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B26623" w:rsidP="00B26623" w:rsidRDefault="00B26623" w14:paraId="4B3E7DF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D325A79" wp14:editId="0FC5D7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B26623" w:rsidP="00B26623" w:rsidRDefault="00B26623" w14:paraId="37731C7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B26623" w:rsidTr="00C54B2E" w14:paraId="64CA48F4" w14:textId="77777777">
        <w:tc>
          <w:tcPr>
            <w:tcW w:w="9922" w:type="dxa"/>
            <w:shd w:val="clear" w:color="auto" w:fill="C0C0C0"/>
          </w:tcPr>
          <w:p w:rsidRPr="00A406E5" w:rsidR="00B26623" w:rsidP="00C54B2E" w:rsidRDefault="00B26623" w14:paraId="5617A964"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B26623" w:rsidP="00B26623" w:rsidRDefault="00B26623" w14:paraId="3F5D9A7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B26623" w:rsidTr="14938327" w14:paraId="4BE9BBBC" w14:textId="77777777">
        <w:tc>
          <w:tcPr>
            <w:tcW w:w="2093" w:type="dxa"/>
            <w:shd w:val="clear" w:color="auto" w:fill="auto"/>
            <w:tcMar/>
          </w:tcPr>
          <w:p w:rsidRPr="00A406E5" w:rsidR="00B26623" w:rsidP="00C54B2E" w:rsidRDefault="00B26623" w14:paraId="04FCDC8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B26623" w:rsidP="00C54B2E" w:rsidRDefault="00B26623" w14:paraId="73A4A0B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B26623" w:rsidP="00C54B2E" w:rsidRDefault="00B26623" w14:paraId="0DB7B5B4"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B26623" w:rsidP="00C54B2E" w:rsidRDefault="00B26623" w14:paraId="5BC266AC" w14:textId="77777777">
            <w:pPr>
              <w:spacing w:before="120" w:after="120"/>
              <w:jc w:val="both"/>
              <w:rPr>
                <w:rFonts w:ascii="Arial" w:hAnsi="Arial" w:cs="Arial"/>
                <w:b/>
                <w:sz w:val="22"/>
                <w:szCs w:val="22"/>
              </w:rPr>
            </w:pPr>
          </w:p>
        </w:tc>
      </w:tr>
      <w:tr w:rsidRPr="00A406E5" w:rsidR="00B26623" w:rsidTr="14938327" w14:paraId="42B38F84" w14:textId="77777777">
        <w:tc>
          <w:tcPr>
            <w:tcW w:w="2093" w:type="dxa"/>
            <w:shd w:val="clear" w:color="auto" w:fill="auto"/>
            <w:tcMar/>
          </w:tcPr>
          <w:p w:rsidRPr="00A406E5" w:rsidR="00B26623" w:rsidP="00C54B2E" w:rsidRDefault="00B26623" w14:paraId="60D400A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B26623" w:rsidP="00C54B2E" w:rsidRDefault="00B26623" w14:paraId="402ABD79" w14:textId="77777777">
            <w:pPr>
              <w:spacing w:before="120" w:after="120"/>
              <w:jc w:val="both"/>
              <w:rPr>
                <w:rFonts w:ascii="Arial" w:hAnsi="Arial" w:cs="Arial"/>
                <w:b/>
                <w:sz w:val="22"/>
                <w:szCs w:val="22"/>
              </w:rPr>
            </w:pPr>
          </w:p>
        </w:tc>
      </w:tr>
      <w:tr w:rsidRPr="00A406E5" w:rsidR="00B26623" w:rsidTr="14938327" w14:paraId="37E9DA13" w14:textId="77777777">
        <w:tc>
          <w:tcPr>
            <w:tcW w:w="2093" w:type="dxa"/>
            <w:shd w:val="clear" w:color="auto" w:fill="auto"/>
            <w:tcMar/>
          </w:tcPr>
          <w:p w:rsidRPr="00A406E5" w:rsidR="00B26623" w:rsidP="00C54B2E" w:rsidRDefault="00B26623" w14:paraId="7D959C8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B26623" w:rsidP="00C54B2E" w:rsidRDefault="00B26623" w14:paraId="6FA21418" w14:textId="77777777">
            <w:pPr>
              <w:spacing w:before="120" w:after="120"/>
              <w:jc w:val="both"/>
              <w:rPr>
                <w:rFonts w:ascii="Arial" w:hAnsi="Arial" w:cs="Arial"/>
                <w:b/>
                <w:sz w:val="22"/>
                <w:szCs w:val="22"/>
              </w:rPr>
            </w:pPr>
            <w:r w:rsidRPr="00EA6477">
              <w:rPr>
                <w:rFonts w:ascii="Arial" w:hAnsi="Arial" w:cs="Arial"/>
                <w:b/>
                <w:sz w:val="22"/>
                <w:szCs w:val="22"/>
              </w:rPr>
              <w:t>Games Architecture and Mechanics</w:t>
            </w:r>
          </w:p>
        </w:tc>
      </w:tr>
      <w:tr w:rsidRPr="00A406E5" w:rsidR="00B26623" w:rsidTr="14938327" w14:paraId="3AF89449" w14:textId="77777777">
        <w:tc>
          <w:tcPr>
            <w:tcW w:w="2093" w:type="dxa"/>
            <w:shd w:val="clear" w:color="auto" w:fill="auto"/>
            <w:tcMar/>
          </w:tcPr>
          <w:p w:rsidRPr="00A406E5" w:rsidR="00B26623" w:rsidP="00C54B2E" w:rsidRDefault="00B26623" w14:paraId="215FE06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26623" w:rsidP="00C54B2E" w:rsidRDefault="00B26623" w14:paraId="76306631" w14:textId="77777777">
            <w:pPr>
              <w:spacing w:before="120" w:after="120"/>
              <w:jc w:val="both"/>
              <w:rPr>
                <w:rFonts w:ascii="Arial" w:hAnsi="Arial" w:cs="Arial"/>
                <w:b/>
                <w:sz w:val="22"/>
                <w:szCs w:val="22"/>
              </w:rPr>
            </w:pPr>
            <w:r w:rsidRPr="00EA6477">
              <w:rPr>
                <w:rFonts w:ascii="Arial" w:hAnsi="Arial" w:cs="Arial"/>
                <w:b/>
                <w:sz w:val="22"/>
                <w:szCs w:val="22"/>
              </w:rPr>
              <w:t>ACCB5017</w:t>
            </w:r>
          </w:p>
        </w:tc>
        <w:tc>
          <w:tcPr>
            <w:tcW w:w="2268" w:type="dxa"/>
            <w:shd w:val="clear" w:color="auto" w:fill="D9D9D9" w:themeFill="background1" w:themeFillShade="D9"/>
            <w:tcMar/>
          </w:tcPr>
          <w:p w:rsidRPr="004D5E9B" w:rsidR="00B26623" w:rsidP="00C54B2E" w:rsidRDefault="00B26623" w14:paraId="39CD6E6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26623" w:rsidP="00C54B2E" w:rsidRDefault="00B26623" w14:paraId="1910F7A1"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B26623" w:rsidTr="14938327" w14:paraId="75B44207" w14:textId="77777777">
        <w:tc>
          <w:tcPr>
            <w:tcW w:w="2093" w:type="dxa"/>
            <w:shd w:val="clear" w:color="auto" w:fill="auto"/>
            <w:tcMar/>
          </w:tcPr>
          <w:p w:rsidRPr="00A406E5" w:rsidR="00B26623" w:rsidP="00C54B2E" w:rsidRDefault="00B26623" w14:paraId="6D5D823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B26623" w:rsidP="00C54B2E" w:rsidRDefault="00B26623" w14:paraId="3759860C" w14:textId="77777777">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hemeFill="background1" w:themeFillShade="D9"/>
            <w:tcMar/>
          </w:tcPr>
          <w:p w:rsidRPr="00A406E5" w:rsidR="00B26623" w:rsidP="00C54B2E" w:rsidRDefault="00B26623" w14:paraId="00783CD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B26623" w:rsidP="00C54B2E" w:rsidRDefault="00B26623" w14:paraId="1FC2228D" w14:textId="223AF694">
            <w:pPr>
              <w:spacing w:before="120" w:after="120"/>
              <w:jc w:val="both"/>
            </w:pPr>
            <w:r w:rsidRPr="14938327" w:rsidR="66FB8BED">
              <w:rPr>
                <w:rFonts w:ascii="Arial" w:hAnsi="Arial" w:cs="Arial"/>
                <w:b w:val="1"/>
                <w:bCs w:val="1"/>
                <w:sz w:val="22"/>
                <w:szCs w:val="22"/>
              </w:rPr>
              <w:t>Tim Bashford</w:t>
            </w:r>
          </w:p>
        </w:tc>
      </w:tr>
      <w:tr w:rsidRPr="00A406E5" w:rsidR="00B26623" w:rsidTr="14938327" w14:paraId="0A475DD4" w14:textId="77777777">
        <w:tc>
          <w:tcPr>
            <w:tcW w:w="2093" w:type="dxa"/>
            <w:shd w:val="clear" w:color="auto" w:fill="auto"/>
            <w:tcMar/>
          </w:tcPr>
          <w:p w:rsidRPr="00A406E5" w:rsidR="00B26623" w:rsidP="00C54B2E" w:rsidRDefault="00B26623" w14:paraId="1F5604D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B26623" w:rsidP="00C54B2E" w:rsidRDefault="00B26623" w14:paraId="42045265" w14:textId="00B0F88B">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clear" w:color="auto" w:fill="auto"/>
            <w:tcMar/>
          </w:tcPr>
          <w:p w:rsidRPr="00A406E5" w:rsidR="00B26623" w:rsidP="00C54B2E" w:rsidRDefault="00B26623" w14:paraId="3AD9BF90"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B26623" w:rsidP="00C54B2E" w:rsidRDefault="00B26623" w14:paraId="4E96CD1B" w14:textId="77777777">
            <w:pPr>
              <w:spacing w:before="120" w:after="120"/>
              <w:jc w:val="both"/>
              <w:rPr>
                <w:rFonts w:ascii="Arial" w:hAnsi="Arial" w:cs="Arial"/>
                <w:b/>
                <w:sz w:val="22"/>
                <w:szCs w:val="22"/>
              </w:rPr>
            </w:pPr>
            <w:r>
              <w:rPr>
                <w:rFonts w:ascii="Arial" w:hAnsi="Arial" w:cs="Arial"/>
                <w:b/>
                <w:sz w:val="22"/>
                <w:szCs w:val="22"/>
              </w:rPr>
              <w:t>2500</w:t>
            </w:r>
          </w:p>
        </w:tc>
      </w:tr>
      <w:tr w:rsidRPr="00A406E5" w:rsidR="00B26623" w:rsidTr="14938327" w14:paraId="05EC70A6" w14:textId="77777777">
        <w:tc>
          <w:tcPr>
            <w:tcW w:w="2093" w:type="dxa"/>
            <w:shd w:val="clear" w:color="auto" w:fill="auto"/>
            <w:tcMar/>
          </w:tcPr>
          <w:p w:rsidRPr="00A406E5" w:rsidR="00B26623" w:rsidP="00C54B2E" w:rsidRDefault="00B26623" w14:paraId="6EE7396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26623" w:rsidP="00C54B2E" w:rsidRDefault="00B26623" w14:paraId="3791DE6A" w14:textId="77777777">
            <w:pPr>
              <w:spacing w:before="120" w:after="120"/>
              <w:jc w:val="both"/>
              <w:rPr>
                <w:rFonts w:ascii="Arial" w:hAnsi="Arial" w:cs="Arial"/>
                <w:b/>
                <w:sz w:val="22"/>
                <w:szCs w:val="22"/>
              </w:rPr>
            </w:pPr>
          </w:p>
        </w:tc>
        <w:tc>
          <w:tcPr>
            <w:tcW w:w="2268" w:type="dxa"/>
            <w:shd w:val="clear" w:color="auto" w:fill="auto"/>
            <w:tcMar/>
          </w:tcPr>
          <w:p w:rsidRPr="00A406E5" w:rsidR="00B26623" w:rsidP="00C54B2E" w:rsidRDefault="00B26623" w14:paraId="720E52C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26623" w:rsidP="00C54B2E" w:rsidRDefault="00B26623" w14:paraId="2A89DCE8" w14:textId="77777777">
            <w:pPr>
              <w:spacing w:before="120" w:after="120"/>
              <w:jc w:val="both"/>
              <w:rPr>
                <w:rFonts w:ascii="Arial" w:hAnsi="Arial" w:cs="Arial"/>
                <w:b/>
                <w:sz w:val="22"/>
                <w:szCs w:val="22"/>
              </w:rPr>
            </w:pPr>
            <w:r>
              <w:rPr>
                <w:rFonts w:ascii="Arial" w:hAnsi="Arial" w:cs="Arial"/>
                <w:b/>
                <w:sz w:val="22"/>
                <w:szCs w:val="22"/>
              </w:rPr>
              <w:t xml:space="preserve">21 working days after submission deadline. </w:t>
            </w:r>
          </w:p>
        </w:tc>
      </w:tr>
      <w:tr w:rsidRPr="00A406E5" w:rsidR="00B26623" w:rsidTr="14938327" w14:paraId="2AA56918" w14:textId="77777777">
        <w:tc>
          <w:tcPr>
            <w:tcW w:w="2093" w:type="dxa"/>
            <w:shd w:val="clear" w:color="auto" w:fill="auto"/>
            <w:tcMar/>
          </w:tcPr>
          <w:p w:rsidRPr="00A406E5" w:rsidR="00B26623" w:rsidP="00C54B2E" w:rsidRDefault="00B26623" w14:paraId="5AAA44E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B26623" w:rsidP="00C54B2E" w:rsidRDefault="00B26623" w14:paraId="51223F6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26623" w:rsidP="00C54B2E" w:rsidRDefault="00B26623" w14:paraId="29E6A144"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26623" w:rsidP="00C54B2E" w:rsidRDefault="00B26623" w14:paraId="0FC5818D"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B26623" w:rsidP="00C54B2E" w:rsidRDefault="00B26623" w14:paraId="2707BB84"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B26623" w:rsidP="00C54B2E" w:rsidRDefault="00B26623" w14:paraId="6EB180C1"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B26623" w:rsidTr="14938327" w14:paraId="6CF92876" w14:textId="77777777">
        <w:tc>
          <w:tcPr>
            <w:tcW w:w="2093" w:type="dxa"/>
            <w:shd w:val="clear" w:color="auto" w:fill="auto"/>
            <w:tcMar/>
          </w:tcPr>
          <w:p w:rsidRPr="00A406E5" w:rsidR="00B26623" w:rsidP="00C54B2E" w:rsidRDefault="00B26623" w14:paraId="26BD96A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B26623" w:rsidP="00C54B2E" w:rsidRDefault="00B26623" w14:paraId="52499C2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B26623" w:rsidTr="14938327" w14:paraId="715681A3" w14:textId="77777777">
        <w:tc>
          <w:tcPr>
            <w:tcW w:w="2093" w:type="dxa"/>
            <w:shd w:val="clear" w:color="auto" w:fill="auto"/>
            <w:tcMar/>
          </w:tcPr>
          <w:p w:rsidRPr="00A406E5" w:rsidR="00B26623" w:rsidP="00C54B2E" w:rsidRDefault="00B26623" w14:paraId="2D9226F6"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B26623" w:rsidTr="00C54B2E" w14:paraId="5A96179C" w14:textId="77777777">
              <w:tc>
                <w:tcPr>
                  <w:tcW w:w="7611" w:type="dxa"/>
                  <w:tcBorders>
                    <w:left w:val="nil"/>
                  </w:tcBorders>
                  <w:tcMar>
                    <w:top w:w="0" w:type="dxa"/>
                    <w:left w:w="108" w:type="dxa"/>
                    <w:bottom w:w="0" w:type="dxa"/>
                    <w:right w:w="108" w:type="dxa"/>
                  </w:tcMar>
                </w:tcPr>
                <w:p w:rsidRPr="0042432E" w:rsidR="00B26623" w:rsidP="00C54B2E" w:rsidRDefault="00B26623" w14:paraId="5AED7B04"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B26623" w:rsidP="00C54B2E" w:rsidRDefault="00B26623" w14:paraId="63952583"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B26623" w:rsidP="00C54B2E" w:rsidRDefault="00B26623" w14:paraId="6BCD035B"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B26623" w:rsidP="00C54B2E" w:rsidRDefault="00B26623" w14:paraId="3306A20F" w14:textId="77777777">
                  <w:pPr>
                    <w:ind w:left="-10"/>
                    <w:rPr>
                      <w:rFonts w:ascii="Arial" w:hAnsi="Arial" w:cs="Arial"/>
                      <w:b/>
                      <w:bCs/>
                      <w:sz w:val="22"/>
                      <w:szCs w:val="22"/>
                    </w:rPr>
                  </w:pPr>
                </w:p>
                <w:p w:rsidRPr="0042432E" w:rsidR="00B26623" w:rsidP="00C54B2E" w:rsidRDefault="00B26623" w14:paraId="2083F7C9"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B26623" w:rsidP="00C54B2E" w:rsidRDefault="00B26623" w14:paraId="01C5A7CD"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B26623" w:rsidP="00C54B2E" w:rsidRDefault="00B26623" w14:paraId="16C3056B"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B26623" w:rsidTr="00C54B2E" w14:paraId="7FE4AF31"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52B39837"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4EE34541"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B26623" w:rsidTr="00C54B2E" w14:paraId="69AF581D"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0321F02D"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4807AE1D" w14:textId="77777777">
                        <w:pPr>
                          <w:ind w:left="-10"/>
                          <w:rPr>
                            <w:rFonts w:ascii="Arial" w:hAnsi="Arial" w:cs="Arial"/>
                            <w:sz w:val="22"/>
                            <w:szCs w:val="22"/>
                          </w:rPr>
                        </w:pPr>
                        <w:r w:rsidRPr="0042432E">
                          <w:rPr>
                            <w:rFonts w:ascii="Arial" w:hAnsi="Arial" w:cs="Arial"/>
                            <w:sz w:val="22"/>
                            <w:szCs w:val="22"/>
                          </w:rPr>
                          <w:t>No penalty</w:t>
                        </w:r>
                      </w:p>
                    </w:tc>
                  </w:tr>
                  <w:tr w:rsidRPr="0042432E" w:rsidR="00B26623" w:rsidTr="00C54B2E" w14:paraId="6A0645E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06D44F9E"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19FF1646"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26623" w:rsidTr="00C54B2E" w14:paraId="3AAD946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0DB4C441" w14:textId="77777777">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6AD9A576"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26623" w:rsidTr="00C54B2E" w14:paraId="533AF63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30223876" w14:textId="77777777">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26623" w:rsidP="00C54B2E" w:rsidRDefault="00B26623" w14:paraId="2BDCDDEF"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B26623" w:rsidP="00C54B2E" w:rsidRDefault="00B26623" w14:paraId="18044E09" w14:textId="77777777">
                  <w:pPr>
                    <w:ind w:left="-10"/>
                    <w:rPr>
                      <w:rFonts w:ascii="Arial" w:hAnsi="Arial" w:cs="Arial" w:eastAsiaTheme="minorEastAsia"/>
                      <w:sz w:val="22"/>
                      <w:szCs w:val="22"/>
                      <w14:ligatures w14:val="standardContextual"/>
                    </w:rPr>
                  </w:pPr>
                </w:p>
                <w:p w:rsidRPr="0042432E" w:rsidR="00B26623" w:rsidP="00C54B2E" w:rsidRDefault="00B26623" w14:paraId="78326FA1"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B26623" w:rsidP="00C54B2E" w:rsidRDefault="00B26623" w14:paraId="41F174D1"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B26623" w:rsidP="00C54B2E" w:rsidRDefault="00B26623" w14:paraId="671B3D2E"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B26623" w:rsidP="00C54B2E" w:rsidRDefault="00B26623" w14:paraId="1B0703F3"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B26623" w:rsidP="00C54B2E" w:rsidRDefault="00B26623" w14:paraId="772F4CE0"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B26623" w:rsidP="00C54B2E" w:rsidRDefault="00B26623" w14:paraId="6CA53824" w14:textId="77777777">
                  <w:pPr>
                    <w:ind w:left="-10"/>
                    <w:rPr>
                      <w:rFonts w:ascii="Arial" w:hAnsi="Arial" w:cs="Arial" w:eastAsiaTheme="minorEastAsia"/>
                      <w:b/>
                      <w:bCs/>
                      <w:sz w:val="22"/>
                      <w:szCs w:val="22"/>
                    </w:rPr>
                  </w:pPr>
                </w:p>
                <w:p w:rsidRPr="0042432E" w:rsidR="00B26623" w:rsidP="00C54B2E" w:rsidRDefault="00B26623" w14:paraId="1967A635"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B26623" w:rsidP="00C54B2E" w:rsidRDefault="00B26623" w14:paraId="385FECBC"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B26623" w:rsidP="00C54B2E" w:rsidRDefault="00B26623" w14:paraId="5309CBF3" w14:textId="77777777">
                  <w:pPr>
                    <w:ind w:left="-10"/>
                    <w:rPr>
                      <w:rFonts w:ascii="Arial" w:hAnsi="Arial" w:cs="Arial"/>
                      <w:b/>
                      <w:bCs/>
                      <w:sz w:val="22"/>
                      <w:szCs w:val="22"/>
                    </w:rPr>
                  </w:pPr>
                </w:p>
                <w:p w:rsidRPr="0042432E" w:rsidR="00B26623" w:rsidP="00C54B2E" w:rsidRDefault="00B26623" w14:paraId="39E21972" w14:textId="77777777">
                  <w:pPr>
                    <w:ind w:left="-10"/>
                    <w:rPr>
                      <w:rFonts w:ascii="Arial" w:hAnsi="Arial" w:cs="Arial"/>
                      <w:b/>
                      <w:bCs/>
                      <w:sz w:val="22"/>
                      <w:szCs w:val="22"/>
                    </w:rPr>
                  </w:pPr>
                  <w:r w:rsidRPr="0042432E">
                    <w:rPr>
                      <w:rFonts w:ascii="Arial" w:hAnsi="Arial" w:cs="Arial"/>
                      <w:b/>
                      <w:bCs/>
                      <w:sz w:val="22"/>
                      <w:szCs w:val="22"/>
                    </w:rPr>
                    <w:t>Feedback</w:t>
                  </w:r>
                </w:p>
                <w:p w:rsidRPr="0042432E" w:rsidR="00B26623" w:rsidP="00C54B2E" w:rsidRDefault="00B26623" w14:paraId="31F70108"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B26623" w:rsidP="00C54B2E" w:rsidRDefault="00B26623" w14:paraId="6BEF68D8" w14:textId="77777777">
                  <w:pPr>
                    <w:rPr>
                      <w:rFonts w:ascii="Arial" w:hAnsi="Arial" w:cs="Arial"/>
                      <w:color w:val="0F4761"/>
                      <w:sz w:val="22"/>
                      <w:szCs w:val="22"/>
                    </w:rPr>
                  </w:pPr>
                </w:p>
              </w:tc>
            </w:tr>
          </w:tbl>
          <w:p w:rsidRPr="00A406E5" w:rsidR="00B26623" w:rsidP="00C54B2E" w:rsidRDefault="00B26623" w14:paraId="4B14A04D" w14:textId="77777777">
            <w:pPr>
              <w:spacing w:before="120" w:after="120"/>
              <w:jc w:val="both"/>
              <w:rPr>
                <w:rFonts w:ascii="Arial" w:hAnsi="Arial" w:cs="Arial"/>
                <w:sz w:val="22"/>
                <w:szCs w:val="22"/>
              </w:rPr>
            </w:pPr>
          </w:p>
        </w:tc>
      </w:tr>
    </w:tbl>
    <w:p w:rsidRPr="00A406E5" w:rsidR="00B26623" w:rsidP="00B26623" w:rsidRDefault="00B26623" w14:paraId="1EB837FD" w14:textId="77777777">
      <w:pPr>
        <w:rPr>
          <w:rFonts w:ascii="Arial" w:hAnsi="Arial" w:cs="Arial"/>
          <w:sz w:val="32"/>
        </w:rPr>
      </w:pPr>
    </w:p>
    <w:p w:rsidRPr="00A406E5" w:rsidR="00B26623" w:rsidP="00B26623" w:rsidRDefault="00B26623" w14:paraId="1C489C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B26623" w:rsidTr="00C54B2E" w14:paraId="0A57787D" w14:textId="77777777">
        <w:tc>
          <w:tcPr>
            <w:tcW w:w="9747" w:type="dxa"/>
            <w:shd w:val="pct10" w:color="auto" w:fill="auto"/>
          </w:tcPr>
          <w:p w:rsidRPr="00A406E5" w:rsidR="00B26623" w:rsidP="00C54B2E" w:rsidRDefault="00B26623" w14:paraId="28A618A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B26623" w:rsidP="00C54B2E" w:rsidRDefault="00B26623" w14:paraId="070C9FB4" w14:textId="77777777">
            <w:pPr>
              <w:rPr>
                <w:rFonts w:ascii="Arial" w:hAnsi="Arial" w:cs="Arial"/>
                <w:sz w:val="22"/>
                <w:szCs w:val="22"/>
              </w:rPr>
            </w:pPr>
            <w:r w:rsidRPr="00A406E5">
              <w:rPr>
                <w:rFonts w:ascii="Arial" w:hAnsi="Arial" w:cs="Arial"/>
                <w:b/>
                <w:sz w:val="22"/>
                <w:szCs w:val="22"/>
              </w:rPr>
              <w:t>(from module syllabus)</w:t>
            </w:r>
          </w:p>
        </w:tc>
      </w:tr>
      <w:tr w:rsidRPr="00A406E5" w:rsidR="00B26623" w:rsidTr="00C54B2E" w14:paraId="09EF6682" w14:textId="77777777">
        <w:tc>
          <w:tcPr>
            <w:tcW w:w="9747" w:type="dxa"/>
          </w:tcPr>
          <w:p w:rsidR="00B26623" w:rsidP="00C54B2E" w:rsidRDefault="00B26623" w14:paraId="58B5FA72" w14:textId="77777777">
            <w:pPr>
              <w:ind w:left="360"/>
              <w:rPr>
                <w:rFonts w:ascii="Arial" w:hAnsi="Arial" w:cs="Arial"/>
                <w:sz w:val="22"/>
                <w:szCs w:val="22"/>
              </w:rPr>
            </w:pPr>
          </w:p>
          <w:p w:rsidR="00B26623" w:rsidP="00C54B2E" w:rsidRDefault="00B26623" w14:paraId="5855D99B" w14:textId="77777777">
            <w:pPr>
              <w:ind w:left="360"/>
              <w:rPr>
                <w:rFonts w:ascii="Arial" w:hAnsi="Arial" w:cs="Arial"/>
                <w:sz w:val="22"/>
                <w:szCs w:val="22"/>
              </w:rPr>
            </w:pPr>
            <w:r w:rsidRPr="00613907">
              <w:rPr>
                <w:rFonts w:ascii="Arial" w:hAnsi="Arial" w:cs="Arial"/>
                <w:sz w:val="22"/>
                <w:szCs w:val="22"/>
              </w:rPr>
              <w:t xml:space="preserve">• Demonstrate a sound understanding of the architecture of games and physics engine components necessary for the development of games software. </w:t>
            </w:r>
          </w:p>
          <w:p w:rsidR="00B26623" w:rsidP="00C54B2E" w:rsidRDefault="00B26623" w14:paraId="7089E240" w14:textId="77777777">
            <w:pPr>
              <w:ind w:left="360"/>
              <w:rPr>
                <w:rFonts w:ascii="Arial" w:hAnsi="Arial" w:cs="Arial"/>
                <w:sz w:val="22"/>
                <w:szCs w:val="22"/>
              </w:rPr>
            </w:pPr>
          </w:p>
          <w:p w:rsidR="00B26623" w:rsidP="00C54B2E" w:rsidRDefault="00B26623" w14:paraId="74B9B45F" w14:textId="77777777">
            <w:pPr>
              <w:ind w:left="360"/>
              <w:rPr>
                <w:rFonts w:ascii="Arial" w:hAnsi="Arial" w:cs="Arial"/>
                <w:sz w:val="22"/>
                <w:szCs w:val="22"/>
              </w:rPr>
            </w:pPr>
            <w:r w:rsidRPr="00613907">
              <w:rPr>
                <w:rFonts w:ascii="Arial" w:hAnsi="Arial" w:cs="Arial"/>
                <w:sz w:val="22"/>
                <w:szCs w:val="22"/>
              </w:rPr>
              <w:t>• Deploy appropriate languages, tools and techniques in the development of games and game physics applications</w:t>
            </w:r>
          </w:p>
          <w:p w:rsidRPr="00A406E5" w:rsidR="00B26623" w:rsidP="00C54B2E" w:rsidRDefault="00B26623" w14:paraId="13499BEC" w14:textId="77777777">
            <w:pPr>
              <w:ind w:left="360"/>
              <w:rPr>
                <w:rFonts w:ascii="Arial" w:hAnsi="Arial" w:cs="Arial"/>
                <w:sz w:val="22"/>
                <w:szCs w:val="22"/>
              </w:rPr>
            </w:pPr>
          </w:p>
        </w:tc>
      </w:tr>
    </w:tbl>
    <w:p w:rsidRPr="00A406E5" w:rsidR="00B26623" w:rsidP="00B26623" w:rsidRDefault="00B26623" w14:paraId="403C3E6D"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B26623" w:rsidTr="00C54B2E" w14:paraId="6AFE3FC7" w14:textId="77777777">
        <w:tc>
          <w:tcPr>
            <w:tcW w:w="9747" w:type="dxa"/>
            <w:shd w:val="pct10" w:color="auto" w:fill="auto"/>
          </w:tcPr>
          <w:p w:rsidR="00B26623" w:rsidP="00C54B2E" w:rsidRDefault="00B26623" w14:paraId="6233B416" w14:textId="77777777">
            <w:pPr>
              <w:rPr>
                <w:rFonts w:ascii="Arial" w:hAnsi="Arial" w:cs="Arial"/>
                <w:b/>
                <w:sz w:val="22"/>
                <w:szCs w:val="22"/>
              </w:rPr>
            </w:pPr>
            <w:r>
              <w:rPr>
                <w:rFonts w:ascii="Arial" w:hAnsi="Arial" w:cs="Arial"/>
                <w:b/>
                <w:sz w:val="22"/>
                <w:szCs w:val="22"/>
              </w:rPr>
              <w:t>Accreditation Criteria Mapping – BCS</w:t>
            </w:r>
          </w:p>
          <w:p w:rsidRPr="00784811" w:rsidR="00B26623" w:rsidP="00C54B2E" w:rsidRDefault="00B26623" w14:paraId="74909DAF" w14:textId="77777777">
            <w:pPr>
              <w:rPr>
                <w:rFonts w:ascii="Arial" w:hAnsi="Arial" w:cs="Arial"/>
                <w:b/>
                <w:sz w:val="22"/>
                <w:szCs w:val="22"/>
              </w:rPr>
            </w:pPr>
            <w:r>
              <w:rPr>
                <w:rFonts w:ascii="Arial" w:hAnsi="Arial" w:cs="Arial"/>
                <w:b/>
                <w:sz w:val="22"/>
                <w:szCs w:val="22"/>
              </w:rPr>
              <w:t>(From B.2.4 mapping table)</w:t>
            </w:r>
          </w:p>
        </w:tc>
      </w:tr>
      <w:tr w:rsidRPr="00A406E5" w:rsidR="00B26623" w:rsidTr="00C54B2E" w14:paraId="1397F780" w14:textId="77777777">
        <w:trPr>
          <w:trHeight w:val="40"/>
        </w:trPr>
        <w:tc>
          <w:tcPr>
            <w:tcW w:w="9747" w:type="dxa"/>
          </w:tcPr>
          <w:p w:rsidRPr="00A406E5" w:rsidR="00B26623" w:rsidP="00C54B2E" w:rsidRDefault="00B26623" w14:paraId="36E1A337" w14:textId="77777777">
            <w:pPr>
              <w:ind w:left="360"/>
              <w:rPr>
                <w:rFonts w:ascii="Arial" w:hAnsi="Arial" w:cs="Arial"/>
                <w:sz w:val="22"/>
                <w:szCs w:val="22"/>
              </w:rPr>
            </w:pPr>
          </w:p>
          <w:p w:rsidR="00B23539" w:rsidP="00C54B2E" w:rsidRDefault="00B26623" w14:paraId="634162E9" w14:textId="0FEFE4B5">
            <w:pPr>
              <w:ind w:left="360"/>
              <w:rPr>
                <w:rFonts w:ascii="Arial" w:hAnsi="Arial" w:cs="Arial"/>
                <w:sz w:val="22"/>
                <w:szCs w:val="22"/>
              </w:rPr>
            </w:pPr>
            <w:r w:rsidRPr="00BA0A46">
              <w:rPr>
                <w:rFonts w:ascii="Arial" w:hAnsi="Arial" w:cs="Arial"/>
                <w:sz w:val="22"/>
                <w:szCs w:val="22"/>
              </w:rPr>
              <w:t>2.1.3 Problem solving strategies</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2.1.5 Deploy theory in design, implementation and evaluation of systems</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2.2.1 Specify, design or construct computer-based systems</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2.2.4 Deploy tools effectively</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3.1.3 Knowledge of systems architecture</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3.2.2 Defining problems, managing design process and evaluating outcomes</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3.2.3 System Design</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4.1.2 Knowledge and understanding of mathematical and statistical principles</w:t>
            </w:r>
            <w:r>
              <w:rPr>
                <w:rFonts w:ascii="Arial" w:hAnsi="Arial" w:cs="Arial"/>
                <w:sz w:val="22"/>
                <w:szCs w:val="22"/>
              </w:rPr>
              <w:t xml:space="preserve"> </w:t>
            </w:r>
          </w:p>
          <w:p w:rsidR="00B26623" w:rsidP="00C54B2E" w:rsidRDefault="00B26623" w14:paraId="093F3A71" w14:textId="53E8A18B">
            <w:pPr>
              <w:ind w:left="360"/>
              <w:rPr>
                <w:rFonts w:ascii="Arial" w:hAnsi="Arial" w:cs="Arial"/>
                <w:sz w:val="22"/>
                <w:szCs w:val="22"/>
              </w:rPr>
            </w:pPr>
            <w:r w:rsidRPr="00BA0A46">
              <w:rPr>
                <w:rFonts w:ascii="Arial" w:hAnsi="Arial" w:cs="Arial"/>
                <w:sz w:val="22"/>
                <w:szCs w:val="22"/>
              </w:rPr>
              <w:t>4.1.3 Knowledge and understanding of computational modelling</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4.2.2 Defining problems, managing design process and evaluating outcomes</w:t>
            </w:r>
            <w:r>
              <w:rPr>
                <w:rFonts w:ascii="Arial" w:hAnsi="Arial" w:cs="Arial"/>
                <w:sz w:val="22"/>
                <w:szCs w:val="22"/>
              </w:rPr>
              <w:t xml:space="preserve">  </w:t>
            </w:r>
            <w:r w:rsidRPr="00BA0A46">
              <w:rPr>
                <w:rFonts w:ascii="Arial" w:hAnsi="Arial" w:cs="Arial"/>
                <w:sz w:val="22"/>
                <w:szCs w:val="22"/>
              </w:rPr>
              <w:br/>
            </w:r>
            <w:r w:rsidRPr="00BA0A46">
              <w:rPr>
                <w:rFonts w:ascii="Arial" w:hAnsi="Arial" w:cs="Arial"/>
                <w:sz w:val="22"/>
                <w:szCs w:val="22"/>
              </w:rPr>
              <w:t>4.2.3 Principles of appropriate supporting engineering and scientific disciplines</w:t>
            </w:r>
            <w:r>
              <w:rPr>
                <w:rFonts w:ascii="Arial" w:hAnsi="Arial" w:cs="Arial"/>
                <w:sz w:val="22"/>
                <w:szCs w:val="22"/>
              </w:rPr>
              <w:t xml:space="preserve">  </w:t>
            </w:r>
          </w:p>
          <w:p w:rsidRPr="00A406E5" w:rsidR="00B26623" w:rsidP="00C54B2E" w:rsidRDefault="00B26623" w14:paraId="59B1C323" w14:textId="77777777">
            <w:pPr>
              <w:rPr>
                <w:rFonts w:ascii="Arial" w:hAnsi="Arial" w:cs="Arial"/>
                <w:sz w:val="22"/>
                <w:szCs w:val="22"/>
              </w:rPr>
            </w:pPr>
          </w:p>
        </w:tc>
      </w:tr>
    </w:tbl>
    <w:p w:rsidRPr="00A406E5" w:rsidR="00B26623" w:rsidP="00B26623" w:rsidRDefault="00B26623" w14:paraId="47FE9E8D" w14:textId="77777777">
      <w:pPr>
        <w:rPr>
          <w:rFonts w:ascii="Arial" w:hAnsi="Arial" w:cs="Arial"/>
          <w:b/>
        </w:rPr>
      </w:pPr>
    </w:p>
    <w:p w:rsidRPr="00A406E5" w:rsidR="00B26623" w:rsidP="00B26623" w:rsidRDefault="00B26623" w14:paraId="0E1551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B26623" w:rsidTr="00C54B2E" w14:paraId="081A30BF" w14:textId="77777777">
        <w:tc>
          <w:tcPr>
            <w:tcW w:w="9781" w:type="dxa"/>
            <w:shd w:val="clear" w:color="auto" w:fill="C0C0C0"/>
          </w:tcPr>
          <w:p w:rsidRPr="00A406E5" w:rsidR="00B26623" w:rsidP="00C54B2E" w:rsidRDefault="00B26623" w14:paraId="62EF0EDD"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B26623" w:rsidP="00B26623" w:rsidRDefault="00B26623" w14:paraId="6FCCB78C" w14:textId="77777777">
      <w:pPr>
        <w:jc w:val="both"/>
        <w:rPr>
          <w:rFonts w:ascii="Arial" w:hAnsi="Arial" w:cs="Arial"/>
          <w:sz w:val="22"/>
          <w:szCs w:val="22"/>
        </w:rPr>
      </w:pPr>
    </w:p>
    <w:p w:rsidR="00B26623" w:rsidP="00B26623" w:rsidRDefault="00B26623" w14:paraId="1BAA5D7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B26623" w:rsidP="00B26623" w:rsidRDefault="00B26623" w14:paraId="71D13FFA"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B26623" w:rsidP="00B26623" w:rsidRDefault="00B26623" w14:paraId="0390432C"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B26623" w:rsidP="00B26623" w:rsidRDefault="00B26623" w14:paraId="506DB172"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B26623" w:rsidTr="00C54B2E" w14:paraId="320BE4A9" w14:textId="77777777">
        <w:trPr>
          <w:trHeight w:val="300"/>
        </w:trPr>
        <w:tc>
          <w:tcPr>
            <w:tcW w:w="2250" w:type="dxa"/>
            <w:tcMar>
              <w:left w:w="105" w:type="dxa"/>
              <w:right w:w="105" w:type="dxa"/>
            </w:tcMar>
          </w:tcPr>
          <w:p w:rsidRPr="00FA7E96" w:rsidR="00B26623" w:rsidP="00C54B2E" w:rsidRDefault="00B26623" w14:paraId="1B3D40AD"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B26623" w:rsidP="00C54B2E" w:rsidRDefault="00B26623" w14:paraId="17E6F3A8"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B26623" w:rsidP="00C54B2E" w:rsidRDefault="00B26623" w14:paraId="121E4076" w14:textId="1089AFD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B26623" w:rsidP="00C54B2E" w:rsidRDefault="00B26623" w14:paraId="2D9BACD6" w14:textId="77777777">
            <w:pPr>
              <w:rPr>
                <w:rFonts w:ascii="Arial" w:hAnsi="Arial" w:eastAsia="Calibri" w:cs="Arial"/>
                <w:sz w:val="22"/>
                <w:szCs w:val="22"/>
              </w:rPr>
            </w:pPr>
          </w:p>
          <w:p w:rsidRPr="00FA7E96" w:rsidR="00B26623" w:rsidP="00C54B2E" w:rsidRDefault="00B26623" w14:paraId="48424989" w14:textId="58BFF4C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26623" w:rsidTr="00C54B2E" w14:paraId="594BC976" w14:textId="77777777">
        <w:trPr>
          <w:trHeight w:val="300"/>
        </w:trPr>
        <w:tc>
          <w:tcPr>
            <w:tcW w:w="2250" w:type="dxa"/>
            <w:tcMar>
              <w:left w:w="105" w:type="dxa"/>
              <w:right w:w="105" w:type="dxa"/>
            </w:tcMar>
          </w:tcPr>
          <w:p w:rsidRPr="00FA7E96" w:rsidR="00B26623" w:rsidP="00C54B2E" w:rsidRDefault="00B26623" w14:paraId="0D5003B6"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B26623" w:rsidP="00C54B2E" w:rsidRDefault="00B26623" w14:paraId="51AB083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B26623" w:rsidP="00C54B2E" w:rsidRDefault="00B26623" w14:paraId="29667760" w14:textId="6D4FB91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B26623" w:rsidP="00C54B2E" w:rsidRDefault="00B26623" w14:paraId="5AFE7876" w14:textId="77777777">
            <w:pPr>
              <w:rPr>
                <w:rFonts w:ascii="Arial" w:hAnsi="Arial" w:eastAsia="Calibri" w:cs="Arial"/>
                <w:sz w:val="22"/>
                <w:szCs w:val="22"/>
              </w:rPr>
            </w:pPr>
          </w:p>
          <w:p w:rsidRPr="00FA7E96" w:rsidR="00B26623" w:rsidP="00C54B2E" w:rsidRDefault="00B26623" w14:paraId="6F6037DB" w14:textId="7F2F156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26623" w:rsidTr="00C54B2E" w14:paraId="60BCB366" w14:textId="77777777">
        <w:trPr>
          <w:trHeight w:val="300"/>
        </w:trPr>
        <w:tc>
          <w:tcPr>
            <w:tcW w:w="2250" w:type="dxa"/>
            <w:tcMar>
              <w:left w:w="105" w:type="dxa"/>
              <w:right w:w="105" w:type="dxa"/>
            </w:tcMar>
          </w:tcPr>
          <w:p w:rsidRPr="00FA7E96" w:rsidR="00B26623" w:rsidP="00C54B2E" w:rsidRDefault="00B26623" w14:paraId="4B7CAC4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B26623" w:rsidP="00C54B2E" w:rsidRDefault="00B26623" w14:paraId="08E9F5AA"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B26623" w:rsidP="00C54B2E" w:rsidRDefault="00B26623" w14:paraId="1282346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B26623" w:rsidP="00C54B2E" w:rsidRDefault="00B26623" w14:paraId="28203ADE" w14:textId="77777777">
            <w:pPr>
              <w:rPr>
                <w:rFonts w:ascii="Arial" w:hAnsi="Arial" w:eastAsia="Calibri" w:cs="Arial"/>
                <w:sz w:val="22"/>
                <w:szCs w:val="22"/>
              </w:rPr>
            </w:pPr>
          </w:p>
          <w:p w:rsidRPr="00FA7E96" w:rsidR="00B26623" w:rsidP="00C54B2E" w:rsidRDefault="00B26623" w14:paraId="777F110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26623" w:rsidTr="00C54B2E" w14:paraId="0430F6AA" w14:textId="77777777">
        <w:trPr>
          <w:trHeight w:val="300"/>
        </w:trPr>
        <w:tc>
          <w:tcPr>
            <w:tcW w:w="2250" w:type="dxa"/>
            <w:tcMar>
              <w:left w:w="105" w:type="dxa"/>
              <w:right w:w="105" w:type="dxa"/>
            </w:tcMar>
          </w:tcPr>
          <w:p w:rsidRPr="00FA7E96" w:rsidR="00B26623" w:rsidP="00C54B2E" w:rsidRDefault="00B26623" w14:paraId="423B2E17"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B26623" w:rsidP="00C54B2E" w:rsidRDefault="00B26623" w14:paraId="736400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B26623" w:rsidP="00C54B2E" w:rsidRDefault="00B26623" w14:paraId="5E78AC8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26623" w:rsidP="00C54B2E" w:rsidRDefault="00B26623" w14:paraId="56808080" w14:textId="77777777">
            <w:pPr>
              <w:rPr>
                <w:rFonts w:ascii="Arial" w:hAnsi="Arial" w:eastAsia="Calibri" w:cs="Arial"/>
                <w:sz w:val="22"/>
                <w:szCs w:val="22"/>
              </w:rPr>
            </w:pPr>
          </w:p>
          <w:p w:rsidRPr="00FA7E96" w:rsidR="00B26623" w:rsidP="00C54B2E" w:rsidRDefault="00B26623" w14:paraId="1ACEA23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26623" w:rsidTr="00C54B2E" w14:paraId="0B944004" w14:textId="77777777">
        <w:trPr>
          <w:trHeight w:val="300"/>
        </w:trPr>
        <w:tc>
          <w:tcPr>
            <w:tcW w:w="2250" w:type="dxa"/>
            <w:tcMar>
              <w:left w:w="105" w:type="dxa"/>
              <w:right w:w="105" w:type="dxa"/>
            </w:tcMar>
          </w:tcPr>
          <w:p w:rsidRPr="00FA7E96" w:rsidR="00B26623" w:rsidP="00C54B2E" w:rsidRDefault="00B26623" w14:paraId="6573887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B26623" w:rsidP="00C54B2E" w:rsidRDefault="00B26623" w14:paraId="1C46F34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B26623" w:rsidP="00C54B2E" w:rsidRDefault="00B26623" w14:paraId="68EEDD07" w14:textId="23F206D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B26623" w:rsidP="00C54B2E" w:rsidRDefault="00B26623" w14:paraId="2EA23C45" w14:textId="77777777">
            <w:pPr>
              <w:rPr>
                <w:rFonts w:ascii="Arial" w:hAnsi="Arial" w:eastAsia="Calibri" w:cs="Arial"/>
                <w:sz w:val="22"/>
                <w:szCs w:val="22"/>
              </w:rPr>
            </w:pPr>
          </w:p>
          <w:p w:rsidRPr="00FA7E96" w:rsidR="00B26623" w:rsidP="00C54B2E" w:rsidRDefault="00B26623" w14:paraId="20EEFE08" w14:textId="674F05C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26623" w:rsidTr="00C54B2E" w14:paraId="4F81A648" w14:textId="77777777">
        <w:trPr>
          <w:trHeight w:val="300"/>
        </w:trPr>
        <w:tc>
          <w:tcPr>
            <w:tcW w:w="2250" w:type="dxa"/>
            <w:tcMar>
              <w:left w:w="105" w:type="dxa"/>
              <w:right w:w="105" w:type="dxa"/>
            </w:tcMar>
          </w:tcPr>
          <w:p w:rsidRPr="00FA7E96" w:rsidR="00B26623" w:rsidP="00C54B2E" w:rsidRDefault="00B26623" w14:paraId="51689B64"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B26623" w:rsidP="00C54B2E" w:rsidRDefault="00B26623" w14:paraId="351E1F2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B26623" w:rsidP="00C54B2E" w:rsidRDefault="00B26623" w14:paraId="5F9EBEA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26623" w:rsidP="00C54B2E" w:rsidRDefault="00B26623" w14:paraId="68046361" w14:textId="77777777">
            <w:pPr>
              <w:rPr>
                <w:rFonts w:ascii="Arial" w:hAnsi="Arial" w:eastAsia="Calibri" w:cs="Arial"/>
                <w:sz w:val="22"/>
                <w:szCs w:val="22"/>
              </w:rPr>
            </w:pPr>
          </w:p>
          <w:p w:rsidRPr="00FA7E96" w:rsidR="00B26623" w:rsidP="00C54B2E" w:rsidRDefault="00B26623" w14:paraId="0B657D3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26623" w:rsidTr="00C54B2E" w14:paraId="5B511CA3" w14:textId="77777777">
        <w:trPr>
          <w:trHeight w:val="300"/>
        </w:trPr>
        <w:tc>
          <w:tcPr>
            <w:tcW w:w="2250" w:type="dxa"/>
            <w:tcMar>
              <w:left w:w="105" w:type="dxa"/>
              <w:right w:w="105" w:type="dxa"/>
            </w:tcMar>
          </w:tcPr>
          <w:p w:rsidRPr="00FA7E96" w:rsidR="00B26623" w:rsidP="00C54B2E" w:rsidRDefault="00B26623" w14:paraId="3BD5094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B26623" w:rsidP="00C54B2E" w:rsidRDefault="00B26623" w14:paraId="76D28D16"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B26623" w:rsidP="00C54B2E" w:rsidRDefault="00000000" w14:paraId="067B7517" w14:textId="4F8F17EE">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012504">
                  <w:rPr>
                    <w:rFonts w:hint="eastAsia" w:ascii="MS Gothic" w:hAnsi="MS Gothic" w:eastAsia="MS Gothic" w:cs="Arial"/>
                    <w:sz w:val="22"/>
                    <w:szCs w:val="22"/>
                  </w:rPr>
                  <w:t>☐</w:t>
                </w:r>
              </w:sdtContent>
            </w:sdt>
          </w:p>
          <w:p w:rsidRPr="00FA7E96" w:rsidR="00B26623" w:rsidP="00C54B2E" w:rsidRDefault="00B26623" w14:paraId="49479CA4" w14:textId="77777777">
            <w:pPr>
              <w:rPr>
                <w:rFonts w:ascii="Arial" w:hAnsi="Arial" w:eastAsia="Calibri" w:cs="Arial"/>
                <w:sz w:val="22"/>
                <w:szCs w:val="22"/>
              </w:rPr>
            </w:pPr>
          </w:p>
        </w:tc>
      </w:tr>
    </w:tbl>
    <w:p w:rsidRPr="00A406E5" w:rsidR="00B26623" w:rsidP="00B26623" w:rsidRDefault="00B26623" w14:paraId="51C489FB" w14:textId="77777777">
      <w:pPr>
        <w:ind w:left="720"/>
        <w:rPr>
          <w:rFonts w:ascii="Arial" w:hAnsi="Arial" w:cs="Arial"/>
          <w:sz w:val="24"/>
          <w:szCs w:val="24"/>
        </w:rPr>
      </w:pPr>
    </w:p>
    <w:p w:rsidRPr="00A406E5" w:rsidR="00B26623" w:rsidP="00B26623" w:rsidRDefault="00B26623" w14:paraId="7BEE4A2E" w14:textId="77777777">
      <w:pPr>
        <w:ind w:left="720"/>
        <w:rPr>
          <w:rFonts w:ascii="Arial" w:hAnsi="Arial" w:cs="Arial"/>
          <w:sz w:val="24"/>
          <w:szCs w:val="24"/>
        </w:rPr>
      </w:pPr>
    </w:p>
    <w:p w:rsidRPr="00A406E5" w:rsidR="00B26623" w:rsidP="00B26623" w:rsidRDefault="00B26623" w14:paraId="7FA0CB68" w14:textId="77777777">
      <w:pPr>
        <w:ind w:left="720"/>
        <w:rPr>
          <w:rFonts w:ascii="Arial" w:hAnsi="Arial" w:cs="Arial"/>
          <w:sz w:val="24"/>
          <w:szCs w:val="24"/>
        </w:rPr>
      </w:pPr>
    </w:p>
    <w:p w:rsidR="00B26623" w:rsidP="00B26623" w:rsidRDefault="00B26623" w14:paraId="56A848FE" w14:textId="77777777">
      <w:pPr>
        <w:rPr>
          <w:rFonts w:ascii="Arial" w:hAnsi="Arial" w:cs="Arial"/>
          <w:sz w:val="24"/>
          <w:szCs w:val="24"/>
        </w:rPr>
      </w:pPr>
      <w:r>
        <w:rPr>
          <w:rFonts w:ascii="Arial" w:hAnsi="Arial" w:cs="Arial"/>
          <w:sz w:val="24"/>
          <w:szCs w:val="24"/>
        </w:rPr>
        <w:br w:type="page"/>
      </w:r>
    </w:p>
    <w:p w:rsidR="007A2F5D" w:rsidP="007A2F5D" w:rsidRDefault="00873293" w14:paraId="7FD29805" w14:textId="06EA97AD">
      <w:r w:rsidRPr="00873293">
        <w:rPr>
          <w:rFonts w:ascii="Arial" w:hAnsi="Arial" w:cs="Arial"/>
          <w:sz w:val="24"/>
          <w:szCs w:val="24"/>
        </w:rPr>
        <w:t>Saint Davids Interactive Studio are a small independent developer currently prototyping a physics-based puzzle game. They have approached you as an external consultant to advise on the design of their physics simulation system. Before any code is written, the studio lead has asked for a technical briefing document that will inform the team's choice of numerical integration method</w:t>
      </w:r>
      <w:r w:rsidR="00A81085">
        <w:rPr>
          <w:rFonts w:ascii="Arial" w:hAnsi="Arial" w:cs="Arial"/>
          <w:sz w:val="24"/>
          <w:szCs w:val="24"/>
        </w:rPr>
        <w:t xml:space="preserve">. </w:t>
      </w:r>
      <w:r w:rsidR="00A81085">
        <w:rPr>
          <w:rFonts w:ascii="Arial" w:hAnsi="Arial" w:cs="Arial"/>
          <w:sz w:val="24"/>
          <w:szCs w:val="24"/>
        </w:rPr>
        <w:br/>
      </w:r>
      <w:r w:rsidR="00A81085">
        <w:rPr>
          <w:rFonts w:ascii="Arial" w:hAnsi="Arial" w:cs="Arial"/>
          <w:sz w:val="24"/>
          <w:szCs w:val="24"/>
        </w:rPr>
        <w:br/>
      </w:r>
    </w:p>
    <w:p w:rsidR="00302372" w:rsidP="007A2F5D" w:rsidRDefault="00302372" w14:paraId="64D42315" w14:textId="363E5C00">
      <w:pPr>
        <w:rPr>
          <w:b/>
          <w:bCs/>
          <w:sz w:val="36"/>
          <w:szCs w:val="36"/>
        </w:rPr>
      </w:pPr>
      <w:r w:rsidRPr="00302372">
        <w:rPr>
          <w:b/>
          <w:bCs/>
          <w:sz w:val="36"/>
          <w:szCs w:val="36"/>
        </w:rPr>
        <w:t>Note: S.I. units used throughout.</w:t>
      </w:r>
    </w:p>
    <w:p w:rsidRPr="00302372" w:rsidR="00873293" w:rsidP="007A2F5D" w:rsidRDefault="00873293" w14:paraId="7EA398C4" w14:textId="77777777">
      <w:pPr>
        <w:rPr>
          <w:b/>
          <w:bCs/>
          <w:sz w:val="36"/>
          <w:szCs w:val="36"/>
        </w:rPr>
      </w:pPr>
    </w:p>
    <w:p w:rsidRPr="007A2F5D" w:rsidR="007A2F5D" w:rsidP="007A2F5D" w:rsidRDefault="007A2F5D" w14:paraId="4251ABF8" w14:textId="77777777"/>
    <w:p w:rsidRPr="002E5237" w:rsidR="003C1526" w:rsidP="003C1526" w:rsidRDefault="00B26623" w14:paraId="17697714" w14:textId="6A3CC352">
      <w:pPr>
        <w:pStyle w:val="Heading2"/>
        <w:rPr>
          <w:rFonts w:ascii="Arial" w:hAnsi="Arial" w:cs="Arial"/>
          <w:sz w:val="28"/>
          <w:szCs w:val="22"/>
        </w:rPr>
      </w:pPr>
      <w:r w:rsidRPr="002E5237">
        <w:rPr>
          <w:rFonts w:ascii="Arial" w:hAnsi="Arial" w:cs="Arial"/>
          <w:sz w:val="28"/>
          <w:szCs w:val="22"/>
        </w:rPr>
        <w:t xml:space="preserve">Task 1 </w:t>
      </w:r>
      <w:r w:rsidRPr="00FF3A4C" w:rsidR="00FF3A4C">
        <w:rPr>
          <w:rFonts w:ascii="Arial" w:hAnsi="Arial" w:cs="Arial"/>
          <w:sz w:val="28"/>
          <w:szCs w:val="22"/>
        </w:rPr>
        <w:t xml:space="preserve">(Weighting </w:t>
      </w:r>
      <w:r w:rsidR="00DF5D7C">
        <w:rPr>
          <w:rFonts w:ascii="Arial" w:hAnsi="Arial" w:cs="Arial"/>
          <w:sz w:val="28"/>
          <w:szCs w:val="22"/>
        </w:rPr>
        <w:t>3</w:t>
      </w:r>
      <w:r w:rsidRPr="00FF3A4C" w:rsidR="00FF3A4C">
        <w:rPr>
          <w:rFonts w:ascii="Arial" w:hAnsi="Arial" w:cs="Arial"/>
          <w:sz w:val="28"/>
          <w:szCs w:val="22"/>
        </w:rPr>
        <w:t>0%)</w:t>
      </w:r>
    </w:p>
    <w:p w:rsidR="004E0C24" w:rsidP="007A2F5D" w:rsidRDefault="004E0C24" w14:paraId="299C965E" w14:textId="77777777">
      <w:pPr>
        <w:rPr>
          <w:rFonts w:ascii="Arial" w:hAnsi="Arial" w:cs="Arial"/>
          <w:sz w:val="24"/>
          <w:szCs w:val="24"/>
        </w:rPr>
      </w:pPr>
    </w:p>
    <w:p w:rsidRPr="001021A3" w:rsidR="00D64939" w:rsidP="003C1526" w:rsidRDefault="00A76F70" w14:paraId="2EC58EA4" w14:textId="7348B2C2">
      <w:pPr>
        <w:rPr>
          <w:rFonts w:ascii="Arial" w:hAnsi="Arial" w:cs="Arial"/>
          <w:sz w:val="24"/>
          <w:szCs w:val="24"/>
        </w:rPr>
      </w:pPr>
      <w:r>
        <w:rPr>
          <w:rFonts w:ascii="Arial" w:hAnsi="Arial" w:cs="Arial"/>
          <w:sz w:val="24"/>
          <w:szCs w:val="24"/>
        </w:rPr>
        <w:t xml:space="preserve">Propose </w:t>
      </w:r>
      <w:r w:rsidRPr="00A76F70">
        <w:rPr>
          <w:rFonts w:ascii="Arial" w:hAnsi="Arial" w:cs="Arial"/>
          <w:sz w:val="24"/>
          <w:szCs w:val="24"/>
        </w:rPr>
        <w:t>two numerical integration methods in detail highlighting their advantages and disadvantages.  Also provide a discussion of other common numerical integration methods used in gaming, evaluating the relative merits and disadvantages of each method within a gaming context.  Make sure you use references and provide a bibliography.   </w:t>
      </w:r>
    </w:p>
    <w:p w:rsidR="00A76F70" w:rsidP="00B26623" w:rsidRDefault="00A76F70" w14:paraId="32887457" w14:textId="77777777">
      <w:pPr>
        <w:ind w:left="720"/>
        <w:rPr>
          <w:rFonts w:ascii="Arial" w:hAnsi="Arial" w:cs="Arial"/>
          <w:sz w:val="24"/>
          <w:szCs w:val="24"/>
        </w:rPr>
      </w:pPr>
    </w:p>
    <w:p w:rsidR="00873293" w:rsidP="00873293" w:rsidRDefault="00873293" w14:paraId="214D6923" w14:textId="77777777">
      <w:pPr>
        <w:rPr>
          <w:rFonts w:ascii="Arial" w:hAnsi="Arial" w:cs="Arial"/>
          <w:sz w:val="24"/>
          <w:szCs w:val="24"/>
        </w:rPr>
      </w:pPr>
      <w:r w:rsidRPr="00873293">
        <w:rPr>
          <w:rFonts w:ascii="Arial" w:hAnsi="Arial" w:cs="Arial"/>
          <w:sz w:val="24"/>
          <w:szCs w:val="24"/>
        </w:rPr>
        <w:t xml:space="preserve">Produce a </w:t>
      </w:r>
      <w:r>
        <w:rPr>
          <w:rFonts w:ascii="Arial" w:hAnsi="Arial" w:cs="Arial"/>
          <w:sz w:val="24"/>
          <w:szCs w:val="24"/>
        </w:rPr>
        <w:t>report</w:t>
      </w:r>
      <w:r w:rsidRPr="00873293">
        <w:rPr>
          <w:rFonts w:ascii="Arial" w:hAnsi="Arial" w:cs="Arial"/>
          <w:sz w:val="24"/>
          <w:szCs w:val="24"/>
        </w:rPr>
        <w:t xml:space="preserve"> </w:t>
      </w:r>
      <w:r>
        <w:rPr>
          <w:rFonts w:ascii="Arial" w:hAnsi="Arial" w:cs="Arial"/>
          <w:sz w:val="24"/>
          <w:szCs w:val="24"/>
        </w:rPr>
        <w:t>that</w:t>
      </w:r>
      <w:r w:rsidRPr="00873293">
        <w:rPr>
          <w:rFonts w:ascii="Arial" w:hAnsi="Arial" w:cs="Arial"/>
          <w:sz w:val="24"/>
          <w:szCs w:val="24"/>
        </w:rPr>
        <w:t xml:space="preserve"> must cover: a detailed treatment of two numerical integration methods of your choice, including their mathematical foundations, advantages, disadvantages, and known failure modes and a broader comparative survey of other integration methods used in games physics, evaluating each in terms of accuracy, stability, and runtime cost. </w:t>
      </w:r>
    </w:p>
    <w:p w:rsidR="00873293" w:rsidP="00873293" w:rsidRDefault="00873293" w14:paraId="3FBFEE3B" w14:textId="77777777">
      <w:pPr>
        <w:rPr>
          <w:rFonts w:ascii="Arial" w:hAnsi="Arial" w:cs="Arial"/>
          <w:sz w:val="24"/>
          <w:szCs w:val="24"/>
        </w:rPr>
      </w:pPr>
      <w:r w:rsidRPr="00873293">
        <w:rPr>
          <w:rFonts w:ascii="Arial" w:hAnsi="Arial" w:cs="Arial"/>
          <w:sz w:val="24"/>
          <w:szCs w:val="24"/>
        </w:rPr>
        <w:t xml:space="preserve">The studio team includes programmers with varying levels of mathematical background, so your briefing should be technically rigorous but clearly written. </w:t>
      </w:r>
    </w:p>
    <w:p w:rsidR="00873293" w:rsidP="00873293" w:rsidRDefault="00873293" w14:paraId="79D7DA6E" w14:textId="77777777">
      <w:pPr>
        <w:rPr>
          <w:rFonts w:ascii="Arial" w:hAnsi="Arial" w:cs="Arial"/>
          <w:sz w:val="24"/>
          <w:szCs w:val="24"/>
        </w:rPr>
      </w:pPr>
    </w:p>
    <w:p w:rsidR="00DF5D7C" w:rsidRDefault="00DF5D7C" w14:paraId="5339B11D" w14:textId="77777777">
      <w:pPr>
        <w:rPr>
          <w:rFonts w:ascii="Arial" w:hAnsi="Arial" w:eastAsia="Arial" w:cs="Arial"/>
          <w:b/>
          <w:bCs/>
          <w:sz w:val="28"/>
          <w:szCs w:val="28"/>
        </w:rPr>
      </w:pPr>
      <w:r>
        <w:rPr>
          <w:rFonts w:ascii="Arial" w:hAnsi="Arial" w:eastAsia="Arial" w:cs="Arial"/>
          <w:bCs/>
          <w:sz w:val="28"/>
          <w:szCs w:val="28"/>
        </w:rPr>
        <w:br w:type="page"/>
      </w:r>
    </w:p>
    <w:p w:rsidR="00DF5D7C" w:rsidP="00DF5D7C" w:rsidRDefault="00DF5D7C" w14:paraId="0EE3DEEB" w14:textId="381E227E">
      <w:pPr>
        <w:pStyle w:val="Heading2"/>
      </w:pPr>
      <w:r>
        <w:rPr>
          <w:rFonts w:ascii="Arial" w:hAnsi="Arial" w:eastAsia="Arial" w:cs="Arial"/>
          <w:bCs/>
          <w:sz w:val="28"/>
          <w:szCs w:val="28"/>
        </w:rPr>
        <w:t>Task 2 (Weighting 35%)</w:t>
      </w:r>
    </w:p>
    <w:p w:rsidR="00DF5D7C" w:rsidP="00DF5D7C" w:rsidRDefault="00DF5D7C" w14:paraId="56EBA6BA" w14:textId="77777777">
      <w:pPr>
        <w:spacing w:after="160"/>
      </w:pPr>
      <w:r>
        <w:rPr>
          <w:rFonts w:ascii="Arial" w:hAnsi="Arial" w:eastAsia="Arial" w:cs="Arial"/>
          <w:sz w:val="24"/>
          <w:szCs w:val="24"/>
        </w:rPr>
        <w:t>You are required to implement a 2D projectile simulation in C++ that models the trajectory of an object subject to both gravitational acceleration and aerodynamic drag. The simulation represents a design tool for a small games studio and must be sufficiently robust for use as the basis of a game physics system.</w:t>
      </w:r>
    </w:p>
    <w:p w:rsidR="00DF5D7C" w:rsidP="00DF5D7C" w:rsidRDefault="00DF5D7C" w14:paraId="296800BE" w14:textId="77777777">
      <w:pPr>
        <w:spacing w:after="160"/>
      </w:pPr>
      <w:r>
        <w:rPr>
          <w:rFonts w:ascii="Arial" w:hAnsi="Arial" w:eastAsia="Arial" w:cs="Arial"/>
          <w:sz w:val="24"/>
          <w:szCs w:val="24"/>
        </w:rPr>
        <w:t>The equations governing the motion are as follows.</w:t>
      </w:r>
    </w:p>
    <w:p w:rsidR="00DF5D7C" w:rsidP="00DF5D7C" w:rsidRDefault="00DF5D7C" w14:paraId="15F14454" w14:textId="77777777">
      <w:pPr>
        <w:spacing w:after="160"/>
      </w:pPr>
      <w:r>
        <w:rPr>
          <w:rFonts w:ascii="Arial" w:hAnsi="Arial" w:eastAsia="Arial" w:cs="Arial"/>
          <w:sz w:val="24"/>
          <w:szCs w:val="24"/>
        </w:rPr>
        <w:t>Gravitational acceleration acts vertically downward:</w:t>
      </w:r>
    </w:p>
    <w:p w:rsidR="00DF5D7C" w:rsidP="00DF5D7C" w:rsidRDefault="00DF5D7C" w14:paraId="63D7130B" w14:textId="77777777">
      <w:pPr>
        <w:spacing w:after="160"/>
      </w:pPr>
      <w:r>
        <w:rPr>
          <w:rFonts w:ascii="Arial" w:hAnsi="Arial" w:eastAsia="Arial" w:cs="Arial"/>
          <w:sz w:val="24"/>
          <w:szCs w:val="24"/>
        </w:rPr>
        <w:t xml:space="preserve">    ay = -g</w:t>
      </w:r>
    </w:p>
    <w:p w:rsidR="00DF5D7C" w:rsidP="00DF5D7C" w:rsidRDefault="00DF5D7C" w14:paraId="4D02869B" w14:textId="77777777">
      <w:pPr>
        <w:spacing w:after="160"/>
      </w:pPr>
      <w:r>
        <w:rPr>
          <w:rFonts w:ascii="Arial" w:hAnsi="Arial" w:eastAsia="Arial" w:cs="Arial"/>
          <w:sz w:val="24"/>
          <w:szCs w:val="24"/>
        </w:rPr>
        <w:t>Aerodynamic drag acts opposite to the direction of travel and has magnitude:</w:t>
      </w:r>
    </w:p>
    <w:p w:rsidR="00DF5D7C" w:rsidP="00DF5D7C" w:rsidRDefault="00DF5D7C" w14:paraId="74F2BA94" w14:textId="77777777">
      <w:pPr>
        <w:spacing w:after="160"/>
      </w:pPr>
      <w:r>
        <w:rPr>
          <w:rFonts w:ascii="Arial" w:hAnsi="Arial" w:eastAsia="Arial" w:cs="Arial"/>
          <w:sz w:val="24"/>
          <w:szCs w:val="24"/>
        </w:rPr>
        <w:t xml:space="preserve">    </w:t>
      </w:r>
      <w:proofErr w:type="spellStart"/>
      <w:r>
        <w:rPr>
          <w:rFonts w:ascii="Arial" w:hAnsi="Arial" w:eastAsia="Arial" w:cs="Arial"/>
          <w:sz w:val="24"/>
          <w:szCs w:val="24"/>
        </w:rPr>
        <w:t>Fd</w:t>
      </w:r>
      <w:proofErr w:type="spellEnd"/>
      <w:r>
        <w:rPr>
          <w:rFonts w:ascii="Arial" w:hAnsi="Arial" w:eastAsia="Arial" w:cs="Arial"/>
          <w:sz w:val="24"/>
          <w:szCs w:val="24"/>
        </w:rPr>
        <w:t xml:space="preserve"> = 0.5 * CD * rho * A * v^2</w:t>
      </w:r>
    </w:p>
    <w:p w:rsidR="00DF5D7C" w:rsidP="00DF5D7C" w:rsidRDefault="00DF5D7C" w14:paraId="1EECAA8A" w14:textId="77777777">
      <w:pPr>
        <w:spacing w:after="160"/>
      </w:pPr>
      <w:r>
        <w:rPr>
          <w:rFonts w:ascii="Arial" w:hAnsi="Arial" w:eastAsia="Arial" w:cs="Arial"/>
          <w:sz w:val="24"/>
          <w:szCs w:val="24"/>
        </w:rPr>
        <w:t>The drag force components resolved into x and y axes are:</w:t>
      </w:r>
    </w:p>
    <w:p w:rsidR="00DF5D7C" w:rsidP="00DF5D7C" w:rsidRDefault="00DF5D7C" w14:paraId="785743D3" w14:textId="77777777">
      <w:pPr>
        <w:spacing w:after="160"/>
      </w:pPr>
      <w:r>
        <w:rPr>
          <w:rFonts w:ascii="Arial" w:hAnsi="Arial" w:eastAsia="Arial" w:cs="Arial"/>
          <w:sz w:val="24"/>
          <w:szCs w:val="24"/>
        </w:rPr>
        <w:t xml:space="preserve">    </w:t>
      </w:r>
      <w:proofErr w:type="spellStart"/>
      <w:r>
        <w:rPr>
          <w:rFonts w:ascii="Arial" w:hAnsi="Arial" w:eastAsia="Arial" w:cs="Arial"/>
          <w:sz w:val="24"/>
          <w:szCs w:val="24"/>
        </w:rPr>
        <w:t>Fdx</w:t>
      </w:r>
      <w:proofErr w:type="spellEnd"/>
      <w:r>
        <w:rPr>
          <w:rFonts w:ascii="Arial" w:hAnsi="Arial" w:eastAsia="Arial" w:cs="Arial"/>
          <w:sz w:val="24"/>
          <w:szCs w:val="24"/>
        </w:rPr>
        <w:t xml:space="preserve"> = -</w:t>
      </w:r>
      <w:proofErr w:type="spellStart"/>
      <w:r>
        <w:rPr>
          <w:rFonts w:ascii="Arial" w:hAnsi="Arial" w:eastAsia="Arial" w:cs="Arial"/>
          <w:sz w:val="24"/>
          <w:szCs w:val="24"/>
        </w:rPr>
        <w:t>Fd</w:t>
      </w:r>
      <w:proofErr w:type="spellEnd"/>
      <w:r>
        <w:rPr>
          <w:rFonts w:ascii="Arial" w:hAnsi="Arial" w:eastAsia="Arial" w:cs="Arial"/>
          <w:sz w:val="24"/>
          <w:szCs w:val="24"/>
        </w:rPr>
        <w:t xml:space="preserve"> * (</w:t>
      </w:r>
      <w:proofErr w:type="spellStart"/>
      <w:r>
        <w:rPr>
          <w:rFonts w:ascii="Arial" w:hAnsi="Arial" w:eastAsia="Arial" w:cs="Arial"/>
          <w:sz w:val="24"/>
          <w:szCs w:val="24"/>
        </w:rPr>
        <w:t>vx</w:t>
      </w:r>
      <w:proofErr w:type="spellEnd"/>
      <w:r>
        <w:rPr>
          <w:rFonts w:ascii="Arial" w:hAnsi="Arial" w:eastAsia="Arial" w:cs="Arial"/>
          <w:sz w:val="24"/>
          <w:szCs w:val="24"/>
        </w:rPr>
        <w:t xml:space="preserve"> / v)    </w:t>
      </w:r>
      <w:proofErr w:type="spellStart"/>
      <w:r>
        <w:rPr>
          <w:rFonts w:ascii="Arial" w:hAnsi="Arial" w:eastAsia="Arial" w:cs="Arial"/>
          <w:sz w:val="24"/>
          <w:szCs w:val="24"/>
        </w:rPr>
        <w:t>Fdy</w:t>
      </w:r>
      <w:proofErr w:type="spellEnd"/>
      <w:r>
        <w:rPr>
          <w:rFonts w:ascii="Arial" w:hAnsi="Arial" w:eastAsia="Arial" w:cs="Arial"/>
          <w:sz w:val="24"/>
          <w:szCs w:val="24"/>
        </w:rPr>
        <w:t xml:space="preserve"> = -</w:t>
      </w:r>
      <w:proofErr w:type="spellStart"/>
      <w:r>
        <w:rPr>
          <w:rFonts w:ascii="Arial" w:hAnsi="Arial" w:eastAsia="Arial" w:cs="Arial"/>
          <w:sz w:val="24"/>
          <w:szCs w:val="24"/>
        </w:rPr>
        <w:t>Fd</w:t>
      </w:r>
      <w:proofErr w:type="spellEnd"/>
      <w:r>
        <w:rPr>
          <w:rFonts w:ascii="Arial" w:hAnsi="Arial" w:eastAsia="Arial" w:cs="Arial"/>
          <w:sz w:val="24"/>
          <w:szCs w:val="24"/>
        </w:rPr>
        <w:t xml:space="preserve"> * (</w:t>
      </w:r>
      <w:proofErr w:type="spellStart"/>
      <w:r>
        <w:rPr>
          <w:rFonts w:ascii="Arial" w:hAnsi="Arial" w:eastAsia="Arial" w:cs="Arial"/>
          <w:sz w:val="24"/>
          <w:szCs w:val="24"/>
        </w:rPr>
        <w:t>vy</w:t>
      </w:r>
      <w:proofErr w:type="spellEnd"/>
      <w:r>
        <w:rPr>
          <w:rFonts w:ascii="Arial" w:hAnsi="Arial" w:eastAsia="Arial" w:cs="Arial"/>
          <w:sz w:val="24"/>
          <w:szCs w:val="24"/>
        </w:rPr>
        <w:t xml:space="preserve"> / v)</w:t>
      </w:r>
    </w:p>
    <w:p w:rsidR="00DF5D7C" w:rsidP="00DF5D7C" w:rsidRDefault="00DF5D7C" w14:paraId="46D1F1BC" w14:textId="77777777">
      <w:pPr>
        <w:spacing w:after="160"/>
      </w:pPr>
      <w:r>
        <w:rPr>
          <w:rFonts w:ascii="Arial" w:hAnsi="Arial" w:eastAsia="Arial" w:cs="Arial"/>
          <w:sz w:val="24"/>
          <w:szCs w:val="24"/>
        </w:rPr>
        <w:t>The resulting accelerations are:</w:t>
      </w:r>
    </w:p>
    <w:p w:rsidR="00DF5D7C" w:rsidP="00DF5D7C" w:rsidRDefault="00DF5D7C" w14:paraId="7F338B57" w14:textId="77777777">
      <w:pPr>
        <w:spacing w:after="160"/>
      </w:pPr>
      <w:r>
        <w:rPr>
          <w:rFonts w:ascii="Arial" w:hAnsi="Arial" w:eastAsia="Arial" w:cs="Arial"/>
          <w:sz w:val="24"/>
          <w:szCs w:val="24"/>
        </w:rPr>
        <w:t xml:space="preserve">    </w:t>
      </w:r>
      <w:proofErr w:type="spellStart"/>
      <w:r>
        <w:rPr>
          <w:rFonts w:ascii="Arial" w:hAnsi="Arial" w:eastAsia="Arial" w:cs="Arial"/>
          <w:sz w:val="24"/>
          <w:szCs w:val="24"/>
        </w:rPr>
        <w:t>ax</w:t>
      </w:r>
      <w:proofErr w:type="spellEnd"/>
      <w:r>
        <w:rPr>
          <w:rFonts w:ascii="Arial" w:hAnsi="Arial" w:eastAsia="Arial" w:cs="Arial"/>
          <w:sz w:val="24"/>
          <w:szCs w:val="24"/>
        </w:rPr>
        <w:t xml:space="preserve"> = </w:t>
      </w:r>
      <w:proofErr w:type="spellStart"/>
      <w:r>
        <w:rPr>
          <w:rFonts w:ascii="Arial" w:hAnsi="Arial" w:eastAsia="Arial" w:cs="Arial"/>
          <w:sz w:val="24"/>
          <w:szCs w:val="24"/>
        </w:rPr>
        <w:t>Fdx</w:t>
      </w:r>
      <w:proofErr w:type="spellEnd"/>
      <w:r>
        <w:rPr>
          <w:rFonts w:ascii="Arial" w:hAnsi="Arial" w:eastAsia="Arial" w:cs="Arial"/>
          <w:sz w:val="24"/>
          <w:szCs w:val="24"/>
        </w:rPr>
        <w:t xml:space="preserve"> / m    ay = (</w:t>
      </w:r>
      <w:proofErr w:type="spellStart"/>
      <w:r>
        <w:rPr>
          <w:rFonts w:ascii="Arial" w:hAnsi="Arial" w:eastAsia="Arial" w:cs="Arial"/>
          <w:sz w:val="24"/>
          <w:szCs w:val="24"/>
        </w:rPr>
        <w:t>Fdy</w:t>
      </w:r>
      <w:proofErr w:type="spellEnd"/>
      <w:r>
        <w:rPr>
          <w:rFonts w:ascii="Arial" w:hAnsi="Arial" w:eastAsia="Arial" w:cs="Arial"/>
          <w:sz w:val="24"/>
          <w:szCs w:val="24"/>
        </w:rPr>
        <w:t xml:space="preserve"> / m) - g</w:t>
      </w:r>
    </w:p>
    <w:p w:rsidR="00DF5D7C" w:rsidP="00DF5D7C" w:rsidRDefault="00DF5D7C" w14:paraId="777584D5" w14:textId="77777777">
      <w:pPr>
        <w:spacing w:after="160"/>
      </w:pPr>
      <w:r>
        <w:rPr>
          <w:rFonts w:ascii="Arial" w:hAnsi="Arial" w:eastAsia="Arial" w:cs="Arial"/>
          <w:sz w:val="24"/>
          <w:szCs w:val="24"/>
        </w:rPr>
        <w:t>Use the following parameter values throughout your implementation:</w:t>
      </w:r>
    </w:p>
    <w:p w:rsidR="00DF5D7C" w:rsidP="00DF5D7C" w:rsidRDefault="00DF5D7C" w14:paraId="7275E5DF" w14:textId="77777777">
      <w:pPr>
        <w:pStyle w:val="ListParagraph"/>
        <w:numPr>
          <w:ilvl w:val="0"/>
          <w:numId w:val="21"/>
        </w:numPr>
        <w:spacing w:after="80"/>
        <w:contextualSpacing w:val="0"/>
      </w:pPr>
      <w:r>
        <w:rPr>
          <w:rFonts w:ascii="Arial" w:hAnsi="Arial" w:eastAsia="Arial" w:cs="Arial"/>
          <w:sz w:val="24"/>
          <w:szCs w:val="24"/>
        </w:rPr>
        <w:t>g = 9.81 m/s^2 (acceleration due to gravity)</w:t>
      </w:r>
    </w:p>
    <w:p w:rsidR="00DF5D7C" w:rsidP="00DF5D7C" w:rsidRDefault="00DF5D7C" w14:paraId="30009E03" w14:textId="77777777">
      <w:pPr>
        <w:pStyle w:val="ListParagraph"/>
        <w:numPr>
          <w:ilvl w:val="0"/>
          <w:numId w:val="21"/>
        </w:numPr>
        <w:spacing w:after="80"/>
        <w:contextualSpacing w:val="0"/>
      </w:pPr>
      <w:r>
        <w:rPr>
          <w:rFonts w:ascii="Arial" w:hAnsi="Arial" w:eastAsia="Arial" w:cs="Arial"/>
          <w:sz w:val="24"/>
          <w:szCs w:val="24"/>
        </w:rPr>
        <w:t>rho = 1.2 kg/m^3 (air density)</w:t>
      </w:r>
    </w:p>
    <w:p w:rsidR="00DF5D7C" w:rsidP="00DF5D7C" w:rsidRDefault="00DF5D7C" w14:paraId="22BAB8A0" w14:textId="77777777">
      <w:pPr>
        <w:pStyle w:val="ListParagraph"/>
        <w:numPr>
          <w:ilvl w:val="0"/>
          <w:numId w:val="21"/>
        </w:numPr>
        <w:spacing w:after="80"/>
        <w:contextualSpacing w:val="0"/>
      </w:pPr>
      <w:r>
        <w:rPr>
          <w:rFonts w:ascii="Arial" w:hAnsi="Arial" w:eastAsia="Arial" w:cs="Arial"/>
          <w:sz w:val="24"/>
          <w:szCs w:val="24"/>
        </w:rPr>
        <w:t>C_D = 0.47 (drag coefficient, smooth sphere)</w:t>
      </w:r>
    </w:p>
    <w:p w:rsidR="00DF5D7C" w:rsidP="00DF5D7C" w:rsidRDefault="00DF5D7C" w14:paraId="70499C4D" w14:textId="77777777">
      <w:pPr>
        <w:pStyle w:val="ListParagraph"/>
        <w:numPr>
          <w:ilvl w:val="0"/>
          <w:numId w:val="21"/>
        </w:numPr>
        <w:spacing w:after="80"/>
        <w:contextualSpacing w:val="0"/>
      </w:pPr>
      <w:r>
        <w:rPr>
          <w:rFonts w:ascii="Arial" w:hAnsi="Arial" w:eastAsia="Arial" w:cs="Arial"/>
          <w:sz w:val="24"/>
          <w:szCs w:val="24"/>
        </w:rPr>
        <w:t>A = 0.01 m^2 (frontal area)</w:t>
      </w:r>
    </w:p>
    <w:p w:rsidR="00DF5D7C" w:rsidP="00DF5D7C" w:rsidRDefault="00DF5D7C" w14:paraId="52FE2F6E" w14:textId="77777777">
      <w:pPr>
        <w:pStyle w:val="ListParagraph"/>
        <w:numPr>
          <w:ilvl w:val="0"/>
          <w:numId w:val="21"/>
        </w:numPr>
        <w:spacing w:after="80"/>
        <w:contextualSpacing w:val="0"/>
      </w:pPr>
      <w:r>
        <w:rPr>
          <w:rFonts w:ascii="Arial" w:hAnsi="Arial" w:eastAsia="Arial" w:cs="Arial"/>
          <w:sz w:val="24"/>
          <w:szCs w:val="24"/>
        </w:rPr>
        <w:t>m = 0.5 kg (mass of projectile)</w:t>
      </w:r>
    </w:p>
    <w:p w:rsidR="00DF5D7C" w:rsidP="00DF5D7C" w:rsidRDefault="00DF5D7C" w14:paraId="7C6E79BB" w14:textId="77777777">
      <w:pPr>
        <w:pStyle w:val="ListParagraph"/>
        <w:numPr>
          <w:ilvl w:val="0"/>
          <w:numId w:val="21"/>
        </w:numPr>
        <w:spacing w:after="80"/>
        <w:contextualSpacing w:val="0"/>
      </w:pPr>
      <w:r>
        <w:rPr>
          <w:rFonts w:ascii="Arial" w:hAnsi="Arial" w:eastAsia="Arial" w:cs="Arial"/>
          <w:sz w:val="24"/>
          <w:szCs w:val="24"/>
        </w:rPr>
        <w:t>v0 = 20 m/s (initial speed)</w:t>
      </w:r>
    </w:p>
    <w:p w:rsidR="00DF5D7C" w:rsidP="00DF5D7C" w:rsidRDefault="00DF5D7C" w14:paraId="3540F4EB" w14:textId="77777777">
      <w:pPr>
        <w:pStyle w:val="ListParagraph"/>
        <w:numPr>
          <w:ilvl w:val="0"/>
          <w:numId w:val="21"/>
        </w:numPr>
        <w:spacing w:after="80"/>
        <w:contextualSpacing w:val="0"/>
      </w:pPr>
      <w:r>
        <w:rPr>
          <w:rFonts w:ascii="Arial" w:hAnsi="Arial" w:eastAsia="Arial" w:cs="Arial"/>
          <w:sz w:val="24"/>
          <w:szCs w:val="24"/>
        </w:rPr>
        <w:t>theta = 45 degrees (initial launch angle)</w:t>
      </w:r>
    </w:p>
    <w:p w:rsidR="00DF5D7C" w:rsidP="00DF5D7C" w:rsidRDefault="00DF5D7C" w14:paraId="1800AA20" w14:textId="77777777">
      <w:pPr>
        <w:pStyle w:val="ListParagraph"/>
        <w:numPr>
          <w:ilvl w:val="0"/>
          <w:numId w:val="21"/>
        </w:numPr>
        <w:spacing w:after="160"/>
        <w:contextualSpacing w:val="0"/>
      </w:pPr>
      <w:r>
        <w:rPr>
          <w:rFonts w:ascii="Arial" w:hAnsi="Arial" w:eastAsia="Arial" w:cs="Arial"/>
          <w:sz w:val="24"/>
          <w:szCs w:val="24"/>
        </w:rPr>
        <w:t>dt = 0.01 s (time step)</w:t>
      </w:r>
    </w:p>
    <w:p w:rsidR="00DF5D7C" w:rsidP="00DF5D7C" w:rsidRDefault="00DF5D7C" w14:paraId="6C8B3D6D" w14:textId="77777777">
      <w:pPr>
        <w:spacing w:after="160"/>
      </w:pPr>
      <w:r>
        <w:rPr>
          <w:rFonts w:ascii="Arial" w:hAnsi="Arial" w:eastAsia="Arial" w:cs="Arial"/>
          <w:sz w:val="24"/>
          <w:szCs w:val="24"/>
        </w:rPr>
        <w:t>Your implementation must use Euler's method as the numerical integration scheme. At each time step, compute the new velocity and position from the current values of velocity, position, and acceleration. The simulation should terminate when the projectile returns to y = 0.</w:t>
      </w:r>
    </w:p>
    <w:p w:rsidR="00DF5D7C" w:rsidP="00DF5D7C" w:rsidRDefault="00DF5D7C" w14:paraId="34C07A75" w14:textId="77777777">
      <w:pPr>
        <w:spacing w:after="160"/>
      </w:pPr>
      <w:r>
        <w:rPr>
          <w:rFonts w:ascii="Arial" w:hAnsi="Arial" w:eastAsia="Arial" w:cs="Arial"/>
          <w:sz w:val="24"/>
          <w:szCs w:val="24"/>
        </w:rPr>
        <w:t>Your program must write the following values to a CSV or text file at each time step: time elapsed, x position, y position, x velocity, y velocity, and the magnitude of the resultant velocity. Load this data into an appropriate plotting application and produce clearly labelled plots of trajectory (y vs x) and speed vs time.</w:t>
      </w:r>
    </w:p>
    <w:p w:rsidR="00DF5D7C" w:rsidP="00DF5D7C" w:rsidRDefault="00DF5D7C" w14:paraId="572697B8" w14:textId="77777777">
      <w:pPr>
        <w:spacing w:after="160"/>
        <w:rPr>
          <w:rFonts w:ascii="Arial" w:hAnsi="Arial" w:eastAsia="Arial" w:cs="Arial"/>
          <w:sz w:val="24"/>
          <w:szCs w:val="24"/>
        </w:rPr>
      </w:pPr>
      <w:r>
        <w:rPr>
          <w:rFonts w:ascii="Arial" w:hAnsi="Arial" w:eastAsia="Arial" w:cs="Arial"/>
          <w:sz w:val="24"/>
          <w:szCs w:val="24"/>
        </w:rPr>
        <w:t>You must also develop a unit test suite and a suitable test harness for your implementation. Your test harness must execute each test case, compare the output against the expected result, and report pass or fail with the computed value. The required test cases are defined in the table below. All tests in Group A are verifiable against closed-form analytical solutions; a tolerance of +/-2% is acceptable. Tests in Groups B and C assess physical plausibility and numerical robustness respectively.</w:t>
      </w:r>
    </w:p>
    <w:p w:rsidR="00DF5D7C" w:rsidP="00DF5D7C" w:rsidRDefault="00DF5D7C" w14:paraId="4B6888B9" w14:textId="77777777">
      <w:pPr>
        <w:spacing w:after="160"/>
      </w:pPr>
    </w:p>
    <w:p w:rsidR="00DF5D7C" w:rsidP="00DF5D7C" w:rsidRDefault="00DF5D7C" w14:paraId="2C5E0FD7" w14:textId="1C0E0010">
      <w:pPr>
        <w:spacing w:after="160"/>
      </w:pPr>
      <w:r>
        <w:rPr>
          <w:rFonts w:ascii="Arial" w:hAnsi="Arial" w:eastAsia="Arial" w:cs="Arial"/>
          <w:sz w:val="24"/>
          <w:szCs w:val="24"/>
        </w:rPr>
        <w:t>Note: if velocity falls to zero or below, the drag force must be set to zero. The simulation must not allow y to go below zero.</w:t>
      </w:r>
    </w:p>
    <w:p w:rsidR="00DF5D7C" w:rsidP="00DF5D7C" w:rsidRDefault="00DF5D7C" w14:paraId="34350304" w14:textId="77777777">
      <w:pPr>
        <w:spacing w:after="160"/>
      </w:pPr>
    </w:p>
    <w:p w:rsidR="00DF5D7C" w:rsidP="00DF5D7C" w:rsidRDefault="00DF5D7C" w14:paraId="0EF31BBD" w14:textId="77777777">
      <w:pPr>
        <w:spacing w:after="80"/>
      </w:pPr>
    </w:p>
    <w:tbl>
      <w:tblPr>
        <w:tblW w:w="10774" w:type="dxa"/>
        <w:tblInd w:w="-1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714"/>
        <w:gridCol w:w="1459"/>
        <w:gridCol w:w="3356"/>
        <w:gridCol w:w="4060"/>
        <w:gridCol w:w="1185"/>
      </w:tblGrid>
      <w:tr w:rsidR="00DF5D7C" w:rsidTr="3934D3CC" w14:paraId="1C3235CC" w14:textId="77777777">
        <w:trPr>
          <w:tblHeader/>
        </w:trPr>
        <w:tc>
          <w:tcPr>
            <w:tcW w:w="714" w:type="dxa"/>
            <w:tcBorders>
              <w:top w:val="single" w:color="CCCCCC" w:sz="1" w:space="0"/>
              <w:left w:val="single" w:color="CCCCCC" w:sz="1" w:space="0"/>
              <w:bottom w:val="single" w:color="CCCCCC" w:sz="1" w:space="0"/>
              <w:right w:val="single" w:color="CCCCCC" w:sz="1" w:space="0"/>
            </w:tcBorders>
            <w:shd w:val="clear" w:color="auto" w:fill="D9D9D9" w:themeFill="background1" w:themeFillShade="D9"/>
            <w:tcMar>
              <w:top w:w="80" w:type="dxa"/>
              <w:left w:w="120" w:type="dxa"/>
              <w:bottom w:w="80" w:type="dxa"/>
              <w:right w:w="120" w:type="dxa"/>
            </w:tcMar>
          </w:tcPr>
          <w:p w:rsidR="00DF5D7C" w:rsidP="00DB5426" w:rsidRDefault="00DF5D7C" w14:paraId="1F7BD3F0" w14:textId="77777777">
            <w:r>
              <w:rPr>
                <w:rFonts w:ascii="Arial" w:hAnsi="Arial" w:eastAsia="Arial" w:cs="Arial"/>
                <w:b/>
                <w:bCs/>
              </w:rPr>
              <w:t>ID</w:t>
            </w:r>
          </w:p>
        </w:tc>
        <w:tc>
          <w:tcPr>
            <w:tcW w:w="1459" w:type="dxa"/>
            <w:tcBorders>
              <w:top w:val="single" w:color="CCCCCC" w:sz="1" w:space="0"/>
              <w:left w:val="single" w:color="CCCCCC" w:sz="1" w:space="0"/>
              <w:bottom w:val="single" w:color="CCCCCC" w:sz="1" w:space="0"/>
              <w:right w:val="single" w:color="CCCCCC" w:sz="1" w:space="0"/>
            </w:tcBorders>
            <w:shd w:val="clear" w:color="auto" w:fill="D9D9D9" w:themeFill="background1" w:themeFillShade="D9"/>
            <w:tcMar>
              <w:top w:w="80" w:type="dxa"/>
              <w:left w:w="120" w:type="dxa"/>
              <w:bottom w:w="80" w:type="dxa"/>
              <w:right w:w="120" w:type="dxa"/>
            </w:tcMar>
          </w:tcPr>
          <w:p w:rsidR="00DF5D7C" w:rsidP="00DB5426" w:rsidRDefault="00DF5D7C" w14:paraId="6C7E7374" w14:textId="77777777">
            <w:r>
              <w:rPr>
                <w:rFonts w:ascii="Arial" w:hAnsi="Arial" w:eastAsia="Arial" w:cs="Arial"/>
                <w:b/>
                <w:bCs/>
              </w:rPr>
              <w:t>Test name</w:t>
            </w:r>
          </w:p>
        </w:tc>
        <w:tc>
          <w:tcPr>
            <w:tcW w:w="3356" w:type="dxa"/>
            <w:tcBorders>
              <w:top w:val="single" w:color="CCCCCC" w:sz="1" w:space="0"/>
              <w:left w:val="single" w:color="CCCCCC" w:sz="1" w:space="0"/>
              <w:bottom w:val="single" w:color="CCCCCC" w:sz="1" w:space="0"/>
              <w:right w:val="single" w:color="CCCCCC" w:sz="1" w:space="0"/>
            </w:tcBorders>
            <w:shd w:val="clear" w:color="auto" w:fill="D9D9D9" w:themeFill="background1" w:themeFillShade="D9"/>
            <w:tcMar>
              <w:top w:w="80" w:type="dxa"/>
              <w:left w:w="120" w:type="dxa"/>
              <w:bottom w:w="80" w:type="dxa"/>
              <w:right w:w="120" w:type="dxa"/>
            </w:tcMar>
          </w:tcPr>
          <w:p w:rsidR="00DF5D7C" w:rsidP="00DB5426" w:rsidRDefault="00DF5D7C" w14:paraId="4A201E1A" w14:textId="77777777">
            <w:r>
              <w:rPr>
                <w:rFonts w:ascii="Arial" w:hAnsi="Arial" w:eastAsia="Arial" w:cs="Arial"/>
                <w:b/>
                <w:bCs/>
              </w:rPr>
              <w:t>Input conditions</w:t>
            </w:r>
          </w:p>
        </w:tc>
        <w:tc>
          <w:tcPr>
            <w:tcW w:w="4060" w:type="dxa"/>
            <w:tcBorders>
              <w:top w:val="single" w:color="CCCCCC" w:sz="1" w:space="0"/>
              <w:left w:val="single" w:color="CCCCCC" w:sz="1" w:space="0"/>
              <w:bottom w:val="single" w:color="CCCCCC" w:sz="1" w:space="0"/>
              <w:right w:val="single" w:color="CCCCCC" w:sz="1" w:space="0"/>
            </w:tcBorders>
            <w:shd w:val="clear" w:color="auto" w:fill="D9D9D9" w:themeFill="background1" w:themeFillShade="D9"/>
            <w:tcMar>
              <w:top w:w="80" w:type="dxa"/>
              <w:left w:w="120" w:type="dxa"/>
              <w:bottom w:w="80" w:type="dxa"/>
              <w:right w:w="120" w:type="dxa"/>
            </w:tcMar>
          </w:tcPr>
          <w:p w:rsidR="00DF5D7C" w:rsidP="00DB5426" w:rsidRDefault="00DF5D7C" w14:paraId="4D2FBA1D" w14:textId="77777777">
            <w:r>
              <w:rPr>
                <w:rFonts w:ascii="Arial" w:hAnsi="Arial" w:eastAsia="Arial" w:cs="Arial"/>
                <w:b/>
                <w:bCs/>
              </w:rPr>
              <w:t>Expected result</w:t>
            </w:r>
          </w:p>
        </w:tc>
        <w:tc>
          <w:tcPr>
            <w:tcW w:w="1185" w:type="dxa"/>
            <w:tcBorders>
              <w:top w:val="single" w:color="CCCCCC" w:sz="1" w:space="0"/>
              <w:left w:val="single" w:color="CCCCCC" w:sz="1" w:space="0"/>
              <w:bottom w:val="single" w:color="CCCCCC" w:sz="1" w:space="0"/>
              <w:right w:val="single" w:color="CCCCCC" w:sz="1" w:space="0"/>
            </w:tcBorders>
            <w:shd w:val="clear" w:color="auto" w:fill="D9D9D9" w:themeFill="background1" w:themeFillShade="D9"/>
            <w:tcMar>
              <w:top w:w="80" w:type="dxa"/>
              <w:left w:w="120" w:type="dxa"/>
              <w:bottom w:w="80" w:type="dxa"/>
              <w:right w:w="120" w:type="dxa"/>
            </w:tcMar>
          </w:tcPr>
          <w:p w:rsidR="00DF5D7C" w:rsidP="00DB5426" w:rsidRDefault="00DF5D7C" w14:paraId="3B03CF3D" w14:textId="77777777">
            <w:r>
              <w:rPr>
                <w:rFonts w:ascii="Arial" w:hAnsi="Arial" w:eastAsia="Arial" w:cs="Arial"/>
                <w:b/>
                <w:bCs/>
              </w:rPr>
              <w:t>Type</w:t>
            </w:r>
          </w:p>
        </w:tc>
      </w:tr>
      <w:tr w:rsidR="00DF5D7C" w:rsidTr="3934D3CC" w14:paraId="28047EE1" w14:textId="77777777">
        <w:tc>
          <w:tcPr>
            <w:tcW w:w="10774" w:type="dxa"/>
            <w:gridSpan w:val="5"/>
            <w:tcBorders>
              <w:top w:val="single" w:color="CCCCCC" w:sz="1" w:space="0"/>
              <w:left w:val="single" w:color="CCCCCC" w:sz="1" w:space="0"/>
              <w:bottom w:val="single" w:color="CCCCCC" w:sz="1" w:space="0"/>
              <w:right w:val="single" w:color="CCCCCC" w:sz="1" w:space="0"/>
            </w:tcBorders>
            <w:shd w:val="clear" w:color="auto" w:fill="EEF2F5"/>
            <w:tcMar>
              <w:top w:w="60" w:type="dxa"/>
              <w:left w:w="120" w:type="dxa"/>
              <w:bottom w:w="60" w:type="dxa"/>
              <w:right w:w="120" w:type="dxa"/>
            </w:tcMar>
          </w:tcPr>
          <w:p w:rsidR="00DF5D7C" w:rsidP="00DB5426" w:rsidRDefault="00DF5D7C" w14:paraId="4D469665" w14:textId="05DB3C40">
            <w:r>
              <w:rPr>
                <w:rFonts w:ascii="Arial" w:hAnsi="Arial" w:eastAsia="Arial" w:cs="Arial"/>
                <w:b/>
                <w:bCs/>
                <w:i/>
                <w:iCs/>
              </w:rPr>
              <w:t>Group A - no drag (analytical solutions available)</w:t>
            </w:r>
          </w:p>
        </w:tc>
      </w:tr>
      <w:tr w:rsidR="00DF5D7C" w:rsidTr="3934D3CC" w14:paraId="232D087D" w14:textId="77777777">
        <w:tc>
          <w:tcPr>
            <w:tcW w:w="714"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4F843D94" w14:textId="77777777">
            <w:r>
              <w:rPr>
                <w:rFonts w:ascii="Arial" w:hAnsi="Arial" w:eastAsia="Arial" w:cs="Arial"/>
              </w:rPr>
              <w:t>A-01</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1F3B2751" w14:textId="77777777">
            <w:r>
              <w:rPr>
                <w:rFonts w:ascii="Arial" w:hAnsi="Arial" w:eastAsia="Arial" w:cs="Arial"/>
              </w:rPr>
              <w:t>Horizontal range at 45 degrees</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3B600C04" w14:textId="77777777">
            <w:r>
              <w:rPr>
                <w:rFonts w:ascii="Arial" w:hAnsi="Arial" w:eastAsia="Arial" w:cs="Arial"/>
              </w:rPr>
              <w:t>v0 = 20 m/s, theta = 45 degrees, no drag, flat ground</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EB9DB21" w14:textId="77777777">
            <w:r>
              <w:rPr>
                <w:rFonts w:ascii="Arial" w:hAnsi="Arial" w:eastAsia="Arial" w:cs="Arial"/>
              </w:rPr>
              <w:t>Range = v0^2/g = 40.77 m (+/-2% tolerance)</w:t>
            </w:r>
          </w:p>
        </w:tc>
        <w:tc>
          <w:tcPr>
            <w:tcW w:w="1185"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6B186D7B" w14:textId="77777777">
            <w:r>
              <w:rPr>
                <w:rFonts w:ascii="Arial" w:hAnsi="Arial" w:eastAsia="Arial" w:cs="Arial"/>
              </w:rPr>
              <w:t>Exact</w:t>
            </w:r>
          </w:p>
        </w:tc>
      </w:tr>
      <w:tr w:rsidR="00DF5D7C" w:rsidTr="3934D3CC" w14:paraId="3DE2EB72" w14:textId="77777777">
        <w:tc>
          <w:tcPr>
            <w:tcW w:w="714"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11AB602E" w14:textId="77777777">
            <w:r>
              <w:rPr>
                <w:rFonts w:ascii="Arial" w:hAnsi="Arial" w:eastAsia="Arial" w:cs="Arial"/>
              </w:rPr>
              <w:t>A-02</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6958419" w14:textId="77777777">
            <w:r>
              <w:rPr>
                <w:rFonts w:ascii="Arial" w:hAnsi="Arial" w:eastAsia="Arial" w:cs="Arial"/>
              </w:rPr>
              <w:t>Symmetry of flight time</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0F9A68B" w14:textId="77777777">
            <w:r>
              <w:rPr>
                <w:rFonts w:ascii="Arial" w:hAnsi="Arial" w:eastAsia="Arial" w:cs="Arial"/>
              </w:rPr>
              <w:t>v0 = 15 m/s, theta = 30 degrees, no drag</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4771F40" w14:textId="77777777">
            <w:r>
              <w:rPr>
                <w:rFonts w:ascii="Arial" w:hAnsi="Arial" w:eastAsia="Arial" w:cs="Arial"/>
              </w:rPr>
              <w:t>Time of flight = 2v0*sin(theta)/g = 1.529 s (+/-2%)</w:t>
            </w:r>
          </w:p>
        </w:tc>
        <w:tc>
          <w:tcPr>
            <w:tcW w:w="1185"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48F6C4A6" w14:textId="77777777">
            <w:r>
              <w:rPr>
                <w:rFonts w:ascii="Arial" w:hAnsi="Arial" w:eastAsia="Arial" w:cs="Arial"/>
              </w:rPr>
              <w:t>Exact</w:t>
            </w:r>
          </w:p>
        </w:tc>
      </w:tr>
      <w:tr w:rsidR="00DF5D7C" w:rsidTr="3934D3CC" w14:paraId="7EC8544B" w14:textId="77777777">
        <w:tc>
          <w:tcPr>
            <w:tcW w:w="714"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456F57C5" w14:textId="77777777">
            <w:r>
              <w:rPr>
                <w:rFonts w:ascii="Arial" w:hAnsi="Arial" w:eastAsia="Arial" w:cs="Arial"/>
              </w:rPr>
              <w:t>A-03</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5B86F4DC" w14:textId="77777777">
            <w:r>
              <w:rPr>
                <w:rFonts w:ascii="Arial" w:hAnsi="Arial" w:eastAsia="Arial" w:cs="Arial"/>
              </w:rPr>
              <w:t>Peak height</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36C8305" w14:textId="77777777">
            <w:r>
              <w:rPr>
                <w:rFonts w:ascii="Arial" w:hAnsi="Arial" w:eastAsia="Arial" w:cs="Arial"/>
              </w:rPr>
              <w:t>v0 = 10 m/s, theta = 60 degrees, no drag</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54EB549F" w14:textId="77777777">
            <w:proofErr w:type="spellStart"/>
            <w:r>
              <w:rPr>
                <w:rFonts w:ascii="Arial" w:hAnsi="Arial" w:eastAsia="Arial" w:cs="Arial"/>
              </w:rPr>
              <w:t>y_max</w:t>
            </w:r>
            <w:proofErr w:type="spellEnd"/>
            <w:r>
              <w:rPr>
                <w:rFonts w:ascii="Arial" w:hAnsi="Arial" w:eastAsia="Arial" w:cs="Arial"/>
              </w:rPr>
              <w:t xml:space="preserve"> = v0^2*sin^2(theta)/(2g) = 3.823 m (+/-2%)</w:t>
            </w:r>
          </w:p>
        </w:tc>
        <w:tc>
          <w:tcPr>
            <w:tcW w:w="1185"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631A30A0" w14:textId="77777777">
            <w:r>
              <w:rPr>
                <w:rFonts w:ascii="Arial" w:hAnsi="Arial" w:eastAsia="Arial" w:cs="Arial"/>
              </w:rPr>
              <w:t>Exact</w:t>
            </w:r>
          </w:p>
        </w:tc>
      </w:tr>
      <w:tr w:rsidR="00DF5D7C" w:rsidTr="3934D3CC" w14:paraId="3798FD0A" w14:textId="77777777">
        <w:tc>
          <w:tcPr>
            <w:tcW w:w="714"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6656D035" w14:textId="77777777">
            <w:r>
              <w:rPr>
                <w:rFonts w:ascii="Arial" w:hAnsi="Arial" w:eastAsia="Arial" w:cs="Arial"/>
              </w:rPr>
              <w:t>A-04</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2B7E70F9" w14:textId="77777777">
            <w:r>
              <w:rPr>
                <w:rFonts w:ascii="Arial" w:hAnsi="Arial" w:eastAsia="Arial" w:cs="Arial"/>
              </w:rPr>
              <w:t>Zero launch angle</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2CC0D3A1" w14:textId="77777777">
            <w:r>
              <w:rPr>
                <w:rFonts w:ascii="Arial" w:hAnsi="Arial" w:eastAsia="Arial" w:cs="Arial"/>
              </w:rPr>
              <w:t>v0 = 10 m/s, theta = 0 degrees, no drag, launched from y = 5 m</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C8392CA" w14:textId="77777777">
            <w:r>
              <w:rPr>
                <w:rFonts w:ascii="Arial" w:hAnsi="Arial" w:eastAsia="Arial" w:cs="Arial"/>
              </w:rPr>
              <w:t>Lands at x = v0 * sqrt(2h/g) = 10.10 m (+/-2%)</w:t>
            </w:r>
          </w:p>
        </w:tc>
        <w:tc>
          <w:tcPr>
            <w:tcW w:w="1185"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5EA33E46" w14:textId="77777777">
            <w:r>
              <w:rPr>
                <w:rFonts w:ascii="Arial" w:hAnsi="Arial" w:eastAsia="Arial" w:cs="Arial"/>
              </w:rPr>
              <w:t>Exact</w:t>
            </w:r>
          </w:p>
        </w:tc>
      </w:tr>
      <w:tr w:rsidR="00DF5D7C" w:rsidTr="3934D3CC" w14:paraId="457A3BAB" w14:textId="77777777">
        <w:tc>
          <w:tcPr>
            <w:tcW w:w="714"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03303AE8" w14:textId="77777777">
            <w:r>
              <w:rPr>
                <w:rFonts w:ascii="Arial" w:hAnsi="Arial" w:eastAsia="Arial" w:cs="Arial"/>
              </w:rPr>
              <w:t>A-05</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C509AB0" w14:textId="77777777">
            <w:r>
              <w:rPr>
                <w:rFonts w:ascii="Arial" w:hAnsi="Arial" w:eastAsia="Arial" w:cs="Arial"/>
              </w:rPr>
              <w:t>Vertical drop (no horizontal velocity)</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B4B4BEC" w14:textId="77777777">
            <w:r>
              <w:rPr>
                <w:rFonts w:ascii="Arial" w:hAnsi="Arial" w:eastAsia="Arial" w:cs="Arial"/>
              </w:rPr>
              <w:t>v0 = 0 m/s, theta = 90 degrees, no drag, launched from y = 20 m</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42AC8290" w14:textId="77777777">
            <w:r>
              <w:rPr>
                <w:rFonts w:ascii="Arial" w:hAnsi="Arial" w:eastAsia="Arial" w:cs="Arial"/>
              </w:rPr>
              <w:t>Falls for t = sqrt(2h/g) = 2.019 s (+/-2%)</w:t>
            </w:r>
          </w:p>
        </w:tc>
        <w:tc>
          <w:tcPr>
            <w:tcW w:w="1185"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6F19A274" w14:textId="77777777">
            <w:r>
              <w:rPr>
                <w:rFonts w:ascii="Arial" w:hAnsi="Arial" w:eastAsia="Arial" w:cs="Arial"/>
              </w:rPr>
              <w:t>Exact</w:t>
            </w:r>
          </w:p>
        </w:tc>
      </w:tr>
      <w:tr w:rsidR="00DF5D7C" w:rsidTr="3934D3CC" w14:paraId="71733B8E" w14:textId="77777777">
        <w:tc>
          <w:tcPr>
            <w:tcW w:w="714"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7D4FEEF3" w14:textId="77777777">
            <w:r>
              <w:rPr>
                <w:rFonts w:ascii="Arial" w:hAnsi="Arial" w:eastAsia="Arial" w:cs="Arial"/>
              </w:rPr>
              <w:t>A-06</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E8EECB1" w14:textId="77777777">
            <w:r>
              <w:rPr>
                <w:rFonts w:ascii="Arial" w:hAnsi="Arial" w:eastAsia="Arial" w:cs="Arial"/>
              </w:rPr>
              <w:t>Optimal angle gives maximum range</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4C1B2B6D" w14:textId="58F8C0F2">
            <w:r>
              <w:rPr>
                <w:rFonts w:ascii="Arial" w:hAnsi="Arial" w:eastAsia="Arial" w:cs="Arial"/>
              </w:rPr>
              <w:t>v0 = 20 m/s, no drag - test theta = 30, 45, 60 degrees</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495DC871" w14:textId="77777777">
            <w:r>
              <w:rPr>
                <w:rFonts w:ascii="Arial" w:hAnsi="Arial" w:eastAsia="Arial" w:cs="Arial"/>
              </w:rPr>
              <w:t>Range at 45 degrees must exceed both 30 degrees and 60 degrees</w:t>
            </w:r>
          </w:p>
        </w:tc>
        <w:tc>
          <w:tcPr>
            <w:tcW w:w="1185"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00DF5D7C" w:rsidP="00DB5426" w:rsidRDefault="00DF5D7C" w14:paraId="2DDF7AB5" w14:textId="77777777">
            <w:r>
              <w:rPr>
                <w:rFonts w:ascii="Arial" w:hAnsi="Arial" w:eastAsia="Arial" w:cs="Arial"/>
              </w:rPr>
              <w:t>Exact</w:t>
            </w:r>
          </w:p>
        </w:tc>
      </w:tr>
      <w:tr w:rsidR="00DF5D7C" w:rsidTr="3934D3CC" w14:paraId="37B59A9E" w14:textId="77777777">
        <w:tc>
          <w:tcPr>
            <w:tcW w:w="10774" w:type="dxa"/>
            <w:gridSpan w:val="5"/>
            <w:tcBorders>
              <w:top w:val="single" w:color="CCCCCC" w:sz="1" w:space="0"/>
              <w:left w:val="single" w:color="CCCCCC" w:sz="1" w:space="0"/>
              <w:bottom w:val="single" w:color="CCCCCC" w:sz="1" w:space="0"/>
              <w:right w:val="single" w:color="CCCCCC" w:sz="1" w:space="0"/>
            </w:tcBorders>
            <w:shd w:val="clear" w:color="auto" w:fill="EEF2F5"/>
            <w:tcMar>
              <w:top w:w="60" w:type="dxa"/>
              <w:left w:w="120" w:type="dxa"/>
              <w:bottom w:w="60" w:type="dxa"/>
              <w:right w:w="120" w:type="dxa"/>
            </w:tcMar>
          </w:tcPr>
          <w:p w:rsidR="00DF5D7C" w:rsidP="00DB5426" w:rsidRDefault="00DF5D7C" w14:paraId="6CC0B390" w14:textId="48DDF3B5">
            <w:r>
              <w:rPr>
                <w:rFonts w:ascii="Arial" w:hAnsi="Arial" w:eastAsia="Arial" w:cs="Arial"/>
                <w:b/>
                <w:bCs/>
                <w:i/>
                <w:iCs/>
              </w:rPr>
              <w:t>Group B - with drag (plausibility and behavioural checks)</w:t>
            </w:r>
          </w:p>
        </w:tc>
      </w:tr>
      <w:tr w:rsidR="00DF5D7C" w:rsidTr="3934D3CC" w14:paraId="29EBB944" w14:textId="77777777">
        <w:tc>
          <w:tcPr>
            <w:tcW w:w="714"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4CF96A40" w14:textId="77777777">
            <w:r>
              <w:rPr>
                <w:rFonts w:ascii="Arial" w:hAnsi="Arial" w:eastAsia="Arial" w:cs="Arial"/>
              </w:rPr>
              <w:t>B-01</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176E04B3" w14:textId="77777777">
            <w:r>
              <w:rPr>
                <w:rFonts w:ascii="Arial" w:hAnsi="Arial" w:eastAsia="Arial" w:cs="Arial"/>
              </w:rPr>
              <w:t>Drag reduces range</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2B70CA2" w14:textId="77777777">
            <w:r>
              <w:rPr>
                <w:rFonts w:ascii="Arial" w:hAnsi="Arial" w:eastAsia="Arial" w:cs="Arial"/>
              </w:rPr>
              <w:t xml:space="preserve">v0 = 20 m/s, theta = 45 </w:t>
            </w:r>
            <w:proofErr w:type="spellStart"/>
            <w:r>
              <w:rPr>
                <w:rFonts w:ascii="Arial" w:hAnsi="Arial" w:eastAsia="Arial" w:cs="Arial"/>
              </w:rPr>
              <w:t>deg</w:t>
            </w:r>
            <w:proofErr w:type="spellEnd"/>
            <w:r>
              <w:rPr>
                <w:rFonts w:ascii="Arial" w:hAnsi="Arial" w:eastAsia="Arial" w:cs="Arial"/>
              </w:rPr>
              <w:t>, C_D = 0.47, m = 0.5 kg, A = 0.01 m^2</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36C993C" w14:textId="77777777">
            <w:r>
              <w:rPr>
                <w:rFonts w:ascii="Arial" w:hAnsi="Arial" w:eastAsia="Arial" w:cs="Arial"/>
              </w:rPr>
              <w:t>Range with drag &lt; 40.77 m (no-drag baseline)</w:t>
            </w:r>
          </w:p>
        </w:tc>
        <w:tc>
          <w:tcPr>
            <w:tcW w:w="1185"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283F92B4" w14:textId="77777777">
            <w:r>
              <w:rPr>
                <w:rFonts w:ascii="Arial" w:hAnsi="Arial" w:eastAsia="Arial" w:cs="Arial"/>
              </w:rPr>
              <w:t>Plausibility</w:t>
            </w:r>
          </w:p>
        </w:tc>
      </w:tr>
      <w:tr w:rsidR="00DF5D7C" w:rsidTr="3934D3CC" w14:paraId="145A48DF" w14:textId="77777777">
        <w:tc>
          <w:tcPr>
            <w:tcW w:w="714"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532F302E" w14:textId="77777777">
            <w:r>
              <w:rPr>
                <w:rFonts w:ascii="Arial" w:hAnsi="Arial" w:eastAsia="Arial" w:cs="Arial"/>
              </w:rPr>
              <w:t>B-02</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545843AE" w14:textId="77777777">
            <w:r>
              <w:rPr>
                <w:rFonts w:ascii="Arial" w:hAnsi="Arial" w:eastAsia="Arial" w:cs="Arial"/>
              </w:rPr>
              <w:t>Optimal angle shifts below 45 degrees</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5929446C" w14:textId="0683909E">
            <w:r>
              <w:rPr>
                <w:rFonts w:ascii="Arial" w:hAnsi="Arial" w:eastAsia="Arial" w:cs="Arial"/>
              </w:rPr>
              <w:t>Same drag params - test theta = 30, 38, 45 degrees</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1F32D7C0" w14:textId="77777777">
            <w:r>
              <w:rPr>
                <w:rFonts w:ascii="Arial" w:hAnsi="Arial" w:eastAsia="Arial" w:cs="Arial"/>
              </w:rPr>
              <w:t>Maximum range occurs at theta &lt; 45 degrees</w:t>
            </w:r>
          </w:p>
        </w:tc>
        <w:tc>
          <w:tcPr>
            <w:tcW w:w="1185"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7C8BA588" w14:textId="77777777">
            <w:r>
              <w:rPr>
                <w:rFonts w:ascii="Arial" w:hAnsi="Arial" w:eastAsia="Arial" w:cs="Arial"/>
              </w:rPr>
              <w:t>Plausibility</w:t>
            </w:r>
          </w:p>
        </w:tc>
      </w:tr>
      <w:tr w:rsidR="00DF5D7C" w:rsidTr="3934D3CC" w14:paraId="0EB24820" w14:textId="77777777">
        <w:tc>
          <w:tcPr>
            <w:tcW w:w="714"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66AA4D3B" w14:textId="77777777">
            <w:r>
              <w:rPr>
                <w:rFonts w:ascii="Arial" w:hAnsi="Arial" w:eastAsia="Arial" w:cs="Arial"/>
              </w:rPr>
              <w:t>B-03</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2E61AF72" w14:textId="77777777">
            <w:r>
              <w:rPr>
                <w:rFonts w:ascii="Arial" w:hAnsi="Arial" w:eastAsia="Arial" w:cs="Arial"/>
              </w:rPr>
              <w:t>Higher drag coefficient reduces range</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494682D" w14:textId="77777777">
            <w:r>
              <w:rPr>
                <w:rFonts w:ascii="Arial" w:hAnsi="Arial" w:eastAsia="Arial" w:cs="Arial"/>
              </w:rPr>
              <w:t xml:space="preserve">v0 = 20 m/s, theta = 45 </w:t>
            </w:r>
            <w:proofErr w:type="spellStart"/>
            <w:r>
              <w:rPr>
                <w:rFonts w:ascii="Arial" w:hAnsi="Arial" w:eastAsia="Arial" w:cs="Arial"/>
              </w:rPr>
              <w:t>deg</w:t>
            </w:r>
            <w:proofErr w:type="spellEnd"/>
            <w:r>
              <w:rPr>
                <w:rFonts w:ascii="Arial" w:hAnsi="Arial" w:eastAsia="Arial" w:cs="Arial"/>
              </w:rPr>
              <w:t>; compare C_D = 0.1 vs C_D = 0.8</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C6D764A" w14:textId="77777777">
            <w:r>
              <w:rPr>
                <w:rFonts w:ascii="Arial" w:hAnsi="Arial" w:eastAsia="Arial" w:cs="Arial"/>
              </w:rPr>
              <w:t>Range(C_D=0.1) &gt; Range(C_D=0.8)</w:t>
            </w:r>
          </w:p>
        </w:tc>
        <w:tc>
          <w:tcPr>
            <w:tcW w:w="1185"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0E5FDD1D" w14:textId="77777777">
            <w:r>
              <w:rPr>
                <w:rFonts w:ascii="Arial" w:hAnsi="Arial" w:eastAsia="Arial" w:cs="Arial"/>
              </w:rPr>
              <w:t>Plausibility</w:t>
            </w:r>
          </w:p>
        </w:tc>
      </w:tr>
      <w:tr w:rsidR="00DF5D7C" w:rsidTr="3934D3CC" w14:paraId="5CF08AD7" w14:textId="77777777">
        <w:tc>
          <w:tcPr>
            <w:tcW w:w="714"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6885BC01" w14:textId="77777777">
            <w:r>
              <w:rPr>
                <w:rFonts w:ascii="Arial" w:hAnsi="Arial" w:eastAsia="Arial" w:cs="Arial"/>
              </w:rPr>
              <w:t>B-04</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D8A5E08" w14:textId="77777777">
            <w:r>
              <w:rPr>
                <w:rFonts w:ascii="Arial" w:hAnsi="Arial" w:eastAsia="Arial" w:cs="Arial"/>
              </w:rPr>
              <w:t>Heavier object travels further</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04659C8" w14:textId="0D2188F6">
            <w:r>
              <w:rPr>
                <w:rFonts w:ascii="Arial" w:hAnsi="Arial" w:eastAsia="Arial" w:cs="Arial"/>
              </w:rPr>
              <w:t>Same v0, theta, C_D, A - compare m = 0.1 kg vs m = 1 kg</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55EF37AE" w14:textId="77777777">
            <w:proofErr w:type="gramStart"/>
            <w:r>
              <w:rPr>
                <w:rFonts w:ascii="Arial" w:hAnsi="Arial" w:eastAsia="Arial" w:cs="Arial"/>
              </w:rPr>
              <w:t>Range(</w:t>
            </w:r>
            <w:proofErr w:type="gramEnd"/>
            <w:r>
              <w:rPr>
                <w:rFonts w:ascii="Arial" w:hAnsi="Arial" w:eastAsia="Arial" w:cs="Arial"/>
              </w:rPr>
              <w:t xml:space="preserve">m=1 kg) &gt; </w:t>
            </w:r>
            <w:proofErr w:type="gramStart"/>
            <w:r>
              <w:rPr>
                <w:rFonts w:ascii="Arial" w:hAnsi="Arial" w:eastAsia="Arial" w:cs="Arial"/>
              </w:rPr>
              <w:t>Range(</w:t>
            </w:r>
            <w:proofErr w:type="gramEnd"/>
            <w:r>
              <w:rPr>
                <w:rFonts w:ascii="Arial" w:hAnsi="Arial" w:eastAsia="Arial" w:cs="Arial"/>
              </w:rPr>
              <w:t>m=0.1 kg) due to lower drag-to-weight ratio</w:t>
            </w:r>
          </w:p>
        </w:tc>
        <w:tc>
          <w:tcPr>
            <w:tcW w:w="1185"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5537E8F3" w14:textId="77777777">
            <w:r>
              <w:rPr>
                <w:rFonts w:ascii="Arial" w:hAnsi="Arial" w:eastAsia="Arial" w:cs="Arial"/>
              </w:rPr>
              <w:t>Plausibility</w:t>
            </w:r>
          </w:p>
        </w:tc>
      </w:tr>
      <w:tr w:rsidR="00DF5D7C" w:rsidTr="3934D3CC" w14:paraId="385E548D" w14:textId="77777777">
        <w:tc>
          <w:tcPr>
            <w:tcW w:w="714"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130B4EC6" w14:textId="77777777">
            <w:r>
              <w:rPr>
                <w:rFonts w:ascii="Arial" w:hAnsi="Arial" w:eastAsia="Arial" w:cs="Arial"/>
              </w:rPr>
              <w:t>B-05</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33D9AE4A" w14:textId="77777777">
            <w:r>
              <w:rPr>
                <w:rFonts w:ascii="Arial" w:hAnsi="Arial" w:eastAsia="Arial" w:cs="Arial"/>
              </w:rPr>
              <w:t>Terminal velocity approached in vertical drop</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0DAFFD76" w14:textId="6AD76721">
            <w:r w:rsidRPr="3934D3CC" w:rsidR="00DF5D7C">
              <w:rPr>
                <w:rFonts w:ascii="Arial" w:hAnsi="Arial" w:eastAsia="Arial" w:cs="Arial"/>
              </w:rPr>
              <w:t>Launch vertically downward at v0 = 0, drag enabled, large h</w:t>
            </w:r>
          </w:p>
          <w:p w:rsidR="00DF5D7C" w:rsidP="3934D3CC" w:rsidRDefault="00DF5D7C" w14:paraId="410014BD" w14:textId="144A61B5">
            <w:pPr>
              <w:pStyle w:val="Normal"/>
            </w:pPr>
            <w:r w:rsidRPr="3934D3CC" w:rsidR="1F419B72">
              <w:rPr>
                <w:rFonts w:ascii="Arial" w:hAnsi="Arial" w:eastAsia="Arial" w:cs="Arial"/>
                <w:noProof w:val="0"/>
                <w:sz w:val="20"/>
                <w:szCs w:val="20"/>
                <w:lang w:val="en-GB"/>
              </w:rPr>
              <w:t>y0 = 500 m</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3B2877EB" w14:textId="2AA9DBFF">
            <w:r>
              <w:rPr>
                <w:rFonts w:ascii="Arial" w:hAnsi="Arial" w:eastAsia="Arial" w:cs="Arial"/>
              </w:rPr>
              <w:t>Speed must converge and stop accelerating - confirm dv/dt approaches 0</w:t>
            </w:r>
          </w:p>
        </w:tc>
        <w:tc>
          <w:tcPr>
            <w:tcW w:w="1185" w:type="dxa"/>
            <w:tcBorders>
              <w:top w:val="single" w:color="CCCCCC" w:sz="1" w:space="0"/>
              <w:left w:val="single" w:color="CCCCCC" w:sz="1" w:space="0"/>
              <w:bottom w:val="single" w:color="CCCCCC" w:sz="1" w:space="0"/>
              <w:right w:val="single" w:color="CCCCCC" w:sz="1" w:space="0"/>
            </w:tcBorders>
            <w:shd w:val="clear" w:color="auto" w:fill="EBF5EB"/>
            <w:tcMar>
              <w:top w:w="80" w:type="dxa"/>
              <w:left w:w="120" w:type="dxa"/>
              <w:bottom w:w="80" w:type="dxa"/>
              <w:right w:w="120" w:type="dxa"/>
            </w:tcMar>
          </w:tcPr>
          <w:p w:rsidR="00DF5D7C" w:rsidP="00DB5426" w:rsidRDefault="00DF5D7C" w14:paraId="1A8D435F" w14:textId="77777777">
            <w:r>
              <w:rPr>
                <w:rFonts w:ascii="Arial" w:hAnsi="Arial" w:eastAsia="Arial" w:cs="Arial"/>
              </w:rPr>
              <w:t>Plausibility</w:t>
            </w:r>
          </w:p>
        </w:tc>
      </w:tr>
      <w:tr w:rsidR="00DF5D7C" w:rsidTr="3934D3CC" w14:paraId="11CEF0BB" w14:textId="77777777">
        <w:tc>
          <w:tcPr>
            <w:tcW w:w="10774" w:type="dxa"/>
            <w:gridSpan w:val="5"/>
            <w:tcBorders>
              <w:top w:val="single" w:color="CCCCCC" w:sz="1" w:space="0"/>
              <w:left w:val="single" w:color="CCCCCC" w:sz="1" w:space="0"/>
              <w:bottom w:val="single" w:color="CCCCCC" w:sz="1" w:space="0"/>
              <w:right w:val="single" w:color="CCCCCC" w:sz="1" w:space="0"/>
            </w:tcBorders>
            <w:shd w:val="clear" w:color="auto" w:fill="EEF2F5"/>
            <w:tcMar>
              <w:top w:w="60" w:type="dxa"/>
              <w:left w:w="120" w:type="dxa"/>
              <w:bottom w:w="60" w:type="dxa"/>
              <w:right w:w="120" w:type="dxa"/>
            </w:tcMar>
          </w:tcPr>
          <w:p w:rsidR="00DF5D7C" w:rsidP="00DB5426" w:rsidRDefault="00DF5D7C" w14:paraId="15DE722D" w14:textId="70C17622">
            <w:r>
              <w:rPr>
                <w:rFonts w:ascii="Arial" w:hAnsi="Arial" w:eastAsia="Arial" w:cs="Arial"/>
                <w:b/>
                <w:bCs/>
                <w:i/>
                <w:iCs/>
              </w:rPr>
              <w:t>Group C - boundary and robustness checks</w:t>
            </w:r>
          </w:p>
        </w:tc>
      </w:tr>
      <w:tr w:rsidR="00DF5D7C" w:rsidTr="3934D3CC" w14:paraId="77E41AAF" w14:textId="77777777">
        <w:tc>
          <w:tcPr>
            <w:tcW w:w="714"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4AF5FB3E" w14:textId="77777777">
            <w:r>
              <w:rPr>
                <w:rFonts w:ascii="Arial" w:hAnsi="Arial" w:eastAsia="Arial" w:cs="Arial"/>
              </w:rPr>
              <w:t>C-01</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59B45409" w14:textId="77777777">
            <w:r>
              <w:rPr>
                <w:rFonts w:ascii="Arial" w:hAnsi="Arial" w:eastAsia="Arial" w:cs="Arial"/>
              </w:rPr>
              <w:t>Zero initial velocity</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7608C74A" w14:textId="77777777">
            <w:r>
              <w:rPr>
                <w:rFonts w:ascii="Arial" w:hAnsi="Arial" w:eastAsia="Arial" w:cs="Arial"/>
              </w:rPr>
              <w:t>v0 = 0, any theta</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49D262E9" w14:textId="77777777">
            <w:r>
              <w:rPr>
                <w:rFonts w:ascii="Arial" w:hAnsi="Arial" w:eastAsia="Arial" w:cs="Arial"/>
              </w:rPr>
              <w:t>Projectile drops vertically; x remains 0 throughout</w:t>
            </w:r>
          </w:p>
        </w:tc>
        <w:tc>
          <w:tcPr>
            <w:tcW w:w="1185"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27295665" w14:textId="77777777">
            <w:r>
              <w:rPr>
                <w:rFonts w:ascii="Arial" w:hAnsi="Arial" w:eastAsia="Arial" w:cs="Arial"/>
              </w:rPr>
              <w:t>Boundary</w:t>
            </w:r>
          </w:p>
        </w:tc>
      </w:tr>
      <w:tr w:rsidR="00DF5D7C" w:rsidTr="3934D3CC" w14:paraId="4A811540" w14:textId="77777777">
        <w:tc>
          <w:tcPr>
            <w:tcW w:w="714"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04E09C0C" w14:textId="77777777">
            <w:r>
              <w:rPr>
                <w:rFonts w:ascii="Arial" w:hAnsi="Arial" w:eastAsia="Arial" w:cs="Arial"/>
              </w:rPr>
              <w:t>C-02</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37CF1E33" w14:textId="77777777">
            <w:r>
              <w:rPr>
                <w:rFonts w:ascii="Arial" w:hAnsi="Arial" w:eastAsia="Arial" w:cs="Arial"/>
              </w:rPr>
              <w:t>Simulation halts at ground</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1FC659F4" w14:textId="22978A85">
            <w:r>
              <w:rPr>
                <w:rFonts w:ascii="Arial" w:hAnsi="Arial" w:eastAsia="Arial" w:cs="Arial"/>
              </w:rPr>
              <w:t>Any valid launch - confirm termination condition</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3CB2E2A" w14:textId="77777777">
            <w:pPr>
              <w:rPr>
                <w:rFonts w:ascii="Arial" w:hAnsi="Arial" w:eastAsia="Arial" w:cs="Arial"/>
              </w:rPr>
            </w:pPr>
            <w:r>
              <w:rPr>
                <w:rFonts w:ascii="Arial" w:hAnsi="Arial" w:eastAsia="Arial" w:cs="Arial"/>
              </w:rPr>
              <w:t xml:space="preserve">y must never go below 0; </w:t>
            </w:r>
          </w:p>
          <w:p w:rsidR="00DF5D7C" w:rsidP="00DB5426" w:rsidRDefault="00DF5D7C" w14:paraId="7B7520E6" w14:textId="77777777">
            <w:pPr>
              <w:rPr>
                <w:rFonts w:ascii="Arial" w:hAnsi="Arial" w:eastAsia="Arial" w:cs="Arial"/>
              </w:rPr>
            </w:pPr>
          </w:p>
          <w:p w:rsidRPr="00DF5D7C" w:rsidR="00DF5D7C" w:rsidP="00DB5426" w:rsidRDefault="00DF5D7C" w14:paraId="1775ADCD" w14:textId="04B6FF84">
            <w:pPr>
              <w:rPr>
                <w:b/>
                <w:bCs/>
              </w:rPr>
            </w:pPr>
            <w:r w:rsidRPr="00DF5D7C">
              <w:rPr>
                <w:rFonts w:ascii="Arial" w:hAnsi="Arial" w:eastAsia="Arial" w:cs="Arial"/>
                <w:b/>
                <w:bCs/>
              </w:rPr>
              <w:t>simulation stops at y &lt;= 0</w:t>
            </w:r>
          </w:p>
        </w:tc>
        <w:tc>
          <w:tcPr>
            <w:tcW w:w="1185"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189941E1" w14:textId="77777777">
            <w:r>
              <w:rPr>
                <w:rFonts w:ascii="Arial" w:hAnsi="Arial" w:eastAsia="Arial" w:cs="Arial"/>
              </w:rPr>
              <w:t>Boundary</w:t>
            </w:r>
          </w:p>
        </w:tc>
      </w:tr>
      <w:tr w:rsidR="00DF5D7C" w:rsidTr="3934D3CC" w14:paraId="09C7207F" w14:textId="77777777">
        <w:tc>
          <w:tcPr>
            <w:tcW w:w="714"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55192126" w14:textId="77777777">
            <w:r>
              <w:rPr>
                <w:rFonts w:ascii="Arial" w:hAnsi="Arial" w:eastAsia="Arial" w:cs="Arial"/>
              </w:rPr>
              <w:t>C-03</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40199408" w14:textId="77777777">
            <w:r>
              <w:rPr>
                <w:rFonts w:ascii="Arial" w:hAnsi="Arial" w:eastAsia="Arial" w:cs="Arial"/>
              </w:rPr>
              <w:t>Time step sensitivity</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3050DFF5" w14:textId="77777777">
            <w:r>
              <w:rPr>
                <w:rFonts w:ascii="Arial" w:hAnsi="Arial" w:eastAsia="Arial" w:cs="Arial"/>
              </w:rPr>
              <w:t>Same conditions, dt = 0.1 s vs dt = 0.01 s vs dt = 0.001 s</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29AC86CF" w14:textId="77777777">
            <w:r>
              <w:rPr>
                <w:rFonts w:ascii="Arial" w:hAnsi="Arial" w:eastAsia="Arial" w:cs="Arial"/>
              </w:rPr>
              <w:t>Smaller dt should converge toward consistent range; Euler error should decrease with dt</w:t>
            </w:r>
          </w:p>
        </w:tc>
        <w:tc>
          <w:tcPr>
            <w:tcW w:w="1185"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5ABC6DA4" w14:textId="77777777">
            <w:r>
              <w:rPr>
                <w:rFonts w:ascii="Arial" w:hAnsi="Arial" w:eastAsia="Arial" w:cs="Arial"/>
              </w:rPr>
              <w:t>Boundary</w:t>
            </w:r>
          </w:p>
        </w:tc>
      </w:tr>
      <w:tr w:rsidR="00DF5D7C" w:rsidTr="3934D3CC" w14:paraId="3F45CE72" w14:textId="77777777">
        <w:tc>
          <w:tcPr>
            <w:tcW w:w="714"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37365B8A" w14:textId="77777777">
            <w:r>
              <w:rPr>
                <w:rFonts w:ascii="Arial" w:hAnsi="Arial" w:eastAsia="Arial" w:cs="Arial"/>
              </w:rPr>
              <w:t>C-04</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3B6287D6" w14:textId="281401D8">
            <w:r>
              <w:rPr>
                <w:rFonts w:ascii="Arial" w:hAnsi="Arial" w:eastAsia="Arial" w:cs="Arial"/>
              </w:rPr>
              <w:t>Energy check - no drag</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4E01FA41" w14:textId="77777777">
            <w:r>
              <w:rPr>
                <w:rFonts w:ascii="Arial" w:hAnsi="Arial" w:eastAsia="Arial" w:cs="Arial"/>
              </w:rPr>
              <w:t>Any launch, drag disabled</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3CEA5D77" w14:textId="77777777">
            <w:r>
              <w:rPr>
                <w:rFonts w:ascii="Arial" w:hAnsi="Arial" w:eastAsia="Arial" w:cs="Arial"/>
              </w:rPr>
              <w:t>Total mechanical energy (KE + PE) should remain approximately constant throughout flight</w:t>
            </w:r>
          </w:p>
        </w:tc>
        <w:tc>
          <w:tcPr>
            <w:tcW w:w="1185"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06106D82" w14:textId="77777777">
            <w:r>
              <w:rPr>
                <w:rFonts w:ascii="Arial" w:hAnsi="Arial" w:eastAsia="Arial" w:cs="Arial"/>
              </w:rPr>
              <w:t>Boundary</w:t>
            </w:r>
          </w:p>
        </w:tc>
      </w:tr>
      <w:tr w:rsidR="00DF5D7C" w:rsidTr="3934D3CC" w14:paraId="0501A6EE" w14:textId="77777777">
        <w:tc>
          <w:tcPr>
            <w:tcW w:w="714"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740DCA6C" w14:textId="77777777">
            <w:r>
              <w:rPr>
                <w:rFonts w:ascii="Arial" w:hAnsi="Arial" w:eastAsia="Arial" w:cs="Arial"/>
              </w:rPr>
              <w:t>C-05</w:t>
            </w:r>
          </w:p>
        </w:tc>
        <w:tc>
          <w:tcPr>
            <w:tcW w:w="1459"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501B775C" w14:textId="77777777">
            <w:r>
              <w:rPr>
                <w:rFonts w:ascii="Arial" w:hAnsi="Arial" w:eastAsia="Arial" w:cs="Arial"/>
              </w:rPr>
              <w:t>Negative drag force rejected</w:t>
            </w:r>
          </w:p>
        </w:tc>
        <w:tc>
          <w:tcPr>
            <w:tcW w:w="3356"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48BEF471" w14:textId="77777777">
            <w:r>
              <w:rPr>
                <w:rFonts w:ascii="Arial" w:hAnsi="Arial" w:eastAsia="Arial" w:cs="Arial"/>
              </w:rPr>
              <w:t>Any configuration where velocity is computed as slightly negative due to float error</w:t>
            </w:r>
          </w:p>
        </w:tc>
        <w:tc>
          <w:tcPr>
            <w:tcW w:w="4060" w:type="dxa"/>
            <w:tcBorders>
              <w:top w:val="single" w:color="CCCCCC" w:sz="1" w:space="0"/>
              <w:left w:val="single" w:color="CCCCCC" w:sz="1" w:space="0"/>
              <w:bottom w:val="single" w:color="CCCCCC" w:sz="1" w:space="0"/>
              <w:right w:val="single" w:color="CCCCCC" w:sz="1" w:space="0"/>
            </w:tcBorders>
            <w:shd w:val="clear" w:color="auto" w:fill="FFFFFF" w:themeFill="background1"/>
            <w:tcMar>
              <w:top w:w="80" w:type="dxa"/>
              <w:left w:w="120" w:type="dxa"/>
              <w:bottom w:w="80" w:type="dxa"/>
              <w:right w:w="120" w:type="dxa"/>
            </w:tcMar>
          </w:tcPr>
          <w:p w:rsidR="00DF5D7C" w:rsidP="00DB5426" w:rsidRDefault="00DF5D7C" w14:paraId="60B45BBB" w14:textId="77777777">
            <w:r>
              <w:rPr>
                <w:rFonts w:ascii="Arial" w:hAnsi="Arial" w:eastAsia="Arial" w:cs="Arial"/>
              </w:rPr>
              <w:t>Drag force must never be applied in reverse; speed floor at zero</w:t>
            </w:r>
          </w:p>
        </w:tc>
        <w:tc>
          <w:tcPr>
            <w:tcW w:w="1185" w:type="dxa"/>
            <w:tcBorders>
              <w:top w:val="single" w:color="CCCCCC" w:sz="1" w:space="0"/>
              <w:left w:val="single" w:color="CCCCCC" w:sz="1" w:space="0"/>
              <w:bottom w:val="single" w:color="CCCCCC" w:sz="1" w:space="0"/>
              <w:right w:val="single" w:color="CCCCCC" w:sz="1" w:space="0"/>
            </w:tcBorders>
            <w:shd w:val="clear" w:color="auto" w:fill="FEF9ED"/>
            <w:tcMar>
              <w:top w:w="80" w:type="dxa"/>
              <w:left w:w="120" w:type="dxa"/>
              <w:bottom w:w="80" w:type="dxa"/>
              <w:right w:w="120" w:type="dxa"/>
            </w:tcMar>
          </w:tcPr>
          <w:p w:rsidR="00DF5D7C" w:rsidP="00DB5426" w:rsidRDefault="00DF5D7C" w14:paraId="022FF61F" w14:textId="77777777">
            <w:r>
              <w:rPr>
                <w:rFonts w:ascii="Arial" w:hAnsi="Arial" w:eastAsia="Arial" w:cs="Arial"/>
              </w:rPr>
              <w:t>Boundary</w:t>
            </w:r>
          </w:p>
        </w:tc>
      </w:tr>
    </w:tbl>
    <w:p w:rsidR="3934D3CC" w:rsidP="3934D3CC" w:rsidRDefault="3934D3CC" w14:paraId="1DA0717D" w14:textId="1C401918">
      <w:pPr>
        <w:pStyle w:val="Heading2"/>
        <w:rPr>
          <w:rFonts w:ascii="Arial" w:hAnsi="Arial" w:eastAsia="Arial" w:cs="Arial"/>
          <w:sz w:val="28"/>
          <w:szCs w:val="28"/>
        </w:rPr>
      </w:pPr>
    </w:p>
    <w:p w:rsidR="00DF5D7C" w:rsidP="00DF5D7C" w:rsidRDefault="00DF5D7C" w14:paraId="0F779253" w14:textId="5B5501BA">
      <w:pPr>
        <w:pStyle w:val="Heading2"/>
      </w:pPr>
      <w:r>
        <w:rPr>
          <w:rFonts w:ascii="Arial" w:hAnsi="Arial" w:eastAsia="Arial" w:cs="Arial"/>
          <w:bCs/>
          <w:sz w:val="28"/>
          <w:szCs w:val="28"/>
        </w:rPr>
        <w:t>Task 3: Evaluation and Extension (Weighting 35%)</w:t>
      </w:r>
    </w:p>
    <w:p w:rsidR="00DF5D7C" w:rsidP="00DF5D7C" w:rsidRDefault="00DF5D7C" w14:paraId="79353A2D" w14:textId="77777777">
      <w:pPr>
        <w:spacing w:after="160"/>
      </w:pPr>
      <w:r>
        <w:rPr>
          <w:rFonts w:ascii="Arial" w:hAnsi="Arial" w:eastAsia="Arial" w:cs="Arial"/>
          <w:sz w:val="24"/>
          <w:szCs w:val="24"/>
        </w:rPr>
        <w:t>Having implemented the simulation using Euler's method in Task 2, you are now required to implement a second numerical integration method of your choice. Suitable methods include Verlet, Midpoint (second-order Runge-</w:t>
      </w:r>
      <w:proofErr w:type="spellStart"/>
      <w:r>
        <w:rPr>
          <w:rFonts w:ascii="Arial" w:hAnsi="Arial" w:eastAsia="Arial" w:cs="Arial"/>
          <w:sz w:val="24"/>
          <w:szCs w:val="24"/>
        </w:rPr>
        <w:t>Kutta</w:t>
      </w:r>
      <w:proofErr w:type="spellEnd"/>
      <w:r>
        <w:rPr>
          <w:rFonts w:ascii="Arial" w:hAnsi="Arial" w:eastAsia="Arial" w:cs="Arial"/>
          <w:sz w:val="24"/>
          <w:szCs w:val="24"/>
        </w:rPr>
        <w:t>), or RK4. Your chosen method must be applied to the same projectile simulation and under the same initial conditions as Task 2.</w:t>
      </w:r>
    </w:p>
    <w:p w:rsidR="00DF5D7C" w:rsidP="00DF5D7C" w:rsidRDefault="00DF5D7C" w14:paraId="0A05C580" w14:textId="77777777">
      <w:pPr>
        <w:spacing w:after="160"/>
      </w:pPr>
      <w:r>
        <w:rPr>
          <w:rFonts w:ascii="Arial" w:hAnsi="Arial" w:eastAsia="Arial" w:cs="Arial"/>
          <w:sz w:val="24"/>
          <w:szCs w:val="24"/>
        </w:rPr>
        <w:t>Your submission for this task must address the following three elements.</w:t>
      </w:r>
    </w:p>
    <w:p w:rsidR="00DF5D7C" w:rsidP="00DF5D7C" w:rsidRDefault="00DF5D7C" w14:paraId="1A768603" w14:textId="77777777">
      <w:pPr>
        <w:spacing w:before="80" w:after="60"/>
      </w:pPr>
      <w:r>
        <w:rPr>
          <w:rFonts w:ascii="Arial" w:hAnsi="Arial" w:eastAsia="Arial" w:cs="Arial"/>
          <w:b/>
          <w:bCs/>
          <w:sz w:val="24"/>
          <w:szCs w:val="24"/>
        </w:rPr>
        <w:t>Method comparison</w:t>
      </w:r>
    </w:p>
    <w:p w:rsidR="00DF5D7C" w:rsidP="00DF5D7C" w:rsidRDefault="00DF5D7C" w14:paraId="4FFFD1A5" w14:textId="77777777">
      <w:pPr>
        <w:spacing w:after="160"/>
      </w:pPr>
      <w:r>
        <w:rPr>
          <w:rFonts w:ascii="Arial" w:hAnsi="Arial" w:eastAsia="Arial" w:cs="Arial"/>
          <w:sz w:val="24"/>
          <w:szCs w:val="24"/>
        </w:rPr>
        <w:t xml:space="preserve">Run both methods under identical conditions and plot the results together on the same axes. Discuss any differences in trajectory, range, or speed profile that you observe. Explain, with reference to the theory discussed in Task 1, why the methods may produce different results. Where the methods agree closely, consider what this tells you about the suitability of Euler's method for this </w:t>
      </w:r>
      <w:proofErr w:type="gramStart"/>
      <w:r>
        <w:rPr>
          <w:rFonts w:ascii="Arial" w:hAnsi="Arial" w:eastAsia="Arial" w:cs="Arial"/>
          <w:sz w:val="24"/>
          <w:szCs w:val="24"/>
        </w:rPr>
        <w:t>particular problem</w:t>
      </w:r>
      <w:proofErr w:type="gramEnd"/>
      <w:r>
        <w:rPr>
          <w:rFonts w:ascii="Arial" w:hAnsi="Arial" w:eastAsia="Arial" w:cs="Arial"/>
          <w:sz w:val="24"/>
          <w:szCs w:val="24"/>
        </w:rPr>
        <w:t>.</w:t>
      </w:r>
    </w:p>
    <w:p w:rsidR="00DF5D7C" w:rsidP="00DF5D7C" w:rsidRDefault="00DF5D7C" w14:paraId="241A7565" w14:textId="77777777">
      <w:pPr>
        <w:spacing w:before="80" w:after="60"/>
      </w:pPr>
      <w:r>
        <w:rPr>
          <w:rFonts w:ascii="Arial" w:hAnsi="Arial" w:eastAsia="Arial" w:cs="Arial"/>
          <w:b/>
          <w:bCs/>
          <w:sz w:val="24"/>
          <w:szCs w:val="24"/>
        </w:rPr>
        <w:t>Time step sensitivity</w:t>
      </w:r>
    </w:p>
    <w:p w:rsidR="00DF5D7C" w:rsidP="00DF5D7C" w:rsidRDefault="00DF5D7C" w14:paraId="26165DFD" w14:textId="77777777">
      <w:pPr>
        <w:spacing w:after="160"/>
      </w:pPr>
      <w:r>
        <w:rPr>
          <w:rFonts w:ascii="Arial" w:hAnsi="Arial" w:eastAsia="Arial" w:cs="Arial"/>
          <w:sz w:val="24"/>
          <w:szCs w:val="24"/>
        </w:rPr>
        <w:t>Using test case C-03 from the unit test table, run both methods at dt = 0.1 s, dt = 0.01 s, and dt = 0.001 s. Record the computed range for each combination and present your results in a table. Discuss the convergence behaviour of each method and what this implies about the practical choice of time step in a real-time game context.</w:t>
      </w:r>
    </w:p>
    <w:p w:rsidR="00DF5D7C" w:rsidP="00DF5D7C" w:rsidRDefault="00DF5D7C" w14:paraId="43207286" w14:textId="77777777">
      <w:pPr>
        <w:spacing w:before="80" w:after="60"/>
      </w:pPr>
      <w:r>
        <w:rPr>
          <w:rFonts w:ascii="Arial" w:hAnsi="Arial" w:eastAsia="Arial" w:cs="Arial"/>
          <w:b/>
          <w:bCs/>
          <w:sz w:val="24"/>
          <w:szCs w:val="24"/>
        </w:rPr>
        <w:t>Parameter investigation</w:t>
      </w:r>
    </w:p>
    <w:p w:rsidR="00DF5D7C" w:rsidP="00DF5D7C" w:rsidRDefault="00DF5D7C" w14:paraId="4ED660AF" w14:textId="77777777">
      <w:pPr>
        <w:spacing w:after="160"/>
      </w:pPr>
      <w:r>
        <w:rPr>
          <w:rFonts w:ascii="Arial" w:hAnsi="Arial" w:eastAsia="Arial" w:cs="Arial"/>
          <w:sz w:val="24"/>
          <w:szCs w:val="24"/>
        </w:rPr>
        <w:t>Investigate the effect of varying at least two of the given parameters on the projectile's behaviour. You must vary each parameter across a minimum of three values and plot or tabulate your results. Suitable parameters to investigate include launch angle (theta), drag coefficient (C_D), mass (m), or initial speed (v0). For each parameter you investigate, explain the physical reason for the observed behaviour and discuss whether the simulation results are consistent with your expectations.</w:t>
      </w:r>
    </w:p>
    <w:p w:rsidR="00DF5D7C" w:rsidP="00DF5D7C" w:rsidRDefault="00DF5D7C" w14:paraId="114809E5" w14:textId="77777777">
      <w:pPr>
        <w:spacing w:after="80"/>
      </w:pPr>
    </w:p>
    <w:p w:rsidR="00DF5D7C" w:rsidP="00DF5D7C" w:rsidRDefault="00DF5D7C" w14:paraId="6790D142" w14:textId="77777777">
      <w:pPr>
        <w:spacing w:after="160"/>
        <w:rPr>
          <w:rFonts w:ascii="Arial" w:hAnsi="Arial" w:eastAsia="Arial" w:cs="Arial"/>
          <w:sz w:val="24"/>
          <w:szCs w:val="24"/>
        </w:rPr>
      </w:pPr>
      <w:r>
        <w:rPr>
          <w:rFonts w:ascii="Arial" w:hAnsi="Arial" w:eastAsia="Arial" w:cs="Arial"/>
          <w:sz w:val="24"/>
          <w:szCs w:val="24"/>
        </w:rPr>
        <w:t xml:space="preserve">Your discussion throughout this task should make explicit reference to the integration theory covered in Task 1. </w:t>
      </w:r>
    </w:p>
    <w:p w:rsidR="00DF5D7C" w:rsidP="00DF5D7C" w:rsidRDefault="00DF5D7C" w14:paraId="7F2726F2" w14:textId="77777777">
      <w:pPr>
        <w:spacing w:after="160"/>
        <w:rPr>
          <w:rFonts w:ascii="Arial" w:hAnsi="Arial" w:eastAsia="Arial" w:cs="Arial"/>
          <w:sz w:val="24"/>
          <w:szCs w:val="24"/>
        </w:rPr>
      </w:pPr>
      <w:r>
        <w:rPr>
          <w:rFonts w:ascii="Arial" w:hAnsi="Arial" w:eastAsia="Arial" w:cs="Arial"/>
          <w:sz w:val="24"/>
          <w:szCs w:val="24"/>
        </w:rPr>
        <w:t xml:space="preserve">You should reflect on the trade-offs between accuracy, computational cost, and suitability for use in a real-time game engine. </w:t>
      </w:r>
    </w:p>
    <w:p w:rsidR="00DF5D7C" w:rsidP="00DF5D7C" w:rsidRDefault="00DF5D7C" w14:paraId="0A5EFC86" w14:textId="77777777">
      <w:pPr>
        <w:spacing w:after="160"/>
        <w:rPr>
          <w:rFonts w:ascii="Arial" w:hAnsi="Arial" w:eastAsia="Arial" w:cs="Arial"/>
          <w:sz w:val="24"/>
          <w:szCs w:val="24"/>
        </w:rPr>
      </w:pPr>
    </w:p>
    <w:p w:rsidRPr="00DF5D7C" w:rsidR="00DF5D7C" w:rsidP="00DF5D7C" w:rsidRDefault="00DF5D7C" w14:paraId="13B05463" w14:textId="39B8BC93">
      <w:pPr>
        <w:spacing w:after="160"/>
        <w:rPr>
          <w:b/>
          <w:bCs/>
        </w:rPr>
      </w:pPr>
      <w:r w:rsidRPr="00DF5D7C">
        <w:rPr>
          <w:rFonts w:ascii="Arial" w:hAnsi="Arial" w:eastAsia="Arial" w:cs="Arial"/>
          <w:b/>
          <w:bCs/>
          <w:sz w:val="24"/>
          <w:szCs w:val="24"/>
        </w:rPr>
        <w:t>Make sure you use references and provide a bibliography.</w:t>
      </w:r>
    </w:p>
    <w:p w:rsidRPr="00A406E5" w:rsidR="00B26623" w:rsidP="00B26623" w:rsidRDefault="00B26623" w14:paraId="1F4AA5B1" w14:textId="77777777">
      <w:pPr>
        <w:ind w:left="720"/>
        <w:rPr>
          <w:rFonts w:ascii="Arial" w:hAnsi="Arial" w:cs="Arial"/>
          <w:sz w:val="24"/>
          <w:szCs w:val="24"/>
        </w:rPr>
      </w:pPr>
    </w:p>
    <w:p w:rsidRPr="00A406E5" w:rsidR="00B26623" w:rsidP="00B26623" w:rsidRDefault="00B26623" w14:paraId="0DC33A5D" w14:textId="77777777">
      <w:pPr>
        <w:ind w:left="720"/>
        <w:rPr>
          <w:rFonts w:ascii="Arial" w:hAnsi="Arial" w:cs="Arial"/>
          <w:sz w:val="24"/>
          <w:szCs w:val="24"/>
        </w:rPr>
      </w:pPr>
    </w:p>
    <w:p w:rsidR="00B26623" w:rsidP="00B26623" w:rsidRDefault="00B26623" w14:paraId="15A2CB11" w14:textId="77777777">
      <w:pPr>
        <w:jc w:val="both"/>
        <w:rPr>
          <w:rFonts w:ascii="Arial" w:hAnsi="Arial" w:cs="Arial"/>
          <w:sz w:val="22"/>
          <w:szCs w:val="22"/>
        </w:rPr>
      </w:pPr>
      <w:r>
        <w:rPr>
          <w:rFonts w:ascii="Arial" w:hAnsi="Arial" w:cs="Arial"/>
          <w:sz w:val="22"/>
          <w:szCs w:val="22"/>
        </w:rPr>
        <w:br/>
      </w:r>
    </w:p>
    <w:p w:rsidR="00B26623" w:rsidP="00B26623" w:rsidRDefault="00B26623" w14:paraId="21551761" w14:textId="77777777">
      <w:pPr>
        <w:rPr>
          <w:rFonts w:ascii="Arial" w:hAnsi="Arial" w:cs="Arial"/>
          <w:sz w:val="22"/>
          <w:szCs w:val="22"/>
        </w:rPr>
      </w:pPr>
      <w:r>
        <w:rPr>
          <w:rFonts w:ascii="Arial" w:hAnsi="Arial" w:cs="Arial"/>
          <w:sz w:val="22"/>
          <w:szCs w:val="22"/>
        </w:rPr>
        <w:br w:type="page"/>
      </w:r>
    </w:p>
    <w:p w:rsidRPr="00A406E5" w:rsidR="00B26623" w:rsidP="00B26623" w:rsidRDefault="00B26623" w14:paraId="586EB3A9"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B26623" w:rsidTr="00C54B2E" w14:paraId="5BCD0FC6" w14:textId="77777777">
        <w:trPr>
          <w:trHeight w:val="414"/>
        </w:trPr>
        <w:tc>
          <w:tcPr>
            <w:tcW w:w="10670" w:type="dxa"/>
            <w:shd w:val="clear" w:color="auto" w:fill="D9D9D9"/>
          </w:tcPr>
          <w:p w:rsidRPr="00A406E5" w:rsidR="00B26623" w:rsidP="00C54B2E" w:rsidRDefault="00B26623" w14:paraId="29EF48EA"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B26623" w:rsidP="00B26623" w:rsidRDefault="00B26623" w14:paraId="64E305CE" w14:textId="77777777">
      <w:pPr>
        <w:jc w:val="both"/>
        <w:rPr>
          <w:rFonts w:ascii="Arial" w:hAnsi="Arial" w:cs="Arial"/>
          <w:sz w:val="22"/>
          <w:szCs w:val="22"/>
        </w:rPr>
      </w:pPr>
    </w:p>
    <w:p w:rsidR="00B26623" w:rsidP="00B26623" w:rsidRDefault="00B26623" w14:paraId="746298B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B26623" w:rsidP="00B26623" w:rsidRDefault="00B26623" w14:paraId="058A4987" w14:textId="77777777">
      <w:pPr>
        <w:jc w:val="both"/>
        <w:rPr>
          <w:rFonts w:ascii="Arial" w:hAnsi="Arial" w:cs="Arial"/>
          <w:b/>
          <w:sz w:val="22"/>
          <w:szCs w:val="22"/>
        </w:rPr>
      </w:pPr>
    </w:p>
    <w:p w:rsidRPr="00A406E5" w:rsidR="00B26623" w:rsidP="00B26623" w:rsidRDefault="00B26623" w14:paraId="253382C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B26623" w:rsidP="00B26623" w:rsidRDefault="00B26623" w14:paraId="442DEC9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B26623" w:rsidP="00B26623" w:rsidRDefault="00B26623" w14:paraId="30DAD2FF" w14:textId="77777777">
      <w:pPr>
        <w:jc w:val="both"/>
        <w:rPr>
          <w:rFonts w:ascii="Arial" w:hAnsi="Arial" w:cs="Arial"/>
          <w:sz w:val="22"/>
          <w:szCs w:val="22"/>
        </w:rPr>
      </w:pPr>
    </w:p>
    <w:p w:rsidRPr="00A406E5" w:rsidR="00B26623" w:rsidP="00B26623" w:rsidRDefault="00B26623" w14:paraId="55DD4E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26623" w:rsidP="00B26623" w:rsidRDefault="00B26623" w14:paraId="261BC08F" w14:textId="77777777">
      <w:pPr>
        <w:jc w:val="both"/>
        <w:rPr>
          <w:rFonts w:ascii="Arial" w:hAnsi="Arial" w:cs="Arial"/>
          <w:sz w:val="22"/>
          <w:szCs w:val="22"/>
        </w:rPr>
      </w:pPr>
    </w:p>
    <w:p w:rsidRPr="00A406E5" w:rsidR="00B26623" w:rsidP="00B26623" w:rsidRDefault="00B26623" w14:paraId="11B6E40D" w14:textId="77777777">
      <w:pPr>
        <w:jc w:val="both"/>
        <w:rPr>
          <w:rFonts w:ascii="Arial" w:hAnsi="Arial" w:cs="Arial"/>
          <w:sz w:val="22"/>
          <w:szCs w:val="22"/>
        </w:rPr>
      </w:pPr>
    </w:p>
    <w:p w:rsidRPr="00A406E5" w:rsidR="00B26623" w:rsidP="00B26623" w:rsidRDefault="00B26623" w14:paraId="30577FB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B26623" w:rsidP="00B26623" w:rsidRDefault="00B26623" w14:paraId="27CC7EA2"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B26623" w:rsidP="00B26623" w:rsidRDefault="00B26623" w14:paraId="6B22C1D3" w14:textId="77777777">
      <w:pPr>
        <w:jc w:val="both"/>
        <w:rPr>
          <w:rFonts w:ascii="Arial" w:hAnsi="Arial" w:cs="Arial"/>
          <w:b/>
          <w:i/>
          <w:sz w:val="22"/>
          <w:szCs w:val="22"/>
        </w:rPr>
      </w:pPr>
    </w:p>
    <w:p w:rsidRPr="00A406E5" w:rsidR="00B26623" w:rsidP="00B26623" w:rsidRDefault="00B26623" w14:paraId="2F72A59A"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26623" w:rsidP="00B26623" w:rsidRDefault="00B26623" w14:paraId="5C47D8CA" w14:textId="77777777">
      <w:pPr>
        <w:jc w:val="both"/>
        <w:rPr>
          <w:rFonts w:ascii="Arial" w:hAnsi="Arial" w:cs="Arial"/>
          <w:sz w:val="22"/>
          <w:szCs w:val="22"/>
        </w:rPr>
      </w:pPr>
    </w:p>
    <w:p w:rsidRPr="00A406E5" w:rsidR="00B26623" w:rsidP="00B26623" w:rsidRDefault="00B26623" w14:paraId="4B54A109" w14:textId="77777777">
      <w:pPr>
        <w:jc w:val="both"/>
        <w:rPr>
          <w:rFonts w:ascii="Arial" w:hAnsi="Arial" w:cs="Arial"/>
          <w:b/>
          <w:sz w:val="22"/>
          <w:szCs w:val="22"/>
        </w:rPr>
      </w:pPr>
    </w:p>
    <w:p w:rsidRPr="00A406E5" w:rsidR="00B26623" w:rsidP="00B26623" w:rsidRDefault="00B26623" w14:paraId="08B2C67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B26623" w:rsidP="00B26623" w:rsidRDefault="00B26623" w14:paraId="4D738D4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B26623" w:rsidP="00B26623" w:rsidRDefault="00B26623" w14:paraId="6500C246" w14:textId="77777777">
      <w:pPr>
        <w:jc w:val="both"/>
        <w:rPr>
          <w:rFonts w:ascii="Arial" w:hAnsi="Arial" w:cs="Arial"/>
          <w:sz w:val="22"/>
          <w:szCs w:val="22"/>
        </w:rPr>
      </w:pPr>
    </w:p>
    <w:p w:rsidRPr="00A406E5" w:rsidR="00B26623" w:rsidP="00B26623" w:rsidRDefault="00B26623" w14:paraId="6929E89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26623" w:rsidP="00B26623" w:rsidRDefault="00B26623" w14:paraId="07CC0D86" w14:textId="77777777">
      <w:pPr>
        <w:jc w:val="both"/>
        <w:rPr>
          <w:rFonts w:ascii="Arial" w:hAnsi="Arial" w:cs="Arial"/>
          <w:sz w:val="22"/>
          <w:szCs w:val="22"/>
        </w:rPr>
      </w:pPr>
    </w:p>
    <w:p w:rsidRPr="00A406E5" w:rsidR="00B26623" w:rsidP="00B26623" w:rsidRDefault="00B26623" w14:paraId="3A2F710C" w14:textId="77777777">
      <w:pPr>
        <w:jc w:val="both"/>
        <w:rPr>
          <w:rFonts w:ascii="Arial" w:hAnsi="Arial" w:cs="Arial"/>
          <w:b/>
          <w:sz w:val="22"/>
          <w:szCs w:val="22"/>
        </w:rPr>
      </w:pPr>
    </w:p>
    <w:p w:rsidRPr="00A406E5" w:rsidR="00B26623" w:rsidP="00B26623" w:rsidRDefault="00B26623" w14:paraId="4910A90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B26623" w:rsidP="00B26623" w:rsidRDefault="00B26623" w14:paraId="1F308ECA"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rsidRPr="00A406E5" w:rsidR="00B26623" w:rsidP="00B26623" w:rsidRDefault="00B26623" w14:paraId="24E2A5CA" w14:textId="77777777">
      <w:pPr>
        <w:jc w:val="both"/>
        <w:rPr>
          <w:rFonts w:ascii="Arial" w:hAnsi="Arial" w:cs="Arial"/>
          <w:sz w:val="22"/>
          <w:szCs w:val="22"/>
        </w:rPr>
      </w:pPr>
    </w:p>
    <w:p w:rsidRPr="00A406E5" w:rsidR="00B26623" w:rsidP="00B26623" w:rsidRDefault="00B26623" w14:paraId="25FEF80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26623" w:rsidP="00B26623" w:rsidRDefault="00B26623" w14:paraId="417DB627" w14:textId="77777777">
      <w:pPr>
        <w:jc w:val="both"/>
        <w:rPr>
          <w:rFonts w:ascii="Arial" w:hAnsi="Arial" w:cs="Arial"/>
          <w:sz w:val="22"/>
          <w:szCs w:val="22"/>
        </w:rPr>
      </w:pPr>
    </w:p>
    <w:p w:rsidRPr="00A406E5" w:rsidR="00B26623" w:rsidP="00B26623" w:rsidRDefault="00B26623" w14:paraId="0EC1C3F2" w14:textId="77777777">
      <w:pPr>
        <w:jc w:val="both"/>
        <w:rPr>
          <w:rFonts w:ascii="Arial" w:hAnsi="Arial" w:cs="Arial"/>
          <w:sz w:val="22"/>
          <w:szCs w:val="22"/>
        </w:rPr>
      </w:pPr>
    </w:p>
    <w:p w:rsidRPr="00A406E5" w:rsidR="00B26623" w:rsidP="00B26623" w:rsidRDefault="00B26623" w14:paraId="3A86E33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B26623" w:rsidP="00B26623" w:rsidRDefault="00B26623" w14:paraId="63C7C00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B26623" w:rsidP="00B26623" w:rsidRDefault="00B26623" w14:paraId="011F6AFF" w14:textId="77777777">
      <w:pPr>
        <w:jc w:val="both"/>
        <w:rPr>
          <w:rFonts w:ascii="Arial" w:hAnsi="Arial" w:cs="Arial"/>
          <w:sz w:val="22"/>
          <w:szCs w:val="22"/>
        </w:rPr>
      </w:pPr>
    </w:p>
    <w:p w:rsidRPr="00A406E5" w:rsidR="00B26623" w:rsidP="00B26623" w:rsidRDefault="00B26623" w14:paraId="2D587BEC" w14:textId="77777777">
      <w:pPr>
        <w:jc w:val="both"/>
        <w:rPr>
          <w:rFonts w:ascii="Arial" w:hAnsi="Arial" w:cs="Arial"/>
          <w:sz w:val="22"/>
          <w:szCs w:val="22"/>
        </w:rPr>
      </w:pPr>
    </w:p>
    <w:p w:rsidRPr="00A406E5" w:rsidR="00B26623" w:rsidP="00B26623" w:rsidRDefault="00B26623" w14:paraId="3696EAE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B26623" w:rsidP="00B26623" w:rsidRDefault="00B26623" w14:paraId="56BF2B13" w14:textId="77777777">
      <w:pPr>
        <w:jc w:val="both"/>
        <w:rPr>
          <w:rFonts w:ascii="Arial" w:hAnsi="Arial" w:cs="Arial"/>
          <w:sz w:val="22"/>
          <w:szCs w:val="22"/>
        </w:rPr>
      </w:pPr>
    </w:p>
    <w:p w:rsidRPr="00A406E5" w:rsidR="00B26623" w:rsidP="00B26623" w:rsidRDefault="00B26623" w14:paraId="7EE4570F" w14:textId="77777777">
      <w:pPr>
        <w:jc w:val="both"/>
        <w:rPr>
          <w:rFonts w:ascii="Arial" w:hAnsi="Arial" w:cs="Arial"/>
          <w:sz w:val="22"/>
          <w:szCs w:val="22"/>
        </w:rPr>
      </w:pPr>
    </w:p>
    <w:p w:rsidRPr="00A406E5" w:rsidR="00B26623" w:rsidP="00B26623" w:rsidRDefault="00B26623" w14:paraId="18ECCE84" w14:textId="77777777">
      <w:pPr>
        <w:jc w:val="both"/>
        <w:rPr>
          <w:rFonts w:ascii="Arial" w:hAnsi="Arial" w:cs="Arial"/>
          <w:sz w:val="22"/>
          <w:szCs w:val="22"/>
        </w:rPr>
      </w:pPr>
    </w:p>
    <w:p w:rsidRPr="00A406E5" w:rsidR="00B26623" w:rsidP="00B26623" w:rsidRDefault="00B26623" w14:paraId="4FBB5F5D" w14:textId="77777777">
      <w:pPr>
        <w:rPr>
          <w:rFonts w:ascii="Arial" w:hAnsi="Arial" w:cs="Arial"/>
          <w:sz w:val="22"/>
          <w:szCs w:val="22"/>
        </w:rPr>
      </w:pPr>
      <w:r w:rsidRPr="00A406E5">
        <w:rPr>
          <w:rFonts w:ascii="Arial" w:hAnsi="Arial" w:cs="Arial"/>
          <w:sz w:val="22"/>
          <w:szCs w:val="22"/>
        </w:rPr>
        <w:br w:type="page"/>
      </w:r>
    </w:p>
    <w:p w:rsidRPr="00A406E5" w:rsidR="00B26623" w:rsidP="00B26623" w:rsidRDefault="00B26623" w14:paraId="6246629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B26623" w:rsidTr="00C54B2E" w14:paraId="67900876" w14:textId="77777777">
        <w:trPr>
          <w:jc w:val="center"/>
        </w:trPr>
        <w:tc>
          <w:tcPr>
            <w:tcW w:w="10670" w:type="dxa"/>
            <w:shd w:val="clear" w:color="auto" w:fill="BFBFBF"/>
          </w:tcPr>
          <w:p w:rsidRPr="00A406E5" w:rsidR="00B26623" w:rsidP="00C54B2E" w:rsidRDefault="00B26623" w14:paraId="4140A1E8"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B26623" w:rsidP="00B26623" w:rsidRDefault="00B26623" w14:paraId="1BA18623" w14:textId="77777777">
      <w:pPr>
        <w:rPr>
          <w:rFonts w:ascii="Arial" w:hAnsi="Arial" w:cs="Arial"/>
        </w:rPr>
      </w:pPr>
    </w:p>
    <w:p w:rsidRPr="00A406E5" w:rsidR="00B26623" w:rsidP="00B26623" w:rsidRDefault="00B26623" w14:paraId="1EA3BC7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B26623" w:rsidP="00B26623" w:rsidRDefault="00B26623" w14:paraId="0A80F8B8" w14:textId="77777777">
      <w:pPr>
        <w:rPr>
          <w:rFonts w:ascii="Arial" w:hAnsi="Arial" w:cs="Arial"/>
          <w:b/>
          <w:sz w:val="22"/>
          <w:szCs w:val="22"/>
        </w:rPr>
        <w:sectPr w:rsidRPr="00A406E5" w:rsidR="00B26623" w:rsidSect="00B26623">
          <w:footerReference w:type="default" r:id="rId12"/>
          <w:pgSz w:w="11894" w:h="16834" w:orient="portrait"/>
          <w:pgMar w:top="720" w:right="720" w:bottom="720" w:left="720" w:header="706" w:footer="454" w:gutter="0"/>
          <w:paperSrc w:first="1" w:other="1"/>
          <w:cols w:space="720"/>
          <w:docGrid w:linePitch="272"/>
        </w:sectPr>
      </w:pPr>
    </w:p>
    <w:p w:rsidRPr="00A406E5" w:rsidR="00B26623" w:rsidP="00B26623" w:rsidRDefault="00B26623" w14:paraId="10D271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B26623" w:rsidTr="00C54B2E" w14:paraId="5763F84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B26623" w:rsidP="00C54B2E" w:rsidRDefault="00B26623" w14:paraId="744AC0FF"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B26623" w:rsidP="00C54B2E" w:rsidRDefault="00B26623" w14:paraId="72DAF7C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B26623" w:rsidP="00C54B2E" w:rsidRDefault="00B26623" w14:paraId="5561C61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B26623" w:rsidP="00C54B2E" w:rsidRDefault="00B26623" w14:paraId="22F9775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B26623" w:rsidTr="00C54B2E" w14:paraId="7B90D52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3139AEEA"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B26623" w:rsidP="00C54B2E" w:rsidRDefault="00B26623" w14:paraId="0CF8140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24256C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26623" w:rsidP="00C54B2E" w:rsidRDefault="00B26623" w14:paraId="4AC4D0F3" w14:textId="77777777">
            <w:pPr>
              <w:jc w:val="center"/>
              <w:rPr>
                <w:rFonts w:ascii="Arial" w:hAnsi="Arial" w:cs="Arial"/>
                <w:sz w:val="32"/>
              </w:rPr>
            </w:pPr>
          </w:p>
        </w:tc>
      </w:tr>
      <w:tr w:rsidRPr="00A406E5" w:rsidR="00B26623" w:rsidTr="00C54B2E" w14:paraId="54ABA622" w14:textId="77777777">
        <w:trPr>
          <w:trHeight w:val="450"/>
        </w:trPr>
        <w:tc>
          <w:tcPr>
            <w:tcW w:w="4169" w:type="pct"/>
            <w:vMerge w:val="restart"/>
            <w:tcBorders>
              <w:top w:val="single" w:color="auto" w:sz="4" w:space="0"/>
              <w:left w:val="single" w:color="auto" w:sz="4" w:space="0"/>
              <w:right w:val="single" w:color="auto" w:sz="4" w:space="0"/>
            </w:tcBorders>
          </w:tcPr>
          <w:p xmlns:wp14="http://schemas.microsoft.com/office/word/2010/wordml" w14:paraId="7E2E4359"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675D8AA0" wp14:textId="77777777">
            <w:pPr>
              <w:ind w:left="227" w:hanging="227"/>
              <w:spacing w:after="40" w:line="240" w:lineRule="auto"/>
              <w:rPr>
                <w:rFonts w:ascii="Arial" w:hAnsi="Arial" w:cs="Arial"/>
                <w:sz w:val="18"/>
                <w:szCs w:val="18"/>
              </w:rPr>
            </w:pPr>
            <w:r>
              <w:rPr>
                <w:rFonts w:ascii="Arial" w:hAnsi="Arial" w:cs="Arial"/>
                <w:sz w:val="18"/>
                <w:szCs w:val="18"/>
              </w:rPr>
              <w:t xml:space="preserve">•	Credible sources on numerical integration and games physics cited across Tasks 1 and 3.</w:t>
            </w:r>
          </w:p>
          <w:p xmlns:wp14="http://schemas.microsoft.com/office/word/2010/wordml" w14:paraId="387DCDE8" wp14:textId="77777777">
            <w:pPr>
              <w:ind w:left="227" w:hanging="227"/>
              <w:spacing w:after="40" w:line="240" w:lineRule="auto"/>
              <w:rPr>
                <w:rFonts w:ascii="Arial" w:hAnsi="Arial" w:cs="Arial"/>
                <w:sz w:val="18"/>
                <w:szCs w:val="18"/>
              </w:rPr>
            </w:pPr>
            <w:r>
              <w:rPr>
                <w:rFonts w:ascii="Arial" w:hAnsi="Arial" w:cs="Arial"/>
                <w:sz w:val="18"/>
                <w:szCs w:val="18"/>
              </w:rPr>
              <w:t xml:space="preserve">•	The mathematical foundations of your two chosen methods referenced to established texts or papers.</w:t>
            </w:r>
          </w:p>
          <w:p xmlns:wp14="http://schemas.microsoft.com/office/word/2010/wordml" w14:paraId="14991F04" wp14:textId="77777777">
            <w:pPr>
              <w:ind w:left="227" w:hanging="227"/>
              <w:spacing w:after="40" w:line="240" w:lineRule="auto"/>
              <w:rPr>
                <w:rFonts w:ascii="Arial" w:hAnsi="Arial" w:cs="Arial"/>
                <w:sz w:val="18"/>
                <w:szCs w:val="18"/>
              </w:rPr>
            </w:pPr>
            <w:r>
              <w:rPr>
                <w:rFonts w:ascii="Arial" w:hAnsi="Arial" w:cs="Arial"/>
                <w:sz w:val="18"/>
                <w:szCs w:val="18"/>
              </w:rPr>
              <w:t xml:space="preserve">•	A bibliography and consistent in-text citation, as required in Tasks 1 and 3.</w:t>
            </w:r>
          </w:p>
          <w:p xmlns:wp14="http://schemas.microsoft.com/office/word/2010/wordml" w14:paraId="3B4B4FFA" wp14:textId="77777777">
            <w:pPr>
              <w:ind w:left="227" w:hanging="227"/>
              <w:spacing w:after="40" w:line="240" w:lineRule="auto"/>
              <w:rPr>
                <w:rFonts w:ascii="Arial" w:hAnsi="Arial" w:cs="Arial"/>
                <w:sz w:val="18"/>
                <w:szCs w:val="18"/>
              </w:rPr>
            </w:pPr>
            <w:r>
              <w:rPr>
                <w:rFonts w:ascii="Arial" w:hAnsi="Arial" w:cs="Arial"/>
                <w:sz w:val="18"/>
                <w:szCs w:val="18"/>
              </w:rPr>
              <w:t xml:space="preserve">•	Sources used to support your evaluation of accuracy, stability and runtime cost, not simply listed.</w:t>
            </w:r>
          </w:p>
        </w:tc>
        <w:tc>
          <w:tcPr>
            <w:tcW w:w="416" w:type="pct"/>
            <w:tcBorders>
              <w:top w:val="single" w:color="auto" w:sz="4" w:space="0"/>
              <w:left w:val="single" w:color="auto" w:sz="4" w:space="0"/>
              <w:right w:val="single" w:color="auto" w:sz="4" w:space="0"/>
            </w:tcBorders>
          </w:tcPr>
          <w:p w:rsidRPr="00A406E5" w:rsidR="00B26623" w:rsidP="00C54B2E" w:rsidRDefault="00B26623" w14:paraId="2CC3222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26623" w:rsidP="00C54B2E" w:rsidRDefault="00B26623" w14:paraId="55024F5E" w14:textId="77777777">
            <w:pPr>
              <w:jc w:val="center"/>
              <w:rPr>
                <w:rFonts w:ascii="Arial" w:hAnsi="Arial" w:cs="Arial"/>
                <w:sz w:val="32"/>
              </w:rPr>
            </w:pPr>
          </w:p>
        </w:tc>
      </w:tr>
      <w:tr w:rsidRPr="00A406E5" w:rsidR="00B26623" w:rsidTr="00C54B2E" w14:paraId="7B8B7FBE" w14:textId="77777777">
        <w:trPr>
          <w:trHeight w:val="451"/>
        </w:trPr>
        <w:tc>
          <w:tcPr>
            <w:tcW w:w="4169" w:type="pct"/>
            <w:vMerge/>
            <w:tcBorders>
              <w:left w:val="single" w:color="auto" w:sz="4" w:space="0"/>
              <w:bottom w:val="single" w:color="auto" w:sz="4" w:space="0"/>
              <w:right w:val="single" w:color="auto" w:sz="4" w:space="0"/>
            </w:tcBorders>
          </w:tcPr>
          <w:p w:rsidRPr="00A406E5" w:rsidR="00B26623" w:rsidP="00C54B2E" w:rsidRDefault="00B26623" w14:paraId="581150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26623" w:rsidP="00C54B2E" w:rsidRDefault="00DF5D7C" w14:paraId="2B3CADEE" w14:textId="7BB6E371">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B26623" w:rsidP="00C54B2E" w:rsidRDefault="00B26623" w14:paraId="51E93B0F" w14:textId="77777777">
            <w:pPr>
              <w:jc w:val="center"/>
              <w:rPr>
                <w:rFonts w:ascii="Arial" w:hAnsi="Arial" w:cs="Arial"/>
                <w:sz w:val="32"/>
              </w:rPr>
            </w:pPr>
          </w:p>
        </w:tc>
      </w:tr>
      <w:tr w:rsidRPr="00A406E5" w:rsidR="00B26623" w:rsidTr="00C54B2E" w14:paraId="6461AE2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31B09F4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B26623" w:rsidP="00C54B2E" w:rsidRDefault="00B26623" w14:paraId="5FDC097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1762FDE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26623" w:rsidP="00C54B2E" w:rsidRDefault="00B26623" w14:paraId="4BB4710C" w14:textId="77777777">
            <w:pPr>
              <w:jc w:val="center"/>
              <w:rPr>
                <w:rFonts w:ascii="Arial" w:hAnsi="Arial" w:cs="Arial"/>
                <w:sz w:val="32"/>
              </w:rPr>
            </w:pPr>
          </w:p>
        </w:tc>
      </w:tr>
      <w:tr w:rsidRPr="00A406E5" w:rsidR="00B26623" w:rsidTr="00C54B2E" w14:paraId="496FE8EE" w14:textId="77777777">
        <w:trPr>
          <w:trHeight w:val="450"/>
        </w:trPr>
        <w:tc>
          <w:tcPr>
            <w:tcW w:w="4169" w:type="pct"/>
            <w:vMerge w:val="restart"/>
            <w:tcBorders>
              <w:top w:val="single" w:color="auto" w:sz="4" w:space="0"/>
              <w:left w:val="single" w:color="auto" w:sz="4" w:space="0"/>
              <w:right w:val="single" w:color="auto" w:sz="4" w:space="0"/>
            </w:tcBorders>
          </w:tcPr>
          <w:p xmlns:wp14="http://schemas.microsoft.com/office/word/2010/wordml" w14:paraId="0C30CDB4"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11D33F9F" wp14:textId="77777777">
            <w:pPr>
              <w:ind w:left="227" w:hanging="227"/>
              <w:spacing w:after="40" w:line="240" w:lineRule="auto"/>
              <w:rPr>
                <w:rFonts w:ascii="Arial" w:hAnsi="Arial" w:cs="Arial"/>
                <w:sz w:val="18"/>
                <w:szCs w:val="18"/>
              </w:rPr>
            </w:pPr>
            <w:r>
              <w:rPr>
                <w:rFonts w:ascii="Arial" w:hAnsi="Arial" w:cs="Arial"/>
                <w:sz w:val="18"/>
                <w:szCs w:val="18"/>
              </w:rPr>
              <w:t xml:space="preserve">•	Two integration methods treated in detail: mathematical foundations, advantages, disadvantages and known failure modes.</w:t>
            </w:r>
          </w:p>
          <w:p xmlns:wp14="http://schemas.microsoft.com/office/word/2010/wordml" w14:paraId="7FBAAA35" wp14:textId="77777777">
            <w:pPr>
              <w:ind w:left="227" w:hanging="227"/>
              <w:spacing w:after="40" w:line="240" w:lineRule="auto"/>
              <w:rPr>
                <w:rFonts w:ascii="Arial" w:hAnsi="Arial" w:cs="Arial"/>
                <w:sz w:val="18"/>
                <w:szCs w:val="18"/>
              </w:rPr>
            </w:pPr>
            <w:r>
              <w:rPr>
                <w:rFonts w:ascii="Arial" w:hAnsi="Arial" w:cs="Arial"/>
                <w:sz w:val="18"/>
                <w:szCs w:val="18"/>
              </w:rPr>
              <w:t xml:space="preserve">•	A broader comparative survey of other integration methods used in games physics.</w:t>
            </w:r>
          </w:p>
          <w:p xmlns:wp14="http://schemas.microsoft.com/office/word/2010/wordml" w14:paraId="29DFB0EC" wp14:textId="77777777">
            <w:pPr>
              <w:ind w:left="227" w:hanging="227"/>
              <w:spacing w:after="40" w:line="240" w:lineRule="auto"/>
              <w:rPr>
                <w:rFonts w:ascii="Arial" w:hAnsi="Arial" w:cs="Arial"/>
                <w:sz w:val="18"/>
                <w:szCs w:val="18"/>
              </w:rPr>
            </w:pPr>
            <w:r>
              <w:rPr>
                <w:rFonts w:ascii="Arial" w:hAnsi="Arial" w:cs="Arial"/>
                <w:sz w:val="18"/>
                <w:szCs w:val="18"/>
              </w:rPr>
              <w:t xml:space="preserve">•	Correct treatment of the gravitational and drag equations given in Task 2, in S.I. units throughout.</w:t>
            </w:r>
          </w:p>
          <w:p xmlns:wp14="http://schemas.microsoft.com/office/word/2010/wordml" w14:paraId="24AFDFF5" wp14:textId="77777777">
            <w:pPr>
              <w:ind w:left="227" w:hanging="227"/>
              <w:spacing w:after="40" w:line="240" w:lineRule="auto"/>
              <w:rPr>
                <w:rFonts w:ascii="Arial" w:hAnsi="Arial" w:cs="Arial"/>
                <w:sz w:val="18"/>
                <w:szCs w:val="18"/>
              </w:rPr>
            </w:pPr>
            <w:r>
              <w:rPr>
                <w:rFonts w:ascii="Arial" w:hAnsi="Arial" w:cs="Arial"/>
                <w:sz w:val="18"/>
                <w:szCs w:val="18"/>
              </w:rPr>
              <w:t xml:space="preserve">•	Writing that programmers of varying mathematical background can follow, as the studio brief requires.</w:t>
            </w:r>
          </w:p>
        </w:tc>
        <w:tc>
          <w:tcPr>
            <w:tcW w:w="416" w:type="pct"/>
            <w:tcBorders>
              <w:top w:val="single" w:color="auto" w:sz="4" w:space="0"/>
              <w:left w:val="single" w:color="auto" w:sz="4" w:space="0"/>
              <w:right w:val="single" w:color="auto" w:sz="4" w:space="0"/>
            </w:tcBorders>
          </w:tcPr>
          <w:p w:rsidRPr="00A406E5" w:rsidR="00B26623" w:rsidP="00C54B2E" w:rsidRDefault="00B26623" w14:paraId="5BA93B9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26623" w:rsidP="00C54B2E" w:rsidRDefault="00B26623" w14:paraId="0660C4F0" w14:textId="77777777">
            <w:pPr>
              <w:jc w:val="center"/>
              <w:rPr>
                <w:rFonts w:ascii="Arial" w:hAnsi="Arial" w:cs="Arial"/>
                <w:sz w:val="32"/>
              </w:rPr>
            </w:pPr>
          </w:p>
        </w:tc>
      </w:tr>
      <w:tr w:rsidRPr="00A406E5" w:rsidR="00B26623" w:rsidTr="00C54B2E" w14:paraId="3D92BF0A" w14:textId="77777777">
        <w:trPr>
          <w:trHeight w:val="451"/>
        </w:trPr>
        <w:tc>
          <w:tcPr>
            <w:tcW w:w="4169" w:type="pct"/>
            <w:vMerge/>
            <w:tcBorders>
              <w:left w:val="single" w:color="auto" w:sz="4" w:space="0"/>
              <w:bottom w:val="single" w:color="auto" w:sz="4" w:space="0"/>
              <w:right w:val="single" w:color="auto" w:sz="4" w:space="0"/>
            </w:tcBorders>
          </w:tcPr>
          <w:p w:rsidRPr="00A406E5" w:rsidR="00B26623" w:rsidP="00C54B2E" w:rsidRDefault="00B26623" w14:paraId="6547BFB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26623" w:rsidP="00C54B2E" w:rsidRDefault="00DF5D7C" w14:paraId="0C928D60" w14:textId="6AE1E5E5">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B26623" w:rsidP="00C54B2E" w:rsidRDefault="00B26623" w14:paraId="6D4650B2" w14:textId="77777777">
            <w:pPr>
              <w:jc w:val="center"/>
              <w:rPr>
                <w:rFonts w:ascii="Arial" w:hAnsi="Arial" w:cs="Arial"/>
                <w:sz w:val="32"/>
              </w:rPr>
            </w:pPr>
          </w:p>
        </w:tc>
      </w:tr>
      <w:tr w:rsidRPr="00A406E5" w:rsidR="00B26623" w:rsidTr="00C54B2E" w14:paraId="11616A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41B7BE9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B26623" w:rsidP="00C54B2E" w:rsidRDefault="00B26623" w14:paraId="4116BC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203771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26623" w:rsidP="00C54B2E" w:rsidRDefault="00B26623" w14:paraId="0A1637A5" w14:textId="77777777">
            <w:pPr>
              <w:jc w:val="center"/>
              <w:rPr>
                <w:rFonts w:ascii="Arial" w:hAnsi="Arial" w:cs="Arial"/>
                <w:sz w:val="32"/>
              </w:rPr>
            </w:pPr>
          </w:p>
        </w:tc>
      </w:tr>
      <w:tr w:rsidRPr="00A406E5" w:rsidR="00B26623" w:rsidTr="00C54B2E" w14:paraId="1C006823" w14:textId="77777777">
        <w:trPr>
          <w:trHeight w:val="450"/>
        </w:trPr>
        <w:tc>
          <w:tcPr>
            <w:tcW w:w="4169" w:type="pct"/>
            <w:vMerge w:val="restart"/>
            <w:tcBorders>
              <w:top w:val="single" w:color="auto" w:sz="4" w:space="0"/>
              <w:left w:val="single" w:color="auto" w:sz="4" w:space="0"/>
              <w:right w:val="single" w:color="auto" w:sz="4" w:space="0"/>
            </w:tcBorders>
          </w:tcPr>
          <w:p xmlns:wp14="http://schemas.microsoft.com/office/word/2010/wordml" w14:paraId="4FCF9AF1"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1AF49955" wp14:textId="77777777">
            <w:pPr>
              <w:ind w:left="227" w:hanging="227"/>
              <w:spacing w:after="40" w:line="240" w:lineRule="auto"/>
              <w:rPr>
                <w:rFonts w:ascii="Arial" w:hAnsi="Arial" w:cs="Arial"/>
                <w:sz w:val="18"/>
                <w:szCs w:val="18"/>
              </w:rPr>
            </w:pPr>
            <w:r>
              <w:rPr>
                <w:rFonts w:ascii="Arial" w:hAnsi="Arial" w:cs="Arial"/>
                <w:sz w:val="18"/>
                <w:szCs w:val="18"/>
              </w:rPr>
              <w:t xml:space="preserve">•	Both methods run under identical conditions and plotted on the same axes, with observed differences explained against the Task 1 theory.</w:t>
            </w:r>
          </w:p>
          <w:p xmlns:wp14="http://schemas.microsoft.com/office/word/2010/wordml" w14:paraId="66A9071A" wp14:textId="77777777">
            <w:pPr>
              <w:ind w:left="227" w:hanging="227"/>
              <w:spacing w:after="40" w:line="240" w:lineRule="auto"/>
              <w:rPr>
                <w:rFonts w:ascii="Arial" w:hAnsi="Arial" w:cs="Arial"/>
                <w:sz w:val="18"/>
                <w:szCs w:val="18"/>
              </w:rPr>
            </w:pPr>
            <w:r>
              <w:rPr>
                <w:rFonts w:ascii="Arial" w:hAnsi="Arial" w:cs="Arial"/>
                <w:sz w:val="18"/>
                <w:szCs w:val="18"/>
              </w:rPr>
              <w:t xml:space="preserve">•	A time step sensitivity study using test case C-03 at dt = 0.1, 0.01 and 0.001 s, tabulated, with convergence discussed.</w:t>
            </w:r>
          </w:p>
          <w:p xmlns:wp14="http://schemas.microsoft.com/office/word/2010/wordml" w14:paraId="6A8FA77D" wp14:textId="77777777">
            <w:pPr>
              <w:ind w:left="227" w:hanging="227"/>
              <w:spacing w:after="40" w:line="240" w:lineRule="auto"/>
              <w:rPr>
                <w:rFonts w:ascii="Arial" w:hAnsi="Arial" w:cs="Arial"/>
                <w:sz w:val="18"/>
                <w:szCs w:val="18"/>
              </w:rPr>
            </w:pPr>
            <w:r>
              <w:rPr>
                <w:rFonts w:ascii="Arial" w:hAnsi="Arial" w:cs="Arial"/>
                <w:sz w:val="18"/>
                <w:szCs w:val="18"/>
              </w:rPr>
              <w:t xml:space="preserve">•	At least two parameters varied across three or more values each, with the physical reason for each result explained.</w:t>
            </w:r>
          </w:p>
          <w:p xmlns:wp14="http://schemas.microsoft.com/office/word/2010/wordml" w14:paraId="5BFAFCF4" wp14:textId="77777777">
            <w:pPr>
              <w:ind w:left="227" w:hanging="227"/>
              <w:spacing w:after="40" w:line="240" w:lineRule="auto"/>
              <w:rPr>
                <w:rFonts w:ascii="Arial" w:hAnsi="Arial" w:cs="Arial"/>
                <w:sz w:val="18"/>
                <w:szCs w:val="18"/>
              </w:rPr>
            </w:pPr>
            <w:r>
              <w:rPr>
                <w:rFonts w:ascii="Arial" w:hAnsi="Arial" w:cs="Arial"/>
                <w:sz w:val="18"/>
                <w:szCs w:val="18"/>
              </w:rPr>
              <w:t xml:space="preserve">•	A reasoned judgement on accuracy against computational cost for real-time use.</w:t>
            </w:r>
          </w:p>
        </w:tc>
        <w:tc>
          <w:tcPr>
            <w:tcW w:w="416" w:type="pct"/>
            <w:tcBorders>
              <w:top w:val="single" w:color="auto" w:sz="4" w:space="0"/>
              <w:left w:val="single" w:color="auto" w:sz="4" w:space="0"/>
              <w:right w:val="single" w:color="auto" w:sz="4" w:space="0"/>
            </w:tcBorders>
          </w:tcPr>
          <w:p w:rsidRPr="00A406E5" w:rsidR="00B26623" w:rsidP="00C54B2E" w:rsidRDefault="00B26623" w14:paraId="109C60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26623" w:rsidP="00C54B2E" w:rsidRDefault="00B26623" w14:paraId="5A37713F" w14:textId="77777777">
            <w:pPr>
              <w:jc w:val="center"/>
              <w:rPr>
                <w:rFonts w:ascii="Arial" w:hAnsi="Arial" w:cs="Arial"/>
                <w:sz w:val="32"/>
              </w:rPr>
            </w:pPr>
          </w:p>
        </w:tc>
      </w:tr>
      <w:tr w:rsidRPr="00A406E5" w:rsidR="00B26623" w:rsidTr="00C54B2E" w14:paraId="0FC00170" w14:textId="77777777">
        <w:trPr>
          <w:trHeight w:val="451"/>
        </w:trPr>
        <w:tc>
          <w:tcPr>
            <w:tcW w:w="4169" w:type="pct"/>
            <w:vMerge/>
            <w:tcBorders>
              <w:left w:val="single" w:color="auto" w:sz="4" w:space="0"/>
              <w:bottom w:val="single" w:color="auto" w:sz="4" w:space="0"/>
              <w:right w:val="single" w:color="auto" w:sz="4" w:space="0"/>
            </w:tcBorders>
          </w:tcPr>
          <w:p w:rsidRPr="00A406E5" w:rsidR="00B26623" w:rsidP="00C54B2E" w:rsidRDefault="00B26623" w14:paraId="56A7CF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26623" w:rsidP="00C54B2E" w:rsidRDefault="00DF5D7C" w14:paraId="7EE055F7" w14:textId="0B86D29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B26623" w:rsidP="00C54B2E" w:rsidRDefault="00B26623" w14:paraId="7F4EDEA3" w14:textId="77777777">
            <w:pPr>
              <w:jc w:val="center"/>
              <w:rPr>
                <w:rFonts w:ascii="Arial" w:hAnsi="Arial" w:cs="Arial"/>
                <w:sz w:val="32"/>
              </w:rPr>
            </w:pPr>
          </w:p>
        </w:tc>
      </w:tr>
      <w:tr w:rsidRPr="00A406E5" w:rsidR="00B26623" w:rsidTr="00C54B2E" w14:paraId="04ECA0E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5403E0A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B26623" w:rsidP="00C54B2E" w:rsidRDefault="00B26623" w14:paraId="33CE65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10056DE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26623" w:rsidP="00C54B2E" w:rsidRDefault="00B26623" w14:paraId="3B569DB3" w14:textId="77777777">
            <w:pPr>
              <w:jc w:val="center"/>
              <w:rPr>
                <w:rFonts w:ascii="Arial" w:hAnsi="Arial" w:cs="Arial"/>
                <w:sz w:val="32"/>
              </w:rPr>
            </w:pPr>
          </w:p>
        </w:tc>
      </w:tr>
      <w:tr w:rsidRPr="00A406E5" w:rsidR="00B26623" w:rsidTr="00C54B2E" w14:paraId="0E514CF6" w14:textId="77777777">
        <w:trPr>
          <w:trHeight w:val="451"/>
        </w:trPr>
        <w:tc>
          <w:tcPr>
            <w:tcW w:w="4169" w:type="pct"/>
            <w:vMerge w:val="restart"/>
            <w:tcBorders>
              <w:top w:val="single" w:color="auto" w:sz="4" w:space="0"/>
              <w:left w:val="single" w:color="auto" w:sz="4" w:space="0"/>
              <w:right w:val="single" w:color="auto" w:sz="4" w:space="0"/>
            </w:tcBorders>
          </w:tcPr>
          <w:p xmlns:wp14="http://schemas.microsoft.com/office/word/2010/wordml" w14:paraId="43A898D8"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480EDC84" wp14:textId="77777777">
            <w:pPr>
              <w:ind w:left="227" w:hanging="227"/>
              <w:spacing w:after="40" w:line="240" w:lineRule="auto"/>
              <w:rPr>
                <w:rFonts w:ascii="Arial" w:hAnsi="Arial" w:cs="Arial"/>
                <w:sz w:val="18"/>
                <w:szCs w:val="18"/>
              </w:rPr>
            </w:pPr>
            <w:r>
              <w:rPr>
                <w:rFonts w:ascii="Arial" w:hAnsi="Arial" w:cs="Arial"/>
                <w:sz w:val="18"/>
                <w:szCs w:val="18"/>
              </w:rPr>
              <w:t xml:space="preserve">•	A C++ projectile simulation using Euler's method with the specified parameters, terminating at y = 0.</w:t>
            </w:r>
          </w:p>
          <w:p xmlns:wp14="http://schemas.microsoft.com/office/word/2010/wordml" w14:paraId="73564D0B" wp14:textId="77777777">
            <w:pPr>
              <w:ind w:left="227" w:hanging="227"/>
              <w:spacing w:after="40" w:line="240" w:lineRule="auto"/>
              <w:rPr>
                <w:rFonts w:ascii="Arial" w:hAnsi="Arial" w:cs="Arial"/>
                <w:sz w:val="18"/>
                <w:szCs w:val="18"/>
              </w:rPr>
            </w:pPr>
            <w:r>
              <w:rPr>
                <w:rFonts w:ascii="Arial" w:hAnsi="Arial" w:cs="Arial"/>
                <w:sz w:val="18"/>
                <w:szCs w:val="18"/>
              </w:rPr>
              <w:t xml:space="preserve">•	Per-step output of time, x and y position, x and y velocity and resultant speed to a CSV or text file.</w:t>
            </w:r>
          </w:p>
          <w:p xmlns:wp14="http://schemas.microsoft.com/office/word/2010/wordml" w14:paraId="0B282847" wp14:textId="77777777">
            <w:pPr>
              <w:ind w:left="227" w:hanging="227"/>
              <w:spacing w:after="40" w:line="240" w:lineRule="auto"/>
              <w:rPr>
                <w:rFonts w:ascii="Arial" w:hAnsi="Arial" w:cs="Arial"/>
                <w:sz w:val="18"/>
                <w:szCs w:val="18"/>
              </w:rPr>
            </w:pPr>
            <w:r>
              <w:rPr>
                <w:rFonts w:ascii="Arial" w:hAnsi="Arial" w:cs="Arial"/>
                <w:sz w:val="18"/>
                <w:szCs w:val="18"/>
              </w:rPr>
              <w:t xml:space="preserve">•	Clearly labelled plots of trajectory (y vs x) and speed vs time produced from that data.</w:t>
            </w:r>
          </w:p>
          <w:p xmlns:wp14="http://schemas.microsoft.com/office/word/2010/wordml" w14:paraId="70ADB023" wp14:textId="77777777">
            <w:pPr>
              <w:ind w:left="227" w:hanging="227"/>
              <w:spacing w:after="40" w:line="240" w:lineRule="auto"/>
              <w:rPr>
                <w:rFonts w:ascii="Arial" w:hAnsi="Arial" w:cs="Arial"/>
                <w:sz w:val="18"/>
                <w:szCs w:val="18"/>
              </w:rPr>
            </w:pPr>
            <w:r>
              <w:rPr>
                <w:rFonts w:ascii="Arial" w:hAnsi="Arial" w:cs="Arial"/>
                <w:sz w:val="18"/>
                <w:szCs w:val="18"/>
              </w:rPr>
              <w:t xml:space="preserve">•	A unit test suite and harness running every case in Groups A, B and C, reporting pass or fail with the computed value.</w:t>
            </w:r>
          </w:p>
          <w:p xmlns:wp14="http://schemas.microsoft.com/office/word/2010/wordml" w14:paraId="5110D7B0" wp14:textId="77777777">
            <w:pPr>
              <w:ind w:left="227" w:hanging="227"/>
              <w:spacing w:after="40" w:line="240" w:lineRule="auto"/>
              <w:rPr>
                <w:rFonts w:ascii="Arial" w:hAnsi="Arial" w:cs="Arial"/>
                <w:sz w:val="18"/>
                <w:szCs w:val="18"/>
              </w:rPr>
            </w:pPr>
            <w:r>
              <w:rPr>
                <w:rFonts w:ascii="Arial" w:hAnsi="Arial" w:cs="Arial"/>
                <w:sz w:val="18"/>
                <w:szCs w:val="18"/>
              </w:rPr>
              <w:t xml:space="preserve">•	A second method of your choice (Verlet, Midpoint or RK4) applied to the same simulation and initial conditions.</w:t>
            </w:r>
          </w:p>
          <w:p xmlns:wp14="http://schemas.microsoft.com/office/word/2010/wordml" w14:paraId="4D685156" wp14:textId="77777777">
            <w:pPr>
              <w:ind w:left="227" w:hanging="227"/>
              <w:spacing w:after="40" w:line="240" w:lineRule="auto"/>
              <w:rPr>
                <w:rFonts w:ascii="Arial" w:hAnsi="Arial" w:cs="Arial"/>
                <w:sz w:val="18"/>
                <w:szCs w:val="18"/>
              </w:rPr>
            </w:pPr>
            <w:r>
              <w:rPr>
                <w:rFonts w:ascii="Arial" w:hAnsi="Arial" w:cs="Arial"/>
                <w:sz w:val="18"/>
                <w:szCs w:val="18"/>
              </w:rPr>
              <w:t xml:space="preserve">•	Drag set to zero when velocity reaches zero, and y never permitted below zero.</w:t>
            </w:r>
          </w:p>
        </w:tc>
        <w:tc>
          <w:tcPr>
            <w:tcW w:w="416" w:type="pct"/>
            <w:tcBorders>
              <w:top w:val="single" w:color="auto" w:sz="4" w:space="0"/>
              <w:left w:val="single" w:color="auto" w:sz="4" w:space="0"/>
              <w:right w:val="single" w:color="auto" w:sz="4" w:space="0"/>
            </w:tcBorders>
          </w:tcPr>
          <w:p w:rsidRPr="00A406E5" w:rsidR="00B26623" w:rsidP="00C54B2E" w:rsidRDefault="00DF5D7C" w14:paraId="31557826" w14:textId="069D1B2D">
            <w:pPr>
              <w:jc w:val="center"/>
              <w:rPr>
                <w:rFonts w:ascii="Arial" w:hAnsi="Arial" w:cs="Arial"/>
                <w:sz w:val="32"/>
              </w:rPr>
            </w:pPr>
            <w:r>
              <w:rPr>
                <w:rFonts w:ascii="Arial" w:hAnsi="Arial" w:cs="Arial"/>
                <w:sz w:val="32"/>
              </w:rPr>
              <w:t>45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26623" w:rsidP="00C54B2E" w:rsidRDefault="00B26623" w14:paraId="36EF1DA6" w14:textId="77777777">
            <w:pPr>
              <w:jc w:val="center"/>
              <w:rPr>
                <w:rFonts w:ascii="Arial" w:hAnsi="Arial" w:cs="Arial"/>
                <w:sz w:val="32"/>
              </w:rPr>
            </w:pPr>
          </w:p>
        </w:tc>
      </w:tr>
      <w:tr w:rsidRPr="00A406E5" w:rsidR="00B26623" w:rsidTr="00C54B2E" w14:paraId="561E383E" w14:textId="77777777">
        <w:trPr>
          <w:trHeight w:val="450"/>
        </w:trPr>
        <w:tc>
          <w:tcPr>
            <w:tcW w:w="4169" w:type="pct"/>
            <w:vMerge/>
            <w:tcBorders>
              <w:left w:val="single" w:color="auto" w:sz="4" w:space="0"/>
              <w:bottom w:val="single" w:color="auto" w:sz="4" w:space="0"/>
              <w:right w:val="single" w:color="auto" w:sz="4" w:space="0"/>
            </w:tcBorders>
          </w:tcPr>
          <w:p w:rsidRPr="00A406E5" w:rsidR="00B26623" w:rsidP="00C54B2E" w:rsidRDefault="00B26623" w14:paraId="6002432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26623" w:rsidP="00C54B2E" w:rsidRDefault="00B26623" w14:paraId="51D7C59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B26623" w:rsidP="00C54B2E" w:rsidRDefault="00B26623" w14:paraId="5DC47DE2" w14:textId="77777777">
            <w:pPr>
              <w:jc w:val="center"/>
              <w:rPr>
                <w:rFonts w:ascii="Arial" w:hAnsi="Arial" w:cs="Arial"/>
                <w:sz w:val="32"/>
              </w:rPr>
            </w:pPr>
          </w:p>
        </w:tc>
      </w:tr>
      <w:tr w:rsidRPr="00A406E5" w:rsidR="00B26623" w:rsidTr="00C54B2E" w14:paraId="407D97E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6060870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B26623" w:rsidP="00C54B2E" w:rsidRDefault="00B26623" w14:paraId="7227FB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26623" w:rsidP="00C54B2E" w:rsidRDefault="00B26623" w14:paraId="02D8975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B26623" w:rsidP="00C54B2E" w:rsidRDefault="00B26623" w14:paraId="4A33CE49" w14:textId="77777777">
            <w:pPr>
              <w:jc w:val="center"/>
              <w:rPr>
                <w:rFonts w:ascii="Arial" w:hAnsi="Arial" w:cs="Arial"/>
                <w:sz w:val="32"/>
              </w:rPr>
            </w:pPr>
          </w:p>
        </w:tc>
      </w:tr>
      <w:tr w:rsidRPr="00A406E5" w:rsidR="00B26623" w:rsidTr="00C54B2E" w14:paraId="514A7477" w14:textId="77777777">
        <w:trPr>
          <w:trHeight w:val="451"/>
        </w:trPr>
        <w:tc>
          <w:tcPr>
            <w:tcW w:w="4169" w:type="pct"/>
            <w:vMerge w:val="restart"/>
            <w:tcBorders>
              <w:top w:val="single" w:color="auto" w:sz="4" w:space="0"/>
              <w:left w:val="single" w:color="auto" w:sz="4" w:space="0"/>
              <w:right w:val="single" w:color="auto" w:sz="4" w:space="0"/>
            </w:tcBorders>
          </w:tcPr>
          <w:p xmlns:wp14="http://schemas.microsoft.com/office/word/2010/wordml" w14:paraId="798604A0" wp14:textId="77777777">
            <w:pPr>
              <w:spacing w:after="60" w:line="240" w:lineRule="auto"/>
              <w:rPr>
                <w:rFonts w:ascii="Arial" w:hAnsi="Arial" w:cs="Arial"/>
                <w:b/>
                <w:sz w:val="18"/>
                <w:szCs w:val="18"/>
              </w:rPr>
            </w:pPr>
            <w:r>
              <w:rPr>
                <w:rFonts w:ascii="Arial" w:hAnsi="Arial" w:cs="Arial"/>
                <w:b/>
                <w:sz w:val="18"/>
                <w:szCs w:val="18"/>
              </w:rPr>
              <w:t xml:space="preserve">To achieve the marks available:</w:t>
            </w:r>
          </w:p>
          <w:p xmlns:wp14="http://schemas.microsoft.com/office/word/2010/wordml" w14:paraId="5B1486C0" wp14:textId="77777777">
            <w:pPr>
              <w:ind w:left="227" w:hanging="227"/>
              <w:spacing w:after="40" w:line="240" w:lineRule="auto"/>
              <w:rPr>
                <w:rFonts w:ascii="Arial" w:hAnsi="Arial" w:cs="Arial"/>
                <w:sz w:val="18"/>
                <w:szCs w:val="18"/>
              </w:rPr>
            </w:pPr>
            <w:r>
              <w:rPr>
                <w:rFonts w:ascii="Arial" w:hAnsi="Arial" w:cs="Arial"/>
                <w:sz w:val="18"/>
                <w:szCs w:val="18"/>
              </w:rPr>
              <w:t xml:space="preserve">•	A briefing document that reads as professional consultancy work: rigorous but clearly written.</w:t>
            </w:r>
          </w:p>
          <w:p xmlns:wp14="http://schemas.microsoft.com/office/word/2010/wordml" w14:paraId="2168B66A" wp14:textId="77777777">
            <w:pPr>
              <w:ind w:left="227" w:hanging="227"/>
              <w:spacing w:after="40" w:line="240" w:lineRule="auto"/>
              <w:rPr>
                <w:rFonts w:ascii="Arial" w:hAnsi="Arial" w:cs="Arial"/>
                <w:sz w:val="18"/>
                <w:szCs w:val="18"/>
              </w:rPr>
            </w:pPr>
            <w:r>
              <w:rPr>
                <w:rFonts w:ascii="Arial" w:hAnsi="Arial" w:cs="Arial"/>
                <w:sz w:val="18"/>
                <w:szCs w:val="18"/>
              </w:rPr>
              <w:t xml:space="preserve">•	All plots and tables clearly labelled and integrated into the discussion.</w:t>
            </w:r>
          </w:p>
          <w:p xmlns:wp14="http://schemas.microsoft.com/office/word/2010/wordml" w14:paraId="7E86B235" wp14:textId="77777777">
            <w:pPr>
              <w:ind w:left="227" w:hanging="227"/>
              <w:spacing w:after="40" w:line="240" w:lineRule="auto"/>
              <w:rPr>
                <w:rFonts w:ascii="Arial" w:hAnsi="Arial" w:cs="Arial"/>
                <w:sz w:val="18"/>
                <w:szCs w:val="18"/>
              </w:rPr>
            </w:pPr>
            <w:r>
              <w:rPr>
                <w:rFonts w:ascii="Arial" w:hAnsi="Arial" w:cs="Arial"/>
                <w:sz w:val="18"/>
                <w:szCs w:val="18"/>
              </w:rPr>
              <w:t xml:space="preserve">•	A coherent structure across the three tasks.</w:t>
            </w:r>
          </w:p>
        </w:tc>
        <w:tc>
          <w:tcPr>
            <w:tcW w:w="416" w:type="pct"/>
            <w:tcBorders>
              <w:top w:val="single" w:color="auto" w:sz="4" w:space="0"/>
              <w:left w:val="single" w:color="auto" w:sz="4" w:space="0"/>
              <w:right w:val="single" w:color="auto" w:sz="4" w:space="0"/>
            </w:tcBorders>
          </w:tcPr>
          <w:p w:rsidRPr="00A406E5" w:rsidR="00B26623" w:rsidP="00C54B2E" w:rsidRDefault="00B26623" w14:paraId="2BB977C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B26623" w:rsidP="00C54B2E" w:rsidRDefault="00B26623" w14:paraId="0534AFD7" w14:textId="77777777">
            <w:pPr>
              <w:jc w:val="center"/>
              <w:rPr>
                <w:rFonts w:ascii="Arial" w:hAnsi="Arial" w:cs="Arial"/>
                <w:sz w:val="32"/>
              </w:rPr>
            </w:pPr>
          </w:p>
        </w:tc>
      </w:tr>
      <w:tr w:rsidRPr="00A406E5" w:rsidR="00B26623" w:rsidTr="00C54B2E" w14:paraId="0D620688" w14:textId="77777777">
        <w:trPr>
          <w:trHeight w:val="450"/>
        </w:trPr>
        <w:tc>
          <w:tcPr>
            <w:tcW w:w="4169" w:type="pct"/>
            <w:vMerge/>
            <w:tcBorders>
              <w:left w:val="single" w:color="auto" w:sz="4" w:space="0"/>
              <w:bottom w:val="single" w:color="auto" w:sz="4" w:space="0"/>
              <w:right w:val="single" w:color="auto" w:sz="4" w:space="0"/>
            </w:tcBorders>
          </w:tcPr>
          <w:p w:rsidRPr="00A406E5" w:rsidR="00B26623" w:rsidP="00C54B2E" w:rsidRDefault="00B26623" w14:paraId="3062DD4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26623" w:rsidP="00C54B2E" w:rsidRDefault="00DF5D7C" w14:paraId="5BCF199F" w14:textId="542830F0">
            <w:pPr>
              <w:jc w:val="center"/>
              <w:rPr>
                <w:rFonts w:ascii="Arial" w:hAnsi="Arial" w:cs="Arial"/>
                <w:sz w:val="32"/>
              </w:rPr>
            </w:pPr>
            <w:r>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B26623" w:rsidP="00C54B2E" w:rsidRDefault="00B26623" w14:paraId="3316D123" w14:textId="77777777">
            <w:pPr>
              <w:jc w:val="center"/>
              <w:rPr>
                <w:rFonts w:ascii="Arial" w:hAnsi="Arial" w:cs="Arial"/>
                <w:sz w:val="32"/>
              </w:rPr>
            </w:pPr>
          </w:p>
        </w:tc>
      </w:tr>
    </w:tbl>
    <w:p w:rsidRPr="00A406E5" w:rsidR="00B26623" w:rsidP="00B26623" w:rsidRDefault="00B26623" w14:paraId="04A1489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B26623" w:rsidTr="00C54B2E" w14:paraId="3EE4C740" w14:textId="77777777">
        <w:trPr>
          <w:cantSplit/>
        </w:trPr>
        <w:tc>
          <w:tcPr>
            <w:tcW w:w="6062" w:type="dxa"/>
            <w:vMerge w:val="restart"/>
            <w:shd w:val="pct15" w:color="auto" w:fill="auto"/>
            <w:vAlign w:val="center"/>
          </w:tcPr>
          <w:p w:rsidRPr="00A406E5" w:rsidR="00B26623" w:rsidP="00C54B2E" w:rsidRDefault="00B26623" w14:paraId="3A6A1FF2"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B26623" w:rsidP="00C54B2E" w:rsidRDefault="00B26623" w14:paraId="14585A0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B26623" w:rsidP="00C54B2E" w:rsidRDefault="00B26623" w14:paraId="1C81E96D" w14:textId="77777777">
            <w:pPr>
              <w:jc w:val="right"/>
              <w:rPr>
                <w:rFonts w:ascii="Arial" w:hAnsi="Arial" w:cs="Arial"/>
                <w:b/>
                <w:bCs/>
              </w:rPr>
            </w:pPr>
            <w:r w:rsidRPr="00A406E5">
              <w:rPr>
                <w:rFonts w:ascii="Arial" w:hAnsi="Arial" w:cs="Arial"/>
                <w:b/>
                <w:bCs/>
              </w:rPr>
              <w:t>%</w:t>
            </w:r>
          </w:p>
        </w:tc>
      </w:tr>
      <w:tr w:rsidRPr="00A406E5" w:rsidR="00B26623" w:rsidTr="00C54B2E" w14:paraId="3108E129" w14:textId="77777777">
        <w:trPr>
          <w:cantSplit/>
        </w:trPr>
        <w:tc>
          <w:tcPr>
            <w:tcW w:w="6062" w:type="dxa"/>
            <w:vMerge/>
            <w:vAlign w:val="bottom"/>
          </w:tcPr>
          <w:p w:rsidRPr="00A406E5" w:rsidR="00B26623" w:rsidP="00C54B2E" w:rsidRDefault="00B26623" w14:paraId="69BCB51E" w14:textId="77777777">
            <w:pPr>
              <w:rPr>
                <w:rFonts w:ascii="Arial" w:hAnsi="Arial" w:cs="Arial"/>
              </w:rPr>
            </w:pPr>
          </w:p>
        </w:tc>
        <w:tc>
          <w:tcPr>
            <w:tcW w:w="2903" w:type="dxa"/>
            <w:vAlign w:val="bottom"/>
          </w:tcPr>
          <w:p w:rsidRPr="00A406E5" w:rsidR="00B26623" w:rsidP="00C54B2E" w:rsidRDefault="00B26623" w14:paraId="077D3C0F"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B26623" w:rsidP="00C54B2E" w:rsidRDefault="00B26623" w14:paraId="6A75BE19" w14:textId="77777777">
            <w:pPr>
              <w:jc w:val="center"/>
              <w:rPr>
                <w:rFonts w:ascii="Arial" w:hAnsi="Arial" w:cs="Arial"/>
                <w:sz w:val="12"/>
                <w:szCs w:val="12"/>
              </w:rPr>
            </w:pPr>
          </w:p>
        </w:tc>
        <w:tc>
          <w:tcPr>
            <w:tcW w:w="1060" w:type="dxa"/>
            <w:vMerge/>
            <w:vAlign w:val="bottom"/>
          </w:tcPr>
          <w:p w:rsidRPr="00A406E5" w:rsidR="00B26623" w:rsidP="00C54B2E" w:rsidRDefault="00B26623" w14:paraId="420ABD31" w14:textId="77777777">
            <w:pPr>
              <w:ind w:left="142" w:leftChars="71"/>
              <w:rPr>
                <w:rFonts w:ascii="Arial" w:hAnsi="Arial" w:cs="Arial"/>
              </w:rPr>
            </w:pPr>
          </w:p>
        </w:tc>
      </w:tr>
      <w:tr w:rsidRPr="00A406E5" w:rsidR="00B26623" w:rsidTr="00C54B2E" w14:paraId="1D578BB2" w14:textId="77777777">
        <w:trPr>
          <w:cantSplit/>
        </w:trPr>
        <w:tc>
          <w:tcPr>
            <w:tcW w:w="6062" w:type="dxa"/>
            <w:vMerge/>
            <w:vAlign w:val="bottom"/>
          </w:tcPr>
          <w:p w:rsidRPr="00A406E5" w:rsidR="00B26623" w:rsidP="00C54B2E" w:rsidRDefault="00B26623" w14:paraId="3CB2AC00" w14:textId="77777777">
            <w:pPr>
              <w:rPr>
                <w:rFonts w:ascii="Arial" w:hAnsi="Arial" w:cs="Arial"/>
              </w:rPr>
            </w:pPr>
          </w:p>
        </w:tc>
        <w:tc>
          <w:tcPr>
            <w:tcW w:w="2903" w:type="dxa"/>
            <w:vAlign w:val="bottom"/>
          </w:tcPr>
          <w:p w:rsidRPr="00A406E5" w:rsidR="00B26623" w:rsidP="00C54B2E" w:rsidRDefault="00B26623" w14:paraId="2D7D4821"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B26623" w:rsidP="00C54B2E" w:rsidRDefault="00B26623" w14:paraId="3A44E272" w14:textId="77777777">
            <w:pPr>
              <w:jc w:val="center"/>
              <w:rPr>
                <w:rFonts w:ascii="Arial" w:hAnsi="Arial" w:cs="Arial"/>
                <w:sz w:val="12"/>
                <w:szCs w:val="12"/>
              </w:rPr>
            </w:pPr>
          </w:p>
        </w:tc>
        <w:tc>
          <w:tcPr>
            <w:tcW w:w="1060" w:type="dxa"/>
            <w:vMerge/>
            <w:vAlign w:val="bottom"/>
          </w:tcPr>
          <w:p w:rsidRPr="00A406E5" w:rsidR="00B26623" w:rsidP="00C54B2E" w:rsidRDefault="00B26623" w14:paraId="7FAFFBB0" w14:textId="77777777">
            <w:pPr>
              <w:ind w:firstLine="282" w:firstLineChars="141"/>
              <w:rPr>
                <w:rFonts w:ascii="Arial" w:hAnsi="Arial" w:cs="Arial"/>
              </w:rPr>
            </w:pPr>
          </w:p>
        </w:tc>
      </w:tr>
    </w:tbl>
    <w:p w:rsidR="00B26623" w:rsidP="00B26623" w:rsidRDefault="00B26623" w14:paraId="4296EFC6" w14:textId="77777777">
      <w:pPr>
        <w:rPr>
          <w:rFonts w:ascii="Arial" w:hAnsi="Arial" w:cs="Arial"/>
        </w:rPr>
      </w:pPr>
    </w:p>
    <w:p w:rsidR="00B26623" w:rsidP="00B26623" w:rsidRDefault="00B26623" w14:paraId="33795D0A" w14:textId="77777777">
      <w:pPr>
        <w:rPr>
          <w:rFonts w:ascii="Arial" w:hAnsi="Arial" w:cs="Arial"/>
        </w:rPr>
      </w:pPr>
    </w:p>
    <w:p w:rsidR="00B26623" w:rsidP="00B26623" w:rsidRDefault="00B26623" w14:paraId="51F327DE" w14:textId="77777777">
      <w:pPr>
        <w:rPr>
          <w:rFonts w:ascii="Arial" w:hAnsi="Arial" w:cs="Arial"/>
          <w:vanish/>
        </w:rPr>
        <w:sectPr w:rsidR="00B26623" w:rsidSect="00B26623">
          <w:footerReference w:type="default" r:id="rId13"/>
          <w:type w:val="continuous"/>
          <w:pgSz w:w="11894" w:h="16834" w:orient="portrait"/>
          <w:pgMar w:top="720" w:right="720" w:bottom="720" w:left="720" w:header="706" w:footer="706" w:gutter="0"/>
          <w:paperSrc w:first="1" w:other="1"/>
          <w:cols w:space="720"/>
        </w:sectPr>
      </w:pPr>
    </w:p>
    <w:p w:rsidR="00B26623" w:rsidP="00B26623" w:rsidRDefault="00B26623" w14:paraId="784D4450"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26623" w:rsidTr="00C54B2E" w14:paraId="660CFEA3" w14:textId="77777777">
        <w:tc>
          <w:tcPr>
            <w:tcW w:w="13858" w:type="dxa"/>
            <w:shd w:val="clear" w:color="auto" w:fill="FF99FF"/>
          </w:tcPr>
          <w:p w:rsidRPr="00995D51" w:rsidR="00B26623" w:rsidP="00C54B2E" w:rsidRDefault="00B26623" w14:paraId="4742BB0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26623" w:rsidP="00B26623" w:rsidRDefault="00B26623" w14:paraId="1B9194E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B26623" w:rsidTr="00C54B2E" w14:paraId="2E931163" w14:textId="77777777">
        <w:tc>
          <w:tcPr>
            <w:tcW w:w="13948" w:type="dxa"/>
            <w:shd w:val="clear" w:color="auto" w:fill="FF99FF"/>
          </w:tcPr>
          <w:p w:rsidRPr="00D9771E" w:rsidR="00B26623" w:rsidP="00C54B2E" w:rsidRDefault="00B26623" w14:paraId="3B0AF62E" w14:textId="77777777">
            <w:pPr>
              <w:rPr>
                <w:rFonts w:ascii="Arial" w:hAnsi="Arial" w:cs="Arial"/>
                <w:b/>
              </w:rPr>
            </w:pPr>
            <w:r>
              <w:rPr>
                <w:rFonts w:ascii="Arial" w:hAnsi="Arial" w:cs="Arial"/>
                <w:b/>
              </w:rPr>
              <w:t>Level 5</w:t>
            </w:r>
          </w:p>
        </w:tc>
      </w:tr>
      <w:tr w:rsidRPr="00D9771E" w:rsidR="00B26623" w:rsidTr="00C54B2E" w14:paraId="62A16EDF" w14:textId="77777777">
        <w:tc>
          <w:tcPr>
            <w:tcW w:w="13948" w:type="dxa"/>
            <w:shd w:val="clear" w:color="auto" w:fill="FFCCFF"/>
          </w:tcPr>
          <w:p w:rsidRPr="00B669B1" w:rsidR="00B26623" w:rsidP="00C54B2E" w:rsidRDefault="00B26623" w14:paraId="5B0ED22A"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B26623" w:rsidP="00B26623" w:rsidRDefault="00B26623" w14:paraId="6627442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B26623" w:rsidTr="00C54B2E" w14:paraId="681D0F7C" w14:textId="77777777">
        <w:trPr>
          <w:tblHeader/>
        </w:trPr>
        <w:tc>
          <w:tcPr>
            <w:tcW w:w="1735" w:type="dxa"/>
            <w:shd w:val="clear" w:color="auto" w:fill="FF99FF"/>
          </w:tcPr>
          <w:p w:rsidRPr="00C73F6F" w:rsidR="00B26623" w:rsidP="00C54B2E" w:rsidRDefault="00B26623" w14:paraId="0B6DFED6"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B26623" w:rsidP="00C54B2E" w:rsidRDefault="00B26623" w14:paraId="15D5FE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B26623" w:rsidP="00C54B2E" w:rsidRDefault="00B26623" w14:paraId="4D908B0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B26623" w:rsidP="00C54B2E" w:rsidRDefault="00B26623" w14:paraId="3D31626E" w14:textId="77777777">
            <w:pPr>
              <w:jc w:val="center"/>
              <w:rPr>
                <w:rFonts w:ascii="Arial" w:hAnsi="Arial" w:cs="Arial"/>
                <w:b/>
                <w:sz w:val="18"/>
                <w:szCs w:val="18"/>
              </w:rPr>
            </w:pPr>
            <w:r w:rsidRPr="00D9771E">
              <w:rPr>
                <w:rFonts w:ascii="Arial" w:hAnsi="Arial" w:cs="Arial"/>
                <w:b/>
                <w:sz w:val="18"/>
                <w:szCs w:val="18"/>
              </w:rPr>
              <w:t>SATISFACTORY</w:t>
            </w:r>
          </w:p>
          <w:p w:rsidRPr="00D9771E" w:rsidR="00B26623" w:rsidP="00C54B2E" w:rsidRDefault="00B26623" w14:paraId="2A99F13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B26623" w:rsidP="00C54B2E" w:rsidRDefault="00B26623" w14:paraId="6EC7FAAF" w14:textId="77777777">
            <w:pPr>
              <w:jc w:val="center"/>
              <w:rPr>
                <w:rFonts w:ascii="Arial" w:hAnsi="Arial" w:cs="Arial"/>
                <w:b/>
                <w:sz w:val="18"/>
                <w:szCs w:val="18"/>
              </w:rPr>
            </w:pPr>
            <w:r w:rsidRPr="00D9771E">
              <w:rPr>
                <w:rFonts w:ascii="Arial" w:hAnsi="Arial" w:cs="Arial"/>
                <w:b/>
                <w:sz w:val="18"/>
                <w:szCs w:val="18"/>
              </w:rPr>
              <w:t>GOOD</w:t>
            </w:r>
          </w:p>
          <w:p w:rsidRPr="00D9771E" w:rsidR="00B26623" w:rsidP="00C54B2E" w:rsidRDefault="00B26623" w14:paraId="08E909C2"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B26623" w:rsidP="00C54B2E" w:rsidRDefault="00B26623" w14:paraId="6F280674" w14:textId="77777777">
            <w:pPr>
              <w:jc w:val="center"/>
              <w:rPr>
                <w:rFonts w:ascii="Arial" w:hAnsi="Arial" w:cs="Arial"/>
                <w:b/>
                <w:sz w:val="18"/>
                <w:szCs w:val="18"/>
              </w:rPr>
            </w:pPr>
            <w:r w:rsidRPr="00D9771E">
              <w:rPr>
                <w:rFonts w:ascii="Arial" w:hAnsi="Arial" w:cs="Arial"/>
                <w:b/>
                <w:sz w:val="18"/>
                <w:szCs w:val="18"/>
              </w:rPr>
              <w:t>VERY GOOD</w:t>
            </w:r>
          </w:p>
          <w:p w:rsidRPr="00D9771E" w:rsidR="00B26623" w:rsidP="00C54B2E" w:rsidRDefault="00B26623" w14:paraId="6D8C8C1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B26623" w:rsidP="00C54B2E" w:rsidRDefault="00B26623" w14:paraId="43E6792A" w14:textId="77777777">
            <w:pPr>
              <w:jc w:val="center"/>
              <w:rPr>
                <w:rFonts w:ascii="Arial" w:hAnsi="Arial" w:cs="Arial"/>
                <w:b/>
                <w:sz w:val="18"/>
                <w:szCs w:val="18"/>
              </w:rPr>
            </w:pPr>
            <w:r w:rsidRPr="00D9771E">
              <w:rPr>
                <w:rFonts w:ascii="Arial" w:hAnsi="Arial" w:cs="Arial"/>
                <w:b/>
                <w:sz w:val="18"/>
                <w:szCs w:val="18"/>
              </w:rPr>
              <w:t>EXCELLENT</w:t>
            </w:r>
          </w:p>
          <w:p w:rsidRPr="00D9771E" w:rsidR="00B26623" w:rsidP="00C54B2E" w:rsidRDefault="00B26623" w14:paraId="7BC3060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B26623" w:rsidP="00C54B2E" w:rsidRDefault="00B26623" w14:paraId="03CAA56B" w14:textId="77777777">
            <w:pPr>
              <w:jc w:val="center"/>
              <w:rPr>
                <w:rFonts w:ascii="Arial" w:hAnsi="Arial" w:cs="Arial"/>
                <w:b/>
                <w:sz w:val="18"/>
                <w:szCs w:val="18"/>
              </w:rPr>
            </w:pPr>
            <w:r w:rsidRPr="00D9771E">
              <w:rPr>
                <w:rFonts w:ascii="Arial" w:hAnsi="Arial" w:cs="Arial"/>
                <w:b/>
                <w:sz w:val="18"/>
                <w:szCs w:val="18"/>
              </w:rPr>
              <w:t>EXCEPTIONAL</w:t>
            </w:r>
          </w:p>
          <w:p w:rsidRPr="00D9771E" w:rsidR="00B26623" w:rsidP="00C54B2E" w:rsidRDefault="00B26623" w14:paraId="1038A4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B26623" w:rsidTr="00C54B2E" w14:paraId="1F9D712D" w14:textId="77777777">
        <w:trPr>
          <w:tblHeader/>
        </w:trPr>
        <w:tc>
          <w:tcPr>
            <w:tcW w:w="1735" w:type="dxa"/>
            <w:shd w:val="clear" w:color="auto" w:fill="FF99FF"/>
          </w:tcPr>
          <w:p w:rsidRPr="00D9771E" w:rsidR="00B26623" w:rsidP="00C54B2E" w:rsidRDefault="00B26623" w14:paraId="3DE8090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B26623" w:rsidP="00C54B2E" w:rsidRDefault="00B26623" w14:paraId="09AE0FA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B26623" w:rsidP="00C54B2E" w:rsidRDefault="00B26623" w14:paraId="759A6A0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B26623" w:rsidP="00C54B2E" w:rsidRDefault="00B26623" w14:paraId="3FE286E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B26623" w:rsidP="00C54B2E" w:rsidRDefault="00B26623" w14:paraId="705D34C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B26623" w:rsidP="00C54B2E" w:rsidRDefault="00B26623" w14:paraId="42BEF51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B26623" w:rsidP="00C54B2E" w:rsidRDefault="00B26623" w14:paraId="32CC2BF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B26623" w:rsidP="00C54B2E" w:rsidRDefault="00B26623" w14:paraId="5DBFBC0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B26623" w:rsidTr="00C54B2E" w14:paraId="433B9798" w14:textId="77777777">
        <w:tc>
          <w:tcPr>
            <w:tcW w:w="1735" w:type="dxa"/>
            <w:shd w:val="clear" w:color="auto" w:fill="FF99FF"/>
          </w:tcPr>
          <w:p w:rsidRPr="00F65EEE" w:rsidR="00B26623" w:rsidP="00C54B2E" w:rsidRDefault="00B26623" w14:paraId="760B7EE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B26623" w:rsidP="00C54B2E" w:rsidRDefault="00B26623" w14:paraId="3210163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B26623" w:rsidP="00C54B2E" w:rsidRDefault="00B26623" w14:paraId="2E30518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B26623" w:rsidP="00C54B2E" w:rsidRDefault="00B26623" w14:paraId="0EB3BDCC"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B26623" w:rsidP="00C54B2E" w:rsidRDefault="00B26623" w14:paraId="2084FF3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B26623" w:rsidP="00C54B2E" w:rsidRDefault="00B26623" w14:paraId="293FE57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B26623" w:rsidP="00C54B2E" w:rsidRDefault="00B26623" w14:paraId="1352726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B26623" w:rsidP="00C54B2E" w:rsidRDefault="00B26623" w14:paraId="5CFAA18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B26623" w:rsidP="00C54B2E" w:rsidRDefault="00B26623" w14:paraId="1614351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B26623" w:rsidP="00C54B2E" w:rsidRDefault="00B26623" w14:paraId="2045031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26623" w:rsidP="00C54B2E" w:rsidRDefault="00B26623" w14:paraId="1294D73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B26623" w:rsidP="00C54B2E" w:rsidRDefault="00B26623" w14:paraId="730FFEA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26623" w:rsidP="00C54B2E" w:rsidRDefault="00B26623" w14:paraId="47A8A7E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B26623" w:rsidP="00C54B2E" w:rsidRDefault="00B26623" w14:paraId="2C3D358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B26623" w:rsidTr="00C54B2E" w14:paraId="72D9AB34" w14:textId="77777777">
        <w:tc>
          <w:tcPr>
            <w:tcW w:w="1735" w:type="dxa"/>
            <w:shd w:val="clear" w:color="auto" w:fill="FF99FF"/>
          </w:tcPr>
          <w:p w:rsidRPr="00D9771E" w:rsidR="00B26623" w:rsidP="00C54B2E" w:rsidRDefault="00B26623" w14:paraId="60337F5A"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B26623" w:rsidP="00C54B2E" w:rsidRDefault="00B26623" w14:paraId="32A9976F"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B26623" w:rsidP="00C54B2E" w:rsidRDefault="00B26623" w14:paraId="2F233AD7"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B26623" w:rsidP="00C54B2E" w:rsidRDefault="00B26623" w14:paraId="759528D0"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B26623" w:rsidP="00C54B2E" w:rsidRDefault="00B26623" w14:paraId="764BA42D"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B26623" w:rsidP="00C54B2E" w:rsidRDefault="00B26623" w14:paraId="4EE652D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B26623" w:rsidP="00C54B2E" w:rsidRDefault="00B26623" w14:paraId="75053C7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B26623" w:rsidP="00C54B2E" w:rsidRDefault="00B26623" w14:paraId="64ECFE03"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B26623" w:rsidTr="00C54B2E" w14:paraId="6173BA46" w14:textId="77777777">
        <w:tc>
          <w:tcPr>
            <w:tcW w:w="1735" w:type="dxa"/>
            <w:shd w:val="clear" w:color="auto" w:fill="FF99FF"/>
          </w:tcPr>
          <w:p w:rsidR="00B26623" w:rsidP="00C54B2E" w:rsidRDefault="00B26623" w14:paraId="2389DC3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B26623" w:rsidP="00C54B2E" w:rsidRDefault="00B26623" w14:paraId="7AD2A47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B26623" w:rsidP="00C54B2E" w:rsidRDefault="00B26623" w14:paraId="7DFC4BAF"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B26623" w:rsidP="00C54B2E" w:rsidRDefault="00B26623" w14:paraId="52F06C7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B26623" w:rsidP="00C54B2E" w:rsidRDefault="00B26623" w14:paraId="6C7ED13F" w14:textId="77777777">
            <w:pPr>
              <w:rPr>
                <w:rFonts w:ascii="Arial" w:hAnsi="Arial" w:cs="Arial"/>
              </w:rPr>
            </w:pPr>
          </w:p>
        </w:tc>
        <w:tc>
          <w:tcPr>
            <w:tcW w:w="1736" w:type="dxa"/>
          </w:tcPr>
          <w:p w:rsidRPr="00B669B1" w:rsidR="00B26623" w:rsidP="00C54B2E" w:rsidRDefault="00B26623" w14:paraId="582E55EC"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B26623" w:rsidP="00C54B2E" w:rsidRDefault="00B26623" w14:paraId="04A3184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B26623" w:rsidP="00C54B2E" w:rsidRDefault="00B26623" w14:paraId="7FE711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B26623" w:rsidP="00C54B2E" w:rsidRDefault="00B26623" w14:paraId="5E9AB7BA" w14:textId="77777777">
            <w:pPr>
              <w:rPr>
                <w:rFonts w:ascii="Arial" w:hAnsi="Arial" w:cs="Arial"/>
              </w:rPr>
            </w:pPr>
          </w:p>
          <w:p w:rsidRPr="00B669B1" w:rsidR="00B26623" w:rsidP="00C54B2E" w:rsidRDefault="00B26623" w14:paraId="70874DBC" w14:textId="77777777">
            <w:pPr>
              <w:rPr>
                <w:rFonts w:ascii="Arial" w:hAnsi="Arial" w:cs="Arial"/>
              </w:rPr>
            </w:pPr>
          </w:p>
        </w:tc>
        <w:tc>
          <w:tcPr>
            <w:tcW w:w="1736" w:type="dxa"/>
          </w:tcPr>
          <w:p w:rsidRPr="00B669B1" w:rsidR="00B26623" w:rsidP="00C54B2E" w:rsidRDefault="00B26623" w14:paraId="11BE061B"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B26623" w:rsidP="00C54B2E" w:rsidRDefault="00B26623" w14:paraId="41FD075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B26623" w:rsidP="00C54B2E" w:rsidRDefault="00B26623" w14:paraId="23102E3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B26623" w:rsidP="00C54B2E" w:rsidRDefault="00B26623" w14:paraId="3EC8B224"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B26623" w:rsidP="00C54B2E" w:rsidRDefault="00B26623" w14:paraId="3466EC97"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B26623" w:rsidP="00C54B2E" w:rsidRDefault="00B26623" w14:paraId="6B8F2AB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B26623" w:rsidP="00C54B2E" w:rsidRDefault="00B26623" w14:paraId="6E663107"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B26623" w:rsidTr="00C54B2E" w14:paraId="15B41CAB" w14:textId="77777777">
        <w:tc>
          <w:tcPr>
            <w:tcW w:w="1735" w:type="dxa"/>
            <w:shd w:val="clear" w:color="auto" w:fill="FF99FF"/>
          </w:tcPr>
          <w:p w:rsidR="00B26623" w:rsidP="00C54B2E" w:rsidRDefault="00B26623" w14:paraId="2FBDFC74"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B26623" w:rsidP="00C54B2E" w:rsidRDefault="00B26623" w14:paraId="268AACA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B26623" w:rsidP="00C54B2E" w:rsidRDefault="00B26623" w14:paraId="310D8910"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B26623" w:rsidP="00C54B2E" w:rsidRDefault="00B26623" w14:paraId="6F4FE5DA" w14:textId="77777777">
            <w:pPr>
              <w:rPr>
                <w:rFonts w:ascii="Arial" w:hAnsi="Arial" w:cs="Arial"/>
              </w:rPr>
            </w:pPr>
            <w:r w:rsidRPr="00B669B1">
              <w:rPr>
                <w:rFonts w:ascii="Arial" w:hAnsi="Arial" w:cs="Arial"/>
              </w:rPr>
              <w:t>Little or no appreciation of the context of the application.</w:t>
            </w:r>
          </w:p>
          <w:p w:rsidR="00B26623" w:rsidP="00C54B2E" w:rsidRDefault="00B26623" w14:paraId="6731E17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B26623" w:rsidP="00C54B2E" w:rsidRDefault="00B26623" w14:paraId="7FA47E01"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B26623" w:rsidP="00C54B2E" w:rsidRDefault="00B26623" w14:paraId="6482E765"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B26623" w:rsidP="00C54B2E" w:rsidRDefault="00B26623" w14:paraId="0CF3F16D"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B26623" w:rsidP="00C54B2E" w:rsidRDefault="00B26623" w14:paraId="05818D03" w14:textId="77777777">
            <w:pPr>
              <w:rPr>
                <w:rFonts w:ascii="Arial" w:hAnsi="Arial" w:cs="Arial"/>
              </w:rPr>
            </w:pPr>
          </w:p>
          <w:p w:rsidRPr="00B669B1" w:rsidR="00B26623" w:rsidP="00C54B2E" w:rsidRDefault="00B26623" w14:paraId="560B5839" w14:textId="77777777">
            <w:pPr>
              <w:rPr>
                <w:rFonts w:ascii="Arial" w:hAnsi="Arial" w:cs="Arial"/>
              </w:rPr>
            </w:pPr>
          </w:p>
        </w:tc>
        <w:tc>
          <w:tcPr>
            <w:tcW w:w="1736" w:type="dxa"/>
          </w:tcPr>
          <w:p w:rsidRPr="00B669B1" w:rsidR="00B26623" w:rsidP="00C54B2E" w:rsidRDefault="00B26623" w14:paraId="0C445C0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B26623" w:rsidP="00C54B2E" w:rsidRDefault="00B26623" w14:paraId="358B197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B26623" w:rsidP="00C54B2E" w:rsidRDefault="00B26623" w14:paraId="345BAD90"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B26623" w:rsidP="00C54B2E" w:rsidRDefault="00B26623" w14:paraId="3C1E38EA"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B26623" w:rsidP="00C54B2E" w:rsidRDefault="00B26623" w14:paraId="6E7A4D6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B26623" w:rsidP="00C54B2E" w:rsidRDefault="00B26623" w14:paraId="64F89E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B26623" w:rsidP="00C54B2E" w:rsidRDefault="00B26623" w14:paraId="30DC90EA"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B26623" w:rsidP="00C54B2E" w:rsidRDefault="00B26623" w14:paraId="18B01E4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B26623" w:rsidP="00C54B2E" w:rsidRDefault="00B26623" w14:paraId="378739C7" w14:textId="77777777">
            <w:pPr>
              <w:rPr>
                <w:rFonts w:ascii="Arial" w:hAnsi="Arial" w:cs="Arial"/>
              </w:rPr>
            </w:pPr>
            <w:r w:rsidRPr="00B669B1">
              <w:rPr>
                <w:rFonts w:ascii="Arial" w:hAnsi="Arial" w:cs="Arial"/>
              </w:rPr>
              <w:t xml:space="preserve">Evidence of some creativity. </w:t>
            </w:r>
          </w:p>
        </w:tc>
        <w:tc>
          <w:tcPr>
            <w:tcW w:w="1736" w:type="dxa"/>
          </w:tcPr>
          <w:p w:rsidRPr="00B669B1" w:rsidR="00B26623" w:rsidP="00C54B2E" w:rsidRDefault="00B26623" w14:paraId="59C05DE9"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B26623" w:rsidP="00C54B2E" w:rsidRDefault="00B26623" w14:paraId="43DF8C9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B26623" w:rsidP="00C54B2E" w:rsidRDefault="00B26623" w14:paraId="7221214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B26623" w:rsidP="00C54B2E" w:rsidRDefault="00B26623" w14:paraId="7C06388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B26623" w:rsidTr="00C54B2E" w14:paraId="33853A8A" w14:textId="77777777">
        <w:tc>
          <w:tcPr>
            <w:tcW w:w="1735" w:type="dxa"/>
            <w:shd w:val="clear" w:color="auto" w:fill="FF99FF"/>
          </w:tcPr>
          <w:p w:rsidR="00B26623" w:rsidP="00C54B2E" w:rsidRDefault="00B26623" w14:paraId="39BC7C7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B26623" w:rsidP="00C54B2E" w:rsidRDefault="00B26623" w14:paraId="0EFF27B0"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B26623" w:rsidP="00C54B2E" w:rsidRDefault="00B26623" w14:paraId="6DA25198"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B26623" w:rsidP="00C54B2E" w:rsidRDefault="00B26623" w14:paraId="07211913"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B26623" w:rsidP="00C54B2E" w:rsidRDefault="00B26623" w14:paraId="1BCBB443"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B26623" w:rsidP="00C54B2E" w:rsidRDefault="00B26623" w14:paraId="70CF3751" w14:textId="77777777">
            <w:pPr>
              <w:rPr>
                <w:rFonts w:ascii="Arial" w:hAnsi="Arial" w:cs="Arial"/>
              </w:rPr>
            </w:pPr>
          </w:p>
          <w:p w:rsidRPr="00E07BE3" w:rsidR="00B26623" w:rsidP="00C54B2E" w:rsidRDefault="00B26623" w14:paraId="588A1B7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B26623" w:rsidP="00C54B2E" w:rsidRDefault="00B26623" w14:paraId="454D1DAB"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B26623" w:rsidP="00C54B2E" w:rsidRDefault="00B26623" w14:paraId="3A77F6BF"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B26623" w:rsidP="00C54B2E" w:rsidRDefault="00B26623" w14:paraId="2741DE1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B26623" w:rsidP="00C54B2E" w:rsidRDefault="00B26623" w14:paraId="24F311D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B26623" w:rsidP="00C54B2E" w:rsidRDefault="00B26623" w14:paraId="1C00695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26623" w:rsidP="00C54B2E" w:rsidRDefault="00B26623" w14:paraId="56D69263"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B26623" w:rsidP="00C54B2E" w:rsidRDefault="00B26623" w14:paraId="00BAC10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B26623" w:rsidP="00C54B2E" w:rsidRDefault="00B26623" w14:paraId="178AD918"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26623" w:rsidP="00C54B2E" w:rsidRDefault="00B26623" w14:paraId="44B73B1F"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B26623" w:rsidP="00C54B2E" w:rsidRDefault="00B26623" w14:paraId="4463EB9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B26623" w:rsidP="00C54B2E" w:rsidRDefault="00B26623" w14:paraId="4851E169"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26623" w:rsidP="00C54B2E" w:rsidRDefault="00B26623" w14:paraId="08416605"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B26623" w:rsidP="00C54B2E" w:rsidRDefault="00B26623" w14:paraId="4FF37E5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B26623" w:rsidP="00C54B2E" w:rsidRDefault="00B26623" w14:paraId="4B43D0F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B26623" w:rsidP="00C54B2E" w:rsidRDefault="00B26623" w14:paraId="03B44E07"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B26623" w:rsidP="00C54B2E" w:rsidRDefault="00B26623" w14:paraId="3722222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B26623" w:rsidP="00B26623" w:rsidRDefault="00B26623" w14:paraId="19238A17" w14:textId="77777777">
      <w:pPr>
        <w:rPr>
          <w:rFonts w:ascii="Arial" w:hAnsi="Arial" w:cs="Arial"/>
        </w:rPr>
      </w:pPr>
    </w:p>
    <w:p w:rsidR="00B26623" w:rsidP="00B26623" w:rsidRDefault="00B26623" w14:paraId="0375528D" w14:textId="77777777">
      <w:pPr>
        <w:pStyle w:val="NormalWeb"/>
        <w:rPr>
          <w:rFonts w:ascii="Arial" w:hAnsi="Arial" w:cs="Arial"/>
          <w:color w:val="303B44"/>
          <w:sz w:val="22"/>
          <w:szCs w:val="22"/>
        </w:rPr>
      </w:pPr>
    </w:p>
    <w:p w:rsidRPr="00F66489" w:rsidR="00B26623" w:rsidP="00B26623" w:rsidRDefault="00B26623" w14:paraId="46EC958F" w14:textId="77777777">
      <w:pPr>
        <w:rPr>
          <w:rFonts w:ascii="Arial" w:hAnsi="Arial" w:cs="Arial"/>
          <w:b/>
        </w:rPr>
      </w:pPr>
      <w:r>
        <w:rPr>
          <w:rFonts w:ascii="Arial" w:hAnsi="Arial" w:cs="Arial"/>
          <w:b/>
        </w:rPr>
        <w:t>THIS DOCUMENT IS ALSO AVAILABLE IN WELSH</w:t>
      </w:r>
    </w:p>
    <w:p w:rsidRPr="00B26623" w:rsidR="00F66489" w:rsidP="00B26623" w:rsidRDefault="00F66489" w14:paraId="7BA85484" w14:textId="611A5BBE"/>
    <w:sectPr w:rsidRPr="00B26623" w:rsidR="00F66489" w:rsidSect="00C073F1">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E1BBB" w:rsidRDefault="009E1BBB" w14:paraId="79638F8B" w14:textId="77777777">
      <w:r>
        <w:separator/>
      </w:r>
    </w:p>
  </w:endnote>
  <w:endnote w:type="continuationSeparator" w:id="0">
    <w:p w:rsidR="009E1BBB" w:rsidRDefault="009E1BBB" w14:paraId="7B911C6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B26623" w:rsidRDefault="00B26623" w14:paraId="33F2F46F" w14:textId="77777777">
    <w:pPr>
      <w:pStyle w:val="Footer"/>
      <w:jc w:val="center"/>
      <w:rPr>
        <w:rFonts w:ascii="Arial" w:hAnsi="Arial" w:cs="Arial"/>
      </w:rPr>
    </w:pPr>
    <w:r w:rsidRPr="0042432E">
      <w:rPr>
        <w:rFonts w:ascii="Arial" w:hAnsi="Arial" w:cs="Arial"/>
      </w:rPr>
      <w:t xml:space="preserve">Page </w:t>
    </w:r>
    <w:r w:rsidRPr="0042432E">
      <w:rPr>
        <w:rFonts w:ascii="Arial" w:hAnsi="Arial" w:cs="Arial"/>
        <w:b/>
        <w:sz w:val="24"/>
        <w:szCs w:val="24"/>
      </w:rPr>
      <w:fldChar w:fldCharType="begin"/>
    </w:r>
    <w:r w:rsidRPr="0042432E">
      <w:rPr>
        <w:rFonts w:ascii="Arial" w:hAnsi="Arial" w:cs="Arial"/>
        <w:b/>
      </w:rPr>
      <w:instrText xml:space="preserve"> PAGE </w:instrText>
    </w:r>
    <w:r w:rsidRPr="0042432E">
      <w:rPr>
        <w:rFonts w:ascii="Arial" w:hAnsi="Arial" w:cs="Arial"/>
        <w:b/>
        <w:sz w:val="24"/>
        <w:szCs w:val="24"/>
      </w:rPr>
      <w:fldChar w:fldCharType="separate"/>
    </w:r>
    <w:r w:rsidRPr="0042432E">
      <w:rPr>
        <w:rFonts w:ascii="Arial" w:hAnsi="Arial" w:cs="Arial"/>
        <w:b/>
        <w:noProof/>
      </w:rPr>
      <w:t>4</w:t>
    </w:r>
    <w:r w:rsidRPr="0042432E">
      <w:rPr>
        <w:rFonts w:ascii="Arial" w:hAnsi="Arial" w:cs="Arial"/>
        <w:b/>
        <w:sz w:val="24"/>
        <w:szCs w:val="24"/>
      </w:rPr>
      <w:fldChar w:fldCharType="end"/>
    </w:r>
    <w:r w:rsidRPr="0042432E">
      <w:rPr>
        <w:rFonts w:ascii="Arial" w:hAnsi="Arial" w:cs="Arial"/>
      </w:rPr>
      <w:t xml:space="preserve"> of </w:t>
    </w:r>
    <w:r w:rsidRPr="0042432E">
      <w:rPr>
        <w:rFonts w:ascii="Arial" w:hAnsi="Arial" w:cs="Arial"/>
        <w:b/>
        <w:sz w:val="24"/>
        <w:szCs w:val="24"/>
      </w:rPr>
      <w:fldChar w:fldCharType="begin"/>
    </w:r>
    <w:r w:rsidRPr="0042432E">
      <w:rPr>
        <w:rFonts w:ascii="Arial" w:hAnsi="Arial" w:cs="Arial"/>
        <w:b/>
      </w:rPr>
      <w:instrText xml:space="preserve"> NUMPAGES  </w:instrText>
    </w:r>
    <w:r w:rsidRPr="0042432E">
      <w:rPr>
        <w:rFonts w:ascii="Arial" w:hAnsi="Arial" w:cs="Arial"/>
        <w:b/>
        <w:sz w:val="24"/>
        <w:szCs w:val="24"/>
      </w:rPr>
      <w:fldChar w:fldCharType="separate"/>
    </w:r>
    <w:r w:rsidRPr="0042432E">
      <w:rPr>
        <w:rFonts w:ascii="Arial" w:hAnsi="Arial" w:cs="Arial"/>
        <w:b/>
        <w:noProof/>
      </w:rPr>
      <w:t>10</w:t>
    </w:r>
    <w:r w:rsidRPr="0042432E">
      <w:rPr>
        <w:rFonts w:ascii="Arial" w:hAnsi="Arial" w:cs="Arial"/>
        <w:b/>
        <w:sz w:val="24"/>
        <w:szCs w:val="24"/>
      </w:rPr>
      <w:fldChar w:fldCharType="end"/>
    </w:r>
  </w:p>
  <w:p w:rsidR="00B26623" w:rsidRDefault="00B26623" w14:paraId="0A9820B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26623" w:rsidRDefault="00B26623" w14:paraId="4C47B51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E1BBB" w:rsidRDefault="009E1BBB" w14:paraId="798861AA" w14:textId="77777777">
      <w:r>
        <w:separator/>
      </w:r>
    </w:p>
  </w:footnote>
  <w:footnote w:type="continuationSeparator" w:id="0">
    <w:p w:rsidR="009E1BBB" w:rsidRDefault="009E1BBB" w14:paraId="2543963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84397D"/>
    <w:multiLevelType w:val="hybridMultilevel"/>
    <w:tmpl w:val="43F0DBEA"/>
    <w:lvl w:ilvl="0" w:tplc="565697C4">
      <w:start w:val="1"/>
      <w:numFmt w:val="bullet"/>
      <w:lvlText w:val="•"/>
      <w:lvlJc w:val="left"/>
      <w:pPr>
        <w:ind w:left="720" w:hanging="360"/>
      </w:pPr>
    </w:lvl>
    <w:lvl w:ilvl="1" w:tplc="DBEA2D28">
      <w:numFmt w:val="decimal"/>
      <w:lvlText w:val=""/>
      <w:lvlJc w:val="left"/>
    </w:lvl>
    <w:lvl w:ilvl="2" w:tplc="D438FD36">
      <w:numFmt w:val="decimal"/>
      <w:lvlText w:val=""/>
      <w:lvlJc w:val="left"/>
    </w:lvl>
    <w:lvl w:ilvl="3" w:tplc="C5A8634E">
      <w:numFmt w:val="decimal"/>
      <w:lvlText w:val=""/>
      <w:lvlJc w:val="left"/>
    </w:lvl>
    <w:lvl w:ilvl="4" w:tplc="1AF69DAA">
      <w:numFmt w:val="decimal"/>
      <w:lvlText w:val=""/>
      <w:lvlJc w:val="left"/>
    </w:lvl>
    <w:lvl w:ilvl="5" w:tplc="2A6E12CA">
      <w:numFmt w:val="decimal"/>
      <w:lvlText w:val=""/>
      <w:lvlJc w:val="left"/>
    </w:lvl>
    <w:lvl w:ilvl="6" w:tplc="2C0C43F2">
      <w:numFmt w:val="decimal"/>
      <w:lvlText w:val=""/>
      <w:lvlJc w:val="left"/>
    </w:lvl>
    <w:lvl w:ilvl="7" w:tplc="03CAC996">
      <w:numFmt w:val="decimal"/>
      <w:lvlText w:val=""/>
      <w:lvlJc w:val="left"/>
    </w:lvl>
    <w:lvl w:ilvl="8" w:tplc="02ACD7E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5F4EF1"/>
    <w:multiLevelType w:val="hybridMultilevel"/>
    <w:tmpl w:val="7654F19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2F754688"/>
    <w:multiLevelType w:val="hybridMultilevel"/>
    <w:tmpl w:val="09AA367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2"/>
  </w:num>
  <w:num w:numId="3" w16cid:durableId="551386548">
    <w:abstractNumId w:val="20"/>
  </w:num>
  <w:num w:numId="4" w16cid:durableId="1328249599">
    <w:abstractNumId w:val="14"/>
  </w:num>
  <w:num w:numId="5" w16cid:durableId="1629507774">
    <w:abstractNumId w:val="10"/>
  </w:num>
  <w:num w:numId="6" w16cid:durableId="815100522">
    <w:abstractNumId w:val="19"/>
  </w:num>
  <w:num w:numId="7" w16cid:durableId="1664971962">
    <w:abstractNumId w:val="3"/>
  </w:num>
  <w:num w:numId="8" w16cid:durableId="420836819">
    <w:abstractNumId w:val="18"/>
  </w:num>
  <w:num w:numId="9" w16cid:durableId="1352684847">
    <w:abstractNumId w:val="13"/>
  </w:num>
  <w:num w:numId="10" w16cid:durableId="1326278409">
    <w:abstractNumId w:val="5"/>
  </w:num>
  <w:num w:numId="11" w16cid:durableId="1897081028">
    <w:abstractNumId w:val="6"/>
  </w:num>
  <w:num w:numId="12" w16cid:durableId="1114714032">
    <w:abstractNumId w:val="11"/>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2061047979">
    <w:abstractNumId w:val="17"/>
  </w:num>
  <w:num w:numId="18" w16cid:durableId="1270166761">
    <w:abstractNumId w:val="15"/>
  </w:num>
  <w:num w:numId="19" w16cid:durableId="347365990">
    <w:abstractNumId w:val="8"/>
  </w:num>
  <w:num w:numId="20" w16cid:durableId="917130369">
    <w:abstractNumId w:val="9"/>
  </w:num>
  <w:num w:numId="21" w16cid:durableId="164175519">
    <w:abstractNumId w:val="1"/>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2504"/>
    <w:rsid w:val="00026B02"/>
    <w:rsid w:val="00047951"/>
    <w:rsid w:val="000822E5"/>
    <w:rsid w:val="000971FC"/>
    <w:rsid w:val="000A2A3A"/>
    <w:rsid w:val="000A492A"/>
    <w:rsid w:val="000D2F80"/>
    <w:rsid w:val="000E413A"/>
    <w:rsid w:val="000F5AA3"/>
    <w:rsid w:val="00100396"/>
    <w:rsid w:val="00100B5C"/>
    <w:rsid w:val="001021A3"/>
    <w:rsid w:val="001106E9"/>
    <w:rsid w:val="00124CA5"/>
    <w:rsid w:val="00134F77"/>
    <w:rsid w:val="00152E9D"/>
    <w:rsid w:val="00154487"/>
    <w:rsid w:val="0017512A"/>
    <w:rsid w:val="00196958"/>
    <w:rsid w:val="001A1E39"/>
    <w:rsid w:val="001A24F3"/>
    <w:rsid w:val="001B405C"/>
    <w:rsid w:val="001B5F45"/>
    <w:rsid w:val="001C7FCC"/>
    <w:rsid w:val="001E1050"/>
    <w:rsid w:val="001E1E1F"/>
    <w:rsid w:val="001E2007"/>
    <w:rsid w:val="001E57C1"/>
    <w:rsid w:val="001F07EF"/>
    <w:rsid w:val="001F50B6"/>
    <w:rsid w:val="001F6D7A"/>
    <w:rsid w:val="0021264F"/>
    <w:rsid w:val="0021443D"/>
    <w:rsid w:val="0022746E"/>
    <w:rsid w:val="00235F71"/>
    <w:rsid w:val="002444CA"/>
    <w:rsid w:val="00260DE6"/>
    <w:rsid w:val="00273FEE"/>
    <w:rsid w:val="0028204E"/>
    <w:rsid w:val="0028591B"/>
    <w:rsid w:val="002878BF"/>
    <w:rsid w:val="00291841"/>
    <w:rsid w:val="002C449B"/>
    <w:rsid w:val="002C6040"/>
    <w:rsid w:val="002D5B3F"/>
    <w:rsid w:val="002E272E"/>
    <w:rsid w:val="002E5237"/>
    <w:rsid w:val="002F5778"/>
    <w:rsid w:val="00302372"/>
    <w:rsid w:val="003223E0"/>
    <w:rsid w:val="00351DD0"/>
    <w:rsid w:val="00352C4A"/>
    <w:rsid w:val="00362560"/>
    <w:rsid w:val="003732FD"/>
    <w:rsid w:val="003753B2"/>
    <w:rsid w:val="00376559"/>
    <w:rsid w:val="0038041B"/>
    <w:rsid w:val="00382BAA"/>
    <w:rsid w:val="00384D73"/>
    <w:rsid w:val="00393EB6"/>
    <w:rsid w:val="003A3CE5"/>
    <w:rsid w:val="003B366F"/>
    <w:rsid w:val="003B3F9D"/>
    <w:rsid w:val="003B6C95"/>
    <w:rsid w:val="003C1526"/>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0C24"/>
    <w:rsid w:val="004E6585"/>
    <w:rsid w:val="0050249F"/>
    <w:rsid w:val="00507C01"/>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32C"/>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1A41"/>
    <w:rsid w:val="00757839"/>
    <w:rsid w:val="00770C81"/>
    <w:rsid w:val="00771CDF"/>
    <w:rsid w:val="00791024"/>
    <w:rsid w:val="00793F0A"/>
    <w:rsid w:val="007956CC"/>
    <w:rsid w:val="007A2657"/>
    <w:rsid w:val="007A2F5D"/>
    <w:rsid w:val="007C682C"/>
    <w:rsid w:val="007D2385"/>
    <w:rsid w:val="007F214F"/>
    <w:rsid w:val="00800069"/>
    <w:rsid w:val="0080298F"/>
    <w:rsid w:val="008042F0"/>
    <w:rsid w:val="008310A0"/>
    <w:rsid w:val="00835D29"/>
    <w:rsid w:val="00842E7F"/>
    <w:rsid w:val="00852933"/>
    <w:rsid w:val="008566E5"/>
    <w:rsid w:val="008566FE"/>
    <w:rsid w:val="00865B46"/>
    <w:rsid w:val="00873293"/>
    <w:rsid w:val="00892FC9"/>
    <w:rsid w:val="00895734"/>
    <w:rsid w:val="00896134"/>
    <w:rsid w:val="008A62BC"/>
    <w:rsid w:val="008B43E7"/>
    <w:rsid w:val="008B5998"/>
    <w:rsid w:val="008D763F"/>
    <w:rsid w:val="008E23DC"/>
    <w:rsid w:val="008F036F"/>
    <w:rsid w:val="008F1308"/>
    <w:rsid w:val="008F78C2"/>
    <w:rsid w:val="00904568"/>
    <w:rsid w:val="00911394"/>
    <w:rsid w:val="00923EF2"/>
    <w:rsid w:val="00926D25"/>
    <w:rsid w:val="00926E9D"/>
    <w:rsid w:val="00930655"/>
    <w:rsid w:val="009315A0"/>
    <w:rsid w:val="00932C6E"/>
    <w:rsid w:val="00933F10"/>
    <w:rsid w:val="009433C5"/>
    <w:rsid w:val="00965881"/>
    <w:rsid w:val="009871FF"/>
    <w:rsid w:val="00990799"/>
    <w:rsid w:val="00995D51"/>
    <w:rsid w:val="009A0631"/>
    <w:rsid w:val="009B10ED"/>
    <w:rsid w:val="009D3EA4"/>
    <w:rsid w:val="009D649C"/>
    <w:rsid w:val="009E1BBB"/>
    <w:rsid w:val="009E4BC1"/>
    <w:rsid w:val="009F5CB2"/>
    <w:rsid w:val="00A01F46"/>
    <w:rsid w:val="00A03BB8"/>
    <w:rsid w:val="00A16E98"/>
    <w:rsid w:val="00A3505D"/>
    <w:rsid w:val="00A4036F"/>
    <w:rsid w:val="00A406E5"/>
    <w:rsid w:val="00A4154C"/>
    <w:rsid w:val="00A4641C"/>
    <w:rsid w:val="00A55876"/>
    <w:rsid w:val="00A67FB1"/>
    <w:rsid w:val="00A76F70"/>
    <w:rsid w:val="00A81085"/>
    <w:rsid w:val="00A85BFE"/>
    <w:rsid w:val="00AB6FE7"/>
    <w:rsid w:val="00AB7AD7"/>
    <w:rsid w:val="00AD2430"/>
    <w:rsid w:val="00AE41A6"/>
    <w:rsid w:val="00AF0E34"/>
    <w:rsid w:val="00AF271D"/>
    <w:rsid w:val="00AF56C2"/>
    <w:rsid w:val="00B004E6"/>
    <w:rsid w:val="00B014D7"/>
    <w:rsid w:val="00B0744D"/>
    <w:rsid w:val="00B23539"/>
    <w:rsid w:val="00B26623"/>
    <w:rsid w:val="00B50EA8"/>
    <w:rsid w:val="00B64082"/>
    <w:rsid w:val="00B72325"/>
    <w:rsid w:val="00B81AD3"/>
    <w:rsid w:val="00B829D8"/>
    <w:rsid w:val="00B84B5B"/>
    <w:rsid w:val="00B86446"/>
    <w:rsid w:val="00BA1176"/>
    <w:rsid w:val="00BD4F9E"/>
    <w:rsid w:val="00BE01B9"/>
    <w:rsid w:val="00BE0B01"/>
    <w:rsid w:val="00BE79C7"/>
    <w:rsid w:val="00BF3CB5"/>
    <w:rsid w:val="00C018D1"/>
    <w:rsid w:val="00C01A3F"/>
    <w:rsid w:val="00C073F1"/>
    <w:rsid w:val="00C1285B"/>
    <w:rsid w:val="00C1361B"/>
    <w:rsid w:val="00C14E1F"/>
    <w:rsid w:val="00C315AF"/>
    <w:rsid w:val="00C36D9A"/>
    <w:rsid w:val="00C44A72"/>
    <w:rsid w:val="00C54F79"/>
    <w:rsid w:val="00C61FC2"/>
    <w:rsid w:val="00C705F9"/>
    <w:rsid w:val="00C80F0F"/>
    <w:rsid w:val="00C8667A"/>
    <w:rsid w:val="00C93BCB"/>
    <w:rsid w:val="00C96C4B"/>
    <w:rsid w:val="00CC241A"/>
    <w:rsid w:val="00CC68E9"/>
    <w:rsid w:val="00CE046C"/>
    <w:rsid w:val="00CE4035"/>
    <w:rsid w:val="00CE65AB"/>
    <w:rsid w:val="00CF4266"/>
    <w:rsid w:val="00D22D9C"/>
    <w:rsid w:val="00D241F1"/>
    <w:rsid w:val="00D275CB"/>
    <w:rsid w:val="00D30DFA"/>
    <w:rsid w:val="00D463A5"/>
    <w:rsid w:val="00D46727"/>
    <w:rsid w:val="00D4710D"/>
    <w:rsid w:val="00D47D25"/>
    <w:rsid w:val="00D62ACD"/>
    <w:rsid w:val="00D64939"/>
    <w:rsid w:val="00D70E9C"/>
    <w:rsid w:val="00DA36EE"/>
    <w:rsid w:val="00DB116D"/>
    <w:rsid w:val="00DD17CC"/>
    <w:rsid w:val="00DE217A"/>
    <w:rsid w:val="00DF321B"/>
    <w:rsid w:val="00DF5D7C"/>
    <w:rsid w:val="00DF61BE"/>
    <w:rsid w:val="00E204B2"/>
    <w:rsid w:val="00E230E0"/>
    <w:rsid w:val="00E27F15"/>
    <w:rsid w:val="00E31966"/>
    <w:rsid w:val="00E51AAC"/>
    <w:rsid w:val="00E64C2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3A4C"/>
    <w:rsid w:val="00FF564C"/>
    <w:rsid w:val="14938327"/>
    <w:rsid w:val="155AAD63"/>
    <w:rsid w:val="1F419B72"/>
    <w:rsid w:val="3934D3CC"/>
    <w:rsid w:val="57C1924C"/>
    <w:rsid w:val="66FB8BE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1124624C-615F-4C8B-AE4A-F997E407CC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character" w:styleId="Heading1Char" w:customStyle="1">
    <w:name w:val="Heading 1 Char"/>
    <w:basedOn w:val="DefaultParagraphFont"/>
    <w:link w:val="Heading1"/>
    <w:rsid w:val="00B26623"/>
    <w:rPr>
      <w:b/>
      <w:sz w:val="36"/>
      <w:shd w:val="pct15" w:color="auto" w:fill="auto"/>
      <w:lang w:eastAsia="en-GB"/>
    </w:rPr>
  </w:style>
  <w:style w:type="character" w:styleId="Heading2Char" w:customStyle="1">
    <w:name w:val="Heading 2 Char"/>
    <w:basedOn w:val="DefaultParagraphFont"/>
    <w:link w:val="Heading2"/>
    <w:rsid w:val="00B26623"/>
    <w:rPr>
      <w:b/>
      <w:sz w:val="24"/>
      <w:lang w:eastAsia="en-GB"/>
    </w:rPr>
  </w:style>
  <w:style w:type="character" w:styleId="Heading3Char" w:customStyle="1">
    <w:name w:val="Heading 3 Char"/>
    <w:basedOn w:val="DefaultParagraphFont"/>
    <w:link w:val="Heading3"/>
    <w:rsid w:val="00B26623"/>
    <w:rPr>
      <w:b/>
      <w:sz w:val="24"/>
      <w:lang w:eastAsia="en-GB"/>
    </w:rPr>
  </w:style>
  <w:style w:type="character" w:styleId="Heading4Char" w:customStyle="1">
    <w:name w:val="Heading 4 Char"/>
    <w:basedOn w:val="DefaultParagraphFont"/>
    <w:link w:val="Heading4"/>
    <w:rsid w:val="00B26623"/>
    <w:rPr>
      <w:sz w:val="40"/>
      <w:lang w:eastAsia="en-GB"/>
    </w:rPr>
  </w:style>
  <w:style w:type="character" w:styleId="BodyText2Char" w:customStyle="1">
    <w:name w:val="Body Text 2 Char"/>
    <w:basedOn w:val="DefaultParagraphFont"/>
    <w:link w:val="BodyText2"/>
    <w:rsid w:val="00B26623"/>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9DB7532-0330-4FA8-AB8A-DF1199147077}"/>
</file>

<file path=customXml/itemProps2.xml><?xml version="1.0" encoding="utf-8"?>
<ds:datastoreItem xmlns:ds="http://schemas.openxmlformats.org/officeDocument/2006/customXml" ds:itemID="{B857FD4C-F605-4F8A-9203-65A5AFF66851}">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57E338E4-AA70-453F-96A8-6B945F3C767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Chris Jones</cp:lastModifiedBy>
  <cp:revision>6</cp:revision>
  <cp:lastPrinted>2014-10-09T23:42:00Z</cp:lastPrinted>
  <dcterms:created xsi:type="dcterms:W3CDTF">2026-06-25T11:52:00Z</dcterms:created>
  <dcterms:modified xsi:type="dcterms:W3CDTF">2026-09-01T10:34:18Z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