
<file path=[Content_Types].xml><?xml version="1.0" encoding="utf-8"?>
<Types xmlns="http://schemas.openxmlformats.org/package/2006/content-types">
  <Default Extension="docx" ContentType="application/vnd.openxmlformats-officedocument.wordprocessingml.documen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01AC6C" w14:textId="77777777" w:rsidR="00713C67" w:rsidRPr="00713C67" w:rsidRDefault="00713C67" w:rsidP="001B4D71">
      <w:pPr>
        <w:ind w:firstLine="0"/>
        <w:jc w:val="center"/>
        <w:rPr>
          <w:rFonts w:cs="Times New Roman"/>
          <w:b/>
          <w:szCs w:val="24"/>
        </w:rPr>
      </w:pPr>
    </w:p>
    <w:p w14:paraId="2189C635" w14:textId="2D8D43CB" w:rsidR="00713C67" w:rsidRPr="00713C67" w:rsidRDefault="00713C67" w:rsidP="001B4D71">
      <w:pPr>
        <w:ind w:firstLine="0"/>
        <w:jc w:val="center"/>
        <w:rPr>
          <w:rFonts w:cs="Times New Roman"/>
          <w:b/>
          <w:szCs w:val="24"/>
        </w:rPr>
      </w:pPr>
    </w:p>
    <w:p w14:paraId="1F6E983E" w14:textId="70D33FAA" w:rsidR="00713C67" w:rsidRPr="00713C67" w:rsidRDefault="00713C67" w:rsidP="001B4D71">
      <w:pPr>
        <w:ind w:firstLine="0"/>
        <w:jc w:val="center"/>
        <w:rPr>
          <w:rFonts w:cs="Times New Roman"/>
          <w:b/>
          <w:szCs w:val="24"/>
        </w:rPr>
      </w:pPr>
    </w:p>
    <w:p w14:paraId="733E3EFC" w14:textId="36034ED8" w:rsidR="00713C67" w:rsidRPr="00713C67" w:rsidRDefault="00713C67" w:rsidP="001B4D71">
      <w:pPr>
        <w:ind w:firstLine="0"/>
        <w:jc w:val="center"/>
        <w:rPr>
          <w:rFonts w:cs="Times New Roman"/>
          <w:b/>
          <w:szCs w:val="24"/>
        </w:rPr>
      </w:pPr>
    </w:p>
    <w:p w14:paraId="37F493B4" w14:textId="3CD3350F" w:rsidR="00713C67" w:rsidRPr="00713C67" w:rsidRDefault="00713C67" w:rsidP="001B4D71">
      <w:pPr>
        <w:ind w:firstLine="0"/>
        <w:jc w:val="center"/>
        <w:rPr>
          <w:rFonts w:cs="Times New Roman"/>
          <w:b/>
          <w:szCs w:val="24"/>
        </w:rPr>
      </w:pPr>
    </w:p>
    <w:p w14:paraId="0DA76408" w14:textId="391A54E8" w:rsidR="00713C67" w:rsidRDefault="00264C6A" w:rsidP="001B4D71">
      <w:pPr>
        <w:ind w:firstLine="0"/>
        <w:jc w:val="center"/>
        <w:rPr>
          <w:rFonts w:ascii="Arial" w:hAnsi="Arial" w:cs="Arial"/>
          <w:b/>
          <w:sz w:val="22"/>
        </w:rPr>
      </w:pPr>
      <w:r>
        <w:rPr>
          <w:rFonts w:ascii="Arial" w:hAnsi="Arial" w:cs="Arial"/>
          <w:b/>
          <w:sz w:val="22"/>
        </w:rPr>
        <w:t>Anca Lociuc 2027633</w:t>
      </w:r>
    </w:p>
    <w:p w14:paraId="42381921" w14:textId="2E0E41BD" w:rsidR="00264C6A" w:rsidRDefault="00264C6A" w:rsidP="001B4D71">
      <w:pPr>
        <w:ind w:firstLine="0"/>
        <w:jc w:val="center"/>
        <w:rPr>
          <w:rFonts w:ascii="Arial" w:hAnsi="Arial" w:cs="Arial"/>
          <w:b/>
          <w:sz w:val="22"/>
        </w:rPr>
      </w:pPr>
      <w:r>
        <w:rPr>
          <w:rFonts w:ascii="Arial" w:hAnsi="Arial" w:cs="Arial"/>
          <w:b/>
          <w:sz w:val="22"/>
        </w:rPr>
        <w:t>Problem Solving and Decision Making BMSW4004</w:t>
      </w:r>
    </w:p>
    <w:p w14:paraId="73FCCAB2" w14:textId="609D01D8" w:rsidR="00264C6A" w:rsidRDefault="00264C6A" w:rsidP="001B4D71">
      <w:pPr>
        <w:ind w:firstLine="0"/>
        <w:jc w:val="center"/>
        <w:rPr>
          <w:rFonts w:ascii="Arial" w:hAnsi="Arial" w:cs="Arial"/>
          <w:b/>
          <w:sz w:val="22"/>
        </w:rPr>
      </w:pPr>
      <w:r>
        <w:rPr>
          <w:rFonts w:ascii="Arial" w:hAnsi="Arial" w:cs="Arial"/>
          <w:b/>
          <w:sz w:val="22"/>
        </w:rPr>
        <w:t xml:space="preserve">Lecturer: </w:t>
      </w:r>
      <w:proofErr w:type="spellStart"/>
      <w:r>
        <w:rPr>
          <w:rFonts w:ascii="Arial" w:hAnsi="Arial" w:cs="Arial"/>
          <w:b/>
          <w:sz w:val="22"/>
        </w:rPr>
        <w:t>Soban</w:t>
      </w:r>
      <w:proofErr w:type="spellEnd"/>
      <w:r>
        <w:rPr>
          <w:rFonts w:ascii="Arial" w:hAnsi="Arial" w:cs="Arial"/>
          <w:b/>
          <w:sz w:val="22"/>
        </w:rPr>
        <w:t xml:space="preserve"> </w:t>
      </w:r>
      <w:proofErr w:type="spellStart"/>
      <w:r>
        <w:rPr>
          <w:rFonts w:ascii="Arial" w:hAnsi="Arial" w:cs="Arial"/>
          <w:b/>
          <w:sz w:val="22"/>
        </w:rPr>
        <w:t>Sadiq</w:t>
      </w:r>
      <w:proofErr w:type="spellEnd"/>
    </w:p>
    <w:p w14:paraId="025C9B62" w14:textId="1E300F48" w:rsidR="00264C6A" w:rsidRDefault="00264C6A" w:rsidP="001B4D71">
      <w:pPr>
        <w:ind w:firstLine="0"/>
        <w:jc w:val="center"/>
        <w:rPr>
          <w:rFonts w:ascii="Arial" w:hAnsi="Arial" w:cs="Arial"/>
          <w:b/>
          <w:sz w:val="22"/>
        </w:rPr>
      </w:pPr>
      <w:r>
        <w:rPr>
          <w:rFonts w:ascii="Arial" w:hAnsi="Arial" w:cs="Arial"/>
          <w:b/>
          <w:sz w:val="22"/>
        </w:rPr>
        <w:t xml:space="preserve">Individual Report </w:t>
      </w:r>
    </w:p>
    <w:p w14:paraId="517CEC54" w14:textId="77777777" w:rsidR="00264C6A" w:rsidRPr="00264C6A" w:rsidRDefault="00264C6A" w:rsidP="00264C6A">
      <w:pPr>
        <w:ind w:firstLine="0"/>
        <w:jc w:val="center"/>
        <w:rPr>
          <w:rFonts w:ascii="Arial" w:hAnsi="Arial" w:cs="Arial"/>
          <w:b/>
          <w:sz w:val="22"/>
        </w:rPr>
      </w:pPr>
      <w:r w:rsidRPr="00264C6A">
        <w:rPr>
          <w:rFonts w:ascii="Arial" w:hAnsi="Arial" w:cs="Arial"/>
          <w:b/>
          <w:sz w:val="22"/>
        </w:rPr>
        <w:t>The Communication Issue in the Workplace</w:t>
      </w:r>
    </w:p>
    <w:p w14:paraId="34C700F8" w14:textId="77777777" w:rsidR="00264C6A" w:rsidRPr="00264C6A" w:rsidRDefault="00264C6A" w:rsidP="001B4D71">
      <w:pPr>
        <w:ind w:firstLine="0"/>
        <w:jc w:val="center"/>
        <w:rPr>
          <w:rFonts w:ascii="Arial" w:hAnsi="Arial" w:cs="Arial"/>
          <w:b/>
          <w:sz w:val="22"/>
        </w:rPr>
      </w:pPr>
    </w:p>
    <w:p w14:paraId="6ADAD8C2" w14:textId="68BA8967" w:rsidR="00713C67" w:rsidRPr="00713C67" w:rsidRDefault="00713C67" w:rsidP="001B4D71">
      <w:pPr>
        <w:ind w:firstLine="0"/>
        <w:jc w:val="center"/>
        <w:rPr>
          <w:rFonts w:cs="Times New Roman"/>
          <w:b/>
          <w:szCs w:val="24"/>
        </w:rPr>
      </w:pPr>
    </w:p>
    <w:p w14:paraId="5736293B" w14:textId="53D89D17" w:rsidR="00713C67" w:rsidRPr="00713C67" w:rsidRDefault="00713C67" w:rsidP="001B4D71">
      <w:pPr>
        <w:ind w:firstLine="0"/>
        <w:jc w:val="center"/>
        <w:rPr>
          <w:rFonts w:cs="Times New Roman"/>
          <w:b/>
          <w:szCs w:val="24"/>
        </w:rPr>
      </w:pPr>
    </w:p>
    <w:p w14:paraId="380F6155" w14:textId="4115DBE3" w:rsidR="00713C67" w:rsidRPr="00713C67" w:rsidRDefault="00713C67" w:rsidP="001B4D71">
      <w:pPr>
        <w:ind w:firstLine="0"/>
        <w:jc w:val="center"/>
        <w:rPr>
          <w:rFonts w:cs="Times New Roman"/>
          <w:b/>
          <w:szCs w:val="24"/>
        </w:rPr>
      </w:pPr>
    </w:p>
    <w:p w14:paraId="7EA15D6A" w14:textId="0F89B66E" w:rsidR="00713C67" w:rsidRPr="00713C67" w:rsidRDefault="00713C67" w:rsidP="001B4D71">
      <w:pPr>
        <w:ind w:firstLine="0"/>
        <w:jc w:val="center"/>
        <w:rPr>
          <w:rFonts w:cs="Times New Roman"/>
          <w:b/>
          <w:szCs w:val="24"/>
        </w:rPr>
      </w:pPr>
    </w:p>
    <w:p w14:paraId="31284472" w14:textId="70D6A2E0" w:rsidR="00713C67" w:rsidRPr="00713C67" w:rsidRDefault="00713C67" w:rsidP="001B4D71">
      <w:pPr>
        <w:ind w:firstLine="0"/>
        <w:jc w:val="center"/>
        <w:rPr>
          <w:rFonts w:cs="Times New Roman"/>
          <w:b/>
          <w:szCs w:val="24"/>
        </w:rPr>
      </w:pPr>
    </w:p>
    <w:p w14:paraId="753366EE" w14:textId="5000A688" w:rsidR="00713C67" w:rsidRPr="00713C67" w:rsidRDefault="00713C67" w:rsidP="001B4D71">
      <w:pPr>
        <w:ind w:firstLine="0"/>
        <w:jc w:val="center"/>
        <w:rPr>
          <w:rFonts w:cs="Times New Roman"/>
          <w:b/>
          <w:szCs w:val="24"/>
        </w:rPr>
      </w:pPr>
    </w:p>
    <w:p w14:paraId="5EFC81F8" w14:textId="1812F10C" w:rsidR="00713C67" w:rsidRPr="00713C67" w:rsidRDefault="00713C67" w:rsidP="00264C6A">
      <w:pPr>
        <w:ind w:firstLine="0"/>
        <w:rPr>
          <w:rFonts w:cs="Times New Roman"/>
          <w:b/>
          <w:szCs w:val="24"/>
        </w:rPr>
      </w:pPr>
    </w:p>
    <w:p w14:paraId="29B606B1" w14:textId="472B8A05" w:rsidR="00713C67" w:rsidRPr="00713C67" w:rsidRDefault="00713C67" w:rsidP="001B4D71">
      <w:pPr>
        <w:ind w:firstLine="0"/>
        <w:jc w:val="center"/>
        <w:rPr>
          <w:rFonts w:cs="Times New Roman"/>
          <w:b/>
          <w:szCs w:val="24"/>
        </w:rPr>
      </w:pPr>
    </w:p>
    <w:p w14:paraId="6C5AB3DC" w14:textId="6EB2FB27" w:rsidR="00713C67" w:rsidRPr="00713C67" w:rsidRDefault="00713C67" w:rsidP="001B4D71">
      <w:pPr>
        <w:ind w:firstLine="0"/>
        <w:jc w:val="center"/>
        <w:rPr>
          <w:rFonts w:cs="Times New Roman"/>
          <w:b/>
          <w:szCs w:val="24"/>
        </w:rPr>
      </w:pPr>
    </w:p>
    <w:p w14:paraId="6359E74D" w14:textId="0B0B509D" w:rsidR="00713C67" w:rsidRPr="00713C67" w:rsidRDefault="00713C67" w:rsidP="001B4D71">
      <w:pPr>
        <w:ind w:firstLine="0"/>
        <w:jc w:val="center"/>
        <w:rPr>
          <w:rFonts w:cs="Times New Roman"/>
          <w:b/>
          <w:szCs w:val="24"/>
        </w:rPr>
      </w:pPr>
    </w:p>
    <w:p w14:paraId="00A80AA1" w14:textId="1D271365" w:rsidR="00713C67" w:rsidRPr="00713C67" w:rsidRDefault="00713C67" w:rsidP="001B4D71">
      <w:pPr>
        <w:ind w:firstLine="0"/>
        <w:jc w:val="center"/>
        <w:rPr>
          <w:rFonts w:cs="Times New Roman"/>
          <w:b/>
          <w:szCs w:val="24"/>
        </w:rPr>
      </w:pPr>
    </w:p>
    <w:p w14:paraId="7F1FBD17" w14:textId="77777777" w:rsidR="00713C67" w:rsidRPr="00713C67" w:rsidRDefault="00713C67" w:rsidP="001B4D71">
      <w:pPr>
        <w:ind w:firstLine="0"/>
        <w:jc w:val="center"/>
        <w:rPr>
          <w:rFonts w:cs="Times New Roman"/>
          <w:b/>
          <w:szCs w:val="24"/>
        </w:rPr>
      </w:pPr>
    </w:p>
    <w:p w14:paraId="345B453A" w14:textId="77777777" w:rsidR="00264C6A" w:rsidRDefault="00264C6A" w:rsidP="001B4D71">
      <w:pPr>
        <w:ind w:firstLine="0"/>
        <w:jc w:val="center"/>
        <w:rPr>
          <w:rFonts w:cs="Times New Roman"/>
          <w:b/>
          <w:szCs w:val="24"/>
        </w:rPr>
      </w:pPr>
    </w:p>
    <w:p w14:paraId="688F8E9E" w14:textId="77777777" w:rsidR="009D7DC3" w:rsidRPr="00264C6A" w:rsidRDefault="009D7DC3" w:rsidP="009D7DC3">
      <w:pPr>
        <w:ind w:firstLine="0"/>
        <w:jc w:val="center"/>
        <w:rPr>
          <w:rFonts w:ascii="Arial" w:hAnsi="Arial" w:cs="Arial"/>
          <w:b/>
          <w:sz w:val="22"/>
        </w:rPr>
      </w:pPr>
      <w:r w:rsidRPr="00264C6A">
        <w:rPr>
          <w:rFonts w:ascii="Arial" w:hAnsi="Arial" w:cs="Arial"/>
          <w:b/>
          <w:sz w:val="22"/>
        </w:rPr>
        <w:t>The Communication Issue in the Workplace</w:t>
      </w:r>
    </w:p>
    <w:p w14:paraId="76D23BAF" w14:textId="665F4001" w:rsidR="00264C6A" w:rsidRDefault="00264C6A" w:rsidP="001B4D71">
      <w:pPr>
        <w:ind w:firstLine="0"/>
        <w:jc w:val="center"/>
        <w:rPr>
          <w:rFonts w:cs="Times New Roman"/>
          <w:b/>
          <w:szCs w:val="24"/>
        </w:rPr>
      </w:pPr>
    </w:p>
    <w:p w14:paraId="6F2742D2" w14:textId="77777777" w:rsidR="009D7DC3" w:rsidRDefault="009D7DC3" w:rsidP="001B4D71">
      <w:pPr>
        <w:ind w:firstLine="0"/>
        <w:jc w:val="center"/>
        <w:rPr>
          <w:rFonts w:cs="Times New Roman"/>
          <w:b/>
          <w:szCs w:val="24"/>
        </w:rPr>
      </w:pPr>
    </w:p>
    <w:p w14:paraId="7F366140" w14:textId="2A54AC89" w:rsidR="001B4D71" w:rsidRDefault="001B4D71" w:rsidP="001B4D71">
      <w:pPr>
        <w:jc w:val="center"/>
        <w:rPr>
          <w:rFonts w:cs="Times New Roman"/>
          <w:b/>
          <w:szCs w:val="24"/>
        </w:rPr>
      </w:pPr>
    </w:p>
    <w:p w14:paraId="0D6BD033" w14:textId="77777777" w:rsidR="00BD0354" w:rsidRPr="00713C67" w:rsidRDefault="00BD0354" w:rsidP="001B4D71">
      <w:pPr>
        <w:jc w:val="center"/>
        <w:rPr>
          <w:rFonts w:cs="Times New Roman"/>
          <w:b/>
          <w:szCs w:val="24"/>
        </w:rPr>
      </w:pPr>
    </w:p>
    <w:p w14:paraId="2529B2FB" w14:textId="0EDAAC32" w:rsidR="00BD0354" w:rsidRDefault="00BD0354">
      <w:pPr>
        <w:rPr>
          <w:rFonts w:cs="Times New Roman"/>
          <w:b/>
          <w:bCs/>
          <w:szCs w:val="24"/>
        </w:rPr>
      </w:pPr>
      <w:r>
        <w:rPr>
          <w:rFonts w:cs="Times New Roman"/>
          <w:b/>
          <w:bCs/>
          <w:szCs w:val="24"/>
        </w:rPr>
        <w:t>Introduction</w:t>
      </w:r>
    </w:p>
    <w:p w14:paraId="643DD679" w14:textId="4E7B66E6" w:rsidR="007B5ECB" w:rsidRDefault="004D6E07">
      <w:pPr>
        <w:rPr>
          <w:rFonts w:cs="Times New Roman"/>
          <w:szCs w:val="24"/>
        </w:rPr>
      </w:pPr>
      <w:r w:rsidRPr="00713C67">
        <w:rPr>
          <w:rFonts w:cs="Times New Roman"/>
          <w:szCs w:val="24"/>
        </w:rPr>
        <w:t xml:space="preserve">Communication has continued to grow as an essential aspect of an organization. However, </w:t>
      </w:r>
      <w:r w:rsidR="005934C5" w:rsidRPr="00713C67">
        <w:rPr>
          <w:rFonts w:cs="Times New Roman"/>
          <w:szCs w:val="24"/>
        </w:rPr>
        <w:t>communication</w:t>
      </w:r>
      <w:r w:rsidRPr="00713C67">
        <w:rPr>
          <w:rFonts w:cs="Times New Roman"/>
          <w:szCs w:val="24"/>
        </w:rPr>
        <w:t xml:space="preserve"> has been a significant issue in the organization's continuity. </w:t>
      </w:r>
      <w:r w:rsidR="005934C5" w:rsidRPr="00713C67">
        <w:rPr>
          <w:rFonts w:cs="Times New Roman"/>
          <w:szCs w:val="24"/>
        </w:rPr>
        <w:t>Whenever communication issues go unaddressed, they can slash earnings, raise turnover, and harm the firm's image and reputation. Poor cross-departmental communication may break interpersonal ties in the workplace</w:t>
      </w:r>
      <w:r w:rsidRPr="00713C67">
        <w:rPr>
          <w:rFonts w:cs="Times New Roman"/>
          <w:szCs w:val="24"/>
        </w:rPr>
        <w:t xml:space="preserve">. Issues may be smoothed over before they are out of control if </w:t>
      </w:r>
      <w:r w:rsidR="005934C5" w:rsidRPr="00713C67">
        <w:rPr>
          <w:rFonts w:cs="Times New Roman"/>
          <w:szCs w:val="24"/>
        </w:rPr>
        <w:t>common concerns are addressed</w:t>
      </w:r>
      <w:r w:rsidR="009A3000" w:rsidRPr="00713C67">
        <w:rPr>
          <w:rFonts w:cs="Times New Roman"/>
          <w:szCs w:val="24"/>
        </w:rPr>
        <w:t xml:space="preserve"> (</w:t>
      </w:r>
      <w:proofErr w:type="spellStart"/>
      <w:r w:rsidR="009A3000" w:rsidRPr="00713C67">
        <w:rPr>
          <w:rFonts w:cs="Times New Roman"/>
          <w:szCs w:val="24"/>
          <w:shd w:val="clear" w:color="auto" w:fill="FFFFFF"/>
        </w:rPr>
        <w:t>Bucata</w:t>
      </w:r>
      <w:proofErr w:type="spellEnd"/>
      <w:r w:rsidR="009A3000" w:rsidRPr="00713C67">
        <w:rPr>
          <w:rFonts w:cs="Times New Roman"/>
          <w:szCs w:val="24"/>
          <w:shd w:val="clear" w:color="auto" w:fill="FFFFFF"/>
        </w:rPr>
        <w:t xml:space="preserve"> &amp; </w:t>
      </w:r>
      <w:proofErr w:type="spellStart"/>
      <w:r w:rsidR="009A3000" w:rsidRPr="00713C67">
        <w:rPr>
          <w:rFonts w:cs="Times New Roman"/>
          <w:szCs w:val="24"/>
          <w:shd w:val="clear" w:color="auto" w:fill="FFFFFF"/>
        </w:rPr>
        <w:t>Rizescu</w:t>
      </w:r>
      <w:proofErr w:type="spellEnd"/>
      <w:r w:rsidR="009A3000" w:rsidRPr="00713C67">
        <w:rPr>
          <w:rFonts w:cs="Times New Roman"/>
          <w:szCs w:val="24"/>
          <w:shd w:val="clear" w:color="auto" w:fill="FFFFFF"/>
        </w:rPr>
        <w:t>, 2017)</w:t>
      </w:r>
      <w:r w:rsidR="005934C5" w:rsidRPr="00713C67">
        <w:rPr>
          <w:rFonts w:cs="Times New Roman"/>
          <w:szCs w:val="24"/>
        </w:rPr>
        <w:t>. Managers and employees need to k</w:t>
      </w:r>
      <w:r w:rsidRPr="00713C67">
        <w:rPr>
          <w:rFonts w:cs="Times New Roman"/>
          <w:szCs w:val="24"/>
        </w:rPr>
        <w:t>eep an eye out for frequent communication problems and address them as soon as possible.</w:t>
      </w:r>
      <w:r w:rsidR="005934C5" w:rsidRPr="00713C67">
        <w:rPr>
          <w:rFonts w:cs="Times New Roman"/>
          <w:szCs w:val="24"/>
        </w:rPr>
        <w:t xml:space="preserve"> </w:t>
      </w:r>
      <w:r w:rsidR="00BD0354">
        <w:rPr>
          <w:rFonts w:cs="Times New Roman"/>
          <w:szCs w:val="24"/>
        </w:rPr>
        <w:t>In this</w:t>
      </w:r>
      <w:r w:rsidR="005934C5" w:rsidRPr="00713C67">
        <w:rPr>
          <w:rFonts w:cs="Times New Roman"/>
          <w:szCs w:val="24"/>
        </w:rPr>
        <w:t xml:space="preserve"> </w:t>
      </w:r>
      <w:r w:rsidR="009D7DC3">
        <w:rPr>
          <w:rFonts w:cs="Times New Roman"/>
          <w:szCs w:val="24"/>
        </w:rPr>
        <w:t xml:space="preserve">report </w:t>
      </w:r>
      <w:r w:rsidR="00BD0354">
        <w:rPr>
          <w:rFonts w:cs="Times New Roman"/>
          <w:szCs w:val="24"/>
        </w:rPr>
        <w:t xml:space="preserve"> I will </w:t>
      </w:r>
      <w:r w:rsidR="005934C5" w:rsidRPr="00713C67">
        <w:rPr>
          <w:rFonts w:cs="Times New Roman"/>
          <w:szCs w:val="24"/>
        </w:rPr>
        <w:t xml:space="preserve">performs an analysis of the communication issue in the organization. The </w:t>
      </w:r>
      <w:r w:rsidR="009D7DC3">
        <w:rPr>
          <w:rFonts w:cs="Times New Roman"/>
          <w:szCs w:val="24"/>
        </w:rPr>
        <w:t>report</w:t>
      </w:r>
      <w:r w:rsidR="005934C5" w:rsidRPr="00713C67">
        <w:rPr>
          <w:rFonts w:cs="Times New Roman"/>
          <w:szCs w:val="24"/>
        </w:rPr>
        <w:t xml:space="preserve"> gives a cause-effect analysi</w:t>
      </w:r>
      <w:r w:rsidR="009A3000" w:rsidRPr="00713C67">
        <w:rPr>
          <w:rFonts w:cs="Times New Roman"/>
          <w:szCs w:val="24"/>
        </w:rPr>
        <w:t>s</w:t>
      </w:r>
      <w:r w:rsidR="00BD0354">
        <w:rPr>
          <w:rFonts w:cs="Times New Roman"/>
          <w:szCs w:val="24"/>
        </w:rPr>
        <w:t xml:space="preserve"> </w:t>
      </w:r>
      <w:r w:rsidR="009A3000" w:rsidRPr="00713C67">
        <w:rPr>
          <w:rFonts w:cs="Times New Roman"/>
          <w:szCs w:val="24"/>
        </w:rPr>
        <w:t>and the solutio</w:t>
      </w:r>
      <w:r w:rsidR="005934C5" w:rsidRPr="00713C67">
        <w:rPr>
          <w:rFonts w:cs="Times New Roman"/>
          <w:szCs w:val="24"/>
        </w:rPr>
        <w:t xml:space="preserve">ns necessary to fix the problem. Additionally, </w:t>
      </w:r>
      <w:r w:rsidR="00BD0354">
        <w:rPr>
          <w:rFonts w:cs="Times New Roman"/>
          <w:szCs w:val="24"/>
        </w:rPr>
        <w:t>my</w:t>
      </w:r>
      <w:r w:rsidR="005934C5" w:rsidRPr="00713C67">
        <w:rPr>
          <w:rFonts w:cs="Times New Roman"/>
          <w:szCs w:val="24"/>
        </w:rPr>
        <w:t xml:space="preserve"> research shows how organizations can plan for and oversee the effectiveness of a course of action.</w:t>
      </w:r>
    </w:p>
    <w:p w14:paraId="4E15C1F8" w14:textId="33BF3623" w:rsidR="00BD0354" w:rsidRDefault="00BD0354">
      <w:pPr>
        <w:rPr>
          <w:rFonts w:cs="Times New Roman"/>
          <w:szCs w:val="24"/>
        </w:rPr>
      </w:pPr>
    </w:p>
    <w:p w14:paraId="498CBDE6" w14:textId="77777777" w:rsidR="00BD0354" w:rsidRPr="00713C67" w:rsidRDefault="00BD0354">
      <w:pPr>
        <w:rPr>
          <w:rFonts w:cs="Times New Roman"/>
          <w:szCs w:val="24"/>
        </w:rPr>
      </w:pPr>
    </w:p>
    <w:p w14:paraId="74345EC5" w14:textId="77777777" w:rsidR="00BD0354" w:rsidRDefault="00BD0354" w:rsidP="00D44E4C">
      <w:pPr>
        <w:rPr>
          <w:rFonts w:cs="Times New Roman"/>
          <w:b/>
          <w:szCs w:val="24"/>
        </w:rPr>
      </w:pPr>
      <w:r>
        <w:rPr>
          <w:rFonts w:cs="Times New Roman"/>
          <w:b/>
          <w:szCs w:val="24"/>
        </w:rPr>
        <w:t>The problem</w:t>
      </w:r>
    </w:p>
    <w:p w14:paraId="687FF613" w14:textId="69BB0E2D" w:rsidR="00D44E4C" w:rsidRDefault="004D6E07" w:rsidP="00D44E4C">
      <w:pPr>
        <w:rPr>
          <w:rFonts w:cs="Times New Roman"/>
          <w:szCs w:val="24"/>
        </w:rPr>
      </w:pPr>
      <w:r w:rsidRPr="00713C67">
        <w:rPr>
          <w:rFonts w:cs="Times New Roman"/>
          <w:szCs w:val="24"/>
        </w:rPr>
        <w:t>Poor communication occurs whenever there is a gulf between what is stated or what is understood in the workplace, whether amongst coworkers, such as between a worker and their boss</w:t>
      </w:r>
      <w:r w:rsidR="009A3000" w:rsidRPr="00713C67">
        <w:rPr>
          <w:rFonts w:cs="Times New Roman"/>
          <w:szCs w:val="24"/>
        </w:rPr>
        <w:t xml:space="preserve">. According to </w:t>
      </w:r>
      <w:proofErr w:type="spellStart"/>
      <w:r w:rsidR="009A3000" w:rsidRPr="00713C67">
        <w:rPr>
          <w:rFonts w:cs="Times New Roman"/>
          <w:szCs w:val="24"/>
          <w:shd w:val="clear" w:color="auto" w:fill="FFFFFF"/>
        </w:rPr>
        <w:t>Gamil</w:t>
      </w:r>
      <w:proofErr w:type="spellEnd"/>
      <w:r w:rsidR="009A3000" w:rsidRPr="00713C67">
        <w:rPr>
          <w:rFonts w:cs="Times New Roman"/>
          <w:szCs w:val="24"/>
          <w:shd w:val="clear" w:color="auto" w:fill="FFFFFF"/>
        </w:rPr>
        <w:t xml:space="preserve"> &amp; Rahman (2017), </w:t>
      </w:r>
      <w:r w:rsidRPr="00713C67">
        <w:rPr>
          <w:rFonts w:cs="Times New Roman"/>
          <w:szCs w:val="24"/>
        </w:rPr>
        <w:t>when the person you are speaking to grossly misrepresents what you are conveying, there is no meeting of the minds. For instance, if a company gives their worker till Friday to send in data, it has no trouble doing it. It seems to be an excellent example of communicating on the outside. Employees may assume they have till 5 pm to give the data, but they need it by 10 am on Friday. Employees and employers did not communicate well enough about the deadline, which resulted in a misalignment of deadlines.</w:t>
      </w:r>
    </w:p>
    <w:p w14:paraId="481BB501" w14:textId="69FBCD57" w:rsidR="003947A2" w:rsidRDefault="003947A2" w:rsidP="00D44E4C">
      <w:pPr>
        <w:rPr>
          <w:rFonts w:cs="Times New Roman"/>
          <w:szCs w:val="24"/>
        </w:rPr>
      </w:pPr>
    </w:p>
    <w:p w14:paraId="7C01649C" w14:textId="77777777" w:rsidR="003947A2" w:rsidRDefault="003947A2" w:rsidP="00D44E4C">
      <w:pPr>
        <w:rPr>
          <w:rFonts w:cs="Times New Roman"/>
          <w:szCs w:val="24"/>
        </w:rPr>
      </w:pPr>
    </w:p>
    <w:p w14:paraId="51A036DD" w14:textId="76C3F466" w:rsidR="00741B82" w:rsidRPr="00713C67" w:rsidRDefault="004D6E07" w:rsidP="003947A2">
      <w:pPr>
        <w:rPr>
          <w:rFonts w:cs="Times New Roman"/>
          <w:b/>
          <w:szCs w:val="24"/>
        </w:rPr>
      </w:pPr>
      <w:r w:rsidRPr="00713C67">
        <w:rPr>
          <w:rFonts w:cs="Times New Roman"/>
          <w:b/>
          <w:szCs w:val="24"/>
        </w:rPr>
        <w:t>Cause-and-effect Analysis of Communication in an Organization</w:t>
      </w:r>
    </w:p>
    <w:p w14:paraId="1CAFCEC6" w14:textId="79EC2C34" w:rsidR="00741B82" w:rsidRPr="00713C67" w:rsidRDefault="004D6E07" w:rsidP="00741B82">
      <w:pPr>
        <w:rPr>
          <w:rFonts w:cs="Times New Roman"/>
          <w:b/>
          <w:szCs w:val="24"/>
        </w:rPr>
      </w:pPr>
      <w:r w:rsidRPr="00713C67">
        <w:rPr>
          <w:rFonts w:cs="Times New Roman"/>
          <w:b/>
          <w:szCs w:val="24"/>
        </w:rPr>
        <w:t>Attitude</w:t>
      </w:r>
    </w:p>
    <w:p w14:paraId="7E9F8B0F" w14:textId="48D50F8C" w:rsidR="005934C5" w:rsidRPr="00713C67" w:rsidRDefault="004D6E07">
      <w:pPr>
        <w:rPr>
          <w:rFonts w:cs="Times New Roman"/>
          <w:szCs w:val="24"/>
        </w:rPr>
      </w:pPr>
      <w:r w:rsidRPr="00713C67">
        <w:rPr>
          <w:rFonts w:cs="Times New Roman"/>
          <w:szCs w:val="24"/>
        </w:rPr>
        <w:t>The mindset and attitude of one team member may sometimes hinder collaboration. One employee may try to take over the conversation and restrict others from expressing their thoughts. However, another option is not to give up and consider the possibility that the other person has a point. In many cases, these individuals will refuse to acknowledge that they have been a part of the issue</w:t>
      </w:r>
      <w:r w:rsidR="009A3000" w:rsidRPr="00713C67">
        <w:rPr>
          <w:rFonts w:cs="Times New Roman"/>
          <w:szCs w:val="24"/>
        </w:rPr>
        <w:t xml:space="preserve"> (</w:t>
      </w:r>
      <w:r w:rsidR="009A3000" w:rsidRPr="00713C67">
        <w:rPr>
          <w:rFonts w:cs="Times New Roman"/>
          <w:szCs w:val="24"/>
          <w:shd w:val="clear" w:color="auto" w:fill="FFFFFF"/>
        </w:rPr>
        <w:t xml:space="preserve">Park &amp; </w:t>
      </w:r>
      <w:proofErr w:type="spellStart"/>
      <w:r w:rsidR="009A3000" w:rsidRPr="00713C67">
        <w:rPr>
          <w:rFonts w:cs="Times New Roman"/>
          <w:szCs w:val="24"/>
          <w:shd w:val="clear" w:color="auto" w:fill="FFFFFF"/>
        </w:rPr>
        <w:t>Reber</w:t>
      </w:r>
      <w:proofErr w:type="spellEnd"/>
      <w:r w:rsidR="009A3000" w:rsidRPr="00713C67">
        <w:rPr>
          <w:rFonts w:cs="Times New Roman"/>
          <w:szCs w:val="24"/>
          <w:shd w:val="clear" w:color="auto" w:fill="FFFFFF"/>
        </w:rPr>
        <w:t>, 2011)</w:t>
      </w:r>
      <w:r w:rsidRPr="00713C67">
        <w:rPr>
          <w:rFonts w:cs="Times New Roman"/>
          <w:szCs w:val="24"/>
        </w:rPr>
        <w:t>. As a result, tensions</w:t>
      </w:r>
      <w:r w:rsidR="003947A2">
        <w:rPr>
          <w:rFonts w:cs="Times New Roman"/>
          <w:szCs w:val="24"/>
        </w:rPr>
        <w:t xml:space="preserve"> </w:t>
      </w:r>
      <w:r w:rsidRPr="00713C67">
        <w:rPr>
          <w:rFonts w:cs="Times New Roman"/>
          <w:szCs w:val="24"/>
        </w:rPr>
        <w:t>and misconceptions might rise among the team members. The manager's job is critical to keep the team focused on the tasks at hand. Only when decisions are made with the interests of all group members in mind can effective teamwork and cooperation occur.</w:t>
      </w:r>
    </w:p>
    <w:p w14:paraId="1B4281C5" w14:textId="3124EC29" w:rsidR="00741B82" w:rsidRPr="00713C67" w:rsidRDefault="004D6E07" w:rsidP="003947A2">
      <w:pPr>
        <w:rPr>
          <w:rFonts w:cs="Times New Roman"/>
          <w:b/>
          <w:szCs w:val="24"/>
        </w:rPr>
      </w:pPr>
      <w:r w:rsidRPr="00713C67">
        <w:rPr>
          <w:rFonts w:cs="Times New Roman"/>
          <w:b/>
          <w:szCs w:val="24"/>
        </w:rPr>
        <w:t>Passive listening</w:t>
      </w:r>
    </w:p>
    <w:p w14:paraId="7084A23B" w14:textId="43274899" w:rsidR="00741B82" w:rsidRPr="00713C67" w:rsidRDefault="004D6E07" w:rsidP="00741B82">
      <w:pPr>
        <w:rPr>
          <w:rFonts w:cs="Times New Roman"/>
          <w:szCs w:val="24"/>
        </w:rPr>
      </w:pPr>
      <w:r w:rsidRPr="00713C67">
        <w:rPr>
          <w:rFonts w:cs="Times New Roman"/>
          <w:szCs w:val="24"/>
        </w:rPr>
        <w:t xml:space="preserve">Listening to what another person says without </w:t>
      </w:r>
      <w:r w:rsidR="00E13F83" w:rsidRPr="00713C67">
        <w:rPr>
          <w:rFonts w:cs="Times New Roman"/>
          <w:szCs w:val="24"/>
        </w:rPr>
        <w:t>comprehending</w:t>
      </w:r>
      <w:r w:rsidRPr="00713C67">
        <w:rPr>
          <w:rFonts w:cs="Times New Roman"/>
          <w:szCs w:val="24"/>
        </w:rPr>
        <w:t xml:space="preserve"> it or showing empathy is </w:t>
      </w:r>
      <w:r w:rsidR="00BE1A8C" w:rsidRPr="00713C67">
        <w:rPr>
          <w:rFonts w:cs="Times New Roman"/>
          <w:szCs w:val="24"/>
        </w:rPr>
        <w:t>inactive or passive listening</w:t>
      </w:r>
      <w:r w:rsidR="00E13F83">
        <w:rPr>
          <w:rFonts w:cs="Times New Roman"/>
          <w:szCs w:val="24"/>
        </w:rPr>
        <w:t xml:space="preserve">. </w:t>
      </w:r>
      <w:r w:rsidRPr="00713C67">
        <w:rPr>
          <w:rFonts w:cs="Times New Roman"/>
          <w:szCs w:val="24"/>
        </w:rPr>
        <w:t>When individuals do not pay attention, they miss the point of what is being said. As a result, there may be misconceptions and conflict, preventing the employees from being practical and creative. Employees should make careful to emphasize the value of active listening before starting a conversation or encounter. Inform other employees of the dangers of not paying attention or passively listening to the thoughts and viewpoints of those with whom they work. Set a positive example for others by being a good listener.</w:t>
      </w:r>
    </w:p>
    <w:p w14:paraId="457B1C2A" w14:textId="77777777" w:rsidR="00D44E4C" w:rsidRPr="00713C67" w:rsidRDefault="004D6E07" w:rsidP="003947A2">
      <w:pPr>
        <w:rPr>
          <w:rFonts w:cs="Times New Roman"/>
          <w:b/>
          <w:szCs w:val="24"/>
        </w:rPr>
      </w:pPr>
      <w:r w:rsidRPr="00713C67">
        <w:rPr>
          <w:rFonts w:cs="Times New Roman"/>
          <w:b/>
          <w:szCs w:val="24"/>
        </w:rPr>
        <w:t>Poor Leadership</w:t>
      </w:r>
    </w:p>
    <w:p w14:paraId="1EF462EF" w14:textId="2AA6D449" w:rsidR="00D44E4C" w:rsidRPr="00713C67" w:rsidRDefault="004D6E07" w:rsidP="00D44E4C">
      <w:pPr>
        <w:rPr>
          <w:rFonts w:cs="Times New Roman"/>
          <w:szCs w:val="24"/>
        </w:rPr>
      </w:pPr>
      <w:r w:rsidRPr="00713C67">
        <w:rPr>
          <w:rFonts w:cs="Times New Roman"/>
          <w:szCs w:val="24"/>
        </w:rPr>
        <w:t>At the office, employees rely on the leadership of company owners and managers. Employees are more productive and inventive when they are encouraged to communicate effectively from the top down. These effective managers can effectively convey their organization's objectives, ambitions, and long-term aspirations. Whenever leaders seem unable to answer queries or clarify points, their workers become more confused and upset than they were, to begin with, which may lead to poor organizational leadership.</w:t>
      </w:r>
    </w:p>
    <w:p w14:paraId="382998E2" w14:textId="77777777" w:rsidR="00D44E4C" w:rsidRPr="00713C67" w:rsidRDefault="004D6E07" w:rsidP="004F2098">
      <w:pPr>
        <w:rPr>
          <w:rFonts w:cs="Times New Roman"/>
          <w:b/>
          <w:szCs w:val="24"/>
        </w:rPr>
      </w:pPr>
      <w:r w:rsidRPr="00713C67">
        <w:rPr>
          <w:rFonts w:cs="Times New Roman"/>
          <w:b/>
          <w:szCs w:val="24"/>
        </w:rPr>
        <w:t>Limited Feedback</w:t>
      </w:r>
    </w:p>
    <w:p w14:paraId="2EDAE873" w14:textId="3164BECF" w:rsidR="00D44E4C" w:rsidRPr="00713C67" w:rsidRDefault="004D6E07" w:rsidP="00D44E4C">
      <w:pPr>
        <w:rPr>
          <w:rFonts w:cs="Times New Roman"/>
          <w:szCs w:val="24"/>
        </w:rPr>
      </w:pPr>
      <w:r w:rsidRPr="00713C67">
        <w:rPr>
          <w:rFonts w:cs="Times New Roman"/>
          <w:szCs w:val="24"/>
        </w:rPr>
        <w:t>Operator evaluation is "information offered by an agent about aspects of performance or comprehension." Performance communication, both favorable and unfavorable, is essential to make the right judgments in the future. Organizations that constantly use feedback to improve their performance are the most successful. Poor communications might seriously hamper employees' ability to receive criticism and improve performance. As a result, workers could not clearly understand their present activities and continued to fall short of the manager's expectations.</w:t>
      </w:r>
    </w:p>
    <w:p w14:paraId="2C1CD4E6" w14:textId="77777777" w:rsidR="009D7DC3" w:rsidRPr="00713C67" w:rsidRDefault="009D7DC3" w:rsidP="00D44E4C">
      <w:pPr>
        <w:rPr>
          <w:rFonts w:cs="Times New Roman"/>
          <w:szCs w:val="24"/>
        </w:rPr>
      </w:pPr>
    </w:p>
    <w:p w14:paraId="7EE133D6" w14:textId="77777777" w:rsidR="004F2098" w:rsidRPr="00713C67" w:rsidRDefault="004F2098" w:rsidP="00D44E4C">
      <w:pPr>
        <w:rPr>
          <w:rFonts w:cs="Times New Roman"/>
          <w:szCs w:val="24"/>
        </w:rPr>
      </w:pPr>
    </w:p>
    <w:p w14:paraId="159653CA" w14:textId="77E9F9D8" w:rsidR="00A9791E" w:rsidRPr="00713C67" w:rsidRDefault="00081D52" w:rsidP="004F2098">
      <w:pPr>
        <w:rPr>
          <w:rFonts w:cs="Times New Roman"/>
          <w:b/>
          <w:szCs w:val="24"/>
        </w:rPr>
      </w:pPr>
      <w:r>
        <w:rPr>
          <w:rFonts w:cs="Times New Roman"/>
          <w:b/>
          <w:szCs w:val="24"/>
        </w:rPr>
        <w:t>Final</w:t>
      </w:r>
      <w:r w:rsidR="004D6E07" w:rsidRPr="00713C67">
        <w:rPr>
          <w:rFonts w:cs="Times New Roman"/>
          <w:b/>
          <w:szCs w:val="24"/>
        </w:rPr>
        <w:t xml:space="preserve"> Solution</w:t>
      </w:r>
    </w:p>
    <w:p w14:paraId="1657006B" w14:textId="77777777" w:rsidR="00713C67" w:rsidRPr="00713C67" w:rsidRDefault="004D6E07" w:rsidP="00BE1A8C">
      <w:pPr>
        <w:rPr>
          <w:rFonts w:cs="Times New Roman"/>
          <w:szCs w:val="24"/>
        </w:rPr>
      </w:pPr>
      <w:r w:rsidRPr="00713C67">
        <w:rPr>
          <w:rFonts w:cs="Times New Roman"/>
          <w:szCs w:val="24"/>
        </w:rPr>
        <w:t>An efficient communication strategy is essential to t</w:t>
      </w:r>
      <w:r w:rsidR="00BE1A8C" w:rsidRPr="00713C67">
        <w:rPr>
          <w:rFonts w:cs="Times New Roman"/>
          <w:szCs w:val="24"/>
        </w:rPr>
        <w:t xml:space="preserve">he performance of a business. </w:t>
      </w:r>
      <w:r w:rsidRPr="00713C67">
        <w:rPr>
          <w:rFonts w:cs="Times New Roman"/>
          <w:szCs w:val="24"/>
        </w:rPr>
        <w:t>One must first understand and identify any organizational issues that might affect communication before one begins to build a plan. The size of the organization, its resources, and even cultural barriers may all play a role. If workers are bombarded with too many emails each day, they may lose out on critical information from the company. Like with clients, the communication strategy needs to be developed around staff personalities (</w:t>
      </w:r>
      <w:proofErr w:type="spellStart"/>
      <w:r w:rsidRPr="00713C67">
        <w:rPr>
          <w:rFonts w:cs="Times New Roman"/>
          <w:szCs w:val="24"/>
          <w:shd w:val="clear" w:color="auto" w:fill="FFFFFF"/>
        </w:rPr>
        <w:t>Holtzhausen</w:t>
      </w:r>
      <w:proofErr w:type="spellEnd"/>
      <w:r w:rsidRPr="00713C67">
        <w:rPr>
          <w:rFonts w:cs="Times New Roman"/>
          <w:szCs w:val="24"/>
          <w:shd w:val="clear" w:color="auto" w:fill="FFFFFF"/>
        </w:rPr>
        <w:t xml:space="preserve"> &amp; </w:t>
      </w:r>
      <w:proofErr w:type="spellStart"/>
      <w:r w:rsidRPr="00713C67">
        <w:rPr>
          <w:rFonts w:cs="Times New Roman"/>
          <w:szCs w:val="24"/>
          <w:shd w:val="clear" w:color="auto" w:fill="FFFFFF"/>
        </w:rPr>
        <w:t>Zerfass</w:t>
      </w:r>
      <w:proofErr w:type="spellEnd"/>
      <w:r w:rsidRPr="00713C67">
        <w:rPr>
          <w:rFonts w:cs="Times New Roman"/>
          <w:szCs w:val="24"/>
          <w:shd w:val="clear" w:color="auto" w:fill="FFFFFF"/>
        </w:rPr>
        <w:t>, 2013)</w:t>
      </w:r>
      <w:r w:rsidRPr="00713C67">
        <w:rPr>
          <w:rFonts w:cs="Times New Roman"/>
          <w:szCs w:val="24"/>
        </w:rPr>
        <w:t xml:space="preserve">. Workers may be classified depending on their accessibility and best communication method. </w:t>
      </w:r>
    </w:p>
    <w:p w14:paraId="25CADCE7" w14:textId="53FC092C" w:rsidR="00A9791E" w:rsidRDefault="004D6E07" w:rsidP="00713C67">
      <w:pPr>
        <w:rPr>
          <w:rFonts w:cs="Times New Roman"/>
          <w:szCs w:val="24"/>
        </w:rPr>
      </w:pPr>
      <w:r w:rsidRPr="00713C67">
        <w:rPr>
          <w:rFonts w:cs="Times New Roman"/>
          <w:szCs w:val="24"/>
        </w:rPr>
        <w:t>When it comes to email and computers, certain workers may not even have access to them. This situation necessitates that the group tasked with creating a communication plan devise new ways to reach out to those workers. Take a poll of the company's workers and ask them about communication techniques and modes to develop an excellent plan that works for everyone. It is easier to monitor the communications policy's success if a company sets targets early on. An organization should make sure its objectives are defined based on the feedback received from the employees</w:t>
      </w:r>
      <w:r w:rsidR="00713C67" w:rsidRPr="00713C67">
        <w:rPr>
          <w:rFonts w:cs="Times New Roman"/>
          <w:szCs w:val="24"/>
        </w:rPr>
        <w:t xml:space="preserve"> (</w:t>
      </w:r>
      <w:proofErr w:type="spellStart"/>
      <w:r w:rsidR="00713C67" w:rsidRPr="00713C67">
        <w:rPr>
          <w:rFonts w:cs="Times New Roman"/>
          <w:szCs w:val="24"/>
          <w:shd w:val="clear" w:color="auto" w:fill="FFFFFF"/>
        </w:rPr>
        <w:t>Holtzhausen</w:t>
      </w:r>
      <w:proofErr w:type="spellEnd"/>
      <w:r w:rsidR="00713C67" w:rsidRPr="00713C67">
        <w:rPr>
          <w:rFonts w:cs="Times New Roman"/>
          <w:szCs w:val="24"/>
          <w:shd w:val="clear" w:color="auto" w:fill="FFFFFF"/>
        </w:rPr>
        <w:t xml:space="preserve"> &amp; </w:t>
      </w:r>
      <w:proofErr w:type="spellStart"/>
      <w:r w:rsidR="00713C67" w:rsidRPr="00713C67">
        <w:rPr>
          <w:rFonts w:cs="Times New Roman"/>
          <w:szCs w:val="24"/>
          <w:shd w:val="clear" w:color="auto" w:fill="FFFFFF"/>
        </w:rPr>
        <w:t>Zerfass</w:t>
      </w:r>
      <w:proofErr w:type="spellEnd"/>
      <w:r w:rsidR="00713C67" w:rsidRPr="00713C67">
        <w:rPr>
          <w:rFonts w:cs="Times New Roman"/>
          <w:szCs w:val="24"/>
          <w:shd w:val="clear" w:color="auto" w:fill="FFFFFF"/>
        </w:rPr>
        <w:t>, 2013)</w:t>
      </w:r>
      <w:r w:rsidR="00713C67" w:rsidRPr="00713C67">
        <w:rPr>
          <w:rFonts w:cs="Times New Roman"/>
          <w:szCs w:val="24"/>
        </w:rPr>
        <w:t xml:space="preserve">. </w:t>
      </w:r>
      <w:r w:rsidRPr="00713C67">
        <w:rPr>
          <w:rFonts w:cs="Times New Roman"/>
          <w:szCs w:val="24"/>
        </w:rPr>
        <w:t>The plan should have adequate flexibility to adapt to changing business conditions. Employees' engagement preferences must be considered while developing a communication plan. The plan will include a multi-channel strategy based on varying staff groups. Using a system for internal communication is the most effective approach to connecting various communication channels. Several communication tracks may be combined into a single system for internal communication.</w:t>
      </w:r>
    </w:p>
    <w:p w14:paraId="06F8BA0D" w14:textId="77777777" w:rsidR="00081D52" w:rsidRDefault="00081D52" w:rsidP="00713C67">
      <w:pPr>
        <w:rPr>
          <w:rFonts w:cs="Times New Roman"/>
          <w:szCs w:val="24"/>
        </w:rPr>
      </w:pPr>
    </w:p>
    <w:p w14:paraId="1616A56A" w14:textId="28091AE0" w:rsidR="004D6E07" w:rsidRPr="0023413B" w:rsidRDefault="00081D52" w:rsidP="00081D52">
      <w:pPr>
        <w:rPr>
          <w:rFonts w:cs="Times New Roman"/>
          <w:b/>
          <w:szCs w:val="24"/>
        </w:rPr>
      </w:pPr>
      <w:r>
        <w:rPr>
          <w:rFonts w:cs="Times New Roman"/>
          <w:b/>
          <w:szCs w:val="24"/>
        </w:rPr>
        <w:t xml:space="preserve">Monitoring </w:t>
      </w:r>
      <w:r w:rsidRPr="0023413B">
        <w:rPr>
          <w:rFonts w:cs="Times New Roman"/>
          <w:b/>
          <w:szCs w:val="24"/>
        </w:rPr>
        <w:t>Plan</w:t>
      </w:r>
    </w:p>
    <w:p w14:paraId="468DCB66" w14:textId="77777777" w:rsidR="0023413B" w:rsidRPr="0023413B" w:rsidRDefault="0023413B" w:rsidP="0023413B">
      <w:pPr>
        <w:rPr>
          <w:rFonts w:cs="Times New Roman"/>
          <w:b/>
          <w:szCs w:val="24"/>
        </w:rPr>
      </w:pPr>
      <w:r w:rsidRPr="0023413B">
        <w:rPr>
          <w:rFonts w:cs="Times New Roman"/>
          <w:b/>
          <w:szCs w:val="24"/>
        </w:rPr>
        <w:t>Audience</w:t>
      </w:r>
    </w:p>
    <w:p w14:paraId="48C0EA96" w14:textId="2E01AD57" w:rsidR="0023413B" w:rsidRPr="0023413B" w:rsidRDefault="0023413B" w:rsidP="0023413B">
      <w:pPr>
        <w:rPr>
          <w:rFonts w:cs="Times New Roman"/>
          <w:szCs w:val="24"/>
        </w:rPr>
      </w:pPr>
      <w:r w:rsidRPr="0023413B">
        <w:rPr>
          <w:rFonts w:cs="Times New Roman"/>
          <w:szCs w:val="24"/>
        </w:rPr>
        <w:t xml:space="preserve">A strategic planning communication targets a </w:t>
      </w:r>
      <w:r>
        <w:rPr>
          <w:rFonts w:cs="Times New Roman"/>
          <w:szCs w:val="24"/>
        </w:rPr>
        <w:t>particular</w:t>
      </w:r>
      <w:r w:rsidRPr="0023413B">
        <w:rPr>
          <w:rFonts w:cs="Times New Roman"/>
          <w:szCs w:val="24"/>
        </w:rPr>
        <w:t xml:space="preserve"> group of people, whether a </w:t>
      </w:r>
      <w:r>
        <w:rPr>
          <w:rFonts w:cs="Times New Roman"/>
          <w:szCs w:val="24"/>
        </w:rPr>
        <w:t>primary</w:t>
      </w:r>
      <w:r w:rsidRPr="0023413B">
        <w:rPr>
          <w:rFonts w:cs="Times New Roman"/>
          <w:szCs w:val="24"/>
        </w:rPr>
        <w:t xml:space="preserve"> audience, an intermediate audience, </w:t>
      </w:r>
      <w:r>
        <w:rPr>
          <w:rFonts w:cs="Times New Roman"/>
          <w:szCs w:val="24"/>
        </w:rPr>
        <w:t>a third audience, etc</w:t>
      </w:r>
      <w:r w:rsidRPr="0023413B">
        <w:rPr>
          <w:rFonts w:cs="Times New Roman"/>
          <w:szCs w:val="24"/>
        </w:rPr>
        <w:t xml:space="preserve">. </w:t>
      </w:r>
      <w:r>
        <w:rPr>
          <w:rFonts w:cs="Times New Roman"/>
          <w:szCs w:val="24"/>
        </w:rPr>
        <w:t>Individuals have varying degrees of expertise and varied interests and worries when it comes to the topic at issue (</w:t>
      </w:r>
      <w:r w:rsidRPr="00713C67">
        <w:rPr>
          <w:rFonts w:cs="Times New Roman"/>
          <w:szCs w:val="24"/>
          <w:shd w:val="clear" w:color="auto" w:fill="FFFFFF"/>
        </w:rPr>
        <w:t>Ali</w:t>
      </w:r>
      <w:r>
        <w:rPr>
          <w:rFonts w:cs="Times New Roman"/>
          <w:szCs w:val="24"/>
          <w:shd w:val="clear" w:color="auto" w:fill="FFFFFF"/>
        </w:rPr>
        <w:t xml:space="preserve"> at al., 2017)</w:t>
      </w:r>
      <w:r>
        <w:rPr>
          <w:rFonts w:cs="Times New Roman"/>
          <w:szCs w:val="24"/>
        </w:rPr>
        <w:t>. Depending on the context, individuals may have varied perceptions and requirements</w:t>
      </w:r>
      <w:r w:rsidRPr="0023413B">
        <w:rPr>
          <w:rFonts w:cs="Times New Roman"/>
          <w:szCs w:val="24"/>
        </w:rPr>
        <w:t>. Last but not least, they may or may not have faith in the business.</w:t>
      </w:r>
    </w:p>
    <w:p w14:paraId="74C9AA0E" w14:textId="77777777" w:rsidR="00521F0F" w:rsidRDefault="00521F0F" w:rsidP="00521F0F">
      <w:pPr>
        <w:rPr>
          <w:rFonts w:cs="Times New Roman"/>
          <w:b/>
          <w:szCs w:val="24"/>
        </w:rPr>
      </w:pPr>
    </w:p>
    <w:p w14:paraId="1E168BCF" w14:textId="61FE532C" w:rsidR="00521F0F" w:rsidRDefault="0023413B" w:rsidP="00521F0F">
      <w:pPr>
        <w:rPr>
          <w:rFonts w:cs="Times New Roman"/>
          <w:b/>
          <w:szCs w:val="24"/>
        </w:rPr>
      </w:pPr>
      <w:r w:rsidRPr="0023413B">
        <w:rPr>
          <w:rFonts w:cs="Times New Roman"/>
          <w:b/>
          <w:szCs w:val="24"/>
        </w:rPr>
        <w:t>Context</w:t>
      </w:r>
    </w:p>
    <w:p w14:paraId="56CEF5FE" w14:textId="27FC88BD" w:rsidR="0023413B" w:rsidRPr="00521F0F" w:rsidRDefault="0023413B" w:rsidP="00521F0F">
      <w:pPr>
        <w:rPr>
          <w:rFonts w:cs="Times New Roman"/>
          <w:b/>
          <w:szCs w:val="24"/>
        </w:rPr>
      </w:pPr>
      <w:r w:rsidRPr="0023413B">
        <w:rPr>
          <w:rFonts w:cs="Times New Roman"/>
          <w:szCs w:val="24"/>
        </w:rPr>
        <w:t>As an organization</w:t>
      </w:r>
      <w:r>
        <w:rPr>
          <w:rFonts w:cs="Times New Roman"/>
          <w:szCs w:val="24"/>
        </w:rPr>
        <w:t>,</w:t>
      </w:r>
      <w:r w:rsidRPr="0023413B">
        <w:rPr>
          <w:rFonts w:cs="Times New Roman"/>
          <w:szCs w:val="24"/>
        </w:rPr>
        <w:t xml:space="preserve"> it is </w:t>
      </w:r>
      <w:r>
        <w:rPr>
          <w:rFonts w:cs="Times New Roman"/>
          <w:szCs w:val="24"/>
        </w:rPr>
        <w:t>essential</w:t>
      </w:r>
      <w:r w:rsidRPr="0023413B">
        <w:rPr>
          <w:rFonts w:cs="Times New Roman"/>
          <w:szCs w:val="24"/>
        </w:rPr>
        <w:t xml:space="preserve"> to determine the environment wherein the communication will </w:t>
      </w:r>
      <w:r>
        <w:rPr>
          <w:rFonts w:cs="Times New Roman"/>
          <w:szCs w:val="24"/>
        </w:rPr>
        <w:t>occur</w:t>
      </w:r>
      <w:r w:rsidRPr="0023413B">
        <w:rPr>
          <w:rFonts w:cs="Times New Roman"/>
          <w:szCs w:val="24"/>
        </w:rPr>
        <w:t xml:space="preserve"> after determining the audience and recogni</w:t>
      </w:r>
      <w:r>
        <w:rPr>
          <w:rFonts w:cs="Times New Roman"/>
          <w:szCs w:val="24"/>
        </w:rPr>
        <w:t>zing</w:t>
      </w:r>
      <w:r w:rsidRPr="0023413B">
        <w:rPr>
          <w:rFonts w:cs="Times New Roman"/>
          <w:szCs w:val="24"/>
        </w:rPr>
        <w:t xml:space="preserve"> important situations and connections for the various audiences being communicated to. Th</w:t>
      </w:r>
      <w:r>
        <w:rPr>
          <w:rFonts w:cs="Times New Roman"/>
          <w:szCs w:val="24"/>
        </w:rPr>
        <w:t>is context defines the audience's worldview, related experiences, and realistic future expectations</w:t>
      </w:r>
      <w:r w:rsidRPr="0023413B">
        <w:rPr>
          <w:rFonts w:cs="Times New Roman"/>
          <w:szCs w:val="24"/>
        </w:rPr>
        <w:t>. </w:t>
      </w:r>
    </w:p>
    <w:p w14:paraId="5CBFE498" w14:textId="77777777" w:rsidR="0023413B" w:rsidRPr="0023413B" w:rsidRDefault="0023413B" w:rsidP="0023413B">
      <w:pPr>
        <w:rPr>
          <w:rFonts w:cs="Times New Roman"/>
          <w:b/>
          <w:szCs w:val="24"/>
        </w:rPr>
      </w:pPr>
      <w:r w:rsidRPr="0023413B">
        <w:rPr>
          <w:rFonts w:cs="Times New Roman"/>
          <w:b/>
          <w:szCs w:val="24"/>
        </w:rPr>
        <w:t>Outcomes</w:t>
      </w:r>
    </w:p>
    <w:p w14:paraId="5ACD9328" w14:textId="24D9FA6D" w:rsidR="0023413B" w:rsidRPr="0023413B" w:rsidRDefault="0023413B" w:rsidP="0023413B">
      <w:pPr>
        <w:rPr>
          <w:rFonts w:cs="Times New Roman"/>
          <w:szCs w:val="24"/>
        </w:rPr>
      </w:pPr>
      <w:r w:rsidRPr="0023413B">
        <w:rPr>
          <w:rFonts w:cs="Times New Roman"/>
          <w:szCs w:val="24"/>
        </w:rPr>
        <w:t>It</w:t>
      </w:r>
      <w:r>
        <w:rPr>
          <w:rFonts w:cs="Times New Roman"/>
          <w:szCs w:val="24"/>
        </w:rPr>
        <w:t xml:space="preserve"> i</w:t>
      </w:r>
      <w:r w:rsidRPr="0023413B">
        <w:rPr>
          <w:rFonts w:cs="Times New Roman"/>
          <w:szCs w:val="24"/>
        </w:rPr>
        <w:t xml:space="preserve">s important to remember that every corporate communication has a particular goal in mind, </w:t>
      </w:r>
      <w:r>
        <w:rPr>
          <w:rFonts w:cs="Times New Roman"/>
          <w:szCs w:val="24"/>
        </w:rPr>
        <w:t>whether knowledge transmission, training, advocacy, change,</w:t>
      </w:r>
      <w:r w:rsidRPr="0023413B">
        <w:rPr>
          <w:rFonts w:cs="Times New Roman"/>
          <w:szCs w:val="24"/>
        </w:rPr>
        <w:t xml:space="preserve"> or all. What else do individuals need to understand, feel, doing as a consequence of the communication? This is an approach known as "Head, Heart, and Hands." The state</w:t>
      </w:r>
      <w:r>
        <w:rPr>
          <w:rFonts w:cs="Times New Roman"/>
          <w:szCs w:val="24"/>
        </w:rPr>
        <w:t xml:space="preserve">ment of intent should be clear. </w:t>
      </w:r>
      <w:r w:rsidRPr="0023413B">
        <w:rPr>
          <w:rFonts w:cs="Times New Roman"/>
          <w:szCs w:val="24"/>
        </w:rPr>
        <w:t>For the speaker</w:t>
      </w:r>
      <w:r>
        <w:rPr>
          <w:rFonts w:cs="Times New Roman"/>
          <w:szCs w:val="24"/>
        </w:rPr>
        <w:t>,</w:t>
      </w:r>
      <w:r w:rsidRPr="0023413B">
        <w:rPr>
          <w:rFonts w:cs="Times New Roman"/>
          <w:szCs w:val="24"/>
        </w:rPr>
        <w:t xml:space="preserve"> i</w:t>
      </w:r>
      <w:r>
        <w:rPr>
          <w:rFonts w:cs="Times New Roman"/>
          <w:szCs w:val="24"/>
        </w:rPr>
        <w:t>t</w:t>
      </w:r>
      <w:r w:rsidRPr="0023413B">
        <w:rPr>
          <w:rFonts w:cs="Times New Roman"/>
          <w:szCs w:val="24"/>
        </w:rPr>
        <w:t xml:space="preserve"> is </w:t>
      </w:r>
      <w:r>
        <w:rPr>
          <w:rFonts w:cs="Times New Roman"/>
          <w:szCs w:val="24"/>
        </w:rPr>
        <w:t>essential</w:t>
      </w:r>
      <w:r w:rsidRPr="0023413B">
        <w:rPr>
          <w:rFonts w:cs="Times New Roman"/>
          <w:szCs w:val="24"/>
        </w:rPr>
        <w:t xml:space="preserve"> to make sure the message resonates with the people they are trying to reach once they have established the goal</w:t>
      </w:r>
      <w:r>
        <w:rPr>
          <w:rFonts w:cs="Times New Roman"/>
          <w:szCs w:val="24"/>
        </w:rPr>
        <w:t xml:space="preserve"> (Ali et al., 2017)</w:t>
      </w:r>
      <w:r w:rsidRPr="0023413B">
        <w:rPr>
          <w:rFonts w:cs="Times New Roman"/>
          <w:szCs w:val="24"/>
        </w:rPr>
        <w:t>. A "headline message," followed by multiple "reasons why," backed by a succession of supporting elements, is one way to structure a statement. As one goes down the hierarchy, the audience will be presented with more precise data that they will deem relevant to their particular circumstances, worries, and interests.</w:t>
      </w:r>
    </w:p>
    <w:p w14:paraId="1BECD891" w14:textId="77777777" w:rsidR="0023413B" w:rsidRPr="0023413B" w:rsidRDefault="0023413B" w:rsidP="0023413B">
      <w:pPr>
        <w:rPr>
          <w:rFonts w:cs="Times New Roman"/>
          <w:b/>
          <w:szCs w:val="24"/>
        </w:rPr>
      </w:pPr>
      <w:r w:rsidRPr="0023413B">
        <w:rPr>
          <w:rFonts w:cs="Times New Roman"/>
          <w:b/>
          <w:szCs w:val="24"/>
        </w:rPr>
        <w:t>Measurement</w:t>
      </w:r>
    </w:p>
    <w:p w14:paraId="683D05D8" w14:textId="645EEEC3" w:rsidR="0023413B" w:rsidRPr="0023413B" w:rsidRDefault="0023413B" w:rsidP="0023413B">
      <w:pPr>
        <w:rPr>
          <w:rFonts w:cs="Times New Roman"/>
          <w:szCs w:val="24"/>
        </w:rPr>
      </w:pPr>
      <w:r w:rsidRPr="0023413B">
        <w:rPr>
          <w:rFonts w:cs="Times New Roman"/>
          <w:szCs w:val="24"/>
        </w:rPr>
        <w:t>It</w:t>
      </w:r>
      <w:r>
        <w:rPr>
          <w:rFonts w:cs="Times New Roman"/>
          <w:szCs w:val="24"/>
        </w:rPr>
        <w:t xml:space="preserve"> i</w:t>
      </w:r>
      <w:r w:rsidRPr="0023413B">
        <w:rPr>
          <w:rFonts w:cs="Times New Roman"/>
          <w:szCs w:val="24"/>
        </w:rPr>
        <w:t xml:space="preserve">s also </w:t>
      </w:r>
      <w:r>
        <w:rPr>
          <w:rFonts w:cs="Times New Roman"/>
          <w:szCs w:val="24"/>
        </w:rPr>
        <w:t>essential</w:t>
      </w:r>
      <w:r w:rsidRPr="0023413B">
        <w:rPr>
          <w:rFonts w:cs="Times New Roman"/>
          <w:szCs w:val="24"/>
        </w:rPr>
        <w:t xml:space="preserve"> to </w:t>
      </w:r>
      <w:r>
        <w:rPr>
          <w:rFonts w:cs="Times New Roman"/>
          <w:szCs w:val="24"/>
        </w:rPr>
        <w:t>consider</w:t>
      </w:r>
      <w:r w:rsidRPr="0023413B">
        <w:rPr>
          <w:rFonts w:cs="Times New Roman"/>
          <w:szCs w:val="24"/>
        </w:rPr>
        <w:t xml:space="preserve"> how the company will determine whether the communications </w:t>
      </w:r>
      <w:r>
        <w:rPr>
          <w:rFonts w:cs="Times New Roman"/>
          <w:szCs w:val="24"/>
        </w:rPr>
        <w:t>successfully achieved</w:t>
      </w:r>
      <w:r w:rsidRPr="0023413B">
        <w:rPr>
          <w:rFonts w:cs="Times New Roman"/>
          <w:szCs w:val="24"/>
        </w:rPr>
        <w:t xml:space="preserve"> the strategic goals, especially if they</w:t>
      </w:r>
      <w:r>
        <w:rPr>
          <w:rFonts w:cs="Times New Roman"/>
          <w:szCs w:val="24"/>
        </w:rPr>
        <w:t xml:space="preserve"> a</w:t>
      </w:r>
      <w:r w:rsidRPr="0023413B">
        <w:rPr>
          <w:rFonts w:cs="Times New Roman"/>
          <w:szCs w:val="24"/>
        </w:rPr>
        <w:t>re time-sensitive. "However wonderful the plan, one should periodically look at the outcomes," said Winston Churchill.</w:t>
      </w:r>
    </w:p>
    <w:p w14:paraId="3DF6DA3E" w14:textId="65A1EEF8" w:rsidR="0023413B" w:rsidRDefault="0023413B" w:rsidP="0023413B">
      <w:pPr>
        <w:rPr>
          <w:rFonts w:cs="Times New Roman"/>
          <w:szCs w:val="24"/>
        </w:rPr>
      </w:pPr>
      <w:r w:rsidRPr="0023413B">
        <w:rPr>
          <w:rFonts w:cs="Times New Roman"/>
          <w:szCs w:val="24"/>
        </w:rPr>
        <w:t>Finally, a question would be:  What are the best methods for keeping track of the many components of the communication plan? One option is to fill out a single-page preparation format that includes th</w:t>
      </w:r>
      <w:r>
        <w:rPr>
          <w:rFonts w:cs="Times New Roman"/>
          <w:szCs w:val="24"/>
        </w:rPr>
        <w:t>ese</w:t>
      </w:r>
      <w:r w:rsidRPr="0023413B">
        <w:rPr>
          <w:rFonts w:cs="Times New Roman"/>
          <w:szCs w:val="24"/>
        </w:rPr>
        <w:t xml:space="preserve"> details. There will be time to eva</w:t>
      </w:r>
      <w:r>
        <w:rPr>
          <w:rFonts w:cs="Times New Roman"/>
          <w:szCs w:val="24"/>
        </w:rPr>
        <w:t>luate and edit each part of the</w:t>
      </w:r>
      <w:r w:rsidRPr="0023413B">
        <w:rPr>
          <w:rFonts w:cs="Times New Roman"/>
          <w:szCs w:val="24"/>
        </w:rPr>
        <w:t xml:space="preserve"> approach before developing and delivering the message after completing the design.</w:t>
      </w:r>
    </w:p>
    <w:p w14:paraId="180E7A27" w14:textId="77777777" w:rsidR="009D7DC3" w:rsidRDefault="009D7DC3" w:rsidP="00713C67">
      <w:pPr>
        <w:rPr>
          <w:rFonts w:cs="Times New Roman"/>
          <w:b/>
          <w:szCs w:val="24"/>
        </w:rPr>
      </w:pPr>
    </w:p>
    <w:p w14:paraId="68104D7F" w14:textId="77777777" w:rsidR="00E62566" w:rsidRDefault="00E62566" w:rsidP="00713C67">
      <w:pPr>
        <w:rPr>
          <w:rFonts w:cs="Times New Roman"/>
          <w:b/>
          <w:szCs w:val="24"/>
        </w:rPr>
      </w:pPr>
    </w:p>
    <w:p w14:paraId="5BF252BD" w14:textId="63AC67A0" w:rsidR="004D6E07" w:rsidRPr="0023413B" w:rsidRDefault="0023413B" w:rsidP="00713C67">
      <w:pPr>
        <w:rPr>
          <w:rFonts w:cs="Times New Roman"/>
          <w:b/>
          <w:szCs w:val="24"/>
        </w:rPr>
      </w:pPr>
      <w:r w:rsidRPr="0023413B">
        <w:rPr>
          <w:rFonts w:cs="Times New Roman"/>
          <w:b/>
          <w:szCs w:val="24"/>
        </w:rPr>
        <w:t>Successful Implementation</w:t>
      </w:r>
      <w:r>
        <w:rPr>
          <w:rFonts w:cs="Times New Roman"/>
          <w:b/>
          <w:szCs w:val="24"/>
        </w:rPr>
        <w:t xml:space="preserve"> and Evaluation</w:t>
      </w:r>
      <w:r w:rsidRPr="0023413B">
        <w:rPr>
          <w:rFonts w:cs="Times New Roman"/>
          <w:b/>
          <w:szCs w:val="24"/>
        </w:rPr>
        <w:t xml:space="preserve"> of a Communication Plan</w:t>
      </w:r>
    </w:p>
    <w:p w14:paraId="5020EF25" w14:textId="4DCBEAF4" w:rsidR="0023413B" w:rsidRDefault="0023413B" w:rsidP="00713C67">
      <w:pPr>
        <w:rPr>
          <w:rFonts w:cs="Times New Roman"/>
          <w:szCs w:val="24"/>
        </w:rPr>
      </w:pPr>
      <w:r w:rsidRPr="0023413B">
        <w:rPr>
          <w:rFonts w:cs="Times New Roman"/>
          <w:szCs w:val="24"/>
        </w:rPr>
        <w:t>Accountability is created via e</w:t>
      </w:r>
      <w:r>
        <w:rPr>
          <w:rFonts w:cs="Times New Roman"/>
          <w:szCs w:val="24"/>
        </w:rPr>
        <w:t>valuation. The company should t</w:t>
      </w:r>
      <w:r w:rsidRPr="0023413B">
        <w:rPr>
          <w:rFonts w:cs="Times New Roman"/>
          <w:szCs w:val="24"/>
        </w:rPr>
        <w:t xml:space="preserve">ake this as a chance to show the </w:t>
      </w:r>
      <w:r>
        <w:rPr>
          <w:rFonts w:cs="Times New Roman"/>
          <w:szCs w:val="24"/>
        </w:rPr>
        <w:t>program's impact</w:t>
      </w:r>
      <w:r w:rsidRPr="0023413B">
        <w:rPr>
          <w:rFonts w:cs="Times New Roman"/>
          <w:szCs w:val="24"/>
        </w:rPr>
        <w:t xml:space="preserve">. Finding additional sources of financing might be made easier if the outcomes are positive. The system's assessment will also </w:t>
      </w:r>
      <w:r w:rsidR="00E62566" w:rsidRPr="0023413B">
        <w:rPr>
          <w:rFonts w:cs="Times New Roman"/>
          <w:szCs w:val="24"/>
        </w:rPr>
        <w:t>help</w:t>
      </w:r>
      <w:r w:rsidRPr="0023413B">
        <w:rPr>
          <w:rFonts w:cs="Times New Roman"/>
          <w:szCs w:val="24"/>
        </w:rPr>
        <w:t xml:space="preserve"> in the program's improvement throughout its implementation. The strategy should be evaluated, but managers should also record the process and note th</w:t>
      </w:r>
      <w:r>
        <w:rPr>
          <w:rFonts w:cs="Times New Roman"/>
          <w:szCs w:val="24"/>
        </w:rPr>
        <w:t>e triumphs and failures. Individ</w:t>
      </w:r>
      <w:r w:rsidRPr="0023413B">
        <w:rPr>
          <w:rFonts w:cs="Times New Roman"/>
          <w:szCs w:val="24"/>
        </w:rPr>
        <w:t>ual</w:t>
      </w:r>
      <w:r>
        <w:rPr>
          <w:rFonts w:cs="Times New Roman"/>
          <w:szCs w:val="24"/>
        </w:rPr>
        <w:t>s</w:t>
      </w:r>
      <w:r w:rsidRPr="0023413B">
        <w:rPr>
          <w:rFonts w:cs="Times New Roman"/>
          <w:szCs w:val="24"/>
        </w:rPr>
        <w:t xml:space="preserve"> in the workplace should take a strong case for the project's continuation, highlighting </w:t>
      </w:r>
      <w:r w:rsidR="00E62566" w:rsidRPr="0023413B">
        <w:rPr>
          <w:rFonts w:cs="Times New Roman"/>
          <w:szCs w:val="24"/>
        </w:rPr>
        <w:t>potential</w:t>
      </w:r>
      <w:r w:rsidRPr="0023413B">
        <w:rPr>
          <w:rFonts w:cs="Times New Roman"/>
          <w:szCs w:val="24"/>
        </w:rPr>
        <w:t xml:space="preserve"> </w:t>
      </w:r>
      <w:r w:rsidR="00E62566" w:rsidRPr="0023413B">
        <w:rPr>
          <w:rFonts w:cs="Times New Roman"/>
          <w:szCs w:val="24"/>
        </w:rPr>
        <w:t>improvements</w:t>
      </w:r>
      <w:r w:rsidRPr="0023413B">
        <w:rPr>
          <w:rFonts w:cs="Times New Roman"/>
          <w:szCs w:val="24"/>
        </w:rPr>
        <w:t xml:space="preserve"> or </w:t>
      </w:r>
      <w:r w:rsidR="00E62566" w:rsidRPr="0023413B">
        <w:rPr>
          <w:rFonts w:cs="Times New Roman"/>
          <w:szCs w:val="24"/>
        </w:rPr>
        <w:t>changes</w:t>
      </w:r>
      <w:r w:rsidRPr="0023413B">
        <w:rPr>
          <w:rFonts w:cs="Times New Roman"/>
          <w:szCs w:val="24"/>
        </w:rPr>
        <w:t>, and enabl</w:t>
      </w:r>
      <w:r>
        <w:rPr>
          <w:rFonts w:cs="Times New Roman"/>
          <w:szCs w:val="24"/>
        </w:rPr>
        <w:t xml:space="preserve">ing others to continue in the </w:t>
      </w:r>
      <w:r w:rsidR="00E62566">
        <w:rPr>
          <w:rFonts w:cs="Times New Roman"/>
          <w:szCs w:val="24"/>
        </w:rPr>
        <w:t>same way</w:t>
      </w:r>
      <w:r w:rsidRPr="0023413B">
        <w:rPr>
          <w:rFonts w:cs="Times New Roman"/>
          <w:szCs w:val="24"/>
        </w:rPr>
        <w:t>.</w:t>
      </w:r>
    </w:p>
    <w:p w14:paraId="23015E8C" w14:textId="0694D46A" w:rsidR="00E62566" w:rsidRDefault="00E62566" w:rsidP="00713C67">
      <w:pPr>
        <w:rPr>
          <w:rFonts w:cs="Times New Roman"/>
          <w:szCs w:val="24"/>
        </w:rPr>
      </w:pPr>
    </w:p>
    <w:p w14:paraId="790FC44E" w14:textId="47B25478" w:rsidR="00E62566" w:rsidRPr="00713C67" w:rsidRDefault="00521F0F" w:rsidP="00E62566">
      <w:pPr>
        <w:rPr>
          <w:rFonts w:cs="Times New Roman"/>
          <w:b/>
          <w:szCs w:val="24"/>
        </w:rPr>
      </w:pPr>
      <w:r>
        <w:rPr>
          <w:rFonts w:cs="Times New Roman"/>
          <w:b/>
          <w:szCs w:val="24"/>
        </w:rPr>
        <w:t>Conclusion</w:t>
      </w:r>
    </w:p>
    <w:p w14:paraId="6CEADF24" w14:textId="4C1F1F4A" w:rsidR="00E62566" w:rsidRPr="00713C67" w:rsidRDefault="00E62566" w:rsidP="00E62566">
      <w:pPr>
        <w:rPr>
          <w:rFonts w:cs="Times New Roman"/>
          <w:szCs w:val="24"/>
        </w:rPr>
      </w:pPr>
      <w:r w:rsidRPr="00713C67">
        <w:rPr>
          <w:rFonts w:cs="Times New Roman"/>
          <w:szCs w:val="24"/>
        </w:rPr>
        <w:t>Poor workplace communication leads to a lack of predictability and consistency, making it harder for employees to carry out their responsibilities. Employees who do not understand their weekly objectives or the nature of a project's workflow may cause a lack of productivity and efficiency in the workplace. Both workers and employers are responsible for encouraging accessible communication to create a stable working environment in which everyone can do their best work (</w:t>
      </w:r>
      <w:proofErr w:type="spellStart"/>
      <w:r w:rsidRPr="00713C67">
        <w:rPr>
          <w:rFonts w:cs="Times New Roman"/>
          <w:szCs w:val="24"/>
          <w:shd w:val="clear" w:color="auto" w:fill="FFFFFF"/>
        </w:rPr>
        <w:t>Gamil</w:t>
      </w:r>
      <w:proofErr w:type="spellEnd"/>
      <w:r w:rsidRPr="00713C67">
        <w:rPr>
          <w:rFonts w:cs="Times New Roman"/>
          <w:szCs w:val="24"/>
          <w:shd w:val="clear" w:color="auto" w:fill="FFFFFF"/>
        </w:rPr>
        <w:t xml:space="preserve"> &amp; Rahman, 2017)</w:t>
      </w:r>
      <w:r w:rsidRPr="00713C67">
        <w:rPr>
          <w:rFonts w:cs="Times New Roman"/>
          <w:szCs w:val="24"/>
        </w:rPr>
        <w:t xml:space="preserve">. Collaboration and communication are inextricably linked. Staff who can communicate effectively are more likely to succeed in collaborative projects. Collaborative working encourages self-reflection and improves problem-solving creativity. </w:t>
      </w:r>
    </w:p>
    <w:p w14:paraId="16A598CA" w14:textId="77777777" w:rsidR="00E62566" w:rsidRDefault="00E62566" w:rsidP="00713C67">
      <w:pPr>
        <w:rPr>
          <w:rFonts w:cs="Times New Roman"/>
          <w:szCs w:val="24"/>
        </w:rPr>
      </w:pPr>
    </w:p>
    <w:p w14:paraId="780E08AB" w14:textId="4D6F92F6" w:rsidR="00E62566" w:rsidRDefault="00E62566" w:rsidP="00713C67">
      <w:pPr>
        <w:rPr>
          <w:rFonts w:cs="Times New Roman"/>
          <w:szCs w:val="24"/>
        </w:rPr>
      </w:pPr>
    </w:p>
    <w:p w14:paraId="5DB949CD" w14:textId="77777777" w:rsidR="00521F0F" w:rsidRDefault="00521F0F" w:rsidP="00521F0F">
      <w:pPr>
        <w:ind w:firstLine="0"/>
        <w:rPr>
          <w:rFonts w:cs="Times New Roman"/>
          <w:szCs w:val="24"/>
        </w:rPr>
      </w:pPr>
    </w:p>
    <w:p w14:paraId="1D898C08" w14:textId="610025DC" w:rsidR="0020739D" w:rsidRPr="00713C67" w:rsidRDefault="004D6E07" w:rsidP="00521F0F">
      <w:pPr>
        <w:ind w:firstLine="0"/>
        <w:rPr>
          <w:rFonts w:cs="Times New Roman"/>
          <w:b/>
          <w:szCs w:val="24"/>
        </w:rPr>
      </w:pPr>
      <w:r w:rsidRPr="00713C67">
        <w:rPr>
          <w:rFonts w:cs="Times New Roman"/>
          <w:b/>
          <w:szCs w:val="24"/>
        </w:rPr>
        <w:t>References</w:t>
      </w:r>
    </w:p>
    <w:p w14:paraId="1EED94FF" w14:textId="77777777" w:rsidR="00713C67" w:rsidRPr="00713C67" w:rsidRDefault="004D6E07" w:rsidP="00713C67">
      <w:pPr>
        <w:ind w:left="720" w:hanging="720"/>
        <w:rPr>
          <w:rFonts w:cs="Times New Roman"/>
          <w:szCs w:val="24"/>
          <w:shd w:val="clear" w:color="auto" w:fill="FFFFFF"/>
        </w:rPr>
      </w:pPr>
      <w:r w:rsidRPr="00713C67">
        <w:rPr>
          <w:rFonts w:cs="Times New Roman"/>
          <w:szCs w:val="24"/>
          <w:shd w:val="clear" w:color="auto" w:fill="FFFFFF"/>
        </w:rPr>
        <w:t>Ali, A. C., Sonderling, S., &amp; Sonderling, S. (2017). Factors affecting participatory communication for development: the case of a local development organization in Ethiopia. </w:t>
      </w:r>
      <w:proofErr w:type="spellStart"/>
      <w:r w:rsidRPr="00713C67">
        <w:rPr>
          <w:rFonts w:cs="Times New Roman"/>
          <w:i/>
          <w:iCs/>
          <w:szCs w:val="24"/>
          <w:shd w:val="clear" w:color="auto" w:fill="FFFFFF"/>
        </w:rPr>
        <w:t>Jurnal</w:t>
      </w:r>
      <w:proofErr w:type="spellEnd"/>
      <w:r w:rsidRPr="00713C67">
        <w:rPr>
          <w:rFonts w:cs="Times New Roman"/>
          <w:i/>
          <w:iCs/>
          <w:szCs w:val="24"/>
          <w:shd w:val="clear" w:color="auto" w:fill="FFFFFF"/>
        </w:rPr>
        <w:t xml:space="preserve"> </w:t>
      </w:r>
      <w:proofErr w:type="spellStart"/>
      <w:r w:rsidRPr="00713C67">
        <w:rPr>
          <w:rFonts w:cs="Times New Roman"/>
          <w:i/>
          <w:iCs/>
          <w:szCs w:val="24"/>
          <w:shd w:val="clear" w:color="auto" w:fill="FFFFFF"/>
        </w:rPr>
        <w:t>Komunikasi</w:t>
      </w:r>
      <w:proofErr w:type="spellEnd"/>
      <w:r w:rsidRPr="00713C67">
        <w:rPr>
          <w:rFonts w:cs="Times New Roman"/>
          <w:i/>
          <w:iCs/>
          <w:szCs w:val="24"/>
          <w:shd w:val="clear" w:color="auto" w:fill="FFFFFF"/>
        </w:rPr>
        <w:t>: Malaysian Journal of Communication</w:t>
      </w:r>
      <w:r w:rsidRPr="00713C67">
        <w:rPr>
          <w:rFonts w:cs="Times New Roman"/>
          <w:szCs w:val="24"/>
          <w:shd w:val="clear" w:color="auto" w:fill="FFFFFF"/>
        </w:rPr>
        <w:t>, </w:t>
      </w:r>
      <w:r w:rsidRPr="00713C67">
        <w:rPr>
          <w:rFonts w:cs="Times New Roman"/>
          <w:i/>
          <w:iCs/>
          <w:szCs w:val="24"/>
          <w:shd w:val="clear" w:color="auto" w:fill="FFFFFF"/>
        </w:rPr>
        <w:t>33</w:t>
      </w:r>
      <w:r w:rsidRPr="00713C67">
        <w:rPr>
          <w:rFonts w:cs="Times New Roman"/>
          <w:szCs w:val="24"/>
          <w:shd w:val="clear" w:color="auto" w:fill="FFFFFF"/>
        </w:rPr>
        <w:t>(1), 80-97.</w:t>
      </w:r>
    </w:p>
    <w:p w14:paraId="28978380" w14:textId="77777777" w:rsidR="00713C67" w:rsidRPr="00713C67" w:rsidRDefault="004D6E07" w:rsidP="00713C67">
      <w:pPr>
        <w:ind w:left="720" w:hanging="720"/>
        <w:rPr>
          <w:rFonts w:cs="Times New Roman"/>
          <w:szCs w:val="24"/>
          <w:shd w:val="clear" w:color="auto" w:fill="FFFFFF"/>
        </w:rPr>
      </w:pPr>
      <w:proofErr w:type="spellStart"/>
      <w:r w:rsidRPr="00713C67">
        <w:rPr>
          <w:rFonts w:cs="Times New Roman"/>
          <w:szCs w:val="24"/>
          <w:shd w:val="clear" w:color="auto" w:fill="FFFFFF"/>
        </w:rPr>
        <w:t>Bucata</w:t>
      </w:r>
      <w:proofErr w:type="spellEnd"/>
      <w:r w:rsidRPr="00713C67">
        <w:rPr>
          <w:rFonts w:cs="Times New Roman"/>
          <w:szCs w:val="24"/>
          <w:shd w:val="clear" w:color="auto" w:fill="FFFFFF"/>
        </w:rPr>
        <w:t xml:space="preserve">, G., &amp; </w:t>
      </w:r>
      <w:proofErr w:type="spellStart"/>
      <w:r w:rsidRPr="00713C67">
        <w:rPr>
          <w:rFonts w:cs="Times New Roman"/>
          <w:szCs w:val="24"/>
          <w:shd w:val="clear" w:color="auto" w:fill="FFFFFF"/>
        </w:rPr>
        <w:t>Rizescu</w:t>
      </w:r>
      <w:proofErr w:type="spellEnd"/>
      <w:r w:rsidRPr="00713C67">
        <w:rPr>
          <w:rFonts w:cs="Times New Roman"/>
          <w:szCs w:val="24"/>
          <w:shd w:val="clear" w:color="auto" w:fill="FFFFFF"/>
        </w:rPr>
        <w:t>, A. M. (2017). The role of communication in enhancing work effectiveness of an organization. </w:t>
      </w:r>
      <w:r w:rsidRPr="00713C67">
        <w:rPr>
          <w:rFonts w:cs="Times New Roman"/>
          <w:i/>
          <w:iCs/>
          <w:szCs w:val="24"/>
          <w:shd w:val="clear" w:color="auto" w:fill="FFFFFF"/>
        </w:rPr>
        <w:t>Land Forces Academy Review</w:t>
      </w:r>
      <w:r w:rsidRPr="00713C67">
        <w:rPr>
          <w:rFonts w:cs="Times New Roman"/>
          <w:szCs w:val="24"/>
          <w:shd w:val="clear" w:color="auto" w:fill="FFFFFF"/>
        </w:rPr>
        <w:t>, </w:t>
      </w:r>
      <w:r w:rsidRPr="00713C67">
        <w:rPr>
          <w:rFonts w:cs="Times New Roman"/>
          <w:i/>
          <w:iCs/>
          <w:szCs w:val="24"/>
          <w:shd w:val="clear" w:color="auto" w:fill="FFFFFF"/>
        </w:rPr>
        <w:t>22</w:t>
      </w:r>
      <w:r w:rsidRPr="00713C67">
        <w:rPr>
          <w:rFonts w:cs="Times New Roman"/>
          <w:szCs w:val="24"/>
          <w:shd w:val="clear" w:color="auto" w:fill="FFFFFF"/>
        </w:rPr>
        <w:t>(1), 49.</w:t>
      </w:r>
    </w:p>
    <w:p w14:paraId="29A8D72F" w14:textId="77777777" w:rsidR="00713C67" w:rsidRPr="00713C67" w:rsidRDefault="004D6E07" w:rsidP="00713C67">
      <w:pPr>
        <w:ind w:left="720" w:hanging="720"/>
        <w:rPr>
          <w:rFonts w:cs="Times New Roman"/>
          <w:szCs w:val="24"/>
          <w:shd w:val="clear" w:color="auto" w:fill="FFFFFF"/>
        </w:rPr>
      </w:pPr>
      <w:proofErr w:type="spellStart"/>
      <w:r w:rsidRPr="00713C67">
        <w:rPr>
          <w:rFonts w:cs="Times New Roman"/>
          <w:szCs w:val="24"/>
          <w:shd w:val="clear" w:color="auto" w:fill="FFFFFF"/>
        </w:rPr>
        <w:t>Gamil</w:t>
      </w:r>
      <w:proofErr w:type="spellEnd"/>
      <w:r w:rsidRPr="00713C67">
        <w:rPr>
          <w:rFonts w:cs="Times New Roman"/>
          <w:szCs w:val="24"/>
          <w:shd w:val="clear" w:color="auto" w:fill="FFFFFF"/>
        </w:rPr>
        <w:t>, Y., &amp; Rahman, I. A. (2017). Identification of causes and effects of poor communication in construction industry: A theoretical review. </w:t>
      </w:r>
      <w:r w:rsidRPr="00713C67">
        <w:rPr>
          <w:rFonts w:cs="Times New Roman"/>
          <w:i/>
          <w:iCs/>
          <w:szCs w:val="24"/>
          <w:shd w:val="clear" w:color="auto" w:fill="FFFFFF"/>
        </w:rPr>
        <w:t>Emerging Science Journal</w:t>
      </w:r>
      <w:r w:rsidRPr="00713C67">
        <w:rPr>
          <w:rFonts w:cs="Times New Roman"/>
          <w:szCs w:val="24"/>
          <w:shd w:val="clear" w:color="auto" w:fill="FFFFFF"/>
        </w:rPr>
        <w:t>, </w:t>
      </w:r>
      <w:r w:rsidRPr="00713C67">
        <w:rPr>
          <w:rFonts w:cs="Times New Roman"/>
          <w:i/>
          <w:iCs/>
          <w:szCs w:val="24"/>
          <w:shd w:val="clear" w:color="auto" w:fill="FFFFFF"/>
        </w:rPr>
        <w:t>1</w:t>
      </w:r>
      <w:r w:rsidRPr="00713C67">
        <w:rPr>
          <w:rFonts w:cs="Times New Roman"/>
          <w:szCs w:val="24"/>
          <w:shd w:val="clear" w:color="auto" w:fill="FFFFFF"/>
        </w:rPr>
        <w:t>(4), 239-247.</w:t>
      </w:r>
    </w:p>
    <w:p w14:paraId="26437716" w14:textId="77777777" w:rsidR="00713C67" w:rsidRPr="00713C67" w:rsidRDefault="004D6E07" w:rsidP="00713C67">
      <w:pPr>
        <w:ind w:left="720" w:hanging="720"/>
        <w:rPr>
          <w:rFonts w:cs="Times New Roman"/>
          <w:szCs w:val="24"/>
          <w:shd w:val="clear" w:color="auto" w:fill="FFFFFF"/>
        </w:rPr>
      </w:pPr>
      <w:proofErr w:type="spellStart"/>
      <w:r w:rsidRPr="00713C67">
        <w:rPr>
          <w:rFonts w:cs="Times New Roman"/>
          <w:szCs w:val="24"/>
          <w:shd w:val="clear" w:color="auto" w:fill="FFFFFF"/>
        </w:rPr>
        <w:t>Holtzhausen</w:t>
      </w:r>
      <w:proofErr w:type="spellEnd"/>
      <w:r w:rsidRPr="00713C67">
        <w:rPr>
          <w:rFonts w:cs="Times New Roman"/>
          <w:szCs w:val="24"/>
          <w:shd w:val="clear" w:color="auto" w:fill="FFFFFF"/>
        </w:rPr>
        <w:t xml:space="preserve">, D. R., &amp; </w:t>
      </w:r>
      <w:proofErr w:type="spellStart"/>
      <w:r w:rsidRPr="00713C67">
        <w:rPr>
          <w:rFonts w:cs="Times New Roman"/>
          <w:szCs w:val="24"/>
          <w:shd w:val="clear" w:color="auto" w:fill="FFFFFF"/>
        </w:rPr>
        <w:t>Zerfass</w:t>
      </w:r>
      <w:proofErr w:type="spellEnd"/>
      <w:r w:rsidRPr="00713C67">
        <w:rPr>
          <w:rFonts w:cs="Times New Roman"/>
          <w:szCs w:val="24"/>
          <w:shd w:val="clear" w:color="auto" w:fill="FFFFFF"/>
        </w:rPr>
        <w:t xml:space="preserve">, A. (2013). Strategic Communication: Pillars and perspectives of an alternative paradigm. </w:t>
      </w:r>
      <w:r w:rsidRPr="00713C67">
        <w:rPr>
          <w:rFonts w:cs="Times New Roman"/>
          <w:i/>
          <w:iCs/>
          <w:szCs w:val="24"/>
          <w:shd w:val="clear" w:color="auto" w:fill="FFFFFF"/>
        </w:rPr>
        <w:t>Public Relations and Communication Management</w:t>
      </w:r>
      <w:r w:rsidRPr="00713C67">
        <w:rPr>
          <w:rFonts w:cs="Times New Roman"/>
          <w:szCs w:val="24"/>
          <w:shd w:val="clear" w:color="auto" w:fill="FFFFFF"/>
        </w:rPr>
        <w:t>, 323-342.</w:t>
      </w:r>
    </w:p>
    <w:p w14:paraId="7683E273" w14:textId="77777777" w:rsidR="00713C67" w:rsidRPr="00713C67" w:rsidRDefault="004D6E07" w:rsidP="00713C67">
      <w:pPr>
        <w:ind w:left="720" w:hanging="720"/>
        <w:rPr>
          <w:rFonts w:cs="Times New Roman"/>
          <w:szCs w:val="24"/>
          <w:shd w:val="clear" w:color="auto" w:fill="FFFFFF"/>
        </w:rPr>
      </w:pPr>
      <w:r w:rsidRPr="00713C67">
        <w:rPr>
          <w:rFonts w:cs="Times New Roman"/>
          <w:szCs w:val="24"/>
          <w:shd w:val="clear" w:color="auto" w:fill="FFFFFF"/>
        </w:rPr>
        <w:t xml:space="preserve">Park, H., &amp; </w:t>
      </w:r>
      <w:proofErr w:type="spellStart"/>
      <w:r w:rsidRPr="00713C67">
        <w:rPr>
          <w:rFonts w:cs="Times New Roman"/>
          <w:szCs w:val="24"/>
          <w:shd w:val="clear" w:color="auto" w:fill="FFFFFF"/>
        </w:rPr>
        <w:t>Reber</w:t>
      </w:r>
      <w:proofErr w:type="spellEnd"/>
      <w:r w:rsidRPr="00713C67">
        <w:rPr>
          <w:rFonts w:cs="Times New Roman"/>
          <w:szCs w:val="24"/>
          <w:shd w:val="clear" w:color="auto" w:fill="FFFFFF"/>
        </w:rPr>
        <w:t>, B. H. (2011). The organization-public relationship and crisis communication: The effect of the organization-public relationship on publics' perceptions of crisis and attitudes toward the organization. </w:t>
      </w:r>
      <w:r w:rsidRPr="00713C67">
        <w:rPr>
          <w:rFonts w:cs="Times New Roman"/>
          <w:i/>
          <w:iCs/>
          <w:szCs w:val="24"/>
          <w:shd w:val="clear" w:color="auto" w:fill="FFFFFF"/>
        </w:rPr>
        <w:t>International Journal of Strategic Communication</w:t>
      </w:r>
      <w:r w:rsidRPr="00713C67">
        <w:rPr>
          <w:rFonts w:cs="Times New Roman"/>
          <w:szCs w:val="24"/>
          <w:shd w:val="clear" w:color="auto" w:fill="FFFFFF"/>
        </w:rPr>
        <w:t>, </w:t>
      </w:r>
      <w:r w:rsidRPr="00713C67">
        <w:rPr>
          <w:rFonts w:cs="Times New Roman"/>
          <w:i/>
          <w:iCs/>
          <w:szCs w:val="24"/>
          <w:shd w:val="clear" w:color="auto" w:fill="FFFFFF"/>
        </w:rPr>
        <w:t>5</w:t>
      </w:r>
      <w:r w:rsidRPr="00713C67">
        <w:rPr>
          <w:rFonts w:cs="Times New Roman"/>
          <w:szCs w:val="24"/>
          <w:shd w:val="clear" w:color="auto" w:fill="FFFFFF"/>
        </w:rPr>
        <w:t>(4), 240-260.</w:t>
      </w:r>
    </w:p>
    <w:p w14:paraId="14E94D6C" w14:textId="77777777" w:rsidR="00713C67" w:rsidRPr="00713C67" w:rsidRDefault="00713C67" w:rsidP="00713C67">
      <w:pPr>
        <w:rPr>
          <w:rFonts w:cs="Times New Roman"/>
          <w:szCs w:val="24"/>
          <w:shd w:val="clear" w:color="auto" w:fill="FFFFFF"/>
        </w:rPr>
      </w:pPr>
    </w:p>
    <w:bookmarkStart w:id="0" w:name="_MON_1713011389"/>
    <w:bookmarkEnd w:id="0"/>
    <w:p w14:paraId="5718340A" w14:textId="7B09C23D" w:rsidR="00713C67" w:rsidRPr="00713C67" w:rsidRDefault="00B120E3" w:rsidP="00D44E4C">
      <w:pPr>
        <w:rPr>
          <w:rFonts w:cs="Times New Roman"/>
          <w:szCs w:val="24"/>
        </w:rPr>
      </w:pPr>
      <w:r>
        <w:rPr>
          <w:rFonts w:cs="Times New Roman"/>
          <w:noProof/>
          <w:szCs w:val="24"/>
        </w:rPr>
      </w:r>
      <w:r w:rsidR="00B120E3">
        <w:rPr>
          <w:rFonts w:cs="Times New Roman"/>
          <w:noProof/>
          <w:szCs w:val="24"/>
        </w:rPr>
        <w:object w:dxaOrig="9030" w:dyaOrig="4741" w14:anchorId="406D850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1.9pt;height:237pt" o:ole="">
            <v:imagedata r:id="rId6" o:title=""/>
          </v:shape>
          <o:OLEObject Type="Embed" ProgID="Word.Document.12" ShapeID="_x0000_i1025" DrawAspect="Content" ObjectID="_1713011560" r:id="rId7">
            <o:FieldCodes>\s</o:FieldCodes>
          </o:OLEObject>
        </w:object>
      </w:r>
    </w:p>
    <w:sectPr w:rsidR="00713C67" w:rsidRPr="00713C6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14B0800"/>
    <w:multiLevelType w:val="hybridMultilevel"/>
    <w:tmpl w:val="4F7C7DC8"/>
    <w:lvl w:ilvl="0" w:tplc="A1829786">
      <w:start w:val="1"/>
      <w:numFmt w:val="bullet"/>
      <w:lvlText w:val="•"/>
      <w:lvlJc w:val="left"/>
    </w:lvl>
    <w:lvl w:ilvl="1" w:tplc="9F4A5162">
      <w:numFmt w:val="decimal"/>
      <w:lvlText w:val=""/>
      <w:lvlJc w:val="left"/>
    </w:lvl>
    <w:lvl w:ilvl="2" w:tplc="94CA9184">
      <w:numFmt w:val="decimal"/>
      <w:lvlText w:val=""/>
      <w:lvlJc w:val="left"/>
    </w:lvl>
    <w:lvl w:ilvl="3" w:tplc="1A266666">
      <w:numFmt w:val="decimal"/>
      <w:lvlText w:val=""/>
      <w:lvlJc w:val="left"/>
    </w:lvl>
    <w:lvl w:ilvl="4" w:tplc="F12487DA">
      <w:numFmt w:val="decimal"/>
      <w:lvlText w:val=""/>
      <w:lvlJc w:val="left"/>
    </w:lvl>
    <w:lvl w:ilvl="5" w:tplc="164E14BA">
      <w:numFmt w:val="decimal"/>
      <w:lvlText w:val=""/>
      <w:lvlJc w:val="left"/>
    </w:lvl>
    <w:lvl w:ilvl="6" w:tplc="9ADA3E46">
      <w:numFmt w:val="decimal"/>
      <w:lvlText w:val=""/>
      <w:lvlJc w:val="left"/>
    </w:lvl>
    <w:lvl w:ilvl="7" w:tplc="84820504">
      <w:numFmt w:val="decimal"/>
      <w:lvlText w:val=""/>
      <w:lvlJc w:val="left"/>
    </w:lvl>
    <w:lvl w:ilvl="8" w:tplc="CD4A4B88">
      <w:numFmt w:val="decimal"/>
      <w:lvlText w:val=""/>
      <w:lvlJc w:val="left"/>
    </w:lvl>
  </w:abstractNum>
  <w:abstractNum w:abstractNumId="1" w15:restartNumberingAfterBreak="0">
    <w:nsid w:val="54016C68"/>
    <w:multiLevelType w:val="hybridMultilevel"/>
    <w:tmpl w:val="5D921A7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289705089">
    <w:abstractNumId w:val="0"/>
  </w:num>
  <w:num w:numId="2" w16cid:durableId="4838148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LI0NTe3NLc0MjAwNzJT0lEKTi0uzszPAykwrgUAhhgf3SwAAAA="/>
  </w:docVars>
  <w:rsids>
    <w:rsidRoot w:val="001B4D71"/>
    <w:rsid w:val="00033B13"/>
    <w:rsid w:val="00081D52"/>
    <w:rsid w:val="00171659"/>
    <w:rsid w:val="001B4D71"/>
    <w:rsid w:val="0020739D"/>
    <w:rsid w:val="0023413B"/>
    <w:rsid w:val="00264C6A"/>
    <w:rsid w:val="002973C7"/>
    <w:rsid w:val="003947A2"/>
    <w:rsid w:val="003F66C5"/>
    <w:rsid w:val="004D6E07"/>
    <w:rsid w:val="004F2098"/>
    <w:rsid w:val="00521F0F"/>
    <w:rsid w:val="00571857"/>
    <w:rsid w:val="005934C5"/>
    <w:rsid w:val="00595A3F"/>
    <w:rsid w:val="005A1F30"/>
    <w:rsid w:val="00612AAD"/>
    <w:rsid w:val="00655A9B"/>
    <w:rsid w:val="00713C67"/>
    <w:rsid w:val="007378AE"/>
    <w:rsid w:val="00741B82"/>
    <w:rsid w:val="007B5ECB"/>
    <w:rsid w:val="00873097"/>
    <w:rsid w:val="009A3000"/>
    <w:rsid w:val="009D7DC3"/>
    <w:rsid w:val="009E7730"/>
    <w:rsid w:val="00A9791E"/>
    <w:rsid w:val="00B120E3"/>
    <w:rsid w:val="00B4643A"/>
    <w:rsid w:val="00BD0354"/>
    <w:rsid w:val="00BE1A8C"/>
    <w:rsid w:val="00D44E4C"/>
    <w:rsid w:val="00E13F83"/>
    <w:rsid w:val="00E62566"/>
    <w:rsid w:val="00E641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5AB8689"/>
  <w15:chartTrackingRefBased/>
  <w15:docId w15:val="{48CA70FA-25F5-46FD-AA82-AE89CB456E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line="480" w:lineRule="auto"/>
        <w:ind w:firstLine="72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autoRedefine/>
    <w:uiPriority w:val="1"/>
    <w:qFormat/>
    <w:rsid w:val="00873097"/>
    <w:pPr>
      <w:widowControl w:val="0"/>
      <w:suppressAutoHyphens/>
      <w:ind w:left="100" w:firstLine="0"/>
      <w:jc w:val="center"/>
      <w:outlineLvl w:val="0"/>
    </w:pPr>
    <w:rPr>
      <w:rFonts w:eastAsia="Times New Roman" w:cs="Times New Roman"/>
      <w:b/>
      <w:bCs/>
      <w:szCs w:val="24"/>
    </w:rPr>
  </w:style>
  <w:style w:type="paragraph" w:styleId="Heading2">
    <w:name w:val="heading 2"/>
    <w:basedOn w:val="Normal"/>
    <w:next w:val="Normal"/>
    <w:link w:val="Heading2Char"/>
    <w:uiPriority w:val="9"/>
    <w:semiHidden/>
    <w:unhideWhenUsed/>
    <w:qFormat/>
    <w:rsid w:val="00571857"/>
    <w:pPr>
      <w:keepNext/>
      <w:keepLines/>
      <w:spacing w:before="40"/>
      <w:jc w:val="center"/>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B4643A"/>
    <w:pPr>
      <w:keepNext/>
      <w:keepLines/>
      <w:spacing w:before="40"/>
      <w:ind w:firstLine="0"/>
      <w:outlineLvl w:val="2"/>
    </w:pPr>
    <w:rPr>
      <w:rFonts w:eastAsiaTheme="majorEastAsia" w:cstheme="majorBidi"/>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873097"/>
    <w:rPr>
      <w:rFonts w:eastAsia="Times New Roman" w:cs="Times New Roman"/>
      <w:b/>
      <w:bCs/>
      <w:szCs w:val="24"/>
    </w:rPr>
  </w:style>
  <w:style w:type="character" w:customStyle="1" w:styleId="Heading2Char">
    <w:name w:val="Heading 2 Char"/>
    <w:basedOn w:val="DefaultParagraphFont"/>
    <w:link w:val="Heading2"/>
    <w:uiPriority w:val="9"/>
    <w:semiHidden/>
    <w:rsid w:val="00571857"/>
    <w:rPr>
      <w:rFonts w:eastAsiaTheme="majorEastAsia" w:cstheme="majorBidi"/>
      <w:b/>
      <w:szCs w:val="26"/>
    </w:rPr>
  </w:style>
  <w:style w:type="character" w:customStyle="1" w:styleId="Heading3Char">
    <w:name w:val="Heading 3 Char"/>
    <w:basedOn w:val="DefaultParagraphFont"/>
    <w:link w:val="Heading3"/>
    <w:uiPriority w:val="9"/>
    <w:rsid w:val="00B4643A"/>
    <w:rPr>
      <w:rFonts w:eastAsiaTheme="majorEastAsia" w:cstheme="majorBidi"/>
      <w:b/>
    </w:rPr>
  </w:style>
  <w:style w:type="paragraph" w:customStyle="1" w:styleId="Heading">
    <w:name w:val="Heading"/>
    <w:basedOn w:val="Normal"/>
    <w:next w:val="BodyText"/>
    <w:qFormat/>
    <w:rsid w:val="007378AE"/>
    <w:pPr>
      <w:keepNext/>
      <w:widowControl w:val="0"/>
      <w:suppressAutoHyphens/>
      <w:spacing w:before="240" w:after="120" w:line="240" w:lineRule="auto"/>
      <w:ind w:firstLine="0"/>
      <w:jc w:val="center"/>
    </w:pPr>
    <w:rPr>
      <w:rFonts w:eastAsia="Microsoft YaHei" w:cs="Arial"/>
      <w:b/>
      <w:szCs w:val="28"/>
    </w:rPr>
  </w:style>
  <w:style w:type="paragraph" w:styleId="BodyText">
    <w:name w:val="Body Text"/>
    <w:basedOn w:val="Normal"/>
    <w:link w:val="BodyTextChar"/>
    <w:uiPriority w:val="99"/>
    <w:semiHidden/>
    <w:unhideWhenUsed/>
    <w:rsid w:val="007378AE"/>
    <w:pPr>
      <w:spacing w:after="120"/>
    </w:pPr>
  </w:style>
  <w:style w:type="character" w:customStyle="1" w:styleId="BodyTextChar">
    <w:name w:val="Body Text Char"/>
    <w:basedOn w:val="DefaultParagraphFont"/>
    <w:link w:val="BodyText"/>
    <w:uiPriority w:val="99"/>
    <w:semiHidden/>
    <w:rsid w:val="007378AE"/>
  </w:style>
  <w:style w:type="paragraph" w:styleId="ListParagraph">
    <w:name w:val="List Paragraph"/>
    <w:basedOn w:val="Normal"/>
    <w:uiPriority w:val="34"/>
    <w:qFormat/>
    <w:rsid w:val="0023413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package" Target="embeddings/Microsoft_Word_Document.docx"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image" Target="media/image1.emf" /><Relationship Id="rId5" Type="http://schemas.openxmlformats.org/officeDocument/2006/relationships/webSettings" Target="webSettings.xml" /><Relationship Id="rId4" Type="http://schemas.openxmlformats.org/officeDocument/2006/relationships/settings" Target="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5E130D-3CF7-4B89-8988-5102F630407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1628</Words>
  <Characters>9286</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Anca Lociuc</cp:lastModifiedBy>
  <cp:revision>2</cp:revision>
  <dcterms:created xsi:type="dcterms:W3CDTF">2022-05-02T14:46:00Z</dcterms:created>
  <dcterms:modified xsi:type="dcterms:W3CDTF">2022-05-02T14:46:00Z</dcterms:modified>
</cp:coreProperties>
</file>