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11FD5A" w14:textId="77777777" w:rsidR="005C2CE7" w:rsidRDefault="005C2CE7">
      <w:pPr>
        <w:spacing w:line="259" w:lineRule="auto"/>
        <w:jc w:val="left"/>
      </w:pPr>
    </w:p>
    <w:p w14:paraId="64312349" w14:textId="4927E260" w:rsidR="005C2CE7" w:rsidRDefault="00B111E0" w:rsidP="0058770D">
      <w:pPr>
        <w:spacing w:line="259" w:lineRule="auto"/>
        <w:jc w:val="center"/>
        <w:rPr>
          <w:sz w:val="72"/>
          <w:szCs w:val="72"/>
        </w:rPr>
      </w:pPr>
      <w:r w:rsidRPr="0058770D">
        <w:rPr>
          <w:sz w:val="72"/>
          <w:szCs w:val="72"/>
        </w:rPr>
        <w:t>Entrepreneurship</w:t>
      </w:r>
    </w:p>
    <w:p w14:paraId="059F24A8" w14:textId="42701727" w:rsidR="0058770D" w:rsidRDefault="00CF42F3" w:rsidP="0058770D">
      <w:pPr>
        <w:spacing w:line="259" w:lineRule="auto"/>
        <w:jc w:val="center"/>
        <w:rPr>
          <w:sz w:val="44"/>
          <w:szCs w:val="44"/>
        </w:rPr>
      </w:pPr>
      <w:r>
        <w:rPr>
          <w:sz w:val="44"/>
          <w:szCs w:val="44"/>
        </w:rPr>
        <w:t>Assessment</w:t>
      </w:r>
      <w:r w:rsidR="00094656">
        <w:rPr>
          <w:sz w:val="44"/>
          <w:szCs w:val="44"/>
        </w:rPr>
        <w:t xml:space="preserve"> 2 : Business plan</w:t>
      </w:r>
    </w:p>
    <w:p w14:paraId="4D999C5E" w14:textId="77777777" w:rsidR="00094656" w:rsidRDefault="00094656" w:rsidP="0058770D">
      <w:pPr>
        <w:spacing w:line="259" w:lineRule="auto"/>
        <w:jc w:val="center"/>
        <w:rPr>
          <w:sz w:val="44"/>
          <w:szCs w:val="44"/>
        </w:rPr>
      </w:pPr>
    </w:p>
    <w:p w14:paraId="30538705" w14:textId="49067E5E" w:rsidR="00094656" w:rsidRDefault="00094656" w:rsidP="0058770D">
      <w:pPr>
        <w:spacing w:line="259" w:lineRule="auto"/>
        <w:jc w:val="center"/>
        <w:rPr>
          <w:sz w:val="32"/>
          <w:szCs w:val="32"/>
        </w:rPr>
      </w:pPr>
      <w:r>
        <w:rPr>
          <w:sz w:val="32"/>
          <w:szCs w:val="32"/>
        </w:rPr>
        <w:t xml:space="preserve">Student name: </w:t>
      </w:r>
      <w:proofErr w:type="spellStart"/>
      <w:r>
        <w:rPr>
          <w:sz w:val="32"/>
          <w:szCs w:val="32"/>
        </w:rPr>
        <w:t>Radoslava</w:t>
      </w:r>
      <w:proofErr w:type="spellEnd"/>
      <w:r>
        <w:rPr>
          <w:sz w:val="32"/>
          <w:szCs w:val="32"/>
        </w:rPr>
        <w:t xml:space="preserve"> </w:t>
      </w:r>
      <w:proofErr w:type="spellStart"/>
      <w:r>
        <w:rPr>
          <w:sz w:val="32"/>
          <w:szCs w:val="32"/>
        </w:rPr>
        <w:t>Hristova</w:t>
      </w:r>
      <w:proofErr w:type="spellEnd"/>
    </w:p>
    <w:p w14:paraId="160D62AA" w14:textId="55E20180" w:rsidR="00094656" w:rsidRDefault="009A2ADC" w:rsidP="0058770D">
      <w:pPr>
        <w:spacing w:line="259" w:lineRule="auto"/>
        <w:jc w:val="center"/>
        <w:rPr>
          <w:sz w:val="32"/>
          <w:szCs w:val="32"/>
        </w:rPr>
      </w:pPr>
      <w:r>
        <w:rPr>
          <w:sz w:val="32"/>
          <w:szCs w:val="32"/>
        </w:rPr>
        <w:t>Student ID: 2110952</w:t>
      </w:r>
    </w:p>
    <w:p w14:paraId="3EA0F1D7" w14:textId="77777777" w:rsidR="009A2ADC" w:rsidRDefault="009A2ADC" w:rsidP="0058770D">
      <w:pPr>
        <w:spacing w:line="259" w:lineRule="auto"/>
        <w:jc w:val="center"/>
        <w:rPr>
          <w:sz w:val="32"/>
          <w:szCs w:val="32"/>
        </w:rPr>
      </w:pPr>
    </w:p>
    <w:p w14:paraId="761EB594" w14:textId="77777777" w:rsidR="009A2ADC" w:rsidRDefault="009A2ADC" w:rsidP="0058770D">
      <w:pPr>
        <w:spacing w:line="259" w:lineRule="auto"/>
        <w:jc w:val="center"/>
        <w:rPr>
          <w:sz w:val="32"/>
          <w:szCs w:val="32"/>
        </w:rPr>
      </w:pPr>
    </w:p>
    <w:p w14:paraId="21FA6D93" w14:textId="77777777" w:rsidR="009A2ADC" w:rsidRPr="00094656" w:rsidRDefault="009A2ADC" w:rsidP="0058770D">
      <w:pPr>
        <w:spacing w:line="259" w:lineRule="auto"/>
        <w:jc w:val="center"/>
        <w:rPr>
          <w:sz w:val="32"/>
          <w:szCs w:val="32"/>
        </w:rPr>
      </w:pPr>
    </w:p>
    <w:p w14:paraId="4C238D33" w14:textId="77777777" w:rsidR="005C40BC" w:rsidRPr="005C40BC" w:rsidRDefault="00000000" w:rsidP="005C40BC">
      <w:pPr>
        <w:spacing w:line="259" w:lineRule="auto"/>
        <w:jc w:val="center"/>
        <w:rPr>
          <w:b/>
          <w:bCs/>
        </w:rPr>
      </w:pPr>
      <w:r w:rsidRPr="005C40BC">
        <w:rPr>
          <w:b/>
          <w:bCs/>
        </w:rPr>
        <w:t>Executive Summary</w:t>
      </w:r>
    </w:p>
    <w:p w14:paraId="0AECBAAB" w14:textId="34107A90" w:rsidR="009819CD" w:rsidRDefault="00000000" w:rsidP="009A154D">
      <w:r>
        <w:t xml:space="preserve">The report aimed to present a business plan for a catering service in the UK market. The legal structure of the company will be a sole proprietorship and it will serve consumers, hence, following a B2C model. An industry analysis has been provided through VRIO and porter’s five forces analysis. This will use both digital and traditional marketing to promote itself and a complete financial plan has been provided as well. </w:t>
      </w:r>
      <w:r w:rsidR="004E2149" w:rsidRPr="00D25149">
        <w:rPr>
          <w:rFonts w:cstheme="majorBidi"/>
          <w:szCs w:val="24"/>
        </w:rPr>
        <w:t>The financial forecasts reflect that the bank loan and owner’s contribution are the sources of funds for the business. Moreover, high and increasing sales are predicted for the business, which is going to help it in achieving financial sustainability.</w:t>
      </w:r>
      <w:r>
        <w:br w:type="page"/>
      </w:r>
    </w:p>
    <w:sdt>
      <w:sdtPr>
        <w:rPr>
          <w:rFonts w:ascii="Times New Roman" w:eastAsiaTheme="minorHAnsi" w:hAnsi="Times New Roman" w:cstheme="minorBidi"/>
          <w:color w:val="auto"/>
          <w:sz w:val="24"/>
          <w:szCs w:val="22"/>
          <w:lang w:val="en-IN"/>
        </w:rPr>
        <w:id w:val="226809943"/>
        <w:docPartObj>
          <w:docPartGallery w:val="Table of Contents"/>
          <w:docPartUnique/>
        </w:docPartObj>
      </w:sdtPr>
      <w:sdtEndPr>
        <w:rPr>
          <w:b/>
          <w:bCs/>
          <w:noProof/>
        </w:rPr>
      </w:sdtEndPr>
      <w:sdtContent>
        <w:p w14:paraId="36C1DD21" w14:textId="77777777" w:rsidR="009819CD" w:rsidRPr="009819CD" w:rsidRDefault="00000000" w:rsidP="009819CD">
          <w:pPr>
            <w:pStyle w:val="TOCHeading"/>
            <w:jc w:val="center"/>
            <w:rPr>
              <w:rFonts w:ascii="Times New Roman" w:hAnsi="Times New Roman" w:cs="Times New Roman"/>
              <w:b/>
              <w:bCs/>
              <w:color w:val="auto"/>
              <w:sz w:val="24"/>
              <w:szCs w:val="24"/>
            </w:rPr>
          </w:pPr>
          <w:r w:rsidRPr="009819CD">
            <w:rPr>
              <w:rFonts w:ascii="Times New Roman" w:hAnsi="Times New Roman" w:cs="Times New Roman"/>
              <w:b/>
              <w:bCs/>
              <w:color w:val="auto"/>
              <w:sz w:val="24"/>
              <w:szCs w:val="24"/>
            </w:rPr>
            <w:t>Table of Contents</w:t>
          </w:r>
        </w:p>
        <w:p w14:paraId="464D1EDE" w14:textId="77777777" w:rsidR="005B2742" w:rsidRDefault="00000000">
          <w:pPr>
            <w:pStyle w:val="TOC1"/>
            <w:tabs>
              <w:tab w:val="right" w:leader="dot" w:pos="9016"/>
            </w:tabs>
            <w:rPr>
              <w:rFonts w:asciiTheme="minorHAnsi" w:eastAsiaTheme="minorEastAsia" w:hAnsiTheme="minorHAnsi"/>
              <w:noProof/>
              <w:sz w:val="22"/>
              <w:lang w:eastAsia="en-IN"/>
            </w:rPr>
          </w:pPr>
          <w:r>
            <w:fldChar w:fldCharType="begin"/>
          </w:r>
          <w:r>
            <w:instrText xml:space="preserve"> TOC \o "1-3" \h \z \u </w:instrText>
          </w:r>
          <w:r>
            <w:fldChar w:fldCharType="separate"/>
          </w:r>
          <w:hyperlink w:anchor="_Toc130905398" w:history="1">
            <w:r w:rsidRPr="00E72955">
              <w:rPr>
                <w:rStyle w:val="Hyperlink"/>
                <w:noProof/>
              </w:rPr>
              <w:t>Introduction</w:t>
            </w:r>
            <w:r>
              <w:rPr>
                <w:noProof/>
                <w:webHidden/>
              </w:rPr>
              <w:tab/>
            </w:r>
            <w:r>
              <w:rPr>
                <w:noProof/>
                <w:webHidden/>
              </w:rPr>
              <w:fldChar w:fldCharType="begin"/>
            </w:r>
            <w:r>
              <w:rPr>
                <w:noProof/>
                <w:webHidden/>
              </w:rPr>
              <w:instrText xml:space="preserve"> PAGEREF _Toc130905398 \h </w:instrText>
            </w:r>
            <w:r>
              <w:rPr>
                <w:noProof/>
                <w:webHidden/>
              </w:rPr>
            </w:r>
            <w:r>
              <w:rPr>
                <w:noProof/>
                <w:webHidden/>
              </w:rPr>
              <w:fldChar w:fldCharType="separate"/>
            </w:r>
            <w:r>
              <w:rPr>
                <w:noProof/>
                <w:webHidden/>
              </w:rPr>
              <w:t>4</w:t>
            </w:r>
            <w:r>
              <w:rPr>
                <w:noProof/>
                <w:webHidden/>
              </w:rPr>
              <w:fldChar w:fldCharType="end"/>
            </w:r>
          </w:hyperlink>
        </w:p>
        <w:p w14:paraId="17A6095C" w14:textId="77777777" w:rsidR="005B2742" w:rsidRDefault="00000000">
          <w:pPr>
            <w:pStyle w:val="TOC1"/>
            <w:tabs>
              <w:tab w:val="right" w:leader="dot" w:pos="9016"/>
            </w:tabs>
            <w:rPr>
              <w:rFonts w:asciiTheme="minorHAnsi" w:eastAsiaTheme="minorEastAsia" w:hAnsiTheme="minorHAnsi"/>
              <w:noProof/>
              <w:sz w:val="22"/>
              <w:lang w:eastAsia="en-IN"/>
            </w:rPr>
          </w:pPr>
          <w:hyperlink w:anchor="_Toc130905399" w:history="1">
            <w:r w:rsidRPr="00E72955">
              <w:rPr>
                <w:rStyle w:val="Hyperlink"/>
                <w:noProof/>
              </w:rPr>
              <w:t>Business Description/ Intellectual property and legal considerations</w:t>
            </w:r>
            <w:r>
              <w:rPr>
                <w:noProof/>
                <w:webHidden/>
              </w:rPr>
              <w:tab/>
            </w:r>
            <w:r>
              <w:rPr>
                <w:noProof/>
                <w:webHidden/>
              </w:rPr>
              <w:fldChar w:fldCharType="begin"/>
            </w:r>
            <w:r>
              <w:rPr>
                <w:noProof/>
                <w:webHidden/>
              </w:rPr>
              <w:instrText xml:space="preserve"> PAGEREF _Toc130905399 \h </w:instrText>
            </w:r>
            <w:r>
              <w:rPr>
                <w:noProof/>
                <w:webHidden/>
              </w:rPr>
            </w:r>
            <w:r>
              <w:rPr>
                <w:noProof/>
                <w:webHidden/>
              </w:rPr>
              <w:fldChar w:fldCharType="separate"/>
            </w:r>
            <w:r>
              <w:rPr>
                <w:noProof/>
                <w:webHidden/>
              </w:rPr>
              <w:t>4</w:t>
            </w:r>
            <w:r>
              <w:rPr>
                <w:noProof/>
                <w:webHidden/>
              </w:rPr>
              <w:fldChar w:fldCharType="end"/>
            </w:r>
          </w:hyperlink>
        </w:p>
        <w:p w14:paraId="57C1D8AD" w14:textId="77777777" w:rsidR="005B2742" w:rsidRDefault="00000000">
          <w:pPr>
            <w:pStyle w:val="TOC1"/>
            <w:tabs>
              <w:tab w:val="right" w:leader="dot" w:pos="9016"/>
            </w:tabs>
            <w:rPr>
              <w:rFonts w:asciiTheme="minorHAnsi" w:eastAsiaTheme="minorEastAsia" w:hAnsiTheme="minorHAnsi"/>
              <w:noProof/>
              <w:sz w:val="22"/>
              <w:lang w:eastAsia="en-IN"/>
            </w:rPr>
          </w:pPr>
          <w:hyperlink w:anchor="_Toc130905400" w:history="1">
            <w:r w:rsidRPr="00E72955">
              <w:rPr>
                <w:rStyle w:val="Hyperlink"/>
                <w:noProof/>
              </w:rPr>
              <w:t>Industry analysis</w:t>
            </w:r>
            <w:r>
              <w:rPr>
                <w:noProof/>
                <w:webHidden/>
              </w:rPr>
              <w:tab/>
            </w:r>
            <w:r>
              <w:rPr>
                <w:noProof/>
                <w:webHidden/>
              </w:rPr>
              <w:fldChar w:fldCharType="begin"/>
            </w:r>
            <w:r>
              <w:rPr>
                <w:noProof/>
                <w:webHidden/>
              </w:rPr>
              <w:instrText xml:space="preserve"> PAGEREF _Toc130905400 \h </w:instrText>
            </w:r>
            <w:r>
              <w:rPr>
                <w:noProof/>
                <w:webHidden/>
              </w:rPr>
            </w:r>
            <w:r>
              <w:rPr>
                <w:noProof/>
                <w:webHidden/>
              </w:rPr>
              <w:fldChar w:fldCharType="separate"/>
            </w:r>
            <w:r>
              <w:rPr>
                <w:noProof/>
                <w:webHidden/>
              </w:rPr>
              <w:t>5</w:t>
            </w:r>
            <w:r>
              <w:rPr>
                <w:noProof/>
                <w:webHidden/>
              </w:rPr>
              <w:fldChar w:fldCharType="end"/>
            </w:r>
          </w:hyperlink>
        </w:p>
        <w:p w14:paraId="42A23EE9" w14:textId="77777777" w:rsidR="005B2742" w:rsidRDefault="00000000">
          <w:pPr>
            <w:pStyle w:val="TOC1"/>
            <w:tabs>
              <w:tab w:val="right" w:leader="dot" w:pos="9016"/>
            </w:tabs>
            <w:rPr>
              <w:rFonts w:asciiTheme="minorHAnsi" w:eastAsiaTheme="minorEastAsia" w:hAnsiTheme="minorHAnsi"/>
              <w:noProof/>
              <w:sz w:val="22"/>
              <w:lang w:eastAsia="en-IN"/>
            </w:rPr>
          </w:pPr>
          <w:hyperlink w:anchor="_Toc130905401" w:history="1">
            <w:r w:rsidRPr="00E72955">
              <w:rPr>
                <w:rStyle w:val="Hyperlink"/>
                <w:noProof/>
              </w:rPr>
              <w:t>Operations and management team plan</w:t>
            </w:r>
            <w:r>
              <w:rPr>
                <w:noProof/>
                <w:webHidden/>
              </w:rPr>
              <w:tab/>
            </w:r>
            <w:r>
              <w:rPr>
                <w:noProof/>
                <w:webHidden/>
              </w:rPr>
              <w:fldChar w:fldCharType="begin"/>
            </w:r>
            <w:r>
              <w:rPr>
                <w:noProof/>
                <w:webHidden/>
              </w:rPr>
              <w:instrText xml:space="preserve"> PAGEREF _Toc130905401 \h </w:instrText>
            </w:r>
            <w:r>
              <w:rPr>
                <w:noProof/>
                <w:webHidden/>
              </w:rPr>
            </w:r>
            <w:r>
              <w:rPr>
                <w:noProof/>
                <w:webHidden/>
              </w:rPr>
              <w:fldChar w:fldCharType="separate"/>
            </w:r>
            <w:r>
              <w:rPr>
                <w:noProof/>
                <w:webHidden/>
              </w:rPr>
              <w:t>6</w:t>
            </w:r>
            <w:r>
              <w:rPr>
                <w:noProof/>
                <w:webHidden/>
              </w:rPr>
              <w:fldChar w:fldCharType="end"/>
            </w:r>
          </w:hyperlink>
        </w:p>
        <w:p w14:paraId="65545738" w14:textId="77777777" w:rsidR="005B2742" w:rsidRDefault="00000000">
          <w:pPr>
            <w:pStyle w:val="TOC1"/>
            <w:tabs>
              <w:tab w:val="right" w:leader="dot" w:pos="9016"/>
            </w:tabs>
            <w:rPr>
              <w:rFonts w:asciiTheme="minorHAnsi" w:eastAsiaTheme="minorEastAsia" w:hAnsiTheme="minorHAnsi"/>
              <w:noProof/>
              <w:sz w:val="22"/>
              <w:lang w:eastAsia="en-IN"/>
            </w:rPr>
          </w:pPr>
          <w:hyperlink w:anchor="_Toc130905402" w:history="1">
            <w:r w:rsidRPr="00E72955">
              <w:rPr>
                <w:rStyle w:val="Hyperlink"/>
                <w:noProof/>
              </w:rPr>
              <w:t>Marketing Plan</w:t>
            </w:r>
            <w:r>
              <w:rPr>
                <w:noProof/>
                <w:webHidden/>
              </w:rPr>
              <w:tab/>
            </w:r>
            <w:r>
              <w:rPr>
                <w:noProof/>
                <w:webHidden/>
              </w:rPr>
              <w:fldChar w:fldCharType="begin"/>
            </w:r>
            <w:r>
              <w:rPr>
                <w:noProof/>
                <w:webHidden/>
              </w:rPr>
              <w:instrText xml:space="preserve"> PAGEREF _Toc130905402 \h </w:instrText>
            </w:r>
            <w:r>
              <w:rPr>
                <w:noProof/>
                <w:webHidden/>
              </w:rPr>
            </w:r>
            <w:r>
              <w:rPr>
                <w:noProof/>
                <w:webHidden/>
              </w:rPr>
              <w:fldChar w:fldCharType="separate"/>
            </w:r>
            <w:r>
              <w:rPr>
                <w:noProof/>
                <w:webHidden/>
              </w:rPr>
              <w:t>7</w:t>
            </w:r>
            <w:r>
              <w:rPr>
                <w:noProof/>
                <w:webHidden/>
              </w:rPr>
              <w:fldChar w:fldCharType="end"/>
            </w:r>
          </w:hyperlink>
        </w:p>
        <w:p w14:paraId="6FA2F2BB" w14:textId="77777777" w:rsidR="005B2742" w:rsidRDefault="00000000">
          <w:pPr>
            <w:pStyle w:val="TOC1"/>
            <w:tabs>
              <w:tab w:val="right" w:leader="dot" w:pos="9016"/>
            </w:tabs>
            <w:rPr>
              <w:rFonts w:asciiTheme="minorHAnsi" w:eastAsiaTheme="minorEastAsia" w:hAnsiTheme="minorHAnsi"/>
              <w:noProof/>
              <w:sz w:val="22"/>
              <w:lang w:eastAsia="en-IN"/>
            </w:rPr>
          </w:pPr>
          <w:hyperlink w:anchor="_Toc130905403" w:history="1">
            <w:r w:rsidRPr="00E72955">
              <w:rPr>
                <w:rStyle w:val="Hyperlink"/>
                <w:noProof/>
              </w:rPr>
              <w:t>Financial plan</w:t>
            </w:r>
            <w:r>
              <w:rPr>
                <w:noProof/>
                <w:webHidden/>
              </w:rPr>
              <w:tab/>
            </w:r>
            <w:r>
              <w:rPr>
                <w:noProof/>
                <w:webHidden/>
              </w:rPr>
              <w:fldChar w:fldCharType="begin"/>
            </w:r>
            <w:r>
              <w:rPr>
                <w:noProof/>
                <w:webHidden/>
              </w:rPr>
              <w:instrText xml:space="preserve"> PAGEREF _Toc130905403 \h </w:instrText>
            </w:r>
            <w:r>
              <w:rPr>
                <w:noProof/>
                <w:webHidden/>
              </w:rPr>
            </w:r>
            <w:r>
              <w:rPr>
                <w:noProof/>
                <w:webHidden/>
              </w:rPr>
              <w:fldChar w:fldCharType="separate"/>
            </w:r>
            <w:r>
              <w:rPr>
                <w:noProof/>
                <w:webHidden/>
              </w:rPr>
              <w:t>9</w:t>
            </w:r>
            <w:r>
              <w:rPr>
                <w:noProof/>
                <w:webHidden/>
              </w:rPr>
              <w:fldChar w:fldCharType="end"/>
            </w:r>
          </w:hyperlink>
        </w:p>
        <w:p w14:paraId="5946E5A5" w14:textId="77777777" w:rsidR="005B2742" w:rsidRDefault="00000000">
          <w:pPr>
            <w:pStyle w:val="TOC1"/>
            <w:tabs>
              <w:tab w:val="right" w:leader="dot" w:pos="9016"/>
            </w:tabs>
            <w:rPr>
              <w:rFonts w:asciiTheme="minorHAnsi" w:eastAsiaTheme="minorEastAsia" w:hAnsiTheme="minorHAnsi"/>
              <w:noProof/>
              <w:sz w:val="22"/>
              <w:lang w:eastAsia="en-IN"/>
            </w:rPr>
          </w:pPr>
          <w:hyperlink w:anchor="_Toc130905404" w:history="1">
            <w:r w:rsidRPr="00E72955">
              <w:rPr>
                <w:rStyle w:val="Hyperlink"/>
                <w:noProof/>
              </w:rPr>
              <w:t>Market research</w:t>
            </w:r>
            <w:r>
              <w:rPr>
                <w:noProof/>
                <w:webHidden/>
              </w:rPr>
              <w:tab/>
            </w:r>
            <w:r>
              <w:rPr>
                <w:noProof/>
                <w:webHidden/>
              </w:rPr>
              <w:fldChar w:fldCharType="begin"/>
            </w:r>
            <w:r>
              <w:rPr>
                <w:noProof/>
                <w:webHidden/>
              </w:rPr>
              <w:instrText xml:space="preserve"> PAGEREF _Toc130905404 \h </w:instrText>
            </w:r>
            <w:r>
              <w:rPr>
                <w:noProof/>
                <w:webHidden/>
              </w:rPr>
            </w:r>
            <w:r>
              <w:rPr>
                <w:noProof/>
                <w:webHidden/>
              </w:rPr>
              <w:fldChar w:fldCharType="separate"/>
            </w:r>
            <w:r>
              <w:rPr>
                <w:noProof/>
                <w:webHidden/>
              </w:rPr>
              <w:t>11</w:t>
            </w:r>
            <w:r>
              <w:rPr>
                <w:noProof/>
                <w:webHidden/>
              </w:rPr>
              <w:fldChar w:fldCharType="end"/>
            </w:r>
          </w:hyperlink>
        </w:p>
        <w:p w14:paraId="0FE4D292" w14:textId="77777777" w:rsidR="005B2742" w:rsidRDefault="00000000">
          <w:pPr>
            <w:pStyle w:val="TOC1"/>
            <w:tabs>
              <w:tab w:val="right" w:leader="dot" w:pos="9016"/>
            </w:tabs>
            <w:rPr>
              <w:rFonts w:asciiTheme="minorHAnsi" w:eastAsiaTheme="minorEastAsia" w:hAnsiTheme="minorHAnsi"/>
              <w:noProof/>
              <w:sz w:val="22"/>
              <w:lang w:eastAsia="en-IN"/>
            </w:rPr>
          </w:pPr>
          <w:hyperlink w:anchor="_Toc130905405" w:history="1">
            <w:r w:rsidRPr="00E72955">
              <w:rPr>
                <w:rStyle w:val="Hyperlink"/>
                <w:noProof/>
              </w:rPr>
              <w:t>Conclusion</w:t>
            </w:r>
            <w:r>
              <w:rPr>
                <w:noProof/>
                <w:webHidden/>
              </w:rPr>
              <w:tab/>
            </w:r>
            <w:r>
              <w:rPr>
                <w:noProof/>
                <w:webHidden/>
              </w:rPr>
              <w:fldChar w:fldCharType="begin"/>
            </w:r>
            <w:r>
              <w:rPr>
                <w:noProof/>
                <w:webHidden/>
              </w:rPr>
              <w:instrText xml:space="preserve"> PAGEREF _Toc130905405 \h </w:instrText>
            </w:r>
            <w:r>
              <w:rPr>
                <w:noProof/>
                <w:webHidden/>
              </w:rPr>
            </w:r>
            <w:r>
              <w:rPr>
                <w:noProof/>
                <w:webHidden/>
              </w:rPr>
              <w:fldChar w:fldCharType="separate"/>
            </w:r>
            <w:r>
              <w:rPr>
                <w:noProof/>
                <w:webHidden/>
              </w:rPr>
              <w:t>13</w:t>
            </w:r>
            <w:r>
              <w:rPr>
                <w:noProof/>
                <w:webHidden/>
              </w:rPr>
              <w:fldChar w:fldCharType="end"/>
            </w:r>
          </w:hyperlink>
        </w:p>
        <w:p w14:paraId="586EE688" w14:textId="77777777" w:rsidR="005B2742" w:rsidRDefault="00000000">
          <w:pPr>
            <w:pStyle w:val="TOC1"/>
            <w:tabs>
              <w:tab w:val="right" w:leader="dot" w:pos="9016"/>
            </w:tabs>
            <w:rPr>
              <w:rFonts w:asciiTheme="minorHAnsi" w:eastAsiaTheme="minorEastAsia" w:hAnsiTheme="minorHAnsi"/>
              <w:noProof/>
              <w:sz w:val="22"/>
              <w:lang w:eastAsia="en-IN"/>
            </w:rPr>
          </w:pPr>
          <w:hyperlink w:anchor="_Toc130905406" w:history="1">
            <w:r w:rsidRPr="00E72955">
              <w:rPr>
                <w:rStyle w:val="Hyperlink"/>
                <w:noProof/>
              </w:rPr>
              <w:t>Reference List</w:t>
            </w:r>
            <w:r>
              <w:rPr>
                <w:noProof/>
                <w:webHidden/>
              </w:rPr>
              <w:tab/>
            </w:r>
            <w:r>
              <w:rPr>
                <w:noProof/>
                <w:webHidden/>
              </w:rPr>
              <w:fldChar w:fldCharType="begin"/>
            </w:r>
            <w:r>
              <w:rPr>
                <w:noProof/>
                <w:webHidden/>
              </w:rPr>
              <w:instrText xml:space="preserve"> PAGEREF _Toc130905406 \h </w:instrText>
            </w:r>
            <w:r>
              <w:rPr>
                <w:noProof/>
                <w:webHidden/>
              </w:rPr>
            </w:r>
            <w:r>
              <w:rPr>
                <w:noProof/>
                <w:webHidden/>
              </w:rPr>
              <w:fldChar w:fldCharType="separate"/>
            </w:r>
            <w:r>
              <w:rPr>
                <w:noProof/>
                <w:webHidden/>
              </w:rPr>
              <w:t>14</w:t>
            </w:r>
            <w:r>
              <w:rPr>
                <w:noProof/>
                <w:webHidden/>
              </w:rPr>
              <w:fldChar w:fldCharType="end"/>
            </w:r>
          </w:hyperlink>
        </w:p>
        <w:p w14:paraId="318ED1CA" w14:textId="77777777" w:rsidR="009819CD" w:rsidRDefault="00000000">
          <w:r>
            <w:rPr>
              <w:b/>
              <w:bCs/>
              <w:noProof/>
            </w:rPr>
            <w:fldChar w:fldCharType="end"/>
          </w:r>
        </w:p>
      </w:sdtContent>
    </w:sdt>
    <w:p w14:paraId="4F12F8D1" w14:textId="77777777" w:rsidR="00FE1B50" w:rsidRDefault="00000000">
      <w:pPr>
        <w:spacing w:line="259" w:lineRule="auto"/>
        <w:jc w:val="left"/>
      </w:pPr>
      <w:r>
        <w:br w:type="page"/>
      </w:r>
    </w:p>
    <w:p w14:paraId="25E039E0" w14:textId="77777777" w:rsidR="00272A69" w:rsidRDefault="00000000" w:rsidP="004E05B3">
      <w:pPr>
        <w:pStyle w:val="Heading1"/>
      </w:pPr>
      <w:bookmarkStart w:id="0" w:name="_Toc130905398"/>
      <w:r>
        <w:lastRenderedPageBreak/>
        <w:t>Introduction</w:t>
      </w:r>
      <w:bookmarkEnd w:id="0"/>
      <w:r>
        <w:t xml:space="preserve"> </w:t>
      </w:r>
    </w:p>
    <w:p w14:paraId="261918F3" w14:textId="77777777" w:rsidR="00FE1B50" w:rsidRDefault="00000000">
      <w:r>
        <w:t>A business plan refers to the roadmap created to provide a detailed and cohesive idea of how a new business can be developed</w:t>
      </w:r>
      <w:r w:rsidR="00A52459">
        <w:t xml:space="preserve"> (</w:t>
      </w:r>
      <w:r w:rsidR="00A52459" w:rsidRPr="00A52459">
        <w:t xml:space="preserve">Ritter and </w:t>
      </w:r>
      <w:proofErr w:type="spellStart"/>
      <w:r w:rsidR="00A52459" w:rsidRPr="00A52459">
        <w:t>Schanz</w:t>
      </w:r>
      <w:proofErr w:type="spellEnd"/>
      <w:r w:rsidR="00A52459" w:rsidRPr="00A52459">
        <w:t>,</w:t>
      </w:r>
      <w:r w:rsidR="00A52459">
        <w:t xml:space="preserve"> 2019)</w:t>
      </w:r>
      <w:r>
        <w:t xml:space="preserve">. It is an important detail that is required for the owners of a business to make as without this the proper functioning of a company can not be possible. In this study, a detailed business plan for a catering business will be created. it will provide a description of the business that the owner aims to establish along with legal considerations for it. an overview of the industry in the UK will be provided including </w:t>
      </w:r>
      <w:r w:rsidR="004E05B3">
        <w:t xml:space="preserve">the macro-environmental analysis. Details of the operations and management team will be given in addition to a marketing plan and financial plan. </w:t>
      </w:r>
    </w:p>
    <w:p w14:paraId="2BDEDC33" w14:textId="77777777" w:rsidR="00FE1B50" w:rsidRDefault="00000000" w:rsidP="004E05B3">
      <w:pPr>
        <w:pStyle w:val="Heading1"/>
      </w:pPr>
      <w:bookmarkStart w:id="1" w:name="_Toc130905399"/>
      <w:r>
        <w:t>Business Description/ Intellectual property and legal considerations</w:t>
      </w:r>
      <w:bookmarkEnd w:id="1"/>
    </w:p>
    <w:p w14:paraId="1FB253AA" w14:textId="54B8772C" w:rsidR="00DB0E01" w:rsidRPr="00DB0E01" w:rsidRDefault="00000000" w:rsidP="00DB0E01">
      <w:r>
        <w:t xml:space="preserve">The new idea for the </w:t>
      </w:r>
      <w:proofErr w:type="spellStart"/>
      <w:r>
        <w:t>startup</w:t>
      </w:r>
      <w:proofErr w:type="spellEnd"/>
      <w:r>
        <w:t xml:space="preserve"> is a catering business which will be focused on providing high-quality food along with excellent catering service.</w:t>
      </w:r>
      <w:r w:rsidR="005C7EF7">
        <w:t xml:space="preserve"> The service that the company will offer to its customers is food service. It will provide high-quality and tasty foods according to the choices of customers and will offer a wide range of cousins to choose from.</w:t>
      </w:r>
      <w:r>
        <w:t xml:space="preserve"> The mission</w:t>
      </w:r>
      <w:r w:rsidR="005C7EF7">
        <w:t xml:space="preserve"> statement</w:t>
      </w:r>
      <w:r>
        <w:t xml:space="preserve"> of the company is to provide consumers value by serving the best food using the freshest and best ingredients</w:t>
      </w:r>
      <w:r w:rsidR="009E73C1">
        <w:t xml:space="preserve"> (refer to assignment 1)</w:t>
      </w:r>
      <w:r>
        <w:t xml:space="preserve">. The vision of the company is to </w:t>
      </w:r>
      <w:r w:rsidR="00A63848">
        <w:t>offer the best service that will be able to</w:t>
      </w:r>
      <w:r w:rsidR="005C7EF7">
        <w:t xml:space="preserve"> provide value for their money. It will try to strive to offer the best service to its customer and improve itself by taking the feedback of customers into consideration. </w:t>
      </w:r>
      <w:r w:rsidR="00B3145B">
        <w:t xml:space="preserve">The legal structure of the company will be a sole proprietorship and the owner will be the sole decision-maker for all the decisions of the company. Though a proper management team will be set up to help the owner with the operation of the company. </w:t>
      </w:r>
    </w:p>
    <w:p w14:paraId="17407102" w14:textId="77777777" w:rsidR="005B2742" w:rsidRDefault="00000000">
      <w:pPr>
        <w:spacing w:line="259" w:lineRule="auto"/>
        <w:jc w:val="left"/>
        <w:rPr>
          <w:rFonts w:eastAsiaTheme="majorEastAsia" w:cstheme="majorBidi"/>
          <w:b/>
          <w:szCs w:val="32"/>
        </w:rPr>
      </w:pPr>
      <w:r>
        <w:br w:type="page"/>
      </w:r>
    </w:p>
    <w:p w14:paraId="1E3C21CF" w14:textId="77777777" w:rsidR="00FE1B50" w:rsidRDefault="00000000" w:rsidP="004E05B3">
      <w:pPr>
        <w:pStyle w:val="Heading1"/>
      </w:pPr>
      <w:bookmarkStart w:id="2" w:name="_Toc130905400"/>
      <w:r>
        <w:lastRenderedPageBreak/>
        <w:t>Industry analysis</w:t>
      </w:r>
      <w:bookmarkEnd w:id="2"/>
    </w:p>
    <w:p w14:paraId="03E9D200" w14:textId="77777777" w:rsidR="003B5126" w:rsidRDefault="00000000" w:rsidP="003B5126">
      <w:r>
        <w:t xml:space="preserve">The catering market in the UK is an ideal market to start a business in. As of 2023, the market size in the county is estimated at $1.4 billion which indicates the huge market that is available in the UK (IBIS World, 2022). </w:t>
      </w:r>
      <w:r w:rsidR="00EE3145">
        <w:t xml:space="preserve">Though the global pandemic had a negative impact on the industry, in comparison to this, it is expected to grow by 1.4% in 2023 which indicates the numerous opportunities that the catering business will gain from this. </w:t>
      </w:r>
    </w:p>
    <w:p w14:paraId="3C2A0EA3" w14:textId="77777777" w:rsidR="00EE3145" w:rsidRDefault="00000000" w:rsidP="00EE3145">
      <w:pPr>
        <w:jc w:val="center"/>
      </w:pPr>
      <w:r w:rsidRPr="00EE3145">
        <w:rPr>
          <w:noProof/>
        </w:rPr>
        <w:drawing>
          <wp:inline distT="0" distB="0" distL="0" distR="0" wp14:anchorId="2676C9EF" wp14:editId="362DA1E1">
            <wp:extent cx="2949196" cy="3185436"/>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8"/>
                    <a:stretch>
                      <a:fillRect/>
                    </a:stretch>
                  </pic:blipFill>
                  <pic:spPr>
                    <a:xfrm>
                      <a:off x="0" y="0"/>
                      <a:ext cx="2949196" cy="3185436"/>
                    </a:xfrm>
                    <a:prstGeom prst="rect">
                      <a:avLst/>
                    </a:prstGeom>
                  </pic:spPr>
                </pic:pic>
              </a:graphicData>
            </a:graphic>
          </wp:inline>
        </w:drawing>
      </w:r>
    </w:p>
    <w:p w14:paraId="34804561" w14:textId="77777777" w:rsidR="00EE3145" w:rsidRDefault="00000000" w:rsidP="00EE3145">
      <w:pPr>
        <w:jc w:val="center"/>
        <w:rPr>
          <w:b/>
          <w:bCs/>
        </w:rPr>
      </w:pPr>
      <w:r>
        <w:rPr>
          <w:b/>
          <w:bCs/>
        </w:rPr>
        <w:t>Figure 1: Catering market size in the UK</w:t>
      </w:r>
    </w:p>
    <w:p w14:paraId="37F25CA0" w14:textId="77777777" w:rsidR="00EE3145" w:rsidRDefault="00000000" w:rsidP="00EE3145">
      <w:pPr>
        <w:jc w:val="center"/>
      </w:pPr>
      <w:r>
        <w:t>(Source: IBIS World, 2022)</w:t>
      </w:r>
    </w:p>
    <w:p w14:paraId="67D83D6A" w14:textId="77777777" w:rsidR="00EE3145" w:rsidRDefault="00000000" w:rsidP="00EE3145">
      <w:r>
        <w:t xml:space="preserve">For further analysis of the market, a </w:t>
      </w:r>
      <w:r w:rsidRPr="005B2742">
        <w:rPr>
          <w:b/>
          <w:bCs/>
        </w:rPr>
        <w:t>VRIO analysis</w:t>
      </w:r>
      <w:r>
        <w:t xml:space="preserve"> will be conducted. </w:t>
      </w:r>
    </w:p>
    <w:tbl>
      <w:tblPr>
        <w:tblStyle w:val="TableGrid"/>
        <w:tblW w:w="0" w:type="auto"/>
        <w:jc w:val="center"/>
        <w:tblLook w:val="04A0" w:firstRow="1" w:lastRow="0" w:firstColumn="1" w:lastColumn="0" w:noHBand="0" w:noVBand="1"/>
      </w:tblPr>
      <w:tblGrid>
        <w:gridCol w:w="1469"/>
        <w:gridCol w:w="1320"/>
        <w:gridCol w:w="1320"/>
        <w:gridCol w:w="1320"/>
        <w:gridCol w:w="1456"/>
        <w:gridCol w:w="1403"/>
      </w:tblGrid>
      <w:tr w:rsidR="00342259" w14:paraId="36C2D5DB" w14:textId="77777777" w:rsidTr="000214E8">
        <w:trPr>
          <w:jc w:val="center"/>
        </w:trPr>
        <w:tc>
          <w:tcPr>
            <w:tcW w:w="1320" w:type="dxa"/>
          </w:tcPr>
          <w:p w14:paraId="6DB8FCCC" w14:textId="77777777" w:rsidR="001864A4" w:rsidRPr="000214E8" w:rsidRDefault="00000000" w:rsidP="00EE3145">
            <w:pPr>
              <w:rPr>
                <w:szCs w:val="24"/>
              </w:rPr>
            </w:pPr>
            <w:r w:rsidRPr="000214E8">
              <w:rPr>
                <w:szCs w:val="24"/>
              </w:rPr>
              <w:t>Factors</w:t>
            </w:r>
          </w:p>
        </w:tc>
        <w:tc>
          <w:tcPr>
            <w:tcW w:w="1320" w:type="dxa"/>
          </w:tcPr>
          <w:p w14:paraId="6CC71086" w14:textId="77777777" w:rsidR="001864A4" w:rsidRPr="000214E8" w:rsidRDefault="00000000" w:rsidP="00EE3145">
            <w:pPr>
              <w:rPr>
                <w:szCs w:val="24"/>
              </w:rPr>
            </w:pPr>
            <w:r w:rsidRPr="000214E8">
              <w:rPr>
                <w:szCs w:val="24"/>
              </w:rPr>
              <w:t>Valuable</w:t>
            </w:r>
          </w:p>
        </w:tc>
        <w:tc>
          <w:tcPr>
            <w:tcW w:w="1320" w:type="dxa"/>
          </w:tcPr>
          <w:p w14:paraId="2BD1CC9B" w14:textId="77777777" w:rsidR="001864A4" w:rsidRPr="000214E8" w:rsidRDefault="00000000" w:rsidP="00EE3145">
            <w:pPr>
              <w:rPr>
                <w:szCs w:val="24"/>
              </w:rPr>
            </w:pPr>
            <w:r w:rsidRPr="000214E8">
              <w:rPr>
                <w:szCs w:val="24"/>
              </w:rPr>
              <w:t>Rarity</w:t>
            </w:r>
          </w:p>
        </w:tc>
        <w:tc>
          <w:tcPr>
            <w:tcW w:w="1320" w:type="dxa"/>
          </w:tcPr>
          <w:p w14:paraId="2AA32DC0" w14:textId="77777777" w:rsidR="001864A4" w:rsidRPr="000214E8" w:rsidRDefault="00000000" w:rsidP="00EE3145">
            <w:pPr>
              <w:rPr>
                <w:szCs w:val="24"/>
              </w:rPr>
            </w:pPr>
            <w:r w:rsidRPr="000214E8">
              <w:rPr>
                <w:szCs w:val="24"/>
              </w:rPr>
              <w:t>Imitability</w:t>
            </w:r>
          </w:p>
        </w:tc>
        <w:tc>
          <w:tcPr>
            <w:tcW w:w="1353" w:type="dxa"/>
          </w:tcPr>
          <w:p w14:paraId="511EF79D" w14:textId="77777777" w:rsidR="001864A4" w:rsidRPr="000214E8" w:rsidRDefault="00000000" w:rsidP="00EE3145">
            <w:pPr>
              <w:rPr>
                <w:szCs w:val="24"/>
              </w:rPr>
            </w:pPr>
            <w:r w:rsidRPr="000214E8">
              <w:rPr>
                <w:szCs w:val="24"/>
              </w:rPr>
              <w:t>Organisation</w:t>
            </w:r>
          </w:p>
        </w:tc>
        <w:tc>
          <w:tcPr>
            <w:tcW w:w="1321" w:type="dxa"/>
          </w:tcPr>
          <w:p w14:paraId="2C0E2C36" w14:textId="77777777" w:rsidR="001864A4" w:rsidRPr="000214E8" w:rsidRDefault="001864A4" w:rsidP="00EE3145">
            <w:pPr>
              <w:rPr>
                <w:szCs w:val="24"/>
              </w:rPr>
            </w:pPr>
          </w:p>
        </w:tc>
      </w:tr>
      <w:tr w:rsidR="00342259" w14:paraId="0FC7B3FB" w14:textId="77777777" w:rsidTr="000214E8">
        <w:trPr>
          <w:jc w:val="center"/>
        </w:trPr>
        <w:tc>
          <w:tcPr>
            <w:tcW w:w="1320" w:type="dxa"/>
          </w:tcPr>
          <w:p w14:paraId="6B92FBE9" w14:textId="77777777" w:rsidR="001864A4" w:rsidRPr="000214E8" w:rsidRDefault="00000000" w:rsidP="00EE3145">
            <w:pPr>
              <w:rPr>
                <w:szCs w:val="24"/>
              </w:rPr>
            </w:pPr>
            <w:r w:rsidRPr="000214E8">
              <w:rPr>
                <w:szCs w:val="24"/>
              </w:rPr>
              <w:t>Employees</w:t>
            </w:r>
          </w:p>
        </w:tc>
        <w:tc>
          <w:tcPr>
            <w:tcW w:w="1320" w:type="dxa"/>
          </w:tcPr>
          <w:p w14:paraId="00D7132F" w14:textId="77777777" w:rsidR="001864A4" w:rsidRPr="000214E8" w:rsidRDefault="00000000" w:rsidP="00EE3145">
            <w:pPr>
              <w:rPr>
                <w:szCs w:val="24"/>
              </w:rPr>
            </w:pPr>
            <w:r w:rsidRPr="000214E8">
              <w:rPr>
                <w:szCs w:val="24"/>
              </w:rPr>
              <w:t>Yes</w:t>
            </w:r>
          </w:p>
        </w:tc>
        <w:tc>
          <w:tcPr>
            <w:tcW w:w="1320" w:type="dxa"/>
          </w:tcPr>
          <w:p w14:paraId="5607972A" w14:textId="77777777" w:rsidR="001864A4" w:rsidRPr="000214E8" w:rsidRDefault="00000000" w:rsidP="00EE3145">
            <w:pPr>
              <w:rPr>
                <w:szCs w:val="24"/>
              </w:rPr>
            </w:pPr>
            <w:r w:rsidRPr="000214E8">
              <w:rPr>
                <w:szCs w:val="24"/>
              </w:rPr>
              <w:t>No</w:t>
            </w:r>
          </w:p>
        </w:tc>
        <w:tc>
          <w:tcPr>
            <w:tcW w:w="1320" w:type="dxa"/>
          </w:tcPr>
          <w:p w14:paraId="7C3EFCB9" w14:textId="77777777" w:rsidR="001864A4" w:rsidRPr="000214E8" w:rsidRDefault="00000000" w:rsidP="00EE3145">
            <w:pPr>
              <w:rPr>
                <w:szCs w:val="24"/>
              </w:rPr>
            </w:pPr>
            <w:r w:rsidRPr="000214E8">
              <w:rPr>
                <w:szCs w:val="24"/>
              </w:rPr>
              <w:t>Yes</w:t>
            </w:r>
          </w:p>
        </w:tc>
        <w:tc>
          <w:tcPr>
            <w:tcW w:w="1353" w:type="dxa"/>
          </w:tcPr>
          <w:p w14:paraId="1772420A" w14:textId="77777777" w:rsidR="001864A4" w:rsidRPr="000214E8" w:rsidRDefault="00000000" w:rsidP="00EE3145">
            <w:pPr>
              <w:rPr>
                <w:szCs w:val="24"/>
              </w:rPr>
            </w:pPr>
            <w:r w:rsidRPr="000214E8">
              <w:rPr>
                <w:szCs w:val="24"/>
              </w:rPr>
              <w:t>No</w:t>
            </w:r>
          </w:p>
        </w:tc>
        <w:tc>
          <w:tcPr>
            <w:tcW w:w="1321" w:type="dxa"/>
          </w:tcPr>
          <w:p w14:paraId="155C44CA" w14:textId="77777777" w:rsidR="001864A4" w:rsidRPr="000214E8" w:rsidRDefault="00000000" w:rsidP="00EE3145">
            <w:pPr>
              <w:rPr>
                <w:szCs w:val="24"/>
              </w:rPr>
            </w:pPr>
            <w:r w:rsidRPr="000214E8">
              <w:rPr>
                <w:szCs w:val="24"/>
              </w:rPr>
              <w:t>Competitive parity</w:t>
            </w:r>
          </w:p>
        </w:tc>
      </w:tr>
      <w:tr w:rsidR="00342259" w14:paraId="487D4B05" w14:textId="77777777" w:rsidTr="000214E8">
        <w:trPr>
          <w:jc w:val="center"/>
        </w:trPr>
        <w:tc>
          <w:tcPr>
            <w:tcW w:w="1320" w:type="dxa"/>
          </w:tcPr>
          <w:p w14:paraId="7B50594E" w14:textId="77777777" w:rsidR="001864A4" w:rsidRPr="000214E8" w:rsidRDefault="00000000" w:rsidP="00EE3145">
            <w:pPr>
              <w:rPr>
                <w:szCs w:val="24"/>
              </w:rPr>
            </w:pPr>
            <w:r w:rsidRPr="000214E8">
              <w:rPr>
                <w:szCs w:val="24"/>
              </w:rPr>
              <w:t>Services</w:t>
            </w:r>
          </w:p>
        </w:tc>
        <w:tc>
          <w:tcPr>
            <w:tcW w:w="1320" w:type="dxa"/>
          </w:tcPr>
          <w:p w14:paraId="547EFD38" w14:textId="77777777" w:rsidR="001864A4" w:rsidRPr="000214E8" w:rsidRDefault="00000000" w:rsidP="00EE3145">
            <w:pPr>
              <w:rPr>
                <w:szCs w:val="24"/>
              </w:rPr>
            </w:pPr>
            <w:r w:rsidRPr="000214E8">
              <w:rPr>
                <w:szCs w:val="24"/>
              </w:rPr>
              <w:t>Yes</w:t>
            </w:r>
          </w:p>
        </w:tc>
        <w:tc>
          <w:tcPr>
            <w:tcW w:w="1320" w:type="dxa"/>
          </w:tcPr>
          <w:p w14:paraId="26C53F29" w14:textId="77777777" w:rsidR="001864A4" w:rsidRPr="000214E8" w:rsidRDefault="00000000" w:rsidP="00EE3145">
            <w:pPr>
              <w:rPr>
                <w:szCs w:val="24"/>
              </w:rPr>
            </w:pPr>
            <w:r w:rsidRPr="000214E8">
              <w:rPr>
                <w:szCs w:val="24"/>
              </w:rPr>
              <w:t>No</w:t>
            </w:r>
          </w:p>
        </w:tc>
        <w:tc>
          <w:tcPr>
            <w:tcW w:w="1320" w:type="dxa"/>
          </w:tcPr>
          <w:p w14:paraId="7814DE5C" w14:textId="77777777" w:rsidR="001864A4" w:rsidRPr="000214E8" w:rsidRDefault="00000000" w:rsidP="00EE3145">
            <w:pPr>
              <w:rPr>
                <w:szCs w:val="24"/>
              </w:rPr>
            </w:pPr>
            <w:r w:rsidRPr="000214E8">
              <w:rPr>
                <w:szCs w:val="24"/>
              </w:rPr>
              <w:t>Yes</w:t>
            </w:r>
          </w:p>
        </w:tc>
        <w:tc>
          <w:tcPr>
            <w:tcW w:w="1353" w:type="dxa"/>
          </w:tcPr>
          <w:p w14:paraId="53A360CA" w14:textId="77777777" w:rsidR="001864A4" w:rsidRPr="000214E8" w:rsidRDefault="00000000" w:rsidP="00EE3145">
            <w:pPr>
              <w:rPr>
                <w:szCs w:val="24"/>
              </w:rPr>
            </w:pPr>
            <w:r w:rsidRPr="000214E8">
              <w:rPr>
                <w:szCs w:val="24"/>
              </w:rPr>
              <w:t>Yes</w:t>
            </w:r>
          </w:p>
        </w:tc>
        <w:tc>
          <w:tcPr>
            <w:tcW w:w="1321" w:type="dxa"/>
          </w:tcPr>
          <w:p w14:paraId="3DC4F87B" w14:textId="77777777" w:rsidR="001864A4" w:rsidRPr="000214E8" w:rsidRDefault="00000000" w:rsidP="00EE3145">
            <w:pPr>
              <w:rPr>
                <w:szCs w:val="24"/>
              </w:rPr>
            </w:pPr>
            <w:r w:rsidRPr="000214E8">
              <w:rPr>
                <w:szCs w:val="24"/>
              </w:rPr>
              <w:t>Competitive parity</w:t>
            </w:r>
          </w:p>
        </w:tc>
      </w:tr>
      <w:tr w:rsidR="00342259" w14:paraId="0F6F9579" w14:textId="77777777" w:rsidTr="000214E8">
        <w:trPr>
          <w:jc w:val="center"/>
        </w:trPr>
        <w:tc>
          <w:tcPr>
            <w:tcW w:w="1320" w:type="dxa"/>
          </w:tcPr>
          <w:p w14:paraId="09B3CB79" w14:textId="77777777" w:rsidR="001864A4" w:rsidRPr="000214E8" w:rsidRDefault="00000000" w:rsidP="00EE3145">
            <w:pPr>
              <w:rPr>
                <w:szCs w:val="24"/>
              </w:rPr>
            </w:pPr>
            <w:r w:rsidRPr="000214E8">
              <w:rPr>
                <w:szCs w:val="24"/>
              </w:rPr>
              <w:t>Financial resources</w:t>
            </w:r>
          </w:p>
        </w:tc>
        <w:tc>
          <w:tcPr>
            <w:tcW w:w="1320" w:type="dxa"/>
          </w:tcPr>
          <w:p w14:paraId="51918D77" w14:textId="77777777" w:rsidR="001864A4" w:rsidRPr="000214E8" w:rsidRDefault="00000000" w:rsidP="00EE3145">
            <w:pPr>
              <w:rPr>
                <w:szCs w:val="24"/>
              </w:rPr>
            </w:pPr>
            <w:r w:rsidRPr="000214E8">
              <w:rPr>
                <w:szCs w:val="24"/>
              </w:rPr>
              <w:t>Yes</w:t>
            </w:r>
          </w:p>
        </w:tc>
        <w:tc>
          <w:tcPr>
            <w:tcW w:w="1320" w:type="dxa"/>
          </w:tcPr>
          <w:p w14:paraId="57ECE406" w14:textId="77777777" w:rsidR="001864A4" w:rsidRPr="000214E8" w:rsidRDefault="00000000" w:rsidP="00EE3145">
            <w:pPr>
              <w:rPr>
                <w:szCs w:val="24"/>
              </w:rPr>
            </w:pPr>
            <w:r w:rsidRPr="000214E8">
              <w:rPr>
                <w:szCs w:val="24"/>
              </w:rPr>
              <w:t>No</w:t>
            </w:r>
          </w:p>
        </w:tc>
        <w:tc>
          <w:tcPr>
            <w:tcW w:w="1320" w:type="dxa"/>
          </w:tcPr>
          <w:p w14:paraId="35F49332" w14:textId="77777777" w:rsidR="001864A4" w:rsidRPr="000214E8" w:rsidRDefault="00000000" w:rsidP="00EE3145">
            <w:pPr>
              <w:rPr>
                <w:szCs w:val="24"/>
              </w:rPr>
            </w:pPr>
            <w:r w:rsidRPr="000214E8">
              <w:rPr>
                <w:szCs w:val="24"/>
              </w:rPr>
              <w:t>No</w:t>
            </w:r>
          </w:p>
        </w:tc>
        <w:tc>
          <w:tcPr>
            <w:tcW w:w="1353" w:type="dxa"/>
          </w:tcPr>
          <w:p w14:paraId="02BFB6EA" w14:textId="77777777" w:rsidR="001864A4" w:rsidRPr="000214E8" w:rsidRDefault="00000000" w:rsidP="00EE3145">
            <w:pPr>
              <w:rPr>
                <w:szCs w:val="24"/>
              </w:rPr>
            </w:pPr>
            <w:r w:rsidRPr="000214E8">
              <w:rPr>
                <w:szCs w:val="24"/>
              </w:rPr>
              <w:t>Yes</w:t>
            </w:r>
          </w:p>
        </w:tc>
        <w:tc>
          <w:tcPr>
            <w:tcW w:w="1321" w:type="dxa"/>
          </w:tcPr>
          <w:p w14:paraId="0FD8E901" w14:textId="77777777" w:rsidR="001864A4" w:rsidRPr="000214E8" w:rsidRDefault="00000000" w:rsidP="00EE3145">
            <w:pPr>
              <w:rPr>
                <w:szCs w:val="24"/>
              </w:rPr>
            </w:pPr>
            <w:r w:rsidRPr="000214E8">
              <w:rPr>
                <w:szCs w:val="24"/>
              </w:rPr>
              <w:t>Sustainable competitive advantage</w:t>
            </w:r>
          </w:p>
        </w:tc>
      </w:tr>
      <w:tr w:rsidR="00342259" w14:paraId="09424369" w14:textId="77777777" w:rsidTr="000214E8">
        <w:trPr>
          <w:jc w:val="center"/>
        </w:trPr>
        <w:tc>
          <w:tcPr>
            <w:tcW w:w="1320" w:type="dxa"/>
          </w:tcPr>
          <w:p w14:paraId="46C5FFB9" w14:textId="77777777" w:rsidR="000214E8" w:rsidRPr="000214E8" w:rsidRDefault="00000000" w:rsidP="00EE3145">
            <w:pPr>
              <w:rPr>
                <w:szCs w:val="24"/>
              </w:rPr>
            </w:pPr>
            <w:r w:rsidRPr="000214E8">
              <w:rPr>
                <w:szCs w:val="24"/>
              </w:rPr>
              <w:lastRenderedPageBreak/>
              <w:t>Shareholders</w:t>
            </w:r>
          </w:p>
        </w:tc>
        <w:tc>
          <w:tcPr>
            <w:tcW w:w="1320" w:type="dxa"/>
          </w:tcPr>
          <w:p w14:paraId="34F041F6" w14:textId="77777777" w:rsidR="000214E8" w:rsidRPr="000214E8" w:rsidRDefault="00000000" w:rsidP="00EE3145">
            <w:pPr>
              <w:rPr>
                <w:szCs w:val="24"/>
              </w:rPr>
            </w:pPr>
            <w:r w:rsidRPr="000214E8">
              <w:rPr>
                <w:szCs w:val="24"/>
              </w:rPr>
              <w:t>Yes</w:t>
            </w:r>
          </w:p>
        </w:tc>
        <w:tc>
          <w:tcPr>
            <w:tcW w:w="1320" w:type="dxa"/>
          </w:tcPr>
          <w:p w14:paraId="001F4779" w14:textId="77777777" w:rsidR="000214E8" w:rsidRPr="000214E8" w:rsidRDefault="00000000" w:rsidP="00EE3145">
            <w:pPr>
              <w:rPr>
                <w:szCs w:val="24"/>
              </w:rPr>
            </w:pPr>
            <w:r w:rsidRPr="000214E8">
              <w:rPr>
                <w:szCs w:val="24"/>
              </w:rPr>
              <w:t>Yes</w:t>
            </w:r>
          </w:p>
        </w:tc>
        <w:tc>
          <w:tcPr>
            <w:tcW w:w="1320" w:type="dxa"/>
          </w:tcPr>
          <w:p w14:paraId="4B059CE9" w14:textId="77777777" w:rsidR="000214E8" w:rsidRPr="000214E8" w:rsidRDefault="00000000" w:rsidP="00EE3145">
            <w:pPr>
              <w:rPr>
                <w:szCs w:val="24"/>
              </w:rPr>
            </w:pPr>
            <w:r w:rsidRPr="000214E8">
              <w:rPr>
                <w:szCs w:val="24"/>
              </w:rPr>
              <w:t>No</w:t>
            </w:r>
          </w:p>
        </w:tc>
        <w:tc>
          <w:tcPr>
            <w:tcW w:w="1353" w:type="dxa"/>
          </w:tcPr>
          <w:p w14:paraId="31617A14" w14:textId="77777777" w:rsidR="000214E8" w:rsidRPr="000214E8" w:rsidRDefault="00000000" w:rsidP="00EE3145">
            <w:pPr>
              <w:rPr>
                <w:szCs w:val="24"/>
              </w:rPr>
            </w:pPr>
            <w:r w:rsidRPr="000214E8">
              <w:rPr>
                <w:szCs w:val="24"/>
              </w:rPr>
              <w:t>Yes</w:t>
            </w:r>
          </w:p>
        </w:tc>
        <w:tc>
          <w:tcPr>
            <w:tcW w:w="1321" w:type="dxa"/>
          </w:tcPr>
          <w:p w14:paraId="0395148E" w14:textId="77777777" w:rsidR="000214E8" w:rsidRPr="000214E8" w:rsidRDefault="00000000" w:rsidP="00EE3145">
            <w:pPr>
              <w:rPr>
                <w:szCs w:val="24"/>
              </w:rPr>
            </w:pPr>
            <w:r w:rsidRPr="000214E8">
              <w:rPr>
                <w:szCs w:val="24"/>
              </w:rPr>
              <w:t>Sustainable competitive advantage</w:t>
            </w:r>
          </w:p>
        </w:tc>
      </w:tr>
    </w:tbl>
    <w:p w14:paraId="4E20D2FC" w14:textId="77777777" w:rsidR="00EE3145" w:rsidRPr="000214E8" w:rsidRDefault="00000000" w:rsidP="000214E8">
      <w:pPr>
        <w:jc w:val="center"/>
        <w:rPr>
          <w:b/>
          <w:bCs/>
        </w:rPr>
      </w:pPr>
      <w:r>
        <w:rPr>
          <w:b/>
          <w:bCs/>
        </w:rPr>
        <w:t>Table 1: VRIO Table</w:t>
      </w:r>
    </w:p>
    <w:p w14:paraId="5C4ADE18" w14:textId="77777777" w:rsidR="000214E8" w:rsidRDefault="00000000" w:rsidP="00EE3145">
      <w:r>
        <w:t>Analysis: The above table presents that employees and the services of the company are two of the factors that will provide the catering business with competitive parity. On the other hand, proper and efficient use of shareholders and financial resources will provide a sustainable competitive advantage to the catering company.</w:t>
      </w:r>
    </w:p>
    <w:p w14:paraId="3F3722AC" w14:textId="77777777" w:rsidR="00EE3145" w:rsidRDefault="00000000" w:rsidP="00EE3145">
      <w:r w:rsidRPr="005B2742">
        <w:rPr>
          <w:b/>
          <w:bCs/>
        </w:rPr>
        <w:t>Porter’s five forces analysis</w:t>
      </w:r>
      <w:r>
        <w:t>:</w:t>
      </w:r>
    </w:p>
    <w:p w14:paraId="413A062A" w14:textId="0CA19C39" w:rsidR="00EE3145" w:rsidRDefault="00000000" w:rsidP="00EE3145">
      <w:r w:rsidRPr="005B2742">
        <w:rPr>
          <w:b/>
          <w:bCs/>
          <w:i/>
          <w:iCs/>
        </w:rPr>
        <w:t>Competitive rivalry</w:t>
      </w:r>
      <w:r>
        <w:t xml:space="preserve">: As of 2023, around 7154 catering businesses already operate in the UK </w:t>
      </w:r>
      <w:r w:rsidR="00452FCD">
        <w:t xml:space="preserve">namely </w:t>
      </w:r>
      <w:proofErr w:type="spellStart"/>
      <w:r w:rsidR="00452FCD">
        <w:t>Bovingdons</w:t>
      </w:r>
      <w:proofErr w:type="spellEnd"/>
      <w:r w:rsidR="00452FCD">
        <w:t xml:space="preserve"> Catering Ltd, The London Kitchen, Eden Caterers, and more </w:t>
      </w:r>
      <w:r>
        <w:t xml:space="preserve">making competitive rivalry in the market </w:t>
      </w:r>
      <w:r w:rsidRPr="001864A4">
        <w:rPr>
          <w:b/>
          <w:bCs/>
          <w:i/>
          <w:iCs/>
        </w:rPr>
        <w:t>high</w:t>
      </w:r>
      <w:r>
        <w:t xml:space="preserve"> (IBIS World, 2022). </w:t>
      </w:r>
    </w:p>
    <w:p w14:paraId="6A0B3F63" w14:textId="77777777" w:rsidR="001864A4" w:rsidRDefault="00000000" w:rsidP="00EE3145">
      <w:r w:rsidRPr="005B2742">
        <w:rPr>
          <w:b/>
          <w:bCs/>
          <w:i/>
          <w:iCs/>
        </w:rPr>
        <w:t>Threat of substitution</w:t>
      </w:r>
      <w:r>
        <w:t>:</w:t>
      </w:r>
      <w:r w:rsidR="000214E8">
        <w:t xml:space="preserve"> The services that the new company will provide are food service which is nothing new and can easily be substituted with other options. Thus, the threat of substitution is </w:t>
      </w:r>
      <w:r w:rsidR="000214E8" w:rsidRPr="000214E8">
        <w:rPr>
          <w:b/>
          <w:bCs/>
          <w:i/>
          <w:iCs/>
        </w:rPr>
        <w:t>high</w:t>
      </w:r>
      <w:r w:rsidR="000214E8">
        <w:t xml:space="preserve">. </w:t>
      </w:r>
    </w:p>
    <w:p w14:paraId="4C8BB9C4" w14:textId="77777777" w:rsidR="001864A4" w:rsidRDefault="00000000" w:rsidP="00EE3145">
      <w:r w:rsidRPr="005B2742">
        <w:rPr>
          <w:b/>
          <w:bCs/>
          <w:i/>
          <w:iCs/>
        </w:rPr>
        <w:t>Threat of new entrants</w:t>
      </w:r>
      <w:r>
        <w:t>:</w:t>
      </w:r>
      <w:r w:rsidR="000214E8">
        <w:t xml:space="preserve"> The UK is quite a preferable place for establishing a business and considering that a 2% increase in the number of catering businesses within a year in the UK market indicates that the threat of new entrants is also </w:t>
      </w:r>
      <w:r w:rsidR="000214E8" w:rsidRPr="000214E8">
        <w:rPr>
          <w:b/>
          <w:bCs/>
          <w:i/>
          <w:iCs/>
        </w:rPr>
        <w:t>high</w:t>
      </w:r>
      <w:r w:rsidR="000214E8">
        <w:t xml:space="preserve"> (IBIS World, 2022). </w:t>
      </w:r>
    </w:p>
    <w:p w14:paraId="27627743" w14:textId="77777777" w:rsidR="001864A4" w:rsidRDefault="00000000" w:rsidP="00EE3145">
      <w:r w:rsidRPr="005B2742">
        <w:rPr>
          <w:b/>
          <w:bCs/>
          <w:i/>
          <w:iCs/>
        </w:rPr>
        <w:t>Buyer’s power</w:t>
      </w:r>
      <w:r>
        <w:t xml:space="preserve">: With the huge number of businesses operating in the UK, consumers will have more options to choose from which indicates that the buyer’s power in the case of the catering service is </w:t>
      </w:r>
      <w:r w:rsidRPr="001864A4">
        <w:rPr>
          <w:b/>
          <w:bCs/>
          <w:i/>
          <w:iCs/>
        </w:rPr>
        <w:t>high</w:t>
      </w:r>
      <w:r>
        <w:t xml:space="preserve">. </w:t>
      </w:r>
    </w:p>
    <w:p w14:paraId="0785FDC4" w14:textId="77777777" w:rsidR="001864A4" w:rsidRPr="00EE3145" w:rsidRDefault="00000000" w:rsidP="00EE3145">
      <w:r w:rsidRPr="005B2742">
        <w:rPr>
          <w:b/>
          <w:bCs/>
          <w:i/>
          <w:iCs/>
        </w:rPr>
        <w:t>Supplier’s power</w:t>
      </w:r>
      <w:r>
        <w:t>: Many suppliers are available in the UK market for which the new business will not find much difficulty in sourcing its materials. However, with the UK leaving the</w:t>
      </w:r>
      <w:r w:rsidR="000214E8">
        <w:t xml:space="preserve"> European Union, it may find challenges in supplies. Hence, the supplier’s power is </w:t>
      </w:r>
      <w:r w:rsidR="000214E8" w:rsidRPr="000214E8">
        <w:rPr>
          <w:b/>
          <w:bCs/>
          <w:i/>
          <w:iCs/>
        </w:rPr>
        <w:t>moderate</w:t>
      </w:r>
      <w:r w:rsidR="000214E8">
        <w:t xml:space="preserve">. </w:t>
      </w:r>
    </w:p>
    <w:p w14:paraId="3A64F310" w14:textId="77777777" w:rsidR="00FE1B50" w:rsidRDefault="00000000" w:rsidP="004E05B3">
      <w:pPr>
        <w:pStyle w:val="Heading1"/>
      </w:pPr>
      <w:bookmarkStart w:id="3" w:name="_Toc130905401"/>
      <w:r>
        <w:t>Operations and management team plan</w:t>
      </w:r>
      <w:bookmarkEnd w:id="3"/>
      <w:r>
        <w:t xml:space="preserve"> </w:t>
      </w:r>
    </w:p>
    <w:p w14:paraId="4DCD82C1" w14:textId="77777777" w:rsidR="00542A94" w:rsidRDefault="00000000" w:rsidP="00542A94">
      <w:r>
        <w:t xml:space="preserve">The catering company will be a </w:t>
      </w:r>
      <w:r w:rsidRPr="0035347F">
        <w:rPr>
          <w:b/>
          <w:bCs/>
          <w:i/>
          <w:iCs/>
        </w:rPr>
        <w:t>B2C business model</w:t>
      </w:r>
      <w:r>
        <w:t xml:space="preserve"> for its revenue stream. A business-to-customer or B2C is a business model in which the products and services of a company are sold to customers</w:t>
      </w:r>
      <w:r w:rsidR="00DB0E01">
        <w:t xml:space="preserve"> (</w:t>
      </w:r>
      <w:r w:rsidR="00DB0E01" w:rsidRPr="00DB0E01">
        <w:t>Silva, Duarte, and Almeida,</w:t>
      </w:r>
      <w:r w:rsidR="00DB0E01">
        <w:t xml:space="preserve"> 2020)</w:t>
      </w:r>
      <w:r>
        <w:t xml:space="preserve">. The catering business will employ a </w:t>
      </w:r>
      <w:r w:rsidRPr="0035347F">
        <w:rPr>
          <w:b/>
          <w:bCs/>
          <w:i/>
          <w:iCs/>
        </w:rPr>
        <w:t>sole proprietorship</w:t>
      </w:r>
      <w:r>
        <w:t xml:space="preserve"> for its legal structure. A sole proprietorship is a business in which the entirety of the business is owned and managed by one person and no other individual is responsible for the decisions (Lip, 2022). This is ideal for this business plan as a </w:t>
      </w:r>
      <w:proofErr w:type="spellStart"/>
      <w:r>
        <w:t>startup</w:t>
      </w:r>
      <w:proofErr w:type="spellEnd"/>
      <w:r>
        <w:t xml:space="preserve"> business, the simplest </w:t>
      </w:r>
      <w:r>
        <w:lastRenderedPageBreak/>
        <w:t xml:space="preserve">form of the legal structure will help in its management. Additionally, this provides the owner full control of managing the company and the rules and regulations for this are also fewer in comparison to others. </w:t>
      </w:r>
      <w:r w:rsidR="007A781E">
        <w:t xml:space="preserve">Though the issue with this is that the owner bears all legal liabilities, hence, in the case of a loss, the owner will bear all consequences. There are other business structures such as partnerships, limited liability companies, corporations, and more, however, due to the complexity associated with these structures, the catering business will not follow these. </w:t>
      </w:r>
    </w:p>
    <w:p w14:paraId="601E0D10" w14:textId="77777777" w:rsidR="0035347F" w:rsidRPr="00542A94" w:rsidRDefault="00000000" w:rsidP="00542A94">
      <w:r>
        <w:t>The management team of the catering business will enlist employees who will be in charge of ensuring that the company is working in a satisfactory manner. In the initial stage of the business, it will have an accountant who will manage all financial aspects of the company. Two persons each will be included for managing the marketing and sales aspect of the company in which they will come up with strategies for marketing. And lastly, an operations manager will be hired to overlook the</w:t>
      </w:r>
      <w:r w:rsidR="00EA6115">
        <w:t xml:space="preserve"> supply management and the whole servicing process. </w:t>
      </w:r>
    </w:p>
    <w:p w14:paraId="7BE80EAD" w14:textId="77777777" w:rsidR="00FE1B50" w:rsidRDefault="00000000" w:rsidP="004E05B3">
      <w:pPr>
        <w:pStyle w:val="Heading1"/>
      </w:pPr>
      <w:bookmarkStart w:id="4" w:name="_Toc130905402"/>
      <w:r>
        <w:t>Marketing Plan</w:t>
      </w:r>
      <w:bookmarkEnd w:id="4"/>
    </w:p>
    <w:p w14:paraId="10880A52" w14:textId="77777777" w:rsidR="004E05B3" w:rsidRDefault="00000000">
      <w:r>
        <w:t xml:space="preserve">In order to carry out a marketing plan, the marketing mix will be conducted which is a popular tool used to create plans for promoting the products of a company. </w:t>
      </w:r>
    </w:p>
    <w:p w14:paraId="4E00AED9" w14:textId="77777777" w:rsidR="004E05B3" w:rsidRDefault="00000000">
      <w:r w:rsidRPr="007A781E">
        <w:rPr>
          <w:b/>
          <w:bCs/>
          <w:i/>
          <w:iCs/>
        </w:rPr>
        <w:t>Product</w:t>
      </w:r>
      <w:r>
        <w:t>: This is one of the most important parts of a marketing plan as the entire plan is developed around this. The product for this specific business will be catering services. As a catering business, it will provide tasty and healthy foods</w:t>
      </w:r>
      <w:r w:rsidR="00972E26">
        <w:t xml:space="preserve"> to the customers. It will also offer customised food options according to the preferences of customers. </w:t>
      </w:r>
    </w:p>
    <w:p w14:paraId="0B40AA7B" w14:textId="77777777" w:rsidR="004E05B3" w:rsidRDefault="00000000">
      <w:r w:rsidRPr="007A781E">
        <w:rPr>
          <w:b/>
          <w:bCs/>
          <w:i/>
          <w:iCs/>
        </w:rPr>
        <w:t>Price</w:t>
      </w:r>
      <w:r>
        <w:t>: Price is another important part of marketing as this determines the monetary value that will be put on a product. It is quite vital to ensure that the</w:t>
      </w:r>
      <w:r w:rsidR="00972E26">
        <w:t xml:space="preserve"> price of a product is suitable enough to attract customers. In this regard, the company will use a competitive pricing method. In this pricing strategy, the price of the products will be kept at a reasonable price which will ensure that the price is cheaper than others but enough to generate profit for the company. </w:t>
      </w:r>
    </w:p>
    <w:p w14:paraId="4AD8D686" w14:textId="77777777" w:rsidR="004E05B3" w:rsidRDefault="00000000">
      <w:r w:rsidRPr="007A781E">
        <w:rPr>
          <w:b/>
          <w:bCs/>
          <w:i/>
          <w:iCs/>
        </w:rPr>
        <w:t>Promotion</w:t>
      </w:r>
      <w:r>
        <w:t>:</w:t>
      </w:r>
      <w:r w:rsidR="00972E26">
        <w:t xml:space="preserve"> the element of promotion is focused on ensuring that the customers are aware of the product. In this case, the promotions will be based on the services of the company. It will use both traditional and digital marketing methods to gain the attention of customers. In the traditional method of marketing, newspaper and television advertisements will be used along with using hoardings</w:t>
      </w:r>
      <w:r w:rsidR="00A52459">
        <w:t xml:space="preserve"> to promote themselves. Social media marketing will be another marketing method that will be used as well. The social media penetration in the UK stands at 84.</w:t>
      </w:r>
      <w:r w:rsidR="007A781E">
        <w:t>4%</w:t>
      </w:r>
      <w:r w:rsidR="00A52459">
        <w:t xml:space="preserve"> which is quite high (</w:t>
      </w:r>
      <w:proofErr w:type="spellStart"/>
      <w:r w:rsidR="00A52459">
        <w:t>Statista</w:t>
      </w:r>
      <w:proofErr w:type="spellEnd"/>
      <w:r w:rsidR="00A52459">
        <w:t xml:space="preserve">, 2023). Using this high penetration rate to its benefit, the company will use social media platforms such as Facebook, Twitter, and Instagram to promote itself. </w:t>
      </w:r>
    </w:p>
    <w:p w14:paraId="7BAAA21A" w14:textId="77777777" w:rsidR="004E05B3" w:rsidRDefault="00000000">
      <w:r w:rsidRPr="007A781E">
        <w:rPr>
          <w:b/>
          <w:bCs/>
          <w:i/>
          <w:iCs/>
        </w:rPr>
        <w:lastRenderedPageBreak/>
        <w:t>Place</w:t>
      </w:r>
      <w:r>
        <w:t>:</w:t>
      </w:r>
      <w:r w:rsidR="009819CD">
        <w:t xml:space="preserve"> Place in a marketing mix refers to the locations where the products of the company will be available. T</w:t>
      </w:r>
      <w:r w:rsidR="00F84A57">
        <w:t xml:space="preserve">he place where the company will operate its business will be the UK. </w:t>
      </w:r>
      <w:r w:rsidR="009819CD">
        <w:t xml:space="preserve">As the product of the company is its catering services, it will only be available in offline mode. </w:t>
      </w:r>
    </w:p>
    <w:p w14:paraId="5C19ADF7" w14:textId="77777777" w:rsidR="005B2742" w:rsidRDefault="00000000">
      <w:pPr>
        <w:spacing w:line="259" w:lineRule="auto"/>
        <w:jc w:val="left"/>
        <w:rPr>
          <w:rFonts w:eastAsiaTheme="majorEastAsia" w:cstheme="majorBidi"/>
          <w:b/>
          <w:szCs w:val="32"/>
        </w:rPr>
      </w:pPr>
      <w:r>
        <w:br w:type="page"/>
      </w:r>
    </w:p>
    <w:p w14:paraId="6033B392" w14:textId="77777777" w:rsidR="00FE1B50" w:rsidRDefault="00000000" w:rsidP="004E05B3">
      <w:pPr>
        <w:pStyle w:val="Heading1"/>
      </w:pPr>
      <w:bookmarkStart w:id="5" w:name="_Toc130905403"/>
      <w:r>
        <w:lastRenderedPageBreak/>
        <w:t>Financial plan</w:t>
      </w:r>
      <w:bookmarkEnd w:id="5"/>
      <w:r>
        <w:t xml:space="preserve"> </w:t>
      </w:r>
    </w:p>
    <w:p w14:paraId="3A7CD5E2" w14:textId="77777777" w:rsidR="005B2742" w:rsidRPr="005B2742" w:rsidRDefault="00000000" w:rsidP="005B2742">
      <w:pPr>
        <w:rPr>
          <w:b/>
          <w:bCs/>
        </w:rPr>
      </w:pPr>
      <w:r w:rsidRPr="005B2742">
        <w:rPr>
          <w:b/>
          <w:bCs/>
        </w:rPr>
        <w:t>Sources of funds</w:t>
      </w:r>
    </w:p>
    <w:p w14:paraId="622623E1" w14:textId="77777777" w:rsidR="005B2742" w:rsidRPr="00D25149" w:rsidRDefault="00000000" w:rsidP="005B2742">
      <w:pPr>
        <w:rPr>
          <w:rFonts w:cstheme="majorBidi"/>
          <w:szCs w:val="24"/>
          <w:lang w:eastAsia="en-GB"/>
        </w:rPr>
      </w:pPr>
      <w:r w:rsidRPr="00D25149">
        <w:rPr>
          <w:rFonts w:cstheme="majorBidi"/>
          <w:szCs w:val="24"/>
          <w:lang w:eastAsia="en-GB"/>
        </w:rPr>
        <w:t>To establish a new business venture, substantial funds are needed (</w:t>
      </w:r>
      <w:proofErr w:type="spellStart"/>
      <w:r w:rsidRPr="00D25149">
        <w:rPr>
          <w:rFonts w:cstheme="majorBidi"/>
          <w:szCs w:val="24"/>
          <w:lang w:eastAsia="en-GB"/>
        </w:rPr>
        <w:t>Cavallo</w:t>
      </w:r>
      <w:proofErr w:type="spellEnd"/>
      <w:r w:rsidRPr="00D25149">
        <w:rPr>
          <w:rFonts w:cstheme="majorBidi"/>
          <w:szCs w:val="24"/>
          <w:lang w:eastAsia="en-GB"/>
        </w:rPr>
        <w:t xml:space="preserve"> </w:t>
      </w:r>
      <w:r w:rsidRPr="00D25149">
        <w:rPr>
          <w:rFonts w:cstheme="majorBidi"/>
          <w:i/>
          <w:iCs/>
          <w:szCs w:val="24"/>
          <w:lang w:eastAsia="en-GB"/>
        </w:rPr>
        <w:t>et al</w:t>
      </w:r>
      <w:r w:rsidRPr="00D25149">
        <w:rPr>
          <w:rFonts w:cstheme="majorBidi"/>
          <w:szCs w:val="24"/>
          <w:lang w:eastAsia="en-GB"/>
        </w:rPr>
        <w:t xml:space="preserve">., 2019). The funds for this catering business are going to be sourced from </w:t>
      </w:r>
      <w:r>
        <w:rPr>
          <w:rFonts w:cstheme="majorBidi"/>
          <w:szCs w:val="24"/>
          <w:lang w:eastAsia="en-GB"/>
        </w:rPr>
        <w:t xml:space="preserve">the </w:t>
      </w:r>
      <w:r w:rsidRPr="00D25149">
        <w:rPr>
          <w:rFonts w:cstheme="majorBidi"/>
          <w:b/>
          <w:bCs/>
          <w:i/>
          <w:iCs/>
          <w:szCs w:val="24"/>
          <w:lang w:eastAsia="en-GB"/>
        </w:rPr>
        <w:t xml:space="preserve">owner’s contribution </w:t>
      </w:r>
      <w:r w:rsidRPr="00D25149">
        <w:rPr>
          <w:rFonts w:cstheme="majorBidi"/>
          <w:szCs w:val="24"/>
          <w:lang w:eastAsia="en-GB"/>
        </w:rPr>
        <w:t xml:space="preserve">and </w:t>
      </w:r>
      <w:r w:rsidRPr="00D25149">
        <w:rPr>
          <w:rFonts w:cstheme="majorBidi"/>
          <w:b/>
          <w:bCs/>
          <w:i/>
          <w:iCs/>
          <w:szCs w:val="24"/>
          <w:lang w:eastAsia="en-GB"/>
        </w:rPr>
        <w:t>bank loan</w:t>
      </w:r>
      <w:r w:rsidRPr="00D25149">
        <w:rPr>
          <w:rFonts w:cstheme="majorBidi"/>
          <w:szCs w:val="24"/>
          <w:lang w:eastAsia="en-GB"/>
        </w:rPr>
        <w:t xml:space="preserve">. An amount of </w:t>
      </w:r>
      <w:r w:rsidRPr="00D25149">
        <w:rPr>
          <w:rFonts w:cstheme="majorBidi"/>
          <w:szCs w:val="24"/>
        </w:rPr>
        <w:t xml:space="preserve">£45,000 is expected to be the start-up costs for this business. Approximately £40,000 is </w:t>
      </w:r>
      <w:r w:rsidRPr="00D25149">
        <w:rPr>
          <w:rFonts w:cstheme="majorBidi"/>
          <w:szCs w:val="24"/>
          <w:lang w:eastAsia="en-GB"/>
        </w:rPr>
        <w:t xml:space="preserve">going to be sourced from </w:t>
      </w:r>
      <w:r>
        <w:rPr>
          <w:rFonts w:cstheme="majorBidi"/>
          <w:szCs w:val="24"/>
          <w:lang w:eastAsia="en-GB"/>
        </w:rPr>
        <w:t xml:space="preserve">a </w:t>
      </w:r>
      <w:r w:rsidRPr="00D25149">
        <w:rPr>
          <w:rFonts w:cstheme="majorBidi"/>
          <w:szCs w:val="24"/>
          <w:lang w:eastAsia="en-GB"/>
        </w:rPr>
        <w:t xml:space="preserve">bank loan while the rest </w:t>
      </w:r>
      <w:r w:rsidRPr="00D25149">
        <w:rPr>
          <w:rFonts w:cstheme="majorBidi"/>
          <w:szCs w:val="24"/>
        </w:rPr>
        <w:t xml:space="preserve">£5,000 is going to be sourced from </w:t>
      </w:r>
      <w:r>
        <w:rPr>
          <w:rFonts w:cstheme="majorBidi"/>
          <w:szCs w:val="24"/>
        </w:rPr>
        <w:t xml:space="preserve">the </w:t>
      </w:r>
      <w:r w:rsidRPr="00D25149">
        <w:rPr>
          <w:rFonts w:cstheme="majorBidi"/>
          <w:szCs w:val="24"/>
        </w:rPr>
        <w:t>owner’s contribution.</w:t>
      </w:r>
    </w:p>
    <w:p w14:paraId="6C3B5457" w14:textId="77777777" w:rsidR="005B2742" w:rsidRPr="005B2742" w:rsidRDefault="00000000" w:rsidP="005B2742">
      <w:pPr>
        <w:rPr>
          <w:rFonts w:cstheme="majorBidi"/>
          <w:b/>
          <w:bCs/>
        </w:rPr>
      </w:pPr>
      <w:r w:rsidRPr="005B2742">
        <w:rPr>
          <w:b/>
          <w:bCs/>
        </w:rPr>
        <w:t>Use of funds</w:t>
      </w:r>
    </w:p>
    <w:tbl>
      <w:tblPr>
        <w:tblStyle w:val="TableGrid"/>
        <w:tblW w:w="5000" w:type="pct"/>
        <w:tblLayout w:type="fixed"/>
        <w:tblLook w:val="04A0" w:firstRow="1" w:lastRow="0" w:firstColumn="1" w:lastColumn="0" w:noHBand="0" w:noVBand="1"/>
      </w:tblPr>
      <w:tblGrid>
        <w:gridCol w:w="2318"/>
        <w:gridCol w:w="1107"/>
        <w:gridCol w:w="1105"/>
        <w:gridCol w:w="1109"/>
        <w:gridCol w:w="1107"/>
        <w:gridCol w:w="1107"/>
        <w:gridCol w:w="1163"/>
      </w:tblGrid>
      <w:tr w:rsidR="00342259" w14:paraId="1814D7CA" w14:textId="77777777" w:rsidTr="008F6510">
        <w:trPr>
          <w:trHeight w:val="300"/>
        </w:trPr>
        <w:tc>
          <w:tcPr>
            <w:tcW w:w="1285" w:type="pct"/>
            <w:noWrap/>
            <w:hideMark/>
          </w:tcPr>
          <w:p w14:paraId="3B1F7322" w14:textId="77777777" w:rsidR="005B2742" w:rsidRPr="00D25149" w:rsidRDefault="00000000" w:rsidP="008F6510">
            <w:pPr>
              <w:rPr>
                <w:rFonts w:cstheme="majorBidi"/>
                <w:b/>
                <w:bCs/>
                <w:szCs w:val="24"/>
              </w:rPr>
            </w:pPr>
            <w:r w:rsidRPr="00D25149">
              <w:rPr>
                <w:rFonts w:cstheme="majorBidi"/>
                <w:b/>
                <w:bCs/>
                <w:szCs w:val="24"/>
              </w:rPr>
              <w:t>Details</w:t>
            </w:r>
          </w:p>
        </w:tc>
        <w:tc>
          <w:tcPr>
            <w:tcW w:w="614" w:type="pct"/>
            <w:noWrap/>
            <w:hideMark/>
          </w:tcPr>
          <w:p w14:paraId="4090BDFC" w14:textId="77777777" w:rsidR="005B2742" w:rsidRPr="00D25149" w:rsidRDefault="00000000" w:rsidP="008F6510">
            <w:pPr>
              <w:jc w:val="center"/>
              <w:rPr>
                <w:rFonts w:cstheme="majorBidi"/>
                <w:b/>
                <w:bCs/>
                <w:szCs w:val="24"/>
              </w:rPr>
            </w:pPr>
            <w:r w:rsidRPr="00D25149">
              <w:rPr>
                <w:rFonts w:cstheme="majorBidi"/>
                <w:b/>
                <w:bCs/>
                <w:szCs w:val="24"/>
              </w:rPr>
              <w:t>Month 1</w:t>
            </w:r>
          </w:p>
        </w:tc>
        <w:tc>
          <w:tcPr>
            <w:tcW w:w="613" w:type="pct"/>
            <w:noWrap/>
            <w:hideMark/>
          </w:tcPr>
          <w:p w14:paraId="0BD55633" w14:textId="77777777" w:rsidR="005B2742" w:rsidRPr="00D25149" w:rsidRDefault="00000000" w:rsidP="008F6510">
            <w:pPr>
              <w:jc w:val="center"/>
              <w:rPr>
                <w:rFonts w:cstheme="majorBidi"/>
                <w:b/>
                <w:bCs/>
                <w:szCs w:val="24"/>
              </w:rPr>
            </w:pPr>
            <w:r w:rsidRPr="00D25149">
              <w:rPr>
                <w:rFonts w:cstheme="majorBidi"/>
                <w:b/>
                <w:bCs/>
                <w:szCs w:val="24"/>
              </w:rPr>
              <w:t>Month 2</w:t>
            </w:r>
          </w:p>
        </w:tc>
        <w:tc>
          <w:tcPr>
            <w:tcW w:w="615" w:type="pct"/>
            <w:noWrap/>
            <w:hideMark/>
          </w:tcPr>
          <w:p w14:paraId="12589A5A" w14:textId="77777777" w:rsidR="005B2742" w:rsidRPr="00D25149" w:rsidRDefault="00000000" w:rsidP="008F6510">
            <w:pPr>
              <w:jc w:val="center"/>
              <w:rPr>
                <w:rFonts w:cstheme="majorBidi"/>
                <w:b/>
                <w:bCs/>
                <w:szCs w:val="24"/>
              </w:rPr>
            </w:pPr>
            <w:r w:rsidRPr="00D25149">
              <w:rPr>
                <w:rFonts w:cstheme="majorBidi"/>
                <w:b/>
                <w:bCs/>
                <w:szCs w:val="24"/>
              </w:rPr>
              <w:t>Month 3</w:t>
            </w:r>
          </w:p>
        </w:tc>
        <w:tc>
          <w:tcPr>
            <w:tcW w:w="614" w:type="pct"/>
            <w:noWrap/>
            <w:hideMark/>
          </w:tcPr>
          <w:p w14:paraId="6C262E88" w14:textId="77777777" w:rsidR="005B2742" w:rsidRPr="00D25149" w:rsidRDefault="00000000" w:rsidP="008F6510">
            <w:pPr>
              <w:jc w:val="center"/>
              <w:rPr>
                <w:rFonts w:cstheme="majorBidi"/>
                <w:b/>
                <w:bCs/>
                <w:szCs w:val="24"/>
              </w:rPr>
            </w:pPr>
            <w:r w:rsidRPr="00D25149">
              <w:rPr>
                <w:rFonts w:cstheme="majorBidi"/>
                <w:b/>
                <w:bCs/>
                <w:szCs w:val="24"/>
              </w:rPr>
              <w:t>Month 4</w:t>
            </w:r>
          </w:p>
        </w:tc>
        <w:tc>
          <w:tcPr>
            <w:tcW w:w="614" w:type="pct"/>
            <w:noWrap/>
            <w:hideMark/>
          </w:tcPr>
          <w:p w14:paraId="0FD40E52" w14:textId="77777777" w:rsidR="005B2742" w:rsidRPr="00D25149" w:rsidRDefault="00000000" w:rsidP="008F6510">
            <w:pPr>
              <w:jc w:val="center"/>
              <w:rPr>
                <w:rFonts w:cstheme="majorBidi"/>
                <w:b/>
                <w:bCs/>
                <w:szCs w:val="24"/>
              </w:rPr>
            </w:pPr>
            <w:r w:rsidRPr="00D25149">
              <w:rPr>
                <w:rFonts w:cstheme="majorBidi"/>
                <w:b/>
                <w:bCs/>
                <w:szCs w:val="24"/>
              </w:rPr>
              <w:t>Month 5</w:t>
            </w:r>
          </w:p>
        </w:tc>
        <w:tc>
          <w:tcPr>
            <w:tcW w:w="645" w:type="pct"/>
            <w:noWrap/>
            <w:hideMark/>
          </w:tcPr>
          <w:p w14:paraId="55361D74" w14:textId="77777777" w:rsidR="005B2742" w:rsidRPr="00D25149" w:rsidRDefault="00000000" w:rsidP="008F6510">
            <w:pPr>
              <w:jc w:val="center"/>
              <w:rPr>
                <w:rFonts w:cstheme="majorBidi"/>
                <w:b/>
                <w:bCs/>
                <w:szCs w:val="24"/>
              </w:rPr>
            </w:pPr>
            <w:r w:rsidRPr="00D25149">
              <w:rPr>
                <w:rFonts w:cstheme="majorBidi"/>
                <w:b/>
                <w:bCs/>
                <w:szCs w:val="24"/>
              </w:rPr>
              <w:t>Month 6</w:t>
            </w:r>
          </w:p>
        </w:tc>
      </w:tr>
      <w:tr w:rsidR="00342259" w14:paraId="5CA6D489" w14:textId="77777777" w:rsidTr="008F6510">
        <w:trPr>
          <w:trHeight w:val="300"/>
        </w:trPr>
        <w:tc>
          <w:tcPr>
            <w:tcW w:w="1285" w:type="pct"/>
            <w:noWrap/>
            <w:hideMark/>
          </w:tcPr>
          <w:p w14:paraId="72A72264" w14:textId="77777777" w:rsidR="005B2742" w:rsidRPr="00D25149" w:rsidRDefault="00000000" w:rsidP="008F6510">
            <w:pPr>
              <w:rPr>
                <w:rFonts w:cstheme="majorBidi"/>
                <w:b/>
                <w:bCs/>
                <w:szCs w:val="24"/>
              </w:rPr>
            </w:pPr>
            <w:r w:rsidRPr="00D25149">
              <w:rPr>
                <w:rFonts w:cstheme="majorBidi"/>
                <w:b/>
                <w:bCs/>
                <w:szCs w:val="24"/>
              </w:rPr>
              <w:t>Sales revenues</w:t>
            </w:r>
          </w:p>
        </w:tc>
        <w:tc>
          <w:tcPr>
            <w:tcW w:w="614" w:type="pct"/>
            <w:noWrap/>
            <w:hideMark/>
          </w:tcPr>
          <w:p w14:paraId="10DF5782" w14:textId="77777777" w:rsidR="005B2742" w:rsidRPr="00D25149" w:rsidRDefault="005B2742" w:rsidP="008F6510">
            <w:pPr>
              <w:jc w:val="center"/>
              <w:rPr>
                <w:rFonts w:cstheme="majorBidi"/>
                <w:szCs w:val="24"/>
              </w:rPr>
            </w:pPr>
          </w:p>
        </w:tc>
        <w:tc>
          <w:tcPr>
            <w:tcW w:w="613" w:type="pct"/>
            <w:noWrap/>
            <w:hideMark/>
          </w:tcPr>
          <w:p w14:paraId="632CCF65" w14:textId="77777777" w:rsidR="005B2742" w:rsidRPr="00D25149" w:rsidRDefault="005B2742" w:rsidP="008F6510">
            <w:pPr>
              <w:jc w:val="center"/>
              <w:rPr>
                <w:rFonts w:cstheme="majorBidi"/>
                <w:szCs w:val="24"/>
              </w:rPr>
            </w:pPr>
          </w:p>
        </w:tc>
        <w:tc>
          <w:tcPr>
            <w:tcW w:w="615" w:type="pct"/>
            <w:noWrap/>
            <w:hideMark/>
          </w:tcPr>
          <w:p w14:paraId="491D463C" w14:textId="77777777" w:rsidR="005B2742" w:rsidRPr="00D25149" w:rsidRDefault="005B2742" w:rsidP="008F6510">
            <w:pPr>
              <w:jc w:val="center"/>
              <w:rPr>
                <w:rFonts w:cstheme="majorBidi"/>
                <w:szCs w:val="24"/>
              </w:rPr>
            </w:pPr>
          </w:p>
        </w:tc>
        <w:tc>
          <w:tcPr>
            <w:tcW w:w="614" w:type="pct"/>
            <w:noWrap/>
            <w:hideMark/>
          </w:tcPr>
          <w:p w14:paraId="031C3EE5" w14:textId="77777777" w:rsidR="005B2742" w:rsidRPr="00D25149" w:rsidRDefault="005B2742" w:rsidP="008F6510">
            <w:pPr>
              <w:jc w:val="center"/>
              <w:rPr>
                <w:rFonts w:cstheme="majorBidi"/>
                <w:szCs w:val="24"/>
              </w:rPr>
            </w:pPr>
          </w:p>
        </w:tc>
        <w:tc>
          <w:tcPr>
            <w:tcW w:w="614" w:type="pct"/>
            <w:noWrap/>
            <w:hideMark/>
          </w:tcPr>
          <w:p w14:paraId="6DA59B86" w14:textId="77777777" w:rsidR="005B2742" w:rsidRPr="00D25149" w:rsidRDefault="005B2742" w:rsidP="008F6510">
            <w:pPr>
              <w:jc w:val="center"/>
              <w:rPr>
                <w:rFonts w:cstheme="majorBidi"/>
                <w:szCs w:val="24"/>
              </w:rPr>
            </w:pPr>
          </w:p>
        </w:tc>
        <w:tc>
          <w:tcPr>
            <w:tcW w:w="645" w:type="pct"/>
            <w:noWrap/>
            <w:hideMark/>
          </w:tcPr>
          <w:p w14:paraId="054C56B3" w14:textId="77777777" w:rsidR="005B2742" w:rsidRPr="00D25149" w:rsidRDefault="005B2742" w:rsidP="008F6510">
            <w:pPr>
              <w:jc w:val="center"/>
              <w:rPr>
                <w:rFonts w:cstheme="majorBidi"/>
                <w:szCs w:val="24"/>
              </w:rPr>
            </w:pPr>
          </w:p>
        </w:tc>
      </w:tr>
      <w:tr w:rsidR="00342259" w14:paraId="363D2A3C" w14:textId="77777777" w:rsidTr="008F6510">
        <w:trPr>
          <w:trHeight w:val="300"/>
        </w:trPr>
        <w:tc>
          <w:tcPr>
            <w:tcW w:w="1285" w:type="pct"/>
            <w:noWrap/>
            <w:hideMark/>
          </w:tcPr>
          <w:p w14:paraId="07347EDD" w14:textId="77777777" w:rsidR="005B2742" w:rsidRPr="00D25149" w:rsidRDefault="00000000" w:rsidP="008F6510">
            <w:pPr>
              <w:rPr>
                <w:rFonts w:cstheme="majorBidi"/>
                <w:szCs w:val="24"/>
              </w:rPr>
            </w:pPr>
            <w:r w:rsidRPr="00D25149">
              <w:rPr>
                <w:rFonts w:cstheme="majorBidi"/>
                <w:szCs w:val="24"/>
              </w:rPr>
              <w:t>Sales made on cash</w:t>
            </w:r>
          </w:p>
        </w:tc>
        <w:tc>
          <w:tcPr>
            <w:tcW w:w="614" w:type="pct"/>
            <w:noWrap/>
            <w:hideMark/>
          </w:tcPr>
          <w:p w14:paraId="03F397C4" w14:textId="77777777" w:rsidR="005B2742" w:rsidRPr="00D25149" w:rsidRDefault="00000000" w:rsidP="008F6510">
            <w:pPr>
              <w:jc w:val="center"/>
              <w:rPr>
                <w:rFonts w:cstheme="majorBidi"/>
                <w:szCs w:val="24"/>
              </w:rPr>
            </w:pPr>
            <w:r w:rsidRPr="00D25149">
              <w:rPr>
                <w:rFonts w:cstheme="majorBidi"/>
                <w:szCs w:val="24"/>
              </w:rPr>
              <w:t>£ 4,500</w:t>
            </w:r>
          </w:p>
        </w:tc>
        <w:tc>
          <w:tcPr>
            <w:tcW w:w="613" w:type="pct"/>
            <w:noWrap/>
            <w:hideMark/>
          </w:tcPr>
          <w:p w14:paraId="3311E583" w14:textId="77777777" w:rsidR="005B2742" w:rsidRPr="00D25149" w:rsidRDefault="00000000" w:rsidP="008F6510">
            <w:pPr>
              <w:jc w:val="center"/>
              <w:rPr>
                <w:rFonts w:cstheme="majorBidi"/>
                <w:szCs w:val="24"/>
              </w:rPr>
            </w:pPr>
            <w:r w:rsidRPr="00D25149">
              <w:rPr>
                <w:rFonts w:cstheme="majorBidi"/>
                <w:szCs w:val="24"/>
              </w:rPr>
              <w:t>£ 8,100</w:t>
            </w:r>
          </w:p>
        </w:tc>
        <w:tc>
          <w:tcPr>
            <w:tcW w:w="615" w:type="pct"/>
            <w:noWrap/>
            <w:hideMark/>
          </w:tcPr>
          <w:p w14:paraId="509EABFB" w14:textId="77777777" w:rsidR="005B2742" w:rsidRPr="00D25149" w:rsidRDefault="00000000" w:rsidP="008F6510">
            <w:pPr>
              <w:jc w:val="center"/>
              <w:rPr>
                <w:rFonts w:cstheme="majorBidi"/>
                <w:szCs w:val="24"/>
              </w:rPr>
            </w:pPr>
            <w:r w:rsidRPr="00D25149">
              <w:rPr>
                <w:rFonts w:cstheme="majorBidi"/>
                <w:szCs w:val="24"/>
              </w:rPr>
              <w:t>£ 10,800</w:t>
            </w:r>
          </w:p>
        </w:tc>
        <w:tc>
          <w:tcPr>
            <w:tcW w:w="614" w:type="pct"/>
            <w:noWrap/>
            <w:hideMark/>
          </w:tcPr>
          <w:p w14:paraId="72388A68" w14:textId="77777777" w:rsidR="005B2742" w:rsidRPr="00D25149" w:rsidRDefault="00000000" w:rsidP="008F6510">
            <w:pPr>
              <w:jc w:val="center"/>
              <w:rPr>
                <w:rFonts w:cstheme="majorBidi"/>
                <w:szCs w:val="24"/>
              </w:rPr>
            </w:pPr>
            <w:r w:rsidRPr="00D25149">
              <w:rPr>
                <w:rFonts w:cstheme="majorBidi"/>
                <w:szCs w:val="24"/>
              </w:rPr>
              <w:t>£ 14,700</w:t>
            </w:r>
          </w:p>
        </w:tc>
        <w:tc>
          <w:tcPr>
            <w:tcW w:w="614" w:type="pct"/>
            <w:noWrap/>
            <w:hideMark/>
          </w:tcPr>
          <w:p w14:paraId="7E22A9E5" w14:textId="77777777" w:rsidR="005B2742" w:rsidRPr="00D25149" w:rsidRDefault="00000000" w:rsidP="008F6510">
            <w:pPr>
              <w:jc w:val="center"/>
              <w:rPr>
                <w:rFonts w:cstheme="majorBidi"/>
                <w:szCs w:val="24"/>
              </w:rPr>
            </w:pPr>
            <w:r w:rsidRPr="00D25149">
              <w:rPr>
                <w:rFonts w:cstheme="majorBidi"/>
                <w:szCs w:val="24"/>
              </w:rPr>
              <w:t>£ 19,500</w:t>
            </w:r>
          </w:p>
        </w:tc>
        <w:tc>
          <w:tcPr>
            <w:tcW w:w="645" w:type="pct"/>
            <w:noWrap/>
            <w:hideMark/>
          </w:tcPr>
          <w:p w14:paraId="12DCA89C" w14:textId="77777777" w:rsidR="005B2742" w:rsidRPr="00D25149" w:rsidRDefault="00000000" w:rsidP="008F6510">
            <w:pPr>
              <w:jc w:val="center"/>
              <w:rPr>
                <w:rFonts w:cstheme="majorBidi"/>
                <w:szCs w:val="24"/>
              </w:rPr>
            </w:pPr>
            <w:r w:rsidRPr="00D25149">
              <w:rPr>
                <w:rFonts w:cstheme="majorBidi"/>
                <w:szCs w:val="24"/>
              </w:rPr>
              <w:t>£ 23,700</w:t>
            </w:r>
          </w:p>
        </w:tc>
      </w:tr>
      <w:tr w:rsidR="00342259" w14:paraId="61A84A50" w14:textId="77777777" w:rsidTr="008F6510">
        <w:trPr>
          <w:trHeight w:val="300"/>
        </w:trPr>
        <w:tc>
          <w:tcPr>
            <w:tcW w:w="1285" w:type="pct"/>
            <w:noWrap/>
            <w:hideMark/>
          </w:tcPr>
          <w:p w14:paraId="638A1729" w14:textId="77777777" w:rsidR="005B2742" w:rsidRPr="00D25149" w:rsidRDefault="00000000" w:rsidP="008F6510">
            <w:pPr>
              <w:rPr>
                <w:rFonts w:cstheme="majorBidi"/>
                <w:szCs w:val="24"/>
              </w:rPr>
            </w:pPr>
            <w:r w:rsidRPr="00D25149">
              <w:rPr>
                <w:rFonts w:cstheme="majorBidi"/>
                <w:szCs w:val="24"/>
              </w:rPr>
              <w:t>Decrease in trade receivables</w:t>
            </w:r>
          </w:p>
        </w:tc>
        <w:tc>
          <w:tcPr>
            <w:tcW w:w="614" w:type="pct"/>
            <w:noWrap/>
            <w:hideMark/>
          </w:tcPr>
          <w:p w14:paraId="43A77828" w14:textId="77777777" w:rsidR="005B2742" w:rsidRPr="00D25149" w:rsidRDefault="00000000" w:rsidP="008F6510">
            <w:pPr>
              <w:jc w:val="center"/>
              <w:rPr>
                <w:rFonts w:cstheme="majorBidi"/>
                <w:szCs w:val="24"/>
              </w:rPr>
            </w:pPr>
            <w:r w:rsidRPr="00D25149">
              <w:rPr>
                <w:rFonts w:cstheme="majorBidi"/>
                <w:szCs w:val="24"/>
              </w:rPr>
              <w:t>£ -</w:t>
            </w:r>
          </w:p>
        </w:tc>
        <w:tc>
          <w:tcPr>
            <w:tcW w:w="613" w:type="pct"/>
            <w:noWrap/>
            <w:hideMark/>
          </w:tcPr>
          <w:p w14:paraId="0AB95E77" w14:textId="77777777" w:rsidR="005B2742" w:rsidRPr="00D25149" w:rsidRDefault="00000000" w:rsidP="008F6510">
            <w:pPr>
              <w:jc w:val="center"/>
              <w:rPr>
                <w:rFonts w:cstheme="majorBidi"/>
                <w:szCs w:val="24"/>
              </w:rPr>
            </w:pPr>
            <w:r w:rsidRPr="00D25149">
              <w:rPr>
                <w:rFonts w:cstheme="majorBidi"/>
                <w:szCs w:val="24"/>
              </w:rPr>
              <w:t>£ -</w:t>
            </w:r>
          </w:p>
        </w:tc>
        <w:tc>
          <w:tcPr>
            <w:tcW w:w="615" w:type="pct"/>
            <w:noWrap/>
            <w:hideMark/>
          </w:tcPr>
          <w:p w14:paraId="0469BD19" w14:textId="77777777" w:rsidR="005B2742" w:rsidRPr="00D25149" w:rsidRDefault="00000000" w:rsidP="008F6510">
            <w:pPr>
              <w:jc w:val="center"/>
              <w:rPr>
                <w:rFonts w:cstheme="majorBidi"/>
                <w:szCs w:val="24"/>
              </w:rPr>
            </w:pPr>
            <w:r w:rsidRPr="00D25149">
              <w:rPr>
                <w:rFonts w:cstheme="majorBidi"/>
                <w:szCs w:val="24"/>
              </w:rPr>
              <w:t>£ -</w:t>
            </w:r>
          </w:p>
        </w:tc>
        <w:tc>
          <w:tcPr>
            <w:tcW w:w="614" w:type="pct"/>
            <w:noWrap/>
            <w:hideMark/>
          </w:tcPr>
          <w:p w14:paraId="67880E98" w14:textId="77777777" w:rsidR="005B2742" w:rsidRPr="00D25149" w:rsidRDefault="00000000" w:rsidP="008F6510">
            <w:pPr>
              <w:jc w:val="center"/>
              <w:rPr>
                <w:rFonts w:cstheme="majorBidi"/>
                <w:szCs w:val="24"/>
              </w:rPr>
            </w:pPr>
            <w:r w:rsidRPr="00D25149">
              <w:rPr>
                <w:rFonts w:cstheme="majorBidi"/>
                <w:szCs w:val="24"/>
              </w:rPr>
              <w:t>£ 600</w:t>
            </w:r>
          </w:p>
        </w:tc>
        <w:tc>
          <w:tcPr>
            <w:tcW w:w="614" w:type="pct"/>
            <w:noWrap/>
            <w:hideMark/>
          </w:tcPr>
          <w:p w14:paraId="69A4C4FE" w14:textId="77777777" w:rsidR="005B2742" w:rsidRPr="00D25149" w:rsidRDefault="00000000" w:rsidP="008F6510">
            <w:pPr>
              <w:jc w:val="center"/>
              <w:rPr>
                <w:rFonts w:cstheme="majorBidi"/>
                <w:szCs w:val="24"/>
              </w:rPr>
            </w:pPr>
            <w:r w:rsidRPr="00D25149">
              <w:rPr>
                <w:rFonts w:cstheme="majorBidi"/>
                <w:szCs w:val="24"/>
              </w:rPr>
              <w:t>£ 1,050</w:t>
            </w:r>
          </w:p>
        </w:tc>
        <w:tc>
          <w:tcPr>
            <w:tcW w:w="645" w:type="pct"/>
            <w:noWrap/>
            <w:hideMark/>
          </w:tcPr>
          <w:p w14:paraId="71263410" w14:textId="77777777" w:rsidR="005B2742" w:rsidRPr="00D25149" w:rsidRDefault="00000000" w:rsidP="008F6510">
            <w:pPr>
              <w:jc w:val="center"/>
              <w:rPr>
                <w:rFonts w:cstheme="majorBidi"/>
                <w:szCs w:val="24"/>
              </w:rPr>
            </w:pPr>
            <w:r w:rsidRPr="00D25149">
              <w:rPr>
                <w:rFonts w:cstheme="majorBidi"/>
                <w:szCs w:val="24"/>
              </w:rPr>
              <w:t>£ 300</w:t>
            </w:r>
          </w:p>
        </w:tc>
      </w:tr>
      <w:tr w:rsidR="00342259" w14:paraId="3B3BF50E" w14:textId="77777777" w:rsidTr="008F6510">
        <w:trPr>
          <w:trHeight w:val="300"/>
        </w:trPr>
        <w:tc>
          <w:tcPr>
            <w:tcW w:w="1285" w:type="pct"/>
            <w:noWrap/>
            <w:hideMark/>
          </w:tcPr>
          <w:p w14:paraId="1037CCB0" w14:textId="77777777" w:rsidR="005B2742" w:rsidRPr="00D25149" w:rsidRDefault="005B2742" w:rsidP="008F6510">
            <w:pPr>
              <w:rPr>
                <w:rFonts w:cstheme="majorBidi"/>
                <w:szCs w:val="24"/>
              </w:rPr>
            </w:pPr>
          </w:p>
        </w:tc>
        <w:tc>
          <w:tcPr>
            <w:tcW w:w="614" w:type="pct"/>
            <w:noWrap/>
            <w:hideMark/>
          </w:tcPr>
          <w:p w14:paraId="47B42573" w14:textId="77777777" w:rsidR="005B2742" w:rsidRPr="00D25149" w:rsidRDefault="00000000" w:rsidP="008F6510">
            <w:pPr>
              <w:jc w:val="center"/>
              <w:rPr>
                <w:rFonts w:cstheme="majorBidi"/>
                <w:szCs w:val="24"/>
              </w:rPr>
            </w:pPr>
            <w:r w:rsidRPr="00D25149">
              <w:rPr>
                <w:rFonts w:cstheme="majorBidi"/>
                <w:szCs w:val="24"/>
              </w:rPr>
              <w:t>£ 4,500</w:t>
            </w:r>
          </w:p>
        </w:tc>
        <w:tc>
          <w:tcPr>
            <w:tcW w:w="613" w:type="pct"/>
            <w:noWrap/>
            <w:hideMark/>
          </w:tcPr>
          <w:p w14:paraId="650D7861" w14:textId="77777777" w:rsidR="005B2742" w:rsidRPr="00D25149" w:rsidRDefault="00000000" w:rsidP="008F6510">
            <w:pPr>
              <w:jc w:val="center"/>
              <w:rPr>
                <w:rFonts w:cstheme="majorBidi"/>
                <w:szCs w:val="24"/>
              </w:rPr>
            </w:pPr>
            <w:r w:rsidRPr="00D25149">
              <w:rPr>
                <w:rFonts w:cstheme="majorBidi"/>
                <w:szCs w:val="24"/>
              </w:rPr>
              <w:t>£ 8,100</w:t>
            </w:r>
          </w:p>
        </w:tc>
        <w:tc>
          <w:tcPr>
            <w:tcW w:w="615" w:type="pct"/>
            <w:noWrap/>
            <w:hideMark/>
          </w:tcPr>
          <w:p w14:paraId="50D005A4" w14:textId="77777777" w:rsidR="005B2742" w:rsidRPr="00D25149" w:rsidRDefault="00000000" w:rsidP="008F6510">
            <w:pPr>
              <w:jc w:val="center"/>
              <w:rPr>
                <w:rFonts w:cstheme="majorBidi"/>
                <w:szCs w:val="24"/>
              </w:rPr>
            </w:pPr>
            <w:r w:rsidRPr="00D25149">
              <w:rPr>
                <w:rFonts w:cstheme="majorBidi"/>
                <w:szCs w:val="24"/>
              </w:rPr>
              <w:t>£ 10,800</w:t>
            </w:r>
          </w:p>
        </w:tc>
        <w:tc>
          <w:tcPr>
            <w:tcW w:w="614" w:type="pct"/>
            <w:noWrap/>
            <w:hideMark/>
          </w:tcPr>
          <w:p w14:paraId="57754DB4" w14:textId="77777777" w:rsidR="005B2742" w:rsidRPr="00D25149" w:rsidRDefault="00000000" w:rsidP="008F6510">
            <w:pPr>
              <w:jc w:val="center"/>
              <w:rPr>
                <w:rFonts w:cstheme="majorBidi"/>
                <w:szCs w:val="24"/>
              </w:rPr>
            </w:pPr>
            <w:r w:rsidRPr="00D25149">
              <w:rPr>
                <w:rFonts w:cstheme="majorBidi"/>
                <w:szCs w:val="24"/>
              </w:rPr>
              <w:t>£ 15,300</w:t>
            </w:r>
          </w:p>
        </w:tc>
        <w:tc>
          <w:tcPr>
            <w:tcW w:w="614" w:type="pct"/>
            <w:noWrap/>
            <w:hideMark/>
          </w:tcPr>
          <w:p w14:paraId="4A32C629" w14:textId="77777777" w:rsidR="005B2742" w:rsidRPr="00D25149" w:rsidRDefault="00000000" w:rsidP="008F6510">
            <w:pPr>
              <w:jc w:val="center"/>
              <w:rPr>
                <w:rFonts w:cstheme="majorBidi"/>
                <w:szCs w:val="24"/>
              </w:rPr>
            </w:pPr>
            <w:r w:rsidRPr="00D25149">
              <w:rPr>
                <w:rFonts w:cstheme="majorBidi"/>
                <w:szCs w:val="24"/>
              </w:rPr>
              <w:t>£ 20,550</w:t>
            </w:r>
          </w:p>
        </w:tc>
        <w:tc>
          <w:tcPr>
            <w:tcW w:w="645" w:type="pct"/>
            <w:noWrap/>
            <w:hideMark/>
          </w:tcPr>
          <w:p w14:paraId="18E8EF95" w14:textId="77777777" w:rsidR="005B2742" w:rsidRPr="00D25149" w:rsidRDefault="00000000" w:rsidP="008F6510">
            <w:pPr>
              <w:jc w:val="center"/>
              <w:rPr>
                <w:rFonts w:cstheme="majorBidi"/>
                <w:szCs w:val="24"/>
              </w:rPr>
            </w:pPr>
            <w:r w:rsidRPr="00D25149">
              <w:rPr>
                <w:rFonts w:cstheme="majorBidi"/>
                <w:szCs w:val="24"/>
              </w:rPr>
              <w:t>£ 24,000</w:t>
            </w:r>
          </w:p>
        </w:tc>
      </w:tr>
      <w:tr w:rsidR="00342259" w14:paraId="0C23A648" w14:textId="77777777" w:rsidTr="008F6510">
        <w:trPr>
          <w:trHeight w:val="300"/>
        </w:trPr>
        <w:tc>
          <w:tcPr>
            <w:tcW w:w="1285" w:type="pct"/>
            <w:noWrap/>
            <w:hideMark/>
          </w:tcPr>
          <w:p w14:paraId="0634F055" w14:textId="77777777" w:rsidR="005B2742" w:rsidRPr="00D25149" w:rsidRDefault="005B2742" w:rsidP="008F6510">
            <w:pPr>
              <w:rPr>
                <w:rFonts w:cstheme="majorBidi"/>
                <w:szCs w:val="24"/>
              </w:rPr>
            </w:pPr>
          </w:p>
        </w:tc>
        <w:tc>
          <w:tcPr>
            <w:tcW w:w="614" w:type="pct"/>
            <w:noWrap/>
            <w:hideMark/>
          </w:tcPr>
          <w:p w14:paraId="37F4A2FA" w14:textId="77777777" w:rsidR="005B2742" w:rsidRPr="00D25149" w:rsidRDefault="005B2742" w:rsidP="008F6510">
            <w:pPr>
              <w:jc w:val="center"/>
              <w:rPr>
                <w:rFonts w:cstheme="majorBidi"/>
                <w:szCs w:val="24"/>
              </w:rPr>
            </w:pPr>
          </w:p>
        </w:tc>
        <w:tc>
          <w:tcPr>
            <w:tcW w:w="613" w:type="pct"/>
            <w:noWrap/>
            <w:hideMark/>
          </w:tcPr>
          <w:p w14:paraId="3F1D3034" w14:textId="77777777" w:rsidR="005B2742" w:rsidRPr="00D25149" w:rsidRDefault="005B2742" w:rsidP="008F6510">
            <w:pPr>
              <w:jc w:val="center"/>
              <w:rPr>
                <w:rFonts w:cstheme="majorBidi"/>
                <w:szCs w:val="24"/>
              </w:rPr>
            </w:pPr>
          </w:p>
        </w:tc>
        <w:tc>
          <w:tcPr>
            <w:tcW w:w="615" w:type="pct"/>
            <w:noWrap/>
            <w:hideMark/>
          </w:tcPr>
          <w:p w14:paraId="5DCF1D7F" w14:textId="77777777" w:rsidR="005B2742" w:rsidRPr="00D25149" w:rsidRDefault="005B2742" w:rsidP="008F6510">
            <w:pPr>
              <w:jc w:val="center"/>
              <w:rPr>
                <w:rFonts w:cstheme="majorBidi"/>
                <w:szCs w:val="24"/>
              </w:rPr>
            </w:pPr>
          </w:p>
        </w:tc>
        <w:tc>
          <w:tcPr>
            <w:tcW w:w="614" w:type="pct"/>
            <w:noWrap/>
            <w:hideMark/>
          </w:tcPr>
          <w:p w14:paraId="6DAB6C79" w14:textId="77777777" w:rsidR="005B2742" w:rsidRPr="00D25149" w:rsidRDefault="005B2742" w:rsidP="008F6510">
            <w:pPr>
              <w:jc w:val="center"/>
              <w:rPr>
                <w:rFonts w:cstheme="majorBidi"/>
                <w:szCs w:val="24"/>
              </w:rPr>
            </w:pPr>
          </w:p>
        </w:tc>
        <w:tc>
          <w:tcPr>
            <w:tcW w:w="614" w:type="pct"/>
            <w:noWrap/>
            <w:hideMark/>
          </w:tcPr>
          <w:p w14:paraId="646D47E7" w14:textId="77777777" w:rsidR="005B2742" w:rsidRPr="00D25149" w:rsidRDefault="005B2742" w:rsidP="008F6510">
            <w:pPr>
              <w:jc w:val="center"/>
              <w:rPr>
                <w:rFonts w:cstheme="majorBidi"/>
                <w:szCs w:val="24"/>
              </w:rPr>
            </w:pPr>
          </w:p>
        </w:tc>
        <w:tc>
          <w:tcPr>
            <w:tcW w:w="645" w:type="pct"/>
            <w:noWrap/>
            <w:hideMark/>
          </w:tcPr>
          <w:p w14:paraId="4F6C6320" w14:textId="77777777" w:rsidR="005B2742" w:rsidRPr="00D25149" w:rsidRDefault="005B2742" w:rsidP="008F6510">
            <w:pPr>
              <w:jc w:val="center"/>
              <w:rPr>
                <w:rFonts w:cstheme="majorBidi"/>
                <w:szCs w:val="24"/>
              </w:rPr>
            </w:pPr>
          </w:p>
        </w:tc>
      </w:tr>
      <w:tr w:rsidR="00342259" w14:paraId="625D2AC7" w14:textId="77777777" w:rsidTr="008F6510">
        <w:trPr>
          <w:trHeight w:val="300"/>
        </w:trPr>
        <w:tc>
          <w:tcPr>
            <w:tcW w:w="1285" w:type="pct"/>
            <w:noWrap/>
            <w:hideMark/>
          </w:tcPr>
          <w:p w14:paraId="4EAEE1F6" w14:textId="77777777" w:rsidR="005B2742" w:rsidRPr="00D25149" w:rsidRDefault="00000000" w:rsidP="008F6510">
            <w:pPr>
              <w:rPr>
                <w:rFonts w:cstheme="majorBidi"/>
                <w:b/>
                <w:bCs/>
                <w:szCs w:val="24"/>
              </w:rPr>
            </w:pPr>
            <w:r w:rsidRPr="00D25149">
              <w:rPr>
                <w:rFonts w:cstheme="majorBidi"/>
                <w:b/>
                <w:bCs/>
                <w:szCs w:val="24"/>
              </w:rPr>
              <w:t>Fixed Costs</w:t>
            </w:r>
          </w:p>
        </w:tc>
        <w:tc>
          <w:tcPr>
            <w:tcW w:w="614" w:type="pct"/>
            <w:noWrap/>
            <w:hideMark/>
          </w:tcPr>
          <w:p w14:paraId="261F70FC" w14:textId="77777777" w:rsidR="005B2742" w:rsidRPr="00D25149" w:rsidRDefault="005B2742" w:rsidP="008F6510">
            <w:pPr>
              <w:jc w:val="center"/>
              <w:rPr>
                <w:rFonts w:cstheme="majorBidi"/>
                <w:szCs w:val="24"/>
              </w:rPr>
            </w:pPr>
          </w:p>
        </w:tc>
        <w:tc>
          <w:tcPr>
            <w:tcW w:w="613" w:type="pct"/>
            <w:noWrap/>
            <w:hideMark/>
          </w:tcPr>
          <w:p w14:paraId="1F3E4C7D" w14:textId="77777777" w:rsidR="005B2742" w:rsidRPr="00D25149" w:rsidRDefault="005B2742" w:rsidP="008F6510">
            <w:pPr>
              <w:jc w:val="center"/>
              <w:rPr>
                <w:rFonts w:cstheme="majorBidi"/>
                <w:szCs w:val="24"/>
              </w:rPr>
            </w:pPr>
          </w:p>
        </w:tc>
        <w:tc>
          <w:tcPr>
            <w:tcW w:w="615" w:type="pct"/>
            <w:noWrap/>
            <w:hideMark/>
          </w:tcPr>
          <w:p w14:paraId="34092231" w14:textId="77777777" w:rsidR="005B2742" w:rsidRPr="00D25149" w:rsidRDefault="005B2742" w:rsidP="008F6510">
            <w:pPr>
              <w:jc w:val="center"/>
              <w:rPr>
                <w:rFonts w:cstheme="majorBidi"/>
                <w:szCs w:val="24"/>
              </w:rPr>
            </w:pPr>
          </w:p>
        </w:tc>
        <w:tc>
          <w:tcPr>
            <w:tcW w:w="614" w:type="pct"/>
            <w:noWrap/>
            <w:hideMark/>
          </w:tcPr>
          <w:p w14:paraId="5D716FEA" w14:textId="77777777" w:rsidR="005B2742" w:rsidRPr="00D25149" w:rsidRDefault="005B2742" w:rsidP="008F6510">
            <w:pPr>
              <w:jc w:val="center"/>
              <w:rPr>
                <w:rFonts w:cstheme="majorBidi"/>
                <w:szCs w:val="24"/>
              </w:rPr>
            </w:pPr>
          </w:p>
        </w:tc>
        <w:tc>
          <w:tcPr>
            <w:tcW w:w="614" w:type="pct"/>
            <w:noWrap/>
            <w:hideMark/>
          </w:tcPr>
          <w:p w14:paraId="63DF5419" w14:textId="77777777" w:rsidR="005B2742" w:rsidRPr="00D25149" w:rsidRDefault="005B2742" w:rsidP="008F6510">
            <w:pPr>
              <w:jc w:val="center"/>
              <w:rPr>
                <w:rFonts w:cstheme="majorBidi"/>
                <w:szCs w:val="24"/>
              </w:rPr>
            </w:pPr>
          </w:p>
        </w:tc>
        <w:tc>
          <w:tcPr>
            <w:tcW w:w="645" w:type="pct"/>
            <w:noWrap/>
            <w:hideMark/>
          </w:tcPr>
          <w:p w14:paraId="09AA3919" w14:textId="77777777" w:rsidR="005B2742" w:rsidRPr="00D25149" w:rsidRDefault="005B2742" w:rsidP="008F6510">
            <w:pPr>
              <w:jc w:val="center"/>
              <w:rPr>
                <w:rFonts w:cstheme="majorBidi"/>
                <w:szCs w:val="24"/>
              </w:rPr>
            </w:pPr>
          </w:p>
        </w:tc>
      </w:tr>
      <w:tr w:rsidR="00342259" w14:paraId="0D52E6AB" w14:textId="77777777" w:rsidTr="008F6510">
        <w:trPr>
          <w:trHeight w:val="300"/>
        </w:trPr>
        <w:tc>
          <w:tcPr>
            <w:tcW w:w="1285" w:type="pct"/>
            <w:noWrap/>
            <w:hideMark/>
          </w:tcPr>
          <w:p w14:paraId="2B3F0510" w14:textId="77777777" w:rsidR="005B2742" w:rsidRPr="00D25149" w:rsidRDefault="00000000" w:rsidP="008F6510">
            <w:pPr>
              <w:rPr>
                <w:rFonts w:cstheme="majorBidi"/>
                <w:szCs w:val="24"/>
              </w:rPr>
            </w:pPr>
            <w:r w:rsidRPr="00D25149">
              <w:rPr>
                <w:rFonts w:cstheme="majorBidi"/>
                <w:szCs w:val="24"/>
              </w:rPr>
              <w:t>Rent on premises</w:t>
            </w:r>
          </w:p>
        </w:tc>
        <w:tc>
          <w:tcPr>
            <w:tcW w:w="614" w:type="pct"/>
            <w:noWrap/>
            <w:hideMark/>
          </w:tcPr>
          <w:p w14:paraId="2BB1F874" w14:textId="77777777" w:rsidR="005B2742" w:rsidRPr="00D25149" w:rsidRDefault="00000000" w:rsidP="008F6510">
            <w:pPr>
              <w:jc w:val="center"/>
              <w:rPr>
                <w:rFonts w:cstheme="majorBidi"/>
                <w:szCs w:val="24"/>
              </w:rPr>
            </w:pPr>
            <w:r w:rsidRPr="00D25149">
              <w:rPr>
                <w:rFonts w:cstheme="majorBidi"/>
                <w:szCs w:val="24"/>
              </w:rPr>
              <w:t>£ 600</w:t>
            </w:r>
          </w:p>
        </w:tc>
        <w:tc>
          <w:tcPr>
            <w:tcW w:w="613" w:type="pct"/>
            <w:noWrap/>
            <w:hideMark/>
          </w:tcPr>
          <w:p w14:paraId="6595321C" w14:textId="77777777" w:rsidR="005B2742" w:rsidRPr="00D25149" w:rsidRDefault="00000000" w:rsidP="008F6510">
            <w:pPr>
              <w:jc w:val="center"/>
              <w:rPr>
                <w:rFonts w:cstheme="majorBidi"/>
                <w:szCs w:val="24"/>
              </w:rPr>
            </w:pPr>
            <w:r w:rsidRPr="00D25149">
              <w:rPr>
                <w:rFonts w:cstheme="majorBidi"/>
                <w:szCs w:val="24"/>
              </w:rPr>
              <w:t>£ 600</w:t>
            </w:r>
          </w:p>
        </w:tc>
        <w:tc>
          <w:tcPr>
            <w:tcW w:w="615" w:type="pct"/>
            <w:noWrap/>
            <w:hideMark/>
          </w:tcPr>
          <w:p w14:paraId="27B05050" w14:textId="77777777" w:rsidR="005B2742" w:rsidRPr="00D25149" w:rsidRDefault="00000000" w:rsidP="008F6510">
            <w:pPr>
              <w:jc w:val="center"/>
              <w:rPr>
                <w:rFonts w:cstheme="majorBidi"/>
                <w:szCs w:val="24"/>
              </w:rPr>
            </w:pPr>
            <w:r w:rsidRPr="00D25149">
              <w:rPr>
                <w:rFonts w:cstheme="majorBidi"/>
                <w:szCs w:val="24"/>
              </w:rPr>
              <w:t>£ 600</w:t>
            </w:r>
          </w:p>
        </w:tc>
        <w:tc>
          <w:tcPr>
            <w:tcW w:w="614" w:type="pct"/>
            <w:noWrap/>
            <w:hideMark/>
          </w:tcPr>
          <w:p w14:paraId="3205D55F" w14:textId="77777777" w:rsidR="005B2742" w:rsidRPr="00D25149" w:rsidRDefault="00000000" w:rsidP="008F6510">
            <w:pPr>
              <w:jc w:val="center"/>
              <w:rPr>
                <w:rFonts w:cstheme="majorBidi"/>
                <w:szCs w:val="24"/>
              </w:rPr>
            </w:pPr>
            <w:r w:rsidRPr="00D25149">
              <w:rPr>
                <w:rFonts w:cstheme="majorBidi"/>
                <w:szCs w:val="24"/>
              </w:rPr>
              <w:t>£ 600</w:t>
            </w:r>
          </w:p>
        </w:tc>
        <w:tc>
          <w:tcPr>
            <w:tcW w:w="614" w:type="pct"/>
            <w:noWrap/>
            <w:hideMark/>
          </w:tcPr>
          <w:p w14:paraId="24D75BDB" w14:textId="77777777" w:rsidR="005B2742" w:rsidRPr="00D25149" w:rsidRDefault="00000000" w:rsidP="008F6510">
            <w:pPr>
              <w:jc w:val="center"/>
              <w:rPr>
                <w:rFonts w:cstheme="majorBidi"/>
                <w:szCs w:val="24"/>
              </w:rPr>
            </w:pPr>
            <w:r w:rsidRPr="00D25149">
              <w:rPr>
                <w:rFonts w:cstheme="majorBidi"/>
                <w:szCs w:val="24"/>
              </w:rPr>
              <w:t>£ 600</w:t>
            </w:r>
          </w:p>
        </w:tc>
        <w:tc>
          <w:tcPr>
            <w:tcW w:w="645" w:type="pct"/>
            <w:noWrap/>
            <w:hideMark/>
          </w:tcPr>
          <w:p w14:paraId="74EB98D4" w14:textId="77777777" w:rsidR="005B2742" w:rsidRPr="00D25149" w:rsidRDefault="00000000" w:rsidP="008F6510">
            <w:pPr>
              <w:jc w:val="center"/>
              <w:rPr>
                <w:rFonts w:cstheme="majorBidi"/>
                <w:szCs w:val="24"/>
              </w:rPr>
            </w:pPr>
            <w:r w:rsidRPr="00D25149">
              <w:rPr>
                <w:rFonts w:cstheme="majorBidi"/>
                <w:szCs w:val="24"/>
              </w:rPr>
              <w:t>£ 600</w:t>
            </w:r>
          </w:p>
        </w:tc>
      </w:tr>
      <w:tr w:rsidR="00342259" w14:paraId="1CE144B7" w14:textId="77777777" w:rsidTr="008F6510">
        <w:trPr>
          <w:trHeight w:val="300"/>
        </w:trPr>
        <w:tc>
          <w:tcPr>
            <w:tcW w:w="1285" w:type="pct"/>
            <w:noWrap/>
            <w:hideMark/>
          </w:tcPr>
          <w:p w14:paraId="4067E618" w14:textId="77777777" w:rsidR="005B2742" w:rsidRPr="00D25149" w:rsidRDefault="00000000" w:rsidP="008F6510">
            <w:pPr>
              <w:rPr>
                <w:rFonts w:cstheme="majorBidi"/>
                <w:szCs w:val="24"/>
              </w:rPr>
            </w:pPr>
            <w:r w:rsidRPr="00D25149">
              <w:rPr>
                <w:rFonts w:cstheme="majorBidi"/>
                <w:szCs w:val="24"/>
              </w:rPr>
              <w:t>Staff salaries and wages</w:t>
            </w:r>
          </w:p>
        </w:tc>
        <w:tc>
          <w:tcPr>
            <w:tcW w:w="614" w:type="pct"/>
            <w:noWrap/>
            <w:hideMark/>
          </w:tcPr>
          <w:p w14:paraId="6CF2F47E" w14:textId="77777777" w:rsidR="005B2742" w:rsidRPr="00D25149" w:rsidRDefault="00000000" w:rsidP="008F6510">
            <w:pPr>
              <w:jc w:val="center"/>
              <w:rPr>
                <w:rFonts w:cstheme="majorBidi"/>
                <w:szCs w:val="24"/>
              </w:rPr>
            </w:pPr>
            <w:r w:rsidRPr="00D25149">
              <w:rPr>
                <w:rFonts w:cstheme="majorBidi"/>
                <w:szCs w:val="24"/>
              </w:rPr>
              <w:t>£ 1,200</w:t>
            </w:r>
          </w:p>
        </w:tc>
        <w:tc>
          <w:tcPr>
            <w:tcW w:w="613" w:type="pct"/>
            <w:noWrap/>
            <w:hideMark/>
          </w:tcPr>
          <w:p w14:paraId="3F9A7471" w14:textId="77777777" w:rsidR="005B2742" w:rsidRPr="00D25149" w:rsidRDefault="00000000" w:rsidP="008F6510">
            <w:pPr>
              <w:jc w:val="center"/>
              <w:rPr>
                <w:rFonts w:cstheme="majorBidi"/>
                <w:szCs w:val="24"/>
              </w:rPr>
            </w:pPr>
            <w:r w:rsidRPr="00D25149">
              <w:rPr>
                <w:rFonts w:cstheme="majorBidi"/>
                <w:szCs w:val="24"/>
              </w:rPr>
              <w:t>£ 1,200</w:t>
            </w:r>
          </w:p>
        </w:tc>
        <w:tc>
          <w:tcPr>
            <w:tcW w:w="615" w:type="pct"/>
            <w:noWrap/>
            <w:hideMark/>
          </w:tcPr>
          <w:p w14:paraId="2371F7D5" w14:textId="77777777" w:rsidR="005B2742" w:rsidRPr="00D25149" w:rsidRDefault="00000000" w:rsidP="008F6510">
            <w:pPr>
              <w:jc w:val="center"/>
              <w:rPr>
                <w:rFonts w:cstheme="majorBidi"/>
                <w:szCs w:val="24"/>
              </w:rPr>
            </w:pPr>
            <w:r w:rsidRPr="00D25149">
              <w:rPr>
                <w:rFonts w:cstheme="majorBidi"/>
                <w:szCs w:val="24"/>
              </w:rPr>
              <w:t>£ 1,200</w:t>
            </w:r>
          </w:p>
        </w:tc>
        <w:tc>
          <w:tcPr>
            <w:tcW w:w="614" w:type="pct"/>
            <w:noWrap/>
            <w:hideMark/>
          </w:tcPr>
          <w:p w14:paraId="663D659E" w14:textId="77777777" w:rsidR="005B2742" w:rsidRPr="00D25149" w:rsidRDefault="00000000" w:rsidP="008F6510">
            <w:pPr>
              <w:jc w:val="center"/>
              <w:rPr>
                <w:rFonts w:cstheme="majorBidi"/>
                <w:szCs w:val="24"/>
              </w:rPr>
            </w:pPr>
            <w:r w:rsidRPr="00D25149">
              <w:rPr>
                <w:rFonts w:cstheme="majorBidi"/>
                <w:szCs w:val="24"/>
              </w:rPr>
              <w:t>£ 1,200</w:t>
            </w:r>
          </w:p>
        </w:tc>
        <w:tc>
          <w:tcPr>
            <w:tcW w:w="614" w:type="pct"/>
            <w:noWrap/>
            <w:hideMark/>
          </w:tcPr>
          <w:p w14:paraId="5C7043ED" w14:textId="77777777" w:rsidR="005B2742" w:rsidRPr="00D25149" w:rsidRDefault="00000000" w:rsidP="008F6510">
            <w:pPr>
              <w:jc w:val="center"/>
              <w:rPr>
                <w:rFonts w:cstheme="majorBidi"/>
                <w:szCs w:val="24"/>
              </w:rPr>
            </w:pPr>
            <w:r w:rsidRPr="00D25149">
              <w:rPr>
                <w:rFonts w:cstheme="majorBidi"/>
                <w:szCs w:val="24"/>
              </w:rPr>
              <w:t>£ 1,200</w:t>
            </w:r>
          </w:p>
        </w:tc>
        <w:tc>
          <w:tcPr>
            <w:tcW w:w="645" w:type="pct"/>
            <w:noWrap/>
            <w:hideMark/>
          </w:tcPr>
          <w:p w14:paraId="59EAB9A8" w14:textId="77777777" w:rsidR="005B2742" w:rsidRPr="00D25149" w:rsidRDefault="00000000" w:rsidP="008F6510">
            <w:pPr>
              <w:jc w:val="center"/>
              <w:rPr>
                <w:rFonts w:cstheme="majorBidi"/>
                <w:szCs w:val="24"/>
              </w:rPr>
            </w:pPr>
            <w:r w:rsidRPr="00D25149">
              <w:rPr>
                <w:rFonts w:cstheme="majorBidi"/>
                <w:szCs w:val="24"/>
              </w:rPr>
              <w:t>£ 1,200</w:t>
            </w:r>
          </w:p>
        </w:tc>
      </w:tr>
      <w:tr w:rsidR="00342259" w14:paraId="2E8E7FD1" w14:textId="77777777" w:rsidTr="008F6510">
        <w:trPr>
          <w:trHeight w:val="300"/>
        </w:trPr>
        <w:tc>
          <w:tcPr>
            <w:tcW w:w="1285" w:type="pct"/>
            <w:noWrap/>
            <w:hideMark/>
          </w:tcPr>
          <w:p w14:paraId="0915DC6D" w14:textId="77777777" w:rsidR="005B2742" w:rsidRPr="00D25149" w:rsidRDefault="00000000" w:rsidP="008F6510">
            <w:pPr>
              <w:rPr>
                <w:rFonts w:cstheme="majorBidi"/>
                <w:szCs w:val="24"/>
              </w:rPr>
            </w:pPr>
            <w:r w:rsidRPr="00D25149">
              <w:rPr>
                <w:rFonts w:cstheme="majorBidi"/>
                <w:szCs w:val="24"/>
              </w:rPr>
              <w:t>Insurance premium</w:t>
            </w:r>
          </w:p>
        </w:tc>
        <w:tc>
          <w:tcPr>
            <w:tcW w:w="614" w:type="pct"/>
            <w:noWrap/>
            <w:hideMark/>
          </w:tcPr>
          <w:p w14:paraId="26B60110" w14:textId="77777777" w:rsidR="005B2742" w:rsidRPr="00D25149" w:rsidRDefault="00000000" w:rsidP="008F6510">
            <w:pPr>
              <w:jc w:val="center"/>
              <w:rPr>
                <w:rFonts w:cstheme="majorBidi"/>
                <w:szCs w:val="24"/>
              </w:rPr>
            </w:pPr>
            <w:r w:rsidRPr="00D25149">
              <w:rPr>
                <w:rFonts w:cstheme="majorBidi"/>
                <w:szCs w:val="24"/>
              </w:rPr>
              <w:t>£ 100</w:t>
            </w:r>
          </w:p>
        </w:tc>
        <w:tc>
          <w:tcPr>
            <w:tcW w:w="613" w:type="pct"/>
            <w:noWrap/>
            <w:hideMark/>
          </w:tcPr>
          <w:p w14:paraId="2F5396E2" w14:textId="77777777" w:rsidR="005B2742" w:rsidRPr="00D25149" w:rsidRDefault="00000000" w:rsidP="008F6510">
            <w:pPr>
              <w:jc w:val="center"/>
              <w:rPr>
                <w:rFonts w:cstheme="majorBidi"/>
                <w:szCs w:val="24"/>
              </w:rPr>
            </w:pPr>
            <w:r w:rsidRPr="00D25149">
              <w:rPr>
                <w:rFonts w:cstheme="majorBidi"/>
                <w:szCs w:val="24"/>
              </w:rPr>
              <w:t>£ 100</w:t>
            </w:r>
          </w:p>
        </w:tc>
        <w:tc>
          <w:tcPr>
            <w:tcW w:w="615" w:type="pct"/>
            <w:noWrap/>
            <w:hideMark/>
          </w:tcPr>
          <w:p w14:paraId="34D02E4D" w14:textId="77777777" w:rsidR="005B2742" w:rsidRPr="00D25149" w:rsidRDefault="00000000" w:rsidP="008F6510">
            <w:pPr>
              <w:jc w:val="center"/>
              <w:rPr>
                <w:rFonts w:cstheme="majorBidi"/>
                <w:szCs w:val="24"/>
              </w:rPr>
            </w:pPr>
            <w:r w:rsidRPr="00D25149">
              <w:rPr>
                <w:rFonts w:cstheme="majorBidi"/>
                <w:szCs w:val="24"/>
              </w:rPr>
              <w:t>£ 100</w:t>
            </w:r>
          </w:p>
        </w:tc>
        <w:tc>
          <w:tcPr>
            <w:tcW w:w="614" w:type="pct"/>
            <w:noWrap/>
            <w:hideMark/>
          </w:tcPr>
          <w:p w14:paraId="318CFD6A" w14:textId="77777777" w:rsidR="005B2742" w:rsidRPr="00D25149" w:rsidRDefault="00000000" w:rsidP="008F6510">
            <w:pPr>
              <w:jc w:val="center"/>
              <w:rPr>
                <w:rFonts w:cstheme="majorBidi"/>
                <w:szCs w:val="24"/>
              </w:rPr>
            </w:pPr>
            <w:r w:rsidRPr="00D25149">
              <w:rPr>
                <w:rFonts w:cstheme="majorBidi"/>
                <w:szCs w:val="24"/>
              </w:rPr>
              <w:t>£ 100</w:t>
            </w:r>
          </w:p>
        </w:tc>
        <w:tc>
          <w:tcPr>
            <w:tcW w:w="614" w:type="pct"/>
            <w:noWrap/>
            <w:hideMark/>
          </w:tcPr>
          <w:p w14:paraId="08E2A341" w14:textId="77777777" w:rsidR="005B2742" w:rsidRPr="00D25149" w:rsidRDefault="00000000" w:rsidP="008F6510">
            <w:pPr>
              <w:jc w:val="center"/>
              <w:rPr>
                <w:rFonts w:cstheme="majorBidi"/>
                <w:szCs w:val="24"/>
              </w:rPr>
            </w:pPr>
            <w:r w:rsidRPr="00D25149">
              <w:rPr>
                <w:rFonts w:cstheme="majorBidi"/>
                <w:szCs w:val="24"/>
              </w:rPr>
              <w:t>£ 100</w:t>
            </w:r>
          </w:p>
        </w:tc>
        <w:tc>
          <w:tcPr>
            <w:tcW w:w="645" w:type="pct"/>
            <w:noWrap/>
            <w:hideMark/>
          </w:tcPr>
          <w:p w14:paraId="799D9C9F" w14:textId="77777777" w:rsidR="005B2742" w:rsidRPr="00D25149" w:rsidRDefault="00000000" w:rsidP="008F6510">
            <w:pPr>
              <w:jc w:val="center"/>
              <w:rPr>
                <w:rFonts w:cstheme="majorBidi"/>
                <w:szCs w:val="24"/>
              </w:rPr>
            </w:pPr>
            <w:r w:rsidRPr="00D25149">
              <w:rPr>
                <w:rFonts w:cstheme="majorBidi"/>
                <w:szCs w:val="24"/>
              </w:rPr>
              <w:t>£ 100</w:t>
            </w:r>
          </w:p>
        </w:tc>
      </w:tr>
      <w:tr w:rsidR="00342259" w14:paraId="71D68817" w14:textId="77777777" w:rsidTr="008F6510">
        <w:trPr>
          <w:trHeight w:val="300"/>
        </w:trPr>
        <w:tc>
          <w:tcPr>
            <w:tcW w:w="1285" w:type="pct"/>
            <w:noWrap/>
            <w:hideMark/>
          </w:tcPr>
          <w:p w14:paraId="2BCA38BD" w14:textId="77777777" w:rsidR="005B2742" w:rsidRPr="00D25149" w:rsidRDefault="00000000" w:rsidP="008F6510">
            <w:pPr>
              <w:rPr>
                <w:rFonts w:cstheme="majorBidi"/>
                <w:szCs w:val="24"/>
              </w:rPr>
            </w:pPr>
            <w:r w:rsidRPr="00D25149">
              <w:rPr>
                <w:rFonts w:cstheme="majorBidi"/>
                <w:szCs w:val="24"/>
              </w:rPr>
              <w:t>Loan interest</w:t>
            </w:r>
          </w:p>
        </w:tc>
        <w:tc>
          <w:tcPr>
            <w:tcW w:w="614" w:type="pct"/>
            <w:noWrap/>
            <w:hideMark/>
          </w:tcPr>
          <w:p w14:paraId="07EF6CE7" w14:textId="77777777" w:rsidR="005B2742" w:rsidRPr="00D25149" w:rsidRDefault="00000000" w:rsidP="008F6510">
            <w:pPr>
              <w:jc w:val="center"/>
              <w:rPr>
                <w:rFonts w:cstheme="majorBidi"/>
                <w:szCs w:val="24"/>
              </w:rPr>
            </w:pPr>
            <w:r w:rsidRPr="00D25149">
              <w:rPr>
                <w:rFonts w:cstheme="majorBidi"/>
                <w:szCs w:val="24"/>
              </w:rPr>
              <w:t>£ 200</w:t>
            </w:r>
          </w:p>
        </w:tc>
        <w:tc>
          <w:tcPr>
            <w:tcW w:w="613" w:type="pct"/>
            <w:noWrap/>
            <w:hideMark/>
          </w:tcPr>
          <w:p w14:paraId="07317CEA" w14:textId="77777777" w:rsidR="005B2742" w:rsidRPr="00D25149" w:rsidRDefault="00000000" w:rsidP="008F6510">
            <w:pPr>
              <w:jc w:val="center"/>
              <w:rPr>
                <w:rFonts w:cstheme="majorBidi"/>
                <w:szCs w:val="24"/>
              </w:rPr>
            </w:pPr>
            <w:r w:rsidRPr="00D25149">
              <w:rPr>
                <w:rFonts w:cstheme="majorBidi"/>
                <w:szCs w:val="24"/>
              </w:rPr>
              <w:t>£ 200</w:t>
            </w:r>
          </w:p>
        </w:tc>
        <w:tc>
          <w:tcPr>
            <w:tcW w:w="615" w:type="pct"/>
            <w:noWrap/>
            <w:hideMark/>
          </w:tcPr>
          <w:p w14:paraId="1091C9D1" w14:textId="77777777" w:rsidR="005B2742" w:rsidRPr="00D25149" w:rsidRDefault="00000000" w:rsidP="008F6510">
            <w:pPr>
              <w:jc w:val="center"/>
              <w:rPr>
                <w:rFonts w:cstheme="majorBidi"/>
                <w:szCs w:val="24"/>
              </w:rPr>
            </w:pPr>
            <w:r w:rsidRPr="00D25149">
              <w:rPr>
                <w:rFonts w:cstheme="majorBidi"/>
                <w:szCs w:val="24"/>
              </w:rPr>
              <w:t>£ 200</w:t>
            </w:r>
          </w:p>
        </w:tc>
        <w:tc>
          <w:tcPr>
            <w:tcW w:w="614" w:type="pct"/>
            <w:noWrap/>
            <w:hideMark/>
          </w:tcPr>
          <w:p w14:paraId="43F8223B" w14:textId="77777777" w:rsidR="005B2742" w:rsidRPr="00D25149" w:rsidRDefault="00000000" w:rsidP="008F6510">
            <w:pPr>
              <w:jc w:val="center"/>
              <w:rPr>
                <w:rFonts w:cstheme="majorBidi"/>
                <w:szCs w:val="24"/>
              </w:rPr>
            </w:pPr>
            <w:r w:rsidRPr="00D25149">
              <w:rPr>
                <w:rFonts w:cstheme="majorBidi"/>
                <w:szCs w:val="24"/>
              </w:rPr>
              <w:t>£ 200</w:t>
            </w:r>
          </w:p>
        </w:tc>
        <w:tc>
          <w:tcPr>
            <w:tcW w:w="614" w:type="pct"/>
            <w:noWrap/>
            <w:hideMark/>
          </w:tcPr>
          <w:p w14:paraId="2145F9F7" w14:textId="77777777" w:rsidR="005B2742" w:rsidRPr="00D25149" w:rsidRDefault="00000000" w:rsidP="008F6510">
            <w:pPr>
              <w:jc w:val="center"/>
              <w:rPr>
                <w:rFonts w:cstheme="majorBidi"/>
                <w:szCs w:val="24"/>
              </w:rPr>
            </w:pPr>
            <w:r w:rsidRPr="00D25149">
              <w:rPr>
                <w:rFonts w:cstheme="majorBidi"/>
                <w:szCs w:val="24"/>
              </w:rPr>
              <w:t>£ 200</w:t>
            </w:r>
          </w:p>
        </w:tc>
        <w:tc>
          <w:tcPr>
            <w:tcW w:w="645" w:type="pct"/>
            <w:noWrap/>
            <w:hideMark/>
          </w:tcPr>
          <w:p w14:paraId="14934BFB" w14:textId="77777777" w:rsidR="005B2742" w:rsidRPr="00D25149" w:rsidRDefault="00000000" w:rsidP="008F6510">
            <w:pPr>
              <w:jc w:val="center"/>
              <w:rPr>
                <w:rFonts w:cstheme="majorBidi"/>
                <w:szCs w:val="24"/>
              </w:rPr>
            </w:pPr>
            <w:r w:rsidRPr="00D25149">
              <w:rPr>
                <w:rFonts w:cstheme="majorBidi"/>
                <w:szCs w:val="24"/>
              </w:rPr>
              <w:t>£ 200</w:t>
            </w:r>
          </w:p>
        </w:tc>
      </w:tr>
      <w:tr w:rsidR="00342259" w14:paraId="5660CC48" w14:textId="77777777" w:rsidTr="008F6510">
        <w:trPr>
          <w:trHeight w:val="300"/>
        </w:trPr>
        <w:tc>
          <w:tcPr>
            <w:tcW w:w="1285" w:type="pct"/>
            <w:noWrap/>
            <w:hideMark/>
          </w:tcPr>
          <w:p w14:paraId="4E2FC521" w14:textId="77777777" w:rsidR="005B2742" w:rsidRPr="00D25149" w:rsidRDefault="00000000" w:rsidP="008F6510">
            <w:pPr>
              <w:rPr>
                <w:rFonts w:cstheme="majorBidi"/>
                <w:szCs w:val="24"/>
              </w:rPr>
            </w:pPr>
            <w:r w:rsidRPr="00D25149">
              <w:rPr>
                <w:rFonts w:cstheme="majorBidi"/>
                <w:szCs w:val="24"/>
              </w:rPr>
              <w:t>Marketing and advertising</w:t>
            </w:r>
          </w:p>
        </w:tc>
        <w:tc>
          <w:tcPr>
            <w:tcW w:w="614" w:type="pct"/>
            <w:noWrap/>
            <w:hideMark/>
          </w:tcPr>
          <w:p w14:paraId="19AA56B0" w14:textId="77777777" w:rsidR="005B2742" w:rsidRPr="00D25149" w:rsidRDefault="00000000" w:rsidP="008F6510">
            <w:pPr>
              <w:jc w:val="center"/>
              <w:rPr>
                <w:rFonts w:cstheme="majorBidi"/>
                <w:szCs w:val="24"/>
              </w:rPr>
            </w:pPr>
            <w:r w:rsidRPr="00D25149">
              <w:rPr>
                <w:rFonts w:cstheme="majorBidi"/>
                <w:szCs w:val="24"/>
              </w:rPr>
              <w:t>£ 150</w:t>
            </w:r>
          </w:p>
        </w:tc>
        <w:tc>
          <w:tcPr>
            <w:tcW w:w="613" w:type="pct"/>
            <w:noWrap/>
            <w:hideMark/>
          </w:tcPr>
          <w:p w14:paraId="36CC4D4B" w14:textId="77777777" w:rsidR="005B2742" w:rsidRPr="00D25149" w:rsidRDefault="00000000" w:rsidP="008F6510">
            <w:pPr>
              <w:jc w:val="center"/>
              <w:rPr>
                <w:rFonts w:cstheme="majorBidi"/>
                <w:szCs w:val="24"/>
              </w:rPr>
            </w:pPr>
            <w:r w:rsidRPr="00D25149">
              <w:rPr>
                <w:rFonts w:cstheme="majorBidi"/>
                <w:szCs w:val="24"/>
              </w:rPr>
              <w:t>£ 150</w:t>
            </w:r>
          </w:p>
        </w:tc>
        <w:tc>
          <w:tcPr>
            <w:tcW w:w="615" w:type="pct"/>
            <w:noWrap/>
            <w:hideMark/>
          </w:tcPr>
          <w:p w14:paraId="56BE084B" w14:textId="77777777" w:rsidR="005B2742" w:rsidRPr="00D25149" w:rsidRDefault="00000000" w:rsidP="008F6510">
            <w:pPr>
              <w:jc w:val="center"/>
              <w:rPr>
                <w:rFonts w:cstheme="majorBidi"/>
                <w:szCs w:val="24"/>
              </w:rPr>
            </w:pPr>
            <w:r w:rsidRPr="00D25149">
              <w:rPr>
                <w:rFonts w:cstheme="majorBidi"/>
                <w:szCs w:val="24"/>
              </w:rPr>
              <w:t>£ 150</w:t>
            </w:r>
          </w:p>
        </w:tc>
        <w:tc>
          <w:tcPr>
            <w:tcW w:w="614" w:type="pct"/>
            <w:noWrap/>
            <w:hideMark/>
          </w:tcPr>
          <w:p w14:paraId="5350FB1D" w14:textId="77777777" w:rsidR="005B2742" w:rsidRPr="00D25149" w:rsidRDefault="00000000" w:rsidP="008F6510">
            <w:pPr>
              <w:jc w:val="center"/>
              <w:rPr>
                <w:rFonts w:cstheme="majorBidi"/>
                <w:szCs w:val="24"/>
              </w:rPr>
            </w:pPr>
            <w:r w:rsidRPr="00D25149">
              <w:rPr>
                <w:rFonts w:cstheme="majorBidi"/>
                <w:szCs w:val="24"/>
              </w:rPr>
              <w:t>£ 150</w:t>
            </w:r>
          </w:p>
        </w:tc>
        <w:tc>
          <w:tcPr>
            <w:tcW w:w="614" w:type="pct"/>
            <w:noWrap/>
            <w:hideMark/>
          </w:tcPr>
          <w:p w14:paraId="64BE6784" w14:textId="77777777" w:rsidR="005B2742" w:rsidRPr="00D25149" w:rsidRDefault="00000000" w:rsidP="008F6510">
            <w:pPr>
              <w:jc w:val="center"/>
              <w:rPr>
                <w:rFonts w:cstheme="majorBidi"/>
                <w:szCs w:val="24"/>
              </w:rPr>
            </w:pPr>
            <w:r w:rsidRPr="00D25149">
              <w:rPr>
                <w:rFonts w:cstheme="majorBidi"/>
                <w:szCs w:val="24"/>
              </w:rPr>
              <w:t>£ 150</w:t>
            </w:r>
          </w:p>
        </w:tc>
        <w:tc>
          <w:tcPr>
            <w:tcW w:w="645" w:type="pct"/>
            <w:noWrap/>
            <w:hideMark/>
          </w:tcPr>
          <w:p w14:paraId="779626F0" w14:textId="77777777" w:rsidR="005B2742" w:rsidRPr="00D25149" w:rsidRDefault="00000000" w:rsidP="008F6510">
            <w:pPr>
              <w:jc w:val="center"/>
              <w:rPr>
                <w:rFonts w:cstheme="majorBidi"/>
                <w:szCs w:val="24"/>
              </w:rPr>
            </w:pPr>
            <w:r w:rsidRPr="00D25149">
              <w:rPr>
                <w:rFonts w:cstheme="majorBidi"/>
                <w:szCs w:val="24"/>
              </w:rPr>
              <w:t>£ 150</w:t>
            </w:r>
          </w:p>
        </w:tc>
      </w:tr>
      <w:tr w:rsidR="00342259" w14:paraId="364D41E1" w14:textId="77777777" w:rsidTr="008F6510">
        <w:trPr>
          <w:trHeight w:val="300"/>
        </w:trPr>
        <w:tc>
          <w:tcPr>
            <w:tcW w:w="1285" w:type="pct"/>
            <w:noWrap/>
            <w:hideMark/>
          </w:tcPr>
          <w:p w14:paraId="5A89D32D" w14:textId="77777777" w:rsidR="005B2742" w:rsidRPr="00D25149" w:rsidRDefault="00000000" w:rsidP="008F6510">
            <w:pPr>
              <w:rPr>
                <w:rFonts w:cstheme="majorBidi"/>
                <w:szCs w:val="24"/>
              </w:rPr>
            </w:pPr>
            <w:r w:rsidRPr="00D25149">
              <w:rPr>
                <w:rFonts w:cstheme="majorBidi"/>
                <w:szCs w:val="24"/>
              </w:rPr>
              <w:t>Legal and accounting charges</w:t>
            </w:r>
          </w:p>
        </w:tc>
        <w:tc>
          <w:tcPr>
            <w:tcW w:w="614" w:type="pct"/>
            <w:noWrap/>
            <w:hideMark/>
          </w:tcPr>
          <w:p w14:paraId="74774A33" w14:textId="77777777" w:rsidR="005B2742" w:rsidRPr="00D25149" w:rsidRDefault="00000000" w:rsidP="008F6510">
            <w:pPr>
              <w:jc w:val="center"/>
              <w:rPr>
                <w:rFonts w:cstheme="majorBidi"/>
                <w:szCs w:val="24"/>
              </w:rPr>
            </w:pPr>
            <w:r w:rsidRPr="00D25149">
              <w:rPr>
                <w:rFonts w:cstheme="majorBidi"/>
                <w:szCs w:val="24"/>
              </w:rPr>
              <w:t>£ 100</w:t>
            </w:r>
          </w:p>
        </w:tc>
        <w:tc>
          <w:tcPr>
            <w:tcW w:w="613" w:type="pct"/>
            <w:noWrap/>
            <w:hideMark/>
          </w:tcPr>
          <w:p w14:paraId="1F66731A" w14:textId="77777777" w:rsidR="005B2742" w:rsidRPr="00D25149" w:rsidRDefault="00000000" w:rsidP="008F6510">
            <w:pPr>
              <w:jc w:val="center"/>
              <w:rPr>
                <w:rFonts w:cstheme="majorBidi"/>
                <w:szCs w:val="24"/>
              </w:rPr>
            </w:pPr>
            <w:r w:rsidRPr="00D25149">
              <w:rPr>
                <w:rFonts w:cstheme="majorBidi"/>
                <w:szCs w:val="24"/>
              </w:rPr>
              <w:t>£ 100</w:t>
            </w:r>
          </w:p>
        </w:tc>
        <w:tc>
          <w:tcPr>
            <w:tcW w:w="615" w:type="pct"/>
            <w:noWrap/>
            <w:hideMark/>
          </w:tcPr>
          <w:p w14:paraId="385A6791" w14:textId="77777777" w:rsidR="005B2742" w:rsidRPr="00D25149" w:rsidRDefault="00000000" w:rsidP="008F6510">
            <w:pPr>
              <w:jc w:val="center"/>
              <w:rPr>
                <w:rFonts w:cstheme="majorBidi"/>
                <w:szCs w:val="24"/>
              </w:rPr>
            </w:pPr>
            <w:r w:rsidRPr="00D25149">
              <w:rPr>
                <w:rFonts w:cstheme="majorBidi"/>
                <w:szCs w:val="24"/>
              </w:rPr>
              <w:t>£ 100</w:t>
            </w:r>
          </w:p>
        </w:tc>
        <w:tc>
          <w:tcPr>
            <w:tcW w:w="614" w:type="pct"/>
            <w:noWrap/>
            <w:hideMark/>
          </w:tcPr>
          <w:p w14:paraId="7F43E536" w14:textId="77777777" w:rsidR="005B2742" w:rsidRPr="00D25149" w:rsidRDefault="00000000" w:rsidP="008F6510">
            <w:pPr>
              <w:jc w:val="center"/>
              <w:rPr>
                <w:rFonts w:cstheme="majorBidi"/>
                <w:szCs w:val="24"/>
              </w:rPr>
            </w:pPr>
            <w:r w:rsidRPr="00D25149">
              <w:rPr>
                <w:rFonts w:cstheme="majorBidi"/>
                <w:szCs w:val="24"/>
              </w:rPr>
              <w:t>£ 100</w:t>
            </w:r>
          </w:p>
        </w:tc>
        <w:tc>
          <w:tcPr>
            <w:tcW w:w="614" w:type="pct"/>
            <w:noWrap/>
            <w:hideMark/>
          </w:tcPr>
          <w:p w14:paraId="6ABD4A04" w14:textId="77777777" w:rsidR="005B2742" w:rsidRPr="00D25149" w:rsidRDefault="00000000" w:rsidP="008F6510">
            <w:pPr>
              <w:jc w:val="center"/>
              <w:rPr>
                <w:rFonts w:cstheme="majorBidi"/>
                <w:szCs w:val="24"/>
              </w:rPr>
            </w:pPr>
            <w:r w:rsidRPr="00D25149">
              <w:rPr>
                <w:rFonts w:cstheme="majorBidi"/>
                <w:szCs w:val="24"/>
              </w:rPr>
              <w:t>£ 100</w:t>
            </w:r>
          </w:p>
        </w:tc>
        <w:tc>
          <w:tcPr>
            <w:tcW w:w="645" w:type="pct"/>
            <w:noWrap/>
            <w:hideMark/>
          </w:tcPr>
          <w:p w14:paraId="7ACD6FF7" w14:textId="77777777" w:rsidR="005B2742" w:rsidRPr="00D25149" w:rsidRDefault="00000000" w:rsidP="008F6510">
            <w:pPr>
              <w:jc w:val="center"/>
              <w:rPr>
                <w:rFonts w:cstheme="majorBidi"/>
                <w:szCs w:val="24"/>
              </w:rPr>
            </w:pPr>
            <w:r w:rsidRPr="00D25149">
              <w:rPr>
                <w:rFonts w:cstheme="majorBidi"/>
                <w:szCs w:val="24"/>
              </w:rPr>
              <w:t>£ 100</w:t>
            </w:r>
          </w:p>
        </w:tc>
      </w:tr>
      <w:tr w:rsidR="00342259" w14:paraId="58463563" w14:textId="77777777" w:rsidTr="008F6510">
        <w:trPr>
          <w:trHeight w:val="300"/>
        </w:trPr>
        <w:tc>
          <w:tcPr>
            <w:tcW w:w="1285" w:type="pct"/>
            <w:noWrap/>
            <w:hideMark/>
          </w:tcPr>
          <w:p w14:paraId="4CE524FC" w14:textId="77777777" w:rsidR="005B2742" w:rsidRPr="00D25149" w:rsidRDefault="005B2742" w:rsidP="008F6510">
            <w:pPr>
              <w:rPr>
                <w:rFonts w:cstheme="majorBidi"/>
                <w:szCs w:val="24"/>
              </w:rPr>
            </w:pPr>
          </w:p>
        </w:tc>
        <w:tc>
          <w:tcPr>
            <w:tcW w:w="614" w:type="pct"/>
            <w:noWrap/>
            <w:hideMark/>
          </w:tcPr>
          <w:p w14:paraId="0DC8C5FF" w14:textId="77777777" w:rsidR="005B2742" w:rsidRPr="00D25149" w:rsidRDefault="00000000" w:rsidP="008F6510">
            <w:pPr>
              <w:jc w:val="center"/>
              <w:rPr>
                <w:rFonts w:cstheme="majorBidi"/>
                <w:szCs w:val="24"/>
              </w:rPr>
            </w:pPr>
            <w:r w:rsidRPr="00D25149">
              <w:rPr>
                <w:rFonts w:cstheme="majorBidi"/>
                <w:szCs w:val="24"/>
              </w:rPr>
              <w:t>£ 2,350</w:t>
            </w:r>
          </w:p>
        </w:tc>
        <w:tc>
          <w:tcPr>
            <w:tcW w:w="613" w:type="pct"/>
            <w:noWrap/>
            <w:hideMark/>
          </w:tcPr>
          <w:p w14:paraId="6A607112" w14:textId="77777777" w:rsidR="005B2742" w:rsidRPr="00D25149" w:rsidRDefault="00000000" w:rsidP="008F6510">
            <w:pPr>
              <w:jc w:val="center"/>
              <w:rPr>
                <w:rFonts w:cstheme="majorBidi"/>
                <w:szCs w:val="24"/>
              </w:rPr>
            </w:pPr>
            <w:r w:rsidRPr="00D25149">
              <w:rPr>
                <w:rFonts w:cstheme="majorBidi"/>
                <w:szCs w:val="24"/>
              </w:rPr>
              <w:t>£ 2,350</w:t>
            </w:r>
          </w:p>
        </w:tc>
        <w:tc>
          <w:tcPr>
            <w:tcW w:w="615" w:type="pct"/>
            <w:noWrap/>
            <w:hideMark/>
          </w:tcPr>
          <w:p w14:paraId="10DEAA8A" w14:textId="77777777" w:rsidR="005B2742" w:rsidRPr="00D25149" w:rsidRDefault="00000000" w:rsidP="008F6510">
            <w:pPr>
              <w:jc w:val="center"/>
              <w:rPr>
                <w:rFonts w:cstheme="majorBidi"/>
                <w:szCs w:val="24"/>
              </w:rPr>
            </w:pPr>
            <w:r w:rsidRPr="00D25149">
              <w:rPr>
                <w:rFonts w:cstheme="majorBidi"/>
                <w:szCs w:val="24"/>
              </w:rPr>
              <w:t>£ 2,350</w:t>
            </w:r>
          </w:p>
        </w:tc>
        <w:tc>
          <w:tcPr>
            <w:tcW w:w="614" w:type="pct"/>
            <w:noWrap/>
            <w:hideMark/>
          </w:tcPr>
          <w:p w14:paraId="4941324B" w14:textId="77777777" w:rsidR="005B2742" w:rsidRPr="00D25149" w:rsidRDefault="00000000" w:rsidP="008F6510">
            <w:pPr>
              <w:jc w:val="center"/>
              <w:rPr>
                <w:rFonts w:cstheme="majorBidi"/>
                <w:szCs w:val="24"/>
              </w:rPr>
            </w:pPr>
            <w:r w:rsidRPr="00D25149">
              <w:rPr>
                <w:rFonts w:cstheme="majorBidi"/>
                <w:szCs w:val="24"/>
              </w:rPr>
              <w:t>£ 2,350</w:t>
            </w:r>
          </w:p>
        </w:tc>
        <w:tc>
          <w:tcPr>
            <w:tcW w:w="614" w:type="pct"/>
            <w:noWrap/>
            <w:hideMark/>
          </w:tcPr>
          <w:p w14:paraId="65334FFE" w14:textId="77777777" w:rsidR="005B2742" w:rsidRPr="00D25149" w:rsidRDefault="00000000" w:rsidP="008F6510">
            <w:pPr>
              <w:jc w:val="center"/>
              <w:rPr>
                <w:rFonts w:cstheme="majorBidi"/>
                <w:szCs w:val="24"/>
              </w:rPr>
            </w:pPr>
            <w:r w:rsidRPr="00D25149">
              <w:rPr>
                <w:rFonts w:cstheme="majorBidi"/>
                <w:szCs w:val="24"/>
              </w:rPr>
              <w:t>£ 2,350</w:t>
            </w:r>
          </w:p>
        </w:tc>
        <w:tc>
          <w:tcPr>
            <w:tcW w:w="645" w:type="pct"/>
            <w:noWrap/>
            <w:hideMark/>
          </w:tcPr>
          <w:p w14:paraId="7C90C0ED" w14:textId="77777777" w:rsidR="005B2742" w:rsidRPr="00D25149" w:rsidRDefault="00000000" w:rsidP="008F6510">
            <w:pPr>
              <w:jc w:val="center"/>
              <w:rPr>
                <w:rFonts w:cstheme="majorBidi"/>
                <w:szCs w:val="24"/>
              </w:rPr>
            </w:pPr>
            <w:r w:rsidRPr="00D25149">
              <w:rPr>
                <w:rFonts w:cstheme="majorBidi"/>
                <w:szCs w:val="24"/>
              </w:rPr>
              <w:t>£ 2,350</w:t>
            </w:r>
          </w:p>
        </w:tc>
      </w:tr>
      <w:tr w:rsidR="00342259" w14:paraId="5D6B0F15" w14:textId="77777777" w:rsidTr="008F6510">
        <w:trPr>
          <w:trHeight w:val="300"/>
        </w:trPr>
        <w:tc>
          <w:tcPr>
            <w:tcW w:w="1285" w:type="pct"/>
            <w:noWrap/>
            <w:hideMark/>
          </w:tcPr>
          <w:p w14:paraId="187B0962" w14:textId="77777777" w:rsidR="005B2742" w:rsidRPr="00D25149" w:rsidRDefault="005B2742" w:rsidP="008F6510">
            <w:pPr>
              <w:rPr>
                <w:rFonts w:cstheme="majorBidi"/>
                <w:szCs w:val="24"/>
              </w:rPr>
            </w:pPr>
          </w:p>
        </w:tc>
        <w:tc>
          <w:tcPr>
            <w:tcW w:w="614" w:type="pct"/>
            <w:noWrap/>
            <w:hideMark/>
          </w:tcPr>
          <w:p w14:paraId="4323B617" w14:textId="77777777" w:rsidR="005B2742" w:rsidRPr="00D25149" w:rsidRDefault="005B2742" w:rsidP="008F6510">
            <w:pPr>
              <w:jc w:val="center"/>
              <w:rPr>
                <w:rFonts w:cstheme="majorBidi"/>
                <w:szCs w:val="24"/>
              </w:rPr>
            </w:pPr>
          </w:p>
        </w:tc>
        <w:tc>
          <w:tcPr>
            <w:tcW w:w="613" w:type="pct"/>
            <w:noWrap/>
            <w:hideMark/>
          </w:tcPr>
          <w:p w14:paraId="4C0D60C1" w14:textId="77777777" w:rsidR="005B2742" w:rsidRPr="00D25149" w:rsidRDefault="005B2742" w:rsidP="008F6510">
            <w:pPr>
              <w:jc w:val="center"/>
              <w:rPr>
                <w:rFonts w:cstheme="majorBidi"/>
                <w:szCs w:val="24"/>
              </w:rPr>
            </w:pPr>
          </w:p>
        </w:tc>
        <w:tc>
          <w:tcPr>
            <w:tcW w:w="615" w:type="pct"/>
            <w:noWrap/>
            <w:hideMark/>
          </w:tcPr>
          <w:p w14:paraId="3845A222" w14:textId="77777777" w:rsidR="005B2742" w:rsidRPr="00D25149" w:rsidRDefault="005B2742" w:rsidP="008F6510">
            <w:pPr>
              <w:jc w:val="center"/>
              <w:rPr>
                <w:rFonts w:cstheme="majorBidi"/>
                <w:szCs w:val="24"/>
              </w:rPr>
            </w:pPr>
          </w:p>
        </w:tc>
        <w:tc>
          <w:tcPr>
            <w:tcW w:w="614" w:type="pct"/>
            <w:noWrap/>
            <w:hideMark/>
          </w:tcPr>
          <w:p w14:paraId="6269B9E8" w14:textId="77777777" w:rsidR="005B2742" w:rsidRPr="00D25149" w:rsidRDefault="005B2742" w:rsidP="008F6510">
            <w:pPr>
              <w:jc w:val="center"/>
              <w:rPr>
                <w:rFonts w:cstheme="majorBidi"/>
                <w:szCs w:val="24"/>
              </w:rPr>
            </w:pPr>
          </w:p>
        </w:tc>
        <w:tc>
          <w:tcPr>
            <w:tcW w:w="614" w:type="pct"/>
            <w:noWrap/>
            <w:hideMark/>
          </w:tcPr>
          <w:p w14:paraId="0D0DE508" w14:textId="77777777" w:rsidR="005B2742" w:rsidRPr="00D25149" w:rsidRDefault="005B2742" w:rsidP="008F6510">
            <w:pPr>
              <w:jc w:val="center"/>
              <w:rPr>
                <w:rFonts w:cstheme="majorBidi"/>
                <w:szCs w:val="24"/>
              </w:rPr>
            </w:pPr>
          </w:p>
        </w:tc>
        <w:tc>
          <w:tcPr>
            <w:tcW w:w="645" w:type="pct"/>
            <w:noWrap/>
            <w:hideMark/>
          </w:tcPr>
          <w:p w14:paraId="69181F06" w14:textId="77777777" w:rsidR="005B2742" w:rsidRPr="00D25149" w:rsidRDefault="005B2742" w:rsidP="008F6510">
            <w:pPr>
              <w:jc w:val="center"/>
              <w:rPr>
                <w:rFonts w:cstheme="majorBidi"/>
                <w:szCs w:val="24"/>
              </w:rPr>
            </w:pPr>
          </w:p>
        </w:tc>
      </w:tr>
      <w:tr w:rsidR="00342259" w14:paraId="722057B8" w14:textId="77777777" w:rsidTr="008F6510">
        <w:trPr>
          <w:trHeight w:val="300"/>
        </w:trPr>
        <w:tc>
          <w:tcPr>
            <w:tcW w:w="1285" w:type="pct"/>
            <w:noWrap/>
            <w:hideMark/>
          </w:tcPr>
          <w:p w14:paraId="6F2E73AA" w14:textId="77777777" w:rsidR="005B2742" w:rsidRPr="00D25149" w:rsidRDefault="00000000" w:rsidP="008F6510">
            <w:pPr>
              <w:rPr>
                <w:rFonts w:cstheme="majorBidi"/>
                <w:b/>
                <w:bCs/>
                <w:szCs w:val="24"/>
              </w:rPr>
            </w:pPr>
            <w:r w:rsidRPr="00D25149">
              <w:rPr>
                <w:rFonts w:cstheme="majorBidi"/>
                <w:b/>
                <w:bCs/>
                <w:szCs w:val="24"/>
              </w:rPr>
              <w:t>Variable Costs</w:t>
            </w:r>
          </w:p>
        </w:tc>
        <w:tc>
          <w:tcPr>
            <w:tcW w:w="614" w:type="pct"/>
            <w:noWrap/>
            <w:hideMark/>
          </w:tcPr>
          <w:p w14:paraId="64183532" w14:textId="77777777" w:rsidR="005B2742" w:rsidRPr="00D25149" w:rsidRDefault="005B2742" w:rsidP="008F6510">
            <w:pPr>
              <w:jc w:val="center"/>
              <w:rPr>
                <w:rFonts w:cstheme="majorBidi"/>
                <w:szCs w:val="24"/>
              </w:rPr>
            </w:pPr>
          </w:p>
        </w:tc>
        <w:tc>
          <w:tcPr>
            <w:tcW w:w="613" w:type="pct"/>
            <w:noWrap/>
            <w:hideMark/>
          </w:tcPr>
          <w:p w14:paraId="0FBDA37F" w14:textId="77777777" w:rsidR="005B2742" w:rsidRPr="00D25149" w:rsidRDefault="005B2742" w:rsidP="008F6510">
            <w:pPr>
              <w:jc w:val="center"/>
              <w:rPr>
                <w:rFonts w:cstheme="majorBidi"/>
                <w:szCs w:val="24"/>
              </w:rPr>
            </w:pPr>
          </w:p>
        </w:tc>
        <w:tc>
          <w:tcPr>
            <w:tcW w:w="615" w:type="pct"/>
            <w:noWrap/>
            <w:hideMark/>
          </w:tcPr>
          <w:p w14:paraId="7935FAED" w14:textId="77777777" w:rsidR="005B2742" w:rsidRPr="00D25149" w:rsidRDefault="005B2742" w:rsidP="008F6510">
            <w:pPr>
              <w:jc w:val="center"/>
              <w:rPr>
                <w:rFonts w:cstheme="majorBidi"/>
                <w:szCs w:val="24"/>
              </w:rPr>
            </w:pPr>
          </w:p>
        </w:tc>
        <w:tc>
          <w:tcPr>
            <w:tcW w:w="614" w:type="pct"/>
            <w:noWrap/>
            <w:hideMark/>
          </w:tcPr>
          <w:p w14:paraId="26E8545B" w14:textId="77777777" w:rsidR="005B2742" w:rsidRPr="00D25149" w:rsidRDefault="005B2742" w:rsidP="008F6510">
            <w:pPr>
              <w:jc w:val="center"/>
              <w:rPr>
                <w:rFonts w:cstheme="majorBidi"/>
                <w:szCs w:val="24"/>
              </w:rPr>
            </w:pPr>
          </w:p>
        </w:tc>
        <w:tc>
          <w:tcPr>
            <w:tcW w:w="614" w:type="pct"/>
            <w:noWrap/>
            <w:hideMark/>
          </w:tcPr>
          <w:p w14:paraId="39F8DD15" w14:textId="77777777" w:rsidR="005B2742" w:rsidRPr="00D25149" w:rsidRDefault="005B2742" w:rsidP="008F6510">
            <w:pPr>
              <w:jc w:val="center"/>
              <w:rPr>
                <w:rFonts w:cstheme="majorBidi"/>
                <w:szCs w:val="24"/>
              </w:rPr>
            </w:pPr>
          </w:p>
        </w:tc>
        <w:tc>
          <w:tcPr>
            <w:tcW w:w="645" w:type="pct"/>
            <w:noWrap/>
            <w:hideMark/>
          </w:tcPr>
          <w:p w14:paraId="1B46470C" w14:textId="77777777" w:rsidR="005B2742" w:rsidRPr="00D25149" w:rsidRDefault="005B2742" w:rsidP="008F6510">
            <w:pPr>
              <w:jc w:val="center"/>
              <w:rPr>
                <w:rFonts w:cstheme="majorBidi"/>
                <w:szCs w:val="24"/>
              </w:rPr>
            </w:pPr>
          </w:p>
        </w:tc>
      </w:tr>
      <w:tr w:rsidR="00342259" w14:paraId="36784A8C" w14:textId="77777777" w:rsidTr="008F6510">
        <w:trPr>
          <w:trHeight w:val="300"/>
        </w:trPr>
        <w:tc>
          <w:tcPr>
            <w:tcW w:w="1285" w:type="pct"/>
            <w:noWrap/>
            <w:hideMark/>
          </w:tcPr>
          <w:p w14:paraId="5DD22F2B" w14:textId="77777777" w:rsidR="005B2742" w:rsidRPr="00D25149" w:rsidRDefault="00000000" w:rsidP="008F6510">
            <w:pPr>
              <w:rPr>
                <w:rFonts w:cstheme="majorBidi"/>
                <w:szCs w:val="24"/>
              </w:rPr>
            </w:pPr>
            <w:r w:rsidRPr="00D25149">
              <w:rPr>
                <w:rFonts w:cstheme="majorBidi"/>
                <w:szCs w:val="24"/>
              </w:rPr>
              <w:t>Material purchase</w:t>
            </w:r>
          </w:p>
        </w:tc>
        <w:tc>
          <w:tcPr>
            <w:tcW w:w="614" w:type="pct"/>
            <w:noWrap/>
            <w:hideMark/>
          </w:tcPr>
          <w:p w14:paraId="6368723D" w14:textId="77777777" w:rsidR="005B2742" w:rsidRPr="00D25149" w:rsidRDefault="00000000" w:rsidP="008F6510">
            <w:pPr>
              <w:jc w:val="center"/>
              <w:rPr>
                <w:rFonts w:cstheme="majorBidi"/>
                <w:szCs w:val="24"/>
              </w:rPr>
            </w:pPr>
            <w:r w:rsidRPr="00D25149">
              <w:rPr>
                <w:rFonts w:cstheme="majorBidi"/>
                <w:szCs w:val="24"/>
              </w:rPr>
              <w:t>£ 1,350</w:t>
            </w:r>
          </w:p>
        </w:tc>
        <w:tc>
          <w:tcPr>
            <w:tcW w:w="613" w:type="pct"/>
            <w:noWrap/>
            <w:hideMark/>
          </w:tcPr>
          <w:p w14:paraId="38F38466" w14:textId="77777777" w:rsidR="005B2742" w:rsidRPr="00D25149" w:rsidRDefault="00000000" w:rsidP="008F6510">
            <w:pPr>
              <w:jc w:val="center"/>
              <w:rPr>
                <w:rFonts w:cstheme="majorBidi"/>
                <w:szCs w:val="24"/>
              </w:rPr>
            </w:pPr>
            <w:r w:rsidRPr="00D25149">
              <w:rPr>
                <w:rFonts w:cstheme="majorBidi"/>
                <w:szCs w:val="24"/>
              </w:rPr>
              <w:t>£ 2,430</w:t>
            </w:r>
          </w:p>
        </w:tc>
        <w:tc>
          <w:tcPr>
            <w:tcW w:w="615" w:type="pct"/>
            <w:noWrap/>
            <w:hideMark/>
          </w:tcPr>
          <w:p w14:paraId="712B08A8" w14:textId="77777777" w:rsidR="005B2742" w:rsidRPr="00D25149" w:rsidRDefault="00000000" w:rsidP="008F6510">
            <w:pPr>
              <w:jc w:val="center"/>
              <w:rPr>
                <w:rFonts w:cstheme="majorBidi"/>
                <w:szCs w:val="24"/>
              </w:rPr>
            </w:pPr>
            <w:r w:rsidRPr="00D25149">
              <w:rPr>
                <w:rFonts w:cstheme="majorBidi"/>
                <w:szCs w:val="24"/>
              </w:rPr>
              <w:t>£ 3,240</w:t>
            </w:r>
          </w:p>
        </w:tc>
        <w:tc>
          <w:tcPr>
            <w:tcW w:w="614" w:type="pct"/>
            <w:noWrap/>
            <w:hideMark/>
          </w:tcPr>
          <w:p w14:paraId="1AF7F970" w14:textId="77777777" w:rsidR="005B2742" w:rsidRPr="00D25149" w:rsidRDefault="00000000" w:rsidP="008F6510">
            <w:pPr>
              <w:jc w:val="center"/>
              <w:rPr>
                <w:rFonts w:cstheme="majorBidi"/>
                <w:szCs w:val="24"/>
              </w:rPr>
            </w:pPr>
            <w:r w:rsidRPr="00D25149">
              <w:rPr>
                <w:rFonts w:cstheme="majorBidi"/>
                <w:szCs w:val="24"/>
              </w:rPr>
              <w:t>£ 4,590</w:t>
            </w:r>
          </w:p>
        </w:tc>
        <w:tc>
          <w:tcPr>
            <w:tcW w:w="614" w:type="pct"/>
            <w:noWrap/>
            <w:hideMark/>
          </w:tcPr>
          <w:p w14:paraId="36290073" w14:textId="77777777" w:rsidR="005B2742" w:rsidRPr="00D25149" w:rsidRDefault="00000000" w:rsidP="008F6510">
            <w:pPr>
              <w:jc w:val="center"/>
              <w:rPr>
                <w:rFonts w:cstheme="majorBidi"/>
                <w:szCs w:val="24"/>
              </w:rPr>
            </w:pPr>
            <w:r w:rsidRPr="00D25149">
              <w:rPr>
                <w:rFonts w:cstheme="majorBidi"/>
                <w:szCs w:val="24"/>
              </w:rPr>
              <w:t>£ 6,165</w:t>
            </w:r>
          </w:p>
        </w:tc>
        <w:tc>
          <w:tcPr>
            <w:tcW w:w="645" w:type="pct"/>
            <w:noWrap/>
            <w:hideMark/>
          </w:tcPr>
          <w:p w14:paraId="5E030F8C" w14:textId="77777777" w:rsidR="005B2742" w:rsidRPr="00D25149" w:rsidRDefault="00000000" w:rsidP="008F6510">
            <w:pPr>
              <w:jc w:val="center"/>
              <w:rPr>
                <w:rFonts w:cstheme="majorBidi"/>
                <w:szCs w:val="24"/>
              </w:rPr>
            </w:pPr>
            <w:r w:rsidRPr="00D25149">
              <w:rPr>
                <w:rFonts w:cstheme="majorBidi"/>
                <w:szCs w:val="24"/>
              </w:rPr>
              <w:t>£ 7,200</w:t>
            </w:r>
          </w:p>
        </w:tc>
      </w:tr>
      <w:tr w:rsidR="00342259" w14:paraId="64340050" w14:textId="77777777" w:rsidTr="008F6510">
        <w:trPr>
          <w:trHeight w:val="300"/>
        </w:trPr>
        <w:tc>
          <w:tcPr>
            <w:tcW w:w="1285" w:type="pct"/>
            <w:noWrap/>
            <w:hideMark/>
          </w:tcPr>
          <w:p w14:paraId="3FD0AAC9" w14:textId="77777777" w:rsidR="005B2742" w:rsidRPr="00D25149" w:rsidRDefault="00000000" w:rsidP="008F6510">
            <w:pPr>
              <w:rPr>
                <w:rFonts w:cstheme="majorBidi"/>
                <w:szCs w:val="24"/>
              </w:rPr>
            </w:pPr>
            <w:r w:rsidRPr="00D25149">
              <w:rPr>
                <w:rFonts w:cstheme="majorBidi"/>
                <w:szCs w:val="24"/>
              </w:rPr>
              <w:t>Electricity expenses</w:t>
            </w:r>
          </w:p>
        </w:tc>
        <w:tc>
          <w:tcPr>
            <w:tcW w:w="614" w:type="pct"/>
            <w:noWrap/>
            <w:hideMark/>
          </w:tcPr>
          <w:p w14:paraId="4334B743" w14:textId="77777777" w:rsidR="005B2742" w:rsidRPr="00D25149" w:rsidRDefault="00000000" w:rsidP="008F6510">
            <w:pPr>
              <w:jc w:val="center"/>
              <w:rPr>
                <w:rFonts w:cstheme="majorBidi"/>
                <w:szCs w:val="24"/>
              </w:rPr>
            </w:pPr>
            <w:r w:rsidRPr="00D25149">
              <w:rPr>
                <w:rFonts w:cstheme="majorBidi"/>
                <w:szCs w:val="24"/>
              </w:rPr>
              <w:t>£ 90</w:t>
            </w:r>
          </w:p>
        </w:tc>
        <w:tc>
          <w:tcPr>
            <w:tcW w:w="613" w:type="pct"/>
            <w:noWrap/>
            <w:hideMark/>
          </w:tcPr>
          <w:p w14:paraId="586761CD" w14:textId="77777777" w:rsidR="005B2742" w:rsidRPr="00D25149" w:rsidRDefault="00000000" w:rsidP="008F6510">
            <w:pPr>
              <w:jc w:val="center"/>
              <w:rPr>
                <w:rFonts w:cstheme="majorBidi"/>
                <w:szCs w:val="24"/>
              </w:rPr>
            </w:pPr>
            <w:r w:rsidRPr="00D25149">
              <w:rPr>
                <w:rFonts w:cstheme="majorBidi"/>
                <w:szCs w:val="24"/>
              </w:rPr>
              <w:t>£ 162</w:t>
            </w:r>
          </w:p>
        </w:tc>
        <w:tc>
          <w:tcPr>
            <w:tcW w:w="615" w:type="pct"/>
            <w:noWrap/>
            <w:hideMark/>
          </w:tcPr>
          <w:p w14:paraId="111FD4DC" w14:textId="77777777" w:rsidR="005B2742" w:rsidRPr="00D25149" w:rsidRDefault="00000000" w:rsidP="008F6510">
            <w:pPr>
              <w:jc w:val="center"/>
              <w:rPr>
                <w:rFonts w:cstheme="majorBidi"/>
                <w:szCs w:val="24"/>
              </w:rPr>
            </w:pPr>
            <w:r w:rsidRPr="00D25149">
              <w:rPr>
                <w:rFonts w:cstheme="majorBidi"/>
                <w:szCs w:val="24"/>
              </w:rPr>
              <w:t>£ 216</w:t>
            </w:r>
          </w:p>
        </w:tc>
        <w:tc>
          <w:tcPr>
            <w:tcW w:w="614" w:type="pct"/>
            <w:noWrap/>
            <w:hideMark/>
          </w:tcPr>
          <w:p w14:paraId="0D35B82B" w14:textId="77777777" w:rsidR="005B2742" w:rsidRPr="00D25149" w:rsidRDefault="00000000" w:rsidP="008F6510">
            <w:pPr>
              <w:jc w:val="center"/>
              <w:rPr>
                <w:rFonts w:cstheme="majorBidi"/>
                <w:szCs w:val="24"/>
              </w:rPr>
            </w:pPr>
            <w:r w:rsidRPr="00D25149">
              <w:rPr>
                <w:rFonts w:cstheme="majorBidi"/>
                <w:szCs w:val="24"/>
              </w:rPr>
              <w:t>£ 306</w:t>
            </w:r>
          </w:p>
        </w:tc>
        <w:tc>
          <w:tcPr>
            <w:tcW w:w="614" w:type="pct"/>
            <w:noWrap/>
            <w:hideMark/>
          </w:tcPr>
          <w:p w14:paraId="60E6FE98" w14:textId="77777777" w:rsidR="005B2742" w:rsidRPr="00D25149" w:rsidRDefault="00000000" w:rsidP="008F6510">
            <w:pPr>
              <w:jc w:val="center"/>
              <w:rPr>
                <w:rFonts w:cstheme="majorBidi"/>
                <w:szCs w:val="24"/>
              </w:rPr>
            </w:pPr>
            <w:r w:rsidRPr="00D25149">
              <w:rPr>
                <w:rFonts w:cstheme="majorBidi"/>
                <w:szCs w:val="24"/>
              </w:rPr>
              <w:t>£ 411</w:t>
            </w:r>
          </w:p>
        </w:tc>
        <w:tc>
          <w:tcPr>
            <w:tcW w:w="645" w:type="pct"/>
            <w:noWrap/>
            <w:hideMark/>
          </w:tcPr>
          <w:p w14:paraId="18C1F72C" w14:textId="77777777" w:rsidR="005B2742" w:rsidRPr="00D25149" w:rsidRDefault="00000000" w:rsidP="008F6510">
            <w:pPr>
              <w:jc w:val="center"/>
              <w:rPr>
                <w:rFonts w:cstheme="majorBidi"/>
                <w:szCs w:val="24"/>
              </w:rPr>
            </w:pPr>
            <w:r w:rsidRPr="00D25149">
              <w:rPr>
                <w:rFonts w:cstheme="majorBidi"/>
                <w:szCs w:val="24"/>
              </w:rPr>
              <w:t>£ 480</w:t>
            </w:r>
          </w:p>
        </w:tc>
      </w:tr>
      <w:tr w:rsidR="00342259" w14:paraId="137DA916" w14:textId="77777777" w:rsidTr="008F6510">
        <w:trPr>
          <w:trHeight w:val="300"/>
        </w:trPr>
        <w:tc>
          <w:tcPr>
            <w:tcW w:w="1285" w:type="pct"/>
            <w:noWrap/>
            <w:hideMark/>
          </w:tcPr>
          <w:p w14:paraId="39FCF925" w14:textId="77777777" w:rsidR="005B2742" w:rsidRPr="00D25149" w:rsidRDefault="00000000" w:rsidP="008F6510">
            <w:pPr>
              <w:rPr>
                <w:rFonts w:cstheme="majorBidi"/>
                <w:szCs w:val="24"/>
              </w:rPr>
            </w:pPr>
            <w:r w:rsidRPr="00D25149">
              <w:rPr>
                <w:rFonts w:cstheme="majorBidi"/>
                <w:szCs w:val="24"/>
              </w:rPr>
              <w:t>Other utility expenses</w:t>
            </w:r>
          </w:p>
        </w:tc>
        <w:tc>
          <w:tcPr>
            <w:tcW w:w="614" w:type="pct"/>
            <w:noWrap/>
            <w:hideMark/>
          </w:tcPr>
          <w:p w14:paraId="38EED27D" w14:textId="77777777" w:rsidR="005B2742" w:rsidRPr="00D25149" w:rsidRDefault="00000000" w:rsidP="008F6510">
            <w:pPr>
              <w:jc w:val="center"/>
              <w:rPr>
                <w:rFonts w:cstheme="majorBidi"/>
                <w:szCs w:val="24"/>
              </w:rPr>
            </w:pPr>
            <w:r w:rsidRPr="00D25149">
              <w:rPr>
                <w:rFonts w:cstheme="majorBidi"/>
                <w:szCs w:val="24"/>
              </w:rPr>
              <w:t>£ 360</w:t>
            </w:r>
          </w:p>
        </w:tc>
        <w:tc>
          <w:tcPr>
            <w:tcW w:w="613" w:type="pct"/>
            <w:noWrap/>
            <w:hideMark/>
          </w:tcPr>
          <w:p w14:paraId="3D0DDB47" w14:textId="77777777" w:rsidR="005B2742" w:rsidRPr="00D25149" w:rsidRDefault="00000000" w:rsidP="008F6510">
            <w:pPr>
              <w:jc w:val="center"/>
              <w:rPr>
                <w:rFonts w:cstheme="majorBidi"/>
                <w:szCs w:val="24"/>
              </w:rPr>
            </w:pPr>
            <w:r w:rsidRPr="00D25149">
              <w:rPr>
                <w:rFonts w:cstheme="majorBidi"/>
                <w:szCs w:val="24"/>
              </w:rPr>
              <w:t>£ 648</w:t>
            </w:r>
          </w:p>
        </w:tc>
        <w:tc>
          <w:tcPr>
            <w:tcW w:w="615" w:type="pct"/>
            <w:noWrap/>
            <w:hideMark/>
          </w:tcPr>
          <w:p w14:paraId="57A212C6" w14:textId="77777777" w:rsidR="005B2742" w:rsidRPr="00D25149" w:rsidRDefault="00000000" w:rsidP="008F6510">
            <w:pPr>
              <w:jc w:val="center"/>
              <w:rPr>
                <w:rFonts w:cstheme="majorBidi"/>
                <w:szCs w:val="24"/>
              </w:rPr>
            </w:pPr>
            <w:r w:rsidRPr="00D25149">
              <w:rPr>
                <w:rFonts w:cstheme="majorBidi"/>
                <w:szCs w:val="24"/>
              </w:rPr>
              <w:t>£ 864</w:t>
            </w:r>
          </w:p>
        </w:tc>
        <w:tc>
          <w:tcPr>
            <w:tcW w:w="614" w:type="pct"/>
            <w:noWrap/>
            <w:hideMark/>
          </w:tcPr>
          <w:p w14:paraId="7FB729EA" w14:textId="77777777" w:rsidR="005B2742" w:rsidRPr="00D25149" w:rsidRDefault="00000000" w:rsidP="008F6510">
            <w:pPr>
              <w:jc w:val="center"/>
              <w:rPr>
                <w:rFonts w:cstheme="majorBidi"/>
                <w:szCs w:val="24"/>
              </w:rPr>
            </w:pPr>
            <w:r w:rsidRPr="00D25149">
              <w:rPr>
                <w:rFonts w:cstheme="majorBidi"/>
                <w:szCs w:val="24"/>
              </w:rPr>
              <w:t>£ 1,224</w:t>
            </w:r>
          </w:p>
        </w:tc>
        <w:tc>
          <w:tcPr>
            <w:tcW w:w="614" w:type="pct"/>
            <w:noWrap/>
            <w:hideMark/>
          </w:tcPr>
          <w:p w14:paraId="30CFFD1B" w14:textId="77777777" w:rsidR="005B2742" w:rsidRPr="00D25149" w:rsidRDefault="00000000" w:rsidP="008F6510">
            <w:pPr>
              <w:jc w:val="center"/>
              <w:rPr>
                <w:rFonts w:cstheme="majorBidi"/>
                <w:szCs w:val="24"/>
              </w:rPr>
            </w:pPr>
            <w:r w:rsidRPr="00D25149">
              <w:rPr>
                <w:rFonts w:cstheme="majorBidi"/>
                <w:szCs w:val="24"/>
              </w:rPr>
              <w:t>£ 1,644</w:t>
            </w:r>
          </w:p>
        </w:tc>
        <w:tc>
          <w:tcPr>
            <w:tcW w:w="645" w:type="pct"/>
            <w:noWrap/>
            <w:hideMark/>
          </w:tcPr>
          <w:p w14:paraId="362DBB78" w14:textId="77777777" w:rsidR="005B2742" w:rsidRPr="00D25149" w:rsidRDefault="00000000" w:rsidP="008F6510">
            <w:pPr>
              <w:jc w:val="center"/>
              <w:rPr>
                <w:rFonts w:cstheme="majorBidi"/>
                <w:szCs w:val="24"/>
              </w:rPr>
            </w:pPr>
            <w:r w:rsidRPr="00D25149">
              <w:rPr>
                <w:rFonts w:cstheme="majorBidi"/>
                <w:szCs w:val="24"/>
              </w:rPr>
              <w:t>£ 1,920</w:t>
            </w:r>
          </w:p>
        </w:tc>
      </w:tr>
      <w:tr w:rsidR="00342259" w14:paraId="53A52965" w14:textId="77777777" w:rsidTr="008F6510">
        <w:trPr>
          <w:trHeight w:val="300"/>
        </w:trPr>
        <w:tc>
          <w:tcPr>
            <w:tcW w:w="1285" w:type="pct"/>
            <w:noWrap/>
            <w:hideMark/>
          </w:tcPr>
          <w:p w14:paraId="56CC7733" w14:textId="77777777" w:rsidR="005B2742" w:rsidRPr="00D25149" w:rsidRDefault="00000000" w:rsidP="008F6510">
            <w:pPr>
              <w:rPr>
                <w:rFonts w:cstheme="majorBidi"/>
                <w:szCs w:val="24"/>
              </w:rPr>
            </w:pPr>
            <w:r w:rsidRPr="00D25149">
              <w:rPr>
                <w:rFonts w:cstheme="majorBidi"/>
                <w:szCs w:val="24"/>
              </w:rPr>
              <w:t>Transportation costs</w:t>
            </w:r>
          </w:p>
        </w:tc>
        <w:tc>
          <w:tcPr>
            <w:tcW w:w="614" w:type="pct"/>
            <w:noWrap/>
            <w:hideMark/>
          </w:tcPr>
          <w:p w14:paraId="7D05C0EE" w14:textId="77777777" w:rsidR="005B2742" w:rsidRPr="00D25149" w:rsidRDefault="00000000" w:rsidP="008F6510">
            <w:pPr>
              <w:jc w:val="center"/>
              <w:rPr>
                <w:rFonts w:cstheme="majorBidi"/>
                <w:szCs w:val="24"/>
              </w:rPr>
            </w:pPr>
            <w:r w:rsidRPr="00D25149">
              <w:rPr>
                <w:rFonts w:cstheme="majorBidi"/>
                <w:szCs w:val="24"/>
              </w:rPr>
              <w:t>£ 135</w:t>
            </w:r>
          </w:p>
        </w:tc>
        <w:tc>
          <w:tcPr>
            <w:tcW w:w="613" w:type="pct"/>
            <w:noWrap/>
            <w:hideMark/>
          </w:tcPr>
          <w:p w14:paraId="60C76FC2" w14:textId="77777777" w:rsidR="005B2742" w:rsidRPr="00D25149" w:rsidRDefault="00000000" w:rsidP="008F6510">
            <w:pPr>
              <w:jc w:val="center"/>
              <w:rPr>
                <w:rFonts w:cstheme="majorBidi"/>
                <w:szCs w:val="24"/>
              </w:rPr>
            </w:pPr>
            <w:r w:rsidRPr="00D25149">
              <w:rPr>
                <w:rFonts w:cstheme="majorBidi"/>
                <w:szCs w:val="24"/>
              </w:rPr>
              <w:t>£ 165</w:t>
            </w:r>
          </w:p>
        </w:tc>
        <w:tc>
          <w:tcPr>
            <w:tcW w:w="615" w:type="pct"/>
            <w:noWrap/>
            <w:hideMark/>
          </w:tcPr>
          <w:p w14:paraId="5E1744B5" w14:textId="77777777" w:rsidR="005B2742" w:rsidRPr="00D25149" w:rsidRDefault="00000000" w:rsidP="008F6510">
            <w:pPr>
              <w:jc w:val="center"/>
              <w:rPr>
                <w:rFonts w:cstheme="majorBidi"/>
                <w:szCs w:val="24"/>
              </w:rPr>
            </w:pPr>
            <w:r w:rsidRPr="00D25149">
              <w:rPr>
                <w:rFonts w:cstheme="majorBidi"/>
                <w:szCs w:val="24"/>
              </w:rPr>
              <w:t>£ 205</w:t>
            </w:r>
          </w:p>
        </w:tc>
        <w:tc>
          <w:tcPr>
            <w:tcW w:w="614" w:type="pct"/>
            <w:noWrap/>
            <w:hideMark/>
          </w:tcPr>
          <w:p w14:paraId="3DB3CEC9" w14:textId="77777777" w:rsidR="005B2742" w:rsidRPr="00D25149" w:rsidRDefault="00000000" w:rsidP="008F6510">
            <w:pPr>
              <w:jc w:val="center"/>
              <w:rPr>
                <w:rFonts w:cstheme="majorBidi"/>
                <w:szCs w:val="24"/>
              </w:rPr>
            </w:pPr>
            <w:r w:rsidRPr="00D25149">
              <w:rPr>
                <w:rFonts w:cstheme="majorBidi"/>
                <w:szCs w:val="24"/>
              </w:rPr>
              <w:t>£ 255</w:t>
            </w:r>
          </w:p>
        </w:tc>
        <w:tc>
          <w:tcPr>
            <w:tcW w:w="614" w:type="pct"/>
            <w:noWrap/>
            <w:hideMark/>
          </w:tcPr>
          <w:p w14:paraId="3610D89A" w14:textId="77777777" w:rsidR="005B2742" w:rsidRPr="00D25149" w:rsidRDefault="00000000" w:rsidP="008F6510">
            <w:pPr>
              <w:jc w:val="center"/>
              <w:rPr>
                <w:rFonts w:cstheme="majorBidi"/>
                <w:szCs w:val="24"/>
              </w:rPr>
            </w:pPr>
            <w:r w:rsidRPr="00D25149">
              <w:rPr>
                <w:rFonts w:cstheme="majorBidi"/>
                <w:szCs w:val="24"/>
              </w:rPr>
              <w:t>£ 295</w:t>
            </w:r>
          </w:p>
        </w:tc>
        <w:tc>
          <w:tcPr>
            <w:tcW w:w="645" w:type="pct"/>
            <w:noWrap/>
            <w:hideMark/>
          </w:tcPr>
          <w:p w14:paraId="3F524EC8" w14:textId="77777777" w:rsidR="005B2742" w:rsidRPr="00D25149" w:rsidRDefault="00000000" w:rsidP="008F6510">
            <w:pPr>
              <w:jc w:val="center"/>
              <w:rPr>
                <w:rFonts w:cstheme="majorBidi"/>
                <w:szCs w:val="24"/>
              </w:rPr>
            </w:pPr>
            <w:r w:rsidRPr="00D25149">
              <w:rPr>
                <w:rFonts w:cstheme="majorBidi"/>
                <w:szCs w:val="24"/>
              </w:rPr>
              <w:t>£ 320</w:t>
            </w:r>
          </w:p>
        </w:tc>
      </w:tr>
      <w:tr w:rsidR="00342259" w14:paraId="7611108E" w14:textId="77777777" w:rsidTr="008F6510">
        <w:trPr>
          <w:trHeight w:val="300"/>
        </w:trPr>
        <w:tc>
          <w:tcPr>
            <w:tcW w:w="1285" w:type="pct"/>
            <w:noWrap/>
            <w:hideMark/>
          </w:tcPr>
          <w:p w14:paraId="0231E043" w14:textId="77777777" w:rsidR="005B2742" w:rsidRPr="00D25149" w:rsidRDefault="00000000" w:rsidP="008F6510">
            <w:pPr>
              <w:rPr>
                <w:rFonts w:cstheme="majorBidi"/>
                <w:szCs w:val="24"/>
              </w:rPr>
            </w:pPr>
            <w:r w:rsidRPr="00D25149">
              <w:rPr>
                <w:rFonts w:cstheme="majorBidi"/>
                <w:szCs w:val="24"/>
              </w:rPr>
              <w:lastRenderedPageBreak/>
              <w:t>Maintenance and repairs</w:t>
            </w:r>
          </w:p>
        </w:tc>
        <w:tc>
          <w:tcPr>
            <w:tcW w:w="614" w:type="pct"/>
            <w:noWrap/>
            <w:hideMark/>
          </w:tcPr>
          <w:p w14:paraId="4E751247" w14:textId="77777777" w:rsidR="005B2742" w:rsidRPr="00D25149" w:rsidRDefault="00000000" w:rsidP="008F6510">
            <w:pPr>
              <w:jc w:val="center"/>
              <w:rPr>
                <w:rFonts w:cstheme="majorBidi"/>
                <w:szCs w:val="24"/>
              </w:rPr>
            </w:pPr>
            <w:r w:rsidRPr="00D25149">
              <w:rPr>
                <w:rFonts w:cstheme="majorBidi"/>
                <w:szCs w:val="24"/>
              </w:rPr>
              <w:t>£ 450</w:t>
            </w:r>
          </w:p>
        </w:tc>
        <w:tc>
          <w:tcPr>
            <w:tcW w:w="613" w:type="pct"/>
            <w:noWrap/>
            <w:hideMark/>
          </w:tcPr>
          <w:p w14:paraId="7C4B0083" w14:textId="77777777" w:rsidR="005B2742" w:rsidRPr="00D25149" w:rsidRDefault="00000000" w:rsidP="008F6510">
            <w:pPr>
              <w:jc w:val="center"/>
              <w:rPr>
                <w:rFonts w:cstheme="majorBidi"/>
                <w:szCs w:val="24"/>
              </w:rPr>
            </w:pPr>
            <w:r w:rsidRPr="00D25149">
              <w:rPr>
                <w:rFonts w:cstheme="majorBidi"/>
                <w:szCs w:val="24"/>
              </w:rPr>
              <w:t>£ 810</w:t>
            </w:r>
          </w:p>
        </w:tc>
        <w:tc>
          <w:tcPr>
            <w:tcW w:w="615" w:type="pct"/>
            <w:noWrap/>
            <w:hideMark/>
          </w:tcPr>
          <w:p w14:paraId="645FA6CF" w14:textId="77777777" w:rsidR="005B2742" w:rsidRPr="00D25149" w:rsidRDefault="00000000" w:rsidP="008F6510">
            <w:pPr>
              <w:jc w:val="center"/>
              <w:rPr>
                <w:rFonts w:cstheme="majorBidi"/>
                <w:szCs w:val="24"/>
              </w:rPr>
            </w:pPr>
            <w:r w:rsidRPr="00D25149">
              <w:rPr>
                <w:rFonts w:cstheme="majorBidi"/>
                <w:szCs w:val="24"/>
              </w:rPr>
              <w:t>£ 1,080</w:t>
            </w:r>
          </w:p>
        </w:tc>
        <w:tc>
          <w:tcPr>
            <w:tcW w:w="614" w:type="pct"/>
            <w:noWrap/>
            <w:hideMark/>
          </w:tcPr>
          <w:p w14:paraId="448F51E7" w14:textId="77777777" w:rsidR="005B2742" w:rsidRPr="00D25149" w:rsidRDefault="00000000" w:rsidP="008F6510">
            <w:pPr>
              <w:jc w:val="center"/>
              <w:rPr>
                <w:rFonts w:cstheme="majorBidi"/>
                <w:szCs w:val="24"/>
              </w:rPr>
            </w:pPr>
            <w:r w:rsidRPr="00D25149">
              <w:rPr>
                <w:rFonts w:cstheme="majorBidi"/>
                <w:szCs w:val="24"/>
              </w:rPr>
              <w:t>£ 1,530</w:t>
            </w:r>
          </w:p>
        </w:tc>
        <w:tc>
          <w:tcPr>
            <w:tcW w:w="614" w:type="pct"/>
            <w:noWrap/>
            <w:hideMark/>
          </w:tcPr>
          <w:p w14:paraId="4945EAAD" w14:textId="77777777" w:rsidR="005B2742" w:rsidRPr="00D25149" w:rsidRDefault="00000000" w:rsidP="008F6510">
            <w:pPr>
              <w:jc w:val="center"/>
              <w:rPr>
                <w:rFonts w:cstheme="majorBidi"/>
                <w:szCs w:val="24"/>
              </w:rPr>
            </w:pPr>
            <w:r w:rsidRPr="00D25149">
              <w:rPr>
                <w:rFonts w:cstheme="majorBidi"/>
                <w:szCs w:val="24"/>
              </w:rPr>
              <w:t>£ 2,055</w:t>
            </w:r>
          </w:p>
        </w:tc>
        <w:tc>
          <w:tcPr>
            <w:tcW w:w="645" w:type="pct"/>
            <w:noWrap/>
            <w:hideMark/>
          </w:tcPr>
          <w:p w14:paraId="1A48CDEF" w14:textId="77777777" w:rsidR="005B2742" w:rsidRPr="00D25149" w:rsidRDefault="00000000" w:rsidP="008F6510">
            <w:pPr>
              <w:jc w:val="center"/>
              <w:rPr>
                <w:rFonts w:cstheme="majorBidi"/>
                <w:szCs w:val="24"/>
              </w:rPr>
            </w:pPr>
            <w:r w:rsidRPr="00D25149">
              <w:rPr>
                <w:rFonts w:cstheme="majorBidi"/>
                <w:szCs w:val="24"/>
              </w:rPr>
              <w:t>£ 2,400</w:t>
            </w:r>
          </w:p>
        </w:tc>
      </w:tr>
      <w:tr w:rsidR="00342259" w14:paraId="578F7C0C" w14:textId="77777777" w:rsidTr="008F6510">
        <w:trPr>
          <w:trHeight w:val="300"/>
        </w:trPr>
        <w:tc>
          <w:tcPr>
            <w:tcW w:w="1285" w:type="pct"/>
            <w:noWrap/>
            <w:hideMark/>
          </w:tcPr>
          <w:p w14:paraId="07B50369" w14:textId="77777777" w:rsidR="005B2742" w:rsidRPr="00D25149" w:rsidRDefault="00000000" w:rsidP="008F6510">
            <w:pPr>
              <w:rPr>
                <w:rFonts w:cstheme="majorBidi"/>
                <w:szCs w:val="24"/>
              </w:rPr>
            </w:pPr>
            <w:r w:rsidRPr="00D25149">
              <w:rPr>
                <w:rFonts w:cstheme="majorBidi"/>
                <w:szCs w:val="24"/>
              </w:rPr>
              <w:t>Other miscellaneous costs</w:t>
            </w:r>
          </w:p>
        </w:tc>
        <w:tc>
          <w:tcPr>
            <w:tcW w:w="614" w:type="pct"/>
            <w:noWrap/>
            <w:hideMark/>
          </w:tcPr>
          <w:p w14:paraId="4650954E" w14:textId="77777777" w:rsidR="005B2742" w:rsidRPr="00D25149" w:rsidRDefault="00000000" w:rsidP="008F6510">
            <w:pPr>
              <w:jc w:val="center"/>
              <w:rPr>
                <w:rFonts w:cstheme="majorBidi"/>
                <w:szCs w:val="24"/>
              </w:rPr>
            </w:pPr>
            <w:r w:rsidRPr="00D25149">
              <w:rPr>
                <w:rFonts w:cstheme="majorBidi"/>
                <w:szCs w:val="24"/>
              </w:rPr>
              <w:t>£ 150</w:t>
            </w:r>
          </w:p>
        </w:tc>
        <w:tc>
          <w:tcPr>
            <w:tcW w:w="613" w:type="pct"/>
            <w:noWrap/>
            <w:hideMark/>
          </w:tcPr>
          <w:p w14:paraId="1C7CBA17" w14:textId="77777777" w:rsidR="005B2742" w:rsidRPr="00D25149" w:rsidRDefault="00000000" w:rsidP="008F6510">
            <w:pPr>
              <w:jc w:val="center"/>
              <w:rPr>
                <w:rFonts w:cstheme="majorBidi"/>
                <w:szCs w:val="24"/>
              </w:rPr>
            </w:pPr>
            <w:r w:rsidRPr="00D25149">
              <w:rPr>
                <w:rFonts w:cstheme="majorBidi"/>
                <w:szCs w:val="24"/>
              </w:rPr>
              <w:t>£ 150</w:t>
            </w:r>
          </w:p>
        </w:tc>
        <w:tc>
          <w:tcPr>
            <w:tcW w:w="615" w:type="pct"/>
            <w:noWrap/>
            <w:hideMark/>
          </w:tcPr>
          <w:p w14:paraId="77FBB548" w14:textId="77777777" w:rsidR="005B2742" w:rsidRPr="00D25149" w:rsidRDefault="00000000" w:rsidP="008F6510">
            <w:pPr>
              <w:jc w:val="center"/>
              <w:rPr>
                <w:rFonts w:cstheme="majorBidi"/>
                <w:szCs w:val="24"/>
              </w:rPr>
            </w:pPr>
            <w:r w:rsidRPr="00D25149">
              <w:rPr>
                <w:rFonts w:cstheme="majorBidi"/>
                <w:szCs w:val="24"/>
              </w:rPr>
              <w:t>£ 175</w:t>
            </w:r>
          </w:p>
        </w:tc>
        <w:tc>
          <w:tcPr>
            <w:tcW w:w="614" w:type="pct"/>
            <w:noWrap/>
            <w:hideMark/>
          </w:tcPr>
          <w:p w14:paraId="0E667C74" w14:textId="77777777" w:rsidR="005B2742" w:rsidRPr="00D25149" w:rsidRDefault="00000000" w:rsidP="008F6510">
            <w:pPr>
              <w:jc w:val="center"/>
              <w:rPr>
                <w:rFonts w:cstheme="majorBidi"/>
                <w:szCs w:val="24"/>
              </w:rPr>
            </w:pPr>
            <w:r w:rsidRPr="00D25149">
              <w:rPr>
                <w:rFonts w:cstheme="majorBidi"/>
                <w:szCs w:val="24"/>
              </w:rPr>
              <w:t>£ 150</w:t>
            </w:r>
          </w:p>
        </w:tc>
        <w:tc>
          <w:tcPr>
            <w:tcW w:w="614" w:type="pct"/>
            <w:noWrap/>
            <w:hideMark/>
          </w:tcPr>
          <w:p w14:paraId="0CC113D5" w14:textId="77777777" w:rsidR="005B2742" w:rsidRPr="00D25149" w:rsidRDefault="00000000" w:rsidP="008F6510">
            <w:pPr>
              <w:jc w:val="center"/>
              <w:rPr>
                <w:rFonts w:cstheme="majorBidi"/>
                <w:szCs w:val="24"/>
              </w:rPr>
            </w:pPr>
            <w:r w:rsidRPr="00D25149">
              <w:rPr>
                <w:rFonts w:cstheme="majorBidi"/>
                <w:szCs w:val="24"/>
              </w:rPr>
              <w:t>£ 175</w:t>
            </w:r>
          </w:p>
        </w:tc>
        <w:tc>
          <w:tcPr>
            <w:tcW w:w="645" w:type="pct"/>
            <w:noWrap/>
            <w:hideMark/>
          </w:tcPr>
          <w:p w14:paraId="662293DD" w14:textId="77777777" w:rsidR="005B2742" w:rsidRPr="00D25149" w:rsidRDefault="00000000" w:rsidP="008F6510">
            <w:pPr>
              <w:jc w:val="center"/>
              <w:rPr>
                <w:rFonts w:cstheme="majorBidi"/>
                <w:szCs w:val="24"/>
              </w:rPr>
            </w:pPr>
            <w:r w:rsidRPr="00D25149">
              <w:rPr>
                <w:rFonts w:cstheme="majorBidi"/>
                <w:szCs w:val="24"/>
              </w:rPr>
              <w:t>£ 200</w:t>
            </w:r>
          </w:p>
        </w:tc>
      </w:tr>
      <w:tr w:rsidR="00342259" w14:paraId="28F765B7" w14:textId="77777777" w:rsidTr="008F6510">
        <w:trPr>
          <w:trHeight w:val="300"/>
        </w:trPr>
        <w:tc>
          <w:tcPr>
            <w:tcW w:w="1285" w:type="pct"/>
            <w:noWrap/>
            <w:hideMark/>
          </w:tcPr>
          <w:p w14:paraId="3696AE61" w14:textId="77777777" w:rsidR="005B2742" w:rsidRPr="00D25149" w:rsidRDefault="005B2742" w:rsidP="008F6510">
            <w:pPr>
              <w:rPr>
                <w:rFonts w:cstheme="majorBidi"/>
                <w:szCs w:val="24"/>
              </w:rPr>
            </w:pPr>
          </w:p>
        </w:tc>
        <w:tc>
          <w:tcPr>
            <w:tcW w:w="614" w:type="pct"/>
            <w:noWrap/>
            <w:hideMark/>
          </w:tcPr>
          <w:p w14:paraId="4DAC86CB" w14:textId="77777777" w:rsidR="005B2742" w:rsidRPr="00D25149" w:rsidRDefault="00000000" w:rsidP="008F6510">
            <w:pPr>
              <w:jc w:val="center"/>
              <w:rPr>
                <w:rFonts w:cstheme="majorBidi"/>
                <w:szCs w:val="24"/>
              </w:rPr>
            </w:pPr>
            <w:r w:rsidRPr="00D25149">
              <w:rPr>
                <w:rFonts w:cstheme="majorBidi"/>
                <w:szCs w:val="24"/>
              </w:rPr>
              <w:t>£ 2,535</w:t>
            </w:r>
          </w:p>
        </w:tc>
        <w:tc>
          <w:tcPr>
            <w:tcW w:w="613" w:type="pct"/>
            <w:noWrap/>
            <w:hideMark/>
          </w:tcPr>
          <w:p w14:paraId="6EBC057E" w14:textId="77777777" w:rsidR="005B2742" w:rsidRPr="00D25149" w:rsidRDefault="00000000" w:rsidP="008F6510">
            <w:pPr>
              <w:jc w:val="center"/>
              <w:rPr>
                <w:rFonts w:cstheme="majorBidi"/>
                <w:szCs w:val="24"/>
              </w:rPr>
            </w:pPr>
            <w:r w:rsidRPr="00D25149">
              <w:rPr>
                <w:rFonts w:cstheme="majorBidi"/>
                <w:szCs w:val="24"/>
              </w:rPr>
              <w:t>£ 4,365</w:t>
            </w:r>
          </w:p>
        </w:tc>
        <w:tc>
          <w:tcPr>
            <w:tcW w:w="615" w:type="pct"/>
            <w:noWrap/>
            <w:hideMark/>
          </w:tcPr>
          <w:p w14:paraId="3E2B9441" w14:textId="77777777" w:rsidR="005B2742" w:rsidRPr="00D25149" w:rsidRDefault="00000000" w:rsidP="008F6510">
            <w:pPr>
              <w:jc w:val="center"/>
              <w:rPr>
                <w:rFonts w:cstheme="majorBidi"/>
                <w:szCs w:val="24"/>
              </w:rPr>
            </w:pPr>
            <w:r w:rsidRPr="00D25149">
              <w:rPr>
                <w:rFonts w:cstheme="majorBidi"/>
                <w:szCs w:val="24"/>
              </w:rPr>
              <w:t>£ 5,780</w:t>
            </w:r>
          </w:p>
        </w:tc>
        <w:tc>
          <w:tcPr>
            <w:tcW w:w="614" w:type="pct"/>
            <w:noWrap/>
            <w:hideMark/>
          </w:tcPr>
          <w:p w14:paraId="28E36798" w14:textId="77777777" w:rsidR="005B2742" w:rsidRPr="00D25149" w:rsidRDefault="00000000" w:rsidP="008F6510">
            <w:pPr>
              <w:jc w:val="center"/>
              <w:rPr>
                <w:rFonts w:cstheme="majorBidi"/>
                <w:szCs w:val="24"/>
              </w:rPr>
            </w:pPr>
            <w:r w:rsidRPr="00D25149">
              <w:rPr>
                <w:rFonts w:cstheme="majorBidi"/>
                <w:szCs w:val="24"/>
              </w:rPr>
              <w:t>£ 8,055</w:t>
            </w:r>
          </w:p>
        </w:tc>
        <w:tc>
          <w:tcPr>
            <w:tcW w:w="614" w:type="pct"/>
            <w:noWrap/>
            <w:hideMark/>
          </w:tcPr>
          <w:p w14:paraId="3709EDDD" w14:textId="77777777" w:rsidR="005B2742" w:rsidRPr="00D25149" w:rsidRDefault="00000000" w:rsidP="008F6510">
            <w:pPr>
              <w:jc w:val="center"/>
              <w:rPr>
                <w:rFonts w:cstheme="majorBidi"/>
                <w:szCs w:val="24"/>
              </w:rPr>
            </w:pPr>
            <w:r w:rsidRPr="00D25149">
              <w:rPr>
                <w:rFonts w:cstheme="majorBidi"/>
                <w:szCs w:val="24"/>
              </w:rPr>
              <w:t>£ 10,745</w:t>
            </w:r>
          </w:p>
        </w:tc>
        <w:tc>
          <w:tcPr>
            <w:tcW w:w="645" w:type="pct"/>
            <w:noWrap/>
            <w:hideMark/>
          </w:tcPr>
          <w:p w14:paraId="12F7013E" w14:textId="77777777" w:rsidR="005B2742" w:rsidRPr="00D25149" w:rsidRDefault="00000000" w:rsidP="008F6510">
            <w:pPr>
              <w:jc w:val="center"/>
              <w:rPr>
                <w:rFonts w:cstheme="majorBidi"/>
                <w:szCs w:val="24"/>
              </w:rPr>
            </w:pPr>
            <w:r w:rsidRPr="00D25149">
              <w:rPr>
                <w:rFonts w:cstheme="majorBidi"/>
                <w:szCs w:val="24"/>
              </w:rPr>
              <w:t>£ 12,520</w:t>
            </w:r>
          </w:p>
        </w:tc>
      </w:tr>
      <w:tr w:rsidR="00342259" w14:paraId="25475C84" w14:textId="77777777" w:rsidTr="008F6510">
        <w:trPr>
          <w:trHeight w:val="300"/>
        </w:trPr>
        <w:tc>
          <w:tcPr>
            <w:tcW w:w="1285" w:type="pct"/>
            <w:noWrap/>
            <w:hideMark/>
          </w:tcPr>
          <w:p w14:paraId="3605EE2E" w14:textId="77777777" w:rsidR="005B2742" w:rsidRPr="00D25149" w:rsidRDefault="00000000" w:rsidP="008F6510">
            <w:pPr>
              <w:rPr>
                <w:rFonts w:cstheme="majorBidi"/>
                <w:b/>
                <w:bCs/>
                <w:szCs w:val="24"/>
              </w:rPr>
            </w:pPr>
            <w:r w:rsidRPr="00D25149">
              <w:rPr>
                <w:rFonts w:cstheme="majorBidi"/>
                <w:b/>
                <w:bCs/>
                <w:szCs w:val="24"/>
              </w:rPr>
              <w:t>Profit</w:t>
            </w:r>
          </w:p>
        </w:tc>
        <w:tc>
          <w:tcPr>
            <w:tcW w:w="614" w:type="pct"/>
            <w:noWrap/>
            <w:hideMark/>
          </w:tcPr>
          <w:p w14:paraId="1C8F263E" w14:textId="77777777" w:rsidR="005B2742" w:rsidRPr="00D25149" w:rsidRDefault="00000000" w:rsidP="008F6510">
            <w:pPr>
              <w:jc w:val="center"/>
              <w:rPr>
                <w:rFonts w:cstheme="majorBidi"/>
                <w:b/>
                <w:bCs/>
                <w:szCs w:val="24"/>
              </w:rPr>
            </w:pPr>
            <w:r w:rsidRPr="00D25149">
              <w:rPr>
                <w:rFonts w:cstheme="majorBidi"/>
                <w:b/>
                <w:bCs/>
                <w:szCs w:val="24"/>
              </w:rPr>
              <w:t>- £ 385</w:t>
            </w:r>
          </w:p>
        </w:tc>
        <w:tc>
          <w:tcPr>
            <w:tcW w:w="613" w:type="pct"/>
            <w:noWrap/>
            <w:hideMark/>
          </w:tcPr>
          <w:p w14:paraId="3ABACF99" w14:textId="77777777" w:rsidR="005B2742" w:rsidRPr="00D25149" w:rsidRDefault="00000000" w:rsidP="008F6510">
            <w:pPr>
              <w:jc w:val="center"/>
              <w:rPr>
                <w:rFonts w:cstheme="majorBidi"/>
                <w:b/>
                <w:bCs/>
                <w:szCs w:val="24"/>
              </w:rPr>
            </w:pPr>
            <w:r w:rsidRPr="00D25149">
              <w:rPr>
                <w:rFonts w:cstheme="majorBidi"/>
                <w:b/>
                <w:bCs/>
                <w:szCs w:val="24"/>
              </w:rPr>
              <w:t>£ 1,385</w:t>
            </w:r>
          </w:p>
        </w:tc>
        <w:tc>
          <w:tcPr>
            <w:tcW w:w="615" w:type="pct"/>
            <w:noWrap/>
            <w:hideMark/>
          </w:tcPr>
          <w:p w14:paraId="2BBAE777" w14:textId="77777777" w:rsidR="005B2742" w:rsidRPr="00D25149" w:rsidRDefault="00000000" w:rsidP="008F6510">
            <w:pPr>
              <w:jc w:val="center"/>
              <w:rPr>
                <w:rFonts w:cstheme="majorBidi"/>
                <w:b/>
                <w:bCs/>
                <w:szCs w:val="24"/>
              </w:rPr>
            </w:pPr>
            <w:r w:rsidRPr="00D25149">
              <w:rPr>
                <w:rFonts w:cstheme="majorBidi"/>
                <w:b/>
                <w:bCs/>
                <w:szCs w:val="24"/>
              </w:rPr>
              <w:t>£ 2,670</w:t>
            </w:r>
          </w:p>
        </w:tc>
        <w:tc>
          <w:tcPr>
            <w:tcW w:w="614" w:type="pct"/>
            <w:noWrap/>
            <w:hideMark/>
          </w:tcPr>
          <w:p w14:paraId="3C4E93A0" w14:textId="77777777" w:rsidR="005B2742" w:rsidRPr="00D25149" w:rsidRDefault="00000000" w:rsidP="008F6510">
            <w:pPr>
              <w:jc w:val="center"/>
              <w:rPr>
                <w:rFonts w:cstheme="majorBidi"/>
                <w:b/>
                <w:bCs/>
                <w:szCs w:val="24"/>
              </w:rPr>
            </w:pPr>
            <w:r w:rsidRPr="00D25149">
              <w:rPr>
                <w:rFonts w:cstheme="majorBidi"/>
                <w:b/>
                <w:bCs/>
                <w:szCs w:val="24"/>
              </w:rPr>
              <w:t>£ 4,895</w:t>
            </w:r>
          </w:p>
        </w:tc>
        <w:tc>
          <w:tcPr>
            <w:tcW w:w="614" w:type="pct"/>
            <w:noWrap/>
            <w:hideMark/>
          </w:tcPr>
          <w:p w14:paraId="2D824156" w14:textId="77777777" w:rsidR="005B2742" w:rsidRPr="00D25149" w:rsidRDefault="00000000" w:rsidP="008F6510">
            <w:pPr>
              <w:jc w:val="center"/>
              <w:rPr>
                <w:rFonts w:cstheme="majorBidi"/>
                <w:b/>
                <w:bCs/>
                <w:szCs w:val="24"/>
              </w:rPr>
            </w:pPr>
            <w:r w:rsidRPr="00D25149">
              <w:rPr>
                <w:rFonts w:cstheme="majorBidi"/>
                <w:b/>
                <w:bCs/>
                <w:szCs w:val="24"/>
              </w:rPr>
              <w:t>£ 7,455</w:t>
            </w:r>
          </w:p>
        </w:tc>
        <w:tc>
          <w:tcPr>
            <w:tcW w:w="645" w:type="pct"/>
            <w:noWrap/>
            <w:hideMark/>
          </w:tcPr>
          <w:p w14:paraId="79113C68" w14:textId="77777777" w:rsidR="005B2742" w:rsidRPr="00D25149" w:rsidRDefault="00000000" w:rsidP="008F6510">
            <w:pPr>
              <w:jc w:val="center"/>
              <w:rPr>
                <w:rFonts w:cstheme="majorBidi"/>
                <w:b/>
                <w:bCs/>
                <w:szCs w:val="24"/>
              </w:rPr>
            </w:pPr>
            <w:r w:rsidRPr="00D25149">
              <w:rPr>
                <w:rFonts w:cstheme="majorBidi"/>
                <w:b/>
                <w:bCs/>
                <w:szCs w:val="24"/>
              </w:rPr>
              <w:t>£ 9,130</w:t>
            </w:r>
          </w:p>
        </w:tc>
      </w:tr>
      <w:tr w:rsidR="00342259" w14:paraId="52D9D696" w14:textId="77777777" w:rsidTr="008F6510">
        <w:trPr>
          <w:trHeight w:val="300"/>
        </w:trPr>
        <w:tc>
          <w:tcPr>
            <w:tcW w:w="1285" w:type="pct"/>
            <w:noWrap/>
            <w:hideMark/>
          </w:tcPr>
          <w:p w14:paraId="3DB4FBCF" w14:textId="77777777" w:rsidR="005B2742" w:rsidRPr="00D25149" w:rsidRDefault="005B2742" w:rsidP="008F6510">
            <w:pPr>
              <w:rPr>
                <w:rFonts w:cstheme="majorBidi"/>
                <w:b/>
                <w:bCs/>
                <w:szCs w:val="24"/>
              </w:rPr>
            </w:pPr>
          </w:p>
        </w:tc>
        <w:tc>
          <w:tcPr>
            <w:tcW w:w="614" w:type="pct"/>
            <w:noWrap/>
            <w:hideMark/>
          </w:tcPr>
          <w:p w14:paraId="632D1574" w14:textId="77777777" w:rsidR="005B2742" w:rsidRPr="00D25149" w:rsidRDefault="005B2742" w:rsidP="008F6510">
            <w:pPr>
              <w:jc w:val="center"/>
              <w:rPr>
                <w:rFonts w:cstheme="majorBidi"/>
                <w:b/>
                <w:bCs/>
                <w:szCs w:val="24"/>
              </w:rPr>
            </w:pPr>
          </w:p>
        </w:tc>
        <w:tc>
          <w:tcPr>
            <w:tcW w:w="613" w:type="pct"/>
            <w:noWrap/>
            <w:hideMark/>
          </w:tcPr>
          <w:p w14:paraId="539CFA80" w14:textId="77777777" w:rsidR="005B2742" w:rsidRPr="00D25149" w:rsidRDefault="005B2742" w:rsidP="008F6510">
            <w:pPr>
              <w:jc w:val="center"/>
              <w:rPr>
                <w:rFonts w:cstheme="majorBidi"/>
                <w:b/>
                <w:bCs/>
                <w:szCs w:val="24"/>
              </w:rPr>
            </w:pPr>
          </w:p>
        </w:tc>
        <w:tc>
          <w:tcPr>
            <w:tcW w:w="615" w:type="pct"/>
            <w:noWrap/>
            <w:hideMark/>
          </w:tcPr>
          <w:p w14:paraId="4842E7E7" w14:textId="77777777" w:rsidR="005B2742" w:rsidRPr="00D25149" w:rsidRDefault="005B2742" w:rsidP="008F6510">
            <w:pPr>
              <w:jc w:val="center"/>
              <w:rPr>
                <w:rFonts w:cstheme="majorBidi"/>
                <w:b/>
                <w:bCs/>
                <w:szCs w:val="24"/>
              </w:rPr>
            </w:pPr>
          </w:p>
        </w:tc>
        <w:tc>
          <w:tcPr>
            <w:tcW w:w="614" w:type="pct"/>
            <w:noWrap/>
            <w:hideMark/>
          </w:tcPr>
          <w:p w14:paraId="49C755DE" w14:textId="77777777" w:rsidR="005B2742" w:rsidRPr="00D25149" w:rsidRDefault="005B2742" w:rsidP="008F6510">
            <w:pPr>
              <w:jc w:val="center"/>
              <w:rPr>
                <w:rFonts w:cstheme="majorBidi"/>
                <w:b/>
                <w:bCs/>
                <w:szCs w:val="24"/>
              </w:rPr>
            </w:pPr>
          </w:p>
        </w:tc>
        <w:tc>
          <w:tcPr>
            <w:tcW w:w="614" w:type="pct"/>
            <w:noWrap/>
            <w:hideMark/>
          </w:tcPr>
          <w:p w14:paraId="7F361464" w14:textId="77777777" w:rsidR="005B2742" w:rsidRPr="00D25149" w:rsidRDefault="005B2742" w:rsidP="008F6510">
            <w:pPr>
              <w:jc w:val="center"/>
              <w:rPr>
                <w:rFonts w:cstheme="majorBidi"/>
                <w:b/>
                <w:bCs/>
                <w:szCs w:val="24"/>
              </w:rPr>
            </w:pPr>
          </w:p>
        </w:tc>
        <w:tc>
          <w:tcPr>
            <w:tcW w:w="645" w:type="pct"/>
            <w:noWrap/>
            <w:hideMark/>
          </w:tcPr>
          <w:p w14:paraId="58B92C00" w14:textId="77777777" w:rsidR="005B2742" w:rsidRPr="00D25149" w:rsidRDefault="005B2742" w:rsidP="008F6510">
            <w:pPr>
              <w:jc w:val="center"/>
              <w:rPr>
                <w:rFonts w:cstheme="majorBidi"/>
                <w:b/>
                <w:bCs/>
                <w:szCs w:val="24"/>
              </w:rPr>
            </w:pPr>
          </w:p>
        </w:tc>
      </w:tr>
      <w:tr w:rsidR="00342259" w14:paraId="29D7A2C5" w14:textId="77777777" w:rsidTr="008F6510">
        <w:trPr>
          <w:trHeight w:val="300"/>
        </w:trPr>
        <w:tc>
          <w:tcPr>
            <w:tcW w:w="1285" w:type="pct"/>
            <w:noWrap/>
            <w:hideMark/>
          </w:tcPr>
          <w:p w14:paraId="0A0A297D" w14:textId="77777777" w:rsidR="005B2742" w:rsidRPr="009A77E7" w:rsidRDefault="00000000" w:rsidP="008F6510">
            <w:pPr>
              <w:rPr>
                <w:rFonts w:eastAsia="Times New Roman" w:cstheme="majorBidi"/>
                <w:b/>
                <w:bCs/>
                <w:color w:val="000000"/>
                <w:szCs w:val="24"/>
                <w:lang w:eastAsia="en-GB"/>
              </w:rPr>
            </w:pPr>
            <w:r w:rsidRPr="009A77E7">
              <w:rPr>
                <w:rFonts w:eastAsia="Times New Roman" w:cstheme="majorBidi"/>
                <w:b/>
                <w:bCs/>
                <w:color w:val="000000"/>
                <w:szCs w:val="24"/>
                <w:lang w:eastAsia="en-GB"/>
              </w:rPr>
              <w:t>Opening Cash</w:t>
            </w:r>
          </w:p>
        </w:tc>
        <w:tc>
          <w:tcPr>
            <w:tcW w:w="614" w:type="pct"/>
            <w:noWrap/>
            <w:hideMark/>
          </w:tcPr>
          <w:p w14:paraId="42E65097" w14:textId="77777777" w:rsidR="005B2742" w:rsidRPr="009A77E7" w:rsidRDefault="00000000" w:rsidP="008F6510">
            <w:pPr>
              <w:jc w:val="center"/>
              <w:rPr>
                <w:rFonts w:eastAsia="Times New Roman" w:cstheme="majorBidi"/>
                <w:b/>
                <w:bCs/>
                <w:color w:val="000000"/>
                <w:szCs w:val="24"/>
                <w:lang w:eastAsia="en-GB"/>
              </w:rPr>
            </w:pPr>
            <w:r w:rsidRPr="00D25149">
              <w:rPr>
                <w:rFonts w:eastAsia="Times New Roman" w:cstheme="majorBidi"/>
                <w:b/>
                <w:bCs/>
                <w:color w:val="000000"/>
                <w:szCs w:val="24"/>
                <w:lang w:eastAsia="en-GB"/>
              </w:rPr>
              <w:t xml:space="preserve">£ </w:t>
            </w:r>
            <w:r w:rsidRPr="009A77E7">
              <w:rPr>
                <w:rFonts w:eastAsia="Times New Roman" w:cstheme="majorBidi"/>
                <w:b/>
                <w:bCs/>
                <w:color w:val="000000"/>
                <w:szCs w:val="24"/>
                <w:lang w:eastAsia="en-GB"/>
              </w:rPr>
              <w:t xml:space="preserve">          -</w:t>
            </w:r>
          </w:p>
        </w:tc>
        <w:tc>
          <w:tcPr>
            <w:tcW w:w="613" w:type="pct"/>
            <w:noWrap/>
            <w:hideMark/>
          </w:tcPr>
          <w:p w14:paraId="18AE82D4" w14:textId="77777777" w:rsidR="005B2742" w:rsidRPr="009A77E7" w:rsidRDefault="00000000" w:rsidP="008F6510">
            <w:pPr>
              <w:jc w:val="center"/>
              <w:rPr>
                <w:rFonts w:eastAsia="Times New Roman" w:cstheme="majorBidi"/>
                <w:b/>
                <w:bCs/>
                <w:color w:val="000000"/>
                <w:szCs w:val="24"/>
                <w:lang w:eastAsia="en-GB"/>
              </w:rPr>
            </w:pPr>
            <w:r w:rsidRPr="009A77E7">
              <w:rPr>
                <w:rFonts w:eastAsia="Times New Roman" w:cstheme="majorBidi"/>
                <w:b/>
                <w:bCs/>
                <w:color w:val="000000"/>
                <w:szCs w:val="24"/>
                <w:lang w:eastAsia="en-GB"/>
              </w:rPr>
              <w:t>-</w:t>
            </w:r>
            <w:r w:rsidRPr="00D25149">
              <w:rPr>
                <w:rFonts w:eastAsia="Times New Roman" w:cstheme="majorBidi"/>
                <w:b/>
                <w:bCs/>
                <w:color w:val="000000"/>
                <w:szCs w:val="24"/>
                <w:lang w:eastAsia="en-GB"/>
              </w:rPr>
              <w:t xml:space="preserve"> £ </w:t>
            </w:r>
            <w:r w:rsidRPr="009A77E7">
              <w:rPr>
                <w:rFonts w:eastAsia="Times New Roman" w:cstheme="majorBidi"/>
                <w:b/>
                <w:bCs/>
                <w:color w:val="000000"/>
                <w:szCs w:val="24"/>
                <w:lang w:eastAsia="en-GB"/>
              </w:rPr>
              <w:t>385</w:t>
            </w:r>
          </w:p>
        </w:tc>
        <w:tc>
          <w:tcPr>
            <w:tcW w:w="615" w:type="pct"/>
            <w:noWrap/>
            <w:hideMark/>
          </w:tcPr>
          <w:p w14:paraId="79DDCDE9" w14:textId="77777777" w:rsidR="005B2742" w:rsidRPr="009A77E7" w:rsidRDefault="00000000" w:rsidP="008F6510">
            <w:pPr>
              <w:jc w:val="center"/>
              <w:rPr>
                <w:rFonts w:eastAsia="Times New Roman" w:cstheme="majorBidi"/>
                <w:b/>
                <w:bCs/>
                <w:color w:val="000000"/>
                <w:szCs w:val="24"/>
                <w:lang w:eastAsia="en-GB"/>
              </w:rPr>
            </w:pPr>
            <w:r w:rsidRPr="00D25149">
              <w:rPr>
                <w:rFonts w:eastAsia="Times New Roman" w:cstheme="majorBidi"/>
                <w:b/>
                <w:bCs/>
                <w:color w:val="000000"/>
                <w:szCs w:val="24"/>
                <w:lang w:eastAsia="en-GB"/>
              </w:rPr>
              <w:t xml:space="preserve">£ </w:t>
            </w:r>
            <w:r w:rsidRPr="009A77E7">
              <w:rPr>
                <w:rFonts w:eastAsia="Times New Roman" w:cstheme="majorBidi"/>
                <w:b/>
                <w:bCs/>
                <w:color w:val="000000"/>
                <w:szCs w:val="24"/>
                <w:lang w:eastAsia="en-GB"/>
              </w:rPr>
              <w:t>1,000</w:t>
            </w:r>
          </w:p>
        </w:tc>
        <w:tc>
          <w:tcPr>
            <w:tcW w:w="614" w:type="pct"/>
            <w:noWrap/>
            <w:hideMark/>
          </w:tcPr>
          <w:p w14:paraId="4D316E1D" w14:textId="77777777" w:rsidR="005B2742" w:rsidRPr="009A77E7" w:rsidRDefault="00000000" w:rsidP="008F6510">
            <w:pPr>
              <w:jc w:val="center"/>
              <w:rPr>
                <w:rFonts w:eastAsia="Times New Roman" w:cstheme="majorBidi"/>
                <w:b/>
                <w:bCs/>
                <w:color w:val="000000"/>
                <w:szCs w:val="24"/>
                <w:lang w:eastAsia="en-GB"/>
              </w:rPr>
            </w:pPr>
            <w:r w:rsidRPr="00D25149">
              <w:rPr>
                <w:rFonts w:eastAsia="Times New Roman" w:cstheme="majorBidi"/>
                <w:b/>
                <w:bCs/>
                <w:color w:val="000000"/>
                <w:szCs w:val="24"/>
                <w:lang w:eastAsia="en-GB"/>
              </w:rPr>
              <w:t xml:space="preserve">£ </w:t>
            </w:r>
            <w:r w:rsidRPr="009A77E7">
              <w:rPr>
                <w:rFonts w:eastAsia="Times New Roman" w:cstheme="majorBidi"/>
                <w:b/>
                <w:bCs/>
                <w:color w:val="000000"/>
                <w:szCs w:val="24"/>
                <w:lang w:eastAsia="en-GB"/>
              </w:rPr>
              <w:t>3,670</w:t>
            </w:r>
          </w:p>
        </w:tc>
        <w:tc>
          <w:tcPr>
            <w:tcW w:w="614" w:type="pct"/>
            <w:noWrap/>
            <w:hideMark/>
          </w:tcPr>
          <w:p w14:paraId="7C5A1BC8" w14:textId="77777777" w:rsidR="005B2742" w:rsidRPr="009A77E7" w:rsidRDefault="00000000" w:rsidP="008F6510">
            <w:pPr>
              <w:jc w:val="center"/>
              <w:rPr>
                <w:rFonts w:eastAsia="Times New Roman" w:cstheme="majorBidi"/>
                <w:b/>
                <w:bCs/>
                <w:color w:val="000000"/>
                <w:szCs w:val="24"/>
                <w:lang w:eastAsia="en-GB"/>
              </w:rPr>
            </w:pPr>
            <w:r w:rsidRPr="00D25149">
              <w:rPr>
                <w:rFonts w:eastAsia="Times New Roman" w:cstheme="majorBidi"/>
                <w:b/>
                <w:bCs/>
                <w:color w:val="000000"/>
                <w:szCs w:val="24"/>
                <w:lang w:eastAsia="en-GB"/>
              </w:rPr>
              <w:t xml:space="preserve">£ </w:t>
            </w:r>
            <w:r w:rsidRPr="009A77E7">
              <w:rPr>
                <w:rFonts w:eastAsia="Times New Roman" w:cstheme="majorBidi"/>
                <w:b/>
                <w:bCs/>
                <w:color w:val="000000"/>
                <w:szCs w:val="24"/>
                <w:lang w:eastAsia="en-GB"/>
              </w:rPr>
              <w:t>8,565</w:t>
            </w:r>
          </w:p>
        </w:tc>
        <w:tc>
          <w:tcPr>
            <w:tcW w:w="645" w:type="pct"/>
            <w:noWrap/>
            <w:hideMark/>
          </w:tcPr>
          <w:p w14:paraId="27E8D247" w14:textId="77777777" w:rsidR="005B2742" w:rsidRPr="009A77E7" w:rsidRDefault="00000000" w:rsidP="008F6510">
            <w:pPr>
              <w:jc w:val="center"/>
              <w:rPr>
                <w:rFonts w:eastAsia="Times New Roman" w:cstheme="majorBidi"/>
                <w:b/>
                <w:bCs/>
                <w:color w:val="000000"/>
                <w:szCs w:val="24"/>
                <w:lang w:eastAsia="en-GB"/>
              </w:rPr>
            </w:pPr>
            <w:r w:rsidRPr="00D25149">
              <w:rPr>
                <w:rFonts w:eastAsia="Times New Roman" w:cstheme="majorBidi"/>
                <w:b/>
                <w:bCs/>
                <w:color w:val="000000"/>
                <w:szCs w:val="24"/>
                <w:lang w:eastAsia="en-GB"/>
              </w:rPr>
              <w:t xml:space="preserve">£ </w:t>
            </w:r>
            <w:r w:rsidRPr="009A77E7">
              <w:rPr>
                <w:rFonts w:eastAsia="Times New Roman" w:cstheme="majorBidi"/>
                <w:b/>
                <w:bCs/>
                <w:color w:val="000000"/>
                <w:szCs w:val="24"/>
                <w:lang w:eastAsia="en-GB"/>
              </w:rPr>
              <w:t>16,020</w:t>
            </w:r>
          </w:p>
        </w:tc>
      </w:tr>
      <w:tr w:rsidR="00342259" w14:paraId="01F85CC8" w14:textId="77777777" w:rsidTr="008F6510">
        <w:trPr>
          <w:trHeight w:val="300"/>
        </w:trPr>
        <w:tc>
          <w:tcPr>
            <w:tcW w:w="1285" w:type="pct"/>
            <w:noWrap/>
            <w:hideMark/>
          </w:tcPr>
          <w:p w14:paraId="508C2327" w14:textId="77777777" w:rsidR="005B2742" w:rsidRPr="009A77E7" w:rsidRDefault="005B2742" w:rsidP="008F6510">
            <w:pPr>
              <w:rPr>
                <w:rFonts w:eastAsia="Times New Roman" w:cstheme="majorBidi"/>
                <w:color w:val="000000"/>
                <w:szCs w:val="24"/>
                <w:lang w:eastAsia="en-GB"/>
              </w:rPr>
            </w:pPr>
          </w:p>
        </w:tc>
        <w:tc>
          <w:tcPr>
            <w:tcW w:w="614" w:type="pct"/>
            <w:noWrap/>
            <w:hideMark/>
          </w:tcPr>
          <w:p w14:paraId="2B2D62DD" w14:textId="77777777" w:rsidR="005B2742" w:rsidRPr="009A77E7" w:rsidRDefault="005B2742" w:rsidP="008F6510">
            <w:pPr>
              <w:jc w:val="center"/>
              <w:rPr>
                <w:rFonts w:eastAsia="Times New Roman" w:cstheme="majorBidi"/>
                <w:color w:val="000000"/>
                <w:szCs w:val="24"/>
                <w:lang w:eastAsia="en-GB"/>
              </w:rPr>
            </w:pPr>
          </w:p>
        </w:tc>
        <w:tc>
          <w:tcPr>
            <w:tcW w:w="613" w:type="pct"/>
            <w:noWrap/>
            <w:hideMark/>
          </w:tcPr>
          <w:p w14:paraId="07368E02" w14:textId="77777777" w:rsidR="005B2742" w:rsidRPr="009A77E7" w:rsidRDefault="005B2742" w:rsidP="008F6510">
            <w:pPr>
              <w:jc w:val="center"/>
              <w:rPr>
                <w:rFonts w:eastAsia="Times New Roman" w:cstheme="majorBidi"/>
                <w:color w:val="000000"/>
                <w:szCs w:val="24"/>
                <w:lang w:eastAsia="en-GB"/>
              </w:rPr>
            </w:pPr>
          </w:p>
        </w:tc>
        <w:tc>
          <w:tcPr>
            <w:tcW w:w="615" w:type="pct"/>
            <w:noWrap/>
            <w:hideMark/>
          </w:tcPr>
          <w:p w14:paraId="52F28E69" w14:textId="77777777" w:rsidR="005B2742" w:rsidRPr="009A77E7" w:rsidRDefault="005B2742" w:rsidP="008F6510">
            <w:pPr>
              <w:jc w:val="center"/>
              <w:rPr>
                <w:rFonts w:eastAsia="Times New Roman" w:cstheme="majorBidi"/>
                <w:color w:val="000000"/>
                <w:szCs w:val="24"/>
                <w:lang w:eastAsia="en-GB"/>
              </w:rPr>
            </w:pPr>
          </w:p>
        </w:tc>
        <w:tc>
          <w:tcPr>
            <w:tcW w:w="614" w:type="pct"/>
            <w:noWrap/>
            <w:hideMark/>
          </w:tcPr>
          <w:p w14:paraId="3E4E2803" w14:textId="77777777" w:rsidR="005B2742" w:rsidRPr="009A77E7" w:rsidRDefault="005B2742" w:rsidP="008F6510">
            <w:pPr>
              <w:jc w:val="center"/>
              <w:rPr>
                <w:rFonts w:eastAsia="Times New Roman" w:cstheme="majorBidi"/>
                <w:color w:val="000000"/>
                <w:szCs w:val="24"/>
                <w:lang w:eastAsia="en-GB"/>
              </w:rPr>
            </w:pPr>
          </w:p>
        </w:tc>
        <w:tc>
          <w:tcPr>
            <w:tcW w:w="614" w:type="pct"/>
            <w:noWrap/>
            <w:hideMark/>
          </w:tcPr>
          <w:p w14:paraId="5761DB12" w14:textId="77777777" w:rsidR="005B2742" w:rsidRPr="009A77E7" w:rsidRDefault="005B2742" w:rsidP="008F6510">
            <w:pPr>
              <w:jc w:val="center"/>
              <w:rPr>
                <w:rFonts w:eastAsia="Times New Roman" w:cstheme="majorBidi"/>
                <w:color w:val="000000"/>
                <w:szCs w:val="24"/>
                <w:lang w:eastAsia="en-GB"/>
              </w:rPr>
            </w:pPr>
          </w:p>
        </w:tc>
        <w:tc>
          <w:tcPr>
            <w:tcW w:w="645" w:type="pct"/>
            <w:noWrap/>
            <w:hideMark/>
          </w:tcPr>
          <w:p w14:paraId="601E3587" w14:textId="77777777" w:rsidR="005B2742" w:rsidRPr="009A77E7" w:rsidRDefault="005B2742" w:rsidP="008F6510">
            <w:pPr>
              <w:jc w:val="center"/>
              <w:rPr>
                <w:rFonts w:eastAsia="Times New Roman" w:cstheme="majorBidi"/>
                <w:color w:val="000000"/>
                <w:szCs w:val="24"/>
                <w:lang w:eastAsia="en-GB"/>
              </w:rPr>
            </w:pPr>
          </w:p>
        </w:tc>
      </w:tr>
      <w:tr w:rsidR="00342259" w14:paraId="07DEE9A5" w14:textId="77777777" w:rsidTr="008F6510">
        <w:trPr>
          <w:trHeight w:val="300"/>
        </w:trPr>
        <w:tc>
          <w:tcPr>
            <w:tcW w:w="1285" w:type="pct"/>
            <w:noWrap/>
            <w:hideMark/>
          </w:tcPr>
          <w:p w14:paraId="300C04E0" w14:textId="77777777" w:rsidR="005B2742" w:rsidRPr="009A77E7" w:rsidRDefault="00000000" w:rsidP="008F6510">
            <w:pPr>
              <w:rPr>
                <w:rFonts w:eastAsia="Times New Roman" w:cstheme="majorBidi"/>
                <w:b/>
                <w:bCs/>
                <w:color w:val="000000"/>
                <w:szCs w:val="24"/>
                <w:lang w:eastAsia="en-GB"/>
              </w:rPr>
            </w:pPr>
            <w:r w:rsidRPr="009A77E7">
              <w:rPr>
                <w:rFonts w:eastAsia="Times New Roman" w:cstheme="majorBidi"/>
                <w:b/>
                <w:bCs/>
                <w:color w:val="000000"/>
                <w:szCs w:val="24"/>
                <w:lang w:eastAsia="en-GB"/>
              </w:rPr>
              <w:t>Closing Cash</w:t>
            </w:r>
          </w:p>
        </w:tc>
        <w:tc>
          <w:tcPr>
            <w:tcW w:w="614" w:type="pct"/>
            <w:noWrap/>
            <w:hideMark/>
          </w:tcPr>
          <w:p w14:paraId="5823E343" w14:textId="77777777" w:rsidR="005B2742" w:rsidRPr="009A77E7" w:rsidRDefault="00000000" w:rsidP="008F6510">
            <w:pPr>
              <w:jc w:val="center"/>
              <w:rPr>
                <w:rFonts w:eastAsia="Times New Roman" w:cstheme="majorBidi"/>
                <w:b/>
                <w:bCs/>
                <w:color w:val="000000"/>
                <w:szCs w:val="24"/>
                <w:lang w:eastAsia="en-GB"/>
              </w:rPr>
            </w:pPr>
            <w:r w:rsidRPr="009A77E7">
              <w:rPr>
                <w:rFonts w:eastAsia="Times New Roman" w:cstheme="majorBidi"/>
                <w:b/>
                <w:bCs/>
                <w:color w:val="000000"/>
                <w:szCs w:val="24"/>
                <w:lang w:eastAsia="en-GB"/>
              </w:rPr>
              <w:t>-</w:t>
            </w:r>
            <w:r w:rsidRPr="00D25149">
              <w:rPr>
                <w:rFonts w:eastAsia="Times New Roman" w:cstheme="majorBidi"/>
                <w:b/>
                <w:bCs/>
                <w:color w:val="000000"/>
                <w:szCs w:val="24"/>
                <w:lang w:eastAsia="en-GB"/>
              </w:rPr>
              <w:t xml:space="preserve"> £ </w:t>
            </w:r>
            <w:r w:rsidRPr="009A77E7">
              <w:rPr>
                <w:rFonts w:eastAsia="Times New Roman" w:cstheme="majorBidi"/>
                <w:b/>
                <w:bCs/>
                <w:color w:val="000000"/>
                <w:szCs w:val="24"/>
                <w:lang w:eastAsia="en-GB"/>
              </w:rPr>
              <w:t>385</w:t>
            </w:r>
          </w:p>
        </w:tc>
        <w:tc>
          <w:tcPr>
            <w:tcW w:w="613" w:type="pct"/>
            <w:noWrap/>
            <w:hideMark/>
          </w:tcPr>
          <w:p w14:paraId="73D262AB" w14:textId="77777777" w:rsidR="005B2742" w:rsidRPr="009A77E7" w:rsidRDefault="00000000" w:rsidP="008F6510">
            <w:pPr>
              <w:jc w:val="center"/>
              <w:rPr>
                <w:rFonts w:eastAsia="Times New Roman" w:cstheme="majorBidi"/>
                <w:b/>
                <w:bCs/>
                <w:color w:val="000000"/>
                <w:szCs w:val="24"/>
                <w:lang w:eastAsia="en-GB"/>
              </w:rPr>
            </w:pPr>
            <w:r w:rsidRPr="00D25149">
              <w:rPr>
                <w:rFonts w:eastAsia="Times New Roman" w:cstheme="majorBidi"/>
                <w:b/>
                <w:bCs/>
                <w:color w:val="000000"/>
                <w:szCs w:val="24"/>
                <w:lang w:eastAsia="en-GB"/>
              </w:rPr>
              <w:t xml:space="preserve">£ </w:t>
            </w:r>
            <w:r w:rsidRPr="009A77E7">
              <w:rPr>
                <w:rFonts w:eastAsia="Times New Roman" w:cstheme="majorBidi"/>
                <w:b/>
                <w:bCs/>
                <w:color w:val="000000"/>
                <w:szCs w:val="24"/>
                <w:lang w:eastAsia="en-GB"/>
              </w:rPr>
              <w:t>1,000</w:t>
            </w:r>
          </w:p>
        </w:tc>
        <w:tc>
          <w:tcPr>
            <w:tcW w:w="615" w:type="pct"/>
            <w:noWrap/>
            <w:hideMark/>
          </w:tcPr>
          <w:p w14:paraId="69203873" w14:textId="77777777" w:rsidR="005B2742" w:rsidRPr="009A77E7" w:rsidRDefault="00000000" w:rsidP="008F6510">
            <w:pPr>
              <w:jc w:val="center"/>
              <w:rPr>
                <w:rFonts w:eastAsia="Times New Roman" w:cstheme="majorBidi"/>
                <w:b/>
                <w:bCs/>
                <w:color w:val="000000"/>
                <w:szCs w:val="24"/>
                <w:lang w:eastAsia="en-GB"/>
              </w:rPr>
            </w:pPr>
            <w:r w:rsidRPr="00D25149">
              <w:rPr>
                <w:rFonts w:eastAsia="Times New Roman" w:cstheme="majorBidi"/>
                <w:b/>
                <w:bCs/>
                <w:color w:val="000000"/>
                <w:szCs w:val="24"/>
                <w:lang w:eastAsia="en-GB"/>
              </w:rPr>
              <w:t xml:space="preserve">£ </w:t>
            </w:r>
            <w:r w:rsidRPr="009A77E7">
              <w:rPr>
                <w:rFonts w:eastAsia="Times New Roman" w:cstheme="majorBidi"/>
                <w:b/>
                <w:bCs/>
                <w:color w:val="000000"/>
                <w:szCs w:val="24"/>
                <w:lang w:eastAsia="en-GB"/>
              </w:rPr>
              <w:t>3,670</w:t>
            </w:r>
          </w:p>
        </w:tc>
        <w:tc>
          <w:tcPr>
            <w:tcW w:w="614" w:type="pct"/>
            <w:noWrap/>
            <w:hideMark/>
          </w:tcPr>
          <w:p w14:paraId="14227736" w14:textId="77777777" w:rsidR="005B2742" w:rsidRPr="009A77E7" w:rsidRDefault="00000000" w:rsidP="008F6510">
            <w:pPr>
              <w:jc w:val="center"/>
              <w:rPr>
                <w:rFonts w:eastAsia="Times New Roman" w:cstheme="majorBidi"/>
                <w:b/>
                <w:bCs/>
                <w:color w:val="000000"/>
                <w:szCs w:val="24"/>
                <w:lang w:eastAsia="en-GB"/>
              </w:rPr>
            </w:pPr>
            <w:r w:rsidRPr="00D25149">
              <w:rPr>
                <w:rFonts w:eastAsia="Times New Roman" w:cstheme="majorBidi"/>
                <w:b/>
                <w:bCs/>
                <w:color w:val="000000"/>
                <w:szCs w:val="24"/>
                <w:lang w:eastAsia="en-GB"/>
              </w:rPr>
              <w:t xml:space="preserve">£ </w:t>
            </w:r>
            <w:r w:rsidRPr="009A77E7">
              <w:rPr>
                <w:rFonts w:eastAsia="Times New Roman" w:cstheme="majorBidi"/>
                <w:b/>
                <w:bCs/>
                <w:color w:val="000000"/>
                <w:szCs w:val="24"/>
                <w:lang w:eastAsia="en-GB"/>
              </w:rPr>
              <w:t>8,565</w:t>
            </w:r>
          </w:p>
        </w:tc>
        <w:tc>
          <w:tcPr>
            <w:tcW w:w="614" w:type="pct"/>
            <w:noWrap/>
            <w:hideMark/>
          </w:tcPr>
          <w:p w14:paraId="09440785" w14:textId="77777777" w:rsidR="005B2742" w:rsidRPr="009A77E7" w:rsidRDefault="00000000" w:rsidP="008F6510">
            <w:pPr>
              <w:jc w:val="center"/>
              <w:rPr>
                <w:rFonts w:eastAsia="Times New Roman" w:cstheme="majorBidi"/>
                <w:b/>
                <w:bCs/>
                <w:color w:val="000000"/>
                <w:szCs w:val="24"/>
                <w:lang w:eastAsia="en-GB"/>
              </w:rPr>
            </w:pPr>
            <w:r w:rsidRPr="00D25149">
              <w:rPr>
                <w:rFonts w:eastAsia="Times New Roman" w:cstheme="majorBidi"/>
                <w:b/>
                <w:bCs/>
                <w:color w:val="000000"/>
                <w:szCs w:val="24"/>
                <w:lang w:eastAsia="en-GB"/>
              </w:rPr>
              <w:t xml:space="preserve">£ </w:t>
            </w:r>
            <w:r w:rsidRPr="009A77E7">
              <w:rPr>
                <w:rFonts w:eastAsia="Times New Roman" w:cstheme="majorBidi"/>
                <w:b/>
                <w:bCs/>
                <w:color w:val="000000"/>
                <w:szCs w:val="24"/>
                <w:lang w:eastAsia="en-GB"/>
              </w:rPr>
              <w:t>16,020</w:t>
            </w:r>
          </w:p>
        </w:tc>
        <w:tc>
          <w:tcPr>
            <w:tcW w:w="645" w:type="pct"/>
            <w:noWrap/>
            <w:hideMark/>
          </w:tcPr>
          <w:p w14:paraId="11E135F0" w14:textId="77777777" w:rsidR="005B2742" w:rsidRPr="009A77E7" w:rsidRDefault="00000000" w:rsidP="008F6510">
            <w:pPr>
              <w:jc w:val="center"/>
              <w:rPr>
                <w:rFonts w:eastAsia="Times New Roman" w:cstheme="majorBidi"/>
                <w:b/>
                <w:bCs/>
                <w:color w:val="000000"/>
                <w:szCs w:val="24"/>
                <w:lang w:eastAsia="en-GB"/>
              </w:rPr>
            </w:pPr>
            <w:r w:rsidRPr="00D25149">
              <w:rPr>
                <w:rFonts w:eastAsia="Times New Roman" w:cstheme="majorBidi"/>
                <w:b/>
                <w:bCs/>
                <w:color w:val="000000"/>
                <w:szCs w:val="24"/>
                <w:lang w:eastAsia="en-GB"/>
              </w:rPr>
              <w:t xml:space="preserve">£ </w:t>
            </w:r>
            <w:r w:rsidRPr="009A77E7">
              <w:rPr>
                <w:rFonts w:eastAsia="Times New Roman" w:cstheme="majorBidi"/>
                <w:b/>
                <w:bCs/>
                <w:color w:val="000000"/>
                <w:szCs w:val="24"/>
                <w:lang w:eastAsia="en-GB"/>
              </w:rPr>
              <w:t>25,150</w:t>
            </w:r>
          </w:p>
        </w:tc>
      </w:tr>
    </w:tbl>
    <w:p w14:paraId="0DB60DED" w14:textId="77777777" w:rsidR="005B2742" w:rsidRPr="000A3D02" w:rsidRDefault="00000000" w:rsidP="005B2742">
      <w:pPr>
        <w:jc w:val="center"/>
        <w:rPr>
          <w:rFonts w:cstheme="majorBidi"/>
          <w:b/>
          <w:bCs/>
          <w:szCs w:val="24"/>
        </w:rPr>
      </w:pPr>
      <w:r>
        <w:rPr>
          <w:rFonts w:cstheme="majorBidi"/>
          <w:b/>
          <w:bCs/>
          <w:szCs w:val="24"/>
        </w:rPr>
        <w:t xml:space="preserve">Table 2: </w:t>
      </w:r>
      <w:r w:rsidRPr="00D25149">
        <w:rPr>
          <w:rFonts w:cstheme="majorBidi"/>
          <w:b/>
          <w:bCs/>
          <w:szCs w:val="24"/>
        </w:rPr>
        <w:t>Sources and Uses of Funds and Six-month Cash Budget Forecast</w:t>
      </w:r>
    </w:p>
    <w:p w14:paraId="1C40EC4E" w14:textId="77777777" w:rsidR="005B2742" w:rsidRPr="005B2742" w:rsidRDefault="00000000" w:rsidP="005B2742">
      <w:r w:rsidRPr="00D25149">
        <w:rPr>
          <w:rFonts w:cstheme="majorBidi"/>
          <w:szCs w:val="24"/>
        </w:rPr>
        <w:t xml:space="preserve">The sales of the business reflected above in the cash budget </w:t>
      </w:r>
      <w:r>
        <w:rPr>
          <w:rFonts w:cstheme="majorBidi"/>
          <w:szCs w:val="24"/>
        </w:rPr>
        <w:t>show</w:t>
      </w:r>
      <w:r w:rsidRPr="00D25149">
        <w:rPr>
          <w:rFonts w:cstheme="majorBidi"/>
          <w:szCs w:val="24"/>
        </w:rPr>
        <w:t xml:space="preserve"> that it is going to achieve financial sustainability. This is because due to the high and increasing sales of the business, its cash flows or total funds will be negative in the first month. However, positive and increasing cash flows are to be achieved from the second month itself.</w:t>
      </w:r>
    </w:p>
    <w:p w14:paraId="01B63073" w14:textId="77777777" w:rsidR="005B2742" w:rsidRDefault="00000000">
      <w:pPr>
        <w:spacing w:line="259" w:lineRule="auto"/>
        <w:jc w:val="left"/>
        <w:rPr>
          <w:rFonts w:eastAsiaTheme="majorEastAsia" w:cstheme="majorBidi"/>
          <w:b/>
          <w:szCs w:val="32"/>
        </w:rPr>
      </w:pPr>
      <w:r>
        <w:br w:type="page"/>
      </w:r>
    </w:p>
    <w:p w14:paraId="456D6386" w14:textId="77777777" w:rsidR="00FE1B50" w:rsidRDefault="00000000" w:rsidP="004E05B3">
      <w:pPr>
        <w:pStyle w:val="Heading1"/>
      </w:pPr>
      <w:bookmarkStart w:id="6" w:name="_Toc130905404"/>
      <w:r>
        <w:lastRenderedPageBreak/>
        <w:t>Market research</w:t>
      </w:r>
      <w:bookmarkEnd w:id="6"/>
    </w:p>
    <w:p w14:paraId="108FEAEB" w14:textId="77777777" w:rsidR="009819CD" w:rsidRDefault="00000000" w:rsidP="009819CD">
      <w:r>
        <w:t xml:space="preserve">From the above industry analysis, it can be stated that the market for catering </w:t>
      </w:r>
      <w:r w:rsidR="005307AB">
        <w:t>services</w:t>
      </w:r>
      <w:r>
        <w:t xml:space="preserve"> in the UK is quite prospective for developing a new company. The </w:t>
      </w:r>
      <w:r w:rsidR="005307AB">
        <w:t>macro-environmental</w:t>
      </w:r>
      <w:r>
        <w:t xml:space="preserve"> factors which are needed to be carefully considered will be analysed through a pestle analysis.</w:t>
      </w:r>
    </w:p>
    <w:p w14:paraId="7C33FEAD" w14:textId="77777777" w:rsidR="009819CD" w:rsidRPr="00542A94" w:rsidRDefault="00000000" w:rsidP="009819CD">
      <w:pPr>
        <w:rPr>
          <w:b/>
          <w:bCs/>
        </w:rPr>
      </w:pPr>
      <w:r w:rsidRPr="00542A94">
        <w:rPr>
          <w:b/>
          <w:bCs/>
        </w:rPr>
        <w:t>Political</w:t>
      </w:r>
    </w:p>
    <w:p w14:paraId="71BE33B9" w14:textId="77777777" w:rsidR="009819CD" w:rsidRDefault="00000000" w:rsidP="009819CD">
      <w:r w:rsidRPr="00542A94">
        <w:rPr>
          <w:b/>
          <w:bCs/>
          <w:i/>
          <w:iCs/>
        </w:rPr>
        <w:t>Corruption rate</w:t>
      </w:r>
      <w:r>
        <w:t xml:space="preserve">: In the UK, as of 2022, the corruption index scored 73 out of 100 which is a positive factor for a </w:t>
      </w:r>
      <w:proofErr w:type="spellStart"/>
      <w:r>
        <w:t>startup</w:t>
      </w:r>
      <w:proofErr w:type="spellEnd"/>
      <w:r>
        <w:t xml:space="preserve"> company (Trading Economics, 2023). This indicates that there are fewer corrupt practices in the UK which will ensure that external influences do not </w:t>
      </w:r>
      <w:r w:rsidR="005307AB">
        <w:t>interfere with the company activities.</w:t>
      </w:r>
    </w:p>
    <w:p w14:paraId="28D32A3B" w14:textId="77777777" w:rsidR="009E3213" w:rsidRDefault="00000000" w:rsidP="009E3213">
      <w:pPr>
        <w:jc w:val="center"/>
      </w:pPr>
      <w:r w:rsidRPr="009E3213">
        <w:rPr>
          <w:noProof/>
        </w:rPr>
        <w:drawing>
          <wp:inline distT="0" distB="0" distL="0" distR="0" wp14:anchorId="0FA7F63B" wp14:editId="399DDF78">
            <wp:extent cx="4190355" cy="1947545"/>
            <wp:effectExtent l="76200" t="76200" r="115570" b="1098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9"/>
                    <a:stretch>
                      <a:fillRect/>
                    </a:stretch>
                  </pic:blipFill>
                  <pic:spPr>
                    <a:xfrm>
                      <a:off x="0" y="0"/>
                      <a:ext cx="4192755" cy="194866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807F42C" w14:textId="77777777" w:rsidR="009E3213" w:rsidRDefault="00000000" w:rsidP="009E3213">
      <w:pPr>
        <w:jc w:val="center"/>
        <w:rPr>
          <w:b/>
          <w:bCs/>
        </w:rPr>
      </w:pPr>
      <w:r>
        <w:rPr>
          <w:b/>
          <w:bCs/>
        </w:rPr>
        <w:t>Figure</w:t>
      </w:r>
      <w:r w:rsidR="00EE3145">
        <w:rPr>
          <w:b/>
          <w:bCs/>
        </w:rPr>
        <w:t xml:space="preserve"> 2</w:t>
      </w:r>
      <w:r>
        <w:rPr>
          <w:b/>
          <w:bCs/>
        </w:rPr>
        <w:t>: Corruption Rate in the UK</w:t>
      </w:r>
    </w:p>
    <w:p w14:paraId="742F148C" w14:textId="77777777" w:rsidR="009E3213" w:rsidRPr="009E3213" w:rsidRDefault="00000000" w:rsidP="009E3213">
      <w:pPr>
        <w:jc w:val="center"/>
      </w:pPr>
      <w:r>
        <w:t>(Source: Trading Economics, 2023)</w:t>
      </w:r>
    </w:p>
    <w:p w14:paraId="4D343386" w14:textId="77777777" w:rsidR="005307AB" w:rsidRPr="00542A94" w:rsidRDefault="00000000" w:rsidP="009819CD">
      <w:pPr>
        <w:rPr>
          <w:b/>
          <w:bCs/>
        </w:rPr>
      </w:pPr>
      <w:r w:rsidRPr="00542A94">
        <w:rPr>
          <w:b/>
          <w:bCs/>
        </w:rPr>
        <w:t>Economic</w:t>
      </w:r>
    </w:p>
    <w:p w14:paraId="66A96E79" w14:textId="77777777" w:rsidR="005307AB" w:rsidRDefault="00000000" w:rsidP="009819CD">
      <w:r w:rsidRPr="00542A94">
        <w:rPr>
          <w:b/>
          <w:bCs/>
          <w:i/>
          <w:iCs/>
        </w:rPr>
        <w:t>Inflation rate</w:t>
      </w:r>
      <w:r>
        <w:t xml:space="preserve">: The economic condition of the UK is quite unstable with the inflation rate of the country reaching </w:t>
      </w:r>
      <w:r w:rsidR="009E3213">
        <w:t>9.2</w:t>
      </w:r>
      <w:r>
        <w:t xml:space="preserve">% as of January (ONS, 2023). Though the rate has been gradually decreasing over the past year, the rate is still significantly high indicating that the prices of daily necessities such as fuel, food, and more will increase. This will have a profound negative impact on the company as it will increase production costs at the same time reduce the purchase ability of customers. </w:t>
      </w:r>
    </w:p>
    <w:p w14:paraId="0D000D26" w14:textId="77777777" w:rsidR="005307AB" w:rsidRDefault="00000000" w:rsidP="009E3213">
      <w:pPr>
        <w:jc w:val="center"/>
      </w:pPr>
      <w:r w:rsidRPr="009E3213">
        <w:rPr>
          <w:noProof/>
        </w:rPr>
        <w:lastRenderedPageBreak/>
        <w:drawing>
          <wp:inline distT="0" distB="0" distL="0" distR="0" wp14:anchorId="7892D49C" wp14:editId="33F35298">
            <wp:extent cx="4147322" cy="1592580"/>
            <wp:effectExtent l="76200" t="76200" r="120015" b="1219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0"/>
                    <a:stretch>
                      <a:fillRect/>
                    </a:stretch>
                  </pic:blipFill>
                  <pic:spPr>
                    <a:xfrm>
                      <a:off x="0" y="0"/>
                      <a:ext cx="4163958" cy="159896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6052194" w14:textId="77777777" w:rsidR="009E3213" w:rsidRDefault="00000000" w:rsidP="009E3213">
      <w:pPr>
        <w:jc w:val="center"/>
        <w:rPr>
          <w:b/>
          <w:bCs/>
        </w:rPr>
      </w:pPr>
      <w:r>
        <w:rPr>
          <w:b/>
          <w:bCs/>
        </w:rPr>
        <w:t>Figure</w:t>
      </w:r>
      <w:r w:rsidR="00EE3145">
        <w:rPr>
          <w:b/>
          <w:bCs/>
        </w:rPr>
        <w:t xml:space="preserve"> 3</w:t>
      </w:r>
      <w:r>
        <w:rPr>
          <w:b/>
          <w:bCs/>
        </w:rPr>
        <w:t>: Inflation Rate in the UK</w:t>
      </w:r>
    </w:p>
    <w:p w14:paraId="1DE5FC24" w14:textId="77777777" w:rsidR="009E3213" w:rsidRDefault="00000000" w:rsidP="009E3213">
      <w:pPr>
        <w:jc w:val="center"/>
      </w:pPr>
      <w:r>
        <w:t>(Source: ONS, 2023)</w:t>
      </w:r>
    </w:p>
    <w:p w14:paraId="1B06AE99" w14:textId="77777777" w:rsidR="005C40BC" w:rsidRPr="00542A94" w:rsidRDefault="00000000" w:rsidP="009E3213">
      <w:pPr>
        <w:rPr>
          <w:b/>
          <w:bCs/>
        </w:rPr>
      </w:pPr>
      <w:r w:rsidRPr="00542A94">
        <w:rPr>
          <w:b/>
          <w:bCs/>
        </w:rPr>
        <w:t xml:space="preserve">Social </w:t>
      </w:r>
    </w:p>
    <w:p w14:paraId="6A64DBED" w14:textId="77777777" w:rsidR="005C40BC" w:rsidRDefault="00000000" w:rsidP="009E3213">
      <w:r w:rsidRPr="00542A94">
        <w:rPr>
          <w:b/>
          <w:bCs/>
          <w:i/>
          <w:iCs/>
        </w:rPr>
        <w:t>Household income</w:t>
      </w:r>
      <w:r>
        <w:t xml:space="preserve">: The household income in the UK has shown a slight downfall of 0.3% in 2022 which can possess a threat to the new company (ONS, 2023). As the income is decreasing in comparison to the increasing price of necessities, it will impact their purchase capabilities which will affect the business. </w:t>
      </w:r>
    </w:p>
    <w:p w14:paraId="3A5603B7" w14:textId="77777777" w:rsidR="009E3213" w:rsidRPr="00542A94" w:rsidRDefault="00000000" w:rsidP="009E3213">
      <w:pPr>
        <w:rPr>
          <w:b/>
          <w:bCs/>
        </w:rPr>
      </w:pPr>
      <w:r w:rsidRPr="00542A94">
        <w:rPr>
          <w:b/>
          <w:bCs/>
        </w:rPr>
        <w:t>Technological</w:t>
      </w:r>
    </w:p>
    <w:p w14:paraId="10D95D8C" w14:textId="77777777" w:rsidR="009E3213" w:rsidRDefault="00000000" w:rsidP="009E3213">
      <w:r w:rsidRPr="00542A94">
        <w:rPr>
          <w:b/>
          <w:bCs/>
          <w:i/>
          <w:iCs/>
        </w:rPr>
        <w:t>Internet penetration rate</w:t>
      </w:r>
      <w:r>
        <w:t xml:space="preserve">: As of 2023, around 34.62% of the whole population in the UK uses </w:t>
      </w:r>
      <w:r w:rsidR="005C40BC">
        <w:t xml:space="preserve">the </w:t>
      </w:r>
      <w:r>
        <w:t xml:space="preserve">internet on a daily basis which will provide great opportunities for </w:t>
      </w:r>
      <w:r w:rsidR="0069419C">
        <w:t>the new catering business (</w:t>
      </w:r>
      <w:proofErr w:type="spellStart"/>
      <w:r w:rsidR="0069419C">
        <w:t>Statista</w:t>
      </w:r>
      <w:proofErr w:type="spellEnd"/>
      <w:r w:rsidR="0069419C">
        <w:t xml:space="preserve">, 2023). This high internet penetration will help the company to use </w:t>
      </w:r>
      <w:r w:rsidR="005C40BC">
        <w:t xml:space="preserve">the </w:t>
      </w:r>
      <w:r w:rsidR="0069419C">
        <w:t xml:space="preserve">internet for promotional purposes to connect to a wider customer base. </w:t>
      </w:r>
    </w:p>
    <w:p w14:paraId="7DE68412" w14:textId="77777777" w:rsidR="005C40BC" w:rsidRPr="00542A94" w:rsidRDefault="00000000" w:rsidP="009E3213">
      <w:pPr>
        <w:rPr>
          <w:b/>
          <w:bCs/>
        </w:rPr>
      </w:pPr>
      <w:r w:rsidRPr="00542A94">
        <w:rPr>
          <w:b/>
          <w:bCs/>
        </w:rPr>
        <w:t xml:space="preserve">Legal </w:t>
      </w:r>
    </w:p>
    <w:p w14:paraId="0F6599EF" w14:textId="77777777" w:rsidR="005C40BC" w:rsidRDefault="00000000" w:rsidP="009E3213">
      <w:r w:rsidRPr="00542A94">
        <w:rPr>
          <w:b/>
          <w:bCs/>
          <w:i/>
          <w:iCs/>
        </w:rPr>
        <w:t>Food and Safety Act 1990</w:t>
      </w:r>
      <w:r>
        <w:t xml:space="preserve">: This act demonstrates that all organisations in this market are responsible for ensuring the quality of food for health purposes (Scarborough.gov.uk, 2023). As a catering business, if the company does not abide by this law, it will lead to the company facing legal </w:t>
      </w:r>
      <w:r w:rsidR="00D50EBA">
        <w:t>action</w:t>
      </w:r>
      <w:r>
        <w:t xml:space="preserve"> from the UK government. </w:t>
      </w:r>
    </w:p>
    <w:p w14:paraId="47CF0ECF" w14:textId="77777777" w:rsidR="005C40BC" w:rsidRPr="00542A94" w:rsidRDefault="00000000" w:rsidP="009E3213">
      <w:pPr>
        <w:rPr>
          <w:b/>
          <w:bCs/>
        </w:rPr>
      </w:pPr>
      <w:r w:rsidRPr="00542A94">
        <w:rPr>
          <w:b/>
          <w:bCs/>
        </w:rPr>
        <w:t>Environmental</w:t>
      </w:r>
    </w:p>
    <w:p w14:paraId="6D7802BF" w14:textId="77777777" w:rsidR="005C40BC" w:rsidRPr="009E3213" w:rsidRDefault="00000000" w:rsidP="009E3213">
      <w:r>
        <w:t>The Environmental Protection Act 1990: According to this act, a company will need to ensure to protect the environment by reducing its waste production (</w:t>
      </w:r>
      <w:r w:rsidR="00D50EBA">
        <w:t>Gov.UK, 2023</w:t>
      </w:r>
      <w:r>
        <w:t xml:space="preserve">). In order to operate in the market, the company will have to adhere to this law. </w:t>
      </w:r>
    </w:p>
    <w:p w14:paraId="300E5AA4" w14:textId="77777777" w:rsidR="00FE1B50" w:rsidRDefault="00000000" w:rsidP="004E05B3">
      <w:pPr>
        <w:pStyle w:val="Heading1"/>
      </w:pPr>
      <w:bookmarkStart w:id="7" w:name="_Toc130905405"/>
      <w:r>
        <w:lastRenderedPageBreak/>
        <w:t>Conclusion</w:t>
      </w:r>
      <w:bookmarkEnd w:id="7"/>
    </w:p>
    <w:p w14:paraId="31B805CB" w14:textId="77777777" w:rsidR="005307AB" w:rsidRDefault="00000000" w:rsidP="003B5126">
      <w:pPr>
        <w:rPr>
          <w:rFonts w:eastAsiaTheme="majorEastAsia" w:cstheme="majorBidi"/>
          <w:b/>
          <w:szCs w:val="32"/>
        </w:rPr>
      </w:pPr>
      <w:r>
        <w:t xml:space="preserve">The report presented a detailed business plan for a catering </w:t>
      </w:r>
      <w:proofErr w:type="spellStart"/>
      <w:r>
        <w:t>startup</w:t>
      </w:r>
      <w:proofErr w:type="spellEnd"/>
      <w:r>
        <w:t xml:space="preserve">. From the market analysis of the business, this can be stated as one of the most prospective </w:t>
      </w:r>
      <w:r w:rsidR="00C01A8E">
        <w:t xml:space="preserve">industries in the UK. The business has decided to follow the legal structure of a sole proprietorship and the management structure has been provided. A completed finance and marketing plan has been included in the plan along with a </w:t>
      </w:r>
      <w:proofErr w:type="spellStart"/>
      <w:r w:rsidR="00C01A8E">
        <w:t>macroenvironmental</w:t>
      </w:r>
      <w:proofErr w:type="spellEnd"/>
      <w:r w:rsidR="00C01A8E">
        <w:t xml:space="preserve"> analysis </w:t>
      </w:r>
      <w:r w:rsidR="00EE3145">
        <w:t>using</w:t>
      </w:r>
      <w:r w:rsidR="00C01A8E">
        <w:t xml:space="preserve"> </w:t>
      </w:r>
      <w:r w:rsidR="00EE3145">
        <w:t xml:space="preserve">the </w:t>
      </w:r>
      <w:r w:rsidR="00C01A8E">
        <w:t>pestle</w:t>
      </w:r>
      <w:r w:rsidR="00EE3145">
        <w:t xml:space="preserve"> framework</w:t>
      </w:r>
      <w:r w:rsidR="00C01A8E">
        <w:t xml:space="preserve">. </w:t>
      </w:r>
      <w:r>
        <w:br w:type="page"/>
      </w:r>
    </w:p>
    <w:p w14:paraId="7BC309C5" w14:textId="77777777" w:rsidR="00FE1B50" w:rsidRDefault="00000000" w:rsidP="004E05B3">
      <w:pPr>
        <w:pStyle w:val="Heading1"/>
      </w:pPr>
      <w:bookmarkStart w:id="8" w:name="_Toc130905406"/>
      <w:r>
        <w:lastRenderedPageBreak/>
        <w:t>Reference List</w:t>
      </w:r>
      <w:bookmarkEnd w:id="8"/>
      <w:r>
        <w:t xml:space="preserve"> </w:t>
      </w:r>
    </w:p>
    <w:p w14:paraId="045AC048" w14:textId="77777777" w:rsidR="005B2742" w:rsidRPr="005B2742" w:rsidRDefault="00000000" w:rsidP="005B2742">
      <w:pPr>
        <w:rPr>
          <w:rFonts w:cstheme="majorBidi"/>
          <w:szCs w:val="24"/>
        </w:rPr>
      </w:pPr>
      <w:proofErr w:type="spellStart"/>
      <w:r w:rsidRPr="005B2742">
        <w:rPr>
          <w:rFonts w:cstheme="majorBidi"/>
          <w:color w:val="222222"/>
          <w:szCs w:val="24"/>
          <w:shd w:val="clear" w:color="auto" w:fill="FFFFFF"/>
        </w:rPr>
        <w:t>Cavallo</w:t>
      </w:r>
      <w:proofErr w:type="spellEnd"/>
      <w:r w:rsidRPr="005B2742">
        <w:rPr>
          <w:rFonts w:cstheme="majorBidi"/>
          <w:color w:val="222222"/>
          <w:szCs w:val="24"/>
          <w:shd w:val="clear" w:color="auto" w:fill="FFFFFF"/>
        </w:rPr>
        <w:t xml:space="preserve">, A., </w:t>
      </w:r>
      <w:proofErr w:type="spellStart"/>
      <w:r w:rsidRPr="005B2742">
        <w:rPr>
          <w:rFonts w:cstheme="majorBidi"/>
          <w:color w:val="222222"/>
          <w:szCs w:val="24"/>
          <w:shd w:val="clear" w:color="auto" w:fill="FFFFFF"/>
        </w:rPr>
        <w:t>Ghezzi</w:t>
      </w:r>
      <w:proofErr w:type="spellEnd"/>
      <w:r w:rsidRPr="005B2742">
        <w:rPr>
          <w:rFonts w:cstheme="majorBidi"/>
          <w:color w:val="222222"/>
          <w:szCs w:val="24"/>
          <w:shd w:val="clear" w:color="auto" w:fill="FFFFFF"/>
        </w:rPr>
        <w:t xml:space="preserve">, A., </w:t>
      </w:r>
      <w:proofErr w:type="spellStart"/>
      <w:r w:rsidRPr="005B2742">
        <w:rPr>
          <w:rFonts w:cstheme="majorBidi"/>
          <w:color w:val="222222"/>
          <w:szCs w:val="24"/>
          <w:shd w:val="clear" w:color="auto" w:fill="FFFFFF"/>
        </w:rPr>
        <w:t>Dell'Era</w:t>
      </w:r>
      <w:proofErr w:type="spellEnd"/>
      <w:r w:rsidRPr="005B2742">
        <w:rPr>
          <w:rFonts w:cstheme="majorBidi"/>
          <w:color w:val="222222"/>
          <w:szCs w:val="24"/>
          <w:shd w:val="clear" w:color="auto" w:fill="FFFFFF"/>
        </w:rPr>
        <w:t xml:space="preserve">, C. and </w:t>
      </w:r>
      <w:proofErr w:type="spellStart"/>
      <w:r w:rsidRPr="005B2742">
        <w:rPr>
          <w:rFonts w:cstheme="majorBidi"/>
          <w:color w:val="222222"/>
          <w:szCs w:val="24"/>
          <w:shd w:val="clear" w:color="auto" w:fill="FFFFFF"/>
        </w:rPr>
        <w:t>Pellizzoni</w:t>
      </w:r>
      <w:proofErr w:type="spellEnd"/>
      <w:r w:rsidRPr="005B2742">
        <w:rPr>
          <w:rFonts w:cstheme="majorBidi"/>
          <w:color w:val="222222"/>
          <w:szCs w:val="24"/>
          <w:shd w:val="clear" w:color="auto" w:fill="FFFFFF"/>
        </w:rPr>
        <w:t xml:space="preserve">, E. (2019) Fostering digital entrepreneurship from </w:t>
      </w:r>
      <w:proofErr w:type="spellStart"/>
      <w:r w:rsidRPr="005B2742">
        <w:rPr>
          <w:rFonts w:cstheme="majorBidi"/>
          <w:color w:val="222222"/>
          <w:szCs w:val="24"/>
          <w:shd w:val="clear" w:color="auto" w:fill="FFFFFF"/>
        </w:rPr>
        <w:t>startup</w:t>
      </w:r>
      <w:proofErr w:type="spellEnd"/>
      <w:r w:rsidRPr="005B2742">
        <w:rPr>
          <w:rFonts w:cstheme="majorBidi"/>
          <w:color w:val="222222"/>
          <w:szCs w:val="24"/>
          <w:shd w:val="clear" w:color="auto" w:fill="FFFFFF"/>
        </w:rPr>
        <w:t xml:space="preserve"> to </w:t>
      </w:r>
      <w:proofErr w:type="spellStart"/>
      <w:r w:rsidRPr="005B2742">
        <w:rPr>
          <w:rFonts w:cstheme="majorBidi"/>
          <w:color w:val="222222"/>
          <w:szCs w:val="24"/>
          <w:shd w:val="clear" w:color="auto" w:fill="FFFFFF"/>
        </w:rPr>
        <w:t>scaleup</w:t>
      </w:r>
      <w:proofErr w:type="spellEnd"/>
      <w:r w:rsidRPr="005B2742">
        <w:rPr>
          <w:rFonts w:cstheme="majorBidi"/>
          <w:color w:val="222222"/>
          <w:szCs w:val="24"/>
          <w:shd w:val="clear" w:color="auto" w:fill="FFFFFF"/>
        </w:rPr>
        <w:t>: The role of venture capital funds and angel groups. </w:t>
      </w:r>
      <w:r w:rsidRPr="005B2742">
        <w:rPr>
          <w:rFonts w:cstheme="majorBidi"/>
          <w:i/>
          <w:iCs/>
          <w:color w:val="222222"/>
          <w:szCs w:val="24"/>
          <w:shd w:val="clear" w:color="auto" w:fill="FFFFFF"/>
        </w:rPr>
        <w:t>Technological Forecasting and Social Change</w:t>
      </w:r>
      <w:r w:rsidRPr="005B2742">
        <w:rPr>
          <w:rFonts w:cstheme="majorBidi"/>
          <w:color w:val="222222"/>
          <w:szCs w:val="24"/>
          <w:shd w:val="clear" w:color="auto" w:fill="FFFFFF"/>
        </w:rPr>
        <w:t>, </w:t>
      </w:r>
      <w:r w:rsidRPr="005B2742">
        <w:rPr>
          <w:rFonts w:cstheme="majorBidi"/>
          <w:i/>
          <w:iCs/>
          <w:color w:val="222222"/>
          <w:szCs w:val="24"/>
          <w:shd w:val="clear" w:color="auto" w:fill="FFFFFF"/>
        </w:rPr>
        <w:t>145</w:t>
      </w:r>
      <w:r w:rsidRPr="005B2742">
        <w:rPr>
          <w:rFonts w:cstheme="majorBidi"/>
          <w:color w:val="222222"/>
          <w:szCs w:val="24"/>
          <w:shd w:val="clear" w:color="auto" w:fill="FFFFFF"/>
        </w:rPr>
        <w:t>, pp.24-35.</w:t>
      </w:r>
    </w:p>
    <w:p w14:paraId="288F4B6C" w14:textId="77777777" w:rsidR="005B2742" w:rsidRDefault="00000000" w:rsidP="005B2742">
      <w:r>
        <w:t>Gov.UK (2023)</w:t>
      </w:r>
      <w:r w:rsidRPr="00313263">
        <w:t xml:space="preserve"> </w:t>
      </w:r>
      <w:r w:rsidRPr="005B2742">
        <w:rPr>
          <w:i/>
          <w:iCs/>
        </w:rPr>
        <w:t>Litter and refuse: code of practice</w:t>
      </w:r>
      <w:r>
        <w:t xml:space="preserve">. </w:t>
      </w:r>
      <w:r w:rsidRPr="00A52459">
        <w:t xml:space="preserve">Available at: </w:t>
      </w:r>
      <w:r w:rsidRPr="00313263">
        <w:t xml:space="preserve">https://www.gov.uk/government/publications/code-of-practice-on-litter-and-refuse#:~:text=The%20Environmental%20Protection%20Act%201990,for%20which%20they%20are%20responsible. </w:t>
      </w:r>
      <w:r w:rsidRPr="00A52459">
        <w:t>(Accessed: 2</w:t>
      </w:r>
      <w:r>
        <w:t>7</w:t>
      </w:r>
      <w:r w:rsidRPr="00A52459">
        <w:t xml:space="preserve"> February 2023)</w:t>
      </w:r>
    </w:p>
    <w:p w14:paraId="1C4D29BB" w14:textId="77777777" w:rsidR="005B2742" w:rsidRDefault="00000000" w:rsidP="005B2742">
      <w:r>
        <w:t>IBIS World (2022)</w:t>
      </w:r>
      <w:r w:rsidRPr="003B5126">
        <w:t xml:space="preserve"> </w:t>
      </w:r>
      <w:r w:rsidRPr="005B2742">
        <w:rPr>
          <w:i/>
          <w:iCs/>
        </w:rPr>
        <w:t>Catering Services in the UK - Market Size 2011–2029</w:t>
      </w:r>
      <w:r>
        <w:t xml:space="preserve">. </w:t>
      </w:r>
      <w:r w:rsidRPr="00A52459">
        <w:t xml:space="preserve">Available at: </w:t>
      </w:r>
      <w:r w:rsidRPr="003B5126">
        <w:t>https://www.ibisworld.com/united-kingdom/market-size/catering-services/</w:t>
      </w:r>
      <w:r w:rsidRPr="007A781E">
        <w:t xml:space="preserve"> </w:t>
      </w:r>
      <w:r w:rsidRPr="00A52459">
        <w:t>(Accessed: 2</w:t>
      </w:r>
      <w:r>
        <w:t>8</w:t>
      </w:r>
      <w:r w:rsidRPr="00A52459">
        <w:t xml:space="preserve"> February 2023)</w:t>
      </w:r>
    </w:p>
    <w:p w14:paraId="5746A6F3" w14:textId="77777777" w:rsidR="005B2742" w:rsidRDefault="00000000" w:rsidP="005B2742">
      <w:r>
        <w:t>Indeed (2022)</w:t>
      </w:r>
      <w:r w:rsidRPr="0035347F">
        <w:t xml:space="preserve"> </w:t>
      </w:r>
      <w:r w:rsidRPr="005B2742">
        <w:rPr>
          <w:i/>
          <w:iCs/>
        </w:rPr>
        <w:t>What Are Management Teams? Definition and How To Build Them</w:t>
      </w:r>
      <w:r>
        <w:t xml:space="preserve">. </w:t>
      </w:r>
      <w:r w:rsidRPr="00A52459">
        <w:t xml:space="preserve">Available at: </w:t>
      </w:r>
      <w:r w:rsidRPr="0035347F">
        <w:t>https://www.indeed.com/career-advice/career-development/management-team</w:t>
      </w:r>
      <w:r w:rsidRPr="007A781E">
        <w:t xml:space="preserve"> </w:t>
      </w:r>
      <w:r w:rsidRPr="00A52459">
        <w:t>(Accessed: 2</w:t>
      </w:r>
      <w:r>
        <w:t>8</w:t>
      </w:r>
      <w:r w:rsidRPr="00A52459">
        <w:t xml:space="preserve"> February 2023)</w:t>
      </w:r>
    </w:p>
    <w:p w14:paraId="4C7FA513" w14:textId="77777777" w:rsidR="005B2742" w:rsidRDefault="00000000" w:rsidP="005B2742">
      <w:r>
        <w:t>Lip, G. (2023)</w:t>
      </w:r>
      <w:r w:rsidRPr="007A781E">
        <w:t xml:space="preserve"> </w:t>
      </w:r>
      <w:r w:rsidRPr="005B2742">
        <w:rPr>
          <w:i/>
          <w:iCs/>
        </w:rPr>
        <w:t>Sole Proprietorship.</w:t>
      </w:r>
      <w:r>
        <w:t xml:space="preserve"> </w:t>
      </w:r>
      <w:r w:rsidRPr="00A52459">
        <w:t xml:space="preserve">Available at: </w:t>
      </w:r>
      <w:r w:rsidRPr="007A781E">
        <w:t xml:space="preserve">https://corporatefinanceinstitute.com/resources/management/sole-proprietorship/ </w:t>
      </w:r>
      <w:r w:rsidRPr="00A52459">
        <w:t>(Accessed: 2</w:t>
      </w:r>
      <w:r>
        <w:t>8</w:t>
      </w:r>
      <w:r w:rsidRPr="00A52459">
        <w:t xml:space="preserve"> February 2023)</w:t>
      </w:r>
    </w:p>
    <w:p w14:paraId="57EC99DA" w14:textId="77777777" w:rsidR="005B2742" w:rsidRDefault="00000000" w:rsidP="005B2742">
      <w:r>
        <w:t>ONS (2023)</w:t>
      </w:r>
      <w:r w:rsidRPr="009E3213">
        <w:t xml:space="preserve"> </w:t>
      </w:r>
      <w:r w:rsidRPr="005B2742">
        <w:rPr>
          <w:i/>
          <w:iCs/>
        </w:rPr>
        <w:t>Average household income, UK: financial year ending 2022</w:t>
      </w:r>
      <w:r>
        <w:t>.</w:t>
      </w:r>
      <w:r w:rsidRPr="009E3213">
        <w:t xml:space="preserve"> </w:t>
      </w:r>
      <w:r w:rsidRPr="00A52459">
        <w:t xml:space="preserve">Available at: </w:t>
      </w:r>
      <w:r w:rsidRPr="005C40BC">
        <w:t>https://www.ons.gov.uk/peoplepopulationandcommunity/personalandhouseholdfinances/incomeandwealth/bulletins/householddisposableincomeandinequality/financialyearending2022#:~:text=Median%20income%20for%20non%2Dretired,FYE%202013%20to%20FYE%202022</w:t>
      </w:r>
      <w:r w:rsidRPr="00A52459">
        <w:t xml:space="preserve"> (Accessed: 2</w:t>
      </w:r>
      <w:r>
        <w:t>7</w:t>
      </w:r>
      <w:r w:rsidRPr="00A52459">
        <w:t xml:space="preserve"> February 2023)</w:t>
      </w:r>
    </w:p>
    <w:p w14:paraId="2AD712C5" w14:textId="77777777" w:rsidR="005B2742" w:rsidRDefault="00000000" w:rsidP="005B2742">
      <w:r>
        <w:t>ONS (2023)</w:t>
      </w:r>
      <w:r w:rsidRPr="009E3213">
        <w:t xml:space="preserve"> </w:t>
      </w:r>
      <w:r w:rsidRPr="005B2742">
        <w:rPr>
          <w:i/>
          <w:iCs/>
        </w:rPr>
        <w:t>Inflation and price indices</w:t>
      </w:r>
      <w:r>
        <w:t>.</w:t>
      </w:r>
      <w:r w:rsidRPr="009E3213">
        <w:t xml:space="preserve"> </w:t>
      </w:r>
      <w:r w:rsidRPr="00A52459">
        <w:t xml:space="preserve">Available at: </w:t>
      </w:r>
      <w:r w:rsidRPr="009E3213">
        <w:t>https://www.ons.gov.uk/economy/inflationandpriceindices#:~:text=Consumer%20price%20inflation%2C%20UK%3A%20February%202023&amp;text=The%20Consumer%20Prices%20Index%20including,up%20from%208.8%25%20in%20January.</w:t>
      </w:r>
      <w:r w:rsidRPr="00A52459">
        <w:t xml:space="preserve"> (Accessed: 2</w:t>
      </w:r>
      <w:r>
        <w:t>7</w:t>
      </w:r>
      <w:r w:rsidRPr="00A52459">
        <w:t xml:space="preserve"> February 2023)</w:t>
      </w:r>
    </w:p>
    <w:p w14:paraId="17F7C97D" w14:textId="77777777" w:rsidR="005B2742" w:rsidRDefault="00000000" w:rsidP="005B2742">
      <w:r w:rsidRPr="00A52459">
        <w:t xml:space="preserve">Ritter, M. and </w:t>
      </w:r>
      <w:proofErr w:type="spellStart"/>
      <w:r w:rsidRPr="00A52459">
        <w:t>Schanz</w:t>
      </w:r>
      <w:proofErr w:type="spellEnd"/>
      <w:r w:rsidRPr="00A52459">
        <w:t xml:space="preserve">, H., </w:t>
      </w:r>
      <w:r>
        <w:t>(</w:t>
      </w:r>
      <w:r w:rsidRPr="00A52459">
        <w:t>2019</w:t>
      </w:r>
      <w:r>
        <w:t>)</w:t>
      </w:r>
      <w:r w:rsidRPr="00A52459">
        <w:t xml:space="preserve"> The sharing economy: A comprehensive business model framework. </w:t>
      </w:r>
      <w:r w:rsidRPr="005B2742">
        <w:rPr>
          <w:i/>
          <w:iCs/>
        </w:rPr>
        <w:t>Journal of cleaner production, 213</w:t>
      </w:r>
      <w:r w:rsidRPr="00A52459">
        <w:t>, pp.320-331.</w:t>
      </w:r>
    </w:p>
    <w:p w14:paraId="17F9838C" w14:textId="77777777" w:rsidR="005B2742" w:rsidRDefault="00000000" w:rsidP="005B2742">
      <w:r>
        <w:t xml:space="preserve">Scarborough.gov.uk (2023) </w:t>
      </w:r>
      <w:r w:rsidRPr="005B2742">
        <w:rPr>
          <w:i/>
          <w:iCs/>
        </w:rPr>
        <w:t>Food safety regulations</w:t>
      </w:r>
      <w:r>
        <w:t xml:space="preserve">. </w:t>
      </w:r>
      <w:r w:rsidRPr="00A52459">
        <w:t xml:space="preserve">Available at: </w:t>
      </w:r>
      <w:r w:rsidRPr="00313263">
        <w:t>https://www.scarborough.gov.uk/home/business-licensing-and-grants/food-hygeine/food-safety-</w:t>
      </w:r>
      <w:r w:rsidRPr="00313263">
        <w:lastRenderedPageBreak/>
        <w:t xml:space="preserve">regulations#:~:text=The%20Food%20Safety%20Act%201990,out%20in%20a%20hygienic%20way. </w:t>
      </w:r>
      <w:r w:rsidRPr="00A52459">
        <w:t>(Accessed: 2</w:t>
      </w:r>
      <w:r>
        <w:t>7</w:t>
      </w:r>
      <w:r w:rsidRPr="00A52459">
        <w:t xml:space="preserve"> February 2023)</w:t>
      </w:r>
    </w:p>
    <w:p w14:paraId="5A38621B" w14:textId="77777777" w:rsidR="005B2742" w:rsidRDefault="00000000" w:rsidP="005B2742">
      <w:r w:rsidRPr="00DB0E01">
        <w:t xml:space="preserve">Silva, S.C., Duarte, P.A.O. and Almeida, S.R. </w:t>
      </w:r>
      <w:r>
        <w:t>(</w:t>
      </w:r>
      <w:r w:rsidRPr="00DB0E01">
        <w:t>2020</w:t>
      </w:r>
      <w:r>
        <w:t>)</w:t>
      </w:r>
      <w:r w:rsidRPr="00DB0E01">
        <w:t xml:space="preserve"> How companies evaluate the ROI of social media marketing programmes: insights from B2B and B2C. </w:t>
      </w:r>
      <w:r w:rsidRPr="005B2742">
        <w:rPr>
          <w:i/>
          <w:iCs/>
        </w:rPr>
        <w:t>Journal of Business &amp; Industrial Marketing, 35</w:t>
      </w:r>
      <w:r w:rsidRPr="00DB0E01">
        <w:t>(12), pp.2097-2110.</w:t>
      </w:r>
    </w:p>
    <w:p w14:paraId="40189441" w14:textId="77777777" w:rsidR="005B2742" w:rsidRDefault="00000000" w:rsidP="005B2742">
      <w:proofErr w:type="spellStart"/>
      <w:r w:rsidRPr="00A52459">
        <w:t>Statista</w:t>
      </w:r>
      <w:proofErr w:type="spellEnd"/>
      <w:r w:rsidRPr="00A52459">
        <w:t xml:space="preserve"> (2023) </w:t>
      </w:r>
      <w:r w:rsidRPr="005B2742">
        <w:rPr>
          <w:i/>
          <w:iCs/>
        </w:rPr>
        <w:t>Active social media users in the United Kingdom (UK) 2023</w:t>
      </w:r>
      <w:r w:rsidRPr="00A52459">
        <w:t>. Available at: https://www.statista.com/statistics/507405/uk-active-social-media-and-mobile-social-media-users/#:~:text=The%20United%20Kingdom%20(UK)%20was,the%20population%20of%20the%20UK. (Accessed: 25 February 2023)</w:t>
      </w:r>
    </w:p>
    <w:p w14:paraId="09FC516A" w14:textId="77777777" w:rsidR="005B2742" w:rsidRDefault="00000000" w:rsidP="005B2742">
      <w:proofErr w:type="spellStart"/>
      <w:r>
        <w:t>Statista</w:t>
      </w:r>
      <w:proofErr w:type="spellEnd"/>
      <w:r>
        <w:t xml:space="preserve"> (2023)</w:t>
      </w:r>
      <w:r w:rsidRPr="005C40BC">
        <w:t xml:space="preserve"> </w:t>
      </w:r>
      <w:r w:rsidRPr="005B2742">
        <w:rPr>
          <w:i/>
          <w:iCs/>
        </w:rPr>
        <w:t>Internet penetration in the United Kingdom (UK) 2000-2020</w:t>
      </w:r>
      <w:r>
        <w:t xml:space="preserve">. </w:t>
      </w:r>
      <w:r w:rsidRPr="00A52459">
        <w:t xml:space="preserve">Available at: </w:t>
      </w:r>
      <w:r w:rsidRPr="005C40BC">
        <w:t>https://www.statista.com/statistics/468663/uk-internet-penetration/</w:t>
      </w:r>
      <w:r w:rsidRPr="00A52459">
        <w:t xml:space="preserve"> (Accessed: 2</w:t>
      </w:r>
      <w:r>
        <w:t>7</w:t>
      </w:r>
      <w:r w:rsidRPr="00A52459">
        <w:t xml:space="preserve"> February 2023)</w:t>
      </w:r>
    </w:p>
    <w:p w14:paraId="2FCC1425" w14:textId="77777777" w:rsidR="005B2742" w:rsidRDefault="00000000" w:rsidP="005B2742">
      <w:r>
        <w:t>Trading Economics (2023)</w:t>
      </w:r>
      <w:r w:rsidRPr="009E3213">
        <w:t xml:space="preserve"> </w:t>
      </w:r>
      <w:r w:rsidRPr="005B2742">
        <w:rPr>
          <w:i/>
          <w:iCs/>
        </w:rPr>
        <w:t>United Kingdom Corruption Index</w:t>
      </w:r>
      <w:r>
        <w:t xml:space="preserve">. </w:t>
      </w:r>
      <w:r w:rsidRPr="00A52459">
        <w:t xml:space="preserve">Available at: </w:t>
      </w:r>
      <w:r w:rsidRPr="009E3213">
        <w:t>https://tradingeconomics.com/united-kingdom/corruption-index</w:t>
      </w:r>
      <w:r w:rsidRPr="00A52459">
        <w:t xml:space="preserve"> (Accessed: 2</w:t>
      </w:r>
      <w:r>
        <w:t>7</w:t>
      </w:r>
      <w:r w:rsidRPr="00A52459">
        <w:t xml:space="preserve"> February 2023)</w:t>
      </w:r>
    </w:p>
    <w:p w14:paraId="432D919A" w14:textId="77777777" w:rsidR="003B5126" w:rsidRPr="00DB0E01" w:rsidRDefault="003B5126" w:rsidP="00DB0E01"/>
    <w:sectPr w:rsidR="003B5126" w:rsidRPr="00DB0E01">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06163D" w14:textId="77777777" w:rsidR="00440C2F" w:rsidRDefault="00440C2F">
      <w:pPr>
        <w:spacing w:after="0" w:line="240" w:lineRule="auto"/>
      </w:pPr>
      <w:r>
        <w:separator/>
      </w:r>
    </w:p>
  </w:endnote>
  <w:endnote w:type="continuationSeparator" w:id="0">
    <w:p w14:paraId="0A6D7893" w14:textId="77777777" w:rsidR="00440C2F" w:rsidRDefault="00440C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9375802"/>
      <w:docPartObj>
        <w:docPartGallery w:val="Page Numbers (Bottom of Page)"/>
        <w:docPartUnique/>
      </w:docPartObj>
    </w:sdtPr>
    <w:sdtEndPr>
      <w:rPr>
        <w:noProof/>
      </w:rPr>
    </w:sdtEndPr>
    <w:sdtContent>
      <w:p w14:paraId="585997D9" w14:textId="77777777" w:rsidR="009819CD"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2341B1" w14:textId="77777777" w:rsidR="009819CD" w:rsidRDefault="009819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8A7CF" w14:textId="77777777" w:rsidR="00440C2F" w:rsidRDefault="00440C2F">
      <w:pPr>
        <w:spacing w:after="0" w:line="240" w:lineRule="auto"/>
      </w:pPr>
      <w:r>
        <w:separator/>
      </w:r>
    </w:p>
  </w:footnote>
  <w:footnote w:type="continuationSeparator" w:id="0">
    <w:p w14:paraId="17E15F7B" w14:textId="77777777" w:rsidR="00440C2F" w:rsidRDefault="00440C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3812C4"/>
    <w:multiLevelType w:val="hybridMultilevel"/>
    <w:tmpl w:val="40DEF878"/>
    <w:lvl w:ilvl="0" w:tplc="B5FAECE6">
      <w:start w:val="1"/>
      <w:numFmt w:val="decimal"/>
      <w:lvlText w:val="%1."/>
      <w:lvlJc w:val="left"/>
      <w:pPr>
        <w:ind w:left="720" w:hanging="360"/>
      </w:pPr>
    </w:lvl>
    <w:lvl w:ilvl="1" w:tplc="C45A6ACC" w:tentative="1">
      <w:start w:val="1"/>
      <w:numFmt w:val="lowerLetter"/>
      <w:lvlText w:val="%2."/>
      <w:lvlJc w:val="left"/>
      <w:pPr>
        <w:ind w:left="1440" w:hanging="360"/>
      </w:pPr>
    </w:lvl>
    <w:lvl w:ilvl="2" w:tplc="923A43B6" w:tentative="1">
      <w:start w:val="1"/>
      <w:numFmt w:val="lowerRoman"/>
      <w:lvlText w:val="%3."/>
      <w:lvlJc w:val="right"/>
      <w:pPr>
        <w:ind w:left="2160" w:hanging="180"/>
      </w:pPr>
    </w:lvl>
    <w:lvl w:ilvl="3" w:tplc="0590C8A8" w:tentative="1">
      <w:start w:val="1"/>
      <w:numFmt w:val="decimal"/>
      <w:lvlText w:val="%4."/>
      <w:lvlJc w:val="left"/>
      <w:pPr>
        <w:ind w:left="2880" w:hanging="360"/>
      </w:pPr>
    </w:lvl>
    <w:lvl w:ilvl="4" w:tplc="63D45BE2" w:tentative="1">
      <w:start w:val="1"/>
      <w:numFmt w:val="lowerLetter"/>
      <w:lvlText w:val="%5."/>
      <w:lvlJc w:val="left"/>
      <w:pPr>
        <w:ind w:left="3600" w:hanging="360"/>
      </w:pPr>
    </w:lvl>
    <w:lvl w:ilvl="5" w:tplc="5AB68B64" w:tentative="1">
      <w:start w:val="1"/>
      <w:numFmt w:val="lowerRoman"/>
      <w:lvlText w:val="%6."/>
      <w:lvlJc w:val="right"/>
      <w:pPr>
        <w:ind w:left="4320" w:hanging="180"/>
      </w:pPr>
    </w:lvl>
    <w:lvl w:ilvl="6" w:tplc="F058EAA2" w:tentative="1">
      <w:start w:val="1"/>
      <w:numFmt w:val="decimal"/>
      <w:lvlText w:val="%7."/>
      <w:lvlJc w:val="left"/>
      <w:pPr>
        <w:ind w:left="5040" w:hanging="360"/>
      </w:pPr>
    </w:lvl>
    <w:lvl w:ilvl="7" w:tplc="F392DFDE" w:tentative="1">
      <w:start w:val="1"/>
      <w:numFmt w:val="lowerLetter"/>
      <w:lvlText w:val="%8."/>
      <w:lvlJc w:val="left"/>
      <w:pPr>
        <w:ind w:left="5760" w:hanging="360"/>
      </w:pPr>
    </w:lvl>
    <w:lvl w:ilvl="8" w:tplc="04FA676A" w:tentative="1">
      <w:start w:val="1"/>
      <w:numFmt w:val="lowerRoman"/>
      <w:lvlText w:val="%9."/>
      <w:lvlJc w:val="right"/>
      <w:pPr>
        <w:ind w:left="6480" w:hanging="180"/>
      </w:pPr>
    </w:lvl>
  </w:abstractNum>
  <w:abstractNum w:abstractNumId="1" w15:restartNumberingAfterBreak="0">
    <w:nsid w:val="37EB73F5"/>
    <w:multiLevelType w:val="hybridMultilevel"/>
    <w:tmpl w:val="77E286C6"/>
    <w:lvl w:ilvl="0" w:tplc="A092A1FA">
      <w:start w:val="1"/>
      <w:numFmt w:val="decimal"/>
      <w:lvlText w:val="%1."/>
      <w:lvlJc w:val="left"/>
      <w:pPr>
        <w:ind w:left="720" w:hanging="360"/>
      </w:pPr>
    </w:lvl>
    <w:lvl w:ilvl="1" w:tplc="84146A7A" w:tentative="1">
      <w:start w:val="1"/>
      <w:numFmt w:val="lowerLetter"/>
      <w:lvlText w:val="%2."/>
      <w:lvlJc w:val="left"/>
      <w:pPr>
        <w:ind w:left="1440" w:hanging="360"/>
      </w:pPr>
    </w:lvl>
    <w:lvl w:ilvl="2" w:tplc="4FFE165E" w:tentative="1">
      <w:start w:val="1"/>
      <w:numFmt w:val="lowerRoman"/>
      <w:lvlText w:val="%3."/>
      <w:lvlJc w:val="right"/>
      <w:pPr>
        <w:ind w:left="2160" w:hanging="180"/>
      </w:pPr>
    </w:lvl>
    <w:lvl w:ilvl="3" w:tplc="630E76FE" w:tentative="1">
      <w:start w:val="1"/>
      <w:numFmt w:val="decimal"/>
      <w:lvlText w:val="%4."/>
      <w:lvlJc w:val="left"/>
      <w:pPr>
        <w:ind w:left="2880" w:hanging="360"/>
      </w:pPr>
    </w:lvl>
    <w:lvl w:ilvl="4" w:tplc="65F29232" w:tentative="1">
      <w:start w:val="1"/>
      <w:numFmt w:val="lowerLetter"/>
      <w:lvlText w:val="%5."/>
      <w:lvlJc w:val="left"/>
      <w:pPr>
        <w:ind w:left="3600" w:hanging="360"/>
      </w:pPr>
    </w:lvl>
    <w:lvl w:ilvl="5" w:tplc="1592EC34" w:tentative="1">
      <w:start w:val="1"/>
      <w:numFmt w:val="lowerRoman"/>
      <w:lvlText w:val="%6."/>
      <w:lvlJc w:val="right"/>
      <w:pPr>
        <w:ind w:left="4320" w:hanging="180"/>
      </w:pPr>
    </w:lvl>
    <w:lvl w:ilvl="6" w:tplc="222E8C1E" w:tentative="1">
      <w:start w:val="1"/>
      <w:numFmt w:val="decimal"/>
      <w:lvlText w:val="%7."/>
      <w:lvlJc w:val="left"/>
      <w:pPr>
        <w:ind w:left="5040" w:hanging="360"/>
      </w:pPr>
    </w:lvl>
    <w:lvl w:ilvl="7" w:tplc="C0C60CFA" w:tentative="1">
      <w:start w:val="1"/>
      <w:numFmt w:val="lowerLetter"/>
      <w:lvlText w:val="%8."/>
      <w:lvlJc w:val="left"/>
      <w:pPr>
        <w:ind w:left="5760" w:hanging="360"/>
      </w:pPr>
    </w:lvl>
    <w:lvl w:ilvl="8" w:tplc="4BB61814" w:tentative="1">
      <w:start w:val="1"/>
      <w:numFmt w:val="lowerRoman"/>
      <w:lvlText w:val="%9."/>
      <w:lvlJc w:val="right"/>
      <w:pPr>
        <w:ind w:left="6480" w:hanging="180"/>
      </w:pPr>
    </w:lvl>
  </w:abstractNum>
  <w:num w:numId="1" w16cid:durableId="859507183">
    <w:abstractNumId w:val="1"/>
  </w:num>
  <w:num w:numId="2" w16cid:durableId="15556547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CA7"/>
    <w:rsid w:val="000214E8"/>
    <w:rsid w:val="00094656"/>
    <w:rsid w:val="000A3D02"/>
    <w:rsid w:val="000B615B"/>
    <w:rsid w:val="0013458B"/>
    <w:rsid w:val="001864A4"/>
    <w:rsid w:val="00272A69"/>
    <w:rsid w:val="00313263"/>
    <w:rsid w:val="00342259"/>
    <w:rsid w:val="0035347F"/>
    <w:rsid w:val="003B5126"/>
    <w:rsid w:val="003F7CA7"/>
    <w:rsid w:val="00440C2F"/>
    <w:rsid w:val="00452FCD"/>
    <w:rsid w:val="004D5207"/>
    <w:rsid w:val="004E05B3"/>
    <w:rsid w:val="004E2149"/>
    <w:rsid w:val="005307AB"/>
    <w:rsid w:val="00542A94"/>
    <w:rsid w:val="0058770D"/>
    <w:rsid w:val="005B2742"/>
    <w:rsid w:val="005C2CE7"/>
    <w:rsid w:val="005C40BC"/>
    <w:rsid w:val="005C7EF7"/>
    <w:rsid w:val="0069419C"/>
    <w:rsid w:val="00730A8E"/>
    <w:rsid w:val="007A781E"/>
    <w:rsid w:val="008F6510"/>
    <w:rsid w:val="00972E26"/>
    <w:rsid w:val="009819CD"/>
    <w:rsid w:val="009A154D"/>
    <w:rsid w:val="009A2ADC"/>
    <w:rsid w:val="009A4B6D"/>
    <w:rsid w:val="009A77E7"/>
    <w:rsid w:val="009B6E33"/>
    <w:rsid w:val="009E3213"/>
    <w:rsid w:val="009E73C1"/>
    <w:rsid w:val="00A52459"/>
    <w:rsid w:val="00A63848"/>
    <w:rsid w:val="00AE6223"/>
    <w:rsid w:val="00B111E0"/>
    <w:rsid w:val="00B3145B"/>
    <w:rsid w:val="00C01A8E"/>
    <w:rsid w:val="00C2360A"/>
    <w:rsid w:val="00CD0FC3"/>
    <w:rsid w:val="00CF42F3"/>
    <w:rsid w:val="00D25149"/>
    <w:rsid w:val="00D50EBA"/>
    <w:rsid w:val="00DB0E01"/>
    <w:rsid w:val="00E26ACD"/>
    <w:rsid w:val="00E72955"/>
    <w:rsid w:val="00EA6115"/>
    <w:rsid w:val="00EE3145"/>
    <w:rsid w:val="00F15153"/>
    <w:rsid w:val="00F84A57"/>
    <w:rsid w:val="00FE1B5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C83D8"/>
  <w15:chartTrackingRefBased/>
  <w15:docId w15:val="{6230426D-BCC0-418B-AE30-8328BFD8C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7CA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F7CA7"/>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5B274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7CA7"/>
    <w:rPr>
      <w:rFonts w:ascii="Times New Roman" w:eastAsiaTheme="majorEastAsia" w:hAnsi="Times New Roman" w:cstheme="majorBidi"/>
      <w:b/>
      <w:sz w:val="24"/>
      <w:szCs w:val="32"/>
    </w:rPr>
  </w:style>
  <w:style w:type="paragraph" w:customStyle="1" w:styleId="TableParagraph">
    <w:name w:val="Table Paragraph"/>
    <w:basedOn w:val="Normal"/>
    <w:uiPriority w:val="1"/>
    <w:qFormat/>
    <w:rsid w:val="005C2CE7"/>
    <w:pPr>
      <w:widowControl w:val="0"/>
      <w:autoSpaceDE w:val="0"/>
      <w:autoSpaceDN w:val="0"/>
      <w:spacing w:after="0" w:line="240" w:lineRule="auto"/>
      <w:jc w:val="left"/>
    </w:pPr>
    <w:rPr>
      <w:rFonts w:ascii="Arial" w:eastAsia="Arial" w:hAnsi="Arial" w:cs="Arial"/>
      <w:sz w:val="22"/>
      <w:lang w:val="en-US"/>
    </w:rPr>
  </w:style>
  <w:style w:type="paragraph" w:styleId="Header">
    <w:name w:val="header"/>
    <w:basedOn w:val="Normal"/>
    <w:link w:val="HeaderChar"/>
    <w:uiPriority w:val="99"/>
    <w:unhideWhenUsed/>
    <w:rsid w:val="009819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19CD"/>
    <w:rPr>
      <w:rFonts w:ascii="Times New Roman" w:hAnsi="Times New Roman"/>
      <w:sz w:val="24"/>
    </w:rPr>
  </w:style>
  <w:style w:type="paragraph" w:styleId="Footer">
    <w:name w:val="footer"/>
    <w:basedOn w:val="Normal"/>
    <w:link w:val="FooterChar"/>
    <w:uiPriority w:val="99"/>
    <w:unhideWhenUsed/>
    <w:rsid w:val="009819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19CD"/>
    <w:rPr>
      <w:rFonts w:ascii="Times New Roman" w:hAnsi="Times New Roman"/>
      <w:sz w:val="24"/>
    </w:rPr>
  </w:style>
  <w:style w:type="paragraph" w:styleId="TOCHeading">
    <w:name w:val="TOC Heading"/>
    <w:basedOn w:val="Heading1"/>
    <w:next w:val="Normal"/>
    <w:uiPriority w:val="39"/>
    <w:unhideWhenUsed/>
    <w:qFormat/>
    <w:rsid w:val="009819CD"/>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9819CD"/>
    <w:pPr>
      <w:spacing w:after="100"/>
    </w:pPr>
  </w:style>
  <w:style w:type="character" w:styleId="Hyperlink">
    <w:name w:val="Hyperlink"/>
    <w:basedOn w:val="DefaultParagraphFont"/>
    <w:uiPriority w:val="99"/>
    <w:unhideWhenUsed/>
    <w:rsid w:val="009819CD"/>
    <w:rPr>
      <w:color w:val="0563C1" w:themeColor="hyperlink"/>
      <w:u w:val="single"/>
    </w:rPr>
  </w:style>
  <w:style w:type="table" w:styleId="TableGrid">
    <w:name w:val="Table Grid"/>
    <w:basedOn w:val="TableNormal"/>
    <w:uiPriority w:val="59"/>
    <w:rsid w:val="001864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5B2742"/>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B27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D65905-CFFA-4E1E-92EF-699BBF1E42A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2661</Words>
  <Characters>15168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Radoslava Hristova</cp:lastModifiedBy>
  <cp:revision>9</cp:revision>
  <dcterms:created xsi:type="dcterms:W3CDTF">2023-04-01T14:20:00Z</dcterms:created>
  <dcterms:modified xsi:type="dcterms:W3CDTF">2023-04-01T14:24:00Z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363b156d-472b-40df-ab7e-27094ac3ed89</vt:lpwstr>
  </property>
</Properties>
</file>