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CB271F">
        <w:t>Daniel Brookman</w:t>
      </w:r>
    </w:p>
    <w:p w:rsidR="007E4409" w:rsidRDefault="00451AB2">
      <w:r w:rsidRPr="00451AB2">
        <w:rPr>
          <w:b/>
        </w:rPr>
        <w:t>Force Number:</w:t>
      </w:r>
      <w:r>
        <w:rPr>
          <w:b/>
        </w:rPr>
        <w:t>-</w:t>
      </w:r>
      <w:r>
        <w:tab/>
      </w:r>
      <w:r>
        <w:tab/>
      </w:r>
      <w:r w:rsidR="00CB271F">
        <w:t>PC</w:t>
      </w:r>
      <w:r w:rsidR="00B47AEB">
        <w:t xml:space="preserve"> </w:t>
      </w:r>
      <w:r w:rsidR="00CB271F">
        <w:t>6963</w:t>
      </w:r>
      <w:r w:rsidR="00575AC9">
        <w:t xml:space="preserve"> </w:t>
      </w:r>
      <w:r w:rsidR="007E4409">
        <w:t xml:space="preserve"> South Wales Police</w:t>
      </w:r>
    </w:p>
    <w:p w:rsidR="00CB271F" w:rsidRPr="00451AB2" w:rsidRDefault="007E4409">
      <w:pPr>
        <w:rPr>
          <w:b/>
        </w:rPr>
      </w:pPr>
      <w:r w:rsidRPr="00451AB2">
        <w:rPr>
          <w:b/>
        </w:rPr>
        <w:t>Student Number:</w:t>
      </w:r>
      <w:r w:rsidR="00CB271F">
        <w:rPr>
          <w:b/>
        </w:rPr>
        <w:t>-</w:t>
      </w:r>
      <w:r w:rsidR="00CB271F">
        <w:rPr>
          <w:b/>
        </w:rPr>
        <w:tab/>
      </w:r>
      <w:r w:rsidR="00CB271F">
        <w:rPr>
          <w:rFonts w:ascii="Tahoma" w:eastAsia="Times New Roman" w:hAnsi="Tahoma" w:cs="Tahoma"/>
          <w:b/>
          <w:bCs/>
          <w:sz w:val="21"/>
          <w:szCs w:val="21"/>
        </w:rPr>
        <w:t>2029426</w:t>
      </w:r>
      <w:r w:rsidRPr="00451AB2">
        <w:rPr>
          <w:b/>
        </w:rPr>
        <w:t xml:space="preserve"> </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CB271F">
        <w:t>07/06/2021</w:t>
      </w:r>
    </w:p>
    <w:p w:rsidR="00682F3B" w:rsidRDefault="00682F3B"/>
    <w:p w:rsidR="00682F3B" w:rsidRDefault="00682F3B">
      <w:r w:rsidRPr="00451AB2">
        <w:rPr>
          <w:b/>
        </w:rPr>
        <w:t>Question 1</w:t>
      </w:r>
      <w:r w:rsidR="00451AB2">
        <w:rPr>
          <w:b/>
        </w:rPr>
        <w:br/>
      </w:r>
      <w:r w:rsidR="00F117DD">
        <w:t>when a person steals and immediately before, or while doing so, in order to do so uses force. Or seeks to put another person there and then subject to force. The person is guilty of the offence of robbery.</w:t>
      </w:r>
    </w:p>
    <w:p w:rsidR="00682F3B" w:rsidRDefault="00682F3B"/>
    <w:p w:rsidR="00682F3B" w:rsidRDefault="00B727F7">
      <w:pPr>
        <w:rPr>
          <w:b/>
        </w:rPr>
      </w:pPr>
      <w:r>
        <w:rPr>
          <w:b/>
        </w:rPr>
        <w:t>Question 2</w:t>
      </w:r>
    </w:p>
    <w:p w:rsidR="00B727F7" w:rsidRDefault="00B727F7">
      <w:r>
        <w:t xml:space="preserve">When officers arrive at a scene, there are vital tasks that need to be achieved. Such as. The first protocol officers to need to ascertain is, assess the situation. Ask questions. What has happened? Why has it happened? Who was affected by the incident? </w:t>
      </w:r>
    </w:p>
    <w:p w:rsidR="00C57374" w:rsidRDefault="00C57374">
      <w:r>
        <w:t xml:space="preserve">So officers must assess the scene such as if there is still a risk to themselves or others. They must also then protect the scene of the crime, they must protect any evidence that may relate to the offence such as forensic evidence. It must be protected straight away to prevent it being tampered with or destroyed. But also if there are victims of the crime they will need to be protected. If it was a victim from an assault or domestic violence. The person committed to offence firstly must be arrested. Also as police officers we work in connection with third parties that can help. Such as victim care, by giving victims contact details to such organisations they are in connection with other people where they can contact and talk to in general or to gather advice. </w:t>
      </w:r>
    </w:p>
    <w:p w:rsidR="00C57374" w:rsidRPr="00B727F7" w:rsidRDefault="00C57374">
      <w:r>
        <w:t xml:space="preserve">Everything must be recorded, logged and communicated such as overt the personal radio to the control room or on the computer systems such as NICHE and the police national computer. These can be decide whether more services are required e.g. CSI. </w:t>
      </w:r>
    </w:p>
    <w:p w:rsidR="00682F3B" w:rsidRDefault="00682F3B"/>
    <w:p w:rsidR="00682F3B" w:rsidRPr="00451AB2" w:rsidRDefault="00682F3B" w:rsidP="00682F3B">
      <w:pPr>
        <w:rPr>
          <w:b/>
        </w:rPr>
      </w:pPr>
      <w:r w:rsidRPr="00451AB2">
        <w:rPr>
          <w:b/>
        </w:rPr>
        <w:t>Question 3</w:t>
      </w:r>
    </w:p>
    <w:p w:rsidR="00682F3B" w:rsidRDefault="00F117DD">
      <w:r>
        <w:t xml:space="preserve">The golden hour is the period of time immediately after the commission of a crime where evidential material is vital. Positive action must be taken by police officers to cordon off the area, keep the area secure, Identify what happened, identify witnesses, identify and preserve any forensic material. Also seek out any CCTV which could help with the investigation. Restrict movements into and out of the scene by getting everyone who enters the scene to follow the same path, this will help to preserve the scene and any evidence. Also allowing only specific people onto the scene such and Police constable and CSI no members of public. </w:t>
      </w:r>
    </w:p>
    <w:p w:rsidR="00682F3B" w:rsidRDefault="00682F3B"/>
    <w:p w:rsidR="00682F3B" w:rsidRPr="00451AB2" w:rsidRDefault="00682F3B" w:rsidP="00682F3B">
      <w:pPr>
        <w:rPr>
          <w:b/>
        </w:rPr>
      </w:pPr>
      <w:r w:rsidRPr="00451AB2">
        <w:rPr>
          <w:b/>
        </w:rPr>
        <w:t>Question 4</w:t>
      </w:r>
    </w:p>
    <w:p w:rsidR="00682F3B" w:rsidRDefault="00F117DD">
      <w:r>
        <w:t xml:space="preserve">If a person dishonestly enters a building or part of a building as a trespasser, and has the intention of stealing from the building or part of the building therein, or intention to inflict grievous bodily harm </w:t>
      </w:r>
      <w:r>
        <w:lastRenderedPageBreak/>
        <w:t xml:space="preserve">to people therein, or to damage the building or property therein </w:t>
      </w:r>
      <w:r w:rsidR="009A3864">
        <w:t xml:space="preserve">shall be guilty of the offence of burglary. </w:t>
      </w:r>
    </w:p>
    <w:p w:rsidR="00682F3B" w:rsidRDefault="00682F3B"/>
    <w:p w:rsidR="00682F3B" w:rsidRPr="00451AB2" w:rsidRDefault="00682F3B" w:rsidP="00682F3B">
      <w:pPr>
        <w:rPr>
          <w:b/>
        </w:rPr>
      </w:pPr>
      <w:r w:rsidRPr="00451AB2">
        <w:rPr>
          <w:b/>
        </w:rPr>
        <w:t>Question 5</w:t>
      </w:r>
    </w:p>
    <w:p w:rsidR="00682F3B" w:rsidRDefault="00984690">
      <w:r>
        <w:t xml:space="preserve">If someone with intent destroys or damages property belonging to someone else, without consent or lawful reason. Or by being reckless knowing that it was cause damage or destroy property shall be guilty of this offence. </w:t>
      </w:r>
    </w:p>
    <w:p w:rsidR="00682F3B" w:rsidRDefault="00682F3B"/>
    <w:p w:rsidR="00984690" w:rsidRDefault="00984690"/>
    <w:p w:rsidR="00984690" w:rsidRDefault="00984690"/>
    <w:p w:rsidR="00682F3B" w:rsidRDefault="00682F3B" w:rsidP="00682F3B">
      <w:r w:rsidRPr="00451AB2">
        <w:rPr>
          <w:b/>
        </w:rPr>
        <w:t>Question 6</w:t>
      </w:r>
      <w:r w:rsidR="00451AB2">
        <w:rPr>
          <w:b/>
        </w:rPr>
        <w:br/>
      </w:r>
      <w:r w:rsidR="00984690">
        <w:t xml:space="preserve">Section 24 PACE 1984 </w:t>
      </w:r>
    </w:p>
    <w:p w:rsidR="00984690" w:rsidRDefault="00984690" w:rsidP="00682F3B">
      <w:r>
        <w:t xml:space="preserve">Permits a constable to arrest a person if they are about to commit an offence, in the act of committing an offence, or he/she has reasonable grounds to suspect that the person is about to commit and offence or has committed an offence.  </w:t>
      </w:r>
    </w:p>
    <w:p w:rsidR="00682F3B" w:rsidRDefault="00682F3B"/>
    <w:p w:rsidR="00682F3B" w:rsidRDefault="00682F3B">
      <w:r w:rsidRPr="00451AB2">
        <w:rPr>
          <w:b/>
        </w:rPr>
        <w:t>Question 7</w:t>
      </w:r>
      <w:r w:rsidR="00451AB2">
        <w:rPr>
          <w:b/>
        </w:rPr>
        <w:br/>
      </w:r>
      <w:r w:rsidR="00984690">
        <w:t xml:space="preserve">Code G is the statutory power that permits a constable to arrest. </w:t>
      </w:r>
    </w:p>
    <w:p w:rsidR="00984690" w:rsidRDefault="00984690">
      <w:r>
        <w:t>To make an arrest it must be for:</w:t>
      </w:r>
    </w:p>
    <w:p w:rsidR="00984690" w:rsidRDefault="00984690">
      <w:r>
        <w:t xml:space="preserve">To allow a prompt and effective investigation </w:t>
      </w:r>
    </w:p>
    <w:p w:rsidR="00984690" w:rsidRDefault="00984690">
      <w:r>
        <w:t>To prevent the disappearance of the person</w:t>
      </w:r>
    </w:p>
    <w:p w:rsidR="00984690" w:rsidRDefault="00984690">
      <w:r>
        <w:t xml:space="preserve">To protect a child or venerable person </w:t>
      </w:r>
    </w:p>
    <w:p w:rsidR="00984690" w:rsidRDefault="00984690">
      <w:r>
        <w:t xml:space="preserve">To prevent the unlawful obstruction of a highway </w:t>
      </w:r>
    </w:p>
    <w:p w:rsidR="00984690" w:rsidRDefault="00984690">
      <w:r>
        <w:t xml:space="preserve">To prevent harm to themselves or others </w:t>
      </w:r>
    </w:p>
    <w:p w:rsidR="00984690" w:rsidRDefault="00984690">
      <w:r>
        <w:t xml:space="preserve">To prevent public indecency </w:t>
      </w:r>
    </w:p>
    <w:p w:rsidR="00984690" w:rsidRDefault="00984690">
      <w:r>
        <w:t xml:space="preserve">To prevent loss or damage to property </w:t>
      </w:r>
    </w:p>
    <w:p w:rsidR="00984690" w:rsidRDefault="00984690">
      <w:r>
        <w:t>To ascertain the persons address/false address provided</w:t>
      </w:r>
    </w:p>
    <w:p w:rsidR="00984690" w:rsidRPr="00451AB2" w:rsidRDefault="00984690">
      <w:r>
        <w:t xml:space="preserve">To ascertain the person’s name/false name provide </w:t>
      </w:r>
    </w:p>
    <w:p w:rsidR="00682F3B" w:rsidRDefault="00682F3B"/>
    <w:p w:rsidR="00682F3B" w:rsidRDefault="00682F3B" w:rsidP="00682F3B">
      <w:r w:rsidRPr="00451AB2">
        <w:rPr>
          <w:b/>
        </w:rPr>
        <w:t>Question 8</w:t>
      </w:r>
      <w:r w:rsidR="00451AB2">
        <w:rPr>
          <w:b/>
        </w:rPr>
        <w:br/>
      </w:r>
      <w:r w:rsidR="00F02EDD">
        <w:t>section 117 of PACE 1984</w:t>
      </w:r>
    </w:p>
    <w:p w:rsidR="00F02EDD" w:rsidRDefault="00F02EDD" w:rsidP="00682F3B">
      <w:r>
        <w:t xml:space="preserve">This permits a constable to use reasonable force when executing a power under PACE. Unless it specifically mentions someone else. </w:t>
      </w:r>
    </w:p>
    <w:p w:rsidR="00D61E1F" w:rsidRDefault="00D61E1F" w:rsidP="00682F3B">
      <w:r>
        <w:t>Other powers available are:</w:t>
      </w:r>
    </w:p>
    <w:p w:rsidR="00D61E1F" w:rsidRDefault="00D61E1F" w:rsidP="00682F3B">
      <w:r>
        <w:lastRenderedPageBreak/>
        <w:t>Section 3 of criminal law act 1967</w:t>
      </w:r>
    </w:p>
    <w:p w:rsidR="00D61E1F" w:rsidRDefault="00D61E1F" w:rsidP="00682F3B">
      <w:r>
        <w:t>Section 76 criminal justice and immigration act 2008</w:t>
      </w:r>
    </w:p>
    <w:p w:rsidR="00D61E1F" w:rsidRPr="00451AB2" w:rsidRDefault="00D61E1F" w:rsidP="00682F3B">
      <w:r>
        <w:t xml:space="preserve">Common law  </w:t>
      </w:r>
    </w:p>
    <w:p w:rsidR="00682F3B" w:rsidRDefault="00682F3B"/>
    <w:p w:rsidR="00682F3B" w:rsidRDefault="00682F3B" w:rsidP="00682F3B">
      <w:r w:rsidRPr="00451AB2">
        <w:rPr>
          <w:b/>
        </w:rPr>
        <w:t>Question 9</w:t>
      </w:r>
      <w:r w:rsidR="00451AB2">
        <w:rPr>
          <w:b/>
        </w:rPr>
        <w:br/>
      </w:r>
      <w:r w:rsidR="00764A8A">
        <w:t>when a person is arrested they must be told four things:</w:t>
      </w:r>
    </w:p>
    <w:p w:rsidR="00764A8A" w:rsidRDefault="00764A8A" w:rsidP="00682F3B">
      <w:r>
        <w:t>That they are being arrested</w:t>
      </w:r>
    </w:p>
    <w:p w:rsidR="00764A8A" w:rsidRDefault="00764A8A" w:rsidP="00682F3B">
      <w:r>
        <w:t xml:space="preserve">Why the are being arrested </w:t>
      </w:r>
    </w:p>
    <w:p w:rsidR="00764A8A" w:rsidRDefault="00764A8A" w:rsidP="00682F3B">
      <w:r>
        <w:t xml:space="preserve">The necessity of why they are arrested </w:t>
      </w:r>
    </w:p>
    <w:p w:rsidR="00764A8A" w:rsidRPr="00451AB2" w:rsidRDefault="00764A8A" w:rsidP="00682F3B">
      <w:r>
        <w:t xml:space="preserve">They must be cautioned </w:t>
      </w:r>
    </w:p>
    <w:p w:rsidR="00682F3B" w:rsidRDefault="00682F3B">
      <w:bookmarkStart w:id="0" w:name="_GoBack"/>
      <w:bookmarkEnd w:id="0"/>
    </w:p>
    <w:p w:rsidR="00682F3B" w:rsidRDefault="00682F3B"/>
    <w:p w:rsidR="00764A8A" w:rsidRDefault="00764A8A"/>
    <w:p w:rsidR="00682F3B" w:rsidRDefault="00682F3B" w:rsidP="00682F3B">
      <w:r w:rsidRPr="00451AB2">
        <w:rPr>
          <w:b/>
        </w:rPr>
        <w:t>Question 10</w:t>
      </w:r>
      <w:r w:rsidR="00764A8A">
        <w:br/>
        <w:t xml:space="preserve">The key aspects of the national decision making model are: </w:t>
      </w:r>
    </w:p>
    <w:p w:rsidR="00764A8A" w:rsidRDefault="00764A8A" w:rsidP="00682F3B">
      <w:r>
        <w:t xml:space="preserve">The code of ethics </w:t>
      </w:r>
    </w:p>
    <w:p w:rsidR="00764A8A" w:rsidRDefault="00764A8A" w:rsidP="00682F3B">
      <w:r>
        <w:t xml:space="preserve">Gather information and intelligence </w:t>
      </w:r>
    </w:p>
    <w:p w:rsidR="00764A8A" w:rsidRDefault="00764A8A" w:rsidP="00682F3B">
      <w:r>
        <w:t>Assess threat and risk and develop a working strategy</w:t>
      </w:r>
    </w:p>
    <w:p w:rsidR="00764A8A" w:rsidRDefault="00764A8A" w:rsidP="00682F3B">
      <w:r>
        <w:t xml:space="preserve">Consider policies and procedures </w:t>
      </w:r>
    </w:p>
    <w:p w:rsidR="00764A8A" w:rsidRDefault="00764A8A" w:rsidP="00682F3B">
      <w:r>
        <w:t>Identify options and contingencies</w:t>
      </w:r>
    </w:p>
    <w:p w:rsidR="00764A8A" w:rsidRDefault="00764A8A" w:rsidP="00682F3B">
      <w:r>
        <w:t xml:space="preserve">Take action and review what happened </w:t>
      </w:r>
    </w:p>
    <w:p w:rsidR="00764A8A" w:rsidRDefault="00764A8A" w:rsidP="00682F3B"/>
    <w:p w:rsidR="00764A8A" w:rsidRDefault="00764A8A" w:rsidP="00682F3B">
      <w:r>
        <w:t xml:space="preserve">The NDM is a vital tool at the heart of every decision a police constable makes. It allows police officers to get all the information they can, such as from control or NICHE/PNC. While arriving to an incident for example. This helps the officer assess the risk if any, and develop a plan of action on how to deal with the situation with the best positive action while protecting themselves and others.    </w:t>
      </w:r>
    </w:p>
    <w:p w:rsidR="00682F3B" w:rsidRDefault="00682F3B"/>
    <w:p w:rsidR="00682F3B" w:rsidRDefault="00682F3B">
      <w:r w:rsidRPr="00451AB2">
        <w:rPr>
          <w:b/>
        </w:rPr>
        <w:t>Question 11</w:t>
      </w:r>
      <w:r w:rsidR="00451AB2">
        <w:rPr>
          <w:b/>
        </w:rPr>
        <w:br/>
      </w:r>
      <w:r w:rsidR="00764A8A">
        <w:t>section 17 PACE allows a police constable to enter a premises under certain circumstances, such as</w:t>
      </w:r>
    </w:p>
    <w:p w:rsidR="00764A8A" w:rsidRDefault="00764A8A">
      <w:r>
        <w:t xml:space="preserve">Enter with a warrant to arrest or recapture a person. To save life or limb, if an indictable offence has been committed, if you suspect they be in possession of a controlled drug. </w:t>
      </w:r>
    </w:p>
    <w:p w:rsidR="00764A8A" w:rsidRDefault="00764A8A"/>
    <w:p w:rsidR="00682F3B" w:rsidRPr="00451AB2" w:rsidRDefault="00682F3B" w:rsidP="00682F3B">
      <w:pPr>
        <w:rPr>
          <w:b/>
        </w:rPr>
      </w:pPr>
      <w:r w:rsidRPr="00451AB2">
        <w:rPr>
          <w:b/>
        </w:rPr>
        <w:t>Question 12</w:t>
      </w:r>
      <w:r w:rsidR="00451AB2">
        <w:rPr>
          <w:b/>
        </w:rPr>
        <w:br/>
      </w:r>
      <w:r w:rsidR="00764A8A">
        <w:t xml:space="preserve">a constable may search an arrested person at the place that they were arrested. Other than a police </w:t>
      </w:r>
      <w:r w:rsidR="00764A8A">
        <w:lastRenderedPageBreak/>
        <w:t xml:space="preserve">station. They can be search if the constable has reasonable suspicion that the person is a danger to themselves or others.  </w:t>
      </w:r>
    </w:p>
    <w:p w:rsidR="00682F3B" w:rsidRDefault="00682F3B"/>
    <w:p w:rsidR="00AD265A" w:rsidRDefault="00682F3B" w:rsidP="00682F3B">
      <w:r w:rsidRPr="00451AB2">
        <w:rPr>
          <w:b/>
        </w:rPr>
        <w:t>Question 13</w:t>
      </w:r>
      <w:r w:rsidR="00451AB2">
        <w:rPr>
          <w:b/>
        </w:rPr>
        <w:br/>
      </w:r>
      <w:r w:rsidR="00AD265A">
        <w:t xml:space="preserve">call handlers use a threat assessment tool called THRIVE. This allows to the call handlers as the </w:t>
      </w:r>
    </w:p>
    <w:p w:rsidR="00AD265A" w:rsidRPr="00451AB2" w:rsidRDefault="00AD265A" w:rsidP="00682F3B">
      <w:r>
        <w:t xml:space="preserve">Threat, Harm, Risk, Investigation, Vulnerability, Evidential. This will allow the handlers to grade the call from grade 1 to 5 which will decide on the response time of police officers arriving to the incident and what resources are required. </w:t>
      </w:r>
    </w:p>
    <w:p w:rsidR="00682F3B" w:rsidRDefault="00682F3B"/>
    <w:p w:rsidR="00682F3B" w:rsidRPr="00451AB2" w:rsidRDefault="00682F3B" w:rsidP="00682F3B">
      <w:r w:rsidRPr="00451AB2">
        <w:rPr>
          <w:b/>
        </w:rPr>
        <w:t>Question 14</w:t>
      </w:r>
      <w:r w:rsidR="00451AB2">
        <w:rPr>
          <w:b/>
        </w:rPr>
        <w:br/>
      </w:r>
      <w:r w:rsidR="00AD265A">
        <w:t xml:space="preserve">vulnerability is the quality or state of exposure to being wounded or harmed. This can be defined by the physical harm, shock or mental abuse.  </w:t>
      </w:r>
    </w:p>
    <w:p w:rsidR="00AD265A" w:rsidRDefault="00AD265A" w:rsidP="00682F3B"/>
    <w:p w:rsidR="00AD265A" w:rsidRDefault="00AD265A" w:rsidP="00682F3B"/>
    <w:p w:rsidR="00AD265A" w:rsidRDefault="00AD265A" w:rsidP="00682F3B"/>
    <w:p w:rsidR="00682F3B" w:rsidRPr="00451AB2" w:rsidRDefault="00682F3B" w:rsidP="00682F3B">
      <w:pPr>
        <w:rPr>
          <w:b/>
        </w:rPr>
      </w:pPr>
      <w:r w:rsidRPr="00451AB2">
        <w:rPr>
          <w:b/>
        </w:rPr>
        <w:t>Question 15</w:t>
      </w:r>
    </w:p>
    <w:p w:rsidR="00AD265A" w:rsidRDefault="00AD265A">
      <w:r>
        <w:t xml:space="preserve">Anti-social behaviour is a vital issue described as harassment or </w:t>
      </w:r>
      <w:r w:rsidR="00E82EF8">
        <w:t>nuisance that</w:t>
      </w:r>
      <w:r>
        <w:t xml:space="preserve"> affects people living in a housing remark or community. </w:t>
      </w:r>
    </w:p>
    <w:p w:rsidR="00682F3B" w:rsidRDefault="00AD265A">
      <w:r>
        <w:t xml:space="preserve">It can arise from people being an annoyance or nuisance towards other people.  </w:t>
      </w:r>
    </w:p>
    <w:p w:rsidR="00E82EF8" w:rsidRDefault="00E82EF8">
      <w:r>
        <w:t xml:space="preserve">It is helped to be prevented through community engagement, such as the visibility of police constables or police community support officers in the area of effect for positive reinforcement to the community.  </w:t>
      </w:r>
    </w:p>
    <w:p w:rsidR="00682F3B" w:rsidRDefault="00682F3B"/>
    <w:p w:rsidR="00682F3B" w:rsidRPr="00451AB2" w:rsidRDefault="00682F3B">
      <w:pPr>
        <w:rPr>
          <w:b/>
        </w:rPr>
      </w:pPr>
      <w:r w:rsidRPr="00451AB2">
        <w:rPr>
          <w:b/>
        </w:rPr>
        <w:t>Question 16</w:t>
      </w:r>
      <w:r w:rsidR="00451AB2">
        <w:rPr>
          <w:b/>
        </w:rPr>
        <w:br/>
      </w:r>
      <w:r w:rsidR="00E82EF8">
        <w:t xml:space="preserve">section 35 dispersal order can only by authorised by at least the rank of inspector. It allows police constables or police community support officers in full uniform to expel/evict people from an area for a period of 48 hours. </w:t>
      </w:r>
    </w:p>
    <w:p w:rsidR="00682F3B" w:rsidRDefault="00682F3B"/>
    <w:p w:rsidR="00E82EF8" w:rsidRDefault="00682F3B" w:rsidP="00682F3B">
      <w:r w:rsidRPr="00451AB2">
        <w:rPr>
          <w:b/>
        </w:rPr>
        <w:t>Question 17</w:t>
      </w:r>
      <w:r w:rsidR="00451AB2">
        <w:rPr>
          <w:b/>
        </w:rPr>
        <w:br/>
      </w:r>
      <w:r w:rsidR="00E82EF8">
        <w:t>anti-social behaviour can have long and short term effects on people. Especially people living in a community where anti-social behaviour is high. Especially in the elderly people of the community. It can cause</w:t>
      </w:r>
    </w:p>
    <w:p w:rsidR="00682F3B" w:rsidRPr="00E82EF8" w:rsidRDefault="00E82EF8" w:rsidP="00E82EF8">
      <w:pPr>
        <w:pStyle w:val="ListParagraph"/>
        <w:numPr>
          <w:ilvl w:val="0"/>
          <w:numId w:val="1"/>
        </w:numPr>
        <w:rPr>
          <w:b/>
        </w:rPr>
      </w:pPr>
      <w:r>
        <w:t>fear of going outside</w:t>
      </w:r>
    </w:p>
    <w:p w:rsidR="00E82EF8" w:rsidRPr="00E82EF8" w:rsidRDefault="00E82EF8" w:rsidP="00E82EF8">
      <w:pPr>
        <w:pStyle w:val="ListParagraph"/>
        <w:numPr>
          <w:ilvl w:val="0"/>
          <w:numId w:val="1"/>
        </w:numPr>
        <w:rPr>
          <w:b/>
        </w:rPr>
      </w:pPr>
      <w:r>
        <w:t xml:space="preserve">fear of being a repeat victim </w:t>
      </w:r>
    </w:p>
    <w:p w:rsidR="00E82EF8" w:rsidRPr="00E82EF8" w:rsidRDefault="00E82EF8" w:rsidP="00E82EF8">
      <w:pPr>
        <w:pStyle w:val="ListParagraph"/>
        <w:numPr>
          <w:ilvl w:val="0"/>
          <w:numId w:val="1"/>
        </w:numPr>
        <w:rPr>
          <w:b/>
        </w:rPr>
      </w:pPr>
      <w:r>
        <w:t xml:space="preserve">ill health </w:t>
      </w:r>
    </w:p>
    <w:p w:rsidR="00E82EF8" w:rsidRPr="00E82EF8" w:rsidRDefault="00E82EF8" w:rsidP="00E82EF8">
      <w:pPr>
        <w:pStyle w:val="ListParagraph"/>
        <w:numPr>
          <w:ilvl w:val="0"/>
          <w:numId w:val="1"/>
        </w:numPr>
        <w:rPr>
          <w:b/>
        </w:rPr>
      </w:pPr>
      <w:r>
        <w:t xml:space="preserve">depression </w:t>
      </w:r>
    </w:p>
    <w:p w:rsidR="00E82EF8" w:rsidRPr="00E82EF8" w:rsidRDefault="00E82EF8" w:rsidP="00E82EF8">
      <w:pPr>
        <w:pStyle w:val="ListParagraph"/>
        <w:numPr>
          <w:ilvl w:val="0"/>
          <w:numId w:val="1"/>
        </w:numPr>
        <w:rPr>
          <w:b/>
        </w:rPr>
      </w:pPr>
      <w:r>
        <w:t>PTSD</w:t>
      </w:r>
    </w:p>
    <w:p w:rsidR="00E82EF8" w:rsidRPr="00E82EF8" w:rsidRDefault="00E82EF8" w:rsidP="00E82EF8">
      <w:pPr>
        <w:pStyle w:val="ListParagraph"/>
        <w:numPr>
          <w:ilvl w:val="0"/>
          <w:numId w:val="1"/>
        </w:numPr>
        <w:rPr>
          <w:b/>
        </w:rPr>
      </w:pPr>
      <w:r>
        <w:t xml:space="preserve">Anxiety </w:t>
      </w:r>
    </w:p>
    <w:p w:rsidR="00E82EF8" w:rsidRPr="00E82EF8" w:rsidRDefault="00E82EF8" w:rsidP="00E82EF8">
      <w:pPr>
        <w:pStyle w:val="ListParagraph"/>
        <w:numPr>
          <w:ilvl w:val="0"/>
          <w:numId w:val="1"/>
        </w:numPr>
        <w:rPr>
          <w:b/>
        </w:rPr>
      </w:pPr>
      <w:r>
        <w:lastRenderedPageBreak/>
        <w:t xml:space="preserve">Relationship problems </w:t>
      </w:r>
    </w:p>
    <w:p w:rsidR="00E82EF8" w:rsidRPr="00E82EF8" w:rsidRDefault="00E82EF8" w:rsidP="00E82EF8">
      <w:pPr>
        <w:pStyle w:val="ListParagraph"/>
        <w:numPr>
          <w:ilvl w:val="0"/>
          <w:numId w:val="1"/>
        </w:numPr>
        <w:rPr>
          <w:b/>
        </w:rPr>
      </w:pPr>
      <w:r>
        <w:t xml:space="preserve">Community issues </w:t>
      </w:r>
    </w:p>
    <w:p w:rsidR="00E82EF8" w:rsidRPr="00E82EF8" w:rsidRDefault="00E82EF8" w:rsidP="00E82EF8">
      <w:pPr>
        <w:pStyle w:val="ListParagraph"/>
        <w:numPr>
          <w:ilvl w:val="0"/>
          <w:numId w:val="1"/>
        </w:numPr>
        <w:rPr>
          <w:b/>
        </w:rPr>
      </w:pPr>
      <w:r>
        <w:t xml:space="preserve">Vulnerability </w:t>
      </w:r>
    </w:p>
    <w:p w:rsidR="00E82EF8" w:rsidRPr="00E82EF8" w:rsidRDefault="00E82EF8" w:rsidP="00E82EF8">
      <w:pPr>
        <w:pStyle w:val="ListParagraph"/>
        <w:numPr>
          <w:ilvl w:val="0"/>
          <w:numId w:val="1"/>
        </w:numPr>
        <w:rPr>
          <w:b/>
        </w:rPr>
      </w:pPr>
      <w:r>
        <w:t xml:space="preserve">Financial implications </w:t>
      </w:r>
    </w:p>
    <w:p w:rsidR="00682F3B" w:rsidRDefault="00682F3B"/>
    <w:p w:rsidR="00682F3B" w:rsidRDefault="00682F3B" w:rsidP="00682F3B">
      <w:r w:rsidRPr="00451AB2">
        <w:rPr>
          <w:b/>
        </w:rPr>
        <w:t>Question 18</w:t>
      </w:r>
      <w:r w:rsidR="00451AB2">
        <w:rPr>
          <w:b/>
        </w:rPr>
        <w:br/>
      </w:r>
      <w:r w:rsidR="00E82EF8">
        <w:t>the evidence based policing approach is used by police officers and police staff. The idea is for them to inform and expose policies and procedures.</w:t>
      </w:r>
    </w:p>
    <w:p w:rsidR="00026499" w:rsidRPr="00451AB2" w:rsidRDefault="00026499" w:rsidP="00682F3B">
      <w:pPr>
        <w:rPr>
          <w:b/>
        </w:rPr>
      </w:pPr>
      <w:r>
        <w:t xml:space="preserve">The idea behind the problem solving approach is to identify and eliminate objects and obstacles to help stop and prevent crime. </w:t>
      </w:r>
    </w:p>
    <w:p w:rsidR="00682F3B" w:rsidRDefault="00682F3B"/>
    <w:p w:rsidR="00682F3B" w:rsidRDefault="00682F3B" w:rsidP="00682F3B">
      <w:r w:rsidRPr="00451AB2">
        <w:rPr>
          <w:b/>
        </w:rPr>
        <w:t>Question 19</w:t>
      </w:r>
      <w:r w:rsidR="00451AB2">
        <w:rPr>
          <w:b/>
        </w:rPr>
        <w:br/>
      </w:r>
      <w:r w:rsidR="00026499">
        <w:t>Models that are used to help with problem solving within he police are:</w:t>
      </w:r>
    </w:p>
    <w:p w:rsidR="00026499" w:rsidRPr="00026499" w:rsidRDefault="00026499" w:rsidP="00026499">
      <w:pPr>
        <w:pStyle w:val="ListParagraph"/>
        <w:numPr>
          <w:ilvl w:val="0"/>
          <w:numId w:val="1"/>
        </w:numPr>
        <w:rPr>
          <w:b/>
        </w:rPr>
      </w:pPr>
      <w:r>
        <w:t xml:space="preserve">CPIA </w:t>
      </w:r>
    </w:p>
    <w:p w:rsidR="00026499" w:rsidRPr="00026499" w:rsidRDefault="00026499" w:rsidP="00026499">
      <w:pPr>
        <w:pStyle w:val="ListParagraph"/>
        <w:numPr>
          <w:ilvl w:val="0"/>
          <w:numId w:val="1"/>
        </w:numPr>
        <w:rPr>
          <w:b/>
        </w:rPr>
      </w:pPr>
      <w:r>
        <w:t xml:space="preserve">PAT </w:t>
      </w:r>
    </w:p>
    <w:p w:rsidR="00026499" w:rsidRPr="00026499" w:rsidRDefault="00026499" w:rsidP="00026499">
      <w:pPr>
        <w:pStyle w:val="ListParagraph"/>
        <w:numPr>
          <w:ilvl w:val="0"/>
          <w:numId w:val="1"/>
        </w:numPr>
        <w:rPr>
          <w:b/>
        </w:rPr>
      </w:pPr>
      <w:r>
        <w:t xml:space="preserve">EPAT </w:t>
      </w:r>
      <w:r w:rsidR="00D05B5D">
        <w:t xml:space="preserve">(PAT Enhanced) </w:t>
      </w:r>
    </w:p>
    <w:p w:rsidR="00026499" w:rsidRPr="00026499" w:rsidRDefault="00026499" w:rsidP="00026499">
      <w:pPr>
        <w:pStyle w:val="ListParagraph"/>
        <w:numPr>
          <w:ilvl w:val="0"/>
          <w:numId w:val="1"/>
        </w:numPr>
        <w:rPr>
          <w:b/>
        </w:rPr>
      </w:pPr>
      <w:r>
        <w:t xml:space="preserve">Routine Activity Theory </w:t>
      </w:r>
    </w:p>
    <w:p w:rsidR="00026499" w:rsidRPr="00026499" w:rsidRDefault="00026499" w:rsidP="00026499">
      <w:pPr>
        <w:pStyle w:val="ListParagraph"/>
        <w:numPr>
          <w:ilvl w:val="0"/>
          <w:numId w:val="1"/>
        </w:numPr>
        <w:rPr>
          <w:b/>
        </w:rPr>
      </w:pPr>
      <w:r>
        <w:t>ROT</w:t>
      </w:r>
    </w:p>
    <w:p w:rsidR="00026499" w:rsidRPr="00B727F7" w:rsidRDefault="00026499" w:rsidP="00026499">
      <w:pPr>
        <w:pStyle w:val="ListParagraph"/>
        <w:numPr>
          <w:ilvl w:val="0"/>
          <w:numId w:val="1"/>
        </w:numPr>
        <w:rPr>
          <w:b/>
        </w:rPr>
      </w:pPr>
      <w:r>
        <w:t>GIA</w:t>
      </w:r>
    </w:p>
    <w:p w:rsidR="00B727F7" w:rsidRPr="00FF5C5C" w:rsidRDefault="00B727F7" w:rsidP="00026499">
      <w:pPr>
        <w:pStyle w:val="ListParagraph"/>
        <w:numPr>
          <w:ilvl w:val="0"/>
          <w:numId w:val="1"/>
        </w:numPr>
        <w:rPr>
          <w:b/>
        </w:rPr>
      </w:pPr>
      <w:r>
        <w:t xml:space="preserve">ATLAS </w:t>
      </w:r>
    </w:p>
    <w:p w:rsidR="00FF5C5C" w:rsidRPr="00FF5C5C" w:rsidRDefault="00FF5C5C" w:rsidP="00FF5C5C">
      <w:r>
        <w:t>Through EPAT there are aspects called controllers, for example there are parents to children, police to criminals and managers of locations. With these controllers if they are in control they can help prevent crime.</w:t>
      </w:r>
    </w:p>
    <w:p w:rsidR="00D05B5D" w:rsidRPr="00D05B5D" w:rsidRDefault="00D05B5D" w:rsidP="00D05B5D">
      <w:r>
        <w:t xml:space="preserve">Tools such as the routine activity theory has effects relating to, there must offender, Location and victim. But by eliminating one of these from the scenario would prevent crime. </w:t>
      </w:r>
    </w:p>
    <w:p w:rsidR="00026499" w:rsidRDefault="00026499" w:rsidP="00026499">
      <w:r>
        <w:t xml:space="preserve">Each model and information used must be governed by policies and procedures, such as </w:t>
      </w:r>
    </w:p>
    <w:p w:rsidR="00026499" w:rsidRDefault="00026499" w:rsidP="00026499">
      <w:pPr>
        <w:pStyle w:val="ListParagraph"/>
        <w:numPr>
          <w:ilvl w:val="0"/>
          <w:numId w:val="1"/>
        </w:numPr>
      </w:pPr>
      <w:r>
        <w:t xml:space="preserve">Data protection act 2018 </w:t>
      </w:r>
    </w:p>
    <w:p w:rsidR="00D05B5D" w:rsidRPr="00026499" w:rsidRDefault="00D05B5D" w:rsidP="00026499">
      <w:pPr>
        <w:pStyle w:val="ListParagraph"/>
        <w:numPr>
          <w:ilvl w:val="0"/>
          <w:numId w:val="1"/>
        </w:numPr>
      </w:pPr>
      <w:r>
        <w:t xml:space="preserve">Human rights act 1998 </w:t>
      </w:r>
    </w:p>
    <w:p w:rsidR="00026499" w:rsidRDefault="00026499" w:rsidP="00026499">
      <w:r>
        <w:t>To help with problem solving information and intelligence is needed, information gathered through OSARA and SMART techniques and tools</w:t>
      </w:r>
    </w:p>
    <w:p w:rsidR="00026499" w:rsidRDefault="00026499" w:rsidP="00026499">
      <w:r>
        <w:t xml:space="preserve">Observation </w:t>
      </w:r>
    </w:p>
    <w:p w:rsidR="00026499" w:rsidRDefault="00026499" w:rsidP="00026499">
      <w:r>
        <w:t xml:space="preserve">Scanning </w:t>
      </w:r>
    </w:p>
    <w:p w:rsidR="00026499" w:rsidRDefault="00026499" w:rsidP="00026499">
      <w:r>
        <w:t>Adapt</w:t>
      </w:r>
    </w:p>
    <w:p w:rsidR="00026499" w:rsidRDefault="00026499" w:rsidP="00026499">
      <w:r>
        <w:t xml:space="preserve">Response </w:t>
      </w:r>
    </w:p>
    <w:p w:rsidR="00026499" w:rsidRDefault="00026499" w:rsidP="00026499">
      <w:r>
        <w:t xml:space="preserve">Assessment </w:t>
      </w:r>
    </w:p>
    <w:p w:rsidR="00026499" w:rsidRDefault="00026499" w:rsidP="00026499"/>
    <w:p w:rsidR="00026499" w:rsidRDefault="00026499" w:rsidP="00026499">
      <w:r>
        <w:t xml:space="preserve">And </w:t>
      </w:r>
    </w:p>
    <w:p w:rsidR="00026499" w:rsidRDefault="00026499" w:rsidP="00026499"/>
    <w:p w:rsidR="00026499" w:rsidRDefault="00026499" w:rsidP="00026499">
      <w:r>
        <w:t xml:space="preserve">Specific </w:t>
      </w:r>
    </w:p>
    <w:p w:rsidR="00026499" w:rsidRDefault="00026499" w:rsidP="00026499">
      <w:r>
        <w:t xml:space="preserve">Measureable </w:t>
      </w:r>
    </w:p>
    <w:p w:rsidR="00026499" w:rsidRDefault="00026499" w:rsidP="00026499">
      <w:r>
        <w:t>Ascertainable</w:t>
      </w:r>
    </w:p>
    <w:p w:rsidR="00026499" w:rsidRDefault="00026499" w:rsidP="00026499">
      <w:r>
        <w:t xml:space="preserve">Reliable </w:t>
      </w:r>
    </w:p>
    <w:p w:rsidR="00026499" w:rsidRDefault="00026499" w:rsidP="00026499">
      <w:r>
        <w:t xml:space="preserve">Timely  </w:t>
      </w:r>
    </w:p>
    <w:p w:rsidR="00026499" w:rsidRPr="00026499" w:rsidRDefault="00026499" w:rsidP="00026499"/>
    <w:p w:rsidR="00682F3B" w:rsidRDefault="00682F3B"/>
    <w:p w:rsidR="00682F3B" w:rsidRPr="00451AB2" w:rsidRDefault="00682F3B">
      <w:pPr>
        <w:rPr>
          <w:b/>
        </w:rPr>
      </w:pPr>
      <w:r w:rsidRPr="00451AB2">
        <w:rPr>
          <w:b/>
        </w:rPr>
        <w:t>Question 20</w:t>
      </w:r>
      <w:r w:rsidR="00451AB2">
        <w:rPr>
          <w:b/>
        </w:rPr>
        <w:br/>
      </w:r>
    </w:p>
    <w:p w:rsidR="00682F3B" w:rsidRDefault="00682F3B"/>
    <w:p w:rsidR="00682F3B" w:rsidRDefault="00682F3B" w:rsidP="00682F3B">
      <w:r w:rsidRPr="00451AB2">
        <w:rPr>
          <w:b/>
        </w:rPr>
        <w:t>Question 21</w:t>
      </w:r>
      <w:r w:rsidR="00451AB2">
        <w:rPr>
          <w:b/>
        </w:rPr>
        <w:br/>
      </w:r>
      <w:r w:rsidR="00D05B5D">
        <w:t xml:space="preserve">Section 1 of PACE 1984 permits a police constable to detain a person, vehicle or anything on or in the vehicle in order for a search to be carried out. </w:t>
      </w:r>
    </w:p>
    <w:p w:rsidR="00D05B5D" w:rsidRDefault="00D05B5D" w:rsidP="00682F3B">
      <w:r>
        <w:t xml:space="preserve">If a constable has reasonable grounds to suspect there are stolen items, prohibited articles, prohibited fireworks or bladed or sharply pointed articles. </w:t>
      </w:r>
    </w:p>
    <w:p w:rsidR="00D05B5D" w:rsidRPr="00451AB2" w:rsidRDefault="00D05B5D" w:rsidP="00682F3B">
      <w:pPr>
        <w:rPr>
          <w:b/>
        </w:rPr>
      </w:pPr>
      <w:r>
        <w:t xml:space="preserve">If any articles are found then they can be sized by the constable. </w:t>
      </w:r>
    </w:p>
    <w:p w:rsidR="00682F3B" w:rsidRDefault="00682F3B"/>
    <w:p w:rsidR="00682F3B" w:rsidRDefault="00682F3B"/>
    <w:p w:rsidR="00682F3B" w:rsidRDefault="00682F3B" w:rsidP="00682F3B">
      <w:r w:rsidRPr="00451AB2">
        <w:rPr>
          <w:b/>
        </w:rPr>
        <w:t>Question 22</w:t>
      </w:r>
      <w:r w:rsidR="00451AB2">
        <w:rPr>
          <w:b/>
        </w:rPr>
        <w:br/>
      </w:r>
      <w:r w:rsidR="00D05B5D">
        <w:t xml:space="preserve">If a person if detained in order for a search to be carried out they must be provided/ told certain information such as: </w:t>
      </w:r>
    </w:p>
    <w:p w:rsidR="00D05B5D" w:rsidRDefault="00D05B5D" w:rsidP="00682F3B">
      <w:r>
        <w:t>The grounds for the search/ what they are being searched for</w:t>
      </w:r>
    </w:p>
    <w:p w:rsidR="00D05B5D" w:rsidRDefault="00D05B5D" w:rsidP="00682F3B">
      <w:r>
        <w:t xml:space="preserve">Object they are searching for  </w:t>
      </w:r>
    </w:p>
    <w:p w:rsidR="00D05B5D" w:rsidRDefault="00D05B5D" w:rsidP="00682F3B">
      <w:r>
        <w:t xml:space="preserve">Present their warrant card if they are not in uniform </w:t>
      </w:r>
    </w:p>
    <w:p w:rsidR="00D05B5D" w:rsidRDefault="00D05B5D" w:rsidP="00682F3B">
      <w:r>
        <w:t xml:space="preserve">Identify the police officer who is searching and any other officers with them </w:t>
      </w:r>
    </w:p>
    <w:p w:rsidR="00D05B5D" w:rsidRDefault="00D05B5D" w:rsidP="00682F3B">
      <w:r>
        <w:t xml:space="preserve">The police station the searching officer is attached to </w:t>
      </w:r>
    </w:p>
    <w:p w:rsidR="00D05B5D" w:rsidRDefault="00D05B5D" w:rsidP="00682F3B">
      <w:r>
        <w:t xml:space="preserve">The legal power in which the officer is searching them under </w:t>
      </w:r>
    </w:p>
    <w:p w:rsidR="00D05B5D" w:rsidRDefault="00D05B5D" w:rsidP="00682F3B">
      <w:r>
        <w:t xml:space="preserve">Tell them they are entitled to copy of the search </w:t>
      </w:r>
    </w:p>
    <w:p w:rsidR="00D05B5D" w:rsidRPr="00451AB2" w:rsidRDefault="00D05B5D" w:rsidP="00682F3B">
      <w:r>
        <w:t xml:space="preserve">Tell them they are being detained for the purpose of the search  </w:t>
      </w:r>
    </w:p>
    <w:p w:rsidR="00682F3B" w:rsidRDefault="00682F3B"/>
    <w:p w:rsidR="00682F3B" w:rsidRPr="00451AB2" w:rsidRDefault="00682F3B" w:rsidP="00682F3B">
      <w:r w:rsidRPr="00451AB2">
        <w:rPr>
          <w:b/>
        </w:rPr>
        <w:t>Question 23</w:t>
      </w:r>
      <w:r w:rsidR="00451AB2">
        <w:rPr>
          <w:b/>
        </w:rPr>
        <w:br/>
      </w:r>
      <w:r w:rsidR="00654731">
        <w:t xml:space="preserve">if a person is knowingly in possession of a controlled drug and has intention to supply, or person </w:t>
      </w:r>
      <w:r w:rsidR="00654731">
        <w:lastRenderedPageBreak/>
        <w:t xml:space="preserve">offers to supply or a person is concerned in the supply of the controlled drug will be guilty of this offence. </w:t>
      </w:r>
    </w:p>
    <w:p w:rsidR="00682F3B" w:rsidRDefault="00682F3B"/>
    <w:p w:rsidR="00682F3B" w:rsidRDefault="00682F3B" w:rsidP="00682F3B">
      <w:r w:rsidRPr="00451AB2">
        <w:rPr>
          <w:b/>
        </w:rPr>
        <w:t>Question 24</w:t>
      </w:r>
      <w:r w:rsidR="00451AB2">
        <w:rPr>
          <w:b/>
        </w:rPr>
        <w:br/>
      </w:r>
      <w:r w:rsidR="00654731">
        <w:t xml:space="preserve">The national intelligence model is a tool used in the police service to gather information from varied sources, such as. Witness reports, statements, CCTV, control room, PNS, NICHE. </w:t>
      </w:r>
    </w:p>
    <w:p w:rsidR="00654731" w:rsidRDefault="00654731" w:rsidP="00682F3B">
      <w:r>
        <w:t xml:space="preserve">The 3x5x2 tool is also used. The idea behind the NIM is to gather as much information as possible, sanitise that information and erase irrelevant or protected information. This information then becomes intelligence. This allow officers to more to their disposal when dealing with incidents. Which will further help them and protect them when they are devising a working strategy while considering the NDM. </w:t>
      </w:r>
    </w:p>
    <w:p w:rsidR="00654731" w:rsidRPr="00451AB2" w:rsidRDefault="00654731" w:rsidP="00682F3B">
      <w:r>
        <w:t xml:space="preserve">While this information is gathered and intelligence developed </w:t>
      </w:r>
      <w:r w:rsidR="00B727F7">
        <w:t>them</w:t>
      </w:r>
      <w:r>
        <w:t xml:space="preserve"> must all go through policies and procedures and legislation s</w:t>
      </w:r>
      <w:r w:rsidR="00B727F7">
        <w:t>uch as the Human Rights Act 1998</w:t>
      </w:r>
      <w:r>
        <w:t xml:space="preserve"> and the Data Protection Act 2018. </w:t>
      </w:r>
    </w:p>
    <w:p w:rsidR="00682F3B" w:rsidRDefault="00B727F7">
      <w:r>
        <w:t xml:space="preserve">This can be achieved through ATLAS. </w:t>
      </w:r>
    </w:p>
    <w:p w:rsidR="00682F3B" w:rsidRDefault="00682F3B" w:rsidP="00682F3B">
      <w:r w:rsidRPr="00451AB2">
        <w:rPr>
          <w:b/>
        </w:rPr>
        <w:t>Question 25</w:t>
      </w:r>
      <w:r w:rsidR="00451AB2">
        <w:rPr>
          <w:b/>
        </w:rPr>
        <w:br/>
      </w:r>
      <w:r w:rsidR="00B727F7">
        <w:t>All information used must follow certain legislation such as:</w:t>
      </w:r>
    </w:p>
    <w:p w:rsidR="00B727F7" w:rsidRDefault="00B727F7" w:rsidP="00682F3B">
      <w:r>
        <w:t xml:space="preserve">Data protection act 2018 </w:t>
      </w:r>
    </w:p>
    <w:p w:rsidR="00B727F7" w:rsidRDefault="00B727F7" w:rsidP="00682F3B">
      <w:r>
        <w:t xml:space="preserve">Human rights act 1998 </w:t>
      </w:r>
    </w:p>
    <w:p w:rsidR="00B727F7" w:rsidRDefault="00B727F7" w:rsidP="00682F3B">
      <w:r>
        <w:t>All information used must not go against any of these legislation. Breach of these legislation can lead to affects either the person or party using the information. They can face consequences such as fines or criminal prosecution. There may be victims because of this which may then become vulnerable and exposed to issues such as fraud, financial loss, relationship problems, so all information must be:</w:t>
      </w:r>
    </w:p>
    <w:p w:rsidR="00B727F7" w:rsidRDefault="00B727F7" w:rsidP="00682F3B">
      <w:r>
        <w:t xml:space="preserve">Justified </w:t>
      </w:r>
    </w:p>
    <w:p w:rsidR="00B727F7" w:rsidRDefault="00B727F7" w:rsidP="00682F3B">
      <w:r>
        <w:t xml:space="preserve">Proportionate </w:t>
      </w:r>
    </w:p>
    <w:p w:rsidR="00B727F7" w:rsidRDefault="00B727F7" w:rsidP="00682F3B">
      <w:r>
        <w:t xml:space="preserve">Legal/lawful </w:t>
      </w:r>
    </w:p>
    <w:p w:rsidR="00B727F7" w:rsidRDefault="00B727F7" w:rsidP="00682F3B">
      <w:r>
        <w:t xml:space="preserve">Accountable </w:t>
      </w:r>
    </w:p>
    <w:p w:rsidR="00B727F7" w:rsidRDefault="00B727F7" w:rsidP="00682F3B">
      <w:r>
        <w:t>Necessary</w:t>
      </w:r>
    </w:p>
    <w:p w:rsidR="00B727F7" w:rsidRDefault="00B727F7" w:rsidP="00682F3B">
      <w:r>
        <w:t xml:space="preserve">Ethical  </w:t>
      </w:r>
    </w:p>
    <w:sectPr w:rsidR="00B727F7" w:rsidSect="009A386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E1F" w:rsidRDefault="00D61E1F" w:rsidP="009A3864">
      <w:pPr>
        <w:spacing w:after="0" w:line="240" w:lineRule="auto"/>
      </w:pPr>
      <w:r>
        <w:separator/>
      </w:r>
    </w:p>
  </w:endnote>
  <w:endnote w:type="continuationSeparator" w:id="0">
    <w:p w:rsidR="00D61E1F" w:rsidRDefault="00D61E1F" w:rsidP="009A3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E1F" w:rsidRDefault="006F1BAB" w:rsidP="006F1BAB">
    <w:pPr>
      <w:pStyle w:val="Footer"/>
      <w:rPr>
        <w:color w:val="000000"/>
        <w:sz w:val="17"/>
      </w:rPr>
    </w:pPr>
    <w:bookmarkStart w:id="3" w:name="TITUS1FooterEvenPages"/>
    <w:r>
      <w:rPr>
        <w:color w:val="000000"/>
        <w:sz w:val="17"/>
      </w:rPr>
      <w:t> </w:t>
    </w:r>
  </w:p>
  <w:bookmarkEnd w:id="3"/>
  <w:p w:rsidR="00D61E1F" w:rsidRDefault="00D61E1F" w:rsidP="00984690">
    <w:pPr>
      <w:pStyle w:val="Footer"/>
    </w:pPr>
  </w:p>
  <w:p w:rsidR="00D61E1F" w:rsidRDefault="00D61E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E1F" w:rsidRDefault="006F1BAB" w:rsidP="006F1BAB">
    <w:pPr>
      <w:pStyle w:val="Footer"/>
      <w:rPr>
        <w:color w:val="000000"/>
        <w:sz w:val="17"/>
      </w:rPr>
    </w:pPr>
    <w:bookmarkStart w:id="4" w:name="TITUS1FooterPrimary"/>
    <w:r>
      <w:rPr>
        <w:color w:val="000000"/>
        <w:sz w:val="17"/>
      </w:rPr>
      <w:t> </w:t>
    </w:r>
  </w:p>
  <w:bookmarkEnd w:id="4"/>
  <w:p w:rsidR="00D61E1F" w:rsidRDefault="00D61E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E1F" w:rsidRDefault="006F1BAB" w:rsidP="006F1BAB">
    <w:pPr>
      <w:pStyle w:val="Footer"/>
      <w:rPr>
        <w:color w:val="000000"/>
        <w:sz w:val="17"/>
      </w:rPr>
    </w:pPr>
    <w:bookmarkStart w:id="6" w:name="TITUS1FooterFirstPage"/>
    <w:r>
      <w:rPr>
        <w:color w:val="000000"/>
        <w:sz w:val="17"/>
      </w:rPr>
      <w:t> </w:t>
    </w:r>
  </w:p>
  <w:bookmarkEnd w:id="6"/>
  <w:p w:rsidR="00D61E1F" w:rsidRDefault="00D61E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E1F" w:rsidRDefault="00D61E1F" w:rsidP="009A3864">
      <w:pPr>
        <w:spacing w:after="0" w:line="240" w:lineRule="auto"/>
      </w:pPr>
      <w:r>
        <w:separator/>
      </w:r>
    </w:p>
  </w:footnote>
  <w:footnote w:type="continuationSeparator" w:id="0">
    <w:p w:rsidR="00D61E1F" w:rsidRDefault="00D61E1F" w:rsidP="009A38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E1F" w:rsidRDefault="006F1BAB" w:rsidP="006F1BAB">
    <w:pPr>
      <w:pStyle w:val="Header"/>
      <w:rPr>
        <w:color w:val="000000"/>
        <w:sz w:val="17"/>
      </w:rPr>
    </w:pPr>
    <w:bookmarkStart w:id="1" w:name="TITUS1HeaderEvenPages"/>
    <w:r>
      <w:rPr>
        <w:color w:val="000000"/>
        <w:sz w:val="17"/>
      </w:rPr>
      <w:t> </w:t>
    </w:r>
  </w:p>
  <w:bookmarkEnd w:id="1"/>
  <w:p w:rsidR="00D61E1F" w:rsidRDefault="00D61E1F" w:rsidP="00984690">
    <w:pPr>
      <w:pStyle w:val="Header"/>
    </w:pPr>
  </w:p>
  <w:p w:rsidR="00D61E1F" w:rsidRDefault="00D61E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E1F" w:rsidRDefault="006F1BAB" w:rsidP="006F1BAB">
    <w:pPr>
      <w:pStyle w:val="Header"/>
      <w:rPr>
        <w:color w:val="000000"/>
        <w:sz w:val="17"/>
      </w:rPr>
    </w:pPr>
    <w:bookmarkStart w:id="2" w:name="TITUS1HeaderPrimary"/>
    <w:r>
      <w:rPr>
        <w:color w:val="000000"/>
        <w:sz w:val="17"/>
      </w:rPr>
      <w:t> </w:t>
    </w:r>
  </w:p>
  <w:bookmarkEnd w:id="2"/>
  <w:p w:rsidR="00D61E1F" w:rsidRDefault="00D61E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E1F" w:rsidRDefault="006F1BAB" w:rsidP="006F1BAB">
    <w:pPr>
      <w:pStyle w:val="Header"/>
      <w:rPr>
        <w:color w:val="000000"/>
        <w:sz w:val="17"/>
      </w:rPr>
    </w:pPr>
    <w:bookmarkStart w:id="5" w:name="TITUS1HeaderFirstPage"/>
    <w:r>
      <w:rPr>
        <w:color w:val="000000"/>
        <w:sz w:val="17"/>
      </w:rPr>
      <w:t> </w:t>
    </w:r>
  </w:p>
  <w:bookmarkEnd w:id="5"/>
  <w:p w:rsidR="00D61E1F" w:rsidRDefault="00D61E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56C12"/>
    <w:multiLevelType w:val="hybridMultilevel"/>
    <w:tmpl w:val="32C65E70"/>
    <w:lvl w:ilvl="0" w:tplc="16180F1E">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26499"/>
    <w:rsid w:val="00121DF7"/>
    <w:rsid w:val="00451AB2"/>
    <w:rsid w:val="00575AC9"/>
    <w:rsid w:val="00654731"/>
    <w:rsid w:val="00682F3B"/>
    <w:rsid w:val="006F1BAB"/>
    <w:rsid w:val="00764A8A"/>
    <w:rsid w:val="007E4409"/>
    <w:rsid w:val="00877432"/>
    <w:rsid w:val="008F0D6F"/>
    <w:rsid w:val="00984690"/>
    <w:rsid w:val="009924D4"/>
    <w:rsid w:val="009A3864"/>
    <w:rsid w:val="00AD265A"/>
    <w:rsid w:val="00B47AEB"/>
    <w:rsid w:val="00B727F7"/>
    <w:rsid w:val="00C57374"/>
    <w:rsid w:val="00CB271F"/>
    <w:rsid w:val="00D05B5D"/>
    <w:rsid w:val="00D61E1F"/>
    <w:rsid w:val="00E82EF8"/>
    <w:rsid w:val="00F02EDD"/>
    <w:rsid w:val="00F117DD"/>
    <w:rsid w:val="00FF5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DC3E24"/>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38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864"/>
  </w:style>
  <w:style w:type="paragraph" w:styleId="Footer">
    <w:name w:val="footer"/>
    <w:basedOn w:val="Normal"/>
    <w:link w:val="FooterChar"/>
    <w:uiPriority w:val="99"/>
    <w:unhideWhenUsed/>
    <w:rsid w:val="009A38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864"/>
  </w:style>
  <w:style w:type="character" w:styleId="CommentReference">
    <w:name w:val="annotation reference"/>
    <w:basedOn w:val="DefaultParagraphFont"/>
    <w:uiPriority w:val="99"/>
    <w:semiHidden/>
    <w:unhideWhenUsed/>
    <w:rsid w:val="00764A8A"/>
    <w:rPr>
      <w:sz w:val="16"/>
      <w:szCs w:val="16"/>
    </w:rPr>
  </w:style>
  <w:style w:type="paragraph" w:styleId="CommentText">
    <w:name w:val="annotation text"/>
    <w:basedOn w:val="Normal"/>
    <w:link w:val="CommentTextChar"/>
    <w:uiPriority w:val="99"/>
    <w:semiHidden/>
    <w:unhideWhenUsed/>
    <w:rsid w:val="00764A8A"/>
    <w:pPr>
      <w:spacing w:line="240" w:lineRule="auto"/>
    </w:pPr>
    <w:rPr>
      <w:sz w:val="20"/>
      <w:szCs w:val="20"/>
    </w:rPr>
  </w:style>
  <w:style w:type="character" w:customStyle="1" w:styleId="CommentTextChar">
    <w:name w:val="Comment Text Char"/>
    <w:basedOn w:val="DefaultParagraphFont"/>
    <w:link w:val="CommentText"/>
    <w:uiPriority w:val="99"/>
    <w:semiHidden/>
    <w:rsid w:val="00764A8A"/>
    <w:rPr>
      <w:sz w:val="20"/>
      <w:szCs w:val="20"/>
    </w:rPr>
  </w:style>
  <w:style w:type="paragraph" w:styleId="CommentSubject">
    <w:name w:val="annotation subject"/>
    <w:basedOn w:val="CommentText"/>
    <w:next w:val="CommentText"/>
    <w:link w:val="CommentSubjectChar"/>
    <w:uiPriority w:val="99"/>
    <w:semiHidden/>
    <w:unhideWhenUsed/>
    <w:rsid w:val="00764A8A"/>
    <w:rPr>
      <w:b/>
      <w:bCs/>
    </w:rPr>
  </w:style>
  <w:style w:type="character" w:customStyle="1" w:styleId="CommentSubjectChar">
    <w:name w:val="Comment Subject Char"/>
    <w:basedOn w:val="CommentTextChar"/>
    <w:link w:val="CommentSubject"/>
    <w:uiPriority w:val="99"/>
    <w:semiHidden/>
    <w:rsid w:val="00764A8A"/>
    <w:rPr>
      <w:b/>
      <w:bCs/>
      <w:sz w:val="20"/>
      <w:szCs w:val="20"/>
    </w:rPr>
  </w:style>
  <w:style w:type="paragraph" w:styleId="BalloonText">
    <w:name w:val="Balloon Text"/>
    <w:basedOn w:val="Normal"/>
    <w:link w:val="BalloonTextChar"/>
    <w:uiPriority w:val="99"/>
    <w:semiHidden/>
    <w:unhideWhenUsed/>
    <w:rsid w:val="00764A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4A8A"/>
    <w:rPr>
      <w:rFonts w:ascii="Segoe UI" w:hAnsi="Segoe UI" w:cs="Segoe UI"/>
      <w:sz w:val="18"/>
      <w:szCs w:val="18"/>
    </w:rPr>
  </w:style>
  <w:style w:type="paragraph" w:styleId="ListParagraph">
    <w:name w:val="List Paragraph"/>
    <w:basedOn w:val="Normal"/>
    <w:uiPriority w:val="34"/>
    <w:qFormat/>
    <w:rsid w:val="00E82E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7</Pages>
  <Words>1615</Words>
  <Characters>9209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Brookman,Dan swp6963</cp:lastModifiedBy>
  <cp:revision>9</cp:revision>
  <dcterms:created xsi:type="dcterms:W3CDTF">2020-12-07T07:39:00Z</dcterms:created>
  <dcterms:modified xsi:type="dcterms:W3CDTF">2021-06-07T14:02:00Z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