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DB0D7" w14:textId="11D5A8B5" w:rsidR="001028F4" w:rsidRDefault="008426F1">
      <w:pPr>
        <w:rPr>
          <w:rFonts w:ascii="Times New Roman" w:hAnsi="Times New Roman" w:cs="Times New Roman"/>
          <w:sz w:val="24"/>
          <w:szCs w:val="24"/>
        </w:rPr>
      </w:pPr>
      <w:r w:rsidRPr="008426F1">
        <w:rPr>
          <w:rFonts w:ascii="Times New Roman" w:hAnsi="Times New Roman" w:cs="Times New Roman"/>
          <w:sz w:val="24"/>
          <w:szCs w:val="24"/>
        </w:rPr>
        <w:t xml:space="preserve">BA (Hons) International Hotel Management  </w:t>
      </w:r>
    </w:p>
    <w:p w14:paraId="470637FA" w14:textId="5EF35154" w:rsidR="008426F1" w:rsidRDefault="008426F1" w:rsidP="008426F1">
      <w:pPr>
        <w:rPr>
          <w:rFonts w:ascii="Times New Roman" w:hAnsi="Times New Roman" w:cs="Times New Roman"/>
          <w:sz w:val="24"/>
          <w:szCs w:val="24"/>
        </w:rPr>
      </w:pPr>
      <w:r w:rsidRPr="008426F1">
        <w:rPr>
          <w:rFonts w:ascii="Times New Roman" w:hAnsi="Times New Roman" w:cs="Times New Roman"/>
          <w:sz w:val="24"/>
          <w:szCs w:val="24"/>
        </w:rPr>
        <w:t>Student name:</w:t>
      </w:r>
      <w:r w:rsidRPr="008426F1">
        <w:rPr>
          <w:rFonts w:ascii="Times New Roman" w:hAnsi="Times New Roman" w:cs="Times New Roman"/>
          <w:sz w:val="24"/>
          <w:szCs w:val="24"/>
        </w:rPr>
        <w:tab/>
        <w:t xml:space="preserve"> </w:t>
      </w:r>
      <w:r w:rsidR="00533D75">
        <w:rPr>
          <w:rFonts w:ascii="Times New Roman" w:hAnsi="Times New Roman" w:cs="Times New Roman"/>
          <w:sz w:val="24"/>
          <w:szCs w:val="24"/>
        </w:rPr>
        <w:t>Mohammad Abul Kalam Ali</w:t>
      </w:r>
    </w:p>
    <w:p w14:paraId="05CCAB3E" w14:textId="299DDBBE" w:rsidR="008426F1" w:rsidRPr="008426F1" w:rsidRDefault="008426F1" w:rsidP="008426F1">
      <w:pPr>
        <w:rPr>
          <w:rFonts w:ascii="Times New Roman" w:hAnsi="Times New Roman" w:cs="Times New Roman"/>
          <w:sz w:val="24"/>
          <w:szCs w:val="24"/>
        </w:rPr>
      </w:pPr>
      <w:r>
        <w:rPr>
          <w:rFonts w:ascii="Times New Roman" w:hAnsi="Times New Roman" w:cs="Times New Roman"/>
          <w:sz w:val="24"/>
          <w:szCs w:val="24"/>
        </w:rPr>
        <w:t xml:space="preserve">Student ID:      </w:t>
      </w:r>
      <w:r w:rsidR="00533D75">
        <w:rPr>
          <w:rFonts w:ascii="Times New Roman" w:hAnsi="Times New Roman" w:cs="Times New Roman"/>
          <w:sz w:val="24"/>
          <w:szCs w:val="24"/>
        </w:rPr>
        <w:t>2234300</w:t>
      </w:r>
    </w:p>
    <w:p w14:paraId="0DC3B7D6" w14:textId="77777777" w:rsidR="008426F1" w:rsidRPr="008426F1" w:rsidRDefault="008426F1" w:rsidP="008426F1">
      <w:pPr>
        <w:rPr>
          <w:rFonts w:ascii="Times New Roman" w:hAnsi="Times New Roman" w:cs="Times New Roman"/>
          <w:sz w:val="24"/>
          <w:szCs w:val="24"/>
        </w:rPr>
      </w:pPr>
      <w:proofErr w:type="spellStart"/>
      <w:r w:rsidRPr="008426F1">
        <w:rPr>
          <w:rFonts w:ascii="Times New Roman" w:hAnsi="Times New Roman" w:cs="Times New Roman"/>
          <w:sz w:val="24"/>
          <w:szCs w:val="24"/>
        </w:rPr>
        <w:t>Programme</w:t>
      </w:r>
      <w:proofErr w:type="spellEnd"/>
      <w:r w:rsidRPr="008426F1">
        <w:rPr>
          <w:rFonts w:ascii="Times New Roman" w:hAnsi="Times New Roman" w:cs="Times New Roman"/>
          <w:sz w:val="24"/>
          <w:szCs w:val="24"/>
        </w:rPr>
        <w:t>:</w:t>
      </w:r>
      <w:r w:rsidRPr="008426F1">
        <w:rPr>
          <w:rFonts w:ascii="Times New Roman" w:hAnsi="Times New Roman" w:cs="Times New Roman"/>
          <w:sz w:val="24"/>
          <w:szCs w:val="24"/>
        </w:rPr>
        <w:tab/>
        <w:t>International Hotel Management</w:t>
      </w:r>
    </w:p>
    <w:p w14:paraId="549E4E0E" w14:textId="77777777" w:rsidR="008426F1" w:rsidRPr="008426F1" w:rsidRDefault="008426F1" w:rsidP="008426F1">
      <w:pPr>
        <w:rPr>
          <w:rFonts w:ascii="Times New Roman" w:hAnsi="Times New Roman" w:cs="Times New Roman"/>
          <w:sz w:val="24"/>
          <w:szCs w:val="24"/>
        </w:rPr>
      </w:pPr>
      <w:r w:rsidRPr="008426F1">
        <w:rPr>
          <w:rFonts w:ascii="Times New Roman" w:hAnsi="Times New Roman" w:cs="Times New Roman"/>
          <w:sz w:val="24"/>
          <w:szCs w:val="24"/>
        </w:rPr>
        <w:t>Module:</w:t>
      </w:r>
      <w:r w:rsidRPr="008426F1">
        <w:rPr>
          <w:rFonts w:ascii="Times New Roman" w:hAnsi="Times New Roman" w:cs="Times New Roman"/>
          <w:sz w:val="24"/>
          <w:szCs w:val="24"/>
        </w:rPr>
        <w:tab/>
        <w:t>Marketing Essentials</w:t>
      </w:r>
    </w:p>
    <w:p w14:paraId="2B7D9723" w14:textId="58255FED" w:rsidR="00747698" w:rsidRDefault="008426F1" w:rsidP="008426F1">
      <w:pPr>
        <w:rPr>
          <w:rFonts w:ascii="Times New Roman" w:hAnsi="Times New Roman" w:cs="Times New Roman"/>
          <w:sz w:val="24"/>
          <w:szCs w:val="24"/>
        </w:rPr>
      </w:pPr>
      <w:r w:rsidRPr="008426F1">
        <w:rPr>
          <w:rFonts w:ascii="Times New Roman" w:hAnsi="Times New Roman" w:cs="Times New Roman"/>
          <w:sz w:val="24"/>
          <w:szCs w:val="24"/>
        </w:rPr>
        <w:t>Module code:</w:t>
      </w:r>
      <w:r w:rsidRPr="008426F1">
        <w:rPr>
          <w:rFonts w:ascii="Times New Roman" w:hAnsi="Times New Roman" w:cs="Times New Roman"/>
          <w:sz w:val="24"/>
          <w:szCs w:val="24"/>
        </w:rPr>
        <w:tab/>
        <w:t xml:space="preserve">BMIH4005 </w:t>
      </w:r>
      <w:proofErr w:type="spellStart"/>
      <w:r w:rsidRPr="008426F1">
        <w:rPr>
          <w:rFonts w:ascii="Times New Roman" w:hAnsi="Times New Roman" w:cs="Times New Roman"/>
          <w:sz w:val="24"/>
          <w:szCs w:val="24"/>
        </w:rPr>
        <w:t>Resit</w:t>
      </w:r>
      <w:proofErr w:type="spellEnd"/>
    </w:p>
    <w:p w14:paraId="2683C9F6" w14:textId="77777777" w:rsidR="00747698" w:rsidRDefault="00747698">
      <w:pPr>
        <w:rPr>
          <w:rFonts w:ascii="Times New Roman" w:hAnsi="Times New Roman" w:cs="Times New Roman"/>
          <w:sz w:val="24"/>
          <w:szCs w:val="24"/>
        </w:rPr>
      </w:pPr>
    </w:p>
    <w:p w14:paraId="57AE6E2A" w14:textId="77777777" w:rsidR="00747698" w:rsidRDefault="00747698">
      <w:pPr>
        <w:rPr>
          <w:rFonts w:ascii="Times New Roman" w:hAnsi="Times New Roman" w:cs="Times New Roman"/>
          <w:sz w:val="24"/>
          <w:szCs w:val="24"/>
        </w:rPr>
      </w:pPr>
    </w:p>
    <w:p w14:paraId="7CA71D7B" w14:textId="77777777" w:rsidR="00747698" w:rsidRDefault="00747698">
      <w:pPr>
        <w:rPr>
          <w:rFonts w:ascii="Times New Roman" w:hAnsi="Times New Roman" w:cs="Times New Roman"/>
          <w:sz w:val="24"/>
          <w:szCs w:val="24"/>
        </w:rPr>
      </w:pPr>
    </w:p>
    <w:p w14:paraId="7FCC50F8" w14:textId="77777777" w:rsidR="00747698" w:rsidRDefault="00747698">
      <w:pPr>
        <w:rPr>
          <w:rFonts w:ascii="Times New Roman" w:hAnsi="Times New Roman" w:cs="Times New Roman"/>
          <w:sz w:val="24"/>
          <w:szCs w:val="24"/>
        </w:rPr>
      </w:pPr>
    </w:p>
    <w:p w14:paraId="4B227D49" w14:textId="77777777" w:rsidR="00747698" w:rsidRDefault="00747698">
      <w:pPr>
        <w:rPr>
          <w:rFonts w:ascii="Times New Roman" w:hAnsi="Times New Roman" w:cs="Times New Roman"/>
          <w:sz w:val="24"/>
          <w:szCs w:val="24"/>
        </w:rPr>
      </w:pPr>
    </w:p>
    <w:p w14:paraId="3500A099" w14:textId="77777777" w:rsidR="00747698" w:rsidRDefault="00747698">
      <w:pPr>
        <w:rPr>
          <w:rFonts w:ascii="Times New Roman" w:hAnsi="Times New Roman" w:cs="Times New Roman"/>
          <w:sz w:val="24"/>
          <w:szCs w:val="24"/>
        </w:rPr>
      </w:pPr>
    </w:p>
    <w:p w14:paraId="3B3840EA" w14:textId="77777777" w:rsidR="00747698" w:rsidRDefault="00747698">
      <w:pPr>
        <w:rPr>
          <w:rFonts w:ascii="Times New Roman" w:hAnsi="Times New Roman" w:cs="Times New Roman"/>
          <w:sz w:val="24"/>
          <w:szCs w:val="24"/>
        </w:rPr>
      </w:pPr>
    </w:p>
    <w:p w14:paraId="5DECA1D0" w14:textId="77777777" w:rsidR="00747698" w:rsidRDefault="00747698">
      <w:pPr>
        <w:rPr>
          <w:rFonts w:ascii="Times New Roman" w:hAnsi="Times New Roman" w:cs="Times New Roman"/>
          <w:sz w:val="24"/>
          <w:szCs w:val="24"/>
        </w:rPr>
      </w:pPr>
    </w:p>
    <w:p w14:paraId="17ACCAFC" w14:textId="77777777" w:rsidR="00747698" w:rsidRDefault="00747698">
      <w:pPr>
        <w:rPr>
          <w:rFonts w:ascii="Times New Roman" w:hAnsi="Times New Roman" w:cs="Times New Roman"/>
          <w:sz w:val="24"/>
          <w:szCs w:val="24"/>
        </w:rPr>
      </w:pPr>
    </w:p>
    <w:p w14:paraId="5801CB0A" w14:textId="77777777" w:rsidR="00747698" w:rsidRDefault="00747698">
      <w:pPr>
        <w:rPr>
          <w:rFonts w:ascii="Times New Roman" w:hAnsi="Times New Roman" w:cs="Times New Roman"/>
          <w:sz w:val="24"/>
          <w:szCs w:val="24"/>
        </w:rPr>
      </w:pPr>
    </w:p>
    <w:p w14:paraId="749B8B8E" w14:textId="77777777" w:rsidR="00747698" w:rsidRDefault="00747698">
      <w:pPr>
        <w:rPr>
          <w:rFonts w:ascii="Times New Roman" w:hAnsi="Times New Roman" w:cs="Times New Roman"/>
          <w:sz w:val="24"/>
          <w:szCs w:val="24"/>
        </w:rPr>
      </w:pPr>
    </w:p>
    <w:p w14:paraId="2227F054" w14:textId="77777777" w:rsidR="00747698" w:rsidRDefault="00747698">
      <w:pPr>
        <w:rPr>
          <w:rFonts w:ascii="Times New Roman" w:hAnsi="Times New Roman" w:cs="Times New Roman"/>
          <w:sz w:val="24"/>
          <w:szCs w:val="24"/>
        </w:rPr>
      </w:pPr>
    </w:p>
    <w:p w14:paraId="120BB3B7" w14:textId="77777777" w:rsidR="00747698" w:rsidRDefault="00747698">
      <w:pPr>
        <w:rPr>
          <w:rFonts w:ascii="Times New Roman" w:hAnsi="Times New Roman" w:cs="Times New Roman"/>
          <w:sz w:val="24"/>
          <w:szCs w:val="24"/>
        </w:rPr>
      </w:pPr>
    </w:p>
    <w:p w14:paraId="4A75C280" w14:textId="77777777" w:rsidR="00747698" w:rsidRDefault="00747698">
      <w:pPr>
        <w:rPr>
          <w:rFonts w:ascii="Times New Roman" w:hAnsi="Times New Roman" w:cs="Times New Roman"/>
          <w:sz w:val="24"/>
          <w:szCs w:val="24"/>
        </w:rPr>
      </w:pPr>
    </w:p>
    <w:p w14:paraId="5CEF4604" w14:textId="77777777" w:rsidR="00747698" w:rsidRDefault="00747698">
      <w:pPr>
        <w:rPr>
          <w:rFonts w:ascii="Times New Roman" w:hAnsi="Times New Roman" w:cs="Times New Roman"/>
          <w:sz w:val="24"/>
          <w:szCs w:val="24"/>
        </w:rPr>
      </w:pPr>
    </w:p>
    <w:p w14:paraId="4864B73A" w14:textId="77777777" w:rsidR="00747698" w:rsidRDefault="00747698">
      <w:pPr>
        <w:rPr>
          <w:rFonts w:ascii="Times New Roman" w:hAnsi="Times New Roman" w:cs="Times New Roman"/>
          <w:sz w:val="24"/>
          <w:szCs w:val="24"/>
        </w:rPr>
      </w:pPr>
    </w:p>
    <w:p w14:paraId="5E885A82" w14:textId="77777777" w:rsidR="00747698" w:rsidRDefault="00747698">
      <w:pPr>
        <w:rPr>
          <w:rFonts w:ascii="Times New Roman" w:hAnsi="Times New Roman" w:cs="Times New Roman"/>
          <w:sz w:val="24"/>
          <w:szCs w:val="24"/>
        </w:rPr>
      </w:pPr>
    </w:p>
    <w:p w14:paraId="4B9C6C78" w14:textId="77777777" w:rsidR="00747698" w:rsidRDefault="00747698">
      <w:pPr>
        <w:rPr>
          <w:rFonts w:ascii="Times New Roman" w:hAnsi="Times New Roman" w:cs="Times New Roman"/>
          <w:sz w:val="24"/>
          <w:szCs w:val="24"/>
        </w:rPr>
      </w:pPr>
    </w:p>
    <w:p w14:paraId="7675E140" w14:textId="77777777" w:rsidR="00747698" w:rsidRDefault="00747698">
      <w:pPr>
        <w:rPr>
          <w:rFonts w:ascii="Times New Roman" w:hAnsi="Times New Roman" w:cs="Times New Roman"/>
          <w:sz w:val="24"/>
          <w:szCs w:val="24"/>
        </w:rPr>
      </w:pPr>
    </w:p>
    <w:p w14:paraId="3692AA70" w14:textId="77777777" w:rsidR="00747698" w:rsidRDefault="00747698">
      <w:pPr>
        <w:rPr>
          <w:rFonts w:ascii="Times New Roman" w:hAnsi="Times New Roman" w:cs="Times New Roman"/>
          <w:sz w:val="24"/>
          <w:szCs w:val="24"/>
        </w:rPr>
      </w:pPr>
    </w:p>
    <w:p w14:paraId="519780D8" w14:textId="77777777" w:rsidR="00747698" w:rsidRDefault="00747698">
      <w:pPr>
        <w:rPr>
          <w:rFonts w:ascii="Times New Roman" w:hAnsi="Times New Roman" w:cs="Times New Roman"/>
          <w:sz w:val="24"/>
          <w:szCs w:val="24"/>
        </w:rPr>
      </w:pPr>
    </w:p>
    <w:p w14:paraId="00321AD8" w14:textId="77777777" w:rsidR="00747698" w:rsidRDefault="00747698" w:rsidP="00747698">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972982750"/>
        <w:docPartObj>
          <w:docPartGallery w:val="Table of Contents"/>
          <w:docPartUnique/>
        </w:docPartObj>
      </w:sdtPr>
      <w:sdtEndPr>
        <w:rPr>
          <w:b/>
          <w:bCs/>
          <w:noProof/>
        </w:rPr>
      </w:sdtEndPr>
      <w:sdtContent>
        <w:p w14:paraId="015A240C" w14:textId="29F2CF22" w:rsidR="008426F1" w:rsidRPr="008426F1" w:rsidRDefault="008426F1" w:rsidP="008426F1">
          <w:pPr>
            <w:pStyle w:val="TOCHeading"/>
            <w:jc w:val="center"/>
            <w:rPr>
              <w:rStyle w:val="Heading1Char"/>
            </w:rPr>
          </w:pPr>
          <w:r w:rsidRPr="008426F1">
            <w:rPr>
              <w:rStyle w:val="Heading1Char"/>
            </w:rPr>
            <w:t>Table of Contents</w:t>
          </w:r>
        </w:p>
        <w:p w14:paraId="4422C8D7" w14:textId="77777777" w:rsidR="008426F1" w:rsidRPr="008426F1" w:rsidRDefault="008426F1" w:rsidP="008426F1"/>
        <w:p w14:paraId="2490BBFB" w14:textId="27E56EBA" w:rsidR="004B0ADD" w:rsidRDefault="008426F1">
          <w:pPr>
            <w:pStyle w:val="TOC1"/>
            <w:tabs>
              <w:tab w:val="right" w:leader="dot" w:pos="9350"/>
            </w:tabs>
            <w:rPr>
              <w:rFonts w:eastAsiaTheme="minorEastAsia" w:cs="Vrinda"/>
              <w:noProof/>
              <w:szCs w:val="28"/>
              <w:lang w:bidi="bn-IN"/>
            </w:rPr>
          </w:pPr>
          <w:r>
            <w:fldChar w:fldCharType="begin"/>
          </w:r>
          <w:r>
            <w:instrText xml:space="preserve"> TOC \o "1-3" \h \z \u </w:instrText>
          </w:r>
          <w:r>
            <w:fldChar w:fldCharType="separate"/>
          </w:r>
          <w:hyperlink w:anchor="_Toc135716302" w:history="1">
            <w:r w:rsidR="004B0ADD" w:rsidRPr="00E81B2B">
              <w:rPr>
                <w:rStyle w:val="Hyperlink"/>
                <w:noProof/>
              </w:rPr>
              <w:t>INTRODUCTION</w:t>
            </w:r>
            <w:r w:rsidR="004B0ADD">
              <w:rPr>
                <w:noProof/>
                <w:webHidden/>
              </w:rPr>
              <w:tab/>
            </w:r>
            <w:r w:rsidR="004B0ADD">
              <w:rPr>
                <w:noProof/>
                <w:webHidden/>
              </w:rPr>
              <w:fldChar w:fldCharType="begin"/>
            </w:r>
            <w:r w:rsidR="004B0ADD">
              <w:rPr>
                <w:noProof/>
                <w:webHidden/>
              </w:rPr>
              <w:instrText xml:space="preserve"> PAGEREF _Toc135716302 \h </w:instrText>
            </w:r>
            <w:r w:rsidR="004B0ADD">
              <w:rPr>
                <w:noProof/>
                <w:webHidden/>
              </w:rPr>
            </w:r>
            <w:r w:rsidR="004B0ADD">
              <w:rPr>
                <w:noProof/>
                <w:webHidden/>
              </w:rPr>
              <w:fldChar w:fldCharType="separate"/>
            </w:r>
            <w:r w:rsidR="004B0ADD">
              <w:rPr>
                <w:noProof/>
                <w:webHidden/>
              </w:rPr>
              <w:t>3</w:t>
            </w:r>
            <w:r w:rsidR="004B0ADD">
              <w:rPr>
                <w:noProof/>
                <w:webHidden/>
              </w:rPr>
              <w:fldChar w:fldCharType="end"/>
            </w:r>
          </w:hyperlink>
        </w:p>
        <w:p w14:paraId="5F885E4E" w14:textId="7CD1C583" w:rsidR="004B0ADD" w:rsidRDefault="00533D75">
          <w:pPr>
            <w:pStyle w:val="TOC1"/>
            <w:tabs>
              <w:tab w:val="right" w:leader="dot" w:pos="9350"/>
            </w:tabs>
            <w:rPr>
              <w:rFonts w:eastAsiaTheme="minorEastAsia" w:cs="Vrinda"/>
              <w:noProof/>
              <w:szCs w:val="28"/>
              <w:lang w:bidi="bn-IN"/>
            </w:rPr>
          </w:pPr>
          <w:hyperlink w:anchor="_Toc135716303" w:history="1">
            <w:r w:rsidR="004B0ADD" w:rsidRPr="00E81B2B">
              <w:rPr>
                <w:rStyle w:val="Hyperlink"/>
                <w:noProof/>
              </w:rPr>
              <w:t>SITUATION ANALYSIS</w:t>
            </w:r>
            <w:r w:rsidR="004B0ADD">
              <w:rPr>
                <w:noProof/>
                <w:webHidden/>
              </w:rPr>
              <w:tab/>
            </w:r>
            <w:r w:rsidR="004B0ADD">
              <w:rPr>
                <w:noProof/>
                <w:webHidden/>
              </w:rPr>
              <w:fldChar w:fldCharType="begin"/>
            </w:r>
            <w:r w:rsidR="004B0ADD">
              <w:rPr>
                <w:noProof/>
                <w:webHidden/>
              </w:rPr>
              <w:instrText xml:space="preserve"> PAGEREF _Toc135716303 \h </w:instrText>
            </w:r>
            <w:r w:rsidR="004B0ADD">
              <w:rPr>
                <w:noProof/>
                <w:webHidden/>
              </w:rPr>
            </w:r>
            <w:r w:rsidR="004B0ADD">
              <w:rPr>
                <w:noProof/>
                <w:webHidden/>
              </w:rPr>
              <w:fldChar w:fldCharType="separate"/>
            </w:r>
            <w:r w:rsidR="004B0ADD">
              <w:rPr>
                <w:noProof/>
                <w:webHidden/>
              </w:rPr>
              <w:t>3</w:t>
            </w:r>
            <w:r w:rsidR="004B0ADD">
              <w:rPr>
                <w:noProof/>
                <w:webHidden/>
              </w:rPr>
              <w:fldChar w:fldCharType="end"/>
            </w:r>
          </w:hyperlink>
        </w:p>
        <w:p w14:paraId="0D96B32D" w14:textId="576BBB19" w:rsidR="004B0ADD" w:rsidRDefault="00533D75">
          <w:pPr>
            <w:pStyle w:val="TOC1"/>
            <w:tabs>
              <w:tab w:val="right" w:leader="dot" w:pos="9350"/>
            </w:tabs>
            <w:rPr>
              <w:rFonts w:eastAsiaTheme="minorEastAsia" w:cs="Vrinda"/>
              <w:noProof/>
              <w:szCs w:val="28"/>
              <w:lang w:bidi="bn-IN"/>
            </w:rPr>
          </w:pPr>
          <w:hyperlink w:anchor="_Toc135716304" w:history="1">
            <w:r w:rsidR="004B0ADD" w:rsidRPr="00E81B2B">
              <w:rPr>
                <w:rStyle w:val="Hyperlink"/>
                <w:noProof/>
              </w:rPr>
              <w:t>MARKETING MIX</w:t>
            </w:r>
            <w:r w:rsidR="004B0ADD">
              <w:rPr>
                <w:noProof/>
                <w:webHidden/>
              </w:rPr>
              <w:tab/>
            </w:r>
            <w:r w:rsidR="004B0ADD">
              <w:rPr>
                <w:noProof/>
                <w:webHidden/>
              </w:rPr>
              <w:fldChar w:fldCharType="begin"/>
            </w:r>
            <w:r w:rsidR="004B0ADD">
              <w:rPr>
                <w:noProof/>
                <w:webHidden/>
              </w:rPr>
              <w:instrText xml:space="preserve"> PAGEREF _Toc135716304 \h </w:instrText>
            </w:r>
            <w:r w:rsidR="004B0ADD">
              <w:rPr>
                <w:noProof/>
                <w:webHidden/>
              </w:rPr>
            </w:r>
            <w:r w:rsidR="004B0ADD">
              <w:rPr>
                <w:noProof/>
                <w:webHidden/>
              </w:rPr>
              <w:fldChar w:fldCharType="separate"/>
            </w:r>
            <w:r w:rsidR="004B0ADD">
              <w:rPr>
                <w:noProof/>
                <w:webHidden/>
              </w:rPr>
              <w:t>4</w:t>
            </w:r>
            <w:r w:rsidR="004B0ADD">
              <w:rPr>
                <w:noProof/>
                <w:webHidden/>
              </w:rPr>
              <w:fldChar w:fldCharType="end"/>
            </w:r>
          </w:hyperlink>
        </w:p>
        <w:p w14:paraId="69647AD8" w14:textId="5D5931FD" w:rsidR="004B0ADD" w:rsidRDefault="00533D75">
          <w:pPr>
            <w:pStyle w:val="TOC1"/>
            <w:tabs>
              <w:tab w:val="right" w:leader="dot" w:pos="9350"/>
            </w:tabs>
            <w:rPr>
              <w:rFonts w:eastAsiaTheme="minorEastAsia" w:cs="Vrinda"/>
              <w:noProof/>
              <w:szCs w:val="28"/>
              <w:lang w:bidi="bn-IN"/>
            </w:rPr>
          </w:pPr>
          <w:hyperlink w:anchor="_Toc135716305" w:history="1">
            <w:r w:rsidR="004B0ADD" w:rsidRPr="00E81B2B">
              <w:rPr>
                <w:rStyle w:val="Hyperlink"/>
                <w:noProof/>
              </w:rPr>
              <w:t>OBJECTIVES</w:t>
            </w:r>
            <w:r w:rsidR="004B0ADD">
              <w:rPr>
                <w:noProof/>
                <w:webHidden/>
              </w:rPr>
              <w:tab/>
            </w:r>
            <w:r w:rsidR="004B0ADD">
              <w:rPr>
                <w:noProof/>
                <w:webHidden/>
              </w:rPr>
              <w:fldChar w:fldCharType="begin"/>
            </w:r>
            <w:r w:rsidR="004B0ADD">
              <w:rPr>
                <w:noProof/>
                <w:webHidden/>
              </w:rPr>
              <w:instrText xml:space="preserve"> PAGEREF _Toc135716305 \h </w:instrText>
            </w:r>
            <w:r w:rsidR="004B0ADD">
              <w:rPr>
                <w:noProof/>
                <w:webHidden/>
              </w:rPr>
            </w:r>
            <w:r w:rsidR="004B0ADD">
              <w:rPr>
                <w:noProof/>
                <w:webHidden/>
              </w:rPr>
              <w:fldChar w:fldCharType="separate"/>
            </w:r>
            <w:r w:rsidR="004B0ADD">
              <w:rPr>
                <w:noProof/>
                <w:webHidden/>
              </w:rPr>
              <w:t>5</w:t>
            </w:r>
            <w:r w:rsidR="004B0ADD">
              <w:rPr>
                <w:noProof/>
                <w:webHidden/>
              </w:rPr>
              <w:fldChar w:fldCharType="end"/>
            </w:r>
          </w:hyperlink>
        </w:p>
        <w:p w14:paraId="4EC9A4D5" w14:textId="259382A8" w:rsidR="004B0ADD" w:rsidRDefault="00533D75">
          <w:pPr>
            <w:pStyle w:val="TOC1"/>
            <w:tabs>
              <w:tab w:val="right" w:leader="dot" w:pos="9350"/>
            </w:tabs>
            <w:rPr>
              <w:rFonts w:eastAsiaTheme="minorEastAsia" w:cs="Vrinda"/>
              <w:noProof/>
              <w:szCs w:val="28"/>
              <w:lang w:bidi="bn-IN"/>
            </w:rPr>
          </w:pPr>
          <w:hyperlink w:anchor="_Toc135716306" w:history="1">
            <w:r w:rsidR="004B0ADD" w:rsidRPr="00E81B2B">
              <w:rPr>
                <w:rStyle w:val="Hyperlink"/>
                <w:noProof/>
              </w:rPr>
              <w:t>STRATEGY</w:t>
            </w:r>
            <w:r w:rsidR="004B0ADD">
              <w:rPr>
                <w:noProof/>
                <w:webHidden/>
              </w:rPr>
              <w:tab/>
            </w:r>
            <w:r w:rsidR="004B0ADD">
              <w:rPr>
                <w:noProof/>
                <w:webHidden/>
              </w:rPr>
              <w:fldChar w:fldCharType="begin"/>
            </w:r>
            <w:r w:rsidR="004B0ADD">
              <w:rPr>
                <w:noProof/>
                <w:webHidden/>
              </w:rPr>
              <w:instrText xml:space="preserve"> PAGEREF _Toc135716306 \h </w:instrText>
            </w:r>
            <w:r w:rsidR="004B0ADD">
              <w:rPr>
                <w:noProof/>
                <w:webHidden/>
              </w:rPr>
            </w:r>
            <w:r w:rsidR="004B0ADD">
              <w:rPr>
                <w:noProof/>
                <w:webHidden/>
              </w:rPr>
              <w:fldChar w:fldCharType="separate"/>
            </w:r>
            <w:r w:rsidR="004B0ADD">
              <w:rPr>
                <w:noProof/>
                <w:webHidden/>
              </w:rPr>
              <w:t>5</w:t>
            </w:r>
            <w:r w:rsidR="004B0ADD">
              <w:rPr>
                <w:noProof/>
                <w:webHidden/>
              </w:rPr>
              <w:fldChar w:fldCharType="end"/>
            </w:r>
          </w:hyperlink>
        </w:p>
        <w:p w14:paraId="28C55C97" w14:textId="4F1EACFC" w:rsidR="004B0ADD" w:rsidRDefault="00533D75">
          <w:pPr>
            <w:pStyle w:val="TOC1"/>
            <w:tabs>
              <w:tab w:val="right" w:leader="dot" w:pos="9350"/>
            </w:tabs>
            <w:rPr>
              <w:rFonts w:eastAsiaTheme="minorEastAsia" w:cs="Vrinda"/>
              <w:noProof/>
              <w:szCs w:val="28"/>
              <w:lang w:bidi="bn-IN"/>
            </w:rPr>
          </w:pPr>
          <w:hyperlink w:anchor="_Toc135716307" w:history="1">
            <w:r w:rsidR="004B0ADD" w:rsidRPr="00E81B2B">
              <w:rPr>
                <w:rStyle w:val="Hyperlink"/>
                <w:noProof/>
              </w:rPr>
              <w:t>CHANGES TO THE MARKETING MIX</w:t>
            </w:r>
            <w:r w:rsidR="004B0ADD">
              <w:rPr>
                <w:noProof/>
                <w:webHidden/>
              </w:rPr>
              <w:tab/>
            </w:r>
            <w:r w:rsidR="004B0ADD">
              <w:rPr>
                <w:noProof/>
                <w:webHidden/>
              </w:rPr>
              <w:fldChar w:fldCharType="begin"/>
            </w:r>
            <w:r w:rsidR="004B0ADD">
              <w:rPr>
                <w:noProof/>
                <w:webHidden/>
              </w:rPr>
              <w:instrText xml:space="preserve"> PAGEREF _Toc135716307 \h </w:instrText>
            </w:r>
            <w:r w:rsidR="004B0ADD">
              <w:rPr>
                <w:noProof/>
                <w:webHidden/>
              </w:rPr>
            </w:r>
            <w:r w:rsidR="004B0ADD">
              <w:rPr>
                <w:noProof/>
                <w:webHidden/>
              </w:rPr>
              <w:fldChar w:fldCharType="separate"/>
            </w:r>
            <w:r w:rsidR="004B0ADD">
              <w:rPr>
                <w:noProof/>
                <w:webHidden/>
              </w:rPr>
              <w:t>6</w:t>
            </w:r>
            <w:r w:rsidR="004B0ADD">
              <w:rPr>
                <w:noProof/>
                <w:webHidden/>
              </w:rPr>
              <w:fldChar w:fldCharType="end"/>
            </w:r>
          </w:hyperlink>
        </w:p>
        <w:p w14:paraId="367DE532" w14:textId="79375BCB" w:rsidR="004B0ADD" w:rsidRDefault="00533D75">
          <w:pPr>
            <w:pStyle w:val="TOC1"/>
            <w:tabs>
              <w:tab w:val="right" w:leader="dot" w:pos="9350"/>
            </w:tabs>
            <w:rPr>
              <w:rFonts w:eastAsiaTheme="minorEastAsia" w:cs="Vrinda"/>
              <w:noProof/>
              <w:szCs w:val="28"/>
              <w:lang w:bidi="bn-IN"/>
            </w:rPr>
          </w:pPr>
          <w:hyperlink w:anchor="_Toc135716308" w:history="1">
            <w:r w:rsidR="004B0ADD" w:rsidRPr="00E81B2B">
              <w:rPr>
                <w:rStyle w:val="Hyperlink"/>
                <w:noProof/>
              </w:rPr>
              <w:t>TACTICS</w:t>
            </w:r>
            <w:r w:rsidR="004B0ADD">
              <w:rPr>
                <w:noProof/>
                <w:webHidden/>
              </w:rPr>
              <w:tab/>
            </w:r>
            <w:r w:rsidR="004B0ADD">
              <w:rPr>
                <w:noProof/>
                <w:webHidden/>
              </w:rPr>
              <w:fldChar w:fldCharType="begin"/>
            </w:r>
            <w:r w:rsidR="004B0ADD">
              <w:rPr>
                <w:noProof/>
                <w:webHidden/>
              </w:rPr>
              <w:instrText xml:space="preserve"> PAGEREF _Toc135716308 \h </w:instrText>
            </w:r>
            <w:r w:rsidR="004B0ADD">
              <w:rPr>
                <w:noProof/>
                <w:webHidden/>
              </w:rPr>
            </w:r>
            <w:r w:rsidR="004B0ADD">
              <w:rPr>
                <w:noProof/>
                <w:webHidden/>
              </w:rPr>
              <w:fldChar w:fldCharType="separate"/>
            </w:r>
            <w:r w:rsidR="004B0ADD">
              <w:rPr>
                <w:noProof/>
                <w:webHidden/>
              </w:rPr>
              <w:t>6</w:t>
            </w:r>
            <w:r w:rsidR="004B0ADD">
              <w:rPr>
                <w:noProof/>
                <w:webHidden/>
              </w:rPr>
              <w:fldChar w:fldCharType="end"/>
            </w:r>
          </w:hyperlink>
        </w:p>
        <w:p w14:paraId="16CE8EED" w14:textId="235CB80E" w:rsidR="004B0ADD" w:rsidRDefault="00533D75">
          <w:pPr>
            <w:pStyle w:val="TOC1"/>
            <w:tabs>
              <w:tab w:val="right" w:leader="dot" w:pos="9350"/>
            </w:tabs>
            <w:rPr>
              <w:rFonts w:eastAsiaTheme="minorEastAsia" w:cs="Vrinda"/>
              <w:noProof/>
              <w:szCs w:val="28"/>
              <w:lang w:bidi="bn-IN"/>
            </w:rPr>
          </w:pPr>
          <w:hyperlink w:anchor="_Toc135716309" w:history="1">
            <w:r w:rsidR="004B0ADD" w:rsidRPr="00E81B2B">
              <w:rPr>
                <w:rStyle w:val="Hyperlink"/>
                <w:noProof/>
              </w:rPr>
              <w:t>ACTION PLAN</w:t>
            </w:r>
            <w:r w:rsidR="004B0ADD">
              <w:rPr>
                <w:noProof/>
                <w:webHidden/>
              </w:rPr>
              <w:tab/>
            </w:r>
            <w:r w:rsidR="004B0ADD">
              <w:rPr>
                <w:noProof/>
                <w:webHidden/>
              </w:rPr>
              <w:fldChar w:fldCharType="begin"/>
            </w:r>
            <w:r w:rsidR="004B0ADD">
              <w:rPr>
                <w:noProof/>
                <w:webHidden/>
              </w:rPr>
              <w:instrText xml:space="preserve"> PAGEREF _Toc135716309 \h </w:instrText>
            </w:r>
            <w:r w:rsidR="004B0ADD">
              <w:rPr>
                <w:noProof/>
                <w:webHidden/>
              </w:rPr>
            </w:r>
            <w:r w:rsidR="004B0ADD">
              <w:rPr>
                <w:noProof/>
                <w:webHidden/>
              </w:rPr>
              <w:fldChar w:fldCharType="separate"/>
            </w:r>
            <w:r w:rsidR="004B0ADD">
              <w:rPr>
                <w:noProof/>
                <w:webHidden/>
              </w:rPr>
              <w:t>7</w:t>
            </w:r>
            <w:r w:rsidR="004B0ADD">
              <w:rPr>
                <w:noProof/>
                <w:webHidden/>
              </w:rPr>
              <w:fldChar w:fldCharType="end"/>
            </w:r>
          </w:hyperlink>
        </w:p>
        <w:p w14:paraId="0D4DD2D2" w14:textId="19D3ADD9" w:rsidR="004B0ADD" w:rsidRDefault="00533D75">
          <w:pPr>
            <w:pStyle w:val="TOC1"/>
            <w:tabs>
              <w:tab w:val="right" w:leader="dot" w:pos="9350"/>
            </w:tabs>
            <w:rPr>
              <w:rFonts w:eastAsiaTheme="minorEastAsia" w:cs="Vrinda"/>
              <w:noProof/>
              <w:szCs w:val="28"/>
              <w:lang w:bidi="bn-IN"/>
            </w:rPr>
          </w:pPr>
          <w:hyperlink w:anchor="_Toc135716310" w:history="1">
            <w:r w:rsidR="004B0ADD" w:rsidRPr="00E81B2B">
              <w:rPr>
                <w:rStyle w:val="Hyperlink"/>
                <w:noProof/>
              </w:rPr>
              <w:t>CONTROL</w:t>
            </w:r>
            <w:r w:rsidR="004B0ADD">
              <w:rPr>
                <w:noProof/>
                <w:webHidden/>
              </w:rPr>
              <w:tab/>
            </w:r>
            <w:r w:rsidR="004B0ADD">
              <w:rPr>
                <w:noProof/>
                <w:webHidden/>
              </w:rPr>
              <w:fldChar w:fldCharType="begin"/>
            </w:r>
            <w:r w:rsidR="004B0ADD">
              <w:rPr>
                <w:noProof/>
                <w:webHidden/>
              </w:rPr>
              <w:instrText xml:space="preserve"> PAGEREF _Toc135716310 \h </w:instrText>
            </w:r>
            <w:r w:rsidR="004B0ADD">
              <w:rPr>
                <w:noProof/>
                <w:webHidden/>
              </w:rPr>
            </w:r>
            <w:r w:rsidR="004B0ADD">
              <w:rPr>
                <w:noProof/>
                <w:webHidden/>
              </w:rPr>
              <w:fldChar w:fldCharType="separate"/>
            </w:r>
            <w:r w:rsidR="004B0ADD">
              <w:rPr>
                <w:noProof/>
                <w:webHidden/>
              </w:rPr>
              <w:t>8</w:t>
            </w:r>
            <w:r w:rsidR="004B0ADD">
              <w:rPr>
                <w:noProof/>
                <w:webHidden/>
              </w:rPr>
              <w:fldChar w:fldCharType="end"/>
            </w:r>
          </w:hyperlink>
        </w:p>
        <w:p w14:paraId="7D9D8905" w14:textId="31466565" w:rsidR="004B0ADD" w:rsidRDefault="00533D75">
          <w:pPr>
            <w:pStyle w:val="TOC1"/>
            <w:tabs>
              <w:tab w:val="right" w:leader="dot" w:pos="9350"/>
            </w:tabs>
            <w:rPr>
              <w:rFonts w:eastAsiaTheme="minorEastAsia" w:cs="Vrinda"/>
              <w:noProof/>
              <w:szCs w:val="28"/>
              <w:lang w:bidi="bn-IN"/>
            </w:rPr>
          </w:pPr>
          <w:hyperlink w:anchor="_Toc135716311" w:history="1">
            <w:r w:rsidR="004B0ADD" w:rsidRPr="00E81B2B">
              <w:rPr>
                <w:rStyle w:val="Hyperlink"/>
                <w:noProof/>
              </w:rPr>
              <w:t>CONCLUSION</w:t>
            </w:r>
            <w:r w:rsidR="004B0ADD">
              <w:rPr>
                <w:noProof/>
                <w:webHidden/>
              </w:rPr>
              <w:tab/>
            </w:r>
            <w:r w:rsidR="004B0ADD">
              <w:rPr>
                <w:noProof/>
                <w:webHidden/>
              </w:rPr>
              <w:fldChar w:fldCharType="begin"/>
            </w:r>
            <w:r w:rsidR="004B0ADD">
              <w:rPr>
                <w:noProof/>
                <w:webHidden/>
              </w:rPr>
              <w:instrText xml:space="preserve"> PAGEREF _Toc135716311 \h </w:instrText>
            </w:r>
            <w:r w:rsidR="004B0ADD">
              <w:rPr>
                <w:noProof/>
                <w:webHidden/>
              </w:rPr>
            </w:r>
            <w:r w:rsidR="004B0ADD">
              <w:rPr>
                <w:noProof/>
                <w:webHidden/>
              </w:rPr>
              <w:fldChar w:fldCharType="separate"/>
            </w:r>
            <w:r w:rsidR="004B0ADD">
              <w:rPr>
                <w:noProof/>
                <w:webHidden/>
              </w:rPr>
              <w:t>8</w:t>
            </w:r>
            <w:r w:rsidR="004B0ADD">
              <w:rPr>
                <w:noProof/>
                <w:webHidden/>
              </w:rPr>
              <w:fldChar w:fldCharType="end"/>
            </w:r>
          </w:hyperlink>
        </w:p>
        <w:p w14:paraId="1F9E70A4" w14:textId="4163302D" w:rsidR="004B0ADD" w:rsidRDefault="00533D75">
          <w:pPr>
            <w:pStyle w:val="TOC1"/>
            <w:tabs>
              <w:tab w:val="right" w:leader="dot" w:pos="9350"/>
            </w:tabs>
            <w:rPr>
              <w:rFonts w:eastAsiaTheme="minorEastAsia" w:cs="Vrinda"/>
              <w:noProof/>
              <w:szCs w:val="28"/>
              <w:lang w:bidi="bn-IN"/>
            </w:rPr>
          </w:pPr>
          <w:hyperlink w:anchor="_Toc135716312" w:history="1">
            <w:r w:rsidR="004B0ADD" w:rsidRPr="00E81B2B">
              <w:rPr>
                <w:rStyle w:val="Hyperlink"/>
                <w:noProof/>
              </w:rPr>
              <w:t>REFERENCES</w:t>
            </w:r>
            <w:r w:rsidR="004B0ADD">
              <w:rPr>
                <w:noProof/>
                <w:webHidden/>
              </w:rPr>
              <w:tab/>
            </w:r>
            <w:r w:rsidR="004B0ADD">
              <w:rPr>
                <w:noProof/>
                <w:webHidden/>
              </w:rPr>
              <w:fldChar w:fldCharType="begin"/>
            </w:r>
            <w:r w:rsidR="004B0ADD">
              <w:rPr>
                <w:noProof/>
                <w:webHidden/>
              </w:rPr>
              <w:instrText xml:space="preserve"> PAGEREF _Toc135716312 \h </w:instrText>
            </w:r>
            <w:r w:rsidR="004B0ADD">
              <w:rPr>
                <w:noProof/>
                <w:webHidden/>
              </w:rPr>
            </w:r>
            <w:r w:rsidR="004B0ADD">
              <w:rPr>
                <w:noProof/>
                <w:webHidden/>
              </w:rPr>
              <w:fldChar w:fldCharType="separate"/>
            </w:r>
            <w:r w:rsidR="004B0ADD">
              <w:rPr>
                <w:noProof/>
                <w:webHidden/>
              </w:rPr>
              <w:t>8</w:t>
            </w:r>
            <w:r w:rsidR="004B0ADD">
              <w:rPr>
                <w:noProof/>
                <w:webHidden/>
              </w:rPr>
              <w:fldChar w:fldCharType="end"/>
            </w:r>
          </w:hyperlink>
        </w:p>
        <w:p w14:paraId="1C5405BE" w14:textId="4825EE0C" w:rsidR="004B0ADD" w:rsidRDefault="00533D75">
          <w:pPr>
            <w:pStyle w:val="TOC1"/>
            <w:tabs>
              <w:tab w:val="right" w:leader="dot" w:pos="9350"/>
            </w:tabs>
            <w:rPr>
              <w:rFonts w:eastAsiaTheme="minorEastAsia" w:cs="Vrinda"/>
              <w:noProof/>
              <w:szCs w:val="28"/>
              <w:lang w:bidi="bn-IN"/>
            </w:rPr>
          </w:pPr>
          <w:hyperlink w:anchor="_Toc135716313" w:history="1">
            <w:r w:rsidR="004B0ADD" w:rsidRPr="00E81B2B">
              <w:rPr>
                <w:rStyle w:val="Hyperlink"/>
                <w:noProof/>
              </w:rPr>
              <w:t>APPENDIX</w:t>
            </w:r>
            <w:r w:rsidR="004B0ADD">
              <w:rPr>
                <w:noProof/>
                <w:webHidden/>
              </w:rPr>
              <w:tab/>
            </w:r>
            <w:r w:rsidR="004B0ADD">
              <w:rPr>
                <w:noProof/>
                <w:webHidden/>
              </w:rPr>
              <w:fldChar w:fldCharType="begin"/>
            </w:r>
            <w:r w:rsidR="004B0ADD">
              <w:rPr>
                <w:noProof/>
                <w:webHidden/>
              </w:rPr>
              <w:instrText xml:space="preserve"> PAGEREF _Toc135716313 \h </w:instrText>
            </w:r>
            <w:r w:rsidR="004B0ADD">
              <w:rPr>
                <w:noProof/>
                <w:webHidden/>
              </w:rPr>
            </w:r>
            <w:r w:rsidR="004B0ADD">
              <w:rPr>
                <w:noProof/>
                <w:webHidden/>
              </w:rPr>
              <w:fldChar w:fldCharType="separate"/>
            </w:r>
            <w:r w:rsidR="004B0ADD">
              <w:rPr>
                <w:noProof/>
                <w:webHidden/>
              </w:rPr>
              <w:t>10</w:t>
            </w:r>
            <w:r w:rsidR="004B0ADD">
              <w:rPr>
                <w:noProof/>
                <w:webHidden/>
              </w:rPr>
              <w:fldChar w:fldCharType="end"/>
            </w:r>
          </w:hyperlink>
        </w:p>
        <w:p w14:paraId="7A259734" w14:textId="5E6D0C69" w:rsidR="008426F1" w:rsidRDefault="008426F1">
          <w:r>
            <w:rPr>
              <w:b/>
              <w:bCs/>
              <w:noProof/>
            </w:rPr>
            <w:fldChar w:fldCharType="end"/>
          </w:r>
        </w:p>
      </w:sdtContent>
    </w:sdt>
    <w:p w14:paraId="247A93B5" w14:textId="77777777" w:rsidR="000B2E39" w:rsidRPr="008426F1" w:rsidRDefault="000B2E39" w:rsidP="008426F1">
      <w:pPr>
        <w:spacing w:line="360" w:lineRule="auto"/>
        <w:jc w:val="both"/>
        <w:rPr>
          <w:rFonts w:ascii="Times New Roman" w:hAnsi="Times New Roman" w:cs="Times New Roman"/>
          <w:sz w:val="24"/>
          <w:szCs w:val="24"/>
        </w:rPr>
      </w:pPr>
    </w:p>
    <w:p w14:paraId="339663FF" w14:textId="77777777" w:rsidR="00747698" w:rsidRPr="008426F1" w:rsidRDefault="00747698" w:rsidP="008426F1">
      <w:pPr>
        <w:spacing w:line="360" w:lineRule="auto"/>
        <w:jc w:val="both"/>
        <w:rPr>
          <w:rFonts w:ascii="Times New Roman" w:hAnsi="Times New Roman" w:cs="Times New Roman"/>
          <w:sz w:val="24"/>
          <w:szCs w:val="24"/>
        </w:rPr>
      </w:pPr>
    </w:p>
    <w:p w14:paraId="751A11CB" w14:textId="77777777" w:rsidR="00747698" w:rsidRDefault="00747698" w:rsidP="008426F1">
      <w:pPr>
        <w:spacing w:line="360" w:lineRule="auto"/>
        <w:jc w:val="both"/>
        <w:rPr>
          <w:rFonts w:ascii="Times New Roman" w:hAnsi="Times New Roman" w:cs="Times New Roman"/>
          <w:sz w:val="24"/>
          <w:szCs w:val="24"/>
        </w:rPr>
      </w:pPr>
    </w:p>
    <w:p w14:paraId="07843DF4" w14:textId="77777777" w:rsidR="008426F1" w:rsidRDefault="008426F1" w:rsidP="008426F1">
      <w:pPr>
        <w:spacing w:line="360" w:lineRule="auto"/>
        <w:jc w:val="both"/>
        <w:rPr>
          <w:rFonts w:ascii="Times New Roman" w:hAnsi="Times New Roman" w:cs="Times New Roman"/>
          <w:sz w:val="24"/>
          <w:szCs w:val="24"/>
        </w:rPr>
      </w:pPr>
    </w:p>
    <w:p w14:paraId="574DA52C" w14:textId="77777777" w:rsidR="008426F1" w:rsidRDefault="008426F1" w:rsidP="008426F1">
      <w:pPr>
        <w:spacing w:line="360" w:lineRule="auto"/>
        <w:jc w:val="both"/>
        <w:rPr>
          <w:rFonts w:ascii="Times New Roman" w:hAnsi="Times New Roman" w:cs="Times New Roman"/>
          <w:sz w:val="24"/>
          <w:szCs w:val="24"/>
        </w:rPr>
      </w:pPr>
    </w:p>
    <w:p w14:paraId="4FB87414" w14:textId="77777777" w:rsidR="008426F1" w:rsidRDefault="008426F1" w:rsidP="008426F1">
      <w:pPr>
        <w:spacing w:line="360" w:lineRule="auto"/>
        <w:jc w:val="both"/>
        <w:rPr>
          <w:rFonts w:ascii="Times New Roman" w:hAnsi="Times New Roman" w:cs="Times New Roman"/>
          <w:sz w:val="24"/>
          <w:szCs w:val="24"/>
        </w:rPr>
      </w:pPr>
    </w:p>
    <w:p w14:paraId="1E70E499" w14:textId="77777777" w:rsidR="008426F1" w:rsidRDefault="008426F1" w:rsidP="008426F1">
      <w:pPr>
        <w:spacing w:line="360" w:lineRule="auto"/>
        <w:jc w:val="both"/>
        <w:rPr>
          <w:rFonts w:ascii="Times New Roman" w:hAnsi="Times New Roman" w:cs="Times New Roman"/>
          <w:sz w:val="24"/>
          <w:szCs w:val="24"/>
        </w:rPr>
      </w:pPr>
    </w:p>
    <w:p w14:paraId="20B75A41" w14:textId="77777777" w:rsidR="008426F1" w:rsidRDefault="008426F1" w:rsidP="008426F1">
      <w:pPr>
        <w:spacing w:line="360" w:lineRule="auto"/>
        <w:jc w:val="both"/>
        <w:rPr>
          <w:rFonts w:ascii="Times New Roman" w:hAnsi="Times New Roman" w:cs="Times New Roman"/>
          <w:sz w:val="24"/>
          <w:szCs w:val="24"/>
        </w:rPr>
      </w:pPr>
    </w:p>
    <w:p w14:paraId="48B2AD0F" w14:textId="77777777" w:rsidR="00747698" w:rsidRDefault="00747698" w:rsidP="008426F1">
      <w:pPr>
        <w:spacing w:line="360" w:lineRule="auto"/>
        <w:jc w:val="both"/>
        <w:rPr>
          <w:rFonts w:ascii="Times New Roman" w:hAnsi="Times New Roman" w:cs="Times New Roman"/>
          <w:sz w:val="24"/>
          <w:szCs w:val="24"/>
        </w:rPr>
      </w:pPr>
    </w:p>
    <w:p w14:paraId="60F7ADF2" w14:textId="77777777" w:rsidR="004B0ADD" w:rsidRPr="008426F1" w:rsidRDefault="004B0ADD" w:rsidP="008426F1">
      <w:pPr>
        <w:spacing w:line="360" w:lineRule="auto"/>
        <w:jc w:val="both"/>
        <w:rPr>
          <w:rFonts w:ascii="Times New Roman" w:hAnsi="Times New Roman" w:cs="Times New Roman"/>
          <w:sz w:val="24"/>
          <w:szCs w:val="24"/>
        </w:rPr>
      </w:pPr>
    </w:p>
    <w:p w14:paraId="67CCB08B" w14:textId="454DCE19" w:rsidR="00747698" w:rsidRPr="008426F1" w:rsidRDefault="00C76E76" w:rsidP="008426F1">
      <w:pPr>
        <w:pStyle w:val="Heading1"/>
      </w:pPr>
      <w:bookmarkStart w:id="0" w:name="_Toc135716302"/>
      <w:r w:rsidRPr="008426F1">
        <w:lastRenderedPageBreak/>
        <w:t>INTRODUCTION</w:t>
      </w:r>
      <w:bookmarkEnd w:id="0"/>
    </w:p>
    <w:p w14:paraId="31997561" w14:textId="3D5445AD" w:rsidR="002C560E" w:rsidRPr="00747698" w:rsidRDefault="002C560E"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Ritz Carlton hotel brand is a very reputed hotel chain. They operate their business in different countries of the world. These countries arrange different types of marketing based on their own culture. In addition to conducting business in countries, they conduct various types of analysis to develop their marketing projects. </w:t>
      </w:r>
      <w:r w:rsidRPr="008426F1">
        <w:rPr>
          <w:rFonts w:ascii="Times New Roman" w:hAnsi="Times New Roman" w:cs="Times New Roman"/>
          <w:sz w:val="24"/>
          <w:szCs w:val="24"/>
          <w:lang w:bidi="bn-IN"/>
        </w:rPr>
        <w:t>In this article we will discuss how these hotel companies can further develop their marketing. As a result, they can reach more people and become more popular.</w:t>
      </w:r>
    </w:p>
    <w:p w14:paraId="2009AF55" w14:textId="732DCE54" w:rsidR="00747698" w:rsidRPr="008426F1" w:rsidRDefault="00C76E76" w:rsidP="008426F1">
      <w:pPr>
        <w:pStyle w:val="Heading1"/>
      </w:pPr>
      <w:bookmarkStart w:id="1" w:name="_Toc135716303"/>
      <w:r w:rsidRPr="008426F1">
        <w:t>SITUATION ANALYSIS</w:t>
      </w:r>
      <w:bookmarkEnd w:id="1"/>
    </w:p>
    <w:p w14:paraId="2D364134" w14:textId="0308E206" w:rsidR="000B2E39" w:rsidRPr="008426F1" w:rsidRDefault="00747698" w:rsidP="008426F1">
      <w:pPr>
        <w:spacing w:line="360" w:lineRule="auto"/>
        <w:jc w:val="both"/>
        <w:rPr>
          <w:rFonts w:ascii="Times New Roman" w:hAnsi="Times New Roman" w:cs="Times New Roman"/>
          <w:sz w:val="24"/>
          <w:szCs w:val="24"/>
        </w:rPr>
      </w:pPr>
      <w:r w:rsidRPr="00747698">
        <w:rPr>
          <w:rFonts w:ascii="Times New Roman" w:hAnsi="Times New Roman" w:cs="Times New Roman"/>
          <w:b/>
          <w:bCs/>
          <w:sz w:val="24"/>
          <w:szCs w:val="24"/>
        </w:rPr>
        <w:t>Customers:</w:t>
      </w:r>
    </w:p>
    <w:p w14:paraId="2ED70555" w14:textId="6120CC79" w:rsidR="00637B6C" w:rsidRPr="008426F1" w:rsidRDefault="002C560E"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organization </w:t>
      </w:r>
      <w:r w:rsidR="00F046C9" w:rsidRPr="008426F1">
        <w:rPr>
          <w:rFonts w:ascii="Times New Roman" w:hAnsi="Times New Roman" w:cs="Times New Roman"/>
          <w:sz w:val="24"/>
          <w:szCs w:val="24"/>
        </w:rPr>
        <w:t>can</w:t>
      </w:r>
      <w:r w:rsidRPr="008426F1">
        <w:rPr>
          <w:rFonts w:ascii="Times New Roman" w:hAnsi="Times New Roman" w:cs="Times New Roman"/>
          <w:sz w:val="24"/>
          <w:szCs w:val="24"/>
        </w:rPr>
        <w:t xml:space="preserve"> construct consumer profiles and conduct targeted marketing efforts by analyzing demographic, psychographic, and behavioral characteristics</w:t>
      </w:r>
      <w:sdt>
        <w:sdtPr>
          <w:rPr>
            <w:rFonts w:ascii="Times New Roman" w:hAnsi="Times New Roman" w:cs="Times New Roman"/>
            <w:sz w:val="24"/>
            <w:szCs w:val="24"/>
          </w:rPr>
          <w:id w:val="-2099710040"/>
          <w:citation/>
        </w:sdtPr>
        <w:sdtEndPr/>
        <w:sdtContent>
          <w:r w:rsidR="00F046C9" w:rsidRPr="008426F1">
            <w:rPr>
              <w:rFonts w:ascii="Times New Roman" w:hAnsi="Times New Roman" w:cs="Times New Roman"/>
              <w:sz w:val="24"/>
              <w:szCs w:val="24"/>
            </w:rPr>
            <w:fldChar w:fldCharType="begin"/>
          </w:r>
          <w:r w:rsidR="00F046C9" w:rsidRPr="008426F1">
            <w:rPr>
              <w:rFonts w:ascii="Times New Roman" w:hAnsi="Times New Roman" w:cs="Times New Roman"/>
              <w:sz w:val="24"/>
              <w:szCs w:val="24"/>
            </w:rPr>
            <w:instrText xml:space="preserve"> CITATION Cha165 \l 1033 </w:instrText>
          </w:r>
          <w:r w:rsidR="00F046C9" w:rsidRPr="008426F1">
            <w:rPr>
              <w:rFonts w:ascii="Times New Roman" w:hAnsi="Times New Roman" w:cs="Times New Roman"/>
              <w:sz w:val="24"/>
              <w:szCs w:val="24"/>
            </w:rPr>
            <w:fldChar w:fldCharType="separate"/>
          </w:r>
          <w:r w:rsidR="00F046C9" w:rsidRPr="008426F1">
            <w:rPr>
              <w:rFonts w:ascii="Times New Roman" w:hAnsi="Times New Roman" w:cs="Times New Roman"/>
              <w:noProof/>
              <w:sz w:val="24"/>
              <w:szCs w:val="24"/>
            </w:rPr>
            <w:t xml:space="preserve"> (Champagne, 2016)</w:t>
          </w:r>
          <w:r w:rsidR="00F046C9"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Potential clients include affluent vacationers, professionals, event organizers, and those just looking for a once-in-a-lifetime adventure. The organization can better cater to each demographic by catering to their specific wants, requirements, and desires via in-depth research.</w:t>
      </w:r>
    </w:p>
    <w:p w14:paraId="7C75FAF7" w14:textId="2FAB1424" w:rsidR="00637B6C" w:rsidRPr="008426F1" w:rsidRDefault="00637B6C"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Company:</w:t>
      </w:r>
    </w:p>
    <w:p w14:paraId="67A2E356" w14:textId="159F760E" w:rsidR="00637B6C" w:rsidRPr="008426F1" w:rsidRDefault="002C560E"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SWOT analysis will reveal the possibilities and dangers facing the Ritz-Carlton hotel chain, as well as its own internal strengths and weaknesses. </w:t>
      </w:r>
      <w:r w:rsidR="00637B6C" w:rsidRPr="008426F1">
        <w:rPr>
          <w:rFonts w:ascii="Times New Roman" w:hAnsi="Times New Roman" w:cs="Times New Roman"/>
          <w:sz w:val="24"/>
          <w:szCs w:val="24"/>
        </w:rPr>
        <w:t xml:space="preserve">This study will highlight the company's strong points, such as its well-known premium brand image, first-rate service, and loyal customer base. It will also attract attention to faults that must be addressed, such as potential operational inefficiencies or a lack of technology adoption. The company </w:t>
      </w:r>
      <w:r w:rsidR="00D57BFF" w:rsidRPr="008426F1">
        <w:rPr>
          <w:rFonts w:ascii="Times New Roman" w:hAnsi="Times New Roman" w:cs="Times New Roman"/>
          <w:sz w:val="24"/>
          <w:szCs w:val="24"/>
        </w:rPr>
        <w:t>can</w:t>
      </w:r>
      <w:r w:rsidR="00637B6C" w:rsidRPr="008426F1">
        <w:rPr>
          <w:rFonts w:ascii="Times New Roman" w:hAnsi="Times New Roman" w:cs="Times New Roman"/>
          <w:sz w:val="24"/>
          <w:szCs w:val="24"/>
        </w:rPr>
        <w:t xml:space="preserve"> capitalize on opportunities by finding them, such as emerging markets or new customer groups</w:t>
      </w:r>
      <w:sdt>
        <w:sdtPr>
          <w:rPr>
            <w:rFonts w:ascii="Times New Roman" w:hAnsi="Times New Roman" w:cs="Times New Roman"/>
            <w:sz w:val="24"/>
            <w:szCs w:val="24"/>
          </w:rPr>
          <w:id w:val="-2030250438"/>
          <w:citation/>
        </w:sdtPr>
        <w:sdtEndPr/>
        <w:sdtContent>
          <w:r w:rsidR="00F046C9" w:rsidRPr="008426F1">
            <w:rPr>
              <w:rFonts w:ascii="Times New Roman" w:hAnsi="Times New Roman" w:cs="Times New Roman"/>
              <w:sz w:val="24"/>
              <w:szCs w:val="24"/>
            </w:rPr>
            <w:fldChar w:fldCharType="begin"/>
          </w:r>
          <w:r w:rsidR="00F046C9" w:rsidRPr="008426F1">
            <w:rPr>
              <w:rFonts w:ascii="Times New Roman" w:hAnsi="Times New Roman" w:cs="Times New Roman"/>
              <w:sz w:val="24"/>
              <w:szCs w:val="24"/>
            </w:rPr>
            <w:instrText xml:space="preserve"> CITATION Kha12 \l 1033 </w:instrText>
          </w:r>
          <w:r w:rsidR="00F046C9" w:rsidRPr="008426F1">
            <w:rPr>
              <w:rFonts w:ascii="Times New Roman" w:hAnsi="Times New Roman" w:cs="Times New Roman"/>
              <w:sz w:val="24"/>
              <w:szCs w:val="24"/>
            </w:rPr>
            <w:fldChar w:fldCharType="separate"/>
          </w:r>
          <w:r w:rsidR="00F046C9" w:rsidRPr="008426F1">
            <w:rPr>
              <w:rFonts w:ascii="Times New Roman" w:hAnsi="Times New Roman" w:cs="Times New Roman"/>
              <w:noProof/>
              <w:sz w:val="24"/>
              <w:szCs w:val="24"/>
            </w:rPr>
            <w:t xml:space="preserve"> (Khazaeli, 2012)</w:t>
          </w:r>
          <w:r w:rsidR="00F046C9" w:rsidRPr="008426F1">
            <w:rPr>
              <w:rFonts w:ascii="Times New Roman" w:hAnsi="Times New Roman" w:cs="Times New Roman"/>
              <w:sz w:val="24"/>
              <w:szCs w:val="24"/>
            </w:rPr>
            <w:fldChar w:fldCharType="end"/>
          </w:r>
        </w:sdtContent>
      </w:sdt>
      <w:r w:rsidR="00637B6C" w:rsidRPr="008426F1">
        <w:rPr>
          <w:rFonts w:ascii="Times New Roman" w:hAnsi="Times New Roman" w:cs="Times New Roman"/>
          <w:sz w:val="24"/>
          <w:szCs w:val="24"/>
        </w:rPr>
        <w:t xml:space="preserve">. The company </w:t>
      </w:r>
      <w:r w:rsidR="00D57BFF" w:rsidRPr="008426F1">
        <w:rPr>
          <w:rFonts w:ascii="Times New Roman" w:hAnsi="Times New Roman" w:cs="Times New Roman"/>
          <w:sz w:val="24"/>
          <w:szCs w:val="24"/>
        </w:rPr>
        <w:t>can</w:t>
      </w:r>
      <w:r w:rsidR="00637B6C" w:rsidRPr="008426F1">
        <w:rPr>
          <w:rFonts w:ascii="Times New Roman" w:hAnsi="Times New Roman" w:cs="Times New Roman"/>
          <w:sz w:val="24"/>
          <w:szCs w:val="24"/>
        </w:rPr>
        <w:t xml:space="preserve"> lower risks by anticipating potential threats such as increased competition or economic downturns.</w:t>
      </w:r>
    </w:p>
    <w:p w14:paraId="2FE9B3AD" w14:textId="52B4BF47" w:rsidR="00637B6C" w:rsidRPr="008426F1" w:rsidRDefault="00637B6C"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Collaborators:</w:t>
      </w:r>
    </w:p>
    <w:p w14:paraId="6D0F3893" w14:textId="2180B488" w:rsidR="00637B6C" w:rsidRPr="008426F1"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To benefit on synergies and increase its market reach, the Ritz-Carlton must demonstrate understanding of B2B linkages, partnerships, and franchises. Collaboration with other high-end firms, such as airlines, tour operators, and event planners,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increase revenue and attract important clientele</w:t>
      </w:r>
      <w:sdt>
        <w:sdtPr>
          <w:rPr>
            <w:rFonts w:ascii="Times New Roman" w:hAnsi="Times New Roman" w:cs="Times New Roman"/>
            <w:sz w:val="24"/>
            <w:szCs w:val="24"/>
          </w:rPr>
          <w:id w:val="1571004170"/>
          <w:citation/>
        </w:sdtPr>
        <w:sdtEndPr/>
        <w:sdtContent>
          <w:r w:rsidR="00F046C9" w:rsidRPr="008426F1">
            <w:rPr>
              <w:rFonts w:ascii="Times New Roman" w:hAnsi="Times New Roman" w:cs="Times New Roman"/>
              <w:sz w:val="24"/>
              <w:szCs w:val="24"/>
            </w:rPr>
            <w:fldChar w:fldCharType="begin"/>
          </w:r>
          <w:r w:rsidR="00F046C9" w:rsidRPr="008426F1">
            <w:rPr>
              <w:rFonts w:ascii="Times New Roman" w:hAnsi="Times New Roman" w:cs="Times New Roman"/>
              <w:sz w:val="24"/>
              <w:szCs w:val="24"/>
            </w:rPr>
            <w:instrText xml:space="preserve"> CITATION Bou181 \l 1033 </w:instrText>
          </w:r>
          <w:r w:rsidR="00F046C9" w:rsidRPr="008426F1">
            <w:rPr>
              <w:rFonts w:ascii="Times New Roman" w:hAnsi="Times New Roman" w:cs="Times New Roman"/>
              <w:sz w:val="24"/>
              <w:szCs w:val="24"/>
            </w:rPr>
            <w:fldChar w:fldCharType="separate"/>
          </w:r>
          <w:r w:rsidR="00F046C9" w:rsidRPr="008426F1">
            <w:rPr>
              <w:rFonts w:ascii="Times New Roman" w:hAnsi="Times New Roman" w:cs="Times New Roman"/>
              <w:noProof/>
              <w:sz w:val="24"/>
              <w:szCs w:val="24"/>
            </w:rPr>
            <w:t xml:space="preserve"> (Boucher, 2018)</w:t>
          </w:r>
          <w:r w:rsidR="00F046C9"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xml:space="preserve">. Franchise agreements with reputable hotel operators in other </w:t>
      </w:r>
      <w:r w:rsidRPr="008426F1">
        <w:rPr>
          <w:rFonts w:ascii="Times New Roman" w:hAnsi="Times New Roman" w:cs="Times New Roman"/>
          <w:sz w:val="24"/>
          <w:szCs w:val="24"/>
        </w:rPr>
        <w:lastRenderedPageBreak/>
        <w:t xml:space="preserve">regions or countries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also help to extend the market while preserving brand standards. By developing strong relationships with partners, The Ritz-Carlton will boost its visibility and clients.</w:t>
      </w:r>
    </w:p>
    <w:p w14:paraId="4CD6EA37" w14:textId="1A714C23" w:rsidR="00637B6C" w:rsidRPr="008426F1" w:rsidRDefault="00637B6C"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Climate:</w:t>
      </w:r>
    </w:p>
    <w:p w14:paraId="2732B0CF" w14:textId="619A76C8" w:rsidR="00637B6C" w:rsidRPr="008426F1"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PESTLE analysis of the macroenvironment will provide light on the relevant aspects impacting the Ritz-Carlton. Political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laws affecting the hospitality sector, economic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changes in consumer spending patterns or travel trends, social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shifting consumer preferences or changes in travel trends, technological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developments in digital marketing or improvements to the guest experience, legal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labor laws or data privacy laws, and environmental factors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include sustainability initiatives and initiatives to reduce carbon footprints. With an awareness of these characteristics, The Ritz-Carlton will be able to modify its strategy and operations to the changing business climate.</w:t>
      </w:r>
    </w:p>
    <w:p w14:paraId="7EC090B7" w14:textId="1A1A0368" w:rsidR="00637B6C" w:rsidRPr="008426F1" w:rsidRDefault="00637B6C"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Competitors:</w:t>
      </w:r>
    </w:p>
    <w:p w14:paraId="082E833D" w14:textId="7DCBCB64" w:rsidR="00747698" w:rsidRPr="00747698"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building of a perceptual positioning map and the usage of Bowmans' Strategy Clock will assist in assessing the competitive landscape and identifying opportunities for differentiation for the Ritz-Carlton. By mapping out its primary competitors based on characteristics such as price, luxury, and service quality, the business </w:t>
      </w:r>
      <w:r w:rsidR="00D57BFF" w:rsidRPr="008426F1">
        <w:rPr>
          <w:rFonts w:ascii="Times New Roman" w:hAnsi="Times New Roman" w:cs="Times New Roman"/>
          <w:sz w:val="24"/>
          <w:szCs w:val="24"/>
        </w:rPr>
        <w:t>can</w:t>
      </w:r>
      <w:r w:rsidRPr="008426F1">
        <w:rPr>
          <w:rFonts w:ascii="Times New Roman" w:hAnsi="Times New Roman" w:cs="Times New Roman"/>
          <w:sz w:val="24"/>
          <w:szCs w:val="24"/>
        </w:rPr>
        <w:t xml:space="preserve"> discover its unique position and potential market gaps.</w:t>
      </w:r>
    </w:p>
    <w:p w14:paraId="6167D33D" w14:textId="76D7ECF1" w:rsidR="00747698" w:rsidRPr="00747698" w:rsidRDefault="00C76E76" w:rsidP="008426F1">
      <w:pPr>
        <w:pStyle w:val="Heading1"/>
      </w:pPr>
      <w:bookmarkStart w:id="2" w:name="_Toc135716304"/>
      <w:r w:rsidRPr="008426F1">
        <w:t>MARKETING MIX</w:t>
      </w:r>
      <w:bookmarkEnd w:id="2"/>
    </w:p>
    <w:p w14:paraId="77CFC727" w14:textId="129643A8" w:rsidR="00813DAA" w:rsidRPr="008426F1" w:rsidRDefault="00813DAA"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The current aspects of the Ritz-Carlton hotel chain's marketing mix are:</w:t>
      </w:r>
    </w:p>
    <w:p w14:paraId="2AE169FD" w14:textId="30283C18" w:rsidR="00813DAA" w:rsidRPr="008426F1" w:rsidRDefault="00813DAA"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Pricing:</w:t>
      </w:r>
    </w:p>
    <w:p w14:paraId="703574A1" w14:textId="5F291AAE" w:rsidR="00813DAA" w:rsidRPr="008426F1" w:rsidRDefault="00813DAA"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Since The Ritz-Carlton markets itself as a premium label, its products are more expensive than those of its competitors. The price strategy is based on the degree of facilities, extras, and specialized services provided to visitors. Many different bundles, promotions, and seasonal rates are available under the hotel chain's umbrella </w:t>
      </w:r>
      <w:r w:rsidR="00336F54" w:rsidRPr="008426F1">
        <w:rPr>
          <w:rFonts w:ascii="Times New Roman" w:hAnsi="Times New Roman" w:cs="Times New Roman"/>
          <w:sz w:val="24"/>
          <w:szCs w:val="24"/>
        </w:rPr>
        <w:t>to</w:t>
      </w:r>
      <w:r w:rsidRPr="008426F1">
        <w:rPr>
          <w:rFonts w:ascii="Times New Roman" w:hAnsi="Times New Roman" w:cs="Times New Roman"/>
          <w:sz w:val="24"/>
          <w:szCs w:val="24"/>
        </w:rPr>
        <w:t xml:space="preserve"> appeal to a diverse spectrum of guests.</w:t>
      </w:r>
    </w:p>
    <w:p w14:paraId="14BB662D" w14:textId="06D3ADF7" w:rsidR="00813DAA" w:rsidRPr="008426F1" w:rsidRDefault="00813DAA"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Distribution Channels:</w:t>
      </w:r>
    </w:p>
    <w:p w14:paraId="0EB2FBFE" w14:textId="39B48870" w:rsidR="00813DAA" w:rsidRPr="008426F1" w:rsidRDefault="00813DAA"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Ritz-Carlton uses a multi-channel approach to distribution to reach its customers. It has a website where customers </w:t>
      </w:r>
      <w:r w:rsidR="00F046C9" w:rsidRPr="008426F1">
        <w:rPr>
          <w:rFonts w:ascii="Times New Roman" w:hAnsi="Times New Roman" w:cs="Times New Roman"/>
          <w:sz w:val="24"/>
          <w:szCs w:val="24"/>
        </w:rPr>
        <w:t>can</w:t>
      </w:r>
      <w:r w:rsidRPr="008426F1">
        <w:rPr>
          <w:rFonts w:ascii="Times New Roman" w:hAnsi="Times New Roman" w:cs="Times New Roman"/>
          <w:sz w:val="24"/>
          <w:szCs w:val="24"/>
        </w:rPr>
        <w:t xml:space="preserve"> make direct reservations. To further its online presence, it </w:t>
      </w:r>
      <w:r w:rsidRPr="008426F1">
        <w:rPr>
          <w:rFonts w:ascii="Times New Roman" w:hAnsi="Times New Roman" w:cs="Times New Roman"/>
          <w:sz w:val="24"/>
          <w:szCs w:val="24"/>
        </w:rPr>
        <w:lastRenderedPageBreak/>
        <w:t>collaborates with global distribution systems (GDS) and online travel agencies (OTA)</w:t>
      </w:r>
      <w:sdt>
        <w:sdtPr>
          <w:rPr>
            <w:rFonts w:ascii="Times New Roman" w:hAnsi="Times New Roman" w:cs="Times New Roman"/>
            <w:sz w:val="24"/>
            <w:szCs w:val="24"/>
          </w:rPr>
          <w:id w:val="-178351896"/>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Kel165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(Kelly, 2016)</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The company has strong ties with corporate customers and event planners, and its products are widely sold via conventional travel agencies.</w:t>
      </w:r>
    </w:p>
    <w:p w14:paraId="79767501" w14:textId="3BE260BE" w:rsidR="00813DAA" w:rsidRPr="008426F1" w:rsidRDefault="00813DAA"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Value Proposition:</w:t>
      </w:r>
    </w:p>
    <w:p w14:paraId="73334CF2" w14:textId="50739B20" w:rsidR="00D57BFF" w:rsidRPr="008426F1" w:rsidRDefault="00813DAA"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The Ritz-Carlton is known for its superior service and opulent amenities. Service excellence, specificity, and individualization are emphasized. The value proposition is on creating one-of-a-kind experiences for guests and delivering an unprecedented level of luxury to visitors.</w:t>
      </w:r>
    </w:p>
    <w:p w14:paraId="0485BD85" w14:textId="01C58F8A" w:rsidR="00637B6C" w:rsidRPr="008426F1" w:rsidRDefault="00637B6C"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Promotions and Communications Strategies:</w:t>
      </w:r>
    </w:p>
    <w:p w14:paraId="69E71AC7" w14:textId="12E81AB9" w:rsidR="00637B6C" w:rsidRPr="008426F1"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The Ritz-Carlton promotes its brand through both traditional and digital marketing methods. It employs content marketing, public relations, print and online advertising, social media platforms, and public relations to communicate with customers and develop brand awareness</w:t>
      </w:r>
      <w:sdt>
        <w:sdtPr>
          <w:rPr>
            <w:rFonts w:ascii="Times New Roman" w:hAnsi="Times New Roman" w:cs="Times New Roman"/>
            <w:sz w:val="24"/>
            <w:szCs w:val="24"/>
          </w:rPr>
          <w:id w:val="1595050263"/>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Bou181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(Boucher, 2018)</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The hotel brand emphasizes its excellent service and unique guest experiences via tales and testimonials. Additionally, it connects with premium travel partners and offers incentive programs to promote customer retention and attract repeat business.</w:t>
      </w:r>
    </w:p>
    <w:p w14:paraId="7A4F898E" w14:textId="12027F13" w:rsidR="00637B6C" w:rsidRPr="008426F1" w:rsidRDefault="00C76E76" w:rsidP="008426F1">
      <w:pPr>
        <w:pStyle w:val="Heading1"/>
      </w:pPr>
      <w:bookmarkStart w:id="3" w:name="_Toc135716305"/>
      <w:r w:rsidRPr="008426F1">
        <w:t>OBJECTIVES</w:t>
      </w:r>
      <w:bookmarkEnd w:id="3"/>
    </w:p>
    <w:p w14:paraId="028D0C7B" w14:textId="6841AFFF" w:rsidR="00637B6C" w:rsidRPr="008426F1"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The marketing strategy's SMART goal for the next six months is to increase social media followers by 20% and website traffic by 10%. Key performance indicators (KPIs) </w:t>
      </w:r>
      <w:r w:rsidR="008426F1" w:rsidRPr="008426F1">
        <w:rPr>
          <w:rFonts w:ascii="Times New Roman" w:hAnsi="Times New Roman" w:cs="Times New Roman"/>
          <w:sz w:val="24"/>
          <w:szCs w:val="24"/>
        </w:rPr>
        <w:t>like</w:t>
      </w:r>
      <w:r w:rsidRPr="008426F1">
        <w:rPr>
          <w:rFonts w:ascii="Times New Roman" w:hAnsi="Times New Roman" w:cs="Times New Roman"/>
          <w:sz w:val="24"/>
          <w:szCs w:val="24"/>
        </w:rPr>
        <w:t xml:space="preserve"> website analytics, social media engagement metrics, and conversion rates will all be utilized to assess the plan's efficacy.</w:t>
      </w:r>
    </w:p>
    <w:p w14:paraId="2C534DB3" w14:textId="7C5E811A" w:rsidR="00637B6C" w:rsidRPr="008426F1" w:rsidRDefault="00C76E76" w:rsidP="008426F1">
      <w:pPr>
        <w:pStyle w:val="Heading1"/>
      </w:pPr>
      <w:bookmarkStart w:id="4" w:name="_Toc135716306"/>
      <w:r w:rsidRPr="008426F1">
        <w:t>STRATEGY</w:t>
      </w:r>
      <w:bookmarkEnd w:id="4"/>
    </w:p>
    <w:p w14:paraId="0B7E3E08" w14:textId="69853E87" w:rsidR="000B2E39" w:rsidRPr="000B2E39" w:rsidRDefault="00637B6C"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The Ritz-Carlton will expand its present offers into other regions using Ansoff's Matrix's market growth strategy. The firm recognizes the opportunity to get new customers by relying on its excellent service offerings and strong brand awareness</w:t>
      </w:r>
      <w:sdt>
        <w:sdtPr>
          <w:rPr>
            <w:rFonts w:ascii="Times New Roman" w:hAnsi="Times New Roman" w:cs="Times New Roman"/>
            <w:sz w:val="24"/>
            <w:szCs w:val="24"/>
          </w:rPr>
          <w:id w:val="294191522"/>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Hur173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(Hurst, 2017)</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The approach's key objective will be to provide a fantastic and secure luxury experience that meets the needs and preferences of the target market.</w:t>
      </w:r>
    </w:p>
    <w:p w14:paraId="5D9BC5A1" w14:textId="589C603D" w:rsidR="0028312D" w:rsidRPr="008426F1" w:rsidRDefault="000B2E39" w:rsidP="008426F1">
      <w:pPr>
        <w:spacing w:line="360" w:lineRule="auto"/>
        <w:jc w:val="both"/>
        <w:rPr>
          <w:rFonts w:ascii="Times New Roman" w:hAnsi="Times New Roman" w:cs="Times New Roman"/>
          <w:sz w:val="24"/>
          <w:szCs w:val="24"/>
        </w:rPr>
      </w:pPr>
      <w:r w:rsidRPr="000B2E39">
        <w:rPr>
          <w:rFonts w:ascii="Times New Roman" w:hAnsi="Times New Roman" w:cs="Times New Roman"/>
          <w:b/>
          <w:bCs/>
          <w:sz w:val="24"/>
          <w:szCs w:val="24"/>
        </w:rPr>
        <w:t>New Value Proposition:</w:t>
      </w:r>
      <w:r w:rsidRPr="000B2E39">
        <w:rPr>
          <w:rFonts w:ascii="Times New Roman" w:hAnsi="Times New Roman" w:cs="Times New Roman"/>
          <w:sz w:val="24"/>
          <w:szCs w:val="24"/>
        </w:rPr>
        <w:t xml:space="preserve"> </w:t>
      </w:r>
      <w:r w:rsidR="0028312D" w:rsidRPr="008426F1">
        <w:rPr>
          <w:rFonts w:ascii="Times New Roman" w:hAnsi="Times New Roman" w:cs="Times New Roman"/>
          <w:sz w:val="24"/>
          <w:szCs w:val="24"/>
        </w:rPr>
        <w:t xml:space="preserve">The Ritz-Carlton's new value proposition will emphasize the company's commitment to providing great and safe premium experiences. This includes delivering </w:t>
      </w:r>
      <w:r w:rsidR="0028312D" w:rsidRPr="008426F1">
        <w:rPr>
          <w:rFonts w:ascii="Times New Roman" w:hAnsi="Times New Roman" w:cs="Times New Roman"/>
          <w:sz w:val="24"/>
          <w:szCs w:val="24"/>
        </w:rPr>
        <w:lastRenderedPageBreak/>
        <w:t xml:space="preserve">personalized services, paying attention to the details, and making guests feel </w:t>
      </w:r>
      <w:r w:rsidR="007F3055" w:rsidRPr="008426F1">
        <w:rPr>
          <w:rFonts w:ascii="Times New Roman" w:hAnsi="Times New Roman" w:cs="Times New Roman"/>
          <w:sz w:val="24"/>
          <w:szCs w:val="24"/>
        </w:rPr>
        <w:t>importance</w:t>
      </w:r>
      <w:sdt>
        <w:sdtPr>
          <w:rPr>
            <w:rFonts w:ascii="Times New Roman" w:hAnsi="Times New Roman" w:cs="Times New Roman"/>
            <w:sz w:val="24"/>
            <w:szCs w:val="24"/>
          </w:rPr>
          <w:id w:val="-1267764609"/>
          <w:citation/>
        </w:sdtPr>
        <w:sdtEndPr/>
        <w:sdtContent>
          <w:r w:rsidR="007F3055" w:rsidRPr="008426F1">
            <w:rPr>
              <w:rFonts w:ascii="Times New Roman" w:hAnsi="Times New Roman" w:cs="Times New Roman"/>
              <w:sz w:val="24"/>
              <w:szCs w:val="24"/>
            </w:rPr>
            <w:fldChar w:fldCharType="begin"/>
          </w:r>
          <w:r w:rsidR="007F3055" w:rsidRPr="008426F1">
            <w:rPr>
              <w:rFonts w:ascii="Times New Roman" w:hAnsi="Times New Roman" w:cs="Times New Roman"/>
              <w:sz w:val="24"/>
              <w:szCs w:val="24"/>
            </w:rPr>
            <w:instrText xml:space="preserve"> CITATION Kha12 \l 1033 </w:instrText>
          </w:r>
          <w:r w:rsidR="007F3055" w:rsidRPr="008426F1">
            <w:rPr>
              <w:rFonts w:ascii="Times New Roman" w:hAnsi="Times New Roman" w:cs="Times New Roman"/>
              <w:sz w:val="24"/>
              <w:szCs w:val="24"/>
            </w:rPr>
            <w:fldChar w:fldCharType="separate"/>
          </w:r>
          <w:r w:rsidR="007F3055" w:rsidRPr="008426F1">
            <w:rPr>
              <w:rFonts w:ascii="Times New Roman" w:hAnsi="Times New Roman" w:cs="Times New Roman"/>
              <w:noProof/>
              <w:sz w:val="24"/>
              <w:szCs w:val="24"/>
            </w:rPr>
            <w:t xml:space="preserve"> (Khazaeli, 2012)</w:t>
          </w:r>
          <w:r w:rsidR="007F3055" w:rsidRPr="008426F1">
            <w:rPr>
              <w:rFonts w:ascii="Times New Roman" w:hAnsi="Times New Roman" w:cs="Times New Roman"/>
              <w:sz w:val="24"/>
              <w:szCs w:val="24"/>
            </w:rPr>
            <w:fldChar w:fldCharType="end"/>
          </w:r>
        </w:sdtContent>
      </w:sdt>
      <w:r w:rsidR="0028312D" w:rsidRPr="008426F1">
        <w:rPr>
          <w:rFonts w:ascii="Times New Roman" w:hAnsi="Times New Roman" w:cs="Times New Roman"/>
          <w:sz w:val="24"/>
          <w:szCs w:val="24"/>
        </w:rPr>
        <w:t>. To reassure guests about their safety during their stay, tight hygiene requirements, contactless services, and better sanitary measures will be implemented.</w:t>
      </w:r>
    </w:p>
    <w:p w14:paraId="6F2C49A4" w14:textId="31E7CD6C" w:rsidR="0028312D" w:rsidRPr="008426F1" w:rsidRDefault="00C76E76" w:rsidP="008426F1">
      <w:pPr>
        <w:pStyle w:val="Heading1"/>
      </w:pPr>
      <w:bookmarkStart w:id="5" w:name="_Toc135716307"/>
      <w:r w:rsidRPr="008426F1">
        <w:t>CHANGES TO THE MARKETING MIX</w:t>
      </w:r>
      <w:bookmarkEnd w:id="5"/>
    </w:p>
    <w:p w14:paraId="7E78A089" w14:textId="762D57BE" w:rsidR="0028312D" w:rsidRPr="008426F1" w:rsidRDefault="0028312D"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Pricing Strategies:</w:t>
      </w:r>
    </w:p>
    <w:p w14:paraId="29C17E7B" w14:textId="0B98AF06" w:rsidR="0028312D" w:rsidRPr="008426F1" w:rsidRDefault="0028312D"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To service the new markets, better pricing strategies will be adopted</w:t>
      </w:r>
      <w:sdt>
        <w:sdtPr>
          <w:rPr>
            <w:rFonts w:ascii="Times New Roman" w:hAnsi="Times New Roman" w:cs="Times New Roman"/>
            <w:sz w:val="24"/>
            <w:szCs w:val="24"/>
          </w:rPr>
          <w:id w:val="-628933390"/>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Kha12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(Khazaeli, 2012)</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This might involve offering inexpensive pricing, innovative packages, and promotions suited to the target demographic's likes and budget restrictions. The pricing techniques will strive to deliver value while maintaining the feeling of elegance and exclusivity associated with the Ritz-Carlton brand.</w:t>
      </w:r>
    </w:p>
    <w:p w14:paraId="7F1E00BB" w14:textId="77777777" w:rsidR="0028312D" w:rsidRPr="008426F1" w:rsidRDefault="0028312D"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Optimized Online Processes:</w:t>
      </w:r>
    </w:p>
    <w:p w14:paraId="2EBA4EA7" w14:textId="0C31C4C6" w:rsidR="0028312D" w:rsidRPr="008426F1" w:rsidRDefault="0028312D"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To enhance the customer experience, The Ritz-Carlton will invest in simplifying and upgrading its online booking operations. There is a user-friendly website, straightforward navigation, and a secure and effective online reservation system</w:t>
      </w:r>
      <w:sdt>
        <w:sdtPr>
          <w:rPr>
            <w:rFonts w:ascii="Times New Roman" w:hAnsi="Times New Roman" w:cs="Times New Roman"/>
            <w:sz w:val="24"/>
            <w:szCs w:val="24"/>
          </w:rPr>
          <w:id w:val="-1956091351"/>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Cha165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(Champagne, 2016)</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To attract and engage potential customers, the brand will employ technology to personalize online interactions, provide virtual tours, and showcase unique products.</w:t>
      </w:r>
    </w:p>
    <w:p w14:paraId="010658AF" w14:textId="13204B16" w:rsidR="0028312D" w:rsidRPr="008426F1" w:rsidRDefault="0028312D"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Expanded Distribution Channels:</w:t>
      </w:r>
    </w:p>
    <w:p w14:paraId="3E96A3CC" w14:textId="5C0F2B59" w:rsidR="000B2E39" w:rsidRPr="00747698" w:rsidRDefault="0028312D"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To effectively penetrate new areas, The Ritz-Carlton will extend its distribution networks. Collaborations with well-known and prominent regional travel agencies, tour firms, and luxury travel advisors in the target markets might fall into this category. The firm will also leverage global distribution systems (GDS) and online travel agents (OTA) to expand its reach and attract customers from other nations.</w:t>
      </w:r>
    </w:p>
    <w:p w14:paraId="36A041DB" w14:textId="05374803" w:rsidR="0028312D" w:rsidRPr="008426F1" w:rsidRDefault="00C76E76" w:rsidP="008426F1">
      <w:pPr>
        <w:pStyle w:val="Heading1"/>
      </w:pPr>
      <w:bookmarkStart w:id="6" w:name="_Toc135716308"/>
      <w:r w:rsidRPr="008426F1">
        <w:t>TACTICS</w:t>
      </w:r>
      <w:bookmarkEnd w:id="6"/>
    </w:p>
    <w:p w14:paraId="1F046DD9" w14:textId="008D5F5B" w:rsidR="0028312D" w:rsidRPr="008426F1" w:rsidRDefault="0028312D"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The RACE framework (Reach, Act, Convert, Engage) will guide the communication efforts. The Ritz-Carlton will use new communication channels and methods in response to the findings of the situational study. This includes redesigning social media presence, improving website user experience, implementing targeted email marketing, and using influencer partnerships</w:t>
      </w:r>
      <w:sdt>
        <w:sdtPr>
          <w:rPr>
            <w:rFonts w:ascii="Times New Roman" w:hAnsi="Times New Roman" w:cs="Times New Roman"/>
            <w:sz w:val="24"/>
            <w:szCs w:val="24"/>
          </w:rPr>
          <w:id w:val="1539246905"/>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Rob181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(Robinson, </w:t>
          </w:r>
          <w:r w:rsidR="00336F54" w:rsidRPr="008426F1">
            <w:rPr>
              <w:rFonts w:ascii="Times New Roman" w:hAnsi="Times New Roman" w:cs="Times New Roman"/>
              <w:noProof/>
              <w:sz w:val="24"/>
              <w:szCs w:val="24"/>
            </w:rPr>
            <w:lastRenderedPageBreak/>
            <w:t>2018)</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Other aspects of the marketing mix, such as price and distribution, will be altered to accommodate the new strategy.</w:t>
      </w:r>
    </w:p>
    <w:p w14:paraId="231631E2" w14:textId="0190B83C" w:rsidR="0028312D" w:rsidRPr="008426F1" w:rsidRDefault="00C76E76" w:rsidP="008426F1">
      <w:pPr>
        <w:pStyle w:val="Heading1"/>
      </w:pPr>
      <w:bookmarkStart w:id="7" w:name="_Toc135716309"/>
      <w:r w:rsidRPr="008426F1">
        <w:t>ACTION PLAN</w:t>
      </w:r>
      <w:bookmarkEnd w:id="7"/>
    </w:p>
    <w:p w14:paraId="76BD0115" w14:textId="704B1A84" w:rsidR="0028312D" w:rsidRPr="008426F1" w:rsidRDefault="0028312D"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A Gantt chart will be used to describe the timeframe for the Ritz-Carlton hotel brand's many marketing channels and initiatives. The selection of marketing channels is guided by an evaluation of the hotel's current communication channels, social media performance, and website statistics</w:t>
      </w:r>
      <w:sdt>
        <w:sdtPr>
          <w:rPr>
            <w:rFonts w:ascii="Times New Roman" w:hAnsi="Times New Roman" w:cs="Times New Roman"/>
            <w:sz w:val="24"/>
            <w:szCs w:val="24"/>
          </w:rPr>
          <w:id w:val="-1790198359"/>
          <w:citation/>
        </w:sdtPr>
        <w:sdtEndPr/>
        <w:sdtContent>
          <w:r w:rsidR="00336F54" w:rsidRPr="008426F1">
            <w:rPr>
              <w:rFonts w:ascii="Times New Roman" w:hAnsi="Times New Roman" w:cs="Times New Roman"/>
              <w:sz w:val="24"/>
              <w:szCs w:val="24"/>
            </w:rPr>
            <w:fldChar w:fldCharType="begin"/>
          </w:r>
          <w:r w:rsidR="00336F54" w:rsidRPr="008426F1">
            <w:rPr>
              <w:rFonts w:ascii="Times New Roman" w:hAnsi="Times New Roman" w:cs="Times New Roman"/>
              <w:sz w:val="24"/>
              <w:szCs w:val="24"/>
            </w:rPr>
            <w:instrText xml:space="preserve"> CITATION Lor181 \l 1033 </w:instrText>
          </w:r>
          <w:r w:rsidR="00336F54" w:rsidRPr="008426F1">
            <w:rPr>
              <w:rFonts w:ascii="Times New Roman" w:hAnsi="Times New Roman" w:cs="Times New Roman"/>
              <w:sz w:val="24"/>
              <w:szCs w:val="24"/>
            </w:rPr>
            <w:fldChar w:fldCharType="separate"/>
          </w:r>
          <w:r w:rsidR="00336F54" w:rsidRPr="008426F1">
            <w:rPr>
              <w:rFonts w:ascii="Times New Roman" w:hAnsi="Times New Roman" w:cs="Times New Roman"/>
              <w:noProof/>
              <w:sz w:val="24"/>
              <w:szCs w:val="24"/>
            </w:rPr>
            <w:t xml:space="preserve"> (Lorenc, 2018)</w:t>
          </w:r>
          <w:r w:rsidR="00336F54"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xml:space="preserve">. The goal is to fortify weak places and capitalize on opportunities for enhanced brand exposure, customer interaction, and financial benefit. </w:t>
      </w:r>
      <w:r w:rsidR="00D57BFF" w:rsidRPr="008426F1">
        <w:rPr>
          <w:rFonts w:ascii="Times New Roman" w:hAnsi="Times New Roman" w:cs="Times New Roman"/>
          <w:sz w:val="24"/>
          <w:szCs w:val="24"/>
        </w:rPr>
        <w:t>Some of the</w:t>
      </w:r>
      <w:r w:rsidRPr="008426F1">
        <w:rPr>
          <w:rFonts w:ascii="Times New Roman" w:hAnsi="Times New Roman" w:cs="Times New Roman"/>
          <w:sz w:val="24"/>
          <w:szCs w:val="24"/>
        </w:rPr>
        <w:t xml:space="preserve"> marketing initiatives</w:t>
      </w:r>
      <w:r w:rsidR="00D57BFF" w:rsidRPr="008426F1">
        <w:rPr>
          <w:rFonts w:ascii="Times New Roman" w:hAnsi="Times New Roman" w:cs="Times New Roman"/>
          <w:sz w:val="24"/>
          <w:szCs w:val="24"/>
        </w:rPr>
        <w:t xml:space="preserve"> are</w:t>
      </w:r>
      <w:r w:rsidRPr="008426F1">
        <w:rPr>
          <w:rFonts w:ascii="Times New Roman" w:hAnsi="Times New Roman" w:cs="Times New Roman"/>
          <w:sz w:val="24"/>
          <w:szCs w:val="24"/>
        </w:rPr>
        <w:t>:</w:t>
      </w:r>
    </w:p>
    <w:p w14:paraId="339FFE85" w14:textId="22BBC634" w:rsidR="00D57BFF" w:rsidRPr="008426F1" w:rsidRDefault="00D57BFF"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Email Marketing:</w:t>
      </w:r>
    </w:p>
    <w:p w14:paraId="1BF40338" w14:textId="77777777" w:rsidR="00D57BFF" w:rsidRPr="008426F1" w:rsidRDefault="00D57BFF" w:rsidP="008426F1">
      <w:pPr>
        <w:pStyle w:val="ListParagraph"/>
        <w:numPr>
          <w:ilvl w:val="0"/>
          <w:numId w:val="2"/>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Make specialized email campaigns for different types of customers.</w:t>
      </w:r>
    </w:p>
    <w:p w14:paraId="6A96CE3E" w14:textId="0C453A4F" w:rsidR="00D57BFF" w:rsidRPr="008426F1" w:rsidRDefault="00D57BFF" w:rsidP="008426F1">
      <w:pPr>
        <w:pStyle w:val="ListParagraph"/>
        <w:numPr>
          <w:ilvl w:val="0"/>
          <w:numId w:val="2"/>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Send emails to customers with information and offers tailored to their interests and past purchases.</w:t>
      </w:r>
    </w:p>
    <w:p w14:paraId="758E0159" w14:textId="53D1627A" w:rsidR="00D57BFF" w:rsidRPr="008426F1" w:rsidRDefault="00D57BFF"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Social Media Marketing:</w:t>
      </w:r>
    </w:p>
    <w:p w14:paraId="63D6B196" w14:textId="77777777" w:rsidR="00D57BFF" w:rsidRPr="008426F1" w:rsidRDefault="00D57BFF" w:rsidP="008426F1">
      <w:pPr>
        <w:pStyle w:val="ListParagraph"/>
        <w:numPr>
          <w:ilvl w:val="0"/>
          <w:numId w:val="3"/>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Create a plan for sharing interesting and relevant material on social media.</w:t>
      </w:r>
    </w:p>
    <w:p w14:paraId="2906C728" w14:textId="56DAA205" w:rsidR="00D57BFF" w:rsidRPr="008426F1" w:rsidRDefault="00D57BFF" w:rsidP="008426F1">
      <w:pPr>
        <w:pStyle w:val="ListParagraph"/>
        <w:numPr>
          <w:ilvl w:val="0"/>
          <w:numId w:val="3"/>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Keep an eye on metrics like social media reach, engagement, and follower growth.</w:t>
      </w:r>
    </w:p>
    <w:p w14:paraId="696F7127" w14:textId="6B720D35" w:rsidR="00D57BFF" w:rsidRPr="008426F1" w:rsidRDefault="00D57BFF"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Collaborations with Influencers:</w:t>
      </w:r>
    </w:p>
    <w:p w14:paraId="7354D2A3" w14:textId="77777777" w:rsidR="00D57BFF" w:rsidRPr="008426F1" w:rsidRDefault="00D57BFF" w:rsidP="008426F1">
      <w:pPr>
        <w:pStyle w:val="ListParagraph"/>
        <w:numPr>
          <w:ilvl w:val="0"/>
          <w:numId w:val="4"/>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Work together with key opinion formers to spread the word about their luxurious Ritz-Carlton stays.</w:t>
      </w:r>
    </w:p>
    <w:p w14:paraId="4F1E2DD7" w14:textId="1C8671EF" w:rsidR="00D57BFF" w:rsidRPr="008426F1" w:rsidRDefault="00D57BFF" w:rsidP="008426F1">
      <w:pPr>
        <w:pStyle w:val="ListParagraph"/>
        <w:numPr>
          <w:ilvl w:val="0"/>
          <w:numId w:val="4"/>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Use key performance indicators like social media mentions, engagement, and website traffic to track the results of your interactions with influencers.</w:t>
      </w:r>
    </w:p>
    <w:p w14:paraId="3B3A7802" w14:textId="1BE0706D" w:rsidR="00D57BFF" w:rsidRPr="008426F1" w:rsidRDefault="00D57BFF" w:rsidP="008426F1">
      <w:pPr>
        <w:spacing w:line="360" w:lineRule="auto"/>
        <w:jc w:val="both"/>
        <w:rPr>
          <w:rFonts w:ascii="Times New Roman" w:hAnsi="Times New Roman" w:cs="Times New Roman"/>
          <w:b/>
          <w:bCs/>
          <w:sz w:val="24"/>
          <w:szCs w:val="24"/>
        </w:rPr>
      </w:pPr>
      <w:r w:rsidRPr="008426F1">
        <w:rPr>
          <w:rFonts w:ascii="Times New Roman" w:hAnsi="Times New Roman" w:cs="Times New Roman"/>
          <w:b/>
          <w:bCs/>
          <w:sz w:val="24"/>
          <w:szCs w:val="24"/>
        </w:rPr>
        <w:t>Website Updates:</w:t>
      </w:r>
    </w:p>
    <w:p w14:paraId="4D1ABB58" w14:textId="5E4476FC" w:rsidR="00D57BFF" w:rsidRPr="008426F1" w:rsidRDefault="00D57BFF" w:rsidP="008426F1">
      <w:pPr>
        <w:pStyle w:val="ListParagraph"/>
        <w:numPr>
          <w:ilvl w:val="0"/>
          <w:numId w:val="5"/>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 xml:space="preserve">Improving a website's usability, design, and navigation </w:t>
      </w:r>
      <w:r w:rsidR="00F046C9" w:rsidRPr="008426F1">
        <w:rPr>
          <w:rFonts w:ascii="Times New Roman" w:hAnsi="Times New Roman" w:cs="Times New Roman"/>
          <w:sz w:val="24"/>
          <w:szCs w:val="24"/>
        </w:rPr>
        <w:t>can</w:t>
      </w:r>
      <w:r w:rsidRPr="008426F1">
        <w:rPr>
          <w:rFonts w:ascii="Times New Roman" w:hAnsi="Times New Roman" w:cs="Times New Roman"/>
          <w:sz w:val="24"/>
          <w:szCs w:val="24"/>
        </w:rPr>
        <w:t xml:space="preserve"> all lead to a more satisfying experience for visitors.</w:t>
      </w:r>
    </w:p>
    <w:p w14:paraId="52713A78" w14:textId="1390EAFF" w:rsidR="000B2E39" w:rsidRPr="008426F1" w:rsidRDefault="00D57BFF" w:rsidP="008426F1">
      <w:pPr>
        <w:pStyle w:val="ListParagraph"/>
        <w:numPr>
          <w:ilvl w:val="0"/>
          <w:numId w:val="5"/>
        </w:num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Page views, bounce rates, and conversion rates are just a few of the metrics that should be tracked for a website.</w:t>
      </w:r>
    </w:p>
    <w:p w14:paraId="6E7518D3" w14:textId="0068E04A" w:rsidR="00747698" w:rsidRPr="008426F1" w:rsidRDefault="00747698" w:rsidP="008426F1">
      <w:pPr>
        <w:spacing w:line="360" w:lineRule="auto"/>
        <w:jc w:val="both"/>
        <w:rPr>
          <w:rFonts w:ascii="Times New Roman" w:hAnsi="Times New Roman" w:cs="Times New Roman"/>
          <w:b/>
          <w:bCs/>
          <w:sz w:val="24"/>
          <w:szCs w:val="24"/>
        </w:rPr>
      </w:pPr>
      <w:r w:rsidRPr="00747698">
        <w:rPr>
          <w:rFonts w:ascii="Times New Roman" w:hAnsi="Times New Roman" w:cs="Times New Roman"/>
          <w:b/>
          <w:bCs/>
          <w:sz w:val="24"/>
          <w:szCs w:val="24"/>
        </w:rPr>
        <w:t>Gannt Chart</w:t>
      </w:r>
    </w:p>
    <w:tbl>
      <w:tblPr>
        <w:tblStyle w:val="TableGrid"/>
        <w:tblW w:w="9798" w:type="dxa"/>
        <w:tblLook w:val="04A0" w:firstRow="1" w:lastRow="0" w:firstColumn="1" w:lastColumn="0" w:noHBand="0" w:noVBand="1"/>
      </w:tblPr>
      <w:tblGrid>
        <w:gridCol w:w="3002"/>
        <w:gridCol w:w="1699"/>
        <w:gridCol w:w="1699"/>
        <w:gridCol w:w="1699"/>
        <w:gridCol w:w="1699"/>
      </w:tblGrid>
      <w:tr w:rsidR="00D57BFF" w:rsidRPr="008426F1" w14:paraId="0345F157" w14:textId="77777777" w:rsidTr="00D57BFF">
        <w:trPr>
          <w:trHeight w:val="696"/>
        </w:trPr>
        <w:tc>
          <w:tcPr>
            <w:tcW w:w="3002" w:type="dxa"/>
            <w:tcBorders>
              <w:top w:val="single" w:sz="4" w:space="0" w:color="auto"/>
              <w:left w:val="single" w:sz="4" w:space="0" w:color="auto"/>
              <w:bottom w:val="single" w:sz="4" w:space="0" w:color="auto"/>
              <w:right w:val="single" w:sz="4" w:space="0" w:color="auto"/>
            </w:tcBorders>
            <w:hideMark/>
          </w:tcPr>
          <w:p w14:paraId="5B3D8EF3" w14:textId="54E78F21" w:rsidR="00D57BFF" w:rsidRPr="00EC28CB" w:rsidRDefault="00D57BFF"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lastRenderedPageBreak/>
              <w:t>Month</w:t>
            </w:r>
            <w:r w:rsidRPr="00EC28CB">
              <w:rPr>
                <w:rFonts w:ascii="Times New Roman" w:hAnsi="Times New Roman" w:cs="Times New Roman"/>
                <w:sz w:val="24"/>
                <w:szCs w:val="24"/>
              </w:rPr>
              <w:t>/</w:t>
            </w:r>
          </w:p>
          <w:p w14:paraId="63A1ED99" w14:textId="77777777" w:rsidR="00D57BFF" w:rsidRPr="00EC28CB" w:rsidRDefault="00D57BFF" w:rsidP="008426F1">
            <w:pPr>
              <w:spacing w:after="160" w:line="360" w:lineRule="auto"/>
              <w:jc w:val="both"/>
              <w:rPr>
                <w:rFonts w:ascii="Times New Roman" w:hAnsi="Times New Roman" w:cs="Times New Roman"/>
                <w:sz w:val="24"/>
                <w:szCs w:val="24"/>
              </w:rPr>
            </w:pPr>
            <w:r w:rsidRPr="00EC28CB">
              <w:rPr>
                <w:rFonts w:ascii="Times New Roman" w:hAnsi="Times New Roman" w:cs="Times New Roman"/>
                <w:sz w:val="24"/>
                <w:szCs w:val="24"/>
              </w:rPr>
              <w:t>Plan</w:t>
            </w:r>
          </w:p>
        </w:tc>
        <w:tc>
          <w:tcPr>
            <w:tcW w:w="1699" w:type="dxa"/>
            <w:tcBorders>
              <w:top w:val="single" w:sz="4" w:space="0" w:color="auto"/>
              <w:left w:val="single" w:sz="4" w:space="0" w:color="auto"/>
              <w:bottom w:val="single" w:sz="4" w:space="0" w:color="auto"/>
              <w:right w:val="single" w:sz="4" w:space="0" w:color="auto"/>
            </w:tcBorders>
            <w:hideMark/>
          </w:tcPr>
          <w:p w14:paraId="5624E0F2" w14:textId="3B9AB2DB"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Month</w:t>
            </w:r>
            <w:r w:rsidRPr="00EC28CB">
              <w:rPr>
                <w:rFonts w:ascii="Times New Roman" w:hAnsi="Times New Roman" w:cs="Times New Roman"/>
                <w:sz w:val="24"/>
                <w:szCs w:val="24"/>
              </w:rPr>
              <w:t xml:space="preserve"> 1</w:t>
            </w:r>
          </w:p>
        </w:tc>
        <w:tc>
          <w:tcPr>
            <w:tcW w:w="1699" w:type="dxa"/>
            <w:tcBorders>
              <w:top w:val="single" w:sz="4" w:space="0" w:color="auto"/>
              <w:left w:val="single" w:sz="4" w:space="0" w:color="auto"/>
              <w:bottom w:val="single" w:sz="4" w:space="0" w:color="auto"/>
              <w:right w:val="single" w:sz="4" w:space="0" w:color="auto"/>
            </w:tcBorders>
            <w:hideMark/>
          </w:tcPr>
          <w:p w14:paraId="5FD68000" w14:textId="7AC73F00"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Month</w:t>
            </w:r>
            <w:r w:rsidRPr="00EC28CB">
              <w:rPr>
                <w:rFonts w:ascii="Times New Roman" w:hAnsi="Times New Roman" w:cs="Times New Roman"/>
                <w:sz w:val="24"/>
                <w:szCs w:val="24"/>
              </w:rPr>
              <w:t xml:space="preserve"> 2</w:t>
            </w:r>
          </w:p>
        </w:tc>
        <w:tc>
          <w:tcPr>
            <w:tcW w:w="1699" w:type="dxa"/>
            <w:tcBorders>
              <w:top w:val="single" w:sz="4" w:space="0" w:color="auto"/>
              <w:left w:val="single" w:sz="4" w:space="0" w:color="auto"/>
              <w:bottom w:val="single" w:sz="4" w:space="0" w:color="auto"/>
              <w:right w:val="single" w:sz="4" w:space="0" w:color="auto"/>
            </w:tcBorders>
            <w:hideMark/>
          </w:tcPr>
          <w:p w14:paraId="42F962E8" w14:textId="56D9A252"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Month</w:t>
            </w:r>
            <w:r w:rsidRPr="00EC28CB">
              <w:rPr>
                <w:rFonts w:ascii="Times New Roman" w:hAnsi="Times New Roman" w:cs="Times New Roman"/>
                <w:sz w:val="24"/>
                <w:szCs w:val="24"/>
              </w:rPr>
              <w:t xml:space="preserve"> 3</w:t>
            </w:r>
          </w:p>
        </w:tc>
        <w:tc>
          <w:tcPr>
            <w:tcW w:w="1699" w:type="dxa"/>
            <w:tcBorders>
              <w:top w:val="single" w:sz="4" w:space="0" w:color="auto"/>
              <w:left w:val="single" w:sz="4" w:space="0" w:color="auto"/>
              <w:bottom w:val="single" w:sz="4" w:space="0" w:color="auto"/>
              <w:right w:val="single" w:sz="4" w:space="0" w:color="auto"/>
            </w:tcBorders>
            <w:hideMark/>
          </w:tcPr>
          <w:p w14:paraId="74542F20" w14:textId="5BC1D730"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Month</w:t>
            </w:r>
            <w:r w:rsidRPr="00EC28CB">
              <w:rPr>
                <w:rFonts w:ascii="Times New Roman" w:hAnsi="Times New Roman" w:cs="Times New Roman"/>
                <w:sz w:val="24"/>
                <w:szCs w:val="24"/>
              </w:rPr>
              <w:t xml:space="preserve"> 4</w:t>
            </w:r>
          </w:p>
        </w:tc>
      </w:tr>
      <w:tr w:rsidR="00D57BFF" w:rsidRPr="008426F1" w14:paraId="04121D76" w14:textId="77777777" w:rsidTr="00D57BFF">
        <w:trPr>
          <w:trHeight w:val="644"/>
        </w:trPr>
        <w:tc>
          <w:tcPr>
            <w:tcW w:w="3002" w:type="dxa"/>
            <w:tcBorders>
              <w:top w:val="single" w:sz="4" w:space="0" w:color="auto"/>
              <w:left w:val="single" w:sz="4" w:space="0" w:color="auto"/>
              <w:bottom w:val="single" w:sz="4" w:space="0" w:color="auto"/>
              <w:right w:val="single" w:sz="4" w:space="0" w:color="auto"/>
            </w:tcBorders>
            <w:hideMark/>
          </w:tcPr>
          <w:p w14:paraId="2D484F7A" w14:textId="2C09B6A4"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Social Media Marketing</w:t>
            </w:r>
          </w:p>
        </w:tc>
        <w:tc>
          <w:tcPr>
            <w:tcW w:w="169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1DCFFE"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4C1177D"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EAF1CE8"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EF4CBEC" w14:textId="77777777" w:rsidR="00D57BFF" w:rsidRPr="00EC28CB" w:rsidRDefault="00D57BFF" w:rsidP="008426F1">
            <w:pPr>
              <w:spacing w:after="160" w:line="360" w:lineRule="auto"/>
              <w:jc w:val="both"/>
              <w:rPr>
                <w:rFonts w:ascii="Times New Roman" w:hAnsi="Times New Roman" w:cs="Times New Roman"/>
                <w:sz w:val="24"/>
                <w:szCs w:val="24"/>
              </w:rPr>
            </w:pPr>
          </w:p>
        </w:tc>
      </w:tr>
      <w:tr w:rsidR="00D57BFF" w:rsidRPr="008426F1" w14:paraId="1D58DD2D" w14:textId="77777777" w:rsidTr="00D57BFF">
        <w:trPr>
          <w:trHeight w:val="570"/>
        </w:trPr>
        <w:tc>
          <w:tcPr>
            <w:tcW w:w="3002" w:type="dxa"/>
            <w:tcBorders>
              <w:top w:val="single" w:sz="4" w:space="0" w:color="auto"/>
              <w:left w:val="single" w:sz="4" w:space="0" w:color="auto"/>
              <w:bottom w:val="single" w:sz="4" w:space="0" w:color="auto"/>
              <w:right w:val="single" w:sz="4" w:space="0" w:color="auto"/>
            </w:tcBorders>
            <w:hideMark/>
          </w:tcPr>
          <w:p w14:paraId="4600F8FB" w14:textId="0BB07F0F"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Email Marketing</w:t>
            </w:r>
          </w:p>
        </w:tc>
        <w:tc>
          <w:tcPr>
            <w:tcW w:w="1699" w:type="dxa"/>
            <w:tcBorders>
              <w:top w:val="single" w:sz="4" w:space="0" w:color="auto"/>
              <w:left w:val="single" w:sz="4" w:space="0" w:color="auto"/>
              <w:bottom w:val="single" w:sz="4" w:space="0" w:color="auto"/>
              <w:right w:val="single" w:sz="4" w:space="0" w:color="auto"/>
            </w:tcBorders>
          </w:tcPr>
          <w:p w14:paraId="2E5C891B"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shd w:val="clear" w:color="auto" w:fill="8496B0" w:themeFill="text2" w:themeFillTint="99"/>
          </w:tcPr>
          <w:p w14:paraId="2F049512"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DD79939"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31DF6B3" w14:textId="77777777" w:rsidR="00D57BFF" w:rsidRPr="00EC28CB" w:rsidRDefault="00D57BFF" w:rsidP="008426F1">
            <w:pPr>
              <w:spacing w:after="160" w:line="360" w:lineRule="auto"/>
              <w:jc w:val="both"/>
              <w:rPr>
                <w:rFonts w:ascii="Times New Roman" w:hAnsi="Times New Roman" w:cs="Times New Roman"/>
                <w:sz w:val="24"/>
                <w:szCs w:val="24"/>
              </w:rPr>
            </w:pPr>
          </w:p>
        </w:tc>
      </w:tr>
      <w:tr w:rsidR="00D57BFF" w:rsidRPr="008426F1" w14:paraId="301041BE" w14:textId="77777777" w:rsidTr="00D57BFF">
        <w:trPr>
          <w:trHeight w:val="570"/>
        </w:trPr>
        <w:tc>
          <w:tcPr>
            <w:tcW w:w="3002" w:type="dxa"/>
            <w:tcBorders>
              <w:top w:val="single" w:sz="4" w:space="0" w:color="auto"/>
              <w:left w:val="single" w:sz="4" w:space="0" w:color="auto"/>
              <w:bottom w:val="single" w:sz="4" w:space="0" w:color="auto"/>
              <w:right w:val="single" w:sz="4" w:space="0" w:color="auto"/>
            </w:tcBorders>
            <w:hideMark/>
          </w:tcPr>
          <w:p w14:paraId="7529B80A" w14:textId="0D070EE3"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Website Updates</w:t>
            </w:r>
          </w:p>
        </w:tc>
        <w:tc>
          <w:tcPr>
            <w:tcW w:w="1699" w:type="dxa"/>
            <w:tcBorders>
              <w:top w:val="single" w:sz="4" w:space="0" w:color="auto"/>
              <w:left w:val="single" w:sz="4" w:space="0" w:color="auto"/>
              <w:bottom w:val="single" w:sz="4" w:space="0" w:color="auto"/>
              <w:right w:val="single" w:sz="4" w:space="0" w:color="auto"/>
            </w:tcBorders>
          </w:tcPr>
          <w:p w14:paraId="5C864B22"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6FD4460"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5D34D55D"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4EEA3D5B" w14:textId="77777777" w:rsidR="00D57BFF" w:rsidRPr="00EC28CB" w:rsidRDefault="00D57BFF" w:rsidP="008426F1">
            <w:pPr>
              <w:spacing w:after="160" w:line="360" w:lineRule="auto"/>
              <w:jc w:val="both"/>
              <w:rPr>
                <w:rFonts w:ascii="Times New Roman" w:hAnsi="Times New Roman" w:cs="Times New Roman"/>
                <w:sz w:val="24"/>
                <w:szCs w:val="24"/>
              </w:rPr>
            </w:pPr>
          </w:p>
        </w:tc>
      </w:tr>
      <w:tr w:rsidR="00D57BFF" w:rsidRPr="008426F1" w14:paraId="0359D11C" w14:textId="77777777" w:rsidTr="00D57BFF">
        <w:trPr>
          <w:trHeight w:val="503"/>
        </w:trPr>
        <w:tc>
          <w:tcPr>
            <w:tcW w:w="3002" w:type="dxa"/>
            <w:tcBorders>
              <w:top w:val="single" w:sz="4" w:space="0" w:color="auto"/>
              <w:left w:val="single" w:sz="4" w:space="0" w:color="auto"/>
              <w:bottom w:val="single" w:sz="4" w:space="0" w:color="auto"/>
              <w:right w:val="single" w:sz="4" w:space="0" w:color="auto"/>
            </w:tcBorders>
            <w:hideMark/>
          </w:tcPr>
          <w:p w14:paraId="7AB6D87B" w14:textId="62D2C2ED" w:rsidR="00D57BFF" w:rsidRPr="00EC28CB" w:rsidRDefault="00D57BFF" w:rsidP="008426F1">
            <w:pPr>
              <w:spacing w:after="160" w:line="360" w:lineRule="auto"/>
              <w:jc w:val="both"/>
              <w:rPr>
                <w:rFonts w:ascii="Times New Roman" w:hAnsi="Times New Roman" w:cs="Times New Roman"/>
                <w:sz w:val="24"/>
                <w:szCs w:val="24"/>
              </w:rPr>
            </w:pPr>
            <w:r w:rsidRPr="008426F1">
              <w:rPr>
                <w:rFonts w:ascii="Times New Roman" w:hAnsi="Times New Roman" w:cs="Times New Roman"/>
                <w:sz w:val="24"/>
                <w:szCs w:val="24"/>
              </w:rPr>
              <w:t>Collaborations with Influencers</w:t>
            </w:r>
          </w:p>
        </w:tc>
        <w:tc>
          <w:tcPr>
            <w:tcW w:w="1699" w:type="dxa"/>
            <w:tcBorders>
              <w:top w:val="single" w:sz="4" w:space="0" w:color="auto"/>
              <w:left w:val="single" w:sz="4" w:space="0" w:color="auto"/>
              <w:bottom w:val="single" w:sz="4" w:space="0" w:color="auto"/>
              <w:right w:val="single" w:sz="4" w:space="0" w:color="auto"/>
            </w:tcBorders>
          </w:tcPr>
          <w:p w14:paraId="539BEB4E"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F9EFCA9"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14F9365" w14:textId="77777777" w:rsidR="00D57BFF" w:rsidRPr="00EC28CB" w:rsidRDefault="00D57BFF" w:rsidP="008426F1">
            <w:pPr>
              <w:spacing w:after="160" w:line="36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54D665C7" w14:textId="77777777" w:rsidR="00D57BFF" w:rsidRPr="00EC28CB" w:rsidRDefault="00D57BFF" w:rsidP="008426F1">
            <w:pPr>
              <w:spacing w:after="160" w:line="360" w:lineRule="auto"/>
              <w:jc w:val="both"/>
              <w:rPr>
                <w:rFonts w:ascii="Times New Roman" w:hAnsi="Times New Roman" w:cs="Times New Roman"/>
                <w:sz w:val="24"/>
                <w:szCs w:val="24"/>
              </w:rPr>
            </w:pPr>
          </w:p>
        </w:tc>
      </w:tr>
    </w:tbl>
    <w:p w14:paraId="26A57626" w14:textId="77777777" w:rsidR="000B2E39" w:rsidRPr="00747698" w:rsidRDefault="000B2E39" w:rsidP="008426F1">
      <w:pPr>
        <w:spacing w:line="360" w:lineRule="auto"/>
        <w:jc w:val="both"/>
        <w:rPr>
          <w:rFonts w:ascii="Times New Roman" w:hAnsi="Times New Roman" w:cs="Times New Roman"/>
          <w:sz w:val="24"/>
          <w:szCs w:val="24"/>
        </w:rPr>
      </w:pPr>
    </w:p>
    <w:p w14:paraId="1D464BD8" w14:textId="0397A10A" w:rsidR="00747698" w:rsidRPr="00747698" w:rsidRDefault="00C76E76" w:rsidP="008426F1">
      <w:pPr>
        <w:pStyle w:val="Heading1"/>
      </w:pPr>
      <w:bookmarkStart w:id="8" w:name="_Toc135716310"/>
      <w:r w:rsidRPr="008426F1">
        <w:t>CONTROL</w:t>
      </w:r>
      <w:bookmarkEnd w:id="8"/>
    </w:p>
    <w:p w14:paraId="225AE901" w14:textId="536A3B87" w:rsidR="007F3055" w:rsidRPr="008426F1" w:rsidRDefault="00D57BFF"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Success will be determined by indicators such as an increase in website visits, activity on social media, positive customer satisfaction surveys, and sales</w:t>
      </w:r>
      <w:sdt>
        <w:sdtPr>
          <w:rPr>
            <w:rFonts w:ascii="Times New Roman" w:hAnsi="Times New Roman" w:cs="Times New Roman"/>
            <w:sz w:val="24"/>
            <w:szCs w:val="24"/>
          </w:rPr>
          <w:id w:val="1044177258"/>
          <w:citation/>
        </w:sdtPr>
        <w:sdtEndPr/>
        <w:sdtContent>
          <w:r w:rsidR="007F3055" w:rsidRPr="008426F1">
            <w:rPr>
              <w:rFonts w:ascii="Times New Roman" w:hAnsi="Times New Roman" w:cs="Times New Roman"/>
              <w:sz w:val="24"/>
              <w:szCs w:val="24"/>
            </w:rPr>
            <w:fldChar w:fldCharType="begin"/>
          </w:r>
          <w:r w:rsidR="007F3055" w:rsidRPr="008426F1">
            <w:rPr>
              <w:rFonts w:ascii="Times New Roman" w:hAnsi="Times New Roman" w:cs="Times New Roman"/>
              <w:sz w:val="24"/>
              <w:szCs w:val="24"/>
            </w:rPr>
            <w:instrText xml:space="preserve"> CITATION Kel165 \l 1033 </w:instrText>
          </w:r>
          <w:r w:rsidR="007F3055" w:rsidRPr="008426F1">
            <w:rPr>
              <w:rFonts w:ascii="Times New Roman" w:hAnsi="Times New Roman" w:cs="Times New Roman"/>
              <w:sz w:val="24"/>
              <w:szCs w:val="24"/>
            </w:rPr>
            <w:fldChar w:fldCharType="separate"/>
          </w:r>
          <w:r w:rsidR="007F3055" w:rsidRPr="008426F1">
            <w:rPr>
              <w:rFonts w:ascii="Times New Roman" w:hAnsi="Times New Roman" w:cs="Times New Roman"/>
              <w:noProof/>
              <w:sz w:val="24"/>
              <w:szCs w:val="24"/>
            </w:rPr>
            <w:t xml:space="preserve"> (Kelly, 2016)</w:t>
          </w:r>
          <w:r w:rsidR="007F3055" w:rsidRPr="008426F1">
            <w:rPr>
              <w:rFonts w:ascii="Times New Roman" w:hAnsi="Times New Roman" w:cs="Times New Roman"/>
              <w:sz w:val="24"/>
              <w:szCs w:val="24"/>
            </w:rPr>
            <w:fldChar w:fldCharType="end"/>
          </w:r>
        </w:sdtContent>
      </w:sdt>
      <w:r w:rsidRPr="008426F1">
        <w:rPr>
          <w:rFonts w:ascii="Times New Roman" w:hAnsi="Times New Roman" w:cs="Times New Roman"/>
          <w:sz w:val="24"/>
          <w:szCs w:val="24"/>
        </w:rPr>
        <w:t>. We can evaluate the efficacy of your marketing strategy by keeping track of these metrics and adjusting as necessary.</w:t>
      </w:r>
    </w:p>
    <w:p w14:paraId="358EFD9D" w14:textId="6DE281D6" w:rsidR="00D57BFF" w:rsidRPr="008426F1" w:rsidRDefault="00C76E76" w:rsidP="008426F1">
      <w:pPr>
        <w:pStyle w:val="Heading1"/>
      </w:pPr>
      <w:bookmarkStart w:id="9" w:name="_Toc135716311"/>
      <w:r w:rsidRPr="008426F1">
        <w:t>CONCLUSION</w:t>
      </w:r>
      <w:bookmarkEnd w:id="9"/>
    </w:p>
    <w:p w14:paraId="4FA573FB" w14:textId="261E4BCE" w:rsidR="0028312D" w:rsidRDefault="00D57BFF"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Both the intended audience and the existing market conditions are focal points of this marketing strategy for the Ritz-Carlton hotel chain. The ability to adjust will be provided via constant monitoring and review. The strategy involves applying new communication strategies, altering the marketing mix, and addressing safety issues to promote brand awareness, attract more consumers, and boost revenue growth. Other ideas include looking at individualized interactions, using advanced programs, and promoting customer loyalty through reward programs.</w:t>
      </w:r>
    </w:p>
    <w:p w14:paraId="3583B069" w14:textId="77777777" w:rsidR="008426F1" w:rsidRPr="008426F1" w:rsidRDefault="008426F1" w:rsidP="008426F1">
      <w:pPr>
        <w:spacing w:line="360" w:lineRule="auto"/>
        <w:jc w:val="both"/>
        <w:rPr>
          <w:rFonts w:ascii="Times New Roman" w:hAnsi="Times New Roman" w:cs="Times New Roman"/>
          <w:sz w:val="24"/>
          <w:szCs w:val="24"/>
        </w:rPr>
      </w:pPr>
    </w:p>
    <w:p w14:paraId="73F85393" w14:textId="6927D74C" w:rsidR="0028312D" w:rsidRPr="008426F1" w:rsidRDefault="00C76E76" w:rsidP="008426F1">
      <w:pPr>
        <w:pStyle w:val="Heading1"/>
      </w:pPr>
      <w:bookmarkStart w:id="10" w:name="_Toc135716312"/>
      <w:r w:rsidRPr="008426F1">
        <w:t>REFERENCES</w:t>
      </w:r>
      <w:bookmarkEnd w:id="10"/>
    </w:p>
    <w:p w14:paraId="4C050B97" w14:textId="2F5B2399" w:rsidR="005B05E5" w:rsidRPr="008426F1" w:rsidRDefault="005B05E5" w:rsidP="008426F1">
      <w:pPr>
        <w:spacing w:line="360" w:lineRule="auto"/>
        <w:jc w:val="both"/>
        <w:rPr>
          <w:rFonts w:ascii="Times New Roman" w:hAnsi="Times New Roman" w:cs="Times New Roman"/>
          <w:sz w:val="24"/>
          <w:szCs w:val="24"/>
        </w:rPr>
      </w:pPr>
      <w:proofErr w:type="spellStart"/>
      <w:r w:rsidRPr="008426F1">
        <w:rPr>
          <w:rFonts w:ascii="Times New Roman" w:hAnsi="Times New Roman" w:cs="Times New Roman"/>
          <w:sz w:val="24"/>
          <w:szCs w:val="24"/>
        </w:rPr>
        <w:t>Almquist</w:t>
      </w:r>
      <w:proofErr w:type="spellEnd"/>
      <w:r w:rsidRPr="008426F1">
        <w:rPr>
          <w:rFonts w:ascii="Times New Roman" w:hAnsi="Times New Roman" w:cs="Times New Roman"/>
          <w:sz w:val="24"/>
          <w:szCs w:val="24"/>
        </w:rPr>
        <w:t xml:space="preserve">, E., Senior, J. and Bloch, N., 2016. Sales and Marketing. [online] Harvard Business Review. Available at: &lt;http://The Elements of Value Eric </w:t>
      </w:r>
      <w:proofErr w:type="spellStart"/>
      <w:r w:rsidRPr="008426F1">
        <w:rPr>
          <w:rFonts w:ascii="Times New Roman" w:hAnsi="Times New Roman" w:cs="Times New Roman"/>
          <w:sz w:val="24"/>
          <w:szCs w:val="24"/>
        </w:rPr>
        <w:t>AlmquistJohn</w:t>
      </w:r>
      <w:proofErr w:type="spellEnd"/>
      <w:r w:rsidRPr="008426F1">
        <w:rPr>
          <w:rFonts w:ascii="Times New Roman" w:hAnsi="Times New Roman" w:cs="Times New Roman"/>
          <w:sz w:val="24"/>
          <w:szCs w:val="24"/>
        </w:rPr>
        <w:t xml:space="preserve"> </w:t>
      </w:r>
      <w:proofErr w:type="spellStart"/>
      <w:r w:rsidRPr="008426F1">
        <w:rPr>
          <w:rFonts w:ascii="Times New Roman" w:hAnsi="Times New Roman" w:cs="Times New Roman"/>
          <w:sz w:val="24"/>
          <w:szCs w:val="24"/>
        </w:rPr>
        <w:t>SeniorNicolas</w:t>
      </w:r>
      <w:proofErr w:type="spellEnd"/>
      <w:r w:rsidRPr="008426F1">
        <w:rPr>
          <w:rFonts w:ascii="Times New Roman" w:hAnsi="Times New Roman" w:cs="Times New Roman"/>
          <w:sz w:val="24"/>
          <w:szCs w:val="24"/>
        </w:rPr>
        <w:t xml:space="preserve"> Bloch&gt; </w:t>
      </w:r>
    </w:p>
    <w:p w14:paraId="293B03A6" w14:textId="1E340260" w:rsidR="0028312D" w:rsidRPr="0028312D"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t xml:space="preserve">Boucher, C., 2018. High Alert: How Hotels Protect Themselves After </w:t>
      </w:r>
      <w:r w:rsidR="005B05E5" w:rsidRPr="008426F1">
        <w:rPr>
          <w:rFonts w:ascii="Times New Roman" w:hAnsi="Times New Roman" w:cs="Times New Roman"/>
          <w:sz w:val="24"/>
          <w:szCs w:val="24"/>
        </w:rPr>
        <w:t>a</w:t>
      </w:r>
      <w:r w:rsidRPr="0028312D">
        <w:rPr>
          <w:rFonts w:ascii="Times New Roman" w:hAnsi="Times New Roman" w:cs="Times New Roman"/>
          <w:sz w:val="24"/>
          <w:szCs w:val="24"/>
        </w:rPr>
        <w:t xml:space="preserve"> Terrorism Event.</w:t>
      </w:r>
    </w:p>
    <w:p w14:paraId="5807C860" w14:textId="77777777" w:rsidR="0028312D" w:rsidRPr="008426F1"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lastRenderedPageBreak/>
        <w:t>Champagne, J., 2016. EU Referendum: How Brexit Complicates the Hotel Industry - Capterra Blog.</w:t>
      </w:r>
    </w:p>
    <w:p w14:paraId="572933A7" w14:textId="13933DB9" w:rsidR="005B05E5" w:rsidRPr="0028312D" w:rsidRDefault="005B05E5" w:rsidP="008426F1">
      <w:pPr>
        <w:spacing w:line="360" w:lineRule="auto"/>
        <w:jc w:val="both"/>
        <w:rPr>
          <w:rFonts w:ascii="Times New Roman" w:hAnsi="Times New Roman" w:cs="Times New Roman"/>
          <w:sz w:val="24"/>
          <w:szCs w:val="24"/>
        </w:rPr>
      </w:pPr>
      <w:proofErr w:type="spellStart"/>
      <w:r w:rsidRPr="008426F1">
        <w:rPr>
          <w:rFonts w:ascii="Times New Roman" w:hAnsi="Times New Roman" w:cs="Times New Roman"/>
          <w:sz w:val="24"/>
          <w:szCs w:val="24"/>
        </w:rPr>
        <w:t>Dobai</w:t>
      </w:r>
      <w:proofErr w:type="spellEnd"/>
      <w:r w:rsidRPr="008426F1">
        <w:rPr>
          <w:rFonts w:ascii="Times New Roman" w:hAnsi="Times New Roman" w:cs="Times New Roman"/>
          <w:sz w:val="24"/>
          <w:szCs w:val="24"/>
        </w:rPr>
        <w:t>, M., 2016. The Expansion of The Ritz Carlton on Foreign Markets. 1st ed. [</w:t>
      </w:r>
      <w:proofErr w:type="spellStart"/>
      <w:r w:rsidRPr="008426F1">
        <w:rPr>
          <w:rFonts w:ascii="Times New Roman" w:hAnsi="Times New Roman" w:cs="Times New Roman"/>
          <w:sz w:val="24"/>
          <w:szCs w:val="24"/>
        </w:rPr>
        <w:t>ebook</w:t>
      </w:r>
      <w:proofErr w:type="spellEnd"/>
      <w:r w:rsidRPr="008426F1">
        <w:rPr>
          <w:rFonts w:ascii="Times New Roman" w:hAnsi="Times New Roman" w:cs="Times New Roman"/>
          <w:sz w:val="24"/>
          <w:szCs w:val="24"/>
        </w:rPr>
        <w:t xml:space="preserve">] Rumania: </w:t>
      </w:r>
      <w:proofErr w:type="spellStart"/>
      <w:r w:rsidRPr="008426F1">
        <w:rPr>
          <w:rFonts w:ascii="Times New Roman" w:hAnsi="Times New Roman" w:cs="Times New Roman"/>
          <w:sz w:val="24"/>
          <w:szCs w:val="24"/>
        </w:rPr>
        <w:t>Revista</w:t>
      </w:r>
      <w:proofErr w:type="spellEnd"/>
      <w:r w:rsidRPr="008426F1">
        <w:rPr>
          <w:rFonts w:ascii="Times New Roman" w:hAnsi="Times New Roman" w:cs="Times New Roman"/>
          <w:sz w:val="24"/>
          <w:szCs w:val="24"/>
        </w:rPr>
        <w:t xml:space="preserve"> Romana De Geografia </w:t>
      </w:r>
      <w:proofErr w:type="spellStart"/>
      <w:r w:rsidRPr="008426F1">
        <w:rPr>
          <w:rFonts w:ascii="Times New Roman" w:hAnsi="Times New Roman" w:cs="Times New Roman"/>
          <w:sz w:val="24"/>
          <w:szCs w:val="24"/>
        </w:rPr>
        <w:t>Politica</w:t>
      </w:r>
      <w:proofErr w:type="spellEnd"/>
      <w:r w:rsidRPr="008426F1">
        <w:rPr>
          <w:rFonts w:ascii="Times New Roman" w:hAnsi="Times New Roman" w:cs="Times New Roman"/>
          <w:sz w:val="24"/>
          <w:szCs w:val="24"/>
        </w:rPr>
        <w:t>, pp.76,77,78.</w:t>
      </w:r>
    </w:p>
    <w:p w14:paraId="3D9EF93F" w14:textId="77777777" w:rsidR="0028312D" w:rsidRPr="0028312D" w:rsidRDefault="0028312D" w:rsidP="008426F1">
      <w:pPr>
        <w:spacing w:line="360" w:lineRule="auto"/>
        <w:jc w:val="both"/>
        <w:rPr>
          <w:rFonts w:ascii="Times New Roman" w:hAnsi="Times New Roman" w:cs="Times New Roman"/>
          <w:sz w:val="24"/>
          <w:szCs w:val="24"/>
        </w:rPr>
      </w:pPr>
      <w:proofErr w:type="spellStart"/>
      <w:r w:rsidRPr="0028312D">
        <w:rPr>
          <w:rFonts w:ascii="Times New Roman" w:hAnsi="Times New Roman" w:cs="Times New Roman"/>
          <w:sz w:val="24"/>
          <w:szCs w:val="24"/>
        </w:rPr>
        <w:t>Frangos</w:t>
      </w:r>
      <w:proofErr w:type="spellEnd"/>
      <w:r w:rsidRPr="0028312D">
        <w:rPr>
          <w:rFonts w:ascii="Times New Roman" w:hAnsi="Times New Roman" w:cs="Times New Roman"/>
          <w:sz w:val="24"/>
          <w:szCs w:val="24"/>
        </w:rPr>
        <w:t xml:space="preserve">, N., 2016. Corporate Social Responsibility: Environmental Management and Sustainability Strategies for Hospitality </w:t>
      </w:r>
      <w:proofErr w:type="spellStart"/>
      <w:r w:rsidRPr="0028312D">
        <w:rPr>
          <w:rFonts w:ascii="Times New Roman" w:hAnsi="Times New Roman" w:cs="Times New Roman"/>
          <w:sz w:val="24"/>
          <w:szCs w:val="24"/>
        </w:rPr>
        <w:t>Organisations</w:t>
      </w:r>
      <w:proofErr w:type="spellEnd"/>
      <w:r w:rsidRPr="0028312D">
        <w:rPr>
          <w:rFonts w:ascii="Times New Roman" w:hAnsi="Times New Roman" w:cs="Times New Roman"/>
          <w:sz w:val="24"/>
          <w:szCs w:val="24"/>
        </w:rPr>
        <w:t>.</w:t>
      </w:r>
    </w:p>
    <w:p w14:paraId="16CCAEB8" w14:textId="77777777" w:rsidR="0028312D" w:rsidRPr="0028312D"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t>Hurst, A., 2017. European visitor numbers down after UK terror attacks.</w:t>
      </w:r>
    </w:p>
    <w:p w14:paraId="45579199" w14:textId="77777777" w:rsidR="0028312D" w:rsidRPr="0028312D"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t>Kelly, J., 2016. The Evolution of Wellness Tourism - August 2016.</w:t>
      </w:r>
    </w:p>
    <w:p w14:paraId="4B7982BB" w14:textId="77777777" w:rsidR="0028312D" w:rsidRPr="0028312D"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t>Kelly, J., 2017. The Role of Travel Technology in Tourism - International - October 2017. [online] Academic.mintel.com.ezproxy.cardiffmet.ac.uk.</w:t>
      </w:r>
    </w:p>
    <w:p w14:paraId="0F992C35" w14:textId="77777777" w:rsidR="0028312D" w:rsidRPr="008426F1" w:rsidRDefault="0028312D" w:rsidP="008426F1">
      <w:pPr>
        <w:spacing w:line="360" w:lineRule="auto"/>
        <w:jc w:val="both"/>
        <w:rPr>
          <w:rFonts w:ascii="Times New Roman" w:hAnsi="Times New Roman" w:cs="Times New Roman"/>
          <w:sz w:val="24"/>
          <w:szCs w:val="24"/>
        </w:rPr>
      </w:pPr>
      <w:proofErr w:type="spellStart"/>
      <w:r w:rsidRPr="0028312D">
        <w:rPr>
          <w:rFonts w:ascii="Times New Roman" w:hAnsi="Times New Roman" w:cs="Times New Roman"/>
          <w:sz w:val="24"/>
          <w:szCs w:val="24"/>
        </w:rPr>
        <w:t>Khazaeli</w:t>
      </w:r>
      <w:proofErr w:type="spellEnd"/>
      <w:r w:rsidRPr="0028312D">
        <w:rPr>
          <w:rFonts w:ascii="Times New Roman" w:hAnsi="Times New Roman" w:cs="Times New Roman"/>
          <w:sz w:val="24"/>
          <w:szCs w:val="24"/>
        </w:rPr>
        <w:t>, B., 2012. Corporate Social Responsibility and Impact on Hotel Industries. [online] Eposters.net.</w:t>
      </w:r>
    </w:p>
    <w:p w14:paraId="339C9620" w14:textId="28945F2C" w:rsidR="005B05E5" w:rsidRPr="0028312D" w:rsidRDefault="005B05E5"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Kotler, P. and Keller, K., 2012. Marketing Management. 14th ed. Boston, Mass.: Prentice Hall/Pearson, pp.424-425.</w:t>
      </w:r>
    </w:p>
    <w:p w14:paraId="404B4D0F" w14:textId="3D26755A" w:rsidR="005B05E5" w:rsidRPr="008426F1" w:rsidRDefault="005B05E5"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Lovelock, C. and Wright, L., 2017. Principles of service marketing and management. [online] 202.74.245.22.</w:t>
      </w:r>
    </w:p>
    <w:p w14:paraId="16461FC8" w14:textId="702EBBA9" w:rsidR="005B05E5" w:rsidRPr="0028312D" w:rsidRDefault="005B05E5" w:rsidP="008426F1">
      <w:pPr>
        <w:spacing w:line="360" w:lineRule="auto"/>
        <w:jc w:val="both"/>
        <w:rPr>
          <w:rFonts w:ascii="Times New Roman" w:hAnsi="Times New Roman" w:cs="Times New Roman"/>
          <w:sz w:val="24"/>
          <w:szCs w:val="24"/>
        </w:rPr>
      </w:pPr>
      <w:proofErr w:type="spellStart"/>
      <w:r w:rsidRPr="008426F1">
        <w:rPr>
          <w:rFonts w:ascii="Times New Roman" w:hAnsi="Times New Roman" w:cs="Times New Roman"/>
          <w:sz w:val="24"/>
          <w:szCs w:val="24"/>
        </w:rPr>
        <w:t>Morritt</w:t>
      </w:r>
      <w:proofErr w:type="spellEnd"/>
      <w:r w:rsidRPr="008426F1">
        <w:rPr>
          <w:rFonts w:ascii="Times New Roman" w:hAnsi="Times New Roman" w:cs="Times New Roman"/>
          <w:sz w:val="24"/>
          <w:szCs w:val="24"/>
        </w:rPr>
        <w:t>, R., 2014. Segmentation Strategies for Hospitality Managers. New York: Routledge, pp.34-37.</w:t>
      </w:r>
    </w:p>
    <w:p w14:paraId="2D74B870" w14:textId="77777777" w:rsidR="0028312D" w:rsidRPr="0028312D" w:rsidRDefault="0028312D" w:rsidP="008426F1">
      <w:pPr>
        <w:spacing w:line="360" w:lineRule="auto"/>
        <w:jc w:val="both"/>
        <w:rPr>
          <w:rFonts w:ascii="Times New Roman" w:hAnsi="Times New Roman" w:cs="Times New Roman"/>
          <w:sz w:val="24"/>
          <w:szCs w:val="24"/>
        </w:rPr>
      </w:pPr>
      <w:r w:rsidRPr="0028312D">
        <w:rPr>
          <w:rFonts w:ascii="Times New Roman" w:hAnsi="Times New Roman" w:cs="Times New Roman"/>
          <w:sz w:val="24"/>
          <w:szCs w:val="24"/>
        </w:rPr>
        <w:t>Robinson, J., 2018. Technology in the hospitality industry – exploring the very latest trends. [online] Aurecongroup.com.</w:t>
      </w:r>
    </w:p>
    <w:p w14:paraId="3071EA53" w14:textId="2AF663D9" w:rsidR="005B05E5" w:rsidRPr="008426F1" w:rsidRDefault="005B05E5"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Wilson, A., 2012. Services marketing. Maidenhead: McGraw-Hill Higher Education.</w:t>
      </w:r>
    </w:p>
    <w:p w14:paraId="3EBDA063" w14:textId="2E0F0B0D" w:rsidR="005B05E5" w:rsidRDefault="005B05E5" w:rsidP="008426F1">
      <w:pPr>
        <w:spacing w:line="360" w:lineRule="auto"/>
        <w:jc w:val="both"/>
        <w:rPr>
          <w:rFonts w:ascii="Times New Roman" w:hAnsi="Times New Roman" w:cs="Times New Roman"/>
          <w:sz w:val="24"/>
          <w:szCs w:val="24"/>
        </w:rPr>
      </w:pPr>
      <w:r w:rsidRPr="008426F1">
        <w:rPr>
          <w:rFonts w:ascii="Times New Roman" w:hAnsi="Times New Roman" w:cs="Times New Roman"/>
          <w:sz w:val="24"/>
          <w:szCs w:val="24"/>
        </w:rPr>
        <w:t>Zeithaml, V. and Bitner, M., 2020. Services marketing: Integrating customer focus across the firm. 2nd ed. New York: McGraw-Hill Publishing Company.</w:t>
      </w:r>
    </w:p>
    <w:p w14:paraId="0BA27E0A" w14:textId="77777777" w:rsidR="008426F1" w:rsidRDefault="008426F1" w:rsidP="008426F1">
      <w:pPr>
        <w:spacing w:line="360" w:lineRule="auto"/>
        <w:jc w:val="both"/>
        <w:rPr>
          <w:rFonts w:ascii="Times New Roman" w:hAnsi="Times New Roman" w:cs="Times New Roman"/>
          <w:sz w:val="24"/>
          <w:szCs w:val="24"/>
        </w:rPr>
      </w:pPr>
    </w:p>
    <w:p w14:paraId="25D6BF50" w14:textId="77777777" w:rsidR="008426F1" w:rsidRDefault="008426F1" w:rsidP="008426F1">
      <w:pPr>
        <w:spacing w:line="360" w:lineRule="auto"/>
        <w:jc w:val="both"/>
        <w:rPr>
          <w:rFonts w:ascii="Times New Roman" w:hAnsi="Times New Roman" w:cs="Times New Roman"/>
          <w:sz w:val="24"/>
          <w:szCs w:val="24"/>
        </w:rPr>
      </w:pPr>
    </w:p>
    <w:p w14:paraId="60E94F02" w14:textId="0EDC1863" w:rsidR="008426F1" w:rsidRDefault="008426F1" w:rsidP="008426F1">
      <w:pPr>
        <w:pStyle w:val="Heading1"/>
      </w:pPr>
      <w:bookmarkStart w:id="11" w:name="_Toc135716313"/>
      <w:r>
        <w:lastRenderedPageBreak/>
        <w:t>APPENDIX</w:t>
      </w:r>
      <w:bookmarkEnd w:id="11"/>
    </w:p>
    <w:p w14:paraId="1E51CC25" w14:textId="55574233"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9371B3" wp14:editId="29A55BAE">
            <wp:extent cx="5943600" cy="3343275"/>
            <wp:effectExtent l="0" t="0" r="0" b="9525"/>
            <wp:docPr id="339945075" name="Picture 1" descr="A blue and yellow sign with a mega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945075" name="Picture 1" descr="A blue and yellow sign with a megaphon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9BAE388" w14:textId="4456F1D8"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88CDB3" wp14:editId="6D1E6685">
            <wp:extent cx="5943600" cy="3343275"/>
            <wp:effectExtent l="0" t="0" r="0" b="9525"/>
            <wp:docPr id="1448282062" name="Picture 2"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82062" name="Picture 2" descr="A close-up of a logo&#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55F57CA" w14:textId="572B5C82" w:rsidR="004B0ADD" w:rsidRDefault="004B0ADD" w:rsidP="008426F1">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 xml:space="preserve">Ritz Carlton hotel brand is a very reputed hotel chain. They operate their business in different countries of the world. These countries arrange different types of marketing based on their own culture. In addition to conducting business in countries, they conduct various types of analysis to </w:t>
      </w:r>
      <w:r w:rsidRPr="004B0ADD">
        <w:rPr>
          <w:rFonts w:ascii="Times New Roman" w:hAnsi="Times New Roman" w:cs="Times New Roman"/>
          <w:sz w:val="24"/>
          <w:szCs w:val="24"/>
        </w:rPr>
        <w:lastRenderedPageBreak/>
        <w:t>develop their marketing projects. In this article we will discuss how these hotel companies can further develop their marketing. As a result, they can reach more people and become more popular.</w:t>
      </w:r>
    </w:p>
    <w:p w14:paraId="0E9D8E6A" w14:textId="6F31E03E"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74A9E6" wp14:editId="629B511A">
            <wp:extent cx="5943600" cy="3343275"/>
            <wp:effectExtent l="0" t="0" r="0" b="9525"/>
            <wp:docPr id="1704345190" name="Picture 3"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345190" name="Picture 3" descr="A picture containing text, screenshot, font, de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95F1722"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SITUATION ANALYSIS</w:t>
      </w:r>
    </w:p>
    <w:p w14:paraId="70073F5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Customers:</w:t>
      </w:r>
    </w:p>
    <w:p w14:paraId="61155A65"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organization can construct consumer profiles and conduct targeted marketing efforts by analyzing demographic, psychographic, and behavioral characteristics (Champagne, 2016). Potential clients include affluent vacationers, professionals, event organizers, and those just looking for a once-in-a-lifetime adventure. The organization can better cater to each demographic by catering to their specific wants, requirements, and desires via in-depth research.</w:t>
      </w:r>
    </w:p>
    <w:p w14:paraId="0B39CFA7"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Company:</w:t>
      </w:r>
    </w:p>
    <w:p w14:paraId="43DFEFEB"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SWOT analysis will reveal the possibilities and dangers facing the Ritz-Carlton hotel chain, as well as its own internal strengths and weaknesses. This study will highlight the company's strong points, such as its well-known premium brand image, first-rate service, and loyal customer base. It will also attract attention to faults that must be addressed, such as potential operational inefficiencies or a lack of technology adoption. The company can capitalize on opportunities by finding them, such as emerging markets or new customer groups (</w:t>
      </w:r>
      <w:proofErr w:type="spellStart"/>
      <w:r w:rsidRPr="004B0ADD">
        <w:rPr>
          <w:rFonts w:ascii="Times New Roman" w:hAnsi="Times New Roman" w:cs="Times New Roman"/>
          <w:sz w:val="24"/>
          <w:szCs w:val="24"/>
        </w:rPr>
        <w:t>Khazaeli</w:t>
      </w:r>
      <w:proofErr w:type="spellEnd"/>
      <w:r w:rsidRPr="004B0ADD">
        <w:rPr>
          <w:rFonts w:ascii="Times New Roman" w:hAnsi="Times New Roman" w:cs="Times New Roman"/>
          <w:sz w:val="24"/>
          <w:szCs w:val="24"/>
        </w:rPr>
        <w:t xml:space="preserve">, 2012). The company </w:t>
      </w:r>
      <w:r w:rsidRPr="004B0ADD">
        <w:rPr>
          <w:rFonts w:ascii="Times New Roman" w:hAnsi="Times New Roman" w:cs="Times New Roman"/>
          <w:sz w:val="24"/>
          <w:szCs w:val="24"/>
        </w:rPr>
        <w:lastRenderedPageBreak/>
        <w:t>can lower risks by anticipating potential threats such as increased competition or economic downturns.</w:t>
      </w:r>
    </w:p>
    <w:p w14:paraId="0103D155"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Collaborators:</w:t>
      </w:r>
    </w:p>
    <w:p w14:paraId="0A825DE2" w14:textId="5B3DF104"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To benefit on synergies and increase its market reach, the Ritz-Carlton must demonstrate understanding of B2B linkages, partnerships, and franchises. Collaboration with other high-end firms, such as airlines, tour operators, and event planners, can increase revenue and attract important clientele (Boucher, 2018).</w:t>
      </w:r>
    </w:p>
    <w:p w14:paraId="46585CD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Climate:</w:t>
      </w:r>
    </w:p>
    <w:p w14:paraId="46EDF90F" w14:textId="1507B4A0"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PESTLE analysis of the macroenvironment will provide light on the relevant aspects impacting the Ritz-Carlton.</w:t>
      </w:r>
      <w:r>
        <w:rPr>
          <w:rFonts w:ascii="Times New Roman" w:hAnsi="Times New Roman" w:cs="Times New Roman"/>
          <w:sz w:val="24"/>
          <w:szCs w:val="24"/>
        </w:rPr>
        <w:t xml:space="preserve"> </w:t>
      </w:r>
      <w:r w:rsidRPr="004B0ADD">
        <w:rPr>
          <w:rFonts w:ascii="Times New Roman" w:hAnsi="Times New Roman" w:cs="Times New Roman"/>
          <w:sz w:val="24"/>
          <w:szCs w:val="24"/>
        </w:rPr>
        <w:t>With an awareness of these characteristics, The Ritz-Carlton will be able to modify its strategy and operations to the changing business climate.</w:t>
      </w:r>
    </w:p>
    <w:p w14:paraId="327893E9"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Competitors:</w:t>
      </w:r>
    </w:p>
    <w:p w14:paraId="19513F36" w14:textId="56CF14DB" w:rsid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building of a perceptual positioning map and the usage of Bowmans' Strategy Clock will assist in assessing the competitive landscape and identifying opportunities for differentiation for the Ritz-Carlton. By mapping out its primary competitors based on characteristics such as price, luxury, and service quality, the business can discover its unique position and potential market gaps.</w:t>
      </w:r>
    </w:p>
    <w:p w14:paraId="764EAFC3" w14:textId="468879C4"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CB42486" wp14:editId="614FE4B4">
            <wp:extent cx="5943600" cy="3343275"/>
            <wp:effectExtent l="0" t="0" r="0" b="9525"/>
            <wp:docPr id="1621129304" name="Picture 4"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29304" name="Picture 4" descr="A picture containing text, screenshot, font,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20E3956"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current aspects of the Ritz-Carlton hotel chain's marketing mix are:</w:t>
      </w:r>
    </w:p>
    <w:p w14:paraId="36BA763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Pricing:</w:t>
      </w:r>
    </w:p>
    <w:p w14:paraId="2A557A31" w14:textId="0B6518ED"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Since The Ritz-Carlton markets itself as a premium label, its products are more expensive than those of its competitors. The price strategy is based on the degree of facilities, extras, and specialized services provided to visitors.</w:t>
      </w:r>
    </w:p>
    <w:p w14:paraId="2C3D605A"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Distribution Channels:</w:t>
      </w:r>
    </w:p>
    <w:p w14:paraId="49A6192A" w14:textId="11237BDD"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Ritz-Carlton uses a multi-channel approach to distribution to reach its customers. It has a website where customers can make direct reservations. To further its online presence, it collaborates with global distribution systems and online travel agencies.</w:t>
      </w:r>
    </w:p>
    <w:p w14:paraId="04202A2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Value Proposition:</w:t>
      </w:r>
    </w:p>
    <w:p w14:paraId="60FD5E4C" w14:textId="36372B3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Ritz-Carlton is known for its superior service and opulent amenities. Service excellence, specificity, and individualization are emphasized.</w:t>
      </w:r>
    </w:p>
    <w:p w14:paraId="731784CA"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Promotions and Communications Strategies:</w:t>
      </w:r>
    </w:p>
    <w:p w14:paraId="684E2AE6" w14:textId="7D81B684"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 xml:space="preserve">The Ritz-Carlton promotes its brand through both traditional and digital marketing methods. The hotel brand emphasizes its excellent service and unique guest experiences via tales and </w:t>
      </w:r>
      <w:r w:rsidRPr="004B0ADD">
        <w:rPr>
          <w:rFonts w:ascii="Times New Roman" w:hAnsi="Times New Roman" w:cs="Times New Roman"/>
          <w:sz w:val="24"/>
          <w:szCs w:val="24"/>
        </w:rPr>
        <w:lastRenderedPageBreak/>
        <w:t>testimonials. Additionally, it connects with premium travel partners and offers incentive programs to promote customer retention and attract repeat business.</w:t>
      </w:r>
    </w:p>
    <w:p w14:paraId="65E0FB12" w14:textId="1E06C12D"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2D9499" wp14:editId="5CC1C39F">
            <wp:extent cx="5943600" cy="3343275"/>
            <wp:effectExtent l="0" t="0" r="0" b="9525"/>
            <wp:docPr id="81027136" name="Picture 5" descr="A picture containing text, businesscard,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7136" name="Picture 5" descr="A picture containing text, businesscard, screenshot, fo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7EE9F76"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OBJECTIVES</w:t>
      </w:r>
    </w:p>
    <w:p w14:paraId="28685CA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marketing strategy's SMART goal for the next six months is to increase social media followers by 20% and website traffic by 10%. Key performance indicators (KPIs) like website analytics, social media engagement metrics, and conversion rates will all be utilized to assess the plan's efficacy.</w:t>
      </w:r>
    </w:p>
    <w:p w14:paraId="47D07305" w14:textId="0B4C1CF4"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1FF6E3F" wp14:editId="48785969">
            <wp:extent cx="5943600" cy="3343275"/>
            <wp:effectExtent l="0" t="0" r="0" b="9525"/>
            <wp:docPr id="1319400840" name="Picture 6"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00840" name="Picture 6" descr="A picture containing text, screenshot, fo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BA8C617"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STRATEGY</w:t>
      </w:r>
    </w:p>
    <w:p w14:paraId="14C46462" w14:textId="52821ED5"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Ritz-Carlton will expand its present offers into other regions using Ansoff's Matrix's market growth strategy.</w:t>
      </w:r>
    </w:p>
    <w:p w14:paraId="4D4BB92D" w14:textId="58CCA1B0"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Ritz-Carlton's new value proposition will emphasize the company's commitment to providing great and safe premium experiences. To reassure guests about their safety during their stay, tight hygiene requirements, contactless services, and better sanitary measures will be implemented.</w:t>
      </w:r>
    </w:p>
    <w:p w14:paraId="5C807937" w14:textId="54D56190"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90CB80B" wp14:editId="40F96E01">
            <wp:extent cx="5943600" cy="3343275"/>
            <wp:effectExtent l="0" t="0" r="0" b="9525"/>
            <wp:docPr id="767690903" name="Picture 7"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90903" name="Picture 7" descr="A picture containing text, screenshot, font, logo&#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1CBA39E"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CHANGES TO THE MARKETING MIX</w:t>
      </w:r>
    </w:p>
    <w:p w14:paraId="2C50E86C"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Pricing Strategies:</w:t>
      </w:r>
    </w:p>
    <w:p w14:paraId="36F1532C" w14:textId="110EF77F"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pricing techniques will strive to deliver value while maintaining the feeling of elegance and exclusivity associated with the Ritz-Carlton brand.</w:t>
      </w:r>
    </w:p>
    <w:p w14:paraId="631093F4"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Optimized Online Processes:</w:t>
      </w:r>
    </w:p>
    <w:p w14:paraId="0E08D0BC" w14:textId="0639721F"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To attract and engage potential customers, the brand will employ technology to personalize online interactions, provide virtual tours, and showcase unique products.</w:t>
      </w:r>
    </w:p>
    <w:p w14:paraId="033C6EA7"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Expanded Distribution Channels:</w:t>
      </w:r>
    </w:p>
    <w:p w14:paraId="406DB28B" w14:textId="337B6880"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firm will also leverage global distribution systems (GDS) and online travel agents (OTA) to expand its reach and attract customers from other nations.</w:t>
      </w:r>
    </w:p>
    <w:p w14:paraId="1A5389A0" w14:textId="7764B52D"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87707D" wp14:editId="40FDFCCF">
            <wp:extent cx="5943600" cy="3343275"/>
            <wp:effectExtent l="0" t="0" r="0" b="9525"/>
            <wp:docPr id="2074495685" name="Picture 8"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95685" name="Picture 8" descr="A picture containing text, screenshot, font, rectang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1F6D0A5"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TACTICS</w:t>
      </w:r>
    </w:p>
    <w:p w14:paraId="74AEFCD1" w14:textId="777996F3"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The RACE framework</w:t>
      </w:r>
      <w:r>
        <w:rPr>
          <w:rFonts w:ascii="Times New Roman" w:hAnsi="Times New Roman" w:cs="Times New Roman"/>
          <w:sz w:val="24"/>
          <w:szCs w:val="24"/>
        </w:rPr>
        <w:t xml:space="preserve"> </w:t>
      </w:r>
      <w:r w:rsidRPr="004B0ADD">
        <w:rPr>
          <w:rFonts w:ascii="Times New Roman" w:hAnsi="Times New Roman" w:cs="Times New Roman"/>
          <w:sz w:val="24"/>
          <w:szCs w:val="24"/>
        </w:rPr>
        <w:t>will guide communication efforts. The Ritz-Carlton will use new communication channels and methods in response to the findings of the situational study. This includes redesigning social media presence, improving website user experience, implementing targeted email marketing, and using influencer partnerships. Other aspects of the marketing mix, such as price and distribution, will be altered to accommodate the new strategy.</w:t>
      </w:r>
    </w:p>
    <w:p w14:paraId="0D60DB5B" w14:textId="478FE3A5"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1D01A3" wp14:editId="1F7002EF">
            <wp:extent cx="5943600" cy="3343275"/>
            <wp:effectExtent l="0" t="0" r="0" b="9525"/>
            <wp:docPr id="938687797" name="Picture 9"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87797" name="Picture 9" descr="A picture containing text, screenshot, number, fo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BA9E8E8"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ACTION PLAN</w:t>
      </w:r>
    </w:p>
    <w:p w14:paraId="1058D0B2" w14:textId="1F26DE65"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A Gantt chart will be used to describe the timeframe for the Ritz-Carlton hotel brand's many marketing channels and initiatives. Some of the marketing initiatives are:</w:t>
      </w:r>
    </w:p>
    <w:p w14:paraId="3A4AE9EC"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Email Marketing:</w:t>
      </w:r>
    </w:p>
    <w:p w14:paraId="66FCD17B"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1.</w:t>
      </w:r>
      <w:r w:rsidRPr="004B0ADD">
        <w:rPr>
          <w:rFonts w:ascii="Times New Roman" w:hAnsi="Times New Roman" w:cs="Times New Roman"/>
          <w:sz w:val="24"/>
          <w:szCs w:val="24"/>
        </w:rPr>
        <w:tab/>
        <w:t>Make specialized email campaigns for different types of customers.</w:t>
      </w:r>
    </w:p>
    <w:p w14:paraId="0BFD5838"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2.</w:t>
      </w:r>
      <w:r w:rsidRPr="004B0ADD">
        <w:rPr>
          <w:rFonts w:ascii="Times New Roman" w:hAnsi="Times New Roman" w:cs="Times New Roman"/>
          <w:sz w:val="24"/>
          <w:szCs w:val="24"/>
        </w:rPr>
        <w:tab/>
        <w:t>Send emails to customers with information and offers tailored to their interests and past purchases.</w:t>
      </w:r>
    </w:p>
    <w:p w14:paraId="112E0B7A"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Social Media Marketing:</w:t>
      </w:r>
    </w:p>
    <w:p w14:paraId="2E7B0477"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1.</w:t>
      </w:r>
      <w:r w:rsidRPr="004B0ADD">
        <w:rPr>
          <w:rFonts w:ascii="Times New Roman" w:hAnsi="Times New Roman" w:cs="Times New Roman"/>
          <w:sz w:val="24"/>
          <w:szCs w:val="24"/>
        </w:rPr>
        <w:tab/>
        <w:t>Create a plan for sharing interesting and relevant material on social media.</w:t>
      </w:r>
    </w:p>
    <w:p w14:paraId="40670519"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2.</w:t>
      </w:r>
      <w:r w:rsidRPr="004B0ADD">
        <w:rPr>
          <w:rFonts w:ascii="Times New Roman" w:hAnsi="Times New Roman" w:cs="Times New Roman"/>
          <w:sz w:val="24"/>
          <w:szCs w:val="24"/>
        </w:rPr>
        <w:tab/>
        <w:t>Keep an eye on metrics like social media reach, engagement, and follower growth.</w:t>
      </w:r>
    </w:p>
    <w:p w14:paraId="4B3B6EF1"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Collaborations with Influencers:</w:t>
      </w:r>
    </w:p>
    <w:p w14:paraId="421BEBBE"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1.</w:t>
      </w:r>
      <w:r w:rsidRPr="004B0ADD">
        <w:rPr>
          <w:rFonts w:ascii="Times New Roman" w:hAnsi="Times New Roman" w:cs="Times New Roman"/>
          <w:sz w:val="24"/>
          <w:szCs w:val="24"/>
        </w:rPr>
        <w:tab/>
        <w:t>Work together with key opinion formers to spread the word about their luxurious Ritz-Carlton stays.</w:t>
      </w:r>
    </w:p>
    <w:p w14:paraId="442FA9D8"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lastRenderedPageBreak/>
        <w:t>2.</w:t>
      </w:r>
      <w:r w:rsidRPr="004B0ADD">
        <w:rPr>
          <w:rFonts w:ascii="Times New Roman" w:hAnsi="Times New Roman" w:cs="Times New Roman"/>
          <w:sz w:val="24"/>
          <w:szCs w:val="24"/>
        </w:rPr>
        <w:tab/>
        <w:t>Use key performance indicators like social media mentions, engagement, and website traffic to track the results of your interactions with influencers.</w:t>
      </w:r>
    </w:p>
    <w:p w14:paraId="7393AACB"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Website Updates:</w:t>
      </w:r>
    </w:p>
    <w:p w14:paraId="030C1A19"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1.</w:t>
      </w:r>
      <w:r w:rsidRPr="004B0ADD">
        <w:rPr>
          <w:rFonts w:ascii="Times New Roman" w:hAnsi="Times New Roman" w:cs="Times New Roman"/>
          <w:sz w:val="24"/>
          <w:szCs w:val="24"/>
        </w:rPr>
        <w:tab/>
        <w:t>Improving a website's usability, design, and navigation can all lead to a more satisfying experience for visitors.</w:t>
      </w:r>
    </w:p>
    <w:p w14:paraId="4A49335E" w14:textId="0251D760" w:rsid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2.</w:t>
      </w:r>
      <w:r w:rsidRPr="004B0ADD">
        <w:rPr>
          <w:rFonts w:ascii="Times New Roman" w:hAnsi="Times New Roman" w:cs="Times New Roman"/>
          <w:sz w:val="24"/>
          <w:szCs w:val="24"/>
        </w:rPr>
        <w:tab/>
        <w:t>Page views, bounce rates, and conversion rates are just a few of the metrics that should be tracked for a website.</w:t>
      </w:r>
    </w:p>
    <w:p w14:paraId="12A9C8E0" w14:textId="1010241F"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46798D" wp14:editId="0122FC1A">
            <wp:extent cx="5943600" cy="3343275"/>
            <wp:effectExtent l="0" t="0" r="0" b="9525"/>
            <wp:docPr id="446193052" name="Picture 10"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193052" name="Picture 10" descr="A picture containing text, screenshot, fo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EFE911E"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Success will be determined by indicators such as an increase in website visits, activity on social media, positive customer satisfaction surveys, and sales (Kelly, 2016). We can evaluate the efficacy of your marketing strategy by keeping track of these metrics and adjusting as necessary.</w:t>
      </w:r>
    </w:p>
    <w:p w14:paraId="221A911E" w14:textId="148EEAEF"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D7839A" wp14:editId="59D68526">
            <wp:extent cx="5943600" cy="3343275"/>
            <wp:effectExtent l="0" t="0" r="0" b="9525"/>
            <wp:docPr id="1764141416" name="Picture 11" descr="A picture containing text, screenshot, font,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41416" name="Picture 11" descr="A picture containing text, screenshot, font, bran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B3DCF73" w14:textId="77777777" w:rsidR="004B0ADD" w:rsidRP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CONCLUSION</w:t>
      </w:r>
    </w:p>
    <w:p w14:paraId="3B7B93B6" w14:textId="1D4C5907" w:rsidR="004B0ADD" w:rsidRDefault="004B0ADD" w:rsidP="004B0ADD">
      <w:pPr>
        <w:spacing w:line="360" w:lineRule="auto"/>
        <w:jc w:val="both"/>
        <w:rPr>
          <w:rFonts w:ascii="Times New Roman" w:hAnsi="Times New Roman" w:cs="Times New Roman"/>
          <w:sz w:val="24"/>
          <w:szCs w:val="24"/>
        </w:rPr>
      </w:pPr>
      <w:r w:rsidRPr="004B0ADD">
        <w:rPr>
          <w:rFonts w:ascii="Times New Roman" w:hAnsi="Times New Roman" w:cs="Times New Roman"/>
          <w:sz w:val="24"/>
          <w:szCs w:val="24"/>
        </w:rPr>
        <w:t>Both the intended audience and the existing market conditions are focal points of this marketing strategy for the Ritz-Carlton hotel chain. The ability to adjust will be provided via constant monitoring and review. The strategy involves applying new communication strategies, altering the marketing mix, and addressing safety issues to promote brand awareness, attract more consumers, and boost revenue growth. Other ideas include looking at individualized interactions, using advanced programs, and promoting customer loyalty through reward programs.</w:t>
      </w:r>
    </w:p>
    <w:p w14:paraId="55600068" w14:textId="1702250A" w:rsidR="008426F1" w:rsidRDefault="008426F1" w:rsidP="008426F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8539F50" wp14:editId="7EB0C517">
            <wp:extent cx="5943600" cy="3343275"/>
            <wp:effectExtent l="0" t="0" r="0" b="9525"/>
            <wp:docPr id="1492040172" name="Picture 12" descr="A picture containing text, screenshot, fon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40172" name="Picture 12" descr="A picture containing text, screenshot, fon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E2292F7" w14:textId="77777777" w:rsidR="008426F1" w:rsidRPr="008426F1" w:rsidRDefault="008426F1" w:rsidP="008426F1">
      <w:pPr>
        <w:spacing w:line="360" w:lineRule="auto"/>
        <w:jc w:val="both"/>
        <w:rPr>
          <w:rFonts w:ascii="Times New Roman" w:hAnsi="Times New Roman" w:cs="Times New Roman"/>
          <w:sz w:val="24"/>
          <w:szCs w:val="24"/>
        </w:rPr>
      </w:pPr>
    </w:p>
    <w:sectPr w:rsidR="008426F1" w:rsidRPr="008426F1">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0FEBF" w14:textId="77777777" w:rsidR="00267DE5" w:rsidRDefault="00267DE5" w:rsidP="008426F1">
      <w:pPr>
        <w:spacing w:after="0" w:line="240" w:lineRule="auto"/>
      </w:pPr>
      <w:r>
        <w:separator/>
      </w:r>
    </w:p>
  </w:endnote>
  <w:endnote w:type="continuationSeparator" w:id="0">
    <w:p w14:paraId="7FF20F1F" w14:textId="77777777" w:rsidR="00267DE5" w:rsidRDefault="00267DE5" w:rsidP="0084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93544"/>
      <w:docPartObj>
        <w:docPartGallery w:val="Page Numbers (Bottom of Page)"/>
        <w:docPartUnique/>
      </w:docPartObj>
    </w:sdtPr>
    <w:sdtEndPr>
      <w:rPr>
        <w:noProof/>
      </w:rPr>
    </w:sdtEndPr>
    <w:sdtContent>
      <w:p w14:paraId="5B7FD681" w14:textId="65F4C670" w:rsidR="008426F1" w:rsidRDefault="008426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EF4C93" w14:textId="77777777" w:rsidR="008426F1" w:rsidRDefault="00842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11E64" w14:textId="77777777" w:rsidR="00267DE5" w:rsidRDefault="00267DE5" w:rsidP="008426F1">
      <w:pPr>
        <w:spacing w:after="0" w:line="240" w:lineRule="auto"/>
      </w:pPr>
      <w:r>
        <w:separator/>
      </w:r>
    </w:p>
  </w:footnote>
  <w:footnote w:type="continuationSeparator" w:id="0">
    <w:p w14:paraId="23973932" w14:textId="77777777" w:rsidR="00267DE5" w:rsidRDefault="00267DE5" w:rsidP="00842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14DED"/>
    <w:multiLevelType w:val="hybridMultilevel"/>
    <w:tmpl w:val="6BBC7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560E1C"/>
    <w:multiLevelType w:val="hybridMultilevel"/>
    <w:tmpl w:val="151C5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020EF"/>
    <w:multiLevelType w:val="hybridMultilevel"/>
    <w:tmpl w:val="73085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D20FD8"/>
    <w:multiLevelType w:val="hybridMultilevel"/>
    <w:tmpl w:val="27E03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1C5E9C"/>
    <w:multiLevelType w:val="multilevel"/>
    <w:tmpl w:val="8750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6391908">
    <w:abstractNumId w:val="4"/>
  </w:num>
  <w:num w:numId="2" w16cid:durableId="1455715122">
    <w:abstractNumId w:val="2"/>
  </w:num>
  <w:num w:numId="3" w16cid:durableId="1697265414">
    <w:abstractNumId w:val="1"/>
  </w:num>
  <w:num w:numId="4" w16cid:durableId="735512153">
    <w:abstractNumId w:val="3"/>
  </w:num>
  <w:num w:numId="5" w16cid:durableId="278991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698"/>
    <w:rsid w:val="000B2E39"/>
    <w:rsid w:val="001028F4"/>
    <w:rsid w:val="001507DB"/>
    <w:rsid w:val="00267DE5"/>
    <w:rsid w:val="0028312D"/>
    <w:rsid w:val="002C560E"/>
    <w:rsid w:val="00336F54"/>
    <w:rsid w:val="004B0ADD"/>
    <w:rsid w:val="00533D75"/>
    <w:rsid w:val="005B05E5"/>
    <w:rsid w:val="00637B6C"/>
    <w:rsid w:val="00747698"/>
    <w:rsid w:val="007F3055"/>
    <w:rsid w:val="00813DAA"/>
    <w:rsid w:val="008426F1"/>
    <w:rsid w:val="00920292"/>
    <w:rsid w:val="00C76E76"/>
    <w:rsid w:val="00D57BFF"/>
    <w:rsid w:val="00DE5DF0"/>
    <w:rsid w:val="00E4685F"/>
    <w:rsid w:val="00EC28CB"/>
    <w:rsid w:val="00F046C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2C3A2"/>
  <w15:chartTrackingRefBased/>
  <w15:docId w15:val="{6711C2E7-2D98-4A74-B0EA-E21F08F83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6F1"/>
    <w:pPr>
      <w:keepNext/>
      <w:keepLines/>
      <w:spacing w:before="240" w:after="0" w:line="360" w:lineRule="auto"/>
      <w:outlineLvl w:val="0"/>
    </w:pPr>
    <w:rPr>
      <w:rFonts w:ascii="Times New Roman" w:eastAsiaTheme="majorEastAsia" w:hAnsi="Times New Roman" w:cs="Times New Roman"/>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292"/>
    <w:pPr>
      <w:ind w:left="720"/>
      <w:contextualSpacing/>
    </w:pPr>
  </w:style>
  <w:style w:type="character" w:customStyle="1" w:styleId="Heading1Char">
    <w:name w:val="Heading 1 Char"/>
    <w:basedOn w:val="DefaultParagraphFont"/>
    <w:link w:val="Heading1"/>
    <w:uiPriority w:val="9"/>
    <w:rsid w:val="008426F1"/>
    <w:rPr>
      <w:rFonts w:ascii="Times New Roman" w:eastAsiaTheme="majorEastAsia" w:hAnsi="Times New Roman" w:cs="Times New Roman"/>
      <w:b/>
      <w:bCs/>
      <w:color w:val="2F5496" w:themeColor="accent1" w:themeShade="BF"/>
      <w:sz w:val="32"/>
      <w:szCs w:val="32"/>
    </w:rPr>
  </w:style>
  <w:style w:type="paragraph" w:styleId="Header">
    <w:name w:val="header"/>
    <w:basedOn w:val="Normal"/>
    <w:link w:val="HeaderChar"/>
    <w:uiPriority w:val="99"/>
    <w:unhideWhenUsed/>
    <w:rsid w:val="008426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6F1"/>
  </w:style>
  <w:style w:type="paragraph" w:styleId="Footer">
    <w:name w:val="footer"/>
    <w:basedOn w:val="Normal"/>
    <w:link w:val="FooterChar"/>
    <w:uiPriority w:val="99"/>
    <w:unhideWhenUsed/>
    <w:rsid w:val="008426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6F1"/>
  </w:style>
  <w:style w:type="paragraph" w:styleId="TOCHeading">
    <w:name w:val="TOC Heading"/>
    <w:basedOn w:val="Heading1"/>
    <w:next w:val="Normal"/>
    <w:uiPriority w:val="39"/>
    <w:unhideWhenUsed/>
    <w:qFormat/>
    <w:rsid w:val="008426F1"/>
    <w:pPr>
      <w:spacing w:line="259" w:lineRule="auto"/>
      <w:outlineLvl w:val="9"/>
    </w:pPr>
    <w:rPr>
      <w:rFonts w:asciiTheme="majorHAnsi" w:hAnsiTheme="majorHAnsi" w:cstheme="majorBidi"/>
      <w:b w:val="0"/>
      <w:bCs w:val="0"/>
      <w:kern w:val="0"/>
      <w14:ligatures w14:val="none"/>
    </w:rPr>
  </w:style>
  <w:style w:type="paragraph" w:styleId="TOC1">
    <w:name w:val="toc 1"/>
    <w:basedOn w:val="Normal"/>
    <w:next w:val="Normal"/>
    <w:autoRedefine/>
    <w:uiPriority w:val="39"/>
    <w:unhideWhenUsed/>
    <w:rsid w:val="008426F1"/>
    <w:pPr>
      <w:spacing w:after="100"/>
    </w:pPr>
  </w:style>
  <w:style w:type="character" w:styleId="Hyperlink">
    <w:name w:val="Hyperlink"/>
    <w:basedOn w:val="DefaultParagraphFont"/>
    <w:uiPriority w:val="99"/>
    <w:unhideWhenUsed/>
    <w:rsid w:val="008426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07888">
      <w:bodyDiv w:val="1"/>
      <w:marLeft w:val="0"/>
      <w:marRight w:val="0"/>
      <w:marTop w:val="0"/>
      <w:marBottom w:val="0"/>
      <w:divBdr>
        <w:top w:val="none" w:sz="0" w:space="0" w:color="auto"/>
        <w:left w:val="none" w:sz="0" w:space="0" w:color="auto"/>
        <w:bottom w:val="none" w:sz="0" w:space="0" w:color="auto"/>
        <w:right w:val="none" w:sz="0" w:space="0" w:color="auto"/>
      </w:divBdr>
    </w:div>
    <w:div w:id="255020208">
      <w:bodyDiv w:val="1"/>
      <w:marLeft w:val="0"/>
      <w:marRight w:val="0"/>
      <w:marTop w:val="0"/>
      <w:marBottom w:val="0"/>
      <w:divBdr>
        <w:top w:val="none" w:sz="0" w:space="0" w:color="auto"/>
        <w:left w:val="none" w:sz="0" w:space="0" w:color="auto"/>
        <w:bottom w:val="none" w:sz="0" w:space="0" w:color="auto"/>
        <w:right w:val="none" w:sz="0" w:space="0" w:color="auto"/>
      </w:divBdr>
    </w:div>
    <w:div w:id="281112696">
      <w:bodyDiv w:val="1"/>
      <w:marLeft w:val="0"/>
      <w:marRight w:val="0"/>
      <w:marTop w:val="0"/>
      <w:marBottom w:val="0"/>
      <w:divBdr>
        <w:top w:val="none" w:sz="0" w:space="0" w:color="auto"/>
        <w:left w:val="none" w:sz="0" w:space="0" w:color="auto"/>
        <w:bottom w:val="none" w:sz="0" w:space="0" w:color="auto"/>
        <w:right w:val="none" w:sz="0" w:space="0" w:color="auto"/>
      </w:divBdr>
    </w:div>
    <w:div w:id="331643190">
      <w:bodyDiv w:val="1"/>
      <w:marLeft w:val="0"/>
      <w:marRight w:val="0"/>
      <w:marTop w:val="0"/>
      <w:marBottom w:val="0"/>
      <w:divBdr>
        <w:top w:val="none" w:sz="0" w:space="0" w:color="auto"/>
        <w:left w:val="none" w:sz="0" w:space="0" w:color="auto"/>
        <w:bottom w:val="none" w:sz="0" w:space="0" w:color="auto"/>
        <w:right w:val="none" w:sz="0" w:space="0" w:color="auto"/>
      </w:divBdr>
    </w:div>
    <w:div w:id="522593490">
      <w:bodyDiv w:val="1"/>
      <w:marLeft w:val="0"/>
      <w:marRight w:val="0"/>
      <w:marTop w:val="0"/>
      <w:marBottom w:val="0"/>
      <w:divBdr>
        <w:top w:val="none" w:sz="0" w:space="0" w:color="auto"/>
        <w:left w:val="none" w:sz="0" w:space="0" w:color="auto"/>
        <w:bottom w:val="none" w:sz="0" w:space="0" w:color="auto"/>
        <w:right w:val="none" w:sz="0" w:space="0" w:color="auto"/>
      </w:divBdr>
    </w:div>
    <w:div w:id="549270610">
      <w:bodyDiv w:val="1"/>
      <w:marLeft w:val="0"/>
      <w:marRight w:val="0"/>
      <w:marTop w:val="0"/>
      <w:marBottom w:val="0"/>
      <w:divBdr>
        <w:top w:val="none" w:sz="0" w:space="0" w:color="auto"/>
        <w:left w:val="none" w:sz="0" w:space="0" w:color="auto"/>
        <w:bottom w:val="none" w:sz="0" w:space="0" w:color="auto"/>
        <w:right w:val="none" w:sz="0" w:space="0" w:color="auto"/>
      </w:divBdr>
    </w:div>
    <w:div w:id="559054834">
      <w:bodyDiv w:val="1"/>
      <w:marLeft w:val="0"/>
      <w:marRight w:val="0"/>
      <w:marTop w:val="0"/>
      <w:marBottom w:val="0"/>
      <w:divBdr>
        <w:top w:val="none" w:sz="0" w:space="0" w:color="auto"/>
        <w:left w:val="none" w:sz="0" w:space="0" w:color="auto"/>
        <w:bottom w:val="none" w:sz="0" w:space="0" w:color="auto"/>
        <w:right w:val="none" w:sz="0" w:space="0" w:color="auto"/>
      </w:divBdr>
    </w:div>
    <w:div w:id="749356153">
      <w:bodyDiv w:val="1"/>
      <w:marLeft w:val="0"/>
      <w:marRight w:val="0"/>
      <w:marTop w:val="0"/>
      <w:marBottom w:val="0"/>
      <w:divBdr>
        <w:top w:val="none" w:sz="0" w:space="0" w:color="auto"/>
        <w:left w:val="none" w:sz="0" w:space="0" w:color="auto"/>
        <w:bottom w:val="none" w:sz="0" w:space="0" w:color="auto"/>
        <w:right w:val="none" w:sz="0" w:space="0" w:color="auto"/>
      </w:divBdr>
    </w:div>
    <w:div w:id="819269016">
      <w:bodyDiv w:val="1"/>
      <w:marLeft w:val="0"/>
      <w:marRight w:val="0"/>
      <w:marTop w:val="0"/>
      <w:marBottom w:val="0"/>
      <w:divBdr>
        <w:top w:val="none" w:sz="0" w:space="0" w:color="auto"/>
        <w:left w:val="none" w:sz="0" w:space="0" w:color="auto"/>
        <w:bottom w:val="none" w:sz="0" w:space="0" w:color="auto"/>
        <w:right w:val="none" w:sz="0" w:space="0" w:color="auto"/>
      </w:divBdr>
    </w:div>
    <w:div w:id="897976080">
      <w:bodyDiv w:val="1"/>
      <w:marLeft w:val="0"/>
      <w:marRight w:val="0"/>
      <w:marTop w:val="0"/>
      <w:marBottom w:val="0"/>
      <w:divBdr>
        <w:top w:val="none" w:sz="0" w:space="0" w:color="auto"/>
        <w:left w:val="none" w:sz="0" w:space="0" w:color="auto"/>
        <w:bottom w:val="none" w:sz="0" w:space="0" w:color="auto"/>
        <w:right w:val="none" w:sz="0" w:space="0" w:color="auto"/>
      </w:divBdr>
    </w:div>
    <w:div w:id="932516752">
      <w:bodyDiv w:val="1"/>
      <w:marLeft w:val="0"/>
      <w:marRight w:val="0"/>
      <w:marTop w:val="0"/>
      <w:marBottom w:val="0"/>
      <w:divBdr>
        <w:top w:val="none" w:sz="0" w:space="0" w:color="auto"/>
        <w:left w:val="none" w:sz="0" w:space="0" w:color="auto"/>
        <w:bottom w:val="none" w:sz="0" w:space="0" w:color="auto"/>
        <w:right w:val="none" w:sz="0" w:space="0" w:color="auto"/>
      </w:divBdr>
    </w:div>
    <w:div w:id="1082291826">
      <w:bodyDiv w:val="1"/>
      <w:marLeft w:val="0"/>
      <w:marRight w:val="0"/>
      <w:marTop w:val="0"/>
      <w:marBottom w:val="0"/>
      <w:divBdr>
        <w:top w:val="none" w:sz="0" w:space="0" w:color="auto"/>
        <w:left w:val="none" w:sz="0" w:space="0" w:color="auto"/>
        <w:bottom w:val="none" w:sz="0" w:space="0" w:color="auto"/>
        <w:right w:val="none" w:sz="0" w:space="0" w:color="auto"/>
      </w:divBdr>
    </w:div>
    <w:div w:id="1150946111">
      <w:bodyDiv w:val="1"/>
      <w:marLeft w:val="0"/>
      <w:marRight w:val="0"/>
      <w:marTop w:val="0"/>
      <w:marBottom w:val="0"/>
      <w:divBdr>
        <w:top w:val="none" w:sz="0" w:space="0" w:color="auto"/>
        <w:left w:val="none" w:sz="0" w:space="0" w:color="auto"/>
        <w:bottom w:val="none" w:sz="0" w:space="0" w:color="auto"/>
        <w:right w:val="none" w:sz="0" w:space="0" w:color="auto"/>
      </w:divBdr>
    </w:div>
    <w:div w:id="1180777226">
      <w:bodyDiv w:val="1"/>
      <w:marLeft w:val="0"/>
      <w:marRight w:val="0"/>
      <w:marTop w:val="0"/>
      <w:marBottom w:val="0"/>
      <w:divBdr>
        <w:top w:val="none" w:sz="0" w:space="0" w:color="auto"/>
        <w:left w:val="none" w:sz="0" w:space="0" w:color="auto"/>
        <w:bottom w:val="none" w:sz="0" w:space="0" w:color="auto"/>
        <w:right w:val="none" w:sz="0" w:space="0" w:color="auto"/>
      </w:divBdr>
    </w:div>
    <w:div w:id="1442991983">
      <w:bodyDiv w:val="1"/>
      <w:marLeft w:val="0"/>
      <w:marRight w:val="0"/>
      <w:marTop w:val="0"/>
      <w:marBottom w:val="0"/>
      <w:divBdr>
        <w:top w:val="none" w:sz="0" w:space="0" w:color="auto"/>
        <w:left w:val="none" w:sz="0" w:space="0" w:color="auto"/>
        <w:bottom w:val="none" w:sz="0" w:space="0" w:color="auto"/>
        <w:right w:val="none" w:sz="0" w:space="0" w:color="auto"/>
      </w:divBdr>
    </w:div>
    <w:div w:id="1495145198">
      <w:bodyDiv w:val="1"/>
      <w:marLeft w:val="0"/>
      <w:marRight w:val="0"/>
      <w:marTop w:val="0"/>
      <w:marBottom w:val="0"/>
      <w:divBdr>
        <w:top w:val="none" w:sz="0" w:space="0" w:color="auto"/>
        <w:left w:val="none" w:sz="0" w:space="0" w:color="auto"/>
        <w:bottom w:val="none" w:sz="0" w:space="0" w:color="auto"/>
        <w:right w:val="none" w:sz="0" w:space="0" w:color="auto"/>
      </w:divBdr>
    </w:div>
    <w:div w:id="1503356621">
      <w:bodyDiv w:val="1"/>
      <w:marLeft w:val="0"/>
      <w:marRight w:val="0"/>
      <w:marTop w:val="0"/>
      <w:marBottom w:val="0"/>
      <w:divBdr>
        <w:top w:val="none" w:sz="0" w:space="0" w:color="auto"/>
        <w:left w:val="none" w:sz="0" w:space="0" w:color="auto"/>
        <w:bottom w:val="none" w:sz="0" w:space="0" w:color="auto"/>
        <w:right w:val="none" w:sz="0" w:space="0" w:color="auto"/>
      </w:divBdr>
    </w:div>
    <w:div w:id="1530725758">
      <w:bodyDiv w:val="1"/>
      <w:marLeft w:val="0"/>
      <w:marRight w:val="0"/>
      <w:marTop w:val="0"/>
      <w:marBottom w:val="0"/>
      <w:divBdr>
        <w:top w:val="none" w:sz="0" w:space="0" w:color="auto"/>
        <w:left w:val="none" w:sz="0" w:space="0" w:color="auto"/>
        <w:bottom w:val="none" w:sz="0" w:space="0" w:color="auto"/>
        <w:right w:val="none" w:sz="0" w:space="0" w:color="auto"/>
      </w:divBdr>
    </w:div>
    <w:div w:id="1622032963">
      <w:bodyDiv w:val="1"/>
      <w:marLeft w:val="0"/>
      <w:marRight w:val="0"/>
      <w:marTop w:val="0"/>
      <w:marBottom w:val="0"/>
      <w:divBdr>
        <w:top w:val="none" w:sz="0" w:space="0" w:color="auto"/>
        <w:left w:val="none" w:sz="0" w:space="0" w:color="auto"/>
        <w:bottom w:val="none" w:sz="0" w:space="0" w:color="auto"/>
        <w:right w:val="none" w:sz="0" w:space="0" w:color="auto"/>
      </w:divBdr>
    </w:div>
    <w:div w:id="1632323502">
      <w:bodyDiv w:val="1"/>
      <w:marLeft w:val="0"/>
      <w:marRight w:val="0"/>
      <w:marTop w:val="0"/>
      <w:marBottom w:val="0"/>
      <w:divBdr>
        <w:top w:val="none" w:sz="0" w:space="0" w:color="auto"/>
        <w:left w:val="none" w:sz="0" w:space="0" w:color="auto"/>
        <w:bottom w:val="none" w:sz="0" w:space="0" w:color="auto"/>
        <w:right w:val="none" w:sz="0" w:space="0" w:color="auto"/>
      </w:divBdr>
    </w:div>
    <w:div w:id="1652556786">
      <w:bodyDiv w:val="1"/>
      <w:marLeft w:val="0"/>
      <w:marRight w:val="0"/>
      <w:marTop w:val="0"/>
      <w:marBottom w:val="0"/>
      <w:divBdr>
        <w:top w:val="none" w:sz="0" w:space="0" w:color="auto"/>
        <w:left w:val="none" w:sz="0" w:space="0" w:color="auto"/>
        <w:bottom w:val="none" w:sz="0" w:space="0" w:color="auto"/>
        <w:right w:val="none" w:sz="0" w:space="0" w:color="auto"/>
      </w:divBdr>
    </w:div>
    <w:div w:id="1688603573">
      <w:bodyDiv w:val="1"/>
      <w:marLeft w:val="0"/>
      <w:marRight w:val="0"/>
      <w:marTop w:val="0"/>
      <w:marBottom w:val="0"/>
      <w:divBdr>
        <w:top w:val="none" w:sz="0" w:space="0" w:color="auto"/>
        <w:left w:val="none" w:sz="0" w:space="0" w:color="auto"/>
        <w:bottom w:val="none" w:sz="0" w:space="0" w:color="auto"/>
        <w:right w:val="none" w:sz="0" w:space="0" w:color="auto"/>
      </w:divBdr>
    </w:div>
    <w:div w:id="1711688753">
      <w:bodyDiv w:val="1"/>
      <w:marLeft w:val="0"/>
      <w:marRight w:val="0"/>
      <w:marTop w:val="0"/>
      <w:marBottom w:val="0"/>
      <w:divBdr>
        <w:top w:val="none" w:sz="0" w:space="0" w:color="auto"/>
        <w:left w:val="none" w:sz="0" w:space="0" w:color="auto"/>
        <w:bottom w:val="none" w:sz="0" w:space="0" w:color="auto"/>
        <w:right w:val="none" w:sz="0" w:space="0" w:color="auto"/>
      </w:divBdr>
    </w:div>
    <w:div w:id="1736588445">
      <w:bodyDiv w:val="1"/>
      <w:marLeft w:val="0"/>
      <w:marRight w:val="0"/>
      <w:marTop w:val="0"/>
      <w:marBottom w:val="0"/>
      <w:divBdr>
        <w:top w:val="none" w:sz="0" w:space="0" w:color="auto"/>
        <w:left w:val="none" w:sz="0" w:space="0" w:color="auto"/>
        <w:bottom w:val="none" w:sz="0" w:space="0" w:color="auto"/>
        <w:right w:val="none" w:sz="0" w:space="0" w:color="auto"/>
      </w:divBdr>
    </w:div>
    <w:div w:id="2046059556">
      <w:bodyDiv w:val="1"/>
      <w:marLeft w:val="0"/>
      <w:marRight w:val="0"/>
      <w:marTop w:val="0"/>
      <w:marBottom w:val="0"/>
      <w:divBdr>
        <w:top w:val="none" w:sz="0" w:space="0" w:color="auto"/>
        <w:left w:val="none" w:sz="0" w:space="0" w:color="auto"/>
        <w:bottom w:val="none" w:sz="0" w:space="0" w:color="auto"/>
        <w:right w:val="none" w:sz="0" w:space="0" w:color="auto"/>
      </w:divBdr>
    </w:div>
    <w:div w:id="210098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Bou181</b:Tag>
    <b:SourceType>Book</b:SourceType>
    <b:Guid>{BE3CAD45-BEB9-4284-BDAD-EB5790A208E4}</b:Guid>
    <b:Author>
      <b:Author>
        <b:Corporate>Boucher</b:Corporate>
      </b:Author>
    </b:Author>
    <b:Year>2018</b:Year>
    <b:RefOrder>3</b:RefOrder>
  </b:Source>
  <b:Source>
    <b:Tag>Cha165</b:Tag>
    <b:SourceType>Book</b:SourceType>
    <b:Guid>{7B12F3F0-4459-49FF-B9BE-4407B4B025B2}</b:Guid>
    <b:Author>
      <b:Author>
        <b:Corporate>Champagne</b:Corporate>
      </b:Author>
    </b:Author>
    <b:Year>2016</b:Year>
    <b:RefOrder>1</b:RefOrder>
  </b:Source>
  <b:Source>
    <b:Tag>Fra163</b:Tag>
    <b:SourceType>Book</b:SourceType>
    <b:Guid>{D2DE25F4-0D8A-4854-BF78-9710CBCCF18A}</b:Guid>
    <b:Author>
      <b:Author>
        <b:Corporate>Frangos</b:Corporate>
      </b:Author>
    </b:Author>
    <b:Year>2016</b:Year>
    <b:RefOrder>8</b:RefOrder>
  </b:Source>
  <b:Source>
    <b:Tag>Hur173</b:Tag>
    <b:SourceType>Book</b:SourceType>
    <b:Guid>{878AA238-3D1B-4B59-874F-955216BD05DB}</b:Guid>
    <b:Author>
      <b:Author>
        <b:Corporate>Hurst</b:Corporate>
      </b:Author>
    </b:Author>
    <b:Year>2017</b:Year>
    <b:RefOrder>5</b:RefOrder>
  </b:Source>
  <b:Source>
    <b:Tag>Kel165</b:Tag>
    <b:SourceType>Book</b:SourceType>
    <b:Guid>{1F2B309B-AA17-4A0C-BF00-5A1C2C4BD65C}</b:Guid>
    <b:Author>
      <b:Author>
        <b:Corporate>Kelly</b:Corporate>
      </b:Author>
    </b:Author>
    <b:Year>2016</b:Year>
    <b:RefOrder>4</b:RefOrder>
  </b:Source>
  <b:Source>
    <b:Tag>Kha12</b:Tag>
    <b:SourceType>Book</b:SourceType>
    <b:Guid>{D1F8D182-F13D-4D78-8F85-4917D6162ED8}</b:Guid>
    <b:Author>
      <b:Author>
        <b:Corporate>Khazaeli</b:Corporate>
      </b:Author>
    </b:Author>
    <b:Year>2012</b:Year>
    <b:RefOrder>2</b:RefOrder>
  </b:Source>
  <b:Source>
    <b:Tag>Lor181</b:Tag>
    <b:SourceType>Book</b:SourceType>
    <b:Guid>{95C90257-C572-4B23-A83D-841E33557D2D}</b:Guid>
    <b:Author>
      <b:Author>
        <b:Corporate>Lorenc</b:Corporate>
      </b:Author>
    </b:Author>
    <b:Year>2018</b:Year>
    <b:RefOrder>7</b:RefOrder>
  </b:Source>
  <b:Source>
    <b:Tag>Rob181</b:Tag>
    <b:SourceType>Book</b:SourceType>
    <b:Guid>{9D461483-5E9B-48AB-BC46-78D1EFAF9AEE}</b:Guid>
    <b:Author>
      <b:Author>
        <b:Corporate>Robinson</b:Corporate>
      </b:Author>
    </b:Author>
    <b:Year>2018</b:Year>
    <b:RefOrder>6</b:RefOrder>
  </b:Source>
</b:Sources>
</file>

<file path=customXml/itemProps1.xml><?xml version="1.0" encoding="utf-8"?>
<ds:datastoreItem xmlns:ds="http://schemas.openxmlformats.org/officeDocument/2006/customXml" ds:itemID="{750D53A5-E78E-498C-B73B-EB2AFF328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Rushnara Ahmed</dc:creator>
  <cp:keywords/>
  <dc:description/>
  <cp:lastModifiedBy>Rushnara Ahmed</cp:lastModifiedBy>
  <cp:revision>2</cp:revision>
  <cp:lastPrinted>2023-05-22T23:12:00Z</cp:lastPrinted>
  <dcterms:created xsi:type="dcterms:W3CDTF">2023-05-25T18:51:00Z</dcterms:created>
  <dcterms:modified xsi:type="dcterms:W3CDTF">2023-05-25T18:51:00Z</dcterms:modified>
</cp:coreProperties>
</file>