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DB720F"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DB720F" w:rsidRDefault="0086599B">
            <w:pPr>
              <w:keepNext/>
              <w:spacing w:after="0" w:line="240" w:lineRule="auto"/>
              <w:jc w:val="center"/>
              <w:rPr>
                <w:rFonts w:ascii="Arial" w:eastAsia="Times New Roman" w:hAnsi="Arial" w:cs="Times New Roman"/>
                <w:b/>
                <w:color w:val="auto"/>
                <w:sz w:val="32"/>
                <w:szCs w:val="32"/>
              </w:rPr>
            </w:pPr>
          </w:p>
          <w:p w14:paraId="37CDBDBC" w14:textId="77777777" w:rsidR="0086599B" w:rsidRPr="00DB720F" w:rsidRDefault="0086599B">
            <w:pPr>
              <w:keepNext/>
              <w:spacing w:after="0" w:line="240" w:lineRule="auto"/>
              <w:jc w:val="both"/>
              <w:rPr>
                <w:rFonts w:ascii="Arial" w:eastAsia="Times New Roman" w:hAnsi="Arial" w:cs="Times New Roman"/>
                <w:b/>
                <w:color w:val="auto"/>
                <w:sz w:val="28"/>
                <w:szCs w:val="28"/>
              </w:rPr>
            </w:pPr>
            <w:r w:rsidRPr="00DB720F">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DB720F">
              <w:rPr>
                <w:rFonts w:ascii="Arial" w:eastAsia="Times New Roman" w:hAnsi="Arial" w:cs="Times New Roman"/>
                <w:b/>
                <w:color w:val="auto"/>
                <w:sz w:val="32"/>
                <w:szCs w:val="32"/>
              </w:rPr>
              <w:br/>
            </w:r>
          </w:p>
          <w:p w14:paraId="6AF4A94A" w14:textId="77777777" w:rsidR="0086599B" w:rsidRPr="00DB720F" w:rsidRDefault="0086599B">
            <w:pPr>
              <w:rPr>
                <w:b/>
                <w:bCs/>
                <w:sz w:val="28"/>
                <w:szCs w:val="24"/>
              </w:rPr>
            </w:pPr>
            <w:r w:rsidRPr="00DB720F">
              <w:rPr>
                <w:b/>
                <w:bCs/>
                <w:sz w:val="28"/>
                <w:szCs w:val="24"/>
              </w:rPr>
              <w:t>Component One:</w:t>
            </w:r>
          </w:p>
          <w:p w14:paraId="02A261CC" w14:textId="77777777" w:rsidR="0086599B" w:rsidRPr="00DB720F" w:rsidRDefault="0086599B" w:rsidP="0086599B">
            <w:pPr>
              <w:widowControl w:val="0"/>
              <w:autoSpaceDE w:val="0"/>
              <w:autoSpaceDN w:val="0"/>
              <w:spacing w:after="0" w:line="240" w:lineRule="auto"/>
              <w:jc w:val="both"/>
              <w:rPr>
                <w:rFonts w:eastAsia="Times New Roman" w:cs="Times New Roman"/>
                <w:b/>
                <w:bCs/>
                <w:i/>
                <w:iCs/>
                <w:color w:val="000000"/>
                <w:sz w:val="28"/>
                <w:szCs w:val="28"/>
              </w:rPr>
            </w:pPr>
            <w:r w:rsidRPr="00DB720F">
              <w:rPr>
                <w:rFonts w:eastAsia="Times New Roman" w:cs="Times New Roman"/>
                <w:b/>
                <w:bCs/>
                <w:i/>
                <w:iCs/>
                <w:color w:val="000000"/>
                <w:sz w:val="28"/>
                <w:szCs w:val="28"/>
              </w:rPr>
              <w:t>What are the key skills required when working in the housekeeping team? 750 words (+/- 10%)</w:t>
            </w:r>
          </w:p>
          <w:p w14:paraId="2A8E7001" w14:textId="77777777" w:rsidR="0086599B" w:rsidRPr="00DB720F" w:rsidRDefault="0086599B" w:rsidP="0086599B">
            <w:pPr>
              <w:widowControl w:val="0"/>
              <w:autoSpaceDE w:val="0"/>
              <w:autoSpaceDN w:val="0"/>
              <w:spacing w:after="0" w:line="240" w:lineRule="auto"/>
              <w:jc w:val="both"/>
              <w:rPr>
                <w:rFonts w:eastAsia="Times New Roman" w:cs="Times New Roman"/>
                <w:b/>
                <w:bCs/>
                <w:i/>
                <w:iCs/>
                <w:color w:val="000000"/>
                <w:sz w:val="28"/>
                <w:szCs w:val="28"/>
              </w:rPr>
            </w:pPr>
          </w:p>
          <w:p w14:paraId="35E7A2E2" w14:textId="77777777" w:rsidR="0086599B" w:rsidRPr="00DB720F" w:rsidRDefault="0086599B">
            <w:pPr>
              <w:widowControl w:val="0"/>
              <w:autoSpaceDE w:val="0"/>
              <w:autoSpaceDN w:val="0"/>
              <w:spacing w:after="0" w:line="240" w:lineRule="auto"/>
              <w:jc w:val="both"/>
              <w:rPr>
                <w:rFonts w:eastAsia="Times New Roman" w:cs="Times New Roman"/>
                <w:b/>
                <w:bCs/>
                <w:i/>
                <w:iCs/>
                <w:color w:val="000000"/>
                <w:sz w:val="28"/>
                <w:szCs w:val="28"/>
              </w:rPr>
            </w:pPr>
          </w:p>
          <w:p w14:paraId="12608F79" w14:textId="77777777" w:rsidR="0086599B" w:rsidRPr="00DB720F" w:rsidRDefault="0086599B">
            <w:pPr>
              <w:rPr>
                <w:rFonts w:ascii="Arial" w:eastAsia="Times New Roman" w:hAnsi="Arial" w:cs="Times New Roman"/>
                <w:b/>
                <w:color w:val="auto"/>
                <w:sz w:val="32"/>
                <w:szCs w:val="32"/>
              </w:rPr>
            </w:pPr>
            <w:r w:rsidRPr="00DB720F">
              <w:rPr>
                <w:rFonts w:eastAsia="Carlito" w:cs="Times New Roman"/>
                <w:b/>
                <w:color w:val="auto"/>
                <w:sz w:val="28"/>
                <w:szCs w:val="28"/>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DB720F" w:rsidRDefault="0086599B">
            <w:pPr>
              <w:keepNext/>
              <w:spacing w:before="120" w:after="0" w:line="240" w:lineRule="auto"/>
              <w:rPr>
                <w:rFonts w:ascii="Arial" w:eastAsia="Times New Roman" w:hAnsi="Arial" w:cs="Times New Roman"/>
                <w:b/>
                <w:bCs/>
                <w:color w:val="auto"/>
                <w:sz w:val="20"/>
                <w:szCs w:val="20"/>
              </w:rPr>
            </w:pPr>
            <w:r w:rsidRPr="00DB720F">
              <w:rPr>
                <w:rFonts w:ascii="Arial" w:eastAsia="Times New Roman" w:hAnsi="Arial" w:cs="Times New Roman"/>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12726425" w14:textId="77777777" w:rsidR="0086599B" w:rsidRDefault="005F7CFD">
            <w:pPr>
              <w:keepNext/>
              <w:spacing w:after="0" w:line="240" w:lineRule="auto"/>
              <w:jc w:val="center"/>
              <w:rPr>
                <w:rFonts w:ascii="Arial" w:eastAsia="Times New Roman" w:hAnsi="Arial" w:cs="Times New Roman"/>
                <w:b/>
                <w:color w:val="auto"/>
                <w:sz w:val="20"/>
                <w:szCs w:val="20"/>
              </w:rPr>
            </w:pPr>
            <w:proofErr w:type="spellStart"/>
            <w:r>
              <w:rPr>
                <w:rFonts w:ascii="Arial" w:eastAsia="Times New Roman" w:hAnsi="Arial" w:cs="Times New Roman"/>
                <w:b/>
                <w:color w:val="auto"/>
                <w:sz w:val="20"/>
                <w:szCs w:val="20"/>
              </w:rPr>
              <w:t>Sharmin</w:t>
            </w:r>
            <w:proofErr w:type="spellEnd"/>
            <w:r>
              <w:rPr>
                <w:rFonts w:ascii="Arial" w:eastAsia="Times New Roman" w:hAnsi="Arial" w:cs="Times New Roman"/>
                <w:b/>
                <w:color w:val="auto"/>
                <w:sz w:val="20"/>
                <w:szCs w:val="20"/>
              </w:rPr>
              <w:t xml:space="preserve"> </w:t>
            </w:r>
            <w:proofErr w:type="spellStart"/>
            <w:r>
              <w:rPr>
                <w:rFonts w:ascii="Arial" w:eastAsia="Times New Roman" w:hAnsi="Arial" w:cs="Times New Roman"/>
                <w:b/>
                <w:color w:val="auto"/>
                <w:sz w:val="20"/>
                <w:szCs w:val="20"/>
              </w:rPr>
              <w:t>Akter</w:t>
            </w:r>
            <w:proofErr w:type="spellEnd"/>
            <w:r>
              <w:rPr>
                <w:rFonts w:ascii="Arial" w:eastAsia="Times New Roman" w:hAnsi="Arial" w:cs="Times New Roman"/>
                <w:b/>
                <w:color w:val="auto"/>
                <w:sz w:val="20"/>
                <w:szCs w:val="20"/>
              </w:rPr>
              <w:t xml:space="preserve"> </w:t>
            </w:r>
            <w:proofErr w:type="spellStart"/>
            <w:r>
              <w:rPr>
                <w:rFonts w:ascii="Arial" w:eastAsia="Times New Roman" w:hAnsi="Arial" w:cs="Times New Roman"/>
                <w:b/>
                <w:color w:val="auto"/>
                <w:sz w:val="20"/>
                <w:szCs w:val="20"/>
              </w:rPr>
              <w:t>Miah</w:t>
            </w:r>
            <w:proofErr w:type="spellEnd"/>
          </w:p>
          <w:p w14:paraId="702169B4" w14:textId="3460B3BF" w:rsidR="005F7CFD" w:rsidRPr="00DB720F" w:rsidRDefault="005F7CFD">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2209262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DB720F" w:rsidRDefault="0086599B">
            <w:pPr>
              <w:keepNext/>
              <w:spacing w:after="0" w:line="240" w:lineRule="auto"/>
              <w:jc w:val="center"/>
              <w:rPr>
                <w:rFonts w:ascii="Arial" w:eastAsia="Times New Roman" w:hAnsi="Arial" w:cs="Times New Roman"/>
                <w:b/>
                <w:color w:val="auto"/>
                <w:sz w:val="20"/>
                <w:szCs w:val="20"/>
              </w:rPr>
            </w:pPr>
          </w:p>
        </w:tc>
      </w:tr>
      <w:tr w:rsidR="0086599B" w:rsidRPr="00DB720F"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4978A50D" w:rsidR="0086599B" w:rsidRPr="00DB720F" w:rsidRDefault="0086599B">
            <w:pPr>
              <w:keepNext/>
              <w:spacing w:after="0" w:line="240" w:lineRule="auto"/>
              <w:jc w:val="center"/>
              <w:rPr>
                <w:rFonts w:ascii="Arial" w:eastAsia="Times New Roman" w:hAnsi="Arial" w:cs="Times New Roman"/>
                <w:b/>
                <w:color w:val="auto"/>
                <w:sz w:val="40"/>
                <w:szCs w:val="20"/>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DB720F" w:rsidRDefault="0086599B">
            <w:pPr>
              <w:keepNext/>
              <w:spacing w:after="0" w:line="240" w:lineRule="auto"/>
              <w:rPr>
                <w:rFonts w:ascii="Arial" w:eastAsia="Times New Roman" w:hAnsi="Arial" w:cs="Times New Roman"/>
                <w:color w:val="auto"/>
                <w:sz w:val="20"/>
                <w:szCs w:val="20"/>
              </w:rPr>
            </w:pPr>
          </w:p>
          <w:p w14:paraId="10B24AA9" w14:textId="77777777" w:rsidR="0086599B" w:rsidRPr="00DB720F" w:rsidRDefault="0086599B">
            <w:pPr>
              <w:keepNext/>
              <w:spacing w:after="0" w:line="240" w:lineRule="auto"/>
              <w:rPr>
                <w:rFonts w:ascii="Arial" w:eastAsia="Times New Roman" w:hAnsi="Arial" w:cs="Times New Roman"/>
                <w:color w:val="auto"/>
                <w:sz w:val="20"/>
                <w:szCs w:val="20"/>
              </w:rPr>
            </w:pPr>
            <w:r w:rsidRPr="00DB720F">
              <w:rPr>
                <w:rFonts w:ascii="Arial" w:eastAsia="Times New Roman" w:hAnsi="Arial" w:cs="Times New Roman"/>
                <w:color w:val="auto"/>
                <w:sz w:val="20"/>
                <w:szCs w:val="20"/>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A14D77B" w:rsidR="0086599B" w:rsidRPr="00DB720F" w:rsidRDefault="005F7CFD">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DB720F" w:rsidRDefault="0086599B">
            <w:pPr>
              <w:keepNext/>
              <w:spacing w:after="0" w:line="240" w:lineRule="auto"/>
              <w:jc w:val="center"/>
              <w:rPr>
                <w:rFonts w:ascii="Arial" w:eastAsia="Times New Roman" w:hAnsi="Arial" w:cs="Times New Roman"/>
                <w:b/>
                <w:color w:val="auto"/>
                <w:sz w:val="20"/>
                <w:szCs w:val="20"/>
              </w:rPr>
            </w:pPr>
          </w:p>
        </w:tc>
      </w:tr>
      <w:tr w:rsidR="0086599B" w:rsidRPr="00DB720F"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DB720F" w:rsidRDefault="0086599B">
            <w:pPr>
              <w:keepNext/>
              <w:spacing w:after="0" w:line="240" w:lineRule="auto"/>
              <w:jc w:val="center"/>
              <w:rPr>
                <w:rFonts w:ascii="Arial" w:eastAsia="Times New Roman" w:hAnsi="Arial" w:cs="Times New Roman"/>
                <w:b/>
                <w:color w:val="auto"/>
                <w:sz w:val="40"/>
                <w:szCs w:val="20"/>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DB720F" w:rsidRDefault="0086599B">
            <w:pPr>
              <w:keepNext/>
              <w:spacing w:after="0" w:line="240" w:lineRule="auto"/>
              <w:rPr>
                <w:rFonts w:ascii="Arial" w:eastAsia="Times New Roman" w:hAnsi="Arial" w:cs="Times New Roman"/>
                <w:color w:val="auto"/>
                <w:sz w:val="20"/>
                <w:szCs w:val="20"/>
              </w:rPr>
            </w:pPr>
            <w:r w:rsidRPr="00DB720F">
              <w:rPr>
                <w:rFonts w:ascii="Arial" w:eastAsia="Times New Roman" w:hAnsi="Arial" w:cs="Times New Roman"/>
                <w:color w:val="auto"/>
                <w:sz w:val="20"/>
                <w:szCs w:val="20"/>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FC8422B" w:rsidR="0086599B" w:rsidRPr="00DB720F" w:rsidRDefault="005F7CFD">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DB720F" w:rsidRDefault="0086599B">
            <w:pPr>
              <w:keepNext/>
              <w:spacing w:after="0" w:line="240" w:lineRule="auto"/>
              <w:jc w:val="center"/>
              <w:rPr>
                <w:rFonts w:ascii="Arial" w:eastAsia="Times New Roman" w:hAnsi="Arial" w:cs="Times New Roman"/>
                <w:b/>
                <w:color w:val="auto"/>
                <w:sz w:val="20"/>
                <w:szCs w:val="20"/>
              </w:rPr>
            </w:pPr>
          </w:p>
        </w:tc>
      </w:tr>
      <w:tr w:rsidR="0086599B" w:rsidRPr="00DB720F"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DB720F" w:rsidRDefault="0086599B">
            <w:pPr>
              <w:keepNext/>
              <w:spacing w:after="0" w:line="240" w:lineRule="auto"/>
              <w:jc w:val="center"/>
              <w:rPr>
                <w:rFonts w:ascii="Arial" w:eastAsia="Times New Roman" w:hAnsi="Arial" w:cs="Times New Roman"/>
                <w:b/>
                <w:color w:val="auto"/>
                <w:sz w:val="40"/>
                <w:szCs w:val="20"/>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DB720F" w:rsidRDefault="0086599B">
            <w:pPr>
              <w:keepNext/>
              <w:spacing w:after="0" w:line="240" w:lineRule="auto"/>
              <w:rPr>
                <w:rFonts w:ascii="Arial" w:eastAsia="Times New Roman" w:hAnsi="Arial" w:cs="Times New Roman"/>
                <w:color w:val="auto"/>
                <w:sz w:val="20"/>
                <w:szCs w:val="20"/>
              </w:rPr>
            </w:pPr>
            <w:r w:rsidRPr="00DB720F">
              <w:rPr>
                <w:rFonts w:ascii="Arial" w:eastAsia="Times New Roman" w:hAnsi="Arial" w:cs="Times New Roman"/>
                <w:color w:val="auto"/>
                <w:sz w:val="20"/>
                <w:szCs w:val="20"/>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4B38246" w:rsidR="0086599B" w:rsidRPr="00DB720F" w:rsidRDefault="005F7CFD">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 xml:space="preserve">Christopher </w:t>
            </w:r>
            <w:proofErr w:type="spellStart"/>
            <w:r>
              <w:rPr>
                <w:rFonts w:ascii="Arial" w:eastAsia="Times New Roman" w:hAnsi="Arial" w:cs="Times New Roman"/>
                <w:b/>
                <w:color w:val="auto"/>
                <w:sz w:val="20"/>
                <w:szCs w:val="20"/>
              </w:rPr>
              <w:t>Wilkin</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DB720F" w:rsidRDefault="0086599B">
            <w:pPr>
              <w:keepNext/>
              <w:spacing w:after="0" w:line="240" w:lineRule="auto"/>
              <w:jc w:val="center"/>
              <w:rPr>
                <w:rFonts w:ascii="Arial" w:eastAsia="Times New Roman" w:hAnsi="Arial" w:cs="Times New Roman"/>
                <w:b/>
                <w:color w:val="auto"/>
                <w:sz w:val="20"/>
                <w:szCs w:val="20"/>
              </w:rPr>
            </w:pPr>
          </w:p>
        </w:tc>
      </w:tr>
      <w:tr w:rsidR="0086599B" w:rsidRPr="00DB720F"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DB720F" w:rsidRDefault="0086599B">
            <w:pPr>
              <w:keepNext/>
              <w:spacing w:after="0" w:line="240" w:lineRule="auto"/>
              <w:jc w:val="center"/>
              <w:rPr>
                <w:rFonts w:ascii="Arial" w:eastAsia="Times New Roman" w:hAnsi="Arial" w:cs="Times New Roman"/>
                <w:b/>
                <w:color w:val="auto"/>
                <w:sz w:val="40"/>
                <w:szCs w:val="20"/>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DB720F" w:rsidRDefault="0086599B">
            <w:pPr>
              <w:keepNext/>
              <w:spacing w:after="0" w:line="240" w:lineRule="auto"/>
              <w:rPr>
                <w:rFonts w:ascii="Arial" w:eastAsia="Times New Roman" w:hAnsi="Arial" w:cs="Times New Roman"/>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DB720F" w:rsidRDefault="0086599B">
            <w:pPr>
              <w:keepNext/>
              <w:spacing w:after="0" w:line="240" w:lineRule="auto"/>
              <w:rPr>
                <w:rFonts w:ascii="Arial" w:eastAsia="Times New Roman" w:hAnsi="Arial" w:cs="Times New Roman"/>
                <w:b/>
                <w:color w:val="auto"/>
                <w:sz w:val="16"/>
                <w:szCs w:val="16"/>
              </w:rPr>
            </w:pPr>
            <w:bookmarkStart w:id="0" w:name="_GoBack"/>
            <w:bookmarkEnd w:id="0"/>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DB720F" w:rsidRDefault="0086599B">
            <w:pPr>
              <w:keepNext/>
              <w:spacing w:after="0" w:line="240" w:lineRule="auto"/>
              <w:jc w:val="center"/>
              <w:rPr>
                <w:rFonts w:ascii="Arial" w:eastAsia="Times New Roman" w:hAnsi="Arial" w:cs="Times New Roman"/>
                <w:b/>
                <w:color w:val="auto"/>
                <w:sz w:val="40"/>
                <w:szCs w:val="20"/>
              </w:rPr>
            </w:pPr>
          </w:p>
        </w:tc>
      </w:tr>
      <w:tr w:rsidR="0086599B" w:rsidRPr="00DB720F"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DB720F" w:rsidRDefault="0086599B">
            <w:pPr>
              <w:spacing w:after="0" w:line="240" w:lineRule="auto"/>
              <w:rPr>
                <w:rFonts w:ascii="Arial" w:eastAsia="Times New Roman" w:hAnsi="Arial" w:cs="Times New Roman"/>
                <w:bCs/>
                <w:color w:val="auto"/>
                <w:sz w:val="20"/>
                <w:szCs w:val="20"/>
              </w:rPr>
            </w:pPr>
          </w:p>
          <w:p w14:paraId="5A3D21B7" w14:textId="77777777" w:rsidR="00CC4DE1" w:rsidRPr="00DB720F" w:rsidRDefault="00CC4DE1" w:rsidP="00CC4DE1">
            <w:pPr>
              <w:spacing w:after="0" w:line="240" w:lineRule="auto"/>
              <w:rPr>
                <w:rFonts w:ascii="Arial" w:eastAsia="Times New Roman" w:hAnsi="Arial" w:cs="Times New Roman"/>
                <w:bCs/>
                <w:color w:val="auto"/>
                <w:sz w:val="20"/>
                <w:szCs w:val="20"/>
              </w:rPr>
            </w:pPr>
            <w:r w:rsidRPr="00DB720F">
              <w:rPr>
                <w:rFonts w:ascii="Arial" w:eastAsia="Times New Roman" w:hAnsi="Arial" w:cs="Times New Roman"/>
                <w:bCs/>
                <w:color w:val="auto"/>
                <w:sz w:val="20"/>
                <w:szCs w:val="20"/>
              </w:rPr>
              <w:t>Summary of Learning:</w:t>
            </w:r>
          </w:p>
          <w:p w14:paraId="7643445E" w14:textId="77777777" w:rsidR="00CC4DE1" w:rsidRPr="00DB720F" w:rsidRDefault="00CC4DE1" w:rsidP="00CC4DE1">
            <w:pPr>
              <w:spacing w:after="0" w:line="240" w:lineRule="auto"/>
              <w:rPr>
                <w:rFonts w:ascii="Arial" w:eastAsia="Times New Roman" w:hAnsi="Arial" w:cs="Times New Roman"/>
                <w:bCs/>
                <w:color w:val="auto"/>
                <w:sz w:val="20"/>
                <w:szCs w:val="20"/>
              </w:rPr>
            </w:pPr>
          </w:p>
          <w:p w14:paraId="0E45559A" w14:textId="77777777" w:rsidR="00D27357" w:rsidRPr="00DB720F" w:rsidRDefault="00D27357" w:rsidP="00D27357">
            <w:pPr>
              <w:spacing w:after="0" w:line="240" w:lineRule="auto"/>
              <w:rPr>
                <w:rFonts w:ascii="Arial" w:eastAsia="Times New Roman" w:hAnsi="Arial" w:cs="Times New Roman"/>
                <w:bCs/>
                <w:color w:val="auto"/>
                <w:sz w:val="20"/>
                <w:szCs w:val="20"/>
              </w:rPr>
            </w:pPr>
            <w:r w:rsidRPr="00DB720F">
              <w:rPr>
                <w:rFonts w:ascii="Arial" w:eastAsia="Times New Roman" w:hAnsi="Arial" w:cs="Times New Roman"/>
                <w:bCs/>
                <w:color w:val="auto"/>
                <w:sz w:val="20"/>
                <w:szCs w:val="20"/>
              </w:rPr>
              <w:t>I have obtained a greater grasp of the critical abilities and skills required for success in the hotel sector as a result of my investigation on the subject "Key Skills Required when Working in the Housekeeping Team." This learning journal contains my research, my own thoughts, examples from the business world, and how theoretical understanding may be put to use in practical housekeeping situations.</w:t>
            </w:r>
          </w:p>
          <w:p w14:paraId="14F1A3A1" w14:textId="77777777" w:rsidR="00D27357" w:rsidRPr="00DB720F" w:rsidRDefault="00D27357" w:rsidP="00D27357">
            <w:pPr>
              <w:spacing w:after="0" w:line="240" w:lineRule="auto"/>
              <w:rPr>
                <w:rFonts w:ascii="Arial" w:eastAsia="Times New Roman" w:hAnsi="Arial" w:cs="Times New Roman"/>
                <w:bCs/>
                <w:color w:val="auto"/>
                <w:sz w:val="20"/>
                <w:szCs w:val="20"/>
              </w:rPr>
            </w:pPr>
          </w:p>
          <w:p w14:paraId="151F1130" w14:textId="77777777" w:rsidR="00D27357" w:rsidRPr="00DB720F" w:rsidRDefault="00D27357" w:rsidP="00D27357">
            <w:pPr>
              <w:spacing w:after="0" w:line="240" w:lineRule="auto"/>
              <w:rPr>
                <w:rFonts w:ascii="Arial" w:eastAsia="Times New Roman" w:hAnsi="Arial" w:cs="Times New Roman"/>
                <w:bCs/>
                <w:color w:val="auto"/>
                <w:sz w:val="20"/>
                <w:szCs w:val="20"/>
              </w:rPr>
            </w:pPr>
            <w:r w:rsidRPr="00DB720F">
              <w:rPr>
                <w:rFonts w:ascii="Arial" w:eastAsia="Times New Roman" w:hAnsi="Arial" w:cs="Times New Roman"/>
                <w:bCs/>
                <w:color w:val="auto"/>
                <w:sz w:val="20"/>
                <w:szCs w:val="20"/>
              </w:rPr>
              <w:t>1. Attention to Detail: One of the cleaning team's most important talents is attention to detail. It entails being attentive and comprehensive in the upkeep of public places, back-of-house sections, and guest rooms. Every area of sanitation and hygiene is taken care of with attention to detail, making visitors feel welcome. I have learned that paying attention to even the slightest things, including making sure surfaces are immaculate, beds are precisely made, and amenities are organized neatly, can greatly improve the entire visitor experience.</w:t>
            </w:r>
          </w:p>
          <w:p w14:paraId="63E30CAB" w14:textId="77777777" w:rsidR="00D27357" w:rsidRPr="00DB720F" w:rsidRDefault="00D27357" w:rsidP="00D27357">
            <w:pPr>
              <w:spacing w:after="0" w:line="240" w:lineRule="auto"/>
              <w:rPr>
                <w:rFonts w:ascii="Arial" w:eastAsia="Times New Roman" w:hAnsi="Arial" w:cs="Times New Roman"/>
                <w:bCs/>
                <w:color w:val="auto"/>
                <w:sz w:val="20"/>
                <w:szCs w:val="20"/>
              </w:rPr>
            </w:pPr>
          </w:p>
          <w:p w14:paraId="1869D8BC" w14:textId="77777777" w:rsidR="00D27357" w:rsidRPr="00DB720F" w:rsidRDefault="00D27357" w:rsidP="00D27357">
            <w:pPr>
              <w:spacing w:after="0" w:line="240" w:lineRule="auto"/>
              <w:rPr>
                <w:rFonts w:ascii="Arial" w:eastAsia="Times New Roman" w:hAnsi="Arial" w:cs="Times New Roman"/>
                <w:bCs/>
                <w:color w:val="auto"/>
                <w:sz w:val="20"/>
                <w:szCs w:val="20"/>
              </w:rPr>
            </w:pPr>
            <w:r w:rsidRPr="00DB720F">
              <w:rPr>
                <w:rFonts w:ascii="Arial" w:eastAsia="Times New Roman" w:hAnsi="Arial" w:cs="Times New Roman"/>
                <w:bCs/>
                <w:color w:val="auto"/>
                <w:sz w:val="20"/>
                <w:szCs w:val="20"/>
              </w:rPr>
              <w:t>2. Time Management: To satisfy the strict cleaning schedules and turnaround times, housekeeping operations need good time management abilities. Prioritizing work, estimating time needs, and effectively allocating resources are essential. I've discovered that scheduling and preparing tasks in advance may assist keep a workflow running smoothly, avoid delays, and guarantee prompt service delivery. For instance, I saw how precisely planning and responsibility division were used by housekeepers to maximize production during my practical experience at a hotel.</w:t>
            </w:r>
          </w:p>
          <w:p w14:paraId="2FAC6B41" w14:textId="77777777" w:rsidR="00D27357" w:rsidRPr="00DB720F" w:rsidRDefault="00D27357" w:rsidP="00D27357">
            <w:pPr>
              <w:spacing w:after="0" w:line="240" w:lineRule="auto"/>
              <w:rPr>
                <w:rFonts w:ascii="Arial" w:eastAsia="Times New Roman" w:hAnsi="Arial" w:cs="Times New Roman"/>
                <w:bCs/>
                <w:color w:val="auto"/>
                <w:sz w:val="20"/>
                <w:szCs w:val="20"/>
              </w:rPr>
            </w:pPr>
          </w:p>
          <w:p w14:paraId="049B76FB" w14:textId="236CD345" w:rsidR="00D27357" w:rsidRPr="00DB720F" w:rsidRDefault="00D27357" w:rsidP="00D27357">
            <w:pPr>
              <w:spacing w:after="0" w:line="240" w:lineRule="auto"/>
              <w:rPr>
                <w:rFonts w:ascii="Arial" w:eastAsia="Times New Roman" w:hAnsi="Arial" w:cs="Times New Roman"/>
                <w:bCs/>
                <w:color w:val="auto"/>
                <w:sz w:val="20"/>
                <w:szCs w:val="20"/>
              </w:rPr>
            </w:pPr>
            <w:r w:rsidRPr="00DB720F">
              <w:rPr>
                <w:rFonts w:ascii="Arial" w:eastAsia="Times New Roman" w:hAnsi="Arial" w:cs="Times New Roman"/>
                <w:bCs/>
                <w:color w:val="auto"/>
                <w:sz w:val="20"/>
                <w:szCs w:val="20"/>
              </w:rPr>
              <w:t>3. Teamwork and Communication: Working as a member of a cleaning team requires good teamwork and communication abilities. Interactions between team members, managers, and other departments are coordinated with ease when there is clear and precise communication. During my hotel internship, I saw firsthand how good communication helped people solve problems quickly and minimize misunderstandings. Successful collaboration requires sharing information, reporting maintenance issues, and responding to visitor requests right away</w:t>
            </w:r>
            <w:r w:rsidR="009F274B">
              <w:rPr>
                <w:rFonts w:ascii="Arial" w:eastAsia="Times New Roman" w:hAnsi="Arial" w:cs="Times New Roman"/>
                <w:bCs/>
                <w:color w:val="auto"/>
                <w:sz w:val="20"/>
                <w:szCs w:val="20"/>
              </w:rPr>
              <w:t xml:space="preserve"> (</w:t>
            </w:r>
            <w:r w:rsidR="009F274B" w:rsidRPr="009F274B">
              <w:rPr>
                <w:rFonts w:ascii="Arial" w:eastAsia="Times New Roman" w:hAnsi="Arial" w:cs="Times New Roman"/>
                <w:bCs/>
                <w:color w:val="auto"/>
                <w:sz w:val="20"/>
                <w:szCs w:val="20"/>
              </w:rPr>
              <w:t>Leiter</w:t>
            </w:r>
            <w:r w:rsidR="009F274B">
              <w:rPr>
                <w:rFonts w:ascii="Arial" w:eastAsia="Times New Roman" w:hAnsi="Arial" w:cs="Times New Roman"/>
                <w:bCs/>
                <w:color w:val="auto"/>
                <w:sz w:val="20"/>
                <w:szCs w:val="20"/>
              </w:rPr>
              <w:t xml:space="preserve"> </w:t>
            </w:r>
            <w:r w:rsidR="009F274B" w:rsidRPr="009F274B">
              <w:rPr>
                <w:rFonts w:ascii="Arial" w:eastAsia="Times New Roman" w:hAnsi="Arial" w:cs="Times New Roman"/>
                <w:bCs/>
                <w:color w:val="auto"/>
                <w:sz w:val="20"/>
                <w:szCs w:val="20"/>
              </w:rPr>
              <w:t>and Bakker, 2010)</w:t>
            </w:r>
            <w:r w:rsidRPr="00DB720F">
              <w:rPr>
                <w:rFonts w:ascii="Arial" w:eastAsia="Times New Roman" w:hAnsi="Arial" w:cs="Times New Roman"/>
                <w:bCs/>
                <w:color w:val="auto"/>
                <w:sz w:val="20"/>
                <w:szCs w:val="20"/>
              </w:rPr>
              <w:t>.</w:t>
            </w:r>
          </w:p>
          <w:p w14:paraId="5B3030E8" w14:textId="77777777" w:rsidR="00D27357" w:rsidRPr="00DB720F" w:rsidRDefault="00D27357" w:rsidP="00D27357">
            <w:pPr>
              <w:spacing w:after="0" w:line="240" w:lineRule="auto"/>
              <w:rPr>
                <w:rFonts w:ascii="Arial" w:eastAsia="Times New Roman" w:hAnsi="Arial" w:cs="Times New Roman"/>
                <w:bCs/>
                <w:color w:val="auto"/>
                <w:sz w:val="20"/>
                <w:szCs w:val="20"/>
              </w:rPr>
            </w:pPr>
          </w:p>
          <w:p w14:paraId="62D1172F" w14:textId="77777777" w:rsidR="00D27357" w:rsidRPr="00DB720F" w:rsidRDefault="00D27357" w:rsidP="00D27357">
            <w:pPr>
              <w:spacing w:after="0" w:line="240" w:lineRule="auto"/>
              <w:rPr>
                <w:rFonts w:ascii="Arial" w:eastAsia="Times New Roman" w:hAnsi="Arial" w:cs="Times New Roman"/>
                <w:bCs/>
                <w:color w:val="auto"/>
                <w:sz w:val="20"/>
                <w:szCs w:val="20"/>
              </w:rPr>
            </w:pPr>
            <w:r w:rsidRPr="00DB720F">
              <w:rPr>
                <w:rFonts w:ascii="Arial" w:eastAsia="Times New Roman" w:hAnsi="Arial" w:cs="Times New Roman"/>
                <w:bCs/>
                <w:color w:val="auto"/>
                <w:sz w:val="20"/>
                <w:szCs w:val="20"/>
              </w:rPr>
              <w:t>4. Adaptability and Flexibility: The hospitality sector, including housekeeping, is renowned for its fast-paced and dynamic character. In order to manage unforeseen circumstances, shifting priorities, and last-minute demands, flexibility and adaptability are essential. I now see how important it is for members of the cleaning crew to be able to swiftly adapt to novel situations, operate under pressure, and multitask. For instance, the cleaning staff would need to be flexible with scheduling and work distribution during a busy period when there are more visitor arrivals and departures.</w:t>
            </w:r>
          </w:p>
          <w:p w14:paraId="0A735D4A" w14:textId="77777777" w:rsidR="00D27357" w:rsidRPr="00DB720F" w:rsidRDefault="00D27357" w:rsidP="00D27357">
            <w:pPr>
              <w:spacing w:after="0" w:line="240" w:lineRule="auto"/>
              <w:rPr>
                <w:rFonts w:ascii="Arial" w:eastAsia="Times New Roman" w:hAnsi="Arial" w:cs="Times New Roman"/>
                <w:bCs/>
                <w:color w:val="auto"/>
                <w:sz w:val="20"/>
                <w:szCs w:val="20"/>
              </w:rPr>
            </w:pPr>
          </w:p>
          <w:p w14:paraId="06CE92FD" w14:textId="77777777" w:rsidR="00D27357" w:rsidRPr="00DB720F" w:rsidRDefault="00D27357" w:rsidP="00D27357">
            <w:pPr>
              <w:spacing w:after="0" w:line="240" w:lineRule="auto"/>
              <w:rPr>
                <w:rFonts w:ascii="Arial" w:eastAsia="Times New Roman" w:hAnsi="Arial" w:cs="Times New Roman"/>
                <w:bCs/>
                <w:color w:val="auto"/>
                <w:sz w:val="20"/>
                <w:szCs w:val="20"/>
              </w:rPr>
            </w:pPr>
            <w:r w:rsidRPr="00DB720F">
              <w:rPr>
                <w:rFonts w:ascii="Arial" w:eastAsia="Times New Roman" w:hAnsi="Arial" w:cs="Times New Roman"/>
                <w:bCs/>
                <w:color w:val="auto"/>
                <w:sz w:val="20"/>
                <w:szCs w:val="20"/>
              </w:rPr>
              <w:lastRenderedPageBreak/>
              <w:t>Making Use of Theory in Industry:</w:t>
            </w:r>
          </w:p>
          <w:p w14:paraId="3DE9A2BE" w14:textId="77777777" w:rsidR="00D27357" w:rsidRPr="00DB720F" w:rsidRDefault="00D27357" w:rsidP="00D27357">
            <w:pPr>
              <w:spacing w:after="0" w:line="240" w:lineRule="auto"/>
              <w:rPr>
                <w:rFonts w:ascii="Arial" w:eastAsia="Times New Roman" w:hAnsi="Arial" w:cs="Times New Roman"/>
                <w:bCs/>
                <w:color w:val="auto"/>
                <w:sz w:val="20"/>
                <w:szCs w:val="20"/>
              </w:rPr>
            </w:pPr>
          </w:p>
          <w:p w14:paraId="19636ABD" w14:textId="77777777" w:rsidR="005C19CB" w:rsidRPr="005C19CB" w:rsidRDefault="005C19CB" w:rsidP="005C19CB">
            <w:pPr>
              <w:spacing w:after="0" w:line="240" w:lineRule="auto"/>
              <w:rPr>
                <w:rFonts w:ascii="Arial" w:eastAsia="Times New Roman" w:hAnsi="Arial" w:cs="Times New Roman"/>
                <w:bCs/>
                <w:color w:val="auto"/>
                <w:sz w:val="20"/>
                <w:szCs w:val="20"/>
              </w:rPr>
            </w:pPr>
            <w:r w:rsidRPr="005C19CB">
              <w:rPr>
                <w:rFonts w:ascii="Arial" w:eastAsia="Times New Roman" w:hAnsi="Arial" w:cs="Times New Roman"/>
                <w:bCs/>
                <w:color w:val="auto"/>
                <w:sz w:val="20"/>
                <w:szCs w:val="20"/>
              </w:rPr>
              <w:t>While interning with seasoned hotel cleaners, I learnt the importance of attention to detail. I discovered this capacity was valuable to me at a pivotal point.</w:t>
            </w:r>
          </w:p>
          <w:p w14:paraId="007CD1CB" w14:textId="77777777" w:rsidR="00677AD4" w:rsidRDefault="00677AD4" w:rsidP="005C19CB">
            <w:pPr>
              <w:spacing w:after="0" w:line="240" w:lineRule="auto"/>
              <w:rPr>
                <w:rFonts w:ascii="Arial" w:eastAsia="Times New Roman" w:hAnsi="Arial" w:cs="Times New Roman"/>
                <w:bCs/>
                <w:color w:val="auto"/>
                <w:sz w:val="20"/>
                <w:szCs w:val="20"/>
              </w:rPr>
            </w:pPr>
          </w:p>
          <w:p w14:paraId="7CE7F8F5" w14:textId="743A6D37" w:rsidR="005C19CB" w:rsidRPr="005C19CB" w:rsidRDefault="005C19CB" w:rsidP="005C19CB">
            <w:pPr>
              <w:spacing w:after="0" w:line="240" w:lineRule="auto"/>
              <w:rPr>
                <w:rFonts w:ascii="Arial" w:eastAsia="Times New Roman" w:hAnsi="Arial" w:cs="Times New Roman"/>
                <w:bCs/>
                <w:color w:val="auto"/>
                <w:sz w:val="20"/>
                <w:szCs w:val="20"/>
              </w:rPr>
            </w:pPr>
            <w:r w:rsidRPr="005C19CB">
              <w:rPr>
                <w:rFonts w:ascii="Arial" w:eastAsia="Times New Roman" w:hAnsi="Arial" w:cs="Times New Roman"/>
                <w:bCs/>
                <w:color w:val="auto"/>
                <w:sz w:val="20"/>
                <w:szCs w:val="20"/>
              </w:rPr>
              <w:t>Our hotel's front desk was busy one weekend. We had to swiftly prepare rooms for incoming visitors due to significant turnover. In my rush to finish, I missed a carpet stain in one of my rooms.</w:t>
            </w:r>
          </w:p>
          <w:p w14:paraId="6A46CAC8" w14:textId="77777777" w:rsidR="005C19CB" w:rsidRPr="005C19CB" w:rsidRDefault="005C19CB" w:rsidP="005C19CB">
            <w:pPr>
              <w:spacing w:after="0" w:line="240" w:lineRule="auto"/>
              <w:rPr>
                <w:rFonts w:ascii="Arial" w:eastAsia="Times New Roman" w:hAnsi="Arial" w:cs="Times New Roman"/>
                <w:bCs/>
                <w:color w:val="auto"/>
                <w:sz w:val="20"/>
                <w:szCs w:val="20"/>
              </w:rPr>
            </w:pPr>
          </w:p>
          <w:p w14:paraId="38DE5D8F" w14:textId="77777777" w:rsidR="005C19CB" w:rsidRPr="005C19CB" w:rsidRDefault="005C19CB" w:rsidP="005C19CB">
            <w:pPr>
              <w:spacing w:after="0" w:line="240" w:lineRule="auto"/>
              <w:rPr>
                <w:rFonts w:ascii="Arial" w:eastAsia="Times New Roman" w:hAnsi="Arial" w:cs="Times New Roman"/>
                <w:bCs/>
                <w:color w:val="auto"/>
                <w:sz w:val="20"/>
                <w:szCs w:val="20"/>
              </w:rPr>
            </w:pPr>
            <w:r w:rsidRPr="005C19CB">
              <w:rPr>
                <w:rFonts w:ascii="Arial" w:eastAsia="Times New Roman" w:hAnsi="Arial" w:cs="Times New Roman"/>
                <w:bCs/>
                <w:color w:val="auto"/>
                <w:sz w:val="20"/>
                <w:szCs w:val="20"/>
              </w:rPr>
              <w:t>The guest who checked in later that day complained about the stain at the front desk. My error made the visitor uneasy when the manager came. The management noted even little things may affect visitor satisfaction and the hotel's reputation.</w:t>
            </w:r>
          </w:p>
          <w:p w14:paraId="45B7F6F0" w14:textId="77777777" w:rsidR="005C19CB" w:rsidRPr="005C19CB" w:rsidRDefault="005C19CB" w:rsidP="005C19CB">
            <w:pPr>
              <w:spacing w:after="0" w:line="240" w:lineRule="auto"/>
              <w:rPr>
                <w:rFonts w:ascii="Arial" w:eastAsia="Times New Roman" w:hAnsi="Arial" w:cs="Times New Roman"/>
                <w:bCs/>
                <w:color w:val="auto"/>
                <w:sz w:val="20"/>
                <w:szCs w:val="20"/>
              </w:rPr>
            </w:pPr>
          </w:p>
          <w:p w14:paraId="3D8933AC" w14:textId="77777777" w:rsidR="005C19CB" w:rsidRPr="005C19CB" w:rsidRDefault="005C19CB" w:rsidP="005C19CB">
            <w:pPr>
              <w:spacing w:after="0" w:line="240" w:lineRule="auto"/>
              <w:rPr>
                <w:rFonts w:ascii="Arial" w:eastAsia="Times New Roman" w:hAnsi="Arial" w:cs="Times New Roman"/>
                <w:bCs/>
                <w:color w:val="auto"/>
                <w:sz w:val="20"/>
                <w:szCs w:val="20"/>
              </w:rPr>
            </w:pPr>
            <w:r w:rsidRPr="005C19CB">
              <w:rPr>
                <w:rFonts w:ascii="Arial" w:eastAsia="Times New Roman" w:hAnsi="Arial" w:cs="Times New Roman"/>
                <w:bCs/>
                <w:color w:val="auto"/>
                <w:sz w:val="20"/>
                <w:szCs w:val="20"/>
              </w:rPr>
              <w:t>This taught me how crucial detail-oriented cleaning is. It's not enough to make the bed and vacuum; rooms must be thoroughly cleaned. Any error may ruin a guest's experience.</w:t>
            </w:r>
          </w:p>
          <w:p w14:paraId="53902932" w14:textId="77777777" w:rsidR="005C19CB" w:rsidRPr="005C19CB" w:rsidRDefault="005C19CB" w:rsidP="005C19CB">
            <w:pPr>
              <w:spacing w:after="0" w:line="240" w:lineRule="auto"/>
              <w:rPr>
                <w:rFonts w:ascii="Arial" w:eastAsia="Times New Roman" w:hAnsi="Arial" w:cs="Times New Roman"/>
                <w:bCs/>
                <w:color w:val="auto"/>
                <w:sz w:val="20"/>
                <w:szCs w:val="20"/>
              </w:rPr>
            </w:pPr>
          </w:p>
          <w:p w14:paraId="5C894997" w14:textId="77777777" w:rsidR="005C19CB" w:rsidRPr="005C19CB" w:rsidRDefault="005C19CB" w:rsidP="005C19CB">
            <w:pPr>
              <w:spacing w:after="0" w:line="240" w:lineRule="auto"/>
              <w:rPr>
                <w:rFonts w:ascii="Arial" w:eastAsia="Times New Roman" w:hAnsi="Arial" w:cs="Times New Roman"/>
                <w:bCs/>
                <w:color w:val="auto"/>
                <w:sz w:val="20"/>
                <w:szCs w:val="20"/>
              </w:rPr>
            </w:pPr>
            <w:r w:rsidRPr="005C19CB">
              <w:rPr>
                <w:rFonts w:ascii="Arial" w:eastAsia="Times New Roman" w:hAnsi="Arial" w:cs="Times New Roman"/>
                <w:bCs/>
                <w:color w:val="auto"/>
                <w:sz w:val="20"/>
                <w:szCs w:val="20"/>
              </w:rPr>
              <w:t>This reminded me to work even harder. I actively sought feedback from colleagues and bosses to improve my attention to detail. They taught me checklists, task organisation, and quality assurance.</w:t>
            </w:r>
          </w:p>
          <w:p w14:paraId="19D90B50" w14:textId="77777777" w:rsidR="005C19CB" w:rsidRPr="005C19CB" w:rsidRDefault="005C19CB" w:rsidP="005C19CB">
            <w:pPr>
              <w:spacing w:after="0" w:line="240" w:lineRule="auto"/>
              <w:rPr>
                <w:rFonts w:ascii="Arial" w:eastAsia="Times New Roman" w:hAnsi="Arial" w:cs="Times New Roman"/>
                <w:bCs/>
                <w:color w:val="auto"/>
                <w:sz w:val="20"/>
                <w:szCs w:val="20"/>
              </w:rPr>
            </w:pPr>
          </w:p>
          <w:p w14:paraId="3693AD4B" w14:textId="77777777" w:rsidR="005C19CB" w:rsidRPr="005C19CB" w:rsidRDefault="005C19CB" w:rsidP="005C19CB">
            <w:pPr>
              <w:spacing w:after="0" w:line="240" w:lineRule="auto"/>
              <w:rPr>
                <w:rFonts w:ascii="Arial" w:eastAsia="Times New Roman" w:hAnsi="Arial" w:cs="Times New Roman"/>
                <w:bCs/>
                <w:color w:val="auto"/>
                <w:sz w:val="20"/>
                <w:szCs w:val="20"/>
              </w:rPr>
            </w:pPr>
            <w:r w:rsidRPr="005C19CB">
              <w:rPr>
                <w:rFonts w:ascii="Arial" w:eastAsia="Times New Roman" w:hAnsi="Arial" w:cs="Times New Roman"/>
                <w:bCs/>
                <w:color w:val="auto"/>
                <w:sz w:val="20"/>
                <w:szCs w:val="20"/>
              </w:rPr>
              <w:t>I focused and became more careful with time. I now carefully inspect an area and fix any issues. I acquired confidence in my ability to serve visitors and improve the cleaning staff as I polished this skill.</w:t>
            </w:r>
          </w:p>
          <w:p w14:paraId="5A6BD6AF" w14:textId="77777777" w:rsidR="005C19CB" w:rsidRPr="005C19CB" w:rsidRDefault="005C19CB" w:rsidP="005C19CB">
            <w:pPr>
              <w:spacing w:after="0" w:line="240" w:lineRule="auto"/>
              <w:rPr>
                <w:rFonts w:ascii="Arial" w:eastAsia="Times New Roman" w:hAnsi="Arial" w:cs="Times New Roman"/>
                <w:bCs/>
                <w:color w:val="auto"/>
                <w:sz w:val="20"/>
                <w:szCs w:val="20"/>
              </w:rPr>
            </w:pPr>
          </w:p>
          <w:p w14:paraId="7617D981" w14:textId="77777777" w:rsidR="005C19CB" w:rsidRPr="005C19CB" w:rsidRDefault="005C19CB" w:rsidP="005C19CB">
            <w:pPr>
              <w:spacing w:after="0" w:line="240" w:lineRule="auto"/>
              <w:rPr>
                <w:rFonts w:ascii="Arial" w:eastAsia="Times New Roman" w:hAnsi="Arial" w:cs="Times New Roman"/>
                <w:bCs/>
                <w:color w:val="auto"/>
                <w:sz w:val="20"/>
                <w:szCs w:val="20"/>
              </w:rPr>
            </w:pPr>
            <w:r w:rsidRPr="005C19CB">
              <w:rPr>
                <w:rFonts w:ascii="Arial" w:eastAsia="Times New Roman" w:hAnsi="Arial" w:cs="Times New Roman"/>
                <w:bCs/>
                <w:color w:val="auto"/>
                <w:sz w:val="20"/>
                <w:szCs w:val="20"/>
              </w:rPr>
              <w:t>I've improved my attention to detail, but it's still a work in progress. I'm committed to developing and being vigilant to ensure every visitor has a great experience.</w:t>
            </w:r>
          </w:p>
          <w:p w14:paraId="0C001337" w14:textId="77777777" w:rsidR="005C19CB" w:rsidRPr="005C19CB" w:rsidRDefault="005C19CB" w:rsidP="005C19CB">
            <w:pPr>
              <w:spacing w:after="0" w:line="240" w:lineRule="auto"/>
              <w:rPr>
                <w:rFonts w:ascii="Arial" w:eastAsia="Times New Roman" w:hAnsi="Arial" w:cs="Times New Roman"/>
                <w:bCs/>
                <w:color w:val="auto"/>
                <w:sz w:val="20"/>
                <w:szCs w:val="20"/>
              </w:rPr>
            </w:pPr>
          </w:p>
          <w:p w14:paraId="795AA2A4" w14:textId="79EDE770" w:rsidR="00D27357" w:rsidRDefault="005C19CB" w:rsidP="005C19CB">
            <w:pPr>
              <w:spacing w:after="0" w:line="240" w:lineRule="auto"/>
              <w:rPr>
                <w:rFonts w:ascii="Arial" w:eastAsia="Times New Roman" w:hAnsi="Arial" w:cs="Times New Roman"/>
                <w:bCs/>
                <w:color w:val="auto"/>
                <w:sz w:val="20"/>
                <w:szCs w:val="20"/>
              </w:rPr>
            </w:pPr>
            <w:r w:rsidRPr="005C19CB">
              <w:rPr>
                <w:rFonts w:ascii="Arial" w:eastAsia="Times New Roman" w:hAnsi="Arial" w:cs="Times New Roman"/>
                <w:bCs/>
                <w:color w:val="auto"/>
                <w:sz w:val="20"/>
                <w:szCs w:val="20"/>
              </w:rPr>
              <w:t>Finally, observing the cleaning team reinforced my opinion that attention to detail is essential to providing excellent service. It also encouraged accepting comments and making corrections.</w:t>
            </w:r>
          </w:p>
          <w:p w14:paraId="19AF9C06" w14:textId="77777777" w:rsidR="005C19CB" w:rsidRPr="00DB720F" w:rsidRDefault="005C19CB" w:rsidP="005C19CB">
            <w:pPr>
              <w:spacing w:after="0" w:line="240" w:lineRule="auto"/>
              <w:rPr>
                <w:rFonts w:ascii="Arial" w:eastAsia="Times New Roman" w:hAnsi="Arial" w:cs="Times New Roman"/>
                <w:bCs/>
                <w:color w:val="auto"/>
                <w:sz w:val="20"/>
                <w:szCs w:val="20"/>
              </w:rPr>
            </w:pPr>
          </w:p>
          <w:p w14:paraId="251E6B76" w14:textId="77777777" w:rsidR="00D27357" w:rsidRPr="00DB720F" w:rsidRDefault="00D27357" w:rsidP="00D27357">
            <w:pPr>
              <w:spacing w:after="0" w:line="240" w:lineRule="auto"/>
              <w:rPr>
                <w:rFonts w:ascii="Arial" w:eastAsia="Times New Roman" w:hAnsi="Arial" w:cs="Times New Roman"/>
                <w:bCs/>
                <w:color w:val="auto"/>
                <w:sz w:val="20"/>
                <w:szCs w:val="20"/>
              </w:rPr>
            </w:pPr>
            <w:r w:rsidRPr="00DB720F">
              <w:rPr>
                <w:rFonts w:ascii="Arial" w:eastAsia="Times New Roman" w:hAnsi="Arial" w:cs="Times New Roman"/>
                <w:bCs/>
                <w:color w:val="auto"/>
                <w:sz w:val="20"/>
                <w:szCs w:val="20"/>
              </w:rPr>
              <w:t>The topic's importance to the hospitality sector is as follows:</w:t>
            </w:r>
          </w:p>
          <w:p w14:paraId="1B0D4757" w14:textId="77777777" w:rsidR="00D27357" w:rsidRPr="00DB720F" w:rsidRDefault="00D27357" w:rsidP="00D27357">
            <w:pPr>
              <w:spacing w:after="0" w:line="240" w:lineRule="auto"/>
              <w:rPr>
                <w:rFonts w:ascii="Arial" w:eastAsia="Times New Roman" w:hAnsi="Arial" w:cs="Times New Roman"/>
                <w:bCs/>
                <w:color w:val="auto"/>
                <w:sz w:val="20"/>
                <w:szCs w:val="20"/>
              </w:rPr>
            </w:pPr>
          </w:p>
          <w:p w14:paraId="6776944B" w14:textId="77777777" w:rsidR="00D27357" w:rsidRPr="00DB720F" w:rsidRDefault="00D27357" w:rsidP="00D27357">
            <w:pPr>
              <w:spacing w:after="0" w:line="240" w:lineRule="auto"/>
              <w:rPr>
                <w:rFonts w:ascii="Arial" w:eastAsia="Times New Roman" w:hAnsi="Arial" w:cs="Times New Roman"/>
                <w:bCs/>
                <w:color w:val="auto"/>
                <w:sz w:val="20"/>
                <w:szCs w:val="20"/>
              </w:rPr>
            </w:pPr>
            <w:r w:rsidRPr="00DB720F">
              <w:rPr>
                <w:rFonts w:ascii="Arial" w:eastAsia="Times New Roman" w:hAnsi="Arial" w:cs="Times New Roman"/>
                <w:bCs/>
                <w:color w:val="auto"/>
                <w:sz w:val="20"/>
                <w:szCs w:val="20"/>
              </w:rPr>
              <w:t>The hotel business places a high priority on the subject of essential housekeeping crew skills for a number of reasons.</w:t>
            </w:r>
          </w:p>
          <w:p w14:paraId="4B23EA38" w14:textId="77777777" w:rsidR="00D27357" w:rsidRPr="00DB720F" w:rsidRDefault="00D27357" w:rsidP="00D27357">
            <w:pPr>
              <w:spacing w:after="0" w:line="240" w:lineRule="auto"/>
              <w:rPr>
                <w:rFonts w:ascii="Arial" w:eastAsia="Times New Roman" w:hAnsi="Arial" w:cs="Times New Roman"/>
                <w:bCs/>
                <w:color w:val="auto"/>
                <w:sz w:val="20"/>
                <w:szCs w:val="20"/>
              </w:rPr>
            </w:pPr>
          </w:p>
          <w:p w14:paraId="3BDD528A" w14:textId="77777777" w:rsidR="00D27357" w:rsidRPr="00DB720F" w:rsidRDefault="00D27357" w:rsidP="00D27357">
            <w:pPr>
              <w:spacing w:after="0" w:line="240" w:lineRule="auto"/>
              <w:rPr>
                <w:rFonts w:ascii="Arial" w:eastAsia="Times New Roman" w:hAnsi="Arial" w:cs="Times New Roman"/>
                <w:bCs/>
                <w:color w:val="auto"/>
                <w:sz w:val="20"/>
                <w:szCs w:val="20"/>
              </w:rPr>
            </w:pPr>
            <w:r w:rsidRPr="00DB720F">
              <w:rPr>
                <w:rFonts w:ascii="Arial" w:eastAsia="Times New Roman" w:hAnsi="Arial" w:cs="Times New Roman"/>
                <w:bCs/>
                <w:color w:val="auto"/>
                <w:sz w:val="20"/>
                <w:szCs w:val="20"/>
              </w:rPr>
              <w:t>1. Guest Satisfaction: Housekeeping has a direct influence on how well guests are treated and are satisfied in general. Positive evaluations, repeat business, and word-of-mouth recommendations are all influenced by a maintained and clean atmosphere.</w:t>
            </w:r>
          </w:p>
          <w:p w14:paraId="34B45D10" w14:textId="77777777" w:rsidR="00D27357" w:rsidRPr="00DB720F" w:rsidRDefault="00D27357" w:rsidP="00D27357">
            <w:pPr>
              <w:spacing w:after="0" w:line="240" w:lineRule="auto"/>
              <w:rPr>
                <w:rFonts w:ascii="Arial" w:eastAsia="Times New Roman" w:hAnsi="Arial" w:cs="Times New Roman"/>
                <w:bCs/>
                <w:color w:val="auto"/>
                <w:sz w:val="20"/>
                <w:szCs w:val="20"/>
              </w:rPr>
            </w:pPr>
          </w:p>
          <w:p w14:paraId="0662FBFE" w14:textId="77777777" w:rsidR="00D27357" w:rsidRPr="00DB720F" w:rsidRDefault="00D27357" w:rsidP="00D27357">
            <w:pPr>
              <w:spacing w:after="0" w:line="240" w:lineRule="auto"/>
              <w:rPr>
                <w:rFonts w:ascii="Arial" w:eastAsia="Times New Roman" w:hAnsi="Arial" w:cs="Times New Roman"/>
                <w:bCs/>
                <w:color w:val="auto"/>
                <w:sz w:val="20"/>
                <w:szCs w:val="20"/>
              </w:rPr>
            </w:pPr>
            <w:r w:rsidRPr="00DB720F">
              <w:rPr>
                <w:rFonts w:ascii="Arial" w:eastAsia="Times New Roman" w:hAnsi="Arial" w:cs="Times New Roman"/>
                <w:bCs/>
                <w:color w:val="auto"/>
                <w:sz w:val="20"/>
                <w:szCs w:val="20"/>
              </w:rPr>
              <w:t>2. Health and Safety: For the visitors' and employees' health and safety, it is essential to maintain cleanliness and hygiene. Effective housekeeping procedures provide a safe working environment, stop the spread of infections, and adhere to health requirements.</w:t>
            </w:r>
          </w:p>
          <w:p w14:paraId="1E69F633" w14:textId="77777777" w:rsidR="00D27357" w:rsidRPr="00DB720F" w:rsidRDefault="00D27357" w:rsidP="00D27357">
            <w:pPr>
              <w:spacing w:after="0" w:line="240" w:lineRule="auto"/>
              <w:rPr>
                <w:rFonts w:ascii="Arial" w:eastAsia="Times New Roman" w:hAnsi="Arial" w:cs="Times New Roman"/>
                <w:bCs/>
                <w:color w:val="auto"/>
                <w:sz w:val="20"/>
                <w:szCs w:val="20"/>
              </w:rPr>
            </w:pPr>
          </w:p>
          <w:p w14:paraId="6216BB79" w14:textId="78E90BFE" w:rsidR="00D27357" w:rsidRPr="00DB720F" w:rsidRDefault="00D27357" w:rsidP="00D27357">
            <w:pPr>
              <w:spacing w:after="0" w:line="240" w:lineRule="auto"/>
              <w:rPr>
                <w:rFonts w:ascii="Arial" w:eastAsia="Times New Roman" w:hAnsi="Arial" w:cs="Times New Roman"/>
                <w:bCs/>
                <w:color w:val="auto"/>
                <w:sz w:val="20"/>
                <w:szCs w:val="20"/>
              </w:rPr>
            </w:pPr>
            <w:r w:rsidRPr="00DB720F">
              <w:rPr>
                <w:rFonts w:ascii="Arial" w:eastAsia="Times New Roman" w:hAnsi="Arial" w:cs="Times New Roman"/>
                <w:bCs/>
                <w:color w:val="auto"/>
                <w:sz w:val="20"/>
                <w:szCs w:val="20"/>
              </w:rPr>
              <w:t xml:space="preserve">3. Brand Image: A hospitality establishment's housekeeping standards show its professionalism and high level of quality. High housekeeping standards foster a </w:t>
            </w:r>
            <w:r w:rsidR="003F3B74" w:rsidRPr="00DB720F">
              <w:rPr>
                <w:rFonts w:ascii="Arial" w:eastAsia="Times New Roman" w:hAnsi="Arial" w:cs="Times New Roman"/>
                <w:bCs/>
                <w:color w:val="auto"/>
                <w:sz w:val="20"/>
                <w:szCs w:val="20"/>
              </w:rPr>
              <w:t>favourable</w:t>
            </w:r>
            <w:r w:rsidRPr="00DB720F">
              <w:rPr>
                <w:rFonts w:ascii="Arial" w:eastAsia="Times New Roman" w:hAnsi="Arial" w:cs="Times New Roman"/>
                <w:bCs/>
                <w:color w:val="auto"/>
                <w:sz w:val="20"/>
                <w:szCs w:val="20"/>
              </w:rPr>
              <w:t xml:space="preserve"> brand image and improve the hotel or resort's reputation</w:t>
            </w:r>
            <w:r w:rsidR="00A4285B">
              <w:rPr>
                <w:rFonts w:ascii="Arial" w:eastAsia="Times New Roman" w:hAnsi="Arial" w:cs="Times New Roman"/>
                <w:bCs/>
                <w:color w:val="auto"/>
                <w:sz w:val="20"/>
                <w:szCs w:val="20"/>
              </w:rPr>
              <w:t xml:space="preserve"> </w:t>
            </w:r>
            <w:r w:rsidR="00A4285B" w:rsidRPr="00A4285B">
              <w:rPr>
                <w:rFonts w:ascii="Arial" w:eastAsia="Times New Roman" w:hAnsi="Arial" w:cs="Times New Roman"/>
                <w:bCs/>
                <w:color w:val="auto"/>
                <w:sz w:val="20"/>
                <w:szCs w:val="20"/>
              </w:rPr>
              <w:t>(Cottrell, 2019)</w:t>
            </w:r>
            <w:r w:rsidRPr="00DB720F">
              <w:rPr>
                <w:rFonts w:ascii="Arial" w:eastAsia="Times New Roman" w:hAnsi="Arial" w:cs="Times New Roman"/>
                <w:bCs/>
                <w:color w:val="auto"/>
                <w:sz w:val="20"/>
                <w:szCs w:val="20"/>
              </w:rPr>
              <w:t>.</w:t>
            </w:r>
          </w:p>
          <w:p w14:paraId="1D22EC99" w14:textId="77777777" w:rsidR="00D27357" w:rsidRPr="00DB720F" w:rsidRDefault="00D27357" w:rsidP="00D27357">
            <w:pPr>
              <w:spacing w:after="0" w:line="240" w:lineRule="auto"/>
              <w:rPr>
                <w:rFonts w:ascii="Arial" w:eastAsia="Times New Roman" w:hAnsi="Arial" w:cs="Times New Roman"/>
                <w:bCs/>
                <w:color w:val="auto"/>
                <w:sz w:val="20"/>
                <w:szCs w:val="20"/>
              </w:rPr>
            </w:pPr>
          </w:p>
          <w:p w14:paraId="5FDB62AD" w14:textId="77777777" w:rsidR="00D27357" w:rsidRPr="00DB720F" w:rsidRDefault="00D27357" w:rsidP="00D27357">
            <w:pPr>
              <w:spacing w:after="0" w:line="240" w:lineRule="auto"/>
              <w:rPr>
                <w:rFonts w:ascii="Arial" w:eastAsia="Times New Roman" w:hAnsi="Arial" w:cs="Times New Roman"/>
                <w:bCs/>
                <w:color w:val="auto"/>
                <w:sz w:val="20"/>
                <w:szCs w:val="20"/>
              </w:rPr>
            </w:pPr>
            <w:r w:rsidRPr="00DB720F">
              <w:rPr>
                <w:rFonts w:ascii="Arial" w:eastAsia="Times New Roman" w:hAnsi="Arial" w:cs="Times New Roman"/>
                <w:bCs/>
                <w:color w:val="auto"/>
                <w:sz w:val="20"/>
                <w:szCs w:val="20"/>
              </w:rPr>
              <w:t>4. Operational Efficiency: Effective housekeeping procedures optimize resource allotment, save expenses, and enhance operational efficiency in general. Teams of expert housekeepers may optimize efficiency, simplify procedures, and save waste.</w:t>
            </w:r>
          </w:p>
          <w:p w14:paraId="7E65706B" w14:textId="77777777" w:rsidR="00D27357" w:rsidRPr="00DB720F" w:rsidRDefault="00D27357" w:rsidP="00D27357">
            <w:pPr>
              <w:spacing w:after="0" w:line="240" w:lineRule="auto"/>
              <w:rPr>
                <w:rFonts w:ascii="Arial" w:eastAsia="Times New Roman" w:hAnsi="Arial" w:cs="Times New Roman"/>
                <w:bCs/>
                <w:color w:val="auto"/>
                <w:sz w:val="20"/>
                <w:szCs w:val="20"/>
              </w:rPr>
            </w:pPr>
          </w:p>
          <w:p w14:paraId="143AFAC3" w14:textId="676BF6ED" w:rsidR="0086599B" w:rsidRPr="00DB720F" w:rsidRDefault="00D27357" w:rsidP="00D27357">
            <w:pPr>
              <w:spacing w:after="0" w:line="240" w:lineRule="auto"/>
              <w:rPr>
                <w:rFonts w:ascii="Arial" w:eastAsia="Times New Roman" w:hAnsi="Arial" w:cs="Times New Roman"/>
                <w:bCs/>
                <w:color w:val="auto"/>
                <w:sz w:val="20"/>
                <w:szCs w:val="20"/>
              </w:rPr>
            </w:pPr>
            <w:r w:rsidRPr="00DB720F">
              <w:rPr>
                <w:rFonts w:ascii="Arial" w:eastAsia="Times New Roman" w:hAnsi="Arial" w:cs="Times New Roman"/>
                <w:bCs/>
                <w:color w:val="auto"/>
                <w:sz w:val="20"/>
                <w:szCs w:val="20"/>
              </w:rPr>
              <w:t>In conclusion, the important competencies needed for the housekeeping crew are flexibility, communication, time management, and attention to detail. Practical applications in the business are built on theoretical knowledge, which empowers experts to take well-informed judgments and adjust to changing conditions. Delivering outstanding guest experiences, upholding health and safety requirements, and increasing operational effectiveness all depend on a clear understanding of the role housekeeping plays in the hospitality sector</w:t>
            </w:r>
            <w:r w:rsidR="00A4285B">
              <w:rPr>
                <w:rFonts w:ascii="Arial" w:eastAsia="Times New Roman" w:hAnsi="Arial" w:cs="Times New Roman"/>
                <w:bCs/>
                <w:color w:val="auto"/>
                <w:sz w:val="20"/>
                <w:szCs w:val="20"/>
              </w:rPr>
              <w:t xml:space="preserve"> (</w:t>
            </w:r>
            <w:r w:rsidR="009F274B" w:rsidRPr="009F274B">
              <w:rPr>
                <w:rFonts w:ascii="Arial" w:eastAsia="Times New Roman" w:hAnsi="Arial" w:cs="Times New Roman"/>
                <w:bCs/>
                <w:color w:val="auto"/>
                <w:sz w:val="20"/>
                <w:szCs w:val="20"/>
              </w:rPr>
              <w:t>Casado, 2012)</w:t>
            </w:r>
            <w:r w:rsidRPr="00DB720F">
              <w:rPr>
                <w:rFonts w:ascii="Arial" w:eastAsia="Times New Roman" w:hAnsi="Arial" w:cs="Times New Roman"/>
                <w:bCs/>
                <w:color w:val="auto"/>
                <w:sz w:val="20"/>
                <w:szCs w:val="20"/>
              </w:rPr>
              <w:t>.</w:t>
            </w:r>
          </w:p>
          <w:p w14:paraId="35B2C13D" w14:textId="77777777" w:rsidR="0086599B" w:rsidRPr="00DB720F" w:rsidRDefault="0086599B">
            <w:pPr>
              <w:spacing w:after="0" w:line="240" w:lineRule="auto"/>
              <w:rPr>
                <w:rFonts w:ascii="Arial" w:eastAsia="Times New Roman" w:hAnsi="Arial" w:cs="Times New Roman"/>
                <w:bCs/>
                <w:color w:val="auto"/>
                <w:sz w:val="20"/>
                <w:szCs w:val="20"/>
              </w:rPr>
            </w:pPr>
          </w:p>
          <w:p w14:paraId="25AC160E" w14:textId="77777777" w:rsidR="0086599B" w:rsidRPr="00DB720F" w:rsidRDefault="0086599B">
            <w:pPr>
              <w:spacing w:after="0" w:line="240" w:lineRule="auto"/>
              <w:rPr>
                <w:rFonts w:ascii="Arial" w:eastAsia="Times New Roman" w:hAnsi="Arial" w:cs="Times New Roman"/>
                <w:bCs/>
                <w:color w:val="auto"/>
                <w:sz w:val="20"/>
                <w:szCs w:val="20"/>
              </w:rPr>
            </w:pPr>
          </w:p>
          <w:p w14:paraId="55D6E935" w14:textId="77777777" w:rsidR="0086599B" w:rsidRPr="00DB720F" w:rsidRDefault="0086599B">
            <w:pPr>
              <w:spacing w:after="0" w:line="240" w:lineRule="auto"/>
              <w:ind w:left="-829"/>
              <w:rPr>
                <w:rFonts w:ascii="Arial" w:eastAsia="Times New Roman" w:hAnsi="Arial" w:cs="Times New Roman"/>
                <w:bCs/>
                <w:color w:val="auto"/>
                <w:sz w:val="20"/>
                <w:szCs w:val="20"/>
              </w:rPr>
            </w:pPr>
          </w:p>
          <w:p w14:paraId="30BD7317" w14:textId="77777777" w:rsidR="0086599B" w:rsidRPr="00DB720F" w:rsidRDefault="0086599B">
            <w:pPr>
              <w:spacing w:after="0" w:line="240" w:lineRule="auto"/>
              <w:rPr>
                <w:rFonts w:ascii="Arial" w:eastAsia="Times New Roman" w:hAnsi="Arial" w:cs="Times New Roman"/>
                <w:bCs/>
                <w:color w:val="auto"/>
                <w:sz w:val="20"/>
                <w:szCs w:val="20"/>
              </w:rPr>
            </w:pPr>
          </w:p>
          <w:p w14:paraId="6EF51537" w14:textId="77777777" w:rsidR="0086599B" w:rsidRPr="00DB720F" w:rsidRDefault="0086599B">
            <w:pPr>
              <w:spacing w:after="0" w:line="240" w:lineRule="auto"/>
              <w:rPr>
                <w:rFonts w:ascii="Arial" w:eastAsia="Times New Roman" w:hAnsi="Arial" w:cs="Times New Roman"/>
                <w:bCs/>
                <w:color w:val="auto"/>
                <w:sz w:val="20"/>
                <w:szCs w:val="20"/>
              </w:rPr>
            </w:pPr>
          </w:p>
          <w:p w14:paraId="4B3BD358" w14:textId="77777777" w:rsidR="0086599B" w:rsidRPr="00DB720F" w:rsidRDefault="0086599B">
            <w:pPr>
              <w:spacing w:after="0" w:line="240" w:lineRule="auto"/>
              <w:rPr>
                <w:rFonts w:ascii="Arial" w:eastAsia="Times New Roman" w:hAnsi="Arial" w:cs="Times New Roman"/>
                <w:bCs/>
                <w:color w:val="auto"/>
                <w:sz w:val="20"/>
                <w:szCs w:val="20"/>
              </w:rPr>
            </w:pPr>
          </w:p>
          <w:p w14:paraId="5127B441" w14:textId="77777777" w:rsidR="0086599B" w:rsidRPr="00DB720F" w:rsidRDefault="0086599B">
            <w:pPr>
              <w:spacing w:after="0" w:line="240" w:lineRule="auto"/>
              <w:rPr>
                <w:rFonts w:ascii="Arial" w:eastAsia="Times New Roman" w:hAnsi="Arial" w:cs="Times New Roman"/>
                <w:bCs/>
                <w:color w:val="auto"/>
                <w:sz w:val="20"/>
                <w:szCs w:val="20"/>
              </w:rPr>
            </w:pPr>
          </w:p>
          <w:p w14:paraId="7B3B00EB" w14:textId="77777777" w:rsidR="0086599B" w:rsidRPr="00DB720F" w:rsidRDefault="0086599B">
            <w:pPr>
              <w:spacing w:after="0" w:line="240" w:lineRule="auto"/>
              <w:rPr>
                <w:rFonts w:ascii="Arial" w:eastAsia="Times New Roman" w:hAnsi="Arial" w:cs="Times New Roman"/>
                <w:bCs/>
                <w:color w:val="auto"/>
                <w:sz w:val="20"/>
                <w:szCs w:val="20"/>
              </w:rPr>
            </w:pPr>
          </w:p>
          <w:p w14:paraId="219F3960" w14:textId="77777777" w:rsidR="0086599B" w:rsidRPr="00DB720F" w:rsidRDefault="0086599B">
            <w:pPr>
              <w:spacing w:after="0" w:line="240" w:lineRule="auto"/>
              <w:rPr>
                <w:rFonts w:ascii="Arial" w:eastAsia="Times New Roman" w:hAnsi="Arial" w:cs="Times New Roman"/>
                <w:bCs/>
                <w:color w:val="auto"/>
                <w:sz w:val="20"/>
                <w:szCs w:val="20"/>
              </w:rPr>
            </w:pPr>
          </w:p>
          <w:p w14:paraId="7468D10B" w14:textId="77777777" w:rsidR="0086599B" w:rsidRPr="00DB720F" w:rsidRDefault="0086599B">
            <w:pPr>
              <w:spacing w:after="0" w:line="240" w:lineRule="auto"/>
              <w:rPr>
                <w:rFonts w:ascii="Arial" w:eastAsia="Times New Roman" w:hAnsi="Arial" w:cs="Times New Roman"/>
                <w:bCs/>
                <w:color w:val="auto"/>
                <w:sz w:val="20"/>
                <w:szCs w:val="20"/>
              </w:rPr>
            </w:pPr>
          </w:p>
          <w:p w14:paraId="74288389" w14:textId="77777777" w:rsidR="0086599B" w:rsidRPr="00DB720F" w:rsidRDefault="0086599B">
            <w:pPr>
              <w:spacing w:after="0" w:line="240" w:lineRule="auto"/>
              <w:rPr>
                <w:rFonts w:ascii="Arial" w:eastAsia="Times New Roman" w:hAnsi="Arial" w:cs="Times New Roman"/>
                <w:bCs/>
                <w:color w:val="auto"/>
                <w:sz w:val="20"/>
                <w:szCs w:val="20"/>
              </w:rPr>
            </w:pPr>
          </w:p>
          <w:p w14:paraId="514B1861" w14:textId="77777777" w:rsidR="0086599B" w:rsidRPr="00DB720F" w:rsidRDefault="0086599B">
            <w:pPr>
              <w:spacing w:after="0" w:line="240" w:lineRule="auto"/>
              <w:rPr>
                <w:rFonts w:ascii="Arial" w:eastAsia="Times New Roman" w:hAnsi="Arial" w:cs="Times New Roman"/>
                <w:bCs/>
                <w:color w:val="auto"/>
                <w:sz w:val="20"/>
                <w:szCs w:val="20"/>
              </w:rPr>
            </w:pPr>
          </w:p>
          <w:p w14:paraId="48F31396" w14:textId="77777777" w:rsidR="0086599B" w:rsidRPr="00DB720F" w:rsidRDefault="0086599B">
            <w:pPr>
              <w:spacing w:after="0" w:line="240" w:lineRule="auto"/>
              <w:rPr>
                <w:rFonts w:ascii="Arial" w:eastAsia="Times New Roman" w:hAnsi="Arial" w:cs="Times New Roman"/>
                <w:bCs/>
                <w:color w:val="auto"/>
                <w:sz w:val="20"/>
                <w:szCs w:val="20"/>
              </w:rPr>
            </w:pPr>
          </w:p>
          <w:p w14:paraId="30432CDF" w14:textId="77777777" w:rsidR="0086599B" w:rsidRPr="00DB720F" w:rsidRDefault="0086599B">
            <w:pPr>
              <w:spacing w:after="0" w:line="240" w:lineRule="auto"/>
              <w:rPr>
                <w:rFonts w:ascii="Arial" w:eastAsia="Times New Roman" w:hAnsi="Arial" w:cs="Times New Roman"/>
                <w:bCs/>
                <w:color w:val="auto"/>
                <w:sz w:val="20"/>
                <w:szCs w:val="20"/>
              </w:rPr>
            </w:pPr>
          </w:p>
          <w:p w14:paraId="1C1D3683" w14:textId="77777777" w:rsidR="0086599B" w:rsidRPr="00DB720F" w:rsidRDefault="0086599B">
            <w:pPr>
              <w:spacing w:after="0" w:line="240" w:lineRule="auto"/>
              <w:rPr>
                <w:rFonts w:ascii="Arial" w:eastAsia="Times New Roman" w:hAnsi="Arial" w:cs="Times New Roman"/>
                <w:bCs/>
                <w:color w:val="auto"/>
                <w:sz w:val="20"/>
                <w:szCs w:val="20"/>
              </w:rPr>
            </w:pPr>
          </w:p>
          <w:p w14:paraId="27C10EB7" w14:textId="77777777" w:rsidR="0086599B" w:rsidRPr="00DB720F" w:rsidRDefault="0086599B">
            <w:pPr>
              <w:spacing w:after="0" w:line="240" w:lineRule="auto"/>
              <w:rPr>
                <w:rFonts w:ascii="Arial" w:eastAsia="Times New Roman" w:hAnsi="Arial" w:cs="Times New Roman"/>
                <w:bCs/>
                <w:color w:val="auto"/>
                <w:sz w:val="20"/>
                <w:szCs w:val="20"/>
              </w:rPr>
            </w:pPr>
          </w:p>
          <w:p w14:paraId="345E5521" w14:textId="77777777" w:rsidR="0086599B" w:rsidRPr="00DB720F" w:rsidRDefault="0086599B">
            <w:pPr>
              <w:spacing w:after="0" w:line="240" w:lineRule="auto"/>
              <w:rPr>
                <w:rFonts w:ascii="Arial" w:eastAsia="Times New Roman" w:hAnsi="Arial" w:cs="Times New Roman"/>
                <w:bCs/>
                <w:color w:val="auto"/>
                <w:sz w:val="20"/>
                <w:szCs w:val="20"/>
              </w:rPr>
            </w:pPr>
          </w:p>
          <w:p w14:paraId="21F493E1" w14:textId="77777777" w:rsidR="0086599B" w:rsidRPr="00DB720F" w:rsidRDefault="0086599B">
            <w:pPr>
              <w:spacing w:after="0" w:line="240" w:lineRule="auto"/>
              <w:rPr>
                <w:rFonts w:ascii="Arial" w:eastAsia="Times New Roman" w:hAnsi="Arial" w:cs="Times New Roman"/>
                <w:bCs/>
                <w:color w:val="auto"/>
                <w:sz w:val="20"/>
                <w:szCs w:val="20"/>
              </w:rPr>
            </w:pPr>
          </w:p>
          <w:p w14:paraId="3ED9DDC1" w14:textId="77777777" w:rsidR="0086599B" w:rsidRPr="00DB720F" w:rsidRDefault="0086599B">
            <w:pPr>
              <w:spacing w:after="0" w:line="240" w:lineRule="auto"/>
              <w:rPr>
                <w:rFonts w:ascii="Arial" w:eastAsia="Times New Roman" w:hAnsi="Arial" w:cs="Times New Roman"/>
                <w:bCs/>
                <w:color w:val="auto"/>
                <w:sz w:val="20"/>
                <w:szCs w:val="20"/>
              </w:rPr>
            </w:pPr>
          </w:p>
          <w:p w14:paraId="471D05BC" w14:textId="77777777" w:rsidR="0086599B" w:rsidRPr="00DB720F" w:rsidRDefault="0086599B">
            <w:pPr>
              <w:spacing w:after="0" w:line="240" w:lineRule="auto"/>
              <w:rPr>
                <w:rFonts w:ascii="Arial" w:eastAsia="Times New Roman" w:hAnsi="Arial" w:cs="Times New Roman"/>
                <w:bCs/>
                <w:color w:val="auto"/>
                <w:sz w:val="20"/>
                <w:szCs w:val="20"/>
              </w:rPr>
            </w:pPr>
          </w:p>
          <w:p w14:paraId="3F71E838" w14:textId="77777777" w:rsidR="0086599B" w:rsidRPr="00DB720F" w:rsidRDefault="0086599B">
            <w:pPr>
              <w:spacing w:after="0" w:line="240" w:lineRule="auto"/>
              <w:rPr>
                <w:rFonts w:ascii="Arial" w:eastAsia="Times New Roman" w:hAnsi="Arial" w:cs="Times New Roman"/>
                <w:bCs/>
                <w:color w:val="auto"/>
                <w:sz w:val="20"/>
                <w:szCs w:val="20"/>
              </w:rPr>
            </w:pPr>
          </w:p>
          <w:p w14:paraId="0FE68DE7" w14:textId="77777777" w:rsidR="0086599B" w:rsidRPr="00DB720F" w:rsidRDefault="0086599B">
            <w:pPr>
              <w:spacing w:after="0" w:line="240" w:lineRule="auto"/>
              <w:rPr>
                <w:rFonts w:ascii="Arial" w:eastAsia="Times New Roman" w:hAnsi="Arial" w:cs="Times New Roman"/>
                <w:bCs/>
                <w:color w:val="auto"/>
                <w:sz w:val="20"/>
                <w:szCs w:val="20"/>
              </w:rPr>
            </w:pPr>
          </w:p>
          <w:p w14:paraId="1ADE9D6E" w14:textId="77777777" w:rsidR="0086599B" w:rsidRPr="00DB720F" w:rsidRDefault="0086599B">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rsidRPr="00DB720F" w14:paraId="355A4016" w14:textId="77777777" w:rsidTr="0086599B">
        <w:tc>
          <w:tcPr>
            <w:tcW w:w="4508" w:type="dxa"/>
          </w:tcPr>
          <w:p w14:paraId="01E3C0F6" w14:textId="77777777" w:rsidR="001749FD" w:rsidRPr="00DB720F" w:rsidRDefault="001749FD">
            <w:pPr>
              <w:jc w:val="center"/>
              <w:rPr>
                <w:b/>
                <w:bCs/>
              </w:rPr>
            </w:pPr>
            <w:r w:rsidRPr="00DB720F">
              <w:rPr>
                <w:b/>
                <w:bCs/>
              </w:rPr>
              <w:lastRenderedPageBreak/>
              <w:t>Word Count</w:t>
            </w:r>
          </w:p>
        </w:tc>
        <w:tc>
          <w:tcPr>
            <w:tcW w:w="4508" w:type="dxa"/>
          </w:tcPr>
          <w:p w14:paraId="196E3E57" w14:textId="27D48BD4" w:rsidR="001749FD" w:rsidRPr="00DB720F" w:rsidRDefault="003F3B74">
            <w:pPr>
              <w:jc w:val="center"/>
              <w:rPr>
                <w:b/>
                <w:bCs/>
              </w:rPr>
            </w:pPr>
            <w:r w:rsidRPr="00DB720F">
              <w:rPr>
                <w:b/>
                <w:bCs/>
              </w:rPr>
              <w:t>776</w:t>
            </w:r>
          </w:p>
        </w:tc>
      </w:tr>
    </w:tbl>
    <w:p w14:paraId="57F234E3" w14:textId="77777777" w:rsidR="001749FD" w:rsidRPr="00DB720F" w:rsidRDefault="001749FD" w:rsidP="005F689A"/>
    <w:p w14:paraId="05A2712E" w14:textId="2896EB36" w:rsidR="005F689A" w:rsidRPr="00DB720F" w:rsidRDefault="005F689A" w:rsidP="005F689A">
      <w:pPr>
        <w:sectPr w:rsidR="005F689A" w:rsidRPr="00DB720F" w:rsidSect="00CD26B9">
          <w:pgSz w:w="11906" w:h="16838"/>
          <w:pgMar w:top="1077" w:right="1440" w:bottom="1077" w:left="1440" w:header="709" w:footer="709" w:gutter="0"/>
          <w:cols w:space="708"/>
          <w:docGrid w:linePitch="360"/>
        </w:sectPr>
      </w:pPr>
    </w:p>
    <w:p w14:paraId="69AA77B7" w14:textId="55CFFA1D" w:rsidR="00330917" w:rsidRPr="00DB720F" w:rsidRDefault="00592A7E">
      <w:pPr>
        <w:rPr>
          <w:b/>
          <w:bCs/>
          <w:sz w:val="28"/>
          <w:szCs w:val="24"/>
        </w:rPr>
      </w:pPr>
      <w:r w:rsidRPr="00DB720F">
        <w:rPr>
          <w:b/>
          <w:bCs/>
          <w:sz w:val="28"/>
          <w:szCs w:val="24"/>
        </w:rPr>
        <w:lastRenderedPageBreak/>
        <w:t>Component Two:</w:t>
      </w:r>
    </w:p>
    <w:p w14:paraId="6E5BF74A" w14:textId="77777777" w:rsidR="001749FD" w:rsidRPr="00DB720F" w:rsidRDefault="001749FD" w:rsidP="001749FD">
      <w:pPr>
        <w:rPr>
          <w:b/>
          <w:bCs/>
          <w:sz w:val="28"/>
          <w:szCs w:val="24"/>
        </w:rPr>
      </w:pPr>
      <w:r w:rsidRPr="00DB720F">
        <w:rPr>
          <w:rFonts w:eastAsia="Carlito" w:cs="Times New Roman"/>
          <w:b/>
          <w:color w:val="auto"/>
          <w:sz w:val="28"/>
          <w:szCs w:val="28"/>
        </w:rPr>
        <w:t>Contribution to Overall Module Assessment: 25%</w:t>
      </w:r>
    </w:p>
    <w:p w14:paraId="7CB8BD72" w14:textId="5BB7C23E" w:rsid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rPr>
      </w:pPr>
      <w:r w:rsidRPr="00DB720F">
        <w:rPr>
          <w:rFonts w:eastAsia="Carlito" w:cs="Times New Roman"/>
          <w:b/>
          <w:bCs/>
          <w:color w:val="000000"/>
          <w:sz w:val="28"/>
          <w:szCs w:val="28"/>
        </w:rPr>
        <w:t>In this scenario</w:t>
      </w:r>
      <w:r w:rsidRPr="00DB720F">
        <w:rPr>
          <w:rFonts w:eastAsia="Carlito" w:cs="Times New Roman"/>
          <w:color w:val="000000"/>
          <w:sz w:val="28"/>
          <w:szCs w:val="28"/>
        </w:rPr>
        <w:t xml:space="preserve"> </w:t>
      </w:r>
      <w:r w:rsidRPr="00DB720F">
        <w:rPr>
          <w:rFonts w:eastAsia="Times New Roman" w:cs="Times New Roman"/>
          <w:color w:val="000000"/>
          <w:sz w:val="28"/>
          <w:szCs w:val="28"/>
          <w:shd w:val="clear" w:color="auto" w:fill="FFFFFF"/>
        </w:rPr>
        <w:t>– You have just been promoted to team leader for a floor within the hotel.</w:t>
      </w:r>
      <w:r w:rsidR="00F03E94" w:rsidRPr="00DB720F">
        <w:rPr>
          <w:rFonts w:eastAsia="Times New Roman" w:cs="Times New Roman"/>
          <w:color w:val="000000"/>
          <w:sz w:val="28"/>
          <w:szCs w:val="28"/>
          <w:shd w:val="clear" w:color="auto" w:fill="FFFFFF"/>
        </w:rPr>
        <w:t xml:space="preserve"> </w:t>
      </w:r>
      <w:r w:rsidRPr="00DB720F">
        <w:rPr>
          <w:rFonts w:eastAsia="Times New Roman" w:cs="Times New Roman"/>
          <w:color w:val="000000"/>
          <w:sz w:val="28"/>
          <w:szCs w:val="28"/>
          <w:shd w:val="clear" w:color="auto" w:fill="FFFFFF"/>
        </w:rPr>
        <w:t>A guest complains that on their arrival, their room had not been properly cleaned.</w:t>
      </w:r>
      <w:r w:rsidR="0086599B" w:rsidRPr="00DB720F">
        <w:rPr>
          <w:rFonts w:eastAsia="Times New Roman" w:cs="Times New Roman"/>
          <w:color w:val="000000"/>
          <w:sz w:val="28"/>
          <w:szCs w:val="28"/>
          <w:shd w:val="clear" w:color="auto" w:fill="FFFFFF"/>
        </w:rPr>
        <w:t xml:space="preserve"> </w:t>
      </w:r>
      <w:r w:rsidR="00F03E94" w:rsidRPr="00DB720F">
        <w:rPr>
          <w:rFonts w:eastAsia="Times New Roman" w:cs="Times New Roman"/>
          <w:color w:val="000000"/>
          <w:sz w:val="28"/>
          <w:szCs w:val="28"/>
          <w:shd w:val="clear" w:color="auto" w:fill="FFFFFF"/>
        </w:rPr>
        <w:t>Create an action plan and answer the following questions.</w:t>
      </w:r>
    </w:p>
    <w:p w14:paraId="55FD4B85" w14:textId="77777777" w:rsidR="00677AD4" w:rsidRDefault="00677AD4" w:rsidP="00F03E94">
      <w:pPr>
        <w:widowControl w:val="0"/>
        <w:autoSpaceDE w:val="0"/>
        <w:autoSpaceDN w:val="0"/>
        <w:spacing w:after="0" w:line="240" w:lineRule="auto"/>
        <w:rPr>
          <w:rFonts w:eastAsia="Times New Roman" w:cs="Times New Roman"/>
          <w:color w:val="000000"/>
          <w:sz w:val="28"/>
          <w:szCs w:val="28"/>
          <w:shd w:val="clear" w:color="auto" w:fill="FFFFFF"/>
        </w:rPr>
      </w:pPr>
    </w:p>
    <w:p w14:paraId="1176B260" w14:textId="77777777" w:rsidR="00677AD4" w:rsidRPr="00677AD4" w:rsidRDefault="00677AD4" w:rsidP="00677AD4">
      <w:pPr>
        <w:widowControl w:val="0"/>
        <w:autoSpaceDE w:val="0"/>
        <w:autoSpaceDN w:val="0"/>
        <w:spacing w:after="0" w:line="240" w:lineRule="auto"/>
        <w:rPr>
          <w:rFonts w:eastAsia="Times New Roman" w:cs="Times New Roman"/>
          <w:color w:val="000000"/>
          <w:sz w:val="28"/>
          <w:szCs w:val="28"/>
          <w:shd w:val="clear" w:color="auto" w:fill="FFFFFF"/>
        </w:rPr>
      </w:pPr>
      <w:r w:rsidRPr="00677AD4">
        <w:rPr>
          <w:rFonts w:eastAsia="Times New Roman" w:cs="Times New Roman"/>
          <w:color w:val="000000"/>
          <w:sz w:val="28"/>
          <w:szCs w:val="28"/>
          <w:shd w:val="clear" w:color="auto" w:fill="FFFFFF"/>
        </w:rPr>
        <w:t>Certainly! There are a number of possible explanations for a messy guest room, beyond simple negligence. Some more options are as follows:</w:t>
      </w:r>
    </w:p>
    <w:p w14:paraId="11A5D7E2" w14:textId="77777777" w:rsidR="00677AD4" w:rsidRPr="00677AD4" w:rsidRDefault="00677AD4" w:rsidP="00677AD4">
      <w:pPr>
        <w:widowControl w:val="0"/>
        <w:autoSpaceDE w:val="0"/>
        <w:autoSpaceDN w:val="0"/>
        <w:spacing w:after="0" w:line="240" w:lineRule="auto"/>
        <w:rPr>
          <w:rFonts w:eastAsia="Times New Roman" w:cs="Times New Roman"/>
          <w:color w:val="000000"/>
          <w:sz w:val="28"/>
          <w:szCs w:val="28"/>
          <w:shd w:val="clear" w:color="auto" w:fill="FFFFFF"/>
        </w:rPr>
      </w:pPr>
    </w:p>
    <w:p w14:paraId="2257A5C3" w14:textId="0CB0C92C" w:rsidR="00677AD4" w:rsidRPr="00677AD4" w:rsidRDefault="00677AD4" w:rsidP="00677AD4">
      <w:pPr>
        <w:widowControl w:val="0"/>
        <w:autoSpaceDE w:val="0"/>
        <w:autoSpaceDN w:val="0"/>
        <w:spacing w:after="0" w:line="240" w:lineRule="auto"/>
        <w:rPr>
          <w:rFonts w:eastAsia="Times New Roman" w:cs="Times New Roman"/>
          <w:color w:val="000000"/>
          <w:sz w:val="28"/>
          <w:szCs w:val="28"/>
          <w:shd w:val="clear" w:color="auto" w:fill="FFFFFF"/>
        </w:rPr>
      </w:pPr>
      <w:r w:rsidRPr="00677AD4">
        <w:rPr>
          <w:rFonts w:eastAsia="Times New Roman" w:cs="Times New Roman"/>
          <w:color w:val="000000"/>
          <w:sz w:val="28"/>
          <w:szCs w:val="28"/>
          <w:shd w:val="clear" w:color="auto" w:fill="FFFFFF"/>
        </w:rPr>
        <w:t xml:space="preserve">One possible cause is a lack of personnel; if the </w:t>
      </w:r>
    </w:p>
    <w:p w14:paraId="177EE735" w14:textId="77777777" w:rsidR="00677AD4" w:rsidRPr="00677AD4" w:rsidRDefault="00677AD4" w:rsidP="00677AD4">
      <w:pPr>
        <w:widowControl w:val="0"/>
        <w:autoSpaceDE w:val="0"/>
        <w:autoSpaceDN w:val="0"/>
        <w:spacing w:after="0" w:line="240" w:lineRule="auto"/>
        <w:rPr>
          <w:rFonts w:eastAsia="Times New Roman" w:cs="Times New Roman"/>
          <w:color w:val="000000"/>
          <w:sz w:val="28"/>
          <w:szCs w:val="28"/>
          <w:shd w:val="clear" w:color="auto" w:fill="FFFFFF"/>
        </w:rPr>
      </w:pPr>
    </w:p>
    <w:p w14:paraId="0292B80B" w14:textId="174E69CA" w:rsidR="00677AD4" w:rsidRPr="00677AD4" w:rsidRDefault="00677AD4" w:rsidP="00677AD4">
      <w:pPr>
        <w:widowControl w:val="0"/>
        <w:autoSpaceDE w:val="0"/>
        <w:autoSpaceDN w:val="0"/>
        <w:spacing w:after="0" w:line="240" w:lineRule="auto"/>
        <w:rPr>
          <w:rFonts w:eastAsia="Times New Roman" w:cs="Times New Roman"/>
          <w:color w:val="000000"/>
          <w:sz w:val="28"/>
          <w:szCs w:val="28"/>
          <w:shd w:val="clear" w:color="auto" w:fill="FFFFFF"/>
        </w:rPr>
      </w:pPr>
      <w:r w:rsidRPr="00677AD4">
        <w:rPr>
          <w:rFonts w:eastAsia="Times New Roman" w:cs="Times New Roman"/>
          <w:color w:val="000000"/>
          <w:sz w:val="28"/>
          <w:szCs w:val="28"/>
          <w:shd w:val="clear" w:color="auto" w:fill="FFFFFF"/>
        </w:rPr>
        <w:t xml:space="preserve">Second, </w:t>
      </w:r>
    </w:p>
    <w:p w14:paraId="51AB3106" w14:textId="238DD882" w:rsidR="00677AD4" w:rsidRPr="00677AD4" w:rsidRDefault="00677AD4" w:rsidP="00677AD4">
      <w:pPr>
        <w:widowControl w:val="0"/>
        <w:autoSpaceDE w:val="0"/>
        <w:autoSpaceDN w:val="0"/>
        <w:spacing w:after="0" w:line="240" w:lineRule="auto"/>
        <w:rPr>
          <w:rFonts w:eastAsia="Times New Roman" w:cs="Times New Roman"/>
          <w:color w:val="000000"/>
          <w:sz w:val="28"/>
          <w:szCs w:val="28"/>
          <w:shd w:val="clear" w:color="auto" w:fill="FFFFFF"/>
        </w:rPr>
      </w:pPr>
      <w:r w:rsidRPr="00677AD4">
        <w:rPr>
          <w:rFonts w:eastAsia="Times New Roman" w:cs="Times New Roman"/>
          <w:color w:val="000000"/>
          <w:sz w:val="28"/>
          <w:szCs w:val="28"/>
          <w:shd w:val="clear" w:color="auto" w:fill="FFFFFF"/>
        </w:rPr>
        <w:t xml:space="preserve">Third, a technical glitch: </w:t>
      </w:r>
    </w:p>
    <w:p w14:paraId="2F848169" w14:textId="77777777" w:rsidR="00677AD4" w:rsidRPr="00677AD4" w:rsidRDefault="00677AD4" w:rsidP="00677AD4">
      <w:pPr>
        <w:widowControl w:val="0"/>
        <w:autoSpaceDE w:val="0"/>
        <w:autoSpaceDN w:val="0"/>
        <w:spacing w:after="0" w:line="240" w:lineRule="auto"/>
        <w:rPr>
          <w:rFonts w:eastAsia="Times New Roman" w:cs="Times New Roman"/>
          <w:color w:val="000000"/>
          <w:sz w:val="28"/>
          <w:szCs w:val="28"/>
          <w:shd w:val="clear" w:color="auto" w:fill="FFFFFF"/>
        </w:rPr>
      </w:pPr>
    </w:p>
    <w:p w14:paraId="0965558A" w14:textId="0B48ED9D" w:rsidR="00677AD4" w:rsidRPr="00677AD4" w:rsidRDefault="00677AD4" w:rsidP="00677AD4">
      <w:pPr>
        <w:widowControl w:val="0"/>
        <w:autoSpaceDE w:val="0"/>
        <w:autoSpaceDN w:val="0"/>
        <w:spacing w:after="0" w:line="240" w:lineRule="auto"/>
        <w:rPr>
          <w:rFonts w:eastAsia="Times New Roman" w:cs="Times New Roman"/>
          <w:color w:val="000000"/>
          <w:sz w:val="28"/>
          <w:szCs w:val="28"/>
          <w:shd w:val="clear" w:color="auto" w:fill="FFFFFF"/>
        </w:rPr>
      </w:pPr>
      <w:r w:rsidRPr="00677AD4">
        <w:rPr>
          <w:rFonts w:eastAsia="Times New Roman" w:cs="Times New Roman"/>
          <w:color w:val="000000"/>
          <w:sz w:val="28"/>
          <w:szCs w:val="28"/>
          <w:shd w:val="clear" w:color="auto" w:fill="FFFFFF"/>
        </w:rPr>
        <w:t xml:space="preserve">Four, </w:t>
      </w:r>
    </w:p>
    <w:p w14:paraId="0F8F520C" w14:textId="77777777" w:rsidR="00677AD4" w:rsidRPr="00677AD4" w:rsidRDefault="00677AD4" w:rsidP="00677AD4">
      <w:pPr>
        <w:widowControl w:val="0"/>
        <w:autoSpaceDE w:val="0"/>
        <w:autoSpaceDN w:val="0"/>
        <w:spacing w:after="0" w:line="240" w:lineRule="auto"/>
        <w:rPr>
          <w:rFonts w:eastAsia="Times New Roman" w:cs="Times New Roman"/>
          <w:color w:val="000000"/>
          <w:sz w:val="28"/>
          <w:szCs w:val="28"/>
          <w:shd w:val="clear" w:color="auto" w:fill="FFFFFF"/>
        </w:rPr>
      </w:pPr>
    </w:p>
    <w:p w14:paraId="4C8A3AD6" w14:textId="77777777" w:rsidR="00677AD4" w:rsidRPr="00677AD4" w:rsidRDefault="00677AD4" w:rsidP="00677AD4">
      <w:pPr>
        <w:widowControl w:val="0"/>
        <w:autoSpaceDE w:val="0"/>
        <w:autoSpaceDN w:val="0"/>
        <w:spacing w:after="0" w:line="240" w:lineRule="auto"/>
        <w:rPr>
          <w:rFonts w:eastAsia="Times New Roman" w:cs="Times New Roman"/>
          <w:color w:val="000000"/>
          <w:sz w:val="28"/>
          <w:szCs w:val="28"/>
          <w:shd w:val="clear" w:color="auto" w:fill="FFFFFF"/>
        </w:rPr>
      </w:pPr>
    </w:p>
    <w:p w14:paraId="1DF6A26F" w14:textId="1ED7DA2D" w:rsidR="00592A7E" w:rsidRPr="00DB720F"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RPr="00DB720F" w14:paraId="1EB542D6" w14:textId="77777777">
        <w:trPr>
          <w:jc w:val="center"/>
        </w:trPr>
        <w:tc>
          <w:tcPr>
            <w:tcW w:w="2745" w:type="dxa"/>
          </w:tcPr>
          <w:p w14:paraId="046816F0" w14:textId="5CBF2160" w:rsidR="00CD26B9" w:rsidRPr="00DB720F" w:rsidRDefault="00CD26B9" w:rsidP="00CD26B9">
            <w:pPr>
              <w:jc w:val="center"/>
              <w:rPr>
                <w:rFonts w:asciiTheme="minorHAnsi" w:eastAsia="Times New Roman" w:hAnsiTheme="minorHAnsi" w:cstheme="minorHAnsi"/>
                <w:color w:val="000000"/>
                <w:szCs w:val="24"/>
                <w:shd w:val="clear" w:color="auto" w:fill="FFFFFF"/>
              </w:rPr>
            </w:pPr>
            <w:r w:rsidRPr="00DB720F">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DB720F" w:rsidRDefault="00CD26B9" w:rsidP="00CD26B9">
            <w:pPr>
              <w:jc w:val="center"/>
              <w:rPr>
                <w:rFonts w:asciiTheme="minorHAnsi" w:eastAsia="Times New Roman" w:hAnsiTheme="minorHAnsi" w:cstheme="minorHAnsi"/>
                <w:color w:val="000000"/>
                <w:szCs w:val="24"/>
                <w:shd w:val="clear" w:color="auto" w:fill="FFFFFF"/>
              </w:rPr>
            </w:pPr>
            <w:r w:rsidRPr="00DB720F">
              <w:rPr>
                <w:rFonts w:asciiTheme="minorHAnsi" w:eastAsia="Times New Roman" w:hAnsiTheme="minorHAnsi" w:cstheme="minorHAnsi"/>
                <w:color w:val="000000"/>
                <w:szCs w:val="24"/>
                <w:shd w:val="clear" w:color="auto" w:fill="FFFFFF"/>
              </w:rPr>
              <w:t>Why did it happen?</w:t>
            </w:r>
          </w:p>
          <w:p w14:paraId="77783F45" w14:textId="77777777" w:rsidR="00CD26B9" w:rsidRPr="00DB720F" w:rsidRDefault="00CD26B9">
            <w:pPr>
              <w:rPr>
                <w:b/>
                <w:bCs/>
              </w:rPr>
            </w:pPr>
          </w:p>
        </w:tc>
        <w:tc>
          <w:tcPr>
            <w:tcW w:w="2746" w:type="dxa"/>
          </w:tcPr>
          <w:p w14:paraId="5B2040DC" w14:textId="3516AD30" w:rsidR="00CD26B9" w:rsidRPr="00DB720F" w:rsidRDefault="00CD26B9">
            <w:pPr>
              <w:rPr>
                <w:b/>
                <w:bCs/>
              </w:rPr>
            </w:pPr>
            <w:r w:rsidRPr="00DB720F">
              <w:rPr>
                <w:rFonts w:asciiTheme="minorHAnsi" w:eastAsia="Times New Roman" w:hAnsiTheme="minorHAnsi" w:cstheme="minorHAnsi"/>
                <w:color w:val="000000"/>
                <w:szCs w:val="24"/>
                <w:shd w:val="clear" w:color="auto" w:fill="FFFFFF"/>
              </w:rPr>
              <w:t>What are you going to do?</w:t>
            </w:r>
          </w:p>
        </w:tc>
        <w:tc>
          <w:tcPr>
            <w:tcW w:w="2746" w:type="dxa"/>
          </w:tcPr>
          <w:p w14:paraId="20A2282F" w14:textId="77777777" w:rsidR="00CD26B9" w:rsidRPr="00DB720F" w:rsidRDefault="00CD26B9" w:rsidP="00CD26B9">
            <w:pPr>
              <w:jc w:val="both"/>
              <w:rPr>
                <w:rFonts w:asciiTheme="minorHAnsi" w:eastAsia="Times New Roman" w:hAnsiTheme="minorHAnsi" w:cstheme="minorHAnsi"/>
              </w:rPr>
            </w:pPr>
            <w:r w:rsidRPr="00DB720F">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Pr="00DB720F" w:rsidRDefault="00CD26B9">
            <w:pPr>
              <w:rPr>
                <w:b/>
                <w:bCs/>
              </w:rPr>
            </w:pPr>
          </w:p>
        </w:tc>
        <w:tc>
          <w:tcPr>
            <w:tcW w:w="2746" w:type="dxa"/>
          </w:tcPr>
          <w:p w14:paraId="062CEBF7" w14:textId="77777777" w:rsidR="00CD26B9" w:rsidRPr="00DB720F" w:rsidRDefault="00CD26B9" w:rsidP="00CD26B9">
            <w:pPr>
              <w:jc w:val="both"/>
              <w:rPr>
                <w:rStyle w:val="fluidplugincopy"/>
                <w:rFonts w:asciiTheme="minorHAnsi" w:eastAsia="Times New Roman" w:hAnsiTheme="minorHAnsi" w:cstheme="minorHAnsi"/>
              </w:rPr>
            </w:pPr>
            <w:r w:rsidRPr="00DB720F">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Pr="00DB720F" w:rsidRDefault="00CD26B9">
            <w:pPr>
              <w:rPr>
                <w:b/>
                <w:bCs/>
              </w:rPr>
            </w:pPr>
          </w:p>
        </w:tc>
      </w:tr>
      <w:tr w:rsidR="00CD26B9" w:rsidRPr="00DB720F" w14:paraId="3EDCCD71" w14:textId="77777777">
        <w:trPr>
          <w:jc w:val="center"/>
        </w:trPr>
        <w:tc>
          <w:tcPr>
            <w:tcW w:w="2745" w:type="dxa"/>
          </w:tcPr>
          <w:p w14:paraId="178BD874" w14:textId="7721A514" w:rsidR="00CD26B9" w:rsidRPr="00DB720F" w:rsidRDefault="003F7B46" w:rsidP="00CD26B9">
            <w:pPr>
              <w:jc w:val="center"/>
              <w:rPr>
                <w:rFonts w:asciiTheme="minorHAnsi" w:eastAsia="Times New Roman" w:hAnsiTheme="minorHAnsi" w:cstheme="minorHAnsi"/>
                <w:color w:val="000000"/>
                <w:szCs w:val="24"/>
                <w:shd w:val="clear" w:color="auto" w:fill="FFFFFF"/>
              </w:rPr>
            </w:pPr>
            <w:r w:rsidRPr="00DB720F">
              <w:rPr>
                <w:rFonts w:asciiTheme="minorHAnsi" w:eastAsia="Times New Roman" w:hAnsiTheme="minorHAnsi" w:cstheme="minorHAnsi"/>
                <w:color w:val="000000"/>
                <w:szCs w:val="24"/>
                <w:shd w:val="clear" w:color="auto" w:fill="FFFFFF"/>
              </w:rPr>
              <w:t>The guest complains that their room was not properly cleaned upon arrival.</w:t>
            </w:r>
          </w:p>
          <w:p w14:paraId="6D12D2E9" w14:textId="6B1ECC2D" w:rsidR="00CD26B9" w:rsidRPr="00DB720F"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6B329DDC" w14:textId="77316541" w:rsidR="004D5F25" w:rsidRPr="00DB720F" w:rsidRDefault="004D5F25" w:rsidP="004D5F25">
            <w:pPr>
              <w:jc w:val="center"/>
              <w:rPr>
                <w:rFonts w:asciiTheme="minorHAnsi" w:eastAsia="Times New Roman" w:hAnsiTheme="minorHAnsi" w:cstheme="minorHAnsi"/>
                <w:color w:val="000000"/>
                <w:szCs w:val="24"/>
                <w:shd w:val="clear" w:color="auto" w:fill="FFFFFF"/>
              </w:rPr>
            </w:pPr>
            <w:r w:rsidRPr="00DB720F">
              <w:rPr>
                <w:rFonts w:asciiTheme="minorHAnsi" w:eastAsia="Times New Roman" w:hAnsiTheme="minorHAnsi" w:cstheme="minorHAnsi"/>
                <w:color w:val="000000"/>
                <w:szCs w:val="24"/>
                <w:shd w:val="clear" w:color="auto" w:fill="FFFFFF"/>
              </w:rPr>
              <w:t xml:space="preserve">A lack of available time </w:t>
            </w:r>
            <w:r w:rsidR="009F274B" w:rsidRPr="00DB720F">
              <w:rPr>
                <w:rFonts w:asciiTheme="minorHAnsi" w:eastAsia="Times New Roman" w:hAnsiTheme="minorHAnsi" w:cstheme="minorHAnsi"/>
                <w:color w:val="000000"/>
                <w:szCs w:val="24"/>
                <w:shd w:val="clear" w:color="auto" w:fill="FFFFFF"/>
              </w:rPr>
              <w:t>the</w:t>
            </w:r>
            <w:r w:rsidRPr="00DB720F">
              <w:rPr>
                <w:rFonts w:asciiTheme="minorHAnsi" w:eastAsia="Times New Roman" w:hAnsiTheme="minorHAnsi" w:cstheme="minorHAnsi"/>
                <w:color w:val="000000"/>
                <w:szCs w:val="24"/>
                <w:shd w:val="clear" w:color="auto" w:fill="FFFFFF"/>
              </w:rPr>
              <w:t xml:space="preserve"> cleaning staff may have been under a time crunch as a result of the large number of guests that checked in or </w:t>
            </w:r>
            <w:r w:rsidRPr="00DB720F">
              <w:rPr>
                <w:rFonts w:asciiTheme="minorHAnsi" w:eastAsia="Times New Roman" w:hAnsiTheme="minorHAnsi" w:cstheme="minorHAnsi"/>
                <w:color w:val="000000"/>
                <w:szCs w:val="24"/>
                <w:shd w:val="clear" w:color="auto" w:fill="FFFFFF"/>
              </w:rPr>
              <w:lastRenderedPageBreak/>
              <w:t>unanticipated occurrences.</w:t>
            </w:r>
          </w:p>
          <w:p w14:paraId="40A2F8F5" w14:textId="1E9387C6" w:rsidR="00CD26B9" w:rsidRPr="00DB720F" w:rsidRDefault="00CD26B9" w:rsidP="004D5F25">
            <w:pPr>
              <w:jc w:val="center"/>
              <w:rPr>
                <w:rFonts w:asciiTheme="minorHAnsi" w:eastAsia="Times New Roman" w:hAnsiTheme="minorHAnsi" w:cstheme="minorHAnsi"/>
                <w:color w:val="000000"/>
                <w:szCs w:val="24"/>
                <w:shd w:val="clear" w:color="auto" w:fill="FFFFFF"/>
              </w:rPr>
            </w:pPr>
          </w:p>
        </w:tc>
        <w:tc>
          <w:tcPr>
            <w:tcW w:w="2746" w:type="dxa"/>
          </w:tcPr>
          <w:p w14:paraId="4735992F" w14:textId="544D4333" w:rsidR="00CD26B9" w:rsidRPr="00DB720F" w:rsidRDefault="004D5F25" w:rsidP="004D5F25">
            <w:pPr>
              <w:rPr>
                <w:rFonts w:asciiTheme="minorHAnsi" w:eastAsia="Times New Roman" w:hAnsiTheme="minorHAnsi" w:cstheme="minorHAnsi"/>
                <w:color w:val="000000"/>
                <w:szCs w:val="24"/>
                <w:shd w:val="clear" w:color="auto" w:fill="FFFFFF"/>
              </w:rPr>
            </w:pPr>
            <w:r w:rsidRPr="00DB720F">
              <w:rPr>
                <w:rFonts w:asciiTheme="minorHAnsi" w:eastAsia="Times New Roman" w:hAnsiTheme="minorHAnsi" w:cstheme="minorHAnsi"/>
                <w:color w:val="000000"/>
                <w:szCs w:val="24"/>
                <w:shd w:val="clear" w:color="auto" w:fill="FFFFFF"/>
              </w:rPr>
              <w:lastRenderedPageBreak/>
              <w:t xml:space="preserve">Express regret and take responsibility for the problem you caused the guest: Demonstrate a real interest in how they are feeling and reassure </w:t>
            </w:r>
            <w:r w:rsidRPr="00DB720F">
              <w:rPr>
                <w:rFonts w:asciiTheme="minorHAnsi" w:eastAsia="Times New Roman" w:hAnsiTheme="minorHAnsi" w:cstheme="minorHAnsi"/>
                <w:color w:val="000000"/>
                <w:szCs w:val="24"/>
                <w:shd w:val="clear" w:color="auto" w:fill="FFFFFF"/>
              </w:rPr>
              <w:lastRenderedPageBreak/>
              <w:t>them that their input is being carefully considered.</w:t>
            </w:r>
          </w:p>
        </w:tc>
        <w:tc>
          <w:tcPr>
            <w:tcW w:w="2746" w:type="dxa"/>
          </w:tcPr>
          <w:p w14:paraId="6E42732B" w14:textId="53D90479" w:rsidR="00CD26B9" w:rsidRPr="00DB720F" w:rsidRDefault="004D5F25" w:rsidP="004D5F25">
            <w:r w:rsidRPr="00DB720F">
              <w:lastRenderedPageBreak/>
              <w:t xml:space="preserve">In order to reinforce instruction, conduct extra training sessions that place an emphasis on the significance of cleaning each room thoroughly and </w:t>
            </w:r>
            <w:r w:rsidRPr="00DB720F">
              <w:lastRenderedPageBreak/>
              <w:t>consistently</w:t>
            </w:r>
            <w:r w:rsidR="00A4285B">
              <w:t xml:space="preserve"> </w:t>
            </w:r>
            <w:r w:rsidR="00A4285B">
              <w:rPr>
                <w:color w:val="auto"/>
              </w:rPr>
              <w:t>(</w:t>
            </w:r>
            <w:r w:rsidR="00A4285B" w:rsidRPr="00A4285B">
              <w:rPr>
                <w:color w:val="auto"/>
              </w:rPr>
              <w:t>Ferdinand</w:t>
            </w:r>
            <w:r w:rsidR="00A4285B">
              <w:rPr>
                <w:color w:val="auto"/>
              </w:rPr>
              <w:t xml:space="preserve"> </w:t>
            </w:r>
            <w:r w:rsidR="00A4285B" w:rsidRPr="00A4285B">
              <w:rPr>
                <w:color w:val="auto"/>
              </w:rPr>
              <w:t>and Kitchin, 2017)</w:t>
            </w:r>
            <w:r w:rsidRPr="00DB720F">
              <w:t xml:space="preserve">. Pay close attention to the minute details, maintain high standards of cleanliness, and develop effective time management skills. </w:t>
            </w:r>
          </w:p>
        </w:tc>
        <w:tc>
          <w:tcPr>
            <w:tcW w:w="2746" w:type="dxa"/>
          </w:tcPr>
          <w:p w14:paraId="3B3D9038" w14:textId="577385EC" w:rsidR="004D5F25" w:rsidRPr="00DB720F" w:rsidRDefault="004D5F25" w:rsidP="004D5F25">
            <w:r w:rsidRPr="00DB720F">
              <w:lastRenderedPageBreak/>
              <w:t xml:space="preserve">Establish very clear expectations and objectives for the cleaning staff in terms of cleanliness standards, turnaround times, and </w:t>
            </w:r>
            <w:r w:rsidRPr="00DB720F">
              <w:lastRenderedPageBreak/>
              <w:t>overall customer service. Create objectives that may be attained in order to stimulate and direct the performance of the team.</w:t>
            </w:r>
          </w:p>
          <w:p w14:paraId="06492353" w14:textId="34950FD7" w:rsidR="00CD26B9" w:rsidRPr="00DB720F" w:rsidRDefault="00CD26B9" w:rsidP="004D5F25"/>
        </w:tc>
      </w:tr>
      <w:tr w:rsidR="00CD26B9" w:rsidRPr="00DB720F" w14:paraId="4741D2C3" w14:textId="77777777">
        <w:trPr>
          <w:jc w:val="center"/>
        </w:trPr>
        <w:tc>
          <w:tcPr>
            <w:tcW w:w="2745" w:type="dxa"/>
          </w:tcPr>
          <w:p w14:paraId="3709A7EC" w14:textId="017265A2" w:rsidR="00677AD4" w:rsidRPr="00677AD4" w:rsidRDefault="00677AD4" w:rsidP="00677AD4">
            <w:r>
              <w:lastRenderedPageBreak/>
              <w:t>H</w:t>
            </w:r>
            <w:r w:rsidRPr="00677AD4">
              <w:t>ousekeeping staff had a lot of rooms to clean in a short amount of time, they may have overlooked some of them or not cleaned them sufficiently.</w:t>
            </w:r>
          </w:p>
          <w:p w14:paraId="384AF86D" w14:textId="77777777" w:rsidR="00CD26B9" w:rsidRPr="00DB720F" w:rsidRDefault="00CD26B9">
            <w:pPr>
              <w:rPr>
                <w:b/>
                <w:bCs/>
              </w:rPr>
            </w:pPr>
          </w:p>
          <w:p w14:paraId="4C9897CE" w14:textId="5ECB4CB7" w:rsidR="00CD26B9" w:rsidRPr="00DB720F" w:rsidRDefault="00CD26B9">
            <w:pPr>
              <w:rPr>
                <w:b/>
                <w:bCs/>
              </w:rPr>
            </w:pPr>
          </w:p>
        </w:tc>
        <w:tc>
          <w:tcPr>
            <w:tcW w:w="2745" w:type="dxa"/>
          </w:tcPr>
          <w:p w14:paraId="2AD1BC72" w14:textId="1CCC769F" w:rsidR="00CD26B9" w:rsidRPr="00DB720F" w:rsidRDefault="004D5F25">
            <w:pPr>
              <w:rPr>
                <w:b/>
                <w:bCs/>
              </w:rPr>
            </w:pPr>
            <w:r w:rsidRPr="00DB720F">
              <w:rPr>
                <w:rFonts w:asciiTheme="minorHAnsi" w:eastAsia="Times New Roman" w:hAnsiTheme="minorHAnsi" w:cstheme="minorHAnsi"/>
                <w:color w:val="000000"/>
                <w:szCs w:val="24"/>
                <w:shd w:val="clear" w:color="auto" w:fill="FFFFFF"/>
              </w:rPr>
              <w:t>Due to a lack of attention to detail on the part of the workers, some areas may have been missed, and the required level of cleanliness may not have been achieved.</w:t>
            </w:r>
          </w:p>
        </w:tc>
        <w:tc>
          <w:tcPr>
            <w:tcW w:w="2746" w:type="dxa"/>
          </w:tcPr>
          <w:p w14:paraId="4B373DCD" w14:textId="4AA7BE9D" w:rsidR="00CD26B9" w:rsidRPr="00DB720F" w:rsidRDefault="004D5F25">
            <w:pPr>
              <w:rPr>
                <w:b/>
                <w:bCs/>
              </w:rPr>
            </w:pPr>
            <w:r w:rsidRPr="00DB720F">
              <w:rPr>
                <w:rFonts w:asciiTheme="minorHAnsi" w:eastAsia="Times New Roman" w:hAnsiTheme="minorHAnsi" w:cstheme="minorHAnsi"/>
                <w:color w:val="000000"/>
                <w:szCs w:val="24"/>
                <w:shd w:val="clear" w:color="auto" w:fill="FFFFFF"/>
              </w:rPr>
              <w:t>Conduct an investigation into the matter by speaking with the relevant members of the housekeeping staff and reviewing the cleaning procedures that were carried out for the room in question.</w:t>
            </w:r>
          </w:p>
        </w:tc>
        <w:tc>
          <w:tcPr>
            <w:tcW w:w="2746" w:type="dxa"/>
          </w:tcPr>
          <w:p w14:paraId="214AB9E4" w14:textId="4177F00C" w:rsidR="00CD26B9" w:rsidRPr="00DB720F" w:rsidRDefault="004D5F25">
            <w:pPr>
              <w:rPr>
                <w:b/>
                <w:bCs/>
              </w:rPr>
            </w:pPr>
            <w:r w:rsidRPr="00DB720F">
              <w:t>Create and use checklists: To prevent missing any important cleaning activities or locations, you should create and use checklists that are both thorough and detailed. These checklists should be used by the employees responsible for housekeeping to guarantee consistency and accountability.</w:t>
            </w:r>
          </w:p>
        </w:tc>
        <w:tc>
          <w:tcPr>
            <w:tcW w:w="2746" w:type="dxa"/>
          </w:tcPr>
          <w:p w14:paraId="07D4EF76" w14:textId="77777777" w:rsidR="004D5F25" w:rsidRPr="00DB720F" w:rsidRDefault="004D5F25" w:rsidP="004D5F25">
            <w:r w:rsidRPr="00DB720F">
              <w:t>Hold frequent meetings of the team It is important to hold regular meetings of the team in order to address difficulties, exchange best practices, and encourage open communication. Encourage members of the team to share their feedback and recommendations for ways to improve the team's effectiveness and efficiency.</w:t>
            </w:r>
          </w:p>
          <w:p w14:paraId="4ACA2031" w14:textId="77777777" w:rsidR="00CD26B9" w:rsidRPr="00DB720F" w:rsidRDefault="00CD26B9">
            <w:pPr>
              <w:rPr>
                <w:b/>
                <w:bCs/>
              </w:rPr>
            </w:pPr>
          </w:p>
        </w:tc>
      </w:tr>
      <w:tr w:rsidR="00CD26B9" w:rsidRPr="00DB720F" w14:paraId="0AB8454E" w14:textId="77777777">
        <w:trPr>
          <w:jc w:val="center"/>
        </w:trPr>
        <w:tc>
          <w:tcPr>
            <w:tcW w:w="2745" w:type="dxa"/>
          </w:tcPr>
          <w:p w14:paraId="7FE4FBF4" w14:textId="1233EF69" w:rsidR="00E2586D" w:rsidRPr="00E2586D" w:rsidRDefault="00E2586D" w:rsidP="00E2586D">
            <w:r>
              <w:t>A</w:t>
            </w:r>
            <w:r w:rsidRPr="00E2586D">
              <w:t xml:space="preserve"> misunderstanding may have occurred between the front desk and housekeeping about which rooms were available for check-in. Because of the misunderstanding, a room </w:t>
            </w:r>
            <w:r w:rsidRPr="00E2586D">
              <w:lastRenderedPageBreak/>
              <w:t>may not have been cleaned that was thought to have been.</w:t>
            </w:r>
          </w:p>
          <w:p w14:paraId="5A08CF00" w14:textId="77777777" w:rsidR="00CD26B9" w:rsidRPr="00E2586D" w:rsidRDefault="00CD26B9"/>
          <w:p w14:paraId="7D1E3F7E" w14:textId="77777777" w:rsidR="00CD26B9" w:rsidRPr="00E2586D" w:rsidRDefault="00CD26B9"/>
          <w:p w14:paraId="6E3467E7" w14:textId="1EFA2305" w:rsidR="00CD26B9" w:rsidRPr="00E2586D" w:rsidRDefault="00CD26B9"/>
        </w:tc>
        <w:tc>
          <w:tcPr>
            <w:tcW w:w="2745" w:type="dxa"/>
          </w:tcPr>
          <w:p w14:paraId="433F704F" w14:textId="63908782" w:rsidR="00CD26B9" w:rsidRPr="00E2586D" w:rsidRDefault="00E2586D">
            <w:r>
              <w:lastRenderedPageBreak/>
              <w:t>R</w:t>
            </w:r>
            <w:r w:rsidRPr="00E2586D">
              <w:t xml:space="preserve">epair or refurbishment work in progress may have resulted in the room being temporarily designated as "out of service." However, the cleaning staff was not informed of this, maybe </w:t>
            </w:r>
            <w:r w:rsidRPr="00E2586D">
              <w:lastRenderedPageBreak/>
              <w:t>owing to a misunderstanding or error, and they cleaned an inhabited or poorly maintained room.</w:t>
            </w:r>
          </w:p>
        </w:tc>
        <w:tc>
          <w:tcPr>
            <w:tcW w:w="2746" w:type="dxa"/>
          </w:tcPr>
          <w:p w14:paraId="73C46EFF" w14:textId="29B6C952" w:rsidR="00CD26B9" w:rsidRPr="00DB720F" w:rsidRDefault="004D5F25">
            <w:pPr>
              <w:rPr>
                <w:b/>
                <w:bCs/>
              </w:rPr>
            </w:pPr>
            <w:r w:rsidRPr="00DB720F">
              <w:rPr>
                <w:rFonts w:asciiTheme="minorHAnsi" w:eastAsia="Times New Roman" w:hAnsiTheme="minorHAnsi" w:cstheme="minorHAnsi"/>
                <w:color w:val="000000"/>
                <w:szCs w:val="24"/>
                <w:shd w:val="clear" w:color="auto" w:fill="FFFFFF"/>
              </w:rPr>
              <w:lastRenderedPageBreak/>
              <w:t xml:space="preserve">Make the necessary corrections: Make arrangements for an urgent deep cleaning of the guest's room in order to live up to their standards and guarantee their complete </w:t>
            </w:r>
            <w:r w:rsidRPr="00DB720F">
              <w:rPr>
                <w:rFonts w:asciiTheme="minorHAnsi" w:eastAsia="Times New Roman" w:hAnsiTheme="minorHAnsi" w:cstheme="minorHAnsi"/>
                <w:color w:val="000000"/>
                <w:szCs w:val="24"/>
                <w:shd w:val="clear" w:color="auto" w:fill="FFFFFF"/>
              </w:rPr>
              <w:lastRenderedPageBreak/>
              <w:t>contentment.</w:t>
            </w:r>
          </w:p>
        </w:tc>
        <w:tc>
          <w:tcPr>
            <w:tcW w:w="2746" w:type="dxa"/>
          </w:tcPr>
          <w:p w14:paraId="51E326D8" w14:textId="6032BECF" w:rsidR="00CD26B9" w:rsidRPr="00DB720F" w:rsidRDefault="004D5F25" w:rsidP="004D5F25">
            <w:pPr>
              <w:rPr>
                <w:b/>
                <w:bCs/>
              </w:rPr>
            </w:pPr>
            <w:r w:rsidRPr="00DB720F">
              <w:lastRenderedPageBreak/>
              <w:t xml:space="preserve">Quality control inspections Carry out quality control inspections on a regular basis in order to evaluate the level of cleanliness present in the rooms. Establish a protocol under </w:t>
            </w:r>
            <w:r w:rsidRPr="00DB720F">
              <w:lastRenderedPageBreak/>
              <w:t>which supervisors will carry out checks at random and report their findings to the members of the cleaning staff</w:t>
            </w:r>
            <w:r w:rsidR="00A4285B">
              <w:t xml:space="preserve"> </w:t>
            </w:r>
            <w:r w:rsidR="00A4285B">
              <w:rPr>
                <w:color w:val="auto"/>
              </w:rPr>
              <w:t>(</w:t>
            </w:r>
            <w:r w:rsidR="00A4285B" w:rsidRPr="00A4285B">
              <w:rPr>
                <w:color w:val="auto"/>
              </w:rPr>
              <w:t xml:space="preserve">Jones, </w:t>
            </w:r>
            <w:r w:rsidR="00A4285B">
              <w:rPr>
                <w:color w:val="auto"/>
              </w:rPr>
              <w:t>2</w:t>
            </w:r>
            <w:r w:rsidR="00A4285B" w:rsidRPr="00A4285B">
              <w:rPr>
                <w:color w:val="auto"/>
              </w:rPr>
              <w:t>010)</w:t>
            </w:r>
            <w:r w:rsidRPr="00DB720F">
              <w:t>.</w:t>
            </w:r>
          </w:p>
        </w:tc>
        <w:tc>
          <w:tcPr>
            <w:tcW w:w="2746" w:type="dxa"/>
          </w:tcPr>
          <w:p w14:paraId="12561034" w14:textId="14C6A782" w:rsidR="00CD26B9" w:rsidRPr="00DB720F" w:rsidRDefault="004D5F25" w:rsidP="004D5F25">
            <w:pPr>
              <w:rPr>
                <w:b/>
                <w:bCs/>
              </w:rPr>
            </w:pPr>
            <w:r w:rsidRPr="00DB720F">
              <w:lastRenderedPageBreak/>
              <w:t xml:space="preserve">Acknowledgment and remuneration: In order to recognize and commend exceptional work, you should institute a recognition program. Recognizing the accomplishments of both </w:t>
            </w:r>
            <w:r w:rsidRPr="00DB720F">
              <w:lastRenderedPageBreak/>
              <w:t>individuals and teams may be an effective way to increase morale and push a group to perform at its best.</w:t>
            </w:r>
          </w:p>
        </w:tc>
      </w:tr>
      <w:tr w:rsidR="00CD26B9" w:rsidRPr="00DB720F" w14:paraId="0D17F5E4" w14:textId="77777777">
        <w:trPr>
          <w:jc w:val="center"/>
        </w:trPr>
        <w:tc>
          <w:tcPr>
            <w:tcW w:w="2745" w:type="dxa"/>
          </w:tcPr>
          <w:p w14:paraId="197E0491" w14:textId="48E5636B" w:rsidR="00CD26B9" w:rsidRPr="00E2586D" w:rsidRDefault="00E2586D">
            <w:r>
              <w:lastRenderedPageBreak/>
              <w:t>The tracking app might have been broken</w:t>
            </w:r>
          </w:p>
        </w:tc>
        <w:tc>
          <w:tcPr>
            <w:tcW w:w="2745" w:type="dxa"/>
          </w:tcPr>
          <w:p w14:paraId="5A476D78" w14:textId="33315260" w:rsidR="00CD26B9" w:rsidRPr="00E2586D" w:rsidRDefault="00E2586D">
            <w:r w:rsidRPr="00E2586D">
              <w:t xml:space="preserve">Due to </w:t>
            </w:r>
            <w:r>
              <w:t>extra loads from the customer side and technical difficulty</w:t>
            </w:r>
          </w:p>
        </w:tc>
        <w:tc>
          <w:tcPr>
            <w:tcW w:w="2746" w:type="dxa"/>
          </w:tcPr>
          <w:p w14:paraId="013F6DEA" w14:textId="568E4986" w:rsidR="00CD26B9" w:rsidRPr="00DB720F" w:rsidRDefault="004D5F25">
            <w:pPr>
              <w:rPr>
                <w:b/>
                <w:bCs/>
              </w:rPr>
            </w:pPr>
            <w:r w:rsidRPr="00DB720F">
              <w:rPr>
                <w:rFonts w:asciiTheme="minorHAnsi" w:eastAsia="Times New Roman" w:hAnsiTheme="minorHAnsi" w:cstheme="minorHAnsi"/>
                <w:color w:val="000000"/>
                <w:szCs w:val="24"/>
                <w:shd w:val="clear" w:color="auto" w:fill="FFFFFF"/>
              </w:rPr>
              <w:t>Engage in conversation with the visitor: Follow up with the visitor on a personal level to verify that their issues have been resolved to their complete satisfaction and to confirm that their concerns have been handled.</w:t>
            </w:r>
          </w:p>
        </w:tc>
        <w:tc>
          <w:tcPr>
            <w:tcW w:w="2746" w:type="dxa"/>
          </w:tcPr>
          <w:p w14:paraId="79684AE6" w14:textId="1ADAC18E" w:rsidR="00CD26B9" w:rsidRPr="00DB720F" w:rsidRDefault="004D5F25">
            <w:pPr>
              <w:rPr>
                <w:b/>
                <w:bCs/>
              </w:rPr>
            </w:pPr>
            <w:r w:rsidRPr="00DB720F">
              <w:t>Improved communication: Improve the communication lines between the front desk and the cleaning personnel so that any concerns or special requests from guests may be addressed in a timely manner.</w:t>
            </w:r>
          </w:p>
        </w:tc>
        <w:tc>
          <w:tcPr>
            <w:tcW w:w="2746" w:type="dxa"/>
          </w:tcPr>
          <w:p w14:paraId="310E4FCB" w14:textId="5E341B20" w:rsidR="00CD26B9" w:rsidRPr="00DB720F" w:rsidRDefault="004D5F25">
            <w:pPr>
              <w:rPr>
                <w:b/>
                <w:bCs/>
              </w:rPr>
            </w:pPr>
            <w:r w:rsidRPr="00DB720F">
              <w:t>Opportunities for cross-training and the development of skills: Give members of the team the chance to learn new skills from one another in order to increase their flexibility and their skill sets. Encourage members of your staff to attend any relevant seminars or training sessions in order to keep current on the best practices in the field.</w:t>
            </w:r>
          </w:p>
        </w:tc>
      </w:tr>
      <w:tr w:rsidR="00E2586D" w:rsidRPr="00DB720F" w14:paraId="62F44121" w14:textId="77777777">
        <w:trPr>
          <w:jc w:val="center"/>
        </w:trPr>
        <w:tc>
          <w:tcPr>
            <w:tcW w:w="2745" w:type="dxa"/>
          </w:tcPr>
          <w:p w14:paraId="0AD1968B" w14:textId="47A5D2BF" w:rsidR="00E2586D" w:rsidRPr="00E2586D" w:rsidRDefault="00E2586D" w:rsidP="00E2586D">
            <w:r w:rsidRPr="00E2586D">
              <w:t xml:space="preserve">Guests may sometimes request less or no cleaning services during their stay based on their own individual preferences or for the sake of privacy. </w:t>
            </w:r>
          </w:p>
          <w:p w14:paraId="136C6201" w14:textId="77777777" w:rsidR="00E2586D" w:rsidRPr="00E2586D" w:rsidRDefault="00E2586D" w:rsidP="00E2586D"/>
          <w:p w14:paraId="1BAB4565" w14:textId="2588FD5B" w:rsidR="00E2586D" w:rsidRPr="00E2586D" w:rsidRDefault="00E2586D" w:rsidP="00E2586D"/>
        </w:tc>
        <w:tc>
          <w:tcPr>
            <w:tcW w:w="2745" w:type="dxa"/>
          </w:tcPr>
          <w:p w14:paraId="6B40E8D1" w14:textId="3F92D522" w:rsidR="00E2586D" w:rsidRPr="00DB720F" w:rsidRDefault="00E2586D" w:rsidP="00E2586D">
            <w:pPr>
              <w:rPr>
                <w:b/>
                <w:bCs/>
              </w:rPr>
            </w:pPr>
            <w:r w:rsidRPr="00E2586D">
              <w:t>The housekeeping staff may have made an error in thinking the room required cleaning if the request wasn't properly logged or relayed to them.</w:t>
            </w:r>
          </w:p>
        </w:tc>
        <w:tc>
          <w:tcPr>
            <w:tcW w:w="2746" w:type="dxa"/>
          </w:tcPr>
          <w:p w14:paraId="34309496" w14:textId="70CEE091" w:rsidR="00E2586D" w:rsidRPr="00E2586D" w:rsidRDefault="00E2586D" w:rsidP="00E2586D">
            <w:r w:rsidRPr="00E2586D">
              <w:t>The houseke</w:t>
            </w:r>
            <w:r>
              <w:t>e</w:t>
            </w:r>
            <w:r w:rsidRPr="00E2586D">
              <w:t xml:space="preserve">ping </w:t>
            </w:r>
            <w:r w:rsidR="001734D5">
              <w:t>staff should always monitor, and look for chances whenever they can go and clean the room.</w:t>
            </w:r>
          </w:p>
        </w:tc>
        <w:tc>
          <w:tcPr>
            <w:tcW w:w="2746" w:type="dxa"/>
          </w:tcPr>
          <w:p w14:paraId="2FFEBCCE" w14:textId="77777777" w:rsidR="00E2586D" w:rsidRPr="00E2586D" w:rsidRDefault="00E2586D" w:rsidP="00E2586D">
            <w:r w:rsidRPr="00E2586D">
              <w:t>In addition to human mistake, these are only some of the possible causes of a messy guest room. To prevent these kinds of problems and keep guests happy, hotels must have well-defined lines of communication, effective systems, and established standards.</w:t>
            </w:r>
          </w:p>
          <w:p w14:paraId="5A9DFDC8" w14:textId="77777777" w:rsidR="00E2586D" w:rsidRPr="00E2586D" w:rsidRDefault="00E2586D" w:rsidP="00E2586D"/>
          <w:p w14:paraId="46C0FF4E" w14:textId="77777777" w:rsidR="00E2586D" w:rsidRPr="00DB720F" w:rsidRDefault="00E2586D" w:rsidP="00E2586D">
            <w:pPr>
              <w:rPr>
                <w:b/>
                <w:bCs/>
              </w:rPr>
            </w:pPr>
          </w:p>
        </w:tc>
        <w:tc>
          <w:tcPr>
            <w:tcW w:w="2746" w:type="dxa"/>
          </w:tcPr>
          <w:p w14:paraId="750F31BE" w14:textId="31F9CE7E" w:rsidR="00E2586D" w:rsidRPr="00DB720F" w:rsidRDefault="00E2586D" w:rsidP="00E2586D">
            <w:pPr>
              <w:rPr>
                <w:b/>
                <w:bCs/>
              </w:rPr>
            </w:pPr>
            <w:r w:rsidRPr="00DB720F">
              <w:lastRenderedPageBreak/>
              <w:t>We will be able to solve the present problem, forestall future occurrences of instances with the same pattern, and foster a cleaning staff that is more productive and efficient if we put these steps into action.</w:t>
            </w:r>
          </w:p>
        </w:tc>
      </w:tr>
    </w:tbl>
    <w:p w14:paraId="110F8794" w14:textId="62596A7A" w:rsidR="00330917" w:rsidRPr="00DB720F" w:rsidRDefault="00330917">
      <w:pPr>
        <w:rPr>
          <w:b/>
          <w:bCs/>
        </w:rPr>
      </w:pPr>
    </w:p>
    <w:p w14:paraId="59E5BBEB" w14:textId="77777777" w:rsidR="00CD26B9" w:rsidRPr="00DB720F" w:rsidRDefault="00CD26B9">
      <w:pPr>
        <w:rPr>
          <w:b/>
          <w:bCs/>
        </w:rPr>
      </w:pPr>
    </w:p>
    <w:p w14:paraId="66780039" w14:textId="77777777" w:rsidR="004D5F25" w:rsidRPr="00DB720F" w:rsidRDefault="004D5F25">
      <w:pPr>
        <w:rPr>
          <w:b/>
          <w:bCs/>
        </w:rPr>
      </w:pPr>
    </w:p>
    <w:p w14:paraId="1F8DD6F5" w14:textId="77777777" w:rsidR="004D5F25" w:rsidRPr="00DB720F" w:rsidRDefault="004D5F25">
      <w:pPr>
        <w:rPr>
          <w:b/>
          <w:bCs/>
        </w:rPr>
        <w:sectPr w:rsidR="004D5F25" w:rsidRPr="00DB720F" w:rsidSect="00CD26B9">
          <w:pgSz w:w="16838" w:h="11906" w:orient="landscape"/>
          <w:pgMar w:top="1440" w:right="1077" w:bottom="1440" w:left="1077" w:header="709" w:footer="709" w:gutter="0"/>
          <w:cols w:space="708"/>
          <w:docGrid w:linePitch="360"/>
        </w:sectPr>
      </w:pPr>
    </w:p>
    <w:p w14:paraId="10DB4CC0" w14:textId="462878E1" w:rsidR="00330917" w:rsidRPr="00DB720F" w:rsidRDefault="00330917">
      <w:pPr>
        <w:rPr>
          <w:b/>
          <w:bCs/>
          <w:sz w:val="28"/>
          <w:szCs w:val="28"/>
        </w:rPr>
      </w:pPr>
      <w:r w:rsidRPr="00DB720F">
        <w:rPr>
          <w:b/>
          <w:bCs/>
          <w:sz w:val="28"/>
          <w:szCs w:val="28"/>
        </w:rPr>
        <w:lastRenderedPageBreak/>
        <w:t>Component Three</w:t>
      </w:r>
      <w:r w:rsidR="004D0F63" w:rsidRPr="00DB720F">
        <w:rPr>
          <w:b/>
          <w:bCs/>
          <w:sz w:val="28"/>
          <w:szCs w:val="28"/>
        </w:rPr>
        <w:t>:</w:t>
      </w:r>
    </w:p>
    <w:p w14:paraId="61933437" w14:textId="06D0B897" w:rsidR="001749FD" w:rsidRPr="00DB720F" w:rsidRDefault="001749FD" w:rsidP="001749FD">
      <w:pPr>
        <w:rPr>
          <w:rFonts w:eastAsia="Carlito" w:cs="Times New Roman"/>
          <w:b/>
          <w:color w:val="auto"/>
          <w:sz w:val="28"/>
          <w:szCs w:val="28"/>
        </w:rPr>
      </w:pPr>
      <w:r w:rsidRPr="00DB720F">
        <w:rPr>
          <w:rFonts w:eastAsia="Carlito" w:cs="Times New Roman"/>
          <w:b/>
          <w:color w:val="auto"/>
          <w:sz w:val="28"/>
          <w:szCs w:val="28"/>
        </w:rPr>
        <w:t>Contribution to Overall Module Assessment: 50%</w:t>
      </w:r>
    </w:p>
    <w:p w14:paraId="03BBB2DD" w14:textId="77777777" w:rsidR="001749FD" w:rsidRPr="00DB720F" w:rsidRDefault="001749FD" w:rsidP="001749FD">
      <w:pPr>
        <w:widowControl w:val="0"/>
        <w:autoSpaceDE w:val="0"/>
        <w:autoSpaceDN w:val="0"/>
        <w:spacing w:after="0" w:line="240" w:lineRule="auto"/>
        <w:jc w:val="both"/>
        <w:rPr>
          <w:rFonts w:eastAsia="Carlito" w:cs="Times New Roman"/>
          <w:color w:val="auto"/>
          <w:sz w:val="28"/>
          <w:szCs w:val="28"/>
        </w:rPr>
      </w:pPr>
      <w:r w:rsidRPr="00DB720F">
        <w:rPr>
          <w:rFonts w:eastAsia="Carlito" w:cs="Times New Roman"/>
          <w:color w:val="auto"/>
          <w:sz w:val="28"/>
          <w:szCs w:val="28"/>
        </w:rPr>
        <w:t>Your</w:t>
      </w:r>
      <w:r w:rsidRPr="00DB720F">
        <w:rPr>
          <w:rFonts w:eastAsia="Carlito" w:cs="Times New Roman"/>
          <w:color w:val="auto"/>
          <w:spacing w:val="-15"/>
          <w:sz w:val="28"/>
          <w:szCs w:val="28"/>
        </w:rPr>
        <w:t xml:space="preserve"> </w:t>
      </w:r>
      <w:r w:rsidRPr="00DB720F">
        <w:rPr>
          <w:rFonts w:eastAsia="Carlito" w:cs="Times New Roman"/>
          <w:color w:val="auto"/>
          <w:sz w:val="28"/>
          <w:szCs w:val="28"/>
        </w:rPr>
        <w:t>task</w:t>
      </w:r>
      <w:r w:rsidRPr="00DB720F">
        <w:rPr>
          <w:rFonts w:eastAsia="Carlito" w:cs="Times New Roman"/>
          <w:color w:val="auto"/>
          <w:spacing w:val="-14"/>
          <w:sz w:val="28"/>
          <w:szCs w:val="28"/>
        </w:rPr>
        <w:t xml:space="preserve"> </w:t>
      </w:r>
      <w:r w:rsidRPr="00DB720F">
        <w:rPr>
          <w:rFonts w:eastAsia="Carlito" w:cs="Times New Roman"/>
          <w:color w:val="auto"/>
          <w:sz w:val="28"/>
          <w:szCs w:val="28"/>
        </w:rPr>
        <w:t>is</w:t>
      </w:r>
      <w:r w:rsidRPr="00DB720F">
        <w:rPr>
          <w:rFonts w:eastAsia="Carlito" w:cs="Times New Roman"/>
          <w:color w:val="auto"/>
          <w:spacing w:val="-14"/>
          <w:sz w:val="28"/>
          <w:szCs w:val="28"/>
        </w:rPr>
        <w:t xml:space="preserve"> </w:t>
      </w:r>
      <w:r w:rsidRPr="00DB720F">
        <w:rPr>
          <w:rFonts w:eastAsia="Carlito" w:cs="Times New Roman"/>
          <w:color w:val="auto"/>
          <w:sz w:val="28"/>
          <w:szCs w:val="28"/>
        </w:rPr>
        <w:t>to</w:t>
      </w:r>
      <w:r w:rsidRPr="00DB720F">
        <w:rPr>
          <w:rFonts w:eastAsia="Carlito" w:cs="Times New Roman"/>
          <w:color w:val="auto"/>
          <w:spacing w:val="-13"/>
          <w:sz w:val="28"/>
          <w:szCs w:val="28"/>
        </w:rPr>
        <w:t xml:space="preserve"> </w:t>
      </w:r>
      <w:r w:rsidRPr="00DB720F">
        <w:rPr>
          <w:rFonts w:eastAsia="Carlito" w:cs="Times New Roman"/>
          <w:color w:val="auto"/>
          <w:sz w:val="28"/>
          <w:szCs w:val="28"/>
        </w:rPr>
        <w:t>create</w:t>
      </w:r>
      <w:r w:rsidRPr="00DB720F">
        <w:rPr>
          <w:rFonts w:eastAsia="Carlito" w:cs="Times New Roman"/>
          <w:color w:val="auto"/>
          <w:spacing w:val="-15"/>
          <w:sz w:val="28"/>
          <w:szCs w:val="28"/>
        </w:rPr>
        <w:t xml:space="preserve"> </w:t>
      </w:r>
      <w:r w:rsidRPr="00DB720F">
        <w:rPr>
          <w:rFonts w:eastAsia="Carlito" w:cs="Times New Roman"/>
          <w:color w:val="auto"/>
          <w:sz w:val="28"/>
          <w:szCs w:val="28"/>
        </w:rPr>
        <w:t>and</w:t>
      </w:r>
      <w:r w:rsidRPr="00DB720F">
        <w:rPr>
          <w:rFonts w:eastAsia="Carlito" w:cs="Times New Roman"/>
          <w:color w:val="auto"/>
          <w:spacing w:val="-13"/>
          <w:sz w:val="28"/>
          <w:szCs w:val="28"/>
        </w:rPr>
        <w:t xml:space="preserve"> </w:t>
      </w:r>
      <w:r w:rsidRPr="00DB720F">
        <w:rPr>
          <w:rFonts w:eastAsia="Carlito" w:cs="Times New Roman"/>
          <w:color w:val="auto"/>
          <w:sz w:val="28"/>
          <w:szCs w:val="28"/>
        </w:rPr>
        <w:t>prepare</w:t>
      </w:r>
      <w:r w:rsidRPr="00DB720F">
        <w:rPr>
          <w:rFonts w:eastAsia="Carlito" w:cs="Times New Roman"/>
          <w:color w:val="auto"/>
          <w:spacing w:val="-16"/>
          <w:sz w:val="28"/>
          <w:szCs w:val="28"/>
        </w:rPr>
        <w:t xml:space="preserve"> </w:t>
      </w:r>
      <w:r w:rsidRPr="00DB720F">
        <w:rPr>
          <w:rFonts w:eastAsia="Carlito" w:cs="Times New Roman"/>
          <w:color w:val="auto"/>
          <w:sz w:val="28"/>
          <w:szCs w:val="28"/>
        </w:rPr>
        <w:t>a</w:t>
      </w:r>
      <w:r w:rsidRPr="00DB720F">
        <w:rPr>
          <w:rFonts w:eastAsia="Carlito" w:cs="Times New Roman"/>
          <w:color w:val="auto"/>
          <w:spacing w:val="-9"/>
          <w:sz w:val="28"/>
          <w:szCs w:val="28"/>
        </w:rPr>
        <w:t xml:space="preserve"> </w:t>
      </w:r>
      <w:r w:rsidRPr="00DB720F">
        <w:rPr>
          <w:rFonts w:eastAsia="Carlito" w:cs="Times New Roman"/>
          <w:b/>
          <w:color w:val="auto"/>
          <w:sz w:val="28"/>
          <w:szCs w:val="28"/>
        </w:rPr>
        <w:t>presentation</w:t>
      </w:r>
      <w:r w:rsidRPr="00DB720F">
        <w:rPr>
          <w:rFonts w:eastAsia="Carlito" w:cs="Times New Roman"/>
          <w:b/>
          <w:color w:val="auto"/>
          <w:spacing w:val="-14"/>
          <w:sz w:val="28"/>
          <w:szCs w:val="28"/>
        </w:rPr>
        <w:t xml:space="preserve"> </w:t>
      </w:r>
      <w:r w:rsidRPr="00DB720F">
        <w:rPr>
          <w:rFonts w:eastAsia="Carlito" w:cs="Times New Roman"/>
          <w:color w:val="auto"/>
          <w:sz w:val="28"/>
          <w:szCs w:val="28"/>
        </w:rPr>
        <w:t>following the detailed scenario provided below.</w:t>
      </w:r>
    </w:p>
    <w:p w14:paraId="52C974A4" w14:textId="77777777" w:rsidR="001749FD" w:rsidRPr="00DB720F" w:rsidRDefault="001749FD" w:rsidP="001749FD">
      <w:pPr>
        <w:widowControl w:val="0"/>
        <w:autoSpaceDE w:val="0"/>
        <w:autoSpaceDN w:val="0"/>
        <w:spacing w:after="0" w:line="240" w:lineRule="auto"/>
        <w:jc w:val="both"/>
        <w:rPr>
          <w:rFonts w:eastAsia="Carlito" w:cs="Times New Roman"/>
          <w:color w:val="auto"/>
          <w:sz w:val="28"/>
          <w:szCs w:val="28"/>
        </w:rPr>
      </w:pPr>
    </w:p>
    <w:p w14:paraId="158CA5CD" w14:textId="63E26E2F" w:rsidR="001749FD" w:rsidRPr="00DB720F"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rPr>
      </w:pPr>
      <w:r w:rsidRPr="00DB720F">
        <w:rPr>
          <w:rFonts w:eastAsia="Times New Roman" w:cs="Times New Roman"/>
          <w:color w:val="000000"/>
          <w:sz w:val="28"/>
          <w:szCs w:val="28"/>
          <w:shd w:val="clear" w:color="auto" w:fill="FFFFFF"/>
        </w:rPr>
        <w:t xml:space="preserve">As the floor housekeeping </w:t>
      </w:r>
      <w:r w:rsidR="00357851" w:rsidRPr="00DB720F">
        <w:rPr>
          <w:rFonts w:eastAsia="Times New Roman" w:cs="Times New Roman"/>
          <w:color w:val="000000"/>
          <w:sz w:val="28"/>
          <w:szCs w:val="28"/>
          <w:shd w:val="clear" w:color="auto" w:fill="FFFFFF"/>
        </w:rPr>
        <w:t>manager and</w:t>
      </w:r>
      <w:r w:rsidRPr="00DB720F">
        <w:rPr>
          <w:rFonts w:eastAsia="Times New Roman" w:cs="Times New Roman"/>
          <w:color w:val="000000"/>
          <w:sz w:val="28"/>
          <w:szCs w:val="28"/>
          <w:shd w:val="clear" w:color="auto" w:fill="FFFFFF"/>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3AEFDD16" w14:textId="77777777" w:rsidR="00CC4DE1" w:rsidRPr="00DB720F" w:rsidRDefault="00CC4DE1" w:rsidP="001749FD">
      <w:pPr>
        <w:widowControl w:val="0"/>
        <w:autoSpaceDE w:val="0"/>
        <w:autoSpaceDN w:val="0"/>
        <w:spacing w:after="0" w:line="240" w:lineRule="auto"/>
        <w:jc w:val="both"/>
        <w:rPr>
          <w:rFonts w:eastAsia="Times New Roman" w:cs="Times New Roman"/>
          <w:color w:val="000000"/>
          <w:sz w:val="28"/>
          <w:szCs w:val="28"/>
          <w:shd w:val="clear" w:color="auto" w:fill="FFFFFF"/>
        </w:rPr>
      </w:pPr>
    </w:p>
    <w:p w14:paraId="14E3349B" w14:textId="77777777" w:rsidR="00CC4DE1" w:rsidRPr="00DB720F" w:rsidRDefault="00CC4DE1" w:rsidP="001749FD">
      <w:pPr>
        <w:widowControl w:val="0"/>
        <w:autoSpaceDE w:val="0"/>
        <w:autoSpaceDN w:val="0"/>
        <w:spacing w:after="0" w:line="240" w:lineRule="auto"/>
        <w:jc w:val="both"/>
        <w:rPr>
          <w:rFonts w:eastAsia="Times New Roman" w:cs="Times New Roman"/>
          <w:color w:val="000000"/>
          <w:sz w:val="28"/>
          <w:szCs w:val="28"/>
          <w:shd w:val="clear" w:color="auto" w:fill="FFFFFF"/>
        </w:rPr>
      </w:pPr>
    </w:p>
    <w:tbl>
      <w:tblPr>
        <w:tblStyle w:val="TableGrid"/>
        <w:tblW w:w="9377" w:type="dxa"/>
        <w:jc w:val="center"/>
        <w:tblLook w:val="04A0" w:firstRow="1" w:lastRow="0" w:firstColumn="1" w:lastColumn="0" w:noHBand="0" w:noVBand="1"/>
      </w:tblPr>
      <w:tblGrid>
        <w:gridCol w:w="9377"/>
      </w:tblGrid>
      <w:tr w:rsidR="004D0F63" w:rsidRPr="00DB720F" w14:paraId="19FE50D2" w14:textId="77777777" w:rsidTr="004D0F63">
        <w:trPr>
          <w:trHeight w:val="533"/>
          <w:jc w:val="center"/>
        </w:trPr>
        <w:tc>
          <w:tcPr>
            <w:tcW w:w="9377" w:type="dxa"/>
          </w:tcPr>
          <w:p w14:paraId="62502193" w14:textId="67A29751" w:rsidR="004D0F63" w:rsidRPr="00DB720F" w:rsidRDefault="007A4189" w:rsidP="004D0F63">
            <w:pPr>
              <w:rPr>
                <w:b/>
                <w:bCs/>
              </w:rPr>
            </w:pPr>
            <w:r w:rsidRPr="00DB720F">
              <w:rPr>
                <w:b/>
                <w:bCs/>
                <w:noProof/>
                <w:lang w:eastAsia="en-GB"/>
              </w:rPr>
              <w:drawing>
                <wp:inline distT="0" distB="0" distL="0" distR="0" wp14:anchorId="6393FCAE" wp14:editId="3F517B86">
                  <wp:extent cx="5731510" cy="3223895"/>
                  <wp:effectExtent l="0" t="0" r="2540" b="0"/>
                  <wp:docPr id="5576638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663887" name=""/>
                          <pic:cNvPicPr/>
                        </pic:nvPicPr>
                        <pic:blipFill>
                          <a:blip r:embed="rId9">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0"/>
                              </a:ext>
                            </a:extLst>
                          </a:blip>
                          <a:stretch>
                            <a:fillRect/>
                          </a:stretch>
                        </pic:blipFill>
                        <pic:spPr>
                          <a:xfrm>
                            <a:off x="0" y="0"/>
                            <a:ext cx="5731510" cy="3223895"/>
                          </a:xfrm>
                          <a:prstGeom prst="rect">
                            <a:avLst/>
                          </a:prstGeom>
                        </pic:spPr>
                      </pic:pic>
                    </a:graphicData>
                  </a:graphic>
                </wp:inline>
              </w:drawing>
            </w:r>
          </w:p>
          <w:p w14:paraId="21A76610" w14:textId="77777777" w:rsidR="004D0F63" w:rsidRPr="00DB720F" w:rsidRDefault="004D0F63" w:rsidP="004D0F63">
            <w:pPr>
              <w:rPr>
                <w:b/>
                <w:bCs/>
              </w:rPr>
            </w:pPr>
          </w:p>
          <w:p w14:paraId="4A3DB119" w14:textId="77777777" w:rsidR="004D0F63" w:rsidRPr="00DB720F" w:rsidRDefault="004D0F63" w:rsidP="004D0F63">
            <w:pPr>
              <w:rPr>
                <w:b/>
                <w:bCs/>
              </w:rPr>
            </w:pPr>
          </w:p>
          <w:p w14:paraId="72F84A56" w14:textId="7AA6B1A6" w:rsidR="004D0F63" w:rsidRPr="00DB720F" w:rsidRDefault="004D0F63" w:rsidP="004D0F63">
            <w:pPr>
              <w:rPr>
                <w:b/>
                <w:bCs/>
              </w:rPr>
            </w:pPr>
          </w:p>
          <w:p w14:paraId="67FA177A" w14:textId="77777777" w:rsidR="00357851" w:rsidRPr="00DB720F" w:rsidRDefault="00357851" w:rsidP="004D0F63">
            <w:pPr>
              <w:rPr>
                <w:b/>
                <w:bCs/>
              </w:rPr>
            </w:pPr>
          </w:p>
          <w:p w14:paraId="143A41E3" w14:textId="1947CFB6" w:rsidR="004D0F63" w:rsidRPr="00DB720F" w:rsidRDefault="004D0F63" w:rsidP="004D0F63">
            <w:pPr>
              <w:rPr>
                <w:b/>
                <w:bCs/>
              </w:rPr>
            </w:pPr>
          </w:p>
        </w:tc>
      </w:tr>
      <w:tr w:rsidR="004D0F63" w:rsidRPr="00DB720F" w14:paraId="23BEF128" w14:textId="77777777" w:rsidTr="004D0F63">
        <w:trPr>
          <w:trHeight w:val="533"/>
          <w:jc w:val="center"/>
        </w:trPr>
        <w:tc>
          <w:tcPr>
            <w:tcW w:w="9377" w:type="dxa"/>
          </w:tcPr>
          <w:p w14:paraId="6F031A39" w14:textId="77777777" w:rsidR="004D0F63" w:rsidRPr="00DB720F" w:rsidRDefault="004D0F63" w:rsidP="004D0F63">
            <w:pPr>
              <w:rPr>
                <w:b/>
                <w:bCs/>
              </w:rPr>
            </w:pPr>
            <w:r w:rsidRPr="00DB720F">
              <w:rPr>
                <w:b/>
                <w:bCs/>
              </w:rPr>
              <w:t>Training Notes:</w:t>
            </w:r>
            <w:r w:rsidR="007A4189" w:rsidRPr="00DB720F">
              <w:rPr>
                <w:b/>
                <w:bCs/>
              </w:rPr>
              <w:t xml:space="preserve"> </w:t>
            </w:r>
          </w:p>
          <w:p w14:paraId="66E96B1C" w14:textId="0C390E00" w:rsidR="007A4189" w:rsidRPr="00DB720F" w:rsidRDefault="007A4189" w:rsidP="004D0F63">
            <w:pPr>
              <w:rPr>
                <w:b/>
                <w:bCs/>
              </w:rPr>
            </w:pPr>
            <w:r w:rsidRPr="00DB720F">
              <w:rPr>
                <w:b/>
                <w:bCs/>
              </w:rPr>
              <w:t>N/A</w:t>
            </w:r>
          </w:p>
        </w:tc>
      </w:tr>
      <w:tr w:rsidR="004D0F63" w:rsidRPr="00DB720F" w14:paraId="166CDB5D" w14:textId="77777777" w:rsidTr="004D0F63">
        <w:trPr>
          <w:trHeight w:val="533"/>
          <w:jc w:val="center"/>
        </w:trPr>
        <w:tc>
          <w:tcPr>
            <w:tcW w:w="9377" w:type="dxa"/>
          </w:tcPr>
          <w:p w14:paraId="4B96C3E6" w14:textId="77777777" w:rsidR="004D0F63" w:rsidRPr="00DB720F" w:rsidRDefault="004D0F63" w:rsidP="004D0F63">
            <w:pPr>
              <w:jc w:val="center"/>
              <w:rPr>
                <w:b/>
                <w:bCs/>
              </w:rPr>
            </w:pPr>
          </w:p>
          <w:p w14:paraId="2504A3BD" w14:textId="77777777" w:rsidR="004D0F63" w:rsidRPr="00DB720F" w:rsidRDefault="004D0F63" w:rsidP="00357851">
            <w:pPr>
              <w:rPr>
                <w:b/>
                <w:bCs/>
              </w:rPr>
            </w:pPr>
          </w:p>
          <w:p w14:paraId="5346F10B" w14:textId="3546FD7D" w:rsidR="004D0F63" w:rsidRPr="00DB720F" w:rsidRDefault="007A4189" w:rsidP="004D0F63">
            <w:pPr>
              <w:jc w:val="center"/>
              <w:rPr>
                <w:b/>
                <w:bCs/>
              </w:rPr>
            </w:pPr>
            <w:r w:rsidRPr="00DB720F">
              <w:rPr>
                <w:b/>
                <w:bCs/>
                <w:noProof/>
                <w:lang w:eastAsia="en-GB"/>
              </w:rPr>
              <w:lastRenderedPageBreak/>
              <w:drawing>
                <wp:inline distT="0" distB="0" distL="0" distR="0" wp14:anchorId="7F77837E" wp14:editId="26FC65DF">
                  <wp:extent cx="5731510" cy="3223895"/>
                  <wp:effectExtent l="0" t="0" r="2540" b="0"/>
                  <wp:docPr id="17492723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272372" name=""/>
                          <pic:cNvPicPr/>
                        </pic:nvPicPr>
                        <pic:blipFill>
                          <a:blip r:embed="rId11">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2"/>
                              </a:ext>
                            </a:extLst>
                          </a:blip>
                          <a:stretch>
                            <a:fillRect/>
                          </a:stretch>
                        </pic:blipFill>
                        <pic:spPr>
                          <a:xfrm>
                            <a:off x="0" y="0"/>
                            <a:ext cx="5731510" cy="3223895"/>
                          </a:xfrm>
                          <a:prstGeom prst="rect">
                            <a:avLst/>
                          </a:prstGeom>
                        </pic:spPr>
                      </pic:pic>
                    </a:graphicData>
                  </a:graphic>
                </wp:inline>
              </w:drawing>
            </w:r>
          </w:p>
          <w:p w14:paraId="29B16AFB" w14:textId="77777777" w:rsidR="004D0F63" w:rsidRPr="00DB720F" w:rsidRDefault="004D0F63" w:rsidP="004D0F63">
            <w:pPr>
              <w:jc w:val="center"/>
              <w:rPr>
                <w:b/>
                <w:bCs/>
              </w:rPr>
            </w:pPr>
          </w:p>
          <w:p w14:paraId="47B22BD1" w14:textId="77777777" w:rsidR="004D0F63" w:rsidRPr="00DB720F" w:rsidRDefault="004D0F63" w:rsidP="004D0F63">
            <w:pPr>
              <w:jc w:val="center"/>
              <w:rPr>
                <w:b/>
                <w:bCs/>
              </w:rPr>
            </w:pPr>
          </w:p>
          <w:p w14:paraId="13073444" w14:textId="1661F9A0" w:rsidR="004D0F63" w:rsidRPr="00DB720F" w:rsidRDefault="004D0F63" w:rsidP="004D0F63">
            <w:pPr>
              <w:jc w:val="center"/>
              <w:rPr>
                <w:b/>
                <w:bCs/>
              </w:rPr>
            </w:pPr>
          </w:p>
        </w:tc>
      </w:tr>
      <w:tr w:rsidR="004D0F63" w:rsidRPr="00DB720F" w14:paraId="34EB4868" w14:textId="77777777" w:rsidTr="004D0F63">
        <w:trPr>
          <w:trHeight w:val="533"/>
          <w:jc w:val="center"/>
        </w:trPr>
        <w:tc>
          <w:tcPr>
            <w:tcW w:w="9377" w:type="dxa"/>
          </w:tcPr>
          <w:p w14:paraId="17BE8EA2" w14:textId="77777777" w:rsidR="004D0F63" w:rsidRPr="00DB720F" w:rsidRDefault="004D0F63" w:rsidP="004D0F63">
            <w:pPr>
              <w:rPr>
                <w:b/>
                <w:bCs/>
              </w:rPr>
            </w:pPr>
            <w:r w:rsidRPr="00DB720F">
              <w:rPr>
                <w:b/>
                <w:bCs/>
              </w:rPr>
              <w:lastRenderedPageBreak/>
              <w:t>Training Notes:</w:t>
            </w:r>
          </w:p>
          <w:p w14:paraId="08FB4EBB" w14:textId="5BDE5904" w:rsidR="007A4189" w:rsidRPr="007A4189" w:rsidRDefault="007A4189" w:rsidP="007A4189">
            <w:r w:rsidRPr="007A4189">
              <w:t>Objectives</w:t>
            </w:r>
          </w:p>
          <w:p w14:paraId="2C08012D" w14:textId="77777777" w:rsidR="007A4189" w:rsidRPr="007A4189" w:rsidRDefault="007A4189" w:rsidP="007A4189">
            <w:r w:rsidRPr="007A4189">
              <w:t xml:space="preserve">1. Improve the overall effectiveness of the housekeeping crew. </w:t>
            </w:r>
          </w:p>
          <w:p w14:paraId="4A21D963" w14:textId="77777777" w:rsidR="007A4189" w:rsidRPr="007A4189" w:rsidRDefault="007A4189" w:rsidP="007A4189">
            <w:r w:rsidRPr="007A4189">
              <w:t>2. Make sure that brand requirements are met.</w:t>
            </w:r>
          </w:p>
          <w:p w14:paraId="0F9D9418" w14:textId="77777777" w:rsidR="007A4189" w:rsidRPr="007A4189" w:rsidRDefault="007A4189" w:rsidP="007A4189">
            <w:r w:rsidRPr="007A4189">
              <w:t>3. Encourage the implementation of health and safety policies</w:t>
            </w:r>
          </w:p>
          <w:p w14:paraId="47C39300" w14:textId="137D9A8D" w:rsidR="007A4189" w:rsidRPr="00DB720F" w:rsidRDefault="007A4189" w:rsidP="004D0F63"/>
        </w:tc>
      </w:tr>
      <w:tr w:rsidR="007A4189" w:rsidRPr="00DB720F" w14:paraId="264B8DC8" w14:textId="77777777" w:rsidTr="004D0F63">
        <w:trPr>
          <w:trHeight w:val="533"/>
          <w:jc w:val="center"/>
        </w:trPr>
        <w:tc>
          <w:tcPr>
            <w:tcW w:w="9377" w:type="dxa"/>
          </w:tcPr>
          <w:p w14:paraId="7E874413" w14:textId="172F83C1" w:rsidR="007A4189" w:rsidRPr="00DB720F" w:rsidRDefault="007A4189" w:rsidP="004D0F63">
            <w:pPr>
              <w:rPr>
                <w:b/>
                <w:bCs/>
              </w:rPr>
            </w:pPr>
            <w:r w:rsidRPr="00DB720F">
              <w:rPr>
                <w:b/>
                <w:bCs/>
                <w:noProof/>
                <w:lang w:eastAsia="en-GB"/>
              </w:rPr>
              <w:drawing>
                <wp:inline distT="0" distB="0" distL="0" distR="0" wp14:anchorId="14DE2ECD" wp14:editId="2AB61DFB">
                  <wp:extent cx="5731510" cy="3223895"/>
                  <wp:effectExtent l="0" t="0" r="2540" b="0"/>
                  <wp:docPr id="9471543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154303" name=""/>
                          <pic:cNvPicPr/>
                        </pic:nvPicPr>
                        <pic:blipFill>
                          <a:blip r:embed="rId13">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4"/>
                              </a:ext>
                            </a:extLst>
                          </a:blip>
                          <a:stretch>
                            <a:fillRect/>
                          </a:stretch>
                        </pic:blipFill>
                        <pic:spPr>
                          <a:xfrm>
                            <a:off x="0" y="0"/>
                            <a:ext cx="5731510" cy="3223895"/>
                          </a:xfrm>
                          <a:prstGeom prst="rect">
                            <a:avLst/>
                          </a:prstGeom>
                        </pic:spPr>
                      </pic:pic>
                    </a:graphicData>
                  </a:graphic>
                </wp:inline>
              </w:drawing>
            </w:r>
          </w:p>
        </w:tc>
      </w:tr>
      <w:tr w:rsidR="007A4189" w:rsidRPr="00DB720F" w14:paraId="4AD3E6F4" w14:textId="77777777" w:rsidTr="004D0F63">
        <w:trPr>
          <w:trHeight w:val="533"/>
          <w:jc w:val="center"/>
        </w:trPr>
        <w:tc>
          <w:tcPr>
            <w:tcW w:w="9377" w:type="dxa"/>
          </w:tcPr>
          <w:p w14:paraId="7AB50FAB" w14:textId="77777777" w:rsidR="007A4189" w:rsidRPr="00DB720F" w:rsidRDefault="007A4189" w:rsidP="007A4189">
            <w:pPr>
              <w:rPr>
                <w:b/>
                <w:bCs/>
              </w:rPr>
            </w:pPr>
            <w:r w:rsidRPr="00DB720F">
              <w:rPr>
                <w:b/>
                <w:bCs/>
              </w:rPr>
              <w:t>Training Notes:</w:t>
            </w:r>
          </w:p>
          <w:p w14:paraId="2EA9B849" w14:textId="77777777" w:rsidR="007A4189" w:rsidRPr="007A4189" w:rsidRDefault="007A4189" w:rsidP="007A4189">
            <w:r w:rsidRPr="007A4189">
              <w:t>Slide No. 3: The Role of Housekeeping in the Overall Guest Experience</w:t>
            </w:r>
          </w:p>
          <w:p w14:paraId="400F8DAE" w14:textId="77777777" w:rsidR="007A4189" w:rsidRPr="007A4189" w:rsidRDefault="007A4189" w:rsidP="007A4189">
            <w:r w:rsidRPr="007A4189">
              <w:t>Beyond only guaranteeing cleanliness and orderliness, cleaning plays a crucial part in the whole visitor experience. In order to provide visitors with a relaxing, enjoyable, and inviting atmosphere while they are there, housekeeping is essential. Here are some significant factors emphasizing the role of cleanliness in improving the visitor experience:</w:t>
            </w:r>
          </w:p>
          <w:p w14:paraId="2FBB18CA" w14:textId="3A28FFFB" w:rsidR="007A4189" w:rsidRPr="007A4189" w:rsidRDefault="007A4189" w:rsidP="007A4189">
            <w:pPr>
              <w:numPr>
                <w:ilvl w:val="0"/>
                <w:numId w:val="3"/>
              </w:numPr>
            </w:pPr>
            <w:r w:rsidRPr="007A4189">
              <w:t xml:space="preserve">Cleanliness and Hygiene: Housekeeping is largely in charge of upholding the hotel's </w:t>
            </w:r>
            <w:r w:rsidRPr="007A4189">
              <w:lastRenderedPageBreak/>
              <w:t xml:space="preserve">standards for each of these factors. A </w:t>
            </w:r>
            <w:r w:rsidR="00DB720F" w:rsidRPr="007A4189">
              <w:t>favourable</w:t>
            </w:r>
            <w:r w:rsidRPr="007A4189">
              <w:t xml:space="preserve"> first impression and complete guest satisfaction are made possible by tidy and well-maintained rooms, public spaces, and amenities.</w:t>
            </w:r>
          </w:p>
          <w:p w14:paraId="37B2C949" w14:textId="77777777" w:rsidR="007A4189" w:rsidRPr="007A4189" w:rsidRDefault="007A4189" w:rsidP="007A4189">
            <w:pPr>
              <w:numPr>
                <w:ilvl w:val="0"/>
                <w:numId w:val="3"/>
              </w:numPr>
            </w:pPr>
            <w:r w:rsidRPr="007A4189">
              <w:t>Comfort and Relaxation: Housekeeping makes sure that guest rooms are tastefully decorated and furnished with all necessary conveniences. During their visit, guests may feel calm and at peace thanks to the comfortable mattresses, clean bedding, a well-organized structure, and a clutter-free atmosphere.</w:t>
            </w:r>
          </w:p>
          <w:p w14:paraId="60E0CF6F" w14:textId="77777777" w:rsidR="007A4189" w:rsidRPr="007A4189" w:rsidRDefault="007A4189" w:rsidP="007A4189">
            <w:pPr>
              <w:numPr>
                <w:ilvl w:val="0"/>
                <w:numId w:val="3"/>
              </w:numPr>
            </w:pPr>
            <w:r w:rsidRPr="007A4189">
              <w:t>Attention to Detail: To provide a flawless guest experience, housekeeping staff pays close attention to even the slightest things. They make sure that all supplies, including coffee/tea facilities, towels, and toiletries, are adequately supplied and refilled on a regular basis. This degree of expertise and care may be seen in the attention to detail.</w:t>
            </w:r>
          </w:p>
          <w:p w14:paraId="2B82ADF7" w14:textId="71B46F86" w:rsidR="007A4189" w:rsidRPr="007A4189" w:rsidRDefault="007A4189" w:rsidP="007A4189">
            <w:pPr>
              <w:numPr>
                <w:ilvl w:val="0"/>
                <w:numId w:val="3"/>
              </w:numPr>
            </w:pPr>
            <w:r w:rsidRPr="007A4189">
              <w:t>Personalization: When clients visit their rooms for cleaning or other services, housekeeping staff often interacts with them directly. By attending to particular requests, offering additional amenities, or setting up the room in accordance with client preferences, they may tailor the visitor experience. The added personal touch increases visitor pleasure and makes them feel appreciated</w:t>
            </w:r>
            <w:r w:rsidR="00DB720F">
              <w:t xml:space="preserve"> </w:t>
            </w:r>
            <w:r w:rsidR="00DB720F">
              <w:rPr>
                <w:color w:val="auto"/>
              </w:rPr>
              <w:t>(Quick, 2020)</w:t>
            </w:r>
            <w:r w:rsidRPr="007A4189">
              <w:t>.</w:t>
            </w:r>
          </w:p>
          <w:p w14:paraId="4F58B200" w14:textId="77777777" w:rsidR="007A4189" w:rsidRPr="007A4189" w:rsidRDefault="007A4189" w:rsidP="007A4189">
            <w:pPr>
              <w:numPr>
                <w:ilvl w:val="0"/>
                <w:numId w:val="3"/>
              </w:numPr>
            </w:pPr>
            <w:r w:rsidRPr="007A4189">
              <w:t>Safety and Security: Housekeeping is in charge of making sure that visitors are safe and secure. They check rooms for any possible dangers, guarantee that locks and safety systems are working properly, and immediately report any maintenance difficulties. This concern for visitors' safety fosters confidence and peace of mind.</w:t>
            </w:r>
          </w:p>
          <w:p w14:paraId="18B1789A" w14:textId="77777777" w:rsidR="007A4189" w:rsidRPr="007A4189" w:rsidRDefault="007A4189" w:rsidP="007A4189">
            <w:pPr>
              <w:numPr>
                <w:ilvl w:val="0"/>
                <w:numId w:val="3"/>
              </w:numPr>
            </w:pPr>
            <w:r w:rsidRPr="007A4189">
              <w:t>Timely and Effective Service Provision: Housekeeping personnel works together with other hotel departments to provide timely and effective services. According to the preferences or wishes of the guests, they work with the front desk to prioritize room cleaning. An efficient reaction to customer requests, such as supplying more pillows or quickly addressing maintenance concerns, enhances the entire visitor experience.</w:t>
            </w:r>
          </w:p>
          <w:p w14:paraId="6B6C742D" w14:textId="7DACDBEC" w:rsidR="007A4189" w:rsidRPr="007A4189" w:rsidRDefault="007A4189" w:rsidP="007A4189">
            <w:pPr>
              <w:numPr>
                <w:ilvl w:val="0"/>
                <w:numId w:val="3"/>
              </w:numPr>
            </w:pPr>
            <w:r w:rsidRPr="007A4189">
              <w:t xml:space="preserve">Ambience: Housekeeping helps to keep the hotel's ambience and ambiance in good shape. They maintain the cleanliness, lighting, and decor of the public spaces. A warm environment improves the entire visitor experience and aids in making a good first impression. In conclusion, cleaning plays a key role in guaranteeing visitor contentment and </w:t>
            </w:r>
            <w:r w:rsidR="00DB720F" w:rsidRPr="007A4189">
              <w:t>favourable</w:t>
            </w:r>
            <w:r w:rsidRPr="007A4189">
              <w:t xml:space="preserve"> feedback. The total visitor experience is strongly impacted by their focus on cleanliness, comfort, personalisation, safety, and effective service delivery, making it memorable and pleasurable.</w:t>
            </w:r>
          </w:p>
          <w:p w14:paraId="5CF1FF16" w14:textId="77777777" w:rsidR="007A4189" w:rsidRPr="00DB720F" w:rsidRDefault="007A4189" w:rsidP="004D0F63"/>
        </w:tc>
      </w:tr>
      <w:tr w:rsidR="004D0F63" w:rsidRPr="00DB720F" w14:paraId="7BBE1C47" w14:textId="77777777" w:rsidTr="004D0F63">
        <w:trPr>
          <w:trHeight w:val="533"/>
          <w:jc w:val="center"/>
        </w:trPr>
        <w:tc>
          <w:tcPr>
            <w:tcW w:w="9377" w:type="dxa"/>
          </w:tcPr>
          <w:p w14:paraId="3CB81B30" w14:textId="77777777" w:rsidR="004D0F63" w:rsidRPr="00DB720F" w:rsidRDefault="004D0F63" w:rsidP="004D0F63">
            <w:pPr>
              <w:jc w:val="center"/>
              <w:rPr>
                <w:b/>
                <w:bCs/>
              </w:rPr>
            </w:pPr>
          </w:p>
          <w:p w14:paraId="2B96462D" w14:textId="77777777" w:rsidR="004D0F63" w:rsidRPr="00DB720F" w:rsidRDefault="004D0F63" w:rsidP="004D0F63">
            <w:pPr>
              <w:jc w:val="center"/>
              <w:rPr>
                <w:b/>
                <w:bCs/>
              </w:rPr>
            </w:pPr>
          </w:p>
          <w:p w14:paraId="51087E1D" w14:textId="3ADB8CB2" w:rsidR="004D0F63" w:rsidRPr="00DB720F" w:rsidRDefault="007A4189" w:rsidP="004D0F63">
            <w:pPr>
              <w:jc w:val="center"/>
              <w:rPr>
                <w:b/>
                <w:bCs/>
              </w:rPr>
            </w:pPr>
            <w:r w:rsidRPr="00DB720F">
              <w:rPr>
                <w:b/>
                <w:bCs/>
                <w:noProof/>
                <w:lang w:eastAsia="en-GB"/>
              </w:rPr>
              <w:lastRenderedPageBreak/>
              <w:drawing>
                <wp:inline distT="0" distB="0" distL="0" distR="0" wp14:anchorId="13B1691A" wp14:editId="1819B528">
                  <wp:extent cx="5731510" cy="3223895"/>
                  <wp:effectExtent l="0" t="0" r="2540" b="0"/>
                  <wp:docPr id="20132832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283264" name=""/>
                          <pic:cNvPicPr/>
                        </pic:nvPicPr>
                        <pic:blipFill>
                          <a:blip r:embed="rId15">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6"/>
                              </a:ext>
                            </a:extLst>
                          </a:blip>
                          <a:stretch>
                            <a:fillRect/>
                          </a:stretch>
                        </pic:blipFill>
                        <pic:spPr>
                          <a:xfrm>
                            <a:off x="0" y="0"/>
                            <a:ext cx="5731510" cy="3223895"/>
                          </a:xfrm>
                          <a:prstGeom prst="rect">
                            <a:avLst/>
                          </a:prstGeom>
                        </pic:spPr>
                      </pic:pic>
                    </a:graphicData>
                  </a:graphic>
                </wp:inline>
              </w:drawing>
            </w:r>
          </w:p>
          <w:p w14:paraId="64660D52" w14:textId="77777777" w:rsidR="004D0F63" w:rsidRPr="00DB720F" w:rsidRDefault="004D0F63" w:rsidP="004D0F63">
            <w:pPr>
              <w:jc w:val="center"/>
              <w:rPr>
                <w:b/>
                <w:bCs/>
              </w:rPr>
            </w:pPr>
          </w:p>
          <w:p w14:paraId="2699F7A4" w14:textId="4DDAF7ED" w:rsidR="004D0F63" w:rsidRPr="00DB720F" w:rsidRDefault="004D0F63" w:rsidP="004D0F63">
            <w:pPr>
              <w:jc w:val="center"/>
              <w:rPr>
                <w:b/>
                <w:bCs/>
              </w:rPr>
            </w:pPr>
          </w:p>
        </w:tc>
      </w:tr>
      <w:tr w:rsidR="004D0F63" w:rsidRPr="00DB720F" w14:paraId="0E5DDCD8" w14:textId="77777777" w:rsidTr="004D0F63">
        <w:trPr>
          <w:trHeight w:val="489"/>
          <w:jc w:val="center"/>
        </w:trPr>
        <w:tc>
          <w:tcPr>
            <w:tcW w:w="9377" w:type="dxa"/>
          </w:tcPr>
          <w:p w14:paraId="1D85219D" w14:textId="77777777" w:rsidR="004D0F63" w:rsidRPr="00DB720F" w:rsidRDefault="004D0F63" w:rsidP="004D0F63">
            <w:pPr>
              <w:rPr>
                <w:b/>
                <w:bCs/>
              </w:rPr>
            </w:pPr>
            <w:r w:rsidRPr="00DB720F">
              <w:rPr>
                <w:b/>
                <w:bCs/>
              </w:rPr>
              <w:lastRenderedPageBreak/>
              <w:t>Training Notes:</w:t>
            </w:r>
          </w:p>
          <w:p w14:paraId="65C70645" w14:textId="77777777" w:rsidR="007A4189" w:rsidRPr="007A4189" w:rsidRDefault="007A4189" w:rsidP="007A4189">
            <w:r w:rsidRPr="007A4189">
              <w:t>Slide 4: Understanding Brand Standards</w:t>
            </w:r>
          </w:p>
          <w:p w14:paraId="1F4875FC" w14:textId="77777777" w:rsidR="007A4189" w:rsidRPr="007A4189" w:rsidRDefault="007A4189" w:rsidP="007A4189">
            <w:r w:rsidRPr="007A4189">
              <w:t>Brand standards are a collection of rules and requirements created by a business to ensure uniformity and consistency across all facets of its brand identity. No matter what channel or platform customers use to connect with the brand, these standards make sure that the visual components, message, and overall experience are consistent and recognisable to consumers. The following are some essential elements and advantages of comprehending brand standards:</w:t>
            </w:r>
          </w:p>
          <w:p w14:paraId="39E3141F" w14:textId="77777777" w:rsidR="007A4189" w:rsidRPr="007A4189" w:rsidRDefault="007A4189" w:rsidP="007A4189">
            <w:r w:rsidRPr="007A4189">
              <w:t xml:space="preserve">Visual identity: </w:t>
            </w:r>
          </w:p>
          <w:p w14:paraId="5787BF5A" w14:textId="73FFD62B" w:rsidR="007A4189" w:rsidRPr="007A4189" w:rsidRDefault="007A4189" w:rsidP="007A4189">
            <w:r w:rsidRPr="007A4189">
              <w:t xml:space="preserve">Brand standards provide the visual components, such as the logo, </w:t>
            </w:r>
            <w:r w:rsidR="009F274B" w:rsidRPr="007A4189">
              <w:t>colour</w:t>
            </w:r>
            <w:r w:rsidRPr="007A4189">
              <w:t xml:space="preserve"> scheme, typography, and imaging style, that reflect the brand. The usage of these components should be consistent throughout a range of marketing materials, including commercials, packaging, websites, and social media accounts, according to these recommendations. Visual branding that is consistent builds brand awareness and contributes to the development of a unified, professional image.</w:t>
            </w:r>
          </w:p>
          <w:p w14:paraId="0DC4D496" w14:textId="77777777" w:rsidR="007A4189" w:rsidRPr="007A4189" w:rsidRDefault="007A4189" w:rsidP="007A4189">
            <w:r w:rsidRPr="007A4189">
              <w:t xml:space="preserve">Tone of Voice: </w:t>
            </w:r>
          </w:p>
          <w:p w14:paraId="531C3FC1" w14:textId="51168575" w:rsidR="007A4189" w:rsidRPr="007A4189" w:rsidRDefault="007A4189" w:rsidP="007A4189">
            <w:r w:rsidRPr="007A4189">
              <w:t>Brand standards may specify requirements for the writing or speaking style of the brand. The desired language, writing style (for example, formal, friendly, conversational), and essential message points are all included. Maintaining brand identity, delivering a consistent message across platforms, and connecting with the target audience are all made possible by maintaining consistency in tone of voice</w:t>
            </w:r>
            <w:r w:rsidR="00DB720F">
              <w:t xml:space="preserve"> </w:t>
            </w:r>
            <w:r w:rsidR="00DB720F">
              <w:rPr>
                <w:color w:val="auto"/>
              </w:rPr>
              <w:t>(Rogers, 2008)</w:t>
            </w:r>
            <w:r w:rsidRPr="007A4189">
              <w:t>.</w:t>
            </w:r>
          </w:p>
          <w:p w14:paraId="7DC6B0F7" w14:textId="77777777" w:rsidR="007A4189" w:rsidRPr="007A4189" w:rsidRDefault="007A4189" w:rsidP="007A4189">
            <w:r w:rsidRPr="007A4189">
              <w:t xml:space="preserve">Brand Messaging: </w:t>
            </w:r>
          </w:p>
          <w:p w14:paraId="4A7FFC79" w14:textId="77777777" w:rsidR="007A4189" w:rsidRPr="007A4189" w:rsidRDefault="007A4189" w:rsidP="007A4189">
            <w:r w:rsidRPr="007A4189">
              <w:t>The main messaging and positioning assertions that represent the brand's particular value proposition and identity are outlined in the brand standards. These standards aid in making sure that the brand's message is appealing, consistent, and in accordance with its overarching strategy. Establishing trust, improving brand memory, and setting the brand apart from rivals are all achieved via clear and consistent brand messaging.</w:t>
            </w:r>
          </w:p>
          <w:p w14:paraId="2B059AD4" w14:textId="77777777" w:rsidR="007A4189" w:rsidRPr="007A4189" w:rsidRDefault="007A4189" w:rsidP="007A4189">
            <w:r w:rsidRPr="007A4189">
              <w:t xml:space="preserve">Usage and Display of the Logo: </w:t>
            </w:r>
          </w:p>
          <w:p w14:paraId="11118DF0" w14:textId="42CD4E61" w:rsidR="007A4189" w:rsidRPr="007A4189" w:rsidRDefault="007A4189" w:rsidP="007A4189">
            <w:r w:rsidRPr="007A4189">
              <w:t xml:space="preserve">The brand guidelines specify how and where the logo should be used and displayed. This comprises criteria for display on various media, size, </w:t>
            </w:r>
            <w:r w:rsidR="009F274B" w:rsidRPr="007A4189">
              <w:t>colour</w:t>
            </w:r>
            <w:r w:rsidRPr="007A4189">
              <w:t xml:space="preserve"> changes, and clear space needs. Utilizing a logo consistently and correctly improves brand awareness, avoids distortion or deception, and maintains a business-like image.</w:t>
            </w:r>
          </w:p>
          <w:p w14:paraId="697ED846" w14:textId="77777777" w:rsidR="007A4189" w:rsidRPr="007A4189" w:rsidRDefault="007A4189" w:rsidP="007A4189">
            <w:r w:rsidRPr="007A4189">
              <w:t xml:space="preserve">Online and Digital Presence: </w:t>
            </w:r>
          </w:p>
          <w:p w14:paraId="0630726F" w14:textId="30E8D3C2" w:rsidR="007A4189" w:rsidRPr="00DB720F" w:rsidRDefault="007A4189" w:rsidP="004D0F63">
            <w:r w:rsidRPr="007A4189">
              <w:t xml:space="preserve">In the current digital environment, brand standards now include policies for the brand's online </w:t>
            </w:r>
            <w:r w:rsidRPr="007A4189">
              <w:lastRenderedPageBreak/>
              <w:t>presence. This covers the requirements for email templates, social media branding, and user interface (UI) components for websites. Consistency across digital platforms guarantees a smooth brand experience, boosts user engagement, and boosts the reputation of the business</w:t>
            </w:r>
            <w:r w:rsidR="00DB720F">
              <w:t xml:space="preserve"> </w:t>
            </w:r>
            <w:r w:rsidR="00DB720F">
              <w:rPr>
                <w:color w:val="auto"/>
              </w:rPr>
              <w:t>(Vallen &amp; Vallen, 2012)</w:t>
            </w:r>
            <w:r w:rsidRPr="007A4189">
              <w:t>.</w:t>
            </w:r>
          </w:p>
          <w:p w14:paraId="583F4599" w14:textId="1EF2EF5B" w:rsidR="007A4189" w:rsidRPr="00DB720F" w:rsidRDefault="007A4189" w:rsidP="004D0F63"/>
        </w:tc>
      </w:tr>
      <w:tr w:rsidR="004D0F63" w:rsidRPr="00DB720F" w14:paraId="22B151AD" w14:textId="77777777" w:rsidTr="004D0F63">
        <w:trPr>
          <w:trHeight w:val="533"/>
          <w:jc w:val="center"/>
        </w:trPr>
        <w:tc>
          <w:tcPr>
            <w:tcW w:w="9377" w:type="dxa"/>
          </w:tcPr>
          <w:p w14:paraId="27ABD0E8" w14:textId="77777777" w:rsidR="004D0F63" w:rsidRPr="00DB720F" w:rsidRDefault="004D0F63" w:rsidP="004D0F63">
            <w:pPr>
              <w:jc w:val="center"/>
              <w:rPr>
                <w:b/>
                <w:bCs/>
              </w:rPr>
            </w:pPr>
          </w:p>
          <w:p w14:paraId="10D53443" w14:textId="77777777" w:rsidR="004D0F63" w:rsidRPr="00DB720F" w:rsidRDefault="004D0F63" w:rsidP="004D0F63">
            <w:pPr>
              <w:jc w:val="center"/>
              <w:rPr>
                <w:b/>
                <w:bCs/>
              </w:rPr>
            </w:pPr>
          </w:p>
          <w:p w14:paraId="3E54D471" w14:textId="4DFB74E9" w:rsidR="004D0F63" w:rsidRPr="00DB720F" w:rsidRDefault="007A4189" w:rsidP="004D0F63">
            <w:pPr>
              <w:jc w:val="center"/>
              <w:rPr>
                <w:b/>
                <w:bCs/>
              </w:rPr>
            </w:pPr>
            <w:r w:rsidRPr="00DB720F">
              <w:rPr>
                <w:b/>
                <w:bCs/>
                <w:noProof/>
                <w:lang w:eastAsia="en-GB"/>
              </w:rPr>
              <w:drawing>
                <wp:inline distT="0" distB="0" distL="0" distR="0" wp14:anchorId="42C0DE98" wp14:editId="7C283FC9">
                  <wp:extent cx="5731510" cy="3223895"/>
                  <wp:effectExtent l="0" t="0" r="2540" b="0"/>
                  <wp:docPr id="8441169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116966" name=""/>
                          <pic:cNvPicPr/>
                        </pic:nvPicPr>
                        <pic:blipFill>
                          <a:blip r:embed="rId17">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8"/>
                              </a:ext>
                            </a:extLst>
                          </a:blip>
                          <a:stretch>
                            <a:fillRect/>
                          </a:stretch>
                        </pic:blipFill>
                        <pic:spPr>
                          <a:xfrm>
                            <a:off x="0" y="0"/>
                            <a:ext cx="5731510" cy="3223895"/>
                          </a:xfrm>
                          <a:prstGeom prst="rect">
                            <a:avLst/>
                          </a:prstGeom>
                        </pic:spPr>
                      </pic:pic>
                    </a:graphicData>
                  </a:graphic>
                </wp:inline>
              </w:drawing>
            </w:r>
          </w:p>
          <w:p w14:paraId="327BD0B3" w14:textId="77777777" w:rsidR="004D0F63" w:rsidRPr="00DB720F" w:rsidRDefault="004D0F63" w:rsidP="004D0F63">
            <w:pPr>
              <w:jc w:val="center"/>
              <w:rPr>
                <w:b/>
                <w:bCs/>
              </w:rPr>
            </w:pPr>
          </w:p>
          <w:p w14:paraId="16987153" w14:textId="77777777" w:rsidR="004D0F63" w:rsidRPr="00DB720F" w:rsidRDefault="004D0F63" w:rsidP="004D0F63">
            <w:pPr>
              <w:jc w:val="center"/>
              <w:rPr>
                <w:b/>
                <w:bCs/>
              </w:rPr>
            </w:pPr>
          </w:p>
          <w:p w14:paraId="65199D38" w14:textId="47895990" w:rsidR="004D0F63" w:rsidRPr="00DB720F" w:rsidRDefault="004D0F63" w:rsidP="004D0F63">
            <w:pPr>
              <w:rPr>
                <w:b/>
                <w:bCs/>
              </w:rPr>
            </w:pPr>
          </w:p>
        </w:tc>
      </w:tr>
      <w:tr w:rsidR="004D0F63" w:rsidRPr="00DB720F" w14:paraId="30B933E8" w14:textId="77777777" w:rsidTr="004D0F63">
        <w:trPr>
          <w:trHeight w:val="533"/>
          <w:jc w:val="center"/>
        </w:trPr>
        <w:tc>
          <w:tcPr>
            <w:tcW w:w="9377" w:type="dxa"/>
          </w:tcPr>
          <w:p w14:paraId="477C14D6" w14:textId="77777777" w:rsidR="004D0F63" w:rsidRPr="00DB720F" w:rsidRDefault="004D0F63" w:rsidP="004D0F63">
            <w:pPr>
              <w:rPr>
                <w:b/>
                <w:bCs/>
              </w:rPr>
            </w:pPr>
            <w:r w:rsidRPr="00DB720F">
              <w:rPr>
                <w:b/>
                <w:bCs/>
              </w:rPr>
              <w:t>Training Notes:</w:t>
            </w:r>
          </w:p>
          <w:p w14:paraId="41FA9D59" w14:textId="77777777" w:rsidR="007A4189" w:rsidRPr="007A4189" w:rsidRDefault="007A4189" w:rsidP="007A4189">
            <w:r w:rsidRPr="007A4189">
              <w:t>Slide No. 5. Time Management and Prioritization</w:t>
            </w:r>
          </w:p>
          <w:p w14:paraId="46732923" w14:textId="77777777" w:rsidR="007A4189" w:rsidRPr="007A4189" w:rsidRDefault="007A4189" w:rsidP="007A4189">
            <w:r w:rsidRPr="007A4189">
              <w:t>Several strategies for efficient time management and the setting of priorities, including:</w:t>
            </w:r>
          </w:p>
          <w:p w14:paraId="4AFDFA55" w14:textId="77777777" w:rsidR="007A4189" w:rsidRPr="007A4189" w:rsidRDefault="007A4189" w:rsidP="007A4189">
            <w:r w:rsidRPr="007A4189">
              <w:t xml:space="preserve">  1. Establishing objectives and timetables that are achievable.</w:t>
            </w:r>
          </w:p>
          <w:p w14:paraId="0C7967D2" w14:textId="77777777" w:rsidR="007A4189" w:rsidRPr="007A4189" w:rsidRDefault="007A4189" w:rsidP="007A4189">
            <w:r w:rsidRPr="007A4189">
              <w:t xml:space="preserve">  2. arranging responsibilities according to their level of significance and level of urgency</w:t>
            </w:r>
          </w:p>
          <w:p w14:paraId="2890AE12" w14:textId="75A95265" w:rsidR="007A4189" w:rsidRPr="007A4189" w:rsidRDefault="007A4189" w:rsidP="007A4189">
            <w:r w:rsidRPr="007A4189">
              <w:t xml:space="preserve">  3. Making effective use of available resources and </w:t>
            </w:r>
            <w:r w:rsidR="009F274B" w:rsidRPr="007A4189">
              <w:t>labour</w:t>
            </w:r>
            <w:r w:rsidRPr="007A4189">
              <w:t xml:space="preserve"> force</w:t>
            </w:r>
          </w:p>
          <w:p w14:paraId="4A260C78" w14:textId="6D24F112" w:rsidR="007A4189" w:rsidRPr="00DB720F" w:rsidRDefault="007A4189" w:rsidP="004D0F63"/>
        </w:tc>
      </w:tr>
      <w:tr w:rsidR="004D0F63" w:rsidRPr="00DB720F" w14:paraId="19F14FD9" w14:textId="77777777" w:rsidTr="004D0F63">
        <w:trPr>
          <w:trHeight w:val="533"/>
          <w:jc w:val="center"/>
        </w:trPr>
        <w:tc>
          <w:tcPr>
            <w:tcW w:w="9377" w:type="dxa"/>
          </w:tcPr>
          <w:p w14:paraId="6B5FC739" w14:textId="77777777" w:rsidR="004D0F63" w:rsidRPr="00DB720F" w:rsidRDefault="004D0F63" w:rsidP="004D0F63">
            <w:pPr>
              <w:jc w:val="center"/>
              <w:rPr>
                <w:b/>
                <w:bCs/>
              </w:rPr>
            </w:pPr>
          </w:p>
          <w:p w14:paraId="377A60B6" w14:textId="2088DD50" w:rsidR="004D0F63" w:rsidRPr="00DB720F" w:rsidRDefault="00977466" w:rsidP="001749FD">
            <w:pPr>
              <w:tabs>
                <w:tab w:val="left" w:pos="264"/>
              </w:tabs>
              <w:rPr>
                <w:b/>
                <w:bCs/>
              </w:rPr>
            </w:pPr>
            <w:r w:rsidRPr="00DB720F">
              <w:rPr>
                <w:b/>
                <w:bCs/>
              </w:rPr>
              <w:tab/>
            </w:r>
          </w:p>
          <w:p w14:paraId="719CB67B" w14:textId="77777777" w:rsidR="004D0F63" w:rsidRPr="00DB720F" w:rsidRDefault="004D0F63" w:rsidP="004D0F63">
            <w:pPr>
              <w:jc w:val="center"/>
              <w:rPr>
                <w:b/>
                <w:bCs/>
              </w:rPr>
            </w:pPr>
          </w:p>
          <w:p w14:paraId="4DBBD037" w14:textId="28CF9434" w:rsidR="004D0F63" w:rsidRPr="00DB720F" w:rsidRDefault="007A4189" w:rsidP="004D0F63">
            <w:pPr>
              <w:jc w:val="center"/>
              <w:rPr>
                <w:b/>
                <w:bCs/>
              </w:rPr>
            </w:pPr>
            <w:r w:rsidRPr="00DB720F">
              <w:rPr>
                <w:b/>
                <w:bCs/>
                <w:noProof/>
                <w:lang w:eastAsia="en-GB"/>
              </w:rPr>
              <w:lastRenderedPageBreak/>
              <w:drawing>
                <wp:inline distT="0" distB="0" distL="0" distR="0" wp14:anchorId="3E755240" wp14:editId="35E14667">
                  <wp:extent cx="5731510" cy="3223895"/>
                  <wp:effectExtent l="0" t="0" r="2540" b="0"/>
                  <wp:docPr id="7439966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996642" name=""/>
                          <pic:cNvPicPr/>
                        </pic:nvPicPr>
                        <pic:blipFill>
                          <a:blip r:embed="rId19">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20"/>
                              </a:ext>
                            </a:extLst>
                          </a:blip>
                          <a:stretch>
                            <a:fillRect/>
                          </a:stretch>
                        </pic:blipFill>
                        <pic:spPr>
                          <a:xfrm>
                            <a:off x="0" y="0"/>
                            <a:ext cx="5731510" cy="3223895"/>
                          </a:xfrm>
                          <a:prstGeom prst="rect">
                            <a:avLst/>
                          </a:prstGeom>
                        </pic:spPr>
                      </pic:pic>
                    </a:graphicData>
                  </a:graphic>
                </wp:inline>
              </w:drawing>
            </w:r>
          </w:p>
          <w:p w14:paraId="74504C3B" w14:textId="77777777" w:rsidR="004D0F63" w:rsidRPr="00DB720F" w:rsidRDefault="004D0F63" w:rsidP="004D0F63">
            <w:pPr>
              <w:jc w:val="center"/>
              <w:rPr>
                <w:b/>
                <w:bCs/>
              </w:rPr>
            </w:pPr>
          </w:p>
          <w:p w14:paraId="388D25D6" w14:textId="79C0CB9D" w:rsidR="004D0F63" w:rsidRPr="00DB720F" w:rsidRDefault="004D0F63" w:rsidP="004D0F63">
            <w:pPr>
              <w:jc w:val="center"/>
              <w:rPr>
                <w:b/>
                <w:bCs/>
              </w:rPr>
            </w:pPr>
          </w:p>
        </w:tc>
      </w:tr>
      <w:tr w:rsidR="004D0F63" w:rsidRPr="00DB720F" w14:paraId="788CB039" w14:textId="77777777" w:rsidTr="004D0F63">
        <w:trPr>
          <w:trHeight w:val="533"/>
          <w:jc w:val="center"/>
        </w:trPr>
        <w:tc>
          <w:tcPr>
            <w:tcW w:w="9377" w:type="dxa"/>
          </w:tcPr>
          <w:p w14:paraId="4B027840" w14:textId="77777777" w:rsidR="004D0F63" w:rsidRPr="00DB720F" w:rsidRDefault="004D0F63" w:rsidP="004D0F63">
            <w:pPr>
              <w:rPr>
                <w:b/>
                <w:bCs/>
              </w:rPr>
            </w:pPr>
            <w:r w:rsidRPr="00DB720F">
              <w:rPr>
                <w:b/>
                <w:bCs/>
              </w:rPr>
              <w:lastRenderedPageBreak/>
              <w:t>Training Notes:</w:t>
            </w:r>
          </w:p>
          <w:p w14:paraId="58196561" w14:textId="77777777" w:rsidR="007A4189" w:rsidRPr="007A4189" w:rsidRDefault="007A4189" w:rsidP="007A4189">
            <w:r w:rsidRPr="007A4189">
              <w:t>Slide 6:</w:t>
            </w:r>
          </w:p>
          <w:p w14:paraId="61531DBE" w14:textId="77777777" w:rsidR="007A4189" w:rsidRPr="007A4189" w:rsidRDefault="007A4189" w:rsidP="007A4189">
            <w:r w:rsidRPr="007A4189">
              <w:t xml:space="preserve">Communication and collaboration </w:t>
            </w:r>
          </w:p>
          <w:p w14:paraId="4CA8E441" w14:textId="77777777" w:rsidR="007A4189" w:rsidRPr="007A4189" w:rsidRDefault="007A4189" w:rsidP="007A4189">
            <w:r w:rsidRPr="007A4189">
              <w:t>– Some successful communication tactics are the following:</w:t>
            </w:r>
          </w:p>
          <w:p w14:paraId="0649707A" w14:textId="77777777" w:rsidR="007A4189" w:rsidRPr="007A4189" w:rsidRDefault="007A4189" w:rsidP="007A4189">
            <w:r w:rsidRPr="007A4189">
              <w:t xml:space="preserve">  1. Communication with coworkers and superiors that is crystal clear and unambiguous</w:t>
            </w:r>
          </w:p>
          <w:p w14:paraId="4A6CAA26" w14:textId="77777777" w:rsidR="007A4189" w:rsidRPr="007A4189" w:rsidRDefault="007A4189" w:rsidP="007A4189">
            <w:r w:rsidRPr="007A4189">
              <w:t xml:space="preserve">  2. attentive feedback and thoughtful consideration of what was heard</w:t>
            </w:r>
          </w:p>
          <w:p w14:paraId="45C845A0" w14:textId="77777777" w:rsidR="007A4189" w:rsidRPr="007A4189" w:rsidRDefault="007A4189" w:rsidP="007A4189">
            <w:r w:rsidRPr="007A4189">
              <w:t xml:space="preserve">  3. Timely notification of any problems with maintenance as well as any requests from guests</w:t>
            </w:r>
          </w:p>
          <w:p w14:paraId="42BCFCF8" w14:textId="77777777" w:rsidR="007A4189" w:rsidRPr="00DB720F" w:rsidRDefault="007A4189" w:rsidP="004D0F63"/>
          <w:p w14:paraId="01C4DE31" w14:textId="38CC178D" w:rsidR="004D0F63" w:rsidRPr="00DB720F" w:rsidRDefault="004D0F63" w:rsidP="004D0F63">
            <w:pPr>
              <w:tabs>
                <w:tab w:val="left" w:pos="2880"/>
              </w:tabs>
            </w:pPr>
            <w:r w:rsidRPr="00DB720F">
              <w:tab/>
            </w:r>
          </w:p>
        </w:tc>
      </w:tr>
    </w:tbl>
    <w:p w14:paraId="04163944" w14:textId="765116F7" w:rsidR="004D0F63" w:rsidRPr="00DB720F" w:rsidRDefault="004D0F63">
      <w:pPr>
        <w:rPr>
          <w:b/>
          <w:bCs/>
        </w:rPr>
      </w:pPr>
    </w:p>
    <w:tbl>
      <w:tblPr>
        <w:tblStyle w:val="TableGrid"/>
        <w:tblW w:w="9557" w:type="dxa"/>
        <w:jc w:val="center"/>
        <w:tblLook w:val="04A0" w:firstRow="1" w:lastRow="0" w:firstColumn="1" w:lastColumn="0" w:noHBand="0" w:noVBand="1"/>
      </w:tblPr>
      <w:tblGrid>
        <w:gridCol w:w="9557"/>
      </w:tblGrid>
      <w:tr w:rsidR="004D0F63" w:rsidRPr="00DB720F" w14:paraId="0908B910" w14:textId="77777777" w:rsidTr="007A4189">
        <w:trPr>
          <w:trHeight w:val="535"/>
          <w:jc w:val="center"/>
        </w:trPr>
        <w:tc>
          <w:tcPr>
            <w:tcW w:w="9557" w:type="dxa"/>
          </w:tcPr>
          <w:p w14:paraId="345087A1" w14:textId="77777777" w:rsidR="004D0F63" w:rsidRPr="00DB720F" w:rsidRDefault="004D0F63">
            <w:pPr>
              <w:rPr>
                <w:b/>
                <w:bCs/>
              </w:rPr>
            </w:pPr>
          </w:p>
          <w:p w14:paraId="106FFB71" w14:textId="77777777" w:rsidR="004D0F63" w:rsidRPr="00DB720F" w:rsidRDefault="004D0F63">
            <w:pPr>
              <w:rPr>
                <w:b/>
                <w:bCs/>
              </w:rPr>
            </w:pPr>
          </w:p>
          <w:p w14:paraId="4D699B7A" w14:textId="21A74A30" w:rsidR="004D0F63" w:rsidRPr="00DB720F" w:rsidRDefault="007A4189">
            <w:pPr>
              <w:rPr>
                <w:b/>
                <w:bCs/>
              </w:rPr>
            </w:pPr>
            <w:r w:rsidRPr="00DB720F">
              <w:rPr>
                <w:b/>
                <w:bCs/>
                <w:noProof/>
                <w:lang w:eastAsia="en-GB"/>
              </w:rPr>
              <w:drawing>
                <wp:inline distT="0" distB="0" distL="0" distR="0" wp14:anchorId="29D5CAE3" wp14:editId="09D529D4">
                  <wp:extent cx="5731510" cy="3223895"/>
                  <wp:effectExtent l="0" t="0" r="2540" b="0"/>
                  <wp:docPr id="13228210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821088" name=""/>
                          <pic:cNvPicPr/>
                        </pic:nvPicPr>
                        <pic:blipFill>
                          <a:blip r:embed="rId21">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22"/>
                              </a:ext>
                            </a:extLst>
                          </a:blip>
                          <a:stretch>
                            <a:fillRect/>
                          </a:stretch>
                        </pic:blipFill>
                        <pic:spPr>
                          <a:xfrm>
                            <a:off x="0" y="0"/>
                            <a:ext cx="5731510" cy="3223895"/>
                          </a:xfrm>
                          <a:prstGeom prst="rect">
                            <a:avLst/>
                          </a:prstGeom>
                        </pic:spPr>
                      </pic:pic>
                    </a:graphicData>
                  </a:graphic>
                </wp:inline>
              </w:drawing>
            </w:r>
          </w:p>
          <w:p w14:paraId="096E1E64" w14:textId="77777777" w:rsidR="00357851" w:rsidRPr="00DB720F" w:rsidRDefault="00357851">
            <w:pPr>
              <w:rPr>
                <w:b/>
                <w:bCs/>
              </w:rPr>
            </w:pPr>
          </w:p>
          <w:p w14:paraId="677E6791" w14:textId="77777777" w:rsidR="004D0F63" w:rsidRPr="00DB720F" w:rsidRDefault="004D0F63">
            <w:pPr>
              <w:rPr>
                <w:b/>
                <w:bCs/>
              </w:rPr>
            </w:pPr>
          </w:p>
          <w:p w14:paraId="7758141E" w14:textId="77777777" w:rsidR="004D0F63" w:rsidRPr="00DB720F" w:rsidRDefault="004D0F63">
            <w:pPr>
              <w:rPr>
                <w:b/>
                <w:bCs/>
              </w:rPr>
            </w:pPr>
          </w:p>
        </w:tc>
      </w:tr>
      <w:tr w:rsidR="004D0F63" w:rsidRPr="00DB720F" w14:paraId="3F4D60CF" w14:textId="77777777" w:rsidTr="007A4189">
        <w:trPr>
          <w:trHeight w:val="535"/>
          <w:jc w:val="center"/>
        </w:trPr>
        <w:tc>
          <w:tcPr>
            <w:tcW w:w="9557" w:type="dxa"/>
          </w:tcPr>
          <w:p w14:paraId="754C4AA0" w14:textId="77777777" w:rsidR="004D0F63" w:rsidRPr="00DB720F" w:rsidRDefault="004D0F63">
            <w:pPr>
              <w:rPr>
                <w:b/>
                <w:bCs/>
              </w:rPr>
            </w:pPr>
            <w:r w:rsidRPr="00DB720F">
              <w:rPr>
                <w:b/>
                <w:bCs/>
              </w:rPr>
              <w:lastRenderedPageBreak/>
              <w:t>Training Notes:</w:t>
            </w:r>
          </w:p>
          <w:p w14:paraId="6FF403DD" w14:textId="77777777" w:rsidR="007A4189" w:rsidRPr="007A4189" w:rsidRDefault="007A4189" w:rsidP="007A4189">
            <w:r w:rsidRPr="007A4189">
              <w:t xml:space="preserve">Slide 7: Health and Safety Procedures </w:t>
            </w:r>
          </w:p>
          <w:p w14:paraId="7F452C0B" w14:textId="77777777" w:rsidR="007A4189" w:rsidRPr="007A4189" w:rsidRDefault="007A4189" w:rsidP="007A4189">
            <w:r w:rsidRPr="007A4189">
              <w:t>1. The safe handling and storage of chemicals used for cleaning</w:t>
            </w:r>
          </w:p>
          <w:p w14:paraId="1BB79E74" w14:textId="77777777" w:rsidR="007A4189" w:rsidRPr="007A4189" w:rsidRDefault="007A4189" w:rsidP="007A4189">
            <w:r w:rsidRPr="007A4189">
              <w:t>2. Utilization of all personal protective equipment (PPE) in the appropriate manner</w:t>
            </w:r>
          </w:p>
          <w:p w14:paraId="6E4696BD" w14:textId="77777777" w:rsidR="007A4189" w:rsidRPr="007A4189" w:rsidRDefault="007A4189" w:rsidP="007A4189">
            <w:r w:rsidRPr="007A4189">
              <w:t>3. Reduction of the risk of slipping and falling stress, how important it is to report any events or concerns about the safety of others.</w:t>
            </w:r>
          </w:p>
          <w:p w14:paraId="2EB05F86" w14:textId="77777777" w:rsidR="007A4189" w:rsidRPr="00DB720F" w:rsidRDefault="007A4189"/>
        </w:tc>
      </w:tr>
      <w:tr w:rsidR="004D0F63" w:rsidRPr="00DB720F" w14:paraId="14B189C7" w14:textId="77777777" w:rsidTr="007A4189">
        <w:trPr>
          <w:trHeight w:val="535"/>
          <w:jc w:val="center"/>
        </w:trPr>
        <w:tc>
          <w:tcPr>
            <w:tcW w:w="9557" w:type="dxa"/>
          </w:tcPr>
          <w:p w14:paraId="1687C9D5" w14:textId="77777777" w:rsidR="004D0F63" w:rsidRPr="00DB720F" w:rsidRDefault="004D0F63">
            <w:pPr>
              <w:jc w:val="center"/>
              <w:rPr>
                <w:b/>
                <w:bCs/>
              </w:rPr>
            </w:pPr>
          </w:p>
          <w:p w14:paraId="7256A1AE" w14:textId="77777777" w:rsidR="004D0F63" w:rsidRPr="00DB720F" w:rsidRDefault="004D0F63">
            <w:pPr>
              <w:jc w:val="center"/>
              <w:rPr>
                <w:b/>
                <w:bCs/>
              </w:rPr>
            </w:pPr>
          </w:p>
          <w:p w14:paraId="00857DFC" w14:textId="77777777" w:rsidR="004D0F63" w:rsidRPr="00DB720F" w:rsidRDefault="004D0F63">
            <w:pPr>
              <w:jc w:val="center"/>
              <w:rPr>
                <w:b/>
                <w:bCs/>
              </w:rPr>
            </w:pPr>
          </w:p>
          <w:p w14:paraId="1C3EE412" w14:textId="77777777" w:rsidR="004D0F63" w:rsidRPr="00DB720F" w:rsidRDefault="004D0F63">
            <w:pPr>
              <w:jc w:val="center"/>
              <w:rPr>
                <w:b/>
                <w:bCs/>
              </w:rPr>
            </w:pPr>
          </w:p>
          <w:p w14:paraId="33C050DF" w14:textId="5F6756AF" w:rsidR="004D0F63" w:rsidRPr="00DB720F" w:rsidRDefault="007A4189">
            <w:pPr>
              <w:jc w:val="center"/>
              <w:rPr>
                <w:b/>
                <w:bCs/>
              </w:rPr>
            </w:pPr>
            <w:r w:rsidRPr="00DB720F">
              <w:rPr>
                <w:b/>
                <w:bCs/>
                <w:noProof/>
                <w:lang w:eastAsia="en-GB"/>
              </w:rPr>
              <w:drawing>
                <wp:inline distT="0" distB="0" distL="0" distR="0" wp14:anchorId="1A755623" wp14:editId="22763909">
                  <wp:extent cx="5731510" cy="3223895"/>
                  <wp:effectExtent l="0" t="0" r="2540" b="0"/>
                  <wp:docPr id="5838257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825769" name=""/>
                          <pic:cNvPicPr/>
                        </pic:nvPicPr>
                        <pic:blipFill>
                          <a:blip r:embed="rId23">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24"/>
                              </a:ext>
                            </a:extLst>
                          </a:blip>
                          <a:stretch>
                            <a:fillRect/>
                          </a:stretch>
                        </pic:blipFill>
                        <pic:spPr>
                          <a:xfrm>
                            <a:off x="0" y="0"/>
                            <a:ext cx="5731510" cy="3223895"/>
                          </a:xfrm>
                          <a:prstGeom prst="rect">
                            <a:avLst/>
                          </a:prstGeom>
                        </pic:spPr>
                      </pic:pic>
                    </a:graphicData>
                  </a:graphic>
                </wp:inline>
              </w:drawing>
            </w:r>
          </w:p>
          <w:p w14:paraId="73EB412E" w14:textId="77777777" w:rsidR="004D0F63" w:rsidRPr="00DB720F" w:rsidRDefault="004D0F63">
            <w:pPr>
              <w:jc w:val="center"/>
              <w:rPr>
                <w:b/>
                <w:bCs/>
              </w:rPr>
            </w:pPr>
          </w:p>
          <w:p w14:paraId="233072D1" w14:textId="77777777" w:rsidR="004D0F63" w:rsidRPr="00DB720F" w:rsidRDefault="004D0F63">
            <w:pPr>
              <w:jc w:val="center"/>
              <w:rPr>
                <w:b/>
                <w:bCs/>
              </w:rPr>
            </w:pPr>
          </w:p>
        </w:tc>
      </w:tr>
      <w:tr w:rsidR="004D0F63" w:rsidRPr="00DB720F" w14:paraId="560EA942" w14:textId="77777777" w:rsidTr="007A4189">
        <w:trPr>
          <w:trHeight w:val="535"/>
          <w:jc w:val="center"/>
        </w:trPr>
        <w:tc>
          <w:tcPr>
            <w:tcW w:w="9557" w:type="dxa"/>
          </w:tcPr>
          <w:p w14:paraId="2D2093CC" w14:textId="77777777" w:rsidR="004D0F63" w:rsidRPr="00DB720F" w:rsidRDefault="004D0F63">
            <w:pPr>
              <w:rPr>
                <w:b/>
                <w:bCs/>
              </w:rPr>
            </w:pPr>
            <w:r w:rsidRPr="00DB720F">
              <w:rPr>
                <w:b/>
                <w:bCs/>
              </w:rPr>
              <w:t>Training Notes:</w:t>
            </w:r>
          </w:p>
          <w:p w14:paraId="6C08CD8C" w14:textId="624469E9" w:rsidR="007A4189" w:rsidRPr="007A4189" w:rsidRDefault="007A4189" w:rsidP="007A4189">
            <w:r w:rsidRPr="007A4189">
              <w:t xml:space="preserve">Slide No. </w:t>
            </w:r>
            <w:r w:rsidRPr="00DB720F">
              <w:t>8</w:t>
            </w:r>
            <w:r w:rsidRPr="007A4189">
              <w:t>: Recognition and Motivation</w:t>
            </w:r>
          </w:p>
          <w:p w14:paraId="28C267B3" w14:textId="77777777" w:rsidR="007A4189" w:rsidRPr="007A4189" w:rsidRDefault="007A4189" w:rsidP="007A4189">
            <w:r w:rsidRPr="007A4189">
              <w:t>- Some suggestions for motivating the housekeeping crew, such as:</w:t>
            </w:r>
          </w:p>
          <w:p w14:paraId="451110F9" w14:textId="77777777" w:rsidR="007A4189" w:rsidRPr="00DB720F" w:rsidRDefault="007A4189" w:rsidP="007A4189">
            <w:r w:rsidRPr="007A4189">
              <w:t xml:space="preserve">  1. Offering both positive comments and criticism in a constructive manner</w:t>
            </w:r>
          </w:p>
          <w:p w14:paraId="61C124E3" w14:textId="03D6347F" w:rsidR="00DB720F" w:rsidRPr="00DB720F" w:rsidRDefault="00DB720F" w:rsidP="00DB720F">
            <w:r w:rsidRPr="00DB720F">
              <w:t>To attain greatness in any organisation, it's critical to provide feedback that combines both positive comments and criticism. Employee morale and motivation are increased when their qualities and accomplishments are acknowledged and celebrated. Additionally, encouraging professional development and identifying areas for improvement in workers by providing constructive feedback in a polite and encouraging way.</w:t>
            </w:r>
          </w:p>
          <w:p w14:paraId="3AC4FD38" w14:textId="77777777" w:rsidR="007A4189" w:rsidRPr="00DB720F" w:rsidRDefault="007A4189" w:rsidP="007A4189">
            <w:r w:rsidRPr="007A4189">
              <w:t xml:space="preserve">  2. Recognizing the accomplishments of both individuals and teams</w:t>
            </w:r>
          </w:p>
          <w:p w14:paraId="40F1434F" w14:textId="453F6DF5" w:rsidR="00DB720F" w:rsidRPr="00DB720F" w:rsidRDefault="00DB720F" w:rsidP="00DB720F">
            <w:r w:rsidRPr="00DB720F">
              <w:t>Promoting an excellence-oriented culture requires honouring the achievements of both individuals and teams. Recognising team triumphs promotes the value of teamwork and the necessity of cooperation, while praising individual accomplishments motivates workers to pursue personal greatness. Employees are encouraged to maintain high standards and push others to do well when they receive regular praise and prizes for exceptional work</w:t>
            </w:r>
            <w:r>
              <w:t xml:space="preserve"> </w:t>
            </w:r>
            <w:r>
              <w:rPr>
                <w:color w:val="auto"/>
              </w:rPr>
              <w:t>(Wood, 2013)</w:t>
            </w:r>
            <w:r w:rsidRPr="00DB720F">
              <w:t>.</w:t>
            </w:r>
          </w:p>
          <w:p w14:paraId="3233223D" w14:textId="77777777" w:rsidR="007A4189" w:rsidRPr="00DB720F" w:rsidRDefault="007A4189" w:rsidP="007A4189">
            <w:r w:rsidRPr="007A4189">
              <w:t xml:space="preserve">  3. Creating a pleasant working atmosphere and encouraging collaboration among employees</w:t>
            </w:r>
          </w:p>
          <w:p w14:paraId="44EECC6A" w14:textId="77777777" w:rsidR="00DB720F" w:rsidRPr="00DB720F" w:rsidRDefault="00DB720F" w:rsidP="00DB720F">
            <w:r w:rsidRPr="00DB720F">
              <w:t xml:space="preserve">A positive work environment is crucial to attaining greatness. It is essential to have a supportive workplace culture that promotes open communication, mutual respect, and cooperation. Employees should feel at ease asking for assistance, exchanging ideas, and working together. </w:t>
            </w:r>
            <w:r w:rsidRPr="00DB720F">
              <w:lastRenderedPageBreak/>
              <w:t>The team's unique abilities and knowledge may be more effectively used by developing a culture of cooperation and camaraderie, which enhances problem-solving, creativity, and overall performance.</w:t>
            </w:r>
          </w:p>
          <w:p w14:paraId="1824D38E" w14:textId="77777777" w:rsidR="00DB720F" w:rsidRPr="00DB720F" w:rsidRDefault="00DB720F" w:rsidP="00DB720F"/>
          <w:p w14:paraId="57D4A848" w14:textId="77777777" w:rsidR="00DB720F" w:rsidRPr="007A4189" w:rsidRDefault="00DB720F" w:rsidP="00DB720F">
            <w:r w:rsidRPr="00DB720F">
              <w:t>By putting these tactics into practise, businesses may foster an atmosphere where staff members are encouraged to strive for greatness both individually and as a group. The success and expansion of the organisation as a whole are facilitated by this good culture, which also increases productivity and work happiness.</w:t>
            </w:r>
          </w:p>
          <w:p w14:paraId="2E3867B1" w14:textId="77777777" w:rsidR="00DB720F" w:rsidRPr="007A4189" w:rsidRDefault="00DB720F" w:rsidP="007A4189"/>
          <w:p w14:paraId="79FF6690" w14:textId="77777777" w:rsidR="007A4189" w:rsidRPr="00DB720F" w:rsidRDefault="007A4189"/>
        </w:tc>
      </w:tr>
      <w:tr w:rsidR="004D0F63" w:rsidRPr="00DB720F" w14:paraId="3DFAD02B" w14:textId="77777777" w:rsidTr="007A4189">
        <w:trPr>
          <w:trHeight w:val="535"/>
          <w:jc w:val="center"/>
        </w:trPr>
        <w:tc>
          <w:tcPr>
            <w:tcW w:w="9557" w:type="dxa"/>
          </w:tcPr>
          <w:p w14:paraId="0B802810" w14:textId="77777777" w:rsidR="004D0F63" w:rsidRPr="00DB720F" w:rsidRDefault="004D0F63">
            <w:pPr>
              <w:jc w:val="center"/>
              <w:rPr>
                <w:b/>
                <w:bCs/>
              </w:rPr>
            </w:pPr>
          </w:p>
          <w:p w14:paraId="4E8DB48B" w14:textId="77777777" w:rsidR="004D0F63" w:rsidRPr="00DB720F" w:rsidRDefault="004D0F63">
            <w:pPr>
              <w:jc w:val="center"/>
              <w:rPr>
                <w:b/>
                <w:bCs/>
              </w:rPr>
            </w:pPr>
          </w:p>
          <w:p w14:paraId="2D542452" w14:textId="77777777" w:rsidR="004D0F63" w:rsidRPr="00DB720F" w:rsidRDefault="004D0F63">
            <w:pPr>
              <w:jc w:val="center"/>
              <w:rPr>
                <w:b/>
                <w:bCs/>
              </w:rPr>
            </w:pPr>
          </w:p>
          <w:p w14:paraId="10021FE1" w14:textId="68CD8414" w:rsidR="004D0F63" w:rsidRPr="00DB720F" w:rsidRDefault="00F316AD">
            <w:pPr>
              <w:jc w:val="center"/>
              <w:rPr>
                <w:b/>
                <w:bCs/>
              </w:rPr>
            </w:pPr>
            <w:r w:rsidRPr="00F316AD">
              <w:rPr>
                <w:b/>
                <w:bCs/>
                <w:noProof/>
                <w:lang w:eastAsia="en-GB"/>
              </w:rPr>
              <w:drawing>
                <wp:inline distT="0" distB="0" distL="0" distR="0" wp14:anchorId="2F50E8FB" wp14:editId="4E06A65F">
                  <wp:extent cx="5731510" cy="3223895"/>
                  <wp:effectExtent l="0" t="0" r="2540" b="0"/>
                  <wp:docPr id="5133643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364393" name=""/>
                          <pic:cNvPicPr/>
                        </pic:nvPicPr>
                        <pic:blipFill>
                          <a:blip r:embed="rId25">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26"/>
                              </a:ext>
                            </a:extLst>
                          </a:blip>
                          <a:stretch>
                            <a:fillRect/>
                          </a:stretch>
                        </pic:blipFill>
                        <pic:spPr>
                          <a:xfrm>
                            <a:off x="0" y="0"/>
                            <a:ext cx="5731510" cy="3223895"/>
                          </a:xfrm>
                          <a:prstGeom prst="rect">
                            <a:avLst/>
                          </a:prstGeom>
                        </pic:spPr>
                      </pic:pic>
                    </a:graphicData>
                  </a:graphic>
                </wp:inline>
              </w:drawing>
            </w:r>
          </w:p>
          <w:p w14:paraId="3C8DB628" w14:textId="77777777" w:rsidR="004D0F63" w:rsidRPr="00DB720F" w:rsidRDefault="004D0F63">
            <w:pPr>
              <w:jc w:val="center"/>
              <w:rPr>
                <w:b/>
                <w:bCs/>
              </w:rPr>
            </w:pPr>
          </w:p>
          <w:p w14:paraId="2391F7F2" w14:textId="77777777" w:rsidR="004D0F63" w:rsidRPr="00DB720F" w:rsidRDefault="004D0F63">
            <w:pPr>
              <w:jc w:val="center"/>
              <w:rPr>
                <w:b/>
                <w:bCs/>
              </w:rPr>
            </w:pPr>
          </w:p>
          <w:p w14:paraId="31E1C978" w14:textId="77777777" w:rsidR="004D0F63" w:rsidRPr="00DB720F" w:rsidRDefault="004D0F63">
            <w:pPr>
              <w:jc w:val="center"/>
              <w:rPr>
                <w:b/>
                <w:bCs/>
              </w:rPr>
            </w:pPr>
          </w:p>
        </w:tc>
      </w:tr>
      <w:tr w:rsidR="004D0F63" w:rsidRPr="00DB720F" w14:paraId="53305601" w14:textId="77777777" w:rsidTr="007A4189">
        <w:trPr>
          <w:trHeight w:val="491"/>
          <w:jc w:val="center"/>
        </w:trPr>
        <w:tc>
          <w:tcPr>
            <w:tcW w:w="9557" w:type="dxa"/>
          </w:tcPr>
          <w:p w14:paraId="14D8342F" w14:textId="77777777" w:rsidR="004D0F63" w:rsidRPr="00DB720F" w:rsidRDefault="004D0F63">
            <w:pPr>
              <w:rPr>
                <w:b/>
                <w:bCs/>
              </w:rPr>
            </w:pPr>
            <w:r w:rsidRPr="00DB720F">
              <w:rPr>
                <w:b/>
                <w:bCs/>
              </w:rPr>
              <w:t>Training Notes:</w:t>
            </w:r>
          </w:p>
          <w:p w14:paraId="1FB1BEF2" w14:textId="77777777" w:rsidR="001734D5" w:rsidRDefault="001734D5" w:rsidP="001734D5">
            <w:r>
              <w:t>The Gallup Q12 Model for Employee Engagement is one such model that has gained widespread attention. This model, created by Gallup, a leading research and consulting business, pinpoints twelve factors that contribute to productive workplace environments. Extensive studies have demonstrated that these factors significantly affect worker output, happiness, and commitment.</w:t>
            </w:r>
          </w:p>
          <w:p w14:paraId="00F71BF7" w14:textId="77777777" w:rsidR="001734D5" w:rsidRDefault="001734D5" w:rsidP="001734D5"/>
          <w:p w14:paraId="22F8823D" w14:textId="77777777" w:rsidR="001734D5" w:rsidRDefault="001734D5" w:rsidP="001734D5">
            <w:r>
              <w:t>The Gallup Q12 Model asks its workers to react to the following set of statements and questions:</w:t>
            </w:r>
          </w:p>
          <w:p w14:paraId="32A917C8" w14:textId="77777777" w:rsidR="001734D5" w:rsidRDefault="001734D5" w:rsidP="001734D5"/>
          <w:p w14:paraId="1C022CC9" w14:textId="77777777" w:rsidR="001734D5" w:rsidRDefault="001734D5" w:rsidP="001734D5">
            <w:r>
              <w:t>1. Have you been briefed on your responsibilities at the office?</w:t>
            </w:r>
          </w:p>
          <w:p w14:paraId="1A7CE40A" w14:textId="77777777" w:rsidR="001734D5" w:rsidRDefault="001734D5" w:rsidP="001734D5">
            <w:r>
              <w:t>2. Do you have everything you need to complete the project successfully?</w:t>
            </w:r>
          </w:p>
          <w:p w14:paraId="44451AA1" w14:textId="77777777" w:rsidR="001734D5" w:rsidRDefault="001734D5" w:rsidP="001734D5">
            <w:r>
              <w:t>3. Is it possible for you to regularly engage in your most fruitful professional activities at work?</w:t>
            </w:r>
          </w:p>
          <w:p w14:paraId="2A1B5D28" w14:textId="77777777" w:rsidR="001734D5" w:rsidRDefault="001734D5" w:rsidP="001734D5">
            <w:r>
              <w:t>4. Have you been commended for a job well done over the last week?</w:t>
            </w:r>
          </w:p>
          <w:p w14:paraId="76D18E69" w14:textId="77777777" w:rsidR="001734D5" w:rsidRDefault="001734D5" w:rsidP="001734D5">
            <w:r>
              <w:t>5. Do you feel like your boss or other coworkers really care about you?</w:t>
            </w:r>
          </w:p>
          <w:p w14:paraId="60514BE7" w14:textId="77777777" w:rsidR="001734D5" w:rsidRDefault="001734D5" w:rsidP="001734D5">
            <w:r>
              <w:t>6. Is there a coworker that cheers on your progress?</w:t>
            </w:r>
          </w:p>
          <w:p w14:paraId="29D9BD34" w14:textId="77777777" w:rsidR="001734D5" w:rsidRDefault="001734D5" w:rsidP="001734D5">
            <w:r>
              <w:t>7. Do you feel like your input is valued where you work?</w:t>
            </w:r>
          </w:p>
          <w:p w14:paraId="213C3707" w14:textId="77777777" w:rsidR="001734D5" w:rsidRDefault="001734D5" w:rsidP="001734D5">
            <w:r>
              <w:t>8. Is there a sense of significance in your work because of the organization's higher purpose?</w:t>
            </w:r>
          </w:p>
          <w:p w14:paraId="1E17D7CB" w14:textId="77777777" w:rsidR="001734D5" w:rsidRDefault="001734D5" w:rsidP="001734D5">
            <w:r>
              <w:t>9. Do you feel that your coworkers share your dedication to producing high-quality results?</w:t>
            </w:r>
          </w:p>
          <w:p w14:paraId="13BE4ED5" w14:textId="77777777" w:rsidR="001734D5" w:rsidRDefault="001734D5" w:rsidP="001734D5">
            <w:r>
              <w:t>10. Is there a coworker you consider a best friend?</w:t>
            </w:r>
          </w:p>
          <w:p w14:paraId="06E2EAD1" w14:textId="20AEA946" w:rsidR="001734D5" w:rsidRDefault="001734D5" w:rsidP="001734D5">
            <w:r>
              <w:lastRenderedPageBreak/>
              <w:t xml:space="preserve">11. To what extent have you been updated on your job progress during the previous six months? </w:t>
            </w:r>
          </w:p>
          <w:p w14:paraId="4A57188F" w14:textId="77777777" w:rsidR="001734D5" w:rsidRDefault="001734D5" w:rsidP="001734D5">
            <w:r>
              <w:t>12. Have you had chances to develop professionally at work in the last year?</w:t>
            </w:r>
          </w:p>
          <w:p w14:paraId="0A560E7A" w14:textId="77777777" w:rsidR="001734D5" w:rsidRDefault="001734D5" w:rsidP="001734D5"/>
          <w:p w14:paraId="227620B5" w14:textId="77777777" w:rsidR="001734D5" w:rsidRDefault="001734D5" w:rsidP="001734D5">
            <w:r>
              <w:t>These statements each represent a different facet of employee engagement, such as knowing what to anticipate, having the tools to do the job, being appreciated for contributions, gaining new skills, working together effectively, and being heard. By monitoring and enhancing these elements, businesses may increase employee enthusiasm and productivity.</w:t>
            </w:r>
          </w:p>
          <w:p w14:paraId="28D1970C" w14:textId="77777777" w:rsidR="001734D5" w:rsidRDefault="001734D5" w:rsidP="001734D5"/>
          <w:p w14:paraId="0B9C724B" w14:textId="77777777" w:rsidR="001734D5" w:rsidRDefault="001734D5" w:rsidP="001734D5">
            <w:r>
              <w:t>As an industry leader, Zappos is often cited as an example of a firm that values employee engagement at a high level. Zappos, an e-commerce site selling footwear and apparel, has been well admired for its dedication to client satisfaction and its positive work environment. Their dedication to fostering an engaged workforce has been a key factor in their success.</w:t>
            </w:r>
          </w:p>
          <w:p w14:paraId="0BD94CF0" w14:textId="77777777" w:rsidR="001734D5" w:rsidRDefault="001734D5" w:rsidP="001734D5"/>
          <w:p w14:paraId="2A6954AD" w14:textId="77777777" w:rsidR="001734D5" w:rsidRDefault="001734D5" w:rsidP="001734D5">
            <w:r>
              <w:t>Zappos does a number of things to encourage worker participation, including:</w:t>
            </w:r>
          </w:p>
          <w:p w14:paraId="25E2413F" w14:textId="77777777" w:rsidR="001734D5" w:rsidRDefault="001734D5" w:rsidP="001734D5"/>
          <w:p w14:paraId="73EDE3E7" w14:textId="77777777" w:rsidR="001734D5" w:rsidRDefault="001734D5" w:rsidP="001734D5">
            <w:r>
              <w:t>Zappos promotes a culture of empowerment and autonomy by giving its workers wide latitude in their day-to-day work and decision-making.</w:t>
            </w:r>
          </w:p>
          <w:p w14:paraId="084D02D7" w14:textId="77777777" w:rsidR="001734D5" w:rsidRDefault="001734D5" w:rsidP="001734D5"/>
          <w:p w14:paraId="0D72B791" w14:textId="77777777" w:rsidR="001734D5" w:rsidRDefault="001734D5" w:rsidP="001734D5">
            <w:r>
              <w:t>Zappos has a values-driven culture, with a clear set of guiding principles that govern all of the company's operations. They emphasise and reinforce these ideals to help workers feel like they are working towards a common goal.</w:t>
            </w:r>
          </w:p>
          <w:p w14:paraId="04F8F7C4" w14:textId="77777777" w:rsidR="001734D5" w:rsidRDefault="001734D5" w:rsidP="001734D5"/>
          <w:p w14:paraId="5E45D59F" w14:textId="77777777" w:rsidR="001734D5" w:rsidRDefault="001734D5" w:rsidP="001734D5">
            <w:r>
              <w:t>Third, Zappos is committed to its workers' professional and personal growth by offering several training and advancement opportunities. They invest in their workers' futures by providing opportunities for education and guidance.</w:t>
            </w:r>
          </w:p>
          <w:p w14:paraId="3821102D" w14:textId="77777777" w:rsidR="001734D5" w:rsidRDefault="001734D5" w:rsidP="001734D5"/>
          <w:p w14:paraId="677658E6" w14:textId="77777777" w:rsidR="001734D5" w:rsidRDefault="001734D5" w:rsidP="001734D5">
            <w:r>
              <w:t>Zappos values its employees and places a premium on maintaining a fun and welcoming workplace. They foster an environment where employees feel comfortable speaking out and working together by planning team-building exercises and parties.</w:t>
            </w:r>
          </w:p>
          <w:p w14:paraId="423D657E" w14:textId="77777777" w:rsidR="001734D5" w:rsidRDefault="001734D5" w:rsidP="001734D5"/>
          <w:p w14:paraId="486B68DE" w14:textId="77777777" w:rsidR="001734D5" w:rsidRDefault="001734D5" w:rsidP="001734D5">
            <w:r>
              <w:t>Zappos's great customer service and commercial success may be directly attributed to these employee engagement practises, which in turn have led to high levels of employee happiness and loyalty. Zappos's focus on employee engagement has become an industry standard, prompting other companies to make employee happiness and satisfaction a top priority.</w:t>
            </w:r>
          </w:p>
          <w:p w14:paraId="5BA2DB2C" w14:textId="77777777" w:rsidR="001734D5" w:rsidRDefault="001734D5" w:rsidP="001734D5"/>
          <w:p w14:paraId="69182A1A" w14:textId="69A05887" w:rsidR="007A4189" w:rsidRDefault="001734D5" w:rsidP="001734D5">
            <w:r>
              <w:t>Organisations may develop a culture of engagement that inspires workers, increases productivity, and improves results by adopting best practises like those used by Zappos or using the Gallup Q12 Model</w:t>
            </w:r>
            <w:r w:rsidR="00DB720F" w:rsidRPr="00DB720F">
              <w:t xml:space="preserve"> </w:t>
            </w:r>
            <w:r w:rsidR="00DB720F" w:rsidRPr="00DB720F">
              <w:rPr>
                <w:color w:val="auto"/>
              </w:rPr>
              <w:t>(Tesone, 2010)</w:t>
            </w:r>
            <w:r w:rsidR="007A4189" w:rsidRPr="007A4189">
              <w:t>.</w:t>
            </w:r>
          </w:p>
          <w:p w14:paraId="584FBD07" w14:textId="77777777" w:rsidR="001734D5" w:rsidRPr="007A4189" w:rsidRDefault="001734D5" w:rsidP="001734D5"/>
          <w:p w14:paraId="5F1417E9" w14:textId="77777777" w:rsidR="007A4189" w:rsidRPr="007A4189" w:rsidRDefault="007A4189" w:rsidP="007A4189">
            <w:r w:rsidRPr="007A4189">
              <w:t>Excellence in housekeeping operations improves customer happiness while also boosting brand loyalty and customer pleasure. It takes a committed and knowledgeable cleaning staff that is aware of the significance of their contribution to making the hotel's guests feel at home.</w:t>
            </w:r>
          </w:p>
          <w:p w14:paraId="20E63823" w14:textId="77777777" w:rsidR="007A4189" w:rsidRPr="007A4189" w:rsidRDefault="007A4189" w:rsidP="007A4189">
            <w:r w:rsidRPr="007A4189">
              <w:t>Hotels may stand out from rivals and cultivate an appealing reputation by maintaining strict standards of cleanliness, following defined procedures, and constantly providing great service. A dedication to providing the highest standard of quality and service, continual improvement, and frequent training are all necessary to achieve excellence in housekeeping operations.</w:t>
            </w:r>
          </w:p>
          <w:p w14:paraId="3B045F2C" w14:textId="77777777" w:rsidR="007A4189" w:rsidRPr="007A4189" w:rsidRDefault="007A4189" w:rsidP="007A4189">
            <w:r w:rsidRPr="007A4189">
              <w:t>In the end, providing excellent cleaning services is an investment that pays off with happy customers, good ratings, and repeat business. It is essential to provide an outstanding overall guest experience and establishing the hotel as the top pick for visitors looking for convenience, hygienic conditions, and professionalism.</w:t>
            </w:r>
          </w:p>
          <w:p w14:paraId="5A10D7B6" w14:textId="77777777" w:rsidR="007A4189" w:rsidRPr="00DB720F" w:rsidRDefault="007A4189"/>
        </w:tc>
      </w:tr>
      <w:tr w:rsidR="004D0F63" w:rsidRPr="00DB720F" w14:paraId="1CDC6B60" w14:textId="77777777" w:rsidTr="007A4189">
        <w:trPr>
          <w:trHeight w:val="535"/>
          <w:jc w:val="center"/>
        </w:trPr>
        <w:tc>
          <w:tcPr>
            <w:tcW w:w="9557" w:type="dxa"/>
          </w:tcPr>
          <w:p w14:paraId="00604BFE" w14:textId="77777777" w:rsidR="004D0F63" w:rsidRPr="00DB720F" w:rsidRDefault="004D0F63">
            <w:pPr>
              <w:jc w:val="center"/>
              <w:rPr>
                <w:b/>
                <w:bCs/>
              </w:rPr>
            </w:pPr>
          </w:p>
          <w:p w14:paraId="09500AC5" w14:textId="77777777" w:rsidR="004D0F63" w:rsidRPr="00DB720F" w:rsidRDefault="004D0F63">
            <w:pPr>
              <w:jc w:val="center"/>
              <w:rPr>
                <w:b/>
                <w:bCs/>
              </w:rPr>
            </w:pPr>
          </w:p>
          <w:p w14:paraId="5EB9E395" w14:textId="77777777" w:rsidR="004D0F63" w:rsidRPr="00DB720F" w:rsidRDefault="004D0F63">
            <w:pPr>
              <w:jc w:val="center"/>
              <w:rPr>
                <w:b/>
                <w:bCs/>
              </w:rPr>
            </w:pPr>
          </w:p>
          <w:p w14:paraId="1C5CC64E" w14:textId="77777777" w:rsidR="004D0F63" w:rsidRPr="00DB720F" w:rsidRDefault="004D0F63">
            <w:pPr>
              <w:jc w:val="center"/>
              <w:rPr>
                <w:b/>
                <w:bCs/>
              </w:rPr>
            </w:pPr>
          </w:p>
          <w:p w14:paraId="2E305A34" w14:textId="3F956A36" w:rsidR="004D0F63" w:rsidRPr="00DB720F" w:rsidRDefault="007A4189">
            <w:pPr>
              <w:jc w:val="center"/>
              <w:rPr>
                <w:b/>
                <w:bCs/>
              </w:rPr>
            </w:pPr>
            <w:r w:rsidRPr="00DB720F">
              <w:rPr>
                <w:b/>
                <w:bCs/>
                <w:noProof/>
                <w:lang w:eastAsia="en-GB"/>
              </w:rPr>
              <w:drawing>
                <wp:inline distT="0" distB="0" distL="0" distR="0" wp14:anchorId="621868AA" wp14:editId="5D7433CC">
                  <wp:extent cx="5731510" cy="3223895"/>
                  <wp:effectExtent l="0" t="0" r="2540" b="0"/>
                  <wp:docPr id="7265936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593622" name=""/>
                          <pic:cNvPicPr/>
                        </pic:nvPicPr>
                        <pic:blipFill>
                          <a:blip r:embed="rId27">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28"/>
                              </a:ext>
                            </a:extLst>
                          </a:blip>
                          <a:stretch>
                            <a:fillRect/>
                          </a:stretch>
                        </pic:blipFill>
                        <pic:spPr>
                          <a:xfrm>
                            <a:off x="0" y="0"/>
                            <a:ext cx="5731510" cy="3223895"/>
                          </a:xfrm>
                          <a:prstGeom prst="rect">
                            <a:avLst/>
                          </a:prstGeom>
                        </pic:spPr>
                      </pic:pic>
                    </a:graphicData>
                  </a:graphic>
                </wp:inline>
              </w:drawing>
            </w:r>
          </w:p>
          <w:p w14:paraId="10015BC1" w14:textId="77777777" w:rsidR="004D0F63" w:rsidRPr="00DB720F" w:rsidRDefault="004D0F63">
            <w:pPr>
              <w:jc w:val="center"/>
              <w:rPr>
                <w:b/>
                <w:bCs/>
              </w:rPr>
            </w:pPr>
          </w:p>
          <w:p w14:paraId="1F29ACF1" w14:textId="77777777" w:rsidR="004D0F63" w:rsidRPr="00DB720F" w:rsidRDefault="004D0F63">
            <w:pPr>
              <w:rPr>
                <w:b/>
                <w:bCs/>
              </w:rPr>
            </w:pPr>
          </w:p>
        </w:tc>
      </w:tr>
      <w:tr w:rsidR="004D0F63" w:rsidRPr="00DB720F" w14:paraId="3449B817" w14:textId="77777777" w:rsidTr="007A4189">
        <w:trPr>
          <w:trHeight w:val="535"/>
          <w:jc w:val="center"/>
        </w:trPr>
        <w:tc>
          <w:tcPr>
            <w:tcW w:w="9557" w:type="dxa"/>
          </w:tcPr>
          <w:p w14:paraId="4F1002D6" w14:textId="0506A7E3" w:rsidR="004D0F63" w:rsidRPr="00DB720F" w:rsidRDefault="004D0F63">
            <w:pPr>
              <w:rPr>
                <w:b/>
                <w:bCs/>
              </w:rPr>
            </w:pPr>
            <w:r w:rsidRPr="00DB720F">
              <w:rPr>
                <w:b/>
                <w:bCs/>
              </w:rPr>
              <w:lastRenderedPageBreak/>
              <w:t>Training Notes:</w:t>
            </w:r>
            <w:r w:rsidR="007A4189" w:rsidRPr="00DB720F">
              <w:rPr>
                <w:b/>
                <w:bCs/>
              </w:rPr>
              <w:t xml:space="preserve"> N/A</w:t>
            </w:r>
          </w:p>
        </w:tc>
      </w:tr>
    </w:tbl>
    <w:p w14:paraId="3EF3EC49" w14:textId="32EAC2A0" w:rsidR="00330917" w:rsidRPr="00DB720F" w:rsidRDefault="00330917" w:rsidP="00977466">
      <w:pPr>
        <w:rPr>
          <w:b/>
          <w:bCs/>
        </w:rPr>
      </w:pPr>
    </w:p>
    <w:p w14:paraId="73393469" w14:textId="0BAEF6F6" w:rsidR="005F689A" w:rsidRPr="00DB720F" w:rsidRDefault="005F689A" w:rsidP="00977466">
      <w:pPr>
        <w:rPr>
          <w:b/>
          <w:bCs/>
        </w:rPr>
      </w:pPr>
    </w:p>
    <w:p w14:paraId="5244EB52" w14:textId="3340AE44" w:rsidR="00DB720F" w:rsidRPr="00DB720F" w:rsidRDefault="00DB720F" w:rsidP="00977466">
      <w:pPr>
        <w:rPr>
          <w:b/>
          <w:bCs/>
        </w:rPr>
      </w:pPr>
      <w:r w:rsidRPr="00DB720F">
        <w:rPr>
          <w:b/>
          <w:bCs/>
        </w:rPr>
        <w:br w:type="page"/>
      </w:r>
    </w:p>
    <w:p w14:paraId="68608844" w14:textId="4667ED6A" w:rsidR="005F689A" w:rsidRPr="00DB720F" w:rsidRDefault="005F689A" w:rsidP="005F689A">
      <w:pPr>
        <w:pStyle w:val="Heading1"/>
      </w:pPr>
      <w:r w:rsidRPr="00DB720F">
        <w:lastRenderedPageBreak/>
        <w:t>References</w:t>
      </w:r>
    </w:p>
    <w:p w14:paraId="775B7BD4" w14:textId="77777777" w:rsidR="00DB720F" w:rsidRPr="00DB720F" w:rsidRDefault="00DB720F" w:rsidP="00DB720F">
      <w:pPr>
        <w:spacing w:line="360" w:lineRule="auto"/>
        <w:jc w:val="both"/>
      </w:pPr>
      <w:r w:rsidRPr="00DB720F">
        <w:t>Bridger, E. (2018) Employee engagement: a practical introduction. 2nd ed. HR Fundamentals. London: CIPD and Kogan Page.</w:t>
      </w:r>
    </w:p>
    <w:p w14:paraId="0BAA65E9" w14:textId="77777777" w:rsidR="00DB720F" w:rsidRPr="00DB720F" w:rsidRDefault="00DB720F" w:rsidP="00DB720F">
      <w:pPr>
        <w:spacing w:line="360" w:lineRule="auto"/>
        <w:jc w:val="both"/>
      </w:pPr>
      <w:r w:rsidRPr="00DB720F">
        <w:t>Casado, M. (2012) Housekeeping Management. London: Wiley.</w:t>
      </w:r>
    </w:p>
    <w:p w14:paraId="231452B8" w14:textId="77777777" w:rsidR="00DB720F" w:rsidRPr="00DB720F" w:rsidRDefault="00DB720F" w:rsidP="00DB720F">
      <w:pPr>
        <w:spacing w:line="360" w:lineRule="auto"/>
        <w:jc w:val="both"/>
      </w:pPr>
      <w:r w:rsidRPr="00DB720F">
        <w:t>Cottrell, S. (2019) The Study Skills Handbook. 5th ed. London: Red Globe Press.</w:t>
      </w:r>
    </w:p>
    <w:p w14:paraId="5DB623B9" w14:textId="77777777" w:rsidR="00DB720F" w:rsidRPr="00DB720F" w:rsidRDefault="00DB720F" w:rsidP="00DB720F">
      <w:pPr>
        <w:spacing w:line="360" w:lineRule="auto"/>
        <w:jc w:val="both"/>
      </w:pPr>
      <w:r w:rsidRPr="00DB720F">
        <w:t>Fallon, M. &amp; Rutherford, D. (2010) Hotel Management and Operations. London: Pearson.</w:t>
      </w:r>
    </w:p>
    <w:p w14:paraId="2F8569F8" w14:textId="77777777" w:rsidR="00DB720F" w:rsidRPr="00DB720F" w:rsidRDefault="00DB720F" w:rsidP="00DB720F">
      <w:pPr>
        <w:spacing w:line="360" w:lineRule="auto"/>
        <w:jc w:val="both"/>
      </w:pPr>
      <w:r w:rsidRPr="00DB720F">
        <w:t>Ferdinand, N. and Kitchin, P. (2017) Events Management - An International Approach. 2nd ed. London: SAGE Publications Ltd.</w:t>
      </w:r>
    </w:p>
    <w:p w14:paraId="2C3F08F1" w14:textId="77777777" w:rsidR="00DB720F" w:rsidRPr="00DB720F" w:rsidRDefault="00DB720F" w:rsidP="00DB720F">
      <w:pPr>
        <w:spacing w:line="360" w:lineRule="auto"/>
        <w:jc w:val="both"/>
      </w:pPr>
      <w:r w:rsidRPr="00DB720F">
        <w:t xml:space="preserve">Johnston, R., Clark, G. &amp; </w:t>
      </w:r>
      <w:proofErr w:type="spellStart"/>
      <w:r w:rsidRPr="00DB720F">
        <w:t>Shulver</w:t>
      </w:r>
      <w:proofErr w:type="spellEnd"/>
      <w:r w:rsidRPr="00DB720F">
        <w:t>, M. (2012) Service Operations Management. London: Pearson.</w:t>
      </w:r>
    </w:p>
    <w:p w14:paraId="0946C1B9" w14:textId="77777777" w:rsidR="00DB720F" w:rsidRPr="00DB720F" w:rsidRDefault="00DB720F" w:rsidP="00DB720F">
      <w:pPr>
        <w:spacing w:line="360" w:lineRule="auto"/>
        <w:jc w:val="both"/>
      </w:pPr>
      <w:r w:rsidRPr="00DB720F">
        <w:t>Jones, T. (2010) Professional Management of Housekeeping Operations. London: Wiley.</w:t>
      </w:r>
    </w:p>
    <w:p w14:paraId="7A828436" w14:textId="3198CE41" w:rsidR="00DB720F" w:rsidRPr="00DB720F" w:rsidRDefault="00DB720F" w:rsidP="00DB720F">
      <w:pPr>
        <w:spacing w:line="360" w:lineRule="auto"/>
        <w:jc w:val="both"/>
      </w:pPr>
      <w:r w:rsidRPr="00DB720F">
        <w:t xml:space="preserve">Leiter, M. P. and Bakker, A. B. (2010) Work </w:t>
      </w:r>
      <w:r w:rsidR="009F274B" w:rsidRPr="00DB720F">
        <w:t>Engagement:</w:t>
      </w:r>
      <w:r w:rsidRPr="00DB720F">
        <w:t xml:space="preserve"> A Handbook of Essential Theory and Research. Hove [England]: Psychology Press.</w:t>
      </w:r>
    </w:p>
    <w:p w14:paraId="7C16F9AF" w14:textId="77777777" w:rsidR="00DB720F" w:rsidRPr="00DB720F" w:rsidRDefault="00DB720F" w:rsidP="00DB720F">
      <w:pPr>
        <w:spacing w:line="360" w:lineRule="auto"/>
        <w:jc w:val="both"/>
      </w:pPr>
      <w:r w:rsidRPr="00DB720F">
        <w:t xml:space="preserve">Mullins, L. and </w:t>
      </w:r>
      <w:proofErr w:type="spellStart"/>
      <w:r w:rsidRPr="00DB720F">
        <w:t>Dossor</w:t>
      </w:r>
      <w:proofErr w:type="spellEnd"/>
      <w:r w:rsidRPr="00DB720F">
        <w:t>, P. (2013) Hospitality Management and Organisational Behaviour. 5th ed. Harlow: Pearson.</w:t>
      </w:r>
    </w:p>
    <w:p w14:paraId="1875A856" w14:textId="77777777" w:rsidR="00DB720F" w:rsidRPr="00DB720F" w:rsidRDefault="00DB720F" w:rsidP="00DB720F">
      <w:pPr>
        <w:spacing w:line="360" w:lineRule="auto"/>
        <w:jc w:val="both"/>
      </w:pPr>
      <w:r w:rsidRPr="00DB720F">
        <w:t>Quick, L. (2020) Managing Events. Real Challenges, Real Outcomes. London: SAGE Publications Ltd.</w:t>
      </w:r>
    </w:p>
    <w:p w14:paraId="74C7A529" w14:textId="77777777" w:rsidR="00DB720F" w:rsidRPr="00DB720F" w:rsidRDefault="00DB720F" w:rsidP="00DB720F">
      <w:pPr>
        <w:spacing w:line="360" w:lineRule="auto"/>
        <w:jc w:val="both"/>
      </w:pPr>
      <w:r w:rsidRPr="00DB720F">
        <w:t>Raghubalan, G. and Raghubalan, S. (2016) Hotel Housekeeping - Operations And Management. 3rd ed. India: Oxford University Press.</w:t>
      </w:r>
    </w:p>
    <w:p w14:paraId="2A17FF65" w14:textId="3E7F5BD1" w:rsidR="00DB720F" w:rsidRPr="00DB720F" w:rsidRDefault="00DB720F" w:rsidP="00DB720F">
      <w:pPr>
        <w:spacing w:line="360" w:lineRule="auto"/>
        <w:jc w:val="both"/>
      </w:pPr>
      <w:r w:rsidRPr="00DB720F">
        <w:t xml:space="preserve">Rogers, T. (2008) Conferences and conventions a global industry (2nd ed., Events management series). </w:t>
      </w:r>
      <w:r w:rsidR="009F274B" w:rsidRPr="00DB720F">
        <w:t>Oxford;</w:t>
      </w:r>
      <w:r w:rsidRPr="00DB720F">
        <w:t xml:space="preserve"> Boston: Butterworth-Heinemann.</w:t>
      </w:r>
    </w:p>
    <w:p w14:paraId="75AD95F0" w14:textId="77777777" w:rsidR="00DB720F" w:rsidRPr="00DB720F" w:rsidRDefault="00DB720F" w:rsidP="00DB720F">
      <w:pPr>
        <w:spacing w:line="360" w:lineRule="auto"/>
        <w:jc w:val="both"/>
      </w:pPr>
      <w:r w:rsidRPr="00DB720F">
        <w:t xml:space="preserve">Sharma, N., Chaudhary, N. and Singh, V. (2019) Management Techniques </w:t>
      </w:r>
      <w:proofErr w:type="gramStart"/>
      <w:r w:rsidRPr="00DB720F">
        <w:t>For</w:t>
      </w:r>
      <w:proofErr w:type="gramEnd"/>
      <w:r w:rsidRPr="00DB720F">
        <w:t xml:space="preserve"> Employee Engagement In Contemporary Organizations. Hershey, Pennsylvania: IGI Global.</w:t>
      </w:r>
    </w:p>
    <w:p w14:paraId="1F5E06A2" w14:textId="77777777" w:rsidR="00DB720F" w:rsidRPr="00DB720F" w:rsidRDefault="00DB720F" w:rsidP="00DB720F">
      <w:pPr>
        <w:spacing w:line="360" w:lineRule="auto"/>
        <w:jc w:val="both"/>
      </w:pPr>
      <w:r w:rsidRPr="00DB720F">
        <w:t xml:space="preserve">Tesone, D. (2010) Principles </w:t>
      </w:r>
      <w:proofErr w:type="gramStart"/>
      <w:r w:rsidRPr="00DB720F">
        <w:t>Of</w:t>
      </w:r>
      <w:proofErr w:type="gramEnd"/>
      <w:r w:rsidRPr="00DB720F">
        <w:t xml:space="preserve"> Management For The Hospitality Industry. 1st ed. London: Routledge.</w:t>
      </w:r>
    </w:p>
    <w:p w14:paraId="753144CC" w14:textId="77777777" w:rsidR="00DB720F" w:rsidRPr="00DB720F" w:rsidRDefault="00DB720F" w:rsidP="00DB720F">
      <w:pPr>
        <w:spacing w:line="360" w:lineRule="auto"/>
        <w:jc w:val="both"/>
      </w:pPr>
      <w:r w:rsidRPr="00DB720F">
        <w:t>Vallen, G. &amp; Vallen, J. (2012) Managing Hotel Operations. London: Pearson.</w:t>
      </w:r>
    </w:p>
    <w:p w14:paraId="7E293F0A" w14:textId="77777777" w:rsidR="00DB720F" w:rsidRPr="00DB720F" w:rsidRDefault="00DB720F" w:rsidP="00DB720F">
      <w:pPr>
        <w:spacing w:line="360" w:lineRule="auto"/>
        <w:jc w:val="both"/>
      </w:pPr>
      <w:r w:rsidRPr="00DB720F">
        <w:t>Wood, R. (2013) Key Concepts in Hospitality Management. London: Sage.</w:t>
      </w:r>
    </w:p>
    <w:p w14:paraId="0A313D88" w14:textId="77777777" w:rsidR="00DB720F" w:rsidRPr="00DB720F" w:rsidRDefault="00DB720F" w:rsidP="00DB720F"/>
    <w:p w14:paraId="1C0BC6AA" w14:textId="77777777" w:rsidR="005F689A" w:rsidRPr="00DB720F" w:rsidRDefault="005F689A" w:rsidP="005F689A"/>
    <w:sectPr w:rsidR="005F689A" w:rsidRPr="00DB720F"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602FB8D" w14:textId="77777777" w:rsidR="00BF5514" w:rsidRDefault="00BF5514" w:rsidP="004D0F63">
      <w:pPr>
        <w:spacing w:after="0" w:line="240" w:lineRule="auto"/>
      </w:pPr>
      <w:r>
        <w:separator/>
      </w:r>
    </w:p>
  </w:endnote>
  <w:endnote w:type="continuationSeparator" w:id="0">
    <w:p w14:paraId="4CC6593E" w14:textId="77777777" w:rsidR="00BF5514" w:rsidRDefault="00BF551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11210E3" w14:textId="77777777" w:rsidR="00BF5514" w:rsidRDefault="00BF5514" w:rsidP="004D0F63">
      <w:pPr>
        <w:spacing w:after="0" w:line="240" w:lineRule="auto"/>
      </w:pPr>
      <w:r>
        <w:separator/>
      </w:r>
    </w:p>
  </w:footnote>
  <w:footnote w:type="continuationSeparator" w:id="0">
    <w:p w14:paraId="391B05A9" w14:textId="77777777" w:rsidR="00BF5514" w:rsidRDefault="00BF5514" w:rsidP="004D0F6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CFA7143"/>
    <w:multiLevelType w:val="hybridMultilevel"/>
    <w:tmpl w:val="CB14314E"/>
    <w:lvl w:ilvl="0" w:tplc="DE5E360A">
      <w:start w:val="1"/>
      <w:numFmt w:val="decimal"/>
      <w:lvlText w:val="%1."/>
      <w:lvlJc w:val="left"/>
      <w:pPr>
        <w:tabs>
          <w:tab w:val="num" w:pos="720"/>
        </w:tabs>
        <w:ind w:left="720" w:hanging="360"/>
      </w:pPr>
    </w:lvl>
    <w:lvl w:ilvl="1" w:tplc="700293EC" w:tentative="1">
      <w:start w:val="1"/>
      <w:numFmt w:val="decimal"/>
      <w:lvlText w:val="%2."/>
      <w:lvlJc w:val="left"/>
      <w:pPr>
        <w:tabs>
          <w:tab w:val="num" w:pos="1440"/>
        </w:tabs>
        <w:ind w:left="1440" w:hanging="360"/>
      </w:pPr>
    </w:lvl>
    <w:lvl w:ilvl="2" w:tplc="5EB0E7E6" w:tentative="1">
      <w:start w:val="1"/>
      <w:numFmt w:val="decimal"/>
      <w:lvlText w:val="%3."/>
      <w:lvlJc w:val="left"/>
      <w:pPr>
        <w:tabs>
          <w:tab w:val="num" w:pos="2160"/>
        </w:tabs>
        <w:ind w:left="2160" w:hanging="360"/>
      </w:pPr>
    </w:lvl>
    <w:lvl w:ilvl="3" w:tplc="198A2754" w:tentative="1">
      <w:start w:val="1"/>
      <w:numFmt w:val="decimal"/>
      <w:lvlText w:val="%4."/>
      <w:lvlJc w:val="left"/>
      <w:pPr>
        <w:tabs>
          <w:tab w:val="num" w:pos="2880"/>
        </w:tabs>
        <w:ind w:left="2880" w:hanging="360"/>
      </w:pPr>
    </w:lvl>
    <w:lvl w:ilvl="4" w:tplc="243A2088" w:tentative="1">
      <w:start w:val="1"/>
      <w:numFmt w:val="decimal"/>
      <w:lvlText w:val="%5."/>
      <w:lvlJc w:val="left"/>
      <w:pPr>
        <w:tabs>
          <w:tab w:val="num" w:pos="3600"/>
        </w:tabs>
        <w:ind w:left="3600" w:hanging="360"/>
      </w:pPr>
    </w:lvl>
    <w:lvl w:ilvl="5" w:tplc="47F0213A" w:tentative="1">
      <w:start w:val="1"/>
      <w:numFmt w:val="decimal"/>
      <w:lvlText w:val="%6."/>
      <w:lvlJc w:val="left"/>
      <w:pPr>
        <w:tabs>
          <w:tab w:val="num" w:pos="4320"/>
        </w:tabs>
        <w:ind w:left="4320" w:hanging="360"/>
      </w:pPr>
    </w:lvl>
    <w:lvl w:ilvl="6" w:tplc="0E46D8E4" w:tentative="1">
      <w:start w:val="1"/>
      <w:numFmt w:val="decimal"/>
      <w:lvlText w:val="%7."/>
      <w:lvlJc w:val="left"/>
      <w:pPr>
        <w:tabs>
          <w:tab w:val="num" w:pos="5040"/>
        </w:tabs>
        <w:ind w:left="5040" w:hanging="360"/>
      </w:pPr>
    </w:lvl>
    <w:lvl w:ilvl="7" w:tplc="3918B520" w:tentative="1">
      <w:start w:val="1"/>
      <w:numFmt w:val="decimal"/>
      <w:lvlText w:val="%8."/>
      <w:lvlJc w:val="left"/>
      <w:pPr>
        <w:tabs>
          <w:tab w:val="num" w:pos="5760"/>
        </w:tabs>
        <w:ind w:left="5760" w:hanging="360"/>
      </w:pPr>
    </w:lvl>
    <w:lvl w:ilvl="8" w:tplc="2A846812"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0917"/>
    <w:rsid w:val="00122F30"/>
    <w:rsid w:val="00137075"/>
    <w:rsid w:val="001734D5"/>
    <w:rsid w:val="001749FD"/>
    <w:rsid w:val="00330917"/>
    <w:rsid w:val="00333F6A"/>
    <w:rsid w:val="00357851"/>
    <w:rsid w:val="003F3B74"/>
    <w:rsid w:val="003F7B46"/>
    <w:rsid w:val="0045538B"/>
    <w:rsid w:val="004D0F63"/>
    <w:rsid w:val="004D5F25"/>
    <w:rsid w:val="0059225B"/>
    <w:rsid w:val="00592A7E"/>
    <w:rsid w:val="005C19CB"/>
    <w:rsid w:val="005F4504"/>
    <w:rsid w:val="005F689A"/>
    <w:rsid w:val="005F7CFD"/>
    <w:rsid w:val="00677AD4"/>
    <w:rsid w:val="006B6681"/>
    <w:rsid w:val="007A4189"/>
    <w:rsid w:val="0086599B"/>
    <w:rsid w:val="008E3760"/>
    <w:rsid w:val="00977466"/>
    <w:rsid w:val="009D31CA"/>
    <w:rsid w:val="009F274B"/>
    <w:rsid w:val="00A4285B"/>
    <w:rsid w:val="00B0725C"/>
    <w:rsid w:val="00BF5514"/>
    <w:rsid w:val="00CC4DE1"/>
    <w:rsid w:val="00CD26B9"/>
    <w:rsid w:val="00D27357"/>
    <w:rsid w:val="00D879FA"/>
    <w:rsid w:val="00DB720F"/>
    <w:rsid w:val="00E2586D"/>
    <w:rsid w:val="00E90A87"/>
    <w:rsid w:val="00F03E94"/>
    <w:rsid w:val="00F31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4189"/>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5F7C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7CF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4189"/>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5F7C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7CF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523964">
      <w:bodyDiv w:val="1"/>
      <w:marLeft w:val="0"/>
      <w:marRight w:val="0"/>
      <w:marTop w:val="0"/>
      <w:marBottom w:val="0"/>
      <w:divBdr>
        <w:top w:val="none" w:sz="0" w:space="0" w:color="auto"/>
        <w:left w:val="none" w:sz="0" w:space="0" w:color="auto"/>
        <w:bottom w:val="none" w:sz="0" w:space="0" w:color="auto"/>
        <w:right w:val="none" w:sz="0" w:space="0" w:color="auto"/>
      </w:divBdr>
    </w:div>
    <w:div w:id="142506957">
      <w:bodyDiv w:val="1"/>
      <w:marLeft w:val="0"/>
      <w:marRight w:val="0"/>
      <w:marTop w:val="0"/>
      <w:marBottom w:val="0"/>
      <w:divBdr>
        <w:top w:val="none" w:sz="0" w:space="0" w:color="auto"/>
        <w:left w:val="none" w:sz="0" w:space="0" w:color="auto"/>
        <w:bottom w:val="none" w:sz="0" w:space="0" w:color="auto"/>
        <w:right w:val="none" w:sz="0" w:space="0" w:color="auto"/>
      </w:divBdr>
    </w:div>
    <w:div w:id="372383737">
      <w:bodyDiv w:val="1"/>
      <w:marLeft w:val="0"/>
      <w:marRight w:val="0"/>
      <w:marTop w:val="0"/>
      <w:marBottom w:val="0"/>
      <w:divBdr>
        <w:top w:val="none" w:sz="0" w:space="0" w:color="auto"/>
        <w:left w:val="none" w:sz="0" w:space="0" w:color="auto"/>
        <w:bottom w:val="none" w:sz="0" w:space="0" w:color="auto"/>
        <w:right w:val="none" w:sz="0" w:space="0" w:color="auto"/>
      </w:divBdr>
      <w:divsChild>
        <w:div w:id="1689141249">
          <w:marLeft w:val="360"/>
          <w:marRight w:val="0"/>
          <w:marTop w:val="0"/>
          <w:marBottom w:val="0"/>
          <w:divBdr>
            <w:top w:val="none" w:sz="0" w:space="0" w:color="auto"/>
            <w:left w:val="none" w:sz="0" w:space="0" w:color="auto"/>
            <w:bottom w:val="none" w:sz="0" w:space="0" w:color="auto"/>
            <w:right w:val="none" w:sz="0" w:space="0" w:color="auto"/>
          </w:divBdr>
        </w:div>
        <w:div w:id="72164858">
          <w:marLeft w:val="360"/>
          <w:marRight w:val="0"/>
          <w:marTop w:val="0"/>
          <w:marBottom w:val="0"/>
          <w:divBdr>
            <w:top w:val="none" w:sz="0" w:space="0" w:color="auto"/>
            <w:left w:val="none" w:sz="0" w:space="0" w:color="auto"/>
            <w:bottom w:val="none" w:sz="0" w:space="0" w:color="auto"/>
            <w:right w:val="none" w:sz="0" w:space="0" w:color="auto"/>
          </w:divBdr>
        </w:div>
        <w:div w:id="499463664">
          <w:marLeft w:val="360"/>
          <w:marRight w:val="0"/>
          <w:marTop w:val="0"/>
          <w:marBottom w:val="0"/>
          <w:divBdr>
            <w:top w:val="none" w:sz="0" w:space="0" w:color="auto"/>
            <w:left w:val="none" w:sz="0" w:space="0" w:color="auto"/>
            <w:bottom w:val="none" w:sz="0" w:space="0" w:color="auto"/>
            <w:right w:val="none" w:sz="0" w:space="0" w:color="auto"/>
          </w:divBdr>
        </w:div>
        <w:div w:id="373193596">
          <w:marLeft w:val="360"/>
          <w:marRight w:val="0"/>
          <w:marTop w:val="0"/>
          <w:marBottom w:val="0"/>
          <w:divBdr>
            <w:top w:val="none" w:sz="0" w:space="0" w:color="auto"/>
            <w:left w:val="none" w:sz="0" w:space="0" w:color="auto"/>
            <w:bottom w:val="none" w:sz="0" w:space="0" w:color="auto"/>
            <w:right w:val="none" w:sz="0" w:space="0" w:color="auto"/>
          </w:divBdr>
        </w:div>
        <w:div w:id="1325359361">
          <w:marLeft w:val="360"/>
          <w:marRight w:val="0"/>
          <w:marTop w:val="0"/>
          <w:marBottom w:val="0"/>
          <w:divBdr>
            <w:top w:val="none" w:sz="0" w:space="0" w:color="auto"/>
            <w:left w:val="none" w:sz="0" w:space="0" w:color="auto"/>
            <w:bottom w:val="none" w:sz="0" w:space="0" w:color="auto"/>
            <w:right w:val="none" w:sz="0" w:space="0" w:color="auto"/>
          </w:divBdr>
        </w:div>
        <w:div w:id="1642690308">
          <w:marLeft w:val="360"/>
          <w:marRight w:val="0"/>
          <w:marTop w:val="0"/>
          <w:marBottom w:val="0"/>
          <w:divBdr>
            <w:top w:val="none" w:sz="0" w:space="0" w:color="auto"/>
            <w:left w:val="none" w:sz="0" w:space="0" w:color="auto"/>
            <w:bottom w:val="none" w:sz="0" w:space="0" w:color="auto"/>
            <w:right w:val="none" w:sz="0" w:space="0" w:color="auto"/>
          </w:divBdr>
        </w:div>
        <w:div w:id="512499408">
          <w:marLeft w:val="360"/>
          <w:marRight w:val="0"/>
          <w:marTop w:val="0"/>
          <w:marBottom w:val="0"/>
          <w:divBdr>
            <w:top w:val="none" w:sz="0" w:space="0" w:color="auto"/>
            <w:left w:val="none" w:sz="0" w:space="0" w:color="auto"/>
            <w:bottom w:val="none" w:sz="0" w:space="0" w:color="auto"/>
            <w:right w:val="none" w:sz="0" w:space="0" w:color="auto"/>
          </w:divBdr>
        </w:div>
      </w:divsChild>
    </w:div>
    <w:div w:id="387653558">
      <w:bodyDiv w:val="1"/>
      <w:marLeft w:val="0"/>
      <w:marRight w:val="0"/>
      <w:marTop w:val="0"/>
      <w:marBottom w:val="0"/>
      <w:divBdr>
        <w:top w:val="none" w:sz="0" w:space="0" w:color="auto"/>
        <w:left w:val="none" w:sz="0" w:space="0" w:color="auto"/>
        <w:bottom w:val="none" w:sz="0" w:space="0" w:color="auto"/>
        <w:right w:val="none" w:sz="0" w:space="0" w:color="auto"/>
      </w:divBdr>
    </w:div>
    <w:div w:id="412092013">
      <w:bodyDiv w:val="1"/>
      <w:marLeft w:val="0"/>
      <w:marRight w:val="0"/>
      <w:marTop w:val="0"/>
      <w:marBottom w:val="0"/>
      <w:divBdr>
        <w:top w:val="none" w:sz="0" w:space="0" w:color="auto"/>
        <w:left w:val="none" w:sz="0" w:space="0" w:color="auto"/>
        <w:bottom w:val="none" w:sz="0" w:space="0" w:color="auto"/>
        <w:right w:val="none" w:sz="0" w:space="0" w:color="auto"/>
      </w:divBdr>
    </w:div>
    <w:div w:id="860362251">
      <w:bodyDiv w:val="1"/>
      <w:marLeft w:val="0"/>
      <w:marRight w:val="0"/>
      <w:marTop w:val="0"/>
      <w:marBottom w:val="0"/>
      <w:divBdr>
        <w:top w:val="none" w:sz="0" w:space="0" w:color="auto"/>
        <w:left w:val="none" w:sz="0" w:space="0" w:color="auto"/>
        <w:bottom w:val="none" w:sz="0" w:space="0" w:color="auto"/>
        <w:right w:val="none" w:sz="0" w:space="0" w:color="auto"/>
      </w:divBdr>
    </w:div>
    <w:div w:id="990527115">
      <w:bodyDiv w:val="1"/>
      <w:marLeft w:val="0"/>
      <w:marRight w:val="0"/>
      <w:marTop w:val="0"/>
      <w:marBottom w:val="0"/>
      <w:divBdr>
        <w:top w:val="none" w:sz="0" w:space="0" w:color="auto"/>
        <w:left w:val="none" w:sz="0" w:space="0" w:color="auto"/>
        <w:bottom w:val="none" w:sz="0" w:space="0" w:color="auto"/>
        <w:right w:val="none" w:sz="0" w:space="0" w:color="auto"/>
      </w:divBdr>
    </w:div>
    <w:div w:id="1063257323">
      <w:bodyDiv w:val="1"/>
      <w:marLeft w:val="0"/>
      <w:marRight w:val="0"/>
      <w:marTop w:val="0"/>
      <w:marBottom w:val="0"/>
      <w:divBdr>
        <w:top w:val="none" w:sz="0" w:space="0" w:color="auto"/>
        <w:left w:val="none" w:sz="0" w:space="0" w:color="auto"/>
        <w:bottom w:val="none" w:sz="0" w:space="0" w:color="auto"/>
        <w:right w:val="none" w:sz="0" w:space="0" w:color="auto"/>
      </w:divBdr>
    </w:div>
    <w:div w:id="1118525658">
      <w:bodyDiv w:val="1"/>
      <w:marLeft w:val="0"/>
      <w:marRight w:val="0"/>
      <w:marTop w:val="0"/>
      <w:marBottom w:val="0"/>
      <w:divBdr>
        <w:top w:val="none" w:sz="0" w:space="0" w:color="auto"/>
        <w:left w:val="none" w:sz="0" w:space="0" w:color="auto"/>
        <w:bottom w:val="none" w:sz="0" w:space="0" w:color="auto"/>
        <w:right w:val="none" w:sz="0" w:space="0" w:color="auto"/>
      </w:divBdr>
    </w:div>
    <w:div w:id="1445803247">
      <w:bodyDiv w:val="1"/>
      <w:marLeft w:val="0"/>
      <w:marRight w:val="0"/>
      <w:marTop w:val="0"/>
      <w:marBottom w:val="0"/>
      <w:divBdr>
        <w:top w:val="none" w:sz="0" w:space="0" w:color="auto"/>
        <w:left w:val="none" w:sz="0" w:space="0" w:color="auto"/>
        <w:bottom w:val="none" w:sz="0" w:space="0" w:color="auto"/>
        <w:right w:val="none" w:sz="0" w:space="0" w:color="auto"/>
      </w:divBdr>
    </w:div>
    <w:div w:id="1669283498">
      <w:bodyDiv w:val="1"/>
      <w:marLeft w:val="0"/>
      <w:marRight w:val="0"/>
      <w:marTop w:val="0"/>
      <w:marBottom w:val="0"/>
      <w:divBdr>
        <w:top w:val="none" w:sz="0" w:space="0" w:color="auto"/>
        <w:left w:val="none" w:sz="0" w:space="0" w:color="auto"/>
        <w:bottom w:val="none" w:sz="0" w:space="0" w:color="auto"/>
        <w:right w:val="none" w:sz="0" w:space="0" w:color="auto"/>
      </w:divBdr>
    </w:div>
    <w:div w:id="1727223557">
      <w:bodyDiv w:val="1"/>
      <w:marLeft w:val="0"/>
      <w:marRight w:val="0"/>
      <w:marTop w:val="0"/>
      <w:marBottom w:val="0"/>
      <w:divBdr>
        <w:top w:val="none" w:sz="0" w:space="0" w:color="auto"/>
        <w:left w:val="none" w:sz="0" w:space="0" w:color="auto"/>
        <w:bottom w:val="none" w:sz="0" w:space="0" w:color="auto"/>
        <w:right w:val="none" w:sz="0" w:space="0" w:color="auto"/>
      </w:divBdr>
    </w:div>
    <w:div w:id="1752385695">
      <w:bodyDiv w:val="1"/>
      <w:marLeft w:val="0"/>
      <w:marRight w:val="0"/>
      <w:marTop w:val="0"/>
      <w:marBottom w:val="0"/>
      <w:divBdr>
        <w:top w:val="none" w:sz="0" w:space="0" w:color="auto"/>
        <w:left w:val="none" w:sz="0" w:space="0" w:color="auto"/>
        <w:bottom w:val="none" w:sz="0" w:space="0" w:color="auto"/>
        <w:right w:val="none" w:sz="0" w:space="0" w:color="auto"/>
      </w:divBdr>
    </w:div>
    <w:div w:id="1842352421">
      <w:bodyDiv w:val="1"/>
      <w:marLeft w:val="0"/>
      <w:marRight w:val="0"/>
      <w:marTop w:val="0"/>
      <w:marBottom w:val="0"/>
      <w:divBdr>
        <w:top w:val="none" w:sz="0" w:space="0" w:color="auto"/>
        <w:left w:val="none" w:sz="0" w:space="0" w:color="auto"/>
        <w:bottom w:val="none" w:sz="0" w:space="0" w:color="auto"/>
        <w:right w:val="none" w:sz="0" w:space="0" w:color="auto"/>
      </w:divBdr>
    </w:div>
    <w:div w:id="2121073283">
      <w:bodyDiv w:val="1"/>
      <w:marLeft w:val="0"/>
      <w:marRight w:val="0"/>
      <w:marTop w:val="0"/>
      <w:marBottom w:val="0"/>
      <w:divBdr>
        <w:top w:val="none" w:sz="0" w:space="0" w:color="auto"/>
        <w:left w:val="none" w:sz="0" w:space="0" w:color="auto"/>
        <w:bottom w:val="none" w:sz="0" w:space="0" w:color="auto"/>
        <w:right w:val="none" w:sz="0" w:space="0" w:color="auto"/>
      </w:divBdr>
      <w:divsChild>
        <w:div w:id="543831827">
          <w:marLeft w:val="360"/>
          <w:marRight w:val="0"/>
          <w:marTop w:val="0"/>
          <w:marBottom w:val="0"/>
          <w:divBdr>
            <w:top w:val="none" w:sz="0" w:space="0" w:color="auto"/>
            <w:left w:val="none" w:sz="0" w:space="0" w:color="auto"/>
            <w:bottom w:val="none" w:sz="0" w:space="0" w:color="auto"/>
            <w:right w:val="none" w:sz="0" w:space="0" w:color="auto"/>
          </w:divBdr>
        </w:div>
        <w:div w:id="1721662933">
          <w:marLeft w:val="360"/>
          <w:marRight w:val="0"/>
          <w:marTop w:val="0"/>
          <w:marBottom w:val="0"/>
          <w:divBdr>
            <w:top w:val="none" w:sz="0" w:space="0" w:color="auto"/>
            <w:left w:val="none" w:sz="0" w:space="0" w:color="auto"/>
            <w:bottom w:val="none" w:sz="0" w:space="0" w:color="auto"/>
            <w:right w:val="none" w:sz="0" w:space="0" w:color="auto"/>
          </w:divBdr>
        </w:div>
        <w:div w:id="1288437812">
          <w:marLeft w:val="360"/>
          <w:marRight w:val="0"/>
          <w:marTop w:val="0"/>
          <w:marBottom w:val="0"/>
          <w:divBdr>
            <w:top w:val="none" w:sz="0" w:space="0" w:color="auto"/>
            <w:left w:val="none" w:sz="0" w:space="0" w:color="auto"/>
            <w:bottom w:val="none" w:sz="0" w:space="0" w:color="auto"/>
            <w:right w:val="none" w:sz="0" w:space="0" w:color="auto"/>
          </w:divBdr>
        </w:div>
        <w:div w:id="1337145636">
          <w:marLeft w:val="360"/>
          <w:marRight w:val="0"/>
          <w:marTop w:val="0"/>
          <w:marBottom w:val="0"/>
          <w:divBdr>
            <w:top w:val="none" w:sz="0" w:space="0" w:color="auto"/>
            <w:left w:val="none" w:sz="0" w:space="0" w:color="auto"/>
            <w:bottom w:val="none" w:sz="0" w:space="0" w:color="auto"/>
            <w:right w:val="none" w:sz="0" w:space="0" w:color="auto"/>
          </w:divBdr>
        </w:div>
        <w:div w:id="1932734612">
          <w:marLeft w:val="360"/>
          <w:marRight w:val="0"/>
          <w:marTop w:val="0"/>
          <w:marBottom w:val="0"/>
          <w:divBdr>
            <w:top w:val="none" w:sz="0" w:space="0" w:color="auto"/>
            <w:left w:val="none" w:sz="0" w:space="0" w:color="auto"/>
            <w:bottom w:val="none" w:sz="0" w:space="0" w:color="auto"/>
            <w:right w:val="none" w:sz="0" w:space="0" w:color="auto"/>
          </w:divBdr>
        </w:div>
        <w:div w:id="123088058">
          <w:marLeft w:val="360"/>
          <w:marRight w:val="0"/>
          <w:marTop w:val="0"/>
          <w:marBottom w:val="0"/>
          <w:divBdr>
            <w:top w:val="none" w:sz="0" w:space="0" w:color="auto"/>
            <w:left w:val="none" w:sz="0" w:space="0" w:color="auto"/>
            <w:bottom w:val="none" w:sz="0" w:space="0" w:color="auto"/>
            <w:right w:val="none" w:sz="0" w:space="0" w:color="auto"/>
          </w:divBdr>
        </w:div>
        <w:div w:id="414670521">
          <w:marLeft w:val="36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11.svg"/><Relationship Id="rId26" Type="http://schemas.openxmlformats.org/officeDocument/2006/relationships/image" Target="media/image19.svg"/><Relationship Id="rId3" Type="http://schemas.microsoft.com/office/2007/relationships/stylesWithEffects" Target="stylesWithEffect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6.png"/><Relationship Id="rId25"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7.sv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image" Target="media/image21.svg"/><Relationship Id="rId10" Type="http://schemas.openxmlformats.org/officeDocument/2006/relationships/image" Target="media/image3.sv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11.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4191</Words>
  <Characters>23892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Admin</cp:lastModifiedBy>
  <cp:revision>2</cp:revision>
  <dcterms:created xsi:type="dcterms:W3CDTF">2023-06-10T21:44:00Z</dcterms:created>
  <dcterms:modified xsi:type="dcterms:W3CDTF">2023-06-10T21:44:00Z</dcterms:modified>
</cp:coreProperties>
</file>