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b w:val="1"/>
        </w:rPr>
      </w:pPr>
      <w:bookmarkStart w:colFirst="0" w:colLast="0" w:name="_yub2iq9n8bg9" w:id="0"/>
      <w:bookmarkEnd w:id="0"/>
      <w:r w:rsidDel="00000000" w:rsidR="00000000" w:rsidRPr="00000000">
        <w:rPr>
          <w:b w:val="1"/>
          <w:rtl w:val="0"/>
        </w:rPr>
        <w:t xml:space="preserve">Lab 4 write up</w:t>
      </w:r>
    </w:p>
    <w:p w:rsidR="00000000" w:rsidDel="00000000" w:rsidP="00000000" w:rsidRDefault="00000000" w:rsidRPr="00000000" w14:paraId="00000002">
      <w:pPr>
        <w:rPr>
          <w:b w:val="1"/>
          <w:sz w:val="26"/>
          <w:szCs w:val="26"/>
        </w:rPr>
      </w:pPr>
      <w:r w:rsidDel="00000000" w:rsidR="00000000" w:rsidRPr="00000000">
        <w:rPr>
          <w:b w:val="1"/>
          <w:sz w:val="26"/>
          <w:szCs w:val="26"/>
          <w:rtl w:val="0"/>
        </w:rPr>
        <w:t xml:space="preserve">Observe the running configuration of your switch and note the configuration</w:t>
      </w:r>
    </w:p>
    <w:p w:rsidR="00000000" w:rsidDel="00000000" w:rsidP="00000000" w:rsidRDefault="00000000" w:rsidRPr="00000000" w14:paraId="00000003">
      <w:pPr>
        <w:rPr>
          <w:sz w:val="22"/>
          <w:szCs w:val="22"/>
        </w:rPr>
      </w:pPr>
      <w:r w:rsidDel="00000000" w:rsidR="00000000" w:rsidRPr="00000000">
        <w:rPr>
          <w:sz w:val="22"/>
          <w:szCs w:val="22"/>
          <w:rtl w:val="0"/>
        </w:rPr>
        <w:t xml:space="preserve">As we can see in the running configuration, the passwords have been set up and we can also see that the hostname has also been correctly set up.</w:t>
      </w:r>
    </w:p>
    <w:p w:rsidR="00000000" w:rsidDel="00000000" w:rsidP="00000000" w:rsidRDefault="00000000" w:rsidRPr="00000000" w14:paraId="00000004">
      <w:pPr>
        <w:rPr/>
      </w:pPr>
      <w:r w:rsidDel="00000000" w:rsidR="00000000" w:rsidRPr="00000000">
        <w:rPr/>
        <w:drawing>
          <wp:inline distB="114300" distT="114300" distL="114300" distR="114300">
            <wp:extent cx="1447800" cy="146685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447800" cy="1466850"/>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rPr/>
      </w:pPr>
      <w:r w:rsidDel="00000000" w:rsidR="00000000" w:rsidRPr="00000000">
        <w:rPr/>
        <w:drawing>
          <wp:inline distB="114300" distT="114300" distL="114300" distR="114300">
            <wp:extent cx="1933575" cy="542925"/>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1933575" cy="542925"/>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rPr>
          <w:b w:val="1"/>
          <w:sz w:val="26"/>
          <w:szCs w:val="26"/>
        </w:rPr>
      </w:pPr>
      <w:r w:rsidDel="00000000" w:rsidR="00000000" w:rsidRPr="00000000">
        <w:rPr>
          <w:b w:val="1"/>
          <w:sz w:val="26"/>
          <w:szCs w:val="26"/>
          <w:rtl w:val="0"/>
        </w:rPr>
        <w:t xml:space="preserve">Is your privileged password shown in running-configuration? (Yes/No)If Yes, how is it displayed?</w:t>
      </w:r>
    </w:p>
    <w:p w:rsidR="00000000" w:rsidDel="00000000" w:rsidP="00000000" w:rsidRDefault="00000000" w:rsidRPr="00000000" w14:paraId="00000007">
      <w:pPr>
        <w:rPr>
          <w:sz w:val="22"/>
          <w:szCs w:val="22"/>
        </w:rPr>
      </w:pPr>
      <w:r w:rsidDel="00000000" w:rsidR="00000000" w:rsidRPr="00000000">
        <w:rPr>
          <w:sz w:val="22"/>
          <w:szCs w:val="22"/>
          <w:rtl w:val="0"/>
        </w:rPr>
        <w:t xml:space="preserve">Yes, as shown from the screenshot in the first question, the privileged password is displayed similar to the other passwords in the running configuration but is displayed closer to the top of the configuration rather than closer to the bottom.</w:t>
      </w:r>
    </w:p>
    <w:p w:rsidR="00000000" w:rsidDel="00000000" w:rsidP="00000000" w:rsidRDefault="00000000" w:rsidRPr="00000000" w14:paraId="00000008">
      <w:pPr>
        <w:rPr>
          <w:sz w:val="22"/>
          <w:szCs w:val="22"/>
        </w:rPr>
      </w:pPr>
      <w:r w:rsidDel="00000000" w:rsidR="00000000" w:rsidRPr="00000000">
        <w:rPr>
          <w:rtl w:val="0"/>
        </w:rPr>
      </w:r>
    </w:p>
    <w:p w:rsidR="00000000" w:rsidDel="00000000" w:rsidP="00000000" w:rsidRDefault="00000000" w:rsidRPr="00000000" w14:paraId="00000009">
      <w:pPr>
        <w:rPr>
          <w:b w:val="1"/>
          <w:sz w:val="26"/>
          <w:szCs w:val="26"/>
        </w:rPr>
      </w:pPr>
      <w:r w:rsidDel="00000000" w:rsidR="00000000" w:rsidRPr="00000000">
        <w:rPr>
          <w:b w:val="1"/>
          <w:sz w:val="26"/>
          <w:szCs w:val="26"/>
          <w:rtl w:val="0"/>
        </w:rPr>
        <w:t xml:space="preserve">Observe the running configuration of your switch again and note the difference between password and secret</w:t>
      </w:r>
    </w:p>
    <w:p w:rsidR="00000000" w:rsidDel="00000000" w:rsidP="00000000" w:rsidRDefault="00000000" w:rsidRPr="00000000" w14:paraId="0000000A">
      <w:pPr>
        <w:rPr>
          <w:sz w:val="22"/>
          <w:szCs w:val="22"/>
        </w:rPr>
      </w:pPr>
      <w:r w:rsidDel="00000000" w:rsidR="00000000" w:rsidRPr="00000000">
        <w:rPr>
          <w:sz w:val="22"/>
          <w:szCs w:val="22"/>
          <w:rtl w:val="0"/>
        </w:rPr>
        <w:t xml:space="preserve">The difference between the password and secret is that the secret seems to be encrypted while the password displays as normal.</w:t>
      </w:r>
    </w:p>
    <w:p w:rsidR="00000000" w:rsidDel="00000000" w:rsidP="00000000" w:rsidRDefault="00000000" w:rsidRPr="00000000" w14:paraId="0000000B">
      <w:pPr>
        <w:rPr>
          <w:sz w:val="22"/>
          <w:szCs w:val="22"/>
        </w:rPr>
      </w:pPr>
      <w:r w:rsidDel="00000000" w:rsidR="00000000" w:rsidRPr="00000000">
        <w:rPr>
          <w:rtl w:val="0"/>
        </w:rPr>
      </w:r>
    </w:p>
    <w:p w:rsidR="00000000" w:rsidDel="00000000" w:rsidP="00000000" w:rsidRDefault="00000000" w:rsidRPr="00000000" w14:paraId="0000000C">
      <w:pPr>
        <w:rPr>
          <w:b w:val="1"/>
          <w:sz w:val="26"/>
          <w:szCs w:val="26"/>
        </w:rPr>
      </w:pPr>
      <w:r w:rsidDel="00000000" w:rsidR="00000000" w:rsidRPr="00000000">
        <w:rPr>
          <w:b w:val="1"/>
          <w:sz w:val="26"/>
          <w:szCs w:val="26"/>
          <w:rtl w:val="0"/>
        </w:rPr>
        <w:t xml:space="preserve">How are the other passwords?</w:t>
      </w:r>
    </w:p>
    <w:p w:rsidR="00000000" w:rsidDel="00000000" w:rsidP="00000000" w:rsidRDefault="00000000" w:rsidRPr="00000000" w14:paraId="0000000D">
      <w:pPr>
        <w:rPr>
          <w:sz w:val="22"/>
          <w:szCs w:val="22"/>
        </w:rPr>
      </w:pPr>
      <w:r w:rsidDel="00000000" w:rsidR="00000000" w:rsidRPr="00000000">
        <w:rPr>
          <w:sz w:val="22"/>
          <w:szCs w:val="22"/>
          <w:rtl w:val="0"/>
        </w:rPr>
        <w:t xml:space="preserve">The other passwords have been kept the same and are displayed the same as the first running configuration.</w:t>
      </w:r>
    </w:p>
    <w:p w:rsidR="00000000" w:rsidDel="00000000" w:rsidP="00000000" w:rsidRDefault="00000000" w:rsidRPr="00000000" w14:paraId="0000000E">
      <w:pPr>
        <w:rPr>
          <w:sz w:val="22"/>
          <w:szCs w:val="22"/>
        </w:rPr>
      </w:pPr>
      <w:r w:rsidDel="00000000" w:rsidR="00000000" w:rsidRPr="00000000">
        <w:rPr>
          <w:rtl w:val="0"/>
        </w:rPr>
      </w:r>
    </w:p>
    <w:p w:rsidR="00000000" w:rsidDel="00000000" w:rsidP="00000000" w:rsidRDefault="00000000" w:rsidRPr="00000000" w14:paraId="0000000F">
      <w:pPr>
        <w:rPr>
          <w:b w:val="1"/>
          <w:sz w:val="26"/>
          <w:szCs w:val="26"/>
        </w:rPr>
      </w:pPr>
      <w:r w:rsidDel="00000000" w:rsidR="00000000" w:rsidRPr="00000000">
        <w:rPr>
          <w:b w:val="1"/>
          <w:sz w:val="26"/>
          <w:szCs w:val="26"/>
          <w:rtl w:val="0"/>
        </w:rPr>
        <w:t xml:space="preserve">Observe the running configuration of your switch again and note the difference now</w:t>
      </w:r>
    </w:p>
    <w:p w:rsidR="00000000" w:rsidDel="00000000" w:rsidP="00000000" w:rsidRDefault="00000000" w:rsidRPr="00000000" w14:paraId="00000010">
      <w:pPr>
        <w:rPr>
          <w:sz w:val="22"/>
          <w:szCs w:val="22"/>
        </w:rPr>
      </w:pPr>
      <w:r w:rsidDel="00000000" w:rsidR="00000000" w:rsidRPr="00000000">
        <w:rPr>
          <w:sz w:val="22"/>
          <w:szCs w:val="22"/>
          <w:rtl w:val="0"/>
        </w:rPr>
        <w:t xml:space="preserve">All of the passwords are now encrypted and seem to appear as hexadecimal rather than normal text.</w:t>
      </w:r>
    </w:p>
    <w:p w:rsidR="00000000" w:rsidDel="00000000" w:rsidP="00000000" w:rsidRDefault="00000000" w:rsidRPr="00000000" w14:paraId="00000011">
      <w:pPr>
        <w:rPr>
          <w:sz w:val="22"/>
          <w:szCs w:val="22"/>
        </w:rPr>
      </w:pPr>
      <w:r w:rsidDel="00000000" w:rsidR="00000000" w:rsidRPr="00000000">
        <w:rPr>
          <w:rtl w:val="0"/>
        </w:rPr>
      </w:r>
    </w:p>
    <w:p w:rsidR="00000000" w:rsidDel="00000000" w:rsidP="00000000" w:rsidRDefault="00000000" w:rsidRPr="00000000" w14:paraId="00000012">
      <w:pPr>
        <w:rPr>
          <w:sz w:val="30"/>
          <w:szCs w:val="30"/>
        </w:rPr>
      </w:pPr>
      <w:r w:rsidDel="00000000" w:rsidR="00000000" w:rsidRPr="00000000">
        <w:rPr>
          <w:b w:val="1"/>
          <w:sz w:val="26"/>
          <w:szCs w:val="26"/>
          <w:rtl w:val="0"/>
        </w:rPr>
        <w:t xml:space="preserve">Did all the laptops successfully connect to the wireless router</w:t>
      </w:r>
      <w:r w:rsidDel="00000000" w:rsidR="00000000" w:rsidRPr="00000000">
        <w:rPr>
          <w:sz w:val="30"/>
          <w:szCs w:val="30"/>
          <w:rtl w:val="0"/>
        </w:rPr>
        <w:t xml:space="preserve">?</w:t>
      </w:r>
    </w:p>
    <w:p w:rsidR="00000000" w:rsidDel="00000000" w:rsidP="00000000" w:rsidRDefault="00000000" w:rsidRPr="00000000" w14:paraId="00000013">
      <w:pPr>
        <w:rPr>
          <w:sz w:val="22"/>
          <w:szCs w:val="22"/>
        </w:rPr>
      </w:pPr>
      <w:r w:rsidDel="00000000" w:rsidR="00000000" w:rsidRPr="00000000">
        <w:rPr>
          <w:sz w:val="22"/>
          <w:szCs w:val="22"/>
          <w:rtl w:val="0"/>
        </w:rPr>
        <w:t xml:space="preserve">The laptops did not successfully connect to the wireless router at first, I had to go into the config on each laptop and manually change the SSID and authentication and add in the passphrase in order for the laptops to connect to the wireless router.</w:t>
      </w:r>
    </w:p>
    <w:p w:rsidR="00000000" w:rsidDel="00000000" w:rsidP="00000000" w:rsidRDefault="00000000" w:rsidRPr="00000000" w14:paraId="00000014">
      <w:pPr>
        <w:rPr>
          <w:sz w:val="22"/>
          <w:szCs w:val="22"/>
        </w:rPr>
      </w:pPr>
      <w:r w:rsidDel="00000000" w:rsidR="00000000" w:rsidRPr="00000000">
        <w:rPr>
          <w:rtl w:val="0"/>
        </w:rPr>
      </w:r>
    </w:p>
    <w:p w:rsidR="00000000" w:rsidDel="00000000" w:rsidP="00000000" w:rsidRDefault="00000000" w:rsidRPr="00000000" w14:paraId="00000015">
      <w:pPr>
        <w:rPr>
          <w:b w:val="1"/>
          <w:sz w:val="26"/>
          <w:szCs w:val="26"/>
        </w:rPr>
      </w:pPr>
      <w:r w:rsidDel="00000000" w:rsidR="00000000" w:rsidRPr="00000000">
        <w:rPr>
          <w:b w:val="1"/>
          <w:sz w:val="26"/>
          <w:szCs w:val="26"/>
          <w:rtl w:val="0"/>
        </w:rPr>
        <w:t xml:space="preserve">Did all the laptops gain DHCP IP addresses?</w:t>
      </w:r>
    </w:p>
    <w:p w:rsidR="00000000" w:rsidDel="00000000" w:rsidP="00000000" w:rsidRDefault="00000000" w:rsidRPr="00000000" w14:paraId="00000016">
      <w:pPr>
        <w:rPr>
          <w:sz w:val="22"/>
          <w:szCs w:val="22"/>
        </w:rPr>
      </w:pPr>
      <w:r w:rsidDel="00000000" w:rsidR="00000000" w:rsidRPr="00000000">
        <w:rPr>
          <w:sz w:val="22"/>
          <w:szCs w:val="22"/>
          <w:rtl w:val="0"/>
        </w:rPr>
        <w:t xml:space="preserve">3 out of the 4 laptops got the DHCP IP address, this is because we had set the maximum amount of connections to 3 in the configuration which means that one laptop isn’t able to gain a DHCP IP address.</w:t>
      </w:r>
    </w:p>
    <w:p w:rsidR="00000000" w:rsidDel="00000000" w:rsidP="00000000" w:rsidRDefault="00000000" w:rsidRPr="00000000" w14:paraId="00000017">
      <w:pPr>
        <w:rPr>
          <w:sz w:val="22"/>
          <w:szCs w:val="22"/>
        </w:rPr>
      </w:pPr>
      <w:r w:rsidDel="00000000" w:rsidR="00000000" w:rsidRPr="00000000">
        <w:rPr>
          <w:rtl w:val="0"/>
        </w:rPr>
      </w:r>
    </w:p>
    <w:p w:rsidR="00000000" w:rsidDel="00000000" w:rsidP="00000000" w:rsidRDefault="00000000" w:rsidRPr="00000000" w14:paraId="00000018">
      <w:pPr>
        <w:rPr>
          <w:b w:val="1"/>
          <w:sz w:val="26"/>
          <w:szCs w:val="26"/>
        </w:rPr>
      </w:pPr>
      <w:r w:rsidDel="00000000" w:rsidR="00000000" w:rsidRPr="00000000">
        <w:rPr>
          <w:b w:val="1"/>
          <w:sz w:val="26"/>
          <w:szCs w:val="26"/>
          <w:rtl w:val="0"/>
        </w:rPr>
        <w:t xml:space="preserve">Disable and enable the DHCP IP Configurations in the Laptop and check the status.</w:t>
      </w:r>
    </w:p>
    <w:p w:rsidR="00000000" w:rsidDel="00000000" w:rsidP="00000000" w:rsidRDefault="00000000" w:rsidRPr="00000000" w14:paraId="00000019">
      <w:pPr>
        <w:rPr>
          <w:sz w:val="22"/>
          <w:szCs w:val="22"/>
        </w:rPr>
      </w:pPr>
      <w:r w:rsidDel="00000000" w:rsidR="00000000" w:rsidRPr="00000000">
        <w:rPr>
          <w:sz w:val="22"/>
          <w:szCs w:val="22"/>
          <w:rtl w:val="0"/>
        </w:rPr>
        <w:t xml:space="preserve">Disabling and enabling the DHCP IP configurations in the laptop doesn’t seem to change anything as it just reassigns it the same IP address it had before I disabled the DHCP</w:t>
      </w:r>
    </w:p>
    <w:p w:rsidR="00000000" w:rsidDel="00000000" w:rsidP="00000000" w:rsidRDefault="00000000" w:rsidRPr="00000000" w14:paraId="0000001A">
      <w:pPr>
        <w:rPr>
          <w:sz w:val="22"/>
          <w:szCs w:val="22"/>
        </w:rPr>
      </w:pPr>
      <w:r w:rsidDel="00000000" w:rsidR="00000000" w:rsidRPr="00000000">
        <w:rPr>
          <w:rtl w:val="0"/>
        </w:rPr>
      </w:r>
    </w:p>
    <w:p w:rsidR="00000000" w:rsidDel="00000000" w:rsidP="00000000" w:rsidRDefault="00000000" w:rsidRPr="00000000" w14:paraId="0000001B">
      <w:pPr>
        <w:rPr>
          <w:b w:val="1"/>
          <w:sz w:val="26"/>
          <w:szCs w:val="26"/>
        </w:rPr>
      </w:pPr>
      <w:r w:rsidDel="00000000" w:rsidR="00000000" w:rsidRPr="00000000">
        <w:rPr>
          <w:b w:val="1"/>
          <w:sz w:val="26"/>
          <w:szCs w:val="26"/>
          <w:rtl w:val="0"/>
        </w:rPr>
        <w:t xml:space="preserve">Observe the changes in the network and record your reflections about MAC Filtering and enhancing the security in Wireless Networks.</w:t>
      </w:r>
    </w:p>
    <w:p w:rsidR="00000000" w:rsidDel="00000000" w:rsidP="00000000" w:rsidRDefault="00000000" w:rsidRPr="00000000" w14:paraId="0000001C">
      <w:pPr>
        <w:rPr>
          <w:sz w:val="22"/>
          <w:szCs w:val="22"/>
        </w:rPr>
      </w:pPr>
      <w:r w:rsidDel="00000000" w:rsidR="00000000" w:rsidRPr="00000000">
        <w:rPr>
          <w:sz w:val="22"/>
          <w:szCs w:val="22"/>
          <w:rtl w:val="0"/>
        </w:rPr>
        <w:t xml:space="preserve">Both of the laptops that had their MAC addresses filtered could no longer connect to the router, this is because the laptop was filtered which prevented it from connecting to the router and it will stay that way unless the filter is removed.</w:t>
      </w:r>
    </w:p>
    <w:sectPr>
      <w:headerReference r:id="rId8" w:type="default"/>
      <w:footerReference r:id="rId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D">
    <w:pPr>
      <w:rPr>
        <w:color w:val="cccccc"/>
      </w:rPr>
    </w:pPr>
    <w:r w:rsidDel="00000000" w:rsidR="00000000" w:rsidRPr="00000000">
      <w:rPr>
        <w:color w:val="cccccc"/>
        <w:rtl w:val="0"/>
      </w:rPr>
      <w:t xml:space="preserve">Cameron Brown</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