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ajorEastAsia" w:cstheme="majorBidi"/>
          <w:b/>
          <w:color w:val="2E74B5" w:themeColor="accent1" w:themeShade="BF"/>
          <w:sz w:val="32"/>
          <w:szCs w:val="32"/>
          <w:u w:val="single"/>
        </w:rPr>
        <w:id w:val="530301054"/>
        <w:docPartObj>
          <w:docPartGallery w:val="Cover Pages"/>
          <w:docPartUnique/>
        </w:docPartObj>
      </w:sdtPr>
      <w:sdtEndPr>
        <w:rPr>
          <w:rFonts w:eastAsiaTheme="minorHAnsi" w:cstheme="minorBidi"/>
          <w:b w:val="0"/>
          <w:color w:val="auto"/>
          <w:sz w:val="24"/>
          <w:szCs w:val="22"/>
          <w:u w:val="none"/>
        </w:rPr>
      </w:sdtEndPr>
      <w:sdtContent>
        <w:sdt>
          <w:sdtPr>
            <w:id w:val="-1149669777"/>
            <w:docPartObj>
              <w:docPartGallery w:val="Cover Pages"/>
              <w:docPartUnique/>
            </w:docPartObj>
          </w:sdtPr>
          <w:sdtEndPr/>
          <w:sdtContent>
            <w:p w14:paraId="29AFF853" w14:textId="77777777" w:rsidR="000055AB" w:rsidRPr="001119D7" w:rsidRDefault="000055AB" w:rsidP="000055AB">
              <w:r w:rsidRPr="001119D7">
                <w:rPr>
                  <w:noProof/>
                  <w:lang w:eastAsia="en-GB"/>
                </w:rPr>
                <mc:AlternateContent>
                  <mc:Choice Requires="wps">
                    <w:drawing>
                      <wp:anchor distT="0" distB="0" distL="114300" distR="114300" simplePos="0" relativeHeight="251660288" behindDoc="0" locked="0" layoutInCell="1" allowOverlap="1" wp14:anchorId="3B7FE86C" wp14:editId="3504411D">
                        <wp:simplePos x="0" y="0"/>
                        <wp:positionH relativeFrom="page">
                          <wp:posOffset>4381500</wp:posOffset>
                        </wp:positionH>
                        <wp:positionV relativeFrom="page">
                          <wp:posOffset>256540</wp:posOffset>
                        </wp:positionV>
                        <wp:extent cx="2924175" cy="2571750"/>
                        <wp:effectExtent l="0" t="0" r="9525" b="0"/>
                        <wp:wrapNone/>
                        <wp:docPr id="467" name="Rectangle 467"/>
                        <wp:cNvGraphicFramePr/>
                        <a:graphic xmlns:a="http://schemas.openxmlformats.org/drawingml/2006/main">
                          <a:graphicData uri="http://schemas.microsoft.com/office/word/2010/wordprocessingShape">
                            <wps:wsp>
                              <wps:cNvSpPr/>
                              <wps:spPr>
                                <a:xfrm>
                                  <a:off x="0" y="0"/>
                                  <a:ext cx="2924175" cy="25717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eastAsiaTheme="majorEastAsia" w:cstheme="majorBidi"/>
                                        <w:b/>
                                        <w:noProof/>
                                        <w:color w:val="89AAFF"/>
                                        <w:sz w:val="72"/>
                                        <w:szCs w:val="72"/>
                                        <w:u w:val="single"/>
                                      </w:rPr>
                                      <w:alias w:val="Title"/>
                                      <w:id w:val="62768155"/>
                                      <w:dataBinding w:prefixMappings="xmlns:ns0='http://schemas.openxmlformats.org/package/2006/metadata/core-properties' xmlns:ns1='http://purl.org/dc/elements/1.1/'" w:xpath="/ns0:coreProperties[1]/ns1:title[1]" w:storeItemID="{6C3C8BC8-F283-45AE-878A-BAB7291924A1}"/>
                                      <w:text/>
                                    </w:sdtPr>
                                    <w:sdtEndPr/>
                                    <w:sdtContent>
                                      <w:p w14:paraId="5404FF05" w14:textId="77777777" w:rsidR="000055AB" w:rsidRPr="00356468" w:rsidRDefault="000055AB" w:rsidP="000055AB">
                                        <w:pPr>
                                          <w:jc w:val="center"/>
                                          <w:rPr>
                                            <w:rFonts w:eastAsiaTheme="majorEastAsia" w:cstheme="majorBidi"/>
                                            <w:b/>
                                            <w:noProof/>
                                            <w:color w:val="89AAFF"/>
                                            <w:sz w:val="72"/>
                                            <w:szCs w:val="144"/>
                                            <w:u w:val="single"/>
                                          </w:rPr>
                                        </w:pPr>
                                        <w:r>
                                          <w:rPr>
                                            <w:rFonts w:eastAsiaTheme="majorEastAsia" w:cstheme="majorBidi"/>
                                            <w:b/>
                                            <w:noProof/>
                                            <w:color w:val="89AAFF"/>
                                            <w:sz w:val="72"/>
                                            <w:szCs w:val="72"/>
                                            <w:u w:val="single"/>
                                          </w:rPr>
                                          <w:t>Portfolio Report</w:t>
                                        </w:r>
                                      </w:p>
                                    </w:sdtContent>
                                  </w:sdt>
                                  <w:p w14:paraId="5EB83A8E" w14:textId="77777777" w:rsidR="000055AB" w:rsidRDefault="000055AB" w:rsidP="000055AB">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B7FE86C" id="Rectangle 467" o:spid="_x0000_s1026" style="position:absolute;margin-left:345pt;margin-top:20.2pt;width:230.25pt;height:20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" fillcolor="#44546a [3215]" stroked="f" strokeweight="1pt">
                        <v:textbox inset="14.4pt,14.4pt,14.4pt,28.8pt">
                          <w:txbxContent>
                            <w:sdt>
                              <w:sdtPr>
                                <w:rPr>
                                  <w:rFonts w:eastAsiaTheme="majorEastAsia" w:cstheme="majorBidi"/>
                                  <w:b/>
                                  <w:noProof/>
                                  <w:color w:val="89AAFF"/>
                                  <w:sz w:val="72"/>
                                  <w:szCs w:val="72"/>
                                  <w:u w:val="single"/>
                                </w:rPr>
                                <w:alias w:val="Title"/>
                                <w:id w:val="62768155"/>
                                <w:dataBinding w:prefixMappings="xmlns:ns0='http://schemas.openxmlformats.org/package/2006/metadata/core-properties' xmlns:ns1='http://purl.org/dc/elements/1.1/'" w:xpath="/ns0:coreProperties[1]/ns1:title[1]" w:storeItemID="{6C3C8BC8-F283-45AE-878A-BAB7291924A1}"/>
                                <w:text/>
                              </w:sdtPr>
                              <w:sdtEndPr/>
                              <w:sdtContent>
                                <w:p w14:paraId="5404FF05" w14:textId="77777777" w:rsidR="000055AB" w:rsidRPr="00356468" w:rsidRDefault="000055AB" w:rsidP="000055AB">
                                  <w:pPr>
                                    <w:jc w:val="center"/>
                                    <w:rPr>
                                      <w:rFonts w:eastAsiaTheme="majorEastAsia" w:cstheme="majorBidi"/>
                                      <w:b/>
                                      <w:noProof/>
                                      <w:color w:val="89AAFF"/>
                                      <w:sz w:val="72"/>
                                      <w:szCs w:val="144"/>
                                      <w:u w:val="single"/>
                                    </w:rPr>
                                  </w:pPr>
                                  <w:r>
                                    <w:rPr>
                                      <w:rFonts w:eastAsiaTheme="majorEastAsia" w:cstheme="majorBidi"/>
                                      <w:b/>
                                      <w:noProof/>
                                      <w:color w:val="89AAFF"/>
                                      <w:sz w:val="72"/>
                                      <w:szCs w:val="72"/>
                                      <w:u w:val="single"/>
                                    </w:rPr>
                                    <w:t>Portfolio Report</w:t>
                                  </w:r>
                                </w:p>
                              </w:sdtContent>
                            </w:sdt>
                            <w:p w14:paraId="5EB83A8E" w14:textId="77777777" w:rsidR="000055AB" w:rsidRDefault="000055AB" w:rsidP="000055AB">
                              <w:pPr>
                                <w:spacing w:before="240"/>
                                <w:rPr>
                                  <w:color w:val="FFFFFF" w:themeColor="background1"/>
                                </w:rPr>
                              </w:pPr>
                            </w:p>
                          </w:txbxContent>
                        </v:textbox>
                        <w10:wrap anchorx="page" anchory="page"/>
                      </v:rect>
                    </w:pict>
                  </mc:Fallback>
                </mc:AlternateContent>
              </w:r>
              <w:r w:rsidRPr="001119D7">
                <w:rPr>
                  <w:noProof/>
                  <w:lang w:eastAsia="en-GB"/>
                </w:rPr>
                <mc:AlternateContent>
                  <mc:Choice Requires="wps">
                    <w:drawing>
                      <wp:anchor distT="0" distB="0" distL="114300" distR="114300" simplePos="0" relativeHeight="251659264" behindDoc="0" locked="0" layoutInCell="1" allowOverlap="1" wp14:anchorId="7F42D31E" wp14:editId="41AA2115">
                        <wp:simplePos x="0" y="0"/>
                        <wp:positionH relativeFrom="page">
                          <wp:posOffset>4344035</wp:posOffset>
                        </wp:positionH>
                        <wp:positionV relativeFrom="page">
                          <wp:posOffset>219819</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892DCD" id="Rectangle 468" o:spid="_x0000_s1026" style="position:absolute;margin-left:342.05pt;margin-top:17.3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" fillcolor="white [3212]" strokecolor="#747070 [1614]" strokeweight="1.25pt">
                        <w10:wrap anchorx="page" anchory="page"/>
                      </v:rect>
                    </w:pict>
                  </mc:Fallback>
                </mc:AlternateContent>
              </w:r>
              <w:r w:rsidRPr="001119D7">
                <w:rPr>
                  <w:noProof/>
                  <w:lang w:eastAsia="en-GB"/>
                </w:rPr>
                <mc:AlternateContent>
                  <mc:Choice Requires="wps">
                    <w:drawing>
                      <wp:anchor distT="0" distB="0" distL="114300" distR="114300" simplePos="0" relativeHeight="251663360" behindDoc="1" locked="0" layoutInCell="1" allowOverlap="1" wp14:anchorId="36C3EDC8" wp14:editId="1585F29E">
                        <wp:simplePos x="0" y="0"/>
                        <wp:positionH relativeFrom="page">
                          <wp:align>center</wp:align>
                        </wp:positionH>
                        <wp:positionV relativeFrom="page">
                          <wp:align>center</wp:align>
                        </wp:positionV>
                        <wp:extent cx="7383780" cy="10260000"/>
                        <wp:effectExtent l="0" t="0" r="0" b="8255"/>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26000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2E89FD8" w14:textId="77777777" w:rsidR="000055AB" w:rsidRDefault="000055AB" w:rsidP="000055A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36C3EDC8" id="Rectangle 466" o:spid="_x0000_s1027" style="position:absolute;margin-left:0;margin-top:0;width:581.4pt;height:807.85pt;z-index:-251653120;visibility:visible;mso-wrap-style:square;mso-width-percent:950;mso-height-percent:0;mso-wrap-distance-left:9pt;mso-wrap-distance-top:0;mso-wrap-distance-right:9pt;mso-wrap-distance-bottom:0;mso-position-horizontal:center;mso-position-horizontal-relative:page;mso-position-vertical:center;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" fillcolor="#deeaf6 [660]" stroked="f" strokeweight="1pt">
                        <v:fill color2="#9cc2e5 [1940]" rotate="t" focus="100%" type="gradient">
                          <o:fill v:ext="view" type="gradientUnscaled"/>
                        </v:fill>
                        <v:textbox inset="21.6pt,,21.6pt">
                          <w:txbxContent>
                            <w:p w14:paraId="32E89FD8" w14:textId="77777777" w:rsidR="000055AB" w:rsidRDefault="000055AB" w:rsidP="000055AB"/>
                          </w:txbxContent>
                        </v:textbox>
                        <w10:wrap anchorx="page" anchory="page"/>
                      </v:rect>
                    </w:pict>
                  </mc:Fallback>
                </mc:AlternateContent>
              </w:r>
            </w:p>
            <w:p w14:paraId="5ED65939" w14:textId="77777777" w:rsidR="000055AB" w:rsidRPr="001119D7" w:rsidRDefault="000055AB" w:rsidP="000055AB">
              <w:r w:rsidRPr="001119D7">
                <w:rPr>
                  <w:noProof/>
                  <w:lang w:eastAsia="en-GB"/>
                </w:rPr>
                <mc:AlternateContent>
                  <mc:Choice Requires="wps">
                    <w:drawing>
                      <wp:anchor distT="0" distB="0" distL="114300" distR="114300" simplePos="0" relativeHeight="251661312" behindDoc="0" locked="0" layoutInCell="1" allowOverlap="1" wp14:anchorId="4EB94C86" wp14:editId="35B98234">
                        <wp:simplePos x="0" y="0"/>
                        <wp:positionH relativeFrom="page">
                          <wp:posOffset>4351283</wp:posOffset>
                        </wp:positionH>
                        <wp:positionV relativeFrom="page">
                          <wp:posOffset>2839764</wp:posOffset>
                        </wp:positionV>
                        <wp:extent cx="3021965" cy="4655426"/>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021965" cy="4655426"/>
                                </a:xfrm>
                                <a:prstGeom prst="rect">
                                  <a:avLst/>
                                </a:prstGeom>
                                <a:noFill/>
                                <a:ln w="6350">
                                  <a:noFill/>
                                </a:ln>
                                <a:effectLst/>
                              </wps:spPr>
                              <wps:txbx>
                                <w:txbxContent>
                                  <w:p w14:paraId="048DDD87" w14:textId="77777777" w:rsidR="000055AB" w:rsidRPr="00560FBF" w:rsidRDefault="000055AB"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Name: Cerys Bethan Nickels</w:t>
                                    </w:r>
                                  </w:p>
                                  <w:p w14:paraId="51782B28" w14:textId="77777777" w:rsidR="00631AD5" w:rsidRPr="00560FBF" w:rsidRDefault="00631AD5" w:rsidP="00560FBF">
                                    <w:pPr>
                                      <w:spacing w:after="0"/>
                                      <w:rPr>
                                        <w:rFonts w:eastAsiaTheme="majorEastAsia" w:cstheme="majorBidi"/>
                                        <w:noProof/>
                                        <w:color w:val="44546A" w:themeColor="text2"/>
                                        <w:sz w:val="32"/>
                                        <w:szCs w:val="32"/>
                                      </w:rPr>
                                    </w:pPr>
                                  </w:p>
                                  <w:p w14:paraId="0A1C7055" w14:textId="77777777" w:rsidR="000055AB" w:rsidRPr="00560FBF" w:rsidRDefault="00631AD5"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 xml:space="preserve">Student </w:t>
                                    </w:r>
                                    <w:r w:rsidR="000055AB" w:rsidRPr="00560FBF">
                                      <w:rPr>
                                        <w:rFonts w:eastAsiaTheme="majorEastAsia" w:cstheme="majorBidi"/>
                                        <w:noProof/>
                                        <w:color w:val="44546A" w:themeColor="text2"/>
                                        <w:sz w:val="32"/>
                                        <w:szCs w:val="32"/>
                                      </w:rPr>
                                      <w:t xml:space="preserve">Number: </w:t>
                                    </w:r>
                                    <w:r w:rsidRPr="00560FBF">
                                      <w:rPr>
                                        <w:rFonts w:eastAsiaTheme="majorEastAsia" w:cstheme="majorBidi"/>
                                        <w:noProof/>
                                        <w:color w:val="44546A" w:themeColor="text2"/>
                                        <w:sz w:val="32"/>
                                        <w:szCs w:val="32"/>
                                      </w:rPr>
                                      <w:t>P</w:t>
                                    </w:r>
                                    <w:r w:rsidR="000055AB" w:rsidRPr="00560FBF">
                                      <w:rPr>
                                        <w:rFonts w:eastAsiaTheme="majorEastAsia" w:cstheme="majorBidi"/>
                                        <w:noProof/>
                                        <w:color w:val="44546A" w:themeColor="text2"/>
                                        <w:sz w:val="32"/>
                                        <w:szCs w:val="32"/>
                                      </w:rPr>
                                      <w:t>145484</w:t>
                                    </w:r>
                                  </w:p>
                                  <w:p w14:paraId="000E1558" w14:textId="77777777" w:rsidR="00631AD5" w:rsidRPr="00560FBF" w:rsidRDefault="00631AD5" w:rsidP="00560FBF">
                                    <w:pPr>
                                      <w:spacing w:after="0"/>
                                      <w:rPr>
                                        <w:rFonts w:eastAsiaTheme="majorEastAsia" w:cstheme="majorBidi"/>
                                        <w:noProof/>
                                        <w:color w:val="44546A" w:themeColor="text2"/>
                                        <w:sz w:val="32"/>
                                        <w:szCs w:val="32"/>
                                      </w:rPr>
                                    </w:pPr>
                                  </w:p>
                                  <w:p w14:paraId="375587BE" w14:textId="77777777" w:rsidR="000055AB" w:rsidRPr="00560FBF" w:rsidRDefault="000055AB"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Course: Software Engineering</w:t>
                                    </w:r>
                                  </w:p>
                                  <w:p w14:paraId="67455565" w14:textId="77777777" w:rsidR="00631AD5" w:rsidRPr="00560FBF" w:rsidRDefault="00631AD5" w:rsidP="00560FBF">
                                    <w:pPr>
                                      <w:spacing w:after="0"/>
                                      <w:rPr>
                                        <w:rFonts w:eastAsiaTheme="majorEastAsia" w:cstheme="majorBidi"/>
                                        <w:noProof/>
                                        <w:color w:val="44546A" w:themeColor="text2"/>
                                        <w:sz w:val="32"/>
                                        <w:szCs w:val="32"/>
                                      </w:rPr>
                                    </w:pPr>
                                  </w:p>
                                  <w:p w14:paraId="69E9F535" w14:textId="77777777" w:rsidR="000055AB" w:rsidRPr="00560FBF" w:rsidRDefault="00310420" w:rsidP="00560FBF">
                                    <w:pPr>
                                      <w:spacing w:after="0"/>
                                      <w:rPr>
                                        <w:rFonts w:eastAsiaTheme="majorEastAsia" w:cstheme="majorBidi"/>
                                        <w:noProof/>
                                        <w:color w:val="44546A" w:themeColor="text2"/>
                                        <w:sz w:val="32"/>
                                        <w:szCs w:val="32"/>
                                      </w:rPr>
                                    </w:pPr>
                                    <w:r>
                                      <w:rPr>
                                        <w:rFonts w:eastAsiaTheme="majorEastAsia" w:cstheme="majorBidi"/>
                                        <w:noProof/>
                                        <w:color w:val="44546A" w:themeColor="text2"/>
                                        <w:sz w:val="32"/>
                                        <w:szCs w:val="32"/>
                                      </w:rPr>
                                      <w:t xml:space="preserve">Module Name: </w:t>
                                    </w:r>
                                    <w:r w:rsidR="00F10902">
                                      <w:rPr>
                                        <w:rFonts w:eastAsiaTheme="majorEastAsia" w:cstheme="majorBidi"/>
                                        <w:noProof/>
                                        <w:color w:val="44546A" w:themeColor="text2"/>
                                        <w:sz w:val="32"/>
                                        <w:szCs w:val="32"/>
                                      </w:rPr>
                                      <w:t>Distributed &amp; Cluster Computing</w:t>
                                    </w:r>
                                    <w:r>
                                      <w:rPr>
                                        <w:rFonts w:eastAsiaTheme="majorEastAsia" w:cstheme="majorBidi"/>
                                        <w:noProof/>
                                        <w:color w:val="44546A" w:themeColor="text2"/>
                                        <w:sz w:val="32"/>
                                        <w:szCs w:val="32"/>
                                      </w:rPr>
                                      <w:t xml:space="preserve"> (Level </w:t>
                                    </w:r>
                                    <w:r w:rsidR="00F10902">
                                      <w:rPr>
                                        <w:rFonts w:eastAsiaTheme="majorEastAsia" w:cstheme="majorBidi"/>
                                        <w:noProof/>
                                        <w:color w:val="44546A" w:themeColor="text2"/>
                                        <w:sz w:val="32"/>
                                        <w:szCs w:val="32"/>
                                      </w:rPr>
                                      <w:t>6</w:t>
                                    </w:r>
                                    <w:r w:rsidR="000055AB" w:rsidRPr="00560FBF">
                                      <w:rPr>
                                        <w:rFonts w:eastAsiaTheme="majorEastAsia" w:cstheme="majorBidi"/>
                                        <w:noProof/>
                                        <w:color w:val="44546A" w:themeColor="text2"/>
                                        <w:sz w:val="32"/>
                                        <w:szCs w:val="32"/>
                                      </w:rPr>
                                      <w:t>)</w:t>
                                    </w:r>
                                  </w:p>
                                  <w:p w14:paraId="4F70D336" w14:textId="77777777" w:rsidR="00631AD5" w:rsidRPr="00560FBF" w:rsidRDefault="00631AD5" w:rsidP="00560FBF">
                                    <w:pPr>
                                      <w:spacing w:after="0"/>
                                      <w:rPr>
                                        <w:rFonts w:eastAsiaTheme="majorEastAsia" w:cstheme="majorBidi"/>
                                        <w:noProof/>
                                        <w:color w:val="44546A" w:themeColor="text2"/>
                                        <w:sz w:val="32"/>
                                        <w:szCs w:val="32"/>
                                      </w:rPr>
                                    </w:pPr>
                                  </w:p>
                                  <w:p w14:paraId="36639A1B" w14:textId="77777777" w:rsidR="00560FBF" w:rsidRDefault="00560FBF"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 xml:space="preserve">Module Code: </w:t>
                                    </w:r>
                                    <w:r w:rsidR="00F10902">
                                      <w:rPr>
                                        <w:rFonts w:eastAsiaTheme="majorEastAsia" w:cstheme="majorBidi"/>
                                        <w:noProof/>
                                        <w:color w:val="44546A" w:themeColor="text2"/>
                                        <w:sz w:val="32"/>
                                        <w:szCs w:val="32"/>
                                      </w:rPr>
                                      <w:t>M6X01093</w:t>
                                    </w:r>
                                  </w:p>
                                  <w:p w14:paraId="261BCF55" w14:textId="77777777" w:rsidR="001A3533" w:rsidRPr="00560FBF" w:rsidRDefault="001A3533" w:rsidP="00560FBF">
                                    <w:pPr>
                                      <w:spacing w:after="0"/>
                                      <w:rPr>
                                        <w:rFonts w:eastAsiaTheme="majorEastAsia" w:cstheme="majorBidi"/>
                                        <w:noProof/>
                                        <w:color w:val="44546A" w:themeColor="text2"/>
                                        <w:sz w:val="32"/>
                                        <w:szCs w:val="32"/>
                                      </w:rPr>
                                    </w:pPr>
                                  </w:p>
                                  <w:p w14:paraId="13EDBB56" w14:textId="77777777" w:rsidR="000055AB" w:rsidRDefault="00A760D9" w:rsidP="001A3533">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Assignment Number:</w:t>
                                    </w:r>
                                    <w:r w:rsidR="00F10902">
                                      <w:rPr>
                                        <w:rFonts w:eastAsiaTheme="majorEastAsia" w:cstheme="majorBidi"/>
                                        <w:noProof/>
                                        <w:color w:val="44546A" w:themeColor="text2"/>
                                        <w:sz w:val="32"/>
                                        <w:szCs w:val="32"/>
                                      </w:rPr>
                                      <w:t xml:space="preserve"> 2</w:t>
                                    </w:r>
                                  </w:p>
                                  <w:p w14:paraId="22388259" w14:textId="77777777" w:rsidR="00310420" w:rsidRDefault="00310420" w:rsidP="001A3533">
                                    <w:pPr>
                                      <w:spacing w:after="0"/>
                                      <w:rPr>
                                        <w:rFonts w:eastAsiaTheme="majorEastAsia" w:cstheme="majorBidi"/>
                                        <w:noProof/>
                                        <w:color w:val="44546A" w:themeColor="text2"/>
                                        <w:sz w:val="32"/>
                                        <w:szCs w:val="32"/>
                                      </w:rPr>
                                    </w:pPr>
                                  </w:p>
                                  <w:p w14:paraId="6CED5B55" w14:textId="77777777" w:rsidR="00310420" w:rsidRPr="001A3533" w:rsidRDefault="00310420" w:rsidP="001A3533">
                                    <w:pPr>
                                      <w:spacing w:after="0"/>
                                      <w:rPr>
                                        <w:rFonts w:eastAsiaTheme="majorEastAsia" w:cstheme="majorBidi"/>
                                        <w:noProof/>
                                        <w:color w:val="44546A" w:themeColor="text2"/>
                                        <w:sz w:val="32"/>
                                        <w:szCs w:val="32"/>
                                      </w:rPr>
                                    </w:pPr>
                                    <w:r>
                                      <w:rPr>
                                        <w:rFonts w:eastAsiaTheme="majorEastAsia" w:cstheme="majorBidi"/>
                                        <w:noProof/>
                                        <w:color w:val="44546A" w:themeColor="text2"/>
                                        <w:sz w:val="32"/>
                                        <w:szCs w:val="32"/>
                                      </w:rPr>
                                      <w:t>Lecturer:</w:t>
                                    </w:r>
                                    <w:r w:rsidR="00F10902">
                                      <w:rPr>
                                        <w:rFonts w:eastAsiaTheme="majorEastAsia" w:cstheme="majorBidi"/>
                                        <w:noProof/>
                                        <w:color w:val="44546A" w:themeColor="text2"/>
                                        <w:sz w:val="32"/>
                                        <w:szCs w:val="32"/>
                                      </w:rPr>
                                      <w:t xml:space="preserve"> Tim Bashford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EB94C86" id="_x0000_t202" coordsize="21600,21600" o:spt="202" path="m,l,21600r21600,l21600,xe">
                        <v:stroke joinstyle="miter"/>
                        <v:path gradientshapeok="t" o:connecttype="rect"/>
                      </v:shapetype>
                      <v:shape id="Text Box 470" o:spid="_x0000_s1028" type="#_x0000_t202" style="position:absolute;margin-left:342.6pt;margin-top:223.6pt;width:237.95pt;height:366.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" filled="f" stroked="f" strokeweight=".5pt">
                        <v:textbox>
                          <w:txbxContent>
                            <w:p w14:paraId="048DDD87" w14:textId="77777777" w:rsidR="000055AB" w:rsidRPr="00560FBF" w:rsidRDefault="000055AB"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Name: Cerys Bethan Nickels</w:t>
                              </w:r>
                            </w:p>
                            <w:p w14:paraId="51782B28" w14:textId="77777777" w:rsidR="00631AD5" w:rsidRPr="00560FBF" w:rsidRDefault="00631AD5" w:rsidP="00560FBF">
                              <w:pPr>
                                <w:spacing w:after="0"/>
                                <w:rPr>
                                  <w:rFonts w:eastAsiaTheme="majorEastAsia" w:cstheme="majorBidi"/>
                                  <w:noProof/>
                                  <w:color w:val="44546A" w:themeColor="text2"/>
                                  <w:sz w:val="32"/>
                                  <w:szCs w:val="32"/>
                                </w:rPr>
                              </w:pPr>
                            </w:p>
                            <w:p w14:paraId="0A1C7055" w14:textId="77777777" w:rsidR="000055AB" w:rsidRPr="00560FBF" w:rsidRDefault="00631AD5"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 xml:space="preserve">Student </w:t>
                              </w:r>
                              <w:r w:rsidR="000055AB" w:rsidRPr="00560FBF">
                                <w:rPr>
                                  <w:rFonts w:eastAsiaTheme="majorEastAsia" w:cstheme="majorBidi"/>
                                  <w:noProof/>
                                  <w:color w:val="44546A" w:themeColor="text2"/>
                                  <w:sz w:val="32"/>
                                  <w:szCs w:val="32"/>
                                </w:rPr>
                                <w:t xml:space="preserve">Number: </w:t>
                              </w:r>
                              <w:r w:rsidRPr="00560FBF">
                                <w:rPr>
                                  <w:rFonts w:eastAsiaTheme="majorEastAsia" w:cstheme="majorBidi"/>
                                  <w:noProof/>
                                  <w:color w:val="44546A" w:themeColor="text2"/>
                                  <w:sz w:val="32"/>
                                  <w:szCs w:val="32"/>
                                </w:rPr>
                                <w:t>P</w:t>
                              </w:r>
                              <w:r w:rsidR="000055AB" w:rsidRPr="00560FBF">
                                <w:rPr>
                                  <w:rFonts w:eastAsiaTheme="majorEastAsia" w:cstheme="majorBidi"/>
                                  <w:noProof/>
                                  <w:color w:val="44546A" w:themeColor="text2"/>
                                  <w:sz w:val="32"/>
                                  <w:szCs w:val="32"/>
                                </w:rPr>
                                <w:t>145484</w:t>
                              </w:r>
                            </w:p>
                            <w:p w14:paraId="000E1558" w14:textId="77777777" w:rsidR="00631AD5" w:rsidRPr="00560FBF" w:rsidRDefault="00631AD5" w:rsidP="00560FBF">
                              <w:pPr>
                                <w:spacing w:after="0"/>
                                <w:rPr>
                                  <w:rFonts w:eastAsiaTheme="majorEastAsia" w:cstheme="majorBidi"/>
                                  <w:noProof/>
                                  <w:color w:val="44546A" w:themeColor="text2"/>
                                  <w:sz w:val="32"/>
                                  <w:szCs w:val="32"/>
                                </w:rPr>
                              </w:pPr>
                            </w:p>
                            <w:p w14:paraId="375587BE" w14:textId="77777777" w:rsidR="000055AB" w:rsidRPr="00560FBF" w:rsidRDefault="000055AB"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Course: Software Engineering</w:t>
                              </w:r>
                            </w:p>
                            <w:p w14:paraId="67455565" w14:textId="77777777" w:rsidR="00631AD5" w:rsidRPr="00560FBF" w:rsidRDefault="00631AD5" w:rsidP="00560FBF">
                              <w:pPr>
                                <w:spacing w:after="0"/>
                                <w:rPr>
                                  <w:rFonts w:eastAsiaTheme="majorEastAsia" w:cstheme="majorBidi"/>
                                  <w:noProof/>
                                  <w:color w:val="44546A" w:themeColor="text2"/>
                                  <w:sz w:val="32"/>
                                  <w:szCs w:val="32"/>
                                </w:rPr>
                              </w:pPr>
                            </w:p>
                            <w:p w14:paraId="69E9F535" w14:textId="77777777" w:rsidR="000055AB" w:rsidRPr="00560FBF" w:rsidRDefault="00310420" w:rsidP="00560FBF">
                              <w:pPr>
                                <w:spacing w:after="0"/>
                                <w:rPr>
                                  <w:rFonts w:eastAsiaTheme="majorEastAsia" w:cstheme="majorBidi"/>
                                  <w:noProof/>
                                  <w:color w:val="44546A" w:themeColor="text2"/>
                                  <w:sz w:val="32"/>
                                  <w:szCs w:val="32"/>
                                </w:rPr>
                              </w:pPr>
                              <w:r>
                                <w:rPr>
                                  <w:rFonts w:eastAsiaTheme="majorEastAsia" w:cstheme="majorBidi"/>
                                  <w:noProof/>
                                  <w:color w:val="44546A" w:themeColor="text2"/>
                                  <w:sz w:val="32"/>
                                  <w:szCs w:val="32"/>
                                </w:rPr>
                                <w:t xml:space="preserve">Module Name: </w:t>
                              </w:r>
                              <w:r w:rsidR="00F10902">
                                <w:rPr>
                                  <w:rFonts w:eastAsiaTheme="majorEastAsia" w:cstheme="majorBidi"/>
                                  <w:noProof/>
                                  <w:color w:val="44546A" w:themeColor="text2"/>
                                  <w:sz w:val="32"/>
                                  <w:szCs w:val="32"/>
                                </w:rPr>
                                <w:t>Distributed &amp; Cluster Computing</w:t>
                              </w:r>
                              <w:r>
                                <w:rPr>
                                  <w:rFonts w:eastAsiaTheme="majorEastAsia" w:cstheme="majorBidi"/>
                                  <w:noProof/>
                                  <w:color w:val="44546A" w:themeColor="text2"/>
                                  <w:sz w:val="32"/>
                                  <w:szCs w:val="32"/>
                                </w:rPr>
                                <w:t xml:space="preserve"> (Level </w:t>
                              </w:r>
                              <w:r w:rsidR="00F10902">
                                <w:rPr>
                                  <w:rFonts w:eastAsiaTheme="majorEastAsia" w:cstheme="majorBidi"/>
                                  <w:noProof/>
                                  <w:color w:val="44546A" w:themeColor="text2"/>
                                  <w:sz w:val="32"/>
                                  <w:szCs w:val="32"/>
                                </w:rPr>
                                <w:t>6</w:t>
                              </w:r>
                              <w:r w:rsidR="000055AB" w:rsidRPr="00560FBF">
                                <w:rPr>
                                  <w:rFonts w:eastAsiaTheme="majorEastAsia" w:cstheme="majorBidi"/>
                                  <w:noProof/>
                                  <w:color w:val="44546A" w:themeColor="text2"/>
                                  <w:sz w:val="32"/>
                                  <w:szCs w:val="32"/>
                                </w:rPr>
                                <w:t>)</w:t>
                              </w:r>
                            </w:p>
                            <w:p w14:paraId="4F70D336" w14:textId="77777777" w:rsidR="00631AD5" w:rsidRPr="00560FBF" w:rsidRDefault="00631AD5" w:rsidP="00560FBF">
                              <w:pPr>
                                <w:spacing w:after="0"/>
                                <w:rPr>
                                  <w:rFonts w:eastAsiaTheme="majorEastAsia" w:cstheme="majorBidi"/>
                                  <w:noProof/>
                                  <w:color w:val="44546A" w:themeColor="text2"/>
                                  <w:sz w:val="32"/>
                                  <w:szCs w:val="32"/>
                                </w:rPr>
                              </w:pPr>
                            </w:p>
                            <w:p w14:paraId="36639A1B" w14:textId="77777777" w:rsidR="00560FBF" w:rsidRDefault="00560FBF" w:rsidP="00560FBF">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 xml:space="preserve">Module Code: </w:t>
                              </w:r>
                              <w:r w:rsidR="00F10902">
                                <w:rPr>
                                  <w:rFonts w:eastAsiaTheme="majorEastAsia" w:cstheme="majorBidi"/>
                                  <w:noProof/>
                                  <w:color w:val="44546A" w:themeColor="text2"/>
                                  <w:sz w:val="32"/>
                                  <w:szCs w:val="32"/>
                                </w:rPr>
                                <w:t>M6X01093</w:t>
                              </w:r>
                            </w:p>
                            <w:p w14:paraId="261BCF55" w14:textId="77777777" w:rsidR="001A3533" w:rsidRPr="00560FBF" w:rsidRDefault="001A3533" w:rsidP="00560FBF">
                              <w:pPr>
                                <w:spacing w:after="0"/>
                                <w:rPr>
                                  <w:rFonts w:eastAsiaTheme="majorEastAsia" w:cstheme="majorBidi"/>
                                  <w:noProof/>
                                  <w:color w:val="44546A" w:themeColor="text2"/>
                                  <w:sz w:val="32"/>
                                  <w:szCs w:val="32"/>
                                </w:rPr>
                              </w:pPr>
                            </w:p>
                            <w:p w14:paraId="13EDBB56" w14:textId="77777777" w:rsidR="000055AB" w:rsidRDefault="00A760D9" w:rsidP="001A3533">
                              <w:pPr>
                                <w:spacing w:after="0"/>
                                <w:rPr>
                                  <w:rFonts w:eastAsiaTheme="majorEastAsia" w:cstheme="majorBidi"/>
                                  <w:noProof/>
                                  <w:color w:val="44546A" w:themeColor="text2"/>
                                  <w:sz w:val="32"/>
                                  <w:szCs w:val="32"/>
                                </w:rPr>
                              </w:pPr>
                              <w:r w:rsidRPr="00560FBF">
                                <w:rPr>
                                  <w:rFonts w:eastAsiaTheme="majorEastAsia" w:cstheme="majorBidi"/>
                                  <w:noProof/>
                                  <w:color w:val="44546A" w:themeColor="text2"/>
                                  <w:sz w:val="32"/>
                                  <w:szCs w:val="32"/>
                                </w:rPr>
                                <w:t>Assignment Number:</w:t>
                              </w:r>
                              <w:r w:rsidR="00F10902">
                                <w:rPr>
                                  <w:rFonts w:eastAsiaTheme="majorEastAsia" w:cstheme="majorBidi"/>
                                  <w:noProof/>
                                  <w:color w:val="44546A" w:themeColor="text2"/>
                                  <w:sz w:val="32"/>
                                  <w:szCs w:val="32"/>
                                </w:rPr>
                                <w:t xml:space="preserve"> 2</w:t>
                              </w:r>
                            </w:p>
                            <w:p w14:paraId="22388259" w14:textId="77777777" w:rsidR="00310420" w:rsidRDefault="00310420" w:rsidP="001A3533">
                              <w:pPr>
                                <w:spacing w:after="0"/>
                                <w:rPr>
                                  <w:rFonts w:eastAsiaTheme="majorEastAsia" w:cstheme="majorBidi"/>
                                  <w:noProof/>
                                  <w:color w:val="44546A" w:themeColor="text2"/>
                                  <w:sz w:val="32"/>
                                  <w:szCs w:val="32"/>
                                </w:rPr>
                              </w:pPr>
                            </w:p>
                            <w:p w14:paraId="6CED5B55" w14:textId="77777777" w:rsidR="00310420" w:rsidRPr="001A3533" w:rsidRDefault="00310420" w:rsidP="001A3533">
                              <w:pPr>
                                <w:spacing w:after="0"/>
                                <w:rPr>
                                  <w:rFonts w:eastAsiaTheme="majorEastAsia" w:cstheme="majorBidi"/>
                                  <w:noProof/>
                                  <w:color w:val="44546A" w:themeColor="text2"/>
                                  <w:sz w:val="32"/>
                                  <w:szCs w:val="32"/>
                                </w:rPr>
                              </w:pPr>
                              <w:r>
                                <w:rPr>
                                  <w:rFonts w:eastAsiaTheme="majorEastAsia" w:cstheme="majorBidi"/>
                                  <w:noProof/>
                                  <w:color w:val="44546A" w:themeColor="text2"/>
                                  <w:sz w:val="32"/>
                                  <w:szCs w:val="32"/>
                                </w:rPr>
                                <w:t>Lecturer:</w:t>
                              </w:r>
                              <w:r w:rsidR="00F10902">
                                <w:rPr>
                                  <w:rFonts w:eastAsiaTheme="majorEastAsia" w:cstheme="majorBidi"/>
                                  <w:noProof/>
                                  <w:color w:val="44546A" w:themeColor="text2"/>
                                  <w:sz w:val="32"/>
                                  <w:szCs w:val="32"/>
                                </w:rPr>
                                <w:t xml:space="preserve"> Tim Bashford</w:t>
                              </w:r>
                            </w:p>
                          </w:txbxContent>
                        </v:textbox>
                        <w10:wrap type="square" anchorx="page" anchory="page"/>
                      </v:shape>
                    </w:pict>
                  </mc:Fallback>
                </mc:AlternateContent>
              </w:r>
              <w:r w:rsidRPr="001119D7">
                <w:rPr>
                  <w:noProof/>
                  <w:lang w:eastAsia="en-GB"/>
                </w:rPr>
                <mc:AlternateContent>
                  <mc:Choice Requires="wps">
                    <w:drawing>
                      <wp:anchor distT="0" distB="0" distL="114300" distR="114300" simplePos="0" relativeHeight="251662336" behindDoc="0" locked="0" layoutInCell="1" allowOverlap="1" wp14:anchorId="28C4D058" wp14:editId="21799670">
                        <wp:simplePos x="0" y="0"/>
                        <wp:positionH relativeFrom="page">
                          <wp:posOffset>4458970</wp:posOffset>
                        </wp:positionH>
                        <wp:positionV relativeFrom="page">
                          <wp:posOffset>7496175</wp:posOffset>
                        </wp:positionV>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3088F0F" id="Rectangle 469" o:spid="_x0000_s1026" style="position:absolute;margin-left:351.1pt;margin-top:590.2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" fillcolor="#5b9bd5 [3204]" stroked="f" strokeweight="1pt">
                        <w10:wrap anchorx="page" anchory="page"/>
                      </v:rect>
                    </w:pict>
                  </mc:Fallback>
                </mc:AlternateContent>
              </w:r>
              <w:r w:rsidRPr="001119D7">
                <w:br w:type="page"/>
              </w:r>
            </w:p>
          </w:sdtContent>
        </w:sdt>
        <w:p w14:paraId="6029CE13" w14:textId="77777777" w:rsidR="000055AB" w:rsidRPr="001119D7" w:rsidRDefault="000055AB" w:rsidP="000055AB">
          <w:pPr>
            <w:pStyle w:val="Title"/>
            <w:jc w:val="center"/>
            <w:rPr>
              <w:rFonts w:ascii="Cambria" w:hAnsi="Cambria"/>
              <w:b/>
              <w:u w:val="single"/>
            </w:rPr>
          </w:pPr>
          <w:r w:rsidRPr="001119D7">
            <w:rPr>
              <w:rFonts w:ascii="Cambria" w:hAnsi="Cambria"/>
              <w:b/>
              <w:u w:val="single"/>
            </w:rPr>
            <w:lastRenderedPageBreak/>
            <w:t>Portfolio Report Table of Contents</w:t>
          </w:r>
        </w:p>
        <w:sdt>
          <w:sdtPr>
            <w:rPr>
              <w:rFonts w:eastAsiaTheme="minorHAnsi" w:cstheme="minorBidi"/>
              <w:b w:val="0"/>
              <w:color w:val="auto"/>
              <w:sz w:val="22"/>
              <w:szCs w:val="22"/>
              <w:u w:val="none"/>
              <w:lang w:val="en-GB"/>
            </w:rPr>
            <w:id w:val="-1597166182"/>
            <w:docPartObj>
              <w:docPartGallery w:val="Table of Contents"/>
              <w:docPartUnique/>
            </w:docPartObj>
          </w:sdtPr>
          <w:sdtEndPr>
            <w:rPr>
              <w:bCs/>
              <w:noProof/>
              <w:sz w:val="24"/>
            </w:rPr>
          </w:sdtEndPr>
          <w:sdtContent>
            <w:p w14:paraId="3ED39E19" w14:textId="77777777" w:rsidR="000055AB" w:rsidRDefault="000055AB" w:rsidP="000055AB">
              <w:pPr>
                <w:pStyle w:val="TOCHeading"/>
              </w:pPr>
              <w:r>
                <w:t>Table of Contents</w:t>
              </w:r>
            </w:p>
            <w:bookmarkStart w:id="0" w:name="_GoBack"/>
            <w:bookmarkEnd w:id="0"/>
            <w:p w14:paraId="4A05A1A9" w14:textId="7CC7A77B" w:rsidR="0060575D" w:rsidRDefault="00063CC0">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3843975" w:history="1">
                <w:r w:rsidR="0060575D" w:rsidRPr="00A13247">
                  <w:rPr>
                    <w:rStyle w:val="Hyperlink"/>
                    <w:noProof/>
                  </w:rPr>
                  <w:t>The Development Process</w:t>
                </w:r>
                <w:r w:rsidR="0060575D">
                  <w:rPr>
                    <w:noProof/>
                    <w:webHidden/>
                  </w:rPr>
                  <w:tab/>
                </w:r>
                <w:r w:rsidR="0060575D">
                  <w:rPr>
                    <w:noProof/>
                    <w:webHidden/>
                  </w:rPr>
                  <w:fldChar w:fldCharType="begin"/>
                </w:r>
                <w:r w:rsidR="0060575D">
                  <w:rPr>
                    <w:noProof/>
                    <w:webHidden/>
                  </w:rPr>
                  <w:instrText xml:space="preserve"> PAGEREF _Toc513843975 \h </w:instrText>
                </w:r>
                <w:r w:rsidR="0060575D">
                  <w:rPr>
                    <w:noProof/>
                    <w:webHidden/>
                  </w:rPr>
                </w:r>
                <w:r w:rsidR="0060575D">
                  <w:rPr>
                    <w:noProof/>
                    <w:webHidden/>
                  </w:rPr>
                  <w:fldChar w:fldCharType="separate"/>
                </w:r>
                <w:r w:rsidR="0060575D">
                  <w:rPr>
                    <w:noProof/>
                    <w:webHidden/>
                  </w:rPr>
                  <w:t>3</w:t>
                </w:r>
                <w:r w:rsidR="0060575D">
                  <w:rPr>
                    <w:noProof/>
                    <w:webHidden/>
                  </w:rPr>
                  <w:fldChar w:fldCharType="end"/>
                </w:r>
              </w:hyperlink>
            </w:p>
            <w:p w14:paraId="5517B818" w14:textId="72772DAA" w:rsidR="0060575D" w:rsidRDefault="0060575D">
              <w:pPr>
                <w:pStyle w:val="TOC2"/>
                <w:tabs>
                  <w:tab w:val="right" w:leader="dot" w:pos="10194"/>
                </w:tabs>
                <w:rPr>
                  <w:rFonts w:asciiTheme="minorHAnsi" w:eastAsiaTheme="minorEastAsia" w:hAnsiTheme="minorHAnsi"/>
                  <w:noProof/>
                  <w:sz w:val="22"/>
                  <w:lang w:eastAsia="en-GB"/>
                </w:rPr>
              </w:pPr>
              <w:hyperlink w:anchor="_Toc513843976" w:history="1">
                <w:r w:rsidRPr="00A13247">
                  <w:rPr>
                    <w:rStyle w:val="Hyperlink"/>
                    <w:noProof/>
                  </w:rPr>
                  <w:t>Identifying Areas for Improvement</w:t>
                </w:r>
                <w:r>
                  <w:rPr>
                    <w:noProof/>
                    <w:webHidden/>
                  </w:rPr>
                  <w:tab/>
                </w:r>
                <w:r>
                  <w:rPr>
                    <w:noProof/>
                    <w:webHidden/>
                  </w:rPr>
                  <w:fldChar w:fldCharType="begin"/>
                </w:r>
                <w:r>
                  <w:rPr>
                    <w:noProof/>
                    <w:webHidden/>
                  </w:rPr>
                  <w:instrText xml:space="preserve"> PAGEREF _Toc513843976 \h </w:instrText>
                </w:r>
                <w:r>
                  <w:rPr>
                    <w:noProof/>
                    <w:webHidden/>
                  </w:rPr>
                </w:r>
                <w:r>
                  <w:rPr>
                    <w:noProof/>
                    <w:webHidden/>
                  </w:rPr>
                  <w:fldChar w:fldCharType="separate"/>
                </w:r>
                <w:r>
                  <w:rPr>
                    <w:noProof/>
                    <w:webHidden/>
                  </w:rPr>
                  <w:t>3</w:t>
                </w:r>
                <w:r>
                  <w:rPr>
                    <w:noProof/>
                    <w:webHidden/>
                  </w:rPr>
                  <w:fldChar w:fldCharType="end"/>
                </w:r>
              </w:hyperlink>
            </w:p>
            <w:p w14:paraId="09FE598C" w14:textId="6651446A" w:rsidR="0060575D" w:rsidRDefault="0060575D">
              <w:pPr>
                <w:pStyle w:val="TOC2"/>
                <w:tabs>
                  <w:tab w:val="right" w:leader="dot" w:pos="10194"/>
                </w:tabs>
                <w:rPr>
                  <w:rFonts w:asciiTheme="minorHAnsi" w:eastAsiaTheme="minorEastAsia" w:hAnsiTheme="minorHAnsi"/>
                  <w:noProof/>
                  <w:sz w:val="22"/>
                  <w:lang w:eastAsia="en-GB"/>
                </w:rPr>
              </w:pPr>
              <w:hyperlink w:anchor="_Toc513843977" w:history="1">
                <w:r w:rsidRPr="00A13247">
                  <w:rPr>
                    <w:rStyle w:val="Hyperlink"/>
                    <w:noProof/>
                  </w:rPr>
                  <w:t>Threading (C++/Boost)</w:t>
                </w:r>
                <w:r>
                  <w:rPr>
                    <w:noProof/>
                    <w:webHidden/>
                  </w:rPr>
                  <w:tab/>
                </w:r>
                <w:r>
                  <w:rPr>
                    <w:noProof/>
                    <w:webHidden/>
                  </w:rPr>
                  <w:fldChar w:fldCharType="begin"/>
                </w:r>
                <w:r>
                  <w:rPr>
                    <w:noProof/>
                    <w:webHidden/>
                  </w:rPr>
                  <w:instrText xml:space="preserve"> PAGEREF _Toc513843977 \h </w:instrText>
                </w:r>
                <w:r>
                  <w:rPr>
                    <w:noProof/>
                    <w:webHidden/>
                  </w:rPr>
                </w:r>
                <w:r>
                  <w:rPr>
                    <w:noProof/>
                    <w:webHidden/>
                  </w:rPr>
                  <w:fldChar w:fldCharType="separate"/>
                </w:r>
                <w:r>
                  <w:rPr>
                    <w:noProof/>
                    <w:webHidden/>
                  </w:rPr>
                  <w:t>4</w:t>
                </w:r>
                <w:r>
                  <w:rPr>
                    <w:noProof/>
                    <w:webHidden/>
                  </w:rPr>
                  <w:fldChar w:fldCharType="end"/>
                </w:r>
              </w:hyperlink>
            </w:p>
            <w:p w14:paraId="7DBE07C1" w14:textId="6EF1A779" w:rsidR="0060575D" w:rsidRDefault="0060575D">
              <w:pPr>
                <w:pStyle w:val="TOC2"/>
                <w:tabs>
                  <w:tab w:val="right" w:leader="dot" w:pos="10194"/>
                </w:tabs>
                <w:rPr>
                  <w:rFonts w:asciiTheme="minorHAnsi" w:eastAsiaTheme="minorEastAsia" w:hAnsiTheme="minorHAnsi"/>
                  <w:noProof/>
                  <w:sz w:val="22"/>
                  <w:lang w:eastAsia="en-GB"/>
                </w:rPr>
              </w:pPr>
              <w:hyperlink w:anchor="_Toc513843978" w:history="1">
                <w:r w:rsidRPr="00A13247">
                  <w:rPr>
                    <w:rStyle w:val="Hyperlink"/>
                    <w:noProof/>
                  </w:rPr>
                  <w:t>Message Passing Interface</w:t>
                </w:r>
                <w:r>
                  <w:rPr>
                    <w:noProof/>
                    <w:webHidden/>
                  </w:rPr>
                  <w:tab/>
                </w:r>
                <w:r>
                  <w:rPr>
                    <w:noProof/>
                    <w:webHidden/>
                  </w:rPr>
                  <w:fldChar w:fldCharType="begin"/>
                </w:r>
                <w:r>
                  <w:rPr>
                    <w:noProof/>
                    <w:webHidden/>
                  </w:rPr>
                  <w:instrText xml:space="preserve"> PAGEREF _Toc513843978 \h </w:instrText>
                </w:r>
                <w:r>
                  <w:rPr>
                    <w:noProof/>
                    <w:webHidden/>
                  </w:rPr>
                </w:r>
                <w:r>
                  <w:rPr>
                    <w:noProof/>
                    <w:webHidden/>
                  </w:rPr>
                  <w:fldChar w:fldCharType="separate"/>
                </w:r>
                <w:r>
                  <w:rPr>
                    <w:noProof/>
                    <w:webHidden/>
                  </w:rPr>
                  <w:t>5</w:t>
                </w:r>
                <w:r>
                  <w:rPr>
                    <w:noProof/>
                    <w:webHidden/>
                  </w:rPr>
                  <w:fldChar w:fldCharType="end"/>
                </w:r>
              </w:hyperlink>
            </w:p>
            <w:p w14:paraId="7E3C6448" w14:textId="64270CBC" w:rsidR="0060575D" w:rsidRDefault="0060575D">
              <w:pPr>
                <w:pStyle w:val="TOC1"/>
                <w:rPr>
                  <w:rFonts w:asciiTheme="minorHAnsi" w:eastAsiaTheme="minorEastAsia" w:hAnsiTheme="minorHAnsi"/>
                  <w:noProof/>
                  <w:sz w:val="22"/>
                  <w:lang w:eastAsia="en-GB"/>
                </w:rPr>
              </w:pPr>
              <w:hyperlink w:anchor="_Toc513843979" w:history="1">
                <w:r w:rsidRPr="00A13247">
                  <w:rPr>
                    <w:rStyle w:val="Hyperlink"/>
                    <w:noProof/>
                  </w:rPr>
                  <w:t>Timing Results</w:t>
                </w:r>
                <w:r>
                  <w:rPr>
                    <w:noProof/>
                    <w:webHidden/>
                  </w:rPr>
                  <w:tab/>
                </w:r>
                <w:r>
                  <w:rPr>
                    <w:noProof/>
                    <w:webHidden/>
                  </w:rPr>
                  <w:fldChar w:fldCharType="begin"/>
                </w:r>
                <w:r>
                  <w:rPr>
                    <w:noProof/>
                    <w:webHidden/>
                  </w:rPr>
                  <w:instrText xml:space="preserve"> PAGEREF _Toc513843979 \h </w:instrText>
                </w:r>
                <w:r>
                  <w:rPr>
                    <w:noProof/>
                    <w:webHidden/>
                  </w:rPr>
                </w:r>
                <w:r>
                  <w:rPr>
                    <w:noProof/>
                    <w:webHidden/>
                  </w:rPr>
                  <w:fldChar w:fldCharType="separate"/>
                </w:r>
                <w:r>
                  <w:rPr>
                    <w:noProof/>
                    <w:webHidden/>
                  </w:rPr>
                  <w:t>6</w:t>
                </w:r>
                <w:r>
                  <w:rPr>
                    <w:noProof/>
                    <w:webHidden/>
                  </w:rPr>
                  <w:fldChar w:fldCharType="end"/>
                </w:r>
              </w:hyperlink>
            </w:p>
            <w:p w14:paraId="6DE01105" w14:textId="64126EEC" w:rsidR="0060575D" w:rsidRDefault="0060575D">
              <w:pPr>
                <w:pStyle w:val="TOC1"/>
                <w:rPr>
                  <w:rFonts w:asciiTheme="minorHAnsi" w:eastAsiaTheme="minorEastAsia" w:hAnsiTheme="minorHAnsi"/>
                  <w:noProof/>
                  <w:sz w:val="22"/>
                  <w:lang w:eastAsia="en-GB"/>
                </w:rPr>
              </w:pPr>
              <w:hyperlink w:anchor="_Toc513843980" w:history="1">
                <w:r w:rsidRPr="00A13247">
                  <w:rPr>
                    <w:rStyle w:val="Hyperlink"/>
                    <w:noProof/>
                  </w:rPr>
                  <w:t>Limitations of Each Method</w:t>
                </w:r>
                <w:r>
                  <w:rPr>
                    <w:noProof/>
                    <w:webHidden/>
                  </w:rPr>
                  <w:tab/>
                </w:r>
                <w:r>
                  <w:rPr>
                    <w:noProof/>
                    <w:webHidden/>
                  </w:rPr>
                  <w:fldChar w:fldCharType="begin"/>
                </w:r>
                <w:r>
                  <w:rPr>
                    <w:noProof/>
                    <w:webHidden/>
                  </w:rPr>
                  <w:instrText xml:space="preserve"> PAGEREF _Toc513843980 \h </w:instrText>
                </w:r>
                <w:r>
                  <w:rPr>
                    <w:noProof/>
                    <w:webHidden/>
                  </w:rPr>
                </w:r>
                <w:r>
                  <w:rPr>
                    <w:noProof/>
                    <w:webHidden/>
                  </w:rPr>
                  <w:fldChar w:fldCharType="separate"/>
                </w:r>
                <w:r>
                  <w:rPr>
                    <w:noProof/>
                    <w:webHidden/>
                  </w:rPr>
                  <w:t>6</w:t>
                </w:r>
                <w:r>
                  <w:rPr>
                    <w:noProof/>
                    <w:webHidden/>
                  </w:rPr>
                  <w:fldChar w:fldCharType="end"/>
                </w:r>
              </w:hyperlink>
            </w:p>
            <w:p w14:paraId="47F9D830" w14:textId="7AC47994" w:rsidR="0060575D" w:rsidRDefault="0060575D">
              <w:pPr>
                <w:pStyle w:val="TOC2"/>
                <w:tabs>
                  <w:tab w:val="right" w:leader="dot" w:pos="10194"/>
                </w:tabs>
                <w:rPr>
                  <w:rFonts w:asciiTheme="minorHAnsi" w:eastAsiaTheme="minorEastAsia" w:hAnsiTheme="minorHAnsi"/>
                  <w:noProof/>
                  <w:sz w:val="22"/>
                  <w:lang w:eastAsia="en-GB"/>
                </w:rPr>
              </w:pPr>
              <w:hyperlink w:anchor="_Toc513843981" w:history="1">
                <w:r w:rsidRPr="00A13247">
                  <w:rPr>
                    <w:rStyle w:val="Hyperlink"/>
                    <w:noProof/>
                  </w:rPr>
                  <w:t>Threading (C++/Boost)</w:t>
                </w:r>
                <w:r>
                  <w:rPr>
                    <w:noProof/>
                    <w:webHidden/>
                  </w:rPr>
                  <w:tab/>
                </w:r>
                <w:r>
                  <w:rPr>
                    <w:noProof/>
                    <w:webHidden/>
                  </w:rPr>
                  <w:fldChar w:fldCharType="begin"/>
                </w:r>
                <w:r>
                  <w:rPr>
                    <w:noProof/>
                    <w:webHidden/>
                  </w:rPr>
                  <w:instrText xml:space="preserve"> PAGEREF _Toc513843981 \h </w:instrText>
                </w:r>
                <w:r>
                  <w:rPr>
                    <w:noProof/>
                    <w:webHidden/>
                  </w:rPr>
                </w:r>
                <w:r>
                  <w:rPr>
                    <w:noProof/>
                    <w:webHidden/>
                  </w:rPr>
                  <w:fldChar w:fldCharType="separate"/>
                </w:r>
                <w:r>
                  <w:rPr>
                    <w:noProof/>
                    <w:webHidden/>
                  </w:rPr>
                  <w:t>6</w:t>
                </w:r>
                <w:r>
                  <w:rPr>
                    <w:noProof/>
                    <w:webHidden/>
                  </w:rPr>
                  <w:fldChar w:fldCharType="end"/>
                </w:r>
              </w:hyperlink>
            </w:p>
            <w:p w14:paraId="56E78E84" w14:textId="28873FE7" w:rsidR="0060575D" w:rsidRDefault="0060575D">
              <w:pPr>
                <w:pStyle w:val="TOC2"/>
                <w:tabs>
                  <w:tab w:val="right" w:leader="dot" w:pos="10194"/>
                </w:tabs>
                <w:rPr>
                  <w:rFonts w:asciiTheme="minorHAnsi" w:eastAsiaTheme="minorEastAsia" w:hAnsiTheme="minorHAnsi"/>
                  <w:noProof/>
                  <w:sz w:val="22"/>
                  <w:lang w:eastAsia="en-GB"/>
                </w:rPr>
              </w:pPr>
              <w:hyperlink w:anchor="_Toc513843982" w:history="1">
                <w:r w:rsidRPr="00A13247">
                  <w:rPr>
                    <w:rStyle w:val="Hyperlink"/>
                    <w:noProof/>
                  </w:rPr>
                  <w:t>Message Passing Interface</w:t>
                </w:r>
                <w:r>
                  <w:rPr>
                    <w:noProof/>
                    <w:webHidden/>
                  </w:rPr>
                  <w:tab/>
                </w:r>
                <w:r>
                  <w:rPr>
                    <w:noProof/>
                    <w:webHidden/>
                  </w:rPr>
                  <w:fldChar w:fldCharType="begin"/>
                </w:r>
                <w:r>
                  <w:rPr>
                    <w:noProof/>
                    <w:webHidden/>
                  </w:rPr>
                  <w:instrText xml:space="preserve"> PAGEREF _Toc513843982 \h </w:instrText>
                </w:r>
                <w:r>
                  <w:rPr>
                    <w:noProof/>
                    <w:webHidden/>
                  </w:rPr>
                </w:r>
                <w:r>
                  <w:rPr>
                    <w:noProof/>
                    <w:webHidden/>
                  </w:rPr>
                  <w:fldChar w:fldCharType="separate"/>
                </w:r>
                <w:r>
                  <w:rPr>
                    <w:noProof/>
                    <w:webHidden/>
                  </w:rPr>
                  <w:t>7</w:t>
                </w:r>
                <w:r>
                  <w:rPr>
                    <w:noProof/>
                    <w:webHidden/>
                  </w:rPr>
                  <w:fldChar w:fldCharType="end"/>
                </w:r>
              </w:hyperlink>
            </w:p>
            <w:p w14:paraId="0C533912" w14:textId="2F5F2BCC" w:rsidR="0060575D" w:rsidRDefault="0060575D">
              <w:pPr>
                <w:pStyle w:val="TOC2"/>
                <w:tabs>
                  <w:tab w:val="right" w:leader="dot" w:pos="10194"/>
                </w:tabs>
                <w:rPr>
                  <w:rFonts w:asciiTheme="minorHAnsi" w:eastAsiaTheme="minorEastAsia" w:hAnsiTheme="minorHAnsi"/>
                  <w:noProof/>
                  <w:sz w:val="22"/>
                  <w:lang w:eastAsia="en-GB"/>
                </w:rPr>
              </w:pPr>
              <w:hyperlink w:anchor="_Toc513843983" w:history="1">
                <w:r w:rsidRPr="00A13247">
                  <w:rPr>
                    <w:rStyle w:val="Hyperlink"/>
                    <w:noProof/>
                  </w:rPr>
                  <w:t>CUDA</w:t>
                </w:r>
                <w:r>
                  <w:rPr>
                    <w:noProof/>
                    <w:webHidden/>
                  </w:rPr>
                  <w:tab/>
                </w:r>
                <w:r>
                  <w:rPr>
                    <w:noProof/>
                    <w:webHidden/>
                  </w:rPr>
                  <w:fldChar w:fldCharType="begin"/>
                </w:r>
                <w:r>
                  <w:rPr>
                    <w:noProof/>
                    <w:webHidden/>
                  </w:rPr>
                  <w:instrText xml:space="preserve"> PAGEREF _Toc513843983 \h </w:instrText>
                </w:r>
                <w:r>
                  <w:rPr>
                    <w:noProof/>
                    <w:webHidden/>
                  </w:rPr>
                </w:r>
                <w:r>
                  <w:rPr>
                    <w:noProof/>
                    <w:webHidden/>
                  </w:rPr>
                  <w:fldChar w:fldCharType="separate"/>
                </w:r>
                <w:r>
                  <w:rPr>
                    <w:noProof/>
                    <w:webHidden/>
                  </w:rPr>
                  <w:t>7</w:t>
                </w:r>
                <w:r>
                  <w:rPr>
                    <w:noProof/>
                    <w:webHidden/>
                  </w:rPr>
                  <w:fldChar w:fldCharType="end"/>
                </w:r>
              </w:hyperlink>
            </w:p>
            <w:p w14:paraId="6FC11638" w14:textId="17E35E0D" w:rsidR="0060575D" w:rsidRDefault="0060575D">
              <w:pPr>
                <w:pStyle w:val="TOC1"/>
                <w:rPr>
                  <w:rFonts w:asciiTheme="minorHAnsi" w:eastAsiaTheme="minorEastAsia" w:hAnsiTheme="minorHAnsi"/>
                  <w:noProof/>
                  <w:sz w:val="22"/>
                  <w:lang w:eastAsia="en-GB"/>
                </w:rPr>
              </w:pPr>
              <w:hyperlink w:anchor="_Toc513843984" w:history="1">
                <w:r w:rsidRPr="00A13247">
                  <w:rPr>
                    <w:rStyle w:val="Hyperlink"/>
                    <w:noProof/>
                  </w:rPr>
                  <w:t>Conclusion</w:t>
                </w:r>
                <w:r>
                  <w:rPr>
                    <w:noProof/>
                    <w:webHidden/>
                  </w:rPr>
                  <w:tab/>
                </w:r>
                <w:r>
                  <w:rPr>
                    <w:noProof/>
                    <w:webHidden/>
                  </w:rPr>
                  <w:fldChar w:fldCharType="begin"/>
                </w:r>
                <w:r>
                  <w:rPr>
                    <w:noProof/>
                    <w:webHidden/>
                  </w:rPr>
                  <w:instrText xml:space="preserve"> PAGEREF _Toc513843984 \h </w:instrText>
                </w:r>
                <w:r>
                  <w:rPr>
                    <w:noProof/>
                    <w:webHidden/>
                  </w:rPr>
                </w:r>
                <w:r>
                  <w:rPr>
                    <w:noProof/>
                    <w:webHidden/>
                  </w:rPr>
                  <w:fldChar w:fldCharType="separate"/>
                </w:r>
                <w:r>
                  <w:rPr>
                    <w:noProof/>
                    <w:webHidden/>
                  </w:rPr>
                  <w:t>8</w:t>
                </w:r>
                <w:r>
                  <w:rPr>
                    <w:noProof/>
                    <w:webHidden/>
                  </w:rPr>
                  <w:fldChar w:fldCharType="end"/>
                </w:r>
              </w:hyperlink>
            </w:p>
            <w:p w14:paraId="5D7E4266" w14:textId="2EF0003A" w:rsidR="0060575D" w:rsidRDefault="0060575D">
              <w:pPr>
                <w:pStyle w:val="TOC1"/>
                <w:rPr>
                  <w:rFonts w:asciiTheme="minorHAnsi" w:eastAsiaTheme="minorEastAsia" w:hAnsiTheme="minorHAnsi"/>
                  <w:noProof/>
                  <w:sz w:val="22"/>
                  <w:lang w:eastAsia="en-GB"/>
                </w:rPr>
              </w:pPr>
              <w:hyperlink w:anchor="_Toc513843985" w:history="1">
                <w:r w:rsidRPr="00A13247">
                  <w:rPr>
                    <w:rStyle w:val="Hyperlink"/>
                    <w:noProof/>
                  </w:rPr>
                  <w:t>References</w:t>
                </w:r>
                <w:r>
                  <w:rPr>
                    <w:noProof/>
                    <w:webHidden/>
                  </w:rPr>
                  <w:tab/>
                </w:r>
                <w:r>
                  <w:rPr>
                    <w:noProof/>
                    <w:webHidden/>
                  </w:rPr>
                  <w:fldChar w:fldCharType="begin"/>
                </w:r>
                <w:r>
                  <w:rPr>
                    <w:noProof/>
                    <w:webHidden/>
                  </w:rPr>
                  <w:instrText xml:space="preserve"> PAGEREF _Toc513843985 \h </w:instrText>
                </w:r>
                <w:r>
                  <w:rPr>
                    <w:noProof/>
                    <w:webHidden/>
                  </w:rPr>
                </w:r>
                <w:r>
                  <w:rPr>
                    <w:noProof/>
                    <w:webHidden/>
                  </w:rPr>
                  <w:fldChar w:fldCharType="separate"/>
                </w:r>
                <w:r>
                  <w:rPr>
                    <w:noProof/>
                    <w:webHidden/>
                  </w:rPr>
                  <w:t>8</w:t>
                </w:r>
                <w:r>
                  <w:rPr>
                    <w:noProof/>
                    <w:webHidden/>
                  </w:rPr>
                  <w:fldChar w:fldCharType="end"/>
                </w:r>
              </w:hyperlink>
            </w:p>
            <w:p w14:paraId="5764EDD6" w14:textId="5054386E" w:rsidR="000055AB" w:rsidRDefault="00063CC0" w:rsidP="000055AB">
              <w:r>
                <w:rPr>
                  <w:b/>
                  <w:bCs/>
                  <w:noProof/>
                  <w:lang w:val="en-US"/>
                </w:rPr>
                <w:fldChar w:fldCharType="end"/>
              </w:r>
            </w:p>
          </w:sdtContent>
        </w:sdt>
        <w:p w14:paraId="560512E4" w14:textId="77777777" w:rsidR="000055AB" w:rsidRDefault="000055AB" w:rsidP="000055AB">
          <w:pPr>
            <w:pStyle w:val="Title"/>
            <w:jc w:val="center"/>
            <w:rPr>
              <w:rFonts w:ascii="Cambria" w:hAnsi="Cambria"/>
              <w:b/>
              <w:u w:val="single"/>
            </w:rPr>
          </w:pPr>
        </w:p>
        <w:p w14:paraId="1BB2A11A" w14:textId="77777777" w:rsidR="000055AB" w:rsidRDefault="000055AB" w:rsidP="000055AB">
          <w:pPr>
            <w:rPr>
              <w:rFonts w:eastAsiaTheme="majorEastAsia" w:cstheme="majorBidi"/>
              <w:spacing w:val="-10"/>
              <w:kern w:val="28"/>
              <w:sz w:val="56"/>
              <w:szCs w:val="56"/>
            </w:rPr>
          </w:pPr>
          <w:r>
            <w:br w:type="page"/>
          </w:r>
        </w:p>
        <w:p w14:paraId="2EDB27FB" w14:textId="77777777" w:rsidR="000055AB" w:rsidRPr="001119D7" w:rsidRDefault="000055AB" w:rsidP="000055AB">
          <w:pPr>
            <w:pStyle w:val="Title"/>
            <w:jc w:val="center"/>
            <w:rPr>
              <w:rFonts w:ascii="Cambria" w:hAnsi="Cambria"/>
              <w:b/>
              <w:u w:val="single"/>
            </w:rPr>
          </w:pPr>
          <w:r w:rsidRPr="001119D7">
            <w:rPr>
              <w:rFonts w:ascii="Cambria" w:hAnsi="Cambria"/>
              <w:b/>
              <w:u w:val="single"/>
            </w:rPr>
            <w:lastRenderedPageBreak/>
            <w:t xml:space="preserve">Portfolio Report Table of </w:t>
          </w:r>
          <w:r>
            <w:rPr>
              <w:rFonts w:ascii="Cambria" w:hAnsi="Cambria"/>
              <w:b/>
              <w:u w:val="single"/>
            </w:rPr>
            <w:t>Figures</w:t>
          </w:r>
        </w:p>
        <w:p w14:paraId="3D3C0A38" w14:textId="29C4E01C" w:rsidR="0060575D" w:rsidRDefault="00063CC0">
          <w:pPr>
            <w:pStyle w:val="TableofFigures"/>
            <w:tabs>
              <w:tab w:val="right" w:leader="dot" w:pos="10194"/>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13843964" w:history="1">
            <w:r w:rsidR="0060575D" w:rsidRPr="001516E4">
              <w:rPr>
                <w:rStyle w:val="Hyperlink"/>
                <w:noProof/>
              </w:rPr>
              <w:t>Figure 1: Identifying Areas for Improvement</w:t>
            </w:r>
            <w:r w:rsidR="0060575D">
              <w:rPr>
                <w:noProof/>
                <w:webHidden/>
              </w:rPr>
              <w:tab/>
            </w:r>
            <w:r w:rsidR="0060575D">
              <w:rPr>
                <w:noProof/>
                <w:webHidden/>
              </w:rPr>
              <w:fldChar w:fldCharType="begin"/>
            </w:r>
            <w:r w:rsidR="0060575D">
              <w:rPr>
                <w:noProof/>
                <w:webHidden/>
              </w:rPr>
              <w:instrText xml:space="preserve"> PAGEREF _Toc513843964 \h </w:instrText>
            </w:r>
            <w:r w:rsidR="0060575D">
              <w:rPr>
                <w:noProof/>
                <w:webHidden/>
              </w:rPr>
            </w:r>
            <w:r w:rsidR="0060575D">
              <w:rPr>
                <w:noProof/>
                <w:webHidden/>
              </w:rPr>
              <w:fldChar w:fldCharType="separate"/>
            </w:r>
            <w:r w:rsidR="0060575D">
              <w:rPr>
                <w:noProof/>
                <w:webHidden/>
              </w:rPr>
              <w:t>3</w:t>
            </w:r>
            <w:r w:rsidR="0060575D">
              <w:rPr>
                <w:noProof/>
                <w:webHidden/>
              </w:rPr>
              <w:fldChar w:fldCharType="end"/>
            </w:r>
          </w:hyperlink>
        </w:p>
        <w:p w14:paraId="4360D2FF" w14:textId="19E317AD" w:rsidR="0060575D" w:rsidRDefault="0060575D">
          <w:pPr>
            <w:pStyle w:val="TableofFigures"/>
            <w:tabs>
              <w:tab w:val="right" w:leader="dot" w:pos="10194"/>
            </w:tabs>
            <w:rPr>
              <w:rFonts w:asciiTheme="minorHAnsi" w:eastAsiaTheme="minorEastAsia" w:hAnsiTheme="minorHAnsi"/>
              <w:noProof/>
              <w:sz w:val="22"/>
              <w:lang w:eastAsia="en-GB"/>
            </w:rPr>
          </w:pPr>
          <w:hyperlink w:anchor="_Toc513843965" w:history="1">
            <w:r w:rsidRPr="001516E4">
              <w:rPr>
                <w:rStyle w:val="Hyperlink"/>
                <w:noProof/>
              </w:rPr>
              <w:t>Figure 2: Function Run Time Information</w:t>
            </w:r>
            <w:r>
              <w:rPr>
                <w:noProof/>
                <w:webHidden/>
              </w:rPr>
              <w:tab/>
            </w:r>
            <w:r>
              <w:rPr>
                <w:noProof/>
                <w:webHidden/>
              </w:rPr>
              <w:fldChar w:fldCharType="begin"/>
            </w:r>
            <w:r>
              <w:rPr>
                <w:noProof/>
                <w:webHidden/>
              </w:rPr>
              <w:instrText xml:space="preserve"> PAGEREF _Toc513843965 \h </w:instrText>
            </w:r>
            <w:r>
              <w:rPr>
                <w:noProof/>
                <w:webHidden/>
              </w:rPr>
            </w:r>
            <w:r>
              <w:rPr>
                <w:noProof/>
                <w:webHidden/>
              </w:rPr>
              <w:fldChar w:fldCharType="separate"/>
            </w:r>
            <w:r>
              <w:rPr>
                <w:noProof/>
                <w:webHidden/>
              </w:rPr>
              <w:t>3</w:t>
            </w:r>
            <w:r>
              <w:rPr>
                <w:noProof/>
                <w:webHidden/>
              </w:rPr>
              <w:fldChar w:fldCharType="end"/>
            </w:r>
          </w:hyperlink>
        </w:p>
        <w:p w14:paraId="748B5381" w14:textId="6B77402E" w:rsidR="0060575D" w:rsidRDefault="0060575D">
          <w:pPr>
            <w:pStyle w:val="TableofFigures"/>
            <w:tabs>
              <w:tab w:val="right" w:leader="dot" w:pos="10194"/>
            </w:tabs>
            <w:rPr>
              <w:rFonts w:asciiTheme="minorHAnsi" w:eastAsiaTheme="minorEastAsia" w:hAnsiTheme="minorHAnsi"/>
              <w:noProof/>
              <w:sz w:val="22"/>
              <w:lang w:eastAsia="en-GB"/>
            </w:rPr>
          </w:pPr>
          <w:hyperlink w:anchor="_Toc513843966" w:history="1">
            <w:r w:rsidRPr="001516E4">
              <w:rPr>
                <w:rStyle w:val="Hyperlink"/>
                <w:noProof/>
              </w:rPr>
              <w:t>Figure 3: Threading - SetCD Method</w:t>
            </w:r>
            <w:r>
              <w:rPr>
                <w:noProof/>
                <w:webHidden/>
              </w:rPr>
              <w:tab/>
            </w:r>
            <w:r>
              <w:rPr>
                <w:noProof/>
                <w:webHidden/>
              </w:rPr>
              <w:fldChar w:fldCharType="begin"/>
            </w:r>
            <w:r>
              <w:rPr>
                <w:noProof/>
                <w:webHidden/>
              </w:rPr>
              <w:instrText xml:space="preserve"> PAGEREF _Toc513843966 \h </w:instrText>
            </w:r>
            <w:r>
              <w:rPr>
                <w:noProof/>
                <w:webHidden/>
              </w:rPr>
            </w:r>
            <w:r>
              <w:rPr>
                <w:noProof/>
                <w:webHidden/>
              </w:rPr>
              <w:fldChar w:fldCharType="separate"/>
            </w:r>
            <w:r>
              <w:rPr>
                <w:noProof/>
                <w:webHidden/>
              </w:rPr>
              <w:t>4</w:t>
            </w:r>
            <w:r>
              <w:rPr>
                <w:noProof/>
                <w:webHidden/>
              </w:rPr>
              <w:fldChar w:fldCharType="end"/>
            </w:r>
          </w:hyperlink>
        </w:p>
        <w:p w14:paraId="200F7806" w14:textId="36C92856" w:rsidR="0060575D" w:rsidRDefault="0060575D">
          <w:pPr>
            <w:pStyle w:val="TableofFigures"/>
            <w:tabs>
              <w:tab w:val="right" w:leader="dot" w:pos="10194"/>
            </w:tabs>
            <w:rPr>
              <w:rFonts w:asciiTheme="minorHAnsi" w:eastAsiaTheme="minorEastAsia" w:hAnsiTheme="minorHAnsi"/>
              <w:noProof/>
              <w:sz w:val="22"/>
              <w:lang w:eastAsia="en-GB"/>
            </w:rPr>
          </w:pPr>
          <w:hyperlink w:anchor="_Toc513843967" w:history="1">
            <w:r w:rsidRPr="001516E4">
              <w:rPr>
                <w:rStyle w:val="Hyperlink"/>
                <w:noProof/>
              </w:rPr>
              <w:t>Figure 4: Threading Main Method</w:t>
            </w:r>
            <w:r>
              <w:rPr>
                <w:noProof/>
                <w:webHidden/>
              </w:rPr>
              <w:tab/>
            </w:r>
            <w:r>
              <w:rPr>
                <w:noProof/>
                <w:webHidden/>
              </w:rPr>
              <w:fldChar w:fldCharType="begin"/>
            </w:r>
            <w:r>
              <w:rPr>
                <w:noProof/>
                <w:webHidden/>
              </w:rPr>
              <w:instrText xml:space="preserve"> PAGEREF _Toc513843967 \h </w:instrText>
            </w:r>
            <w:r>
              <w:rPr>
                <w:noProof/>
                <w:webHidden/>
              </w:rPr>
            </w:r>
            <w:r>
              <w:rPr>
                <w:noProof/>
                <w:webHidden/>
              </w:rPr>
              <w:fldChar w:fldCharType="separate"/>
            </w:r>
            <w:r>
              <w:rPr>
                <w:noProof/>
                <w:webHidden/>
              </w:rPr>
              <w:t>5</w:t>
            </w:r>
            <w:r>
              <w:rPr>
                <w:noProof/>
                <w:webHidden/>
              </w:rPr>
              <w:fldChar w:fldCharType="end"/>
            </w:r>
          </w:hyperlink>
        </w:p>
        <w:p w14:paraId="0C7C30E9" w14:textId="0DE64705" w:rsidR="0060575D" w:rsidRDefault="0060575D">
          <w:pPr>
            <w:pStyle w:val="TableofFigures"/>
            <w:tabs>
              <w:tab w:val="right" w:leader="dot" w:pos="10194"/>
            </w:tabs>
            <w:rPr>
              <w:rFonts w:asciiTheme="minorHAnsi" w:eastAsiaTheme="minorEastAsia" w:hAnsiTheme="minorHAnsi"/>
              <w:noProof/>
              <w:sz w:val="22"/>
              <w:lang w:eastAsia="en-GB"/>
            </w:rPr>
          </w:pPr>
          <w:hyperlink w:anchor="_Toc513843968" w:history="1">
            <w:r w:rsidRPr="001516E4">
              <w:rPr>
                <w:rStyle w:val="Hyperlink"/>
                <w:noProof/>
              </w:rPr>
              <w:t>Figure 5: Threading - Additional Method</w:t>
            </w:r>
            <w:r>
              <w:rPr>
                <w:noProof/>
                <w:webHidden/>
              </w:rPr>
              <w:tab/>
            </w:r>
            <w:r>
              <w:rPr>
                <w:noProof/>
                <w:webHidden/>
              </w:rPr>
              <w:fldChar w:fldCharType="begin"/>
            </w:r>
            <w:r>
              <w:rPr>
                <w:noProof/>
                <w:webHidden/>
              </w:rPr>
              <w:instrText xml:space="preserve"> PAGEREF _Toc513843968 \h </w:instrText>
            </w:r>
            <w:r>
              <w:rPr>
                <w:noProof/>
                <w:webHidden/>
              </w:rPr>
            </w:r>
            <w:r>
              <w:rPr>
                <w:noProof/>
                <w:webHidden/>
              </w:rPr>
              <w:fldChar w:fldCharType="separate"/>
            </w:r>
            <w:r>
              <w:rPr>
                <w:noProof/>
                <w:webHidden/>
              </w:rPr>
              <w:t>5</w:t>
            </w:r>
            <w:r>
              <w:rPr>
                <w:noProof/>
                <w:webHidden/>
              </w:rPr>
              <w:fldChar w:fldCharType="end"/>
            </w:r>
          </w:hyperlink>
        </w:p>
        <w:p w14:paraId="136D0D00" w14:textId="344D29D1" w:rsidR="0060575D" w:rsidRDefault="0060575D">
          <w:pPr>
            <w:pStyle w:val="TableofFigures"/>
            <w:tabs>
              <w:tab w:val="right" w:leader="dot" w:pos="10194"/>
            </w:tabs>
            <w:rPr>
              <w:rFonts w:asciiTheme="minorHAnsi" w:eastAsiaTheme="minorEastAsia" w:hAnsiTheme="minorHAnsi"/>
              <w:noProof/>
              <w:sz w:val="22"/>
              <w:lang w:eastAsia="en-GB"/>
            </w:rPr>
          </w:pPr>
          <w:hyperlink w:anchor="_Toc513843969" w:history="1">
            <w:r w:rsidRPr="001516E4">
              <w:rPr>
                <w:rStyle w:val="Hyperlink"/>
                <w:noProof/>
              </w:rPr>
              <w:t>Figure 6: MPI Changes</w:t>
            </w:r>
            <w:r>
              <w:rPr>
                <w:noProof/>
                <w:webHidden/>
              </w:rPr>
              <w:tab/>
            </w:r>
            <w:r>
              <w:rPr>
                <w:noProof/>
                <w:webHidden/>
              </w:rPr>
              <w:fldChar w:fldCharType="begin"/>
            </w:r>
            <w:r>
              <w:rPr>
                <w:noProof/>
                <w:webHidden/>
              </w:rPr>
              <w:instrText xml:space="preserve"> PAGEREF _Toc513843969 \h </w:instrText>
            </w:r>
            <w:r>
              <w:rPr>
                <w:noProof/>
                <w:webHidden/>
              </w:rPr>
            </w:r>
            <w:r>
              <w:rPr>
                <w:noProof/>
                <w:webHidden/>
              </w:rPr>
              <w:fldChar w:fldCharType="separate"/>
            </w:r>
            <w:r>
              <w:rPr>
                <w:noProof/>
                <w:webHidden/>
              </w:rPr>
              <w:t>5</w:t>
            </w:r>
            <w:r>
              <w:rPr>
                <w:noProof/>
                <w:webHidden/>
              </w:rPr>
              <w:fldChar w:fldCharType="end"/>
            </w:r>
          </w:hyperlink>
        </w:p>
        <w:p w14:paraId="2899913E" w14:textId="71E0196B" w:rsidR="000055AB" w:rsidRPr="001119D7" w:rsidRDefault="00063CC0" w:rsidP="000055AB">
          <w:r>
            <w:rPr>
              <w:b/>
              <w:bCs/>
              <w:noProof/>
              <w:lang w:val="en-US"/>
            </w:rPr>
            <w:fldChar w:fldCharType="end"/>
          </w:r>
        </w:p>
        <w:p w14:paraId="2665AED3" w14:textId="77777777" w:rsidR="00A760D9" w:rsidRPr="00A760D9" w:rsidRDefault="000055AB" w:rsidP="00A760D9">
          <w:pPr>
            <w:spacing w:after="0"/>
            <w:rPr>
              <w:i/>
              <w:iCs/>
              <w:color w:val="44546A" w:themeColor="text2"/>
              <w:sz w:val="18"/>
              <w:szCs w:val="18"/>
            </w:rPr>
          </w:pPr>
          <w:r>
            <w:br w:type="page"/>
          </w:r>
        </w:p>
      </w:sdtContent>
    </w:sdt>
    <w:p w14:paraId="25F08A14" w14:textId="77777777" w:rsidR="000055AB" w:rsidRDefault="00F10902" w:rsidP="000055AB">
      <w:pPr>
        <w:pStyle w:val="Heading1"/>
      </w:pPr>
      <w:bookmarkStart w:id="1" w:name="_Toc513843975"/>
      <w:r>
        <w:lastRenderedPageBreak/>
        <w:t>The Development Process</w:t>
      </w:r>
      <w:bookmarkEnd w:id="1"/>
    </w:p>
    <w:p w14:paraId="4A27162D" w14:textId="35141F93" w:rsidR="0012318D" w:rsidRDefault="0012318D" w:rsidP="0012318D">
      <w:pPr>
        <w:pStyle w:val="Heading2"/>
      </w:pPr>
      <w:bookmarkStart w:id="2" w:name="_Toc513843976"/>
      <w:r>
        <w:t xml:space="preserve">Identifying Areas </w:t>
      </w:r>
      <w:r w:rsidRPr="0012318D">
        <w:rPr>
          <w:sz w:val="28"/>
        </w:rPr>
        <w:t xml:space="preserve">for </w:t>
      </w:r>
      <w:r>
        <w:rPr>
          <w:sz w:val="28"/>
        </w:rPr>
        <w:t>I</w:t>
      </w:r>
      <w:r w:rsidRPr="0012318D">
        <w:rPr>
          <w:sz w:val="28"/>
        </w:rPr>
        <w:t>mprovement</w:t>
      </w:r>
      <w:bookmarkEnd w:id="2"/>
    </w:p>
    <w:p w14:paraId="3BE84F3A" w14:textId="77777777" w:rsidR="00D850D8" w:rsidRDefault="0012318D" w:rsidP="00D850D8">
      <w:pPr>
        <w:keepNext/>
        <w:spacing w:after="0"/>
        <w:jc w:val="both"/>
      </w:pPr>
      <w:r>
        <w:rPr>
          <w:noProof/>
        </w:rPr>
        <w:drawing>
          <wp:inline distT="0" distB="0" distL="0" distR="0" wp14:anchorId="069C2084" wp14:editId="2E981835">
            <wp:extent cx="3876675" cy="2800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6675" cy="2800350"/>
                    </a:xfrm>
                    <a:prstGeom prst="rect">
                      <a:avLst/>
                    </a:prstGeom>
                  </pic:spPr>
                </pic:pic>
              </a:graphicData>
            </a:graphic>
          </wp:inline>
        </w:drawing>
      </w:r>
    </w:p>
    <w:p w14:paraId="562992B2" w14:textId="2336041A" w:rsidR="0012318D" w:rsidRDefault="00D850D8" w:rsidP="00D850D8">
      <w:pPr>
        <w:pStyle w:val="Caption"/>
        <w:jc w:val="both"/>
        <w:rPr>
          <w:sz w:val="22"/>
        </w:rPr>
      </w:pPr>
      <w:bookmarkStart w:id="3" w:name="_Toc513843964"/>
      <w:r>
        <w:t xml:space="preserve">Figure </w:t>
      </w:r>
      <w:fldSimple w:instr=" SEQ Figure \* ARABIC ">
        <w:r w:rsidR="002215F1">
          <w:rPr>
            <w:noProof/>
          </w:rPr>
          <w:t>1</w:t>
        </w:r>
      </w:fldSimple>
      <w:r>
        <w:t>: Identifying Areas</w:t>
      </w:r>
      <w:r>
        <w:rPr>
          <w:noProof/>
        </w:rPr>
        <w:t xml:space="preserve"> for Improvement</w:t>
      </w:r>
      <w:bookmarkEnd w:id="3"/>
    </w:p>
    <w:p w14:paraId="53362D24" w14:textId="73C8400D" w:rsidR="00D1650A" w:rsidRDefault="00B00085" w:rsidP="00946657">
      <w:r>
        <w:t xml:space="preserve">To identify the </w:t>
      </w:r>
      <w:r w:rsidR="0020036C">
        <w:t>area</w:t>
      </w:r>
      <w:r>
        <w:t xml:space="preserve">s where the greatest areas of improvement are required, </w:t>
      </w:r>
      <w:r w:rsidR="0012318D">
        <w:t xml:space="preserve">the </w:t>
      </w:r>
      <w:r>
        <w:t xml:space="preserve">built-in </w:t>
      </w:r>
      <w:r w:rsidR="0012318D">
        <w:t xml:space="preserve">performance tool analyser </w:t>
      </w:r>
      <w:r>
        <w:t>in</w:t>
      </w:r>
      <w:r w:rsidR="0012318D">
        <w:t xml:space="preserve"> </w:t>
      </w:r>
      <w:r w:rsidR="00946657">
        <w:t>Microsoft Visual Studio 2015</w:t>
      </w:r>
      <w:r>
        <w:t xml:space="preserve"> was used</w:t>
      </w:r>
      <w:r w:rsidR="00946657">
        <w:t xml:space="preserve">. This </w:t>
      </w:r>
      <w:r>
        <w:t xml:space="preserve">was tested with the input_200.txt file to quickly identify the classes and functions to optimise. This tool </w:t>
      </w:r>
      <w:r w:rsidR="00946657">
        <w:t>is beneficial for all the three methods of optimising the code</w:t>
      </w:r>
      <w:r>
        <w:t>, as this information can be used to reduce the execution time as much as possible</w:t>
      </w:r>
      <w:r w:rsidR="00946657">
        <w:t xml:space="preserve">. The longest time is caused by the </w:t>
      </w:r>
      <w:r w:rsidR="00D1650A">
        <w:t>‘</w:t>
      </w:r>
      <w:r w:rsidR="00946657">
        <w:t>Computation</w:t>
      </w:r>
      <w:r w:rsidR="00D1650A">
        <w:t>’</w:t>
      </w:r>
      <w:r w:rsidR="00946657">
        <w:t xml:space="preserve"> class at 195 milliseconds, followed by </w:t>
      </w:r>
      <w:r w:rsidR="00D1650A">
        <w:t>‘F</w:t>
      </w:r>
      <w:r w:rsidR="00946657">
        <w:t>ile write</w:t>
      </w:r>
      <w:r w:rsidR="00D1650A">
        <w:t>’</w:t>
      </w:r>
      <w:r w:rsidR="00946657">
        <w:t xml:space="preserve"> at 80ms</w:t>
      </w:r>
      <w:r w:rsidR="00D1650A">
        <w:t xml:space="preserve">, and </w:t>
      </w:r>
      <w:r w:rsidR="00764E90">
        <w:t>‘Setting C &amp; D’ at 73ms</w:t>
      </w:r>
      <w:r w:rsidR="00946657">
        <w:t>.</w:t>
      </w:r>
      <w:r w:rsidR="00764E90">
        <w:t xml:space="preserve"> This can be broken </w:t>
      </w:r>
      <w:r w:rsidR="00744E66">
        <w:t>up by analysing the functio</w:t>
      </w:r>
      <w:r w:rsidR="00764E90">
        <w:t>ns</w:t>
      </w:r>
      <w:r w:rsidR="00744E66">
        <w:t xml:space="preserve"> for CPU intensity</w:t>
      </w:r>
      <w:r w:rsidR="00B62241">
        <w:t xml:space="preserve"> and time</w:t>
      </w:r>
      <w:r w:rsidR="00764E90">
        <w:t>:</w:t>
      </w:r>
    </w:p>
    <w:p w14:paraId="4041D70C" w14:textId="77777777" w:rsidR="009B5AB6" w:rsidRDefault="00764E90" w:rsidP="009B5AB6">
      <w:pPr>
        <w:keepNext/>
        <w:spacing w:after="0"/>
      </w:pPr>
      <w:r>
        <w:rPr>
          <w:noProof/>
        </w:rPr>
        <w:drawing>
          <wp:inline distT="0" distB="0" distL="0" distR="0" wp14:anchorId="0719CDCA" wp14:editId="3DAD8DB6">
            <wp:extent cx="6479540" cy="23564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79540" cy="2356485"/>
                    </a:xfrm>
                    <a:prstGeom prst="rect">
                      <a:avLst/>
                    </a:prstGeom>
                  </pic:spPr>
                </pic:pic>
              </a:graphicData>
            </a:graphic>
          </wp:inline>
        </w:drawing>
      </w:r>
    </w:p>
    <w:p w14:paraId="3F5C6E35" w14:textId="0E794E71" w:rsidR="00764E90" w:rsidRDefault="009B5AB6" w:rsidP="009B5AB6">
      <w:pPr>
        <w:pStyle w:val="Caption"/>
      </w:pPr>
      <w:bookmarkStart w:id="4" w:name="_Toc513843965"/>
      <w:r>
        <w:t xml:space="preserve">Figure </w:t>
      </w:r>
      <w:fldSimple w:instr=" SEQ Figure \* ARABIC ">
        <w:r w:rsidR="002215F1">
          <w:rPr>
            <w:noProof/>
          </w:rPr>
          <w:t>2</w:t>
        </w:r>
      </w:fldSimple>
      <w:r>
        <w:t>: Function Run Time Information</w:t>
      </w:r>
      <w:bookmarkEnd w:id="4"/>
    </w:p>
    <w:p w14:paraId="1CF58CF2" w14:textId="6C548547" w:rsidR="00F10902" w:rsidRDefault="00F10902" w:rsidP="00946657">
      <w:pPr>
        <w:pStyle w:val="Heading2"/>
      </w:pPr>
      <w:bookmarkStart w:id="5" w:name="_Toc513843977"/>
      <w:r>
        <w:lastRenderedPageBreak/>
        <w:t>Threading (C++/Boost)</w:t>
      </w:r>
      <w:bookmarkEnd w:id="5"/>
    </w:p>
    <w:p w14:paraId="0917AB1C" w14:textId="318D669E" w:rsidR="00FD0C28" w:rsidRDefault="00B62241" w:rsidP="00946657">
      <w:r>
        <w:t>Due to the</w:t>
      </w:r>
      <w:r w:rsidR="00A438A2">
        <w:t xml:space="preserve"> times calculated by the</w:t>
      </w:r>
      <w:r>
        <w:t xml:space="preserve"> performance tool analyser, the first class </w:t>
      </w:r>
      <w:r w:rsidR="00A438A2">
        <w:t>t</w:t>
      </w:r>
      <w:r>
        <w:t>hreaded</w:t>
      </w:r>
      <w:r w:rsidR="00FD0C28">
        <w:t xml:space="preserve"> was the ‘Computation Engine’.</w:t>
      </w:r>
      <w:r w:rsidR="001A7E58">
        <w:t xml:space="preserve"> The method ‘</w:t>
      </w:r>
      <w:proofErr w:type="spellStart"/>
      <w:r w:rsidR="001A7E58">
        <w:t>Se</w:t>
      </w:r>
      <w:r w:rsidR="000D71CC">
        <w:t>tCD</w:t>
      </w:r>
      <w:proofErr w:type="spellEnd"/>
      <w:r w:rsidR="001A7E58">
        <w:t>’</w:t>
      </w:r>
      <w:r w:rsidR="004C2A2B">
        <w:t xml:space="preserve"> </w:t>
      </w:r>
      <w:r w:rsidR="00F40FBE">
        <w:t>had</w:t>
      </w:r>
      <w:r w:rsidR="001A7E58">
        <w:t xml:space="preserve"> the longest </w:t>
      </w:r>
      <w:proofErr w:type="gramStart"/>
      <w:r w:rsidR="001A7E58">
        <w:t>runtime, and</w:t>
      </w:r>
      <w:proofErr w:type="gramEnd"/>
      <w:r w:rsidR="001A7E58">
        <w:t xml:space="preserve"> was para</w:t>
      </w:r>
      <w:r w:rsidR="00F40FBE">
        <w:t>llelised by using an additional array to reduce time.</w:t>
      </w:r>
    </w:p>
    <w:p w14:paraId="07719922" w14:textId="77777777" w:rsidR="00F40FBE" w:rsidRDefault="00F40FBE" w:rsidP="00F40FBE">
      <w:pPr>
        <w:keepNext/>
        <w:spacing w:after="0"/>
      </w:pPr>
      <w:r>
        <w:rPr>
          <w:noProof/>
        </w:rPr>
        <w:drawing>
          <wp:inline distT="0" distB="0" distL="0" distR="0" wp14:anchorId="69CF3CAD" wp14:editId="4E57A079">
            <wp:extent cx="3648075" cy="3381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48075" cy="3381375"/>
                    </a:xfrm>
                    <a:prstGeom prst="rect">
                      <a:avLst/>
                    </a:prstGeom>
                  </pic:spPr>
                </pic:pic>
              </a:graphicData>
            </a:graphic>
          </wp:inline>
        </w:drawing>
      </w:r>
    </w:p>
    <w:p w14:paraId="5AA9410E" w14:textId="4CCECF32" w:rsidR="00F40FBE" w:rsidRDefault="00F40FBE" w:rsidP="00F40FBE">
      <w:pPr>
        <w:pStyle w:val="Caption"/>
      </w:pPr>
      <w:bookmarkStart w:id="6" w:name="_Toc513843966"/>
      <w:r>
        <w:t xml:space="preserve">Figure </w:t>
      </w:r>
      <w:fldSimple w:instr=" SEQ Figure \* ARABIC ">
        <w:r w:rsidR="002215F1">
          <w:rPr>
            <w:noProof/>
          </w:rPr>
          <w:t>3</w:t>
        </w:r>
      </w:fldSimple>
      <w:r>
        <w:t xml:space="preserve">: Threading - </w:t>
      </w:r>
      <w:proofErr w:type="spellStart"/>
      <w:r>
        <w:t>SetCD</w:t>
      </w:r>
      <w:proofErr w:type="spellEnd"/>
      <w:r>
        <w:t xml:space="preserve"> Method</w:t>
      </w:r>
      <w:bookmarkEnd w:id="6"/>
    </w:p>
    <w:p w14:paraId="03A5BFD0" w14:textId="529A9E6D" w:rsidR="00F40FBE" w:rsidRDefault="00F40FBE" w:rsidP="00F40FBE">
      <w:r>
        <w:t xml:space="preserve">The main method was also updated to speed up the overall computation </w:t>
      </w:r>
      <w:r w:rsidR="00FC1014">
        <w:t xml:space="preserve">and file write </w:t>
      </w:r>
      <w:r>
        <w:t>time, by adding in threading (with a</w:t>
      </w:r>
      <w:r w:rsidR="00FC1014">
        <w:t xml:space="preserve"> thread manager as an array)</w:t>
      </w:r>
      <w:r>
        <w:t>, and an additional method for each thread to run.</w:t>
      </w:r>
      <w:r w:rsidR="00FC1014">
        <w:t xml:space="preserve"> They are deleted at the end of the main, </w:t>
      </w:r>
      <w:proofErr w:type="gramStart"/>
      <w:r w:rsidR="00FC1014">
        <w:t>with the exception of</w:t>
      </w:r>
      <w:proofErr w:type="gramEnd"/>
      <w:r w:rsidR="00FC1014">
        <w:t xml:space="preserve"> the </w:t>
      </w:r>
      <w:r w:rsidR="00FC1014" w:rsidRPr="00FC1014">
        <w:t xml:space="preserve">thread </w:t>
      </w:r>
      <w:r w:rsidR="00DA71EF">
        <w:t>array</w:t>
      </w:r>
      <w:r w:rsidR="00FC1014">
        <w:t>,</w:t>
      </w:r>
      <w:r w:rsidR="00FC1014" w:rsidRPr="00FC1014">
        <w:t xml:space="preserve"> as it considers itself to still be in scope</w:t>
      </w:r>
      <w:r w:rsidR="00B054B7">
        <w:t>, despite the threads being joined</w:t>
      </w:r>
      <w:r w:rsidR="00FC1014">
        <w:t>.</w:t>
      </w:r>
    </w:p>
    <w:p w14:paraId="26DDB388" w14:textId="77777777" w:rsidR="00F40FBE" w:rsidRDefault="00F40FBE" w:rsidP="00F40FBE">
      <w:pPr>
        <w:keepNext/>
        <w:spacing w:after="0"/>
      </w:pPr>
      <w:r>
        <w:rPr>
          <w:noProof/>
        </w:rPr>
        <w:lastRenderedPageBreak/>
        <w:drawing>
          <wp:inline distT="0" distB="0" distL="0" distR="0" wp14:anchorId="5CB48A3F" wp14:editId="15286948">
            <wp:extent cx="4391025" cy="2886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91025" cy="2886075"/>
                    </a:xfrm>
                    <a:prstGeom prst="rect">
                      <a:avLst/>
                    </a:prstGeom>
                  </pic:spPr>
                </pic:pic>
              </a:graphicData>
            </a:graphic>
          </wp:inline>
        </w:drawing>
      </w:r>
    </w:p>
    <w:p w14:paraId="14102367" w14:textId="01927CDC" w:rsidR="00F40FBE" w:rsidRDefault="00F40FBE" w:rsidP="00F40FBE">
      <w:pPr>
        <w:pStyle w:val="Caption"/>
      </w:pPr>
      <w:bookmarkStart w:id="7" w:name="_Toc513843967"/>
      <w:r>
        <w:t xml:space="preserve">Figure </w:t>
      </w:r>
      <w:fldSimple w:instr=" SEQ Figure \* ARABIC ">
        <w:r w:rsidR="002215F1">
          <w:rPr>
            <w:noProof/>
          </w:rPr>
          <w:t>4</w:t>
        </w:r>
      </w:fldSimple>
      <w:r>
        <w:t>: Threading Main Method</w:t>
      </w:r>
      <w:bookmarkEnd w:id="7"/>
    </w:p>
    <w:p w14:paraId="3B2296E8" w14:textId="77777777" w:rsidR="00F40FBE" w:rsidRDefault="00F40FBE" w:rsidP="00F40FBE">
      <w:pPr>
        <w:keepNext/>
        <w:spacing w:after="0"/>
      </w:pPr>
      <w:r>
        <w:rPr>
          <w:noProof/>
        </w:rPr>
        <w:drawing>
          <wp:inline distT="0" distB="0" distL="0" distR="0" wp14:anchorId="130DE077" wp14:editId="1668E33D">
            <wp:extent cx="2590800" cy="1209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90800" cy="1209675"/>
                    </a:xfrm>
                    <a:prstGeom prst="rect">
                      <a:avLst/>
                    </a:prstGeom>
                  </pic:spPr>
                </pic:pic>
              </a:graphicData>
            </a:graphic>
          </wp:inline>
        </w:drawing>
      </w:r>
    </w:p>
    <w:p w14:paraId="29189686" w14:textId="3FC2DF30" w:rsidR="00F40FBE" w:rsidRPr="00F40FBE" w:rsidRDefault="00F40FBE" w:rsidP="00F40FBE">
      <w:pPr>
        <w:pStyle w:val="Caption"/>
      </w:pPr>
      <w:bookmarkStart w:id="8" w:name="_Toc513843968"/>
      <w:r>
        <w:t xml:space="preserve">Figure </w:t>
      </w:r>
      <w:fldSimple w:instr=" SEQ Figure \* ARABIC ">
        <w:r w:rsidR="002215F1">
          <w:rPr>
            <w:noProof/>
          </w:rPr>
          <w:t>5</w:t>
        </w:r>
      </w:fldSimple>
      <w:r>
        <w:t>: Threadin</w:t>
      </w:r>
      <w:r>
        <w:rPr>
          <w:noProof/>
        </w:rPr>
        <w:t>g - Additional Method</w:t>
      </w:r>
      <w:bookmarkEnd w:id="8"/>
    </w:p>
    <w:p w14:paraId="132CD185" w14:textId="23357BA5" w:rsidR="00F10902" w:rsidRDefault="00F10902" w:rsidP="00946657">
      <w:pPr>
        <w:pStyle w:val="Heading2"/>
      </w:pPr>
      <w:bookmarkStart w:id="9" w:name="_Toc513843978"/>
      <w:r>
        <w:t>Message Passing Interface</w:t>
      </w:r>
      <w:bookmarkEnd w:id="9"/>
    </w:p>
    <w:p w14:paraId="55D53CDC" w14:textId="72F0DE13" w:rsidR="00946657" w:rsidRDefault="00EF4C1F" w:rsidP="00946657">
      <w:r>
        <w:t>T</w:t>
      </w:r>
      <w:r w:rsidR="008C72BF">
        <w:t>he MPI project was created using the original project, with the ‘</w:t>
      </w:r>
      <w:proofErr w:type="spellStart"/>
      <w:r w:rsidR="008C72BF">
        <w:t>SetCD</w:t>
      </w:r>
      <w:proofErr w:type="spellEnd"/>
      <w:r w:rsidR="008C72BF">
        <w:t>’ method copied from the threading project. The additional variables for the MPI rank and size were created and the relevant methods were used to create the MPI project.</w:t>
      </w:r>
    </w:p>
    <w:p w14:paraId="6284CB8E" w14:textId="0F048401" w:rsidR="002215F1" w:rsidRDefault="00EB08AD" w:rsidP="002215F1">
      <w:pPr>
        <w:keepNext/>
        <w:spacing w:after="0"/>
      </w:pPr>
      <w:r>
        <w:rPr>
          <w:noProof/>
        </w:rPr>
        <w:drawing>
          <wp:inline distT="0" distB="0" distL="0" distR="0" wp14:anchorId="3B48CB84" wp14:editId="60AA86AA">
            <wp:extent cx="6120000" cy="27255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4207"/>
                    <a:stretch/>
                  </pic:blipFill>
                  <pic:spPr bwMode="auto">
                    <a:xfrm>
                      <a:off x="0" y="0"/>
                      <a:ext cx="6120000" cy="2725579"/>
                    </a:xfrm>
                    <a:prstGeom prst="rect">
                      <a:avLst/>
                    </a:prstGeom>
                    <a:ln>
                      <a:noFill/>
                    </a:ln>
                    <a:extLst>
                      <a:ext uri="{53640926-AAD7-44D8-BBD7-CCE9431645EC}">
                        <a14:shadowObscured xmlns:a14="http://schemas.microsoft.com/office/drawing/2010/main"/>
                      </a:ext>
                    </a:extLst>
                  </pic:spPr>
                </pic:pic>
              </a:graphicData>
            </a:graphic>
          </wp:inline>
        </w:drawing>
      </w:r>
    </w:p>
    <w:p w14:paraId="1D846F5F" w14:textId="194EF7A6" w:rsidR="002215F1" w:rsidRPr="00946657" w:rsidRDefault="002215F1" w:rsidP="002215F1">
      <w:pPr>
        <w:pStyle w:val="Caption"/>
      </w:pPr>
      <w:bookmarkStart w:id="10" w:name="_Toc513843969"/>
      <w:r>
        <w:t xml:space="preserve">Figure </w:t>
      </w:r>
      <w:fldSimple w:instr=" SEQ Figure \* ARABIC ">
        <w:r>
          <w:rPr>
            <w:noProof/>
          </w:rPr>
          <w:t>6</w:t>
        </w:r>
      </w:fldSimple>
      <w:r>
        <w:t xml:space="preserve">: MPI </w:t>
      </w:r>
      <w:r w:rsidR="00EB08AD">
        <w:t>Changes</w:t>
      </w:r>
      <w:bookmarkEnd w:id="10"/>
    </w:p>
    <w:p w14:paraId="542BA77C" w14:textId="77777777" w:rsidR="00F10902" w:rsidRDefault="00F10902" w:rsidP="00F10902">
      <w:pPr>
        <w:pStyle w:val="Heading1"/>
      </w:pPr>
      <w:bookmarkStart w:id="11" w:name="_Toc513843979"/>
      <w:r>
        <w:lastRenderedPageBreak/>
        <w:t>Timing Results</w:t>
      </w:r>
      <w:bookmarkEnd w:id="11"/>
    </w:p>
    <w:tbl>
      <w:tblPr>
        <w:tblStyle w:val="TableGrid"/>
        <w:tblW w:w="6463" w:type="dxa"/>
        <w:tblLook w:val="04A0" w:firstRow="1" w:lastRow="0" w:firstColumn="1" w:lastColumn="0" w:noHBand="0" w:noVBand="1"/>
      </w:tblPr>
      <w:tblGrid>
        <w:gridCol w:w="2381"/>
        <w:gridCol w:w="2041"/>
        <w:gridCol w:w="2041"/>
      </w:tblGrid>
      <w:tr w:rsidR="00DA71EF" w14:paraId="35FCE63A" w14:textId="77777777" w:rsidTr="00DA71EF">
        <w:tc>
          <w:tcPr>
            <w:tcW w:w="2381" w:type="dxa"/>
          </w:tcPr>
          <w:p w14:paraId="1D83477F" w14:textId="77777777" w:rsidR="00DA71EF" w:rsidRDefault="00DA71EF" w:rsidP="00494F4F"/>
        </w:tc>
        <w:tc>
          <w:tcPr>
            <w:tcW w:w="2041" w:type="dxa"/>
          </w:tcPr>
          <w:p w14:paraId="505A8B8F" w14:textId="77777777" w:rsidR="00DA71EF" w:rsidRDefault="00DA71EF" w:rsidP="00494F4F">
            <w:pPr>
              <w:jc w:val="center"/>
            </w:pPr>
            <w:r>
              <w:t>Original Program</w:t>
            </w:r>
          </w:p>
        </w:tc>
        <w:tc>
          <w:tcPr>
            <w:tcW w:w="2041" w:type="dxa"/>
          </w:tcPr>
          <w:p w14:paraId="3CA8BE2C" w14:textId="77777777" w:rsidR="00DA71EF" w:rsidRDefault="00DA71EF" w:rsidP="00494F4F">
            <w:pPr>
              <w:jc w:val="center"/>
            </w:pPr>
            <w:r>
              <w:t>Threading</w:t>
            </w:r>
          </w:p>
        </w:tc>
      </w:tr>
      <w:tr w:rsidR="00DA71EF" w14:paraId="03007AA4" w14:textId="77777777" w:rsidTr="00DA71EF">
        <w:tc>
          <w:tcPr>
            <w:tcW w:w="2381" w:type="dxa"/>
          </w:tcPr>
          <w:p w14:paraId="4219202D" w14:textId="77777777" w:rsidR="00DA71EF" w:rsidRDefault="00DA71EF" w:rsidP="00494F4F">
            <w:r>
              <w:t>File read</w:t>
            </w:r>
          </w:p>
        </w:tc>
        <w:tc>
          <w:tcPr>
            <w:tcW w:w="2041" w:type="dxa"/>
          </w:tcPr>
          <w:p w14:paraId="58F447C5" w14:textId="064FC779" w:rsidR="00DA71EF" w:rsidRDefault="00394EF1" w:rsidP="00494F4F">
            <w:r>
              <w:t>0</w:t>
            </w:r>
            <w:r w:rsidR="0060575D">
              <w:t xml:space="preserve"> </w:t>
            </w:r>
            <w:r w:rsidR="0060575D">
              <w:t>milliseconds</w:t>
            </w:r>
          </w:p>
        </w:tc>
        <w:tc>
          <w:tcPr>
            <w:tcW w:w="2041" w:type="dxa"/>
          </w:tcPr>
          <w:p w14:paraId="2E724036" w14:textId="566EC786" w:rsidR="00DA71EF" w:rsidRDefault="00394EF1" w:rsidP="00494F4F">
            <w:r>
              <w:t xml:space="preserve">0 </w:t>
            </w:r>
            <w:r>
              <w:t>milliseconds</w:t>
            </w:r>
          </w:p>
        </w:tc>
      </w:tr>
      <w:tr w:rsidR="00DA71EF" w14:paraId="24E0660E" w14:textId="77777777" w:rsidTr="00DA71EF">
        <w:tc>
          <w:tcPr>
            <w:tcW w:w="2381" w:type="dxa"/>
          </w:tcPr>
          <w:p w14:paraId="446D95FB" w14:textId="77777777" w:rsidR="00DA71EF" w:rsidRDefault="00DA71EF" w:rsidP="00494F4F">
            <w:r>
              <w:t>Initialising variables</w:t>
            </w:r>
          </w:p>
        </w:tc>
        <w:tc>
          <w:tcPr>
            <w:tcW w:w="2041" w:type="dxa"/>
          </w:tcPr>
          <w:p w14:paraId="3B1FA510" w14:textId="5F00F707" w:rsidR="00DA71EF" w:rsidRDefault="00394EF1" w:rsidP="00494F4F">
            <w:r>
              <w:t>0</w:t>
            </w:r>
            <w:r w:rsidR="0060575D">
              <w:t xml:space="preserve"> </w:t>
            </w:r>
            <w:r w:rsidR="0060575D">
              <w:t>milliseconds</w:t>
            </w:r>
          </w:p>
        </w:tc>
        <w:tc>
          <w:tcPr>
            <w:tcW w:w="2041" w:type="dxa"/>
          </w:tcPr>
          <w:p w14:paraId="480C305A" w14:textId="7ADA17C2" w:rsidR="00DA71EF" w:rsidRDefault="00394EF1" w:rsidP="00494F4F">
            <w:r>
              <w:t xml:space="preserve">0 </w:t>
            </w:r>
            <w:r>
              <w:t>milliseconds</w:t>
            </w:r>
          </w:p>
        </w:tc>
      </w:tr>
      <w:tr w:rsidR="00DA71EF" w14:paraId="4CF30C64" w14:textId="77777777" w:rsidTr="00DA71EF">
        <w:tc>
          <w:tcPr>
            <w:tcW w:w="2381" w:type="dxa"/>
          </w:tcPr>
          <w:p w14:paraId="4FB7DA90" w14:textId="77777777" w:rsidR="00DA71EF" w:rsidRDefault="00DA71EF" w:rsidP="00494F4F">
            <w:r>
              <w:t>Setting A</w:t>
            </w:r>
          </w:p>
        </w:tc>
        <w:tc>
          <w:tcPr>
            <w:tcW w:w="2041" w:type="dxa"/>
          </w:tcPr>
          <w:p w14:paraId="5B4897FC" w14:textId="15FBC331" w:rsidR="00DA71EF" w:rsidRDefault="00394EF1" w:rsidP="00494F4F">
            <w:r>
              <w:t>0</w:t>
            </w:r>
            <w:r w:rsidR="0060575D">
              <w:t xml:space="preserve"> </w:t>
            </w:r>
            <w:r w:rsidR="0060575D">
              <w:t>milliseconds</w:t>
            </w:r>
          </w:p>
        </w:tc>
        <w:tc>
          <w:tcPr>
            <w:tcW w:w="2041" w:type="dxa"/>
          </w:tcPr>
          <w:p w14:paraId="0AFB77F1" w14:textId="57A91119" w:rsidR="00DA71EF" w:rsidRDefault="00394EF1" w:rsidP="00494F4F">
            <w:r>
              <w:t xml:space="preserve">0 </w:t>
            </w:r>
            <w:r>
              <w:t>milliseconds</w:t>
            </w:r>
          </w:p>
        </w:tc>
      </w:tr>
      <w:tr w:rsidR="00DA71EF" w14:paraId="7FD1DA50" w14:textId="77777777" w:rsidTr="00DA71EF">
        <w:tc>
          <w:tcPr>
            <w:tcW w:w="2381" w:type="dxa"/>
          </w:tcPr>
          <w:p w14:paraId="232F402E" w14:textId="77777777" w:rsidR="00DA71EF" w:rsidRDefault="00DA71EF" w:rsidP="00494F4F">
            <w:r>
              <w:t>Setting B</w:t>
            </w:r>
          </w:p>
        </w:tc>
        <w:tc>
          <w:tcPr>
            <w:tcW w:w="2041" w:type="dxa"/>
          </w:tcPr>
          <w:p w14:paraId="66BDF51B" w14:textId="0A0C0AD0" w:rsidR="00DA71EF" w:rsidRDefault="00394EF1" w:rsidP="00494F4F">
            <w:r>
              <w:t>0</w:t>
            </w:r>
            <w:r w:rsidR="0060575D">
              <w:t xml:space="preserve"> </w:t>
            </w:r>
            <w:r w:rsidR="0060575D">
              <w:t>milliseconds</w:t>
            </w:r>
          </w:p>
        </w:tc>
        <w:tc>
          <w:tcPr>
            <w:tcW w:w="2041" w:type="dxa"/>
          </w:tcPr>
          <w:p w14:paraId="20710931" w14:textId="3B775BE1" w:rsidR="00DA71EF" w:rsidRDefault="00394EF1" w:rsidP="00494F4F">
            <w:r>
              <w:t xml:space="preserve">0 </w:t>
            </w:r>
            <w:r>
              <w:t>milliseconds</w:t>
            </w:r>
          </w:p>
        </w:tc>
      </w:tr>
      <w:tr w:rsidR="00DA71EF" w14:paraId="7CA2BAE4" w14:textId="77777777" w:rsidTr="00DA71EF">
        <w:tc>
          <w:tcPr>
            <w:tcW w:w="2381" w:type="dxa"/>
          </w:tcPr>
          <w:p w14:paraId="30B13B54" w14:textId="77777777" w:rsidR="00DA71EF" w:rsidRDefault="00DA71EF" w:rsidP="00494F4F">
            <w:r>
              <w:t>Inverting A</w:t>
            </w:r>
          </w:p>
        </w:tc>
        <w:tc>
          <w:tcPr>
            <w:tcW w:w="2041" w:type="dxa"/>
          </w:tcPr>
          <w:p w14:paraId="1A3DE08E" w14:textId="3AA62607" w:rsidR="00DA71EF" w:rsidRDefault="00394EF1" w:rsidP="00494F4F">
            <w:r>
              <w:t>13</w:t>
            </w:r>
            <w:r w:rsidR="0060575D">
              <w:t xml:space="preserve"> </w:t>
            </w:r>
            <w:r w:rsidR="0060575D">
              <w:t>milliseconds</w:t>
            </w:r>
          </w:p>
        </w:tc>
        <w:tc>
          <w:tcPr>
            <w:tcW w:w="2041" w:type="dxa"/>
          </w:tcPr>
          <w:p w14:paraId="52DC75A9" w14:textId="19C9704F" w:rsidR="00DA71EF" w:rsidRDefault="00394EF1" w:rsidP="00494F4F">
            <w:r>
              <w:t xml:space="preserve">0 </w:t>
            </w:r>
            <w:r>
              <w:t>milliseconds</w:t>
            </w:r>
          </w:p>
        </w:tc>
      </w:tr>
      <w:tr w:rsidR="00DA71EF" w14:paraId="06868700" w14:textId="77777777" w:rsidTr="00DA71EF">
        <w:tc>
          <w:tcPr>
            <w:tcW w:w="2381" w:type="dxa"/>
          </w:tcPr>
          <w:p w14:paraId="09E8BEC2" w14:textId="77777777" w:rsidR="00DA71EF" w:rsidRDefault="00DA71EF" w:rsidP="00494F4F">
            <w:r>
              <w:t>Inverting B</w:t>
            </w:r>
          </w:p>
        </w:tc>
        <w:tc>
          <w:tcPr>
            <w:tcW w:w="2041" w:type="dxa"/>
          </w:tcPr>
          <w:p w14:paraId="40EACAC1" w14:textId="10749DC7" w:rsidR="00DA71EF" w:rsidRDefault="00394EF1" w:rsidP="00494F4F">
            <w:r>
              <w:t>12</w:t>
            </w:r>
            <w:r w:rsidR="0060575D">
              <w:t xml:space="preserve"> </w:t>
            </w:r>
            <w:r w:rsidR="0060575D">
              <w:t>milliseconds</w:t>
            </w:r>
          </w:p>
        </w:tc>
        <w:tc>
          <w:tcPr>
            <w:tcW w:w="2041" w:type="dxa"/>
          </w:tcPr>
          <w:p w14:paraId="0A712363" w14:textId="20BF8616" w:rsidR="00DA71EF" w:rsidRDefault="00394EF1" w:rsidP="00494F4F">
            <w:r>
              <w:t xml:space="preserve">0 </w:t>
            </w:r>
            <w:r>
              <w:t>milliseconds</w:t>
            </w:r>
          </w:p>
        </w:tc>
      </w:tr>
      <w:tr w:rsidR="00DA71EF" w14:paraId="5FC997C7" w14:textId="77777777" w:rsidTr="00DA71EF">
        <w:tc>
          <w:tcPr>
            <w:tcW w:w="2381" w:type="dxa"/>
          </w:tcPr>
          <w:p w14:paraId="71F5C764" w14:textId="77777777" w:rsidR="00DA71EF" w:rsidRDefault="00DA71EF" w:rsidP="00494F4F">
            <w:r>
              <w:t>Setting A’ and B’</w:t>
            </w:r>
          </w:p>
        </w:tc>
        <w:tc>
          <w:tcPr>
            <w:tcW w:w="2041" w:type="dxa"/>
          </w:tcPr>
          <w:p w14:paraId="7CEF3099" w14:textId="6E6E7D46" w:rsidR="00DA71EF" w:rsidRDefault="0060575D" w:rsidP="00494F4F">
            <w:r>
              <w:t xml:space="preserve">29 </w:t>
            </w:r>
            <w:r>
              <w:t>milliseconds</w:t>
            </w:r>
          </w:p>
        </w:tc>
        <w:tc>
          <w:tcPr>
            <w:tcW w:w="2041" w:type="dxa"/>
          </w:tcPr>
          <w:p w14:paraId="7F2865B9" w14:textId="22F80AA7" w:rsidR="00DA71EF" w:rsidRDefault="0060575D" w:rsidP="00494F4F">
            <w:r>
              <w:t>20</w:t>
            </w:r>
            <w:r w:rsidR="00394EF1">
              <w:t xml:space="preserve"> </w:t>
            </w:r>
            <w:r w:rsidR="00394EF1">
              <w:t>milliseconds</w:t>
            </w:r>
          </w:p>
        </w:tc>
      </w:tr>
      <w:tr w:rsidR="00DA71EF" w14:paraId="1855B4F0" w14:textId="77777777" w:rsidTr="00DA71EF">
        <w:tc>
          <w:tcPr>
            <w:tcW w:w="2381" w:type="dxa"/>
          </w:tcPr>
          <w:p w14:paraId="53D0A600" w14:textId="77777777" w:rsidR="00DA71EF" w:rsidRDefault="00DA71EF" w:rsidP="00494F4F">
            <w:r>
              <w:t>Setting C and D</w:t>
            </w:r>
          </w:p>
        </w:tc>
        <w:tc>
          <w:tcPr>
            <w:tcW w:w="2041" w:type="dxa"/>
          </w:tcPr>
          <w:p w14:paraId="067D3FBF" w14:textId="754B1460" w:rsidR="00DA71EF" w:rsidRDefault="0060575D" w:rsidP="00494F4F">
            <w:r>
              <w:t xml:space="preserve">48 </w:t>
            </w:r>
            <w:r>
              <w:t>milliseconds</w:t>
            </w:r>
          </w:p>
        </w:tc>
        <w:tc>
          <w:tcPr>
            <w:tcW w:w="2041" w:type="dxa"/>
          </w:tcPr>
          <w:p w14:paraId="0E032B87" w14:textId="0E662499" w:rsidR="00DA71EF" w:rsidRDefault="0060575D" w:rsidP="00494F4F">
            <w:r>
              <w:t>35</w:t>
            </w:r>
            <w:r w:rsidR="00394EF1">
              <w:t xml:space="preserve"> </w:t>
            </w:r>
            <w:r w:rsidR="00394EF1">
              <w:t>milliseconds</w:t>
            </w:r>
          </w:p>
        </w:tc>
      </w:tr>
      <w:tr w:rsidR="00DA71EF" w14:paraId="046D9FFC" w14:textId="77777777" w:rsidTr="00DA71EF">
        <w:tc>
          <w:tcPr>
            <w:tcW w:w="2381" w:type="dxa"/>
          </w:tcPr>
          <w:p w14:paraId="2B0B1A34" w14:textId="77777777" w:rsidR="00DA71EF" w:rsidRDefault="00DA71EF" w:rsidP="00494F4F">
            <w:r>
              <w:t>Setting E</w:t>
            </w:r>
          </w:p>
        </w:tc>
        <w:tc>
          <w:tcPr>
            <w:tcW w:w="2041" w:type="dxa"/>
          </w:tcPr>
          <w:p w14:paraId="63F90D83" w14:textId="778DCEDF" w:rsidR="00DA71EF" w:rsidRDefault="0060575D" w:rsidP="00494F4F">
            <w:r>
              <w:t xml:space="preserve">36 </w:t>
            </w:r>
            <w:r>
              <w:t>milliseconds</w:t>
            </w:r>
          </w:p>
        </w:tc>
        <w:tc>
          <w:tcPr>
            <w:tcW w:w="2041" w:type="dxa"/>
          </w:tcPr>
          <w:p w14:paraId="64884583" w14:textId="0299A4A4" w:rsidR="00DA71EF" w:rsidRDefault="00394EF1" w:rsidP="00494F4F">
            <w:r>
              <w:t xml:space="preserve">0 </w:t>
            </w:r>
            <w:r>
              <w:t>milliseconds</w:t>
            </w:r>
          </w:p>
        </w:tc>
      </w:tr>
      <w:tr w:rsidR="00DA71EF" w14:paraId="2EC8737C" w14:textId="77777777" w:rsidTr="00DA71EF">
        <w:tc>
          <w:tcPr>
            <w:tcW w:w="2381" w:type="dxa"/>
          </w:tcPr>
          <w:p w14:paraId="7C9F2EA1" w14:textId="05467FF2" w:rsidR="00DA71EF" w:rsidRDefault="00DA71EF" w:rsidP="00494F4F">
            <w:r>
              <w:t>Setting result</w:t>
            </w:r>
            <w:r>
              <w:t>s</w:t>
            </w:r>
          </w:p>
        </w:tc>
        <w:tc>
          <w:tcPr>
            <w:tcW w:w="2041" w:type="dxa"/>
          </w:tcPr>
          <w:p w14:paraId="01CCDD83" w14:textId="210CC39F" w:rsidR="00DA71EF" w:rsidRDefault="0060575D" w:rsidP="00494F4F">
            <w:r>
              <w:t xml:space="preserve">0 </w:t>
            </w:r>
            <w:r>
              <w:t>milliseconds</w:t>
            </w:r>
          </w:p>
        </w:tc>
        <w:tc>
          <w:tcPr>
            <w:tcW w:w="2041" w:type="dxa"/>
          </w:tcPr>
          <w:p w14:paraId="2B5AAA5B" w14:textId="0CF98FE2" w:rsidR="00DA71EF" w:rsidRDefault="00394EF1" w:rsidP="00494F4F">
            <w:r>
              <w:t xml:space="preserve">0 </w:t>
            </w:r>
            <w:r>
              <w:t>milliseconds</w:t>
            </w:r>
          </w:p>
        </w:tc>
      </w:tr>
      <w:tr w:rsidR="00DA71EF" w14:paraId="4450D835" w14:textId="77777777" w:rsidTr="00DA71EF">
        <w:tc>
          <w:tcPr>
            <w:tcW w:w="2381" w:type="dxa"/>
          </w:tcPr>
          <w:p w14:paraId="5B032686" w14:textId="77777777" w:rsidR="00DA71EF" w:rsidRDefault="00DA71EF" w:rsidP="00494F4F">
            <w:r>
              <w:t>Computation</w:t>
            </w:r>
          </w:p>
        </w:tc>
        <w:tc>
          <w:tcPr>
            <w:tcW w:w="2041" w:type="dxa"/>
          </w:tcPr>
          <w:p w14:paraId="22E9D1A7" w14:textId="0A4E24F8" w:rsidR="00DA71EF" w:rsidRDefault="0060575D" w:rsidP="00494F4F">
            <w:r>
              <w:t xml:space="preserve">126 </w:t>
            </w:r>
            <w:r>
              <w:t>milliseconds</w:t>
            </w:r>
          </w:p>
        </w:tc>
        <w:tc>
          <w:tcPr>
            <w:tcW w:w="2041" w:type="dxa"/>
          </w:tcPr>
          <w:p w14:paraId="7F1CA784" w14:textId="6F9C7B2F" w:rsidR="00DA71EF" w:rsidRDefault="00394EF1" w:rsidP="00494F4F">
            <w:r>
              <w:t>4</w:t>
            </w:r>
            <w:r w:rsidR="0060575D">
              <w:t>0</w:t>
            </w:r>
            <w:r>
              <w:t xml:space="preserve"> </w:t>
            </w:r>
            <w:r w:rsidR="0060575D">
              <w:t>milli</w:t>
            </w:r>
            <w:r>
              <w:t>seconds</w:t>
            </w:r>
          </w:p>
        </w:tc>
      </w:tr>
      <w:tr w:rsidR="00DA71EF" w14:paraId="0B7E0D58" w14:textId="77777777" w:rsidTr="00DA71EF">
        <w:tc>
          <w:tcPr>
            <w:tcW w:w="2381" w:type="dxa"/>
          </w:tcPr>
          <w:p w14:paraId="6C8345A3" w14:textId="77777777" w:rsidR="00DA71EF" w:rsidRDefault="00DA71EF" w:rsidP="00494F4F">
            <w:r>
              <w:t>File write</w:t>
            </w:r>
          </w:p>
        </w:tc>
        <w:tc>
          <w:tcPr>
            <w:tcW w:w="2041" w:type="dxa"/>
          </w:tcPr>
          <w:p w14:paraId="03137CFF" w14:textId="004B0D06" w:rsidR="00DA71EF" w:rsidRDefault="0060575D" w:rsidP="00494F4F">
            <w:r>
              <w:t xml:space="preserve">22 </w:t>
            </w:r>
            <w:r>
              <w:t>milliseconds</w:t>
            </w:r>
          </w:p>
        </w:tc>
        <w:tc>
          <w:tcPr>
            <w:tcW w:w="2041" w:type="dxa"/>
          </w:tcPr>
          <w:p w14:paraId="1DAF0301" w14:textId="15B0D233" w:rsidR="00DA71EF" w:rsidRDefault="00394EF1" w:rsidP="00494F4F">
            <w:r>
              <w:t xml:space="preserve">4 </w:t>
            </w:r>
            <w:r w:rsidR="0060575D">
              <w:t>milli</w:t>
            </w:r>
            <w:r>
              <w:t>seconds</w:t>
            </w:r>
          </w:p>
        </w:tc>
      </w:tr>
      <w:tr w:rsidR="00DA71EF" w14:paraId="4B72CA34" w14:textId="77777777" w:rsidTr="00DA71EF">
        <w:tc>
          <w:tcPr>
            <w:tcW w:w="2381" w:type="dxa"/>
          </w:tcPr>
          <w:p w14:paraId="7DD29745" w14:textId="77777777" w:rsidR="00DA71EF" w:rsidRDefault="00DA71EF" w:rsidP="00494F4F">
            <w:r>
              <w:t>Deallocating variables</w:t>
            </w:r>
          </w:p>
        </w:tc>
        <w:tc>
          <w:tcPr>
            <w:tcW w:w="2041" w:type="dxa"/>
          </w:tcPr>
          <w:p w14:paraId="13023C03" w14:textId="718D083B" w:rsidR="00DA71EF" w:rsidRDefault="0060575D" w:rsidP="00494F4F">
            <w:r>
              <w:t xml:space="preserve">0 </w:t>
            </w:r>
            <w:r>
              <w:t>milliseconds</w:t>
            </w:r>
          </w:p>
        </w:tc>
        <w:tc>
          <w:tcPr>
            <w:tcW w:w="2041" w:type="dxa"/>
          </w:tcPr>
          <w:p w14:paraId="57C50200" w14:textId="10E55E0E" w:rsidR="00DA71EF" w:rsidRDefault="00394EF1" w:rsidP="00494F4F">
            <w:r>
              <w:t>0 milliseconds</w:t>
            </w:r>
          </w:p>
        </w:tc>
      </w:tr>
      <w:tr w:rsidR="00DA71EF" w14:paraId="76286768" w14:textId="77777777" w:rsidTr="00DA71EF">
        <w:tc>
          <w:tcPr>
            <w:tcW w:w="2381" w:type="dxa"/>
          </w:tcPr>
          <w:p w14:paraId="0DC3FC18" w14:textId="77777777" w:rsidR="00DA71EF" w:rsidRDefault="00DA71EF" w:rsidP="00494F4F">
            <w:r>
              <w:t>Entire program</w:t>
            </w:r>
          </w:p>
        </w:tc>
        <w:tc>
          <w:tcPr>
            <w:tcW w:w="2041" w:type="dxa"/>
          </w:tcPr>
          <w:p w14:paraId="32AAD7F9" w14:textId="3A7D6DB4" w:rsidR="00DA71EF" w:rsidRDefault="0060575D" w:rsidP="00494F4F">
            <w:r>
              <w:t>156 milliseconds</w:t>
            </w:r>
          </w:p>
        </w:tc>
        <w:tc>
          <w:tcPr>
            <w:tcW w:w="2041" w:type="dxa"/>
          </w:tcPr>
          <w:p w14:paraId="5F2C2839" w14:textId="709EED4B" w:rsidR="00DA71EF" w:rsidRDefault="00394EF1" w:rsidP="00494F4F">
            <w:r>
              <w:t>9</w:t>
            </w:r>
            <w:r w:rsidR="0060575D">
              <w:t>0</w:t>
            </w:r>
            <w:r>
              <w:t xml:space="preserve"> </w:t>
            </w:r>
            <w:r w:rsidR="0060575D">
              <w:t>milli</w:t>
            </w:r>
            <w:r>
              <w:t>seconds</w:t>
            </w:r>
          </w:p>
        </w:tc>
      </w:tr>
    </w:tbl>
    <w:p w14:paraId="0C5CD47E" w14:textId="77777777" w:rsidR="00F10902" w:rsidRDefault="00F10902" w:rsidP="00F10902">
      <w:pPr>
        <w:pStyle w:val="Heading1"/>
      </w:pPr>
      <w:bookmarkStart w:id="12" w:name="_Toc513843980"/>
      <w:r>
        <w:t>Limitations of Each Method</w:t>
      </w:r>
      <w:bookmarkEnd w:id="12"/>
    </w:p>
    <w:p w14:paraId="10A0AC14" w14:textId="3F71F8C8" w:rsidR="00F10902" w:rsidRDefault="00F10902" w:rsidP="0045542A">
      <w:pPr>
        <w:pStyle w:val="Heading2"/>
      </w:pPr>
      <w:bookmarkStart w:id="13" w:name="_Toc513843981"/>
      <w:r>
        <w:t>Threading (C++/Boost)</w:t>
      </w:r>
      <w:bookmarkEnd w:id="13"/>
    </w:p>
    <w:p w14:paraId="1261DDE9" w14:textId="4FF540B2" w:rsidR="0045542A" w:rsidRDefault="00E31EE3" w:rsidP="0045542A">
      <w:r>
        <w:t xml:space="preserve">There are many </w:t>
      </w:r>
      <w:r w:rsidR="00F858C9">
        <w:t>limitations to threading</w:t>
      </w:r>
      <w:r w:rsidR="00DA71EF">
        <w:t>, including the following</w:t>
      </w:r>
      <w:r w:rsidR="00F858C9">
        <w:t>:</w:t>
      </w:r>
    </w:p>
    <w:p w14:paraId="38F7B550" w14:textId="27F4B501" w:rsidR="00F858C9" w:rsidRDefault="00F858C9" w:rsidP="0045542A">
      <w:r>
        <w:t>Security issues can arise as threads within a program share the same data, therefore unknown threads may overwrite the existing data</w:t>
      </w:r>
      <w:r w:rsidR="00921BEF">
        <w:t xml:space="preserve"> </w:t>
      </w:r>
      <w:r w:rsidR="00921BEF">
        <w:fldChar w:fldCharType="begin" w:fldLock="1"/>
      </w:r>
      <w:r w:rsidR="003C55CF">
        <w:instrText>ADDIN CSL_CITATION { "citationItems" : [ { "id" : "ITEM-1", "itemData" : { "URL" : "http://www.itrelease.com/2017/12/advantages-disadvantages-multi-threading-systems/", "accessed" : { "date-parts" : [ [ "2018", "5", "11" ] ] }, "author" : [ { "dropping-particle" : "", "family" : "Admin", "given" : "", "non-dropping-particle" : "", "parse-names" : false, "suffix" : "" } ], "container-title" : "IT Release", "id" : "ITEM-1", "issued" : { "date-parts" : [ [ "2018" ] ] }, "title" : "Advantages and disadvantages of multi-threading systems", "type" : "webpage" }, "uris" : [ "http://www.mendeley.com/documents/?uuid=53605234-8f57-3b81-ad9c-94e9942ef6ce" ] } ], "mendeley" : { "formattedCitation" : "[1]", "plainTextFormattedCitation" : "[1]", "previouslyFormattedCitation" : "[1]" }, "properties" : { "noteIndex" : 0 }, "schema" : "https://github.com/citation-style-language/schema/raw/master/csl-citation.json" }</w:instrText>
      </w:r>
      <w:r w:rsidR="00921BEF">
        <w:fldChar w:fldCharType="separate"/>
      </w:r>
      <w:r w:rsidR="00921BEF" w:rsidRPr="00921BEF">
        <w:rPr>
          <w:noProof/>
        </w:rPr>
        <w:t>[1]</w:t>
      </w:r>
      <w:r w:rsidR="00921BEF">
        <w:fldChar w:fldCharType="end"/>
      </w:r>
      <w:r>
        <w:t>.</w:t>
      </w:r>
      <w:r w:rsidR="003C55CF">
        <w:t xml:space="preserve"> This </w:t>
      </w:r>
      <w:r w:rsidR="00DA71EF">
        <w:t>is</w:t>
      </w:r>
      <w:r w:rsidR="003C55CF">
        <w:t xml:space="preserve"> </w:t>
      </w:r>
      <w:proofErr w:type="gramStart"/>
      <w:r w:rsidR="003C55CF">
        <w:t>similar to</w:t>
      </w:r>
      <w:proofErr w:type="gramEnd"/>
      <w:r w:rsidR="003C55CF">
        <w:t xml:space="preserve"> when s</w:t>
      </w:r>
      <w:r>
        <w:t xml:space="preserve">ynchronisation </w:t>
      </w:r>
      <w:r w:rsidR="007904E5">
        <w:t xml:space="preserve">issues </w:t>
      </w:r>
      <w:r>
        <w:t>arise</w:t>
      </w:r>
      <w:r w:rsidR="00DA71EF">
        <w:t>, caused</w:t>
      </w:r>
      <w:r>
        <w:t xml:space="preserve"> when two or more processes are executed simultaneously. These can interact by using the </w:t>
      </w:r>
      <w:r>
        <w:lastRenderedPageBreak/>
        <w:t xml:space="preserve">same resources, causing race conditions. This can be resolved by the use of a mutex or semaphore </w:t>
      </w:r>
      <w:r w:rsidR="00921BEF">
        <w:fldChar w:fldCharType="begin" w:fldLock="1"/>
      </w:r>
      <w:r w:rsidR="003C55CF">
        <w:instrText>ADDIN CSL_CITATION { "citationItems" : [ { "id" : "ITEM-1", "itemData" : { "URL" : "https://msdn.microsoft.com/en-us/library/windows/desktop/ms686364(v=vs.85).aspx", "accessed" : { "date-parts" : [ [ "2018", "5", "11" ] ] }, "author" : [ { "dropping-particle" : "", "family" : "Microsoft", "given" : "", "non-dropping-particle" : "", "parse-names" : false, "suffix" : "" } ], "container-title" : "Microsoft", "id" : "ITEM-1", "issued" : { "date-parts" : [ [ "2018" ] ] }, "title" : "Synchronization Objects", "type" : "webpage" }, "uris" : [ "http://www.mendeley.com/documents/?uuid=5160a281-3390-366b-bfa7-114478c42f8b" ] } ], "mendeley" : { "formattedCitation" : "[2]", "plainTextFormattedCitation" : "[2]", "previouslyFormattedCitation" : "[2]" }, "properties" : { "noteIndex" : 0 }, "schema" : "https://github.com/citation-style-language/schema/raw/master/csl-citation.json" }</w:instrText>
      </w:r>
      <w:r w:rsidR="00921BEF">
        <w:fldChar w:fldCharType="separate"/>
      </w:r>
      <w:r w:rsidR="00921BEF" w:rsidRPr="00921BEF">
        <w:rPr>
          <w:noProof/>
        </w:rPr>
        <w:t>[2]</w:t>
      </w:r>
      <w:r w:rsidR="00921BEF">
        <w:fldChar w:fldCharType="end"/>
      </w:r>
      <w:r>
        <w:t>.</w:t>
      </w:r>
    </w:p>
    <w:p w14:paraId="7E6A2A09" w14:textId="0B874CA3" w:rsidR="007904E5" w:rsidRDefault="007904E5" w:rsidP="0045542A">
      <w:r>
        <w:t>Slowing down or blocking the program occurs when the processor is overloaded with threads, or if a single kernel thread stops, such as the main thread of execution</w:t>
      </w:r>
      <w:r w:rsidR="00CE3F9D">
        <w:t xml:space="preserve"> </w:t>
      </w:r>
      <w:r w:rsidR="00CE3F9D">
        <w:fldChar w:fldCharType="begin" w:fldLock="1"/>
      </w:r>
      <w:r w:rsidR="003C55CF">
        <w:instrText>ADDIN CSL_CITATION { "citationItems" : [ { "id" : "ITEM-1", "itemData" : { "URL" : "http://www.itrelease.com/2017/12/advantages-disadvantages-multi-threading-systems/", "accessed" : { "date-parts" : [ [ "2018", "5", "11" ] ] }, "author" : [ { "dropping-particle" : "", "family" : "Admin", "given" : "", "non-dropping-particle" : "", "parse-names" : false, "suffix" : "" } ], "container-title" : "IT Release", "id" : "ITEM-1", "issued" : { "date-parts" : [ [ "2018" ] ] }, "title" : "Advantages and disadvantages of multi-threading systems", "type" : "webpage" }, "uris" : [ "http://www.mendeley.com/documents/?uuid=53605234-8f57-3b81-ad9c-94e9942ef6ce" ] } ], "mendeley" : { "formattedCitation" : "[1]", "plainTextFormattedCitation" : "[1]", "previouslyFormattedCitation" : "[1]" }, "properties" : { "noteIndex" : 0 }, "schema" : "https://github.com/citation-style-language/schema/raw/master/csl-citation.json" }</w:instrText>
      </w:r>
      <w:r w:rsidR="00CE3F9D">
        <w:fldChar w:fldCharType="separate"/>
      </w:r>
      <w:r w:rsidR="00CE3F9D" w:rsidRPr="00921BEF">
        <w:rPr>
          <w:noProof/>
        </w:rPr>
        <w:t>[1]</w:t>
      </w:r>
      <w:r w:rsidR="00CE3F9D">
        <w:fldChar w:fldCharType="end"/>
      </w:r>
      <w:r>
        <w:t>.</w:t>
      </w:r>
      <w:r w:rsidR="00CE3F9D">
        <w:t xml:space="preserve"> This reduction in execution speed can often be due to rapid c</w:t>
      </w:r>
      <w:r w:rsidR="00CE3F9D" w:rsidRPr="00E63E49">
        <w:t>onstructi</w:t>
      </w:r>
      <w:r w:rsidR="00CE3F9D">
        <w:t>o</w:t>
      </w:r>
      <w:r w:rsidR="00CE3F9D" w:rsidRPr="00E63E49">
        <w:t>n and synchroni</w:t>
      </w:r>
      <w:r w:rsidR="00CE3F9D">
        <w:t>sation of</w:t>
      </w:r>
      <w:r w:rsidR="00CE3F9D" w:rsidRPr="00E63E49">
        <w:t xml:space="preserve"> threads</w:t>
      </w:r>
      <w:r w:rsidR="00CE3F9D">
        <w:t>, which are</w:t>
      </w:r>
      <w:r w:rsidR="00CE3F9D" w:rsidRPr="00E63E49">
        <w:t xml:space="preserve"> CPU/</w:t>
      </w:r>
      <w:r w:rsidR="00CE3F9D">
        <w:t xml:space="preserve"> </w:t>
      </w:r>
      <w:r w:rsidR="00CE3F9D" w:rsidRPr="00E63E49">
        <w:t>memory intensive</w:t>
      </w:r>
      <w:r w:rsidR="00CE3F9D">
        <w:t>.</w:t>
      </w:r>
    </w:p>
    <w:p w14:paraId="6093B978" w14:textId="594B0D70" w:rsidR="003C55CF" w:rsidRDefault="003C55CF" w:rsidP="0045542A">
      <w:r w:rsidRPr="00E63E49">
        <w:t xml:space="preserve">Existing code often requires significant re-architecting to allow multithreading to exist. This includes the removing of static variables, and replacing any function calls, or other code, that is not thread-safe. These changes must be </w:t>
      </w:r>
      <w:r>
        <w:t xml:space="preserve">thoroughly </w:t>
      </w:r>
      <w:r w:rsidRPr="00E63E49">
        <w:t>tested, increasing the cost of the application</w:t>
      </w:r>
      <w:r>
        <w:t xml:space="preserve"> </w:t>
      </w:r>
      <w:r>
        <w:fldChar w:fldCharType="begin" w:fldLock="1"/>
      </w:r>
      <w:r w:rsidR="00A10538">
        <w:instrText>ADDIN CSL_CITATION { "citationItems" : [ { "id" : "ITEM-1", "itemData" : { "ISBN" : "978-0-262-57132-6", "author" : [ { "dropping-particle" : "", "family" : "Gropp", "given" : "William", "non-dropping-particle" : "", "parse-names" : false, "suffix" : "" }, { "dropping-particle" : "", "family" : "Lusk", "given" : "Ewing", "non-dropping-particle" : "", "parse-names" : false, "suffix" : "" }, { "dropping-particle" : "", "family" : "Skjellum", "given" : "Anthony", "non-dropping-particle" : "", "parse-names" : false, "suffix" : "" } ], "edition" : "2nd", "id" : "ITEM-1", "issued" : { "date-parts" : [ [ "1999" ] ] }, "number-of-pages" : "371", "publisher" : "MIT Press", "publisher-place" : "Cambridge, MA", "title" : "Using MPI: Portable Parallel Programming with the Message Passing Interface", "type" : "book" }, "label" : "chapter", "locator" : "1-2", "uris" : [ "http://www.mendeley.com/documents/?uuid=b1400003-e4a4-4e68-9902-e8dbc7d1aff3" ] }, { "id" : "ITEM-2", "itemData" : { "URL" : "https://www.dartmouth.edu/~rc/classes/intro_mpi/parallel_prog_compare.html", "accessed" : { "date-parts" : [ [ "2017", "12", "28" ] ] }, "author" : [ { "dropping-particle" : "", "family" : "Dartmouth College", "given" : "", "non-dropping-particle" : "", "parse-names" : false, "suffix" : "" } ], "container-title" : "Dartmouth College", "id" : "ITEM-2", "issued" : { "date-parts" : [ [ "2011" ] ] }, "title" : "Pros and Cons of OpenMP and MPI", "type" : "webpage" }, "uris" : [ "http://www.mendeley.com/documents/?uuid=3f88f954-3ce3-3052-acad-38682a8d3453" ] } ], "mendeley" : { "formattedCitation" : "[3, Ch. 1\u20132], [4]", "plainTextFormattedCitation" : "[3, Ch. 1\u20132], [4]", "previouslyFormattedCitation" : "[3, Ch. 1\u20132], [4]" }, "properties" : { "noteIndex" : 0 }, "schema" : "https://github.com/citation-style-language/schema/raw/master/csl-citation.json" }</w:instrText>
      </w:r>
      <w:r>
        <w:fldChar w:fldCharType="separate"/>
      </w:r>
      <w:r w:rsidRPr="003C55CF">
        <w:rPr>
          <w:noProof/>
        </w:rPr>
        <w:t>[3, Ch. 1–2], [4]</w:t>
      </w:r>
      <w:r>
        <w:fldChar w:fldCharType="end"/>
      </w:r>
      <w:r w:rsidRPr="00E63E49">
        <w:t>.</w:t>
      </w:r>
    </w:p>
    <w:p w14:paraId="77002129" w14:textId="4C0F5C2D" w:rsidR="003C55CF" w:rsidRPr="00E63E49" w:rsidRDefault="003C55CF" w:rsidP="003C55CF">
      <w:pPr>
        <w:tabs>
          <w:tab w:val="left" w:pos="567"/>
        </w:tabs>
      </w:pPr>
      <w:r w:rsidRPr="00E63E49">
        <w:t xml:space="preserve">Threading increases the complexity of these applications, making them harder to write. This requires programming experience to code these types of applications effectively. Bad design and programming of threads can lead to 'thread starvation', which </w:t>
      </w:r>
      <w:r>
        <w:t>occurs when</w:t>
      </w:r>
      <w:r w:rsidRPr="00E63E49">
        <w:t xml:space="preserve"> a thread </w:t>
      </w:r>
      <w:r>
        <w:t>has</w:t>
      </w:r>
      <w:r w:rsidRPr="00E63E49">
        <w:t xml:space="preserve"> not </w:t>
      </w:r>
      <w:r>
        <w:t xml:space="preserve">been </w:t>
      </w:r>
      <w:r w:rsidRPr="00E63E49">
        <w:t>allocated enough CPU time</w:t>
      </w:r>
      <w:r>
        <w:t xml:space="preserve"> </w:t>
      </w:r>
      <w:r>
        <w:fldChar w:fldCharType="begin" w:fldLock="1"/>
      </w:r>
      <w:r w:rsidR="00A10538">
        <w:instrText>ADDIN CSL_CITATION { "citationItems" : [ { "id" : "ITEM-1", "itemData" : { "URL" : "http://tutorials.jenkov.com/java-concurrency/index.html", "accessed" : { "date-parts" : [ [ "2018", "1", "20" ] ] }, "author" : [ { "dropping-particle" : "", "family" : "Jenkov", "given" : "Jakob", "non-dropping-particle" : "", "parse-names" : false, "suffix" : "" } ], "container-title" : "Jenkov.com", "id" : "ITEM-1", "issued" : { "date-parts" : [ [ "2014" ] ] }, "title" : "Java Concurrency / Multithreading Tutorial", "type" : "webpage" }, "uris" : [ "http://www.mendeley.com/documents/?uuid=6713bae2-435b-3174-8c12-18475f17ec75" ] } ], "mendeley" : { "formattedCitation" : "[5]", "plainTextFormattedCitation" : "[5]", "previouslyFormattedCitation" : "[5]" }, "properties" : { "noteIndex" : 0 }, "schema" : "https://github.com/citation-style-language/schema/raw/master/csl-citation.json" }</w:instrText>
      </w:r>
      <w:r>
        <w:fldChar w:fldCharType="separate"/>
      </w:r>
      <w:r w:rsidR="00A10538" w:rsidRPr="00A10538">
        <w:rPr>
          <w:noProof/>
        </w:rPr>
        <w:t>[5]</w:t>
      </w:r>
      <w:r>
        <w:fldChar w:fldCharType="end"/>
      </w:r>
      <w:r w:rsidRPr="00E63E49">
        <w:t>.</w:t>
      </w:r>
    </w:p>
    <w:p w14:paraId="4A2E8DBB" w14:textId="74F3581B" w:rsidR="003C55CF" w:rsidRPr="0045542A" w:rsidRDefault="003C55CF" w:rsidP="003C55CF">
      <w:pPr>
        <w:tabs>
          <w:tab w:val="left" w:pos="567"/>
        </w:tabs>
      </w:pPr>
      <w:r w:rsidRPr="00E63E49">
        <w:t xml:space="preserve">There is a decrease in the ease of replicating, identifying, and verifying errors within the code source. This can be due to unpredictable results, which are often timing related, which </w:t>
      </w:r>
      <w:r>
        <w:t>are</w:t>
      </w:r>
      <w:r w:rsidRPr="00E63E49">
        <w:t xml:space="preserve"> less common in single-threaded applications.</w:t>
      </w:r>
      <w:r w:rsidRPr="003C55CF">
        <w:t xml:space="preserve"> </w:t>
      </w:r>
      <w:r>
        <w:t>This causes problems during the d</w:t>
      </w:r>
      <w:r w:rsidRPr="00E63E49">
        <w:t xml:space="preserve">ebugging </w:t>
      </w:r>
      <w:r>
        <w:t xml:space="preserve">stages, as these may not </w:t>
      </w:r>
      <w:r w:rsidR="00E17B34">
        <w:t>be identified previously, or even during this or the testing stages.</w:t>
      </w:r>
    </w:p>
    <w:p w14:paraId="7EF63508" w14:textId="4F8AF189" w:rsidR="00F10902" w:rsidRDefault="00F10902" w:rsidP="0045542A">
      <w:pPr>
        <w:pStyle w:val="Heading2"/>
      </w:pPr>
      <w:bookmarkStart w:id="14" w:name="_Toc513843982"/>
      <w:r>
        <w:t>Message Passing Interface</w:t>
      </w:r>
      <w:bookmarkEnd w:id="14"/>
    </w:p>
    <w:p w14:paraId="68D6512D" w14:textId="0F6664CE" w:rsidR="00CE3F9D" w:rsidRDefault="00CE3F9D" w:rsidP="00CE3F9D">
      <w:r>
        <w:t>There are several limitations to MPI:</w:t>
      </w:r>
    </w:p>
    <w:p w14:paraId="57D19264" w14:textId="6AC9229E" w:rsidR="00CE3F9D" w:rsidRDefault="00CE3F9D" w:rsidP="00CE3F9D">
      <w:pPr>
        <w:pStyle w:val="ListParagraph"/>
        <w:numPr>
          <w:ilvl w:val="0"/>
          <w:numId w:val="8"/>
        </w:numPr>
        <w:tabs>
          <w:tab w:val="left" w:pos="567"/>
        </w:tabs>
        <w:spacing w:after="240"/>
        <w:ind w:left="567" w:hanging="425"/>
      </w:pPr>
      <w:r>
        <w:t xml:space="preserve">Changes are required from serial to parallel versions of code, which are required for </w:t>
      </w:r>
      <w:r w:rsidR="003C55CF">
        <w:t xml:space="preserve">effective </w:t>
      </w:r>
      <w:r>
        <w:t xml:space="preserve">MPI </w:t>
      </w:r>
      <w:r w:rsidR="003C55CF">
        <w:t xml:space="preserve">code. These changes, along with MPI being </w:t>
      </w:r>
      <w:r>
        <w:t>harder to debug than other communication libraries</w:t>
      </w:r>
      <w:r w:rsidR="003C55CF">
        <w:t xml:space="preserve">, is sometimes not worth the effort of the complex code changes required. </w:t>
      </w:r>
    </w:p>
    <w:p w14:paraId="1DE9ECFB" w14:textId="14BF83E4" w:rsidR="00CE3F9D" w:rsidRDefault="00A10538" w:rsidP="00CE3F9D">
      <w:pPr>
        <w:pStyle w:val="ListParagraph"/>
        <w:numPr>
          <w:ilvl w:val="0"/>
          <w:numId w:val="8"/>
        </w:numPr>
        <w:tabs>
          <w:tab w:val="left" w:pos="567"/>
        </w:tabs>
        <w:spacing w:after="240"/>
        <w:ind w:left="567" w:hanging="425"/>
      </w:pPr>
      <w:r>
        <w:t>When n</w:t>
      </w:r>
      <w:r w:rsidR="00CE3F9D">
        <w:t xml:space="preserve">ew versions are released, there is </w:t>
      </w:r>
      <w:r>
        <w:t>a</w:t>
      </w:r>
      <w:r w:rsidR="00CE3F9D">
        <w:t xml:space="preserve"> need to ensure all workstations/ clusters are up to date with the</w:t>
      </w:r>
      <w:r w:rsidR="003C55CF">
        <w:t>se</w:t>
      </w:r>
      <w:r w:rsidR="00CE3F9D">
        <w:t xml:space="preserve"> changes</w:t>
      </w:r>
      <w:r>
        <w:t>, and are all running the dame version</w:t>
      </w:r>
      <w:r w:rsidR="003C55CF">
        <w:t xml:space="preserve"> </w:t>
      </w:r>
      <w:r w:rsidR="003C55CF">
        <w:fldChar w:fldCharType="begin" w:fldLock="1"/>
      </w:r>
      <w:r>
        <w:instrText>ADDIN CSL_CITATION { "citationItems" : [ { "id" : "ITEM-1", "itemData" : { "ISBN" : "978-0-262-57132-6", "author" : [ { "dropping-particle" : "", "family" : "Gropp", "given" : "William", "non-dropping-particle" : "", "parse-names" : false, "suffix" : "" }, { "dropping-particle" : "", "family" : "Lusk", "given" : "Ewing", "non-dropping-particle" : "", "parse-names" : false, "suffix" : "" }, { "dropping-particle" : "", "family" : "Skjellum", "given" : "Anthony", "non-dropping-particle" : "", "parse-names" : false, "suffix" : "" } ], "edition" : "2nd", "id" : "ITEM-1", "issued" : { "date-parts" : [ [ "1999" ] ] }, "number-of-pages" : "371", "publisher" : "MIT Press", "publisher-place" : "Cambridge, MA", "title" : "Using MPI: Portable Parallel Programming with the Message Passing Interface", "type" : "book" }, "label" : "chapter", "locator" : "1-2", "uris" : [ "http://www.mendeley.com/documents/?uuid=b1400003-e4a4-4e68-9902-e8dbc7d1aff3" ] }, { "id" : "ITEM-2", "itemData" : { "URL" : "https://www.dartmouth.edu/~rc/classes/intro_mpi/parallel_prog_compare.html", "accessed" : { "date-parts" : [ [ "2017", "12", "28" ] ] }, "author" : [ { "dropping-particle" : "", "family" : "Dartmouth College", "given" : "", "non-dropping-particle" : "", "parse-names" : false, "suffix" : "" } ], "container-title" : "Dartmouth College", "id" : "ITEM-2", "issued" : { "date-parts" : [ [ "2011" ] ] }, "title" : "Pros and Cons of OpenMP and MPI", "type" : "webpage" }, "uris" : [ "http://www.mendeley.com/documents/?uuid=3f88f954-3ce3-3052-acad-38682a8d3453" ] } ], "mendeley" : { "formattedCitation" : "[3, Ch. 1\u20132], [4]", "plainTextFormattedCitation" : "[3, Ch. 1\u20132], [4]", "previouslyFormattedCitation" : "[3, Ch. 1\u20132], [4]" }, "properties" : { "noteIndex" : 0 }, "schema" : "https://github.com/citation-style-language/schema/raw/master/csl-citation.json" }</w:instrText>
      </w:r>
      <w:r w:rsidR="003C55CF">
        <w:fldChar w:fldCharType="separate"/>
      </w:r>
      <w:r w:rsidR="003C55CF" w:rsidRPr="003C55CF">
        <w:rPr>
          <w:noProof/>
        </w:rPr>
        <w:t>[3, Ch. 1–2], [4]</w:t>
      </w:r>
      <w:r w:rsidR="003C55CF">
        <w:fldChar w:fldCharType="end"/>
      </w:r>
      <w:r w:rsidR="003C55CF">
        <w:t>.</w:t>
      </w:r>
    </w:p>
    <w:p w14:paraId="2060EFF6" w14:textId="3FF0E3ED" w:rsidR="0045542A" w:rsidRPr="0045542A" w:rsidRDefault="00CE3F9D" w:rsidP="0045542A">
      <w:pPr>
        <w:pStyle w:val="ListParagraph"/>
        <w:numPr>
          <w:ilvl w:val="0"/>
          <w:numId w:val="8"/>
        </w:numPr>
        <w:tabs>
          <w:tab w:val="left" w:pos="567"/>
        </w:tabs>
        <w:spacing w:after="240"/>
        <w:ind w:left="567" w:hanging="425"/>
      </w:pPr>
      <w:r>
        <w:t>Cluster computing and MPI require specialist hardware to implement</w:t>
      </w:r>
      <w:r w:rsidR="00A10538">
        <w:t>, and its performance</w:t>
      </w:r>
      <w:r w:rsidR="003C55CF">
        <w:t xml:space="preserve"> </w:t>
      </w:r>
      <w:r w:rsidR="00A10538">
        <w:t xml:space="preserve">is limited by the communication network between the nodes </w:t>
      </w:r>
      <w:r w:rsidR="003C55CF">
        <w:fldChar w:fldCharType="begin" w:fldLock="1"/>
      </w:r>
      <w:r w:rsidR="00DA71EF">
        <w:instrText>ADDIN CSL_CITATION { "citationItems" : [ { "id" : "ITEM-1", "itemData" : { "ISBN" : "978-0-262-57132-6", "author" : [ { "dropping-particle" : "", "family" : "Gropp", "given" : "William", "non-dropping-particle" : "", "parse-names" : false, "suffix" : "" }, { "dropping-particle" : "", "family" : "Lusk", "given" : "Ewing", "non-dropping-particle" : "", "parse-names" : false, "suffix" : "" }, { "dropping-particle" : "", "family" : "Skjellum", "given" : "Anthony", "non-dropping-particle" : "", "parse-names" : false, "suffix" : "" } ], "edition" : "2nd", "id" : "ITEM-1", "issued" : { "date-parts" : [ [ "1999" ] ] }, "number-of-pages" : "371", "publisher" : "MIT Press", "publisher-place" : "Cambridge, MA", "title" : "Using MPI: Portable Parallel Programming with the Message Passing Interface", "type" : "book" }, "label" : "chapter", "locator" : "1-2", "uris" : [ "http://www.mendeley.com/documents/?uuid=b1400003-e4a4-4e68-9902-e8dbc7d1aff3" ] }, { "id" : "ITEM-2", "itemData" : { "URL" : "https://www.dartmouth.edu/~rc/classes/intro_mpi/parallel_prog_compare.html", "accessed" : { "date-parts" : [ [ "2017", "12", "28" ] ] }, "author" : [ { "dropping-particle" : "", "family" : "Dartmouth College", "given" : "", "non-dropping-particle" : "", "parse-names" : false, "suffix" : "" } ], "container-title" : "Dartmouth College", "id" : "ITEM-2", "issued" : { "date-parts" : [ [ "2011" ] ] }, "title" : "Pros and Cons of OpenMP and MPI", "type" : "webpage" }, "uris" : [ "http://www.mendeley.com/documents/?uuid=3f88f954-3ce3-3052-acad-38682a8d3453" ] }, { "id" : "ITEM-3", "itemData" : { "DOI" : "10.2495/CMEM-V5-N3-395-403", "ISSN" : "2046-0546", "abstract" : "The Dual Reciprocity BEM (DRBEM) and the Time-Dependent BEM (TDBEM) are considered in the context of radiative and time-dependent thermal transport, respectively. In order to achieve sen-sible solution times for realistic 3D problems with large meshes, a range of optimisation techniques are considered, and a number of parallelisation techniques applied: shared memory using multi-core threading, Graphics Processing Unit (GPU) acceleration using CUDA, and distributed memory on a high performance cluster using MPI. Particular consideration is given to practical methods to invert large dense matrices.", "author" : [ { "dropping-particle" : "", "family" : "Bashford", "given" : "Tim", "non-dropping-particle" : "", "parse-names" : false, "suffix" : "" }, { "dropping-particle" : "", "family" : "Donne", "given" : "Kelvin", "non-dropping-particle" : "", "parse-names" : false, "suffix" : "" }, { "dropping-particle" : "", "family" : "Marotin", "given" : "Arnaud", "non-dropping-particle" : "", "parse-names" : false, "suffix" : "" }, { "dropping-particle" : "", "family" : "Al-Hussany", "given" : "Ala", "non-dropping-particle" : "", "parse-names" : false, "suffix" : "" } ], "container-title" : "International Journal of Computational Methods and Experimental Measurements", "id" : "ITEM-3", "issue" : "3", "issued" : { "date-parts" : [ [ "2017" ] ] }, "page" : "395-403", "title" : "Parallelisation Techniques for the Dual Reciprocity and Time-Dependent Boundary Element Method Algorithms", "type" : "article-journal", "volume" : "5" }, "uris" : [ "http://www.mendeley.com/documents/?uuid=2988dfb5-697d-3141-af51-081a3d6b9bc0" ] } ], "mendeley" : { "formattedCitation" : "[3, Ch. 1\u20132], [4], [6]", "plainTextFormattedCitation" : "[3, Ch. 1\u20132], [4], [6]", "previouslyFormattedCitation" : "[3, Ch. 1\u20132], [4], [6]" }, "properties" : { "noteIndex" : 0 }, "schema" : "https://github.com/citation-style-language/schema/raw/master/csl-citation.json" }</w:instrText>
      </w:r>
      <w:r w:rsidR="003C55CF">
        <w:fldChar w:fldCharType="separate"/>
      </w:r>
      <w:r w:rsidR="00A10538" w:rsidRPr="00A10538">
        <w:rPr>
          <w:noProof/>
        </w:rPr>
        <w:t>[3, Ch. 1–2], [4], [6]</w:t>
      </w:r>
      <w:r w:rsidR="003C55CF">
        <w:fldChar w:fldCharType="end"/>
      </w:r>
      <w:r w:rsidR="003C55CF">
        <w:t>.</w:t>
      </w:r>
    </w:p>
    <w:p w14:paraId="465D75D5" w14:textId="77777777" w:rsidR="00F10902" w:rsidRDefault="00F10902" w:rsidP="0045542A">
      <w:pPr>
        <w:pStyle w:val="Heading2"/>
      </w:pPr>
      <w:bookmarkStart w:id="15" w:name="_Toc513843983"/>
      <w:r>
        <w:t>CUDA</w:t>
      </w:r>
      <w:bookmarkEnd w:id="15"/>
    </w:p>
    <w:p w14:paraId="5C3018C7" w14:textId="2672CF31" w:rsidR="00BF2EDE" w:rsidRPr="00350F31" w:rsidRDefault="00B53670" w:rsidP="00350F31">
      <w:pPr>
        <w:rPr>
          <w:sz w:val="22"/>
        </w:rPr>
      </w:pPr>
      <w:r>
        <w:rPr>
          <w:sz w:val="22"/>
        </w:rPr>
        <w:t>This method</w:t>
      </w:r>
      <w:r w:rsidR="00E17B34">
        <w:rPr>
          <w:sz w:val="22"/>
        </w:rPr>
        <w:t xml:space="preserve"> of reducing execution time</w:t>
      </w:r>
      <w:r>
        <w:rPr>
          <w:sz w:val="22"/>
        </w:rPr>
        <w:t xml:space="preserve"> has a major limitation, in which it requires a compatible NVIDIA graphics card, with a compatible version of CUDA installed</w:t>
      </w:r>
      <w:r w:rsidR="00350F31">
        <w:rPr>
          <w:sz w:val="22"/>
        </w:rPr>
        <w:t xml:space="preserve"> for operations</w:t>
      </w:r>
      <w:r>
        <w:rPr>
          <w:sz w:val="22"/>
        </w:rPr>
        <w:t xml:space="preserve">. </w:t>
      </w:r>
    </w:p>
    <w:p w14:paraId="292AA616" w14:textId="77777777" w:rsidR="00F10902" w:rsidRDefault="00F10902" w:rsidP="00F10902">
      <w:pPr>
        <w:pStyle w:val="Heading1"/>
      </w:pPr>
      <w:bookmarkStart w:id="16" w:name="_Toc513843984"/>
      <w:r>
        <w:lastRenderedPageBreak/>
        <w:t>Conclusion</w:t>
      </w:r>
      <w:bookmarkEnd w:id="16"/>
    </w:p>
    <w:p w14:paraId="7CE35772" w14:textId="53B193B1" w:rsidR="00F10902" w:rsidRPr="00F10902" w:rsidRDefault="0069363B" w:rsidP="00F10902">
      <w:r>
        <w:t xml:space="preserve">In conclusion, I believe that the use of threading is the best for speed, using a single device. If there are multiple, then MPI can be utilised to the best of its capabilities, providing it is set up correctly. Threading is better utilised for the smaller sized input values, due to its small start-up costs, compared to the use of MPI, where the high start-up costs, and the queue on the service can prevent the results from being accessed quickly. Threading is also more </w:t>
      </w:r>
      <w:proofErr w:type="gramStart"/>
      <w:r>
        <w:t>versatile, and</w:t>
      </w:r>
      <w:proofErr w:type="gramEnd"/>
      <w:r>
        <w:t xml:space="preserve"> can easily be expanded with more threads (up to a point)</w:t>
      </w:r>
      <w:r w:rsidR="00DA2CC1">
        <w:t>, and it can also be used within MPI to speed up th</w:t>
      </w:r>
      <w:r w:rsidR="006853A2">
        <w:t>e tasks.</w:t>
      </w:r>
    </w:p>
    <w:p w14:paraId="389EB483" w14:textId="4C45A0CB" w:rsidR="00A760D9" w:rsidRDefault="00A10538" w:rsidP="00A10538">
      <w:pPr>
        <w:pStyle w:val="Heading1"/>
      </w:pPr>
      <w:bookmarkStart w:id="17" w:name="_Toc513843985"/>
      <w:r>
        <w:t>References</w:t>
      </w:r>
      <w:bookmarkEnd w:id="17"/>
    </w:p>
    <w:p w14:paraId="2558B61C" w14:textId="40030865" w:rsidR="00DA71EF" w:rsidRPr="00DA71EF" w:rsidRDefault="00A10538" w:rsidP="00DA71EF">
      <w:pPr>
        <w:widowControl w:val="0"/>
        <w:autoSpaceDE w:val="0"/>
        <w:autoSpaceDN w:val="0"/>
        <w:adjustRightInd w:val="0"/>
        <w:ind w:left="640" w:hanging="640"/>
        <w:rPr>
          <w:rFonts w:cs="Times New Roman"/>
          <w:noProof/>
          <w:szCs w:val="24"/>
        </w:rPr>
      </w:pPr>
      <w:r>
        <w:fldChar w:fldCharType="begin" w:fldLock="1"/>
      </w:r>
      <w:r>
        <w:instrText xml:space="preserve">ADDIN Mendeley Bibliography CSL_BIBLIOGRAPHY </w:instrText>
      </w:r>
      <w:r>
        <w:fldChar w:fldCharType="separate"/>
      </w:r>
      <w:r w:rsidR="00DA71EF" w:rsidRPr="00DA71EF">
        <w:rPr>
          <w:rFonts w:cs="Times New Roman"/>
          <w:noProof/>
          <w:szCs w:val="24"/>
        </w:rPr>
        <w:t>[1]</w:t>
      </w:r>
      <w:r w:rsidR="00DA71EF" w:rsidRPr="00DA71EF">
        <w:rPr>
          <w:rFonts w:cs="Times New Roman"/>
          <w:noProof/>
          <w:szCs w:val="24"/>
        </w:rPr>
        <w:tab/>
        <w:t xml:space="preserve">Admin, ‘Advantages and disadvantages of multi-threading systems’, </w:t>
      </w:r>
      <w:r w:rsidR="00DA71EF" w:rsidRPr="00DA71EF">
        <w:rPr>
          <w:rFonts w:cs="Times New Roman"/>
          <w:i/>
          <w:iCs/>
          <w:noProof/>
          <w:szCs w:val="24"/>
        </w:rPr>
        <w:t>IT Release</w:t>
      </w:r>
      <w:r w:rsidR="00DA71EF" w:rsidRPr="00DA71EF">
        <w:rPr>
          <w:rFonts w:cs="Times New Roman"/>
          <w:noProof/>
          <w:szCs w:val="24"/>
        </w:rPr>
        <w:t>, 2018. [Online]. Available: http://www.itrelease.com/2017/12/advantages-disadvantages-multi-threading-systems/. [Accessed: 11-May-2018].</w:t>
      </w:r>
    </w:p>
    <w:p w14:paraId="574F1FF8" w14:textId="77777777" w:rsidR="00DA71EF" w:rsidRPr="00DA71EF" w:rsidRDefault="00DA71EF" w:rsidP="00DA71EF">
      <w:pPr>
        <w:widowControl w:val="0"/>
        <w:autoSpaceDE w:val="0"/>
        <w:autoSpaceDN w:val="0"/>
        <w:adjustRightInd w:val="0"/>
        <w:ind w:left="640" w:hanging="640"/>
        <w:rPr>
          <w:rFonts w:cs="Times New Roman"/>
          <w:noProof/>
          <w:szCs w:val="24"/>
        </w:rPr>
      </w:pPr>
      <w:r w:rsidRPr="00DA71EF">
        <w:rPr>
          <w:rFonts w:cs="Times New Roman"/>
          <w:noProof/>
          <w:szCs w:val="24"/>
        </w:rPr>
        <w:t>[2]</w:t>
      </w:r>
      <w:r w:rsidRPr="00DA71EF">
        <w:rPr>
          <w:rFonts w:cs="Times New Roman"/>
          <w:noProof/>
          <w:szCs w:val="24"/>
        </w:rPr>
        <w:tab/>
        <w:t xml:space="preserve">Microsoft, ‘Synchronization Objects’, </w:t>
      </w:r>
      <w:r w:rsidRPr="00DA71EF">
        <w:rPr>
          <w:rFonts w:cs="Times New Roman"/>
          <w:i/>
          <w:iCs/>
          <w:noProof/>
          <w:szCs w:val="24"/>
        </w:rPr>
        <w:t>Microsoft</w:t>
      </w:r>
      <w:r w:rsidRPr="00DA71EF">
        <w:rPr>
          <w:rFonts w:cs="Times New Roman"/>
          <w:noProof/>
          <w:szCs w:val="24"/>
        </w:rPr>
        <w:t>, 2018. [Online]. Available: https://msdn.microsoft.com/en-us/library/windows/desktop/ms686364(v=vs.85).aspx. [Accessed: 11-May-2018].</w:t>
      </w:r>
    </w:p>
    <w:p w14:paraId="118A5818" w14:textId="77777777" w:rsidR="00DA71EF" w:rsidRPr="00DA71EF" w:rsidRDefault="00DA71EF" w:rsidP="00DA71EF">
      <w:pPr>
        <w:widowControl w:val="0"/>
        <w:autoSpaceDE w:val="0"/>
        <w:autoSpaceDN w:val="0"/>
        <w:adjustRightInd w:val="0"/>
        <w:ind w:left="640" w:hanging="640"/>
        <w:rPr>
          <w:rFonts w:cs="Times New Roman"/>
          <w:noProof/>
          <w:szCs w:val="24"/>
        </w:rPr>
      </w:pPr>
      <w:r w:rsidRPr="00DA71EF">
        <w:rPr>
          <w:rFonts w:cs="Times New Roman"/>
          <w:noProof/>
          <w:szCs w:val="24"/>
        </w:rPr>
        <w:t>[3]</w:t>
      </w:r>
      <w:r w:rsidRPr="00DA71EF">
        <w:rPr>
          <w:rFonts w:cs="Times New Roman"/>
          <w:noProof/>
          <w:szCs w:val="24"/>
        </w:rPr>
        <w:tab/>
        <w:t xml:space="preserve">W. Gropp, E. Lusk, and A. Skjellum, </w:t>
      </w:r>
      <w:r w:rsidRPr="00DA71EF">
        <w:rPr>
          <w:rFonts w:cs="Times New Roman"/>
          <w:i/>
          <w:iCs/>
          <w:noProof/>
          <w:szCs w:val="24"/>
        </w:rPr>
        <w:t>Using MPI: Portable Parallel Programming with the Message Passing Interface</w:t>
      </w:r>
      <w:r w:rsidRPr="00DA71EF">
        <w:rPr>
          <w:rFonts w:cs="Times New Roman"/>
          <w:noProof/>
          <w:szCs w:val="24"/>
        </w:rPr>
        <w:t>, 2nd ed. Cambridge, MA: MIT Press, 1999.</w:t>
      </w:r>
    </w:p>
    <w:p w14:paraId="036252E2" w14:textId="77777777" w:rsidR="00DA71EF" w:rsidRPr="00DA71EF" w:rsidRDefault="00DA71EF" w:rsidP="00DA71EF">
      <w:pPr>
        <w:widowControl w:val="0"/>
        <w:autoSpaceDE w:val="0"/>
        <w:autoSpaceDN w:val="0"/>
        <w:adjustRightInd w:val="0"/>
        <w:ind w:left="640" w:hanging="640"/>
        <w:rPr>
          <w:rFonts w:cs="Times New Roman"/>
          <w:noProof/>
          <w:szCs w:val="24"/>
        </w:rPr>
      </w:pPr>
      <w:r w:rsidRPr="00DA71EF">
        <w:rPr>
          <w:rFonts w:cs="Times New Roman"/>
          <w:noProof/>
          <w:szCs w:val="24"/>
        </w:rPr>
        <w:t>[4]</w:t>
      </w:r>
      <w:r w:rsidRPr="00DA71EF">
        <w:rPr>
          <w:rFonts w:cs="Times New Roman"/>
          <w:noProof/>
          <w:szCs w:val="24"/>
        </w:rPr>
        <w:tab/>
        <w:t xml:space="preserve">Dartmouth College, ‘Pros and Cons of OpenMP and MPI’, </w:t>
      </w:r>
      <w:r w:rsidRPr="00DA71EF">
        <w:rPr>
          <w:rFonts w:cs="Times New Roman"/>
          <w:i/>
          <w:iCs/>
          <w:noProof/>
          <w:szCs w:val="24"/>
        </w:rPr>
        <w:t>Dartmouth College</w:t>
      </w:r>
      <w:r w:rsidRPr="00DA71EF">
        <w:rPr>
          <w:rFonts w:cs="Times New Roman"/>
          <w:noProof/>
          <w:szCs w:val="24"/>
        </w:rPr>
        <w:t>, 2011. [Online]. Available: https://www.dartmouth.edu/~rc/classes/intro_mpi/parallel_prog_compare.html. [Accessed: 28-Dec-2017].</w:t>
      </w:r>
    </w:p>
    <w:p w14:paraId="6E126A7C" w14:textId="77777777" w:rsidR="00DA71EF" w:rsidRPr="00DA71EF" w:rsidRDefault="00DA71EF" w:rsidP="00DA71EF">
      <w:pPr>
        <w:widowControl w:val="0"/>
        <w:autoSpaceDE w:val="0"/>
        <w:autoSpaceDN w:val="0"/>
        <w:adjustRightInd w:val="0"/>
        <w:ind w:left="640" w:hanging="640"/>
        <w:rPr>
          <w:rFonts w:cs="Times New Roman"/>
          <w:noProof/>
          <w:szCs w:val="24"/>
        </w:rPr>
      </w:pPr>
      <w:r w:rsidRPr="00DA71EF">
        <w:rPr>
          <w:rFonts w:cs="Times New Roman"/>
          <w:noProof/>
          <w:szCs w:val="24"/>
        </w:rPr>
        <w:t>[5]</w:t>
      </w:r>
      <w:r w:rsidRPr="00DA71EF">
        <w:rPr>
          <w:rFonts w:cs="Times New Roman"/>
          <w:noProof/>
          <w:szCs w:val="24"/>
        </w:rPr>
        <w:tab/>
        <w:t xml:space="preserve">J. Jenkov, ‘Java Concurrency / Multithreading Tutorial’, </w:t>
      </w:r>
      <w:r w:rsidRPr="00DA71EF">
        <w:rPr>
          <w:rFonts w:cs="Times New Roman"/>
          <w:i/>
          <w:iCs/>
          <w:noProof/>
          <w:szCs w:val="24"/>
        </w:rPr>
        <w:t>Jenkov.com</w:t>
      </w:r>
      <w:r w:rsidRPr="00DA71EF">
        <w:rPr>
          <w:rFonts w:cs="Times New Roman"/>
          <w:noProof/>
          <w:szCs w:val="24"/>
        </w:rPr>
        <w:t>, 2014. [Online]. Available: http://tutorials.jenkov.com/java-concurrency/index.html. [Accessed: 20-Jan-2018].</w:t>
      </w:r>
    </w:p>
    <w:p w14:paraId="538C14B3" w14:textId="77777777" w:rsidR="00DA71EF" w:rsidRPr="00DA71EF" w:rsidRDefault="00DA71EF" w:rsidP="00DA71EF">
      <w:pPr>
        <w:widowControl w:val="0"/>
        <w:autoSpaceDE w:val="0"/>
        <w:autoSpaceDN w:val="0"/>
        <w:adjustRightInd w:val="0"/>
        <w:ind w:left="640" w:hanging="640"/>
        <w:rPr>
          <w:noProof/>
        </w:rPr>
      </w:pPr>
      <w:r w:rsidRPr="00DA71EF">
        <w:rPr>
          <w:rFonts w:cs="Times New Roman"/>
          <w:noProof/>
          <w:szCs w:val="24"/>
        </w:rPr>
        <w:t>[6]</w:t>
      </w:r>
      <w:r w:rsidRPr="00DA71EF">
        <w:rPr>
          <w:rFonts w:cs="Times New Roman"/>
          <w:noProof/>
          <w:szCs w:val="24"/>
        </w:rPr>
        <w:tab/>
        <w:t xml:space="preserve">T. Bashford, K. Donne, A. Marotin, and A. Al-Hussany, ‘Parallelisation Techniques for the Dual Reciprocity and Time-Dependent Boundary Element Method Algorithms’, </w:t>
      </w:r>
      <w:r w:rsidRPr="00DA71EF">
        <w:rPr>
          <w:rFonts w:cs="Times New Roman"/>
          <w:i/>
          <w:iCs/>
          <w:noProof/>
          <w:szCs w:val="24"/>
        </w:rPr>
        <w:t>Int. J. Comput. Methods Exp. Meas.</w:t>
      </w:r>
      <w:r w:rsidRPr="00DA71EF">
        <w:rPr>
          <w:rFonts w:cs="Times New Roman"/>
          <w:noProof/>
          <w:szCs w:val="24"/>
        </w:rPr>
        <w:t>, vol. 5, no. 3, pp. 395–403, 2017.</w:t>
      </w:r>
    </w:p>
    <w:p w14:paraId="26365F38" w14:textId="60A0A541" w:rsidR="00A10538" w:rsidRPr="00A10538" w:rsidRDefault="00A10538" w:rsidP="00A10538">
      <w:pPr>
        <w:widowControl w:val="0"/>
        <w:autoSpaceDE w:val="0"/>
        <w:autoSpaceDN w:val="0"/>
        <w:adjustRightInd w:val="0"/>
      </w:pPr>
      <w:r>
        <w:fldChar w:fldCharType="end"/>
      </w:r>
    </w:p>
    <w:sectPr w:rsidR="00A10538" w:rsidRPr="00A10538" w:rsidSect="00F930F2">
      <w:footerReference w:type="default" r:id="rId14"/>
      <w:footerReference w:type="first" r:id="rId15"/>
      <w:pgSz w:w="11906" w:h="16838"/>
      <w:pgMar w:top="851" w:right="851" w:bottom="851" w:left="851"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9DC80" w14:textId="77777777" w:rsidR="00F9046A" w:rsidRDefault="00F9046A" w:rsidP="00F930F2">
      <w:pPr>
        <w:spacing w:after="0" w:line="240" w:lineRule="auto"/>
      </w:pPr>
      <w:r>
        <w:separator/>
      </w:r>
    </w:p>
  </w:endnote>
  <w:endnote w:type="continuationSeparator" w:id="0">
    <w:p w14:paraId="6E4B4642" w14:textId="77777777" w:rsidR="00F9046A" w:rsidRDefault="00F9046A" w:rsidP="00F9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F930F2" w14:paraId="64D40860" w14:textId="77777777">
      <w:trPr>
        <w:trHeight w:hRule="exact" w:val="115"/>
        <w:jc w:val="center"/>
      </w:trPr>
      <w:tc>
        <w:tcPr>
          <w:tcW w:w="4686" w:type="dxa"/>
          <w:shd w:val="clear" w:color="auto" w:fill="5B9BD5" w:themeFill="accent1"/>
          <w:tcMar>
            <w:top w:w="0" w:type="dxa"/>
            <w:bottom w:w="0" w:type="dxa"/>
          </w:tcMar>
        </w:tcPr>
        <w:p w14:paraId="69A7AF79" w14:textId="77777777" w:rsidR="00F930F2" w:rsidRDefault="00F930F2">
          <w:pPr>
            <w:pStyle w:val="Header"/>
            <w:rPr>
              <w:caps/>
              <w:sz w:val="18"/>
            </w:rPr>
          </w:pPr>
        </w:p>
      </w:tc>
      <w:tc>
        <w:tcPr>
          <w:tcW w:w="4674" w:type="dxa"/>
          <w:shd w:val="clear" w:color="auto" w:fill="5B9BD5" w:themeFill="accent1"/>
          <w:tcMar>
            <w:top w:w="0" w:type="dxa"/>
            <w:bottom w:w="0" w:type="dxa"/>
          </w:tcMar>
        </w:tcPr>
        <w:p w14:paraId="6103AB6B" w14:textId="77777777" w:rsidR="00F930F2" w:rsidRDefault="00F930F2">
          <w:pPr>
            <w:pStyle w:val="Header"/>
            <w:jc w:val="right"/>
            <w:rPr>
              <w:caps/>
              <w:sz w:val="18"/>
            </w:rPr>
          </w:pPr>
        </w:p>
      </w:tc>
    </w:tr>
    <w:tr w:rsidR="00F930F2" w14:paraId="06315634" w14:textId="77777777">
      <w:trPr>
        <w:jc w:val="center"/>
      </w:trPr>
      <w:tc>
        <w:tcPr>
          <w:tcW w:w="4686" w:type="dxa"/>
          <w:shd w:val="clear" w:color="auto" w:fill="auto"/>
          <w:vAlign w:val="center"/>
        </w:tcPr>
        <w:p w14:paraId="35524948" w14:textId="77777777" w:rsidR="00F930F2" w:rsidRDefault="00F9046A">
          <w:pPr>
            <w:pStyle w:val="Footer"/>
            <w:rPr>
              <w:caps/>
              <w:color w:val="808080" w:themeColor="background1" w:themeShade="80"/>
              <w:sz w:val="18"/>
              <w:szCs w:val="18"/>
            </w:rPr>
          </w:pPr>
          <w:sdt>
            <w:sdtPr>
              <w:rPr>
                <w:caps/>
                <w:color w:val="808080" w:themeColor="background1" w:themeShade="80"/>
                <w:sz w:val="18"/>
                <w:szCs w:val="18"/>
              </w:rPr>
              <w:alias w:val="Author"/>
              <w:tag w:val=""/>
              <w:id w:val="-1687050840"/>
              <w:dataBinding w:prefixMappings="xmlns:ns0='http://purl.org/dc/elements/1.1/' xmlns:ns1='http://schemas.openxmlformats.org/package/2006/metadata/core-properties' " w:xpath="/ns1:coreProperties[1]/ns0:creator[1]" w:storeItemID="{6C3C8BC8-F283-45AE-878A-BAB7291924A1}"/>
              <w:text/>
            </w:sdtPr>
            <w:sdtEndPr/>
            <w:sdtContent>
              <w:r w:rsidR="00F930F2">
                <w:rPr>
                  <w:caps/>
                  <w:color w:val="808080" w:themeColor="background1" w:themeShade="80"/>
                  <w:sz w:val="18"/>
                  <w:szCs w:val="18"/>
                </w:rPr>
                <w:t>Cerys Nickels</w:t>
              </w:r>
            </w:sdtContent>
          </w:sdt>
          <w:r w:rsidR="00F930F2">
            <w:rPr>
              <w:caps/>
              <w:color w:val="808080" w:themeColor="background1" w:themeShade="80"/>
              <w:sz w:val="18"/>
              <w:szCs w:val="18"/>
            </w:rPr>
            <w:t xml:space="preserve"> – Assignment Report</w:t>
          </w:r>
        </w:p>
      </w:tc>
      <w:tc>
        <w:tcPr>
          <w:tcW w:w="4674" w:type="dxa"/>
          <w:shd w:val="clear" w:color="auto" w:fill="auto"/>
          <w:vAlign w:val="center"/>
        </w:tcPr>
        <w:p w14:paraId="30D2130B" w14:textId="71FA0443" w:rsidR="00F930F2" w:rsidRDefault="00F930F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EF2536">
            <w:rPr>
              <w:caps/>
              <w:noProof/>
              <w:color w:val="808080" w:themeColor="background1" w:themeShade="80"/>
              <w:sz w:val="18"/>
              <w:szCs w:val="18"/>
            </w:rPr>
            <w:t>3</w:t>
          </w:r>
          <w:r>
            <w:rPr>
              <w:caps/>
              <w:noProof/>
              <w:color w:val="808080" w:themeColor="background1" w:themeShade="80"/>
              <w:sz w:val="18"/>
              <w:szCs w:val="18"/>
            </w:rPr>
            <w:fldChar w:fldCharType="end"/>
          </w:r>
        </w:p>
      </w:tc>
    </w:tr>
  </w:tbl>
  <w:p w14:paraId="2DC4CE20" w14:textId="77777777" w:rsidR="00F930F2" w:rsidRDefault="00F930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F930F2" w14:paraId="53690BB5" w14:textId="77777777">
      <w:trPr>
        <w:trHeight w:hRule="exact" w:val="115"/>
        <w:jc w:val="center"/>
      </w:trPr>
      <w:tc>
        <w:tcPr>
          <w:tcW w:w="4686" w:type="dxa"/>
          <w:shd w:val="clear" w:color="auto" w:fill="5B9BD5" w:themeFill="accent1"/>
          <w:tcMar>
            <w:top w:w="0" w:type="dxa"/>
            <w:bottom w:w="0" w:type="dxa"/>
          </w:tcMar>
        </w:tcPr>
        <w:p w14:paraId="7BAFE0C3" w14:textId="77777777" w:rsidR="00F930F2" w:rsidRDefault="00F930F2">
          <w:pPr>
            <w:pStyle w:val="Header"/>
            <w:rPr>
              <w:caps/>
              <w:sz w:val="18"/>
            </w:rPr>
          </w:pPr>
        </w:p>
      </w:tc>
      <w:tc>
        <w:tcPr>
          <w:tcW w:w="4674" w:type="dxa"/>
          <w:shd w:val="clear" w:color="auto" w:fill="5B9BD5" w:themeFill="accent1"/>
          <w:tcMar>
            <w:top w:w="0" w:type="dxa"/>
            <w:bottom w:w="0" w:type="dxa"/>
          </w:tcMar>
        </w:tcPr>
        <w:p w14:paraId="254E99A5" w14:textId="77777777" w:rsidR="00F930F2" w:rsidRDefault="00F930F2">
          <w:pPr>
            <w:pStyle w:val="Header"/>
            <w:jc w:val="right"/>
            <w:rPr>
              <w:caps/>
              <w:sz w:val="18"/>
            </w:rPr>
          </w:pPr>
        </w:p>
      </w:tc>
    </w:tr>
    <w:tr w:rsidR="00F930F2" w14:paraId="1C45B8E9"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FF30481" w14:textId="77777777" w:rsidR="00F930F2" w:rsidRDefault="00F930F2">
              <w:pPr>
                <w:pStyle w:val="Footer"/>
                <w:rPr>
                  <w:caps/>
                  <w:color w:val="808080" w:themeColor="background1" w:themeShade="80"/>
                  <w:sz w:val="18"/>
                  <w:szCs w:val="18"/>
                </w:rPr>
              </w:pPr>
              <w:r>
                <w:rPr>
                  <w:caps/>
                  <w:color w:val="808080" w:themeColor="background1" w:themeShade="80"/>
                  <w:sz w:val="18"/>
                  <w:szCs w:val="18"/>
                </w:rPr>
                <w:t>Cerys Nickels</w:t>
              </w:r>
            </w:p>
          </w:tc>
        </w:sdtContent>
      </w:sdt>
      <w:tc>
        <w:tcPr>
          <w:tcW w:w="4674" w:type="dxa"/>
          <w:shd w:val="clear" w:color="auto" w:fill="auto"/>
          <w:vAlign w:val="center"/>
        </w:tcPr>
        <w:p w14:paraId="2900BC54" w14:textId="77777777" w:rsidR="00F930F2" w:rsidRDefault="00F930F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F10902">
            <w:rPr>
              <w:caps/>
              <w:noProof/>
              <w:color w:val="808080" w:themeColor="background1" w:themeShade="80"/>
              <w:sz w:val="18"/>
              <w:szCs w:val="18"/>
            </w:rPr>
            <w:t>0</w:t>
          </w:r>
          <w:r>
            <w:rPr>
              <w:caps/>
              <w:noProof/>
              <w:color w:val="808080" w:themeColor="background1" w:themeShade="80"/>
              <w:sz w:val="18"/>
              <w:szCs w:val="18"/>
            </w:rPr>
            <w:fldChar w:fldCharType="end"/>
          </w:r>
        </w:p>
      </w:tc>
    </w:tr>
  </w:tbl>
  <w:p w14:paraId="39D386AE" w14:textId="77777777" w:rsidR="00F930F2" w:rsidRDefault="00F93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75A84" w14:textId="77777777" w:rsidR="00F9046A" w:rsidRDefault="00F9046A" w:rsidP="00F930F2">
      <w:pPr>
        <w:spacing w:after="0" w:line="240" w:lineRule="auto"/>
      </w:pPr>
      <w:r>
        <w:separator/>
      </w:r>
    </w:p>
  </w:footnote>
  <w:footnote w:type="continuationSeparator" w:id="0">
    <w:p w14:paraId="29F0F246" w14:textId="77777777" w:rsidR="00F9046A" w:rsidRDefault="00F9046A" w:rsidP="00F93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E14A3"/>
    <w:multiLevelType w:val="hybridMultilevel"/>
    <w:tmpl w:val="E962E7A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6495C"/>
    <w:multiLevelType w:val="hybridMultilevel"/>
    <w:tmpl w:val="4148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A797B"/>
    <w:multiLevelType w:val="hybridMultilevel"/>
    <w:tmpl w:val="3044E90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790C96"/>
    <w:multiLevelType w:val="hybridMultilevel"/>
    <w:tmpl w:val="17FEBB9E"/>
    <w:lvl w:ilvl="0" w:tplc="0CFA29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9629D"/>
    <w:multiLevelType w:val="hybridMultilevel"/>
    <w:tmpl w:val="C95E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6C196B"/>
    <w:multiLevelType w:val="hybridMultilevel"/>
    <w:tmpl w:val="CD66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A17314"/>
    <w:multiLevelType w:val="hybridMultilevel"/>
    <w:tmpl w:val="476E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DE5742"/>
    <w:multiLevelType w:val="hybridMultilevel"/>
    <w:tmpl w:val="6CB6031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01252F"/>
    <w:multiLevelType w:val="hybridMultilevel"/>
    <w:tmpl w:val="49665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8"/>
  </w:num>
  <w:num w:numId="4">
    <w:abstractNumId w:val="6"/>
  </w:num>
  <w:num w:numId="5">
    <w:abstractNumId w:val="4"/>
  </w:num>
  <w:num w:numId="6">
    <w:abstractNumId w:val="5"/>
  </w:num>
  <w:num w:numId="7">
    <w:abstractNumId w:val="3"/>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902"/>
    <w:rsid w:val="000055AB"/>
    <w:rsid w:val="00010EF2"/>
    <w:rsid w:val="00043CD1"/>
    <w:rsid w:val="00063CC0"/>
    <w:rsid w:val="000D71CC"/>
    <w:rsid w:val="0012318D"/>
    <w:rsid w:val="001518D5"/>
    <w:rsid w:val="00186CF1"/>
    <w:rsid w:val="001914D3"/>
    <w:rsid w:val="001A3533"/>
    <w:rsid w:val="001A7E58"/>
    <w:rsid w:val="001B3699"/>
    <w:rsid w:val="0020036C"/>
    <w:rsid w:val="002215F1"/>
    <w:rsid w:val="0026353E"/>
    <w:rsid w:val="002E316E"/>
    <w:rsid w:val="002F2F64"/>
    <w:rsid w:val="00310420"/>
    <w:rsid w:val="00315039"/>
    <w:rsid w:val="00350F31"/>
    <w:rsid w:val="0038141F"/>
    <w:rsid w:val="00394EF1"/>
    <w:rsid w:val="003C55CF"/>
    <w:rsid w:val="0045542A"/>
    <w:rsid w:val="004C2A2B"/>
    <w:rsid w:val="00560FBF"/>
    <w:rsid w:val="00581C2A"/>
    <w:rsid w:val="0060575D"/>
    <w:rsid w:val="00631AD5"/>
    <w:rsid w:val="006853A2"/>
    <w:rsid w:val="0069363B"/>
    <w:rsid w:val="00744E66"/>
    <w:rsid w:val="00764E90"/>
    <w:rsid w:val="007904E5"/>
    <w:rsid w:val="00827284"/>
    <w:rsid w:val="00877E03"/>
    <w:rsid w:val="008C72BF"/>
    <w:rsid w:val="008D0727"/>
    <w:rsid w:val="00921BEF"/>
    <w:rsid w:val="00946657"/>
    <w:rsid w:val="009B5AB6"/>
    <w:rsid w:val="009B607B"/>
    <w:rsid w:val="009F1E40"/>
    <w:rsid w:val="00A10538"/>
    <w:rsid w:val="00A438A2"/>
    <w:rsid w:val="00A760D9"/>
    <w:rsid w:val="00B00085"/>
    <w:rsid w:val="00B054B7"/>
    <w:rsid w:val="00B269E9"/>
    <w:rsid w:val="00B53670"/>
    <w:rsid w:val="00B56323"/>
    <w:rsid w:val="00B62241"/>
    <w:rsid w:val="00B6695E"/>
    <w:rsid w:val="00BB1834"/>
    <w:rsid w:val="00BF2EDE"/>
    <w:rsid w:val="00BF504E"/>
    <w:rsid w:val="00C03A92"/>
    <w:rsid w:val="00C96404"/>
    <w:rsid w:val="00CA1147"/>
    <w:rsid w:val="00CE3F9D"/>
    <w:rsid w:val="00D1650A"/>
    <w:rsid w:val="00D42CF7"/>
    <w:rsid w:val="00D460B8"/>
    <w:rsid w:val="00D850D8"/>
    <w:rsid w:val="00DA2CC1"/>
    <w:rsid w:val="00DA71EF"/>
    <w:rsid w:val="00DB1B3B"/>
    <w:rsid w:val="00DD1223"/>
    <w:rsid w:val="00DD3676"/>
    <w:rsid w:val="00E17B34"/>
    <w:rsid w:val="00E31EE3"/>
    <w:rsid w:val="00E44646"/>
    <w:rsid w:val="00E549DD"/>
    <w:rsid w:val="00EB08AD"/>
    <w:rsid w:val="00EF2536"/>
    <w:rsid w:val="00EF4C1F"/>
    <w:rsid w:val="00F10902"/>
    <w:rsid w:val="00F40FBE"/>
    <w:rsid w:val="00F858C9"/>
    <w:rsid w:val="00F9046A"/>
    <w:rsid w:val="00F930F2"/>
    <w:rsid w:val="00FC1014"/>
    <w:rsid w:val="00FC7506"/>
    <w:rsid w:val="00FD0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F91DB5"/>
  <w15:chartTrackingRefBased/>
  <w15:docId w15:val="{2C2B6433-862D-478F-966F-3EBC97168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6404"/>
    <w:pPr>
      <w:spacing w:after="240" w:line="360" w:lineRule="auto"/>
    </w:pPr>
    <w:rPr>
      <w:rFonts w:ascii="Cambria" w:hAnsi="Cambria"/>
      <w:sz w:val="24"/>
    </w:rPr>
  </w:style>
  <w:style w:type="paragraph" w:styleId="Heading1">
    <w:name w:val="heading 1"/>
    <w:basedOn w:val="Normal"/>
    <w:next w:val="Normal"/>
    <w:link w:val="Heading1Char"/>
    <w:uiPriority w:val="9"/>
    <w:qFormat/>
    <w:rsid w:val="002F2F64"/>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2F2F64"/>
    <w:pPr>
      <w:keepNext/>
      <w:keepLines/>
      <w:outlineLvl w:val="1"/>
    </w:pPr>
    <w:rPr>
      <w:rFonts w:eastAsiaTheme="majorEastAsia" w:cstheme="majorBidi"/>
      <w:b/>
      <w:color w:val="2E74B5" w:themeColor="accent1" w:themeShade="BF"/>
      <w:sz w:val="26"/>
      <w:szCs w:val="26"/>
      <w:u w:val="single"/>
    </w:rPr>
  </w:style>
  <w:style w:type="paragraph" w:styleId="Heading3">
    <w:name w:val="heading 3"/>
    <w:basedOn w:val="Normal"/>
    <w:next w:val="Normal"/>
    <w:link w:val="Heading3Char"/>
    <w:uiPriority w:val="9"/>
    <w:unhideWhenUsed/>
    <w:qFormat/>
    <w:rsid w:val="002F2F64"/>
    <w:pPr>
      <w:keepNext/>
      <w:keepLines/>
      <w:spacing w:after="0"/>
      <w:outlineLvl w:val="2"/>
    </w:pPr>
    <w:rPr>
      <w:rFonts w:eastAsiaTheme="majorEastAsia" w:cstheme="majorBidi"/>
      <w:b/>
      <w:color w:val="2E74B5" w:themeColor="accent1" w:themeShade="BF"/>
      <w:szCs w:val="24"/>
      <w:u w:val="single"/>
    </w:rPr>
  </w:style>
  <w:style w:type="paragraph" w:styleId="Heading4">
    <w:name w:val="heading 4"/>
    <w:basedOn w:val="Normal"/>
    <w:next w:val="Normal"/>
    <w:link w:val="Heading4Char"/>
    <w:autoRedefine/>
    <w:uiPriority w:val="9"/>
    <w:unhideWhenUsed/>
    <w:qFormat/>
    <w:rsid w:val="00827284"/>
    <w:pPr>
      <w:keepNext/>
      <w:keepLines/>
      <w:spacing w:before="40" w:after="0"/>
      <w:outlineLvl w:val="3"/>
    </w:pPr>
    <w:rPr>
      <w:rFonts w:eastAsiaTheme="majorEastAsia" w:cstheme="majorBidi"/>
      <w:b/>
      <w:iCs/>
      <w:color w:val="2E74B5" w:themeColor="accent1" w:themeShade="BF"/>
      <w:szCs w:val="20"/>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F2F64"/>
    <w:rPr>
      <w:rFonts w:ascii="Cambria" w:eastAsiaTheme="majorEastAsia" w:hAnsi="Cambria" w:cstheme="majorBidi"/>
      <w:b/>
      <w:color w:val="2E74B5" w:themeColor="accent1" w:themeShade="BF"/>
      <w:sz w:val="24"/>
      <w:szCs w:val="24"/>
      <w:u w:val="single"/>
    </w:rPr>
  </w:style>
  <w:style w:type="character" w:customStyle="1" w:styleId="Heading4Char">
    <w:name w:val="Heading 4 Char"/>
    <w:basedOn w:val="DefaultParagraphFont"/>
    <w:link w:val="Heading4"/>
    <w:uiPriority w:val="9"/>
    <w:rsid w:val="00827284"/>
    <w:rPr>
      <w:rFonts w:ascii="Cambria" w:eastAsiaTheme="majorEastAsia" w:hAnsi="Cambria" w:cstheme="majorBidi"/>
      <w:b/>
      <w:iCs/>
      <w:color w:val="2E74B5" w:themeColor="accent1" w:themeShade="BF"/>
      <w:szCs w:val="20"/>
      <w:u w:val="single"/>
      <w:lang w:eastAsia="en-GB"/>
    </w:rPr>
  </w:style>
  <w:style w:type="character" w:customStyle="1" w:styleId="Heading1Char">
    <w:name w:val="Heading 1 Char"/>
    <w:basedOn w:val="DefaultParagraphFont"/>
    <w:link w:val="Heading1"/>
    <w:uiPriority w:val="9"/>
    <w:rsid w:val="002F2F64"/>
    <w:rPr>
      <w:rFonts w:ascii="Cambria" w:eastAsiaTheme="majorEastAsia" w:hAnsi="Cambria"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2F2F64"/>
    <w:rPr>
      <w:rFonts w:ascii="Cambria" w:eastAsiaTheme="majorEastAsia" w:hAnsi="Cambria" w:cstheme="majorBidi"/>
      <w:b/>
      <w:color w:val="2E74B5" w:themeColor="accent1" w:themeShade="BF"/>
      <w:sz w:val="26"/>
      <w:szCs w:val="26"/>
      <w:u w:val="single"/>
    </w:rPr>
  </w:style>
  <w:style w:type="paragraph" w:styleId="NoSpacing">
    <w:name w:val="No Spacing"/>
    <w:link w:val="NoSpacingChar"/>
    <w:uiPriority w:val="1"/>
    <w:qFormat/>
    <w:rsid w:val="002F2F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2F64"/>
    <w:rPr>
      <w:rFonts w:eastAsiaTheme="minorEastAsia"/>
      <w:lang w:val="en-US"/>
    </w:rPr>
  </w:style>
  <w:style w:type="paragraph" w:styleId="Title">
    <w:name w:val="Title"/>
    <w:basedOn w:val="Normal"/>
    <w:next w:val="Normal"/>
    <w:link w:val="TitleChar"/>
    <w:uiPriority w:val="10"/>
    <w:qFormat/>
    <w:rsid w:val="000055A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5AB"/>
    <w:rPr>
      <w:rFonts w:asciiTheme="majorHAnsi" w:eastAsiaTheme="majorEastAsia" w:hAnsiTheme="majorHAnsi" w:cstheme="majorBidi"/>
      <w:spacing w:val="-10"/>
      <w:kern w:val="28"/>
      <w:sz w:val="56"/>
      <w:szCs w:val="56"/>
    </w:rPr>
  </w:style>
  <w:style w:type="paragraph" w:styleId="ListParagraph">
    <w:name w:val="List Paragraph"/>
    <w:basedOn w:val="Normal"/>
    <w:autoRedefine/>
    <w:uiPriority w:val="34"/>
    <w:qFormat/>
    <w:rsid w:val="00B6695E"/>
    <w:pPr>
      <w:spacing w:after="0"/>
      <w:ind w:left="720"/>
      <w:contextualSpacing/>
    </w:pPr>
    <w:rPr>
      <w:rFonts w:eastAsia="Times New Roman" w:cs="Times New Roman"/>
      <w:szCs w:val="20"/>
      <w:lang w:eastAsia="en-GB"/>
    </w:rPr>
  </w:style>
  <w:style w:type="character" w:styleId="Hyperlink">
    <w:name w:val="Hyperlink"/>
    <w:basedOn w:val="DefaultParagraphFont"/>
    <w:uiPriority w:val="99"/>
    <w:unhideWhenUsed/>
    <w:rsid w:val="000055AB"/>
    <w:rPr>
      <w:color w:val="0563C1" w:themeColor="hyperlink"/>
      <w:u w:val="single"/>
    </w:rPr>
  </w:style>
  <w:style w:type="paragraph" w:styleId="TOCHeading">
    <w:name w:val="TOC Heading"/>
    <w:basedOn w:val="Heading1"/>
    <w:next w:val="Normal"/>
    <w:uiPriority w:val="39"/>
    <w:unhideWhenUsed/>
    <w:qFormat/>
    <w:rsid w:val="000055AB"/>
    <w:pPr>
      <w:spacing w:line="259" w:lineRule="auto"/>
      <w:outlineLvl w:val="9"/>
    </w:pPr>
    <w:rPr>
      <w:lang w:val="en-US"/>
    </w:rPr>
  </w:style>
  <w:style w:type="paragraph" w:styleId="TOC1">
    <w:name w:val="toc 1"/>
    <w:basedOn w:val="Normal"/>
    <w:next w:val="Normal"/>
    <w:autoRedefine/>
    <w:uiPriority w:val="39"/>
    <w:unhideWhenUsed/>
    <w:rsid w:val="000055AB"/>
    <w:pPr>
      <w:tabs>
        <w:tab w:val="right" w:leader="dot" w:pos="10762"/>
      </w:tabs>
      <w:spacing w:after="100"/>
    </w:pPr>
  </w:style>
  <w:style w:type="paragraph" w:styleId="TOC2">
    <w:name w:val="toc 2"/>
    <w:basedOn w:val="Normal"/>
    <w:next w:val="Normal"/>
    <w:autoRedefine/>
    <w:uiPriority w:val="39"/>
    <w:unhideWhenUsed/>
    <w:rsid w:val="000055AB"/>
    <w:pPr>
      <w:spacing w:after="100" w:line="259" w:lineRule="auto"/>
      <w:ind w:left="220"/>
    </w:pPr>
  </w:style>
  <w:style w:type="paragraph" w:styleId="TOC3">
    <w:name w:val="toc 3"/>
    <w:basedOn w:val="Normal"/>
    <w:next w:val="Normal"/>
    <w:autoRedefine/>
    <w:uiPriority w:val="39"/>
    <w:unhideWhenUsed/>
    <w:rsid w:val="000055AB"/>
    <w:pPr>
      <w:spacing w:after="100" w:line="259" w:lineRule="auto"/>
      <w:ind w:left="440"/>
    </w:pPr>
  </w:style>
  <w:style w:type="paragraph" w:styleId="Bibliography">
    <w:name w:val="Bibliography"/>
    <w:basedOn w:val="Normal"/>
    <w:next w:val="Normal"/>
    <w:uiPriority w:val="37"/>
    <w:unhideWhenUsed/>
    <w:rsid w:val="000055AB"/>
    <w:pPr>
      <w:spacing w:after="160" w:line="259" w:lineRule="auto"/>
    </w:pPr>
  </w:style>
  <w:style w:type="paragraph" w:styleId="Caption">
    <w:name w:val="caption"/>
    <w:basedOn w:val="Normal"/>
    <w:next w:val="Normal"/>
    <w:uiPriority w:val="35"/>
    <w:unhideWhenUsed/>
    <w:qFormat/>
    <w:rsid w:val="000055AB"/>
    <w:pPr>
      <w:spacing w:after="200"/>
    </w:pPr>
    <w:rPr>
      <w:i/>
      <w:iCs/>
      <w:color w:val="44546A" w:themeColor="text2"/>
      <w:sz w:val="18"/>
      <w:szCs w:val="18"/>
    </w:rPr>
  </w:style>
  <w:style w:type="paragraph" w:styleId="TableofFigures">
    <w:name w:val="table of figures"/>
    <w:basedOn w:val="Normal"/>
    <w:next w:val="Normal"/>
    <w:uiPriority w:val="99"/>
    <w:unhideWhenUsed/>
    <w:rsid w:val="000055AB"/>
    <w:pPr>
      <w:spacing w:after="0" w:line="259" w:lineRule="auto"/>
    </w:pPr>
  </w:style>
  <w:style w:type="paragraph" w:styleId="Header">
    <w:name w:val="header"/>
    <w:basedOn w:val="Normal"/>
    <w:link w:val="HeaderChar"/>
    <w:uiPriority w:val="99"/>
    <w:unhideWhenUsed/>
    <w:rsid w:val="00F9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F2"/>
    <w:rPr>
      <w:rFonts w:ascii="Cambria" w:hAnsi="Cambria"/>
      <w:sz w:val="24"/>
    </w:rPr>
  </w:style>
  <w:style w:type="paragraph" w:styleId="Footer">
    <w:name w:val="footer"/>
    <w:basedOn w:val="Normal"/>
    <w:link w:val="FooterChar"/>
    <w:uiPriority w:val="99"/>
    <w:unhideWhenUsed/>
    <w:rsid w:val="00F9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F2"/>
    <w:rPr>
      <w:rFonts w:ascii="Cambria" w:hAnsi="Cambria"/>
      <w:sz w:val="24"/>
    </w:rPr>
  </w:style>
  <w:style w:type="table" w:styleId="TableGrid">
    <w:name w:val="Table Grid"/>
    <w:basedOn w:val="TableNormal"/>
    <w:uiPriority w:val="39"/>
    <w:rsid w:val="00BF2E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rys\Documents\Custom%20Office%20Templates\Assignment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D1F2FDDD-90DA-465A-8F97-F8CEA9527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AssignmentTemplate.dotx</Template>
  <TotalTime>1593</TotalTime>
  <Pages>9</Pages>
  <Words>2962</Words>
  <Characters>16886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Portfolio Report</vt:lpstr>
    </vt:vector>
  </TitlesOfParts>
  <Company>Hewlett-Packard</Company>
  <LinksUpToDate>false</LinksUpToDate>
  <CharactersWithSpaces>19809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Report</dc:title>
  <dc:subject/>
  <dc:creator>Cerys Nickels</dc:creator>
  <cp:keywords/>
  <dc:description/>
  <cp:lastModifiedBy>Cerys Nickels</cp:lastModifiedBy>
  <cp:revision>16</cp:revision>
  <dcterms:created xsi:type="dcterms:W3CDTF">2018-02-21T02:08:00Z</dcterms:created>
  <dcterms:modified xsi:type="dcterms:W3CDTF">2018-05-11T22:17:00Z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c7a9dee5-d7fc-3589-afca-6f787462063a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