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446757" w14:textId="77777777" w:rsidR="00F47546" w:rsidRPr="007433FD" w:rsidRDefault="00F47546" w:rsidP="00F47546">
      <w:pPr>
        <w:pStyle w:val="Title"/>
        <w:rPr>
          <w:color w:val="auto"/>
        </w:rPr>
      </w:pPr>
    </w:p>
    <w:p w14:paraId="1D3D4980" w14:textId="728FF7C6" w:rsidR="00F47546" w:rsidRPr="00C209FD" w:rsidRDefault="00C209FD" w:rsidP="00C209FD">
      <w:pPr>
        <w:pStyle w:val="Title"/>
        <w:tabs>
          <w:tab w:val="left" w:pos="2589"/>
        </w:tabs>
        <w:rPr>
          <w:color w:val="auto"/>
          <w:u w:val="single"/>
        </w:rPr>
      </w:pPr>
      <w:r w:rsidRPr="00C209FD">
        <w:rPr>
          <w:color w:val="auto"/>
          <w:u w:val="single"/>
        </w:rPr>
        <w:t xml:space="preserve">UNIVERSITY OF WALES TRINITY SAINT DAVID </w:t>
      </w:r>
    </w:p>
    <w:p w14:paraId="5339859F" w14:textId="77777777" w:rsidR="00F47546" w:rsidRPr="007433FD" w:rsidRDefault="00F47546" w:rsidP="00F47546">
      <w:pPr>
        <w:pStyle w:val="Title"/>
        <w:rPr>
          <w:color w:val="auto"/>
        </w:rPr>
      </w:pPr>
    </w:p>
    <w:p w14:paraId="60C80199" w14:textId="5728087D" w:rsidR="00F47546" w:rsidRPr="007433FD" w:rsidRDefault="00C209FD" w:rsidP="00F47546">
      <w:pPr>
        <w:pStyle w:val="Title"/>
        <w:rPr>
          <w:color w:val="auto"/>
        </w:rPr>
      </w:pPr>
      <w:r>
        <w:rPr>
          <w:rFonts w:eastAsia="Times New Roman" w:cs="Times New Roman"/>
          <w:noProof/>
          <w:sz w:val="20"/>
          <w:szCs w:val="20"/>
        </w:rPr>
        <w:drawing>
          <wp:inline distT="0" distB="0" distL="0" distR="0" wp14:anchorId="35DA971A" wp14:editId="7AD8E02E">
            <wp:extent cx="1407149" cy="1495538"/>
            <wp:effectExtent l="0" t="0" r="3175" b="3175"/>
            <wp:docPr id="3" name="Picture 4" descr="cid:image003.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id:image003.jpg@01CE9DB3.D8EB2900"/>
                    <pic:cNvPicPr>
                      <a:picLocks noChangeAspect="1" noChangeArrowheads="1"/>
                    </pic:cNvPicPr>
                  </pic:nvPicPr>
                  <pic:blipFill rotWithShape="1">
                    <a:blip r:embed="rId8">
                      <a:extLst>
                        <a:ext uri="{28A0092B-C50C-407E-A947-70E740481C1C}">
                          <a14:useLocalDpi xmlns:a14="http://schemas.microsoft.com/office/drawing/2010/main" val="0"/>
                        </a:ext>
                      </a:extLst>
                    </a:blip>
                    <a:srcRect t="-1" r="67314" b="312"/>
                    <a:stretch/>
                  </pic:blipFill>
                  <pic:spPr bwMode="auto">
                    <a:xfrm>
                      <a:off x="0" y="0"/>
                      <a:ext cx="1422867" cy="1512243"/>
                    </a:xfrm>
                    <a:prstGeom prst="rect">
                      <a:avLst/>
                    </a:prstGeom>
                    <a:noFill/>
                    <a:ln>
                      <a:noFill/>
                    </a:ln>
                    <a:extLst>
                      <a:ext uri="{53640926-AAD7-44D8-BBD7-CCE9431645EC}">
                        <a14:shadowObscured xmlns:a14="http://schemas.microsoft.com/office/drawing/2010/main"/>
                      </a:ext>
                    </a:extLst>
                  </pic:spPr>
                </pic:pic>
              </a:graphicData>
            </a:graphic>
          </wp:inline>
        </w:drawing>
      </w:r>
    </w:p>
    <w:p w14:paraId="73F22671" w14:textId="77777777" w:rsidR="00F47546" w:rsidRPr="007433FD" w:rsidRDefault="00F47546" w:rsidP="00F47546">
      <w:pPr>
        <w:pStyle w:val="Title"/>
        <w:rPr>
          <w:color w:val="auto"/>
        </w:rPr>
      </w:pPr>
    </w:p>
    <w:p w14:paraId="3A689FB9" w14:textId="77777777" w:rsidR="00F47546" w:rsidRPr="007433FD" w:rsidRDefault="00F47546" w:rsidP="00C209FD">
      <w:pPr>
        <w:pStyle w:val="Title"/>
        <w:jc w:val="both"/>
        <w:rPr>
          <w:color w:val="auto"/>
        </w:rPr>
      </w:pPr>
    </w:p>
    <w:p w14:paraId="5AC45BAA" w14:textId="77777777" w:rsidR="00A655BF" w:rsidRPr="007433FD" w:rsidRDefault="005949F9" w:rsidP="00F47546">
      <w:pPr>
        <w:pStyle w:val="Title"/>
        <w:rPr>
          <w:color w:val="auto"/>
        </w:rPr>
      </w:pPr>
      <w:r w:rsidRPr="007433FD">
        <w:rPr>
          <w:color w:val="auto"/>
        </w:rPr>
        <w:t>Assessment of management needs and strategies for a global destination</w:t>
      </w:r>
    </w:p>
    <w:p w14:paraId="15DF7492" w14:textId="77777777" w:rsidR="00C209FD" w:rsidRDefault="00C209FD">
      <w:pPr>
        <w:spacing w:after="200" w:line="276" w:lineRule="auto"/>
        <w:jc w:val="left"/>
      </w:pPr>
    </w:p>
    <w:p w14:paraId="4D1CCAD4" w14:textId="77777777" w:rsidR="00C209FD" w:rsidRPr="00C209FD" w:rsidRDefault="00C209FD" w:rsidP="00C209FD"/>
    <w:p w14:paraId="1B34F303" w14:textId="5FB14B87" w:rsidR="00C209FD" w:rsidRPr="00C209FD" w:rsidRDefault="00C209FD" w:rsidP="00C209FD">
      <w:pPr>
        <w:spacing w:after="200" w:line="240" w:lineRule="auto"/>
        <w:jc w:val="right"/>
      </w:pPr>
      <w:r w:rsidRPr="00C209FD">
        <w:t>Student: Diana Lima</w:t>
      </w:r>
    </w:p>
    <w:p w14:paraId="11F3D64E" w14:textId="2FAB5F59" w:rsidR="00C209FD" w:rsidRPr="00C209FD" w:rsidRDefault="00C209FD" w:rsidP="00C209FD">
      <w:pPr>
        <w:spacing w:after="200" w:line="240" w:lineRule="auto"/>
        <w:jc w:val="right"/>
      </w:pPr>
      <w:r w:rsidRPr="00C209FD">
        <w:t>Lecture: Dale Clarke</w:t>
      </w:r>
    </w:p>
    <w:p w14:paraId="6EF2D2E1" w14:textId="5C52C2D5" w:rsidR="00C209FD" w:rsidRPr="00C209FD" w:rsidRDefault="00C209FD" w:rsidP="00C209FD">
      <w:pPr>
        <w:spacing w:after="200" w:line="240" w:lineRule="auto"/>
        <w:jc w:val="right"/>
      </w:pPr>
      <w:r w:rsidRPr="00C209FD">
        <w:t>Student Number: 1815043</w:t>
      </w:r>
    </w:p>
    <w:p w14:paraId="39FD7255" w14:textId="649DF7B6" w:rsidR="009F63CC" w:rsidRPr="007433FD" w:rsidRDefault="005949F9">
      <w:pPr>
        <w:spacing w:after="200" w:line="276" w:lineRule="auto"/>
        <w:jc w:val="left"/>
      </w:pPr>
      <w:r w:rsidRPr="00C209FD">
        <w:br w:type="page"/>
      </w:r>
      <w:r w:rsidR="00C209FD">
        <w:lastRenderedPageBreak/>
        <w:t xml:space="preserve"> </w:t>
      </w:r>
    </w:p>
    <w:p w14:paraId="4B17FE18" w14:textId="77777777" w:rsidR="00DB23AF" w:rsidRPr="007433FD" w:rsidRDefault="00DB23AF" w:rsidP="00B95A7E">
      <w:pPr>
        <w:jc w:val="center"/>
        <w:rPr>
          <w:b/>
        </w:rPr>
      </w:pPr>
      <w:r w:rsidRPr="007433FD">
        <w:rPr>
          <w:b/>
        </w:rPr>
        <w:t>Executive Summary</w:t>
      </w:r>
    </w:p>
    <w:p w14:paraId="727BC90A" w14:textId="77777777" w:rsidR="000F02B0" w:rsidRPr="007433FD" w:rsidRDefault="00DB23AF" w:rsidP="00DB23AF">
      <w:r w:rsidRPr="007433FD">
        <w:t xml:space="preserve">The purpose of the study is to identify the effect of implementing the strategic planning model in tourism of Cuba. </w:t>
      </w:r>
      <w:r w:rsidR="00AE391E" w:rsidRPr="007433FD">
        <w:t>It</w:t>
      </w:r>
      <w:r w:rsidRPr="007433FD">
        <w:t xml:space="preserve"> is found that because of the shift in cultural and economic changes the country has developed its strategic planning of tourism. Due to the </w:t>
      </w:r>
      <w:r w:rsidR="00B95A7E" w:rsidRPr="007433FD">
        <w:rPr>
          <w:i/>
        </w:rPr>
        <w:t>rapprochement</w:t>
      </w:r>
      <w:r w:rsidRPr="007433FD">
        <w:t xml:space="preserve"> of the country with the United State it has become a game changer policy towards Tourism Development</w:t>
      </w:r>
      <w:r w:rsidR="00EE167C" w:rsidRPr="007433FD">
        <w:t> the</w:t>
      </w:r>
      <w:r w:rsidRPr="007433FD">
        <w:t xml:space="preserve"> country lags behind in several aspects from the rest of Latin America in serving the tourists. Technological Innovation and investment in the infrastructure </w:t>
      </w:r>
      <w:proofErr w:type="gramStart"/>
      <w:r w:rsidRPr="007433FD">
        <w:t>is</w:t>
      </w:r>
      <w:proofErr w:type="gramEnd"/>
      <w:r w:rsidRPr="007433FD">
        <w:t xml:space="preserve"> suggested to meet the implication of implementing a strategic planning model.</w:t>
      </w:r>
    </w:p>
    <w:p w14:paraId="11DC7B2C" w14:textId="77777777" w:rsidR="00DB23AF" w:rsidRPr="007433FD" w:rsidRDefault="00DB23AF">
      <w:pPr>
        <w:spacing w:after="200" w:line="276" w:lineRule="auto"/>
        <w:jc w:val="left"/>
      </w:pPr>
      <w:r w:rsidRPr="007433FD">
        <w:br w:type="page"/>
      </w:r>
    </w:p>
    <w:sdt>
      <w:sdtPr>
        <w:rPr>
          <w:rFonts w:ascii="Times New Roman" w:eastAsia="Times New Roman" w:hAnsi="Times New Roman" w:cs="Times New Roman"/>
          <w:b w:val="0"/>
          <w:bCs w:val="0"/>
          <w:color w:val="auto"/>
          <w:sz w:val="24"/>
          <w:szCs w:val="20"/>
          <w:lang w:val="en-GB" w:eastAsia="en-GB"/>
        </w:rPr>
        <w:id w:val="-1266530469"/>
        <w:docPartObj>
          <w:docPartGallery w:val="Table of Contents"/>
          <w:docPartUnique/>
        </w:docPartObj>
      </w:sdtPr>
      <w:sdtEndPr>
        <w:rPr>
          <w:noProof/>
        </w:rPr>
      </w:sdtEndPr>
      <w:sdtContent>
        <w:p w14:paraId="526E083F" w14:textId="77777777" w:rsidR="00DB23AF" w:rsidRPr="007433FD" w:rsidRDefault="00DB23AF" w:rsidP="00DB23AF">
          <w:pPr>
            <w:pStyle w:val="TOCHeading"/>
            <w:jc w:val="center"/>
            <w:rPr>
              <w:color w:val="auto"/>
            </w:rPr>
          </w:pPr>
          <w:r w:rsidRPr="007433FD">
            <w:rPr>
              <w:color w:val="auto"/>
            </w:rPr>
            <w:t>Table of Contents</w:t>
          </w:r>
        </w:p>
        <w:p w14:paraId="623F3ABE" w14:textId="77777777" w:rsidR="00C341E7" w:rsidRPr="007433FD" w:rsidRDefault="005A6124">
          <w:pPr>
            <w:pStyle w:val="TOC1"/>
            <w:tabs>
              <w:tab w:val="left" w:pos="660"/>
              <w:tab w:val="right" w:leader="dot" w:pos="9350"/>
            </w:tabs>
            <w:rPr>
              <w:rFonts w:asciiTheme="minorHAnsi" w:eastAsiaTheme="minorEastAsia" w:hAnsiTheme="minorHAnsi" w:cstheme="minorBidi"/>
              <w:noProof/>
              <w:sz w:val="22"/>
              <w:szCs w:val="22"/>
              <w:lang w:val="en-US" w:eastAsia="en-US"/>
            </w:rPr>
          </w:pPr>
          <w:r w:rsidRPr="007433FD">
            <w:fldChar w:fldCharType="begin"/>
          </w:r>
          <w:r w:rsidR="00DB23AF" w:rsidRPr="007433FD">
            <w:instrText xml:space="preserve"> TOC \o "1-3" \h \z \u </w:instrText>
          </w:r>
          <w:r w:rsidRPr="007433FD">
            <w:fldChar w:fldCharType="separate"/>
          </w:r>
          <w:hyperlink w:anchor="_Toc44193530" w:history="1">
            <w:r w:rsidR="00C341E7" w:rsidRPr="007433FD">
              <w:rPr>
                <w:rStyle w:val="Hyperlink"/>
                <w:noProof/>
                <w:color w:val="auto"/>
              </w:rPr>
              <w:t>1.0</w:t>
            </w:r>
            <w:r w:rsidR="00C341E7" w:rsidRPr="007433FD">
              <w:rPr>
                <w:rFonts w:asciiTheme="minorHAnsi" w:eastAsiaTheme="minorEastAsia" w:hAnsiTheme="minorHAnsi" w:cstheme="minorBidi"/>
                <w:noProof/>
                <w:sz w:val="22"/>
                <w:szCs w:val="22"/>
                <w:lang w:val="en-US" w:eastAsia="en-US"/>
              </w:rPr>
              <w:tab/>
            </w:r>
            <w:r w:rsidR="00C341E7" w:rsidRPr="007433FD">
              <w:rPr>
                <w:rStyle w:val="Hyperlink"/>
                <w:noProof/>
                <w:color w:val="auto"/>
              </w:rPr>
              <w:t>Introduction</w:t>
            </w:r>
            <w:r w:rsidR="00C341E7" w:rsidRPr="007433FD">
              <w:rPr>
                <w:noProof/>
                <w:webHidden/>
              </w:rPr>
              <w:tab/>
            </w:r>
            <w:r w:rsidRPr="007433FD">
              <w:rPr>
                <w:noProof/>
                <w:webHidden/>
              </w:rPr>
              <w:fldChar w:fldCharType="begin"/>
            </w:r>
            <w:r w:rsidR="00C341E7" w:rsidRPr="007433FD">
              <w:rPr>
                <w:noProof/>
                <w:webHidden/>
              </w:rPr>
              <w:instrText xml:space="preserve"> PAGEREF _Toc44193530 \h </w:instrText>
            </w:r>
            <w:r w:rsidRPr="007433FD">
              <w:rPr>
                <w:noProof/>
                <w:webHidden/>
              </w:rPr>
            </w:r>
            <w:r w:rsidRPr="007433FD">
              <w:rPr>
                <w:noProof/>
                <w:webHidden/>
              </w:rPr>
              <w:fldChar w:fldCharType="separate"/>
            </w:r>
            <w:r w:rsidR="00C341E7" w:rsidRPr="007433FD">
              <w:rPr>
                <w:noProof/>
                <w:webHidden/>
              </w:rPr>
              <w:t>4</w:t>
            </w:r>
            <w:r w:rsidRPr="007433FD">
              <w:rPr>
                <w:noProof/>
                <w:webHidden/>
              </w:rPr>
              <w:fldChar w:fldCharType="end"/>
            </w:r>
          </w:hyperlink>
        </w:p>
        <w:p w14:paraId="2EBD6D68" w14:textId="77777777" w:rsidR="00C341E7" w:rsidRPr="007433FD" w:rsidRDefault="00592DDF">
          <w:pPr>
            <w:pStyle w:val="TOC1"/>
            <w:tabs>
              <w:tab w:val="right" w:leader="dot" w:pos="9350"/>
            </w:tabs>
            <w:rPr>
              <w:rFonts w:asciiTheme="minorHAnsi" w:eastAsiaTheme="minorEastAsia" w:hAnsiTheme="minorHAnsi" w:cstheme="minorBidi"/>
              <w:noProof/>
              <w:sz w:val="22"/>
              <w:szCs w:val="22"/>
              <w:lang w:val="en-US" w:eastAsia="en-US"/>
            </w:rPr>
          </w:pPr>
          <w:hyperlink w:anchor="_Toc44193531" w:history="1">
            <w:r w:rsidR="00C341E7" w:rsidRPr="007433FD">
              <w:rPr>
                <w:rStyle w:val="Hyperlink"/>
                <w:noProof/>
                <w:color w:val="auto"/>
              </w:rPr>
              <w:t>2.0 Review of implemented Strategic Tourism Planning Model(s)</w:t>
            </w:r>
            <w:r w:rsidR="00C341E7" w:rsidRPr="007433FD">
              <w:rPr>
                <w:noProof/>
                <w:webHidden/>
              </w:rPr>
              <w:tab/>
            </w:r>
            <w:r w:rsidR="005A6124" w:rsidRPr="007433FD">
              <w:rPr>
                <w:noProof/>
                <w:webHidden/>
              </w:rPr>
              <w:fldChar w:fldCharType="begin"/>
            </w:r>
            <w:r w:rsidR="00C341E7" w:rsidRPr="007433FD">
              <w:rPr>
                <w:noProof/>
                <w:webHidden/>
              </w:rPr>
              <w:instrText xml:space="preserve"> PAGEREF _Toc44193531 \h </w:instrText>
            </w:r>
            <w:r w:rsidR="005A6124" w:rsidRPr="007433FD">
              <w:rPr>
                <w:noProof/>
                <w:webHidden/>
              </w:rPr>
            </w:r>
            <w:r w:rsidR="005A6124" w:rsidRPr="007433FD">
              <w:rPr>
                <w:noProof/>
                <w:webHidden/>
              </w:rPr>
              <w:fldChar w:fldCharType="separate"/>
            </w:r>
            <w:r w:rsidR="00C341E7" w:rsidRPr="007433FD">
              <w:rPr>
                <w:noProof/>
                <w:webHidden/>
              </w:rPr>
              <w:t>5</w:t>
            </w:r>
            <w:r w:rsidR="005A6124" w:rsidRPr="007433FD">
              <w:rPr>
                <w:noProof/>
                <w:webHidden/>
              </w:rPr>
              <w:fldChar w:fldCharType="end"/>
            </w:r>
          </w:hyperlink>
        </w:p>
        <w:p w14:paraId="341AF537" w14:textId="77777777" w:rsidR="00C341E7" w:rsidRPr="007433FD" w:rsidRDefault="00592DDF">
          <w:pPr>
            <w:pStyle w:val="TOC1"/>
            <w:tabs>
              <w:tab w:val="right" w:leader="dot" w:pos="9350"/>
            </w:tabs>
            <w:rPr>
              <w:rFonts w:asciiTheme="minorHAnsi" w:eastAsiaTheme="minorEastAsia" w:hAnsiTheme="minorHAnsi" w:cstheme="minorBidi"/>
              <w:noProof/>
              <w:sz w:val="22"/>
              <w:szCs w:val="22"/>
              <w:lang w:val="en-US" w:eastAsia="en-US"/>
            </w:rPr>
          </w:pPr>
          <w:hyperlink w:anchor="_Toc44193532" w:history="1">
            <w:r w:rsidR="00C341E7" w:rsidRPr="007433FD">
              <w:rPr>
                <w:rStyle w:val="Hyperlink"/>
                <w:noProof/>
                <w:color w:val="auto"/>
              </w:rPr>
              <w:t>3.0 Effectiveness of implemented Strategic Tourism Planning Model</w:t>
            </w:r>
            <w:r w:rsidR="00C341E7" w:rsidRPr="007433FD">
              <w:rPr>
                <w:noProof/>
                <w:webHidden/>
              </w:rPr>
              <w:tab/>
            </w:r>
            <w:r w:rsidR="005A6124" w:rsidRPr="007433FD">
              <w:rPr>
                <w:noProof/>
                <w:webHidden/>
              </w:rPr>
              <w:fldChar w:fldCharType="begin"/>
            </w:r>
            <w:r w:rsidR="00C341E7" w:rsidRPr="007433FD">
              <w:rPr>
                <w:noProof/>
                <w:webHidden/>
              </w:rPr>
              <w:instrText xml:space="preserve"> PAGEREF _Toc44193532 \h </w:instrText>
            </w:r>
            <w:r w:rsidR="005A6124" w:rsidRPr="007433FD">
              <w:rPr>
                <w:noProof/>
                <w:webHidden/>
              </w:rPr>
            </w:r>
            <w:r w:rsidR="005A6124" w:rsidRPr="007433FD">
              <w:rPr>
                <w:noProof/>
                <w:webHidden/>
              </w:rPr>
              <w:fldChar w:fldCharType="separate"/>
            </w:r>
            <w:r w:rsidR="00C341E7" w:rsidRPr="007433FD">
              <w:rPr>
                <w:noProof/>
                <w:webHidden/>
              </w:rPr>
              <w:t>7</w:t>
            </w:r>
            <w:r w:rsidR="005A6124" w:rsidRPr="007433FD">
              <w:rPr>
                <w:noProof/>
                <w:webHidden/>
              </w:rPr>
              <w:fldChar w:fldCharType="end"/>
            </w:r>
          </w:hyperlink>
        </w:p>
        <w:p w14:paraId="093E0EEF" w14:textId="77777777" w:rsidR="00C341E7" w:rsidRPr="007433FD" w:rsidRDefault="00592DDF">
          <w:pPr>
            <w:pStyle w:val="TOC1"/>
            <w:tabs>
              <w:tab w:val="right" w:leader="dot" w:pos="9350"/>
            </w:tabs>
            <w:rPr>
              <w:rFonts w:asciiTheme="minorHAnsi" w:eastAsiaTheme="minorEastAsia" w:hAnsiTheme="minorHAnsi" w:cstheme="minorBidi"/>
              <w:noProof/>
              <w:sz w:val="22"/>
              <w:szCs w:val="22"/>
              <w:lang w:val="en-US" w:eastAsia="en-US"/>
            </w:rPr>
          </w:pPr>
          <w:hyperlink w:anchor="_Toc44193533" w:history="1">
            <w:r w:rsidR="00C341E7" w:rsidRPr="007433FD">
              <w:rPr>
                <w:rStyle w:val="Hyperlink"/>
                <w:noProof/>
                <w:color w:val="auto"/>
              </w:rPr>
              <w:t>4.0 Issues and implications of implemented Strategic Tourism Planning Model</w:t>
            </w:r>
            <w:r w:rsidR="00C341E7" w:rsidRPr="007433FD">
              <w:rPr>
                <w:noProof/>
                <w:webHidden/>
              </w:rPr>
              <w:tab/>
            </w:r>
            <w:r w:rsidR="005A6124" w:rsidRPr="007433FD">
              <w:rPr>
                <w:noProof/>
                <w:webHidden/>
              </w:rPr>
              <w:fldChar w:fldCharType="begin"/>
            </w:r>
            <w:r w:rsidR="00C341E7" w:rsidRPr="007433FD">
              <w:rPr>
                <w:noProof/>
                <w:webHidden/>
              </w:rPr>
              <w:instrText xml:space="preserve"> PAGEREF _Toc44193533 \h </w:instrText>
            </w:r>
            <w:r w:rsidR="005A6124" w:rsidRPr="007433FD">
              <w:rPr>
                <w:noProof/>
                <w:webHidden/>
              </w:rPr>
            </w:r>
            <w:r w:rsidR="005A6124" w:rsidRPr="007433FD">
              <w:rPr>
                <w:noProof/>
                <w:webHidden/>
              </w:rPr>
              <w:fldChar w:fldCharType="separate"/>
            </w:r>
            <w:r w:rsidR="00C341E7" w:rsidRPr="007433FD">
              <w:rPr>
                <w:noProof/>
                <w:webHidden/>
              </w:rPr>
              <w:t>9</w:t>
            </w:r>
            <w:r w:rsidR="005A6124" w:rsidRPr="007433FD">
              <w:rPr>
                <w:noProof/>
                <w:webHidden/>
              </w:rPr>
              <w:fldChar w:fldCharType="end"/>
            </w:r>
          </w:hyperlink>
        </w:p>
        <w:p w14:paraId="2CCF9309" w14:textId="77777777" w:rsidR="00C341E7" w:rsidRPr="007433FD" w:rsidRDefault="00592DDF">
          <w:pPr>
            <w:pStyle w:val="TOC1"/>
            <w:tabs>
              <w:tab w:val="right" w:leader="dot" w:pos="9350"/>
            </w:tabs>
            <w:rPr>
              <w:rFonts w:asciiTheme="minorHAnsi" w:eastAsiaTheme="minorEastAsia" w:hAnsiTheme="minorHAnsi" w:cstheme="minorBidi"/>
              <w:noProof/>
              <w:sz w:val="22"/>
              <w:szCs w:val="22"/>
              <w:lang w:val="en-US" w:eastAsia="en-US"/>
            </w:rPr>
          </w:pPr>
          <w:hyperlink w:anchor="_Toc44193534" w:history="1">
            <w:r w:rsidR="00C341E7" w:rsidRPr="007433FD">
              <w:rPr>
                <w:rStyle w:val="Hyperlink"/>
                <w:noProof/>
                <w:color w:val="auto"/>
              </w:rPr>
              <w:t>5.0 Critical reflection on the current implemented Strategic Tourism Planning Model(s) by comparing against several diverse global examples and models</w:t>
            </w:r>
            <w:r w:rsidR="00C341E7" w:rsidRPr="007433FD">
              <w:rPr>
                <w:noProof/>
                <w:webHidden/>
              </w:rPr>
              <w:tab/>
            </w:r>
            <w:r w:rsidR="005A6124" w:rsidRPr="007433FD">
              <w:rPr>
                <w:noProof/>
                <w:webHidden/>
              </w:rPr>
              <w:fldChar w:fldCharType="begin"/>
            </w:r>
            <w:r w:rsidR="00C341E7" w:rsidRPr="007433FD">
              <w:rPr>
                <w:noProof/>
                <w:webHidden/>
              </w:rPr>
              <w:instrText xml:space="preserve"> PAGEREF _Toc44193534 \h </w:instrText>
            </w:r>
            <w:r w:rsidR="005A6124" w:rsidRPr="007433FD">
              <w:rPr>
                <w:noProof/>
                <w:webHidden/>
              </w:rPr>
            </w:r>
            <w:r w:rsidR="005A6124" w:rsidRPr="007433FD">
              <w:rPr>
                <w:noProof/>
                <w:webHidden/>
              </w:rPr>
              <w:fldChar w:fldCharType="separate"/>
            </w:r>
            <w:r w:rsidR="00C341E7" w:rsidRPr="007433FD">
              <w:rPr>
                <w:noProof/>
                <w:webHidden/>
              </w:rPr>
              <w:t>9</w:t>
            </w:r>
            <w:r w:rsidR="005A6124" w:rsidRPr="007433FD">
              <w:rPr>
                <w:noProof/>
                <w:webHidden/>
              </w:rPr>
              <w:fldChar w:fldCharType="end"/>
            </w:r>
          </w:hyperlink>
        </w:p>
        <w:p w14:paraId="32487A31" w14:textId="77777777" w:rsidR="00C341E7" w:rsidRPr="007433FD" w:rsidRDefault="00592DDF">
          <w:pPr>
            <w:pStyle w:val="TOC1"/>
            <w:tabs>
              <w:tab w:val="right" w:leader="dot" w:pos="9350"/>
            </w:tabs>
            <w:rPr>
              <w:rFonts w:asciiTheme="minorHAnsi" w:eastAsiaTheme="minorEastAsia" w:hAnsiTheme="minorHAnsi" w:cstheme="minorBidi"/>
              <w:noProof/>
              <w:sz w:val="22"/>
              <w:szCs w:val="22"/>
              <w:lang w:val="en-US" w:eastAsia="en-US"/>
            </w:rPr>
          </w:pPr>
          <w:hyperlink w:anchor="_Toc44193535" w:history="1">
            <w:r w:rsidR="00C341E7" w:rsidRPr="007433FD">
              <w:rPr>
                <w:rStyle w:val="Hyperlink"/>
                <w:noProof/>
                <w:color w:val="auto"/>
              </w:rPr>
              <w:t>6.0 Conceptual framework for the future development and improvement of tourism in Cuba, based on the review of best practice comparative global strategic tourism examples</w:t>
            </w:r>
            <w:r w:rsidR="00C341E7" w:rsidRPr="007433FD">
              <w:rPr>
                <w:noProof/>
                <w:webHidden/>
              </w:rPr>
              <w:tab/>
            </w:r>
            <w:r w:rsidR="005A6124" w:rsidRPr="007433FD">
              <w:rPr>
                <w:noProof/>
                <w:webHidden/>
              </w:rPr>
              <w:fldChar w:fldCharType="begin"/>
            </w:r>
            <w:r w:rsidR="00C341E7" w:rsidRPr="007433FD">
              <w:rPr>
                <w:noProof/>
                <w:webHidden/>
              </w:rPr>
              <w:instrText xml:space="preserve"> PAGEREF _Toc44193535 \h </w:instrText>
            </w:r>
            <w:r w:rsidR="005A6124" w:rsidRPr="007433FD">
              <w:rPr>
                <w:noProof/>
                <w:webHidden/>
              </w:rPr>
            </w:r>
            <w:r w:rsidR="005A6124" w:rsidRPr="007433FD">
              <w:rPr>
                <w:noProof/>
                <w:webHidden/>
              </w:rPr>
              <w:fldChar w:fldCharType="separate"/>
            </w:r>
            <w:r w:rsidR="00C341E7" w:rsidRPr="007433FD">
              <w:rPr>
                <w:noProof/>
                <w:webHidden/>
              </w:rPr>
              <w:t>10</w:t>
            </w:r>
            <w:r w:rsidR="005A6124" w:rsidRPr="007433FD">
              <w:rPr>
                <w:noProof/>
                <w:webHidden/>
              </w:rPr>
              <w:fldChar w:fldCharType="end"/>
            </w:r>
          </w:hyperlink>
        </w:p>
        <w:p w14:paraId="21846CF0" w14:textId="77777777" w:rsidR="00C341E7" w:rsidRPr="007433FD" w:rsidRDefault="00592DDF">
          <w:pPr>
            <w:pStyle w:val="TOC1"/>
            <w:tabs>
              <w:tab w:val="right" w:leader="dot" w:pos="9350"/>
            </w:tabs>
            <w:rPr>
              <w:rFonts w:asciiTheme="minorHAnsi" w:eastAsiaTheme="minorEastAsia" w:hAnsiTheme="minorHAnsi" w:cstheme="minorBidi"/>
              <w:noProof/>
              <w:sz w:val="22"/>
              <w:szCs w:val="22"/>
              <w:lang w:val="en-US" w:eastAsia="en-US"/>
            </w:rPr>
          </w:pPr>
          <w:hyperlink w:anchor="_Toc44193536" w:history="1">
            <w:r w:rsidR="00C341E7" w:rsidRPr="007433FD">
              <w:rPr>
                <w:rStyle w:val="Hyperlink"/>
                <w:noProof/>
                <w:color w:val="auto"/>
              </w:rPr>
              <w:t>7.0 Reinforce and share the ‘practical’ Strategic Tourism Planning Model(s) back to relevant and current theory</w:t>
            </w:r>
            <w:r w:rsidR="00C341E7" w:rsidRPr="007433FD">
              <w:rPr>
                <w:noProof/>
                <w:webHidden/>
              </w:rPr>
              <w:tab/>
            </w:r>
            <w:r w:rsidR="005A6124" w:rsidRPr="007433FD">
              <w:rPr>
                <w:noProof/>
                <w:webHidden/>
              </w:rPr>
              <w:fldChar w:fldCharType="begin"/>
            </w:r>
            <w:r w:rsidR="00C341E7" w:rsidRPr="007433FD">
              <w:rPr>
                <w:noProof/>
                <w:webHidden/>
              </w:rPr>
              <w:instrText xml:space="preserve"> PAGEREF _Toc44193536 \h </w:instrText>
            </w:r>
            <w:r w:rsidR="005A6124" w:rsidRPr="007433FD">
              <w:rPr>
                <w:noProof/>
                <w:webHidden/>
              </w:rPr>
            </w:r>
            <w:r w:rsidR="005A6124" w:rsidRPr="007433FD">
              <w:rPr>
                <w:noProof/>
                <w:webHidden/>
              </w:rPr>
              <w:fldChar w:fldCharType="separate"/>
            </w:r>
            <w:r w:rsidR="00C341E7" w:rsidRPr="007433FD">
              <w:rPr>
                <w:noProof/>
                <w:webHidden/>
              </w:rPr>
              <w:t>12</w:t>
            </w:r>
            <w:r w:rsidR="005A6124" w:rsidRPr="007433FD">
              <w:rPr>
                <w:noProof/>
                <w:webHidden/>
              </w:rPr>
              <w:fldChar w:fldCharType="end"/>
            </w:r>
          </w:hyperlink>
        </w:p>
        <w:p w14:paraId="7054036F" w14:textId="77777777" w:rsidR="00C341E7" w:rsidRPr="007433FD" w:rsidRDefault="00592DDF">
          <w:pPr>
            <w:pStyle w:val="TOC1"/>
            <w:tabs>
              <w:tab w:val="right" w:leader="dot" w:pos="9350"/>
            </w:tabs>
            <w:rPr>
              <w:rFonts w:asciiTheme="minorHAnsi" w:eastAsiaTheme="minorEastAsia" w:hAnsiTheme="minorHAnsi" w:cstheme="minorBidi"/>
              <w:noProof/>
              <w:sz w:val="22"/>
              <w:szCs w:val="22"/>
              <w:lang w:val="en-US" w:eastAsia="en-US"/>
            </w:rPr>
          </w:pPr>
          <w:hyperlink w:anchor="_Toc44193537" w:history="1">
            <w:r w:rsidR="00C341E7" w:rsidRPr="007433FD">
              <w:rPr>
                <w:rStyle w:val="Hyperlink"/>
                <w:noProof/>
                <w:color w:val="auto"/>
              </w:rPr>
              <w:t>8.0 Conclusion</w:t>
            </w:r>
            <w:r w:rsidR="00C341E7" w:rsidRPr="007433FD">
              <w:rPr>
                <w:noProof/>
                <w:webHidden/>
              </w:rPr>
              <w:tab/>
            </w:r>
            <w:r w:rsidR="005A6124" w:rsidRPr="007433FD">
              <w:rPr>
                <w:noProof/>
                <w:webHidden/>
              </w:rPr>
              <w:fldChar w:fldCharType="begin"/>
            </w:r>
            <w:r w:rsidR="00C341E7" w:rsidRPr="007433FD">
              <w:rPr>
                <w:noProof/>
                <w:webHidden/>
              </w:rPr>
              <w:instrText xml:space="preserve"> PAGEREF _Toc44193537 \h </w:instrText>
            </w:r>
            <w:r w:rsidR="005A6124" w:rsidRPr="007433FD">
              <w:rPr>
                <w:noProof/>
                <w:webHidden/>
              </w:rPr>
            </w:r>
            <w:r w:rsidR="005A6124" w:rsidRPr="007433FD">
              <w:rPr>
                <w:noProof/>
                <w:webHidden/>
              </w:rPr>
              <w:fldChar w:fldCharType="separate"/>
            </w:r>
            <w:r w:rsidR="00C341E7" w:rsidRPr="007433FD">
              <w:rPr>
                <w:noProof/>
                <w:webHidden/>
              </w:rPr>
              <w:t>13</w:t>
            </w:r>
            <w:r w:rsidR="005A6124" w:rsidRPr="007433FD">
              <w:rPr>
                <w:noProof/>
                <w:webHidden/>
              </w:rPr>
              <w:fldChar w:fldCharType="end"/>
            </w:r>
          </w:hyperlink>
        </w:p>
        <w:p w14:paraId="6214A7C4" w14:textId="77777777" w:rsidR="00C341E7" w:rsidRPr="007433FD" w:rsidRDefault="00592DDF">
          <w:pPr>
            <w:pStyle w:val="TOC1"/>
            <w:tabs>
              <w:tab w:val="right" w:leader="dot" w:pos="9350"/>
            </w:tabs>
            <w:rPr>
              <w:rFonts w:asciiTheme="minorHAnsi" w:eastAsiaTheme="minorEastAsia" w:hAnsiTheme="minorHAnsi" w:cstheme="minorBidi"/>
              <w:noProof/>
              <w:sz w:val="22"/>
              <w:szCs w:val="22"/>
              <w:lang w:val="en-US" w:eastAsia="en-US"/>
            </w:rPr>
          </w:pPr>
          <w:hyperlink w:anchor="_Toc44193538" w:history="1">
            <w:r w:rsidR="00C341E7" w:rsidRPr="007433FD">
              <w:rPr>
                <w:rStyle w:val="Hyperlink"/>
                <w:noProof/>
                <w:color w:val="auto"/>
              </w:rPr>
              <w:t>References</w:t>
            </w:r>
            <w:r w:rsidR="00C341E7" w:rsidRPr="007433FD">
              <w:rPr>
                <w:noProof/>
                <w:webHidden/>
              </w:rPr>
              <w:tab/>
            </w:r>
            <w:r w:rsidR="005A6124" w:rsidRPr="007433FD">
              <w:rPr>
                <w:noProof/>
                <w:webHidden/>
              </w:rPr>
              <w:fldChar w:fldCharType="begin"/>
            </w:r>
            <w:r w:rsidR="00C341E7" w:rsidRPr="007433FD">
              <w:rPr>
                <w:noProof/>
                <w:webHidden/>
              </w:rPr>
              <w:instrText xml:space="preserve"> PAGEREF _Toc44193538 \h </w:instrText>
            </w:r>
            <w:r w:rsidR="005A6124" w:rsidRPr="007433FD">
              <w:rPr>
                <w:noProof/>
                <w:webHidden/>
              </w:rPr>
            </w:r>
            <w:r w:rsidR="005A6124" w:rsidRPr="007433FD">
              <w:rPr>
                <w:noProof/>
                <w:webHidden/>
              </w:rPr>
              <w:fldChar w:fldCharType="separate"/>
            </w:r>
            <w:r w:rsidR="00C341E7" w:rsidRPr="007433FD">
              <w:rPr>
                <w:noProof/>
                <w:webHidden/>
              </w:rPr>
              <w:t>14</w:t>
            </w:r>
            <w:r w:rsidR="005A6124" w:rsidRPr="007433FD">
              <w:rPr>
                <w:noProof/>
                <w:webHidden/>
              </w:rPr>
              <w:fldChar w:fldCharType="end"/>
            </w:r>
          </w:hyperlink>
        </w:p>
        <w:p w14:paraId="4D750084" w14:textId="77777777" w:rsidR="00DB23AF" w:rsidRPr="007433FD" w:rsidRDefault="005A6124">
          <w:r w:rsidRPr="007433FD">
            <w:rPr>
              <w:b/>
              <w:bCs/>
              <w:noProof/>
            </w:rPr>
            <w:fldChar w:fldCharType="end"/>
          </w:r>
        </w:p>
      </w:sdtContent>
    </w:sdt>
    <w:p w14:paraId="1CA19A87" w14:textId="77777777" w:rsidR="009F63CC" w:rsidRPr="007433FD" w:rsidRDefault="009F63CC">
      <w:pPr>
        <w:spacing w:after="200" w:line="276" w:lineRule="auto"/>
        <w:jc w:val="left"/>
      </w:pPr>
    </w:p>
    <w:p w14:paraId="7EB1E6F6" w14:textId="77777777" w:rsidR="00DB23AF" w:rsidRPr="007433FD" w:rsidRDefault="00DB23AF">
      <w:pPr>
        <w:spacing w:after="200" w:line="276" w:lineRule="auto"/>
        <w:jc w:val="left"/>
        <w:rPr>
          <w:rFonts w:eastAsiaTheme="majorEastAsia" w:cstheme="majorBidi"/>
          <w:b/>
          <w:bCs/>
          <w:szCs w:val="28"/>
        </w:rPr>
      </w:pPr>
      <w:r w:rsidRPr="007433FD">
        <w:br w:type="page"/>
      </w:r>
    </w:p>
    <w:p w14:paraId="09F654DF" w14:textId="77777777" w:rsidR="000F02B0" w:rsidRPr="007433FD" w:rsidRDefault="005949F9" w:rsidP="00F3700E">
      <w:pPr>
        <w:pStyle w:val="Heading1"/>
        <w:numPr>
          <w:ilvl w:val="0"/>
          <w:numId w:val="1"/>
        </w:numPr>
        <w:rPr>
          <w:color w:val="auto"/>
        </w:rPr>
      </w:pPr>
      <w:bookmarkStart w:id="0" w:name="_Toc44193530"/>
      <w:r w:rsidRPr="007433FD">
        <w:rPr>
          <w:color w:val="auto"/>
        </w:rPr>
        <w:lastRenderedPageBreak/>
        <w:t>Introduction</w:t>
      </w:r>
      <w:bookmarkEnd w:id="0"/>
    </w:p>
    <w:p w14:paraId="4A2298E5" w14:textId="77777777" w:rsidR="00F3700E" w:rsidRPr="007433FD" w:rsidRDefault="005949F9" w:rsidP="00F3700E">
      <w:r w:rsidRPr="007433FD">
        <w:t>Trading strategies and planning to develop or encourage tourism for the country is known as a strategic tourism planning model. The purpose of implementing strategic tourism planning models is because of the advantage of the tourism sector</w:t>
      </w:r>
      <w:r w:rsidR="004519C4" w:rsidRPr="007433FD">
        <w:t> for</w:t>
      </w:r>
      <w:r w:rsidRPr="007433FD">
        <w:t xml:space="preserve"> the country. It h</w:t>
      </w:r>
      <w:r w:rsidR="007A7DDB" w:rsidRPr="007433FD">
        <w:t>elps in building the overall GDP</w:t>
      </w:r>
      <w:r w:rsidRPr="007433FD">
        <w:t xml:space="preserve"> of the country and also helps in achieving a competitive advantage in the tourism business. In this study, the focus will be made on providing stra</w:t>
      </w:r>
      <w:r w:rsidR="00B95A7E" w:rsidRPr="007433FD">
        <w:t xml:space="preserve">tegic framework adopted by </w:t>
      </w:r>
      <w:r w:rsidRPr="007433FD">
        <w:t>tourism industries</w:t>
      </w:r>
      <w:r w:rsidR="00B95A7E" w:rsidRPr="007433FD">
        <w:t xml:space="preserve"> of Cuba</w:t>
      </w:r>
      <w:r w:rsidRPr="007433FD">
        <w:t xml:space="preserve"> for the development and management of the tourism </w:t>
      </w:r>
      <w:r w:rsidR="007A7DDB" w:rsidRPr="007433FD">
        <w:t>sector. Its</w:t>
      </w:r>
      <w:r w:rsidRPr="007433FD">
        <w:t xml:space="preserve"> effectiveness and issue will be discussed followed by suggesting a conceptual framework for future development by reviewing the best practices of the global strategies. </w:t>
      </w:r>
    </w:p>
    <w:p w14:paraId="2C5077A3" w14:textId="77777777" w:rsidR="00F877C6" w:rsidRPr="007433FD" w:rsidRDefault="005949F9">
      <w:pPr>
        <w:spacing w:after="200" w:line="276" w:lineRule="auto"/>
        <w:jc w:val="left"/>
        <w:rPr>
          <w:rFonts w:eastAsiaTheme="majorEastAsia" w:cstheme="majorBidi"/>
          <w:b/>
          <w:bCs/>
          <w:szCs w:val="28"/>
        </w:rPr>
      </w:pPr>
      <w:r w:rsidRPr="007433FD">
        <w:br w:type="page"/>
      </w:r>
    </w:p>
    <w:p w14:paraId="260A7804" w14:textId="77777777" w:rsidR="000F02B0" w:rsidRPr="007433FD" w:rsidRDefault="005949F9" w:rsidP="009F63CC">
      <w:pPr>
        <w:pStyle w:val="Heading1"/>
        <w:rPr>
          <w:color w:val="auto"/>
        </w:rPr>
      </w:pPr>
      <w:bookmarkStart w:id="1" w:name="_Toc44193531"/>
      <w:r w:rsidRPr="007433FD">
        <w:rPr>
          <w:color w:val="auto"/>
        </w:rPr>
        <w:lastRenderedPageBreak/>
        <w:t>2.0 Review of implemented Strategic Tourism Planning Model(s)</w:t>
      </w:r>
      <w:bookmarkEnd w:id="1"/>
    </w:p>
    <w:p w14:paraId="7AAAF616" w14:textId="77777777" w:rsidR="00B656A4" w:rsidRPr="007433FD" w:rsidRDefault="005949F9">
      <w:pPr>
        <w:rPr>
          <w:b/>
          <w:i/>
        </w:rPr>
      </w:pPr>
      <w:r w:rsidRPr="007433FD">
        <w:rPr>
          <w:b/>
          <w:i/>
        </w:rPr>
        <w:t>2.1 Strategic frameworks</w:t>
      </w:r>
    </w:p>
    <w:p w14:paraId="0BAF9285" w14:textId="24CF530A" w:rsidR="0078014D" w:rsidRPr="007433FD" w:rsidRDefault="005949F9">
      <w:r w:rsidRPr="007433FD">
        <w:t xml:space="preserve">Cuba is one of the most popular tourist destinations in the Caribbean.  The tourism of the country boomed due to the </w:t>
      </w:r>
      <w:r w:rsidRPr="007433FD">
        <w:rPr>
          <w:i/>
        </w:rPr>
        <w:t xml:space="preserve">rapprochement of the country with the United </w:t>
      </w:r>
      <w:r w:rsidR="0023540B" w:rsidRPr="007433FD">
        <w:rPr>
          <w:i/>
        </w:rPr>
        <w:t>States</w:t>
      </w:r>
      <w:r w:rsidRPr="007433FD">
        <w:t>. It resulted in the potential game-changer for the country by bringing Caribbean's biggest island as tourist destinations</w:t>
      </w:r>
      <w:r w:rsidR="004112F5" w:rsidRPr="007433FD">
        <w:t xml:space="preserve"> (</w:t>
      </w:r>
      <w:proofErr w:type="spellStart"/>
      <w:r w:rsidR="004112F5" w:rsidRPr="007433FD">
        <w:rPr>
          <w:bCs/>
          <w:iCs/>
        </w:rPr>
        <w:t>Ornaldo</w:t>
      </w:r>
      <w:proofErr w:type="spellEnd"/>
      <w:r w:rsidR="004112F5" w:rsidRPr="007433FD">
        <w:rPr>
          <w:bCs/>
          <w:iCs/>
        </w:rPr>
        <w:t xml:space="preserve"> Gutiérrez Castillo and </w:t>
      </w:r>
      <w:proofErr w:type="spellStart"/>
      <w:r w:rsidR="004112F5" w:rsidRPr="007433FD">
        <w:rPr>
          <w:bCs/>
          <w:iCs/>
        </w:rPr>
        <w:t>Nélida</w:t>
      </w:r>
      <w:proofErr w:type="spellEnd"/>
      <w:r w:rsidR="002B6D50">
        <w:rPr>
          <w:bCs/>
          <w:iCs/>
        </w:rPr>
        <w:t xml:space="preserve"> </w:t>
      </w:r>
      <w:proofErr w:type="spellStart"/>
      <w:r w:rsidR="004112F5" w:rsidRPr="007433FD">
        <w:rPr>
          <w:bCs/>
          <w:iCs/>
        </w:rPr>
        <w:t>Gancedo</w:t>
      </w:r>
      <w:proofErr w:type="spellEnd"/>
      <w:r w:rsidR="002B6D50">
        <w:rPr>
          <w:bCs/>
          <w:iCs/>
        </w:rPr>
        <w:t xml:space="preserve"> </w:t>
      </w:r>
      <w:proofErr w:type="spellStart"/>
      <w:r w:rsidR="004112F5" w:rsidRPr="007433FD">
        <w:rPr>
          <w:bCs/>
          <w:iCs/>
        </w:rPr>
        <w:t>Gaspa</w:t>
      </w:r>
      <w:proofErr w:type="spellEnd"/>
      <w:r w:rsidR="004112F5" w:rsidRPr="007433FD">
        <w:rPr>
          <w:bCs/>
          <w:iCs/>
        </w:rPr>
        <w:t xml:space="preserve">, </w:t>
      </w:r>
      <w:r w:rsidR="004112F5" w:rsidRPr="007433FD">
        <w:t>2019)</w:t>
      </w:r>
      <w:r w:rsidRPr="007433FD">
        <w:t>.</w:t>
      </w:r>
      <w:r w:rsidR="00B95A7E" w:rsidRPr="007433FD">
        <w:t xml:space="preserve"> The tourism industry of Cuba used </w:t>
      </w:r>
      <w:r w:rsidR="00B95A7E" w:rsidRPr="007433FD">
        <w:rPr>
          <w:b/>
          <w:i/>
        </w:rPr>
        <w:t>diversified tourism</w:t>
      </w:r>
      <w:r w:rsidR="00F851D0" w:rsidRPr="007433FD">
        <w:rPr>
          <w:b/>
          <w:i/>
        </w:rPr>
        <w:t xml:space="preserve"> </w:t>
      </w:r>
      <w:r w:rsidR="00B95A7E" w:rsidRPr="007433FD">
        <w:t xml:space="preserve">as the focus was made on the development of marine, boating, condominiums, </w:t>
      </w:r>
      <w:proofErr w:type="spellStart"/>
      <w:r w:rsidR="00B95A7E" w:rsidRPr="007433FD">
        <w:t>agro</w:t>
      </w:r>
      <w:proofErr w:type="spellEnd"/>
      <w:r w:rsidR="004F5952" w:rsidRPr="007433FD">
        <w:t>-tourism</w:t>
      </w:r>
      <w:r w:rsidR="00B95A7E" w:rsidRPr="007433FD">
        <w:t>, eco-tourism, cruise ships</w:t>
      </w:r>
      <w:r w:rsidR="004F5952" w:rsidRPr="007433FD">
        <w:t>, health and wellness tourism, historical and cultural tourism (</w:t>
      </w:r>
      <w:proofErr w:type="spellStart"/>
      <w:r w:rsidR="004F5952" w:rsidRPr="007433FD">
        <w:rPr>
          <w:lang w:val="en-US"/>
        </w:rPr>
        <w:t>brookings</w:t>
      </w:r>
      <w:proofErr w:type="spellEnd"/>
      <w:r w:rsidR="004F5952" w:rsidRPr="007433FD">
        <w:t>, 2016)</w:t>
      </w:r>
      <w:r w:rsidR="00B95A7E" w:rsidRPr="007433FD">
        <w:t>.</w:t>
      </w:r>
      <w:r w:rsidRPr="007433FD">
        <w:t xml:space="preserve"> The </w:t>
      </w:r>
      <w:r w:rsidR="0023540B" w:rsidRPr="007433FD">
        <w:t>features of the country rely</w:t>
      </w:r>
      <w:r w:rsidRPr="007433FD">
        <w:t xml:space="preserve"> on the commercialization scheme based on primary products such as sand and sun. The country is the principal recipient of </w:t>
      </w:r>
      <w:r w:rsidR="0023540B" w:rsidRPr="007433FD">
        <w:t>Cuban</w:t>
      </w:r>
      <w:r w:rsidRPr="007433FD">
        <w:t xml:space="preserve"> immigrants and </w:t>
      </w:r>
      <w:r w:rsidR="0023540B" w:rsidRPr="007433FD">
        <w:t>its</w:t>
      </w:r>
      <w:r w:rsidRPr="007433FD">
        <w:t xml:space="preserve"> restrictive policies are its unique fact to select as a destination country. Tourism developed in this country and it is deeply related to the political situation with the US</w:t>
      </w:r>
      <w:r w:rsidR="004112F5" w:rsidRPr="007433FD">
        <w:t xml:space="preserve"> (</w:t>
      </w:r>
      <w:r w:rsidR="00B95A7E" w:rsidRPr="007433FD">
        <w:rPr>
          <w:lang w:val="en-US"/>
        </w:rPr>
        <w:t>Columbia,</w:t>
      </w:r>
      <w:r w:rsidR="004112F5" w:rsidRPr="007433FD">
        <w:rPr>
          <w:iCs/>
          <w:lang w:val="en-US"/>
        </w:rPr>
        <w:t xml:space="preserve"> 2019</w:t>
      </w:r>
      <w:proofErr w:type="gramStart"/>
      <w:r w:rsidR="004112F5" w:rsidRPr="007433FD">
        <w:rPr>
          <w:iCs/>
          <w:lang w:val="en-US"/>
        </w:rPr>
        <w:t>)</w:t>
      </w:r>
      <w:r w:rsidRPr="007433FD">
        <w:t>.The</w:t>
      </w:r>
      <w:proofErr w:type="gramEnd"/>
      <w:r w:rsidRPr="007433FD">
        <w:t xml:space="preserve"> Strategic framework relies on the fact that the government of Cuba</w:t>
      </w:r>
      <w:r w:rsidR="0023540B" w:rsidRPr="007433FD">
        <w:t> plans</w:t>
      </w:r>
      <w:r w:rsidRPr="007433FD">
        <w:t xml:space="preserve"> rapidly to expand the tourism sector and invest huge amounts in the infrastructure. </w:t>
      </w:r>
    </w:p>
    <w:p w14:paraId="6994BAC7" w14:textId="77777777" w:rsidR="0078014D" w:rsidRPr="007433FD" w:rsidRDefault="005949F9" w:rsidP="004112F5">
      <w:pPr>
        <w:jc w:val="center"/>
      </w:pPr>
      <w:r w:rsidRPr="007433FD">
        <w:rPr>
          <w:noProof/>
          <w:lang w:val="en-IN" w:eastAsia="en-IN"/>
        </w:rPr>
        <w:drawing>
          <wp:inline distT="0" distB="0" distL="0" distR="0" wp14:anchorId="16D5E34A" wp14:editId="267D578A">
            <wp:extent cx="4591223" cy="3534770"/>
            <wp:effectExtent l="0" t="0" r="0" b="889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984426" name=""/>
                    <pic:cNvPicPr/>
                  </pic:nvPicPr>
                  <pic:blipFill>
                    <a:blip r:embed="rId9"/>
                    <a:stretch>
                      <a:fillRect/>
                    </a:stretch>
                  </pic:blipFill>
                  <pic:spPr>
                    <a:xfrm>
                      <a:off x="0" y="0"/>
                      <a:ext cx="4600575" cy="3541970"/>
                    </a:xfrm>
                    <a:prstGeom prst="rect">
                      <a:avLst/>
                    </a:prstGeom>
                  </pic:spPr>
                </pic:pic>
              </a:graphicData>
            </a:graphic>
          </wp:inline>
        </w:drawing>
      </w:r>
    </w:p>
    <w:p w14:paraId="09CE428E" w14:textId="77777777" w:rsidR="004519C4" w:rsidRPr="007433FD" w:rsidRDefault="005949F9" w:rsidP="004112F5">
      <w:pPr>
        <w:jc w:val="center"/>
        <w:rPr>
          <w:b/>
        </w:rPr>
      </w:pPr>
      <w:r w:rsidRPr="007433FD">
        <w:rPr>
          <w:b/>
        </w:rPr>
        <w:t>Figure 1: Tourism development in Cuba</w:t>
      </w:r>
    </w:p>
    <w:p w14:paraId="48DC0865" w14:textId="77777777" w:rsidR="0012364E" w:rsidRPr="007433FD" w:rsidRDefault="005949F9" w:rsidP="004112F5">
      <w:pPr>
        <w:jc w:val="center"/>
      </w:pPr>
      <w:r w:rsidRPr="007433FD">
        <w:rPr>
          <w:bCs/>
          <w:iCs/>
        </w:rPr>
        <w:t xml:space="preserve">(Source: </w:t>
      </w:r>
      <w:proofErr w:type="spellStart"/>
      <w:r w:rsidRPr="007433FD">
        <w:rPr>
          <w:bCs/>
          <w:iCs/>
        </w:rPr>
        <w:t>Ornaldo</w:t>
      </w:r>
      <w:proofErr w:type="spellEnd"/>
      <w:r w:rsidRPr="007433FD">
        <w:rPr>
          <w:bCs/>
          <w:iCs/>
        </w:rPr>
        <w:t xml:space="preserve"> Gutiérrez Castillo and </w:t>
      </w:r>
      <w:proofErr w:type="spellStart"/>
      <w:r w:rsidRPr="007433FD">
        <w:rPr>
          <w:bCs/>
          <w:iCs/>
        </w:rPr>
        <w:t>NélidaGancedoGaspa</w:t>
      </w:r>
      <w:proofErr w:type="spellEnd"/>
      <w:r w:rsidRPr="007433FD">
        <w:rPr>
          <w:bCs/>
          <w:iCs/>
        </w:rPr>
        <w:t xml:space="preserve">, </w:t>
      </w:r>
      <w:r w:rsidRPr="007433FD">
        <w:t>2019)</w:t>
      </w:r>
    </w:p>
    <w:p w14:paraId="3C3AD71E" w14:textId="65C433E6" w:rsidR="0023540B" w:rsidRPr="007433FD" w:rsidRDefault="005949F9">
      <w:r w:rsidRPr="007433FD">
        <w:lastRenderedPageBreak/>
        <w:t xml:space="preserve">The government expenditure was projected to 10 million tourist arrivals for the next decades. On the other hand, as per the comment of </w:t>
      </w:r>
      <w:proofErr w:type="spellStart"/>
      <w:r w:rsidR="004112F5" w:rsidRPr="007433FD">
        <w:rPr>
          <w:bCs/>
          <w:iCs/>
        </w:rPr>
        <w:t>Ornaldo</w:t>
      </w:r>
      <w:proofErr w:type="spellEnd"/>
      <w:r w:rsidR="004112F5" w:rsidRPr="007433FD">
        <w:rPr>
          <w:bCs/>
          <w:iCs/>
        </w:rPr>
        <w:t xml:space="preserve"> Gutiérrez Castillo and </w:t>
      </w:r>
      <w:proofErr w:type="spellStart"/>
      <w:r w:rsidR="004112F5" w:rsidRPr="007433FD">
        <w:rPr>
          <w:bCs/>
          <w:iCs/>
        </w:rPr>
        <w:t>Nélida</w:t>
      </w:r>
      <w:proofErr w:type="spellEnd"/>
      <w:r w:rsidR="00C209FD">
        <w:rPr>
          <w:bCs/>
          <w:iCs/>
        </w:rPr>
        <w:t xml:space="preserve"> </w:t>
      </w:r>
      <w:proofErr w:type="spellStart"/>
      <w:r w:rsidR="004112F5" w:rsidRPr="007433FD">
        <w:rPr>
          <w:bCs/>
          <w:iCs/>
        </w:rPr>
        <w:t>Gancedo</w:t>
      </w:r>
      <w:proofErr w:type="spellEnd"/>
      <w:r w:rsidR="00C209FD">
        <w:rPr>
          <w:bCs/>
          <w:iCs/>
        </w:rPr>
        <w:t xml:space="preserve"> </w:t>
      </w:r>
      <w:proofErr w:type="spellStart"/>
      <w:r w:rsidR="004112F5" w:rsidRPr="007433FD">
        <w:rPr>
          <w:bCs/>
          <w:iCs/>
        </w:rPr>
        <w:t>Gaspa</w:t>
      </w:r>
      <w:proofErr w:type="spellEnd"/>
      <w:r w:rsidRPr="007433FD">
        <w:t>(</w:t>
      </w:r>
      <w:r w:rsidR="004112F5" w:rsidRPr="007433FD">
        <w:t>2019</w:t>
      </w:r>
      <w:r w:rsidRPr="007433FD">
        <w:t>)</w:t>
      </w:r>
      <w:r w:rsidR="004112F5" w:rsidRPr="007433FD">
        <w:t>,</w:t>
      </w:r>
      <w:r w:rsidRPr="007433FD">
        <w:t xml:space="preserve"> the tourism principle and practice of Cuba needs to adopt Sustainabl</w:t>
      </w:r>
      <w:r w:rsidR="00F877C6" w:rsidRPr="007433FD">
        <w:t>e Tourism practices to achieve national d</w:t>
      </w:r>
      <w:r w:rsidRPr="007433FD">
        <w:t>evelopment goal because there is a dearth of studies on the social environmental economic impact of tourism</w:t>
      </w:r>
      <w:r w:rsidR="00F877C6" w:rsidRPr="007433FD">
        <w:t xml:space="preserve"> (</w:t>
      </w:r>
      <w:proofErr w:type="spellStart"/>
      <w:r w:rsidR="00F877C6" w:rsidRPr="007433FD">
        <w:t>Kubickova</w:t>
      </w:r>
      <w:proofErr w:type="spellEnd"/>
      <w:r w:rsidR="00F877C6" w:rsidRPr="007433FD">
        <w:t xml:space="preserve"> and Lee, 2018)</w:t>
      </w:r>
      <w:r w:rsidRPr="007433FD">
        <w:t>. Although it is seen that one-fourth of the investment in Cuba is made on tourism and the contribution is impressive to balance the payment more than any other industry of the country</w:t>
      </w:r>
      <w:r w:rsidR="0012364E" w:rsidRPr="007433FD">
        <w:t xml:space="preserve"> (Carol Kline, 2019)</w:t>
      </w:r>
      <w:r w:rsidRPr="007433FD">
        <w:t xml:space="preserve">. </w:t>
      </w:r>
    </w:p>
    <w:p w14:paraId="385B7E3A" w14:textId="77777777" w:rsidR="00022804" w:rsidRPr="007433FD" w:rsidRDefault="005949F9" w:rsidP="004112F5">
      <w:pPr>
        <w:jc w:val="center"/>
      </w:pPr>
      <w:r w:rsidRPr="007433FD">
        <w:rPr>
          <w:noProof/>
          <w:lang w:val="en-IN" w:eastAsia="en-IN"/>
        </w:rPr>
        <w:drawing>
          <wp:inline distT="0" distB="0" distL="0" distR="0" wp14:anchorId="319411D1" wp14:editId="187C39BF">
            <wp:extent cx="3648075" cy="3781425"/>
            <wp:effectExtent l="76200" t="76200" r="142875" b="1428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808984" name=""/>
                    <pic:cNvPicPr/>
                  </pic:nvPicPr>
                  <pic:blipFill>
                    <a:blip r:embed="rId10"/>
                    <a:stretch>
                      <a:fillRect/>
                    </a:stretch>
                  </pic:blipFill>
                  <pic:spPr>
                    <a:xfrm>
                      <a:off x="0" y="0"/>
                      <a:ext cx="3648075" cy="3781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06593A" w14:textId="77777777" w:rsidR="004519C4" w:rsidRPr="007433FD" w:rsidRDefault="005949F9" w:rsidP="004519C4">
      <w:pPr>
        <w:jc w:val="center"/>
      </w:pPr>
      <w:r w:rsidRPr="007433FD">
        <w:rPr>
          <w:b/>
        </w:rPr>
        <w:t>Figure 2: Steps involved in the effective tourism planning model</w:t>
      </w:r>
    </w:p>
    <w:p w14:paraId="7399DDF5" w14:textId="77777777" w:rsidR="004519C4" w:rsidRPr="007433FD" w:rsidRDefault="005949F9" w:rsidP="004519C4">
      <w:pPr>
        <w:jc w:val="center"/>
      </w:pPr>
      <w:r w:rsidRPr="007433FD">
        <w:rPr>
          <w:bCs/>
          <w:iCs/>
        </w:rPr>
        <w:t xml:space="preserve">(Source: </w:t>
      </w:r>
      <w:proofErr w:type="spellStart"/>
      <w:r w:rsidRPr="007433FD">
        <w:t>Kubickova</w:t>
      </w:r>
      <w:proofErr w:type="spellEnd"/>
      <w:r w:rsidRPr="007433FD">
        <w:t xml:space="preserve"> and Lee, 2018)</w:t>
      </w:r>
    </w:p>
    <w:p w14:paraId="70E502AD" w14:textId="77777777" w:rsidR="004519C4" w:rsidRPr="007433FD" w:rsidRDefault="004519C4" w:rsidP="004519C4"/>
    <w:p w14:paraId="1CA49EA9" w14:textId="77777777" w:rsidR="004519C4" w:rsidRPr="007433FD" w:rsidRDefault="004519C4" w:rsidP="004112F5">
      <w:pPr>
        <w:jc w:val="center"/>
      </w:pPr>
    </w:p>
    <w:p w14:paraId="72677DF3" w14:textId="77777777" w:rsidR="0023540B" w:rsidRPr="007433FD" w:rsidRDefault="005949F9">
      <w:pPr>
        <w:rPr>
          <w:b/>
          <w:i/>
        </w:rPr>
      </w:pPr>
      <w:r w:rsidRPr="007433FD">
        <w:rPr>
          <w:b/>
          <w:i/>
        </w:rPr>
        <w:t>2.2 Approaches to destination development and management</w:t>
      </w:r>
    </w:p>
    <w:p w14:paraId="0757DB33" w14:textId="4AEE23F7" w:rsidR="00B34AFF" w:rsidRPr="007433FD" w:rsidRDefault="005949F9">
      <w:r w:rsidRPr="007433FD">
        <w:t>Location and scenic beauty of th</w:t>
      </w:r>
      <w:r w:rsidR="0023540B" w:rsidRPr="007433FD">
        <w:t>e island catch the human eye a</w:t>
      </w:r>
      <w:r w:rsidRPr="007433FD">
        <w:t>nd becomes a site for tourists. The</w:t>
      </w:r>
      <w:r w:rsidR="0023540B" w:rsidRPr="007433FD">
        <w:t> underwater</w:t>
      </w:r>
      <w:r w:rsidRPr="007433FD">
        <w:t xml:space="preserve"> beauty, picture beaches, countryside landscapes, cli</w:t>
      </w:r>
      <w:r w:rsidR="00F877C6" w:rsidRPr="007433FD">
        <w:t>matic condition and ecological r</w:t>
      </w:r>
      <w:r w:rsidRPr="007433FD">
        <w:t>eserves are the main factors to attract the tourists in the country. Apart from this</w:t>
      </w:r>
      <w:r w:rsidR="0023540B" w:rsidRPr="007433FD">
        <w:t> the</w:t>
      </w:r>
      <w:r w:rsidRPr="007433FD">
        <w:t xml:space="preserve"> historical and cultural pattern </w:t>
      </w:r>
      <w:r w:rsidR="002965CA" w:rsidRPr="007433FD">
        <w:t>partonomy</w:t>
      </w:r>
      <w:r w:rsidRPr="007433FD">
        <w:t xml:space="preserve"> of the country and literate population improve the communication and </w:t>
      </w:r>
      <w:r w:rsidRPr="007433FD">
        <w:lastRenderedPageBreak/>
        <w:t>infrastructure such as road transportation which adds up the facility. These facilities are used as an advantage and the government of Cuba supports the mechanism of duty which is the</w:t>
      </w:r>
      <w:r w:rsidR="00F877C6" w:rsidRPr="007433FD">
        <w:t> country</w:t>
      </w:r>
      <w:r w:rsidRPr="007433FD">
        <w:t xml:space="preserve"> is noted to be the second most populated tourist destination in the Caribbean region.</w:t>
      </w:r>
      <w:r w:rsidR="002965CA">
        <w:t xml:space="preserve"> </w:t>
      </w:r>
      <w:r w:rsidRPr="007433FD">
        <w:t xml:space="preserve">With the help of the </w:t>
      </w:r>
      <w:r w:rsidR="00B95A7E" w:rsidRPr="007433FD">
        <w:t>government, tourism</w:t>
      </w:r>
      <w:r w:rsidR="002965CA">
        <w:t xml:space="preserve"> </w:t>
      </w:r>
      <w:r w:rsidR="00B95A7E" w:rsidRPr="007433FD">
        <w:t>industries have</w:t>
      </w:r>
      <w:r w:rsidRPr="007433FD">
        <w:t xml:space="preserve"> undergone changes in economic, social and political factors</w:t>
      </w:r>
      <w:r w:rsidR="004519C4" w:rsidRPr="007433FD">
        <w:t> after</w:t>
      </w:r>
      <w:r w:rsidRPr="007433FD">
        <w:t xml:space="preserve"> Raul Castro</w:t>
      </w:r>
      <w:r w:rsidR="0023540B" w:rsidRPr="007433FD">
        <w:t xml:space="preserve"> took over as t</w:t>
      </w:r>
      <w:r w:rsidRPr="007433FD">
        <w:t>he region president. The government restructured the economic principles of the island and allowed for more legalised and enhanced private Enterprises and invested more on economic stagnation</w:t>
      </w:r>
      <w:r w:rsidR="00F877C6" w:rsidRPr="007433FD">
        <w:t xml:space="preserve"> (</w:t>
      </w:r>
      <w:proofErr w:type="spellStart"/>
      <w:r w:rsidR="00F877C6" w:rsidRPr="007433FD">
        <w:t>Laitamaki</w:t>
      </w:r>
      <w:r w:rsidR="00F877C6" w:rsidRPr="007433FD">
        <w:rPr>
          <w:i/>
        </w:rPr>
        <w:t>et</w:t>
      </w:r>
      <w:proofErr w:type="spellEnd"/>
      <w:r w:rsidR="00F877C6" w:rsidRPr="007433FD">
        <w:rPr>
          <w:i/>
        </w:rPr>
        <w:t xml:space="preserve"> al.,</w:t>
      </w:r>
      <w:r w:rsidR="00F877C6" w:rsidRPr="007433FD">
        <w:t xml:space="preserve"> 2016)</w:t>
      </w:r>
      <w:r w:rsidRPr="007433FD">
        <w:t xml:space="preserve">. </w:t>
      </w:r>
      <w:r w:rsidR="0023540B" w:rsidRPr="007433FD">
        <w:t>Reduction</w:t>
      </w:r>
      <w:r w:rsidRPr="007433FD">
        <w:t xml:space="preserve"> in the number of state-employed workers was done to Foster the additional investment. It sources the entrepreneur activity of the tourism industry in Cuba for the residents to enter into private sectors and offer new products</w:t>
      </w:r>
      <w:r w:rsidR="00D1090C" w:rsidRPr="007433FD">
        <w:t xml:space="preserve"> against the traditional ones, f</w:t>
      </w:r>
      <w:r w:rsidRPr="007433FD">
        <w:t>or example</w:t>
      </w:r>
      <w:r w:rsidR="0023540B" w:rsidRPr="007433FD">
        <w:t>,</w:t>
      </w:r>
      <w:r w:rsidRPr="007433FD">
        <w:t xml:space="preserve"> opening private restaurants</w:t>
      </w:r>
      <w:r w:rsidR="003C4E0D" w:rsidRPr="007433FD">
        <w:t xml:space="preserve"> that </w:t>
      </w:r>
      <w:r w:rsidR="00D1090C" w:rsidRPr="007433FD">
        <w:t>are known</w:t>
      </w:r>
      <w:r w:rsidRPr="007433FD">
        <w:t xml:space="preserve"> as </w:t>
      </w:r>
      <w:r w:rsidR="003C4E0D" w:rsidRPr="007433FD">
        <w:t>‘</w:t>
      </w:r>
      <w:r w:rsidRPr="007433FD">
        <w:t>paladars</w:t>
      </w:r>
      <w:r w:rsidR="00D1090C" w:rsidRPr="007433FD">
        <w:t>”</w:t>
      </w:r>
      <w:r w:rsidR="0012364E" w:rsidRPr="007433FD">
        <w:t xml:space="preserve"> (Jack Thornburg, 2019)</w:t>
      </w:r>
      <w:r w:rsidR="00D1090C" w:rsidRPr="007433FD">
        <w:t xml:space="preserve">. </w:t>
      </w:r>
      <w:r w:rsidR="003C4E0D" w:rsidRPr="007433FD">
        <w:t>The</w:t>
      </w:r>
      <w:r w:rsidRPr="007433FD">
        <w:t xml:space="preserve"> niche market</w:t>
      </w:r>
      <w:r w:rsidR="003C4E0D" w:rsidRPr="007433FD">
        <w:t xml:space="preserve"> is</w:t>
      </w:r>
      <w:r w:rsidRPr="007433FD">
        <w:t xml:space="preserve"> flourished by growing the interest in nature tourism, dance tourism and revolution tourism. </w:t>
      </w:r>
    </w:p>
    <w:p w14:paraId="5080FA2F" w14:textId="77777777" w:rsidR="000F02B0" w:rsidRPr="007433FD" w:rsidRDefault="005949F9" w:rsidP="009F63CC">
      <w:pPr>
        <w:pStyle w:val="Heading1"/>
        <w:rPr>
          <w:color w:val="auto"/>
        </w:rPr>
      </w:pPr>
      <w:bookmarkStart w:id="2" w:name="_Toc44193532"/>
      <w:r w:rsidRPr="007433FD">
        <w:rPr>
          <w:color w:val="auto"/>
        </w:rPr>
        <w:t>3.0 Effectiveness of implemented Strategic Tourism Planning Model</w:t>
      </w:r>
      <w:bookmarkEnd w:id="2"/>
    </w:p>
    <w:p w14:paraId="7F0AC1ED" w14:textId="2CE6A2A8" w:rsidR="00B656A4" w:rsidRPr="007433FD" w:rsidRDefault="005949F9">
      <w:pPr>
        <w:rPr>
          <w:b/>
          <w:i/>
        </w:rPr>
      </w:pPr>
      <w:r w:rsidRPr="007433FD">
        <w:rPr>
          <w:b/>
          <w:i/>
        </w:rPr>
        <w:t>3.1 Advantages</w:t>
      </w:r>
      <w:r w:rsidR="002965CA">
        <w:rPr>
          <w:b/>
          <w:i/>
        </w:rPr>
        <w:t xml:space="preserve"> </w:t>
      </w:r>
      <w:r w:rsidR="004519C4" w:rsidRPr="007433FD">
        <w:rPr>
          <w:b/>
          <w:i/>
        </w:rPr>
        <w:t>of implemented Strategic Tourism Planning Model</w:t>
      </w:r>
      <w:r w:rsidR="004F5952" w:rsidRPr="007433FD">
        <w:rPr>
          <w:b/>
          <w:i/>
        </w:rPr>
        <w:t xml:space="preserve"> (Diversifies Tourism)</w:t>
      </w:r>
    </w:p>
    <w:p w14:paraId="5ABE8DAB" w14:textId="6E98889B" w:rsidR="00E42A1A" w:rsidRPr="007433FD" w:rsidRDefault="008E1FD3">
      <w:r w:rsidRPr="007433FD">
        <w:t>Diversified tourism strategies help</w:t>
      </w:r>
      <w:r w:rsidR="004F5952" w:rsidRPr="007433FD">
        <w:t xml:space="preserve"> in advancement in tourism sustainable development in protecting the natural resources and valuable products and services. It also helps in strengthening the link between other sectors and tourism.</w:t>
      </w:r>
      <w:r w:rsidR="002965CA">
        <w:t xml:space="preserve"> </w:t>
      </w:r>
      <w:r w:rsidR="0012364E" w:rsidRPr="007433FD">
        <w:t xml:space="preserve">helps </w:t>
      </w:r>
      <w:r w:rsidR="005949F9" w:rsidRPr="007433FD">
        <w:t>in achieving economic benefits for the country and tourism industry. Tourism initiates the GDP growth of the country and increases income and provides job opportuni</w:t>
      </w:r>
      <w:r w:rsidR="0012364E" w:rsidRPr="007433FD">
        <w:t>ties for the local people. The t</w:t>
      </w:r>
      <w:r w:rsidR="005949F9" w:rsidRPr="007433FD">
        <w:t>ourist spending can be utilised for the development and sustainable growth of the tourism industry and focus on</w:t>
      </w:r>
      <w:r w:rsidR="0012364E" w:rsidRPr="007433FD">
        <w:t> developing</w:t>
      </w:r>
      <w:r w:rsidR="00F877C6" w:rsidRPr="007433FD">
        <w:t> the</w:t>
      </w:r>
      <w:r w:rsidR="005949F9" w:rsidRPr="007433FD">
        <w:t xml:space="preserve"> environmental condition. </w:t>
      </w:r>
      <w:r w:rsidR="004F5952" w:rsidRPr="007433FD">
        <w:t>It</w:t>
      </w:r>
      <w:r w:rsidR="002965CA">
        <w:t xml:space="preserve"> </w:t>
      </w:r>
      <w:r w:rsidR="004F5952" w:rsidRPr="007433FD">
        <w:t>helps</w:t>
      </w:r>
      <w:r w:rsidR="005949F9" w:rsidRPr="007433FD">
        <w:t xml:space="preserve"> in preserving the cultural and heritage</w:t>
      </w:r>
      <w:r w:rsidR="004F5952" w:rsidRPr="007433FD">
        <w:t>, marine advancement and development in all aspect</w:t>
      </w:r>
      <w:r w:rsidR="002965CA">
        <w:t xml:space="preserve"> </w:t>
      </w:r>
      <w:r w:rsidR="0012364E" w:rsidRPr="007433FD">
        <w:t>of the</w:t>
      </w:r>
      <w:r w:rsidR="002965CA">
        <w:t xml:space="preserve"> </w:t>
      </w:r>
      <w:r w:rsidR="0012364E" w:rsidRPr="007433FD">
        <w:t>country</w:t>
      </w:r>
      <w:r w:rsidR="005949F9" w:rsidRPr="007433FD">
        <w:t xml:space="preserve">. It helps the tourist to understand other culture and field differences. </w:t>
      </w:r>
      <w:r w:rsidR="00694820" w:rsidRPr="007433FD">
        <w:t xml:space="preserve">Focusing </w:t>
      </w:r>
      <w:r w:rsidR="005949F9" w:rsidRPr="007433FD">
        <w:t xml:space="preserve">on strategic planning can enhance the experience of tourists by enjoying the natural scenic beauty. In the case of </w:t>
      </w:r>
      <w:proofErr w:type="gramStart"/>
      <w:r w:rsidR="005949F9" w:rsidRPr="007433FD">
        <w:t>Cuba</w:t>
      </w:r>
      <w:proofErr w:type="gramEnd"/>
      <w:r w:rsidR="005949F9" w:rsidRPr="007433FD">
        <w:t xml:space="preserve"> the beautiful island and steps</w:t>
      </w:r>
      <w:r w:rsidR="0012364E" w:rsidRPr="007433FD">
        <w:t xml:space="preserve"> are taken</w:t>
      </w:r>
      <w:r w:rsidR="005949F9" w:rsidRPr="007433FD">
        <w:t xml:space="preserve"> to develop the cultural and economic condition of the country enhance the tourist attraction and their experience</w:t>
      </w:r>
      <w:r w:rsidR="0012364E" w:rsidRPr="007433FD">
        <w:t xml:space="preserve"> (Hill, 2018)</w:t>
      </w:r>
      <w:r w:rsidR="005949F9" w:rsidRPr="007433FD">
        <w:t>. Apart from this effective strategic planning helps in facilitating and building new to communication ways such as by the road transport and local communities</w:t>
      </w:r>
      <w:r w:rsidR="002965CA">
        <w:t xml:space="preserve"> </w:t>
      </w:r>
      <w:r w:rsidR="00F877C6" w:rsidRPr="007433FD">
        <w:t xml:space="preserve">(Salinas </w:t>
      </w:r>
      <w:proofErr w:type="spellStart"/>
      <w:r w:rsidR="00F877C6" w:rsidRPr="007433FD">
        <w:t>Chavez</w:t>
      </w:r>
      <w:r w:rsidR="00F877C6" w:rsidRPr="007433FD">
        <w:rPr>
          <w:i/>
        </w:rPr>
        <w:t>et</w:t>
      </w:r>
      <w:proofErr w:type="spellEnd"/>
      <w:r w:rsidR="00F877C6" w:rsidRPr="007433FD">
        <w:rPr>
          <w:i/>
        </w:rPr>
        <w:t xml:space="preserve"> al.,</w:t>
      </w:r>
      <w:r w:rsidR="00F877C6" w:rsidRPr="007433FD">
        <w:t xml:space="preserve"> 2018)</w:t>
      </w:r>
      <w:r w:rsidR="005949F9" w:rsidRPr="007433FD">
        <w:t>.</w:t>
      </w:r>
      <w:r w:rsidR="00D91724">
        <w:t xml:space="preserve"> </w:t>
      </w:r>
      <w:r w:rsidR="005949F9" w:rsidRPr="007433FD">
        <w:t>The inclusive ideal for Tourism Development is shown by the figure below.</w:t>
      </w:r>
    </w:p>
    <w:p w14:paraId="5B4DBA9A" w14:textId="77777777" w:rsidR="00022804" w:rsidRPr="007433FD" w:rsidRDefault="005949F9" w:rsidP="004112F5">
      <w:pPr>
        <w:jc w:val="center"/>
      </w:pPr>
      <w:r w:rsidRPr="007433FD">
        <w:rPr>
          <w:noProof/>
          <w:lang w:val="en-IN" w:eastAsia="en-IN"/>
        </w:rPr>
        <w:lastRenderedPageBreak/>
        <w:drawing>
          <wp:inline distT="0" distB="0" distL="0" distR="0" wp14:anchorId="70C01E6A" wp14:editId="155BB408">
            <wp:extent cx="3790950" cy="4305300"/>
            <wp:effectExtent l="76200" t="76200" r="133350" b="133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981574" name=""/>
                    <pic:cNvPicPr/>
                  </pic:nvPicPr>
                  <pic:blipFill>
                    <a:blip r:embed="rId11"/>
                    <a:stretch>
                      <a:fillRect/>
                    </a:stretch>
                  </pic:blipFill>
                  <pic:spPr>
                    <a:xfrm>
                      <a:off x="0" y="0"/>
                      <a:ext cx="3790950" cy="4305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FFC8BD9" w14:textId="77777777" w:rsidR="004519C4" w:rsidRPr="007433FD" w:rsidRDefault="005949F9" w:rsidP="004519C4">
      <w:pPr>
        <w:jc w:val="center"/>
      </w:pPr>
      <w:r w:rsidRPr="007433FD">
        <w:rPr>
          <w:b/>
        </w:rPr>
        <w:t>Figure 3: Factors involved in tourism development</w:t>
      </w:r>
    </w:p>
    <w:p w14:paraId="268DDEDF" w14:textId="77777777" w:rsidR="004519C4" w:rsidRPr="007433FD" w:rsidRDefault="005949F9" w:rsidP="004519C4">
      <w:pPr>
        <w:jc w:val="center"/>
      </w:pPr>
      <w:r w:rsidRPr="007433FD">
        <w:rPr>
          <w:bCs/>
          <w:iCs/>
        </w:rPr>
        <w:t>(</w:t>
      </w:r>
      <w:proofErr w:type="spellStart"/>
      <w:proofErr w:type="gramStart"/>
      <w:r w:rsidRPr="007433FD">
        <w:rPr>
          <w:bCs/>
          <w:iCs/>
        </w:rPr>
        <w:t>Source:</w:t>
      </w:r>
      <w:r w:rsidRPr="007433FD">
        <w:t>Hill</w:t>
      </w:r>
      <w:proofErr w:type="spellEnd"/>
      <w:proofErr w:type="gramEnd"/>
      <w:r w:rsidRPr="007433FD">
        <w:t>, 2018)</w:t>
      </w:r>
    </w:p>
    <w:p w14:paraId="2BABDF17" w14:textId="77777777" w:rsidR="004519C4" w:rsidRPr="007433FD" w:rsidRDefault="004519C4" w:rsidP="004519C4"/>
    <w:p w14:paraId="7B9A332B" w14:textId="77777777" w:rsidR="000F02B0" w:rsidRPr="007433FD" w:rsidRDefault="005949F9">
      <w:pPr>
        <w:rPr>
          <w:b/>
          <w:i/>
        </w:rPr>
      </w:pPr>
      <w:r w:rsidRPr="007433FD">
        <w:rPr>
          <w:b/>
          <w:i/>
        </w:rPr>
        <w:t xml:space="preserve">3.2 Disadvantages </w:t>
      </w:r>
      <w:r w:rsidR="004519C4" w:rsidRPr="007433FD">
        <w:rPr>
          <w:b/>
          <w:i/>
        </w:rPr>
        <w:t>of implemented Strategic Tourism Planning Model</w:t>
      </w:r>
      <w:r w:rsidR="004F5952" w:rsidRPr="007433FD">
        <w:rPr>
          <w:b/>
          <w:i/>
        </w:rPr>
        <w:t xml:space="preserve"> (Diversifies Tourism)</w:t>
      </w:r>
    </w:p>
    <w:p w14:paraId="65A9F334" w14:textId="6CBD8EA7" w:rsidR="00E42A1A" w:rsidRPr="007433FD" w:rsidRDefault="005949F9">
      <w:r w:rsidRPr="007433FD">
        <w:t xml:space="preserve">Disadvantages of the </w:t>
      </w:r>
      <w:r w:rsidR="008E1FD3" w:rsidRPr="007433FD">
        <w:t xml:space="preserve">diversified </w:t>
      </w:r>
      <w:r w:rsidRPr="007433FD">
        <w:t>strategic tourism development model can be the cost</w:t>
      </w:r>
      <w:r w:rsidR="004519C4" w:rsidRPr="007433FD">
        <w:t> associated</w:t>
      </w:r>
      <w:r w:rsidRPr="007433FD">
        <w:t xml:space="preserve"> with tourism development. It requires a high cost of improvement</w:t>
      </w:r>
      <w:r w:rsidR="004519C4" w:rsidRPr="007433FD">
        <w:t> and</w:t>
      </w:r>
      <w:r w:rsidRPr="007433FD">
        <w:t xml:space="preserve"> without the support of the government tourism industry cannot flourish in the strategic planning model. </w:t>
      </w:r>
      <w:r w:rsidR="00694820" w:rsidRPr="007433FD">
        <w:t xml:space="preserve">For </w:t>
      </w:r>
      <w:r w:rsidRPr="007433FD">
        <w:t xml:space="preserve">attracting The Tourist environment used to enhance its scenic beauty in this case environment are destructed. </w:t>
      </w:r>
      <w:r w:rsidR="00694820" w:rsidRPr="007433FD">
        <w:t xml:space="preserve">In </w:t>
      </w:r>
      <w:r w:rsidRPr="007433FD">
        <w:t>addition, hotels are set for</w:t>
      </w:r>
      <w:r w:rsidR="004519C4" w:rsidRPr="007433FD">
        <w:t> serving</w:t>
      </w:r>
      <w:r w:rsidRPr="007433FD">
        <w:t xml:space="preserve"> the</w:t>
      </w:r>
      <w:r w:rsidR="004519C4" w:rsidRPr="007433FD">
        <w:t> international</w:t>
      </w:r>
      <w:r w:rsidRPr="007433FD">
        <w:t xml:space="preserve"> tourist in which again the environment is destroyed. It creates challenges for social standards and results in cultural imbalance as well</w:t>
      </w:r>
      <w:r w:rsidR="004519C4" w:rsidRPr="007433FD">
        <w:t xml:space="preserve"> (</w:t>
      </w:r>
      <w:proofErr w:type="spellStart"/>
      <w:r w:rsidR="004519C4" w:rsidRPr="007433FD">
        <w:t>Laitamaki</w:t>
      </w:r>
      <w:r w:rsidR="004519C4" w:rsidRPr="007433FD">
        <w:rPr>
          <w:i/>
        </w:rPr>
        <w:t>et</w:t>
      </w:r>
      <w:proofErr w:type="spellEnd"/>
      <w:r w:rsidR="004519C4" w:rsidRPr="007433FD">
        <w:rPr>
          <w:i/>
        </w:rPr>
        <w:t xml:space="preserve"> al.,</w:t>
      </w:r>
      <w:r w:rsidR="004519C4" w:rsidRPr="007433FD">
        <w:t xml:space="preserve"> 2016)</w:t>
      </w:r>
      <w:r w:rsidRPr="007433FD">
        <w:t>. The natural environment of the location gets polluted due to crowded situations.</w:t>
      </w:r>
      <w:r w:rsidR="00D91724">
        <w:t xml:space="preserve"> </w:t>
      </w:r>
      <w:r w:rsidRPr="007433FD">
        <w:t>In case of Cuba tourism industry, it offers a certain degree of decline in the tourist attraction. The country is dependent on the European and Canadian market due to the tourism being dependent on the climatic condition</w:t>
      </w:r>
      <w:r w:rsidR="0012364E" w:rsidRPr="007433FD">
        <w:t xml:space="preserve"> (</w:t>
      </w:r>
      <w:r w:rsidR="0012364E" w:rsidRPr="007433FD">
        <w:rPr>
          <w:lang w:val="en-US"/>
        </w:rPr>
        <w:t xml:space="preserve">Elliott </w:t>
      </w:r>
      <w:r w:rsidR="0012364E" w:rsidRPr="007433FD">
        <w:rPr>
          <w:i/>
          <w:lang w:val="en-US"/>
        </w:rPr>
        <w:t>et al.,</w:t>
      </w:r>
      <w:r w:rsidR="00EE167C" w:rsidRPr="007433FD">
        <w:rPr>
          <w:i/>
          <w:lang w:val="en-US"/>
        </w:rPr>
        <w:t xml:space="preserve"> </w:t>
      </w:r>
      <w:r w:rsidR="0012364E" w:rsidRPr="007433FD">
        <w:rPr>
          <w:lang w:val="en-US"/>
        </w:rPr>
        <w:t>2018)</w:t>
      </w:r>
      <w:r w:rsidRPr="007433FD">
        <w:t xml:space="preserve">. </w:t>
      </w:r>
      <w:r w:rsidR="00694820" w:rsidRPr="007433FD">
        <w:t xml:space="preserve">Tourism </w:t>
      </w:r>
      <w:r w:rsidRPr="007433FD">
        <w:t xml:space="preserve">is focused on diversifying </w:t>
      </w:r>
      <w:r w:rsidRPr="007433FD">
        <w:lastRenderedPageBreak/>
        <w:t xml:space="preserve">and creating </w:t>
      </w:r>
      <w:r w:rsidR="0012364E" w:rsidRPr="007433FD">
        <w:t>equilibrium</w:t>
      </w:r>
      <w:r w:rsidRPr="007433FD">
        <w:t xml:space="preserve"> in seasonal flows but due to the changes in season, the sector fails to operate effectively throughout the year. </w:t>
      </w:r>
    </w:p>
    <w:p w14:paraId="43E3F206" w14:textId="77777777" w:rsidR="000F02B0" w:rsidRPr="007433FD" w:rsidRDefault="004F5952" w:rsidP="004F5952">
      <w:pPr>
        <w:pStyle w:val="Heading1"/>
        <w:rPr>
          <w:color w:val="auto"/>
        </w:rPr>
      </w:pPr>
      <w:bookmarkStart w:id="3" w:name="_Toc44193533"/>
      <w:r w:rsidRPr="007433FD">
        <w:rPr>
          <w:color w:val="auto"/>
        </w:rPr>
        <w:t>4.0</w:t>
      </w:r>
      <w:r w:rsidR="005949F9" w:rsidRPr="007433FD">
        <w:rPr>
          <w:color w:val="auto"/>
        </w:rPr>
        <w:t xml:space="preserve"> Issues and implications of implemented Strategic Tourism Planning Model</w:t>
      </w:r>
      <w:bookmarkEnd w:id="3"/>
    </w:p>
    <w:p w14:paraId="1AC8ABBF" w14:textId="77777777" w:rsidR="00E42A1A" w:rsidRPr="007433FD" w:rsidRDefault="005949F9">
      <w:r w:rsidRPr="007433FD">
        <w:t>The issue in the case of the Cuba Tourism industry and its strategic planning model is C</w:t>
      </w:r>
      <w:r w:rsidR="000E2331" w:rsidRPr="007433FD">
        <w:t>oncentration on the Havana and </w:t>
      </w:r>
      <w:r w:rsidRPr="007433FD">
        <w:t>Varadero beach is also one of the weaknesses for human tourism which generates almost 70% of the tourist revenue</w:t>
      </w:r>
      <w:r w:rsidR="004519C4" w:rsidRPr="007433FD">
        <w:t xml:space="preserve"> (DODDS</w:t>
      </w:r>
      <w:r w:rsidR="00EE167C" w:rsidRPr="007433FD">
        <w:t xml:space="preserve"> </w:t>
      </w:r>
      <w:r w:rsidR="004519C4" w:rsidRPr="007433FD">
        <w:rPr>
          <w:i/>
        </w:rPr>
        <w:t>et al.,</w:t>
      </w:r>
      <w:r w:rsidR="004519C4" w:rsidRPr="007433FD">
        <w:t xml:space="preserve"> 2018)</w:t>
      </w:r>
      <w:r w:rsidRPr="007433FD">
        <w:t>. The issue is extending the geographical scope of tourism and making an indiscriminate investment.</w:t>
      </w:r>
      <w:r w:rsidR="00EE167C" w:rsidRPr="007433FD">
        <w:t xml:space="preserve"> </w:t>
      </w:r>
      <w:r w:rsidRPr="007433FD">
        <w:t>The other issue is</w:t>
      </w:r>
      <w:r w:rsidR="000E2331" w:rsidRPr="007433FD">
        <w:t> implementing</w:t>
      </w:r>
      <w:r w:rsidRPr="007433FD">
        <w:t xml:space="preserve"> the </w:t>
      </w:r>
      <w:r w:rsidR="00EE167C" w:rsidRPr="007433FD">
        <w:t xml:space="preserve">Diversified Tourism </w:t>
      </w:r>
      <w:r w:rsidRPr="007433FD">
        <w:t xml:space="preserve">required the shifting of political and economic structure that has developed fluctuation in the course of economic development in Cuban tourism. </w:t>
      </w:r>
      <w:r w:rsidR="000E2331" w:rsidRPr="007433FD">
        <w:t>Due</w:t>
      </w:r>
      <w:r w:rsidRPr="007433FD">
        <w:t xml:space="preserve"> to the fall of the Soviet Union, human tourism has turned against</w:t>
      </w:r>
      <w:r w:rsidR="000E2331" w:rsidRPr="007433FD">
        <w:t> Tourism d</w:t>
      </w:r>
      <w:r w:rsidRPr="007433FD">
        <w:t>evelopment</w:t>
      </w:r>
      <w:r w:rsidR="004519C4" w:rsidRPr="007433FD">
        <w:t xml:space="preserve"> (Font and </w:t>
      </w:r>
      <w:proofErr w:type="spellStart"/>
      <w:r w:rsidR="004519C4" w:rsidRPr="007433FD">
        <w:t>Jancsics</w:t>
      </w:r>
      <w:proofErr w:type="spellEnd"/>
      <w:r w:rsidR="004519C4" w:rsidRPr="007433FD">
        <w:t>, 2016)</w:t>
      </w:r>
      <w:r w:rsidRPr="007433FD">
        <w:t xml:space="preserve">. </w:t>
      </w:r>
      <w:r w:rsidR="000E2331" w:rsidRPr="007433FD">
        <w:t>This</w:t>
      </w:r>
      <w:r w:rsidRPr="007433FD">
        <w:t xml:space="preserve"> is to generate foreign exchange and stimulate investment in studying tourism for the </w:t>
      </w:r>
      <w:r w:rsidR="002E70E8" w:rsidRPr="007433FD">
        <w:t>non-market</w:t>
      </w:r>
      <w:r w:rsidRPr="007433FD">
        <w:t xml:space="preserve"> economy by analysing the historical relation with tourism in Cuba</w:t>
      </w:r>
      <w:r w:rsidR="004519C4" w:rsidRPr="007433FD">
        <w:t xml:space="preserve"> (George </w:t>
      </w:r>
      <w:r w:rsidR="004519C4" w:rsidRPr="007433FD">
        <w:rPr>
          <w:i/>
        </w:rPr>
        <w:t>et al.,</w:t>
      </w:r>
      <w:r w:rsidR="004519C4" w:rsidRPr="007433FD">
        <w:t xml:space="preserve"> 2018)</w:t>
      </w:r>
      <w:r w:rsidRPr="007433FD">
        <w:t>.</w:t>
      </w:r>
    </w:p>
    <w:p w14:paraId="1F717084" w14:textId="77777777" w:rsidR="000F02B0" w:rsidRPr="007433FD" w:rsidRDefault="004F5952" w:rsidP="009F63CC">
      <w:pPr>
        <w:pStyle w:val="Heading1"/>
        <w:rPr>
          <w:color w:val="auto"/>
        </w:rPr>
      </w:pPr>
      <w:bookmarkStart w:id="4" w:name="_Toc44193534"/>
      <w:r w:rsidRPr="007433FD">
        <w:rPr>
          <w:color w:val="auto"/>
        </w:rPr>
        <w:t>5</w:t>
      </w:r>
      <w:r w:rsidR="005949F9" w:rsidRPr="007433FD">
        <w:rPr>
          <w:color w:val="auto"/>
        </w:rPr>
        <w:t>.0 Critical reflection on the current implemented Strategic Tourism Planning Model(s) by comparing against several diverse global examples and models</w:t>
      </w:r>
      <w:bookmarkEnd w:id="4"/>
    </w:p>
    <w:p w14:paraId="5DF63F49" w14:textId="77777777" w:rsidR="0001529C" w:rsidRPr="007433FD" w:rsidRDefault="0001529C" w:rsidP="000E2331">
      <w:r w:rsidRPr="007433FD">
        <w:t xml:space="preserve">Tourism sectors in Cuba are dignified to explore. Based on the current plan of government to </w:t>
      </w:r>
      <w:r w:rsidR="00F851D0" w:rsidRPr="007433FD">
        <w:t>enhance</w:t>
      </w:r>
      <w:r w:rsidRPr="007433FD">
        <w:t xml:space="preserve"> tourism, it has taken initiative to build Hotels and resorts. It is noted that the number of foreign visitors is estimated to rise from the rate of 3.5 million to around 10 million by 2030.Cuban government plans strategic sector vision which would generate over $10 million as compared to $3 million currently. The ministry of Cuba reported that economic crisis in Venezuela would contract the import by 15% and would postpone the set investment by 17%. The electricity consumption would also decrease by 6%. These factors would have direct impact on the tourism sectors of Cuba</w:t>
      </w:r>
      <w:r w:rsidR="00E83351" w:rsidRPr="007433FD">
        <w:t xml:space="preserve"> (Mora, 2017)</w:t>
      </w:r>
      <w:r w:rsidRPr="007433FD">
        <w:t>.</w:t>
      </w:r>
    </w:p>
    <w:p w14:paraId="4AE6AA5C" w14:textId="4E69E7A3" w:rsidR="000E2331" w:rsidRPr="007433FD" w:rsidRDefault="0001529C" w:rsidP="000E2331">
      <w:r w:rsidRPr="007433FD">
        <w:t>The</w:t>
      </w:r>
      <w:r w:rsidR="005949F9" w:rsidRPr="007433FD">
        <w:t xml:space="preserve"> current implementation of the strategic tourism planning model of Cuba is relied upon for concentration on Havana and Varadero beach</w:t>
      </w:r>
      <w:r w:rsidR="00614934" w:rsidRPr="007433FD">
        <w:t xml:space="preserve"> t</w:t>
      </w:r>
      <w:r w:rsidR="005949F9" w:rsidRPr="007433FD">
        <w:t>o attract</w:t>
      </w:r>
      <w:r w:rsidR="0012364E" w:rsidRPr="007433FD">
        <w:t> tourists</w:t>
      </w:r>
      <w:r w:rsidR="005949F9" w:rsidRPr="007433FD">
        <w:t>. This is because the country observes almost 70% of the revenue from tourism by these two locations</w:t>
      </w:r>
      <w:r w:rsidR="0012364E" w:rsidRPr="007433FD">
        <w:t xml:space="preserve"> (Torres, 2016)</w:t>
      </w:r>
      <w:r w:rsidR="005949F9" w:rsidRPr="007433FD">
        <w:t>.</w:t>
      </w:r>
      <w:r w:rsidR="00D91724">
        <w:t xml:space="preserve"> </w:t>
      </w:r>
      <w:r w:rsidR="008E1FD3" w:rsidRPr="007433FD">
        <w:rPr>
          <w:b/>
          <w:i/>
        </w:rPr>
        <w:t>Currently the tourism planning models used by tourism sector of Cuba is diversifies tourism.</w:t>
      </w:r>
      <w:r w:rsidR="005949F9" w:rsidRPr="007433FD">
        <w:t xml:space="preserve"> So</w:t>
      </w:r>
      <w:r w:rsidR="008E1FD3" w:rsidRPr="007433FD">
        <w:t>,</w:t>
      </w:r>
      <w:r w:rsidR="005949F9" w:rsidRPr="007433FD">
        <w:t xml:space="preserve"> the strategic tourism planning is consistent to improve the </w:t>
      </w:r>
      <w:r w:rsidR="00C93430" w:rsidRPr="007433FD">
        <w:t>scene</w:t>
      </w:r>
      <w:r w:rsidR="005949F9" w:rsidRPr="007433FD">
        <w:t xml:space="preserve"> and location to provide better quality services to the tourist. With this focus, tourism is reluctant to destroy the environment and trees </w:t>
      </w:r>
      <w:r w:rsidR="005949F9" w:rsidRPr="007433FD">
        <w:lastRenderedPageBreak/>
        <w:t>Islands</w:t>
      </w:r>
      <w:r w:rsidR="00614934" w:rsidRPr="007433FD">
        <w:t> for</w:t>
      </w:r>
      <w:r w:rsidR="005949F9" w:rsidRPr="007433FD">
        <w:t xml:space="preserve"> developing hospitality industries for the tourists. This creates a disadvantage for environmental sustainability as trees will be cleared to make hotels and resorts for the tourist attraction. On one hand, the</w:t>
      </w:r>
      <w:r w:rsidR="00614934" w:rsidRPr="007433FD">
        <w:t> tourism</w:t>
      </w:r>
      <w:r w:rsidR="005949F9" w:rsidRPr="007433FD">
        <w:t xml:space="preserve"> industries are focused towards Sustainable Tourism but on the other to attract the tourists more they are reluctant to use the environment for enhancing the facilities and developing the economic condition of the country.</w:t>
      </w:r>
      <w:r w:rsidR="00D91724">
        <w:t xml:space="preserve"> </w:t>
      </w:r>
      <w:r w:rsidR="005949F9" w:rsidRPr="007433FD">
        <w:t>The planning model must be made in such a way that it continues to serve the scenic duty as Cuba is renowned for its beautiful island and its location</w:t>
      </w:r>
      <w:r w:rsidR="005949F9" w:rsidRPr="007433FD">
        <w:rPr>
          <w:b/>
          <w:i/>
        </w:rPr>
        <w:t xml:space="preserve">. </w:t>
      </w:r>
      <w:r w:rsidR="00A413AB" w:rsidRPr="00A413AB">
        <w:rPr>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5949F9" w:rsidRPr="00A413AB">
        <w:rPr>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aking an effectiv</w:t>
      </w:r>
      <w:r w:rsidR="00226D16" w:rsidRPr="00A413AB">
        <w:rPr>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comparison with the </w:t>
      </w:r>
      <w:r w:rsidR="00614934" w:rsidRPr="00A413AB">
        <w:rPr>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Global tourism</w:t>
      </w:r>
      <w:r w:rsidR="005949F9" w:rsidRPr="00A413AB">
        <w:rPr>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planning model it is seen that the product market of Cuba is relatively smaller than that of Latin American countries</w:t>
      </w:r>
      <w:r w:rsidR="0012364E" w:rsidRPr="00A413AB">
        <w:rPr>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12364E" w:rsidRPr="00A413AB">
        <w:rPr>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Pretelet</w:t>
      </w:r>
      <w:proofErr w:type="spellEnd"/>
      <w:r w:rsidR="0012364E" w:rsidRPr="00A413AB">
        <w:rPr>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 2019)</w:t>
      </w:r>
      <w:r w:rsidR="005949F9" w:rsidRPr="00A413AB">
        <w:rPr>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There are fewer shops and shopping malls and tourist goods are relatively expensive than other countries such as Italy. There is</w:t>
      </w:r>
      <w:r w:rsidR="00614934" w:rsidRPr="00A413AB">
        <w:rPr>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only</w:t>
      </w:r>
      <w:r w:rsidR="005949F9" w:rsidRPr="00A413AB">
        <w:rPr>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one government-run tourism agency that operates all the transportation facilities and Hospitality facilities for the tourists. As compared to tourism practices and planning of other countries there is lack of advertisements and billboards for the product to attract tourist attention. </w:t>
      </w:r>
      <w:r w:rsidR="00614934" w:rsidRPr="00A413AB">
        <w:rPr>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5949F9" w:rsidRPr="00A413AB">
        <w:rPr>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infrastructure and buildings are historic and </w:t>
      </w:r>
      <w:proofErr w:type="gramStart"/>
      <w:r w:rsidR="005949F9" w:rsidRPr="00A413AB">
        <w:rPr>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old</w:t>
      </w:r>
      <w:proofErr w:type="gramEnd"/>
      <w:r w:rsidR="005949F9" w:rsidRPr="00A413AB">
        <w:rPr>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 workers need to be trained.</w:t>
      </w:r>
    </w:p>
    <w:p w14:paraId="0E227945" w14:textId="77777777" w:rsidR="000F02B0" w:rsidRPr="007433FD" w:rsidRDefault="004F5952" w:rsidP="009F63CC">
      <w:pPr>
        <w:pStyle w:val="Heading1"/>
        <w:rPr>
          <w:color w:val="auto"/>
        </w:rPr>
      </w:pPr>
      <w:bookmarkStart w:id="5" w:name="_Toc44193535"/>
      <w:r w:rsidRPr="007433FD">
        <w:rPr>
          <w:color w:val="auto"/>
        </w:rPr>
        <w:t>6</w:t>
      </w:r>
      <w:r w:rsidR="005949F9" w:rsidRPr="007433FD">
        <w:rPr>
          <w:color w:val="auto"/>
        </w:rPr>
        <w:t>.0 Conceptual framework for the future de</w:t>
      </w:r>
      <w:r w:rsidR="00A33E26" w:rsidRPr="007433FD">
        <w:rPr>
          <w:color w:val="auto"/>
        </w:rPr>
        <w:t>velopment and improvement of tourism in</w:t>
      </w:r>
      <w:r w:rsidR="005949F9" w:rsidRPr="007433FD">
        <w:rPr>
          <w:color w:val="auto"/>
        </w:rPr>
        <w:t xml:space="preserve"> Cuba, based on the review of best practice comparative global strategic tourism examples</w:t>
      </w:r>
      <w:bookmarkEnd w:id="5"/>
    </w:p>
    <w:p w14:paraId="5B930A7B" w14:textId="77777777" w:rsidR="00614934" w:rsidRPr="007433FD" w:rsidRDefault="005949F9" w:rsidP="00694820">
      <w:r w:rsidRPr="007433FD">
        <w:t xml:space="preserve">From the Global strategic tourism example and review of the best practices, </w:t>
      </w:r>
      <w:r w:rsidR="0012364E" w:rsidRPr="007433FD">
        <w:t>it</w:t>
      </w:r>
      <w:r w:rsidRPr="007433FD">
        <w:t xml:space="preserve"> can be said that the conceptual framework for development and improvement in the tourism of Cuba focuses on several aspects. </w:t>
      </w:r>
      <w:r w:rsidR="00694820" w:rsidRPr="007433FD">
        <w:rPr>
          <w:b/>
          <w:i/>
        </w:rPr>
        <w:t xml:space="preserve">Such </w:t>
      </w:r>
      <w:r w:rsidRPr="007433FD">
        <w:rPr>
          <w:b/>
          <w:i/>
        </w:rPr>
        <w:t xml:space="preserve">as the </w:t>
      </w:r>
      <w:r w:rsidR="0078014D" w:rsidRPr="007433FD">
        <w:rPr>
          <w:b/>
          <w:i/>
        </w:rPr>
        <w:t>products in the country are relatively expensive and</w:t>
      </w:r>
      <w:r w:rsidRPr="007433FD">
        <w:rPr>
          <w:b/>
          <w:i/>
        </w:rPr>
        <w:t xml:space="preserve"> has less or no shopping malls</w:t>
      </w:r>
      <w:r w:rsidRPr="007433FD">
        <w:t>. This may be a critical factor in the future as the tourist may lose the interest to visit the place.  The tourism industry of Cuba must focus on developing the environmental scenic beauty rather than</w:t>
      </w:r>
      <w:r w:rsidR="0078014D" w:rsidRPr="007433FD">
        <w:t> making</w:t>
      </w:r>
      <w:r w:rsidRPr="007433FD">
        <w:t xml:space="preserve"> the investment only on the development of other physical things. Cuba </w:t>
      </w:r>
      <w:r w:rsidRPr="007433FD">
        <w:rPr>
          <w:b/>
          <w:i/>
        </w:rPr>
        <w:t>is technologically backward</w:t>
      </w:r>
      <w:r w:rsidR="0078014D" w:rsidRPr="007433FD">
        <w:t> as</w:t>
      </w:r>
      <w:r w:rsidRPr="007433FD">
        <w:t xml:space="preserve"> compared to </w:t>
      </w:r>
      <w:r w:rsidRPr="007433FD">
        <w:rPr>
          <w:b/>
          <w:i/>
        </w:rPr>
        <w:t>Latin American</w:t>
      </w:r>
      <w:r w:rsidR="0012364E" w:rsidRPr="007433FD">
        <w:rPr>
          <w:b/>
          <w:i/>
        </w:rPr>
        <w:t> countries</w:t>
      </w:r>
      <w:r w:rsidRPr="007433FD">
        <w:t xml:space="preserve"> due to which the tourist may </w:t>
      </w:r>
      <w:r w:rsidR="00C93430" w:rsidRPr="007433FD">
        <w:t>face</w:t>
      </w:r>
      <w:r w:rsidRPr="007433FD">
        <w:t xml:space="preserve"> problems in connecting and finding the location. As mentioned above, only one government and tourist agency in the hospitality industry </w:t>
      </w:r>
      <w:r w:rsidR="0012364E" w:rsidRPr="007433FD">
        <w:t>looks</w:t>
      </w:r>
      <w:r w:rsidRPr="007433FD">
        <w:t xml:space="preserve"> for the Welfare of the tourist and provides</w:t>
      </w:r>
      <w:r w:rsidR="0078014D" w:rsidRPr="007433FD">
        <w:t> transportation</w:t>
      </w:r>
      <w:r w:rsidRPr="007433FD">
        <w:t xml:space="preserve"> problems which are a major downturn and can restrict the overall development of tourism in Cuba. </w:t>
      </w:r>
      <w:r w:rsidR="00694820" w:rsidRPr="007433FD">
        <w:t xml:space="preserve">The </w:t>
      </w:r>
      <w:r w:rsidRPr="007433FD">
        <w:t>supposedly conceptual Framework</w:t>
      </w:r>
      <w:r w:rsidR="0012364E" w:rsidRPr="007433FD">
        <w:t> for</w:t>
      </w:r>
      <w:r w:rsidRPr="007433FD">
        <w:t xml:space="preserve"> development and improvement in tourism is provided below:</w:t>
      </w:r>
    </w:p>
    <w:p w14:paraId="3305F64A" w14:textId="77777777" w:rsidR="00694820" w:rsidRPr="007433FD" w:rsidRDefault="00694820" w:rsidP="00694820"/>
    <w:p w14:paraId="06C6340D" w14:textId="4CD158E9" w:rsidR="00694820" w:rsidRPr="007433FD" w:rsidRDefault="00694820">
      <w:pPr>
        <w:spacing w:after="200" w:line="276" w:lineRule="auto"/>
        <w:jc w:val="left"/>
        <w:rPr>
          <w:rFonts w:eastAsiaTheme="majorEastAsia" w:cstheme="majorBidi"/>
          <w:b/>
          <w:bCs/>
          <w:szCs w:val="28"/>
        </w:rPr>
      </w:pPr>
    </w:p>
    <w:p w14:paraId="7CC78EEA" w14:textId="77777777" w:rsidR="00694820" w:rsidRPr="007433FD" w:rsidRDefault="00EE167C" w:rsidP="0056594B">
      <w:pPr>
        <w:spacing w:after="200" w:line="276" w:lineRule="auto"/>
        <w:jc w:val="center"/>
        <w:rPr>
          <w:rFonts w:eastAsiaTheme="majorEastAsia" w:cstheme="majorBidi"/>
          <w:b/>
          <w:bCs/>
          <w:szCs w:val="28"/>
        </w:rPr>
      </w:pPr>
      <w:r w:rsidRPr="007433FD">
        <w:rPr>
          <w:noProof/>
          <w:lang w:val="en-IN" w:eastAsia="en-IN"/>
        </w:rPr>
        <mc:AlternateContent>
          <mc:Choice Requires="wps">
            <w:drawing>
              <wp:anchor distT="0" distB="0" distL="114300" distR="114300" simplePos="0" relativeHeight="251668992" behindDoc="0" locked="0" layoutInCell="1" allowOverlap="1" wp14:anchorId="7A16638E" wp14:editId="47F637D2">
                <wp:simplePos x="0" y="0"/>
                <wp:positionH relativeFrom="column">
                  <wp:posOffset>2060575</wp:posOffset>
                </wp:positionH>
                <wp:positionV relativeFrom="paragraph">
                  <wp:posOffset>1323975</wp:posOffset>
                </wp:positionV>
                <wp:extent cx="764540" cy="4244340"/>
                <wp:effectExtent l="0" t="0" r="35560" b="22860"/>
                <wp:wrapNone/>
                <wp:docPr id="33" name="Straight Connector 3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764540" cy="42443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176E1DEC" id="Straight Connector 33" o:spid="_x0000_s1026" style="position:absolute;flip:y;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2.25pt,104.25pt" to="222.45pt,438.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" strokecolor="#d1d1d1 [3044]">
                <o:lock v:ext="edit" shapetype="f"/>
              </v:line>
            </w:pict>
          </mc:Fallback>
        </mc:AlternateContent>
      </w:r>
      <w:r w:rsidRPr="007433FD">
        <w:rPr>
          <w:noProof/>
          <w:lang w:val="en-IN" w:eastAsia="en-IN"/>
        </w:rPr>
        <mc:AlternateContent>
          <mc:Choice Requires="wps">
            <w:drawing>
              <wp:anchor distT="0" distB="0" distL="114300" distR="114300" simplePos="0" relativeHeight="251667968" behindDoc="0" locked="0" layoutInCell="1" allowOverlap="1" wp14:anchorId="4BC8493B" wp14:editId="5DAE4362">
                <wp:simplePos x="0" y="0"/>
                <wp:positionH relativeFrom="column">
                  <wp:posOffset>2060575</wp:posOffset>
                </wp:positionH>
                <wp:positionV relativeFrom="paragraph">
                  <wp:posOffset>2783840</wp:posOffset>
                </wp:positionV>
                <wp:extent cx="760730" cy="2783840"/>
                <wp:effectExtent l="0" t="0" r="20320" b="16510"/>
                <wp:wrapNone/>
                <wp:docPr id="32" name="Straight Connector 3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760730" cy="27838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2D2DF10B" id="Straight Connector 32" o:spid="_x0000_s1026" style="position:absolute;flip:y;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2.25pt,219.2pt" to="222.15pt,438.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" strokecolor="#d1d1d1 [3044]">
                <o:lock v:ext="edit" shapetype="f"/>
              </v:line>
            </w:pict>
          </mc:Fallback>
        </mc:AlternateContent>
      </w:r>
      <w:r w:rsidRPr="007433FD">
        <w:rPr>
          <w:noProof/>
          <w:lang w:val="en-IN" w:eastAsia="en-IN"/>
        </w:rPr>
        <mc:AlternateContent>
          <mc:Choice Requires="wps">
            <w:drawing>
              <wp:anchor distT="0" distB="0" distL="114300" distR="114300" simplePos="0" relativeHeight="251666944" behindDoc="0" locked="0" layoutInCell="1" allowOverlap="1" wp14:anchorId="015BF679" wp14:editId="400B3AB3">
                <wp:simplePos x="0" y="0"/>
                <wp:positionH relativeFrom="column">
                  <wp:posOffset>2047240</wp:posOffset>
                </wp:positionH>
                <wp:positionV relativeFrom="paragraph">
                  <wp:posOffset>4175760</wp:posOffset>
                </wp:positionV>
                <wp:extent cx="777875" cy="1282700"/>
                <wp:effectExtent l="0" t="0" r="22225" b="31750"/>
                <wp:wrapNone/>
                <wp:docPr id="31" name="Straight Connector 3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777875" cy="1282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48F1DC16" id="Straight Connector 31" o:spid="_x0000_s1026" style="position:absolute;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1.2pt,328.8pt" to="222.45pt,429.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" strokecolor="#d1d1d1 [3044]">
                <o:lock v:ext="edit" shapetype="f"/>
              </v:line>
            </w:pict>
          </mc:Fallback>
        </mc:AlternateContent>
      </w:r>
      <w:r w:rsidRPr="007433FD">
        <w:rPr>
          <w:noProof/>
          <w:lang w:val="en-IN" w:eastAsia="en-IN"/>
        </w:rPr>
        <mc:AlternateContent>
          <mc:Choice Requires="wps">
            <w:drawing>
              <wp:anchor distT="0" distB="0" distL="114300" distR="114300" simplePos="0" relativeHeight="251665920" behindDoc="0" locked="0" layoutInCell="1" allowOverlap="1" wp14:anchorId="09D7CE75" wp14:editId="37180CE3">
                <wp:simplePos x="0" y="0"/>
                <wp:positionH relativeFrom="column">
                  <wp:posOffset>2060575</wp:posOffset>
                </wp:positionH>
                <wp:positionV relativeFrom="paragraph">
                  <wp:posOffset>1323975</wp:posOffset>
                </wp:positionV>
                <wp:extent cx="760730" cy="2851785"/>
                <wp:effectExtent l="0" t="0" r="20320" b="24765"/>
                <wp:wrapNone/>
                <wp:docPr id="30" name="Straight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760730" cy="28517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6A1C0E2D" id="Straight Connector 30" o:spid="_x0000_s1026" style="position:absolute;flip:y;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2.25pt,104.25pt" to="222.15pt,328.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" strokecolor="#d1d1d1 [3044]">
                <o:lock v:ext="edit" shapetype="f"/>
              </v:line>
            </w:pict>
          </mc:Fallback>
        </mc:AlternateContent>
      </w:r>
      <w:r w:rsidRPr="007433FD">
        <w:rPr>
          <w:noProof/>
          <w:lang w:val="en-IN" w:eastAsia="en-IN"/>
        </w:rPr>
        <mc:AlternateContent>
          <mc:Choice Requires="wps">
            <w:drawing>
              <wp:anchor distT="0" distB="0" distL="114300" distR="114300" simplePos="0" relativeHeight="251664896" behindDoc="0" locked="0" layoutInCell="1" allowOverlap="1" wp14:anchorId="30B324A7" wp14:editId="6391D962">
                <wp:simplePos x="0" y="0"/>
                <wp:positionH relativeFrom="column">
                  <wp:posOffset>2060575</wp:posOffset>
                </wp:positionH>
                <wp:positionV relativeFrom="paragraph">
                  <wp:posOffset>2893060</wp:posOffset>
                </wp:positionV>
                <wp:extent cx="764540" cy="2565400"/>
                <wp:effectExtent l="0" t="0" r="35560" b="25400"/>
                <wp:wrapNone/>
                <wp:docPr id="29" name="Straight Connector 2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764540" cy="2565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5E394AB3" id="Straight Connector 29" o:spid="_x0000_s1026" style="position:absolute;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2.25pt,227.8pt" to="222.45pt,429.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" strokecolor="#d1d1d1 [3044]">
                <o:lock v:ext="edit" shapetype="f"/>
              </v:line>
            </w:pict>
          </mc:Fallback>
        </mc:AlternateContent>
      </w:r>
      <w:r w:rsidRPr="007433FD">
        <w:rPr>
          <w:noProof/>
          <w:lang w:val="en-IN" w:eastAsia="en-IN"/>
        </w:rPr>
        <mc:AlternateContent>
          <mc:Choice Requires="wps">
            <w:drawing>
              <wp:anchor distT="4294967295" distB="4294967295" distL="114300" distR="114300" simplePos="0" relativeHeight="251663872" behindDoc="0" locked="0" layoutInCell="1" allowOverlap="1" wp14:anchorId="6D4D5FB6" wp14:editId="4C5DC486">
                <wp:simplePos x="0" y="0"/>
                <wp:positionH relativeFrom="column">
                  <wp:posOffset>2060575</wp:posOffset>
                </wp:positionH>
                <wp:positionV relativeFrom="paragraph">
                  <wp:posOffset>2893059</wp:posOffset>
                </wp:positionV>
                <wp:extent cx="764540" cy="0"/>
                <wp:effectExtent l="0" t="0" r="35560" b="19050"/>
                <wp:wrapNone/>
                <wp:docPr id="28" name="Straight Connector 2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76454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2E877F38" id="Straight Connector 28" o:spid="_x0000_s1026" style="position:absolute;z-index:251663872;visibility:visible;mso-wrap-style:square;mso-width-percent:0;mso-height-percent:0;mso-wrap-distance-left:9pt;mso-wrap-distance-top:.mm;mso-wrap-distance-right:9pt;mso-wrap-distance-bottom:.mm;mso-position-horizontal:absolute;mso-position-horizontal-relative:text;mso-position-vertical:absolute;mso-position-vertical-relative:text;mso-width-percent:0;mso-height-percent:0;mso-width-relative:page;mso-height-relative:page" from="162.25pt,227.8pt" to="222.45pt,227.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" strokecolor="#d1d1d1 [3044]">
                <o:lock v:ext="edit" shapetype="f"/>
              </v:line>
            </w:pict>
          </mc:Fallback>
        </mc:AlternateContent>
      </w:r>
      <w:r w:rsidRPr="007433FD">
        <w:rPr>
          <w:noProof/>
          <w:lang w:val="en-IN" w:eastAsia="en-IN"/>
        </w:rPr>
        <mc:AlternateContent>
          <mc:Choice Requires="wps">
            <w:drawing>
              <wp:anchor distT="0" distB="0" distL="114300" distR="114300" simplePos="0" relativeHeight="251662848" behindDoc="0" locked="0" layoutInCell="1" allowOverlap="1" wp14:anchorId="444928D0" wp14:editId="45AF8F20">
                <wp:simplePos x="0" y="0"/>
                <wp:positionH relativeFrom="column">
                  <wp:posOffset>2060575</wp:posOffset>
                </wp:positionH>
                <wp:positionV relativeFrom="paragraph">
                  <wp:posOffset>1323975</wp:posOffset>
                </wp:positionV>
                <wp:extent cx="761365" cy="1569720"/>
                <wp:effectExtent l="0" t="0" r="19685" b="30480"/>
                <wp:wrapNone/>
                <wp:docPr id="27" name="Straight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761365" cy="15697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35554957" id="Straight Connector 27" o:spid="_x0000_s1026" style="position:absolute;flip:y;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2.25pt,104.25pt" to="222.2pt,227.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" strokecolor="#d1d1d1 [3044]">
                <o:lock v:ext="edit" shapetype="f"/>
              </v:line>
            </w:pict>
          </mc:Fallback>
        </mc:AlternateContent>
      </w:r>
      <w:r w:rsidRPr="007433FD">
        <w:rPr>
          <w:noProof/>
          <w:lang w:val="en-IN" w:eastAsia="en-IN"/>
        </w:rPr>
        <mc:AlternateContent>
          <mc:Choice Requires="wps">
            <w:drawing>
              <wp:anchor distT="0" distB="0" distL="114300" distR="114300" simplePos="0" relativeHeight="251661824" behindDoc="0" locked="0" layoutInCell="1" allowOverlap="1" wp14:anchorId="7B12971D" wp14:editId="133C213C">
                <wp:simplePos x="0" y="0"/>
                <wp:positionH relativeFrom="column">
                  <wp:posOffset>2047240</wp:posOffset>
                </wp:positionH>
                <wp:positionV relativeFrom="paragraph">
                  <wp:posOffset>1501140</wp:posOffset>
                </wp:positionV>
                <wp:extent cx="774700" cy="3957955"/>
                <wp:effectExtent l="0" t="0" r="25400" b="23495"/>
                <wp:wrapNone/>
                <wp:docPr id="26" name="Straight Connector 2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774700" cy="39579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3D81B18F" id="Straight Connector 26" o:spid="_x0000_s1026" style="position:absolute;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1.2pt,118.2pt" to="222.2pt,429.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" strokecolor="#d1d1d1 [3044]">
                <o:lock v:ext="edit" shapetype="f"/>
              </v:line>
            </w:pict>
          </mc:Fallback>
        </mc:AlternateContent>
      </w:r>
      <w:r w:rsidRPr="007433FD">
        <w:rPr>
          <w:noProof/>
          <w:lang w:val="en-IN" w:eastAsia="en-IN"/>
        </w:rPr>
        <mc:AlternateContent>
          <mc:Choice Requires="wps">
            <w:drawing>
              <wp:anchor distT="0" distB="0" distL="114300" distR="114300" simplePos="0" relativeHeight="251660800" behindDoc="0" locked="0" layoutInCell="1" allowOverlap="1" wp14:anchorId="04D3AB48" wp14:editId="475E8A46">
                <wp:simplePos x="0" y="0"/>
                <wp:positionH relativeFrom="column">
                  <wp:posOffset>2049780</wp:posOffset>
                </wp:positionH>
                <wp:positionV relativeFrom="paragraph">
                  <wp:posOffset>1501140</wp:posOffset>
                </wp:positionV>
                <wp:extent cx="775335" cy="122555"/>
                <wp:effectExtent l="0" t="0" r="24765" b="29845"/>
                <wp:wrapNone/>
                <wp:docPr id="25" name="Straight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775335" cy="1225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4C406D79" id="Straight Connector 25" o:spid="_x0000_s1026" style="position:absolute;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1.4pt,118.2pt" to="222.45pt,127.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" strokecolor="#d1d1d1 [3044]">
                <o:lock v:ext="edit" shapetype="f"/>
              </v:line>
            </w:pict>
          </mc:Fallback>
        </mc:AlternateContent>
      </w:r>
      <w:r w:rsidRPr="007433FD">
        <w:rPr>
          <w:noProof/>
          <w:lang w:val="en-IN" w:eastAsia="en-IN"/>
        </w:rPr>
        <mc:AlternateContent>
          <mc:Choice Requires="wps">
            <w:drawing>
              <wp:anchor distT="0" distB="0" distL="114300" distR="114300" simplePos="0" relativeHeight="251659776" behindDoc="0" locked="0" layoutInCell="1" allowOverlap="1" wp14:anchorId="10EB8436" wp14:editId="363BCADC">
                <wp:simplePos x="0" y="0"/>
                <wp:positionH relativeFrom="column">
                  <wp:posOffset>2056765</wp:posOffset>
                </wp:positionH>
                <wp:positionV relativeFrom="paragraph">
                  <wp:posOffset>1501140</wp:posOffset>
                </wp:positionV>
                <wp:extent cx="836295" cy="2675255"/>
                <wp:effectExtent l="0" t="0" r="20955" b="29845"/>
                <wp:wrapNone/>
                <wp:docPr id="24" name="Straight Connector 2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836295" cy="26752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2B128F89" id="Straight Connector 24" o:spid="_x0000_s1026" style="position:absolute;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1.95pt,118.2pt" to="227.8pt,328.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" strokecolor="#d1d1d1 [3044]">
                <o:lock v:ext="edit" shapetype="f"/>
              </v:line>
            </w:pict>
          </mc:Fallback>
        </mc:AlternateContent>
      </w:r>
      <w:r w:rsidRPr="007433FD">
        <w:rPr>
          <w:noProof/>
          <w:lang w:val="en-IN" w:eastAsia="en-IN"/>
        </w:rPr>
        <mc:AlternateContent>
          <mc:Choice Requires="wps">
            <w:drawing>
              <wp:anchor distT="0" distB="0" distL="114299" distR="114299" simplePos="0" relativeHeight="251658752" behindDoc="0" locked="0" layoutInCell="1" allowOverlap="1" wp14:anchorId="2EE21916" wp14:editId="32E93F8E">
                <wp:simplePos x="0" y="0"/>
                <wp:positionH relativeFrom="column">
                  <wp:posOffset>3780154</wp:posOffset>
                </wp:positionH>
                <wp:positionV relativeFrom="paragraph">
                  <wp:posOffset>4575810</wp:posOffset>
                </wp:positionV>
                <wp:extent cx="0" cy="510540"/>
                <wp:effectExtent l="95250" t="0" r="57150" b="60960"/>
                <wp:wrapNone/>
                <wp:docPr id="22" name="Straight Arrow Connector 2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51054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07856723" id="_x0000_t32" coordsize="21600,21600" o:spt="32" o:oned="t" path="m,l21600,21600e" filled="f">
                <v:path arrowok="t" fillok="f" o:connecttype="none"/>
                <o:lock v:ext="edit" shapetype="t"/>
              </v:shapetype>
              <v:shape id="Straight Arrow Connector 22" o:spid="_x0000_s1026" type="#_x0000_t32" style="position:absolute;margin-left:297.65pt;margin-top:360.3pt;width:0;height:40.2pt;z-index:251658752;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" strokecolor="black [3040]">
                <v:stroke endarrow="open"/>
                <o:lock v:ext="edit" shapetype="f"/>
              </v:shape>
            </w:pict>
          </mc:Fallback>
        </mc:AlternateContent>
      </w:r>
      <w:r w:rsidRPr="007433FD">
        <w:rPr>
          <w:noProof/>
          <w:lang w:val="en-IN" w:eastAsia="en-IN"/>
        </w:rPr>
        <mc:AlternateContent>
          <mc:Choice Requires="wps">
            <w:drawing>
              <wp:anchor distT="0" distB="0" distL="114299" distR="114299" simplePos="0" relativeHeight="251657728" behindDoc="0" locked="0" layoutInCell="1" allowOverlap="1" wp14:anchorId="3937E6E7" wp14:editId="30A20E3A">
                <wp:simplePos x="0" y="0"/>
                <wp:positionH relativeFrom="column">
                  <wp:posOffset>3780154</wp:posOffset>
                </wp:positionH>
                <wp:positionV relativeFrom="paragraph">
                  <wp:posOffset>3193415</wp:posOffset>
                </wp:positionV>
                <wp:extent cx="0" cy="623570"/>
                <wp:effectExtent l="95250" t="0" r="76200" b="62230"/>
                <wp:wrapNone/>
                <wp:docPr id="21" name="Straight Arrow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62357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6E787371" id="Straight Arrow Connector 21" o:spid="_x0000_s1026" type="#_x0000_t32" style="position:absolute;margin-left:297.65pt;margin-top:251.45pt;width:0;height:49.1pt;z-index:251657728;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" strokecolor="black [3040]">
                <v:stroke endarrow="open"/>
                <o:lock v:ext="edit" shapetype="f"/>
              </v:shape>
            </w:pict>
          </mc:Fallback>
        </mc:AlternateContent>
      </w:r>
      <w:r w:rsidRPr="007433FD">
        <w:rPr>
          <w:noProof/>
          <w:lang w:val="en-IN" w:eastAsia="en-IN"/>
        </w:rPr>
        <mc:AlternateContent>
          <mc:Choice Requires="wps">
            <w:drawing>
              <wp:anchor distT="0" distB="0" distL="114299" distR="114299" simplePos="0" relativeHeight="251656704" behindDoc="0" locked="0" layoutInCell="1" allowOverlap="1" wp14:anchorId="54088689" wp14:editId="661E09D6">
                <wp:simplePos x="0" y="0"/>
                <wp:positionH relativeFrom="column">
                  <wp:posOffset>3780154</wp:posOffset>
                </wp:positionH>
                <wp:positionV relativeFrom="paragraph">
                  <wp:posOffset>1873885</wp:posOffset>
                </wp:positionV>
                <wp:extent cx="0" cy="537845"/>
                <wp:effectExtent l="95250" t="0" r="57150" b="52705"/>
                <wp:wrapNone/>
                <wp:docPr id="20" name="Straight Arrow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537845"/>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500D8236" id="Straight Arrow Connector 20" o:spid="_x0000_s1026" type="#_x0000_t32" style="position:absolute;margin-left:297.65pt;margin-top:147.55pt;width:0;height:42.35pt;z-index:251656704;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" strokecolor="black [3040]">
                <v:stroke endarrow="open"/>
                <o:lock v:ext="edit" shapetype="f"/>
              </v:shape>
            </w:pict>
          </mc:Fallback>
        </mc:AlternateContent>
      </w:r>
      <w:r w:rsidRPr="007433FD">
        <w:rPr>
          <w:noProof/>
          <w:lang w:val="en-IN" w:eastAsia="en-IN"/>
        </w:rPr>
        <mc:AlternateContent>
          <mc:Choice Requires="wps">
            <w:drawing>
              <wp:anchor distT="0" distB="0" distL="114299" distR="114299" simplePos="0" relativeHeight="251655680" behindDoc="0" locked="0" layoutInCell="1" allowOverlap="1" wp14:anchorId="296C4F4E" wp14:editId="3B2B20C7">
                <wp:simplePos x="0" y="0"/>
                <wp:positionH relativeFrom="column">
                  <wp:posOffset>3780154</wp:posOffset>
                </wp:positionH>
                <wp:positionV relativeFrom="paragraph">
                  <wp:posOffset>633095</wp:posOffset>
                </wp:positionV>
                <wp:extent cx="0" cy="390525"/>
                <wp:effectExtent l="95250" t="0" r="114300" b="66675"/>
                <wp:wrapNone/>
                <wp:docPr id="19" name="Straight Arrow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390525"/>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71494831" id="Straight Arrow Connector 19" o:spid="_x0000_s1026" type="#_x0000_t32" style="position:absolute;margin-left:297.65pt;margin-top:49.85pt;width:0;height:30.75pt;z-index:25165568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" strokecolor="black [3040]">
                <v:stroke endarrow="open"/>
                <o:lock v:ext="edit" shapetype="f"/>
              </v:shape>
            </w:pict>
          </mc:Fallback>
        </mc:AlternateContent>
      </w:r>
      <w:r w:rsidRPr="007433FD">
        <w:rPr>
          <w:noProof/>
          <w:lang w:val="en-IN" w:eastAsia="en-IN"/>
        </w:rPr>
        <mc:AlternateContent>
          <mc:Choice Requires="wps">
            <w:drawing>
              <wp:anchor distT="0" distB="0" distL="114299" distR="114299" simplePos="0" relativeHeight="251654656" behindDoc="0" locked="0" layoutInCell="1" allowOverlap="1" wp14:anchorId="00954A0A" wp14:editId="7A4609A4">
                <wp:simplePos x="0" y="0"/>
                <wp:positionH relativeFrom="column">
                  <wp:posOffset>1091564</wp:posOffset>
                </wp:positionH>
                <wp:positionV relativeFrom="paragraph">
                  <wp:posOffset>4575810</wp:posOffset>
                </wp:positionV>
                <wp:extent cx="0" cy="514985"/>
                <wp:effectExtent l="95250" t="0" r="57150" b="56515"/>
                <wp:wrapNone/>
                <wp:docPr id="18" name="Straight Arrow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514985"/>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3242151A" id="Straight Arrow Connector 18" o:spid="_x0000_s1026" type="#_x0000_t32" style="position:absolute;margin-left:85.95pt;margin-top:360.3pt;width:0;height:40.55pt;z-index:251654656;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" strokecolor="black [3040]">
                <v:stroke endarrow="open"/>
                <o:lock v:ext="edit" shapetype="f"/>
              </v:shape>
            </w:pict>
          </mc:Fallback>
        </mc:AlternateContent>
      </w:r>
      <w:r w:rsidRPr="007433FD">
        <w:rPr>
          <w:noProof/>
          <w:lang w:val="en-IN" w:eastAsia="en-IN"/>
        </w:rPr>
        <mc:AlternateContent>
          <mc:Choice Requires="wps">
            <w:drawing>
              <wp:anchor distT="0" distB="0" distL="114299" distR="114299" simplePos="0" relativeHeight="251653632" behindDoc="0" locked="0" layoutInCell="1" allowOverlap="1" wp14:anchorId="6BECD8A1" wp14:editId="783F8E33">
                <wp:simplePos x="0" y="0"/>
                <wp:positionH relativeFrom="column">
                  <wp:posOffset>1091564</wp:posOffset>
                </wp:positionH>
                <wp:positionV relativeFrom="paragraph">
                  <wp:posOffset>3265805</wp:posOffset>
                </wp:positionV>
                <wp:extent cx="0" cy="555625"/>
                <wp:effectExtent l="95250" t="0" r="57150" b="53975"/>
                <wp:wrapNone/>
                <wp:docPr id="17" name="Straight Arrow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555625"/>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2A443478" id="Straight Arrow Connector 17" o:spid="_x0000_s1026" type="#_x0000_t32" style="position:absolute;margin-left:85.95pt;margin-top:257.15pt;width:0;height:43.75pt;z-index:251653632;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" strokecolor="black [3040]">
                <v:stroke endarrow="open"/>
                <o:lock v:ext="edit" shapetype="f"/>
              </v:shape>
            </w:pict>
          </mc:Fallback>
        </mc:AlternateContent>
      </w:r>
      <w:r w:rsidRPr="007433FD">
        <w:rPr>
          <w:noProof/>
          <w:lang w:val="en-IN" w:eastAsia="en-IN"/>
        </w:rPr>
        <mc:AlternateContent>
          <mc:Choice Requires="wps">
            <w:drawing>
              <wp:anchor distT="0" distB="0" distL="114299" distR="114299" simplePos="0" relativeHeight="251652608" behindDoc="0" locked="0" layoutInCell="1" allowOverlap="1" wp14:anchorId="393F2227" wp14:editId="460E1419">
                <wp:simplePos x="0" y="0"/>
                <wp:positionH relativeFrom="column">
                  <wp:posOffset>1091564</wp:posOffset>
                </wp:positionH>
                <wp:positionV relativeFrom="paragraph">
                  <wp:posOffset>1873885</wp:posOffset>
                </wp:positionV>
                <wp:extent cx="0" cy="541655"/>
                <wp:effectExtent l="95250" t="0" r="76200" b="48895"/>
                <wp:wrapNone/>
                <wp:docPr id="16" name="Straight Arrow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541655"/>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46742E0B" id="Straight Arrow Connector 16" o:spid="_x0000_s1026" type="#_x0000_t32" style="position:absolute;margin-left:85.95pt;margin-top:147.55pt;width:0;height:42.65pt;z-index:251652608;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" strokecolor="black [3040]">
                <v:stroke endarrow="open"/>
                <o:lock v:ext="edit" shapetype="f"/>
              </v:shape>
            </w:pict>
          </mc:Fallback>
        </mc:AlternateContent>
      </w:r>
      <w:r w:rsidRPr="007433FD">
        <w:rPr>
          <w:noProof/>
          <w:lang w:val="en-IN" w:eastAsia="en-IN"/>
        </w:rPr>
        <mc:AlternateContent>
          <mc:Choice Requires="wps">
            <w:drawing>
              <wp:anchor distT="0" distB="0" distL="114299" distR="114299" simplePos="0" relativeHeight="251651584" behindDoc="0" locked="0" layoutInCell="1" allowOverlap="1" wp14:anchorId="2525EC6F" wp14:editId="3AEC20A3">
                <wp:simplePos x="0" y="0"/>
                <wp:positionH relativeFrom="column">
                  <wp:posOffset>1091564</wp:posOffset>
                </wp:positionH>
                <wp:positionV relativeFrom="paragraph">
                  <wp:posOffset>628015</wp:posOffset>
                </wp:positionV>
                <wp:extent cx="0" cy="389890"/>
                <wp:effectExtent l="95250" t="0" r="114300" b="48260"/>
                <wp:wrapNone/>
                <wp:docPr id="15" name="Straight Arrow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38989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w:pict>
              <v:shape w14:anchorId="042B06D7" id="Straight Arrow Connector 15" o:spid="_x0000_s1026" type="#_x0000_t32" style="position:absolute;margin-left:85.95pt;margin-top:49.45pt;width:0;height:30.7pt;z-index:251651584;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margin;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" strokecolor="black [3040]">
                <v:stroke endarrow="open"/>
                <o:lock v:ext="edit" shapetype="f"/>
              </v:shape>
            </w:pict>
          </mc:Fallback>
        </mc:AlternateContent>
      </w:r>
      <w:r w:rsidRPr="007433FD">
        <w:rPr>
          <w:noProof/>
          <w:lang w:val="en-IN" w:eastAsia="en-IN"/>
        </w:rPr>
        <mc:AlternateContent>
          <mc:Choice Requires="wps">
            <w:drawing>
              <wp:anchor distT="0" distB="0" distL="114300" distR="114300" simplePos="0" relativeHeight="251650560" behindDoc="0" locked="0" layoutInCell="1" allowOverlap="1" wp14:anchorId="0FACDD8B" wp14:editId="75BBC62E">
                <wp:simplePos x="0" y="0"/>
                <wp:positionH relativeFrom="column">
                  <wp:posOffset>2825115</wp:posOffset>
                </wp:positionH>
                <wp:positionV relativeFrom="paragraph">
                  <wp:posOffset>5090795</wp:posOffset>
                </wp:positionV>
                <wp:extent cx="1966595" cy="777875"/>
                <wp:effectExtent l="57150" t="38100" r="71755" b="98425"/>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66595" cy="777875"/>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4D1B3D9E" w14:textId="77777777" w:rsidR="00F877C6" w:rsidRDefault="005949F9" w:rsidP="00591BE6">
                            <w:pPr>
                              <w:jc w:val="center"/>
                            </w:pPr>
                            <w:r>
                              <w:t>Infrastructure</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rect w14:anchorId="0FACDD8B" id="Rectangle 14" o:spid="_x0000_s1026" style="position:absolute;left:0;text-align:left;margin-left:222.45pt;margin-top:400.85pt;width:154.85pt;height:61.25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" fillcolor="#bfbfbf [1623]" strokecolor="#797979 [3047]">
                <v:fill color2="#ececec [503]" rotate="t" angle="180" colors="0 #cdcdcd;22938f #dbdbdb;1 #f1f1f1" focus="100%" type="gradient"/>
                <v:shadow on="t" color="black" opacity="24903f" origin=",.5" offset="0,.55556mm"/>
                <v:path arrowok="t"/>
                <v:textbox>
                  <w:txbxContent>
                    <w:p w14:paraId="4D1B3D9E" w14:textId="77777777" w:rsidR="00F877C6" w:rsidRDefault="005949F9" w:rsidP="00591BE6">
                      <w:pPr>
                        <w:jc w:val="center"/>
                      </w:pPr>
                      <w:r>
                        <w:t>Infrastructure</w:t>
                      </w:r>
                    </w:p>
                  </w:txbxContent>
                </v:textbox>
              </v:rect>
            </w:pict>
          </mc:Fallback>
        </mc:AlternateContent>
      </w:r>
      <w:r w:rsidRPr="007433FD">
        <w:rPr>
          <w:noProof/>
          <w:lang w:val="en-IN" w:eastAsia="en-IN"/>
        </w:rPr>
        <mc:AlternateContent>
          <mc:Choice Requires="wps">
            <w:drawing>
              <wp:anchor distT="0" distB="0" distL="114300" distR="114300" simplePos="0" relativeHeight="251649536" behindDoc="0" locked="0" layoutInCell="1" allowOverlap="1" wp14:anchorId="3FAEC4C1" wp14:editId="2EBEE546">
                <wp:simplePos x="0" y="0"/>
                <wp:positionH relativeFrom="column">
                  <wp:posOffset>313690</wp:posOffset>
                </wp:positionH>
                <wp:positionV relativeFrom="paragraph">
                  <wp:posOffset>5090795</wp:posOffset>
                </wp:positionV>
                <wp:extent cx="1736090" cy="777875"/>
                <wp:effectExtent l="57150" t="38100" r="73660" b="98425"/>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36090" cy="777875"/>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0FF5C1A0" w14:textId="77777777" w:rsidR="00F877C6" w:rsidRDefault="005949F9" w:rsidP="00591BE6">
                            <w:pPr>
                              <w:jc w:val="center"/>
                            </w:pPr>
                            <w:r>
                              <w:t>Marketing and branding</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rect w14:anchorId="3FAEC4C1" id="Rectangle 13" o:spid="_x0000_s1027" style="position:absolute;left:0;text-align:left;margin-left:24.7pt;margin-top:400.85pt;width:136.7pt;height:61.25pt;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" fillcolor="#cacaca [1622]" strokecolor="#8e8e8e [3046]">
                <v:fill color2="#efefef [502]" rotate="t" angle="180" colors="0 #d3d3d3;22938f #e0e0e0;1 #f3f3f3" focus="100%" type="gradient"/>
                <v:shadow on="t" color="black" opacity="24903f" origin=",.5" offset="0,.55556mm"/>
                <v:path arrowok="t"/>
                <v:textbox>
                  <w:txbxContent>
                    <w:p w14:paraId="0FF5C1A0" w14:textId="77777777" w:rsidR="00F877C6" w:rsidRDefault="005949F9" w:rsidP="00591BE6">
                      <w:pPr>
                        <w:jc w:val="center"/>
                      </w:pPr>
                      <w:r>
                        <w:t>Marketing and branding</w:t>
                      </w:r>
                    </w:p>
                  </w:txbxContent>
                </v:textbox>
              </v:rect>
            </w:pict>
          </mc:Fallback>
        </mc:AlternateContent>
      </w:r>
      <w:r w:rsidRPr="007433FD">
        <w:rPr>
          <w:noProof/>
          <w:lang w:val="en-IN" w:eastAsia="en-IN"/>
        </w:rPr>
        <mc:AlternateContent>
          <mc:Choice Requires="wps">
            <w:drawing>
              <wp:anchor distT="0" distB="0" distL="114300" distR="114300" simplePos="0" relativeHeight="251647488" behindDoc="0" locked="0" layoutInCell="1" allowOverlap="1" wp14:anchorId="6C6E7B01" wp14:editId="6571C7A1">
                <wp:simplePos x="0" y="0"/>
                <wp:positionH relativeFrom="column">
                  <wp:posOffset>13335</wp:posOffset>
                </wp:positionH>
                <wp:positionV relativeFrom="paragraph">
                  <wp:posOffset>-205105</wp:posOffset>
                </wp:positionV>
                <wp:extent cx="5209540" cy="6851015"/>
                <wp:effectExtent l="0" t="0" r="10160" b="26035"/>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209540" cy="6851015"/>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0</wp14:pctWidth>
                </wp14:sizeRelH>
                <wp14:sizeRelV relativeFrom="margin">
                  <wp14:pctHeight>0</wp14:pctHeight>
                </wp14:sizeRelV>
              </wp:anchor>
            </w:drawing>
          </mc:Choice>
          <mc:Fallback>
            <w:pict>
              <v:rect w14:anchorId="23ED3171" id="Rectangle 4" o:spid="_x0000_s1026" style="position:absolute;margin-left:1.05pt;margin-top:-16.15pt;width:410.2pt;height:539.45pt;z-index:25164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" fillcolor="white [3201]" strokecolor="#4d4d4d [3209]" strokeweight="2pt">
                <v:path arrowok="t"/>
              </v:rect>
            </w:pict>
          </mc:Fallback>
        </mc:AlternateContent>
      </w:r>
      <w:r w:rsidRPr="007433FD">
        <w:rPr>
          <w:noProof/>
          <w:lang w:val="en-IN" w:eastAsia="en-IN"/>
        </w:rPr>
        <mc:AlternateContent>
          <mc:Choice Requires="wps">
            <w:drawing>
              <wp:anchor distT="0" distB="0" distL="114300" distR="114300" simplePos="0" relativeHeight="251671552" behindDoc="0" locked="0" layoutInCell="1" allowOverlap="1" wp14:anchorId="5904457A" wp14:editId="13EA38EF">
                <wp:simplePos x="0" y="0"/>
                <wp:positionH relativeFrom="column">
                  <wp:posOffset>2824480</wp:posOffset>
                </wp:positionH>
                <wp:positionV relativeFrom="paragraph">
                  <wp:posOffset>2415540</wp:posOffset>
                </wp:positionV>
                <wp:extent cx="2062480" cy="777875"/>
                <wp:effectExtent l="57150" t="38100" r="71120" b="98425"/>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62480" cy="777875"/>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5F120D91" w14:textId="77777777" w:rsidR="00F877C6" w:rsidRDefault="005949F9" w:rsidP="00591BE6">
                            <w:pPr>
                              <w:jc w:val="center"/>
                            </w:pPr>
                            <w:r>
                              <w:t>The satisfaction of the tourists</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0</wp14:pctWidth>
                </wp14:sizeRelH>
                <wp14:sizeRelV relativeFrom="margin">
                  <wp14:pctHeight>0</wp14:pctHeight>
                </wp14:sizeRelV>
              </wp:anchor>
            </w:drawing>
          </mc:Choice>
          <mc:Fallback>
            <w:pict>
              <v:rect w14:anchorId="5904457A" id="Rectangle 10" o:spid="_x0000_s1028" style="position:absolute;left:0;text-align:left;margin-left:222.4pt;margin-top:190.2pt;width:162.4pt;height:61.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" fillcolor="#bfbfbf [1623]" strokecolor="#797979 [3047]">
                <v:fill color2="#ececec [503]" rotate="t" angle="180" colors="0 #cdcdcd;22938f #dbdbdb;1 #f1f1f1" focus="100%" type="gradient"/>
                <v:shadow on="t" color="black" opacity="24903f" origin=",.5" offset="0,.55556mm"/>
                <v:path arrowok="t"/>
                <v:textbox>
                  <w:txbxContent>
                    <w:p w14:paraId="5F120D91" w14:textId="77777777" w:rsidR="00F877C6" w:rsidRDefault="005949F9" w:rsidP="00591BE6">
                      <w:pPr>
                        <w:jc w:val="center"/>
                      </w:pPr>
                      <w:r>
                        <w:t>The satisfaction of the tourists</w:t>
                      </w:r>
                    </w:p>
                  </w:txbxContent>
                </v:textbox>
              </v:rect>
            </w:pict>
          </mc:Fallback>
        </mc:AlternateContent>
      </w:r>
      <w:r w:rsidRPr="007433FD">
        <w:rPr>
          <w:noProof/>
          <w:lang w:val="en-IN" w:eastAsia="en-IN"/>
        </w:rPr>
        <mc:AlternateContent>
          <mc:Choice Requires="wps">
            <w:drawing>
              <wp:anchor distT="0" distB="0" distL="114300" distR="114300" simplePos="0" relativeHeight="251674624" behindDoc="0" locked="0" layoutInCell="1" allowOverlap="1" wp14:anchorId="1B96D39C" wp14:editId="0440D6A6">
                <wp:simplePos x="0" y="0"/>
                <wp:positionH relativeFrom="column">
                  <wp:posOffset>2891790</wp:posOffset>
                </wp:positionH>
                <wp:positionV relativeFrom="paragraph">
                  <wp:posOffset>3816985</wp:posOffset>
                </wp:positionV>
                <wp:extent cx="1903095" cy="754380"/>
                <wp:effectExtent l="57150" t="38100" r="78105" b="102870"/>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03095" cy="754380"/>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44061748" w14:textId="77777777" w:rsidR="00F877C6" w:rsidRDefault="005949F9" w:rsidP="00591BE6">
                            <w:pPr>
                              <w:jc w:val="center"/>
                            </w:pPr>
                            <w:r>
                              <w:t>International cooperation</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0</wp14:pctWidth>
                </wp14:sizeRelH>
                <wp14:sizeRelV relativeFrom="margin">
                  <wp14:pctHeight>0</wp14:pctHeight>
                </wp14:sizeRelV>
              </wp:anchor>
            </w:drawing>
          </mc:Choice>
          <mc:Fallback>
            <w:pict>
              <v:rect w14:anchorId="1B96D39C" id="Rectangle 12" o:spid="_x0000_s1029" style="position:absolute;left:0;text-align:left;margin-left:227.7pt;margin-top:300.55pt;width:149.85pt;height:59.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" fillcolor="#bfbfbf [1623]" strokecolor="#797979 [3047]">
                <v:fill color2="#ececec [503]" rotate="t" angle="180" colors="0 #cdcdcd;22938f #dbdbdb;1 #f1f1f1" focus="100%" type="gradient"/>
                <v:shadow on="t" color="black" opacity="24903f" origin=",.5" offset="0,.55556mm"/>
                <v:path arrowok="t"/>
                <v:textbox>
                  <w:txbxContent>
                    <w:p w14:paraId="44061748" w14:textId="77777777" w:rsidR="00F877C6" w:rsidRDefault="005949F9" w:rsidP="00591BE6">
                      <w:pPr>
                        <w:jc w:val="center"/>
                      </w:pPr>
                      <w:r>
                        <w:t>International cooperation</w:t>
                      </w:r>
                    </w:p>
                  </w:txbxContent>
                </v:textbox>
              </v:rect>
            </w:pict>
          </mc:Fallback>
        </mc:AlternateContent>
      </w:r>
      <w:r w:rsidRPr="007433FD">
        <w:rPr>
          <w:noProof/>
          <w:lang w:val="en-IN" w:eastAsia="en-IN"/>
        </w:rPr>
        <mc:AlternateContent>
          <mc:Choice Requires="wps">
            <w:drawing>
              <wp:anchor distT="0" distB="0" distL="114300" distR="114300" simplePos="0" relativeHeight="251672576" behindDoc="0" locked="0" layoutInCell="1" allowOverlap="1" wp14:anchorId="46776304" wp14:editId="6D1E5995">
                <wp:simplePos x="0" y="0"/>
                <wp:positionH relativeFrom="column">
                  <wp:posOffset>308610</wp:posOffset>
                </wp:positionH>
                <wp:positionV relativeFrom="paragraph">
                  <wp:posOffset>3816985</wp:posOffset>
                </wp:positionV>
                <wp:extent cx="1743075" cy="755015"/>
                <wp:effectExtent l="57150" t="38100" r="85725" b="102235"/>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43075" cy="755015"/>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04E997E2" w14:textId="77777777" w:rsidR="00F877C6" w:rsidRDefault="005949F9" w:rsidP="00591BE6">
                            <w:pPr>
                              <w:jc w:val="center"/>
                            </w:pPr>
                            <w:r>
                              <w:t>Private sector investment</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rect w14:anchorId="46776304" id="Rectangle 11" o:spid="_x0000_s1030" style="position:absolute;left:0;text-align:left;margin-left:24.3pt;margin-top:300.55pt;width:137.25pt;height:59.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" fillcolor="#cacaca [1622]" strokecolor="#8e8e8e [3046]">
                <v:fill color2="#efefef [502]" rotate="t" angle="180" colors="0 #d3d3d3;22938f #e0e0e0;1 #f3f3f3" focus="100%" type="gradient"/>
                <v:shadow on="t" color="black" opacity="24903f" origin=",.5" offset="0,.55556mm"/>
                <v:path arrowok="t"/>
                <v:textbox>
                  <w:txbxContent>
                    <w:p w14:paraId="04E997E2" w14:textId="77777777" w:rsidR="00F877C6" w:rsidRDefault="005949F9" w:rsidP="00591BE6">
                      <w:pPr>
                        <w:jc w:val="center"/>
                      </w:pPr>
                      <w:r>
                        <w:t>Private sector investment</w:t>
                      </w:r>
                    </w:p>
                  </w:txbxContent>
                </v:textbox>
              </v:rect>
            </w:pict>
          </mc:Fallback>
        </mc:AlternateContent>
      </w:r>
      <w:r w:rsidRPr="007433FD">
        <w:rPr>
          <w:noProof/>
          <w:lang w:val="en-IN" w:eastAsia="en-IN"/>
        </w:rPr>
        <mc:AlternateContent>
          <mc:Choice Requires="wps">
            <w:drawing>
              <wp:anchor distT="0" distB="0" distL="114300" distR="114300" simplePos="0" relativeHeight="251668480" behindDoc="0" locked="0" layoutInCell="1" allowOverlap="1" wp14:anchorId="405F8DC2" wp14:editId="2CCE2338">
                <wp:simplePos x="0" y="0"/>
                <wp:positionH relativeFrom="column">
                  <wp:posOffset>308610</wp:posOffset>
                </wp:positionH>
                <wp:positionV relativeFrom="paragraph">
                  <wp:posOffset>2413635</wp:posOffset>
                </wp:positionV>
                <wp:extent cx="1743710" cy="850900"/>
                <wp:effectExtent l="57150" t="38100" r="85090" b="10160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43710" cy="850900"/>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5D1A3F93" w14:textId="77777777" w:rsidR="00F877C6" w:rsidRDefault="005949F9" w:rsidP="00591BE6">
                            <w:pPr>
                              <w:jc w:val="center"/>
                            </w:pPr>
                            <w:r>
                              <w:t xml:space="preserve">Technology </w:t>
                            </w:r>
                          </w:p>
                          <w:p w14:paraId="5305D493" w14:textId="77777777" w:rsidR="00F877C6" w:rsidRDefault="005949F9" w:rsidP="00591BE6">
                            <w:pPr>
                              <w:jc w:val="center"/>
                            </w:pPr>
                            <w:r>
                              <w:t>Innovation and automation</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rect w14:anchorId="405F8DC2" id="Rectangle 9" o:spid="_x0000_s1031" style="position:absolute;left:0;text-align:left;margin-left:24.3pt;margin-top:190.05pt;width:137.3pt;height:6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" fillcolor="#cacaca [1622]" strokecolor="#8e8e8e [3046]">
                <v:fill color2="#efefef [502]" rotate="t" angle="180" colors="0 #d3d3d3;22938f #e0e0e0;1 #f3f3f3" focus="100%" type="gradient"/>
                <v:shadow on="t" color="black" opacity="24903f" origin=",.5" offset="0,.55556mm"/>
                <v:path arrowok="t"/>
                <v:textbox>
                  <w:txbxContent>
                    <w:p w14:paraId="5D1A3F93" w14:textId="77777777" w:rsidR="00F877C6" w:rsidRDefault="005949F9" w:rsidP="00591BE6">
                      <w:pPr>
                        <w:jc w:val="center"/>
                      </w:pPr>
                      <w:r>
                        <w:t xml:space="preserve">Technology </w:t>
                      </w:r>
                    </w:p>
                    <w:p w14:paraId="5305D493" w14:textId="77777777" w:rsidR="00F877C6" w:rsidRDefault="005949F9" w:rsidP="00591BE6">
                      <w:pPr>
                        <w:jc w:val="center"/>
                      </w:pPr>
                      <w:r>
                        <w:t>Innovation and automation</w:t>
                      </w:r>
                    </w:p>
                  </w:txbxContent>
                </v:textbox>
              </v:rect>
            </w:pict>
          </mc:Fallback>
        </mc:AlternateContent>
      </w:r>
      <w:r w:rsidRPr="007433FD">
        <w:rPr>
          <w:noProof/>
          <w:lang w:val="en-IN" w:eastAsia="en-IN"/>
        </w:rPr>
        <mc:AlternateContent>
          <mc:Choice Requires="wps">
            <w:drawing>
              <wp:anchor distT="0" distB="0" distL="114300" distR="114300" simplePos="0" relativeHeight="251666432" behindDoc="0" locked="0" layoutInCell="1" allowOverlap="1" wp14:anchorId="7B29E9B7" wp14:editId="11F81189">
                <wp:simplePos x="0" y="0"/>
                <wp:positionH relativeFrom="column">
                  <wp:posOffset>2828290</wp:posOffset>
                </wp:positionH>
                <wp:positionV relativeFrom="paragraph">
                  <wp:posOffset>1020445</wp:posOffset>
                </wp:positionV>
                <wp:extent cx="1967230" cy="850265"/>
                <wp:effectExtent l="57150" t="38100" r="71120" b="102235"/>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67230" cy="850265"/>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4F7593B8" w14:textId="77777777" w:rsidR="00F877C6" w:rsidRDefault="005949F9" w:rsidP="00591BE6">
                            <w:pPr>
                              <w:jc w:val="center"/>
                            </w:pPr>
                            <w:r>
                              <w:t>Government facilitation</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rect w14:anchorId="7B29E9B7" id="Rectangle 8" o:spid="_x0000_s1032" style="position:absolute;left:0;text-align:left;margin-left:222.7pt;margin-top:80.35pt;width:154.9pt;height:66.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" fillcolor="#bfbfbf [1623]" strokecolor="#797979 [3047]">
                <v:fill color2="#ececec [503]" rotate="t" angle="180" colors="0 #cdcdcd;22938f #dbdbdb;1 #f1f1f1" focus="100%" type="gradient"/>
                <v:shadow on="t" color="black" opacity="24903f" origin=",.5" offset="0,.55556mm"/>
                <v:path arrowok="t"/>
                <v:textbox>
                  <w:txbxContent>
                    <w:p w14:paraId="4F7593B8" w14:textId="77777777" w:rsidR="00F877C6" w:rsidRDefault="005949F9" w:rsidP="00591BE6">
                      <w:pPr>
                        <w:jc w:val="center"/>
                      </w:pPr>
                      <w:r>
                        <w:t>Government facilitation</w:t>
                      </w:r>
                    </w:p>
                  </w:txbxContent>
                </v:textbox>
              </v:rect>
            </w:pict>
          </mc:Fallback>
        </mc:AlternateContent>
      </w:r>
      <w:r w:rsidRPr="007433FD">
        <w:rPr>
          <w:noProof/>
          <w:lang w:val="en-IN" w:eastAsia="en-IN"/>
        </w:rPr>
        <mc:AlternateContent>
          <mc:Choice Requires="wps">
            <w:drawing>
              <wp:anchor distT="0" distB="0" distL="114300" distR="114300" simplePos="0" relativeHeight="251664384" behindDoc="0" locked="0" layoutInCell="1" allowOverlap="1" wp14:anchorId="74C57894" wp14:editId="56AFAE5D">
                <wp:simplePos x="0" y="0"/>
                <wp:positionH relativeFrom="column">
                  <wp:posOffset>233680</wp:posOffset>
                </wp:positionH>
                <wp:positionV relativeFrom="paragraph">
                  <wp:posOffset>1020445</wp:posOffset>
                </wp:positionV>
                <wp:extent cx="1818005" cy="850900"/>
                <wp:effectExtent l="57150" t="38100" r="67945" b="1016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18005" cy="850900"/>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55B5DDC1" w14:textId="77777777" w:rsidR="00F877C6" w:rsidRDefault="005949F9" w:rsidP="00591BE6">
                            <w:pPr>
                              <w:jc w:val="center"/>
                            </w:pPr>
                            <w:r>
                              <w:t>Sustainable tourism development</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rect w14:anchorId="74C57894" id="Rectangle 7" o:spid="_x0000_s1033" style="position:absolute;left:0;text-align:left;margin-left:18.4pt;margin-top:80.35pt;width:143.15pt;height:6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" fillcolor="#cacaca [1622]" strokecolor="#8e8e8e [3046]">
                <v:fill color2="#efefef [502]" rotate="t" angle="180" colors="0 #d3d3d3;22938f #e0e0e0;1 #f3f3f3" focus="100%" type="gradient"/>
                <v:shadow on="t" color="black" opacity="24903f" origin=",.5" offset="0,.55556mm"/>
                <v:path arrowok="t"/>
                <v:textbox>
                  <w:txbxContent>
                    <w:p w14:paraId="55B5DDC1" w14:textId="77777777" w:rsidR="00F877C6" w:rsidRDefault="005949F9" w:rsidP="00591BE6">
                      <w:pPr>
                        <w:jc w:val="center"/>
                      </w:pPr>
                      <w:r>
                        <w:t>Sustainable tourism development</w:t>
                      </w:r>
                    </w:p>
                  </w:txbxContent>
                </v:textbox>
              </v:rect>
            </w:pict>
          </mc:Fallback>
        </mc:AlternateContent>
      </w:r>
      <w:r w:rsidRPr="007433FD">
        <w:rPr>
          <w:noProof/>
          <w:lang w:val="en-IN" w:eastAsia="en-IN"/>
        </w:rPr>
        <mc:AlternateContent>
          <mc:Choice Requires="wps">
            <w:drawing>
              <wp:anchor distT="0" distB="0" distL="114300" distR="114300" simplePos="0" relativeHeight="251662336" behindDoc="0" locked="0" layoutInCell="1" allowOverlap="1" wp14:anchorId="2CC11581" wp14:editId="0662C90A">
                <wp:simplePos x="0" y="0"/>
                <wp:positionH relativeFrom="column">
                  <wp:posOffset>2828290</wp:posOffset>
                </wp:positionH>
                <wp:positionV relativeFrom="paragraph">
                  <wp:posOffset>20955</wp:posOffset>
                </wp:positionV>
                <wp:extent cx="2062480" cy="605790"/>
                <wp:effectExtent l="57150" t="38100" r="71120" b="9906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62480" cy="605790"/>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22BA13D8" w14:textId="77777777" w:rsidR="00F877C6" w:rsidRPr="007B5A75" w:rsidRDefault="005949F9" w:rsidP="007B5A75">
                            <w:pPr>
                              <w:jc w:val="center"/>
                              <w:rPr>
                                <w:b/>
                                <w:sz w:val="28"/>
                                <w:szCs w:val="28"/>
                              </w:rPr>
                            </w:pPr>
                            <w:r w:rsidRPr="007B5A75">
                              <w:rPr>
                                <w:b/>
                                <w:sz w:val="28"/>
                                <w:szCs w:val="28"/>
                              </w:rPr>
                              <w:t>Independents factors</w:t>
                            </w:r>
                          </w:p>
                          <w:p w14:paraId="5798139E" w14:textId="77777777" w:rsidR="00F877C6" w:rsidRPr="007B5A75" w:rsidRDefault="00F877C6" w:rsidP="00591BE6">
                            <w:pPr>
                              <w:jc w:val="center"/>
                              <w:rPr>
                                <w:sz w:val="28"/>
                                <w:szCs w:val="28"/>
                              </w:rPr>
                            </w:pP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rect w14:anchorId="2CC11581" id="Rectangle 6" o:spid="_x0000_s1034" style="position:absolute;left:0;text-align:left;margin-left:222.7pt;margin-top:1.65pt;width:162.4pt;height:47.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" fillcolor="#d8d8d8 [1621]" strokecolor="#a8a8a8 [3045]">
                <v:fill color2="#f3f3f3 [501]" rotate="t" angle="180" colors="0 #ddd;22938f #e6e6e6;1 #f5f5f5" focus="100%" type="gradient"/>
                <v:shadow on="t" color="black" opacity="24903f" origin=",.5" offset="0,.55556mm"/>
                <v:path arrowok="t"/>
                <v:textbox>
                  <w:txbxContent>
                    <w:p w14:paraId="22BA13D8" w14:textId="77777777" w:rsidR="00F877C6" w:rsidRPr="007B5A75" w:rsidRDefault="005949F9" w:rsidP="007B5A75">
                      <w:pPr>
                        <w:jc w:val="center"/>
                        <w:rPr>
                          <w:b/>
                          <w:sz w:val="28"/>
                          <w:szCs w:val="28"/>
                        </w:rPr>
                      </w:pPr>
                      <w:r w:rsidRPr="007B5A75">
                        <w:rPr>
                          <w:b/>
                          <w:sz w:val="28"/>
                          <w:szCs w:val="28"/>
                        </w:rPr>
                        <w:t>Independents factors</w:t>
                      </w:r>
                    </w:p>
                    <w:p w14:paraId="5798139E" w14:textId="77777777" w:rsidR="00F877C6" w:rsidRPr="007B5A75" w:rsidRDefault="00F877C6" w:rsidP="00591BE6">
                      <w:pPr>
                        <w:jc w:val="center"/>
                        <w:rPr>
                          <w:sz w:val="28"/>
                          <w:szCs w:val="28"/>
                        </w:rPr>
                      </w:pPr>
                    </w:p>
                  </w:txbxContent>
                </v:textbox>
              </v:rect>
            </w:pict>
          </mc:Fallback>
        </mc:AlternateContent>
      </w:r>
      <w:r w:rsidRPr="007433FD">
        <w:rPr>
          <w:noProof/>
          <w:lang w:val="en-IN" w:eastAsia="en-IN"/>
        </w:rPr>
        <mc:AlternateContent>
          <mc:Choice Requires="wps">
            <w:drawing>
              <wp:anchor distT="0" distB="0" distL="114300" distR="114300" simplePos="0" relativeHeight="251660288" behindDoc="0" locked="0" layoutInCell="1" allowOverlap="1" wp14:anchorId="16C72993" wp14:editId="7192B4EE">
                <wp:simplePos x="0" y="0"/>
                <wp:positionH relativeFrom="column">
                  <wp:posOffset>233680</wp:posOffset>
                </wp:positionH>
                <wp:positionV relativeFrom="paragraph">
                  <wp:posOffset>20955</wp:posOffset>
                </wp:positionV>
                <wp:extent cx="1903095" cy="605790"/>
                <wp:effectExtent l="57150" t="38100" r="78105" b="990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03095" cy="605790"/>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1F6AEDF6" w14:textId="77777777" w:rsidR="00F877C6" w:rsidRPr="007B5A75" w:rsidRDefault="005949F9" w:rsidP="007B5A75">
                            <w:pPr>
                              <w:jc w:val="center"/>
                              <w:rPr>
                                <w:b/>
                                <w:sz w:val="28"/>
                                <w:szCs w:val="28"/>
                              </w:rPr>
                            </w:pPr>
                            <w:r w:rsidRPr="007B5A75">
                              <w:rPr>
                                <w:b/>
                                <w:sz w:val="28"/>
                                <w:szCs w:val="28"/>
                              </w:rPr>
                              <w:t>Dependents factors</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rect w14:anchorId="16C72993" id="Rectangle 5" o:spid="_x0000_s1035" style="position:absolute;left:0;text-align:left;margin-left:18.4pt;margin-top:1.65pt;width:149.85pt;height:47.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" fillcolor="#eee [1620]" strokecolor="#d1d1d1 [3044]">
                <v:fill color2="#f9f9f9 [500]" rotate="t" angle="180" colors="0 #efefef;22938f #f3f3f3;1 #fafafa" focus="100%" type="gradient"/>
                <v:shadow on="t" color="black" opacity="24903f" origin=",.5" offset="0,.55556mm"/>
                <v:path arrowok="t"/>
                <v:textbox>
                  <w:txbxContent>
                    <w:p w14:paraId="1F6AEDF6" w14:textId="77777777" w:rsidR="00F877C6" w:rsidRPr="007B5A75" w:rsidRDefault="005949F9" w:rsidP="007B5A75">
                      <w:pPr>
                        <w:jc w:val="center"/>
                        <w:rPr>
                          <w:b/>
                          <w:sz w:val="28"/>
                          <w:szCs w:val="28"/>
                        </w:rPr>
                      </w:pPr>
                      <w:r w:rsidRPr="007B5A75">
                        <w:rPr>
                          <w:b/>
                          <w:sz w:val="28"/>
                          <w:szCs w:val="28"/>
                        </w:rPr>
                        <w:t>Dependents factors</w:t>
                      </w:r>
                    </w:p>
                  </w:txbxContent>
                </v:textbox>
              </v:rect>
            </w:pict>
          </mc:Fallback>
        </mc:AlternateContent>
      </w:r>
      <w:r w:rsidR="00694820" w:rsidRPr="007433FD">
        <w:br w:type="page"/>
      </w:r>
    </w:p>
    <w:p w14:paraId="0EC2B00E" w14:textId="77777777" w:rsidR="000F02B0" w:rsidRPr="007433FD" w:rsidRDefault="004F5952" w:rsidP="009F63CC">
      <w:pPr>
        <w:pStyle w:val="Heading1"/>
        <w:rPr>
          <w:color w:val="auto"/>
        </w:rPr>
      </w:pPr>
      <w:bookmarkStart w:id="6" w:name="_Toc44193536"/>
      <w:r w:rsidRPr="007433FD">
        <w:rPr>
          <w:color w:val="auto"/>
        </w:rPr>
        <w:lastRenderedPageBreak/>
        <w:t>7</w:t>
      </w:r>
      <w:r w:rsidR="005949F9" w:rsidRPr="007433FD">
        <w:rPr>
          <w:color w:val="auto"/>
        </w:rPr>
        <w:t>.0 Reinforce and share the ‘practical’ Strategic Tourism Planning Model(s) back to relevant and current theory</w:t>
      </w:r>
      <w:bookmarkEnd w:id="6"/>
    </w:p>
    <w:p w14:paraId="5DE8C51A" w14:textId="3585A80F" w:rsidR="004676F9" w:rsidRPr="007433FD" w:rsidRDefault="005949F9" w:rsidP="00694820">
      <w:r w:rsidRPr="007433FD">
        <w:t>The strategic tourism planning model involves the theory of destination marketing and promotion to attract more</w:t>
      </w:r>
      <w:r w:rsidR="0012364E" w:rsidRPr="007433FD">
        <w:t> tourists</w:t>
      </w:r>
      <w:r w:rsidRPr="007433FD">
        <w:t xml:space="preserve">. The </w:t>
      </w:r>
      <w:r w:rsidR="00694820" w:rsidRPr="007433FD">
        <w:t xml:space="preserve">most recent theory is the </w:t>
      </w:r>
      <w:r w:rsidR="00694820" w:rsidRPr="007433FD">
        <w:rPr>
          <w:b/>
          <w:i/>
        </w:rPr>
        <w:t>"competency theory"</w:t>
      </w:r>
      <w:r w:rsidR="00694820" w:rsidRPr="007433FD">
        <w:t xml:space="preserve"> in which the </w:t>
      </w:r>
      <w:r w:rsidRPr="007433FD">
        <w:t>contribution of the tourism industry towards marketing and branding would help the country to attract more</w:t>
      </w:r>
      <w:r w:rsidR="0012364E" w:rsidRPr="007433FD">
        <w:t> tourists (</w:t>
      </w:r>
      <w:r w:rsidR="0012364E" w:rsidRPr="007433FD">
        <w:rPr>
          <w:lang w:val="en-US"/>
        </w:rPr>
        <w:t>snohomishcountywa.gov</w:t>
      </w:r>
      <w:r w:rsidR="0012364E" w:rsidRPr="007433FD">
        <w:t xml:space="preserve">, </w:t>
      </w:r>
      <w:r w:rsidR="0012364E" w:rsidRPr="007433FD">
        <w:rPr>
          <w:lang w:val="en-US"/>
        </w:rPr>
        <w:t xml:space="preserve">2017). </w:t>
      </w:r>
      <w:r w:rsidR="00694820" w:rsidRPr="007433FD">
        <w:t xml:space="preserve">It </w:t>
      </w:r>
      <w:r w:rsidRPr="007433FD">
        <w:t>also increases the overall economic development of the country. The other</w:t>
      </w:r>
      <w:r w:rsidR="0012364E" w:rsidRPr="007433FD">
        <w:t> inclusive</w:t>
      </w:r>
      <w:r w:rsidRPr="007433FD">
        <w:t xml:space="preserve"> factor of the tourism planning model is sustainable</w:t>
      </w:r>
      <w:r w:rsidR="0012364E" w:rsidRPr="007433FD">
        <w:t> regional</w:t>
      </w:r>
      <w:r w:rsidRPr="007433FD">
        <w:t xml:space="preserve"> development of the destination and product development which is again related to marketing and promotion</w:t>
      </w:r>
      <w:r w:rsidR="0012364E" w:rsidRPr="007433FD">
        <w:t xml:space="preserve"> (</w:t>
      </w:r>
      <w:r w:rsidR="0012364E" w:rsidRPr="007433FD">
        <w:rPr>
          <w:lang w:val="en-US"/>
        </w:rPr>
        <w:t>up.ac.za</w:t>
      </w:r>
      <w:r w:rsidR="004F5952" w:rsidRPr="007433FD">
        <w:rPr>
          <w:lang w:val="en-US"/>
        </w:rPr>
        <w:t xml:space="preserve">, </w:t>
      </w:r>
      <w:r w:rsidR="0012364E" w:rsidRPr="007433FD">
        <w:rPr>
          <w:lang w:val="en-US"/>
        </w:rPr>
        <w:t>2019)</w:t>
      </w:r>
      <w:r w:rsidRPr="007433FD">
        <w:t>. In the case of the Practicing tourism planning model of Cuba</w:t>
      </w:r>
      <w:r w:rsidR="00694820" w:rsidRPr="007433FD">
        <w:t xml:space="preserve">, </w:t>
      </w:r>
      <w:proofErr w:type="gramStart"/>
      <w:r w:rsidRPr="007433FD">
        <w:t>It</w:t>
      </w:r>
      <w:proofErr w:type="gramEnd"/>
      <w:r w:rsidRPr="007433FD">
        <w:t xml:space="preserve"> is seen that the replacement of the country with the </w:t>
      </w:r>
      <w:r w:rsidR="0078014D" w:rsidRPr="007433FD">
        <w:t xml:space="preserve">United </w:t>
      </w:r>
      <w:r w:rsidR="0012364E" w:rsidRPr="007433FD">
        <w:t>States</w:t>
      </w:r>
      <w:r w:rsidRPr="007433FD">
        <w:t xml:space="preserve"> has made tourism popular in the destination of the Caribbean</w:t>
      </w:r>
      <w:r w:rsidR="00A413AB">
        <w:t xml:space="preserve">. </w:t>
      </w:r>
      <w:r w:rsidRPr="007433FD">
        <w:t xml:space="preserve">On the other hand, </w:t>
      </w:r>
      <w:r w:rsidR="0012364E" w:rsidRPr="007433FD">
        <w:t>it</w:t>
      </w:r>
      <w:r w:rsidRPr="007433FD">
        <w:t xml:space="preserve"> is noticed that the country lags in technology and serves the basic requirement for the tourist. </w:t>
      </w:r>
      <w:r w:rsidR="00694820" w:rsidRPr="007433FD">
        <w:t xml:space="preserve">Such </w:t>
      </w:r>
      <w:r w:rsidRPr="007433FD">
        <w:t xml:space="preserve">as compared to the strategic </w:t>
      </w:r>
      <w:r w:rsidR="0012364E" w:rsidRPr="007433FD">
        <w:t>model of Latin America i</w:t>
      </w:r>
      <w:r w:rsidRPr="007433FD">
        <w:t>t is seen that Cuba is less developed for the tourist as it has fewer shopping malls and the products</w:t>
      </w:r>
      <w:r w:rsidR="0012364E" w:rsidRPr="007433FD">
        <w:t> and</w:t>
      </w:r>
      <w:r w:rsidRPr="007433FD">
        <w:t xml:space="preserve"> services are comparatively costly. The branding and marketing of a valuable destination to attract tourists</w:t>
      </w:r>
      <w:r w:rsidR="0012364E" w:rsidRPr="007433FD">
        <w:t> is</w:t>
      </w:r>
      <w:r w:rsidRPr="007433FD">
        <w:t xml:space="preserve"> also ignored</w:t>
      </w:r>
      <w:r w:rsidR="004519C4" w:rsidRPr="007433FD">
        <w:t> in</w:t>
      </w:r>
      <w:r w:rsidRPr="007433FD">
        <w:t xml:space="preserve"> the planning model. This contradicts the theory of tourism planning model as one of the major aspects is marketing and promotion of the destination to attract tourists.</w:t>
      </w:r>
    </w:p>
    <w:p w14:paraId="45DE633E" w14:textId="77777777" w:rsidR="004519C4" w:rsidRPr="007433FD" w:rsidRDefault="005949F9">
      <w:pPr>
        <w:spacing w:after="200" w:line="276" w:lineRule="auto"/>
        <w:jc w:val="left"/>
        <w:rPr>
          <w:rFonts w:eastAsiaTheme="majorEastAsia" w:cstheme="majorBidi"/>
          <w:b/>
          <w:bCs/>
          <w:szCs w:val="28"/>
        </w:rPr>
      </w:pPr>
      <w:r w:rsidRPr="007433FD">
        <w:br w:type="page"/>
      </w:r>
    </w:p>
    <w:p w14:paraId="7F921178" w14:textId="77777777" w:rsidR="000F02B0" w:rsidRPr="007433FD" w:rsidRDefault="004F5952" w:rsidP="009F63CC">
      <w:pPr>
        <w:pStyle w:val="Heading1"/>
        <w:rPr>
          <w:color w:val="auto"/>
        </w:rPr>
      </w:pPr>
      <w:bookmarkStart w:id="7" w:name="_Toc44193537"/>
      <w:r w:rsidRPr="007433FD">
        <w:rPr>
          <w:color w:val="auto"/>
        </w:rPr>
        <w:lastRenderedPageBreak/>
        <w:t>8</w:t>
      </w:r>
      <w:r w:rsidR="005949F9" w:rsidRPr="007433FD">
        <w:rPr>
          <w:color w:val="auto"/>
        </w:rPr>
        <w:t>.0 Conclusion</w:t>
      </w:r>
      <w:bookmarkEnd w:id="7"/>
    </w:p>
    <w:p w14:paraId="21B52188" w14:textId="77777777" w:rsidR="009F63CC" w:rsidRPr="007433FD" w:rsidRDefault="005949F9" w:rsidP="00694820">
      <w:r w:rsidRPr="007433FD">
        <w:t xml:space="preserve">From the above discussion, </w:t>
      </w:r>
      <w:r w:rsidR="004519C4" w:rsidRPr="007433FD">
        <w:t>it</w:t>
      </w:r>
      <w:r w:rsidRPr="007433FD">
        <w:t xml:space="preserve"> is seen that tourism development has increased in Cuba due to the rapprochement of the country with the United State. Investment towards tourism has also increased ever since then. The tourism industry focuses on developing specific locations and islands to attract more tourists as a huge amount of revenue is generated due to tourism from that location. The strategic planning model of Cuba must include the technological development and </w:t>
      </w:r>
      <w:r w:rsidR="0012364E" w:rsidRPr="007433FD">
        <w:t>infrastructure to serve quality Services to the tourist attains</w:t>
      </w:r>
      <w:r w:rsidRPr="007433FD">
        <w:t xml:space="preserve"> competitive advantage. </w:t>
      </w:r>
      <w:r w:rsidRPr="007433FD">
        <w:br w:type="page"/>
      </w:r>
    </w:p>
    <w:p w14:paraId="3CD4187A" w14:textId="77777777" w:rsidR="004519C4" w:rsidRPr="007433FD" w:rsidRDefault="005949F9" w:rsidP="004519C4">
      <w:pPr>
        <w:pStyle w:val="Heading1"/>
        <w:rPr>
          <w:color w:val="auto"/>
        </w:rPr>
      </w:pPr>
      <w:bookmarkStart w:id="8" w:name="_Toc44087907"/>
      <w:bookmarkStart w:id="9" w:name="_Toc44193538"/>
      <w:r w:rsidRPr="007433FD">
        <w:rPr>
          <w:color w:val="auto"/>
        </w:rPr>
        <w:lastRenderedPageBreak/>
        <w:t>References</w:t>
      </w:r>
      <w:bookmarkEnd w:id="8"/>
      <w:bookmarkEnd w:id="9"/>
    </w:p>
    <w:p w14:paraId="2FBBD165" w14:textId="56A040C0" w:rsidR="00B120DF" w:rsidRPr="007433FD" w:rsidRDefault="00B120DF" w:rsidP="004F5952">
      <w:pPr>
        <w:rPr>
          <w:lang w:val="en-US"/>
        </w:rPr>
      </w:pPr>
      <w:proofErr w:type="spellStart"/>
      <w:proofErr w:type="gramStart"/>
      <w:r w:rsidRPr="007433FD">
        <w:rPr>
          <w:lang w:val="en-US"/>
        </w:rPr>
        <w:t>brookings</w:t>
      </w:r>
      <w:proofErr w:type="spellEnd"/>
      <w:r w:rsidRPr="007433FD">
        <w:t xml:space="preserve"> ,</w:t>
      </w:r>
      <w:proofErr w:type="gramEnd"/>
      <w:r w:rsidRPr="007433FD">
        <w:t xml:space="preserve"> 2016. Tourism in Cuba Riding the Wave Toward Sustainable </w:t>
      </w:r>
      <w:r w:rsidRPr="007433FD">
        <w:rPr>
          <w:lang w:val="en-US"/>
        </w:rPr>
        <w:t>(2020) </w:t>
      </w:r>
      <w:r w:rsidRPr="007433FD">
        <w:rPr>
          <w:i/>
          <w:iCs/>
          <w:lang w:val="en-US"/>
        </w:rPr>
        <w:t>Brookings.edu</w:t>
      </w:r>
      <w:r w:rsidRPr="007433FD">
        <w:rPr>
          <w:lang w:val="en-US"/>
        </w:rPr>
        <w:t xml:space="preserve">. Available at: https://www.brookings.edu/wp-content/uploads/2016/11/fp_20161202_tourism_cuba_feinberg_newfarmer.pdf </w:t>
      </w:r>
    </w:p>
    <w:p w14:paraId="535CD7B2" w14:textId="77777777" w:rsidR="00B120DF" w:rsidRPr="007433FD" w:rsidRDefault="00B120DF" w:rsidP="009F6753">
      <w:pPr>
        <w:rPr>
          <w:lang w:val="en-US"/>
        </w:rPr>
      </w:pPr>
      <w:r w:rsidRPr="007433FD">
        <w:t xml:space="preserve">Carol Kline (2019). Tourism Planning &amp; Development Special Issue on Cuba and Tourism </w:t>
      </w:r>
      <w:r w:rsidRPr="007433FD">
        <w:rPr>
          <w:lang w:val="en-US"/>
        </w:rPr>
        <w:t>(2020) </w:t>
      </w:r>
      <w:r w:rsidRPr="007433FD">
        <w:rPr>
          <w:i/>
          <w:iCs/>
          <w:lang w:val="en-US"/>
        </w:rPr>
        <w:t>Red-intur.org</w:t>
      </w:r>
      <w:r w:rsidRPr="007433FD">
        <w:rPr>
          <w:lang w:val="en-US"/>
        </w:rPr>
        <w:t>. Available at: https://red-intur.org/images/stories/documentos/CFP/CFP_tourism_planning.pdf (Accessed: 26 June 2020).</w:t>
      </w:r>
    </w:p>
    <w:p w14:paraId="2BCBB6DC" w14:textId="77777777" w:rsidR="00B120DF" w:rsidRPr="007433FD" w:rsidRDefault="00B120DF">
      <w:pPr>
        <w:rPr>
          <w:lang w:val="en-US"/>
        </w:rPr>
      </w:pPr>
      <w:r w:rsidRPr="007433FD">
        <w:rPr>
          <w:lang w:val="en-US"/>
        </w:rPr>
        <w:t>columbia.edu</w:t>
      </w:r>
      <w:r w:rsidRPr="007433FD">
        <w:rPr>
          <w:iCs/>
          <w:lang w:val="en-US"/>
        </w:rPr>
        <w:t>, 2019.</w:t>
      </w:r>
      <w:r w:rsidRPr="007433FD">
        <w:rPr>
          <w:i/>
          <w:iCs/>
          <w:lang w:val="en-US"/>
        </w:rPr>
        <w:t xml:space="preserve"> Tourism in Cuba: Changes and Tendencies | Cuba Capacity Building Project</w:t>
      </w:r>
      <w:r w:rsidRPr="007433FD">
        <w:rPr>
          <w:lang w:val="en-US"/>
        </w:rPr>
        <w:t> (2019). Available at: https://horizontecubano.law.columbia.edu/content/tourism-cuba-changes-and-tendencies (Accessed: 26 June 2020).</w:t>
      </w:r>
    </w:p>
    <w:p w14:paraId="4132DEAD" w14:textId="77777777" w:rsidR="00B120DF" w:rsidRPr="007433FD" w:rsidRDefault="00B120DF">
      <w:r w:rsidRPr="007433FD">
        <w:t>DODDS, R., DIMANCHE, F. and SADOWSKI, M., 2018.Planning for growth in islands: the case of Cuba. </w:t>
      </w:r>
      <w:r w:rsidRPr="007433FD">
        <w:rPr>
          <w:i/>
          <w:iCs/>
        </w:rPr>
        <w:t>Tourism management in warm-water island destinations: systems and strategies</w:t>
      </w:r>
      <w:r w:rsidRPr="007433FD">
        <w:t>, pp.95-107.</w:t>
      </w:r>
    </w:p>
    <w:p w14:paraId="57957AFF" w14:textId="77777777" w:rsidR="00B120DF" w:rsidRPr="007433FD" w:rsidRDefault="00B120DF">
      <w:pPr>
        <w:rPr>
          <w:lang w:val="en-US"/>
        </w:rPr>
      </w:pPr>
      <w:r w:rsidRPr="007433FD">
        <w:rPr>
          <w:lang w:val="en-US"/>
        </w:rPr>
        <w:t xml:space="preserve">Elliott, Sheryl </w:t>
      </w:r>
      <w:proofErr w:type="gramStart"/>
      <w:r w:rsidRPr="007433FD">
        <w:rPr>
          <w:lang w:val="en-US"/>
        </w:rPr>
        <w:t xml:space="preserve">and  </w:t>
      </w:r>
      <w:proofErr w:type="spellStart"/>
      <w:r w:rsidRPr="007433FD">
        <w:rPr>
          <w:lang w:val="en-US"/>
        </w:rPr>
        <w:t>Neirotti</w:t>
      </w:r>
      <w:proofErr w:type="spellEnd"/>
      <w:proofErr w:type="gramEnd"/>
      <w:r w:rsidRPr="007433FD">
        <w:rPr>
          <w:lang w:val="en-US"/>
        </w:rPr>
        <w:t>, Lisa. (2018). Challenges of Tourism in a Dynamic Island Destination: The Case of Cuba. Tourism Geographies - TOUR GEOGR. 10. 375-402. 10.1080/14616680802236386.</w:t>
      </w:r>
    </w:p>
    <w:p w14:paraId="1C9C74E9" w14:textId="77777777" w:rsidR="00B120DF" w:rsidRPr="007433FD" w:rsidRDefault="00B120DF">
      <w:r w:rsidRPr="007433FD">
        <w:t xml:space="preserve">Font, M. and </w:t>
      </w:r>
      <w:proofErr w:type="spellStart"/>
      <w:r w:rsidRPr="007433FD">
        <w:t>Jancsics</w:t>
      </w:r>
      <w:proofErr w:type="spellEnd"/>
      <w:r w:rsidRPr="007433FD">
        <w:t>, D., 2016. From planning to market: a framework for Cuba. </w:t>
      </w:r>
      <w:r w:rsidRPr="007433FD">
        <w:rPr>
          <w:i/>
          <w:iCs/>
        </w:rPr>
        <w:t>Bulletin of Latin American Research</w:t>
      </w:r>
      <w:r w:rsidRPr="007433FD">
        <w:t>, </w:t>
      </w:r>
      <w:r w:rsidRPr="007433FD">
        <w:rPr>
          <w:i/>
          <w:iCs/>
        </w:rPr>
        <w:t>35</w:t>
      </w:r>
      <w:r w:rsidRPr="007433FD">
        <w:t>(2), pp.147-164.</w:t>
      </w:r>
    </w:p>
    <w:p w14:paraId="393DD42E" w14:textId="77777777" w:rsidR="00B120DF" w:rsidRPr="007433FD" w:rsidRDefault="00B120DF">
      <w:r w:rsidRPr="007433FD">
        <w:t xml:space="preserve">George, B., </w:t>
      </w:r>
      <w:proofErr w:type="spellStart"/>
      <w:r w:rsidRPr="007433FD">
        <w:t>Henthorne</w:t>
      </w:r>
      <w:proofErr w:type="spellEnd"/>
      <w:r w:rsidRPr="007433FD">
        <w:t xml:space="preserve">, T. and </w:t>
      </w:r>
      <w:proofErr w:type="spellStart"/>
      <w:r w:rsidRPr="007433FD">
        <w:t>Korstanje</w:t>
      </w:r>
      <w:proofErr w:type="spellEnd"/>
      <w:r w:rsidRPr="007433FD">
        <w:t>, M.E., 2018. Cuba’s Historical Tryst with Economic Development and Future Pathways. </w:t>
      </w:r>
      <w:r w:rsidRPr="007433FD">
        <w:rPr>
          <w:i/>
          <w:iCs/>
        </w:rPr>
        <w:t>Service and Tourism: Current Challenges</w:t>
      </w:r>
      <w:r w:rsidRPr="007433FD">
        <w:t>, </w:t>
      </w:r>
      <w:r w:rsidRPr="007433FD">
        <w:rPr>
          <w:i/>
          <w:iCs/>
        </w:rPr>
        <w:t>12</w:t>
      </w:r>
      <w:r w:rsidRPr="007433FD">
        <w:t>(4), p.7.</w:t>
      </w:r>
    </w:p>
    <w:p w14:paraId="1401B1C5" w14:textId="77777777" w:rsidR="00B120DF" w:rsidRPr="007433FD" w:rsidRDefault="00B120DF">
      <w:r w:rsidRPr="007433FD">
        <w:t>Herrera, M.R.G., Rodríguez, M.A.R., Escobar, S.G. and Mackay, E.A., 2019. Local Concern for Sustainable Tourism Development: San Juan de Los Remedios, Cuba. </w:t>
      </w:r>
      <w:r w:rsidRPr="007433FD">
        <w:rPr>
          <w:i/>
          <w:iCs/>
        </w:rPr>
        <w:t>Current Urban Studies</w:t>
      </w:r>
      <w:r w:rsidRPr="007433FD">
        <w:t>, </w:t>
      </w:r>
      <w:r w:rsidRPr="007433FD">
        <w:rPr>
          <w:i/>
          <w:iCs/>
        </w:rPr>
        <w:t>7</w:t>
      </w:r>
      <w:r w:rsidRPr="007433FD">
        <w:t>(03), p.289.</w:t>
      </w:r>
    </w:p>
    <w:p w14:paraId="200D89DE" w14:textId="77777777" w:rsidR="00B120DF" w:rsidRPr="007433FD" w:rsidRDefault="00B120DF">
      <w:pPr>
        <w:rPr>
          <w:lang w:val="en-US"/>
        </w:rPr>
      </w:pPr>
      <w:r w:rsidRPr="007433FD">
        <w:t>Hill, M.J., 2018. Assembling the Historic City: Actor Networks, Heritage Mediation, and the Return of the Colonial Past in Post-Soviet Cuba. </w:t>
      </w:r>
      <w:r w:rsidRPr="007433FD">
        <w:rPr>
          <w:i/>
          <w:iCs/>
        </w:rPr>
        <w:t>Anthropological Quarterly</w:t>
      </w:r>
      <w:r w:rsidRPr="007433FD">
        <w:t>, </w:t>
      </w:r>
      <w:r w:rsidRPr="007433FD">
        <w:rPr>
          <w:i/>
          <w:iCs/>
        </w:rPr>
        <w:t>91</w:t>
      </w:r>
      <w:r w:rsidRPr="007433FD">
        <w:t>(4), pp.1235-1268.</w:t>
      </w:r>
    </w:p>
    <w:p w14:paraId="426EBF13" w14:textId="755121C1" w:rsidR="00B120DF" w:rsidRPr="007433FD" w:rsidRDefault="00B120DF">
      <w:pPr>
        <w:rPr>
          <w:lang w:val="en-US"/>
        </w:rPr>
      </w:pPr>
      <w:r w:rsidRPr="007433FD">
        <w:t>Jack Thornburg 2019</w:t>
      </w:r>
      <w:r w:rsidRPr="007433FD">
        <w:rPr>
          <w:lang w:val="en-US"/>
        </w:rPr>
        <w:t xml:space="preserve">. </w:t>
      </w:r>
      <w:r w:rsidRPr="007433FD">
        <w:rPr>
          <w:i/>
          <w:iCs/>
          <w:lang w:val="en-US"/>
        </w:rPr>
        <w:t>Dev-web.lindenwood.edu</w:t>
      </w:r>
      <w:r w:rsidRPr="007433FD">
        <w:rPr>
          <w:lang w:val="en-US"/>
        </w:rPr>
        <w:t xml:space="preserve">. Available at: https://dev-web.lindenwood.edu/files/resources/18-37-eco-tourism-and-sustainable.pdf </w:t>
      </w:r>
    </w:p>
    <w:p w14:paraId="133DB127" w14:textId="47B837C2" w:rsidR="0012364E" w:rsidRPr="007433FD" w:rsidRDefault="00B120DF" w:rsidP="0012364E">
      <w:proofErr w:type="spellStart"/>
      <w:r w:rsidRPr="007433FD">
        <w:t>Kubickova</w:t>
      </w:r>
      <w:proofErr w:type="spellEnd"/>
      <w:r w:rsidRPr="007433FD">
        <w:t>, M. and Lee, S.H., 2018. Cuba today: An overview of tourism competitiveness. </w:t>
      </w:r>
      <w:r w:rsidRPr="007433FD">
        <w:rPr>
          <w:i/>
          <w:iCs/>
        </w:rPr>
        <w:t>Tourism Planning &amp; Development</w:t>
      </w:r>
      <w:r w:rsidRPr="007433FD">
        <w:t>, </w:t>
      </w:r>
      <w:r w:rsidRPr="007433FD">
        <w:rPr>
          <w:i/>
          <w:iCs/>
        </w:rPr>
        <w:t>15</w:t>
      </w:r>
      <w:r w:rsidRPr="007433FD">
        <w:t>(3), pp.239-259.</w:t>
      </w:r>
    </w:p>
    <w:p w14:paraId="40C1E276" w14:textId="77777777" w:rsidR="0012364E" w:rsidRPr="007433FD" w:rsidRDefault="0012364E" w:rsidP="0012364E"/>
    <w:p w14:paraId="69199E2C" w14:textId="77777777" w:rsidR="004676F9" w:rsidRPr="007433FD" w:rsidRDefault="004676F9" w:rsidP="004112F5"/>
    <w:sectPr w:rsidR="004676F9" w:rsidRPr="007433FD" w:rsidSect="009F63CC">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E99F1A" w14:textId="77777777" w:rsidR="00592DDF" w:rsidRDefault="00592DDF">
      <w:pPr>
        <w:spacing w:line="240" w:lineRule="auto"/>
      </w:pPr>
      <w:r>
        <w:separator/>
      </w:r>
    </w:p>
  </w:endnote>
  <w:endnote w:type="continuationSeparator" w:id="0">
    <w:p w14:paraId="0DE427D1" w14:textId="77777777" w:rsidR="00592DDF" w:rsidRDefault="00592D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74944712"/>
      <w:docPartObj>
        <w:docPartGallery w:val="Page Numbers (Bottom of Page)"/>
        <w:docPartUnique/>
      </w:docPartObj>
    </w:sdtPr>
    <w:sdtEndPr>
      <w:rPr>
        <w:noProof/>
      </w:rPr>
    </w:sdtEndPr>
    <w:sdtContent>
      <w:p w14:paraId="38750BC2" w14:textId="77777777" w:rsidR="00F877C6" w:rsidRDefault="005A6124">
        <w:pPr>
          <w:pStyle w:val="Footer"/>
          <w:jc w:val="right"/>
        </w:pPr>
        <w:r>
          <w:fldChar w:fldCharType="begin"/>
        </w:r>
        <w:r w:rsidR="005949F9">
          <w:instrText xml:space="preserve"> PAGE   \* MERGEFORMAT </w:instrText>
        </w:r>
        <w:r>
          <w:fldChar w:fldCharType="separate"/>
        </w:r>
        <w:r w:rsidR="00EE167C">
          <w:rPr>
            <w:noProof/>
          </w:rPr>
          <w:t>4</w:t>
        </w:r>
        <w:r>
          <w:rPr>
            <w:noProof/>
          </w:rPr>
          <w:fldChar w:fldCharType="end"/>
        </w:r>
      </w:p>
    </w:sdtContent>
  </w:sdt>
  <w:p w14:paraId="7D50DA27" w14:textId="77777777" w:rsidR="00F877C6" w:rsidRDefault="00F877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64CD45" w14:textId="77777777" w:rsidR="00592DDF" w:rsidRDefault="00592DDF">
      <w:pPr>
        <w:spacing w:line="240" w:lineRule="auto"/>
      </w:pPr>
      <w:r>
        <w:separator/>
      </w:r>
    </w:p>
  </w:footnote>
  <w:footnote w:type="continuationSeparator" w:id="0">
    <w:p w14:paraId="3D6C880E" w14:textId="77777777" w:rsidR="00592DDF" w:rsidRDefault="00592DD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361729"/>
    <w:multiLevelType w:val="hybridMultilevel"/>
    <w:tmpl w:val="848C62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D95AC1"/>
    <w:multiLevelType w:val="hybridMultilevel"/>
    <w:tmpl w:val="D13C64B4"/>
    <w:lvl w:ilvl="0" w:tplc="F9528088">
      <w:start w:val="1"/>
      <w:numFmt w:val="decimal"/>
      <w:lvlText w:val="%1."/>
      <w:lvlJc w:val="left"/>
      <w:pPr>
        <w:ind w:left="720" w:hanging="360"/>
      </w:pPr>
    </w:lvl>
    <w:lvl w:ilvl="1" w:tplc="82044EC4" w:tentative="1">
      <w:start w:val="1"/>
      <w:numFmt w:val="lowerLetter"/>
      <w:lvlText w:val="%2."/>
      <w:lvlJc w:val="left"/>
      <w:pPr>
        <w:ind w:left="1440" w:hanging="360"/>
      </w:pPr>
    </w:lvl>
    <w:lvl w:ilvl="2" w:tplc="1666B100" w:tentative="1">
      <w:start w:val="1"/>
      <w:numFmt w:val="lowerRoman"/>
      <w:lvlText w:val="%3."/>
      <w:lvlJc w:val="right"/>
      <w:pPr>
        <w:ind w:left="2160" w:hanging="180"/>
      </w:pPr>
    </w:lvl>
    <w:lvl w:ilvl="3" w:tplc="FE548684" w:tentative="1">
      <w:start w:val="1"/>
      <w:numFmt w:val="decimal"/>
      <w:lvlText w:val="%4."/>
      <w:lvlJc w:val="left"/>
      <w:pPr>
        <w:ind w:left="2880" w:hanging="360"/>
      </w:pPr>
    </w:lvl>
    <w:lvl w:ilvl="4" w:tplc="160AC420" w:tentative="1">
      <w:start w:val="1"/>
      <w:numFmt w:val="lowerLetter"/>
      <w:lvlText w:val="%5."/>
      <w:lvlJc w:val="left"/>
      <w:pPr>
        <w:ind w:left="3600" w:hanging="360"/>
      </w:pPr>
    </w:lvl>
    <w:lvl w:ilvl="5" w:tplc="A07C20B4" w:tentative="1">
      <w:start w:val="1"/>
      <w:numFmt w:val="lowerRoman"/>
      <w:lvlText w:val="%6."/>
      <w:lvlJc w:val="right"/>
      <w:pPr>
        <w:ind w:left="4320" w:hanging="180"/>
      </w:pPr>
    </w:lvl>
    <w:lvl w:ilvl="6" w:tplc="F0A2236E" w:tentative="1">
      <w:start w:val="1"/>
      <w:numFmt w:val="decimal"/>
      <w:lvlText w:val="%7."/>
      <w:lvlJc w:val="left"/>
      <w:pPr>
        <w:ind w:left="5040" w:hanging="360"/>
      </w:pPr>
    </w:lvl>
    <w:lvl w:ilvl="7" w:tplc="A48E45F0" w:tentative="1">
      <w:start w:val="1"/>
      <w:numFmt w:val="lowerLetter"/>
      <w:lvlText w:val="%8."/>
      <w:lvlJc w:val="left"/>
      <w:pPr>
        <w:ind w:left="5760" w:hanging="360"/>
      </w:pPr>
    </w:lvl>
    <w:lvl w:ilvl="8" w:tplc="89B447B4" w:tentative="1">
      <w:start w:val="1"/>
      <w:numFmt w:val="lowerRoman"/>
      <w:lvlText w:val="%9."/>
      <w:lvlJc w:val="right"/>
      <w:pPr>
        <w:ind w:left="6480" w:hanging="180"/>
      </w:pPr>
    </w:lvl>
  </w:abstractNum>
  <w:abstractNum w:abstractNumId="2" w15:restartNumberingAfterBreak="0">
    <w:nsid w:val="46457C9A"/>
    <w:multiLevelType w:val="hybridMultilevel"/>
    <w:tmpl w:val="FB7C78E0"/>
    <w:lvl w:ilvl="0" w:tplc="F65A7152">
      <w:start w:val="1"/>
      <w:numFmt w:val="decimal"/>
      <w:lvlText w:val="%1."/>
      <w:lvlJc w:val="left"/>
      <w:pPr>
        <w:ind w:left="720" w:hanging="360"/>
      </w:pPr>
    </w:lvl>
    <w:lvl w:ilvl="1" w:tplc="E9FE6F6C" w:tentative="1">
      <w:start w:val="1"/>
      <w:numFmt w:val="lowerLetter"/>
      <w:lvlText w:val="%2."/>
      <w:lvlJc w:val="left"/>
      <w:pPr>
        <w:ind w:left="1440" w:hanging="360"/>
      </w:pPr>
    </w:lvl>
    <w:lvl w:ilvl="2" w:tplc="01B0319A" w:tentative="1">
      <w:start w:val="1"/>
      <w:numFmt w:val="lowerRoman"/>
      <w:lvlText w:val="%3."/>
      <w:lvlJc w:val="right"/>
      <w:pPr>
        <w:ind w:left="2160" w:hanging="180"/>
      </w:pPr>
    </w:lvl>
    <w:lvl w:ilvl="3" w:tplc="30C8BC8E" w:tentative="1">
      <w:start w:val="1"/>
      <w:numFmt w:val="decimal"/>
      <w:lvlText w:val="%4."/>
      <w:lvlJc w:val="left"/>
      <w:pPr>
        <w:ind w:left="2880" w:hanging="360"/>
      </w:pPr>
    </w:lvl>
    <w:lvl w:ilvl="4" w:tplc="07BE5D46" w:tentative="1">
      <w:start w:val="1"/>
      <w:numFmt w:val="lowerLetter"/>
      <w:lvlText w:val="%5."/>
      <w:lvlJc w:val="left"/>
      <w:pPr>
        <w:ind w:left="3600" w:hanging="360"/>
      </w:pPr>
    </w:lvl>
    <w:lvl w:ilvl="5" w:tplc="E09075F2" w:tentative="1">
      <w:start w:val="1"/>
      <w:numFmt w:val="lowerRoman"/>
      <w:lvlText w:val="%6."/>
      <w:lvlJc w:val="right"/>
      <w:pPr>
        <w:ind w:left="4320" w:hanging="180"/>
      </w:pPr>
    </w:lvl>
    <w:lvl w:ilvl="6" w:tplc="5C6ADAE2" w:tentative="1">
      <w:start w:val="1"/>
      <w:numFmt w:val="decimal"/>
      <w:lvlText w:val="%7."/>
      <w:lvlJc w:val="left"/>
      <w:pPr>
        <w:ind w:left="5040" w:hanging="360"/>
      </w:pPr>
    </w:lvl>
    <w:lvl w:ilvl="7" w:tplc="A15E3DEA" w:tentative="1">
      <w:start w:val="1"/>
      <w:numFmt w:val="lowerLetter"/>
      <w:lvlText w:val="%8."/>
      <w:lvlJc w:val="left"/>
      <w:pPr>
        <w:ind w:left="5760" w:hanging="360"/>
      </w:pPr>
    </w:lvl>
    <w:lvl w:ilvl="8" w:tplc="9E1637EA" w:tentative="1">
      <w:start w:val="1"/>
      <w:numFmt w:val="lowerRoman"/>
      <w:lvlText w:val="%9."/>
      <w:lvlJc w:val="right"/>
      <w:pPr>
        <w:ind w:left="6480" w:hanging="180"/>
      </w:pPr>
    </w:lvl>
  </w:abstractNum>
  <w:abstractNum w:abstractNumId="3" w15:restartNumberingAfterBreak="0">
    <w:nsid w:val="58CE1C6B"/>
    <w:multiLevelType w:val="multilevel"/>
    <w:tmpl w:val="DAC40C6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5CE17B2A"/>
    <w:multiLevelType w:val="hybridMultilevel"/>
    <w:tmpl w:val="B6EAAFC2"/>
    <w:lvl w:ilvl="0" w:tplc="A65200A8">
      <w:start w:val="1"/>
      <w:numFmt w:val="decimal"/>
      <w:lvlText w:val="%1."/>
      <w:lvlJc w:val="left"/>
      <w:pPr>
        <w:ind w:left="720" w:hanging="360"/>
      </w:pPr>
    </w:lvl>
    <w:lvl w:ilvl="1" w:tplc="A8C65F4C" w:tentative="1">
      <w:start w:val="1"/>
      <w:numFmt w:val="lowerLetter"/>
      <w:lvlText w:val="%2."/>
      <w:lvlJc w:val="left"/>
      <w:pPr>
        <w:ind w:left="1440" w:hanging="360"/>
      </w:pPr>
    </w:lvl>
    <w:lvl w:ilvl="2" w:tplc="6F60550E" w:tentative="1">
      <w:start w:val="1"/>
      <w:numFmt w:val="lowerRoman"/>
      <w:lvlText w:val="%3."/>
      <w:lvlJc w:val="right"/>
      <w:pPr>
        <w:ind w:left="2160" w:hanging="180"/>
      </w:pPr>
    </w:lvl>
    <w:lvl w:ilvl="3" w:tplc="72BE6432" w:tentative="1">
      <w:start w:val="1"/>
      <w:numFmt w:val="decimal"/>
      <w:lvlText w:val="%4."/>
      <w:lvlJc w:val="left"/>
      <w:pPr>
        <w:ind w:left="2880" w:hanging="360"/>
      </w:pPr>
    </w:lvl>
    <w:lvl w:ilvl="4" w:tplc="6B9C9F20" w:tentative="1">
      <w:start w:val="1"/>
      <w:numFmt w:val="lowerLetter"/>
      <w:lvlText w:val="%5."/>
      <w:lvlJc w:val="left"/>
      <w:pPr>
        <w:ind w:left="3600" w:hanging="360"/>
      </w:pPr>
    </w:lvl>
    <w:lvl w:ilvl="5" w:tplc="02304ABC" w:tentative="1">
      <w:start w:val="1"/>
      <w:numFmt w:val="lowerRoman"/>
      <w:lvlText w:val="%6."/>
      <w:lvlJc w:val="right"/>
      <w:pPr>
        <w:ind w:left="4320" w:hanging="180"/>
      </w:pPr>
    </w:lvl>
    <w:lvl w:ilvl="6" w:tplc="89E6A2AE" w:tentative="1">
      <w:start w:val="1"/>
      <w:numFmt w:val="decimal"/>
      <w:lvlText w:val="%7."/>
      <w:lvlJc w:val="left"/>
      <w:pPr>
        <w:ind w:left="5040" w:hanging="360"/>
      </w:pPr>
    </w:lvl>
    <w:lvl w:ilvl="7" w:tplc="963C09E4" w:tentative="1">
      <w:start w:val="1"/>
      <w:numFmt w:val="lowerLetter"/>
      <w:lvlText w:val="%8."/>
      <w:lvlJc w:val="left"/>
      <w:pPr>
        <w:ind w:left="5760" w:hanging="360"/>
      </w:pPr>
    </w:lvl>
    <w:lvl w:ilvl="8" w:tplc="E8767838" w:tentative="1">
      <w:start w:val="1"/>
      <w:numFmt w:val="lowerRoman"/>
      <w:lvlText w:val="%9."/>
      <w:lvlJc w:val="right"/>
      <w:pPr>
        <w:ind w:left="6480" w:hanging="180"/>
      </w:pPr>
    </w:lvl>
  </w:abstractNum>
  <w:abstractNum w:abstractNumId="5" w15:restartNumberingAfterBreak="0">
    <w:nsid w:val="7D25370E"/>
    <w:multiLevelType w:val="hybridMultilevel"/>
    <w:tmpl w:val="A9FA5B6C"/>
    <w:lvl w:ilvl="0" w:tplc="130AC3B8">
      <w:start w:val="1"/>
      <w:numFmt w:val="decimal"/>
      <w:lvlText w:val="%1."/>
      <w:lvlJc w:val="left"/>
      <w:pPr>
        <w:ind w:left="720" w:hanging="360"/>
      </w:pPr>
    </w:lvl>
    <w:lvl w:ilvl="1" w:tplc="0E566BCA" w:tentative="1">
      <w:start w:val="1"/>
      <w:numFmt w:val="lowerLetter"/>
      <w:lvlText w:val="%2."/>
      <w:lvlJc w:val="left"/>
      <w:pPr>
        <w:ind w:left="1440" w:hanging="360"/>
      </w:pPr>
    </w:lvl>
    <w:lvl w:ilvl="2" w:tplc="7C2E7000" w:tentative="1">
      <w:start w:val="1"/>
      <w:numFmt w:val="lowerRoman"/>
      <w:lvlText w:val="%3."/>
      <w:lvlJc w:val="right"/>
      <w:pPr>
        <w:ind w:left="2160" w:hanging="180"/>
      </w:pPr>
    </w:lvl>
    <w:lvl w:ilvl="3" w:tplc="32B6D756" w:tentative="1">
      <w:start w:val="1"/>
      <w:numFmt w:val="decimal"/>
      <w:lvlText w:val="%4."/>
      <w:lvlJc w:val="left"/>
      <w:pPr>
        <w:ind w:left="2880" w:hanging="360"/>
      </w:pPr>
    </w:lvl>
    <w:lvl w:ilvl="4" w:tplc="9F924CB0" w:tentative="1">
      <w:start w:val="1"/>
      <w:numFmt w:val="lowerLetter"/>
      <w:lvlText w:val="%5."/>
      <w:lvlJc w:val="left"/>
      <w:pPr>
        <w:ind w:left="3600" w:hanging="360"/>
      </w:pPr>
    </w:lvl>
    <w:lvl w:ilvl="5" w:tplc="58726676" w:tentative="1">
      <w:start w:val="1"/>
      <w:numFmt w:val="lowerRoman"/>
      <w:lvlText w:val="%6."/>
      <w:lvlJc w:val="right"/>
      <w:pPr>
        <w:ind w:left="4320" w:hanging="180"/>
      </w:pPr>
    </w:lvl>
    <w:lvl w:ilvl="6" w:tplc="29564C08" w:tentative="1">
      <w:start w:val="1"/>
      <w:numFmt w:val="decimal"/>
      <w:lvlText w:val="%7."/>
      <w:lvlJc w:val="left"/>
      <w:pPr>
        <w:ind w:left="5040" w:hanging="360"/>
      </w:pPr>
    </w:lvl>
    <w:lvl w:ilvl="7" w:tplc="67E07304" w:tentative="1">
      <w:start w:val="1"/>
      <w:numFmt w:val="lowerLetter"/>
      <w:lvlText w:val="%8."/>
      <w:lvlJc w:val="left"/>
      <w:pPr>
        <w:ind w:left="5760" w:hanging="360"/>
      </w:pPr>
    </w:lvl>
    <w:lvl w:ilvl="8" w:tplc="E8443AFE"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5"/>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36F9"/>
    <w:rsid w:val="0001529C"/>
    <w:rsid w:val="00022804"/>
    <w:rsid w:val="000E2331"/>
    <w:rsid w:val="000F02B0"/>
    <w:rsid w:val="0012364E"/>
    <w:rsid w:val="001E2063"/>
    <w:rsid w:val="00226D16"/>
    <w:rsid w:val="0023367F"/>
    <w:rsid w:val="0023540B"/>
    <w:rsid w:val="002448C8"/>
    <w:rsid w:val="00266088"/>
    <w:rsid w:val="002965CA"/>
    <w:rsid w:val="002B6D50"/>
    <w:rsid w:val="002E70E8"/>
    <w:rsid w:val="002F11A6"/>
    <w:rsid w:val="003C4E0D"/>
    <w:rsid w:val="003D0BDF"/>
    <w:rsid w:val="004112F5"/>
    <w:rsid w:val="004519C4"/>
    <w:rsid w:val="004676F9"/>
    <w:rsid w:val="004A2301"/>
    <w:rsid w:val="004C6051"/>
    <w:rsid w:val="004F4428"/>
    <w:rsid w:val="004F5952"/>
    <w:rsid w:val="0056594B"/>
    <w:rsid w:val="00591BE6"/>
    <w:rsid w:val="00592DDF"/>
    <w:rsid w:val="005949F9"/>
    <w:rsid w:val="005A6124"/>
    <w:rsid w:val="00614934"/>
    <w:rsid w:val="00694820"/>
    <w:rsid w:val="006D4669"/>
    <w:rsid w:val="007433FD"/>
    <w:rsid w:val="0078014D"/>
    <w:rsid w:val="007A7DDB"/>
    <w:rsid w:val="007B5A75"/>
    <w:rsid w:val="0080002E"/>
    <w:rsid w:val="00870406"/>
    <w:rsid w:val="008E1FD3"/>
    <w:rsid w:val="00995966"/>
    <w:rsid w:val="009A36F9"/>
    <w:rsid w:val="009A3F6B"/>
    <w:rsid w:val="009F63CC"/>
    <w:rsid w:val="009F6753"/>
    <w:rsid w:val="00A03E83"/>
    <w:rsid w:val="00A33E26"/>
    <w:rsid w:val="00A413AB"/>
    <w:rsid w:val="00A655BF"/>
    <w:rsid w:val="00AE391E"/>
    <w:rsid w:val="00B120DF"/>
    <w:rsid w:val="00B227CF"/>
    <w:rsid w:val="00B34AFF"/>
    <w:rsid w:val="00B4656E"/>
    <w:rsid w:val="00B656A4"/>
    <w:rsid w:val="00B95A7E"/>
    <w:rsid w:val="00C14757"/>
    <w:rsid w:val="00C16BC8"/>
    <w:rsid w:val="00C209FD"/>
    <w:rsid w:val="00C20BCD"/>
    <w:rsid w:val="00C341E7"/>
    <w:rsid w:val="00C93430"/>
    <w:rsid w:val="00CA4DDB"/>
    <w:rsid w:val="00D1090C"/>
    <w:rsid w:val="00D565B1"/>
    <w:rsid w:val="00D91724"/>
    <w:rsid w:val="00DB23AF"/>
    <w:rsid w:val="00E35B6E"/>
    <w:rsid w:val="00E42A1A"/>
    <w:rsid w:val="00E83351"/>
    <w:rsid w:val="00EE167C"/>
    <w:rsid w:val="00F3700E"/>
    <w:rsid w:val="00F47546"/>
    <w:rsid w:val="00F720C3"/>
    <w:rsid w:val="00F851D0"/>
    <w:rsid w:val="00F877C6"/>
    <w:rsid w:val="00FA349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539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5B6E"/>
    <w:pPr>
      <w:spacing w:after="0" w:line="360" w:lineRule="auto"/>
      <w:jc w:val="both"/>
    </w:pPr>
    <w:rPr>
      <w:rFonts w:ascii="Times New Roman" w:hAnsi="Times New Roman" w:cs="Times New Roman"/>
      <w:sz w:val="24"/>
      <w:szCs w:val="20"/>
      <w:lang w:val="en-GB" w:eastAsia="en-GB"/>
    </w:rPr>
  </w:style>
  <w:style w:type="paragraph" w:styleId="Heading1">
    <w:name w:val="heading 1"/>
    <w:basedOn w:val="Normal"/>
    <w:next w:val="Normal"/>
    <w:link w:val="Heading1Char"/>
    <w:uiPriority w:val="9"/>
    <w:qFormat/>
    <w:rsid w:val="00C16BC8"/>
    <w:pPr>
      <w:keepNext/>
      <w:keepLines/>
      <w:spacing w:before="480"/>
      <w:outlineLvl w:val="0"/>
    </w:pPr>
    <w:rPr>
      <w:rFonts w:eastAsiaTheme="majorEastAsia" w:cstheme="majorBidi"/>
      <w:b/>
      <w:bCs/>
      <w:color w:val="000000" w:themeColor="text1"/>
      <w:szCs w:val="28"/>
    </w:rPr>
  </w:style>
  <w:style w:type="paragraph" w:styleId="Heading3">
    <w:name w:val="heading 3"/>
    <w:basedOn w:val="Normal"/>
    <w:next w:val="Normal"/>
    <w:link w:val="Heading3Char"/>
    <w:uiPriority w:val="9"/>
    <w:semiHidden/>
    <w:unhideWhenUsed/>
    <w:qFormat/>
    <w:rsid w:val="00C209FD"/>
    <w:pPr>
      <w:keepNext/>
      <w:keepLines/>
      <w:spacing w:before="40"/>
      <w:outlineLvl w:val="2"/>
    </w:pPr>
    <w:rPr>
      <w:rFonts w:asciiTheme="majorHAnsi" w:eastAsiaTheme="majorEastAsia" w:hAnsiTheme="majorHAnsi" w:cstheme="majorBidi"/>
      <w:color w:val="6E6E6E" w:themeColor="accent1" w:themeShade="7F"/>
      <w:szCs w:val="24"/>
    </w:rPr>
  </w:style>
  <w:style w:type="paragraph" w:styleId="Heading4">
    <w:name w:val="heading 4"/>
    <w:basedOn w:val="Normal"/>
    <w:next w:val="Normal"/>
    <w:link w:val="Heading4Char"/>
    <w:uiPriority w:val="9"/>
    <w:semiHidden/>
    <w:unhideWhenUsed/>
    <w:qFormat/>
    <w:rsid w:val="002448C8"/>
    <w:pPr>
      <w:keepNext/>
      <w:keepLines/>
      <w:spacing w:before="200"/>
      <w:outlineLvl w:val="3"/>
    </w:pPr>
    <w:rPr>
      <w:rFonts w:asciiTheme="majorHAnsi" w:eastAsiaTheme="majorEastAsia" w:hAnsiTheme="majorHAnsi" w:cstheme="majorBidi"/>
      <w:b/>
      <w:bCs/>
      <w:i/>
      <w:iCs/>
      <w:color w:val="DDDDD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6BC8"/>
    <w:rPr>
      <w:rFonts w:ascii="Times New Roman" w:eastAsiaTheme="majorEastAsia" w:hAnsi="Times New Roman" w:cstheme="majorBidi"/>
      <w:b/>
      <w:bCs/>
      <w:color w:val="000000" w:themeColor="text1"/>
      <w:sz w:val="24"/>
      <w:szCs w:val="28"/>
    </w:rPr>
  </w:style>
  <w:style w:type="paragraph" w:styleId="Title">
    <w:name w:val="Title"/>
    <w:basedOn w:val="Normal"/>
    <w:next w:val="Normal"/>
    <w:link w:val="TitleChar"/>
    <w:uiPriority w:val="10"/>
    <w:qFormat/>
    <w:rsid w:val="004F4428"/>
    <w:pPr>
      <w:pBdr>
        <w:bottom w:val="single" w:sz="8" w:space="4" w:color="DDDDDD" w:themeColor="accent1"/>
      </w:pBdr>
      <w:spacing w:after="300"/>
      <w:contextualSpacing/>
      <w:jc w:val="center"/>
    </w:pPr>
    <w:rPr>
      <w:rFonts w:eastAsiaTheme="majorEastAsia" w:cstheme="majorBidi"/>
      <w:b/>
      <w:color w:val="000000" w:themeColor="text1"/>
      <w:spacing w:val="5"/>
      <w:kern w:val="28"/>
      <w:sz w:val="40"/>
      <w:szCs w:val="52"/>
    </w:rPr>
  </w:style>
  <w:style w:type="character" w:customStyle="1" w:styleId="TitleChar">
    <w:name w:val="Title Char"/>
    <w:basedOn w:val="DefaultParagraphFont"/>
    <w:link w:val="Title"/>
    <w:uiPriority w:val="10"/>
    <w:rsid w:val="004F4428"/>
    <w:rPr>
      <w:rFonts w:ascii="Times New Roman" w:eastAsiaTheme="majorEastAsia" w:hAnsi="Times New Roman" w:cstheme="majorBidi"/>
      <w:b/>
      <w:color w:val="000000" w:themeColor="text1"/>
      <w:spacing w:val="5"/>
      <w:kern w:val="28"/>
      <w:sz w:val="40"/>
      <w:szCs w:val="52"/>
      <w:lang w:val="en-GB" w:eastAsia="en-GB"/>
    </w:rPr>
  </w:style>
  <w:style w:type="paragraph" w:styleId="Header">
    <w:name w:val="header"/>
    <w:basedOn w:val="Normal"/>
    <w:link w:val="HeaderChar"/>
    <w:uiPriority w:val="99"/>
    <w:unhideWhenUsed/>
    <w:rsid w:val="009F63CC"/>
    <w:pPr>
      <w:tabs>
        <w:tab w:val="center" w:pos="4680"/>
        <w:tab w:val="right" w:pos="9360"/>
      </w:tabs>
      <w:spacing w:line="240" w:lineRule="auto"/>
    </w:pPr>
  </w:style>
  <w:style w:type="character" w:customStyle="1" w:styleId="HeaderChar">
    <w:name w:val="Header Char"/>
    <w:basedOn w:val="DefaultParagraphFont"/>
    <w:link w:val="Header"/>
    <w:uiPriority w:val="99"/>
    <w:rsid w:val="009F63CC"/>
    <w:rPr>
      <w:rFonts w:ascii="Times New Roman" w:hAnsi="Times New Roman" w:cs="Times New Roman"/>
      <w:sz w:val="24"/>
      <w:szCs w:val="20"/>
      <w:lang w:val="en-GB" w:eastAsia="en-GB"/>
    </w:rPr>
  </w:style>
  <w:style w:type="paragraph" w:styleId="Footer">
    <w:name w:val="footer"/>
    <w:basedOn w:val="Normal"/>
    <w:link w:val="FooterChar"/>
    <w:uiPriority w:val="99"/>
    <w:unhideWhenUsed/>
    <w:rsid w:val="009F63CC"/>
    <w:pPr>
      <w:tabs>
        <w:tab w:val="center" w:pos="4680"/>
        <w:tab w:val="right" w:pos="9360"/>
      </w:tabs>
      <w:spacing w:line="240" w:lineRule="auto"/>
    </w:pPr>
  </w:style>
  <w:style w:type="character" w:customStyle="1" w:styleId="FooterChar">
    <w:name w:val="Footer Char"/>
    <w:basedOn w:val="DefaultParagraphFont"/>
    <w:link w:val="Footer"/>
    <w:uiPriority w:val="99"/>
    <w:rsid w:val="009F63CC"/>
    <w:rPr>
      <w:rFonts w:ascii="Times New Roman" w:hAnsi="Times New Roman" w:cs="Times New Roman"/>
      <w:sz w:val="24"/>
      <w:szCs w:val="20"/>
      <w:lang w:val="en-GB" w:eastAsia="en-GB"/>
    </w:rPr>
  </w:style>
  <w:style w:type="character" w:customStyle="1" w:styleId="Heading4Char">
    <w:name w:val="Heading 4 Char"/>
    <w:basedOn w:val="DefaultParagraphFont"/>
    <w:link w:val="Heading4"/>
    <w:uiPriority w:val="9"/>
    <w:semiHidden/>
    <w:rsid w:val="002448C8"/>
    <w:rPr>
      <w:rFonts w:asciiTheme="majorHAnsi" w:eastAsiaTheme="majorEastAsia" w:hAnsiTheme="majorHAnsi" w:cstheme="majorBidi"/>
      <w:b/>
      <w:bCs/>
      <w:i/>
      <w:iCs/>
      <w:color w:val="DDDDDD" w:themeColor="accent1"/>
      <w:sz w:val="24"/>
      <w:szCs w:val="20"/>
      <w:lang w:val="en-GB" w:eastAsia="en-GB"/>
    </w:rPr>
  </w:style>
  <w:style w:type="paragraph" w:styleId="BalloonText">
    <w:name w:val="Balloon Text"/>
    <w:basedOn w:val="Normal"/>
    <w:link w:val="BalloonTextChar"/>
    <w:uiPriority w:val="99"/>
    <w:semiHidden/>
    <w:unhideWhenUsed/>
    <w:rsid w:val="0002280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2804"/>
    <w:rPr>
      <w:rFonts w:ascii="Tahoma" w:hAnsi="Tahoma" w:cs="Tahoma"/>
      <w:sz w:val="16"/>
      <w:szCs w:val="16"/>
      <w:lang w:val="en-GB" w:eastAsia="en-GB"/>
    </w:rPr>
  </w:style>
  <w:style w:type="paragraph" w:styleId="ListParagraph">
    <w:name w:val="List Paragraph"/>
    <w:basedOn w:val="Normal"/>
    <w:uiPriority w:val="34"/>
    <w:qFormat/>
    <w:rsid w:val="000E2331"/>
    <w:pPr>
      <w:ind w:left="720"/>
      <w:contextualSpacing/>
    </w:pPr>
  </w:style>
  <w:style w:type="paragraph" w:styleId="TOCHeading">
    <w:name w:val="TOC Heading"/>
    <w:basedOn w:val="Heading1"/>
    <w:next w:val="Normal"/>
    <w:uiPriority w:val="39"/>
    <w:semiHidden/>
    <w:unhideWhenUsed/>
    <w:qFormat/>
    <w:rsid w:val="00DB23AF"/>
    <w:pPr>
      <w:spacing w:line="276" w:lineRule="auto"/>
      <w:jc w:val="left"/>
      <w:outlineLvl w:val="9"/>
    </w:pPr>
    <w:rPr>
      <w:rFonts w:asciiTheme="majorHAnsi" w:hAnsiTheme="majorHAnsi"/>
      <w:color w:val="A5A5A5" w:themeColor="accent1" w:themeShade="BF"/>
      <w:sz w:val="28"/>
      <w:lang w:val="en-US" w:eastAsia="ja-JP"/>
    </w:rPr>
  </w:style>
  <w:style w:type="paragraph" w:styleId="TOC1">
    <w:name w:val="toc 1"/>
    <w:basedOn w:val="Normal"/>
    <w:next w:val="Normal"/>
    <w:autoRedefine/>
    <w:uiPriority w:val="39"/>
    <w:unhideWhenUsed/>
    <w:rsid w:val="00DB23AF"/>
    <w:pPr>
      <w:spacing w:after="100"/>
    </w:pPr>
  </w:style>
  <w:style w:type="character" w:styleId="Hyperlink">
    <w:name w:val="Hyperlink"/>
    <w:basedOn w:val="DefaultParagraphFont"/>
    <w:uiPriority w:val="99"/>
    <w:unhideWhenUsed/>
    <w:rsid w:val="00DB23AF"/>
    <w:rPr>
      <w:color w:val="5F5F5F" w:themeColor="hyperlink"/>
      <w:u w:val="single"/>
    </w:rPr>
  </w:style>
  <w:style w:type="character" w:styleId="CommentReference">
    <w:name w:val="annotation reference"/>
    <w:basedOn w:val="DefaultParagraphFont"/>
    <w:uiPriority w:val="99"/>
    <w:semiHidden/>
    <w:unhideWhenUsed/>
    <w:rsid w:val="00AE391E"/>
    <w:rPr>
      <w:sz w:val="16"/>
      <w:szCs w:val="16"/>
    </w:rPr>
  </w:style>
  <w:style w:type="paragraph" w:styleId="CommentText">
    <w:name w:val="annotation text"/>
    <w:basedOn w:val="Normal"/>
    <w:link w:val="CommentTextChar"/>
    <w:uiPriority w:val="99"/>
    <w:semiHidden/>
    <w:unhideWhenUsed/>
    <w:rsid w:val="00AE391E"/>
    <w:pPr>
      <w:spacing w:line="240" w:lineRule="auto"/>
    </w:pPr>
    <w:rPr>
      <w:sz w:val="20"/>
    </w:rPr>
  </w:style>
  <w:style w:type="character" w:customStyle="1" w:styleId="CommentTextChar">
    <w:name w:val="Comment Text Char"/>
    <w:basedOn w:val="DefaultParagraphFont"/>
    <w:link w:val="CommentText"/>
    <w:uiPriority w:val="99"/>
    <w:semiHidden/>
    <w:rsid w:val="00AE391E"/>
    <w:rPr>
      <w:rFonts w:ascii="Times New Roman" w:hAnsi="Times New Roman" w:cs="Times New Roman"/>
      <w:sz w:val="20"/>
      <w:szCs w:val="20"/>
      <w:lang w:val="en-GB" w:eastAsia="en-GB"/>
    </w:rPr>
  </w:style>
  <w:style w:type="paragraph" w:styleId="CommentSubject">
    <w:name w:val="annotation subject"/>
    <w:basedOn w:val="CommentText"/>
    <w:next w:val="CommentText"/>
    <w:link w:val="CommentSubjectChar"/>
    <w:uiPriority w:val="99"/>
    <w:semiHidden/>
    <w:unhideWhenUsed/>
    <w:rsid w:val="00AE391E"/>
    <w:rPr>
      <w:b/>
      <w:bCs/>
    </w:rPr>
  </w:style>
  <w:style w:type="character" w:customStyle="1" w:styleId="CommentSubjectChar">
    <w:name w:val="Comment Subject Char"/>
    <w:basedOn w:val="CommentTextChar"/>
    <w:link w:val="CommentSubject"/>
    <w:uiPriority w:val="99"/>
    <w:semiHidden/>
    <w:rsid w:val="00AE391E"/>
    <w:rPr>
      <w:rFonts w:ascii="Times New Roman" w:hAnsi="Times New Roman" w:cs="Times New Roman"/>
      <w:b/>
      <w:bCs/>
      <w:sz w:val="20"/>
      <w:szCs w:val="20"/>
      <w:lang w:val="en-GB" w:eastAsia="en-GB"/>
    </w:rPr>
  </w:style>
  <w:style w:type="paragraph" w:customStyle="1" w:styleId="Default">
    <w:name w:val="Default"/>
    <w:rsid w:val="00C20BCD"/>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3Char">
    <w:name w:val="Heading 3 Char"/>
    <w:basedOn w:val="DefaultParagraphFont"/>
    <w:link w:val="Heading3"/>
    <w:uiPriority w:val="9"/>
    <w:semiHidden/>
    <w:rsid w:val="00C209FD"/>
    <w:rPr>
      <w:rFonts w:asciiTheme="majorHAnsi" w:eastAsiaTheme="majorEastAsia" w:hAnsiTheme="majorHAnsi" w:cstheme="majorBidi"/>
      <w:color w:val="6E6E6E" w:themeColor="accent1" w:themeShade="7F"/>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453773">
      <w:bodyDiv w:val="1"/>
      <w:marLeft w:val="0"/>
      <w:marRight w:val="0"/>
      <w:marTop w:val="0"/>
      <w:marBottom w:val="0"/>
      <w:divBdr>
        <w:top w:val="none" w:sz="0" w:space="0" w:color="auto"/>
        <w:left w:val="none" w:sz="0" w:space="0" w:color="auto"/>
        <w:bottom w:val="none" w:sz="0" w:space="0" w:color="auto"/>
        <w:right w:val="none" w:sz="0" w:space="0" w:color="auto"/>
      </w:divBdr>
    </w:div>
    <w:div w:id="138151066">
      <w:bodyDiv w:val="1"/>
      <w:marLeft w:val="0"/>
      <w:marRight w:val="0"/>
      <w:marTop w:val="0"/>
      <w:marBottom w:val="0"/>
      <w:divBdr>
        <w:top w:val="none" w:sz="0" w:space="0" w:color="auto"/>
        <w:left w:val="none" w:sz="0" w:space="0" w:color="auto"/>
        <w:bottom w:val="none" w:sz="0" w:space="0" w:color="auto"/>
        <w:right w:val="none" w:sz="0" w:space="0" w:color="auto"/>
      </w:divBdr>
    </w:div>
    <w:div w:id="548419631">
      <w:bodyDiv w:val="1"/>
      <w:marLeft w:val="0"/>
      <w:marRight w:val="0"/>
      <w:marTop w:val="0"/>
      <w:marBottom w:val="0"/>
      <w:divBdr>
        <w:top w:val="none" w:sz="0" w:space="0" w:color="auto"/>
        <w:left w:val="none" w:sz="0" w:space="0" w:color="auto"/>
        <w:bottom w:val="none" w:sz="0" w:space="0" w:color="auto"/>
        <w:right w:val="none" w:sz="0" w:space="0" w:color="auto"/>
      </w:divBdr>
    </w:div>
    <w:div w:id="728843540">
      <w:bodyDiv w:val="1"/>
      <w:marLeft w:val="0"/>
      <w:marRight w:val="0"/>
      <w:marTop w:val="0"/>
      <w:marBottom w:val="0"/>
      <w:divBdr>
        <w:top w:val="none" w:sz="0" w:space="0" w:color="auto"/>
        <w:left w:val="none" w:sz="0" w:space="0" w:color="auto"/>
        <w:bottom w:val="none" w:sz="0" w:space="0" w:color="auto"/>
        <w:right w:val="none" w:sz="0" w:space="0" w:color="auto"/>
      </w:divBdr>
    </w:div>
    <w:div w:id="2116897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3A8A46-4936-43DB-87DD-71DD3338DF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2730</Words>
  <Characters>15564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2020-08-14T22:27:00Z</dcterms:created>
  <dcterms:modified xsi:type="dcterms:W3CDTF">2020-08-14T22:27:00Z</dcterms:modified>
</cp:coreProperties>
</file>