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EFFF3"/>
  <w:body>
    <w:p w14:paraId="31CB930E" w14:textId="7E32DAD7" w:rsidR="00613E21" w:rsidRDefault="00613E21"/>
    <w:p w14:paraId="3366ACBB" w14:textId="0B46B96E"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D0700F">
        <w:rPr>
          <w:rFonts w:asciiTheme="minorBidi" w:eastAsia="Times New Roman" w:hAnsiTheme="minorBidi"/>
          <w:b/>
          <w:color w:val="000000"/>
          <w:sz w:val="36"/>
          <w:szCs w:val="36"/>
          <w:lang w:eastAsia="en-GB"/>
        </w:rPr>
        <w:t>FTF</w:t>
      </w:r>
    </w:p>
    <w:p w14:paraId="109C47BE" w14:textId="02A90493"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D0700F">
        <w:rPr>
          <w:rFonts w:asciiTheme="minorBidi" w:eastAsia="Times New Roman" w:hAnsiTheme="minorBidi"/>
          <w:b/>
          <w:color w:val="2F5496" w:themeColor="accent1" w:themeShade="BF"/>
          <w:sz w:val="36"/>
          <w:szCs w:val="36"/>
          <w:lang w:eastAsia="en-GB"/>
        </w:rPr>
        <w:t>FTF</w:t>
      </w:r>
    </w:p>
    <w:p w14:paraId="5678F2ED" w14:textId="750BCC8B" w:rsidR="00613E21" w:rsidRPr="00613E21" w:rsidRDefault="00E12211"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66C813CA" wp14:editId="3CD08C90">
            <wp:simplePos x="0" y="0"/>
            <wp:positionH relativeFrom="margin">
              <wp:posOffset>1329690</wp:posOffset>
            </wp:positionH>
            <wp:positionV relativeFrom="paragraph">
              <wp:posOffset>79375</wp:posOffset>
            </wp:positionV>
            <wp:extent cx="3112135" cy="1235710"/>
            <wp:effectExtent l="76200" t="76200" r="126365" b="135890"/>
            <wp:wrapTight wrapText="bothSides">
              <wp:wrapPolygon edited="0">
                <wp:start x="-264" y="-1332"/>
                <wp:lineTo x="-529" y="-999"/>
                <wp:lineTo x="-529" y="22310"/>
                <wp:lineTo x="-264" y="23642"/>
                <wp:lineTo x="22080" y="23642"/>
                <wp:lineTo x="22345" y="20645"/>
                <wp:lineTo x="22345" y="4329"/>
                <wp:lineTo x="22080" y="-666"/>
                <wp:lineTo x="22080" y="-1332"/>
                <wp:lineTo x="-264" y="-1332"/>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12135" cy="1235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6CACC19"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3DF1BCC1"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6C9396C4"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75E345F3" w14:textId="77777777" w:rsidR="00A15FDB" w:rsidRPr="00A15FDB" w:rsidRDefault="00A15FDB" w:rsidP="00A15FDB">
      <w:pPr>
        <w:overflowPunct w:val="0"/>
        <w:autoSpaceDE w:val="0"/>
        <w:autoSpaceDN w:val="0"/>
        <w:adjustRightInd w:val="0"/>
        <w:spacing w:after="0" w:line="276" w:lineRule="auto"/>
        <w:jc w:val="center"/>
        <w:textAlignment w:val="baseline"/>
        <w:rPr>
          <w:rFonts w:asciiTheme="minorBidi" w:eastAsia="Times New Roman" w:hAnsiTheme="minorBidi"/>
          <w:b/>
          <w:sz w:val="28"/>
          <w:szCs w:val="28"/>
          <w:u w:val="single"/>
          <w:lang w:eastAsia="en-GB"/>
        </w:rPr>
      </w:pPr>
      <w:r w:rsidRPr="00A15FDB">
        <w:rPr>
          <w:rFonts w:asciiTheme="minorBidi" w:eastAsia="Times New Roman" w:hAnsiTheme="minorBidi"/>
          <w:b/>
          <w:sz w:val="28"/>
          <w:szCs w:val="28"/>
          <w:u w:val="single"/>
          <w:lang w:eastAsia="en-GB"/>
        </w:rPr>
        <w:t xml:space="preserve">ECEY5006C </w:t>
      </w:r>
      <w:proofErr w:type="spellStart"/>
      <w:r w:rsidRPr="00A15FDB">
        <w:rPr>
          <w:rFonts w:asciiTheme="minorBidi" w:eastAsia="Times New Roman" w:hAnsiTheme="minorBidi"/>
          <w:b/>
          <w:sz w:val="28"/>
          <w:szCs w:val="28"/>
          <w:u w:val="single"/>
          <w:lang w:eastAsia="en-GB"/>
        </w:rPr>
        <w:t>Arweinyddiaeth</w:t>
      </w:r>
      <w:proofErr w:type="spellEnd"/>
      <w:r w:rsidRPr="00A15FDB">
        <w:rPr>
          <w:rFonts w:asciiTheme="minorBidi" w:eastAsia="Times New Roman" w:hAnsiTheme="minorBidi"/>
          <w:b/>
          <w:sz w:val="28"/>
          <w:szCs w:val="28"/>
          <w:u w:val="single"/>
          <w:lang w:eastAsia="en-GB"/>
        </w:rPr>
        <w:t xml:space="preserve"> a </w:t>
      </w:r>
      <w:proofErr w:type="spellStart"/>
      <w:r w:rsidRPr="00A15FDB">
        <w:rPr>
          <w:rFonts w:asciiTheme="minorBidi" w:eastAsia="Times New Roman" w:hAnsiTheme="minorBidi"/>
          <w:b/>
          <w:sz w:val="28"/>
          <w:szCs w:val="28"/>
          <w:u w:val="single"/>
          <w:lang w:eastAsia="en-GB"/>
        </w:rPr>
        <w:t>gwaith</w:t>
      </w:r>
      <w:proofErr w:type="spellEnd"/>
      <w:r w:rsidRPr="00A15FDB">
        <w:rPr>
          <w:rFonts w:asciiTheme="minorBidi" w:eastAsia="Times New Roman" w:hAnsiTheme="minorBidi"/>
          <w:b/>
          <w:sz w:val="28"/>
          <w:szCs w:val="28"/>
          <w:u w:val="single"/>
          <w:lang w:eastAsia="en-GB"/>
        </w:rPr>
        <w:t xml:space="preserve"> </w:t>
      </w:r>
      <w:proofErr w:type="spellStart"/>
      <w:r w:rsidRPr="00A15FDB">
        <w:rPr>
          <w:rFonts w:asciiTheme="minorBidi" w:eastAsia="Times New Roman" w:hAnsiTheme="minorBidi"/>
          <w:b/>
          <w:sz w:val="28"/>
          <w:szCs w:val="28"/>
          <w:u w:val="single"/>
          <w:lang w:eastAsia="en-GB"/>
        </w:rPr>
        <w:t>tîm</w:t>
      </w:r>
      <w:proofErr w:type="spellEnd"/>
      <w:r w:rsidRPr="00A15FDB">
        <w:rPr>
          <w:rFonts w:asciiTheme="minorBidi" w:eastAsia="Times New Roman" w:hAnsiTheme="minorBidi"/>
          <w:b/>
          <w:sz w:val="28"/>
          <w:szCs w:val="28"/>
          <w:u w:val="single"/>
          <w:lang w:eastAsia="en-GB"/>
        </w:rPr>
        <w:t xml:space="preserve"> </w:t>
      </w:r>
      <w:proofErr w:type="spellStart"/>
      <w:r w:rsidRPr="00A15FDB">
        <w:rPr>
          <w:rFonts w:asciiTheme="minorBidi" w:eastAsia="Times New Roman" w:hAnsiTheme="minorBidi"/>
          <w:b/>
          <w:sz w:val="28"/>
          <w:szCs w:val="28"/>
          <w:u w:val="single"/>
          <w:lang w:eastAsia="en-GB"/>
        </w:rPr>
        <w:t>yn</w:t>
      </w:r>
      <w:proofErr w:type="spellEnd"/>
      <w:r w:rsidRPr="00A15FDB">
        <w:rPr>
          <w:rFonts w:asciiTheme="minorBidi" w:eastAsia="Times New Roman" w:hAnsiTheme="minorBidi"/>
          <w:b/>
          <w:sz w:val="28"/>
          <w:szCs w:val="28"/>
          <w:u w:val="single"/>
          <w:lang w:eastAsia="en-GB"/>
        </w:rPr>
        <w:t xml:space="preserve"> y </w:t>
      </w:r>
      <w:proofErr w:type="spellStart"/>
      <w:r w:rsidRPr="00A15FDB">
        <w:rPr>
          <w:rFonts w:asciiTheme="minorBidi" w:eastAsia="Times New Roman" w:hAnsiTheme="minorBidi"/>
          <w:b/>
          <w:sz w:val="28"/>
          <w:szCs w:val="28"/>
          <w:u w:val="single"/>
          <w:lang w:eastAsia="en-GB"/>
        </w:rPr>
        <w:t>blynyddoedd</w:t>
      </w:r>
      <w:proofErr w:type="spellEnd"/>
      <w:r w:rsidRPr="00A15FDB">
        <w:rPr>
          <w:rFonts w:asciiTheme="minorBidi" w:eastAsia="Times New Roman" w:hAnsiTheme="minorBidi"/>
          <w:b/>
          <w:sz w:val="28"/>
          <w:szCs w:val="28"/>
          <w:u w:val="single"/>
          <w:lang w:eastAsia="en-GB"/>
        </w:rPr>
        <w:t xml:space="preserve"> </w:t>
      </w:r>
      <w:proofErr w:type="spellStart"/>
      <w:r w:rsidRPr="00A15FDB">
        <w:rPr>
          <w:rFonts w:asciiTheme="minorBidi" w:eastAsia="Times New Roman" w:hAnsiTheme="minorBidi"/>
          <w:b/>
          <w:sz w:val="28"/>
          <w:szCs w:val="28"/>
          <w:u w:val="single"/>
          <w:lang w:eastAsia="en-GB"/>
        </w:rPr>
        <w:t>cynnar</w:t>
      </w:r>
      <w:proofErr w:type="spellEnd"/>
      <w:r w:rsidRPr="00A15FDB">
        <w:rPr>
          <w:rFonts w:asciiTheme="minorBidi" w:eastAsia="Times New Roman" w:hAnsiTheme="minorBidi"/>
          <w:b/>
          <w:sz w:val="28"/>
          <w:szCs w:val="28"/>
          <w:u w:val="single"/>
          <w:lang w:eastAsia="en-GB"/>
        </w:rPr>
        <w:t xml:space="preserve"> </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54FC9B6A"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E12211">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94D034D" w14:textId="379FFBD3" w:rsidR="00613E21" w:rsidRPr="0035717C" w:rsidRDefault="0035717C" w:rsidP="0035717C">
      <w:pPr>
        <w:spacing w:after="0" w:line="276" w:lineRule="auto"/>
        <w:jc w:val="center"/>
        <w:rPr>
          <w:rFonts w:asciiTheme="minorBidi" w:eastAsia="Times New Roman" w:hAnsiTheme="minorBidi"/>
          <w:b/>
          <w:color w:val="2F5496" w:themeColor="accent1" w:themeShade="BF"/>
          <w:sz w:val="28"/>
          <w:szCs w:val="28"/>
          <w:u w:val="single"/>
          <w:lang w:eastAsia="en-GB"/>
        </w:rPr>
      </w:pPr>
      <w:r w:rsidRPr="0035717C">
        <w:rPr>
          <w:rFonts w:asciiTheme="minorBidi" w:eastAsia="Times New Roman" w:hAnsiTheme="minorBidi"/>
          <w:b/>
          <w:color w:val="2F5496" w:themeColor="accent1" w:themeShade="BF"/>
          <w:sz w:val="28"/>
          <w:szCs w:val="28"/>
          <w:u w:val="single"/>
          <w:lang w:eastAsia="en-GB"/>
        </w:rPr>
        <w:t>ECEY5006 Leadership and teamwork in the early years</w:t>
      </w:r>
    </w:p>
    <w:p w14:paraId="08485C4A" w14:textId="77777777" w:rsidR="00510C2F" w:rsidRPr="00613E21" w:rsidRDefault="00510C2F" w:rsidP="00F83831">
      <w:pPr>
        <w:spacing w:after="0" w:line="276" w:lineRule="auto"/>
        <w:rPr>
          <w:rFonts w:asciiTheme="minorBidi" w:eastAsia="Times New Roman" w:hAnsiTheme="minorBidi"/>
          <w:b/>
          <w:color w:val="000000"/>
          <w:sz w:val="28"/>
          <w:szCs w:val="28"/>
          <w:lang w:eastAsia="en-GB"/>
        </w:rPr>
      </w:pPr>
    </w:p>
    <w:p w14:paraId="6E4DBA73" w14:textId="1D4B8E6D" w:rsidR="00613E21" w:rsidRPr="00C85694" w:rsidRDefault="00613E21" w:rsidP="00F83831">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346B91F7" w14:textId="495B729B" w:rsidR="00613E21" w:rsidRPr="00F67D86" w:rsidRDefault="000C5B4A" w:rsidP="0080051F">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Natasha Young: n.young@uwtsd.ac.uk</w:t>
      </w:r>
    </w:p>
    <w:p w14:paraId="62A814FA" w14:textId="77777777" w:rsidR="00613E21" w:rsidRPr="00F67D86" w:rsidRDefault="00613E21" w:rsidP="0080051F">
      <w:pPr>
        <w:spacing w:after="0" w:line="276" w:lineRule="auto"/>
        <w:jc w:val="center"/>
        <w:rPr>
          <w:rFonts w:asciiTheme="minorBidi" w:eastAsia="Times New Roman" w:hAnsiTheme="minorBidi"/>
          <w:b/>
          <w:color w:val="000000"/>
          <w:sz w:val="28"/>
          <w:szCs w:val="28"/>
          <w:lang w:eastAsia="en-GB"/>
        </w:rPr>
      </w:pPr>
    </w:p>
    <w:p w14:paraId="7D0B67D3" w14:textId="76A3BA1F" w:rsidR="00613E21" w:rsidRPr="001B4729" w:rsidRDefault="00613E21" w:rsidP="00F83831">
      <w:pPr>
        <w:spacing w:after="0" w:line="276" w:lineRule="auto"/>
        <w:jc w:val="center"/>
        <w:rPr>
          <w:rFonts w:asciiTheme="minorBidi" w:eastAsia="Times New Roman" w:hAnsiTheme="minorBidi"/>
          <w:b/>
          <w:color w:val="000000"/>
          <w:sz w:val="28"/>
          <w:szCs w:val="28"/>
          <w:lang w:val="es-ES" w:eastAsia="en-GB"/>
        </w:rPr>
      </w:pPr>
      <w:proofErr w:type="spellStart"/>
      <w:r w:rsidRPr="001B4729">
        <w:rPr>
          <w:rFonts w:asciiTheme="minorBidi" w:eastAsia="Times New Roman" w:hAnsiTheme="minorBidi"/>
          <w:b/>
          <w:color w:val="000000"/>
          <w:sz w:val="28"/>
          <w:szCs w:val="28"/>
          <w:lang w:val="es-ES" w:eastAsia="en-GB"/>
        </w:rPr>
        <w:t>Tîm</w:t>
      </w:r>
      <w:proofErr w:type="spellEnd"/>
      <w:r w:rsidRPr="001B4729">
        <w:rPr>
          <w:rFonts w:asciiTheme="minorBidi" w:eastAsia="Times New Roman" w:hAnsiTheme="minorBidi"/>
          <w:b/>
          <w:color w:val="000000"/>
          <w:sz w:val="28"/>
          <w:szCs w:val="28"/>
          <w:lang w:val="es-ES" w:eastAsia="en-GB"/>
        </w:rPr>
        <w:t xml:space="preserve"> y </w:t>
      </w:r>
      <w:proofErr w:type="spellStart"/>
      <w:r w:rsidRPr="001B4729">
        <w:rPr>
          <w:rFonts w:asciiTheme="minorBidi" w:eastAsia="Times New Roman" w:hAnsiTheme="minorBidi"/>
          <w:b/>
          <w:color w:val="000000"/>
          <w:sz w:val="28"/>
          <w:szCs w:val="28"/>
          <w:lang w:val="es-ES" w:eastAsia="en-GB"/>
        </w:rPr>
        <w:t>modiwl</w:t>
      </w:r>
      <w:proofErr w:type="spellEnd"/>
      <w:r w:rsidRPr="001B4729">
        <w:rPr>
          <w:rFonts w:asciiTheme="minorBidi" w:eastAsia="Times New Roman" w:hAnsiTheme="minorBidi"/>
          <w:b/>
          <w:color w:val="000000"/>
          <w:sz w:val="28"/>
          <w:szCs w:val="28"/>
          <w:lang w:val="es-ES" w:eastAsia="en-GB"/>
        </w:rPr>
        <w:t xml:space="preserve"> / </w:t>
      </w:r>
      <w:r w:rsidRPr="001B4729">
        <w:rPr>
          <w:rFonts w:asciiTheme="minorBidi" w:eastAsia="Times New Roman" w:hAnsiTheme="minorBidi"/>
          <w:b/>
          <w:color w:val="2F5496" w:themeColor="accent1" w:themeShade="BF"/>
          <w:sz w:val="28"/>
          <w:szCs w:val="28"/>
          <w:lang w:val="es-ES" w:eastAsia="en-GB"/>
        </w:rPr>
        <w:t xml:space="preserve">Module </w:t>
      </w:r>
      <w:proofErr w:type="spellStart"/>
      <w:r w:rsidRPr="001B4729">
        <w:rPr>
          <w:rFonts w:asciiTheme="minorBidi" w:eastAsia="Times New Roman" w:hAnsiTheme="minorBidi"/>
          <w:b/>
          <w:color w:val="2F5496" w:themeColor="accent1" w:themeShade="BF"/>
          <w:sz w:val="28"/>
          <w:szCs w:val="28"/>
          <w:lang w:val="es-ES" w:eastAsia="en-GB"/>
        </w:rPr>
        <w:t>team</w:t>
      </w:r>
      <w:proofErr w:type="spellEnd"/>
      <w:r w:rsidRPr="001B4729">
        <w:rPr>
          <w:rFonts w:asciiTheme="minorBidi" w:eastAsia="Times New Roman" w:hAnsiTheme="minorBidi"/>
          <w:b/>
          <w:color w:val="2F5496" w:themeColor="accent1" w:themeShade="BF"/>
          <w:sz w:val="28"/>
          <w:szCs w:val="28"/>
          <w:lang w:val="es-ES" w:eastAsia="en-GB"/>
        </w:rPr>
        <w:t>:</w:t>
      </w:r>
    </w:p>
    <w:p w14:paraId="6E6432DA" w14:textId="08C695B9" w:rsidR="00F83831" w:rsidRDefault="00A63078" w:rsidP="00F83831">
      <w:pPr>
        <w:spacing w:after="0" w:line="276" w:lineRule="auto"/>
        <w:jc w:val="center"/>
        <w:rPr>
          <w:rFonts w:asciiTheme="minorBidi" w:eastAsia="Times New Roman" w:hAnsiTheme="minorBidi"/>
          <w:b/>
          <w:color w:val="BF8F00" w:themeColor="accent4" w:themeShade="BF"/>
          <w:sz w:val="28"/>
          <w:szCs w:val="28"/>
          <w:lang w:val="fi-FI" w:eastAsia="en-GB"/>
        </w:rPr>
      </w:pPr>
      <w:r w:rsidRPr="00F83831">
        <w:rPr>
          <w:rFonts w:asciiTheme="minorBidi" w:eastAsia="Times New Roman" w:hAnsiTheme="minorBidi"/>
          <w:b/>
          <w:color w:val="BF8F00" w:themeColor="accent4" w:themeShade="BF"/>
          <w:sz w:val="28"/>
          <w:szCs w:val="28"/>
          <w:lang w:val="fi-FI" w:eastAsia="en-GB"/>
        </w:rPr>
        <w:t xml:space="preserve">Natasha Jones: </w:t>
      </w:r>
      <w:hyperlink r:id="rId8" w:history="1">
        <w:r w:rsidR="00F83831" w:rsidRPr="00F957EE">
          <w:rPr>
            <w:rStyle w:val="Hyperlink"/>
            <w:rFonts w:asciiTheme="minorBidi" w:eastAsia="Times New Roman" w:hAnsiTheme="minorBidi"/>
            <w:b/>
            <w:sz w:val="28"/>
            <w:szCs w:val="28"/>
            <w:lang w:val="fi-FI" w:eastAsia="en-GB"/>
          </w:rPr>
          <w:t>natasha.jones@uwtsd.ac.uk</w:t>
        </w:r>
      </w:hyperlink>
    </w:p>
    <w:p w14:paraId="5D7CD263" w14:textId="7CD828FF" w:rsidR="00F47647" w:rsidRDefault="000C5B4A" w:rsidP="0033116C">
      <w:pPr>
        <w:spacing w:after="0" w:line="276" w:lineRule="auto"/>
        <w:jc w:val="center"/>
        <w:rPr>
          <w:rFonts w:asciiTheme="minorBidi" w:eastAsia="Times New Roman" w:hAnsiTheme="minorBidi"/>
          <w:b/>
          <w:color w:val="BF8F00" w:themeColor="accent4" w:themeShade="BF"/>
          <w:sz w:val="28"/>
          <w:szCs w:val="28"/>
          <w:lang w:eastAsia="en-GB"/>
        </w:rPr>
      </w:pPr>
      <w:r w:rsidRPr="000C5B4A">
        <w:rPr>
          <w:rFonts w:asciiTheme="minorBidi" w:eastAsia="Times New Roman" w:hAnsiTheme="minorBidi"/>
          <w:b/>
          <w:color w:val="BF8F00" w:themeColor="accent4" w:themeShade="BF"/>
          <w:sz w:val="28"/>
          <w:szCs w:val="28"/>
          <w:lang w:eastAsia="en-GB"/>
        </w:rPr>
        <w:t xml:space="preserve">Alison Rees-Edwards: </w:t>
      </w:r>
      <w:hyperlink r:id="rId9" w:history="1">
        <w:r w:rsidR="00F83831" w:rsidRPr="00F957EE">
          <w:rPr>
            <w:rStyle w:val="Hyperlink"/>
            <w:rFonts w:asciiTheme="minorBidi" w:eastAsia="Times New Roman" w:hAnsiTheme="minorBidi"/>
            <w:b/>
            <w:sz w:val="28"/>
            <w:szCs w:val="28"/>
            <w:lang w:eastAsia="en-GB"/>
          </w:rPr>
          <w:t>a.rees-edwards@uwtsd.ac.uk</w:t>
        </w:r>
      </w:hyperlink>
    </w:p>
    <w:p w14:paraId="01A1EC13" w14:textId="417D0F15" w:rsidR="00F83831" w:rsidRDefault="00F83831" w:rsidP="0033116C">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 xml:space="preserve">Tracy Hunt: </w:t>
      </w:r>
      <w:hyperlink r:id="rId10" w:history="1">
        <w:r w:rsidRPr="00F957EE">
          <w:rPr>
            <w:rStyle w:val="Hyperlink"/>
            <w:rFonts w:asciiTheme="minorBidi" w:eastAsia="Times New Roman" w:hAnsiTheme="minorBidi"/>
            <w:b/>
            <w:sz w:val="28"/>
            <w:szCs w:val="28"/>
            <w:lang w:eastAsia="en-GB"/>
          </w:rPr>
          <w:t>t.hunt@uwtsd.ac.uk</w:t>
        </w:r>
      </w:hyperlink>
      <w:r>
        <w:rPr>
          <w:rFonts w:asciiTheme="minorBidi" w:eastAsia="Times New Roman" w:hAnsiTheme="minorBidi"/>
          <w:b/>
          <w:color w:val="BF8F00" w:themeColor="accent4" w:themeShade="BF"/>
          <w:sz w:val="28"/>
          <w:szCs w:val="28"/>
          <w:lang w:eastAsia="en-GB"/>
        </w:rPr>
        <w:t xml:space="preserve"> </w:t>
      </w:r>
    </w:p>
    <w:p w14:paraId="281F7229" w14:textId="77777777" w:rsidR="00F83831" w:rsidRPr="000C5B4A" w:rsidRDefault="00F83831" w:rsidP="0033116C">
      <w:pPr>
        <w:spacing w:after="0" w:line="276" w:lineRule="auto"/>
        <w:jc w:val="center"/>
        <w:rPr>
          <w:rFonts w:asciiTheme="minorBidi" w:eastAsia="Times New Roman" w:hAnsiTheme="minorBidi"/>
          <w:b/>
          <w:color w:val="BF8F00" w:themeColor="accent4" w:themeShade="BF"/>
          <w:sz w:val="28"/>
          <w:szCs w:val="28"/>
          <w:lang w:eastAsia="en-GB"/>
        </w:rPr>
      </w:pPr>
    </w:p>
    <w:p w14:paraId="31B41650" w14:textId="48B22B8E" w:rsidR="007C3B3A" w:rsidRPr="000C5B4A" w:rsidRDefault="007C3B3A" w:rsidP="0033116C">
      <w:pPr>
        <w:spacing w:after="0" w:line="276" w:lineRule="auto"/>
        <w:jc w:val="center"/>
        <w:rPr>
          <w:rFonts w:asciiTheme="minorBidi" w:eastAsia="Times New Roman" w:hAnsiTheme="minorBidi"/>
          <w:b/>
          <w:color w:val="BF8F00" w:themeColor="accent4" w:themeShade="BF"/>
          <w:sz w:val="28"/>
          <w:szCs w:val="28"/>
          <w:lang w:eastAsia="en-GB"/>
        </w:rPr>
      </w:pPr>
    </w:p>
    <w:p w14:paraId="5934730C" w14:textId="0F052323" w:rsidR="002C0FE8" w:rsidRPr="000C5B4A" w:rsidRDefault="002C0FE8" w:rsidP="0033116C">
      <w:pPr>
        <w:spacing w:after="0" w:line="276" w:lineRule="auto"/>
        <w:jc w:val="center"/>
        <w:rPr>
          <w:rFonts w:asciiTheme="minorBidi" w:eastAsia="Times New Roman" w:hAnsiTheme="minorBidi"/>
          <w:b/>
          <w:color w:val="BF8F00" w:themeColor="accent4" w:themeShade="BF"/>
          <w:sz w:val="28"/>
          <w:szCs w:val="28"/>
          <w:lang w:eastAsia="en-GB"/>
        </w:rPr>
      </w:pPr>
    </w:p>
    <w:p w14:paraId="5321B1BB" w14:textId="77777777" w:rsidR="00510C2F" w:rsidRPr="000C5B4A" w:rsidRDefault="00510C2F" w:rsidP="0033116C">
      <w:pPr>
        <w:spacing w:after="0" w:line="276" w:lineRule="auto"/>
        <w:jc w:val="center"/>
        <w:rPr>
          <w:rFonts w:asciiTheme="minorBidi" w:eastAsia="Times New Roman" w:hAnsiTheme="minorBidi"/>
          <w:b/>
          <w:color w:val="BF8F00" w:themeColor="accent4" w:themeShade="BF"/>
          <w:sz w:val="28"/>
          <w:szCs w:val="28"/>
          <w:lang w:eastAsia="en-GB"/>
        </w:rPr>
      </w:pPr>
    </w:p>
    <w:p w14:paraId="60EA73A8" w14:textId="4DC70928" w:rsidR="00F47647" w:rsidRPr="001B4729" w:rsidRDefault="00F47647" w:rsidP="00F47647">
      <w:pPr>
        <w:spacing w:after="0" w:line="276" w:lineRule="auto"/>
        <w:jc w:val="center"/>
        <w:rPr>
          <w:rFonts w:asciiTheme="minorBidi" w:eastAsia="Times New Roman" w:hAnsiTheme="minorBidi"/>
          <w:b/>
          <w:color w:val="2F5496" w:themeColor="accent1" w:themeShade="BF"/>
          <w:sz w:val="36"/>
          <w:szCs w:val="36"/>
          <w:lang w:eastAsia="en-GB"/>
        </w:rPr>
      </w:pPr>
      <w:proofErr w:type="spellStart"/>
      <w:r w:rsidRPr="001B4729">
        <w:rPr>
          <w:rFonts w:asciiTheme="minorBidi" w:eastAsia="Times New Roman" w:hAnsiTheme="minorBidi"/>
          <w:b/>
          <w:sz w:val="36"/>
          <w:szCs w:val="36"/>
          <w:lang w:eastAsia="en-GB"/>
        </w:rPr>
        <w:lastRenderedPageBreak/>
        <w:t>Cynnwys</w:t>
      </w:r>
      <w:proofErr w:type="spellEnd"/>
      <w:r w:rsidRPr="001B4729">
        <w:rPr>
          <w:rFonts w:asciiTheme="minorBidi" w:eastAsia="Times New Roman" w:hAnsiTheme="minorBidi"/>
          <w:b/>
          <w:sz w:val="36"/>
          <w:szCs w:val="36"/>
          <w:lang w:eastAsia="en-GB"/>
        </w:rPr>
        <w:t xml:space="preserve"> / </w:t>
      </w:r>
      <w:r w:rsidRPr="001B4729">
        <w:rPr>
          <w:rFonts w:asciiTheme="minorBidi" w:eastAsia="Times New Roman" w:hAnsiTheme="minorBidi"/>
          <w:b/>
          <w:color w:val="2F5496" w:themeColor="accent1" w:themeShade="BF"/>
          <w:sz w:val="36"/>
          <w:szCs w:val="36"/>
          <w:lang w:eastAsia="en-GB"/>
        </w:rPr>
        <w:t>Contents</w:t>
      </w:r>
    </w:p>
    <w:p w14:paraId="67B72FF3" w14:textId="79B7771C" w:rsidR="00F47647" w:rsidRPr="001B4729" w:rsidRDefault="00F47647" w:rsidP="00F47647">
      <w:pPr>
        <w:spacing w:after="0" w:line="276" w:lineRule="auto"/>
        <w:rPr>
          <w:rFonts w:asciiTheme="minorBidi" w:eastAsia="Times New Roman" w:hAnsiTheme="minorBidi"/>
          <w:b/>
          <w:color w:val="2F5496" w:themeColor="accent1" w:themeShade="BF"/>
          <w:sz w:val="28"/>
          <w:szCs w:val="28"/>
          <w:lang w:eastAsia="en-GB"/>
        </w:rPr>
      </w:pPr>
    </w:p>
    <w:p w14:paraId="731314B1" w14:textId="77777777" w:rsidR="00F47647" w:rsidRPr="001B4729" w:rsidRDefault="00F47647" w:rsidP="0079574E">
      <w:pPr>
        <w:spacing w:after="0" w:line="600" w:lineRule="auto"/>
        <w:rPr>
          <w:rFonts w:asciiTheme="minorBidi" w:hAnsiTheme="minorBidi"/>
          <w:b/>
          <w:color w:val="000000"/>
          <w:sz w:val="28"/>
          <w:szCs w:val="28"/>
          <w:lang w:eastAsia="en-GB"/>
        </w:rPr>
      </w:pPr>
    </w:p>
    <w:p w14:paraId="0E61545A" w14:textId="0E1915FC" w:rsidR="00F47647" w:rsidRPr="001B4729" w:rsidRDefault="00F47647" w:rsidP="0079574E">
      <w:pPr>
        <w:spacing w:after="0" w:line="600" w:lineRule="auto"/>
        <w:rPr>
          <w:rFonts w:asciiTheme="minorBidi" w:hAnsiTheme="minorBidi"/>
          <w:b/>
          <w:color w:val="2F5496" w:themeColor="accent1" w:themeShade="BF"/>
          <w:sz w:val="28"/>
          <w:szCs w:val="28"/>
          <w:lang w:eastAsia="en-GB"/>
        </w:rPr>
      </w:pPr>
      <w:proofErr w:type="spellStart"/>
      <w:r w:rsidRPr="001B4729">
        <w:rPr>
          <w:rFonts w:asciiTheme="minorBidi" w:hAnsiTheme="minorBidi"/>
          <w:b/>
          <w:color w:val="000000"/>
          <w:sz w:val="28"/>
          <w:szCs w:val="28"/>
          <w:lang w:eastAsia="en-GB"/>
        </w:rPr>
        <w:t>Amserlen</w:t>
      </w:r>
      <w:proofErr w:type="spellEnd"/>
      <w:r w:rsidRPr="001B4729">
        <w:rPr>
          <w:rFonts w:asciiTheme="minorBidi" w:hAnsiTheme="minorBidi"/>
          <w:b/>
          <w:color w:val="44546A"/>
          <w:sz w:val="28"/>
          <w:szCs w:val="28"/>
          <w:lang w:eastAsia="en-GB"/>
        </w:rPr>
        <w:t xml:space="preserve"> </w:t>
      </w:r>
      <w:r w:rsidRPr="001B4729">
        <w:rPr>
          <w:rFonts w:asciiTheme="minorBidi" w:hAnsiTheme="minorBidi"/>
          <w:b/>
          <w:sz w:val="28"/>
          <w:szCs w:val="28"/>
          <w:lang w:eastAsia="en-GB"/>
        </w:rPr>
        <w:t xml:space="preserve">/ </w:t>
      </w:r>
      <w:r w:rsidRPr="001B4729">
        <w:rPr>
          <w:rFonts w:asciiTheme="minorBidi" w:hAnsiTheme="minorBidi"/>
          <w:b/>
          <w:color w:val="2F5496" w:themeColor="accent1" w:themeShade="BF"/>
          <w:sz w:val="28"/>
          <w:szCs w:val="28"/>
          <w:lang w:eastAsia="en-GB"/>
        </w:rPr>
        <w:t>Timetable ……………………………………</w:t>
      </w:r>
      <w:r w:rsidR="0079574E" w:rsidRPr="001B4729">
        <w:rPr>
          <w:rFonts w:asciiTheme="minorBidi" w:hAnsiTheme="minorBidi"/>
          <w:b/>
          <w:color w:val="2F5496" w:themeColor="accent1" w:themeShade="BF"/>
          <w:sz w:val="28"/>
          <w:szCs w:val="28"/>
          <w:lang w:eastAsia="en-GB"/>
        </w:rPr>
        <w:t>……</w:t>
      </w:r>
      <w:r w:rsidR="00D96F45" w:rsidRPr="001B4729">
        <w:rPr>
          <w:rFonts w:asciiTheme="minorBidi" w:hAnsiTheme="minorBidi"/>
          <w:b/>
          <w:color w:val="2F5496" w:themeColor="accent1" w:themeShade="BF"/>
          <w:sz w:val="28"/>
          <w:szCs w:val="28"/>
          <w:lang w:eastAsia="en-GB"/>
        </w:rPr>
        <w:t>..</w:t>
      </w:r>
      <w:r w:rsidR="0079574E" w:rsidRPr="001B4729">
        <w:rPr>
          <w:rFonts w:asciiTheme="minorBidi" w:hAnsiTheme="minorBidi"/>
          <w:b/>
          <w:color w:val="2F5496" w:themeColor="accent1" w:themeShade="BF"/>
          <w:sz w:val="28"/>
          <w:szCs w:val="28"/>
          <w:lang w:eastAsia="en-GB"/>
        </w:rPr>
        <w:t>….</w:t>
      </w:r>
      <w:r w:rsidR="003248AD" w:rsidRPr="001B4729">
        <w:rPr>
          <w:rFonts w:asciiTheme="minorBidi" w:hAnsiTheme="minorBidi"/>
          <w:b/>
          <w:color w:val="2F5496" w:themeColor="accent1" w:themeShade="BF"/>
          <w:sz w:val="28"/>
          <w:szCs w:val="28"/>
          <w:lang w:eastAsia="en-GB"/>
        </w:rPr>
        <w:t>.</w:t>
      </w:r>
      <w:r w:rsidRPr="001B4729">
        <w:rPr>
          <w:rFonts w:asciiTheme="minorBidi" w:hAnsiTheme="minorBidi"/>
          <w:b/>
          <w:color w:val="2F5496" w:themeColor="accent1" w:themeShade="BF"/>
          <w:sz w:val="28"/>
          <w:szCs w:val="28"/>
          <w:lang w:eastAsia="en-GB"/>
        </w:rPr>
        <w:t xml:space="preserve"> </w:t>
      </w:r>
      <w:r w:rsidR="0079574E" w:rsidRPr="001B4729">
        <w:rPr>
          <w:rFonts w:asciiTheme="minorBidi" w:hAnsiTheme="minorBidi"/>
          <w:b/>
          <w:color w:val="2F5496" w:themeColor="accent1" w:themeShade="BF"/>
          <w:sz w:val="28"/>
          <w:szCs w:val="28"/>
          <w:lang w:eastAsia="en-GB"/>
        </w:rPr>
        <w:t>3</w:t>
      </w:r>
    </w:p>
    <w:p w14:paraId="0B1BD607" w14:textId="66333F80" w:rsidR="0079574E" w:rsidRPr="001B4729" w:rsidRDefault="0079574E" w:rsidP="0079574E">
      <w:pPr>
        <w:spacing w:after="0" w:line="600" w:lineRule="auto"/>
        <w:rPr>
          <w:rFonts w:asciiTheme="minorBidi" w:eastAsia="Times New Roman" w:hAnsiTheme="minorBidi"/>
          <w:b/>
          <w:sz w:val="28"/>
          <w:szCs w:val="28"/>
          <w:lang w:eastAsia="en-GB"/>
        </w:rPr>
      </w:pPr>
      <w:proofErr w:type="spellStart"/>
      <w:r w:rsidRPr="001B4729">
        <w:rPr>
          <w:rFonts w:asciiTheme="minorBidi" w:eastAsia="Times New Roman" w:hAnsiTheme="minorBidi"/>
          <w:b/>
          <w:sz w:val="28"/>
          <w:szCs w:val="28"/>
          <w:lang w:eastAsia="en-GB"/>
        </w:rPr>
        <w:t>Amserlen</w:t>
      </w:r>
      <w:proofErr w:type="spellEnd"/>
      <w:r w:rsidRPr="001B4729">
        <w:rPr>
          <w:rFonts w:asciiTheme="minorBidi" w:eastAsia="Times New Roman" w:hAnsiTheme="minorBidi"/>
          <w:b/>
          <w:sz w:val="28"/>
          <w:szCs w:val="28"/>
          <w:lang w:eastAsia="en-GB"/>
        </w:rPr>
        <w:t xml:space="preserve"> </w:t>
      </w:r>
      <w:proofErr w:type="spellStart"/>
      <w:r w:rsidRPr="001B4729">
        <w:rPr>
          <w:rFonts w:asciiTheme="minorBidi" w:eastAsia="Times New Roman" w:hAnsiTheme="minorBidi"/>
          <w:b/>
          <w:sz w:val="28"/>
          <w:szCs w:val="28"/>
          <w:lang w:eastAsia="en-GB"/>
        </w:rPr>
        <w:t>Asesu</w:t>
      </w:r>
      <w:proofErr w:type="spellEnd"/>
      <w:r w:rsidRPr="001B4729">
        <w:rPr>
          <w:rFonts w:asciiTheme="minorBidi" w:eastAsia="Times New Roman" w:hAnsiTheme="minorBidi"/>
          <w:b/>
          <w:sz w:val="28"/>
          <w:szCs w:val="28"/>
          <w:lang w:eastAsia="en-GB"/>
        </w:rPr>
        <w:t xml:space="preserve"> / </w:t>
      </w:r>
      <w:r w:rsidR="00534117" w:rsidRPr="001B4729">
        <w:rPr>
          <w:rFonts w:asciiTheme="minorBidi" w:eastAsia="Times New Roman" w:hAnsiTheme="minorBidi"/>
          <w:b/>
          <w:color w:val="2F5496" w:themeColor="accent1" w:themeShade="BF"/>
          <w:sz w:val="28"/>
          <w:szCs w:val="28"/>
          <w:lang w:eastAsia="en-GB"/>
        </w:rPr>
        <w:t>Assessment</w:t>
      </w:r>
      <w:r w:rsidRPr="001B4729">
        <w:rPr>
          <w:rFonts w:asciiTheme="minorBidi" w:eastAsia="Times New Roman" w:hAnsiTheme="minorBidi"/>
          <w:b/>
          <w:color w:val="2F5496" w:themeColor="accent1" w:themeShade="BF"/>
          <w:sz w:val="28"/>
          <w:szCs w:val="28"/>
          <w:lang w:eastAsia="en-GB"/>
        </w:rPr>
        <w:t xml:space="preserve"> timetable……………………</w:t>
      </w:r>
      <w:r w:rsidR="003248AD" w:rsidRPr="001B4729">
        <w:rPr>
          <w:rFonts w:asciiTheme="minorBidi" w:eastAsia="Times New Roman" w:hAnsiTheme="minorBidi"/>
          <w:b/>
          <w:color w:val="2F5496" w:themeColor="accent1" w:themeShade="BF"/>
          <w:sz w:val="28"/>
          <w:szCs w:val="28"/>
          <w:lang w:eastAsia="en-GB"/>
        </w:rPr>
        <w:t>…. 3</w:t>
      </w:r>
    </w:p>
    <w:p w14:paraId="30CD61FE" w14:textId="77777777" w:rsidR="00944F68" w:rsidRPr="001B4729" w:rsidRDefault="00944F68" w:rsidP="00944F68">
      <w:pPr>
        <w:spacing w:after="0" w:line="600" w:lineRule="auto"/>
        <w:ind w:firstLine="720"/>
        <w:rPr>
          <w:rFonts w:asciiTheme="minorBidi" w:eastAsia="Times New Roman" w:hAnsiTheme="minorBidi"/>
          <w:b/>
          <w:sz w:val="32"/>
          <w:szCs w:val="32"/>
          <w:lang w:eastAsia="en-GB"/>
        </w:rPr>
      </w:pPr>
      <w:r w:rsidRPr="001B4729">
        <w:rPr>
          <w:rFonts w:asciiTheme="minorBidi" w:eastAsia="Times New Roman" w:hAnsiTheme="minorBidi"/>
          <w:b/>
          <w:sz w:val="32"/>
          <w:szCs w:val="32"/>
          <w:lang w:eastAsia="en-GB"/>
        </w:rPr>
        <w:t xml:space="preserve">Cymraeg </w:t>
      </w:r>
    </w:p>
    <w:p w14:paraId="52351066" w14:textId="77777777" w:rsidR="00944F68" w:rsidRPr="001B4729" w:rsidRDefault="00944F68" w:rsidP="00944F68">
      <w:pPr>
        <w:spacing w:after="0" w:line="600" w:lineRule="auto"/>
        <w:rPr>
          <w:rFonts w:asciiTheme="minorBidi" w:eastAsia="Times New Roman" w:hAnsiTheme="minorBidi"/>
          <w:b/>
          <w:sz w:val="28"/>
          <w:szCs w:val="28"/>
          <w:lang w:eastAsia="en-GB"/>
        </w:rPr>
      </w:pPr>
      <w:proofErr w:type="spellStart"/>
      <w:r w:rsidRPr="001B4729">
        <w:rPr>
          <w:rFonts w:asciiTheme="minorBidi" w:eastAsia="Times New Roman" w:hAnsiTheme="minorBidi"/>
          <w:b/>
          <w:sz w:val="28"/>
          <w:szCs w:val="28"/>
          <w:lang w:eastAsia="en-GB"/>
        </w:rPr>
        <w:t>Trosolwg</w:t>
      </w:r>
      <w:proofErr w:type="spellEnd"/>
      <w:r w:rsidRPr="001B4729">
        <w:rPr>
          <w:rFonts w:asciiTheme="minorBidi" w:eastAsia="Times New Roman" w:hAnsiTheme="minorBidi"/>
          <w:b/>
          <w:sz w:val="28"/>
          <w:szCs w:val="28"/>
          <w:lang w:eastAsia="en-GB"/>
        </w:rPr>
        <w:t xml:space="preserve"> y </w:t>
      </w:r>
      <w:proofErr w:type="spellStart"/>
      <w:r w:rsidRPr="001B4729">
        <w:rPr>
          <w:rFonts w:asciiTheme="minorBidi" w:eastAsia="Times New Roman" w:hAnsiTheme="minorBidi"/>
          <w:b/>
          <w:sz w:val="28"/>
          <w:szCs w:val="28"/>
          <w:lang w:eastAsia="en-GB"/>
        </w:rPr>
        <w:t>Modiwl</w:t>
      </w:r>
      <w:proofErr w:type="spellEnd"/>
      <w:r w:rsidRPr="001B4729">
        <w:rPr>
          <w:rFonts w:asciiTheme="minorBidi" w:eastAsia="Times New Roman" w:hAnsiTheme="minorBidi"/>
          <w:b/>
          <w:sz w:val="28"/>
          <w:szCs w:val="28"/>
          <w:lang w:eastAsia="en-GB"/>
        </w:rPr>
        <w:t>…………………………………………………. 4</w:t>
      </w:r>
    </w:p>
    <w:p w14:paraId="58C3006B" w14:textId="390C19B3" w:rsidR="00944F68" w:rsidRP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bookmarkStart w:id="0" w:name="_Hlk102737735"/>
      <w:proofErr w:type="spellStart"/>
      <w:r w:rsidRPr="001B4729">
        <w:rPr>
          <w:rFonts w:asciiTheme="minorBidi" w:eastAsia="Times New Roman" w:hAnsiTheme="minorBidi"/>
          <w:b/>
          <w:sz w:val="28"/>
          <w:szCs w:val="28"/>
          <w:lang w:eastAsia="en-GB"/>
        </w:rPr>
        <w:t>Manylion</w:t>
      </w:r>
      <w:proofErr w:type="spellEnd"/>
      <w:r w:rsidRPr="001B4729">
        <w:rPr>
          <w:rFonts w:asciiTheme="minorBidi" w:eastAsia="Times New Roman" w:hAnsiTheme="minorBidi"/>
          <w:b/>
          <w:sz w:val="28"/>
          <w:szCs w:val="28"/>
          <w:lang w:eastAsia="en-GB"/>
        </w:rPr>
        <w:t xml:space="preserve"> </w:t>
      </w:r>
      <w:proofErr w:type="spellStart"/>
      <w:r w:rsidRPr="001B4729">
        <w:rPr>
          <w:rFonts w:asciiTheme="minorBidi" w:eastAsia="Times New Roman" w:hAnsiTheme="minorBidi"/>
          <w:b/>
          <w:sz w:val="28"/>
          <w:szCs w:val="28"/>
          <w:lang w:eastAsia="en-GB"/>
        </w:rPr>
        <w:t>Asesu</w:t>
      </w:r>
      <w:bookmarkEnd w:id="0"/>
      <w:proofErr w:type="spellEnd"/>
      <w:r w:rsidRPr="001B4729">
        <w:rPr>
          <w:rFonts w:asciiTheme="minorBidi" w:eastAsia="Times New Roman" w:hAnsiTheme="minorBidi"/>
          <w:b/>
          <w:sz w:val="28"/>
          <w:szCs w:val="28"/>
          <w:lang w:eastAsia="en-GB"/>
        </w:rPr>
        <w:t xml:space="preserve">……………………………………………………... </w:t>
      </w:r>
      <w:r w:rsidR="00544903">
        <w:rPr>
          <w:rFonts w:asciiTheme="minorBidi" w:eastAsia="Times New Roman" w:hAnsiTheme="minorBidi"/>
          <w:b/>
          <w:sz w:val="28"/>
          <w:szCs w:val="28"/>
          <w:lang w:eastAsia="en-GB"/>
        </w:rPr>
        <w:t>8</w:t>
      </w:r>
    </w:p>
    <w:p w14:paraId="4BF3E57B" w14:textId="77777777"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944F68">
        <w:rPr>
          <w:rFonts w:asciiTheme="minorBidi" w:eastAsia="Times New Roman" w:hAnsiTheme="minorBidi"/>
          <w:b/>
          <w:color w:val="2F5496" w:themeColor="accent1" w:themeShade="BF"/>
          <w:sz w:val="28"/>
          <w:szCs w:val="28"/>
          <w:lang w:eastAsia="en-GB"/>
        </w:rPr>
        <w:tab/>
      </w:r>
      <w:r w:rsidRPr="002E2BF7">
        <w:rPr>
          <w:rFonts w:asciiTheme="minorBidi" w:eastAsia="Times New Roman" w:hAnsiTheme="minorBidi"/>
          <w:b/>
          <w:color w:val="2F5496" w:themeColor="accent1" w:themeShade="BF"/>
          <w:sz w:val="32"/>
          <w:szCs w:val="32"/>
          <w:lang w:eastAsia="en-GB"/>
        </w:rPr>
        <w:t>English</w:t>
      </w:r>
    </w:p>
    <w:p w14:paraId="66B78D00" w14:textId="6373E656"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544903">
        <w:rPr>
          <w:rFonts w:asciiTheme="minorBidi" w:eastAsia="Times New Roman" w:hAnsiTheme="minorBidi"/>
          <w:b/>
          <w:color w:val="2F5496" w:themeColor="accent1" w:themeShade="BF"/>
          <w:sz w:val="28"/>
          <w:szCs w:val="28"/>
          <w:lang w:eastAsia="en-GB"/>
        </w:rPr>
        <w:t>20</w:t>
      </w:r>
    </w:p>
    <w:p w14:paraId="2AA939BA" w14:textId="07A9A645" w:rsidR="00944F68" w:rsidRPr="0079574E"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Assessment Information……………………</w:t>
      </w:r>
      <w:r>
        <w:rPr>
          <w:rFonts w:asciiTheme="minorBidi" w:eastAsia="Times New Roman" w:hAnsiTheme="minorBidi"/>
          <w:b/>
          <w:color w:val="2F5496" w:themeColor="accent1" w:themeShade="BF"/>
          <w:sz w:val="28"/>
          <w:szCs w:val="28"/>
          <w:lang w:eastAsia="en-GB"/>
        </w:rPr>
        <w:t>……………………… 2</w:t>
      </w:r>
      <w:r w:rsidR="00544903">
        <w:rPr>
          <w:rFonts w:asciiTheme="minorBidi" w:eastAsia="Times New Roman" w:hAnsiTheme="minorBidi"/>
          <w:b/>
          <w:color w:val="2F5496" w:themeColor="accent1" w:themeShade="BF"/>
          <w:sz w:val="28"/>
          <w:szCs w:val="28"/>
          <w:lang w:eastAsia="en-GB"/>
        </w:rPr>
        <w:t>4</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9067" w:type="dxa"/>
        <w:tblLook w:val="04A0" w:firstRow="1" w:lastRow="0" w:firstColumn="1" w:lastColumn="0" w:noHBand="0" w:noVBand="1"/>
      </w:tblPr>
      <w:tblGrid>
        <w:gridCol w:w="2405"/>
        <w:gridCol w:w="6662"/>
      </w:tblGrid>
      <w:tr w:rsidR="00ED30D6" w14:paraId="3F8787C0" w14:textId="77777777" w:rsidTr="000D5FF9">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6662" w:type="dxa"/>
          </w:tcPr>
          <w:p w14:paraId="64CA4A0B" w14:textId="14239BD7" w:rsidR="00ED30D6" w:rsidRPr="00ED30D6" w:rsidRDefault="000D5FF9"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ECEY5006C</w:t>
            </w:r>
          </w:p>
        </w:tc>
      </w:tr>
      <w:tr w:rsidR="00ED30D6" w14:paraId="0879DB62" w14:textId="77777777" w:rsidTr="000D5FF9">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6662" w:type="dxa"/>
          </w:tcPr>
          <w:p w14:paraId="4E32A893" w14:textId="4BB9FF1D" w:rsidR="00ED30D6" w:rsidRPr="00ED30D6" w:rsidRDefault="000D5FF9" w:rsidP="00ED30D6">
            <w:pPr>
              <w:spacing w:line="276" w:lineRule="auto"/>
              <w:rPr>
                <w:rFonts w:asciiTheme="minorBidi" w:eastAsia="Times New Roman" w:hAnsiTheme="minorBidi"/>
                <w:b/>
                <w:sz w:val="24"/>
                <w:szCs w:val="24"/>
                <w:lang w:eastAsia="en-GB"/>
              </w:rPr>
            </w:pPr>
            <w:proofErr w:type="spellStart"/>
            <w:r w:rsidRPr="000D5FF9">
              <w:rPr>
                <w:rFonts w:asciiTheme="minorBidi" w:eastAsia="Times New Roman" w:hAnsiTheme="minorBidi"/>
                <w:b/>
                <w:sz w:val="24"/>
                <w:szCs w:val="24"/>
                <w:lang w:eastAsia="en-GB"/>
              </w:rPr>
              <w:t>Arweinyddiaeth</w:t>
            </w:r>
            <w:proofErr w:type="spellEnd"/>
            <w:r w:rsidRPr="000D5FF9">
              <w:rPr>
                <w:rFonts w:asciiTheme="minorBidi" w:eastAsia="Times New Roman" w:hAnsiTheme="minorBidi"/>
                <w:b/>
                <w:sz w:val="24"/>
                <w:szCs w:val="24"/>
                <w:lang w:eastAsia="en-GB"/>
              </w:rPr>
              <w:t xml:space="preserve"> a </w:t>
            </w:r>
            <w:proofErr w:type="spellStart"/>
            <w:r w:rsidRPr="000D5FF9">
              <w:rPr>
                <w:rFonts w:asciiTheme="minorBidi" w:eastAsia="Times New Roman" w:hAnsiTheme="minorBidi"/>
                <w:b/>
                <w:sz w:val="24"/>
                <w:szCs w:val="24"/>
                <w:lang w:eastAsia="en-GB"/>
              </w:rPr>
              <w:t>gwaith</w:t>
            </w:r>
            <w:proofErr w:type="spellEnd"/>
            <w:r w:rsidRPr="000D5FF9">
              <w:rPr>
                <w:rFonts w:asciiTheme="minorBidi" w:eastAsia="Times New Roman" w:hAnsiTheme="minorBidi"/>
                <w:b/>
                <w:sz w:val="24"/>
                <w:szCs w:val="24"/>
                <w:lang w:eastAsia="en-GB"/>
              </w:rPr>
              <w:t xml:space="preserve"> </w:t>
            </w:r>
            <w:proofErr w:type="spellStart"/>
            <w:r w:rsidRPr="000D5FF9">
              <w:rPr>
                <w:rFonts w:asciiTheme="minorBidi" w:eastAsia="Times New Roman" w:hAnsiTheme="minorBidi"/>
                <w:b/>
                <w:sz w:val="24"/>
                <w:szCs w:val="24"/>
                <w:lang w:eastAsia="en-GB"/>
              </w:rPr>
              <w:t>tîm</w:t>
            </w:r>
            <w:proofErr w:type="spellEnd"/>
            <w:r w:rsidRPr="000D5FF9">
              <w:rPr>
                <w:rFonts w:asciiTheme="minorBidi" w:eastAsia="Times New Roman" w:hAnsiTheme="minorBidi"/>
                <w:b/>
                <w:sz w:val="24"/>
                <w:szCs w:val="24"/>
                <w:lang w:eastAsia="en-GB"/>
              </w:rPr>
              <w:t xml:space="preserve"> </w:t>
            </w:r>
            <w:proofErr w:type="spellStart"/>
            <w:r w:rsidRPr="000D5FF9">
              <w:rPr>
                <w:rFonts w:asciiTheme="minorBidi" w:eastAsia="Times New Roman" w:hAnsiTheme="minorBidi"/>
                <w:b/>
                <w:sz w:val="24"/>
                <w:szCs w:val="24"/>
                <w:lang w:eastAsia="en-GB"/>
              </w:rPr>
              <w:t>yn</w:t>
            </w:r>
            <w:proofErr w:type="spellEnd"/>
            <w:r w:rsidRPr="000D5FF9">
              <w:rPr>
                <w:rFonts w:asciiTheme="minorBidi" w:eastAsia="Times New Roman" w:hAnsiTheme="minorBidi"/>
                <w:b/>
                <w:sz w:val="24"/>
                <w:szCs w:val="24"/>
                <w:lang w:eastAsia="en-GB"/>
              </w:rPr>
              <w:t xml:space="preserve"> y </w:t>
            </w:r>
            <w:proofErr w:type="spellStart"/>
            <w:r w:rsidRPr="000D5FF9">
              <w:rPr>
                <w:rFonts w:asciiTheme="minorBidi" w:eastAsia="Times New Roman" w:hAnsiTheme="minorBidi"/>
                <w:b/>
                <w:sz w:val="24"/>
                <w:szCs w:val="24"/>
                <w:lang w:eastAsia="en-GB"/>
              </w:rPr>
              <w:t>blynyddoedd</w:t>
            </w:r>
            <w:proofErr w:type="spellEnd"/>
            <w:r w:rsidRPr="000D5FF9">
              <w:rPr>
                <w:rFonts w:asciiTheme="minorBidi" w:eastAsia="Times New Roman" w:hAnsiTheme="minorBidi"/>
                <w:b/>
                <w:sz w:val="24"/>
                <w:szCs w:val="24"/>
                <w:lang w:eastAsia="en-GB"/>
              </w:rPr>
              <w:t xml:space="preserve"> </w:t>
            </w:r>
            <w:proofErr w:type="spellStart"/>
            <w:r w:rsidRPr="000D5FF9">
              <w:rPr>
                <w:rFonts w:asciiTheme="minorBidi" w:eastAsia="Times New Roman" w:hAnsiTheme="minorBidi"/>
                <w:b/>
                <w:sz w:val="24"/>
                <w:szCs w:val="24"/>
                <w:lang w:eastAsia="en-GB"/>
              </w:rPr>
              <w:t>cynnar</w:t>
            </w:r>
            <w:proofErr w:type="spellEnd"/>
          </w:p>
        </w:tc>
      </w:tr>
      <w:tr w:rsidR="00ED30D6" w14:paraId="02BB444E" w14:textId="77777777" w:rsidTr="000D5FF9">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6662" w:type="dxa"/>
          </w:tcPr>
          <w:p w14:paraId="091EEEC9" w14:textId="3745709E" w:rsidR="00ED30D6" w:rsidRPr="00ED30D6" w:rsidRDefault="003E6761"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5</w:t>
            </w:r>
          </w:p>
        </w:tc>
      </w:tr>
      <w:tr w:rsidR="00ED30D6" w14:paraId="307469BB" w14:textId="77777777" w:rsidTr="000D5FF9">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6662"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0D5FF9">
        <w:tc>
          <w:tcPr>
            <w:tcW w:w="2405"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6662"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F96B06" w14:paraId="7C3F5A48" w14:textId="77777777" w:rsidTr="000D5FF9">
        <w:tc>
          <w:tcPr>
            <w:tcW w:w="2405" w:type="dxa"/>
            <w:shd w:val="clear" w:color="auto" w:fill="auto"/>
          </w:tcPr>
          <w:p w14:paraId="03C8005B" w14:textId="7A6D57EF" w:rsidR="00F96B06" w:rsidRPr="00826AE3" w:rsidRDefault="00F96B06"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6662" w:type="dxa"/>
            <w:shd w:val="clear" w:color="auto" w:fill="auto"/>
          </w:tcPr>
          <w:p w14:paraId="2AC254E3" w14:textId="77777777" w:rsidR="00F96B06" w:rsidRPr="00826AE3" w:rsidRDefault="00F96B06" w:rsidP="00826AE3">
            <w:pPr>
              <w:spacing w:line="276" w:lineRule="auto"/>
              <w:rPr>
                <w:rFonts w:ascii="Arial" w:hAnsi="Arial" w:cs="Arial"/>
                <w:b/>
                <w:bCs/>
                <w:sz w:val="24"/>
                <w:szCs w:val="24"/>
              </w:rPr>
            </w:pP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9067" w:type="dxa"/>
        <w:tblLook w:val="04A0" w:firstRow="1" w:lastRow="0" w:firstColumn="1" w:lastColumn="0" w:noHBand="0" w:noVBand="1"/>
      </w:tblPr>
      <w:tblGrid>
        <w:gridCol w:w="2405"/>
        <w:gridCol w:w="6662"/>
      </w:tblGrid>
      <w:tr w:rsidR="00826AE3" w14:paraId="54F2A517" w14:textId="77777777" w:rsidTr="000D5FF9">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6662" w:type="dxa"/>
          </w:tcPr>
          <w:p w14:paraId="5F40D32F" w14:textId="2E9ACCAA"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ECEY5006</w:t>
            </w:r>
          </w:p>
        </w:tc>
      </w:tr>
      <w:tr w:rsidR="00826AE3" w14:paraId="1A400B61" w14:textId="77777777" w:rsidTr="000D5FF9">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6662" w:type="dxa"/>
          </w:tcPr>
          <w:p w14:paraId="4B9124DD" w14:textId="28932872"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sidRPr="000D5FF9">
              <w:rPr>
                <w:rFonts w:asciiTheme="minorBidi" w:eastAsia="Times New Roman" w:hAnsiTheme="minorBidi"/>
                <w:b/>
                <w:color w:val="2F5496" w:themeColor="accent1" w:themeShade="BF"/>
                <w:sz w:val="24"/>
                <w:szCs w:val="24"/>
                <w:lang w:eastAsia="en-GB"/>
              </w:rPr>
              <w:t>Leadership and teamwork in the early years</w:t>
            </w:r>
          </w:p>
        </w:tc>
      </w:tr>
      <w:tr w:rsidR="00826AE3" w14:paraId="404B5633" w14:textId="77777777" w:rsidTr="000D5FF9">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6662" w:type="dxa"/>
          </w:tcPr>
          <w:p w14:paraId="18318F18" w14:textId="356262E8" w:rsidR="00826AE3" w:rsidRPr="00826AE3" w:rsidRDefault="003E6761"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5</w:t>
            </w:r>
          </w:p>
        </w:tc>
      </w:tr>
      <w:tr w:rsidR="00826AE3" w14:paraId="43BEB5D3" w14:textId="77777777" w:rsidTr="000D5FF9">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6662"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0D5FF9">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6662"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F96B06" w14:paraId="649F9D71" w14:textId="77777777" w:rsidTr="000D5FF9">
        <w:tc>
          <w:tcPr>
            <w:tcW w:w="2405" w:type="dxa"/>
          </w:tcPr>
          <w:p w14:paraId="3F109280" w14:textId="22CDBFAC" w:rsidR="00F96B06" w:rsidRDefault="00F96B06"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6662" w:type="dxa"/>
          </w:tcPr>
          <w:p w14:paraId="79D111AA" w14:textId="77777777" w:rsidR="00F96B06" w:rsidRDefault="00F96B06" w:rsidP="009D5DF6">
            <w:pPr>
              <w:spacing w:line="276" w:lineRule="auto"/>
              <w:rPr>
                <w:rFonts w:asciiTheme="minorBidi" w:eastAsia="Times New Roman" w:hAnsiTheme="minorBidi"/>
                <w:b/>
                <w:color w:val="2F5496" w:themeColor="accent1" w:themeShade="BF"/>
                <w:sz w:val="24"/>
                <w:szCs w:val="24"/>
                <w:lang w:eastAsia="en-GB"/>
              </w:rPr>
            </w:pPr>
          </w:p>
        </w:tc>
      </w:tr>
    </w:tbl>
    <w:p w14:paraId="5835CC65" w14:textId="77777777" w:rsidR="00F83831" w:rsidRDefault="00F83831" w:rsidP="00826AE3">
      <w:pPr>
        <w:jc w:val="center"/>
        <w:rPr>
          <w:rFonts w:asciiTheme="minorBidi" w:hAnsiTheme="minorBidi"/>
          <w:b/>
          <w:sz w:val="36"/>
          <w:szCs w:val="36"/>
        </w:rPr>
      </w:pPr>
    </w:p>
    <w:p w14:paraId="1C7084A5" w14:textId="02281EE4"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1"/>
        <w:gridCol w:w="2835"/>
        <w:gridCol w:w="1984"/>
        <w:gridCol w:w="2410"/>
      </w:tblGrid>
      <w:tr w:rsidR="00826AE3" w:rsidRPr="00826AE3" w14:paraId="171A2CC0" w14:textId="77777777" w:rsidTr="000C5B4A">
        <w:trPr>
          <w:trHeight w:val="643"/>
        </w:trPr>
        <w:tc>
          <w:tcPr>
            <w:tcW w:w="3261"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2835"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984"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2410"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C230FC" w:rsidRPr="00826AE3" w14:paraId="1F5F0357" w14:textId="77777777" w:rsidTr="000C5B4A">
        <w:tc>
          <w:tcPr>
            <w:tcW w:w="3261" w:type="dxa"/>
            <w:tcBorders>
              <w:top w:val="single" w:sz="4" w:space="0" w:color="auto"/>
              <w:left w:val="single" w:sz="4" w:space="0" w:color="auto"/>
              <w:bottom w:val="single" w:sz="4" w:space="0" w:color="auto"/>
              <w:right w:val="single" w:sz="4" w:space="0" w:color="auto"/>
            </w:tcBorders>
            <w:shd w:val="clear" w:color="auto" w:fill="auto"/>
          </w:tcPr>
          <w:p w14:paraId="6D6F695B" w14:textId="285A2C89" w:rsidR="00C230FC" w:rsidRPr="00826AE3" w:rsidRDefault="00A63DEA" w:rsidP="00C230FC">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FTF </w:t>
            </w:r>
            <w:proofErr w:type="spellStart"/>
            <w:r>
              <w:rPr>
                <w:rFonts w:asciiTheme="minorBidi" w:eastAsia="Times New Roman" w:hAnsiTheme="minorBidi"/>
                <w:sz w:val="24"/>
                <w:szCs w:val="24"/>
                <w:lang w:eastAsia="en-GB"/>
              </w:rPr>
              <w:t>Ca</w:t>
            </w:r>
            <w:r w:rsidR="00F83831">
              <w:rPr>
                <w:rFonts w:asciiTheme="minorBidi" w:eastAsia="Times New Roman" w:hAnsiTheme="minorBidi"/>
                <w:sz w:val="24"/>
                <w:szCs w:val="24"/>
                <w:lang w:eastAsia="en-GB"/>
              </w:rPr>
              <w:t>efyrddin</w:t>
            </w:r>
            <w:proofErr w:type="spellEnd"/>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372A5B0A" w14:textId="77777777" w:rsidR="000C5B4A" w:rsidRDefault="000C5B4A" w:rsidP="00C230FC">
            <w:pPr>
              <w:tabs>
                <w:tab w:val="left" w:pos="3885"/>
              </w:tabs>
              <w:spacing w:after="0" w:line="240" w:lineRule="auto"/>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Llun</w:t>
            </w:r>
            <w:proofErr w:type="spellEnd"/>
            <w:r>
              <w:rPr>
                <w:rFonts w:asciiTheme="minorBidi" w:eastAsia="Times New Roman" w:hAnsiTheme="minorBidi"/>
                <w:color w:val="000000"/>
                <w:sz w:val="24"/>
                <w:szCs w:val="24"/>
                <w:lang w:eastAsia="en-GB"/>
              </w:rPr>
              <w:t>/</w:t>
            </w:r>
            <w:r w:rsidR="00EB4F8B">
              <w:rPr>
                <w:rFonts w:asciiTheme="minorBidi" w:eastAsia="Times New Roman" w:hAnsiTheme="minorBidi"/>
                <w:color w:val="000000"/>
                <w:sz w:val="24"/>
                <w:szCs w:val="24"/>
                <w:lang w:eastAsia="en-GB"/>
              </w:rPr>
              <w:t xml:space="preserve">Monday </w:t>
            </w:r>
          </w:p>
          <w:p w14:paraId="2D896142" w14:textId="48C3E341" w:rsidR="00C230FC" w:rsidRDefault="00A7598C" w:rsidP="00C230FC">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5</w:t>
            </w:r>
            <w:r w:rsidR="00A63DEA">
              <w:rPr>
                <w:rFonts w:asciiTheme="minorBidi" w:eastAsia="Times New Roman" w:hAnsiTheme="minorBidi"/>
                <w:color w:val="000000"/>
                <w:sz w:val="24"/>
                <w:szCs w:val="24"/>
                <w:lang w:eastAsia="en-GB"/>
              </w:rPr>
              <w:t>.00pm</w:t>
            </w:r>
            <w:r w:rsidR="000C5B4A">
              <w:rPr>
                <w:rFonts w:asciiTheme="minorBidi" w:eastAsia="Times New Roman" w:hAnsiTheme="minorBidi"/>
                <w:color w:val="000000"/>
                <w:sz w:val="24"/>
                <w:szCs w:val="24"/>
                <w:lang w:eastAsia="en-GB"/>
              </w:rPr>
              <w:t xml:space="preserve"> – </w:t>
            </w:r>
            <w:r>
              <w:rPr>
                <w:rFonts w:asciiTheme="minorBidi" w:eastAsia="Times New Roman" w:hAnsiTheme="minorBidi"/>
                <w:color w:val="000000"/>
                <w:sz w:val="24"/>
                <w:szCs w:val="24"/>
                <w:lang w:eastAsia="en-GB"/>
              </w:rPr>
              <w:t>8</w:t>
            </w:r>
            <w:r w:rsidR="000C5B4A">
              <w:rPr>
                <w:rFonts w:asciiTheme="minorBidi" w:eastAsia="Times New Roman" w:hAnsiTheme="minorBidi"/>
                <w:color w:val="000000"/>
                <w:sz w:val="24"/>
                <w:szCs w:val="24"/>
                <w:lang w:eastAsia="en-GB"/>
              </w:rPr>
              <w:t>.00pm</w:t>
            </w:r>
          </w:p>
          <w:p w14:paraId="49100AB2" w14:textId="3519111C" w:rsidR="000C5B4A" w:rsidRPr="00826AE3" w:rsidRDefault="000C5B4A" w:rsidP="00A7598C">
            <w:pPr>
              <w:tabs>
                <w:tab w:val="left" w:pos="3885"/>
              </w:tabs>
              <w:spacing w:after="0" w:line="240" w:lineRule="auto"/>
              <w:rPr>
                <w:rFonts w:asciiTheme="minorBidi" w:eastAsia="Times New Roman" w:hAnsiTheme="minorBidi"/>
                <w:color w:val="000000"/>
                <w:sz w:val="24"/>
                <w:szCs w:val="24"/>
                <w:lang w:eastAsia="en-GB"/>
              </w:rPr>
            </w:pPr>
          </w:p>
        </w:tc>
        <w:tc>
          <w:tcPr>
            <w:tcW w:w="1984" w:type="dxa"/>
            <w:shd w:val="clear" w:color="auto" w:fill="auto"/>
          </w:tcPr>
          <w:p w14:paraId="132F50FA" w14:textId="77777777" w:rsidR="00C230FC" w:rsidRDefault="00C230FC" w:rsidP="00C230FC">
            <w:pPr>
              <w:spacing w:after="0" w:line="240" w:lineRule="auto"/>
              <w:rPr>
                <w:rFonts w:asciiTheme="minorBidi" w:eastAsia="Times New Roman" w:hAnsiTheme="minorBidi"/>
                <w:color w:val="000000"/>
                <w:sz w:val="24"/>
                <w:szCs w:val="24"/>
                <w:lang w:eastAsia="en-GB"/>
              </w:rPr>
            </w:pPr>
          </w:p>
          <w:p w14:paraId="077734B8" w14:textId="30734668" w:rsidR="000C5B4A" w:rsidRPr="00826AE3" w:rsidRDefault="00A7598C" w:rsidP="00C230FC">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Jones</w:t>
            </w:r>
          </w:p>
        </w:tc>
        <w:tc>
          <w:tcPr>
            <w:tcW w:w="2410" w:type="dxa"/>
            <w:shd w:val="clear" w:color="auto" w:fill="auto"/>
          </w:tcPr>
          <w:p w14:paraId="43F3966E" w14:textId="77777777" w:rsidR="000C5B4A" w:rsidRDefault="000C5B4A" w:rsidP="00C230FC">
            <w:pPr>
              <w:spacing w:after="0" w:line="240" w:lineRule="auto"/>
              <w:rPr>
                <w:rFonts w:asciiTheme="minorBidi" w:eastAsia="Times New Roman" w:hAnsiTheme="minorBidi"/>
                <w:color w:val="000000"/>
                <w:sz w:val="24"/>
                <w:szCs w:val="24"/>
                <w:lang w:eastAsia="en-GB"/>
              </w:rPr>
            </w:pPr>
          </w:p>
          <w:p w14:paraId="032E3976" w14:textId="1204F1BD" w:rsidR="000C5B4A" w:rsidRPr="00826AE3" w:rsidRDefault="000C5B4A" w:rsidP="00C230FC">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r>
      <w:tr w:rsidR="00F83831" w:rsidRPr="00826AE3" w14:paraId="55842AB8" w14:textId="77777777" w:rsidTr="000C5B4A">
        <w:tc>
          <w:tcPr>
            <w:tcW w:w="3261" w:type="dxa"/>
            <w:tcBorders>
              <w:top w:val="single" w:sz="4" w:space="0" w:color="auto"/>
              <w:left w:val="single" w:sz="4" w:space="0" w:color="auto"/>
              <w:bottom w:val="single" w:sz="4" w:space="0" w:color="auto"/>
              <w:right w:val="single" w:sz="4" w:space="0" w:color="auto"/>
            </w:tcBorders>
            <w:shd w:val="clear" w:color="auto" w:fill="auto"/>
          </w:tcPr>
          <w:p w14:paraId="3EFF88E5" w14:textId="6668B74A" w:rsidR="00F83831" w:rsidRDefault="00F83831" w:rsidP="00C230FC">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FTF Carmarthen</w:t>
            </w: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72D3D0B3" w14:textId="77777777" w:rsidR="00F83831" w:rsidRDefault="00F83831" w:rsidP="00C230FC">
            <w:pPr>
              <w:tabs>
                <w:tab w:val="left" w:pos="3885"/>
              </w:tabs>
              <w:spacing w:after="0" w:line="240" w:lineRule="auto"/>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Llun</w:t>
            </w:r>
            <w:proofErr w:type="spellEnd"/>
            <w:r>
              <w:rPr>
                <w:rFonts w:asciiTheme="minorBidi" w:eastAsia="Times New Roman" w:hAnsiTheme="minorBidi"/>
                <w:color w:val="000000"/>
                <w:sz w:val="24"/>
                <w:szCs w:val="24"/>
                <w:lang w:eastAsia="en-GB"/>
              </w:rPr>
              <w:t>/ Monday</w:t>
            </w:r>
          </w:p>
          <w:p w14:paraId="6C339906" w14:textId="033E82B3" w:rsidR="00F83831" w:rsidRDefault="00F83831" w:rsidP="00C230FC">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5.00pm – 8.00pm</w:t>
            </w:r>
          </w:p>
        </w:tc>
        <w:tc>
          <w:tcPr>
            <w:tcW w:w="1984" w:type="dxa"/>
            <w:shd w:val="clear" w:color="auto" w:fill="auto"/>
          </w:tcPr>
          <w:p w14:paraId="1282613C" w14:textId="43F9776B" w:rsidR="00F83831" w:rsidRDefault="00F83831" w:rsidP="00C230FC">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Tracy Hunt</w:t>
            </w:r>
          </w:p>
        </w:tc>
        <w:tc>
          <w:tcPr>
            <w:tcW w:w="2410" w:type="dxa"/>
            <w:shd w:val="clear" w:color="auto" w:fill="auto"/>
          </w:tcPr>
          <w:p w14:paraId="2ED8FD8F" w14:textId="18AA4D25" w:rsidR="00F83831" w:rsidRDefault="00F83831" w:rsidP="00C230FC">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r>
      <w:tr w:rsidR="000C5B4A" w:rsidRPr="00826AE3" w14:paraId="55C48774" w14:textId="77777777" w:rsidTr="000C5B4A">
        <w:tc>
          <w:tcPr>
            <w:tcW w:w="3261" w:type="dxa"/>
            <w:tcBorders>
              <w:top w:val="single" w:sz="4" w:space="0" w:color="auto"/>
              <w:left w:val="single" w:sz="4" w:space="0" w:color="auto"/>
              <w:bottom w:val="single" w:sz="4" w:space="0" w:color="auto"/>
              <w:right w:val="single" w:sz="4" w:space="0" w:color="auto"/>
            </w:tcBorders>
            <w:shd w:val="clear" w:color="auto" w:fill="auto"/>
          </w:tcPr>
          <w:p w14:paraId="00FD9E96" w14:textId="77777777" w:rsidR="000C5B4A" w:rsidRDefault="00A63DEA" w:rsidP="00C230FC">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FTF SA1</w:t>
            </w:r>
          </w:p>
          <w:p w14:paraId="280110FC" w14:textId="056540F3" w:rsidR="00A63DEA" w:rsidRDefault="00A63DEA" w:rsidP="00C230FC">
            <w:pPr>
              <w:spacing w:after="0" w:line="240" w:lineRule="auto"/>
              <w:rPr>
                <w:rFonts w:asciiTheme="minorBidi" w:eastAsia="Times New Roman" w:hAnsiTheme="minorBidi"/>
                <w:sz w:val="24"/>
                <w:szCs w:val="24"/>
                <w:lang w:eastAsia="en-GB"/>
              </w:rPr>
            </w:pP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50BE794A" w14:textId="77777777" w:rsidR="00A7598C" w:rsidRDefault="00A7598C" w:rsidP="00A7598C">
            <w:pPr>
              <w:tabs>
                <w:tab w:val="left" w:pos="3885"/>
              </w:tabs>
              <w:spacing w:after="0" w:line="240" w:lineRule="auto"/>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Llun</w:t>
            </w:r>
            <w:proofErr w:type="spellEnd"/>
            <w:r>
              <w:rPr>
                <w:rFonts w:asciiTheme="minorBidi" w:eastAsia="Times New Roman" w:hAnsiTheme="minorBidi"/>
                <w:color w:val="000000"/>
                <w:sz w:val="24"/>
                <w:szCs w:val="24"/>
                <w:lang w:eastAsia="en-GB"/>
              </w:rPr>
              <w:t xml:space="preserve">/Monday </w:t>
            </w:r>
          </w:p>
          <w:p w14:paraId="363FF263" w14:textId="77777777" w:rsidR="00A7598C" w:rsidRDefault="00A7598C" w:rsidP="00A7598C">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5.00pm – 8.00pm</w:t>
            </w:r>
          </w:p>
          <w:p w14:paraId="4BF5502A" w14:textId="44AD8B1C" w:rsidR="000C5B4A" w:rsidRDefault="000C5B4A" w:rsidP="00C230FC">
            <w:pPr>
              <w:tabs>
                <w:tab w:val="left" w:pos="3885"/>
              </w:tabs>
              <w:spacing w:after="0" w:line="240" w:lineRule="auto"/>
              <w:rPr>
                <w:rFonts w:asciiTheme="minorBidi" w:eastAsia="Times New Roman" w:hAnsiTheme="minorBidi"/>
                <w:color w:val="000000"/>
                <w:sz w:val="24"/>
                <w:szCs w:val="24"/>
                <w:lang w:eastAsia="en-GB"/>
              </w:rPr>
            </w:pPr>
          </w:p>
        </w:tc>
        <w:tc>
          <w:tcPr>
            <w:tcW w:w="1984" w:type="dxa"/>
            <w:shd w:val="clear" w:color="auto" w:fill="auto"/>
          </w:tcPr>
          <w:p w14:paraId="4C7E8662" w14:textId="77777777" w:rsidR="000C5B4A" w:rsidRDefault="000C5B4A" w:rsidP="00C230FC">
            <w:pPr>
              <w:spacing w:after="0" w:line="240" w:lineRule="auto"/>
              <w:rPr>
                <w:rFonts w:asciiTheme="minorBidi" w:eastAsia="Times New Roman" w:hAnsiTheme="minorBidi"/>
                <w:color w:val="000000"/>
                <w:sz w:val="24"/>
                <w:szCs w:val="24"/>
                <w:lang w:eastAsia="en-GB"/>
              </w:rPr>
            </w:pPr>
          </w:p>
          <w:p w14:paraId="1D113314" w14:textId="7CCF25F5" w:rsidR="000C5B4A" w:rsidRDefault="00A7598C" w:rsidP="00C230FC">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Alison Rees-Edwards</w:t>
            </w:r>
          </w:p>
        </w:tc>
        <w:tc>
          <w:tcPr>
            <w:tcW w:w="2410" w:type="dxa"/>
            <w:shd w:val="clear" w:color="auto" w:fill="auto"/>
          </w:tcPr>
          <w:p w14:paraId="59B96F3E" w14:textId="77777777" w:rsidR="000C5B4A" w:rsidRDefault="000C5B4A" w:rsidP="00C230FC">
            <w:pPr>
              <w:spacing w:after="0" w:line="240" w:lineRule="auto"/>
              <w:rPr>
                <w:rFonts w:asciiTheme="minorBidi" w:eastAsia="Times New Roman" w:hAnsiTheme="minorBidi"/>
                <w:color w:val="000000"/>
                <w:sz w:val="24"/>
                <w:szCs w:val="24"/>
                <w:lang w:eastAsia="en-GB"/>
              </w:rPr>
            </w:pPr>
          </w:p>
          <w:p w14:paraId="37E1353F" w14:textId="7AB73D75" w:rsidR="000C5B4A" w:rsidRDefault="000C5B4A" w:rsidP="00C230FC">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r>
      <w:tr w:rsidR="00A63DEA" w:rsidRPr="00826AE3" w14:paraId="58B9C4F7" w14:textId="77777777" w:rsidTr="000C5B4A">
        <w:tc>
          <w:tcPr>
            <w:tcW w:w="3261" w:type="dxa"/>
            <w:tcBorders>
              <w:top w:val="single" w:sz="4" w:space="0" w:color="auto"/>
              <w:left w:val="single" w:sz="4" w:space="0" w:color="auto"/>
              <w:bottom w:val="single" w:sz="4" w:space="0" w:color="auto"/>
              <w:right w:val="single" w:sz="4" w:space="0" w:color="auto"/>
            </w:tcBorders>
            <w:shd w:val="clear" w:color="auto" w:fill="auto"/>
          </w:tcPr>
          <w:p w14:paraId="556D61DA" w14:textId="7DC6292F" w:rsidR="00A63DEA" w:rsidRDefault="00A63DEA" w:rsidP="00C230FC">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FTF Cardiff</w:t>
            </w: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4E428606" w14:textId="77777777" w:rsidR="00A7598C" w:rsidRDefault="00A7598C" w:rsidP="00A7598C">
            <w:pPr>
              <w:tabs>
                <w:tab w:val="left" w:pos="3885"/>
              </w:tabs>
              <w:spacing w:after="0" w:line="240" w:lineRule="auto"/>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Llun</w:t>
            </w:r>
            <w:proofErr w:type="spellEnd"/>
            <w:r>
              <w:rPr>
                <w:rFonts w:asciiTheme="minorBidi" w:eastAsia="Times New Roman" w:hAnsiTheme="minorBidi"/>
                <w:color w:val="000000"/>
                <w:sz w:val="24"/>
                <w:szCs w:val="24"/>
                <w:lang w:eastAsia="en-GB"/>
              </w:rPr>
              <w:t xml:space="preserve">/Monday </w:t>
            </w:r>
          </w:p>
          <w:p w14:paraId="691C67A6" w14:textId="77777777" w:rsidR="00A7598C" w:rsidRDefault="00A7598C" w:rsidP="00A7598C">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5.00pm – 8.00pm</w:t>
            </w:r>
          </w:p>
          <w:p w14:paraId="604FCA93" w14:textId="77777777" w:rsidR="00A63DEA" w:rsidRDefault="00A63DEA" w:rsidP="00C230FC">
            <w:pPr>
              <w:tabs>
                <w:tab w:val="left" w:pos="3885"/>
              </w:tabs>
              <w:spacing w:after="0" w:line="240" w:lineRule="auto"/>
              <w:rPr>
                <w:rFonts w:asciiTheme="minorBidi" w:eastAsia="Times New Roman" w:hAnsiTheme="minorBidi"/>
                <w:color w:val="000000"/>
                <w:sz w:val="24"/>
                <w:szCs w:val="24"/>
                <w:lang w:eastAsia="en-GB"/>
              </w:rPr>
            </w:pPr>
          </w:p>
        </w:tc>
        <w:tc>
          <w:tcPr>
            <w:tcW w:w="1984" w:type="dxa"/>
            <w:shd w:val="clear" w:color="auto" w:fill="auto"/>
          </w:tcPr>
          <w:p w14:paraId="6634C023" w14:textId="77777777" w:rsidR="00A63DEA" w:rsidRDefault="00A63DEA" w:rsidP="00C230FC">
            <w:pPr>
              <w:spacing w:after="0" w:line="240" w:lineRule="auto"/>
              <w:rPr>
                <w:rFonts w:asciiTheme="minorBidi" w:eastAsia="Times New Roman" w:hAnsiTheme="minorBidi"/>
                <w:color w:val="000000"/>
                <w:sz w:val="24"/>
                <w:szCs w:val="24"/>
                <w:lang w:eastAsia="en-GB"/>
              </w:rPr>
            </w:pPr>
          </w:p>
          <w:p w14:paraId="701B5632" w14:textId="21218669" w:rsidR="00A7598C" w:rsidRDefault="00A7598C" w:rsidP="00C230FC">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c>
          <w:tcPr>
            <w:tcW w:w="2410" w:type="dxa"/>
            <w:shd w:val="clear" w:color="auto" w:fill="auto"/>
          </w:tcPr>
          <w:p w14:paraId="6E1E614C" w14:textId="77777777" w:rsidR="00A63DEA" w:rsidRDefault="00A63DEA" w:rsidP="00C230FC">
            <w:pPr>
              <w:spacing w:after="0" w:line="240" w:lineRule="auto"/>
              <w:rPr>
                <w:rFonts w:asciiTheme="minorBidi" w:eastAsia="Times New Roman" w:hAnsiTheme="minorBidi"/>
                <w:color w:val="000000"/>
                <w:sz w:val="24"/>
                <w:szCs w:val="24"/>
                <w:lang w:eastAsia="en-GB"/>
              </w:rPr>
            </w:pPr>
          </w:p>
          <w:p w14:paraId="63C6B279" w14:textId="4433B607" w:rsidR="00A7598C" w:rsidRDefault="00A7598C" w:rsidP="00C230FC">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r>
    </w:tbl>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p w14:paraId="5B1878AC" w14:textId="77777777" w:rsidR="008628A6" w:rsidRDefault="008628A6" w:rsidP="00577717"/>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751"/>
        <w:gridCol w:w="2030"/>
        <w:gridCol w:w="1816"/>
        <w:gridCol w:w="1656"/>
        <w:gridCol w:w="2209"/>
      </w:tblGrid>
      <w:tr w:rsidR="00D548DD" w:rsidRPr="00C4739A" w14:paraId="0CF79E5D" w14:textId="77777777" w:rsidTr="00030EAA">
        <w:trPr>
          <w:trHeight w:val="360"/>
        </w:trPr>
        <w:tc>
          <w:tcPr>
            <w:tcW w:w="11052" w:type="dxa"/>
            <w:gridSpan w:val="6"/>
            <w:shd w:val="clear" w:color="auto" w:fill="FEFFF3"/>
          </w:tcPr>
          <w:p w14:paraId="65C9E233" w14:textId="75605B48" w:rsidR="00D548DD" w:rsidRPr="00B10A5C" w:rsidRDefault="00F53191" w:rsidP="00E63D47">
            <w:pPr>
              <w:spacing w:line="240" w:lineRule="auto"/>
              <w:jc w:val="center"/>
              <w:rPr>
                <w:rFonts w:asciiTheme="minorBidi" w:hAnsiTheme="minorBidi"/>
                <w:b/>
                <w:sz w:val="24"/>
                <w:szCs w:val="24"/>
              </w:rPr>
            </w:pPr>
            <w:r>
              <w:rPr>
                <w:rFonts w:asciiTheme="minorBidi" w:hAnsiTheme="minorBidi"/>
                <w:b/>
                <w:sz w:val="24"/>
                <w:szCs w:val="24"/>
              </w:rPr>
              <w:t>Day</w:t>
            </w:r>
            <w:r w:rsidR="00D548DD">
              <w:rPr>
                <w:rFonts w:asciiTheme="minorBidi" w:hAnsiTheme="minorBidi"/>
                <w:b/>
                <w:sz w:val="24"/>
                <w:szCs w:val="24"/>
              </w:rPr>
              <w:t xml:space="preserve"> Students </w:t>
            </w:r>
          </w:p>
        </w:tc>
      </w:tr>
      <w:tr w:rsidR="00537D25" w:rsidRPr="00C4739A" w14:paraId="043078B6" w14:textId="77777777" w:rsidTr="00E63D47">
        <w:trPr>
          <w:trHeight w:val="1032"/>
        </w:trPr>
        <w:tc>
          <w:tcPr>
            <w:tcW w:w="1555" w:type="dxa"/>
            <w:shd w:val="clear" w:color="auto" w:fill="auto"/>
          </w:tcPr>
          <w:p w14:paraId="1283157A" w14:textId="77777777" w:rsidR="00D548DD" w:rsidRPr="00B10A5C" w:rsidRDefault="00D548DD" w:rsidP="00E63D47">
            <w:pPr>
              <w:spacing w:line="240" w:lineRule="auto"/>
              <w:rPr>
                <w:rFonts w:asciiTheme="minorBidi" w:hAnsiTheme="minorBidi"/>
                <w:b/>
                <w:sz w:val="24"/>
                <w:szCs w:val="24"/>
              </w:rPr>
            </w:pPr>
            <w:proofErr w:type="spellStart"/>
            <w:r w:rsidRPr="00B10A5C">
              <w:rPr>
                <w:rFonts w:asciiTheme="minorBidi" w:hAnsiTheme="minorBidi"/>
                <w:b/>
                <w:sz w:val="24"/>
                <w:szCs w:val="24"/>
              </w:rPr>
              <w:t>Aseiniad</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Assignment</w:t>
            </w:r>
          </w:p>
        </w:tc>
        <w:tc>
          <w:tcPr>
            <w:tcW w:w="1701" w:type="dxa"/>
            <w:shd w:val="clear" w:color="auto" w:fill="auto"/>
          </w:tcPr>
          <w:p w14:paraId="49DBABEE" w14:textId="77777777" w:rsidR="00D548DD" w:rsidRPr="00B10A5C" w:rsidRDefault="00D548DD" w:rsidP="00E63D47">
            <w:pPr>
              <w:spacing w:line="240" w:lineRule="auto"/>
              <w:rPr>
                <w:rFonts w:asciiTheme="minorBidi" w:hAnsiTheme="minorBidi"/>
                <w:b/>
                <w:sz w:val="24"/>
                <w:szCs w:val="24"/>
              </w:rPr>
            </w:pPr>
            <w:proofErr w:type="spellStart"/>
            <w:r w:rsidRPr="00B10A5C">
              <w:rPr>
                <w:rFonts w:asciiTheme="minorBidi" w:hAnsiTheme="minorBidi"/>
                <w:b/>
                <w:sz w:val="24"/>
                <w:szCs w:val="24"/>
              </w:rPr>
              <w:t>Dyddaid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cyflwyno</w:t>
            </w:r>
            <w:proofErr w:type="spellEnd"/>
            <w:r w:rsidRPr="00B10A5C">
              <w:rPr>
                <w:rFonts w:asciiTheme="minorBidi" w:hAnsiTheme="minorBidi"/>
                <w:b/>
                <w:sz w:val="24"/>
                <w:szCs w:val="24"/>
              </w:rPr>
              <w:t xml:space="preserve"> a </w:t>
            </w:r>
            <w:proofErr w:type="spellStart"/>
            <w:r w:rsidRPr="00B10A5C">
              <w:rPr>
                <w:rFonts w:asciiTheme="minorBidi" w:hAnsiTheme="minorBidi"/>
                <w:b/>
                <w:sz w:val="24"/>
                <w:szCs w:val="24"/>
              </w:rPr>
              <w:t>ble</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i’w</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gyflwyno</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 xml:space="preserve">Submission date </w:t>
            </w:r>
          </w:p>
        </w:tc>
        <w:tc>
          <w:tcPr>
            <w:tcW w:w="1984" w:type="dxa"/>
            <w:shd w:val="clear" w:color="auto" w:fill="auto"/>
          </w:tcPr>
          <w:p w14:paraId="0B5FB5A9" w14:textId="77777777" w:rsidR="00D548DD" w:rsidRPr="00B10A5C" w:rsidRDefault="00D548DD" w:rsidP="00E63D47">
            <w:pPr>
              <w:spacing w:line="240" w:lineRule="auto"/>
              <w:rPr>
                <w:rFonts w:asciiTheme="minorBidi" w:hAnsiTheme="minorBidi"/>
                <w:b/>
                <w:sz w:val="24"/>
                <w:szCs w:val="24"/>
              </w:rPr>
            </w:pPr>
            <w:proofErr w:type="spellStart"/>
            <w:r w:rsidRPr="00B10A5C">
              <w:rPr>
                <w:rFonts w:asciiTheme="minorBidi" w:hAnsiTheme="minorBidi"/>
                <w:b/>
                <w:sz w:val="24"/>
                <w:szCs w:val="24"/>
              </w:rPr>
              <w:t>Dyddiad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safoni</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Standardisation date</w:t>
            </w:r>
          </w:p>
        </w:tc>
        <w:tc>
          <w:tcPr>
            <w:tcW w:w="1843" w:type="dxa"/>
            <w:shd w:val="clear" w:color="auto" w:fill="auto"/>
          </w:tcPr>
          <w:p w14:paraId="71C8D2F5" w14:textId="77777777" w:rsidR="00D548DD" w:rsidRPr="00B10A5C" w:rsidRDefault="00D548DD" w:rsidP="00E63D47">
            <w:pPr>
              <w:spacing w:line="240" w:lineRule="auto"/>
              <w:rPr>
                <w:rFonts w:asciiTheme="minorBidi" w:hAnsiTheme="minorBidi"/>
                <w:b/>
                <w:sz w:val="24"/>
                <w:szCs w:val="24"/>
              </w:rPr>
            </w:pPr>
            <w:proofErr w:type="spellStart"/>
            <w:r w:rsidRPr="00B10A5C">
              <w:rPr>
                <w:rFonts w:asciiTheme="minorBidi" w:hAnsiTheme="minorBidi"/>
                <w:b/>
                <w:sz w:val="24"/>
                <w:szCs w:val="24"/>
              </w:rPr>
              <w:t>Dyddiad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cymedroli</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terfynol</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Final moderation date</w:t>
            </w:r>
          </w:p>
        </w:tc>
        <w:tc>
          <w:tcPr>
            <w:tcW w:w="1701" w:type="dxa"/>
            <w:shd w:val="clear" w:color="auto" w:fill="auto"/>
          </w:tcPr>
          <w:p w14:paraId="4051F48B" w14:textId="77777777" w:rsidR="00D548DD" w:rsidRPr="00B10A5C" w:rsidRDefault="00D548DD" w:rsidP="00E63D47">
            <w:pPr>
              <w:spacing w:line="240" w:lineRule="auto"/>
              <w:rPr>
                <w:rFonts w:asciiTheme="minorBidi" w:hAnsiTheme="minorBidi"/>
                <w:b/>
                <w:sz w:val="24"/>
                <w:szCs w:val="24"/>
              </w:rPr>
            </w:pPr>
            <w:proofErr w:type="spellStart"/>
            <w:r w:rsidRPr="00B10A5C">
              <w:rPr>
                <w:rFonts w:asciiTheme="minorBidi" w:hAnsiTheme="minorBidi"/>
                <w:b/>
                <w:sz w:val="24"/>
                <w:szCs w:val="24"/>
              </w:rPr>
              <w:t>Dyddiad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casglu</w:t>
            </w:r>
            <w:proofErr w:type="spellEnd"/>
            <w:r w:rsidRPr="00B10A5C">
              <w:rPr>
                <w:rFonts w:asciiTheme="minorBidi" w:hAnsiTheme="minorBidi"/>
                <w:b/>
                <w:sz w:val="24"/>
                <w:szCs w:val="24"/>
              </w:rPr>
              <w:t xml:space="preserve"> Gwaith / </w:t>
            </w:r>
            <w:r w:rsidRPr="00B10A5C">
              <w:rPr>
                <w:rFonts w:asciiTheme="minorBidi" w:hAnsiTheme="minorBidi"/>
                <w:b/>
                <w:color w:val="2F5496" w:themeColor="accent1" w:themeShade="BF"/>
                <w:sz w:val="24"/>
                <w:szCs w:val="24"/>
              </w:rPr>
              <w:t>Return of work date</w:t>
            </w:r>
          </w:p>
        </w:tc>
        <w:tc>
          <w:tcPr>
            <w:tcW w:w="2268" w:type="dxa"/>
            <w:shd w:val="clear" w:color="auto" w:fill="auto"/>
          </w:tcPr>
          <w:p w14:paraId="231F55EF" w14:textId="77777777" w:rsidR="00D548DD" w:rsidRPr="00B10A5C" w:rsidRDefault="00D548DD" w:rsidP="00E63D47">
            <w:pPr>
              <w:spacing w:line="240" w:lineRule="auto"/>
              <w:rPr>
                <w:rFonts w:asciiTheme="minorBidi" w:hAnsiTheme="minorBidi"/>
                <w:b/>
                <w:sz w:val="24"/>
                <w:szCs w:val="24"/>
              </w:rPr>
            </w:pPr>
            <w:proofErr w:type="spellStart"/>
            <w:r w:rsidRPr="00B10A5C">
              <w:rPr>
                <w:rFonts w:asciiTheme="minorBidi" w:hAnsiTheme="minorBidi"/>
                <w:b/>
                <w:sz w:val="24"/>
                <w:szCs w:val="24"/>
              </w:rPr>
              <w:t>Lleoliad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gwaith</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i’w</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gasglu</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Location of work to be collected</w:t>
            </w:r>
          </w:p>
        </w:tc>
      </w:tr>
      <w:tr w:rsidR="00537D25" w:rsidRPr="00C4739A" w14:paraId="60442586" w14:textId="77777777" w:rsidTr="00E63D47">
        <w:trPr>
          <w:trHeight w:val="983"/>
        </w:trPr>
        <w:tc>
          <w:tcPr>
            <w:tcW w:w="1555" w:type="dxa"/>
            <w:shd w:val="clear" w:color="auto" w:fill="auto"/>
          </w:tcPr>
          <w:p w14:paraId="52938B26" w14:textId="77777777" w:rsidR="00D548DD" w:rsidRPr="00793E0A" w:rsidRDefault="00D548DD" w:rsidP="00E63D47">
            <w:pPr>
              <w:spacing w:line="240" w:lineRule="auto"/>
              <w:rPr>
                <w:rFonts w:asciiTheme="minorBidi" w:hAnsiTheme="minorBidi"/>
                <w:bCs/>
                <w:sz w:val="24"/>
                <w:szCs w:val="24"/>
              </w:rPr>
            </w:pPr>
            <w:proofErr w:type="spellStart"/>
            <w:r w:rsidRPr="00793E0A">
              <w:rPr>
                <w:rFonts w:asciiTheme="minorBidi" w:hAnsiTheme="minorBidi"/>
                <w:bCs/>
                <w:sz w:val="24"/>
                <w:szCs w:val="24"/>
              </w:rPr>
              <w:t>Cyflwyniad</w:t>
            </w:r>
            <w:proofErr w:type="spellEnd"/>
            <w:r w:rsidRPr="00793E0A">
              <w:rPr>
                <w:rFonts w:asciiTheme="minorBidi" w:hAnsiTheme="minorBidi"/>
                <w:bCs/>
                <w:sz w:val="24"/>
                <w:szCs w:val="24"/>
              </w:rPr>
              <w:t xml:space="preserve"> </w:t>
            </w:r>
            <w:proofErr w:type="spellStart"/>
            <w:r w:rsidRPr="00793E0A">
              <w:rPr>
                <w:rFonts w:asciiTheme="minorBidi" w:hAnsiTheme="minorBidi"/>
                <w:bCs/>
                <w:sz w:val="24"/>
                <w:szCs w:val="24"/>
              </w:rPr>
              <w:t>grŵp</w:t>
            </w:r>
            <w:proofErr w:type="spellEnd"/>
            <w:r w:rsidRPr="00793E0A">
              <w:rPr>
                <w:rFonts w:asciiTheme="minorBidi" w:hAnsiTheme="minorBidi"/>
                <w:bCs/>
                <w:sz w:val="24"/>
                <w:szCs w:val="24"/>
              </w:rPr>
              <w:t xml:space="preserve"> a </w:t>
            </w:r>
            <w:proofErr w:type="spellStart"/>
            <w:r w:rsidRPr="00793E0A">
              <w:rPr>
                <w:rFonts w:asciiTheme="minorBidi" w:hAnsiTheme="minorBidi"/>
                <w:bCs/>
                <w:sz w:val="24"/>
                <w:szCs w:val="24"/>
              </w:rPr>
              <w:t>rhestr</w:t>
            </w:r>
            <w:proofErr w:type="spellEnd"/>
            <w:r w:rsidRPr="00793E0A">
              <w:rPr>
                <w:rFonts w:asciiTheme="minorBidi" w:hAnsiTheme="minorBidi"/>
                <w:bCs/>
                <w:sz w:val="24"/>
                <w:szCs w:val="24"/>
              </w:rPr>
              <w:t xml:space="preserve"> </w:t>
            </w:r>
            <w:proofErr w:type="spellStart"/>
            <w:r w:rsidRPr="00793E0A">
              <w:rPr>
                <w:rFonts w:asciiTheme="minorBidi" w:hAnsiTheme="minorBidi"/>
                <w:bCs/>
                <w:sz w:val="24"/>
                <w:szCs w:val="24"/>
              </w:rPr>
              <w:t>gyfeirio</w:t>
            </w:r>
            <w:proofErr w:type="spellEnd"/>
            <w:r w:rsidRPr="00793E0A">
              <w:rPr>
                <w:rFonts w:asciiTheme="minorBidi" w:hAnsiTheme="minorBidi"/>
                <w:bCs/>
                <w:sz w:val="24"/>
                <w:szCs w:val="24"/>
              </w:rPr>
              <w:t xml:space="preserve">   </w:t>
            </w:r>
          </w:p>
          <w:p w14:paraId="014E1104" w14:textId="77777777" w:rsidR="00D548DD" w:rsidRDefault="00D548DD" w:rsidP="00E63D47">
            <w:pPr>
              <w:spacing w:line="240" w:lineRule="auto"/>
              <w:rPr>
                <w:rFonts w:asciiTheme="minorBidi" w:hAnsiTheme="minorBidi"/>
                <w:bCs/>
                <w:color w:val="2F5496" w:themeColor="accent1" w:themeShade="BF"/>
                <w:sz w:val="24"/>
                <w:szCs w:val="24"/>
              </w:rPr>
            </w:pPr>
          </w:p>
          <w:p w14:paraId="4F3ACDC2" w14:textId="77777777" w:rsidR="00537D25" w:rsidRDefault="00537D25" w:rsidP="00E63D47">
            <w:pPr>
              <w:spacing w:line="240" w:lineRule="auto"/>
              <w:rPr>
                <w:rFonts w:asciiTheme="minorBidi" w:hAnsiTheme="minorBidi"/>
                <w:bCs/>
                <w:color w:val="2F5496" w:themeColor="accent1" w:themeShade="BF"/>
                <w:sz w:val="24"/>
                <w:szCs w:val="24"/>
              </w:rPr>
            </w:pPr>
          </w:p>
          <w:p w14:paraId="2AEF829F" w14:textId="77777777" w:rsidR="00D548DD" w:rsidRDefault="00D548DD" w:rsidP="00E63D47">
            <w:pPr>
              <w:spacing w:line="240" w:lineRule="auto"/>
              <w:rPr>
                <w:rFonts w:asciiTheme="minorBidi" w:hAnsiTheme="minorBidi"/>
                <w:bCs/>
                <w:color w:val="2F5496" w:themeColor="accent1" w:themeShade="BF"/>
                <w:sz w:val="24"/>
                <w:szCs w:val="24"/>
              </w:rPr>
            </w:pPr>
          </w:p>
          <w:p w14:paraId="4172E222" w14:textId="77777777" w:rsidR="00D548DD" w:rsidRPr="00B10A5C" w:rsidRDefault="00D548DD" w:rsidP="00E63D47">
            <w:pPr>
              <w:spacing w:line="240" w:lineRule="auto"/>
              <w:rPr>
                <w:rFonts w:asciiTheme="minorBidi" w:hAnsiTheme="minorBidi"/>
                <w:bCs/>
                <w:color w:val="FF0000"/>
                <w:sz w:val="24"/>
                <w:szCs w:val="24"/>
              </w:rPr>
            </w:pPr>
            <w:r w:rsidRPr="00B10A5C">
              <w:rPr>
                <w:rFonts w:asciiTheme="minorBidi" w:hAnsiTheme="minorBidi"/>
                <w:bCs/>
                <w:color w:val="2F5496" w:themeColor="accent1" w:themeShade="BF"/>
                <w:sz w:val="24"/>
                <w:szCs w:val="24"/>
              </w:rPr>
              <w:t xml:space="preserve">Group </w:t>
            </w:r>
            <w:r>
              <w:rPr>
                <w:rFonts w:asciiTheme="minorBidi" w:hAnsiTheme="minorBidi"/>
                <w:bCs/>
                <w:color w:val="2F5496" w:themeColor="accent1" w:themeShade="BF"/>
                <w:sz w:val="24"/>
                <w:szCs w:val="24"/>
              </w:rPr>
              <w:t>p</w:t>
            </w:r>
            <w:r w:rsidRPr="00B10A5C">
              <w:rPr>
                <w:rFonts w:asciiTheme="minorBidi" w:hAnsiTheme="minorBidi"/>
                <w:bCs/>
                <w:color w:val="2F5496" w:themeColor="accent1" w:themeShade="BF"/>
                <w:sz w:val="24"/>
                <w:szCs w:val="24"/>
              </w:rPr>
              <w:t>resentation</w:t>
            </w:r>
            <w:r>
              <w:rPr>
                <w:rFonts w:asciiTheme="minorBidi" w:hAnsiTheme="minorBidi"/>
                <w:bCs/>
                <w:color w:val="2F5496" w:themeColor="accent1" w:themeShade="BF"/>
                <w:sz w:val="24"/>
                <w:szCs w:val="24"/>
              </w:rPr>
              <w:t xml:space="preserve"> and reference list </w:t>
            </w:r>
            <w:r w:rsidRPr="00B10A5C">
              <w:rPr>
                <w:rFonts w:asciiTheme="minorBidi" w:hAnsiTheme="minorBidi"/>
                <w:bCs/>
                <w:color w:val="2F5496" w:themeColor="accent1" w:themeShade="BF"/>
                <w:sz w:val="24"/>
                <w:szCs w:val="24"/>
              </w:rPr>
              <w:t xml:space="preserve">  </w:t>
            </w:r>
          </w:p>
        </w:tc>
        <w:tc>
          <w:tcPr>
            <w:tcW w:w="1701" w:type="dxa"/>
            <w:shd w:val="clear" w:color="auto" w:fill="auto"/>
          </w:tcPr>
          <w:p w14:paraId="6417CE6A" w14:textId="4A8B0F57" w:rsidR="00537D25" w:rsidRDefault="00537D25" w:rsidP="00537D25">
            <w:pPr>
              <w:spacing w:after="0" w:line="240" w:lineRule="auto"/>
              <w:rPr>
                <w:rFonts w:asciiTheme="minorBidi" w:hAnsiTheme="minorBidi"/>
                <w:b/>
                <w:sz w:val="24"/>
                <w:szCs w:val="24"/>
              </w:rPr>
            </w:pPr>
            <w:proofErr w:type="spellStart"/>
            <w:r w:rsidRPr="00537D25">
              <w:rPr>
                <w:rFonts w:asciiTheme="minorBidi" w:hAnsiTheme="minorBidi"/>
                <w:bCs/>
                <w:sz w:val="24"/>
                <w:szCs w:val="24"/>
              </w:rPr>
              <w:t>Rhestr</w:t>
            </w:r>
            <w:proofErr w:type="spellEnd"/>
            <w:r w:rsidRPr="00537D25">
              <w:rPr>
                <w:rFonts w:asciiTheme="minorBidi" w:hAnsiTheme="minorBidi"/>
                <w:bCs/>
                <w:sz w:val="24"/>
                <w:szCs w:val="24"/>
              </w:rPr>
              <w:t xml:space="preserve"> </w:t>
            </w:r>
            <w:proofErr w:type="spellStart"/>
            <w:r w:rsidRPr="00537D25">
              <w:rPr>
                <w:rFonts w:asciiTheme="minorBidi" w:hAnsiTheme="minorBidi"/>
                <w:bCs/>
                <w:sz w:val="24"/>
                <w:szCs w:val="24"/>
              </w:rPr>
              <w:t>Gyfeirio</w:t>
            </w:r>
            <w:proofErr w:type="spellEnd"/>
            <w:r w:rsidRPr="00537D25">
              <w:rPr>
                <w:rFonts w:asciiTheme="minorBidi" w:hAnsiTheme="minorBidi"/>
                <w:bCs/>
                <w:sz w:val="24"/>
                <w:szCs w:val="24"/>
              </w:rPr>
              <w:t xml:space="preserve">: </w:t>
            </w:r>
            <w:r w:rsidR="001B4729" w:rsidRPr="001B4729">
              <w:rPr>
                <w:rFonts w:asciiTheme="minorBidi" w:hAnsiTheme="minorBidi"/>
                <w:b/>
                <w:sz w:val="24"/>
                <w:szCs w:val="24"/>
              </w:rPr>
              <w:t>03</w:t>
            </w:r>
            <w:r w:rsidRPr="00537D25">
              <w:rPr>
                <w:rFonts w:asciiTheme="minorBidi" w:hAnsiTheme="minorBidi"/>
                <w:b/>
                <w:sz w:val="24"/>
                <w:szCs w:val="24"/>
              </w:rPr>
              <w:t>/</w:t>
            </w:r>
            <w:r w:rsidR="001B4729">
              <w:rPr>
                <w:rFonts w:asciiTheme="minorBidi" w:hAnsiTheme="minorBidi"/>
                <w:b/>
                <w:sz w:val="24"/>
                <w:szCs w:val="24"/>
              </w:rPr>
              <w:t>12</w:t>
            </w:r>
            <w:r w:rsidRPr="00537D25">
              <w:rPr>
                <w:rFonts w:asciiTheme="minorBidi" w:hAnsiTheme="minorBidi"/>
                <w:b/>
                <w:sz w:val="24"/>
                <w:szCs w:val="24"/>
              </w:rPr>
              <w:t>/202</w:t>
            </w:r>
            <w:r w:rsidR="001B4729">
              <w:rPr>
                <w:rFonts w:asciiTheme="minorBidi" w:hAnsiTheme="minorBidi"/>
                <w:b/>
                <w:sz w:val="24"/>
                <w:szCs w:val="24"/>
              </w:rPr>
              <w:t>3</w:t>
            </w:r>
          </w:p>
          <w:p w14:paraId="7526A0CC" w14:textId="77777777" w:rsidR="00537D25" w:rsidRPr="00537D25" w:rsidRDefault="00537D25" w:rsidP="00537D25">
            <w:pPr>
              <w:spacing w:after="0" w:line="240" w:lineRule="auto"/>
              <w:rPr>
                <w:rFonts w:asciiTheme="minorBidi" w:eastAsia="Times New Roman" w:hAnsiTheme="minorBidi"/>
                <w:sz w:val="24"/>
                <w:szCs w:val="24"/>
                <w:lang w:val="cy-GB"/>
              </w:rPr>
            </w:pPr>
          </w:p>
          <w:p w14:paraId="363086FF" w14:textId="245606D1" w:rsidR="00537D25" w:rsidRPr="00537D25" w:rsidRDefault="00537D25" w:rsidP="00537D25">
            <w:pPr>
              <w:spacing w:line="240" w:lineRule="auto"/>
              <w:rPr>
                <w:rFonts w:asciiTheme="minorBidi" w:hAnsiTheme="minorBidi"/>
                <w:bCs/>
                <w:sz w:val="24"/>
                <w:szCs w:val="24"/>
              </w:rPr>
            </w:pPr>
            <w:proofErr w:type="spellStart"/>
            <w:r w:rsidRPr="00537D25">
              <w:rPr>
                <w:rFonts w:asciiTheme="minorBidi" w:hAnsiTheme="minorBidi"/>
                <w:bCs/>
                <w:sz w:val="24"/>
                <w:szCs w:val="24"/>
              </w:rPr>
              <w:t>Cyflwyniadau</w:t>
            </w:r>
            <w:proofErr w:type="spellEnd"/>
            <w:r w:rsidRPr="00537D25">
              <w:rPr>
                <w:rFonts w:asciiTheme="minorBidi" w:hAnsiTheme="minorBidi"/>
                <w:bCs/>
                <w:sz w:val="24"/>
                <w:szCs w:val="24"/>
              </w:rPr>
              <w:t xml:space="preserve">: </w:t>
            </w:r>
            <w:proofErr w:type="spellStart"/>
            <w:r w:rsidRPr="00537D25">
              <w:rPr>
                <w:rFonts w:asciiTheme="minorBidi" w:hAnsiTheme="minorBidi"/>
                <w:bCs/>
                <w:sz w:val="24"/>
                <w:szCs w:val="24"/>
              </w:rPr>
              <w:t>Wythnos</w:t>
            </w:r>
            <w:proofErr w:type="spellEnd"/>
            <w:r w:rsidRPr="00537D25">
              <w:rPr>
                <w:rFonts w:asciiTheme="minorBidi" w:hAnsiTheme="minorBidi"/>
                <w:bCs/>
                <w:sz w:val="24"/>
                <w:szCs w:val="24"/>
              </w:rPr>
              <w:t xml:space="preserve"> </w:t>
            </w:r>
            <w:proofErr w:type="spellStart"/>
            <w:r w:rsidRPr="00537D25">
              <w:rPr>
                <w:rFonts w:asciiTheme="minorBidi" w:hAnsiTheme="minorBidi"/>
                <w:bCs/>
                <w:sz w:val="24"/>
                <w:szCs w:val="24"/>
              </w:rPr>
              <w:t>dechrau’s</w:t>
            </w:r>
            <w:proofErr w:type="spellEnd"/>
            <w:r w:rsidRPr="00537D25">
              <w:rPr>
                <w:rFonts w:asciiTheme="minorBidi" w:hAnsiTheme="minorBidi"/>
                <w:bCs/>
                <w:sz w:val="24"/>
                <w:szCs w:val="24"/>
              </w:rPr>
              <w:t xml:space="preserve"> </w:t>
            </w:r>
            <w:r w:rsidR="001B4729" w:rsidRPr="001B4729">
              <w:rPr>
                <w:rFonts w:asciiTheme="minorBidi" w:hAnsiTheme="minorBidi"/>
                <w:b/>
                <w:sz w:val="24"/>
                <w:szCs w:val="24"/>
              </w:rPr>
              <w:t>27</w:t>
            </w:r>
            <w:r w:rsidRPr="001B4729">
              <w:rPr>
                <w:rFonts w:asciiTheme="minorBidi" w:hAnsiTheme="minorBidi"/>
                <w:b/>
                <w:sz w:val="24"/>
                <w:szCs w:val="24"/>
              </w:rPr>
              <w:t>/</w:t>
            </w:r>
            <w:r w:rsidR="001B4729" w:rsidRPr="001B4729">
              <w:rPr>
                <w:rFonts w:asciiTheme="minorBidi" w:hAnsiTheme="minorBidi"/>
                <w:b/>
                <w:sz w:val="24"/>
                <w:szCs w:val="24"/>
              </w:rPr>
              <w:t>11</w:t>
            </w:r>
            <w:r w:rsidRPr="001B4729">
              <w:rPr>
                <w:rFonts w:asciiTheme="minorBidi" w:hAnsiTheme="minorBidi"/>
                <w:b/>
                <w:sz w:val="24"/>
                <w:szCs w:val="24"/>
              </w:rPr>
              <w:t>/202</w:t>
            </w:r>
            <w:r w:rsidR="001B4729" w:rsidRPr="001B4729">
              <w:rPr>
                <w:rFonts w:asciiTheme="minorBidi" w:hAnsiTheme="minorBidi"/>
                <w:b/>
                <w:sz w:val="24"/>
                <w:szCs w:val="24"/>
              </w:rPr>
              <w:t>3</w:t>
            </w:r>
          </w:p>
          <w:p w14:paraId="2CC120F6" w14:textId="26622A8E" w:rsidR="00D548DD" w:rsidRPr="005D1102" w:rsidRDefault="00D548DD" w:rsidP="001B4729">
            <w:pPr>
              <w:spacing w:line="240" w:lineRule="auto"/>
              <w:rPr>
                <w:rFonts w:asciiTheme="minorBidi" w:hAnsiTheme="minorBidi"/>
                <w:b/>
                <w:color w:val="2F5496" w:themeColor="accent1" w:themeShade="BF"/>
                <w:sz w:val="24"/>
                <w:szCs w:val="24"/>
              </w:rPr>
            </w:pPr>
            <w:r w:rsidRPr="001112FE">
              <w:rPr>
                <w:rFonts w:asciiTheme="minorBidi" w:hAnsiTheme="minorBidi"/>
                <w:bCs/>
                <w:color w:val="2F5496" w:themeColor="accent1" w:themeShade="BF"/>
                <w:sz w:val="24"/>
                <w:szCs w:val="24"/>
              </w:rPr>
              <w:t>Reference list</w:t>
            </w:r>
            <w:r w:rsidRPr="005D1102">
              <w:rPr>
                <w:rFonts w:asciiTheme="minorBidi" w:hAnsiTheme="minorBidi"/>
                <w:b/>
                <w:color w:val="2F5496" w:themeColor="accent1" w:themeShade="BF"/>
                <w:sz w:val="24"/>
                <w:szCs w:val="24"/>
              </w:rPr>
              <w:t xml:space="preserve">: </w:t>
            </w:r>
            <w:r w:rsidR="001B4729">
              <w:rPr>
                <w:rFonts w:asciiTheme="minorBidi" w:hAnsiTheme="minorBidi"/>
                <w:b/>
                <w:color w:val="2F5496" w:themeColor="accent1" w:themeShade="BF"/>
                <w:sz w:val="24"/>
                <w:szCs w:val="24"/>
              </w:rPr>
              <w:t xml:space="preserve">    03</w:t>
            </w:r>
            <w:r w:rsidR="006B4125">
              <w:rPr>
                <w:rFonts w:asciiTheme="minorBidi" w:hAnsiTheme="minorBidi"/>
                <w:b/>
                <w:color w:val="2F5496" w:themeColor="accent1" w:themeShade="BF"/>
                <w:sz w:val="24"/>
                <w:szCs w:val="24"/>
              </w:rPr>
              <w:t>/</w:t>
            </w:r>
            <w:r w:rsidR="001B4729">
              <w:rPr>
                <w:rFonts w:asciiTheme="minorBidi" w:hAnsiTheme="minorBidi"/>
                <w:b/>
                <w:color w:val="2F5496" w:themeColor="accent1" w:themeShade="BF"/>
                <w:sz w:val="24"/>
                <w:szCs w:val="24"/>
              </w:rPr>
              <w:t>12</w:t>
            </w:r>
            <w:r w:rsidR="006B4125">
              <w:rPr>
                <w:rFonts w:asciiTheme="minorBidi" w:hAnsiTheme="minorBidi"/>
                <w:b/>
                <w:color w:val="2F5496" w:themeColor="accent1" w:themeShade="BF"/>
                <w:sz w:val="24"/>
                <w:szCs w:val="24"/>
              </w:rPr>
              <w:t>/23</w:t>
            </w:r>
          </w:p>
          <w:p w14:paraId="081A3BA3" w14:textId="34EE73DD" w:rsidR="00D548DD" w:rsidRPr="00B10A5C" w:rsidRDefault="00D548DD" w:rsidP="00E63D47">
            <w:pPr>
              <w:spacing w:line="240" w:lineRule="auto"/>
              <w:rPr>
                <w:rFonts w:asciiTheme="minorBidi" w:hAnsiTheme="minorBidi"/>
                <w:b/>
                <w:sz w:val="24"/>
                <w:szCs w:val="24"/>
              </w:rPr>
            </w:pPr>
            <w:r w:rsidRPr="001112FE">
              <w:rPr>
                <w:rFonts w:asciiTheme="minorBidi" w:hAnsiTheme="minorBidi"/>
                <w:bCs/>
                <w:color w:val="2F5496" w:themeColor="accent1" w:themeShade="BF"/>
                <w:sz w:val="24"/>
                <w:szCs w:val="24"/>
              </w:rPr>
              <w:t>Presentations: Week of</w:t>
            </w:r>
            <w:r w:rsidRPr="005D1102">
              <w:rPr>
                <w:rFonts w:asciiTheme="minorBidi" w:hAnsiTheme="minorBidi"/>
                <w:b/>
                <w:color w:val="2F5496" w:themeColor="accent1" w:themeShade="BF"/>
                <w:sz w:val="24"/>
                <w:szCs w:val="24"/>
              </w:rPr>
              <w:t xml:space="preserve"> </w:t>
            </w:r>
            <w:r w:rsidR="001B4729">
              <w:rPr>
                <w:rFonts w:asciiTheme="minorBidi" w:hAnsiTheme="minorBidi"/>
                <w:b/>
                <w:color w:val="2F5496" w:themeColor="accent1" w:themeShade="BF"/>
                <w:sz w:val="24"/>
                <w:szCs w:val="24"/>
              </w:rPr>
              <w:t>27</w:t>
            </w:r>
            <w:r w:rsidR="00681F2F">
              <w:rPr>
                <w:rFonts w:asciiTheme="minorBidi" w:hAnsiTheme="minorBidi"/>
                <w:b/>
                <w:color w:val="2F5496" w:themeColor="accent1" w:themeShade="BF"/>
                <w:sz w:val="24"/>
                <w:szCs w:val="24"/>
              </w:rPr>
              <w:t>/</w:t>
            </w:r>
            <w:r w:rsidR="001B4729">
              <w:rPr>
                <w:rFonts w:asciiTheme="minorBidi" w:hAnsiTheme="minorBidi"/>
                <w:b/>
                <w:color w:val="2F5496" w:themeColor="accent1" w:themeShade="BF"/>
                <w:sz w:val="24"/>
                <w:szCs w:val="24"/>
              </w:rPr>
              <w:t>11</w:t>
            </w:r>
            <w:r w:rsidR="00681F2F">
              <w:rPr>
                <w:rFonts w:asciiTheme="minorBidi" w:hAnsiTheme="minorBidi"/>
                <w:b/>
                <w:color w:val="2F5496" w:themeColor="accent1" w:themeShade="BF"/>
                <w:sz w:val="24"/>
                <w:szCs w:val="24"/>
              </w:rPr>
              <w:t>/23</w:t>
            </w:r>
          </w:p>
        </w:tc>
        <w:tc>
          <w:tcPr>
            <w:tcW w:w="1984" w:type="dxa"/>
            <w:shd w:val="clear" w:color="auto" w:fill="auto"/>
          </w:tcPr>
          <w:p w14:paraId="716E8D84" w14:textId="77777777" w:rsidR="00D548DD" w:rsidRPr="00A440AD" w:rsidRDefault="00D548DD" w:rsidP="00E63D47">
            <w:pPr>
              <w:spacing w:line="240" w:lineRule="auto"/>
              <w:rPr>
                <w:rFonts w:ascii="Arial" w:eastAsia="Times New Roman" w:hAnsi="Arial" w:cs="Arial"/>
                <w:b/>
                <w:color w:val="FF0000"/>
                <w:sz w:val="24"/>
                <w:szCs w:val="24"/>
                <w:lang w:eastAsia="en-GB"/>
              </w:rPr>
            </w:pPr>
          </w:p>
          <w:p w14:paraId="3937EEB9" w14:textId="77777777" w:rsidR="00D548DD" w:rsidRPr="00A440AD" w:rsidRDefault="00D548DD" w:rsidP="00E63D47">
            <w:pPr>
              <w:spacing w:line="240" w:lineRule="auto"/>
              <w:rPr>
                <w:rFonts w:ascii="Arial" w:eastAsia="Times New Roman" w:hAnsi="Arial" w:cs="Arial"/>
                <w:b/>
                <w:color w:val="FF0000"/>
                <w:sz w:val="24"/>
                <w:szCs w:val="24"/>
                <w:lang w:eastAsia="en-GB"/>
              </w:rPr>
            </w:pPr>
          </w:p>
          <w:p w14:paraId="31CE0D18" w14:textId="77777777" w:rsidR="00D548DD" w:rsidRPr="00A440AD" w:rsidRDefault="00D548DD" w:rsidP="00E63D47">
            <w:pPr>
              <w:spacing w:line="240" w:lineRule="auto"/>
              <w:rPr>
                <w:rFonts w:ascii="Arial" w:eastAsia="Times New Roman" w:hAnsi="Arial" w:cs="Arial"/>
                <w:b/>
                <w:color w:val="FF0000"/>
                <w:sz w:val="24"/>
                <w:szCs w:val="24"/>
                <w:lang w:eastAsia="en-GB"/>
              </w:rPr>
            </w:pPr>
          </w:p>
          <w:p w14:paraId="48D91C0C" w14:textId="35907622" w:rsidR="00D548DD" w:rsidRPr="00EB642B" w:rsidRDefault="001B4729" w:rsidP="00E63D47">
            <w:pPr>
              <w:spacing w:line="240" w:lineRule="auto"/>
              <w:rPr>
                <w:rFonts w:asciiTheme="minorBidi" w:hAnsiTheme="minorBidi"/>
                <w:b/>
                <w:color w:val="FF0000"/>
                <w:sz w:val="24"/>
                <w:szCs w:val="24"/>
              </w:rPr>
            </w:pPr>
            <w:r>
              <w:rPr>
                <w:rFonts w:asciiTheme="minorBidi" w:hAnsiTheme="minorBidi"/>
                <w:b/>
                <w:sz w:val="24"/>
                <w:szCs w:val="24"/>
              </w:rPr>
              <w:t>0</w:t>
            </w:r>
            <w:r w:rsidR="00F83831">
              <w:rPr>
                <w:rFonts w:asciiTheme="minorBidi" w:hAnsiTheme="minorBidi"/>
                <w:b/>
                <w:sz w:val="24"/>
                <w:szCs w:val="24"/>
              </w:rPr>
              <w:t>5</w:t>
            </w:r>
            <w:r w:rsidR="00D52AE4" w:rsidRPr="00D52AE4">
              <w:rPr>
                <w:rFonts w:asciiTheme="minorBidi" w:hAnsiTheme="minorBidi"/>
                <w:b/>
                <w:sz w:val="24"/>
                <w:szCs w:val="24"/>
              </w:rPr>
              <w:t>/</w:t>
            </w:r>
            <w:r>
              <w:rPr>
                <w:rFonts w:asciiTheme="minorBidi" w:hAnsiTheme="minorBidi"/>
                <w:b/>
                <w:sz w:val="24"/>
                <w:szCs w:val="24"/>
              </w:rPr>
              <w:t>12</w:t>
            </w:r>
            <w:r w:rsidR="00D52AE4" w:rsidRPr="00D52AE4">
              <w:rPr>
                <w:rFonts w:asciiTheme="minorBidi" w:hAnsiTheme="minorBidi"/>
                <w:b/>
                <w:sz w:val="24"/>
                <w:szCs w:val="24"/>
              </w:rPr>
              <w:t>/2</w:t>
            </w:r>
            <w:r>
              <w:rPr>
                <w:rFonts w:asciiTheme="minorBidi" w:hAnsiTheme="minorBidi"/>
                <w:b/>
                <w:sz w:val="24"/>
                <w:szCs w:val="24"/>
              </w:rPr>
              <w:t>3</w:t>
            </w:r>
          </w:p>
        </w:tc>
        <w:tc>
          <w:tcPr>
            <w:tcW w:w="1843" w:type="dxa"/>
            <w:shd w:val="clear" w:color="auto" w:fill="auto"/>
          </w:tcPr>
          <w:p w14:paraId="2A31BEA9" w14:textId="77777777" w:rsidR="00D548DD" w:rsidRDefault="00D548DD" w:rsidP="00E63D47">
            <w:pPr>
              <w:spacing w:line="240" w:lineRule="auto"/>
              <w:rPr>
                <w:rFonts w:asciiTheme="minorBidi" w:hAnsiTheme="minorBidi"/>
                <w:bCs/>
                <w:color w:val="FF0000"/>
                <w:sz w:val="24"/>
                <w:szCs w:val="24"/>
              </w:rPr>
            </w:pPr>
          </w:p>
          <w:p w14:paraId="3AC07278" w14:textId="77777777" w:rsidR="00D52AE4" w:rsidRDefault="00D52AE4" w:rsidP="00E63D47">
            <w:pPr>
              <w:spacing w:line="240" w:lineRule="auto"/>
              <w:rPr>
                <w:rFonts w:asciiTheme="minorBidi" w:hAnsiTheme="minorBidi"/>
                <w:bCs/>
                <w:color w:val="FF0000"/>
                <w:sz w:val="24"/>
                <w:szCs w:val="24"/>
              </w:rPr>
            </w:pPr>
          </w:p>
          <w:p w14:paraId="4A358DE3" w14:textId="77777777" w:rsidR="00D52AE4" w:rsidRDefault="00D52AE4" w:rsidP="00E63D47">
            <w:pPr>
              <w:spacing w:line="240" w:lineRule="auto"/>
              <w:rPr>
                <w:rFonts w:asciiTheme="minorBidi" w:hAnsiTheme="minorBidi"/>
                <w:bCs/>
                <w:color w:val="FF0000"/>
                <w:sz w:val="24"/>
                <w:szCs w:val="24"/>
              </w:rPr>
            </w:pPr>
          </w:p>
          <w:p w14:paraId="29EB12A1" w14:textId="0AA1675E" w:rsidR="00D52AE4" w:rsidRPr="00324961" w:rsidRDefault="00F83831" w:rsidP="00E63D47">
            <w:pPr>
              <w:spacing w:line="240" w:lineRule="auto"/>
              <w:rPr>
                <w:rFonts w:asciiTheme="minorBidi" w:hAnsiTheme="minorBidi"/>
                <w:b/>
                <w:color w:val="FF0000"/>
                <w:sz w:val="24"/>
                <w:szCs w:val="24"/>
              </w:rPr>
            </w:pPr>
            <w:r>
              <w:rPr>
                <w:rFonts w:asciiTheme="minorBidi" w:hAnsiTheme="minorBidi"/>
                <w:b/>
                <w:sz w:val="24"/>
                <w:szCs w:val="24"/>
              </w:rPr>
              <w:t>08</w:t>
            </w:r>
            <w:r w:rsidR="00324961" w:rsidRPr="00324961">
              <w:rPr>
                <w:rFonts w:asciiTheme="minorBidi" w:hAnsiTheme="minorBidi"/>
                <w:b/>
                <w:sz w:val="24"/>
                <w:szCs w:val="24"/>
              </w:rPr>
              <w:t>/</w:t>
            </w:r>
            <w:r>
              <w:rPr>
                <w:rFonts w:asciiTheme="minorBidi" w:hAnsiTheme="minorBidi"/>
                <w:b/>
                <w:sz w:val="24"/>
                <w:szCs w:val="24"/>
              </w:rPr>
              <w:t>12</w:t>
            </w:r>
            <w:r w:rsidR="00324961" w:rsidRPr="00324961">
              <w:rPr>
                <w:rFonts w:asciiTheme="minorBidi" w:hAnsiTheme="minorBidi"/>
                <w:b/>
                <w:sz w:val="24"/>
                <w:szCs w:val="24"/>
              </w:rPr>
              <w:t>/2</w:t>
            </w:r>
            <w:r w:rsidR="00537D25">
              <w:rPr>
                <w:rFonts w:asciiTheme="minorBidi" w:hAnsiTheme="minorBidi"/>
                <w:b/>
                <w:sz w:val="24"/>
                <w:szCs w:val="24"/>
              </w:rPr>
              <w:t>4</w:t>
            </w:r>
          </w:p>
        </w:tc>
        <w:tc>
          <w:tcPr>
            <w:tcW w:w="1701" w:type="dxa"/>
            <w:shd w:val="clear" w:color="auto" w:fill="auto"/>
          </w:tcPr>
          <w:p w14:paraId="703ABCE0" w14:textId="77777777" w:rsidR="00D548DD" w:rsidRDefault="00D548DD" w:rsidP="00E63D47">
            <w:pPr>
              <w:spacing w:line="240" w:lineRule="auto"/>
              <w:rPr>
                <w:rFonts w:asciiTheme="minorBidi" w:hAnsiTheme="minorBidi"/>
                <w:b/>
                <w:sz w:val="24"/>
                <w:szCs w:val="24"/>
              </w:rPr>
            </w:pPr>
          </w:p>
          <w:p w14:paraId="22CDF07A" w14:textId="77777777" w:rsidR="00D52AE4" w:rsidRDefault="00D52AE4" w:rsidP="00E63D47">
            <w:pPr>
              <w:spacing w:line="240" w:lineRule="auto"/>
              <w:rPr>
                <w:rFonts w:asciiTheme="minorBidi" w:hAnsiTheme="minorBidi"/>
                <w:b/>
                <w:sz w:val="24"/>
                <w:szCs w:val="24"/>
              </w:rPr>
            </w:pPr>
          </w:p>
          <w:p w14:paraId="01C2E6E8" w14:textId="77777777" w:rsidR="00D52AE4" w:rsidRDefault="00D52AE4" w:rsidP="00E63D47">
            <w:pPr>
              <w:spacing w:line="240" w:lineRule="auto"/>
              <w:rPr>
                <w:rFonts w:asciiTheme="minorBidi" w:hAnsiTheme="minorBidi"/>
                <w:b/>
                <w:sz w:val="24"/>
                <w:szCs w:val="24"/>
              </w:rPr>
            </w:pPr>
          </w:p>
          <w:p w14:paraId="5D166DFF" w14:textId="4CC2C567" w:rsidR="00D52AE4" w:rsidRPr="00A013C3" w:rsidRDefault="00F74014" w:rsidP="00E63D47">
            <w:pPr>
              <w:spacing w:line="240" w:lineRule="auto"/>
              <w:rPr>
                <w:rFonts w:asciiTheme="minorBidi" w:hAnsiTheme="minorBidi"/>
                <w:b/>
                <w:sz w:val="24"/>
                <w:szCs w:val="24"/>
              </w:rPr>
            </w:pPr>
            <w:r>
              <w:rPr>
                <w:rFonts w:asciiTheme="minorBidi" w:hAnsiTheme="minorBidi"/>
                <w:b/>
                <w:sz w:val="24"/>
                <w:szCs w:val="24"/>
              </w:rPr>
              <w:t>1</w:t>
            </w:r>
            <w:r w:rsidR="001B4729">
              <w:rPr>
                <w:rFonts w:asciiTheme="minorBidi" w:hAnsiTheme="minorBidi"/>
                <w:b/>
                <w:sz w:val="24"/>
                <w:szCs w:val="24"/>
              </w:rPr>
              <w:t>9</w:t>
            </w:r>
            <w:r>
              <w:rPr>
                <w:rFonts w:asciiTheme="minorBidi" w:hAnsiTheme="minorBidi"/>
                <w:b/>
                <w:sz w:val="24"/>
                <w:szCs w:val="24"/>
              </w:rPr>
              <w:t>/0</w:t>
            </w:r>
            <w:r w:rsidR="001B4729">
              <w:rPr>
                <w:rFonts w:asciiTheme="minorBidi" w:hAnsiTheme="minorBidi"/>
                <w:b/>
                <w:sz w:val="24"/>
                <w:szCs w:val="24"/>
              </w:rPr>
              <w:t>1</w:t>
            </w:r>
            <w:r>
              <w:rPr>
                <w:rFonts w:asciiTheme="minorBidi" w:hAnsiTheme="minorBidi"/>
                <w:b/>
                <w:sz w:val="24"/>
                <w:szCs w:val="24"/>
              </w:rPr>
              <w:t>/2</w:t>
            </w:r>
            <w:r w:rsidR="00537D25">
              <w:rPr>
                <w:rFonts w:asciiTheme="minorBidi" w:hAnsiTheme="minorBidi"/>
                <w:b/>
                <w:sz w:val="24"/>
                <w:szCs w:val="24"/>
              </w:rPr>
              <w:t>4</w:t>
            </w:r>
          </w:p>
        </w:tc>
        <w:tc>
          <w:tcPr>
            <w:tcW w:w="2268" w:type="dxa"/>
            <w:shd w:val="clear" w:color="auto" w:fill="auto"/>
          </w:tcPr>
          <w:p w14:paraId="4086AD5F" w14:textId="77777777" w:rsidR="00D548DD" w:rsidRDefault="00D548DD" w:rsidP="00E63D47">
            <w:pPr>
              <w:spacing w:line="240" w:lineRule="auto"/>
              <w:rPr>
                <w:rFonts w:asciiTheme="minorBidi" w:hAnsiTheme="minorBidi"/>
                <w:bCs/>
                <w:sz w:val="24"/>
                <w:szCs w:val="24"/>
              </w:rPr>
            </w:pPr>
            <w:proofErr w:type="spellStart"/>
            <w:r w:rsidRPr="006A27D8">
              <w:rPr>
                <w:rFonts w:asciiTheme="minorBidi" w:hAnsiTheme="minorBidi"/>
                <w:bCs/>
                <w:sz w:val="24"/>
                <w:szCs w:val="24"/>
              </w:rPr>
              <w:t>Cyflwyniad</w:t>
            </w:r>
            <w:proofErr w:type="spellEnd"/>
            <w:r w:rsidRPr="006A27D8">
              <w:rPr>
                <w:rFonts w:asciiTheme="minorBidi" w:hAnsiTheme="minorBidi"/>
                <w:bCs/>
                <w:sz w:val="24"/>
                <w:szCs w:val="24"/>
              </w:rPr>
              <w:t xml:space="preserve"> </w:t>
            </w:r>
            <w:proofErr w:type="spellStart"/>
            <w:r w:rsidRPr="006A27D8">
              <w:rPr>
                <w:rFonts w:asciiTheme="minorBidi" w:hAnsiTheme="minorBidi"/>
                <w:bCs/>
                <w:sz w:val="24"/>
                <w:szCs w:val="24"/>
              </w:rPr>
              <w:t>yn</w:t>
            </w:r>
            <w:proofErr w:type="spellEnd"/>
            <w:r w:rsidRPr="006A27D8">
              <w:rPr>
                <w:rFonts w:asciiTheme="minorBidi" w:hAnsiTheme="minorBidi"/>
                <w:bCs/>
                <w:sz w:val="24"/>
                <w:szCs w:val="24"/>
              </w:rPr>
              <w:t xml:space="preserve"> </w:t>
            </w:r>
            <w:proofErr w:type="spellStart"/>
            <w:r w:rsidRPr="006A27D8">
              <w:rPr>
                <w:rFonts w:asciiTheme="minorBidi" w:hAnsiTheme="minorBidi"/>
                <w:bCs/>
                <w:sz w:val="24"/>
                <w:szCs w:val="24"/>
              </w:rPr>
              <w:t>bersonol</w:t>
            </w:r>
            <w:proofErr w:type="spellEnd"/>
            <w:r w:rsidRPr="006A27D8">
              <w:rPr>
                <w:rFonts w:asciiTheme="minorBidi" w:hAnsiTheme="minorBidi"/>
                <w:bCs/>
                <w:sz w:val="24"/>
                <w:szCs w:val="24"/>
              </w:rPr>
              <w:t xml:space="preserve"> neu </w:t>
            </w:r>
            <w:proofErr w:type="spellStart"/>
            <w:r w:rsidRPr="006A27D8">
              <w:rPr>
                <w:rFonts w:asciiTheme="minorBidi" w:hAnsiTheme="minorBidi"/>
                <w:bCs/>
                <w:sz w:val="24"/>
                <w:szCs w:val="24"/>
              </w:rPr>
              <w:t>ar</w:t>
            </w:r>
            <w:proofErr w:type="spellEnd"/>
            <w:r w:rsidRPr="006A27D8">
              <w:rPr>
                <w:rFonts w:asciiTheme="minorBidi" w:hAnsiTheme="minorBidi"/>
                <w:bCs/>
                <w:sz w:val="24"/>
                <w:szCs w:val="24"/>
              </w:rPr>
              <w:t xml:space="preserve"> </w:t>
            </w:r>
            <w:proofErr w:type="spellStart"/>
            <w:r w:rsidRPr="006A27D8">
              <w:rPr>
                <w:rFonts w:asciiTheme="minorBidi" w:hAnsiTheme="minorBidi"/>
                <w:bCs/>
                <w:sz w:val="24"/>
                <w:szCs w:val="24"/>
              </w:rPr>
              <w:t>Dimau</w:t>
            </w:r>
            <w:proofErr w:type="spellEnd"/>
            <w:r w:rsidRPr="006A27D8">
              <w:rPr>
                <w:rFonts w:asciiTheme="minorBidi" w:hAnsiTheme="minorBidi"/>
                <w:bCs/>
                <w:sz w:val="24"/>
                <w:szCs w:val="24"/>
              </w:rPr>
              <w:t xml:space="preserve">. </w:t>
            </w:r>
            <w:proofErr w:type="spellStart"/>
            <w:r w:rsidRPr="006A27D8">
              <w:rPr>
                <w:rFonts w:asciiTheme="minorBidi" w:hAnsiTheme="minorBidi"/>
                <w:bCs/>
                <w:sz w:val="24"/>
                <w:szCs w:val="24"/>
              </w:rPr>
              <w:t>Rhestr</w:t>
            </w:r>
            <w:proofErr w:type="spellEnd"/>
            <w:r w:rsidRPr="006A27D8">
              <w:rPr>
                <w:rFonts w:asciiTheme="minorBidi" w:hAnsiTheme="minorBidi"/>
                <w:bCs/>
                <w:sz w:val="24"/>
                <w:szCs w:val="24"/>
              </w:rPr>
              <w:t xml:space="preserve"> </w:t>
            </w:r>
            <w:proofErr w:type="spellStart"/>
            <w:r w:rsidRPr="006A27D8">
              <w:rPr>
                <w:rFonts w:asciiTheme="minorBidi" w:hAnsiTheme="minorBidi"/>
                <w:bCs/>
                <w:sz w:val="24"/>
                <w:szCs w:val="24"/>
              </w:rPr>
              <w:t>gyfeirio</w:t>
            </w:r>
            <w:proofErr w:type="spellEnd"/>
            <w:r w:rsidRPr="006A27D8">
              <w:rPr>
                <w:rFonts w:asciiTheme="minorBidi" w:hAnsiTheme="minorBidi"/>
                <w:bCs/>
                <w:sz w:val="24"/>
                <w:szCs w:val="24"/>
              </w:rPr>
              <w:t xml:space="preserve"> </w:t>
            </w:r>
            <w:proofErr w:type="spellStart"/>
            <w:r w:rsidRPr="006A27D8">
              <w:rPr>
                <w:rFonts w:asciiTheme="minorBidi" w:hAnsiTheme="minorBidi"/>
                <w:bCs/>
                <w:sz w:val="24"/>
                <w:szCs w:val="24"/>
              </w:rPr>
              <w:t>i'w</w:t>
            </w:r>
            <w:proofErr w:type="spellEnd"/>
            <w:r w:rsidRPr="006A27D8">
              <w:rPr>
                <w:rFonts w:asciiTheme="minorBidi" w:hAnsiTheme="minorBidi"/>
                <w:bCs/>
                <w:sz w:val="24"/>
                <w:szCs w:val="24"/>
              </w:rPr>
              <w:t xml:space="preserve"> </w:t>
            </w:r>
            <w:proofErr w:type="spellStart"/>
            <w:r w:rsidRPr="006A27D8">
              <w:rPr>
                <w:rFonts w:asciiTheme="minorBidi" w:hAnsiTheme="minorBidi"/>
                <w:bCs/>
                <w:sz w:val="24"/>
                <w:szCs w:val="24"/>
              </w:rPr>
              <w:t>lanlwytho</w:t>
            </w:r>
            <w:proofErr w:type="spellEnd"/>
            <w:r w:rsidRPr="006A27D8">
              <w:rPr>
                <w:rFonts w:asciiTheme="minorBidi" w:hAnsiTheme="minorBidi"/>
                <w:bCs/>
                <w:sz w:val="24"/>
                <w:szCs w:val="24"/>
              </w:rPr>
              <w:t xml:space="preserve"> </w:t>
            </w:r>
            <w:proofErr w:type="spellStart"/>
            <w:r w:rsidRPr="006A27D8">
              <w:rPr>
                <w:rFonts w:asciiTheme="minorBidi" w:hAnsiTheme="minorBidi"/>
                <w:bCs/>
                <w:sz w:val="24"/>
                <w:szCs w:val="24"/>
              </w:rPr>
              <w:t>i</w:t>
            </w:r>
            <w:proofErr w:type="spellEnd"/>
            <w:r w:rsidRPr="006A27D8">
              <w:rPr>
                <w:rFonts w:asciiTheme="minorBidi" w:hAnsiTheme="minorBidi"/>
                <w:bCs/>
                <w:sz w:val="24"/>
                <w:szCs w:val="24"/>
              </w:rPr>
              <w:t xml:space="preserve"> Turnitin.</w:t>
            </w:r>
          </w:p>
          <w:p w14:paraId="09B5F845" w14:textId="77777777" w:rsidR="00D548DD" w:rsidRDefault="00D548DD" w:rsidP="00E63D47">
            <w:pPr>
              <w:spacing w:line="240" w:lineRule="auto"/>
              <w:rPr>
                <w:rFonts w:asciiTheme="minorBidi" w:hAnsiTheme="minorBidi"/>
                <w:bCs/>
                <w:sz w:val="24"/>
                <w:szCs w:val="24"/>
              </w:rPr>
            </w:pPr>
          </w:p>
          <w:p w14:paraId="250231FB" w14:textId="77777777" w:rsidR="00D548DD" w:rsidRPr="00B10A5C" w:rsidRDefault="00D548DD" w:rsidP="00E63D47">
            <w:pPr>
              <w:spacing w:line="240" w:lineRule="auto"/>
              <w:rPr>
                <w:rFonts w:asciiTheme="minorBidi" w:hAnsiTheme="minorBidi"/>
                <w:bCs/>
                <w:sz w:val="24"/>
                <w:szCs w:val="24"/>
              </w:rPr>
            </w:pPr>
            <w:r w:rsidRPr="00C84AD1">
              <w:rPr>
                <w:rFonts w:asciiTheme="minorBidi" w:hAnsiTheme="minorBidi"/>
                <w:bCs/>
                <w:color w:val="2F5496" w:themeColor="accent1" w:themeShade="BF"/>
                <w:sz w:val="24"/>
                <w:szCs w:val="24"/>
              </w:rPr>
              <w:t xml:space="preserve">Presentation in person or on Teams. Reference list to be uploaded to Turnitin. </w:t>
            </w:r>
          </w:p>
        </w:tc>
      </w:tr>
    </w:tbl>
    <w:p w14:paraId="7E293A3E" w14:textId="3221F09D" w:rsidR="00944F68" w:rsidRDefault="00944F68" w:rsidP="00577717">
      <w:pPr>
        <w:sectPr w:rsidR="00944F68">
          <w:footerReference w:type="default" r:id="rId11"/>
          <w:pgSz w:w="11906" w:h="16838"/>
          <w:pgMar w:top="1440" w:right="1440" w:bottom="1440" w:left="1440" w:header="708" w:footer="708" w:gutter="0"/>
          <w:cols w:space="708"/>
          <w:docGrid w:linePitch="360"/>
        </w:sectPr>
      </w:pPr>
    </w:p>
    <w:p w14:paraId="745C9A5E" w14:textId="3B42F529" w:rsidR="00EF34F1" w:rsidRPr="0046434B" w:rsidRDefault="00656C92" w:rsidP="003248AD">
      <w:pPr>
        <w:jc w:val="center"/>
        <w:rPr>
          <w:rFonts w:asciiTheme="minorBidi" w:eastAsia="Times New Roman" w:hAnsiTheme="minorBidi"/>
          <w:b/>
          <w:color w:val="2F5496" w:themeColor="accent1" w:themeShade="BF"/>
          <w:sz w:val="36"/>
          <w:szCs w:val="36"/>
          <w:lang w:val="es-ES" w:eastAsia="en-GB"/>
        </w:rPr>
      </w:pPr>
      <w:proofErr w:type="spellStart"/>
      <w:r w:rsidRPr="0046434B">
        <w:rPr>
          <w:rFonts w:asciiTheme="minorBidi" w:eastAsia="Times New Roman" w:hAnsiTheme="minorBidi"/>
          <w:b/>
          <w:sz w:val="36"/>
          <w:szCs w:val="36"/>
          <w:lang w:val="es-ES" w:eastAsia="en-GB"/>
        </w:rPr>
        <w:lastRenderedPageBreak/>
        <w:t>Trosolwg</w:t>
      </w:r>
      <w:proofErr w:type="spellEnd"/>
      <w:r w:rsidRPr="0046434B">
        <w:rPr>
          <w:rFonts w:asciiTheme="minorBidi" w:eastAsia="Times New Roman" w:hAnsiTheme="minorBidi"/>
          <w:b/>
          <w:sz w:val="36"/>
          <w:szCs w:val="36"/>
          <w:lang w:val="es-ES" w:eastAsia="en-GB"/>
        </w:rPr>
        <w:t xml:space="preserve"> y </w:t>
      </w:r>
      <w:proofErr w:type="spellStart"/>
      <w:r w:rsidRPr="0046434B">
        <w:rPr>
          <w:rFonts w:asciiTheme="minorBidi" w:eastAsia="Times New Roman" w:hAnsiTheme="minorBidi"/>
          <w:b/>
          <w:sz w:val="36"/>
          <w:szCs w:val="36"/>
          <w:lang w:val="es-ES" w:eastAsia="en-GB"/>
        </w:rPr>
        <w:t>Modiwl</w:t>
      </w:r>
      <w:proofErr w:type="spellEnd"/>
    </w:p>
    <w:p w14:paraId="47822AA5" w14:textId="77777777" w:rsidR="004D26C7" w:rsidRDefault="004D26C7" w:rsidP="004D26C7">
      <w:pPr>
        <w:spacing w:before="240"/>
        <w:jc w:val="both"/>
        <w:rPr>
          <w:rFonts w:ascii="Arial" w:hAnsi="Arial" w:cs="Arial"/>
          <w:b/>
          <w:lang w:val="cy-GB"/>
        </w:rPr>
      </w:pPr>
    </w:p>
    <w:p w14:paraId="08DF92E3" w14:textId="239C6310" w:rsidR="004D26C7" w:rsidRDefault="004D26C7" w:rsidP="00D734D6">
      <w:pPr>
        <w:spacing w:after="0"/>
        <w:jc w:val="both"/>
        <w:rPr>
          <w:rFonts w:ascii="Arial" w:hAnsi="Arial" w:cs="Arial"/>
          <w:b/>
          <w:sz w:val="24"/>
          <w:szCs w:val="24"/>
          <w:lang w:val="cy-GB"/>
        </w:rPr>
      </w:pPr>
      <w:r w:rsidRPr="00D734D6">
        <w:rPr>
          <w:rFonts w:ascii="Arial" w:hAnsi="Arial" w:cs="Arial"/>
          <w:b/>
          <w:sz w:val="24"/>
          <w:szCs w:val="24"/>
          <w:lang w:val="cy-GB"/>
        </w:rPr>
        <w:t>AMCAN(ION)</w:t>
      </w:r>
    </w:p>
    <w:p w14:paraId="419115AF" w14:textId="77777777" w:rsidR="00D734D6" w:rsidRPr="0046434B" w:rsidRDefault="00D734D6" w:rsidP="00D734D6">
      <w:pPr>
        <w:spacing w:after="0"/>
        <w:jc w:val="both"/>
        <w:rPr>
          <w:rFonts w:ascii="Arial" w:hAnsi="Arial" w:cs="Arial"/>
          <w:b/>
          <w:sz w:val="24"/>
          <w:szCs w:val="24"/>
          <w:lang w:val="es-ES"/>
        </w:rPr>
      </w:pPr>
    </w:p>
    <w:p w14:paraId="0412D20E" w14:textId="77777777" w:rsidR="004D26C7" w:rsidRPr="0046434B" w:rsidRDefault="004D26C7" w:rsidP="00D734D6">
      <w:pPr>
        <w:numPr>
          <w:ilvl w:val="0"/>
          <w:numId w:val="1"/>
        </w:numPr>
        <w:spacing w:after="0"/>
        <w:jc w:val="both"/>
        <w:rPr>
          <w:rFonts w:ascii="Arial" w:hAnsi="Arial" w:cs="Arial"/>
          <w:sz w:val="24"/>
          <w:szCs w:val="24"/>
          <w:lang w:val="es-ES"/>
        </w:rPr>
      </w:pPr>
      <w:r w:rsidRPr="00D734D6">
        <w:rPr>
          <w:rFonts w:ascii="Arial" w:hAnsi="Arial" w:cs="Arial"/>
          <w:sz w:val="24"/>
          <w:szCs w:val="24"/>
          <w:lang w:val="cy-GB"/>
        </w:rPr>
        <w:t>Ennill dealltwriaeth ddyfnach o’r hyn sydd dan sylw o ran gwaith tîm effeithiol, gofynion statudol, cyfraith cyflogaeth ac arddulliau arwain mewn lleoliadau blynyddoedd cynnar.</w:t>
      </w:r>
      <w:r w:rsidRPr="0046434B">
        <w:rPr>
          <w:rFonts w:ascii="Arial" w:hAnsi="Arial" w:cs="Arial"/>
          <w:sz w:val="24"/>
          <w:szCs w:val="24"/>
          <w:lang w:val="es-ES"/>
        </w:rPr>
        <w:t xml:space="preserve"> </w:t>
      </w:r>
    </w:p>
    <w:p w14:paraId="66AFAE96" w14:textId="7FCE1ACB" w:rsidR="004D26C7" w:rsidRPr="0046434B" w:rsidRDefault="004D26C7" w:rsidP="00D734D6">
      <w:pPr>
        <w:numPr>
          <w:ilvl w:val="0"/>
          <w:numId w:val="1"/>
        </w:numPr>
        <w:spacing w:after="0"/>
        <w:jc w:val="both"/>
        <w:rPr>
          <w:rFonts w:ascii="Arial" w:hAnsi="Arial" w:cs="Arial"/>
          <w:sz w:val="24"/>
          <w:szCs w:val="24"/>
          <w:lang w:val="es-ES"/>
        </w:rPr>
      </w:pPr>
      <w:r w:rsidRPr="00D734D6">
        <w:rPr>
          <w:rFonts w:ascii="Arial" w:hAnsi="Arial" w:cs="Arial"/>
          <w:sz w:val="24"/>
          <w:szCs w:val="24"/>
          <w:lang w:val="cy-GB"/>
        </w:rPr>
        <w:t>Ennill dealltwriaeth ddyfnach o’r hyn sydd dan sylw wrth arwain yn effeithiol  systemau sy’n cefnogi ansawdd gofal, addysg, a pherfformiad lleoliad mewn amrywiaeth o leoliadau blynyddoedd cynnar.</w:t>
      </w:r>
    </w:p>
    <w:p w14:paraId="20E6DEC6" w14:textId="77777777" w:rsidR="00D734D6" w:rsidRPr="0046434B" w:rsidRDefault="00D734D6" w:rsidP="00D734D6">
      <w:pPr>
        <w:spacing w:after="0"/>
        <w:jc w:val="both"/>
        <w:rPr>
          <w:rFonts w:ascii="Arial" w:hAnsi="Arial" w:cs="Arial"/>
          <w:sz w:val="24"/>
          <w:szCs w:val="24"/>
          <w:lang w:val="es-ES"/>
        </w:rPr>
      </w:pPr>
    </w:p>
    <w:p w14:paraId="5F617BC9" w14:textId="1C52288C" w:rsidR="004D26C7" w:rsidRDefault="004D26C7" w:rsidP="00D734D6">
      <w:pPr>
        <w:spacing w:after="0"/>
        <w:jc w:val="both"/>
        <w:rPr>
          <w:rFonts w:ascii="Arial" w:hAnsi="Arial" w:cs="Arial"/>
          <w:b/>
          <w:sz w:val="24"/>
          <w:szCs w:val="24"/>
          <w:lang w:val="cy-GB"/>
        </w:rPr>
      </w:pPr>
      <w:r w:rsidRPr="00D734D6">
        <w:rPr>
          <w:rFonts w:ascii="Arial" w:hAnsi="Arial" w:cs="Arial"/>
          <w:b/>
          <w:sz w:val="24"/>
          <w:szCs w:val="24"/>
          <w:lang w:val="cy-GB"/>
        </w:rPr>
        <w:t>DEILLIANNAU DYSGU</w:t>
      </w:r>
    </w:p>
    <w:p w14:paraId="16EA50DD" w14:textId="77777777" w:rsidR="00D734D6" w:rsidRPr="0046434B" w:rsidRDefault="00D734D6" w:rsidP="00D734D6">
      <w:pPr>
        <w:spacing w:after="0"/>
        <w:jc w:val="both"/>
        <w:rPr>
          <w:rFonts w:ascii="Arial" w:hAnsi="Arial" w:cs="Arial"/>
          <w:b/>
          <w:sz w:val="24"/>
          <w:szCs w:val="24"/>
          <w:lang w:val="es-ES"/>
        </w:rPr>
      </w:pPr>
    </w:p>
    <w:p w14:paraId="7BE3E9BA" w14:textId="362CE522" w:rsidR="004D26C7" w:rsidRDefault="004D26C7" w:rsidP="00D734D6">
      <w:pPr>
        <w:spacing w:after="0"/>
        <w:jc w:val="both"/>
        <w:rPr>
          <w:rFonts w:ascii="Arial" w:hAnsi="Arial" w:cs="Arial"/>
          <w:sz w:val="24"/>
          <w:szCs w:val="24"/>
          <w:lang w:val="cy-GB"/>
        </w:rPr>
      </w:pPr>
      <w:r w:rsidRPr="00D734D6">
        <w:rPr>
          <w:rFonts w:ascii="Arial" w:hAnsi="Arial" w:cs="Arial"/>
          <w:sz w:val="24"/>
          <w:szCs w:val="24"/>
          <w:lang w:val="cy-GB"/>
        </w:rPr>
        <w:t>Ar ôl cwblhau’r modwl hwn yn llwyddiannus, dylai’r myfyriwr allu:</w:t>
      </w:r>
    </w:p>
    <w:p w14:paraId="735F21B0" w14:textId="77777777" w:rsidR="00D734D6" w:rsidRPr="0046434B" w:rsidRDefault="00D734D6" w:rsidP="00D734D6">
      <w:pPr>
        <w:spacing w:after="0"/>
        <w:jc w:val="both"/>
        <w:rPr>
          <w:rFonts w:ascii="Arial" w:hAnsi="Arial" w:cs="Arial"/>
          <w:sz w:val="24"/>
          <w:szCs w:val="24"/>
          <w:lang w:val="es-ES"/>
        </w:rPr>
      </w:pPr>
    </w:p>
    <w:p w14:paraId="69E0B401" w14:textId="7F3C864A" w:rsidR="004D26C7" w:rsidRPr="0046434B" w:rsidRDefault="004D26C7" w:rsidP="00D734D6">
      <w:pPr>
        <w:numPr>
          <w:ilvl w:val="0"/>
          <w:numId w:val="7"/>
        </w:numPr>
        <w:spacing w:after="0"/>
        <w:jc w:val="both"/>
        <w:rPr>
          <w:rFonts w:ascii="Arial" w:hAnsi="Arial" w:cs="Arial"/>
          <w:sz w:val="24"/>
          <w:szCs w:val="24"/>
          <w:lang w:val="es-ES"/>
        </w:rPr>
      </w:pPr>
      <w:r w:rsidRPr="00D734D6">
        <w:rPr>
          <w:rFonts w:ascii="Arial" w:hAnsi="Arial" w:cs="Arial"/>
          <w:sz w:val="24"/>
          <w:szCs w:val="24"/>
          <w:lang w:val="cy-GB"/>
        </w:rPr>
        <w:t>dadansoddi’r cysyniad o arweinyddiaeth ac athroniaeth ac egwyddorion arddulliau arwain mewn lleoliadau blynyddoedd cynnar a dangos dealltwriaeth fanwl o rôl, cyfrifoldebau ac effaith arweinwyr blynyddoedd cynnar effeithiol;</w:t>
      </w:r>
    </w:p>
    <w:p w14:paraId="2FBA2995" w14:textId="37B46830" w:rsidR="004D26C7" w:rsidRPr="0046434B" w:rsidRDefault="004D26C7" w:rsidP="00D734D6">
      <w:pPr>
        <w:numPr>
          <w:ilvl w:val="0"/>
          <w:numId w:val="7"/>
        </w:numPr>
        <w:spacing w:after="0"/>
        <w:jc w:val="both"/>
        <w:rPr>
          <w:rFonts w:ascii="Arial" w:hAnsi="Arial" w:cs="Arial"/>
          <w:sz w:val="24"/>
          <w:szCs w:val="24"/>
          <w:lang w:val="es-ES"/>
        </w:rPr>
      </w:pPr>
      <w:r w:rsidRPr="00D734D6">
        <w:rPr>
          <w:rFonts w:ascii="Arial" w:hAnsi="Arial" w:cs="Arial"/>
          <w:sz w:val="24"/>
          <w:szCs w:val="24"/>
          <w:lang w:val="cy-GB"/>
        </w:rPr>
        <w:t>ystyried dulliau effeithiol o adeiladu a chadw timau blynyddoedd cynnar, deall gofynion statudol cyfraith cyflogaeth, cymwysterau a hyfforddiant er mwyn cynnig darpariaeth o ansawdd;</w:t>
      </w:r>
      <w:r w:rsidRPr="0046434B">
        <w:rPr>
          <w:rFonts w:ascii="Arial" w:hAnsi="Arial" w:cs="Arial"/>
          <w:sz w:val="24"/>
          <w:szCs w:val="24"/>
          <w:lang w:val="es-ES"/>
        </w:rPr>
        <w:t xml:space="preserve"> </w:t>
      </w:r>
    </w:p>
    <w:p w14:paraId="2B6ABB91" w14:textId="7C97D7C9" w:rsidR="004D26C7" w:rsidRPr="0046434B" w:rsidRDefault="004D26C7" w:rsidP="00D734D6">
      <w:pPr>
        <w:numPr>
          <w:ilvl w:val="0"/>
          <w:numId w:val="7"/>
        </w:numPr>
        <w:spacing w:after="0"/>
        <w:jc w:val="both"/>
        <w:rPr>
          <w:rFonts w:ascii="Arial" w:hAnsi="Arial" w:cs="Arial"/>
          <w:sz w:val="24"/>
          <w:szCs w:val="24"/>
          <w:lang w:val="es-ES"/>
        </w:rPr>
      </w:pPr>
      <w:r w:rsidRPr="00D734D6">
        <w:rPr>
          <w:rFonts w:ascii="Arial" w:hAnsi="Arial" w:cs="Arial"/>
          <w:sz w:val="24"/>
          <w:szCs w:val="24"/>
          <w:lang w:val="cy-GB"/>
        </w:rPr>
        <w:t>ymchwilio a dangos dealltwriaeth fanwl o ofynion arolygu, ymchwilio a dangos dealltwriaeth feirniadol o ofynion statudol, gan gyfeirio at gyrff statudol ym maes gofal ac addysg;</w:t>
      </w:r>
      <w:r w:rsidRPr="0046434B">
        <w:rPr>
          <w:rFonts w:ascii="Arial" w:hAnsi="Arial" w:cs="Arial"/>
          <w:sz w:val="24"/>
          <w:szCs w:val="24"/>
          <w:lang w:val="es-ES"/>
        </w:rPr>
        <w:t xml:space="preserve"> </w:t>
      </w:r>
    </w:p>
    <w:p w14:paraId="38AA7714" w14:textId="77777777" w:rsidR="004D26C7" w:rsidRPr="0046434B" w:rsidRDefault="004D26C7" w:rsidP="00D734D6">
      <w:pPr>
        <w:numPr>
          <w:ilvl w:val="0"/>
          <w:numId w:val="7"/>
        </w:numPr>
        <w:spacing w:after="0"/>
        <w:jc w:val="both"/>
        <w:rPr>
          <w:rFonts w:ascii="Arial" w:hAnsi="Arial" w:cs="Arial"/>
          <w:sz w:val="24"/>
          <w:szCs w:val="24"/>
          <w:lang w:val="es-ES"/>
        </w:rPr>
      </w:pPr>
      <w:r w:rsidRPr="00D734D6">
        <w:rPr>
          <w:rFonts w:ascii="Arial" w:hAnsi="Arial" w:cs="Arial"/>
          <w:sz w:val="24"/>
          <w:szCs w:val="24"/>
          <w:lang w:val="cy-GB"/>
        </w:rPr>
        <w:t>trefnu eu gwybodaeth a’r hyn y maent wedi’i ddysgu drwy ddefnyddio amrywiaeth o adnoddau gwybodaeth, a chyflwyno’u gwaith ar y lefel briodol.</w:t>
      </w:r>
      <w:r w:rsidRPr="0046434B">
        <w:rPr>
          <w:rFonts w:ascii="Arial" w:hAnsi="Arial" w:cs="Arial"/>
          <w:sz w:val="24"/>
          <w:szCs w:val="24"/>
          <w:lang w:val="es-ES"/>
        </w:rPr>
        <w:t xml:space="preserve"> </w:t>
      </w:r>
    </w:p>
    <w:p w14:paraId="7EA70617" w14:textId="77777777" w:rsidR="004D26C7" w:rsidRPr="0046434B" w:rsidRDefault="004D26C7" w:rsidP="00D734D6">
      <w:pPr>
        <w:spacing w:after="0"/>
        <w:jc w:val="both"/>
        <w:rPr>
          <w:rFonts w:ascii="Arial" w:hAnsi="Arial" w:cs="Arial"/>
          <w:sz w:val="24"/>
          <w:szCs w:val="24"/>
          <w:lang w:val="es-ES"/>
        </w:rPr>
      </w:pPr>
    </w:p>
    <w:p w14:paraId="1A90EB99" w14:textId="572E7BE9" w:rsidR="004D26C7" w:rsidRDefault="004D26C7" w:rsidP="00D734D6">
      <w:pPr>
        <w:spacing w:after="0"/>
        <w:jc w:val="both"/>
        <w:rPr>
          <w:rFonts w:ascii="Arial" w:hAnsi="Arial" w:cs="Arial"/>
          <w:b/>
          <w:sz w:val="24"/>
          <w:szCs w:val="24"/>
          <w:lang w:val="cy-GB"/>
        </w:rPr>
      </w:pPr>
      <w:r w:rsidRPr="00D734D6">
        <w:rPr>
          <w:rFonts w:ascii="Arial" w:hAnsi="Arial" w:cs="Arial"/>
          <w:b/>
          <w:sz w:val="24"/>
          <w:szCs w:val="24"/>
          <w:lang w:val="cy-GB"/>
        </w:rPr>
        <w:t>CYNNWYS DANGOSOL</w:t>
      </w:r>
    </w:p>
    <w:p w14:paraId="2D54767B" w14:textId="77777777" w:rsidR="00D734D6" w:rsidRPr="00D734D6" w:rsidRDefault="00D734D6" w:rsidP="00D734D6">
      <w:pPr>
        <w:spacing w:after="0"/>
        <w:jc w:val="both"/>
        <w:rPr>
          <w:rFonts w:ascii="Arial" w:hAnsi="Arial" w:cs="Arial"/>
          <w:b/>
          <w:sz w:val="24"/>
          <w:szCs w:val="24"/>
        </w:rPr>
      </w:pPr>
    </w:p>
    <w:p w14:paraId="6A21205D" w14:textId="77777777" w:rsidR="00D734D6" w:rsidRDefault="004D26C7" w:rsidP="00D734D6">
      <w:pPr>
        <w:pStyle w:val="ListParagraph"/>
        <w:numPr>
          <w:ilvl w:val="0"/>
          <w:numId w:val="15"/>
        </w:numPr>
        <w:jc w:val="both"/>
        <w:rPr>
          <w:rFonts w:ascii="Arial" w:hAnsi="Arial" w:cs="Arial"/>
          <w:lang w:val="cy-GB"/>
        </w:rPr>
      </w:pPr>
      <w:r w:rsidRPr="00D734D6">
        <w:rPr>
          <w:rFonts w:ascii="Arial" w:hAnsi="Arial" w:cs="Arial"/>
          <w:lang w:val="cy-GB"/>
        </w:rPr>
        <w:t xml:space="preserve">Dadansoddiad manwl o’r farn gyfredol yn ymwneud ag arweinyddiaeth a dulliau arwain a rôl hynny o ran sicrhau gwaith tîm effeithiol mewn cyd-destun plentyndod cynnar, gan ganolbwyntio’n benodol ar </w:t>
      </w:r>
      <w:proofErr w:type="spellStart"/>
      <w:r w:rsidRPr="00D734D6">
        <w:rPr>
          <w:rFonts w:ascii="Arial" w:hAnsi="Arial" w:cs="Arial"/>
          <w:lang w:val="cy-GB"/>
        </w:rPr>
        <w:t>deipolegau</w:t>
      </w:r>
      <w:proofErr w:type="spellEnd"/>
      <w:r w:rsidRPr="00D734D6">
        <w:rPr>
          <w:rFonts w:ascii="Arial" w:hAnsi="Arial" w:cs="Arial"/>
          <w:lang w:val="cy-GB"/>
        </w:rPr>
        <w:t xml:space="preserve"> arwain. Canolbwyntir ar faterion megis dulliau hanfodol o gyfathrebu a heriau penodol megis gwrthdaro.</w:t>
      </w:r>
    </w:p>
    <w:p w14:paraId="6A61153B" w14:textId="77777777" w:rsidR="00D734D6" w:rsidRDefault="004D26C7" w:rsidP="00D734D6">
      <w:pPr>
        <w:pStyle w:val="ListParagraph"/>
        <w:numPr>
          <w:ilvl w:val="0"/>
          <w:numId w:val="15"/>
        </w:numPr>
        <w:jc w:val="both"/>
        <w:rPr>
          <w:rFonts w:ascii="Arial" w:hAnsi="Arial" w:cs="Arial"/>
          <w:lang w:val="cy-GB"/>
        </w:rPr>
      </w:pPr>
      <w:r w:rsidRPr="00D734D6">
        <w:rPr>
          <w:rFonts w:ascii="Arial" w:hAnsi="Arial" w:cs="Arial"/>
          <w:lang w:val="cy-GB"/>
        </w:rPr>
        <w:t>Archwiliad o ystod o ddulliau adeiladu ac arwain tîm blynyddoedd cynnar, gan roi sylw dyledus i ofynion statudol a chyfraith cyflogaeth a gweithdrefnau, megis recriwtio gofalus a thrwyadl, prosesau cynefino, arfarniadau, nodi anghenion unigol staff a sicrhau datblygiad proffesiynol parhaus a hyfforddiant o safon, gan ganolbwyntio ar gadw staff, er mwyn sicrhau gweithlu o safon uchel.</w:t>
      </w:r>
    </w:p>
    <w:p w14:paraId="5454E052" w14:textId="77777777" w:rsidR="00D734D6" w:rsidRDefault="004D26C7" w:rsidP="00D734D6">
      <w:pPr>
        <w:pStyle w:val="ListParagraph"/>
        <w:numPr>
          <w:ilvl w:val="0"/>
          <w:numId w:val="15"/>
        </w:numPr>
        <w:jc w:val="both"/>
        <w:rPr>
          <w:rFonts w:ascii="Arial" w:hAnsi="Arial" w:cs="Arial"/>
          <w:lang w:val="cy-GB"/>
        </w:rPr>
      </w:pPr>
      <w:r w:rsidRPr="00D734D6">
        <w:rPr>
          <w:rFonts w:ascii="Arial" w:hAnsi="Arial" w:cs="Arial"/>
          <w:lang w:val="cy-GB"/>
        </w:rPr>
        <w:t xml:space="preserve">Trosolwg dadansoddol o’r farn gyfredol yn ymwneud â’r rôl o sicrhau darpariaeth o safon uchel sy’n hyrwyddo hawliau, gofal ac addysg, gan ganolbwyntio’n benodol ar ofynion cyrff statudol ym maes gofal ac addysg.    </w:t>
      </w:r>
    </w:p>
    <w:p w14:paraId="35D3E7C6" w14:textId="659D0850" w:rsidR="004D26C7" w:rsidRPr="00D734D6" w:rsidRDefault="004D26C7" w:rsidP="00D734D6">
      <w:pPr>
        <w:pStyle w:val="ListParagraph"/>
        <w:numPr>
          <w:ilvl w:val="0"/>
          <w:numId w:val="15"/>
        </w:numPr>
        <w:jc w:val="both"/>
        <w:rPr>
          <w:rFonts w:ascii="Arial" w:hAnsi="Arial" w:cs="Arial"/>
          <w:lang w:val="cy-GB"/>
        </w:rPr>
      </w:pPr>
      <w:r w:rsidRPr="00D734D6">
        <w:rPr>
          <w:rFonts w:ascii="Arial" w:hAnsi="Arial" w:cs="Arial"/>
          <w:lang w:val="cy-GB"/>
        </w:rPr>
        <w:t>Dadansoddiad manwl o rôl yr arweinydd blynyddoedd cynnar a’r tîm blynyddoedd cynnar wrth sicrhau gweithio mewn partneriaeth integredig gyda rhieni, gofalwyr, teuluoedd a phobl allweddol er mwyn meithrin a chadw perthnasoedd llwyddiannus, proffesiynol, llawn parch mewn cyd-destun aml-broffesiynol, er mwyn sicrhau darpariaeth o ansawdd uchel.</w:t>
      </w:r>
    </w:p>
    <w:p w14:paraId="3EFDC2E3" w14:textId="034A16DC" w:rsidR="0080051F" w:rsidRPr="00D734D6" w:rsidRDefault="0080051F" w:rsidP="00D734D6">
      <w:pPr>
        <w:spacing w:after="0"/>
        <w:jc w:val="both"/>
        <w:rPr>
          <w:rFonts w:ascii="Arial" w:hAnsi="Arial" w:cs="Arial"/>
          <w:sz w:val="24"/>
          <w:szCs w:val="24"/>
          <w:lang w:val="cy-GB"/>
        </w:rPr>
      </w:pPr>
    </w:p>
    <w:p w14:paraId="4C5BA653" w14:textId="30D0B3F0" w:rsidR="005C2C57" w:rsidRDefault="005C2C57" w:rsidP="00D734D6">
      <w:pPr>
        <w:spacing w:after="0"/>
        <w:jc w:val="both"/>
        <w:rPr>
          <w:rFonts w:ascii="Arial" w:hAnsi="Arial" w:cs="Arial"/>
          <w:sz w:val="24"/>
          <w:szCs w:val="24"/>
          <w:lang w:val="cy-GB"/>
        </w:rPr>
      </w:pPr>
    </w:p>
    <w:p w14:paraId="5193C6DE" w14:textId="2D4113D5" w:rsidR="00D734D6" w:rsidRDefault="00D734D6" w:rsidP="00D734D6">
      <w:pPr>
        <w:spacing w:after="0"/>
        <w:jc w:val="both"/>
        <w:rPr>
          <w:rFonts w:ascii="Arial" w:hAnsi="Arial" w:cs="Arial"/>
          <w:sz w:val="24"/>
          <w:szCs w:val="24"/>
          <w:lang w:val="cy-GB"/>
        </w:rPr>
      </w:pPr>
    </w:p>
    <w:p w14:paraId="34A29C69" w14:textId="5D572D4D" w:rsidR="00D734D6" w:rsidRDefault="00D734D6" w:rsidP="00D734D6">
      <w:pPr>
        <w:spacing w:after="0"/>
        <w:jc w:val="both"/>
        <w:rPr>
          <w:rFonts w:ascii="Arial" w:hAnsi="Arial" w:cs="Arial"/>
          <w:sz w:val="24"/>
          <w:szCs w:val="24"/>
          <w:lang w:val="cy-GB"/>
        </w:rPr>
      </w:pPr>
    </w:p>
    <w:p w14:paraId="7471D5E9" w14:textId="4E283DE9" w:rsidR="00D734D6" w:rsidRDefault="00D734D6" w:rsidP="00D734D6">
      <w:pPr>
        <w:spacing w:after="0"/>
        <w:jc w:val="both"/>
        <w:rPr>
          <w:rFonts w:ascii="Arial" w:hAnsi="Arial" w:cs="Arial"/>
          <w:sz w:val="24"/>
          <w:szCs w:val="24"/>
          <w:lang w:val="cy-GB"/>
        </w:rPr>
      </w:pPr>
    </w:p>
    <w:p w14:paraId="0BA39E51" w14:textId="77777777" w:rsidR="00724C78" w:rsidRPr="00D734D6" w:rsidRDefault="00724C78" w:rsidP="005C2C57">
      <w:pPr>
        <w:pStyle w:val="fixed"/>
        <w:ind w:left="0" w:firstLine="0"/>
        <w:rPr>
          <w:rFonts w:asciiTheme="minorBidi" w:hAnsiTheme="minorBidi"/>
          <w:szCs w:val="24"/>
          <w:lang w:val="cy-GB"/>
        </w:rPr>
      </w:pPr>
      <w:r w:rsidRPr="00D734D6">
        <w:rPr>
          <w:rFonts w:asciiTheme="minorBidi" w:hAnsiTheme="minorBidi"/>
          <w:szCs w:val="24"/>
          <w:lang w:val="cy-GB"/>
        </w:rPr>
        <w:lastRenderedPageBreak/>
        <w:t>Dyraniad Amser Astudio</w:t>
      </w:r>
    </w:p>
    <w:p w14:paraId="1EFD48AB" w14:textId="77777777" w:rsidR="00724C78" w:rsidRPr="00D734D6" w:rsidRDefault="00724C78" w:rsidP="00724C78">
      <w:pPr>
        <w:pStyle w:val="fixed"/>
        <w:rPr>
          <w:rFonts w:asciiTheme="minorBidi" w:hAnsiTheme="minorBidi"/>
          <w:szCs w:val="24"/>
          <w:lang w:val="cy-GB"/>
        </w:rPr>
      </w:pPr>
    </w:p>
    <w:p w14:paraId="3527DA14" w14:textId="4E957F56" w:rsidR="00724C78" w:rsidRPr="00D734D6" w:rsidRDefault="00724C78" w:rsidP="00724C78">
      <w:pPr>
        <w:keepNext/>
        <w:rPr>
          <w:rFonts w:asciiTheme="minorBidi" w:hAnsiTheme="minorBidi"/>
          <w:sz w:val="24"/>
          <w:szCs w:val="24"/>
          <w:lang w:val="cy-GB"/>
        </w:rPr>
      </w:pPr>
      <w:r w:rsidRPr="00D734D6">
        <w:rPr>
          <w:rFonts w:asciiTheme="minorBidi" w:hAnsiTheme="minorBidi"/>
          <w:sz w:val="24"/>
          <w:szCs w:val="24"/>
          <w:lang w:val="cy-GB"/>
        </w:rPr>
        <w:t>Rhennir yr amser astudio ar gyfer y modwl fel a ganlyn:</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724C78" w:rsidRPr="00D734D6" w14:paraId="2E5F2376"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54E61418" w14:textId="77777777" w:rsidR="00724C78" w:rsidRPr="00D734D6" w:rsidRDefault="00724C78">
            <w:pPr>
              <w:keepNext/>
              <w:rPr>
                <w:rFonts w:asciiTheme="minorBidi" w:hAnsiTheme="minorBidi"/>
                <w:b/>
                <w:sz w:val="24"/>
                <w:szCs w:val="24"/>
              </w:rPr>
            </w:pPr>
            <w:r w:rsidRPr="00D734D6">
              <w:rPr>
                <w:rFonts w:asciiTheme="minorBidi" w:hAnsiTheme="minorBidi"/>
                <w:b/>
                <w:sz w:val="24"/>
                <w:szCs w:val="24"/>
                <w:lang w:val="cy-GB"/>
              </w:rPr>
              <w:t>Math o weithgaredd</w:t>
            </w:r>
          </w:p>
        </w:tc>
        <w:tc>
          <w:tcPr>
            <w:tcW w:w="1701" w:type="dxa"/>
            <w:tcBorders>
              <w:top w:val="single" w:sz="4" w:space="0" w:color="auto"/>
              <w:left w:val="single" w:sz="4" w:space="0" w:color="auto"/>
              <w:bottom w:val="single" w:sz="4" w:space="0" w:color="auto"/>
              <w:right w:val="single" w:sz="4" w:space="0" w:color="auto"/>
            </w:tcBorders>
            <w:hideMark/>
          </w:tcPr>
          <w:p w14:paraId="199DCCF7"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Oriau</w:t>
            </w:r>
          </w:p>
        </w:tc>
        <w:tc>
          <w:tcPr>
            <w:tcW w:w="1843" w:type="dxa"/>
            <w:tcBorders>
              <w:top w:val="single" w:sz="4" w:space="0" w:color="auto"/>
              <w:left w:val="single" w:sz="4" w:space="0" w:color="auto"/>
              <w:bottom w:val="single" w:sz="4" w:space="0" w:color="auto"/>
              <w:right w:val="single" w:sz="4" w:space="0" w:color="auto"/>
            </w:tcBorders>
            <w:hideMark/>
          </w:tcPr>
          <w:p w14:paraId="55CCD6F4"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Canran</w:t>
            </w:r>
          </w:p>
        </w:tc>
      </w:tr>
      <w:tr w:rsidR="00724C78" w:rsidRPr="00D734D6" w14:paraId="5E157A64"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12E03106"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Dysgu ar yr amserlen</w:t>
            </w:r>
          </w:p>
        </w:tc>
        <w:tc>
          <w:tcPr>
            <w:tcW w:w="1701" w:type="dxa"/>
            <w:tcBorders>
              <w:top w:val="single" w:sz="4" w:space="0" w:color="auto"/>
              <w:left w:val="single" w:sz="4" w:space="0" w:color="auto"/>
              <w:bottom w:val="single" w:sz="4" w:space="0" w:color="auto"/>
              <w:right w:val="single" w:sz="4" w:space="0" w:color="auto"/>
            </w:tcBorders>
            <w:hideMark/>
          </w:tcPr>
          <w:p w14:paraId="3DC56DC6"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27</w:t>
            </w:r>
          </w:p>
        </w:tc>
        <w:tc>
          <w:tcPr>
            <w:tcW w:w="1843" w:type="dxa"/>
            <w:tcBorders>
              <w:top w:val="single" w:sz="4" w:space="0" w:color="auto"/>
              <w:left w:val="single" w:sz="4" w:space="0" w:color="auto"/>
              <w:bottom w:val="single" w:sz="4" w:space="0" w:color="auto"/>
              <w:right w:val="single" w:sz="4" w:space="0" w:color="auto"/>
            </w:tcBorders>
            <w:hideMark/>
          </w:tcPr>
          <w:p w14:paraId="5A11206A"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13%</w:t>
            </w:r>
          </w:p>
        </w:tc>
      </w:tr>
      <w:tr w:rsidR="00724C78" w:rsidRPr="00D734D6" w14:paraId="79839D10"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79054024"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Dysgu annibynnol</w:t>
            </w:r>
          </w:p>
        </w:tc>
        <w:tc>
          <w:tcPr>
            <w:tcW w:w="1701" w:type="dxa"/>
            <w:tcBorders>
              <w:top w:val="single" w:sz="4" w:space="0" w:color="auto"/>
              <w:left w:val="single" w:sz="4" w:space="0" w:color="auto"/>
              <w:bottom w:val="single" w:sz="4" w:space="0" w:color="auto"/>
              <w:right w:val="single" w:sz="4" w:space="0" w:color="auto"/>
            </w:tcBorders>
            <w:hideMark/>
          </w:tcPr>
          <w:p w14:paraId="597AA1E8"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173</w:t>
            </w:r>
          </w:p>
        </w:tc>
        <w:tc>
          <w:tcPr>
            <w:tcW w:w="1843" w:type="dxa"/>
            <w:tcBorders>
              <w:top w:val="single" w:sz="4" w:space="0" w:color="auto"/>
              <w:left w:val="single" w:sz="4" w:space="0" w:color="auto"/>
              <w:bottom w:val="single" w:sz="4" w:space="0" w:color="auto"/>
              <w:right w:val="single" w:sz="4" w:space="0" w:color="auto"/>
            </w:tcBorders>
            <w:hideMark/>
          </w:tcPr>
          <w:p w14:paraId="50A232CC"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87%</w:t>
            </w:r>
          </w:p>
        </w:tc>
      </w:tr>
      <w:tr w:rsidR="00724C78" w:rsidRPr="00D734D6" w14:paraId="29ECD508"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492D70AA"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Dysgu ar leoliad</w:t>
            </w:r>
          </w:p>
        </w:tc>
        <w:tc>
          <w:tcPr>
            <w:tcW w:w="1701" w:type="dxa"/>
            <w:tcBorders>
              <w:top w:val="single" w:sz="4" w:space="0" w:color="auto"/>
              <w:left w:val="single" w:sz="4" w:space="0" w:color="auto"/>
              <w:bottom w:val="single" w:sz="4" w:space="0" w:color="auto"/>
              <w:right w:val="single" w:sz="4" w:space="0" w:color="auto"/>
            </w:tcBorders>
          </w:tcPr>
          <w:p w14:paraId="6F47FB5A" w14:textId="77777777" w:rsidR="00724C78" w:rsidRPr="00D734D6" w:rsidRDefault="00724C78">
            <w:pPr>
              <w:keepNext/>
              <w:jc w:val="center"/>
              <w:rPr>
                <w:rFonts w:asciiTheme="minorBidi" w:hAnsiTheme="minorBidi"/>
                <w:sz w:val="24"/>
                <w:szCs w:val="24"/>
              </w:rPr>
            </w:pPr>
          </w:p>
        </w:tc>
        <w:tc>
          <w:tcPr>
            <w:tcW w:w="1843" w:type="dxa"/>
            <w:tcBorders>
              <w:top w:val="single" w:sz="4" w:space="0" w:color="auto"/>
              <w:left w:val="single" w:sz="4" w:space="0" w:color="auto"/>
              <w:bottom w:val="single" w:sz="4" w:space="0" w:color="auto"/>
              <w:right w:val="single" w:sz="4" w:space="0" w:color="auto"/>
            </w:tcBorders>
          </w:tcPr>
          <w:p w14:paraId="3782A47B" w14:textId="77777777" w:rsidR="00724C78" w:rsidRPr="00D734D6" w:rsidRDefault="00724C78">
            <w:pPr>
              <w:keepNext/>
              <w:jc w:val="center"/>
              <w:rPr>
                <w:rFonts w:asciiTheme="minorBidi" w:hAnsiTheme="minorBidi"/>
                <w:sz w:val="24"/>
                <w:szCs w:val="24"/>
              </w:rPr>
            </w:pPr>
          </w:p>
        </w:tc>
      </w:tr>
      <w:tr w:rsidR="00724C78" w:rsidRPr="00D734D6" w14:paraId="745D0111"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7DB55F48" w14:textId="77777777" w:rsidR="00724C78" w:rsidRPr="00D734D6" w:rsidRDefault="00724C78">
            <w:pPr>
              <w:keepNext/>
              <w:rPr>
                <w:rFonts w:asciiTheme="minorBidi" w:hAnsiTheme="minorBidi"/>
                <w:sz w:val="24"/>
                <w:szCs w:val="24"/>
              </w:rPr>
            </w:pPr>
            <w:r w:rsidRPr="00D734D6">
              <w:rPr>
                <w:rFonts w:asciiTheme="minorBidi" w:hAnsiTheme="minorBidi"/>
                <w:b/>
                <w:sz w:val="24"/>
                <w:szCs w:val="24"/>
                <w:lang w:val="cy-GB"/>
              </w:rPr>
              <w:t>CYFANSWM</w:t>
            </w:r>
          </w:p>
        </w:tc>
        <w:tc>
          <w:tcPr>
            <w:tcW w:w="1701" w:type="dxa"/>
            <w:tcBorders>
              <w:top w:val="single" w:sz="4" w:space="0" w:color="auto"/>
              <w:left w:val="single" w:sz="4" w:space="0" w:color="auto"/>
              <w:bottom w:val="single" w:sz="4" w:space="0" w:color="auto"/>
              <w:right w:val="single" w:sz="4" w:space="0" w:color="auto"/>
            </w:tcBorders>
            <w:hideMark/>
          </w:tcPr>
          <w:p w14:paraId="32154305"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200</w:t>
            </w:r>
          </w:p>
        </w:tc>
        <w:tc>
          <w:tcPr>
            <w:tcW w:w="1843" w:type="dxa"/>
            <w:tcBorders>
              <w:top w:val="single" w:sz="4" w:space="0" w:color="auto"/>
              <w:left w:val="single" w:sz="4" w:space="0" w:color="auto"/>
              <w:bottom w:val="single" w:sz="4" w:space="0" w:color="auto"/>
              <w:right w:val="single" w:sz="4" w:space="0" w:color="auto"/>
            </w:tcBorders>
            <w:hideMark/>
          </w:tcPr>
          <w:p w14:paraId="74B8E603"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100%</w:t>
            </w:r>
          </w:p>
        </w:tc>
      </w:tr>
    </w:tbl>
    <w:p w14:paraId="2EFECC4F" w14:textId="77777777" w:rsidR="00724C78" w:rsidRPr="00D734D6" w:rsidRDefault="00724C78" w:rsidP="00724C78">
      <w:pPr>
        <w:pStyle w:val="fixed"/>
        <w:ind w:left="0" w:firstLine="0"/>
        <w:rPr>
          <w:rFonts w:asciiTheme="minorBidi" w:hAnsiTheme="minorBidi"/>
          <w:szCs w:val="24"/>
          <w:lang w:eastAsia="en-GB"/>
        </w:rPr>
      </w:pPr>
    </w:p>
    <w:p w14:paraId="7FF0B229" w14:textId="77777777" w:rsidR="00724C78" w:rsidRPr="00D734D6" w:rsidRDefault="00724C78" w:rsidP="00724C78">
      <w:pPr>
        <w:pStyle w:val="fixed"/>
        <w:ind w:left="0" w:firstLine="0"/>
        <w:rPr>
          <w:rFonts w:asciiTheme="minorBidi" w:hAnsiTheme="minorBidi"/>
          <w:szCs w:val="24"/>
        </w:rPr>
      </w:pPr>
      <w:r w:rsidRPr="00D734D6">
        <w:rPr>
          <w:rFonts w:asciiTheme="minorBidi" w:hAnsiTheme="minorBidi"/>
          <w:szCs w:val="24"/>
          <w:lang w:val="cy-GB"/>
        </w:rPr>
        <w:t>ASESIAD</w:t>
      </w:r>
    </w:p>
    <w:p w14:paraId="3D0B6DDD" w14:textId="77777777" w:rsidR="00724C78" w:rsidRPr="00D734D6" w:rsidRDefault="00724C78" w:rsidP="00724C78">
      <w:pPr>
        <w:rPr>
          <w:rFonts w:asciiTheme="minorBidi" w:hAnsiTheme="minorBidi"/>
          <w:b/>
          <w:sz w:val="24"/>
          <w:szCs w:val="24"/>
        </w:rPr>
      </w:pPr>
      <w:r w:rsidRPr="00D734D6">
        <w:rPr>
          <w:rFonts w:asciiTheme="minorBidi" w:hAnsiTheme="minorBidi"/>
          <w:b/>
          <w:sz w:val="24"/>
          <w:szCs w:val="24"/>
          <w:lang w:val="cy-GB"/>
        </w:rPr>
        <w:t>Elfen Asesu 1</w:t>
      </w:r>
    </w:p>
    <w:p w14:paraId="7A8282A9" w14:textId="77777777" w:rsidR="00724C78" w:rsidRPr="00D734D6" w:rsidRDefault="00724C78" w:rsidP="00724C78">
      <w:pPr>
        <w:rPr>
          <w:rFonts w:asciiTheme="minorBidi" w:hAnsiTheme="minorBidi"/>
          <w:b/>
          <w:i/>
          <w:sz w:val="24"/>
          <w:szCs w:val="24"/>
        </w:rPr>
      </w:pPr>
      <w:r w:rsidRPr="00D734D6">
        <w:rPr>
          <w:rFonts w:asciiTheme="minorBidi" w:hAnsiTheme="minorBidi"/>
          <w:b/>
          <w:i/>
          <w:sz w:val="24"/>
          <w:szCs w:val="24"/>
          <w:lang w:val="cy-GB"/>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4C78" w:rsidRPr="00D734D6" w14:paraId="19A4B126" w14:textId="77777777" w:rsidTr="00724C78">
        <w:sdt>
          <w:sdtPr>
            <w:rPr>
              <w:rFonts w:asciiTheme="minorBidi" w:hAnsiTheme="minorBidi"/>
              <w:sz w:val="24"/>
              <w:szCs w:val="24"/>
            </w:rPr>
            <w:id w:val="438415380"/>
            <w14:checkbox>
              <w14:checked w14:val="0"/>
              <w14:checkedState w14:val="2612" w14:font="MS Gothic"/>
              <w14:uncheckedState w14:val="2610" w14:font="MS Gothic"/>
            </w14:checkbox>
          </w:sdtPr>
          <w:sdtEndPr/>
          <w:sdtContent>
            <w:tc>
              <w:tcPr>
                <w:tcW w:w="562" w:type="dxa"/>
                <w:hideMark/>
              </w:tcPr>
              <w:p w14:paraId="7BDB8341" w14:textId="77777777" w:rsidR="00724C78" w:rsidRPr="00D734D6" w:rsidRDefault="00724C78">
                <w:pPr>
                  <w:rPr>
                    <w:rFonts w:asciiTheme="minorBidi" w:hAnsiTheme="minorBidi"/>
                    <w:sz w:val="24"/>
                    <w:szCs w:val="24"/>
                  </w:rPr>
                </w:pPr>
                <w:r w:rsidRPr="00D734D6">
                  <w:rPr>
                    <w:rFonts w:ascii="Segoe UI Symbol" w:hAnsi="Segoe UI Symbol" w:cs="Segoe UI Symbol"/>
                    <w:sz w:val="24"/>
                    <w:szCs w:val="24"/>
                    <w:lang w:val="cy-GB"/>
                  </w:rPr>
                  <w:t>☐</w:t>
                </w:r>
              </w:p>
            </w:tc>
          </w:sdtContent>
        </w:sdt>
        <w:tc>
          <w:tcPr>
            <w:tcW w:w="2458" w:type="dxa"/>
            <w:hideMark/>
          </w:tcPr>
          <w:p w14:paraId="2F474A2D" w14:textId="77777777" w:rsidR="00724C78" w:rsidRPr="00D734D6" w:rsidRDefault="00724C78">
            <w:pPr>
              <w:rPr>
                <w:rFonts w:asciiTheme="minorBidi" w:hAnsiTheme="minorBidi"/>
                <w:b/>
                <w:sz w:val="24"/>
                <w:szCs w:val="24"/>
              </w:rPr>
            </w:pPr>
            <w:r w:rsidRPr="00D734D6">
              <w:rPr>
                <w:rFonts w:asciiTheme="minorBidi" w:hAnsiTheme="minorBidi"/>
                <w:b/>
                <w:sz w:val="24"/>
                <w:szCs w:val="24"/>
                <w:lang w:val="cy-GB"/>
              </w:rPr>
              <w:t>Arholiad ysgrifenedig</w:t>
            </w:r>
          </w:p>
        </w:tc>
        <w:sdt>
          <w:sdtPr>
            <w:rPr>
              <w:rFonts w:asciiTheme="minorBidi" w:hAnsiTheme="minorBidi"/>
              <w:sz w:val="24"/>
              <w:szCs w:val="24"/>
            </w:rPr>
            <w:id w:val="1659962321"/>
            <w14:checkbox>
              <w14:checked w14:val="0"/>
              <w14:checkedState w14:val="2612" w14:font="MS Gothic"/>
              <w14:uncheckedState w14:val="2610" w14:font="MS Gothic"/>
            </w14:checkbox>
          </w:sdtPr>
          <w:sdtEndPr/>
          <w:sdtContent>
            <w:tc>
              <w:tcPr>
                <w:tcW w:w="538" w:type="dxa"/>
                <w:hideMark/>
              </w:tcPr>
              <w:p w14:paraId="5CF57A09" w14:textId="77777777" w:rsidR="00724C78" w:rsidRPr="00D734D6" w:rsidRDefault="00724C78">
                <w:pPr>
                  <w:rPr>
                    <w:rFonts w:asciiTheme="minorBidi" w:hAnsiTheme="minorBidi"/>
                    <w:sz w:val="24"/>
                    <w:szCs w:val="24"/>
                  </w:rPr>
                </w:pPr>
                <w:r w:rsidRPr="00D734D6">
                  <w:rPr>
                    <w:rFonts w:ascii="Segoe UI Symbol" w:hAnsi="Segoe UI Symbol" w:cs="Segoe UI Symbol"/>
                    <w:sz w:val="24"/>
                    <w:szCs w:val="24"/>
                    <w:lang w:val="cy-GB"/>
                  </w:rPr>
                  <w:t>☐</w:t>
                </w:r>
              </w:p>
            </w:tc>
          </w:sdtContent>
        </w:sdt>
        <w:tc>
          <w:tcPr>
            <w:tcW w:w="2482" w:type="dxa"/>
            <w:hideMark/>
          </w:tcPr>
          <w:p w14:paraId="5057955E" w14:textId="77777777" w:rsidR="00724C78" w:rsidRPr="00D734D6" w:rsidRDefault="00724C78">
            <w:pPr>
              <w:rPr>
                <w:rFonts w:asciiTheme="minorBidi" w:hAnsiTheme="minorBidi"/>
                <w:b/>
                <w:sz w:val="24"/>
                <w:szCs w:val="24"/>
              </w:rPr>
            </w:pPr>
            <w:r w:rsidRPr="00D734D6">
              <w:rPr>
                <w:rFonts w:asciiTheme="minorBidi" w:hAnsiTheme="minorBidi"/>
                <w:b/>
                <w:sz w:val="24"/>
                <w:szCs w:val="24"/>
                <w:lang w:val="cy-GB"/>
              </w:rPr>
              <w:t>Gwaith cwrs</w:t>
            </w:r>
          </w:p>
        </w:tc>
        <w:sdt>
          <w:sdtPr>
            <w:rPr>
              <w:rFonts w:asciiTheme="minorBidi" w:hAnsiTheme="minorBidi"/>
              <w:sz w:val="24"/>
              <w:szCs w:val="24"/>
            </w:rPr>
            <w:id w:val="-1392489846"/>
            <w14:checkbox>
              <w14:checked w14:val="1"/>
              <w14:checkedState w14:val="2612" w14:font="MS Gothic"/>
              <w14:uncheckedState w14:val="2610" w14:font="MS Gothic"/>
            </w14:checkbox>
          </w:sdtPr>
          <w:sdtEndPr/>
          <w:sdtContent>
            <w:tc>
              <w:tcPr>
                <w:tcW w:w="538" w:type="dxa"/>
                <w:hideMark/>
              </w:tcPr>
              <w:p w14:paraId="4B0A18C8" w14:textId="77777777" w:rsidR="00724C78" w:rsidRPr="00D734D6" w:rsidRDefault="00724C78">
                <w:pPr>
                  <w:rPr>
                    <w:rFonts w:asciiTheme="minorBidi" w:hAnsiTheme="minorBidi"/>
                    <w:sz w:val="24"/>
                    <w:szCs w:val="24"/>
                  </w:rPr>
                </w:pPr>
                <w:r w:rsidRPr="00D734D6">
                  <w:rPr>
                    <w:rFonts w:ascii="Segoe UI Symbol" w:hAnsi="Segoe UI Symbol" w:cs="Segoe UI Symbol"/>
                    <w:sz w:val="24"/>
                    <w:szCs w:val="24"/>
                    <w:lang w:val="cy-GB"/>
                  </w:rPr>
                  <w:t>☒</w:t>
                </w:r>
              </w:p>
            </w:tc>
          </w:sdtContent>
        </w:sdt>
        <w:tc>
          <w:tcPr>
            <w:tcW w:w="2482" w:type="dxa"/>
            <w:hideMark/>
          </w:tcPr>
          <w:p w14:paraId="5D657E21" w14:textId="77777777" w:rsidR="00724C78" w:rsidRPr="00D734D6" w:rsidRDefault="00724C78">
            <w:pPr>
              <w:rPr>
                <w:rFonts w:asciiTheme="minorBidi" w:hAnsiTheme="minorBidi"/>
                <w:b/>
                <w:sz w:val="24"/>
                <w:szCs w:val="24"/>
              </w:rPr>
            </w:pPr>
            <w:r w:rsidRPr="00D734D6">
              <w:rPr>
                <w:rFonts w:asciiTheme="minorBidi" w:hAnsiTheme="minorBidi"/>
                <w:b/>
                <w:sz w:val="24"/>
                <w:szCs w:val="24"/>
                <w:lang w:val="cy-GB"/>
              </w:rPr>
              <w:t>Ymarferol</w:t>
            </w:r>
          </w:p>
        </w:tc>
      </w:tr>
    </w:tbl>
    <w:p w14:paraId="5E2CCDA1" w14:textId="77777777" w:rsidR="00724C78" w:rsidRPr="00D734D6" w:rsidRDefault="00724C78" w:rsidP="00724C78">
      <w:pPr>
        <w:rPr>
          <w:rFonts w:asciiTheme="minorBidi" w:hAnsiTheme="minorBidi"/>
          <w:b/>
          <w:sz w:val="24"/>
          <w:szCs w:val="24"/>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724C78" w:rsidRPr="00D734D6" w14:paraId="1EE5A4FB" w14:textId="77777777" w:rsidTr="00724C78">
        <w:tc>
          <w:tcPr>
            <w:tcW w:w="3256" w:type="dxa"/>
            <w:tcBorders>
              <w:top w:val="single" w:sz="4" w:space="0" w:color="auto"/>
              <w:left w:val="single" w:sz="4" w:space="0" w:color="auto"/>
              <w:bottom w:val="single" w:sz="4" w:space="0" w:color="auto"/>
              <w:right w:val="single" w:sz="4" w:space="0" w:color="auto"/>
            </w:tcBorders>
            <w:hideMark/>
          </w:tcPr>
          <w:p w14:paraId="77D9769F" w14:textId="77777777" w:rsidR="00724C78" w:rsidRPr="00D734D6" w:rsidRDefault="00724C78">
            <w:pPr>
              <w:jc w:val="center"/>
              <w:rPr>
                <w:rFonts w:asciiTheme="minorBidi" w:hAnsiTheme="minorBidi"/>
                <w:b/>
                <w:sz w:val="24"/>
                <w:szCs w:val="24"/>
              </w:rPr>
            </w:pPr>
            <w:r w:rsidRPr="00D734D6">
              <w:rPr>
                <w:rFonts w:asciiTheme="minorBidi" w:hAnsiTheme="minorBidi"/>
                <w:b/>
                <w:sz w:val="24"/>
                <w:szCs w:val="24"/>
                <w:lang w:val="cy-GB"/>
              </w:rPr>
              <w:t>Dull asesu</w:t>
            </w:r>
          </w:p>
        </w:tc>
        <w:tc>
          <w:tcPr>
            <w:tcW w:w="3969" w:type="dxa"/>
            <w:tcBorders>
              <w:top w:val="single" w:sz="4" w:space="0" w:color="auto"/>
              <w:left w:val="single" w:sz="4" w:space="0" w:color="auto"/>
              <w:bottom w:val="single" w:sz="4" w:space="0" w:color="auto"/>
              <w:right w:val="single" w:sz="4" w:space="0" w:color="auto"/>
            </w:tcBorders>
            <w:hideMark/>
          </w:tcPr>
          <w:p w14:paraId="6CA8A97F" w14:textId="77777777" w:rsidR="00724C78" w:rsidRPr="00D734D6" w:rsidRDefault="00724C78">
            <w:pPr>
              <w:rPr>
                <w:rFonts w:asciiTheme="minorBidi" w:hAnsiTheme="minorBidi"/>
                <w:sz w:val="24"/>
                <w:szCs w:val="24"/>
              </w:rPr>
            </w:pPr>
            <w:r w:rsidRPr="00D734D6">
              <w:rPr>
                <w:rFonts w:asciiTheme="minorBidi" w:hAnsiTheme="minorBidi"/>
                <w:b/>
                <w:sz w:val="24"/>
                <w:szCs w:val="24"/>
                <w:lang w:val="cy-GB"/>
              </w:rPr>
              <w:t>Maint</w:t>
            </w:r>
          </w:p>
        </w:tc>
        <w:tc>
          <w:tcPr>
            <w:tcW w:w="1559" w:type="dxa"/>
            <w:tcBorders>
              <w:top w:val="single" w:sz="4" w:space="0" w:color="auto"/>
              <w:left w:val="single" w:sz="4" w:space="0" w:color="auto"/>
              <w:bottom w:val="single" w:sz="4" w:space="0" w:color="auto"/>
              <w:right w:val="single" w:sz="4" w:space="0" w:color="auto"/>
            </w:tcBorders>
            <w:hideMark/>
          </w:tcPr>
          <w:p w14:paraId="1D7B512B" w14:textId="77777777" w:rsidR="00724C78" w:rsidRPr="00D734D6" w:rsidRDefault="00724C78">
            <w:pPr>
              <w:rPr>
                <w:rFonts w:asciiTheme="minorBidi" w:hAnsiTheme="minorBidi"/>
                <w:sz w:val="24"/>
                <w:szCs w:val="24"/>
              </w:rPr>
            </w:pPr>
            <w:r w:rsidRPr="00D734D6">
              <w:rPr>
                <w:rFonts w:asciiTheme="minorBidi" w:hAnsiTheme="minorBidi"/>
                <w:b/>
                <w:sz w:val="24"/>
                <w:szCs w:val="24"/>
                <w:lang w:val="cy-GB"/>
              </w:rPr>
              <w:t>Pwysiad</w:t>
            </w:r>
          </w:p>
        </w:tc>
      </w:tr>
      <w:tr w:rsidR="00724C78" w:rsidRPr="00D734D6" w14:paraId="657F84F7" w14:textId="77777777" w:rsidTr="00724C78">
        <w:tc>
          <w:tcPr>
            <w:tcW w:w="3256" w:type="dxa"/>
            <w:tcBorders>
              <w:top w:val="single" w:sz="4" w:space="0" w:color="auto"/>
              <w:left w:val="single" w:sz="4" w:space="0" w:color="auto"/>
              <w:bottom w:val="single" w:sz="4" w:space="0" w:color="auto"/>
              <w:right w:val="single" w:sz="4" w:space="0" w:color="auto"/>
            </w:tcBorders>
            <w:hideMark/>
          </w:tcPr>
          <w:p w14:paraId="6AF6FA29" w14:textId="77777777" w:rsidR="00724C78" w:rsidRPr="00D734D6" w:rsidRDefault="00724C78">
            <w:pPr>
              <w:jc w:val="center"/>
              <w:rPr>
                <w:rFonts w:asciiTheme="minorBidi" w:hAnsiTheme="minorBidi"/>
                <w:sz w:val="24"/>
                <w:szCs w:val="24"/>
              </w:rPr>
            </w:pPr>
            <w:r w:rsidRPr="00D734D6">
              <w:rPr>
                <w:rFonts w:asciiTheme="minorBidi" w:hAnsiTheme="minorBidi"/>
                <w:sz w:val="24"/>
                <w:szCs w:val="24"/>
                <w:lang w:val="cy-GB"/>
              </w:rPr>
              <w:t>cyflwyniad</w:t>
            </w:r>
          </w:p>
        </w:tc>
        <w:tc>
          <w:tcPr>
            <w:tcW w:w="3969" w:type="dxa"/>
            <w:tcBorders>
              <w:top w:val="single" w:sz="4" w:space="0" w:color="auto"/>
              <w:left w:val="single" w:sz="4" w:space="0" w:color="auto"/>
              <w:bottom w:val="single" w:sz="4" w:space="0" w:color="auto"/>
              <w:right w:val="single" w:sz="4" w:space="0" w:color="auto"/>
            </w:tcBorders>
            <w:hideMark/>
          </w:tcPr>
          <w:p w14:paraId="1FE7F3F4" w14:textId="6D2BCD9D" w:rsidR="00724C78" w:rsidRPr="00D734D6" w:rsidRDefault="00724C78">
            <w:pPr>
              <w:rPr>
                <w:rFonts w:asciiTheme="minorBidi" w:hAnsiTheme="minorBidi"/>
                <w:sz w:val="24"/>
                <w:szCs w:val="24"/>
              </w:rPr>
            </w:pPr>
            <w:r w:rsidRPr="00D734D6">
              <w:rPr>
                <w:rFonts w:asciiTheme="minorBidi" w:hAnsiTheme="minorBidi"/>
                <w:sz w:val="24"/>
                <w:szCs w:val="24"/>
                <w:lang w:val="cy-GB"/>
              </w:rPr>
              <w:t xml:space="preserve">                         </w:t>
            </w:r>
            <w:r w:rsidR="00690539" w:rsidRPr="00D734D6">
              <w:rPr>
                <w:rFonts w:asciiTheme="minorBidi" w:hAnsiTheme="minorBidi"/>
                <w:sz w:val="24"/>
                <w:szCs w:val="24"/>
                <w:lang w:val="cy-GB"/>
              </w:rPr>
              <w:t>3</w:t>
            </w:r>
            <w:r w:rsidRPr="00D734D6">
              <w:rPr>
                <w:rFonts w:asciiTheme="minorBidi" w:hAnsiTheme="minorBidi"/>
                <w:sz w:val="24"/>
                <w:szCs w:val="24"/>
                <w:lang w:val="cy-GB"/>
              </w:rPr>
              <w:t xml:space="preserve">0 munud </w:t>
            </w:r>
          </w:p>
        </w:tc>
        <w:tc>
          <w:tcPr>
            <w:tcW w:w="1559" w:type="dxa"/>
            <w:tcBorders>
              <w:top w:val="single" w:sz="4" w:space="0" w:color="auto"/>
              <w:left w:val="single" w:sz="4" w:space="0" w:color="auto"/>
              <w:bottom w:val="single" w:sz="4" w:space="0" w:color="auto"/>
              <w:right w:val="single" w:sz="4" w:space="0" w:color="auto"/>
            </w:tcBorders>
            <w:hideMark/>
          </w:tcPr>
          <w:p w14:paraId="20869143" w14:textId="27EC6239" w:rsidR="00724C78" w:rsidRPr="00D734D6" w:rsidRDefault="00724C78">
            <w:pPr>
              <w:rPr>
                <w:rFonts w:asciiTheme="minorBidi" w:hAnsiTheme="minorBidi"/>
                <w:sz w:val="24"/>
                <w:szCs w:val="24"/>
              </w:rPr>
            </w:pPr>
            <w:r w:rsidRPr="00D734D6">
              <w:rPr>
                <w:rFonts w:asciiTheme="minorBidi" w:hAnsiTheme="minorBidi"/>
                <w:sz w:val="24"/>
                <w:szCs w:val="24"/>
                <w:lang w:val="cy-GB"/>
              </w:rPr>
              <w:t xml:space="preserve"> </w:t>
            </w:r>
            <w:r w:rsidR="00690539" w:rsidRPr="00D734D6">
              <w:rPr>
                <w:rFonts w:asciiTheme="minorBidi" w:hAnsiTheme="minorBidi"/>
                <w:sz w:val="24"/>
                <w:szCs w:val="24"/>
                <w:lang w:val="cy-GB"/>
              </w:rPr>
              <w:t>10</w:t>
            </w:r>
            <w:r w:rsidRPr="00D734D6">
              <w:rPr>
                <w:rFonts w:asciiTheme="minorBidi" w:hAnsiTheme="minorBidi"/>
                <w:sz w:val="24"/>
                <w:szCs w:val="24"/>
                <w:lang w:val="cy-GB"/>
              </w:rPr>
              <w:t>0%</w:t>
            </w:r>
          </w:p>
        </w:tc>
      </w:tr>
    </w:tbl>
    <w:p w14:paraId="7E10716D" w14:textId="77777777" w:rsidR="00724C78" w:rsidRPr="00D734D6" w:rsidRDefault="00724C78" w:rsidP="00724C78">
      <w:pPr>
        <w:pStyle w:val="fixed"/>
        <w:ind w:left="0" w:firstLine="0"/>
        <w:rPr>
          <w:rFonts w:asciiTheme="minorBidi" w:hAnsiTheme="minorBidi"/>
          <w:b w:val="0"/>
          <w:szCs w:val="24"/>
        </w:rPr>
      </w:pPr>
    </w:p>
    <w:p w14:paraId="57DC5995" w14:textId="77777777" w:rsidR="00724C78" w:rsidRPr="00D734D6" w:rsidRDefault="00724C78" w:rsidP="00724C78">
      <w:pPr>
        <w:pStyle w:val="fixed"/>
        <w:keepNext/>
        <w:ind w:left="0" w:firstLine="0"/>
        <w:jc w:val="both"/>
        <w:rPr>
          <w:rFonts w:asciiTheme="minorBidi" w:hAnsiTheme="minorBidi"/>
          <w:szCs w:val="24"/>
        </w:rPr>
      </w:pPr>
      <w:r w:rsidRPr="00D734D6">
        <w:rPr>
          <w:rFonts w:asciiTheme="minorBidi" w:hAnsiTheme="minorBidi"/>
          <w:szCs w:val="24"/>
          <w:lang w:val="cy-GB"/>
        </w:rPr>
        <w:t>Crynodeb Asesu</w:t>
      </w:r>
    </w:p>
    <w:tbl>
      <w:tblPr>
        <w:tblStyle w:val="TableGrid"/>
        <w:tblW w:w="0" w:type="auto"/>
        <w:tblInd w:w="-5" w:type="dxa"/>
        <w:tblLayout w:type="fixed"/>
        <w:tblLook w:val="04A0" w:firstRow="1" w:lastRow="0" w:firstColumn="1" w:lastColumn="0" w:noHBand="0" w:noVBand="1"/>
      </w:tblPr>
      <w:tblGrid>
        <w:gridCol w:w="3266"/>
        <w:gridCol w:w="1842"/>
      </w:tblGrid>
      <w:tr w:rsidR="00724C78" w:rsidRPr="00D734D6" w14:paraId="2FF7C8AA"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3B65940D" w14:textId="77777777" w:rsidR="00724C78" w:rsidRPr="00D734D6" w:rsidRDefault="00724C78">
            <w:pPr>
              <w:keepNext/>
              <w:rPr>
                <w:rFonts w:asciiTheme="minorBidi" w:hAnsiTheme="minorBidi"/>
                <w:b/>
                <w:sz w:val="24"/>
                <w:szCs w:val="24"/>
              </w:rPr>
            </w:pPr>
            <w:r w:rsidRPr="00D734D6">
              <w:rPr>
                <w:rFonts w:asciiTheme="minorBidi" w:hAnsiTheme="minorBidi"/>
                <w:b/>
                <w:sz w:val="24"/>
                <w:szCs w:val="24"/>
                <w:lang w:val="cy-GB"/>
              </w:rPr>
              <w:t>Math o weithgaredd</w:t>
            </w:r>
          </w:p>
        </w:tc>
        <w:tc>
          <w:tcPr>
            <w:tcW w:w="1842" w:type="dxa"/>
            <w:tcBorders>
              <w:top w:val="single" w:sz="4" w:space="0" w:color="auto"/>
              <w:left w:val="single" w:sz="4" w:space="0" w:color="auto"/>
              <w:bottom w:val="single" w:sz="4" w:space="0" w:color="auto"/>
              <w:right w:val="single" w:sz="4" w:space="0" w:color="auto"/>
            </w:tcBorders>
            <w:hideMark/>
          </w:tcPr>
          <w:p w14:paraId="42ED9848"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Canran</w:t>
            </w:r>
          </w:p>
        </w:tc>
      </w:tr>
      <w:tr w:rsidR="00724C78" w:rsidRPr="00D734D6" w14:paraId="5E27EB44"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4FD9F8AD"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Arholiad ysgrifenedig</w:t>
            </w:r>
          </w:p>
        </w:tc>
        <w:tc>
          <w:tcPr>
            <w:tcW w:w="1842" w:type="dxa"/>
            <w:tcBorders>
              <w:top w:val="single" w:sz="4" w:space="0" w:color="auto"/>
              <w:left w:val="single" w:sz="4" w:space="0" w:color="auto"/>
              <w:bottom w:val="single" w:sz="4" w:space="0" w:color="auto"/>
              <w:right w:val="single" w:sz="4" w:space="0" w:color="auto"/>
            </w:tcBorders>
          </w:tcPr>
          <w:p w14:paraId="7825D34B" w14:textId="77777777" w:rsidR="00724C78" w:rsidRPr="00D734D6" w:rsidRDefault="00724C78">
            <w:pPr>
              <w:keepNext/>
              <w:jc w:val="center"/>
              <w:rPr>
                <w:rFonts w:asciiTheme="minorBidi" w:hAnsiTheme="minorBidi"/>
                <w:sz w:val="24"/>
                <w:szCs w:val="24"/>
              </w:rPr>
            </w:pPr>
          </w:p>
        </w:tc>
      </w:tr>
      <w:tr w:rsidR="00724C78" w:rsidRPr="00D734D6" w14:paraId="0EE4E015"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3C7975D5"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Gwaith cwrs</w:t>
            </w:r>
          </w:p>
        </w:tc>
        <w:tc>
          <w:tcPr>
            <w:tcW w:w="1842" w:type="dxa"/>
            <w:tcBorders>
              <w:top w:val="single" w:sz="4" w:space="0" w:color="auto"/>
              <w:left w:val="single" w:sz="4" w:space="0" w:color="auto"/>
              <w:bottom w:val="single" w:sz="4" w:space="0" w:color="auto"/>
              <w:right w:val="single" w:sz="4" w:space="0" w:color="auto"/>
            </w:tcBorders>
            <w:hideMark/>
          </w:tcPr>
          <w:p w14:paraId="1AAA35F6" w14:textId="286C6151" w:rsidR="00724C78" w:rsidRPr="00D734D6" w:rsidRDefault="00724C78">
            <w:pPr>
              <w:keepNext/>
              <w:jc w:val="center"/>
              <w:rPr>
                <w:rFonts w:asciiTheme="minorBidi" w:hAnsiTheme="minorBidi"/>
                <w:sz w:val="24"/>
                <w:szCs w:val="24"/>
              </w:rPr>
            </w:pPr>
          </w:p>
        </w:tc>
      </w:tr>
      <w:tr w:rsidR="00724C78" w:rsidRPr="00D734D6" w14:paraId="6C419B6B"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7D754491"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Ymarferol</w:t>
            </w:r>
          </w:p>
        </w:tc>
        <w:tc>
          <w:tcPr>
            <w:tcW w:w="1842" w:type="dxa"/>
            <w:tcBorders>
              <w:top w:val="single" w:sz="4" w:space="0" w:color="auto"/>
              <w:left w:val="single" w:sz="4" w:space="0" w:color="auto"/>
              <w:bottom w:val="single" w:sz="4" w:space="0" w:color="auto"/>
              <w:right w:val="single" w:sz="4" w:space="0" w:color="auto"/>
            </w:tcBorders>
            <w:hideMark/>
          </w:tcPr>
          <w:p w14:paraId="16D45EB2" w14:textId="2D059675" w:rsidR="00724C78" w:rsidRPr="00D734D6" w:rsidRDefault="00690539">
            <w:pPr>
              <w:keepNext/>
              <w:jc w:val="center"/>
              <w:rPr>
                <w:rFonts w:asciiTheme="minorBidi" w:hAnsiTheme="minorBidi"/>
                <w:sz w:val="24"/>
                <w:szCs w:val="24"/>
              </w:rPr>
            </w:pPr>
            <w:r w:rsidRPr="00D734D6">
              <w:rPr>
                <w:rFonts w:asciiTheme="minorBidi" w:hAnsiTheme="minorBidi"/>
                <w:sz w:val="24"/>
                <w:szCs w:val="24"/>
                <w:lang w:val="cy-GB"/>
              </w:rPr>
              <w:t>10</w:t>
            </w:r>
            <w:r w:rsidR="00724C78" w:rsidRPr="00D734D6">
              <w:rPr>
                <w:rFonts w:asciiTheme="minorBidi" w:hAnsiTheme="minorBidi"/>
                <w:sz w:val="24"/>
                <w:szCs w:val="24"/>
                <w:lang w:val="cy-GB"/>
              </w:rPr>
              <w:t>0%</w:t>
            </w:r>
          </w:p>
        </w:tc>
      </w:tr>
      <w:tr w:rsidR="00724C78" w:rsidRPr="00D734D6" w14:paraId="0C9BB3A2"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2BF44006" w14:textId="77777777" w:rsidR="00724C78" w:rsidRPr="00D734D6" w:rsidRDefault="00724C78">
            <w:pPr>
              <w:keepNext/>
              <w:rPr>
                <w:rFonts w:asciiTheme="minorBidi" w:hAnsiTheme="minorBidi"/>
                <w:sz w:val="24"/>
                <w:szCs w:val="24"/>
              </w:rPr>
            </w:pPr>
            <w:r w:rsidRPr="00D734D6">
              <w:rPr>
                <w:rFonts w:asciiTheme="minorBidi" w:hAnsiTheme="minorBidi"/>
                <w:b/>
                <w:sz w:val="24"/>
                <w:szCs w:val="24"/>
                <w:lang w:val="cy-GB"/>
              </w:rPr>
              <w:t>CYFANSWM</w:t>
            </w:r>
          </w:p>
        </w:tc>
        <w:tc>
          <w:tcPr>
            <w:tcW w:w="1842" w:type="dxa"/>
            <w:tcBorders>
              <w:top w:val="single" w:sz="4" w:space="0" w:color="auto"/>
              <w:left w:val="single" w:sz="4" w:space="0" w:color="auto"/>
              <w:bottom w:val="single" w:sz="4" w:space="0" w:color="auto"/>
              <w:right w:val="single" w:sz="4" w:space="0" w:color="auto"/>
            </w:tcBorders>
            <w:hideMark/>
          </w:tcPr>
          <w:p w14:paraId="5448EC3D"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100%</w:t>
            </w:r>
          </w:p>
        </w:tc>
      </w:tr>
    </w:tbl>
    <w:p w14:paraId="1E370079" w14:textId="77777777" w:rsidR="005C2C57" w:rsidRPr="00D734D6" w:rsidRDefault="005C2C57" w:rsidP="00893A61">
      <w:pPr>
        <w:rPr>
          <w:rFonts w:asciiTheme="minorBidi" w:hAnsiTheme="minorBidi"/>
          <w:sz w:val="24"/>
          <w:szCs w:val="24"/>
          <w:lang w:eastAsia="en-GB"/>
        </w:rPr>
      </w:pPr>
    </w:p>
    <w:p w14:paraId="5C8DB869" w14:textId="59F4C504" w:rsidR="008930CB" w:rsidRPr="00D734D6" w:rsidRDefault="008930CB" w:rsidP="00893A61">
      <w:pPr>
        <w:rPr>
          <w:rFonts w:asciiTheme="minorBidi" w:hAnsiTheme="minorBidi"/>
          <w:sz w:val="24"/>
          <w:szCs w:val="24"/>
        </w:rPr>
      </w:pPr>
      <w:r w:rsidRPr="00D734D6">
        <w:rPr>
          <w:rFonts w:asciiTheme="minorBidi" w:hAnsiTheme="minorBidi"/>
          <w:sz w:val="24"/>
          <w:szCs w:val="24"/>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D734D6">
        <w:rPr>
          <w:rFonts w:asciiTheme="minorBidi" w:hAnsiTheme="minorBidi"/>
          <w:sz w:val="24"/>
          <w:szCs w:val="24"/>
        </w:rPr>
        <w:t xml:space="preserve"> </w:t>
      </w:r>
    </w:p>
    <w:p w14:paraId="490C9155" w14:textId="5EB4EC44" w:rsidR="0080051F" w:rsidRDefault="008930CB" w:rsidP="00905FC4">
      <w:pPr>
        <w:rPr>
          <w:rFonts w:asciiTheme="minorBidi" w:hAnsiTheme="minorBidi"/>
          <w:sz w:val="24"/>
          <w:szCs w:val="24"/>
          <w:lang w:val="cy-GB"/>
        </w:rPr>
      </w:pPr>
      <w:r w:rsidRPr="00D734D6">
        <w:rPr>
          <w:rFonts w:asciiTheme="minorBidi" w:hAnsiTheme="minorBidi"/>
          <w:sz w:val="24"/>
          <w:szCs w:val="24"/>
          <w:lang w:val="cy-GB"/>
        </w:rPr>
        <w:t xml:space="preserve">Mae’r modwl hwn wedi’i alinio â chymwyseddau ECSDN, </w:t>
      </w:r>
      <w:proofErr w:type="spellStart"/>
      <w:r w:rsidRPr="00D734D6">
        <w:rPr>
          <w:rFonts w:asciiTheme="minorBidi" w:hAnsiTheme="minorBidi"/>
          <w:sz w:val="24"/>
          <w:szCs w:val="24"/>
          <w:lang w:val="cy-GB"/>
        </w:rPr>
        <w:t>Early</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Childhood</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Graduate</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Practitioner</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Competencies</w:t>
      </w:r>
      <w:proofErr w:type="spellEnd"/>
      <w:r w:rsidRPr="00D734D6">
        <w:rPr>
          <w:rFonts w:asciiTheme="minorBidi" w:hAnsiTheme="minorBidi"/>
          <w:sz w:val="24"/>
          <w:szCs w:val="24"/>
          <w:lang w:val="cy-GB"/>
        </w:rPr>
        <w:t xml:space="preserve">, a’r QAA </w:t>
      </w:r>
      <w:proofErr w:type="spellStart"/>
      <w:r w:rsidRPr="00D734D6">
        <w:rPr>
          <w:rFonts w:asciiTheme="minorBidi" w:hAnsiTheme="minorBidi"/>
          <w:sz w:val="24"/>
          <w:szCs w:val="24"/>
          <w:lang w:val="cy-GB"/>
        </w:rPr>
        <w:t>Frameworks</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for</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Higher</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Education</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Qualifications</w:t>
      </w:r>
      <w:proofErr w:type="spellEnd"/>
      <w:r w:rsidRPr="00D734D6">
        <w:rPr>
          <w:rFonts w:asciiTheme="minorBidi" w:hAnsiTheme="minorBidi"/>
          <w:sz w:val="24"/>
          <w:szCs w:val="24"/>
          <w:lang w:val="cy-GB"/>
        </w:rPr>
        <w:t xml:space="preserve"> of UK </w:t>
      </w:r>
      <w:proofErr w:type="spellStart"/>
      <w:r w:rsidRPr="00D734D6">
        <w:rPr>
          <w:rFonts w:asciiTheme="minorBidi" w:hAnsiTheme="minorBidi"/>
          <w:sz w:val="24"/>
          <w:szCs w:val="24"/>
          <w:lang w:val="cy-GB"/>
        </w:rPr>
        <w:t>Degree-Awarding</w:t>
      </w:r>
      <w:proofErr w:type="spellEnd"/>
      <w:r w:rsidRPr="00D734D6">
        <w:rPr>
          <w:rFonts w:asciiTheme="minorBidi" w:hAnsiTheme="minorBidi"/>
          <w:sz w:val="24"/>
          <w:szCs w:val="24"/>
          <w:lang w:val="cy-GB"/>
        </w:rPr>
        <w:t xml:space="preserve"> Bodies, Tachwedd 2014, a’r ddogfen QAA </w:t>
      </w:r>
      <w:proofErr w:type="spellStart"/>
      <w:r w:rsidRPr="00D734D6">
        <w:rPr>
          <w:rFonts w:asciiTheme="minorBidi" w:hAnsiTheme="minorBidi"/>
          <w:sz w:val="24"/>
          <w:szCs w:val="24"/>
          <w:lang w:val="cy-GB"/>
        </w:rPr>
        <w:t>Subject</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Benchmark</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Statement</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for</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Early</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Childhood</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Studies</w:t>
      </w:r>
      <w:proofErr w:type="spellEnd"/>
      <w:r w:rsidRPr="00D734D6">
        <w:rPr>
          <w:rFonts w:asciiTheme="minorBidi" w:hAnsiTheme="minorBidi"/>
          <w:sz w:val="24"/>
          <w:szCs w:val="24"/>
          <w:lang w:val="cy-GB"/>
        </w:rPr>
        <w:t xml:space="preserve"> 2019.</w:t>
      </w:r>
    </w:p>
    <w:p w14:paraId="5DD8CBEF" w14:textId="77777777" w:rsidR="00D734D6" w:rsidRPr="00D734D6" w:rsidRDefault="00D734D6" w:rsidP="00905FC4">
      <w:pPr>
        <w:rPr>
          <w:rFonts w:asciiTheme="minorBidi" w:hAnsiTheme="minorBidi"/>
          <w:b/>
          <w:sz w:val="24"/>
          <w:szCs w:val="24"/>
        </w:rPr>
      </w:pPr>
    </w:p>
    <w:p w14:paraId="12912546" w14:textId="756F6A1A" w:rsidR="0080051F" w:rsidRPr="00D734D6" w:rsidRDefault="00724C78" w:rsidP="00905FC4">
      <w:pPr>
        <w:rPr>
          <w:rFonts w:asciiTheme="minorBidi" w:hAnsiTheme="minorBidi"/>
          <w:b/>
          <w:bCs/>
          <w:sz w:val="24"/>
          <w:szCs w:val="24"/>
          <w:lang w:val="cy-GB"/>
        </w:rPr>
      </w:pPr>
      <w:r w:rsidRPr="00D734D6">
        <w:rPr>
          <w:rFonts w:asciiTheme="minorBidi" w:hAnsiTheme="minorBidi"/>
          <w:b/>
          <w:sz w:val="24"/>
          <w:szCs w:val="24"/>
          <w:lang w:val="cy-GB"/>
        </w:rPr>
        <w:t>RHESTR DDARLLEN</w:t>
      </w:r>
      <w:r w:rsidRPr="00D734D6">
        <w:rPr>
          <w:rFonts w:asciiTheme="minorBidi" w:hAnsiTheme="minorBidi"/>
          <w:sz w:val="24"/>
          <w:szCs w:val="24"/>
          <w:lang w:val="cy-GB"/>
        </w:rPr>
        <w:t xml:space="preserve"> </w:t>
      </w:r>
      <w:r w:rsidRPr="00D734D6">
        <w:rPr>
          <w:rFonts w:asciiTheme="minorBidi" w:hAnsiTheme="minorBidi"/>
          <w:b/>
          <w:bCs/>
          <w:sz w:val="24"/>
          <w:szCs w:val="24"/>
          <w:lang w:val="cy-GB"/>
        </w:rPr>
        <w:t>DDANGOSOL</w:t>
      </w:r>
    </w:p>
    <w:p w14:paraId="6FDEF100" w14:textId="589C9E5A" w:rsidR="00724C78" w:rsidRPr="00D734D6" w:rsidRDefault="00724C78" w:rsidP="00724C78">
      <w:pPr>
        <w:rPr>
          <w:rFonts w:asciiTheme="minorBidi" w:hAnsiTheme="minorBidi"/>
          <w:b/>
          <w:sz w:val="24"/>
          <w:szCs w:val="24"/>
          <w:lang w:val="cy-GB"/>
        </w:rPr>
      </w:pPr>
      <w:r w:rsidRPr="00D734D6">
        <w:rPr>
          <w:rFonts w:asciiTheme="minorBidi" w:hAnsiTheme="minorBidi"/>
          <w:b/>
          <w:sz w:val="24"/>
          <w:szCs w:val="24"/>
          <w:lang w:val="cy-GB"/>
        </w:rPr>
        <w:t xml:space="preserve">Caiff Rhestr Ddarllen </w:t>
      </w:r>
      <w:proofErr w:type="spellStart"/>
      <w:r w:rsidRPr="00D734D6">
        <w:rPr>
          <w:rFonts w:asciiTheme="minorBidi" w:hAnsiTheme="minorBidi"/>
          <w:b/>
          <w:sz w:val="24"/>
          <w:szCs w:val="24"/>
          <w:lang w:val="cy-GB"/>
        </w:rPr>
        <w:t>Leganto</w:t>
      </w:r>
      <w:proofErr w:type="spellEnd"/>
      <w:r w:rsidRPr="00D734D6">
        <w:rPr>
          <w:rFonts w:asciiTheme="minorBidi" w:hAnsiTheme="minorBidi"/>
          <w:b/>
          <w:sz w:val="24"/>
          <w:szCs w:val="24"/>
          <w:lang w:val="cy-GB"/>
        </w:rPr>
        <w:t xml:space="preserve"> ei diweddaru'n rheolaidd i sicrhau bod canllawiau damcaniaethol a phroffesiynol cyfredol wedi eu rhoi yng nghynnwys y modwl.</w:t>
      </w:r>
    </w:p>
    <w:p w14:paraId="675E248D" w14:textId="61939C5B" w:rsidR="00724C78" w:rsidRDefault="00724C78" w:rsidP="00724C78">
      <w:pPr>
        <w:rPr>
          <w:rFonts w:asciiTheme="minorBidi" w:hAnsiTheme="minorBidi"/>
          <w:b/>
          <w:sz w:val="24"/>
          <w:szCs w:val="24"/>
          <w:lang w:val="cy-GB"/>
        </w:rPr>
      </w:pPr>
      <w:r w:rsidRPr="00D734D6">
        <w:rPr>
          <w:rFonts w:asciiTheme="minorBidi" w:hAnsiTheme="minorBidi"/>
          <w:b/>
          <w:sz w:val="24"/>
          <w:szCs w:val="24"/>
          <w:lang w:val="cy-GB"/>
        </w:rPr>
        <w:t xml:space="preserve">Caiff adnoddau perthnasol eu cynnwys ar dudalen </w:t>
      </w:r>
      <w:proofErr w:type="spellStart"/>
      <w:r w:rsidRPr="00D734D6">
        <w:rPr>
          <w:rFonts w:asciiTheme="minorBidi" w:hAnsiTheme="minorBidi"/>
          <w:b/>
          <w:sz w:val="24"/>
          <w:szCs w:val="24"/>
          <w:lang w:val="cy-GB"/>
        </w:rPr>
        <w:t>Moodle</w:t>
      </w:r>
      <w:proofErr w:type="spellEnd"/>
      <w:r w:rsidRPr="00D734D6">
        <w:rPr>
          <w:rFonts w:asciiTheme="minorBidi" w:hAnsiTheme="minorBidi"/>
          <w:b/>
          <w:sz w:val="24"/>
          <w:szCs w:val="24"/>
          <w:lang w:val="cy-GB"/>
        </w:rPr>
        <w:t xml:space="preserve"> i gefnogi dysgu annibynnol.</w:t>
      </w:r>
    </w:p>
    <w:p w14:paraId="76E23269" w14:textId="77777777" w:rsidR="00D734D6" w:rsidRPr="00D734D6" w:rsidRDefault="00D734D6" w:rsidP="00724C78">
      <w:pPr>
        <w:rPr>
          <w:rFonts w:asciiTheme="minorBidi" w:hAnsiTheme="minorBidi"/>
          <w:b/>
          <w:sz w:val="24"/>
          <w:szCs w:val="24"/>
          <w:lang w:val="cy-GB"/>
        </w:rPr>
      </w:pPr>
    </w:p>
    <w:p w14:paraId="193B16D0" w14:textId="42A8F3FE" w:rsidR="0070684D" w:rsidRPr="00B7779B" w:rsidRDefault="00F83831" w:rsidP="0070684D">
      <w:pPr>
        <w:tabs>
          <w:tab w:val="left" w:pos="720"/>
          <w:tab w:val="left" w:pos="1440"/>
          <w:tab w:val="left" w:pos="2160"/>
          <w:tab w:val="left" w:pos="2880"/>
        </w:tabs>
        <w:rPr>
          <w:rFonts w:asciiTheme="minorBidi" w:hAnsiTheme="minorBidi"/>
          <w:b/>
          <w:bCs/>
          <w:color w:val="00B0F0"/>
          <w:sz w:val="24"/>
          <w:szCs w:val="24"/>
          <w:u w:val="single"/>
          <w:lang w:val="cy-GB"/>
        </w:rPr>
      </w:pPr>
      <w:hyperlink r:id="rId12" w:history="1">
        <w:r w:rsidR="00B7779B" w:rsidRPr="008466A7">
          <w:rPr>
            <w:rStyle w:val="Hyperlink"/>
            <w:rFonts w:asciiTheme="minorBidi" w:hAnsiTheme="minorBidi"/>
            <w:b/>
            <w:bCs/>
            <w:sz w:val="24"/>
            <w:szCs w:val="24"/>
            <w:lang w:val="cy-GB"/>
          </w:rPr>
          <w:t>https://moodle.uwtsd.ac.uk/mod/lti/view.php?id=382418</w:t>
        </w:r>
      </w:hyperlink>
      <w:r w:rsidR="00B7779B">
        <w:rPr>
          <w:rFonts w:asciiTheme="minorBidi" w:hAnsiTheme="minorBidi"/>
          <w:b/>
          <w:bCs/>
          <w:color w:val="00B0F0"/>
          <w:sz w:val="24"/>
          <w:szCs w:val="24"/>
          <w:u w:val="single"/>
          <w:lang w:val="cy-GB"/>
        </w:rPr>
        <w:t xml:space="preserve"> </w:t>
      </w:r>
    </w:p>
    <w:p w14:paraId="019238A4" w14:textId="61148ADB" w:rsidR="00D734D6" w:rsidRPr="00B7779B" w:rsidRDefault="00D734D6" w:rsidP="0070684D">
      <w:pPr>
        <w:tabs>
          <w:tab w:val="left" w:pos="720"/>
          <w:tab w:val="left" w:pos="1440"/>
          <w:tab w:val="left" w:pos="2160"/>
          <w:tab w:val="left" w:pos="2880"/>
        </w:tabs>
        <w:rPr>
          <w:rFonts w:asciiTheme="minorBidi" w:hAnsiTheme="minorBidi"/>
          <w:b/>
          <w:bCs/>
          <w:color w:val="00B0F0"/>
          <w:sz w:val="24"/>
          <w:szCs w:val="24"/>
          <w:u w:val="single"/>
          <w:lang w:val="cy-GB"/>
        </w:rPr>
      </w:pPr>
    </w:p>
    <w:p w14:paraId="6C1FD723" w14:textId="1C8D42EB" w:rsidR="00D734D6" w:rsidRPr="00B7779B" w:rsidRDefault="00D734D6" w:rsidP="0070684D">
      <w:pPr>
        <w:tabs>
          <w:tab w:val="left" w:pos="720"/>
          <w:tab w:val="left" w:pos="1440"/>
          <w:tab w:val="left" w:pos="2160"/>
          <w:tab w:val="left" w:pos="2880"/>
        </w:tabs>
        <w:rPr>
          <w:rFonts w:asciiTheme="minorBidi" w:hAnsiTheme="minorBidi"/>
          <w:b/>
          <w:bCs/>
          <w:color w:val="00B0F0"/>
          <w:sz w:val="24"/>
          <w:szCs w:val="24"/>
          <w:u w:val="single"/>
          <w:lang w:val="cy-GB"/>
        </w:rPr>
      </w:pPr>
    </w:p>
    <w:p w14:paraId="724CE5BE" w14:textId="77777777" w:rsidR="00D734D6" w:rsidRPr="00B7779B" w:rsidRDefault="00D734D6" w:rsidP="0070684D">
      <w:pPr>
        <w:tabs>
          <w:tab w:val="left" w:pos="720"/>
          <w:tab w:val="left" w:pos="1440"/>
          <w:tab w:val="left" w:pos="2160"/>
          <w:tab w:val="left" w:pos="2880"/>
        </w:tabs>
        <w:rPr>
          <w:rFonts w:asciiTheme="minorBidi" w:hAnsiTheme="minorBidi"/>
          <w:b/>
          <w:bCs/>
          <w:color w:val="00B0F0"/>
          <w:sz w:val="24"/>
          <w:szCs w:val="24"/>
          <w:u w:val="single"/>
          <w:lang w:val="cy-G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9"/>
        <w:gridCol w:w="7515"/>
        <w:gridCol w:w="1483"/>
      </w:tblGrid>
      <w:tr w:rsidR="00905FC4" w:rsidRPr="00D734D6" w14:paraId="4AD3B4B4" w14:textId="77777777" w:rsidTr="00905FC4">
        <w:tc>
          <w:tcPr>
            <w:tcW w:w="1647" w:type="dxa"/>
            <w:shd w:val="clear" w:color="auto" w:fill="BFBFBF" w:themeFill="background1" w:themeFillShade="BF"/>
          </w:tcPr>
          <w:p w14:paraId="5FD823C9" w14:textId="77777777" w:rsidR="00905FC4" w:rsidRPr="00D734D6" w:rsidRDefault="00905FC4" w:rsidP="004B2475">
            <w:pPr>
              <w:tabs>
                <w:tab w:val="num" w:pos="720"/>
                <w:tab w:val="left" w:pos="1440"/>
              </w:tabs>
              <w:spacing w:after="0" w:line="240" w:lineRule="auto"/>
              <w:rPr>
                <w:rFonts w:asciiTheme="minorBidi" w:hAnsiTheme="minorBidi"/>
                <w:b/>
                <w:sz w:val="24"/>
                <w:szCs w:val="24"/>
              </w:rPr>
            </w:pPr>
            <w:r w:rsidRPr="00D734D6">
              <w:rPr>
                <w:rFonts w:asciiTheme="minorBidi" w:hAnsiTheme="minorBidi"/>
                <w:b/>
                <w:sz w:val="24"/>
                <w:szCs w:val="24"/>
                <w:lang w:val="cy-GB" w:eastAsia="en-GB"/>
              </w:rPr>
              <w:lastRenderedPageBreak/>
              <w:t>Cod y Modwl</w:t>
            </w:r>
          </w:p>
        </w:tc>
        <w:tc>
          <w:tcPr>
            <w:tcW w:w="8980" w:type="dxa"/>
            <w:gridSpan w:val="2"/>
            <w:shd w:val="clear" w:color="auto" w:fill="auto"/>
          </w:tcPr>
          <w:p w14:paraId="01E1B46F" w14:textId="77777777" w:rsidR="00905FC4" w:rsidRPr="00D734D6" w:rsidRDefault="00905FC4" w:rsidP="004B2475">
            <w:pPr>
              <w:tabs>
                <w:tab w:val="num" w:pos="720"/>
                <w:tab w:val="left" w:pos="1440"/>
              </w:tabs>
              <w:spacing w:after="0" w:line="240" w:lineRule="auto"/>
              <w:rPr>
                <w:rFonts w:asciiTheme="minorBidi" w:hAnsiTheme="minorBidi"/>
                <w:b/>
                <w:sz w:val="24"/>
                <w:szCs w:val="24"/>
              </w:rPr>
            </w:pPr>
            <w:r w:rsidRPr="00D734D6">
              <w:rPr>
                <w:rFonts w:asciiTheme="minorBidi" w:hAnsiTheme="minorBidi"/>
                <w:b/>
                <w:sz w:val="24"/>
                <w:szCs w:val="24"/>
              </w:rPr>
              <w:t>ECEY5006C</w:t>
            </w:r>
          </w:p>
        </w:tc>
      </w:tr>
      <w:tr w:rsidR="00905FC4" w:rsidRPr="00D734D6" w14:paraId="189C2F1E" w14:textId="77777777" w:rsidTr="00905FC4">
        <w:tc>
          <w:tcPr>
            <w:tcW w:w="1647" w:type="dxa"/>
            <w:shd w:val="clear" w:color="auto" w:fill="BFBFBF" w:themeFill="background1" w:themeFillShade="BF"/>
          </w:tcPr>
          <w:p w14:paraId="36C847F1" w14:textId="77777777" w:rsidR="00905FC4" w:rsidRPr="00D734D6" w:rsidRDefault="00905FC4" w:rsidP="004B2475">
            <w:pPr>
              <w:tabs>
                <w:tab w:val="num" w:pos="720"/>
                <w:tab w:val="left" w:pos="1440"/>
              </w:tabs>
              <w:spacing w:after="0" w:line="240" w:lineRule="auto"/>
              <w:rPr>
                <w:rFonts w:asciiTheme="minorBidi" w:hAnsiTheme="minorBidi"/>
                <w:b/>
                <w:sz w:val="24"/>
                <w:szCs w:val="24"/>
              </w:rPr>
            </w:pPr>
            <w:r w:rsidRPr="00D734D6">
              <w:rPr>
                <w:rFonts w:asciiTheme="minorBidi" w:hAnsiTheme="minorBidi"/>
                <w:b/>
                <w:sz w:val="24"/>
                <w:szCs w:val="24"/>
                <w:lang w:val="cy-GB" w:eastAsia="en-GB"/>
              </w:rPr>
              <w:t>Teitl y Modwl</w:t>
            </w:r>
          </w:p>
        </w:tc>
        <w:tc>
          <w:tcPr>
            <w:tcW w:w="8980" w:type="dxa"/>
            <w:gridSpan w:val="2"/>
            <w:shd w:val="clear" w:color="auto" w:fill="auto"/>
          </w:tcPr>
          <w:p w14:paraId="3C7CBE45" w14:textId="77777777" w:rsidR="00905FC4" w:rsidRPr="00D734D6" w:rsidRDefault="00905FC4" w:rsidP="004B2475">
            <w:pPr>
              <w:tabs>
                <w:tab w:val="num" w:pos="720"/>
                <w:tab w:val="left" w:pos="1440"/>
              </w:tabs>
              <w:spacing w:after="0" w:line="240" w:lineRule="auto"/>
              <w:rPr>
                <w:rFonts w:asciiTheme="minorBidi" w:hAnsiTheme="minorBidi"/>
                <w:b/>
                <w:sz w:val="24"/>
                <w:szCs w:val="24"/>
              </w:rPr>
            </w:pPr>
            <w:r w:rsidRPr="00D734D6">
              <w:rPr>
                <w:rFonts w:asciiTheme="minorBidi" w:hAnsiTheme="minorBidi"/>
                <w:b/>
                <w:sz w:val="24"/>
                <w:szCs w:val="24"/>
                <w:lang w:val="cy-GB"/>
              </w:rPr>
              <w:t>Arweinyddiaeth a gwaith tîm yn y blynyddoedd cynnar</w:t>
            </w:r>
          </w:p>
        </w:tc>
      </w:tr>
      <w:tr w:rsidR="00905FC4" w:rsidRPr="00D734D6" w14:paraId="719CFBBA" w14:textId="77777777" w:rsidTr="00905FC4">
        <w:tc>
          <w:tcPr>
            <w:tcW w:w="1647" w:type="dxa"/>
            <w:shd w:val="clear" w:color="auto" w:fill="BFBFBF" w:themeFill="background1" w:themeFillShade="BF"/>
          </w:tcPr>
          <w:p w14:paraId="3AC84167" w14:textId="77777777" w:rsidR="00905FC4" w:rsidRPr="00D734D6" w:rsidRDefault="00905FC4" w:rsidP="004B2475">
            <w:pPr>
              <w:tabs>
                <w:tab w:val="num" w:pos="720"/>
                <w:tab w:val="left" w:pos="1440"/>
              </w:tabs>
              <w:spacing w:after="0" w:line="240" w:lineRule="auto"/>
              <w:rPr>
                <w:rFonts w:asciiTheme="minorBidi" w:hAnsiTheme="minorBidi"/>
                <w:b/>
                <w:sz w:val="24"/>
                <w:szCs w:val="24"/>
              </w:rPr>
            </w:pPr>
            <w:r w:rsidRPr="00D734D6">
              <w:rPr>
                <w:rFonts w:asciiTheme="minorBidi" w:hAnsiTheme="minorBidi"/>
                <w:b/>
                <w:sz w:val="24"/>
                <w:szCs w:val="24"/>
                <w:lang w:val="cy-GB" w:eastAsia="en-GB"/>
              </w:rPr>
              <w:t>Categori</w:t>
            </w:r>
          </w:p>
        </w:tc>
        <w:tc>
          <w:tcPr>
            <w:tcW w:w="7562" w:type="dxa"/>
            <w:shd w:val="clear" w:color="auto" w:fill="BFBFBF" w:themeFill="background1" w:themeFillShade="BF"/>
          </w:tcPr>
          <w:p w14:paraId="2F81EC67" w14:textId="77777777" w:rsidR="00905FC4" w:rsidRPr="00D734D6" w:rsidRDefault="00905FC4" w:rsidP="004B2475">
            <w:pPr>
              <w:tabs>
                <w:tab w:val="num" w:pos="720"/>
                <w:tab w:val="left" w:pos="1440"/>
              </w:tabs>
              <w:spacing w:after="0" w:line="240" w:lineRule="auto"/>
              <w:rPr>
                <w:rFonts w:asciiTheme="minorBidi" w:hAnsiTheme="minorBidi"/>
                <w:b/>
                <w:sz w:val="24"/>
                <w:szCs w:val="24"/>
              </w:rPr>
            </w:pPr>
            <w:r w:rsidRPr="00D734D6">
              <w:rPr>
                <w:rFonts w:asciiTheme="minorBidi" w:hAnsiTheme="minorBidi"/>
                <w:b/>
                <w:sz w:val="24"/>
                <w:szCs w:val="24"/>
                <w:lang w:val="cy-GB" w:eastAsia="en-GB"/>
              </w:rPr>
              <w:t>Eitemau’r Rhestr Ddarllen</w:t>
            </w:r>
          </w:p>
        </w:tc>
        <w:tc>
          <w:tcPr>
            <w:tcW w:w="1418" w:type="dxa"/>
            <w:shd w:val="clear" w:color="auto" w:fill="BFBFBF" w:themeFill="background1" w:themeFillShade="BF"/>
          </w:tcPr>
          <w:p w14:paraId="2656F90C" w14:textId="77777777" w:rsidR="00905FC4" w:rsidRPr="00D734D6" w:rsidRDefault="00905FC4" w:rsidP="004B2475">
            <w:pPr>
              <w:tabs>
                <w:tab w:val="num" w:pos="720"/>
                <w:tab w:val="left" w:pos="1440"/>
              </w:tabs>
              <w:spacing w:after="0" w:line="240" w:lineRule="auto"/>
              <w:rPr>
                <w:rFonts w:asciiTheme="minorBidi" w:hAnsiTheme="minorBidi"/>
                <w:b/>
                <w:sz w:val="24"/>
                <w:szCs w:val="24"/>
              </w:rPr>
            </w:pPr>
            <w:r w:rsidRPr="00D734D6">
              <w:rPr>
                <w:rFonts w:asciiTheme="minorBidi" w:hAnsiTheme="minorBidi"/>
                <w:b/>
                <w:sz w:val="24"/>
                <w:szCs w:val="24"/>
                <w:lang w:val="cy-GB" w:eastAsia="en-GB"/>
              </w:rPr>
              <w:t>Electronig*</w:t>
            </w:r>
          </w:p>
        </w:tc>
      </w:tr>
      <w:tr w:rsidR="00905FC4" w:rsidRPr="00D734D6" w14:paraId="5C148523" w14:textId="77777777" w:rsidTr="00905FC4">
        <w:tc>
          <w:tcPr>
            <w:tcW w:w="1647" w:type="dxa"/>
            <w:shd w:val="clear" w:color="auto" w:fill="auto"/>
          </w:tcPr>
          <w:p w14:paraId="2E71FB84" w14:textId="77777777" w:rsidR="00905FC4" w:rsidRPr="00D734D6" w:rsidRDefault="00905FC4" w:rsidP="004B2475">
            <w:pPr>
              <w:tabs>
                <w:tab w:val="num" w:pos="720"/>
                <w:tab w:val="left" w:pos="1440"/>
              </w:tabs>
              <w:spacing w:after="0" w:line="240" w:lineRule="auto"/>
              <w:rPr>
                <w:rFonts w:asciiTheme="minorBidi" w:hAnsiTheme="minorBidi"/>
                <w:sz w:val="24"/>
                <w:szCs w:val="24"/>
              </w:rPr>
            </w:pPr>
            <w:proofErr w:type="spellStart"/>
            <w:r w:rsidRPr="00D734D6">
              <w:rPr>
                <w:rFonts w:asciiTheme="minorBidi" w:hAnsiTheme="minorBidi"/>
                <w:sz w:val="24"/>
                <w:szCs w:val="24"/>
              </w:rPr>
              <w:t>Hanfodol</w:t>
            </w:r>
            <w:proofErr w:type="spellEnd"/>
          </w:p>
        </w:tc>
        <w:tc>
          <w:tcPr>
            <w:tcW w:w="7562" w:type="dxa"/>
            <w:shd w:val="clear" w:color="auto" w:fill="auto"/>
          </w:tcPr>
          <w:p w14:paraId="65CAD4FC" w14:textId="77777777" w:rsidR="00905FC4" w:rsidRPr="00D734D6" w:rsidRDefault="00905FC4" w:rsidP="004B2475">
            <w:pPr>
              <w:spacing w:after="0" w:line="240" w:lineRule="auto"/>
              <w:rPr>
                <w:rFonts w:asciiTheme="minorBidi" w:hAnsiTheme="minorBidi"/>
                <w:sz w:val="24"/>
                <w:szCs w:val="24"/>
              </w:rPr>
            </w:pPr>
            <w:r w:rsidRPr="00D734D6">
              <w:rPr>
                <w:rFonts w:asciiTheme="minorBidi" w:hAnsiTheme="minorBidi"/>
                <w:sz w:val="24"/>
                <w:szCs w:val="24"/>
              </w:rPr>
              <w:t xml:space="preserve">Aubrey, C. (2011)  </w:t>
            </w:r>
            <w:r w:rsidRPr="00D734D6">
              <w:rPr>
                <w:rFonts w:asciiTheme="minorBidi" w:hAnsiTheme="minorBidi"/>
                <w:i/>
                <w:sz w:val="24"/>
                <w:szCs w:val="24"/>
              </w:rPr>
              <w:t>Leading and Managing in the Early Years</w:t>
            </w:r>
            <w:r w:rsidRPr="00D734D6">
              <w:rPr>
                <w:rFonts w:asciiTheme="minorBidi" w:hAnsiTheme="minorBidi"/>
                <w:sz w:val="24"/>
                <w:szCs w:val="24"/>
              </w:rPr>
              <w:t>. London: Sage.</w:t>
            </w:r>
          </w:p>
        </w:tc>
        <w:tc>
          <w:tcPr>
            <w:tcW w:w="1418" w:type="dxa"/>
            <w:shd w:val="clear" w:color="auto" w:fill="auto"/>
          </w:tcPr>
          <w:p w14:paraId="3159C62D"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104764B9" w14:textId="77777777" w:rsidTr="00905FC4">
        <w:tc>
          <w:tcPr>
            <w:tcW w:w="1647" w:type="dxa"/>
            <w:shd w:val="clear" w:color="auto" w:fill="auto"/>
          </w:tcPr>
          <w:p w14:paraId="1A4472EC" w14:textId="77777777" w:rsidR="00905FC4" w:rsidRPr="00D734D6" w:rsidRDefault="00905FC4" w:rsidP="004B2475">
            <w:pPr>
              <w:tabs>
                <w:tab w:val="num" w:pos="720"/>
                <w:tab w:val="left" w:pos="1440"/>
              </w:tabs>
              <w:spacing w:after="0" w:line="240" w:lineRule="auto"/>
              <w:rPr>
                <w:rFonts w:asciiTheme="minorBidi" w:hAnsiTheme="minorBidi"/>
                <w:sz w:val="24"/>
                <w:szCs w:val="24"/>
              </w:rPr>
            </w:pPr>
            <w:proofErr w:type="spellStart"/>
            <w:r w:rsidRPr="00D734D6">
              <w:rPr>
                <w:rFonts w:asciiTheme="minorBidi" w:hAnsiTheme="minorBidi"/>
                <w:sz w:val="24"/>
                <w:szCs w:val="24"/>
              </w:rPr>
              <w:t>Hanfodol</w:t>
            </w:r>
            <w:proofErr w:type="spellEnd"/>
          </w:p>
        </w:tc>
        <w:tc>
          <w:tcPr>
            <w:tcW w:w="7562" w:type="dxa"/>
            <w:shd w:val="clear" w:color="auto" w:fill="auto"/>
          </w:tcPr>
          <w:p w14:paraId="4EF98E17" w14:textId="77777777" w:rsidR="00905FC4" w:rsidRPr="00D734D6" w:rsidRDefault="00905FC4" w:rsidP="004B2475">
            <w:pPr>
              <w:spacing w:after="0" w:line="240" w:lineRule="auto"/>
              <w:rPr>
                <w:rFonts w:asciiTheme="minorBidi" w:hAnsiTheme="minorBidi"/>
                <w:sz w:val="24"/>
                <w:szCs w:val="24"/>
              </w:rPr>
            </w:pPr>
            <w:r w:rsidRPr="00D734D6">
              <w:rPr>
                <w:rFonts w:asciiTheme="minorBidi" w:hAnsiTheme="minorBidi"/>
                <w:sz w:val="24"/>
                <w:szCs w:val="24"/>
              </w:rPr>
              <w:t xml:space="preserve">Cook, J. (2013) </w:t>
            </w:r>
            <w:r w:rsidRPr="00D734D6">
              <w:rPr>
                <w:rFonts w:asciiTheme="minorBidi" w:hAnsiTheme="minorBidi"/>
                <w:i/>
                <w:sz w:val="24"/>
                <w:szCs w:val="24"/>
              </w:rPr>
              <w:t>Leadership and Management in the Early Years</w:t>
            </w:r>
            <w:r w:rsidRPr="00D734D6">
              <w:rPr>
                <w:rFonts w:asciiTheme="minorBidi" w:hAnsiTheme="minorBidi"/>
                <w:sz w:val="24"/>
                <w:szCs w:val="24"/>
              </w:rPr>
              <w:t>. London: Practical Preschool Books.</w:t>
            </w:r>
          </w:p>
        </w:tc>
        <w:tc>
          <w:tcPr>
            <w:tcW w:w="1418" w:type="dxa"/>
            <w:shd w:val="clear" w:color="auto" w:fill="auto"/>
          </w:tcPr>
          <w:p w14:paraId="56CCF7B3"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49C71771" w14:textId="77777777" w:rsidTr="00905FC4">
        <w:tc>
          <w:tcPr>
            <w:tcW w:w="1647" w:type="dxa"/>
            <w:shd w:val="clear" w:color="auto" w:fill="auto"/>
          </w:tcPr>
          <w:p w14:paraId="1DEFC6C1" w14:textId="77777777" w:rsidR="00905FC4" w:rsidRPr="00D734D6" w:rsidRDefault="00905FC4" w:rsidP="004B2475">
            <w:pPr>
              <w:tabs>
                <w:tab w:val="num" w:pos="720"/>
                <w:tab w:val="left" w:pos="1440"/>
              </w:tabs>
              <w:spacing w:after="0" w:line="240" w:lineRule="auto"/>
              <w:rPr>
                <w:rFonts w:asciiTheme="minorBidi" w:hAnsiTheme="minorBidi"/>
                <w:sz w:val="24"/>
                <w:szCs w:val="24"/>
              </w:rPr>
            </w:pPr>
            <w:proofErr w:type="spellStart"/>
            <w:r w:rsidRPr="00D734D6">
              <w:rPr>
                <w:rFonts w:asciiTheme="minorBidi" w:hAnsiTheme="minorBidi"/>
                <w:sz w:val="24"/>
                <w:szCs w:val="24"/>
              </w:rPr>
              <w:t>Hanfodol</w:t>
            </w:r>
            <w:proofErr w:type="spellEnd"/>
          </w:p>
        </w:tc>
        <w:tc>
          <w:tcPr>
            <w:tcW w:w="7562" w:type="dxa"/>
            <w:shd w:val="clear" w:color="auto" w:fill="auto"/>
          </w:tcPr>
          <w:p w14:paraId="12A8A0C6"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 xml:space="preserve">Cottle, Michelle. (2012). Quality in early years settings: Government, research and practitioners’ perspectives. </w:t>
            </w:r>
            <w:r w:rsidRPr="00D734D6">
              <w:rPr>
                <w:rFonts w:asciiTheme="minorBidi" w:hAnsiTheme="minorBidi"/>
                <w:i/>
                <w:iCs/>
                <w:sz w:val="24"/>
                <w:szCs w:val="24"/>
              </w:rPr>
              <w:t>British Educational Research Journal,</w:t>
            </w:r>
            <w:r w:rsidRPr="00D734D6">
              <w:rPr>
                <w:rFonts w:asciiTheme="minorBidi" w:hAnsiTheme="minorBidi"/>
                <w:sz w:val="24"/>
                <w:szCs w:val="24"/>
              </w:rPr>
              <w:t xml:space="preserve"> </w:t>
            </w:r>
            <w:r w:rsidRPr="00D734D6">
              <w:rPr>
                <w:rFonts w:asciiTheme="minorBidi" w:hAnsiTheme="minorBidi"/>
                <w:i/>
                <w:iCs/>
                <w:sz w:val="24"/>
                <w:szCs w:val="24"/>
              </w:rPr>
              <w:t>38</w:t>
            </w:r>
            <w:r w:rsidRPr="00D734D6">
              <w:rPr>
                <w:rFonts w:asciiTheme="minorBidi" w:hAnsiTheme="minorBidi"/>
                <w:sz w:val="24"/>
                <w:szCs w:val="24"/>
              </w:rPr>
              <w:t>(4), 635-655.</w:t>
            </w:r>
          </w:p>
        </w:tc>
        <w:tc>
          <w:tcPr>
            <w:tcW w:w="1418" w:type="dxa"/>
            <w:shd w:val="clear" w:color="auto" w:fill="auto"/>
          </w:tcPr>
          <w:p w14:paraId="6A2C8A6B"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6989937A" w14:textId="77777777" w:rsidTr="00905FC4">
        <w:tc>
          <w:tcPr>
            <w:tcW w:w="1647" w:type="dxa"/>
            <w:shd w:val="clear" w:color="auto" w:fill="auto"/>
          </w:tcPr>
          <w:p w14:paraId="75DB2B74" w14:textId="77777777" w:rsidR="00905FC4" w:rsidRPr="00D734D6" w:rsidRDefault="00905FC4" w:rsidP="004B2475">
            <w:pPr>
              <w:tabs>
                <w:tab w:val="num" w:pos="720"/>
                <w:tab w:val="left" w:pos="1440"/>
              </w:tabs>
              <w:spacing w:after="0" w:line="240" w:lineRule="auto"/>
              <w:rPr>
                <w:rFonts w:asciiTheme="minorBidi" w:hAnsiTheme="minorBidi"/>
                <w:sz w:val="24"/>
                <w:szCs w:val="24"/>
              </w:rPr>
            </w:pPr>
            <w:proofErr w:type="spellStart"/>
            <w:r w:rsidRPr="00D734D6">
              <w:rPr>
                <w:rFonts w:asciiTheme="minorBidi" w:hAnsiTheme="minorBidi"/>
                <w:sz w:val="24"/>
                <w:szCs w:val="24"/>
              </w:rPr>
              <w:t>Hanfodol</w:t>
            </w:r>
            <w:proofErr w:type="spellEnd"/>
          </w:p>
        </w:tc>
        <w:tc>
          <w:tcPr>
            <w:tcW w:w="7562" w:type="dxa"/>
            <w:shd w:val="clear" w:color="auto" w:fill="auto"/>
          </w:tcPr>
          <w:p w14:paraId="741F066F" w14:textId="77777777" w:rsidR="00905FC4" w:rsidRPr="00D734D6" w:rsidRDefault="00905FC4" w:rsidP="004B2475">
            <w:pPr>
              <w:spacing w:after="0" w:line="240" w:lineRule="auto"/>
              <w:rPr>
                <w:rFonts w:asciiTheme="minorBidi" w:hAnsiTheme="minorBidi"/>
                <w:sz w:val="24"/>
                <w:szCs w:val="24"/>
              </w:rPr>
            </w:pPr>
            <w:r w:rsidRPr="00D734D6">
              <w:rPr>
                <w:rFonts w:asciiTheme="minorBidi" w:hAnsiTheme="minorBidi"/>
                <w:sz w:val="24"/>
                <w:szCs w:val="24"/>
              </w:rPr>
              <w:t xml:space="preserve">Hadfield, M., Jopling, M &amp; Needham, M. (2015) </w:t>
            </w:r>
            <w:r w:rsidRPr="00D734D6">
              <w:rPr>
                <w:rFonts w:asciiTheme="minorBidi" w:hAnsiTheme="minorBidi"/>
                <w:i/>
                <w:sz w:val="24"/>
                <w:szCs w:val="24"/>
              </w:rPr>
              <w:t>Practice Leadership in the Early Years: Becoming, Being and Developing as a Leader.</w:t>
            </w:r>
            <w:r w:rsidRPr="00D734D6">
              <w:rPr>
                <w:rFonts w:asciiTheme="minorBidi" w:hAnsiTheme="minorBidi"/>
                <w:sz w:val="24"/>
                <w:szCs w:val="24"/>
              </w:rPr>
              <w:t xml:space="preserve"> London: Open University Press.  </w:t>
            </w:r>
          </w:p>
        </w:tc>
        <w:tc>
          <w:tcPr>
            <w:tcW w:w="1418" w:type="dxa"/>
            <w:shd w:val="clear" w:color="auto" w:fill="auto"/>
          </w:tcPr>
          <w:p w14:paraId="6546D5EB"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0733CE9F" w14:textId="77777777" w:rsidTr="00905FC4">
        <w:tc>
          <w:tcPr>
            <w:tcW w:w="1647" w:type="dxa"/>
            <w:shd w:val="clear" w:color="auto" w:fill="auto"/>
          </w:tcPr>
          <w:p w14:paraId="5DEB99DE" w14:textId="77777777" w:rsidR="00905FC4" w:rsidRPr="00D734D6" w:rsidRDefault="00905FC4" w:rsidP="004B2475">
            <w:pPr>
              <w:tabs>
                <w:tab w:val="num" w:pos="720"/>
                <w:tab w:val="left" w:pos="1440"/>
              </w:tabs>
              <w:spacing w:after="0" w:line="240" w:lineRule="auto"/>
              <w:rPr>
                <w:rFonts w:asciiTheme="minorBidi" w:hAnsiTheme="minorBidi"/>
                <w:sz w:val="24"/>
                <w:szCs w:val="24"/>
              </w:rPr>
            </w:pPr>
            <w:proofErr w:type="spellStart"/>
            <w:r w:rsidRPr="00D734D6">
              <w:rPr>
                <w:rFonts w:asciiTheme="minorBidi" w:hAnsiTheme="minorBidi"/>
                <w:sz w:val="24"/>
                <w:szCs w:val="24"/>
              </w:rPr>
              <w:t>Hanfodol</w:t>
            </w:r>
            <w:proofErr w:type="spellEnd"/>
          </w:p>
        </w:tc>
        <w:tc>
          <w:tcPr>
            <w:tcW w:w="7562" w:type="dxa"/>
            <w:shd w:val="clear" w:color="auto" w:fill="auto"/>
          </w:tcPr>
          <w:p w14:paraId="327ABEBA"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 xml:space="preserve">OECD ‘Starting Strong’ (No Date) Available at: </w:t>
            </w:r>
            <w:hyperlink r:id="rId13" w:anchor="page12" w:history="1">
              <w:r w:rsidRPr="00D734D6">
                <w:rPr>
                  <w:rStyle w:val="Hyperlink"/>
                  <w:rFonts w:asciiTheme="minorBidi" w:hAnsiTheme="minorBidi"/>
                  <w:sz w:val="24"/>
                  <w:szCs w:val="24"/>
                </w:rPr>
                <w:t>http://www.keepeek.com/Digital-Asset-Management/oecd/education/starting-strong-2017_9789264276116-en#page12</w:t>
              </w:r>
            </w:hyperlink>
            <w:r w:rsidRPr="00D734D6">
              <w:rPr>
                <w:rFonts w:asciiTheme="minorBidi" w:hAnsiTheme="minorBidi"/>
                <w:sz w:val="24"/>
                <w:szCs w:val="24"/>
              </w:rPr>
              <w:t xml:space="preserve"> [Accessed: 05/01/18]</w:t>
            </w:r>
          </w:p>
        </w:tc>
        <w:tc>
          <w:tcPr>
            <w:tcW w:w="1418" w:type="dxa"/>
            <w:shd w:val="clear" w:color="auto" w:fill="auto"/>
          </w:tcPr>
          <w:p w14:paraId="29F3C0AF"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45BDB69F" w14:textId="77777777" w:rsidTr="00905FC4">
        <w:tc>
          <w:tcPr>
            <w:tcW w:w="1647" w:type="dxa"/>
            <w:shd w:val="clear" w:color="auto" w:fill="auto"/>
          </w:tcPr>
          <w:p w14:paraId="698A6374" w14:textId="77777777" w:rsidR="00905FC4" w:rsidRPr="00D734D6" w:rsidRDefault="00905FC4" w:rsidP="004B2475">
            <w:pPr>
              <w:tabs>
                <w:tab w:val="num" w:pos="720"/>
                <w:tab w:val="left" w:pos="1440"/>
              </w:tabs>
              <w:spacing w:after="0" w:line="240" w:lineRule="auto"/>
              <w:rPr>
                <w:rFonts w:asciiTheme="minorBidi" w:hAnsiTheme="minorBidi"/>
                <w:sz w:val="24"/>
                <w:szCs w:val="24"/>
              </w:rPr>
            </w:pPr>
            <w:proofErr w:type="spellStart"/>
            <w:r w:rsidRPr="00D734D6">
              <w:rPr>
                <w:rFonts w:asciiTheme="minorBidi" w:hAnsiTheme="minorBidi"/>
                <w:sz w:val="24"/>
                <w:szCs w:val="24"/>
              </w:rPr>
              <w:t>Hanfodol</w:t>
            </w:r>
            <w:proofErr w:type="spellEnd"/>
            <w:r w:rsidRPr="00D734D6">
              <w:rPr>
                <w:rFonts w:asciiTheme="minorBidi" w:hAnsiTheme="minorBidi"/>
                <w:sz w:val="24"/>
                <w:szCs w:val="24"/>
              </w:rPr>
              <w:t xml:space="preserve"> </w:t>
            </w:r>
          </w:p>
        </w:tc>
        <w:tc>
          <w:tcPr>
            <w:tcW w:w="7562" w:type="dxa"/>
            <w:shd w:val="clear" w:color="auto" w:fill="auto"/>
          </w:tcPr>
          <w:p w14:paraId="7D165418"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lang w:val="en"/>
              </w:rPr>
              <w:t xml:space="preserve">Siraj, I. and Hallet, E (2013). </w:t>
            </w:r>
            <w:r w:rsidRPr="00D734D6">
              <w:rPr>
                <w:rFonts w:asciiTheme="minorBidi" w:hAnsiTheme="minorBidi"/>
                <w:i/>
                <w:iCs/>
                <w:sz w:val="24"/>
                <w:szCs w:val="24"/>
                <w:lang w:val="en"/>
              </w:rPr>
              <w:t>Effective and Caring Leadership in the Early Years</w:t>
            </w:r>
            <w:r w:rsidRPr="00D734D6">
              <w:rPr>
                <w:rFonts w:asciiTheme="minorBidi" w:hAnsiTheme="minorBidi"/>
                <w:sz w:val="24"/>
                <w:szCs w:val="24"/>
                <w:lang w:val="en"/>
              </w:rPr>
              <w:t>. Array: London : SAGE Publications.</w:t>
            </w:r>
          </w:p>
        </w:tc>
        <w:tc>
          <w:tcPr>
            <w:tcW w:w="1418" w:type="dxa"/>
            <w:shd w:val="clear" w:color="auto" w:fill="auto"/>
          </w:tcPr>
          <w:p w14:paraId="5CA51FB1"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6EA4B706" w14:textId="77777777" w:rsidTr="00905FC4">
        <w:tc>
          <w:tcPr>
            <w:tcW w:w="1647" w:type="dxa"/>
            <w:shd w:val="clear" w:color="auto" w:fill="auto"/>
          </w:tcPr>
          <w:p w14:paraId="1A13CC21"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Pellach</w:t>
            </w:r>
          </w:p>
        </w:tc>
        <w:tc>
          <w:tcPr>
            <w:tcW w:w="7562" w:type="dxa"/>
            <w:shd w:val="clear" w:color="auto" w:fill="auto"/>
          </w:tcPr>
          <w:p w14:paraId="048AC3B7" w14:textId="77777777" w:rsidR="00905FC4" w:rsidRPr="00D734D6" w:rsidRDefault="00905FC4" w:rsidP="004B2475">
            <w:pPr>
              <w:spacing w:after="0" w:line="240" w:lineRule="auto"/>
              <w:rPr>
                <w:rFonts w:asciiTheme="minorBidi" w:hAnsiTheme="minorBidi"/>
                <w:sz w:val="24"/>
                <w:szCs w:val="24"/>
              </w:rPr>
            </w:pPr>
            <w:r w:rsidRPr="00D734D6">
              <w:rPr>
                <w:rFonts w:asciiTheme="minorBidi" w:hAnsiTheme="minorBidi"/>
                <w:sz w:val="24"/>
                <w:szCs w:val="24"/>
              </w:rPr>
              <w:t xml:space="preserve">Hallet, E. (2014) </w:t>
            </w:r>
            <w:r w:rsidRPr="00D734D6">
              <w:rPr>
                <w:rFonts w:asciiTheme="minorBidi" w:hAnsiTheme="minorBidi"/>
                <w:i/>
                <w:sz w:val="24"/>
                <w:szCs w:val="24"/>
              </w:rPr>
              <w:t>Leadership of Learning in Early Years Practice: A professional learning resource.</w:t>
            </w:r>
            <w:r w:rsidRPr="00D734D6">
              <w:rPr>
                <w:rFonts w:asciiTheme="minorBidi" w:hAnsiTheme="minorBidi"/>
                <w:sz w:val="24"/>
                <w:szCs w:val="24"/>
              </w:rPr>
              <w:t xml:space="preserve"> London: Institute of Education Press.</w:t>
            </w:r>
          </w:p>
        </w:tc>
        <w:tc>
          <w:tcPr>
            <w:tcW w:w="1418" w:type="dxa"/>
            <w:shd w:val="clear" w:color="auto" w:fill="auto"/>
          </w:tcPr>
          <w:p w14:paraId="5A830005"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7A5EF548" w14:textId="77777777" w:rsidTr="00905FC4">
        <w:tc>
          <w:tcPr>
            <w:tcW w:w="1647" w:type="dxa"/>
            <w:shd w:val="clear" w:color="auto" w:fill="auto"/>
          </w:tcPr>
          <w:p w14:paraId="400E6102"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Pellach</w:t>
            </w:r>
          </w:p>
        </w:tc>
        <w:tc>
          <w:tcPr>
            <w:tcW w:w="7562" w:type="dxa"/>
            <w:shd w:val="clear" w:color="auto" w:fill="auto"/>
          </w:tcPr>
          <w:p w14:paraId="02AC5F13" w14:textId="77777777" w:rsidR="00905FC4" w:rsidRPr="00D734D6" w:rsidRDefault="00905FC4" w:rsidP="004B2475">
            <w:pPr>
              <w:spacing w:after="0" w:line="240" w:lineRule="auto"/>
              <w:rPr>
                <w:rFonts w:asciiTheme="minorBidi" w:hAnsiTheme="minorBidi"/>
                <w:sz w:val="24"/>
                <w:szCs w:val="24"/>
              </w:rPr>
            </w:pPr>
            <w:r w:rsidRPr="00D734D6">
              <w:rPr>
                <w:rFonts w:asciiTheme="minorBidi" w:hAnsiTheme="minorBidi"/>
                <w:sz w:val="24"/>
                <w:szCs w:val="24"/>
              </w:rPr>
              <w:t xml:space="preserve">Northouse, P.  ( 2010) </w:t>
            </w:r>
            <w:r w:rsidRPr="00D734D6">
              <w:rPr>
                <w:rFonts w:asciiTheme="minorBidi" w:hAnsiTheme="minorBidi"/>
                <w:i/>
                <w:sz w:val="24"/>
                <w:szCs w:val="24"/>
              </w:rPr>
              <w:t xml:space="preserve">Leadership, Theory and Practice. </w:t>
            </w:r>
            <w:r w:rsidRPr="00D734D6">
              <w:rPr>
                <w:rFonts w:asciiTheme="minorBidi" w:hAnsiTheme="minorBidi"/>
                <w:sz w:val="24"/>
                <w:szCs w:val="24"/>
              </w:rPr>
              <w:t xml:space="preserve">London: Sage. </w:t>
            </w:r>
          </w:p>
        </w:tc>
        <w:tc>
          <w:tcPr>
            <w:tcW w:w="1418" w:type="dxa"/>
            <w:shd w:val="clear" w:color="auto" w:fill="auto"/>
          </w:tcPr>
          <w:p w14:paraId="29C80B1C"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4FD1206D" w14:textId="77777777" w:rsidTr="00905FC4">
        <w:tc>
          <w:tcPr>
            <w:tcW w:w="1647" w:type="dxa"/>
            <w:shd w:val="clear" w:color="auto" w:fill="auto"/>
          </w:tcPr>
          <w:p w14:paraId="27F4C045"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 xml:space="preserve">Pellach </w:t>
            </w:r>
          </w:p>
        </w:tc>
        <w:tc>
          <w:tcPr>
            <w:tcW w:w="7562" w:type="dxa"/>
            <w:shd w:val="clear" w:color="auto" w:fill="auto"/>
          </w:tcPr>
          <w:p w14:paraId="7380ED4E" w14:textId="77777777" w:rsidR="00905FC4" w:rsidRPr="00D734D6" w:rsidRDefault="00905FC4" w:rsidP="004B2475">
            <w:pPr>
              <w:tabs>
                <w:tab w:val="num" w:pos="720"/>
                <w:tab w:val="left" w:pos="1440"/>
              </w:tabs>
              <w:spacing w:after="0" w:line="240" w:lineRule="auto"/>
              <w:rPr>
                <w:rFonts w:asciiTheme="minorBidi" w:hAnsiTheme="minorBidi"/>
                <w:i/>
                <w:iCs/>
                <w:sz w:val="24"/>
                <w:szCs w:val="24"/>
              </w:rPr>
            </w:pPr>
            <w:r w:rsidRPr="00D734D6">
              <w:rPr>
                <w:rFonts w:asciiTheme="minorBidi" w:hAnsiTheme="minorBidi"/>
                <w:sz w:val="24"/>
                <w:szCs w:val="24"/>
              </w:rPr>
              <w:t xml:space="preserve">Siraj, I., Kingston, D., &amp; Melhuish, E. (2015). </w:t>
            </w:r>
            <w:r w:rsidRPr="00D734D6">
              <w:rPr>
                <w:rFonts w:asciiTheme="minorBidi" w:hAnsiTheme="minorBidi"/>
                <w:i/>
                <w:iCs/>
                <w:sz w:val="24"/>
                <w:szCs w:val="24"/>
              </w:rPr>
              <w:t>Assessing quality in early childhood education and care : Sustained Shared Thinking and Emotional Well-being (SSTEW) Scale for 2-5 Year-olds provision. London: IOE Press.</w:t>
            </w:r>
          </w:p>
        </w:tc>
        <w:tc>
          <w:tcPr>
            <w:tcW w:w="1418" w:type="dxa"/>
            <w:shd w:val="clear" w:color="auto" w:fill="auto"/>
          </w:tcPr>
          <w:p w14:paraId="341CCC29"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390CB63A" w14:textId="77777777" w:rsidTr="00905FC4">
        <w:tc>
          <w:tcPr>
            <w:tcW w:w="1647" w:type="dxa"/>
            <w:shd w:val="clear" w:color="auto" w:fill="auto"/>
          </w:tcPr>
          <w:p w14:paraId="24D5E624"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Pellach</w:t>
            </w:r>
          </w:p>
        </w:tc>
        <w:tc>
          <w:tcPr>
            <w:tcW w:w="7562" w:type="dxa"/>
            <w:shd w:val="clear" w:color="auto" w:fill="auto"/>
          </w:tcPr>
          <w:p w14:paraId="3CEAC62D"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Van Damme, D.  (December 6</w:t>
            </w:r>
            <w:r w:rsidRPr="00D734D6">
              <w:rPr>
                <w:rFonts w:asciiTheme="minorBidi" w:hAnsiTheme="minorBidi"/>
                <w:sz w:val="24"/>
                <w:szCs w:val="24"/>
                <w:vertAlign w:val="superscript"/>
              </w:rPr>
              <w:t>th</w:t>
            </w:r>
            <w:r w:rsidRPr="00D734D6">
              <w:rPr>
                <w:rFonts w:asciiTheme="minorBidi" w:hAnsiTheme="minorBidi"/>
                <w:sz w:val="24"/>
                <w:szCs w:val="24"/>
              </w:rPr>
              <w:t xml:space="preserve"> 2017) </w:t>
            </w:r>
            <w:r w:rsidRPr="00D734D6">
              <w:rPr>
                <w:rFonts w:asciiTheme="minorBidi" w:hAnsiTheme="minorBidi"/>
                <w:i/>
                <w:sz w:val="24"/>
                <w:szCs w:val="24"/>
              </w:rPr>
              <w:t>How can countries close the equity gap in education?</w:t>
            </w:r>
            <w:r w:rsidRPr="00D734D6">
              <w:rPr>
                <w:rFonts w:asciiTheme="minorBidi" w:hAnsiTheme="minorBidi"/>
                <w:sz w:val="24"/>
                <w:szCs w:val="24"/>
              </w:rPr>
              <w:t xml:space="preserve"> Education &amp; Skills Today: Global perspectives on education and skills. Blog [On-line]. Available from: </w:t>
            </w:r>
            <w:hyperlink r:id="rId14" w:history="1">
              <w:r w:rsidRPr="00D734D6">
                <w:rPr>
                  <w:rStyle w:val="Hyperlink"/>
                  <w:rFonts w:asciiTheme="minorBidi" w:hAnsiTheme="minorBidi"/>
                  <w:sz w:val="24"/>
                  <w:szCs w:val="24"/>
                </w:rPr>
                <w:t>https://oecdeducationtoday.blogspot.co.uk/2017/12/how-can-countries-close-equity-gap-in.html</w:t>
              </w:r>
            </w:hyperlink>
          </w:p>
        </w:tc>
        <w:tc>
          <w:tcPr>
            <w:tcW w:w="1418" w:type="dxa"/>
            <w:shd w:val="clear" w:color="auto" w:fill="auto"/>
          </w:tcPr>
          <w:p w14:paraId="15C170AF"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5A0B6D4B" w14:textId="77777777" w:rsidTr="00905FC4">
        <w:tc>
          <w:tcPr>
            <w:tcW w:w="1647" w:type="dxa"/>
            <w:shd w:val="clear" w:color="auto" w:fill="auto"/>
          </w:tcPr>
          <w:p w14:paraId="37B7A1F1"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Pellach</w:t>
            </w:r>
          </w:p>
        </w:tc>
        <w:tc>
          <w:tcPr>
            <w:tcW w:w="7562" w:type="dxa"/>
            <w:shd w:val="clear" w:color="auto" w:fill="auto"/>
          </w:tcPr>
          <w:p w14:paraId="1ACC7059" w14:textId="77777777" w:rsidR="00905FC4" w:rsidRPr="00D734D6" w:rsidRDefault="00905FC4" w:rsidP="004B2475">
            <w:pPr>
              <w:spacing w:after="0" w:line="240" w:lineRule="auto"/>
              <w:rPr>
                <w:rFonts w:asciiTheme="minorBidi" w:hAnsiTheme="minorBidi"/>
                <w:sz w:val="24"/>
                <w:szCs w:val="24"/>
              </w:rPr>
            </w:pPr>
            <w:r w:rsidRPr="00D734D6">
              <w:rPr>
                <w:rFonts w:asciiTheme="minorBidi" w:hAnsiTheme="minorBidi"/>
                <w:sz w:val="24"/>
                <w:szCs w:val="24"/>
              </w:rPr>
              <w:t xml:space="preserve">National Day Nurseries Association: </w:t>
            </w:r>
            <w:hyperlink r:id="rId15" w:history="1">
              <w:r w:rsidRPr="00D734D6">
                <w:rPr>
                  <w:rStyle w:val="Hyperlink"/>
                  <w:rFonts w:asciiTheme="minorBidi" w:hAnsiTheme="minorBidi"/>
                  <w:sz w:val="24"/>
                  <w:szCs w:val="24"/>
                </w:rPr>
                <w:t>http://www.ndna.org.uk/NDNA/Cymru/NDNA_Cymru.aspx</w:t>
              </w:r>
            </w:hyperlink>
            <w:r w:rsidRPr="00D734D6">
              <w:rPr>
                <w:rFonts w:asciiTheme="minorBidi" w:hAnsiTheme="minorBidi"/>
                <w:sz w:val="24"/>
                <w:szCs w:val="24"/>
              </w:rPr>
              <w:t xml:space="preserve"> </w:t>
            </w:r>
          </w:p>
        </w:tc>
        <w:tc>
          <w:tcPr>
            <w:tcW w:w="1418" w:type="dxa"/>
            <w:shd w:val="clear" w:color="auto" w:fill="auto"/>
          </w:tcPr>
          <w:p w14:paraId="2FFEB8FC"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19EF1DAC" w14:textId="77777777" w:rsidTr="00905FC4">
        <w:tc>
          <w:tcPr>
            <w:tcW w:w="1647" w:type="dxa"/>
            <w:shd w:val="clear" w:color="auto" w:fill="auto"/>
          </w:tcPr>
          <w:p w14:paraId="036CB69C"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Pellach</w:t>
            </w:r>
          </w:p>
        </w:tc>
        <w:tc>
          <w:tcPr>
            <w:tcW w:w="7562" w:type="dxa"/>
            <w:shd w:val="clear" w:color="auto" w:fill="auto"/>
          </w:tcPr>
          <w:p w14:paraId="7CA62269" w14:textId="77777777" w:rsidR="00905FC4" w:rsidRPr="00D734D6" w:rsidRDefault="00905FC4" w:rsidP="004B2475">
            <w:pPr>
              <w:spacing w:after="0" w:line="240" w:lineRule="auto"/>
              <w:rPr>
                <w:rFonts w:asciiTheme="minorBidi" w:hAnsiTheme="minorBidi"/>
                <w:sz w:val="24"/>
                <w:szCs w:val="24"/>
              </w:rPr>
            </w:pPr>
            <w:proofErr w:type="spellStart"/>
            <w:r w:rsidRPr="00D734D6">
              <w:rPr>
                <w:rFonts w:asciiTheme="minorBidi" w:hAnsiTheme="minorBidi"/>
                <w:sz w:val="24"/>
                <w:szCs w:val="24"/>
              </w:rPr>
              <w:t>Mudiad</w:t>
            </w:r>
            <w:proofErr w:type="spellEnd"/>
            <w:r w:rsidRPr="00D734D6">
              <w:rPr>
                <w:rFonts w:asciiTheme="minorBidi" w:hAnsiTheme="minorBidi"/>
                <w:sz w:val="24"/>
                <w:szCs w:val="24"/>
              </w:rPr>
              <w:t xml:space="preserve"> </w:t>
            </w:r>
            <w:proofErr w:type="spellStart"/>
            <w:r w:rsidRPr="00D734D6">
              <w:rPr>
                <w:rFonts w:asciiTheme="minorBidi" w:hAnsiTheme="minorBidi"/>
                <w:sz w:val="24"/>
                <w:szCs w:val="24"/>
              </w:rPr>
              <w:t>Meithrin</w:t>
            </w:r>
            <w:proofErr w:type="spellEnd"/>
            <w:r w:rsidRPr="00D734D6">
              <w:rPr>
                <w:rFonts w:asciiTheme="minorBidi" w:hAnsiTheme="minorBidi"/>
                <w:sz w:val="24"/>
                <w:szCs w:val="24"/>
              </w:rPr>
              <w:t xml:space="preserve">: </w:t>
            </w:r>
            <w:hyperlink r:id="rId16" w:history="1">
              <w:r w:rsidRPr="00D734D6">
                <w:rPr>
                  <w:rStyle w:val="Hyperlink"/>
                  <w:rFonts w:asciiTheme="minorBidi" w:hAnsiTheme="minorBidi"/>
                  <w:sz w:val="24"/>
                  <w:szCs w:val="24"/>
                </w:rPr>
                <w:t>https://www.meithrin.cymru/</w:t>
              </w:r>
            </w:hyperlink>
          </w:p>
        </w:tc>
        <w:tc>
          <w:tcPr>
            <w:tcW w:w="1418" w:type="dxa"/>
            <w:shd w:val="clear" w:color="auto" w:fill="auto"/>
          </w:tcPr>
          <w:p w14:paraId="0C8308A3"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73302AAB" w14:textId="77777777" w:rsidTr="00905FC4">
        <w:tc>
          <w:tcPr>
            <w:tcW w:w="1647" w:type="dxa"/>
            <w:shd w:val="clear" w:color="auto" w:fill="auto"/>
          </w:tcPr>
          <w:p w14:paraId="05521BC4"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Pellach</w:t>
            </w:r>
          </w:p>
        </w:tc>
        <w:tc>
          <w:tcPr>
            <w:tcW w:w="7562" w:type="dxa"/>
            <w:shd w:val="clear" w:color="auto" w:fill="auto"/>
          </w:tcPr>
          <w:p w14:paraId="39FFDE3C" w14:textId="77777777" w:rsidR="00905FC4" w:rsidRPr="00D734D6" w:rsidRDefault="00905FC4" w:rsidP="004B2475">
            <w:pPr>
              <w:spacing w:after="0" w:line="240" w:lineRule="auto"/>
              <w:rPr>
                <w:rFonts w:asciiTheme="minorBidi" w:hAnsiTheme="minorBidi"/>
                <w:sz w:val="24"/>
                <w:szCs w:val="24"/>
              </w:rPr>
            </w:pPr>
            <w:r w:rsidRPr="00D734D6">
              <w:rPr>
                <w:rFonts w:asciiTheme="minorBidi" w:hAnsiTheme="minorBidi"/>
                <w:sz w:val="24"/>
                <w:szCs w:val="24"/>
              </w:rPr>
              <w:t>Family Point Wales:</w:t>
            </w:r>
          </w:p>
          <w:p w14:paraId="27FD67D5" w14:textId="77777777" w:rsidR="00905FC4" w:rsidRPr="00D734D6" w:rsidRDefault="00F83831" w:rsidP="004B2475">
            <w:pPr>
              <w:spacing w:after="0" w:line="240" w:lineRule="auto"/>
              <w:rPr>
                <w:rFonts w:asciiTheme="minorBidi" w:hAnsiTheme="minorBidi"/>
                <w:sz w:val="24"/>
                <w:szCs w:val="24"/>
              </w:rPr>
            </w:pPr>
            <w:hyperlink r:id="rId17" w:history="1">
              <w:r w:rsidR="00905FC4" w:rsidRPr="00D734D6">
                <w:rPr>
                  <w:rStyle w:val="Hyperlink"/>
                  <w:rFonts w:asciiTheme="minorBidi" w:hAnsiTheme="minorBidi"/>
                  <w:sz w:val="24"/>
                  <w:szCs w:val="24"/>
                </w:rPr>
                <w:t>https://familypoint.cymru/family-information-service-wales/</w:t>
              </w:r>
            </w:hyperlink>
            <w:r w:rsidR="00905FC4" w:rsidRPr="00D734D6">
              <w:rPr>
                <w:rFonts w:asciiTheme="minorBidi" w:hAnsiTheme="minorBidi"/>
                <w:sz w:val="24"/>
                <w:szCs w:val="24"/>
              </w:rPr>
              <w:t xml:space="preserve"> </w:t>
            </w:r>
          </w:p>
        </w:tc>
        <w:tc>
          <w:tcPr>
            <w:tcW w:w="1418" w:type="dxa"/>
            <w:shd w:val="clear" w:color="auto" w:fill="auto"/>
          </w:tcPr>
          <w:p w14:paraId="3F852D85"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3907BA1C" w14:textId="77777777" w:rsidTr="00905FC4">
        <w:tc>
          <w:tcPr>
            <w:tcW w:w="1647" w:type="dxa"/>
            <w:shd w:val="clear" w:color="auto" w:fill="auto"/>
          </w:tcPr>
          <w:p w14:paraId="19E1DCC8"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Pellach</w:t>
            </w:r>
          </w:p>
        </w:tc>
        <w:tc>
          <w:tcPr>
            <w:tcW w:w="7562" w:type="dxa"/>
            <w:shd w:val="clear" w:color="auto" w:fill="auto"/>
          </w:tcPr>
          <w:p w14:paraId="08DFA579" w14:textId="77777777" w:rsidR="00905FC4" w:rsidRPr="00D734D6" w:rsidRDefault="00905FC4" w:rsidP="004B2475">
            <w:pPr>
              <w:spacing w:after="0" w:line="240" w:lineRule="auto"/>
              <w:rPr>
                <w:rFonts w:asciiTheme="minorBidi" w:hAnsiTheme="minorBidi"/>
                <w:sz w:val="24"/>
                <w:szCs w:val="24"/>
              </w:rPr>
            </w:pPr>
            <w:r w:rsidRPr="00D734D6">
              <w:rPr>
                <w:rFonts w:asciiTheme="minorBidi" w:hAnsiTheme="minorBidi"/>
                <w:sz w:val="24"/>
                <w:szCs w:val="24"/>
              </w:rPr>
              <w:t xml:space="preserve">Children in Wales: </w:t>
            </w:r>
            <w:hyperlink r:id="rId18" w:history="1">
              <w:r w:rsidRPr="00D734D6">
                <w:rPr>
                  <w:rStyle w:val="Hyperlink"/>
                  <w:rFonts w:asciiTheme="minorBidi" w:hAnsiTheme="minorBidi"/>
                  <w:sz w:val="24"/>
                  <w:szCs w:val="24"/>
                </w:rPr>
                <w:t>http://www.childreninwales.org.uk/</w:t>
              </w:r>
            </w:hyperlink>
          </w:p>
        </w:tc>
        <w:tc>
          <w:tcPr>
            <w:tcW w:w="1418" w:type="dxa"/>
            <w:shd w:val="clear" w:color="auto" w:fill="auto"/>
          </w:tcPr>
          <w:p w14:paraId="06DBCB02"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6B5EFEED" w14:textId="77777777" w:rsidTr="00905FC4">
        <w:tc>
          <w:tcPr>
            <w:tcW w:w="1647" w:type="dxa"/>
            <w:shd w:val="clear" w:color="auto" w:fill="auto"/>
          </w:tcPr>
          <w:p w14:paraId="787B885A"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Pellach</w:t>
            </w:r>
          </w:p>
        </w:tc>
        <w:tc>
          <w:tcPr>
            <w:tcW w:w="7562" w:type="dxa"/>
            <w:shd w:val="clear" w:color="auto" w:fill="auto"/>
          </w:tcPr>
          <w:p w14:paraId="362AF023" w14:textId="77777777" w:rsidR="00905FC4" w:rsidRPr="00D734D6" w:rsidRDefault="00905FC4" w:rsidP="004B2475">
            <w:pPr>
              <w:spacing w:after="0" w:line="240" w:lineRule="auto"/>
              <w:rPr>
                <w:rFonts w:asciiTheme="minorBidi" w:hAnsiTheme="minorBidi"/>
                <w:sz w:val="24"/>
                <w:szCs w:val="24"/>
              </w:rPr>
            </w:pPr>
            <w:r w:rsidRPr="00D734D6">
              <w:rPr>
                <w:rFonts w:asciiTheme="minorBidi" w:hAnsiTheme="minorBidi"/>
                <w:sz w:val="24"/>
                <w:szCs w:val="24"/>
              </w:rPr>
              <w:t xml:space="preserve">Joseph Rowntree Foundation: </w:t>
            </w:r>
            <w:hyperlink r:id="rId19" w:history="1">
              <w:r w:rsidRPr="00D734D6">
                <w:rPr>
                  <w:rStyle w:val="Hyperlink"/>
                  <w:rFonts w:asciiTheme="minorBidi" w:hAnsiTheme="minorBidi"/>
                  <w:sz w:val="24"/>
                  <w:szCs w:val="24"/>
                </w:rPr>
                <w:t>https://www.jrf.org.uk/</w:t>
              </w:r>
            </w:hyperlink>
          </w:p>
        </w:tc>
        <w:tc>
          <w:tcPr>
            <w:tcW w:w="1418" w:type="dxa"/>
            <w:shd w:val="clear" w:color="auto" w:fill="auto"/>
          </w:tcPr>
          <w:p w14:paraId="284B49E8"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4AA8512C" w14:textId="77777777" w:rsidTr="00905FC4">
        <w:tc>
          <w:tcPr>
            <w:tcW w:w="1647" w:type="dxa"/>
            <w:shd w:val="clear" w:color="auto" w:fill="auto"/>
          </w:tcPr>
          <w:p w14:paraId="3666CC66"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Pellach</w:t>
            </w:r>
          </w:p>
        </w:tc>
        <w:tc>
          <w:tcPr>
            <w:tcW w:w="7562" w:type="dxa"/>
            <w:shd w:val="clear" w:color="auto" w:fill="auto"/>
          </w:tcPr>
          <w:p w14:paraId="20BC3A1A" w14:textId="77777777" w:rsidR="00905FC4" w:rsidRPr="00D734D6" w:rsidRDefault="00905FC4" w:rsidP="004B2475">
            <w:pPr>
              <w:spacing w:after="0" w:line="240" w:lineRule="auto"/>
              <w:rPr>
                <w:rFonts w:asciiTheme="minorBidi" w:hAnsiTheme="minorBidi"/>
                <w:sz w:val="24"/>
                <w:szCs w:val="24"/>
              </w:rPr>
            </w:pPr>
            <w:r w:rsidRPr="00D734D6">
              <w:rPr>
                <w:rFonts w:asciiTheme="minorBidi" w:hAnsiTheme="minorBidi"/>
                <w:sz w:val="24"/>
                <w:szCs w:val="24"/>
              </w:rPr>
              <w:t>Education Endowment Foundation:</w:t>
            </w:r>
          </w:p>
          <w:p w14:paraId="700DB123" w14:textId="77777777" w:rsidR="00905FC4" w:rsidRPr="00D734D6" w:rsidRDefault="00F83831" w:rsidP="004B2475">
            <w:pPr>
              <w:spacing w:after="0" w:line="240" w:lineRule="auto"/>
              <w:rPr>
                <w:rFonts w:asciiTheme="minorBidi" w:hAnsiTheme="minorBidi"/>
                <w:sz w:val="24"/>
                <w:szCs w:val="24"/>
              </w:rPr>
            </w:pPr>
            <w:hyperlink r:id="rId20" w:history="1">
              <w:r w:rsidR="00905FC4" w:rsidRPr="00D734D6">
                <w:rPr>
                  <w:rStyle w:val="Hyperlink"/>
                  <w:rFonts w:asciiTheme="minorBidi" w:hAnsiTheme="minorBidi"/>
                  <w:sz w:val="24"/>
                  <w:szCs w:val="24"/>
                </w:rPr>
                <w:t>https://educationendowmentfoundation.org.uk/</w:t>
              </w:r>
            </w:hyperlink>
            <w:r w:rsidR="00905FC4" w:rsidRPr="00D734D6">
              <w:rPr>
                <w:rFonts w:asciiTheme="minorBidi" w:hAnsiTheme="minorBidi"/>
                <w:sz w:val="24"/>
                <w:szCs w:val="24"/>
              </w:rPr>
              <w:t xml:space="preserve"> </w:t>
            </w:r>
          </w:p>
        </w:tc>
        <w:tc>
          <w:tcPr>
            <w:tcW w:w="1418" w:type="dxa"/>
            <w:shd w:val="clear" w:color="auto" w:fill="auto"/>
          </w:tcPr>
          <w:p w14:paraId="585186AC"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tc>
      </w:tr>
      <w:tr w:rsidR="00905FC4" w:rsidRPr="00D734D6" w14:paraId="02BDF94D" w14:textId="77777777" w:rsidTr="00905FC4">
        <w:tc>
          <w:tcPr>
            <w:tcW w:w="1647" w:type="dxa"/>
            <w:shd w:val="clear" w:color="auto" w:fill="auto"/>
          </w:tcPr>
          <w:p w14:paraId="363ED2E9" w14:textId="77777777" w:rsidR="00905FC4" w:rsidRPr="00D734D6" w:rsidRDefault="00905FC4" w:rsidP="004B2475">
            <w:pPr>
              <w:tabs>
                <w:tab w:val="num" w:pos="720"/>
                <w:tab w:val="left" w:pos="1440"/>
              </w:tabs>
              <w:spacing w:after="0" w:line="240" w:lineRule="auto"/>
              <w:rPr>
                <w:rFonts w:asciiTheme="minorBidi" w:hAnsiTheme="minorBidi"/>
                <w:sz w:val="24"/>
                <w:szCs w:val="24"/>
              </w:rPr>
            </w:pPr>
            <w:r w:rsidRPr="00D734D6">
              <w:rPr>
                <w:rFonts w:asciiTheme="minorBidi" w:hAnsiTheme="minorBidi"/>
                <w:sz w:val="24"/>
                <w:szCs w:val="24"/>
              </w:rPr>
              <w:t>Pellach</w:t>
            </w:r>
          </w:p>
        </w:tc>
        <w:tc>
          <w:tcPr>
            <w:tcW w:w="7562" w:type="dxa"/>
            <w:shd w:val="clear" w:color="auto" w:fill="auto"/>
          </w:tcPr>
          <w:p w14:paraId="232E0AE4" w14:textId="77777777" w:rsidR="00905FC4" w:rsidRPr="00D734D6" w:rsidRDefault="00905FC4" w:rsidP="004B2475">
            <w:pPr>
              <w:spacing w:after="0" w:line="240" w:lineRule="auto"/>
              <w:rPr>
                <w:rFonts w:asciiTheme="minorBidi" w:hAnsiTheme="minorBidi"/>
                <w:sz w:val="24"/>
                <w:szCs w:val="24"/>
                <w:lang w:val="cy-GB"/>
              </w:rPr>
            </w:pPr>
            <w:r w:rsidRPr="00D734D6">
              <w:rPr>
                <w:rFonts w:asciiTheme="minorBidi" w:hAnsiTheme="minorBidi"/>
                <w:sz w:val="24"/>
                <w:szCs w:val="24"/>
                <w:lang w:val="cy-GB"/>
              </w:rPr>
              <w:t xml:space="preserve">Iechyd Cyhoeddus Cymru / </w:t>
            </w:r>
            <w:proofErr w:type="spellStart"/>
            <w:r w:rsidRPr="00D734D6">
              <w:rPr>
                <w:rFonts w:asciiTheme="minorBidi" w:hAnsiTheme="minorBidi"/>
                <w:sz w:val="24"/>
                <w:szCs w:val="24"/>
                <w:lang w:val="cy-GB"/>
              </w:rPr>
              <w:t>Public</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Health</w:t>
            </w:r>
            <w:proofErr w:type="spellEnd"/>
            <w:r w:rsidRPr="00D734D6">
              <w:rPr>
                <w:rFonts w:asciiTheme="minorBidi" w:hAnsiTheme="minorBidi"/>
                <w:sz w:val="24"/>
                <w:szCs w:val="24"/>
                <w:lang w:val="cy-GB"/>
              </w:rPr>
              <w:t xml:space="preserve"> Wales:</w:t>
            </w:r>
          </w:p>
          <w:p w14:paraId="386482ED" w14:textId="77777777" w:rsidR="00905FC4" w:rsidRPr="00D734D6" w:rsidRDefault="00F83831" w:rsidP="004B2475">
            <w:pPr>
              <w:spacing w:after="0" w:line="240" w:lineRule="auto"/>
              <w:rPr>
                <w:rFonts w:asciiTheme="minorBidi" w:hAnsiTheme="minorBidi"/>
                <w:sz w:val="24"/>
                <w:szCs w:val="24"/>
                <w:lang w:val="cy-GB"/>
              </w:rPr>
            </w:pPr>
            <w:hyperlink r:id="rId21" w:history="1">
              <w:r w:rsidR="00905FC4" w:rsidRPr="00D734D6">
                <w:rPr>
                  <w:rStyle w:val="Hyperlink"/>
                  <w:rFonts w:asciiTheme="minorBidi" w:hAnsiTheme="minorBidi"/>
                  <w:sz w:val="24"/>
                  <w:szCs w:val="24"/>
                  <w:lang w:val="cy-GB"/>
                </w:rPr>
                <w:t>https://www.publichealthnetwork.cymru/cy/pobl/cyfnodau-bywyd/early-years/</w:t>
              </w:r>
            </w:hyperlink>
            <w:r w:rsidR="00905FC4" w:rsidRPr="00D734D6">
              <w:rPr>
                <w:rFonts w:asciiTheme="minorBidi" w:hAnsiTheme="minorBidi"/>
                <w:sz w:val="24"/>
                <w:szCs w:val="24"/>
                <w:lang w:val="cy-GB"/>
              </w:rPr>
              <w:t xml:space="preserve"> </w:t>
            </w:r>
          </w:p>
          <w:p w14:paraId="02FF9D7C" w14:textId="77777777" w:rsidR="00905FC4" w:rsidRPr="00D734D6" w:rsidRDefault="00F83831" w:rsidP="004B2475">
            <w:pPr>
              <w:spacing w:after="0" w:line="240" w:lineRule="auto"/>
              <w:rPr>
                <w:rFonts w:asciiTheme="minorBidi" w:hAnsiTheme="minorBidi"/>
                <w:sz w:val="24"/>
                <w:szCs w:val="24"/>
                <w:lang w:val="cy-GB"/>
              </w:rPr>
            </w:pPr>
            <w:hyperlink r:id="rId22" w:history="1">
              <w:r w:rsidR="00905FC4" w:rsidRPr="00D734D6">
                <w:rPr>
                  <w:rStyle w:val="Hyperlink"/>
                  <w:rFonts w:asciiTheme="minorBidi" w:hAnsiTheme="minorBidi"/>
                  <w:sz w:val="24"/>
                  <w:szCs w:val="24"/>
                  <w:lang w:val="cy-GB"/>
                </w:rPr>
                <w:t>https://www.publichealthnetwork.cymru/en/people/life-stages/early-years/</w:t>
              </w:r>
            </w:hyperlink>
          </w:p>
        </w:tc>
        <w:tc>
          <w:tcPr>
            <w:tcW w:w="1418" w:type="dxa"/>
            <w:shd w:val="clear" w:color="auto" w:fill="auto"/>
          </w:tcPr>
          <w:p w14:paraId="23495A4B" w14:textId="77777777" w:rsidR="00905FC4" w:rsidRPr="00D734D6" w:rsidRDefault="00905FC4" w:rsidP="004B2475">
            <w:pPr>
              <w:spacing w:after="0" w:line="240" w:lineRule="auto"/>
              <w:jc w:val="center"/>
              <w:rPr>
                <w:rFonts w:asciiTheme="minorBidi" w:hAnsiTheme="minorBidi"/>
                <w:sz w:val="24"/>
                <w:szCs w:val="24"/>
              </w:rPr>
            </w:pPr>
            <w:r w:rsidRPr="00D734D6">
              <w:rPr>
                <w:rFonts w:ascii="Segoe UI Symbol" w:eastAsia="MS Gothic" w:hAnsi="Segoe UI Symbol" w:cs="Segoe UI Symbol"/>
                <w:sz w:val="24"/>
                <w:szCs w:val="24"/>
              </w:rPr>
              <w:t>☒</w:t>
            </w:r>
          </w:p>
          <w:p w14:paraId="5019A439" w14:textId="77777777" w:rsidR="00905FC4" w:rsidRPr="00D734D6" w:rsidRDefault="00905FC4" w:rsidP="004B2475">
            <w:pPr>
              <w:spacing w:after="0" w:line="240" w:lineRule="auto"/>
              <w:jc w:val="center"/>
              <w:rPr>
                <w:rFonts w:asciiTheme="minorBidi" w:hAnsiTheme="minorBidi"/>
                <w:sz w:val="24"/>
                <w:szCs w:val="24"/>
              </w:rPr>
            </w:pPr>
          </w:p>
        </w:tc>
      </w:tr>
    </w:tbl>
    <w:p w14:paraId="7E8008F7" w14:textId="77777777" w:rsidR="00724C78" w:rsidRPr="00D734D6" w:rsidRDefault="00724C78" w:rsidP="00724C78">
      <w:pPr>
        <w:tabs>
          <w:tab w:val="left" w:pos="720"/>
          <w:tab w:val="left" w:pos="1440"/>
          <w:tab w:val="left" w:pos="2160"/>
          <w:tab w:val="left" w:pos="2880"/>
        </w:tabs>
        <w:rPr>
          <w:rStyle w:val="Hyperlink"/>
          <w:rFonts w:asciiTheme="minorBidi" w:hAnsiTheme="minorBidi"/>
          <w:b/>
          <w:sz w:val="24"/>
          <w:szCs w:val="24"/>
        </w:rPr>
      </w:pPr>
    </w:p>
    <w:p w14:paraId="7F5C6716" w14:textId="77777777" w:rsidR="00D734D6" w:rsidRDefault="00D734D6" w:rsidP="00724C78">
      <w:pPr>
        <w:tabs>
          <w:tab w:val="left" w:pos="720"/>
          <w:tab w:val="left" w:pos="1440"/>
          <w:tab w:val="left" w:pos="2160"/>
          <w:tab w:val="left" w:pos="2880"/>
        </w:tabs>
        <w:spacing w:after="0"/>
        <w:rPr>
          <w:rFonts w:asciiTheme="minorBidi" w:hAnsiTheme="minorBidi"/>
          <w:b/>
          <w:sz w:val="24"/>
          <w:szCs w:val="24"/>
          <w:lang w:val="cy-GB"/>
        </w:rPr>
      </w:pPr>
    </w:p>
    <w:p w14:paraId="6CE55F37" w14:textId="77777777" w:rsidR="00D734D6" w:rsidRDefault="00D734D6" w:rsidP="00724C78">
      <w:pPr>
        <w:tabs>
          <w:tab w:val="left" w:pos="720"/>
          <w:tab w:val="left" w:pos="1440"/>
          <w:tab w:val="left" w:pos="2160"/>
          <w:tab w:val="left" w:pos="2880"/>
        </w:tabs>
        <w:spacing w:after="0"/>
        <w:rPr>
          <w:rFonts w:asciiTheme="minorBidi" w:hAnsiTheme="minorBidi"/>
          <w:b/>
          <w:sz w:val="24"/>
          <w:szCs w:val="24"/>
          <w:lang w:val="cy-GB"/>
        </w:rPr>
      </w:pPr>
    </w:p>
    <w:p w14:paraId="4ECA35F6" w14:textId="77777777" w:rsidR="00D734D6" w:rsidRDefault="00D734D6" w:rsidP="00724C78">
      <w:pPr>
        <w:tabs>
          <w:tab w:val="left" w:pos="720"/>
          <w:tab w:val="left" w:pos="1440"/>
          <w:tab w:val="left" w:pos="2160"/>
          <w:tab w:val="left" w:pos="2880"/>
        </w:tabs>
        <w:spacing w:after="0"/>
        <w:rPr>
          <w:rFonts w:asciiTheme="minorBidi" w:hAnsiTheme="minorBidi"/>
          <w:b/>
          <w:sz w:val="24"/>
          <w:szCs w:val="24"/>
          <w:lang w:val="cy-GB"/>
        </w:rPr>
      </w:pPr>
    </w:p>
    <w:p w14:paraId="5F2DE640" w14:textId="3E84EB3E" w:rsidR="00724C78" w:rsidRDefault="00724C78" w:rsidP="00724C78">
      <w:pPr>
        <w:tabs>
          <w:tab w:val="left" w:pos="720"/>
          <w:tab w:val="left" w:pos="1440"/>
          <w:tab w:val="left" w:pos="2160"/>
          <w:tab w:val="left" w:pos="2880"/>
        </w:tabs>
        <w:spacing w:after="0"/>
        <w:rPr>
          <w:rFonts w:asciiTheme="minorBidi" w:hAnsiTheme="minorBidi"/>
          <w:b/>
          <w:sz w:val="24"/>
          <w:szCs w:val="24"/>
          <w:lang w:val="cy-GB"/>
        </w:rPr>
      </w:pPr>
      <w:r w:rsidRPr="00D734D6">
        <w:rPr>
          <w:rFonts w:asciiTheme="minorBidi" w:hAnsiTheme="minorBidi"/>
          <w:b/>
          <w:sz w:val="24"/>
          <w:szCs w:val="24"/>
          <w:lang w:val="cy-GB"/>
        </w:rPr>
        <w:lastRenderedPageBreak/>
        <w:t>ASESU</w:t>
      </w:r>
    </w:p>
    <w:p w14:paraId="0C41914D" w14:textId="77777777" w:rsidR="00D734D6" w:rsidRPr="00D734D6" w:rsidRDefault="00D734D6" w:rsidP="00724C78">
      <w:pPr>
        <w:tabs>
          <w:tab w:val="left" w:pos="720"/>
          <w:tab w:val="left" w:pos="1440"/>
          <w:tab w:val="left" w:pos="2160"/>
          <w:tab w:val="left" w:pos="2880"/>
        </w:tabs>
        <w:spacing w:after="0"/>
        <w:rPr>
          <w:rFonts w:asciiTheme="minorBidi" w:hAnsiTheme="minorBidi"/>
          <w:b/>
          <w:sz w:val="24"/>
          <w:szCs w:val="24"/>
          <w:lang w:val="cy-GB"/>
        </w:rPr>
      </w:pPr>
    </w:p>
    <w:p w14:paraId="036FB4A2" w14:textId="42FE41FB" w:rsidR="00724C78" w:rsidRPr="00D734D6" w:rsidRDefault="00724C78" w:rsidP="00905FC4">
      <w:pPr>
        <w:tabs>
          <w:tab w:val="left" w:pos="720"/>
          <w:tab w:val="left" w:pos="1440"/>
          <w:tab w:val="left" w:pos="2160"/>
          <w:tab w:val="left" w:pos="2880"/>
        </w:tabs>
        <w:spacing w:after="0"/>
        <w:rPr>
          <w:rFonts w:asciiTheme="minorBidi" w:hAnsiTheme="minorBidi"/>
          <w:i/>
          <w:sz w:val="24"/>
          <w:szCs w:val="24"/>
          <w:lang w:val="cy-GB"/>
        </w:rPr>
      </w:pPr>
      <w:r w:rsidRPr="00D734D6">
        <w:rPr>
          <w:rFonts w:asciiTheme="minorBidi" w:hAnsiTheme="minorBidi"/>
          <w:i/>
          <w:sz w:val="24"/>
          <w:szCs w:val="24"/>
          <w:lang w:val="cy-GB"/>
        </w:rPr>
        <w:t>Caiff y canlynol eu darparu a'u hasesu yn y modwl hwn:</w:t>
      </w:r>
    </w:p>
    <w:p w14:paraId="468AB2A8" w14:textId="6986EE58" w:rsidR="00724C78" w:rsidRPr="00D734D6" w:rsidRDefault="00724C78" w:rsidP="00F67D86">
      <w:pPr>
        <w:tabs>
          <w:tab w:val="left" w:pos="720"/>
          <w:tab w:val="left" w:pos="1440"/>
          <w:tab w:val="left" w:pos="2160"/>
          <w:tab w:val="left" w:pos="2880"/>
        </w:tabs>
        <w:spacing w:after="0"/>
        <w:rPr>
          <w:rFonts w:asciiTheme="minorBidi" w:hAnsiTheme="minorBidi"/>
          <w:i/>
          <w:color w:val="FF0000"/>
          <w:sz w:val="24"/>
          <w:szCs w:val="24"/>
          <w:lang w:val="cy-GB"/>
        </w:rPr>
      </w:pPr>
      <w:r w:rsidRPr="00D734D6">
        <w:rPr>
          <w:rFonts w:asciiTheme="minorBidi" w:hAnsiTheme="minorBidi"/>
          <w:i/>
          <w:sz w:val="24"/>
          <w:szCs w:val="24"/>
          <w:lang w:val="cy-GB"/>
        </w:rPr>
        <w:t xml:space="preserve">Craidd: </w:t>
      </w:r>
      <w:bookmarkStart w:id="1" w:name="_Hlk102987127"/>
      <w:r w:rsidR="00F67D86" w:rsidRPr="00D734D6">
        <w:rPr>
          <w:rFonts w:asciiTheme="minorBidi" w:hAnsiTheme="minorBidi"/>
          <w:i/>
          <w:sz w:val="24"/>
          <w:szCs w:val="24"/>
          <w:lang w:val="cy-GB"/>
        </w:rPr>
        <w:t>K44/</w:t>
      </w:r>
      <w:r w:rsidR="00C40F61" w:rsidRPr="00D734D6">
        <w:rPr>
          <w:rFonts w:asciiTheme="minorBidi" w:hAnsiTheme="minorBidi"/>
          <w:i/>
          <w:sz w:val="24"/>
          <w:szCs w:val="24"/>
          <w:lang w:val="cy-GB"/>
        </w:rPr>
        <w:t xml:space="preserve"> </w:t>
      </w:r>
      <w:r w:rsidR="00F67D86" w:rsidRPr="00D734D6">
        <w:rPr>
          <w:rFonts w:asciiTheme="minorBidi" w:hAnsiTheme="minorBidi"/>
          <w:i/>
          <w:sz w:val="24"/>
          <w:szCs w:val="24"/>
          <w:lang w:val="cy-GB"/>
        </w:rPr>
        <w:t>K47/</w:t>
      </w:r>
      <w:r w:rsidR="00C40F61" w:rsidRPr="00D734D6">
        <w:rPr>
          <w:rFonts w:asciiTheme="minorBidi" w:hAnsiTheme="minorBidi"/>
          <w:i/>
          <w:sz w:val="24"/>
          <w:szCs w:val="24"/>
          <w:lang w:val="cy-GB"/>
        </w:rPr>
        <w:t xml:space="preserve"> </w:t>
      </w:r>
      <w:r w:rsidR="00F67D86" w:rsidRPr="00D734D6">
        <w:rPr>
          <w:rFonts w:asciiTheme="minorBidi" w:hAnsiTheme="minorBidi"/>
          <w:i/>
          <w:sz w:val="24"/>
          <w:szCs w:val="24"/>
          <w:lang w:val="cy-GB"/>
        </w:rPr>
        <w:t>K48/</w:t>
      </w:r>
      <w:r w:rsidR="00C40F61" w:rsidRPr="00D734D6">
        <w:rPr>
          <w:rFonts w:asciiTheme="minorBidi" w:hAnsiTheme="minorBidi"/>
          <w:i/>
          <w:sz w:val="24"/>
          <w:szCs w:val="24"/>
          <w:lang w:val="cy-GB"/>
        </w:rPr>
        <w:t xml:space="preserve"> </w:t>
      </w:r>
      <w:r w:rsidR="00F67D86" w:rsidRPr="00D734D6">
        <w:rPr>
          <w:rFonts w:asciiTheme="minorBidi" w:hAnsiTheme="minorBidi"/>
          <w:i/>
          <w:sz w:val="24"/>
          <w:szCs w:val="24"/>
          <w:lang w:val="cy-GB"/>
        </w:rPr>
        <w:t>K51/</w:t>
      </w:r>
      <w:r w:rsidR="00C40F61" w:rsidRPr="00D734D6">
        <w:rPr>
          <w:rFonts w:asciiTheme="minorBidi" w:hAnsiTheme="minorBidi"/>
          <w:i/>
          <w:sz w:val="24"/>
          <w:szCs w:val="24"/>
          <w:lang w:val="cy-GB"/>
        </w:rPr>
        <w:t xml:space="preserve"> </w:t>
      </w:r>
      <w:r w:rsidR="00F67D86" w:rsidRPr="00D734D6">
        <w:rPr>
          <w:rFonts w:asciiTheme="minorBidi" w:hAnsiTheme="minorBidi"/>
          <w:i/>
          <w:sz w:val="24"/>
          <w:szCs w:val="24"/>
          <w:lang w:val="cy-GB"/>
        </w:rPr>
        <w:t>K54</w:t>
      </w:r>
    </w:p>
    <w:p w14:paraId="4436683F" w14:textId="77777777" w:rsidR="00D32228" w:rsidRPr="00D734D6" w:rsidRDefault="00D32228" w:rsidP="00905FC4">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0417:</w:t>
      </w:r>
      <w:r w:rsidRPr="00D734D6">
        <w:rPr>
          <w:rFonts w:asciiTheme="minorBidi" w:hAnsiTheme="minorBidi"/>
          <w:i/>
          <w:iCs/>
          <w:color w:val="000000" w:themeColor="text1"/>
          <w:kern w:val="24"/>
          <w:sz w:val="24"/>
          <w:szCs w:val="24"/>
          <w:lang w:val="cy-GB"/>
        </w:rPr>
        <w:t xml:space="preserve"> P9/P11-P18/P20/P23/P25-34</w:t>
      </w:r>
    </w:p>
    <w:p w14:paraId="764A0F47" w14:textId="77777777" w:rsidR="00D32228" w:rsidRPr="00D734D6" w:rsidRDefault="00D32228" w:rsidP="00905FC4">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0403:</w:t>
      </w:r>
      <w:r w:rsidRPr="00D734D6">
        <w:rPr>
          <w:rFonts w:asciiTheme="minorBidi" w:hAnsiTheme="minorBidi"/>
          <w:i/>
          <w:iCs/>
          <w:color w:val="000000" w:themeColor="text1"/>
          <w:kern w:val="24"/>
          <w:sz w:val="24"/>
          <w:szCs w:val="24"/>
          <w:lang w:val="cy-GB"/>
        </w:rPr>
        <w:t xml:space="preserve"> P2/P3/P10/P12/P13/P16/P17/P19-21/P24-26</w:t>
      </w:r>
    </w:p>
    <w:p w14:paraId="12390132" w14:textId="77777777" w:rsidR="00D32228" w:rsidRPr="00D734D6" w:rsidRDefault="00D32228" w:rsidP="00905FC4">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0412:</w:t>
      </w:r>
      <w:r w:rsidRPr="00D734D6">
        <w:rPr>
          <w:rFonts w:asciiTheme="minorBidi" w:hAnsiTheme="minorBidi"/>
          <w:i/>
          <w:iCs/>
          <w:color w:val="000000" w:themeColor="text1"/>
          <w:kern w:val="24"/>
          <w:sz w:val="24"/>
          <w:szCs w:val="24"/>
          <w:lang w:val="cy-GB"/>
        </w:rPr>
        <w:t xml:space="preserve"> K57/K58 + </w:t>
      </w:r>
      <w:r w:rsidRPr="00D734D6">
        <w:rPr>
          <w:rFonts w:asciiTheme="minorBidi" w:hAnsiTheme="minorBidi"/>
          <w:b/>
          <w:bCs/>
          <w:i/>
          <w:iCs/>
          <w:color w:val="000000" w:themeColor="text1"/>
          <w:kern w:val="24"/>
          <w:sz w:val="24"/>
          <w:szCs w:val="24"/>
          <w:lang w:val="cy-GB"/>
        </w:rPr>
        <w:t>0412:</w:t>
      </w:r>
      <w:r w:rsidRPr="00D734D6">
        <w:rPr>
          <w:rFonts w:asciiTheme="minorBidi" w:hAnsiTheme="minorBidi"/>
          <w:i/>
          <w:iCs/>
          <w:color w:val="000000" w:themeColor="text1"/>
          <w:kern w:val="24"/>
          <w:sz w:val="24"/>
          <w:szCs w:val="24"/>
          <w:lang w:val="cy-GB"/>
        </w:rPr>
        <w:t xml:space="preserve"> P1-P3/P5-P6/P8-P26</w:t>
      </w:r>
    </w:p>
    <w:p w14:paraId="2FEF8BF2" w14:textId="77777777" w:rsidR="00D32228" w:rsidRPr="00D734D6" w:rsidRDefault="00D32228" w:rsidP="00905FC4">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0407:</w:t>
      </w:r>
      <w:r w:rsidRPr="00D734D6">
        <w:rPr>
          <w:rFonts w:asciiTheme="minorBidi" w:hAnsiTheme="minorBidi"/>
          <w:i/>
          <w:iCs/>
          <w:color w:val="000000" w:themeColor="text1"/>
          <w:kern w:val="24"/>
          <w:sz w:val="24"/>
          <w:szCs w:val="24"/>
          <w:lang w:val="cy-GB"/>
        </w:rPr>
        <w:t xml:space="preserve"> P7-P14/P16-P20/P22-P31</w:t>
      </w:r>
    </w:p>
    <w:p w14:paraId="13D87FE9" w14:textId="77777777" w:rsidR="00D32228" w:rsidRPr="00D734D6" w:rsidRDefault="00D32228" w:rsidP="00905FC4">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 xml:space="preserve">0408: </w:t>
      </w:r>
      <w:r w:rsidRPr="00D734D6">
        <w:rPr>
          <w:rFonts w:asciiTheme="minorBidi" w:hAnsiTheme="minorBidi"/>
          <w:i/>
          <w:iCs/>
          <w:color w:val="000000" w:themeColor="text1"/>
          <w:kern w:val="24"/>
          <w:sz w:val="24"/>
          <w:szCs w:val="24"/>
          <w:lang w:val="cy-GB"/>
        </w:rPr>
        <w:t>P13-P16</w:t>
      </w:r>
    </w:p>
    <w:p w14:paraId="73AFBB93" w14:textId="77777777" w:rsidR="00D32228" w:rsidRPr="00D734D6" w:rsidRDefault="00D32228" w:rsidP="00905FC4">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 xml:space="preserve">0409: </w:t>
      </w:r>
      <w:r w:rsidRPr="00D734D6">
        <w:rPr>
          <w:rFonts w:asciiTheme="minorBidi" w:hAnsiTheme="minorBidi"/>
          <w:i/>
          <w:iCs/>
          <w:color w:val="000000" w:themeColor="text1"/>
          <w:kern w:val="24"/>
          <w:sz w:val="24"/>
          <w:szCs w:val="24"/>
          <w:lang w:val="cy-GB"/>
        </w:rPr>
        <w:t>P4/P22-P23</w:t>
      </w:r>
    </w:p>
    <w:p w14:paraId="37BBDD81" w14:textId="77777777" w:rsidR="00D32228" w:rsidRPr="00D734D6" w:rsidRDefault="00D32228" w:rsidP="00905FC4">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0417</w:t>
      </w:r>
      <w:r w:rsidRPr="00D734D6">
        <w:rPr>
          <w:rFonts w:asciiTheme="minorBidi" w:hAnsiTheme="minorBidi"/>
          <w:i/>
          <w:iCs/>
          <w:color w:val="000000" w:themeColor="text1"/>
          <w:kern w:val="24"/>
          <w:sz w:val="24"/>
          <w:szCs w:val="24"/>
          <w:lang w:val="cy-GB"/>
        </w:rPr>
        <w:t>: P1 – P20</w:t>
      </w:r>
    </w:p>
    <w:p w14:paraId="3D2D754E" w14:textId="77777777" w:rsidR="00D32228" w:rsidRPr="00D734D6" w:rsidRDefault="00D32228" w:rsidP="00905FC4">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 xml:space="preserve">0042 : </w:t>
      </w:r>
      <w:r w:rsidRPr="00D734D6">
        <w:rPr>
          <w:rFonts w:asciiTheme="minorBidi" w:hAnsiTheme="minorBidi"/>
          <w:i/>
          <w:iCs/>
          <w:color w:val="000000" w:themeColor="text1"/>
          <w:kern w:val="24"/>
          <w:sz w:val="24"/>
          <w:szCs w:val="24"/>
          <w:lang w:val="cy-GB"/>
        </w:rPr>
        <w:t xml:space="preserve">K43-K46/K49-K50 + </w:t>
      </w:r>
      <w:r w:rsidRPr="00D734D6">
        <w:rPr>
          <w:rFonts w:asciiTheme="minorBidi" w:hAnsiTheme="minorBidi"/>
          <w:b/>
          <w:bCs/>
          <w:i/>
          <w:iCs/>
          <w:color w:val="000000" w:themeColor="text1"/>
          <w:kern w:val="24"/>
          <w:sz w:val="24"/>
          <w:szCs w:val="24"/>
          <w:lang w:val="cy-GB"/>
        </w:rPr>
        <w:t>0042</w:t>
      </w:r>
      <w:r w:rsidRPr="00D734D6">
        <w:rPr>
          <w:rFonts w:asciiTheme="minorBidi" w:hAnsiTheme="minorBidi"/>
          <w:i/>
          <w:iCs/>
          <w:color w:val="000000" w:themeColor="text1"/>
          <w:kern w:val="24"/>
          <w:sz w:val="24"/>
          <w:szCs w:val="24"/>
          <w:lang w:val="cy-GB"/>
        </w:rPr>
        <w:t xml:space="preserve"> P1 – P24</w:t>
      </w:r>
    </w:p>
    <w:p w14:paraId="13FA0A34" w14:textId="77777777" w:rsidR="00D32228" w:rsidRPr="00D734D6" w:rsidRDefault="00D32228" w:rsidP="00905FC4">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 xml:space="preserve">0044: </w:t>
      </w:r>
      <w:r w:rsidRPr="00D734D6">
        <w:rPr>
          <w:rFonts w:asciiTheme="minorBidi" w:hAnsiTheme="minorBidi"/>
          <w:i/>
          <w:iCs/>
          <w:color w:val="000000" w:themeColor="text1"/>
          <w:kern w:val="24"/>
          <w:sz w:val="24"/>
          <w:szCs w:val="24"/>
          <w:lang w:val="cy-GB"/>
        </w:rPr>
        <w:t>P1 – P45</w:t>
      </w:r>
    </w:p>
    <w:p w14:paraId="7A6630B3" w14:textId="77777777" w:rsidR="00D32228" w:rsidRPr="00D734D6" w:rsidRDefault="00D32228" w:rsidP="00905FC4">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 xml:space="preserve">SCH32: </w:t>
      </w:r>
      <w:r w:rsidRPr="00D734D6">
        <w:rPr>
          <w:rFonts w:asciiTheme="minorBidi" w:hAnsiTheme="minorBidi"/>
          <w:i/>
          <w:iCs/>
          <w:color w:val="000000" w:themeColor="text1"/>
          <w:kern w:val="24"/>
          <w:sz w:val="24"/>
          <w:szCs w:val="24"/>
          <w:lang w:val="cy-GB"/>
        </w:rPr>
        <w:t>P1 – P5</w:t>
      </w:r>
    </w:p>
    <w:p w14:paraId="3D672BA1" w14:textId="77777777" w:rsidR="00D32228" w:rsidRPr="00D734D6" w:rsidRDefault="00D32228" w:rsidP="00905FC4">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 xml:space="preserve">SCH53: </w:t>
      </w:r>
      <w:r w:rsidRPr="00D734D6">
        <w:rPr>
          <w:rFonts w:asciiTheme="minorBidi" w:hAnsiTheme="minorBidi"/>
          <w:i/>
          <w:iCs/>
          <w:color w:val="000000" w:themeColor="text1"/>
          <w:kern w:val="24"/>
          <w:sz w:val="24"/>
          <w:szCs w:val="24"/>
          <w:lang w:val="cy-GB"/>
        </w:rPr>
        <w:t xml:space="preserve">K1- K4 + </w:t>
      </w:r>
      <w:r w:rsidRPr="00D734D6">
        <w:rPr>
          <w:rFonts w:asciiTheme="minorBidi" w:hAnsiTheme="minorBidi"/>
          <w:b/>
          <w:bCs/>
          <w:i/>
          <w:iCs/>
          <w:color w:val="000000" w:themeColor="text1"/>
          <w:kern w:val="24"/>
          <w:sz w:val="24"/>
          <w:szCs w:val="24"/>
          <w:lang w:val="cy-GB"/>
        </w:rPr>
        <w:t>SCH53</w:t>
      </w:r>
      <w:r w:rsidRPr="00D734D6">
        <w:rPr>
          <w:rFonts w:asciiTheme="minorBidi" w:hAnsiTheme="minorBidi"/>
          <w:i/>
          <w:iCs/>
          <w:color w:val="000000" w:themeColor="text1"/>
          <w:kern w:val="24"/>
          <w:sz w:val="24"/>
          <w:szCs w:val="24"/>
          <w:lang w:val="cy-GB"/>
        </w:rPr>
        <w:t xml:space="preserve"> P1 – P4</w:t>
      </w:r>
    </w:p>
    <w:p w14:paraId="0A0196FB" w14:textId="2DACCF37" w:rsidR="005F12F8" w:rsidRPr="00D734D6" w:rsidRDefault="00D32228" w:rsidP="005C2C57">
      <w:pPr>
        <w:spacing w:before="200" w:after="0" w:line="276" w:lineRule="auto"/>
        <w:rPr>
          <w:rFonts w:asciiTheme="minorBidi" w:eastAsia="Times New Roman" w:hAnsiTheme="minorBidi"/>
          <w:i/>
          <w:iCs/>
          <w:sz w:val="24"/>
          <w:szCs w:val="24"/>
          <w:lang w:val="cy-GB"/>
        </w:rPr>
      </w:pPr>
      <w:r w:rsidRPr="00D734D6">
        <w:rPr>
          <w:rFonts w:asciiTheme="minorBidi" w:hAnsiTheme="minorBidi"/>
          <w:b/>
          <w:bCs/>
          <w:i/>
          <w:iCs/>
          <w:color w:val="000000" w:themeColor="text1"/>
          <w:kern w:val="24"/>
          <w:sz w:val="24"/>
          <w:szCs w:val="24"/>
          <w:lang w:val="cy-GB"/>
        </w:rPr>
        <w:t>0405</w:t>
      </w:r>
      <w:r w:rsidRPr="00D734D6">
        <w:rPr>
          <w:rFonts w:asciiTheme="minorBidi" w:hAnsiTheme="minorBidi"/>
          <w:i/>
          <w:iCs/>
          <w:color w:val="000000" w:themeColor="text1"/>
          <w:kern w:val="24"/>
          <w:sz w:val="24"/>
          <w:szCs w:val="24"/>
          <w:lang w:val="cy-GB"/>
        </w:rPr>
        <w:t>: P1-P15/P18-P22</w:t>
      </w:r>
      <w:bookmarkEnd w:id="1"/>
    </w:p>
    <w:p w14:paraId="45CC498F" w14:textId="77777777" w:rsidR="00D734D6" w:rsidRDefault="00D734D6" w:rsidP="00F21DFA">
      <w:pPr>
        <w:jc w:val="center"/>
        <w:rPr>
          <w:rFonts w:asciiTheme="minorBidi" w:eastAsia="Times New Roman" w:hAnsiTheme="minorBidi"/>
          <w:b/>
          <w:sz w:val="36"/>
          <w:szCs w:val="36"/>
          <w:lang w:val="cy-GB" w:eastAsia="en-GB"/>
        </w:rPr>
      </w:pPr>
    </w:p>
    <w:p w14:paraId="6159090E" w14:textId="4D5E1C78" w:rsidR="00D734D6" w:rsidRDefault="00D734D6" w:rsidP="00172B18">
      <w:pPr>
        <w:rPr>
          <w:rFonts w:asciiTheme="minorBidi" w:eastAsia="Times New Roman" w:hAnsiTheme="minorBidi"/>
          <w:b/>
          <w:sz w:val="36"/>
          <w:szCs w:val="36"/>
          <w:lang w:val="cy-GB" w:eastAsia="en-GB"/>
        </w:rPr>
      </w:pPr>
    </w:p>
    <w:p w14:paraId="2E76FC1D" w14:textId="25B2BA2E" w:rsidR="00544903" w:rsidRDefault="00544903" w:rsidP="00172B18">
      <w:pPr>
        <w:rPr>
          <w:rFonts w:asciiTheme="minorBidi" w:eastAsia="Times New Roman" w:hAnsiTheme="minorBidi"/>
          <w:b/>
          <w:sz w:val="36"/>
          <w:szCs w:val="36"/>
          <w:lang w:val="cy-GB" w:eastAsia="en-GB"/>
        </w:rPr>
      </w:pPr>
    </w:p>
    <w:p w14:paraId="549D41CA" w14:textId="5AAB3E68" w:rsidR="00544903" w:rsidRDefault="00544903" w:rsidP="00172B18">
      <w:pPr>
        <w:rPr>
          <w:rFonts w:asciiTheme="minorBidi" w:eastAsia="Times New Roman" w:hAnsiTheme="minorBidi"/>
          <w:b/>
          <w:sz w:val="36"/>
          <w:szCs w:val="36"/>
          <w:lang w:val="cy-GB" w:eastAsia="en-GB"/>
        </w:rPr>
      </w:pPr>
    </w:p>
    <w:p w14:paraId="7686111E" w14:textId="6F2619FD" w:rsidR="00544903" w:rsidRDefault="00544903" w:rsidP="00172B18">
      <w:pPr>
        <w:rPr>
          <w:rFonts w:asciiTheme="minorBidi" w:eastAsia="Times New Roman" w:hAnsiTheme="minorBidi"/>
          <w:b/>
          <w:sz w:val="36"/>
          <w:szCs w:val="36"/>
          <w:lang w:val="cy-GB" w:eastAsia="en-GB"/>
        </w:rPr>
      </w:pPr>
    </w:p>
    <w:p w14:paraId="23BFF8D2" w14:textId="025EF807" w:rsidR="00544903" w:rsidRDefault="00544903" w:rsidP="00172B18">
      <w:pPr>
        <w:rPr>
          <w:rFonts w:asciiTheme="minorBidi" w:eastAsia="Times New Roman" w:hAnsiTheme="minorBidi"/>
          <w:b/>
          <w:sz w:val="36"/>
          <w:szCs w:val="36"/>
          <w:lang w:val="cy-GB" w:eastAsia="en-GB"/>
        </w:rPr>
      </w:pPr>
    </w:p>
    <w:p w14:paraId="105DE595" w14:textId="194C88C6" w:rsidR="00544903" w:rsidRDefault="00544903" w:rsidP="00172B18">
      <w:pPr>
        <w:rPr>
          <w:rFonts w:asciiTheme="minorBidi" w:eastAsia="Times New Roman" w:hAnsiTheme="minorBidi"/>
          <w:b/>
          <w:sz w:val="36"/>
          <w:szCs w:val="36"/>
          <w:lang w:val="cy-GB" w:eastAsia="en-GB"/>
        </w:rPr>
      </w:pPr>
    </w:p>
    <w:p w14:paraId="2827CFE0" w14:textId="6224C78B" w:rsidR="00544903" w:rsidRDefault="00544903" w:rsidP="00172B18">
      <w:pPr>
        <w:rPr>
          <w:rFonts w:asciiTheme="minorBidi" w:eastAsia="Times New Roman" w:hAnsiTheme="minorBidi"/>
          <w:b/>
          <w:sz w:val="36"/>
          <w:szCs w:val="36"/>
          <w:lang w:val="cy-GB" w:eastAsia="en-GB"/>
        </w:rPr>
      </w:pPr>
    </w:p>
    <w:p w14:paraId="3808034D" w14:textId="69A7F53F" w:rsidR="00544903" w:rsidRDefault="00544903" w:rsidP="00172B18">
      <w:pPr>
        <w:rPr>
          <w:rFonts w:asciiTheme="minorBidi" w:eastAsia="Times New Roman" w:hAnsiTheme="minorBidi"/>
          <w:b/>
          <w:sz w:val="36"/>
          <w:szCs w:val="36"/>
          <w:lang w:val="cy-GB" w:eastAsia="en-GB"/>
        </w:rPr>
      </w:pPr>
    </w:p>
    <w:p w14:paraId="6B785BFC" w14:textId="58B0E21A" w:rsidR="00544903" w:rsidRDefault="00544903" w:rsidP="00172B18">
      <w:pPr>
        <w:rPr>
          <w:rFonts w:asciiTheme="minorBidi" w:eastAsia="Times New Roman" w:hAnsiTheme="minorBidi"/>
          <w:b/>
          <w:sz w:val="36"/>
          <w:szCs w:val="36"/>
          <w:lang w:val="cy-GB" w:eastAsia="en-GB"/>
        </w:rPr>
      </w:pPr>
    </w:p>
    <w:p w14:paraId="14DEF084" w14:textId="59DCA0E2" w:rsidR="00544903" w:rsidRDefault="00544903" w:rsidP="00172B18">
      <w:pPr>
        <w:rPr>
          <w:rFonts w:asciiTheme="minorBidi" w:eastAsia="Times New Roman" w:hAnsiTheme="minorBidi"/>
          <w:b/>
          <w:sz w:val="36"/>
          <w:szCs w:val="36"/>
          <w:lang w:val="cy-GB" w:eastAsia="en-GB"/>
        </w:rPr>
      </w:pPr>
    </w:p>
    <w:p w14:paraId="0014DEB0" w14:textId="0FC0FB32" w:rsidR="00544903" w:rsidRDefault="00544903" w:rsidP="00172B18">
      <w:pPr>
        <w:rPr>
          <w:rFonts w:asciiTheme="minorBidi" w:eastAsia="Times New Roman" w:hAnsiTheme="minorBidi"/>
          <w:b/>
          <w:sz w:val="36"/>
          <w:szCs w:val="36"/>
          <w:lang w:val="cy-GB" w:eastAsia="en-GB"/>
        </w:rPr>
      </w:pPr>
    </w:p>
    <w:p w14:paraId="7971711F" w14:textId="77777777" w:rsidR="00544903" w:rsidRDefault="00544903" w:rsidP="00172B18">
      <w:pPr>
        <w:rPr>
          <w:rFonts w:asciiTheme="minorBidi" w:eastAsia="Times New Roman" w:hAnsiTheme="minorBidi"/>
          <w:b/>
          <w:sz w:val="36"/>
          <w:szCs w:val="36"/>
          <w:lang w:val="cy-GB" w:eastAsia="en-GB"/>
        </w:rPr>
      </w:pPr>
    </w:p>
    <w:p w14:paraId="23C3159B" w14:textId="77777777" w:rsidR="00172B18" w:rsidRPr="0046434B" w:rsidRDefault="00172B18" w:rsidP="00172B18">
      <w:pPr>
        <w:tabs>
          <w:tab w:val="left" w:pos="720"/>
          <w:tab w:val="left" w:pos="1440"/>
          <w:tab w:val="left" w:pos="2160"/>
          <w:tab w:val="left" w:pos="2880"/>
        </w:tabs>
        <w:spacing w:after="0"/>
        <w:jc w:val="center"/>
        <w:rPr>
          <w:rFonts w:ascii="Arial" w:hAnsi="Arial" w:cs="Arial"/>
          <w:i/>
          <w:sz w:val="28"/>
          <w:szCs w:val="28"/>
          <w:lang w:val="cy-GB"/>
        </w:rPr>
      </w:pPr>
      <w:bookmarkStart w:id="2" w:name="_Hlk102739708"/>
      <w:r w:rsidRPr="0046434B">
        <w:rPr>
          <w:rFonts w:asciiTheme="minorBidi" w:eastAsia="Times New Roman" w:hAnsiTheme="minorBidi"/>
          <w:b/>
          <w:sz w:val="36"/>
          <w:szCs w:val="36"/>
          <w:lang w:val="cy-GB" w:eastAsia="en-GB"/>
        </w:rPr>
        <w:lastRenderedPageBreak/>
        <w:t xml:space="preserve">Manylion Asesu </w:t>
      </w:r>
    </w:p>
    <w:bookmarkEnd w:id="2"/>
    <w:p w14:paraId="0E209528" w14:textId="77777777" w:rsidR="00172B18" w:rsidRPr="0046434B" w:rsidRDefault="00172B18" w:rsidP="00172B18">
      <w:pPr>
        <w:tabs>
          <w:tab w:val="left" w:pos="720"/>
          <w:tab w:val="left" w:pos="1440"/>
          <w:tab w:val="left" w:pos="2160"/>
          <w:tab w:val="left" w:pos="2880"/>
        </w:tabs>
        <w:spacing w:after="0"/>
        <w:rPr>
          <w:rFonts w:ascii="Arial" w:hAnsi="Arial" w:cs="Arial"/>
          <w:i/>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72B18" w:rsidRPr="00DE77E3" w14:paraId="09273666" w14:textId="77777777" w:rsidTr="00E63D4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306DBB4" w14:textId="77777777" w:rsidR="00172B18" w:rsidRPr="00DE77E3" w:rsidRDefault="00172B18" w:rsidP="00E63D47">
            <w:pPr>
              <w:keepNext/>
              <w:spacing w:before="120" w:after="120" w:line="240" w:lineRule="auto"/>
              <w:jc w:val="center"/>
              <w:outlineLvl w:val="3"/>
              <w:rPr>
                <w:rFonts w:ascii="Arial" w:eastAsia="Times New Roman" w:hAnsi="Arial" w:cs="Arial"/>
                <w:b/>
                <w:sz w:val="40"/>
                <w:szCs w:val="20"/>
                <w:lang w:eastAsia="en-GB"/>
              </w:rPr>
            </w:pPr>
            <w:r w:rsidRPr="00DE77E3">
              <w:rPr>
                <w:rFonts w:ascii="Arial" w:eastAsia="Times New Roman" w:hAnsi="Arial" w:cs="Arial"/>
                <w:b/>
                <w:sz w:val="40"/>
                <w:szCs w:val="20"/>
                <w:lang w:val="cy-GB" w:eastAsia="en-GB"/>
              </w:rPr>
              <w:t xml:space="preserve">MANYLEB ASESU LEFEL </w:t>
            </w:r>
            <w:r>
              <w:rPr>
                <w:rFonts w:ascii="Arial" w:eastAsia="Times New Roman" w:hAnsi="Arial" w:cs="Arial"/>
                <w:b/>
                <w:sz w:val="40"/>
                <w:szCs w:val="20"/>
                <w:lang w:val="cy-GB" w:eastAsia="en-GB"/>
              </w:rPr>
              <w:t>5</w:t>
            </w:r>
          </w:p>
        </w:tc>
      </w:tr>
    </w:tbl>
    <w:p w14:paraId="405EAEC3" w14:textId="77777777" w:rsidR="00172B18" w:rsidRPr="00DE77E3" w:rsidRDefault="00172B18" w:rsidP="00172B18">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00"/>
        <w:gridCol w:w="3303"/>
        <w:gridCol w:w="2274"/>
        <w:gridCol w:w="2274"/>
      </w:tblGrid>
      <w:tr w:rsidR="00172B18" w:rsidRPr="0051445C" w14:paraId="5ABD3564"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B63422A"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Enw’r myfyriwr:</w:t>
            </w:r>
          </w:p>
        </w:tc>
        <w:tc>
          <w:tcPr>
            <w:tcW w:w="3303" w:type="dxa"/>
            <w:tcBorders>
              <w:top w:val="single" w:sz="4" w:space="0" w:color="auto"/>
              <w:left w:val="single" w:sz="4" w:space="0" w:color="auto"/>
              <w:bottom w:val="single" w:sz="4" w:space="0" w:color="auto"/>
              <w:right w:val="single" w:sz="4" w:space="0" w:color="auto"/>
            </w:tcBorders>
            <w:hideMark/>
          </w:tcPr>
          <w:p w14:paraId="79EDF822"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39551701"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Rhif Adnabod y myfyriwr:</w:t>
            </w:r>
          </w:p>
        </w:tc>
        <w:tc>
          <w:tcPr>
            <w:tcW w:w="2274" w:type="dxa"/>
            <w:tcBorders>
              <w:top w:val="single" w:sz="4" w:space="0" w:color="auto"/>
              <w:left w:val="single" w:sz="4" w:space="0" w:color="auto"/>
              <w:bottom w:val="single" w:sz="4" w:space="0" w:color="auto"/>
              <w:right w:val="single" w:sz="4" w:space="0" w:color="auto"/>
            </w:tcBorders>
          </w:tcPr>
          <w:p w14:paraId="10605583"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p>
        </w:tc>
      </w:tr>
      <w:tr w:rsidR="00172B18" w:rsidRPr="0051445C" w14:paraId="2C70C01C"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27B61D03"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Rhaglen:</w:t>
            </w:r>
          </w:p>
        </w:tc>
        <w:tc>
          <w:tcPr>
            <w:tcW w:w="7851" w:type="dxa"/>
            <w:gridSpan w:val="3"/>
            <w:tcBorders>
              <w:top w:val="single" w:sz="4" w:space="0" w:color="auto"/>
              <w:left w:val="single" w:sz="4" w:space="0" w:color="auto"/>
              <w:bottom w:val="single" w:sz="4" w:space="0" w:color="auto"/>
              <w:right w:val="single" w:sz="4" w:space="0" w:color="auto"/>
            </w:tcBorders>
          </w:tcPr>
          <w:p w14:paraId="1083D435"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hAnsi="Arial" w:cs="Arial"/>
                <w:b/>
                <w:sz w:val="24"/>
                <w:szCs w:val="24"/>
                <w:lang w:val="cy"/>
              </w:rPr>
              <w:t>BA Addysg a Gofal Blynyddoedd Cynnar</w:t>
            </w:r>
          </w:p>
        </w:tc>
      </w:tr>
      <w:tr w:rsidR="00172B18" w:rsidRPr="0051445C" w14:paraId="13555E98"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7C86B741"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Modwl:</w:t>
            </w:r>
          </w:p>
        </w:tc>
        <w:tc>
          <w:tcPr>
            <w:tcW w:w="7851" w:type="dxa"/>
            <w:gridSpan w:val="3"/>
            <w:tcBorders>
              <w:top w:val="single" w:sz="4" w:space="0" w:color="auto"/>
              <w:left w:val="single" w:sz="4" w:space="0" w:color="auto"/>
              <w:bottom w:val="single" w:sz="4" w:space="0" w:color="auto"/>
              <w:right w:val="single" w:sz="4" w:space="0" w:color="auto"/>
            </w:tcBorders>
          </w:tcPr>
          <w:p w14:paraId="57312495"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proofErr w:type="spellStart"/>
            <w:r w:rsidRPr="0051445C">
              <w:rPr>
                <w:rFonts w:ascii="Arial" w:eastAsia="Times New Roman" w:hAnsi="Arial" w:cs="Arial"/>
                <w:b/>
                <w:sz w:val="24"/>
                <w:szCs w:val="24"/>
                <w:lang w:eastAsia="en-GB"/>
              </w:rPr>
              <w:t>Arweinyddiaeth</w:t>
            </w:r>
            <w:proofErr w:type="spellEnd"/>
            <w:r w:rsidRPr="0051445C">
              <w:rPr>
                <w:rFonts w:ascii="Arial" w:eastAsia="Times New Roman" w:hAnsi="Arial" w:cs="Arial"/>
                <w:b/>
                <w:sz w:val="24"/>
                <w:szCs w:val="24"/>
                <w:lang w:eastAsia="en-GB"/>
              </w:rPr>
              <w:t xml:space="preserve"> a </w:t>
            </w:r>
            <w:proofErr w:type="spellStart"/>
            <w:r w:rsidRPr="0051445C">
              <w:rPr>
                <w:rFonts w:ascii="Arial" w:eastAsia="Times New Roman" w:hAnsi="Arial" w:cs="Arial"/>
                <w:b/>
                <w:sz w:val="24"/>
                <w:szCs w:val="24"/>
                <w:lang w:eastAsia="en-GB"/>
              </w:rPr>
              <w:t>gwaith</w:t>
            </w:r>
            <w:proofErr w:type="spellEnd"/>
            <w:r w:rsidRPr="0051445C">
              <w:rPr>
                <w:rFonts w:ascii="Arial" w:eastAsia="Times New Roman" w:hAnsi="Arial" w:cs="Arial"/>
                <w:b/>
                <w:sz w:val="24"/>
                <w:szCs w:val="24"/>
                <w:lang w:eastAsia="en-GB"/>
              </w:rPr>
              <w:t xml:space="preserve"> </w:t>
            </w:r>
            <w:proofErr w:type="spellStart"/>
            <w:r w:rsidRPr="0051445C">
              <w:rPr>
                <w:rFonts w:ascii="Arial" w:eastAsia="Times New Roman" w:hAnsi="Arial" w:cs="Arial"/>
                <w:b/>
                <w:sz w:val="24"/>
                <w:szCs w:val="24"/>
                <w:lang w:eastAsia="en-GB"/>
              </w:rPr>
              <w:t>tîm</w:t>
            </w:r>
            <w:proofErr w:type="spellEnd"/>
            <w:r w:rsidRPr="0051445C">
              <w:rPr>
                <w:rFonts w:ascii="Arial" w:eastAsia="Times New Roman" w:hAnsi="Arial" w:cs="Arial"/>
                <w:b/>
                <w:sz w:val="24"/>
                <w:szCs w:val="24"/>
                <w:lang w:eastAsia="en-GB"/>
              </w:rPr>
              <w:t xml:space="preserve"> </w:t>
            </w:r>
            <w:proofErr w:type="spellStart"/>
            <w:r w:rsidRPr="0051445C">
              <w:rPr>
                <w:rFonts w:ascii="Arial" w:eastAsia="Times New Roman" w:hAnsi="Arial" w:cs="Arial"/>
                <w:b/>
                <w:sz w:val="24"/>
                <w:szCs w:val="24"/>
                <w:lang w:eastAsia="en-GB"/>
              </w:rPr>
              <w:t>yn</w:t>
            </w:r>
            <w:proofErr w:type="spellEnd"/>
            <w:r w:rsidRPr="0051445C">
              <w:rPr>
                <w:rFonts w:ascii="Arial" w:eastAsia="Times New Roman" w:hAnsi="Arial" w:cs="Arial"/>
                <w:b/>
                <w:sz w:val="24"/>
                <w:szCs w:val="24"/>
                <w:lang w:eastAsia="en-GB"/>
              </w:rPr>
              <w:t xml:space="preserve"> y </w:t>
            </w:r>
            <w:proofErr w:type="spellStart"/>
            <w:r w:rsidRPr="0051445C">
              <w:rPr>
                <w:rFonts w:ascii="Arial" w:eastAsia="Times New Roman" w:hAnsi="Arial" w:cs="Arial"/>
                <w:b/>
                <w:sz w:val="24"/>
                <w:szCs w:val="24"/>
                <w:lang w:eastAsia="en-GB"/>
              </w:rPr>
              <w:t>blynyddoedd</w:t>
            </w:r>
            <w:proofErr w:type="spellEnd"/>
            <w:r w:rsidRPr="0051445C">
              <w:rPr>
                <w:rFonts w:ascii="Arial" w:eastAsia="Times New Roman" w:hAnsi="Arial" w:cs="Arial"/>
                <w:b/>
                <w:sz w:val="24"/>
                <w:szCs w:val="24"/>
                <w:lang w:eastAsia="en-GB"/>
              </w:rPr>
              <w:t xml:space="preserve"> </w:t>
            </w:r>
            <w:proofErr w:type="spellStart"/>
            <w:r w:rsidRPr="0051445C">
              <w:rPr>
                <w:rFonts w:ascii="Arial" w:eastAsia="Times New Roman" w:hAnsi="Arial" w:cs="Arial"/>
                <w:b/>
                <w:sz w:val="24"/>
                <w:szCs w:val="24"/>
                <w:lang w:eastAsia="en-GB"/>
              </w:rPr>
              <w:t>cynnar</w:t>
            </w:r>
            <w:proofErr w:type="spellEnd"/>
          </w:p>
        </w:tc>
      </w:tr>
      <w:tr w:rsidR="00172B18" w:rsidRPr="0051445C" w14:paraId="36E3FDDC"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D1AA75D"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Cod y modwl:</w:t>
            </w:r>
          </w:p>
        </w:tc>
        <w:tc>
          <w:tcPr>
            <w:tcW w:w="3303" w:type="dxa"/>
            <w:tcBorders>
              <w:top w:val="single" w:sz="4" w:space="0" w:color="auto"/>
              <w:left w:val="single" w:sz="4" w:space="0" w:color="auto"/>
              <w:bottom w:val="single" w:sz="4" w:space="0" w:color="auto"/>
              <w:right w:val="single" w:sz="4" w:space="0" w:color="auto"/>
            </w:tcBorders>
          </w:tcPr>
          <w:p w14:paraId="129372D4"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eastAsia="en-GB"/>
              </w:rPr>
              <w:t>ECEY5006C</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3DA8F2E7" w14:textId="77777777" w:rsidR="00172B18" w:rsidRPr="0051445C" w:rsidRDefault="00172B18" w:rsidP="00E63D47">
            <w:pPr>
              <w:keepNext/>
              <w:spacing w:after="0" w:line="240" w:lineRule="auto"/>
              <w:jc w:val="both"/>
              <w:outlineLvl w:val="1"/>
              <w:rPr>
                <w:rFonts w:ascii="Arial" w:eastAsia="Times New Roman" w:hAnsi="Arial" w:cs="Arial"/>
                <w:b/>
                <w:sz w:val="24"/>
                <w:szCs w:val="24"/>
                <w:lang w:val="es-ES" w:eastAsia="en-GB"/>
              </w:rPr>
            </w:pPr>
            <w:r w:rsidRPr="0051445C">
              <w:rPr>
                <w:rFonts w:ascii="Arial" w:eastAsia="Times New Roman" w:hAnsi="Arial" w:cs="Arial"/>
                <w:b/>
                <w:sz w:val="24"/>
                <w:szCs w:val="24"/>
                <w:lang w:val="cy-GB" w:eastAsia="en-GB"/>
              </w:rPr>
              <w:t>Cyfraniad at Asesiad Cyffredinol y Modwl  (%):</w:t>
            </w:r>
          </w:p>
        </w:tc>
        <w:tc>
          <w:tcPr>
            <w:tcW w:w="2274" w:type="dxa"/>
            <w:tcBorders>
              <w:top w:val="single" w:sz="4" w:space="0" w:color="auto"/>
              <w:left w:val="single" w:sz="4" w:space="0" w:color="auto"/>
              <w:bottom w:val="single" w:sz="4" w:space="0" w:color="auto"/>
              <w:right w:val="single" w:sz="4" w:space="0" w:color="auto"/>
            </w:tcBorders>
          </w:tcPr>
          <w:p w14:paraId="157B5120" w14:textId="77777777" w:rsidR="00172B18" w:rsidRPr="0051445C" w:rsidRDefault="00172B18" w:rsidP="00E63D47">
            <w:pPr>
              <w:spacing w:before="120" w:after="120" w:line="240" w:lineRule="auto"/>
              <w:jc w:val="both"/>
              <w:rPr>
                <w:rFonts w:ascii="Arial" w:eastAsia="Times New Roman" w:hAnsi="Arial" w:cs="Arial"/>
                <w:b/>
                <w:sz w:val="24"/>
                <w:szCs w:val="24"/>
                <w:lang w:val="es-ES" w:eastAsia="en-GB"/>
              </w:rPr>
            </w:pPr>
            <w:r w:rsidRPr="0051445C">
              <w:rPr>
                <w:rFonts w:ascii="Arial" w:eastAsia="Times New Roman" w:hAnsi="Arial" w:cs="Arial"/>
                <w:b/>
                <w:sz w:val="24"/>
                <w:szCs w:val="24"/>
                <w:lang w:val="es-ES" w:eastAsia="en-GB"/>
              </w:rPr>
              <w:t>100%</w:t>
            </w:r>
          </w:p>
        </w:tc>
      </w:tr>
      <w:tr w:rsidR="00172B18" w:rsidRPr="0051445C" w14:paraId="79E88547"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638EB477"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Darlithydd:</w:t>
            </w:r>
          </w:p>
        </w:tc>
        <w:tc>
          <w:tcPr>
            <w:tcW w:w="3303" w:type="dxa"/>
            <w:tcBorders>
              <w:top w:val="single" w:sz="4" w:space="0" w:color="auto"/>
              <w:left w:val="single" w:sz="4" w:space="0" w:color="auto"/>
              <w:bottom w:val="single" w:sz="4" w:space="0" w:color="auto"/>
              <w:right w:val="single" w:sz="4" w:space="0" w:color="auto"/>
            </w:tcBorders>
          </w:tcPr>
          <w:p w14:paraId="00B6D134" w14:textId="14ECB9FD" w:rsidR="00172B18" w:rsidRDefault="00537D25" w:rsidP="00537D25">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Natasha Young</w:t>
            </w:r>
          </w:p>
          <w:p w14:paraId="38D1B68D" w14:textId="0C2A0DAE" w:rsidR="00537D25" w:rsidRPr="001B4729" w:rsidRDefault="00537D25" w:rsidP="00537D25">
            <w:pPr>
              <w:spacing w:before="120" w:after="120" w:line="240" w:lineRule="auto"/>
              <w:jc w:val="both"/>
              <w:rPr>
                <w:rFonts w:ascii="Arial" w:eastAsia="Times New Roman" w:hAnsi="Arial" w:cs="Arial"/>
                <w:b/>
                <w:sz w:val="24"/>
                <w:szCs w:val="24"/>
                <w:lang w:eastAsia="en-GB"/>
              </w:rPr>
            </w:pPr>
            <w:r w:rsidRPr="001B4729">
              <w:rPr>
                <w:rFonts w:ascii="Arial" w:eastAsia="Times New Roman" w:hAnsi="Arial" w:cs="Arial"/>
                <w:b/>
                <w:sz w:val="24"/>
                <w:szCs w:val="24"/>
                <w:lang w:eastAsia="en-GB"/>
              </w:rPr>
              <w:t>Alison Rees-Edwards</w:t>
            </w:r>
          </w:p>
          <w:p w14:paraId="4BE0074F" w14:textId="77777777" w:rsidR="00D12977" w:rsidRDefault="00D12977" w:rsidP="00E63D47">
            <w:pPr>
              <w:spacing w:before="120" w:after="120" w:line="240" w:lineRule="auto"/>
              <w:jc w:val="both"/>
              <w:rPr>
                <w:rFonts w:ascii="Arial" w:eastAsia="Times New Roman" w:hAnsi="Arial" w:cs="Arial"/>
                <w:b/>
                <w:sz w:val="24"/>
                <w:szCs w:val="24"/>
                <w:lang w:eastAsia="en-GB"/>
              </w:rPr>
            </w:pPr>
            <w:r w:rsidRPr="001B4729">
              <w:rPr>
                <w:rFonts w:ascii="Arial" w:eastAsia="Times New Roman" w:hAnsi="Arial" w:cs="Arial"/>
                <w:b/>
                <w:sz w:val="24"/>
                <w:szCs w:val="24"/>
                <w:lang w:eastAsia="en-GB"/>
              </w:rPr>
              <w:t>Natasha Jones</w:t>
            </w:r>
          </w:p>
          <w:p w14:paraId="5829682A" w14:textId="4E5F65C8" w:rsidR="00F83831" w:rsidRPr="001B4729" w:rsidRDefault="00F83831"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Tracy Hunt</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478DE873"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Gwiriwr Mewnol:</w:t>
            </w:r>
          </w:p>
        </w:tc>
        <w:tc>
          <w:tcPr>
            <w:tcW w:w="2274" w:type="dxa"/>
            <w:tcBorders>
              <w:top w:val="single" w:sz="4" w:space="0" w:color="auto"/>
              <w:left w:val="single" w:sz="4" w:space="0" w:color="auto"/>
              <w:bottom w:val="single" w:sz="4" w:space="0" w:color="auto"/>
              <w:right w:val="single" w:sz="4" w:space="0" w:color="auto"/>
            </w:tcBorders>
          </w:tcPr>
          <w:p w14:paraId="2A1B71C6"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p>
        </w:tc>
      </w:tr>
      <w:tr w:rsidR="00172B18" w:rsidRPr="0051445C" w14:paraId="6B0C16A1"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684DF884"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Teitl yr Aseiniad:</w:t>
            </w:r>
          </w:p>
        </w:tc>
        <w:tc>
          <w:tcPr>
            <w:tcW w:w="3303" w:type="dxa"/>
            <w:tcBorders>
              <w:top w:val="single" w:sz="4" w:space="0" w:color="auto"/>
              <w:left w:val="single" w:sz="4" w:space="0" w:color="auto"/>
              <w:bottom w:val="single" w:sz="4" w:space="0" w:color="auto"/>
              <w:right w:val="single" w:sz="4" w:space="0" w:color="auto"/>
            </w:tcBorders>
          </w:tcPr>
          <w:p w14:paraId="1243C662"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eastAsia="en-GB"/>
              </w:rPr>
              <w:t>CYFLWYNIAD GRŴP o 30 MUNUD</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4D1E5CB1"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 xml:space="preserve">Nifer o eiriau (neu’r cyfwerth): </w:t>
            </w:r>
          </w:p>
        </w:tc>
        <w:tc>
          <w:tcPr>
            <w:tcW w:w="2274" w:type="dxa"/>
            <w:tcBorders>
              <w:top w:val="single" w:sz="4" w:space="0" w:color="auto"/>
              <w:left w:val="single" w:sz="4" w:space="0" w:color="auto"/>
              <w:bottom w:val="single" w:sz="4" w:space="0" w:color="auto"/>
              <w:right w:val="single" w:sz="4" w:space="0" w:color="auto"/>
            </w:tcBorders>
          </w:tcPr>
          <w:p w14:paraId="20D6C9E5"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eastAsia="en-GB"/>
              </w:rPr>
              <w:t>4000</w:t>
            </w:r>
          </w:p>
        </w:tc>
      </w:tr>
      <w:tr w:rsidR="00172B18" w:rsidRPr="0051445C" w14:paraId="3C3C0355"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9CD006B"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Dyddiad cyflwyno:</w:t>
            </w:r>
          </w:p>
        </w:tc>
        <w:tc>
          <w:tcPr>
            <w:tcW w:w="3303" w:type="dxa"/>
            <w:tcBorders>
              <w:top w:val="single" w:sz="4" w:space="0" w:color="auto"/>
              <w:left w:val="single" w:sz="4" w:space="0" w:color="auto"/>
              <w:bottom w:val="single" w:sz="4" w:space="0" w:color="auto"/>
              <w:right w:val="single" w:sz="4" w:space="0" w:color="auto"/>
            </w:tcBorders>
          </w:tcPr>
          <w:p w14:paraId="5895F24B" w14:textId="40027EFC" w:rsidR="00172B18" w:rsidRPr="0051445C" w:rsidRDefault="001B4729"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03</w:t>
            </w:r>
            <w:r w:rsidR="00B96D96">
              <w:rPr>
                <w:rFonts w:ascii="Arial" w:eastAsia="Times New Roman" w:hAnsi="Arial" w:cs="Arial"/>
                <w:b/>
                <w:sz w:val="24"/>
                <w:szCs w:val="24"/>
                <w:lang w:eastAsia="en-GB"/>
              </w:rPr>
              <w:t>/</w:t>
            </w:r>
            <w:r>
              <w:rPr>
                <w:rFonts w:ascii="Arial" w:eastAsia="Times New Roman" w:hAnsi="Arial" w:cs="Arial"/>
                <w:b/>
                <w:sz w:val="24"/>
                <w:szCs w:val="24"/>
                <w:lang w:eastAsia="en-GB"/>
              </w:rPr>
              <w:t>12</w:t>
            </w:r>
            <w:r w:rsidR="00B96D96">
              <w:rPr>
                <w:rFonts w:ascii="Arial" w:eastAsia="Times New Roman" w:hAnsi="Arial" w:cs="Arial"/>
                <w:b/>
                <w:sz w:val="24"/>
                <w:szCs w:val="24"/>
                <w:lang w:eastAsia="en-GB"/>
              </w:rPr>
              <w:t>/2</w:t>
            </w:r>
            <w:r>
              <w:rPr>
                <w:rFonts w:ascii="Arial" w:eastAsia="Times New Roman" w:hAnsi="Arial" w:cs="Arial"/>
                <w:b/>
                <w:sz w:val="24"/>
                <w:szCs w:val="24"/>
                <w:lang w:eastAsia="en-GB"/>
              </w:rPr>
              <w:t>3</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0B7D16E5"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 xml:space="preserve">Dyddiad dychwelyd marciau dros dro ac adborth ysgrifenedig: </w:t>
            </w:r>
          </w:p>
        </w:tc>
        <w:tc>
          <w:tcPr>
            <w:tcW w:w="2274" w:type="dxa"/>
            <w:tcBorders>
              <w:top w:val="single" w:sz="4" w:space="0" w:color="auto"/>
              <w:left w:val="single" w:sz="4" w:space="0" w:color="auto"/>
              <w:bottom w:val="single" w:sz="4" w:space="0" w:color="auto"/>
              <w:right w:val="single" w:sz="4" w:space="0" w:color="auto"/>
            </w:tcBorders>
          </w:tcPr>
          <w:p w14:paraId="58E3F507" w14:textId="6AFC7D14" w:rsidR="00172B18" w:rsidRPr="0051445C" w:rsidRDefault="001B4729"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19</w:t>
            </w:r>
            <w:r w:rsidR="007A3343">
              <w:rPr>
                <w:rFonts w:ascii="Arial" w:eastAsia="Times New Roman" w:hAnsi="Arial" w:cs="Arial"/>
                <w:b/>
                <w:sz w:val="24"/>
                <w:szCs w:val="24"/>
                <w:lang w:eastAsia="en-GB"/>
              </w:rPr>
              <w:t>/</w:t>
            </w:r>
            <w:r>
              <w:rPr>
                <w:rFonts w:ascii="Arial" w:eastAsia="Times New Roman" w:hAnsi="Arial" w:cs="Arial"/>
                <w:b/>
                <w:sz w:val="24"/>
                <w:szCs w:val="24"/>
                <w:lang w:eastAsia="en-GB"/>
              </w:rPr>
              <w:t>01</w:t>
            </w:r>
            <w:r w:rsidR="007A3343">
              <w:rPr>
                <w:rFonts w:ascii="Arial" w:eastAsia="Times New Roman" w:hAnsi="Arial" w:cs="Arial"/>
                <w:b/>
                <w:sz w:val="24"/>
                <w:szCs w:val="24"/>
                <w:lang w:eastAsia="en-GB"/>
              </w:rPr>
              <w:t>/2</w:t>
            </w:r>
            <w:r w:rsidR="00537D25">
              <w:rPr>
                <w:rFonts w:ascii="Arial" w:eastAsia="Times New Roman" w:hAnsi="Arial" w:cs="Arial"/>
                <w:b/>
                <w:sz w:val="24"/>
                <w:szCs w:val="24"/>
                <w:lang w:eastAsia="en-GB"/>
              </w:rPr>
              <w:t>4</w:t>
            </w:r>
          </w:p>
        </w:tc>
      </w:tr>
      <w:tr w:rsidR="00172B18" w:rsidRPr="001B4729" w14:paraId="42589ED5"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65589C08" w14:textId="77777777" w:rsidR="00172B18" w:rsidRPr="0051445C" w:rsidRDefault="00172B18" w:rsidP="00E63D47">
            <w:pPr>
              <w:spacing w:before="120" w:after="120" w:line="240" w:lineRule="auto"/>
              <w:jc w:val="both"/>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 xml:space="preserve">Dull cyflwyno: </w:t>
            </w:r>
          </w:p>
        </w:tc>
        <w:tc>
          <w:tcPr>
            <w:tcW w:w="7851" w:type="dxa"/>
            <w:gridSpan w:val="3"/>
            <w:tcBorders>
              <w:top w:val="single" w:sz="4" w:space="0" w:color="auto"/>
              <w:left w:val="single" w:sz="4" w:space="0" w:color="auto"/>
              <w:bottom w:val="single" w:sz="4" w:space="0" w:color="auto"/>
              <w:right w:val="single" w:sz="4" w:space="0" w:color="auto"/>
            </w:tcBorders>
            <w:hideMark/>
          </w:tcPr>
          <w:p w14:paraId="1366DC0A" w14:textId="77777777" w:rsidR="00172B18" w:rsidRPr="0051445C" w:rsidRDefault="00172B18" w:rsidP="00E63D47">
            <w:pPr>
              <w:spacing w:after="0" w:line="240" w:lineRule="auto"/>
              <w:rPr>
                <w:rFonts w:ascii="Arial" w:eastAsia="Times New Roman" w:hAnsi="Arial" w:cs="Arial"/>
                <w:sz w:val="24"/>
                <w:szCs w:val="24"/>
                <w:lang w:val="cy-GB" w:eastAsia="en-GB"/>
              </w:rPr>
            </w:pPr>
            <w:r w:rsidRPr="0051445C">
              <w:rPr>
                <w:rFonts w:ascii="Arial" w:eastAsia="Times New Roman" w:hAnsi="Arial" w:cs="Arial"/>
                <w:sz w:val="24"/>
                <w:szCs w:val="24"/>
                <w:lang w:val="cy-GB" w:eastAsia="en-GB"/>
              </w:rPr>
              <w:t xml:space="preserve">Lle bo’n ymarferol ac yn bosibl, rhaid cyflwyno pob asesiad ysgrifenedig drwy </w:t>
            </w:r>
            <w:proofErr w:type="spellStart"/>
            <w:r w:rsidRPr="0051445C">
              <w:rPr>
                <w:rFonts w:ascii="Arial" w:eastAsia="Times New Roman" w:hAnsi="Arial" w:cs="Arial"/>
                <w:sz w:val="24"/>
                <w:szCs w:val="24"/>
                <w:lang w:val="cy-GB" w:eastAsia="en-GB"/>
              </w:rPr>
              <w:t>Turnitin</w:t>
            </w:r>
            <w:proofErr w:type="spellEnd"/>
            <w:r w:rsidRPr="0051445C">
              <w:rPr>
                <w:rFonts w:ascii="Arial" w:eastAsia="Times New Roman" w:hAnsi="Arial" w:cs="Arial"/>
                <w:sz w:val="24"/>
                <w:szCs w:val="24"/>
                <w:lang w:val="cy-GB" w:eastAsia="en-GB"/>
              </w:rPr>
              <w:t xml:space="preserve">, oni nodir yn wahanol gan y Darlithydd.  (PEIDIWCH â rhoi’r fanyleb asesu hon i mewn i </w:t>
            </w:r>
            <w:proofErr w:type="spellStart"/>
            <w:r w:rsidRPr="0051445C">
              <w:rPr>
                <w:rFonts w:ascii="Arial" w:eastAsia="Times New Roman" w:hAnsi="Arial" w:cs="Arial"/>
                <w:sz w:val="24"/>
                <w:szCs w:val="24"/>
                <w:lang w:val="cy-GB" w:eastAsia="en-GB"/>
              </w:rPr>
              <w:t>Turnitin</w:t>
            </w:r>
            <w:proofErr w:type="spellEnd"/>
            <w:r w:rsidRPr="0051445C">
              <w:rPr>
                <w:rFonts w:ascii="Arial" w:eastAsia="Times New Roman" w:hAnsi="Arial" w:cs="Arial"/>
                <w:sz w:val="24"/>
                <w:szCs w:val="24"/>
                <w:lang w:val="cy-GB" w:eastAsia="en-GB"/>
              </w:rPr>
              <w:t xml:space="preserve"> neu bydd yn cyfateb i lawer o bethau tebyg yng nghyflwyniadau myfyrwyr eraill.)</w:t>
            </w:r>
          </w:p>
          <w:p w14:paraId="6C142C25" w14:textId="77777777" w:rsidR="00172B18" w:rsidRPr="0051445C" w:rsidRDefault="00172B18" w:rsidP="00E63D47">
            <w:pPr>
              <w:spacing w:before="120" w:after="120" w:line="240" w:lineRule="auto"/>
              <w:jc w:val="both"/>
              <w:rPr>
                <w:rFonts w:ascii="Arial" w:eastAsia="Times New Roman" w:hAnsi="Arial" w:cs="Arial"/>
                <w:b/>
                <w:sz w:val="24"/>
                <w:szCs w:val="24"/>
                <w:lang w:val="cy-GB" w:eastAsia="en-GB"/>
              </w:rPr>
            </w:pPr>
            <w:r w:rsidRPr="0051445C">
              <w:rPr>
                <w:rFonts w:ascii="Arial" w:eastAsia="Times New Roman" w:hAnsi="Arial" w:cs="Arial"/>
                <w:b/>
                <w:sz w:val="24"/>
                <w:szCs w:val="24"/>
                <w:lang w:val="cy-GB" w:eastAsia="en-GB"/>
              </w:rPr>
              <w:t xml:space="preserve">Dull cyflwyno arall (os ydy’n berthnasol): </w:t>
            </w:r>
          </w:p>
          <w:p w14:paraId="5CEE7057" w14:textId="77777777" w:rsidR="00172B18" w:rsidRPr="0051445C" w:rsidRDefault="00172B18" w:rsidP="00E63D47">
            <w:pPr>
              <w:spacing w:before="120" w:after="120" w:line="240" w:lineRule="auto"/>
              <w:jc w:val="both"/>
              <w:rPr>
                <w:rFonts w:ascii="Arial" w:eastAsia="Times New Roman" w:hAnsi="Arial" w:cs="Arial"/>
                <w:b/>
                <w:sz w:val="24"/>
                <w:szCs w:val="24"/>
                <w:lang w:val="cy-GB" w:eastAsia="en-GB"/>
              </w:rPr>
            </w:pPr>
            <w:r w:rsidRPr="0051445C">
              <w:rPr>
                <w:rFonts w:ascii="Arial" w:eastAsia="Times New Roman" w:hAnsi="Arial" w:cs="Arial"/>
                <w:b/>
                <w:sz w:val="24"/>
                <w:szCs w:val="24"/>
                <w:lang w:val="cy-GB" w:eastAsia="en-GB"/>
              </w:rPr>
              <w:t xml:space="preserve">Bydd cyflwyno’r asesiad yn hwyr yn arwain at ddyfarnu marc cosb.  </w:t>
            </w:r>
            <w:r w:rsidRPr="0051445C">
              <w:rPr>
                <w:rFonts w:ascii="Arial" w:eastAsia="Times New Roman" w:hAnsi="Arial" w:cs="Arial"/>
                <w:sz w:val="24"/>
                <w:szCs w:val="24"/>
                <w:lang w:val="cy-GB" w:eastAsia="en-GB"/>
              </w:rPr>
              <w:t xml:space="preserve">Cosbau am gyflwyno’n hwyr: Hyd at wythnos yn hwyr, uchafswm marc o 40%.  Dros wythnos yn hwyr, 0%.  Y Panel Amgylchiadau Esgusodol yn unig all gymeradwyo newid dyddiadau cyflwyno. </w:t>
            </w:r>
          </w:p>
        </w:tc>
      </w:tr>
      <w:tr w:rsidR="00172B18" w:rsidRPr="001B4729" w14:paraId="295ECBA6"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5CD23A6D" w14:textId="77777777" w:rsidR="00172B18" w:rsidRPr="0051445C" w:rsidRDefault="00172B18" w:rsidP="00E63D47">
            <w:pPr>
              <w:spacing w:before="120" w:after="120" w:line="240" w:lineRule="auto"/>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 xml:space="preserve">Gonestrwydd academaidd / cyfeirnodi: </w:t>
            </w:r>
          </w:p>
        </w:tc>
        <w:tc>
          <w:tcPr>
            <w:tcW w:w="7851" w:type="dxa"/>
            <w:gridSpan w:val="3"/>
            <w:tcBorders>
              <w:top w:val="single" w:sz="4" w:space="0" w:color="auto"/>
              <w:left w:val="single" w:sz="4" w:space="0" w:color="auto"/>
              <w:bottom w:val="single" w:sz="4" w:space="0" w:color="auto"/>
              <w:right w:val="single" w:sz="4" w:space="0" w:color="auto"/>
            </w:tcBorders>
            <w:hideMark/>
          </w:tcPr>
          <w:p w14:paraId="08185AC4" w14:textId="77777777" w:rsidR="00172B18" w:rsidRPr="0051445C" w:rsidRDefault="00172B18" w:rsidP="00E63D47">
            <w:pPr>
              <w:spacing w:before="120" w:after="120" w:line="240" w:lineRule="auto"/>
              <w:jc w:val="both"/>
              <w:rPr>
                <w:rFonts w:ascii="Arial" w:eastAsia="Times New Roman" w:hAnsi="Arial" w:cs="Arial"/>
                <w:sz w:val="24"/>
                <w:szCs w:val="24"/>
                <w:lang w:val="cy-GB" w:eastAsia="en-GB"/>
              </w:rPr>
            </w:pPr>
            <w:r w:rsidRPr="0051445C">
              <w:rPr>
                <w:rFonts w:ascii="Arial" w:eastAsia="Times New Roman" w:hAnsi="Arial" w:cs="Arial"/>
                <w:sz w:val="24"/>
                <w:szCs w:val="24"/>
                <w:lang w:val="cy-GB" w:eastAsia="en-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tbl>
      <w:tblPr>
        <w:tblpPr w:leftFromText="180" w:rightFromText="180" w:vertAnchor="text" w:horzAnchor="margin" w:tblpXSpec="center" w:tblpY="258"/>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60"/>
      </w:tblGrid>
      <w:tr w:rsidR="00172B18" w:rsidRPr="001B4729" w14:paraId="24D225DC" w14:textId="77777777" w:rsidTr="00E63D47">
        <w:tc>
          <w:tcPr>
            <w:tcW w:w="10060" w:type="dxa"/>
            <w:tcBorders>
              <w:top w:val="single" w:sz="4" w:space="0" w:color="auto"/>
              <w:left w:val="single" w:sz="4" w:space="0" w:color="auto"/>
              <w:bottom w:val="single" w:sz="4" w:space="0" w:color="auto"/>
              <w:right w:val="single" w:sz="4" w:space="0" w:color="auto"/>
            </w:tcBorders>
            <w:shd w:val="pct10" w:color="auto" w:fill="auto"/>
            <w:hideMark/>
          </w:tcPr>
          <w:p w14:paraId="34B76CDB" w14:textId="77777777" w:rsidR="00172B18" w:rsidRPr="0051445C" w:rsidRDefault="00172B18" w:rsidP="00E63D47">
            <w:pPr>
              <w:spacing w:after="0" w:line="240" w:lineRule="auto"/>
              <w:rPr>
                <w:rFonts w:ascii="Arial" w:eastAsia="Times New Roman" w:hAnsi="Arial" w:cs="Arial"/>
                <w:b/>
                <w:sz w:val="24"/>
                <w:szCs w:val="24"/>
                <w:lang w:val="cy-GB" w:eastAsia="en-GB"/>
              </w:rPr>
            </w:pPr>
            <w:r w:rsidRPr="0051445C">
              <w:rPr>
                <w:rFonts w:ascii="Arial" w:eastAsia="Times New Roman" w:hAnsi="Arial" w:cs="Arial"/>
                <w:b/>
                <w:sz w:val="24"/>
                <w:szCs w:val="24"/>
                <w:lang w:val="cy-GB" w:eastAsia="en-GB"/>
              </w:rPr>
              <w:t xml:space="preserve">Deilliannau Dysgu’r Modwl </w:t>
            </w:r>
          </w:p>
          <w:p w14:paraId="7BD7E752" w14:textId="77777777" w:rsidR="00172B18" w:rsidRPr="0051445C" w:rsidRDefault="00172B18" w:rsidP="00E63D47">
            <w:pPr>
              <w:spacing w:after="0" w:line="240" w:lineRule="auto"/>
              <w:rPr>
                <w:rFonts w:ascii="Arial" w:eastAsia="Times New Roman" w:hAnsi="Arial" w:cs="Arial"/>
                <w:sz w:val="24"/>
                <w:szCs w:val="24"/>
                <w:lang w:val="cy-GB" w:eastAsia="en-GB"/>
              </w:rPr>
            </w:pPr>
            <w:r w:rsidRPr="0051445C">
              <w:rPr>
                <w:rFonts w:ascii="Arial" w:eastAsia="Times New Roman" w:hAnsi="Arial" w:cs="Arial"/>
                <w:b/>
                <w:sz w:val="24"/>
                <w:szCs w:val="24"/>
                <w:lang w:val="cy-GB" w:eastAsia="en-GB"/>
              </w:rPr>
              <w:t>(o faes llafur y modwl)</w:t>
            </w:r>
          </w:p>
        </w:tc>
      </w:tr>
      <w:tr w:rsidR="00172B18" w:rsidRPr="001B4729" w14:paraId="3B78784B" w14:textId="77777777" w:rsidTr="00E63D47">
        <w:tc>
          <w:tcPr>
            <w:tcW w:w="10060" w:type="dxa"/>
            <w:tcBorders>
              <w:top w:val="single" w:sz="4" w:space="0" w:color="auto"/>
              <w:left w:val="single" w:sz="4" w:space="0" w:color="auto"/>
              <w:bottom w:val="single" w:sz="4" w:space="0" w:color="auto"/>
              <w:right w:val="single" w:sz="4" w:space="0" w:color="auto"/>
            </w:tcBorders>
          </w:tcPr>
          <w:p w14:paraId="2D032025" w14:textId="77777777" w:rsidR="00172B18" w:rsidRPr="0051445C" w:rsidRDefault="00172B18" w:rsidP="00E63D47">
            <w:pPr>
              <w:pStyle w:val="ListParagraph"/>
              <w:numPr>
                <w:ilvl w:val="0"/>
                <w:numId w:val="16"/>
              </w:numPr>
              <w:rPr>
                <w:rFonts w:ascii="Arial" w:eastAsia="Times New Roman" w:hAnsi="Arial" w:cs="Arial"/>
                <w:lang w:val="cy-GB" w:eastAsia="en-GB"/>
              </w:rPr>
            </w:pPr>
            <w:r w:rsidRPr="0051445C">
              <w:rPr>
                <w:rFonts w:ascii="Arial" w:eastAsia="Times New Roman" w:hAnsi="Arial" w:cs="Arial"/>
                <w:lang w:val="cy-GB" w:eastAsia="en-GB"/>
              </w:rPr>
              <w:t>dadansoddi’r cysyniad o arweinyddiaeth ac athroniaeth ac egwyddorion arddulliau arwain mewn lleoliadau blynyddoedd cynnar a dangos dealltwriaeth fanwl o rôl, cyfrifoldebau ac effaith arweinwyr blynyddoedd cynnar effeithiol;</w:t>
            </w:r>
          </w:p>
          <w:p w14:paraId="6BF50042" w14:textId="77777777" w:rsidR="00172B18" w:rsidRPr="0051445C" w:rsidRDefault="00172B18" w:rsidP="00E63D47">
            <w:pPr>
              <w:numPr>
                <w:ilvl w:val="0"/>
                <w:numId w:val="1"/>
              </w:numPr>
              <w:spacing w:after="0" w:line="240" w:lineRule="auto"/>
              <w:rPr>
                <w:rFonts w:ascii="Arial" w:eastAsia="Times New Roman" w:hAnsi="Arial" w:cs="Arial"/>
                <w:sz w:val="24"/>
                <w:szCs w:val="24"/>
                <w:lang w:val="cy-GB" w:eastAsia="en-GB"/>
              </w:rPr>
            </w:pPr>
            <w:r w:rsidRPr="0051445C">
              <w:rPr>
                <w:rFonts w:ascii="Arial" w:eastAsia="Times New Roman" w:hAnsi="Arial" w:cs="Arial"/>
                <w:sz w:val="24"/>
                <w:szCs w:val="24"/>
                <w:lang w:val="cy-GB" w:eastAsia="en-GB"/>
              </w:rPr>
              <w:lastRenderedPageBreak/>
              <w:t xml:space="preserve">ystyried dulliau effeithiol o adeiladu a chadw timau blynyddoedd cynnar, deall gofynion statudol cyfraith cyflogaeth, cymwysterau a hyfforddiant er mwyn cynnig darpariaeth o ansawdd; </w:t>
            </w:r>
          </w:p>
          <w:p w14:paraId="3117D57F" w14:textId="77777777" w:rsidR="00172B18" w:rsidRPr="0051445C" w:rsidRDefault="00172B18" w:rsidP="00E63D47">
            <w:pPr>
              <w:numPr>
                <w:ilvl w:val="0"/>
                <w:numId w:val="1"/>
              </w:numPr>
              <w:spacing w:after="0" w:line="240" w:lineRule="auto"/>
              <w:rPr>
                <w:rFonts w:ascii="Arial" w:eastAsia="Times New Roman" w:hAnsi="Arial" w:cs="Arial"/>
                <w:sz w:val="24"/>
                <w:szCs w:val="24"/>
                <w:lang w:val="cy-GB" w:eastAsia="en-GB"/>
              </w:rPr>
            </w:pPr>
            <w:r w:rsidRPr="0051445C">
              <w:rPr>
                <w:rFonts w:ascii="Arial" w:eastAsia="Times New Roman" w:hAnsi="Arial" w:cs="Arial"/>
                <w:sz w:val="24"/>
                <w:szCs w:val="24"/>
                <w:lang w:val="cy-GB" w:eastAsia="en-GB"/>
              </w:rPr>
              <w:t xml:space="preserve">ymchwilio a dangos dealltwriaeth fanwl o ofynion arolygu, ymchwilio a dangos dealltwriaeth feirniadol o ofynion statudol, gan gyfeirio at gyrff statudol ym maes gofal ac addysg; </w:t>
            </w:r>
          </w:p>
          <w:p w14:paraId="7A6623CD" w14:textId="77777777" w:rsidR="00172B18" w:rsidRPr="0051445C" w:rsidRDefault="00172B18" w:rsidP="00E63D47">
            <w:pPr>
              <w:numPr>
                <w:ilvl w:val="0"/>
                <w:numId w:val="1"/>
              </w:numPr>
              <w:spacing w:after="0" w:line="240" w:lineRule="auto"/>
              <w:rPr>
                <w:rFonts w:ascii="Arial" w:eastAsia="Times New Roman" w:hAnsi="Arial" w:cs="Arial"/>
                <w:sz w:val="24"/>
                <w:szCs w:val="24"/>
                <w:lang w:val="cy-GB" w:eastAsia="en-GB"/>
              </w:rPr>
            </w:pPr>
            <w:r w:rsidRPr="0051445C">
              <w:rPr>
                <w:rFonts w:ascii="Arial" w:eastAsia="Times New Roman" w:hAnsi="Arial" w:cs="Arial"/>
                <w:sz w:val="24"/>
                <w:szCs w:val="24"/>
                <w:lang w:val="cy-GB" w:eastAsia="en-GB"/>
              </w:rPr>
              <w:t xml:space="preserve">trefnu eu gwybodaeth a’r hyn y maent wedi’i ddysgu drwy ddefnyddio amrywiaeth o adnoddau gwybodaeth, a chyflwyno’u gwaith ar y lefel briodol. </w:t>
            </w:r>
          </w:p>
        </w:tc>
      </w:tr>
    </w:tbl>
    <w:p w14:paraId="17ABA2CD" w14:textId="77777777" w:rsidR="00172B18" w:rsidRPr="00DE77E3" w:rsidRDefault="00172B18" w:rsidP="00172B18">
      <w:pPr>
        <w:spacing w:after="0" w:line="240" w:lineRule="auto"/>
        <w:rPr>
          <w:rFonts w:ascii="Arial" w:eastAsia="Times New Roman" w:hAnsi="Arial" w:cs="Arial"/>
          <w:b/>
          <w:sz w:val="20"/>
          <w:szCs w:val="20"/>
          <w:lang w:val="cy-GB" w:eastAsia="en-GB"/>
        </w:rPr>
      </w:pPr>
    </w:p>
    <w:p w14:paraId="2E9145E0" w14:textId="77777777" w:rsidR="00172B18" w:rsidRPr="00DE77E3" w:rsidRDefault="00172B18" w:rsidP="00172B18">
      <w:pPr>
        <w:spacing w:after="0" w:line="240" w:lineRule="auto"/>
        <w:rPr>
          <w:rFonts w:ascii="Arial" w:eastAsia="Times New Roman" w:hAnsi="Arial" w:cs="Arial"/>
          <w:b/>
          <w:sz w:val="20"/>
          <w:szCs w:val="20"/>
          <w:lang w:val="cy-GB"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72B18" w:rsidRPr="00DE77E3" w14:paraId="278F75C7" w14:textId="77777777" w:rsidTr="00E63D47">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16326D15" w14:textId="77777777" w:rsidR="00172B18" w:rsidRPr="00DE77E3" w:rsidRDefault="00172B18" w:rsidP="00E63D47">
            <w:pPr>
              <w:spacing w:after="0" w:line="240" w:lineRule="auto"/>
              <w:jc w:val="center"/>
              <w:rPr>
                <w:rFonts w:ascii="Arial" w:eastAsia="Times New Roman" w:hAnsi="Arial" w:cs="Arial"/>
                <w:b/>
                <w:sz w:val="40"/>
                <w:szCs w:val="40"/>
                <w:lang w:eastAsia="en-GB"/>
              </w:rPr>
            </w:pPr>
            <w:r w:rsidRPr="00DE77E3">
              <w:rPr>
                <w:rFonts w:ascii="Arial" w:eastAsia="Times New Roman" w:hAnsi="Arial" w:cs="Arial"/>
                <w:sz w:val="32"/>
                <w:szCs w:val="20"/>
                <w:lang w:val="cy-GB" w:eastAsia="en-GB"/>
              </w:rPr>
              <w:br w:type="page"/>
            </w:r>
            <w:r w:rsidRPr="00DE77E3">
              <w:rPr>
                <w:rFonts w:ascii="Arial" w:eastAsia="Times New Roman" w:hAnsi="Arial" w:cs="Arial"/>
                <w:b/>
                <w:sz w:val="40"/>
                <w:szCs w:val="40"/>
                <w:lang w:val="cy-GB" w:eastAsia="en-GB"/>
              </w:rPr>
              <w:t>DISGRIFIAD O’R DASG</w:t>
            </w:r>
          </w:p>
        </w:tc>
      </w:tr>
      <w:tr w:rsidR="00172B18" w:rsidRPr="001B4729" w14:paraId="791E65AD" w14:textId="77777777" w:rsidTr="006A6C6F">
        <w:tc>
          <w:tcPr>
            <w:tcW w:w="9781" w:type="dxa"/>
            <w:tcBorders>
              <w:top w:val="single" w:sz="4" w:space="0" w:color="auto"/>
              <w:left w:val="single" w:sz="4" w:space="0" w:color="auto"/>
              <w:bottom w:val="single" w:sz="4" w:space="0" w:color="auto"/>
              <w:right w:val="single" w:sz="4" w:space="0" w:color="auto"/>
            </w:tcBorders>
            <w:shd w:val="clear" w:color="auto" w:fill="FEFFF3"/>
          </w:tcPr>
          <w:p w14:paraId="45A62125" w14:textId="77777777" w:rsidR="00172B18" w:rsidRDefault="00172B18" w:rsidP="00E63D47">
            <w:pPr>
              <w:spacing w:after="0" w:line="240" w:lineRule="auto"/>
              <w:rPr>
                <w:rFonts w:ascii="Arial" w:eastAsia="Times New Roman" w:hAnsi="Arial" w:cs="Arial"/>
                <w:sz w:val="32"/>
                <w:szCs w:val="20"/>
                <w:lang w:val="cy-GB" w:eastAsia="en-GB"/>
              </w:rPr>
            </w:pPr>
          </w:p>
          <w:p w14:paraId="115257B8" w14:textId="77777777" w:rsidR="00172B18" w:rsidRPr="0046434B" w:rsidRDefault="00172B18" w:rsidP="00E63D47">
            <w:pPr>
              <w:spacing w:after="120"/>
              <w:rPr>
                <w:rFonts w:asciiTheme="minorBidi" w:hAnsiTheme="minorBidi"/>
                <w:b/>
                <w:color w:val="000000"/>
                <w:sz w:val="24"/>
                <w:szCs w:val="24"/>
                <w:lang w:val="cy-GB"/>
              </w:rPr>
            </w:pPr>
            <w:r w:rsidRPr="0046434B">
              <w:rPr>
                <w:rFonts w:asciiTheme="minorBidi" w:hAnsiTheme="minorBidi"/>
                <w:b/>
                <w:color w:val="000000"/>
                <w:sz w:val="24"/>
                <w:szCs w:val="24"/>
                <w:lang w:val="cy-GB"/>
              </w:rPr>
              <w:t>Y DASG: Tr</w:t>
            </w:r>
            <w:r w:rsidRPr="0046434B">
              <w:rPr>
                <w:rFonts w:ascii="Arial" w:hAnsi="Arial" w:cs="Arial"/>
                <w:b/>
                <w:sz w:val="24"/>
                <w:szCs w:val="24"/>
                <w:lang w:val="cy-GB"/>
              </w:rPr>
              <w:t xml:space="preserve">afodaeth grŵp o 30 munud ( </w:t>
            </w:r>
            <w:r w:rsidRPr="0046434B">
              <w:rPr>
                <w:rFonts w:asciiTheme="minorBidi" w:hAnsiTheme="minorBidi"/>
                <w:b/>
                <w:color w:val="000000"/>
                <w:sz w:val="24"/>
                <w:szCs w:val="24"/>
                <w:lang w:val="cy-GB"/>
              </w:rPr>
              <w:t>NIFER Y GEIRIAU: Yn gyfartal i 4000 o eiriau)</w:t>
            </w:r>
          </w:p>
          <w:p w14:paraId="1EFBE811" w14:textId="77777777" w:rsidR="00172B18" w:rsidRPr="0046434B" w:rsidRDefault="00172B18" w:rsidP="00E63D47">
            <w:pPr>
              <w:ind w:left="540" w:hanging="540"/>
              <w:rPr>
                <w:rFonts w:ascii="Arial" w:hAnsi="Arial" w:cs="Arial"/>
                <w:bCs/>
                <w:sz w:val="24"/>
                <w:szCs w:val="24"/>
                <w:lang w:val="cy-GB"/>
              </w:rPr>
            </w:pPr>
            <w:r w:rsidRPr="0046434B">
              <w:rPr>
                <w:rFonts w:ascii="Arial" w:hAnsi="Arial" w:cs="Arial"/>
                <w:bCs/>
                <w:sz w:val="24"/>
                <w:szCs w:val="24"/>
                <w:lang w:val="cy-GB"/>
              </w:rPr>
              <w:t xml:space="preserve">Bydd y gyflwyniad grŵp yn cael ei asesu drwy Microsoft </w:t>
            </w:r>
            <w:proofErr w:type="spellStart"/>
            <w:r w:rsidRPr="0046434B">
              <w:rPr>
                <w:rFonts w:ascii="Arial" w:hAnsi="Arial" w:cs="Arial"/>
                <w:bCs/>
                <w:sz w:val="24"/>
                <w:szCs w:val="24"/>
                <w:lang w:val="cy-GB"/>
              </w:rPr>
              <w:t>Teams</w:t>
            </w:r>
            <w:proofErr w:type="spellEnd"/>
          </w:p>
          <w:p w14:paraId="41028CD2" w14:textId="77777777" w:rsidR="00172B18" w:rsidRPr="0046434B" w:rsidRDefault="00172B18" w:rsidP="00E63D47">
            <w:pPr>
              <w:ind w:left="540" w:hanging="540"/>
              <w:rPr>
                <w:rFonts w:ascii="Arial" w:hAnsi="Arial" w:cs="Arial"/>
                <w:bCs/>
                <w:sz w:val="24"/>
                <w:szCs w:val="24"/>
                <w:lang w:val="cy-GB"/>
              </w:rPr>
            </w:pPr>
            <w:r w:rsidRPr="0046434B">
              <w:rPr>
                <w:rFonts w:ascii="Arial" w:hAnsi="Arial" w:cs="Arial"/>
                <w:bCs/>
                <w:sz w:val="24"/>
                <w:szCs w:val="24"/>
                <w:lang w:val="cy-GB"/>
              </w:rPr>
              <w:t xml:space="preserve">Grwpiau o rhwng 4  a 6 myfyriwr (ond nid llai na 4 a dim mwy na 6) </w:t>
            </w:r>
          </w:p>
          <w:p w14:paraId="19E13A6B" w14:textId="77777777" w:rsidR="00172B18" w:rsidRPr="0046434B" w:rsidRDefault="00172B18" w:rsidP="00E63D47">
            <w:pPr>
              <w:numPr>
                <w:ilvl w:val="0"/>
                <w:numId w:val="8"/>
              </w:numPr>
              <w:spacing w:after="0" w:line="240" w:lineRule="auto"/>
              <w:rPr>
                <w:rFonts w:ascii="Arial" w:hAnsi="Arial" w:cs="Arial"/>
                <w:bCs/>
                <w:sz w:val="24"/>
                <w:szCs w:val="24"/>
                <w:lang w:val="cy-GB"/>
              </w:rPr>
            </w:pPr>
            <w:r w:rsidRPr="0046434B">
              <w:rPr>
                <w:rFonts w:ascii="Arial" w:hAnsi="Arial" w:cs="Arial"/>
                <w:bCs/>
                <w:sz w:val="24"/>
                <w:szCs w:val="24"/>
                <w:lang w:val="cy-GB"/>
              </w:rPr>
              <w:t>Gweler opsiynau maint grwpiau ac amseroedd penodol i bob grŵp ar waelod y dasg yma</w:t>
            </w:r>
          </w:p>
          <w:p w14:paraId="708AE473" w14:textId="77777777" w:rsidR="00172B18" w:rsidRPr="0046434B" w:rsidRDefault="00172B18" w:rsidP="00E63D47">
            <w:pPr>
              <w:numPr>
                <w:ilvl w:val="0"/>
                <w:numId w:val="8"/>
              </w:numPr>
              <w:spacing w:after="0" w:line="240" w:lineRule="auto"/>
              <w:rPr>
                <w:rFonts w:ascii="Arial" w:hAnsi="Arial" w:cs="Arial"/>
                <w:bCs/>
                <w:sz w:val="24"/>
                <w:szCs w:val="24"/>
                <w:lang w:val="cy-GB"/>
              </w:rPr>
            </w:pPr>
            <w:r w:rsidRPr="0046434B">
              <w:rPr>
                <w:rFonts w:ascii="Arial" w:hAnsi="Arial" w:cs="Arial"/>
                <w:bCs/>
                <w:sz w:val="24"/>
                <w:szCs w:val="24"/>
                <w:lang w:val="cy-GB"/>
              </w:rPr>
              <w:t>Bydd grwpiau yn cael y rhyddid i ddewis eu hunain ar gyfer yr asesiad yma</w:t>
            </w:r>
          </w:p>
          <w:p w14:paraId="1B6AF7DB" w14:textId="77777777" w:rsidR="00172B18" w:rsidRPr="0046434B" w:rsidRDefault="00172B18" w:rsidP="00E63D47">
            <w:pPr>
              <w:rPr>
                <w:rFonts w:ascii="Arial" w:hAnsi="Arial" w:cs="Arial"/>
                <w:b/>
                <w:sz w:val="24"/>
                <w:szCs w:val="24"/>
                <w:lang w:val="cy-GB"/>
              </w:rPr>
            </w:pPr>
          </w:p>
          <w:p w14:paraId="71B34B92" w14:textId="77777777" w:rsidR="00172B18" w:rsidRPr="0046434B" w:rsidRDefault="00172B18" w:rsidP="00E63D47">
            <w:pPr>
              <w:rPr>
                <w:rFonts w:ascii="Arial" w:hAnsi="Arial" w:cs="Arial"/>
                <w:b/>
                <w:sz w:val="24"/>
                <w:szCs w:val="24"/>
                <w:lang w:val="cy-GB"/>
              </w:rPr>
            </w:pPr>
            <w:r w:rsidRPr="0046434B">
              <w:rPr>
                <w:rFonts w:ascii="Arial" w:hAnsi="Arial" w:cs="Arial"/>
                <w:b/>
                <w:sz w:val="24"/>
                <w:szCs w:val="24"/>
                <w:lang w:val="cy-GB"/>
              </w:rPr>
              <w:t>Y Dasg:</w:t>
            </w:r>
          </w:p>
          <w:p w14:paraId="06671707" w14:textId="77777777" w:rsidR="00172B18" w:rsidRPr="0046434B" w:rsidRDefault="00172B18" w:rsidP="00E63D47">
            <w:pPr>
              <w:rPr>
                <w:rFonts w:ascii="Arial" w:hAnsi="Arial" w:cs="Arial"/>
                <w:sz w:val="24"/>
                <w:szCs w:val="24"/>
                <w:lang w:val="cy-GB"/>
              </w:rPr>
            </w:pPr>
            <w:r w:rsidRPr="0046434B">
              <w:rPr>
                <w:rFonts w:ascii="Arial" w:hAnsi="Arial" w:cs="Arial"/>
                <w:sz w:val="24"/>
                <w:szCs w:val="24"/>
                <w:lang w:val="cy-GB"/>
              </w:rPr>
              <w:t xml:space="preserve">Mewn grwpiau, paratowch trafodaeth ar lafar o 30 munud. Mae gofyn i chi gynllunio eich trafodaeth mewn ffurf cyfarfod staff misol o fewn lleoliad. (Dewiswch math o leoliad o’ch dewis chi ar gyfer eich trafodaeth a sicrhewch eich bod yn deall a dewis y gofynion statudol priodol ar gyfer y lleoliad o’ch dewis). Mae gofyn eich bod yn paratoi agenda ffurfiol sydd yn cynnwys rhwng </w:t>
            </w:r>
            <w:r w:rsidRPr="0046434B">
              <w:rPr>
                <w:rFonts w:ascii="Arial" w:hAnsi="Arial" w:cs="Arial"/>
                <w:b/>
                <w:sz w:val="24"/>
                <w:szCs w:val="24"/>
                <w:lang w:val="cy-GB"/>
              </w:rPr>
              <w:t>5 a 6 mater</w:t>
            </w:r>
            <w:r w:rsidRPr="0046434B">
              <w:rPr>
                <w:rFonts w:ascii="Arial" w:hAnsi="Arial" w:cs="Arial"/>
                <w:sz w:val="24"/>
                <w:szCs w:val="24"/>
                <w:lang w:val="cy-GB"/>
              </w:rPr>
              <w:t xml:space="preserve"> ar gyfer eich trafodaeth/cyfarfod. (Bydd esiamplau o faterion yn cael eu rhannu yn ystod darlithoedd). Nid oes gofyn i chi baratoi </w:t>
            </w:r>
            <w:proofErr w:type="spellStart"/>
            <w:r w:rsidRPr="0046434B">
              <w:rPr>
                <w:rFonts w:ascii="Arial" w:hAnsi="Arial" w:cs="Arial"/>
                <w:sz w:val="24"/>
                <w:szCs w:val="24"/>
                <w:lang w:val="cy-GB"/>
              </w:rPr>
              <w:t>PwerBwynt</w:t>
            </w:r>
            <w:proofErr w:type="spellEnd"/>
            <w:r w:rsidRPr="0046434B">
              <w:rPr>
                <w:rFonts w:ascii="Arial" w:hAnsi="Arial" w:cs="Arial"/>
                <w:sz w:val="24"/>
                <w:szCs w:val="24"/>
                <w:lang w:val="cy-GB"/>
              </w:rPr>
              <w:t xml:space="preserve"> ar gyfer y gyflwyniad yma. Mae’n bosib bydd y drafodaeth yn cael ei recordio naill a’i ar gamera neu drwy Microsoft </w:t>
            </w:r>
            <w:proofErr w:type="spellStart"/>
            <w:r w:rsidRPr="0046434B">
              <w:rPr>
                <w:rFonts w:ascii="Arial" w:hAnsi="Arial" w:cs="Arial"/>
                <w:sz w:val="24"/>
                <w:szCs w:val="24"/>
                <w:lang w:val="cy-GB"/>
              </w:rPr>
              <w:t>Teams</w:t>
            </w:r>
            <w:proofErr w:type="spellEnd"/>
            <w:r w:rsidRPr="0046434B">
              <w:rPr>
                <w:rFonts w:ascii="Arial" w:hAnsi="Arial" w:cs="Arial"/>
                <w:sz w:val="24"/>
                <w:szCs w:val="24"/>
                <w:lang w:val="cy-GB"/>
              </w:rPr>
              <w:t xml:space="preserve">.   </w:t>
            </w:r>
          </w:p>
          <w:p w14:paraId="3BEB2C1A" w14:textId="77777777" w:rsidR="00172B18" w:rsidRPr="0046434B" w:rsidRDefault="00172B18" w:rsidP="00E63D47">
            <w:pPr>
              <w:rPr>
                <w:rFonts w:ascii="Arial" w:hAnsi="Arial" w:cs="Arial"/>
                <w:sz w:val="24"/>
                <w:szCs w:val="24"/>
                <w:lang w:val="cy-GB"/>
              </w:rPr>
            </w:pPr>
            <w:r w:rsidRPr="0046434B">
              <w:rPr>
                <w:rFonts w:ascii="Arial" w:hAnsi="Arial" w:cs="Arial"/>
                <w:sz w:val="24"/>
                <w:szCs w:val="24"/>
                <w:lang w:val="cy-GB"/>
              </w:rPr>
              <w:t>Mae gofyn i chi ddangos tystiolaeth clir, drwy eich trafodaeth, bod yr agenda wedi ei ddilyn yn gywir. Mae gofyn i chi gyfeirnodi ar lafar yn ystod eich trafodaeth a dangos tystiolaeth clir o'ch dealltwriaeth o ddeddfwriaeth, polisïau a gweithdrefnau’r lleoliad, gofynion statudol, y broses dirprwyo a rolau a chyfrifoldebau.</w:t>
            </w:r>
          </w:p>
          <w:p w14:paraId="4807C300" w14:textId="77777777" w:rsidR="00172B18" w:rsidRPr="0046434B" w:rsidRDefault="00172B18" w:rsidP="00E63D47">
            <w:pPr>
              <w:rPr>
                <w:rFonts w:ascii="Arial" w:hAnsi="Arial" w:cs="Arial"/>
                <w:sz w:val="24"/>
                <w:szCs w:val="24"/>
                <w:lang w:val="cy-GB"/>
              </w:rPr>
            </w:pPr>
            <w:r w:rsidRPr="0046434B">
              <w:rPr>
                <w:rFonts w:ascii="Arial" w:hAnsi="Arial" w:cs="Arial"/>
                <w:sz w:val="24"/>
                <w:szCs w:val="24"/>
                <w:lang w:val="cy-GB"/>
              </w:rPr>
              <w:t xml:space="preserve">Mae gofyn bod bob grŵp yn gweithio gyda’u gilydd i ddangos athroniaeth gweithio fel tîm y lleoliad ac ystyried arddulliau arweinyddiaeth unigol posib er mwyn cyflawni agenda misol y lleoliad. </w:t>
            </w:r>
          </w:p>
          <w:p w14:paraId="6CD0C3DE" w14:textId="3A15C6D8" w:rsidR="00172B18" w:rsidRPr="0046434B" w:rsidRDefault="00172B18" w:rsidP="00E63D47">
            <w:pPr>
              <w:rPr>
                <w:rFonts w:ascii="Arial" w:hAnsi="Arial" w:cs="Arial"/>
                <w:bCs/>
                <w:sz w:val="24"/>
                <w:szCs w:val="24"/>
                <w:lang w:val="cy-GB"/>
              </w:rPr>
            </w:pPr>
            <w:r w:rsidRPr="0046434B">
              <w:rPr>
                <w:rFonts w:ascii="Arial" w:hAnsi="Arial" w:cs="Arial"/>
                <w:bCs/>
                <w:sz w:val="24"/>
                <w:szCs w:val="24"/>
                <w:lang w:val="cy-GB"/>
              </w:rPr>
              <w:t xml:space="preserve">Bydd rhaid bod agenda ffurfiol y grŵp, ynghyd a rhestr cyfeirnodi y grŵp ar gyfer yr asesiad yn cael ei lan lwytho i </w:t>
            </w:r>
            <w:proofErr w:type="spellStart"/>
            <w:r w:rsidRPr="0046434B">
              <w:rPr>
                <w:rFonts w:ascii="Arial" w:hAnsi="Arial" w:cs="Arial"/>
                <w:bCs/>
                <w:sz w:val="24"/>
                <w:szCs w:val="24"/>
                <w:lang w:val="cy-GB"/>
              </w:rPr>
              <w:t>Turnitin</w:t>
            </w:r>
            <w:proofErr w:type="spellEnd"/>
            <w:r w:rsidRPr="0046434B">
              <w:rPr>
                <w:rFonts w:ascii="Arial" w:hAnsi="Arial" w:cs="Arial"/>
                <w:bCs/>
                <w:sz w:val="24"/>
                <w:szCs w:val="24"/>
                <w:lang w:val="cy-GB"/>
              </w:rPr>
              <w:t xml:space="preserve">. </w:t>
            </w:r>
            <w:r w:rsidR="001B4729" w:rsidRPr="001B4729">
              <w:rPr>
                <w:rFonts w:ascii="Arial" w:hAnsi="Arial" w:cs="Arial"/>
                <w:b/>
                <w:sz w:val="24"/>
                <w:szCs w:val="24"/>
                <w:lang w:val="cy-GB"/>
              </w:rPr>
              <w:t>03</w:t>
            </w:r>
            <w:r w:rsidRPr="001B4729">
              <w:rPr>
                <w:rFonts w:ascii="Arial" w:eastAsia="Calibri" w:hAnsi="Arial" w:cs="Arial"/>
                <w:b/>
                <w:iCs/>
                <w:sz w:val="24"/>
                <w:szCs w:val="24"/>
                <w:lang w:val="cy-GB" w:eastAsia="en-US"/>
              </w:rPr>
              <w:t>/</w:t>
            </w:r>
            <w:r w:rsidR="001B4729">
              <w:rPr>
                <w:rFonts w:ascii="Arial" w:eastAsia="Calibri" w:hAnsi="Arial" w:cs="Arial"/>
                <w:b/>
                <w:iCs/>
                <w:sz w:val="24"/>
                <w:szCs w:val="24"/>
                <w:lang w:val="cy-GB" w:eastAsia="en-US"/>
              </w:rPr>
              <w:t>12</w:t>
            </w:r>
            <w:r w:rsidRPr="0046434B">
              <w:rPr>
                <w:rFonts w:ascii="Arial" w:eastAsia="Calibri" w:hAnsi="Arial" w:cs="Arial"/>
                <w:b/>
                <w:iCs/>
                <w:sz w:val="24"/>
                <w:szCs w:val="24"/>
                <w:lang w:val="cy-GB" w:eastAsia="en-US"/>
              </w:rPr>
              <w:t>/2</w:t>
            </w:r>
            <w:r w:rsidR="001B4729">
              <w:rPr>
                <w:rFonts w:ascii="Arial" w:eastAsia="Calibri" w:hAnsi="Arial" w:cs="Arial"/>
                <w:b/>
                <w:iCs/>
                <w:sz w:val="24"/>
                <w:szCs w:val="24"/>
                <w:lang w:val="cy-GB" w:eastAsia="en-US"/>
              </w:rPr>
              <w:t>3</w:t>
            </w:r>
            <w:r w:rsidRPr="0046434B">
              <w:rPr>
                <w:rFonts w:ascii="Arial" w:eastAsia="Calibri" w:hAnsi="Arial" w:cs="Arial"/>
                <w:b/>
                <w:iCs/>
                <w:sz w:val="24"/>
                <w:szCs w:val="24"/>
                <w:lang w:val="cy-GB" w:eastAsia="en-US"/>
              </w:rPr>
              <w:t>– 23.59yh</w:t>
            </w:r>
          </w:p>
          <w:p w14:paraId="1FF718EE" w14:textId="77777777" w:rsidR="00172B18" w:rsidRPr="0046434B" w:rsidRDefault="00172B18" w:rsidP="00E63D47">
            <w:pPr>
              <w:rPr>
                <w:rFonts w:ascii="Arial" w:hAnsi="Arial" w:cs="Arial"/>
                <w:bCs/>
                <w:sz w:val="24"/>
                <w:szCs w:val="24"/>
                <w:lang w:val="cy-GB"/>
              </w:rPr>
            </w:pPr>
            <w:r w:rsidRPr="0046434B">
              <w:rPr>
                <w:rFonts w:ascii="Arial" w:hAnsi="Arial" w:cs="Arial"/>
                <w:bCs/>
                <w:sz w:val="24"/>
                <w:szCs w:val="24"/>
                <w:lang w:val="cy-GB"/>
              </w:rPr>
              <w:t xml:space="preserve">Dibynnu ar maint dosbarthiadau, bydd nifer aelodau i bob grŵp yn amrywio. Fodd bynnag, 4 bydd yr isafswm i bob grŵp a 6 bydd yr uchafswm i bob grŵp. </w:t>
            </w:r>
          </w:p>
          <w:p w14:paraId="658430E9" w14:textId="77777777" w:rsidR="00172B18" w:rsidRPr="0046434B" w:rsidRDefault="00172B18" w:rsidP="00E63D47">
            <w:pPr>
              <w:rPr>
                <w:rFonts w:ascii="Arial" w:hAnsi="Arial" w:cs="Arial"/>
                <w:b/>
                <w:sz w:val="24"/>
                <w:szCs w:val="24"/>
                <w:lang w:val="cy-GB"/>
              </w:rPr>
            </w:pPr>
            <w:r w:rsidRPr="0046434B">
              <w:rPr>
                <w:rFonts w:ascii="Arial" w:hAnsi="Arial" w:cs="Arial"/>
                <w:b/>
                <w:sz w:val="24"/>
                <w:szCs w:val="24"/>
                <w:lang w:val="cy-GB"/>
              </w:rPr>
              <w:t>Maint grwpiau ac amseroedd:</w:t>
            </w:r>
          </w:p>
          <w:p w14:paraId="1B553B4E" w14:textId="77777777" w:rsidR="00172B18" w:rsidRPr="0046434B" w:rsidRDefault="00172B18" w:rsidP="00E63D47">
            <w:pPr>
              <w:spacing w:after="200" w:line="276" w:lineRule="auto"/>
              <w:contextualSpacing/>
              <w:jc w:val="both"/>
              <w:rPr>
                <w:rFonts w:ascii="Arial" w:eastAsia="Calibri" w:hAnsi="Arial" w:cs="Arial"/>
                <w:bCs/>
                <w:iCs/>
                <w:sz w:val="24"/>
                <w:szCs w:val="24"/>
                <w:lang w:val="cy-GB" w:eastAsia="en-US"/>
              </w:rPr>
            </w:pPr>
            <w:r w:rsidRPr="0046434B">
              <w:rPr>
                <w:rFonts w:ascii="Arial" w:eastAsia="Calibri" w:hAnsi="Arial" w:cs="Arial"/>
                <w:bCs/>
                <w:iCs/>
                <w:sz w:val="24"/>
                <w:szCs w:val="24"/>
                <w:lang w:val="cy-GB" w:eastAsia="en-US"/>
              </w:rPr>
              <w:t>4 x aelod i bob grwp = 30 munud (isafswm)</w:t>
            </w:r>
          </w:p>
          <w:p w14:paraId="2FD0DEF4" w14:textId="77777777" w:rsidR="00172B18" w:rsidRPr="0046434B" w:rsidRDefault="00172B18" w:rsidP="00E63D47">
            <w:pPr>
              <w:spacing w:after="200" w:line="276" w:lineRule="auto"/>
              <w:contextualSpacing/>
              <w:jc w:val="both"/>
              <w:rPr>
                <w:rFonts w:ascii="Arial" w:eastAsia="Calibri" w:hAnsi="Arial" w:cs="Arial"/>
                <w:bCs/>
                <w:iCs/>
                <w:sz w:val="24"/>
                <w:szCs w:val="24"/>
                <w:lang w:val="cy-GB" w:eastAsia="en-US"/>
              </w:rPr>
            </w:pPr>
            <w:r w:rsidRPr="0046434B">
              <w:rPr>
                <w:rFonts w:ascii="Arial" w:eastAsia="Calibri" w:hAnsi="Arial" w:cs="Arial"/>
                <w:bCs/>
                <w:iCs/>
                <w:sz w:val="24"/>
                <w:szCs w:val="24"/>
                <w:lang w:val="cy-GB" w:eastAsia="en-US"/>
              </w:rPr>
              <w:t>5 x aelod i bob grwp = 35 munud</w:t>
            </w:r>
          </w:p>
          <w:p w14:paraId="2EFE9ECA" w14:textId="71E5AC37" w:rsidR="00172B18" w:rsidRPr="0046434B" w:rsidRDefault="00172B18" w:rsidP="0046434B">
            <w:pPr>
              <w:spacing w:after="200" w:line="276" w:lineRule="auto"/>
              <w:contextualSpacing/>
              <w:jc w:val="both"/>
              <w:rPr>
                <w:rFonts w:ascii="Calibri" w:hAnsi="Calibri"/>
                <w:b/>
                <w:color w:val="FF0000"/>
                <w:sz w:val="24"/>
                <w:szCs w:val="24"/>
                <w:lang w:val="cy-GB"/>
              </w:rPr>
            </w:pPr>
            <w:r w:rsidRPr="0046434B">
              <w:rPr>
                <w:rFonts w:ascii="Arial" w:eastAsia="Calibri" w:hAnsi="Arial" w:cs="Arial"/>
                <w:bCs/>
                <w:iCs/>
                <w:sz w:val="24"/>
                <w:szCs w:val="24"/>
                <w:lang w:val="cy-GB" w:eastAsia="en-US"/>
              </w:rPr>
              <w:t>6 x aelod i bob grwp (uchafswm) = 40 munud</w:t>
            </w:r>
          </w:p>
        </w:tc>
      </w:tr>
    </w:tbl>
    <w:p w14:paraId="1E2F83D4" w14:textId="77777777" w:rsidR="00172B18" w:rsidRPr="00983A82" w:rsidRDefault="00172B18" w:rsidP="00172B18">
      <w:pPr>
        <w:spacing w:after="0" w:line="240" w:lineRule="auto"/>
        <w:jc w:val="both"/>
        <w:rPr>
          <w:rFonts w:ascii="Arial" w:eastAsia="Times New Roman" w:hAnsi="Arial" w:cs="Arial"/>
          <w:lang w:val="cy-GB" w:eastAsia="en-GB"/>
        </w:rPr>
      </w:pPr>
    </w:p>
    <w:p w14:paraId="1FE117BC" w14:textId="77777777" w:rsidR="00172B18" w:rsidRPr="00983A82" w:rsidRDefault="00172B18" w:rsidP="00172B18">
      <w:pPr>
        <w:spacing w:after="0" w:line="240" w:lineRule="auto"/>
        <w:jc w:val="both"/>
        <w:rPr>
          <w:rFonts w:ascii="Arial" w:eastAsia="Times New Roman" w:hAnsi="Arial" w:cs="Arial"/>
          <w:lang w:val="cy-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72B18" w:rsidRPr="001B4729" w14:paraId="6D3D3CC6" w14:textId="77777777" w:rsidTr="00E63D4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19585839" w14:textId="77777777" w:rsidR="00172B18" w:rsidRPr="00F67D86" w:rsidRDefault="00172B18" w:rsidP="00E63D47">
            <w:pPr>
              <w:spacing w:after="0" w:line="240" w:lineRule="auto"/>
              <w:jc w:val="center"/>
              <w:rPr>
                <w:rFonts w:ascii="Arial" w:eastAsia="Times New Roman" w:hAnsi="Arial" w:cs="Arial"/>
                <w:b/>
                <w:caps/>
                <w:sz w:val="40"/>
                <w:szCs w:val="20"/>
                <w:lang w:val="cy-GB" w:eastAsia="en-GB"/>
              </w:rPr>
            </w:pPr>
            <w:r w:rsidRPr="00DE77E3">
              <w:rPr>
                <w:rFonts w:ascii="Arial" w:eastAsia="Times New Roman" w:hAnsi="Arial" w:cs="Arial"/>
                <w:b/>
                <w:caps/>
                <w:sz w:val="40"/>
                <w:szCs w:val="20"/>
                <w:lang w:val="cy-GB" w:eastAsia="en-GB"/>
              </w:rPr>
              <w:t>CANLLAWIAU I FYFYRWYR WRTH GWBLHAU TASGAU</w:t>
            </w:r>
          </w:p>
        </w:tc>
      </w:tr>
    </w:tbl>
    <w:p w14:paraId="61516F5D" w14:textId="77777777" w:rsidR="00172B18" w:rsidRPr="00F67D86" w:rsidRDefault="00172B18" w:rsidP="00172B18">
      <w:pPr>
        <w:spacing w:after="0" w:line="240" w:lineRule="auto"/>
        <w:jc w:val="both"/>
        <w:rPr>
          <w:rFonts w:ascii="Arial" w:eastAsia="Times New Roman" w:hAnsi="Arial" w:cs="Arial"/>
          <w:lang w:val="cy-GB" w:eastAsia="en-GB"/>
        </w:rPr>
      </w:pPr>
    </w:p>
    <w:p w14:paraId="0C2A314F" w14:textId="77777777" w:rsidR="00172B18" w:rsidRPr="0051445C" w:rsidRDefault="00172B18" w:rsidP="00172B18">
      <w:pPr>
        <w:spacing w:after="0" w:line="240" w:lineRule="auto"/>
        <w:jc w:val="both"/>
        <w:rPr>
          <w:rFonts w:asciiTheme="minorBidi" w:eastAsia="Times New Roman" w:hAnsiTheme="minorBidi"/>
          <w:b/>
          <w:sz w:val="24"/>
          <w:szCs w:val="24"/>
          <w:lang w:val="cy-GB" w:eastAsia="en-GB"/>
        </w:rPr>
      </w:pPr>
      <w:r w:rsidRPr="0051445C">
        <w:rPr>
          <w:rFonts w:asciiTheme="minorBidi" w:eastAsia="Times New Roman" w:hAnsiTheme="minorBidi"/>
          <w:b/>
          <w:sz w:val="24"/>
          <w:szCs w:val="24"/>
          <w:lang w:val="cy-GB" w:eastAsia="en-GB"/>
        </w:rPr>
        <w:t>SYLWER: Mae’r canllawiau a nodir isod yn gysylltiedig â’r pum maen prawf asesu generig drosodd.</w:t>
      </w:r>
    </w:p>
    <w:p w14:paraId="49B2541A" w14:textId="77777777" w:rsidR="00172B18" w:rsidRPr="0051445C" w:rsidRDefault="00172B18" w:rsidP="00172B18">
      <w:pPr>
        <w:spacing w:after="0" w:line="240" w:lineRule="auto"/>
        <w:jc w:val="both"/>
        <w:rPr>
          <w:rFonts w:asciiTheme="minorBidi" w:eastAsia="Times New Roman" w:hAnsiTheme="minorBidi"/>
          <w:b/>
          <w:sz w:val="24"/>
          <w:szCs w:val="24"/>
          <w:lang w:val="cy-GB" w:eastAsia="en-GB"/>
        </w:rPr>
      </w:pPr>
    </w:p>
    <w:p w14:paraId="59515052" w14:textId="77777777" w:rsidR="00172B18" w:rsidRPr="0051445C" w:rsidRDefault="00172B18" w:rsidP="00172B18">
      <w:pPr>
        <w:numPr>
          <w:ilvl w:val="0"/>
          <w:numId w:val="13"/>
        </w:numPr>
        <w:spacing w:after="0" w:line="240" w:lineRule="auto"/>
        <w:jc w:val="both"/>
        <w:rPr>
          <w:rFonts w:asciiTheme="minorBidi" w:eastAsia="Times New Roman" w:hAnsiTheme="minorBidi"/>
          <w:b/>
          <w:sz w:val="24"/>
          <w:szCs w:val="24"/>
          <w:lang w:eastAsia="en-GB"/>
        </w:rPr>
      </w:pPr>
      <w:r w:rsidRPr="0051445C">
        <w:rPr>
          <w:rFonts w:asciiTheme="minorBidi" w:eastAsia="Times New Roman" w:hAnsiTheme="minorBidi"/>
          <w:b/>
          <w:sz w:val="24"/>
          <w:szCs w:val="24"/>
          <w:lang w:val="cy-GB" w:eastAsia="en-GB"/>
        </w:rPr>
        <w:t>Sgiliau Ymgysylltu â Llenyddiaeth</w:t>
      </w:r>
    </w:p>
    <w:p w14:paraId="1F8342B1" w14:textId="77777777" w:rsidR="00172B18" w:rsidRPr="0051445C" w:rsidRDefault="00172B18" w:rsidP="00172B18">
      <w:pPr>
        <w:spacing w:after="0" w:line="240" w:lineRule="auto"/>
        <w:jc w:val="both"/>
        <w:rPr>
          <w:rFonts w:asciiTheme="minorBidi" w:eastAsia="Times New Roman" w:hAnsiTheme="minorBidi"/>
          <w:sz w:val="24"/>
          <w:szCs w:val="24"/>
          <w:lang w:eastAsia="en-GB"/>
        </w:rPr>
      </w:pPr>
      <w:r w:rsidRPr="0051445C">
        <w:rPr>
          <w:rFonts w:asciiTheme="minorBidi" w:eastAsia="Times New Roman" w:hAnsiTheme="minorBidi"/>
          <w:sz w:val="24"/>
          <w:szCs w:val="24"/>
          <w:lang w:val="cy-GB" w:eastAsia="en-GB"/>
        </w:rPr>
        <w:t xml:space="preserve">Mae’n rhaid i’ch gwaith gael ei lywio a’i gefnogi gan ddeunydd ysgolheigaidd sy’n </w:t>
      </w:r>
      <w:r w:rsidRPr="0051445C">
        <w:rPr>
          <w:rFonts w:asciiTheme="minorBidi" w:eastAsia="Times New Roman" w:hAnsiTheme="minorBidi"/>
          <w:i/>
          <w:sz w:val="24"/>
          <w:szCs w:val="24"/>
          <w:lang w:val="cy-GB" w:eastAsia="en-GB"/>
        </w:rPr>
        <w:t>berthnasol</w:t>
      </w:r>
      <w:r w:rsidRPr="0051445C">
        <w:rPr>
          <w:rFonts w:asciiTheme="minorBidi" w:eastAsia="Times New Roman" w:hAnsiTheme="minorBidi"/>
          <w:sz w:val="24"/>
          <w:szCs w:val="24"/>
          <w:lang w:val="cy-GB" w:eastAsia="en-GB"/>
        </w:rPr>
        <w:t xml:space="preserve"> i’r dasg/tasgau a osodwyd ac sy’n </w:t>
      </w:r>
      <w:r w:rsidRPr="0051445C">
        <w:rPr>
          <w:rFonts w:asciiTheme="minorBidi" w:eastAsia="Times New Roman" w:hAnsiTheme="minorBidi"/>
          <w:i/>
          <w:sz w:val="24"/>
          <w:szCs w:val="24"/>
          <w:lang w:val="cy-GB" w:eastAsia="en-GB"/>
        </w:rPr>
        <w:t>canolbwyntio</w:t>
      </w:r>
      <w:r w:rsidRPr="0051445C">
        <w:rPr>
          <w:rFonts w:asciiTheme="minorBidi" w:eastAsia="Times New Roman" w:hAnsiTheme="minorBidi"/>
          <w:sz w:val="24"/>
          <w:szCs w:val="24"/>
          <w:lang w:val="cy-GB" w:eastAsia="en-GB"/>
        </w:rPr>
        <w:t xml:space="preserve"> arni/arnynt.</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 xml:space="preserve">Dylech ddarparu tystiolaeth i ddangos eich bod wedi cael mynediad at </w:t>
      </w:r>
      <w:r w:rsidRPr="0051445C">
        <w:rPr>
          <w:rFonts w:asciiTheme="minorBidi" w:eastAsia="Times New Roman" w:hAnsiTheme="minorBidi"/>
          <w:i/>
          <w:sz w:val="24"/>
          <w:szCs w:val="24"/>
          <w:lang w:val="cy-GB" w:eastAsia="en-GB"/>
        </w:rPr>
        <w:t>ystod</w:t>
      </w:r>
      <w:r w:rsidRPr="0051445C">
        <w:rPr>
          <w:rFonts w:asciiTheme="minorBidi" w:eastAsia="Times New Roman" w:hAnsiTheme="minorBidi"/>
          <w:sz w:val="24"/>
          <w:szCs w:val="24"/>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 xml:space="preserve">Dylech ystyried </w:t>
      </w:r>
      <w:r w:rsidRPr="0051445C">
        <w:rPr>
          <w:rFonts w:asciiTheme="minorBidi" w:eastAsia="Times New Roman" w:hAnsiTheme="minorBidi"/>
          <w:i/>
          <w:sz w:val="24"/>
          <w:szCs w:val="24"/>
          <w:lang w:val="cy-GB" w:eastAsia="en-GB"/>
        </w:rPr>
        <w:t>hygrededd</w:t>
      </w:r>
      <w:r w:rsidRPr="0051445C">
        <w:rPr>
          <w:rFonts w:asciiTheme="minorBidi" w:eastAsia="Times New Roman" w:hAnsiTheme="minorBidi"/>
          <w:sz w:val="24"/>
          <w:szCs w:val="24"/>
          <w:lang w:val="cy-GB" w:eastAsia="en-GB"/>
        </w:rPr>
        <w:t xml:space="preserve"> eich ffynonellau; fel arfer mae cyfnodolion academaidd yn ffynonellau credadwy iawn, ond mae’n rhaid ystyried/dethol gwefannau’n ofalus iawn a dylid eu defnyddio’n gynnil.</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 xml:space="preserve">Dylai unrhyw ffynhonnell a ddefnyddiwch fod yn gyfredol, a’r rhan fwyaf wedi’u cyhoeddi o fewn y pum mlynedd diwethaf, er y gall darnau arloesol/pwysig o waith yn y maes fod yn hŷn. </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 xml:space="preserve">Rhaid i chi ddarparu </w:t>
      </w:r>
      <w:r w:rsidRPr="0051445C">
        <w:rPr>
          <w:rFonts w:asciiTheme="minorBidi" w:eastAsia="Times New Roman" w:hAnsiTheme="minorBidi"/>
          <w:i/>
          <w:sz w:val="24"/>
          <w:szCs w:val="24"/>
          <w:lang w:val="cy-GB" w:eastAsia="en-GB"/>
        </w:rPr>
        <w:t>tystiolaeth</w:t>
      </w:r>
      <w:r w:rsidRPr="0051445C">
        <w:rPr>
          <w:rFonts w:asciiTheme="minorBidi" w:eastAsia="Times New Roman" w:hAnsiTheme="minorBidi"/>
          <w:sz w:val="24"/>
          <w:szCs w:val="24"/>
          <w:lang w:val="cy-GB" w:eastAsia="en-GB"/>
        </w:rPr>
        <w:t xml:space="preserve"> o’ch ymchwil/gwaith darllen eich hun trwy gydol eich gwaith, gan ddefnyddio system gyfeirnodi addas, yn cynnwys cyfeiriadau yn y testun ym mhrif ran eich gwaith a rhestr gyfeiriadau ar ddiwedd eich gwaith.</w:t>
      </w:r>
      <w:r w:rsidRPr="0051445C">
        <w:rPr>
          <w:rFonts w:asciiTheme="minorBidi" w:eastAsia="Times New Roman" w:hAnsiTheme="minorBidi"/>
          <w:sz w:val="24"/>
          <w:szCs w:val="24"/>
          <w:lang w:eastAsia="en-GB"/>
        </w:rPr>
        <w:t xml:space="preserve"> </w:t>
      </w:r>
    </w:p>
    <w:p w14:paraId="09A23F2B" w14:textId="77777777" w:rsidR="00172B18" w:rsidRPr="0051445C" w:rsidRDefault="00172B18" w:rsidP="00172B18">
      <w:pPr>
        <w:spacing w:after="0" w:line="240" w:lineRule="auto"/>
        <w:jc w:val="both"/>
        <w:rPr>
          <w:rFonts w:asciiTheme="minorBidi" w:eastAsia="Times New Roman" w:hAnsiTheme="minorBidi"/>
          <w:sz w:val="24"/>
          <w:szCs w:val="24"/>
          <w:lang w:eastAsia="en-GB"/>
        </w:rPr>
      </w:pPr>
    </w:p>
    <w:p w14:paraId="305E174F"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r w:rsidRPr="0051445C">
        <w:rPr>
          <w:rFonts w:asciiTheme="minorBidi" w:eastAsia="Times New Roman" w:hAnsiTheme="minorBidi"/>
          <w:b/>
          <w:i/>
          <w:sz w:val="24"/>
          <w:szCs w:val="24"/>
          <w:lang w:val="cy-GB" w:eastAsia="en-GB"/>
        </w:rPr>
        <w:t xml:space="preserve">Canllawiau penodol i'r asesiad hwn: </w:t>
      </w:r>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Gweler</w:t>
      </w:r>
      <w:proofErr w:type="spellEnd"/>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Meini</w:t>
      </w:r>
      <w:proofErr w:type="spellEnd"/>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Prawf</w:t>
      </w:r>
      <w:proofErr w:type="spellEnd"/>
      <w:r w:rsidRPr="0051445C">
        <w:rPr>
          <w:rFonts w:asciiTheme="minorBidi" w:eastAsia="Times New Roman" w:hAnsiTheme="minorBidi"/>
          <w:i/>
          <w:sz w:val="24"/>
          <w:szCs w:val="24"/>
          <w:lang w:val="es-ES" w:eastAsia="en-GB"/>
        </w:rPr>
        <w:t xml:space="preserve"> 1</w:t>
      </w:r>
    </w:p>
    <w:p w14:paraId="24B0FE81" w14:textId="77777777" w:rsidR="00172B18" w:rsidRPr="0051445C" w:rsidRDefault="00172B18" w:rsidP="00172B18">
      <w:pPr>
        <w:spacing w:after="0" w:line="240" w:lineRule="auto"/>
        <w:jc w:val="both"/>
        <w:rPr>
          <w:rFonts w:asciiTheme="minorBidi" w:eastAsia="Times New Roman" w:hAnsiTheme="minorBidi"/>
          <w:sz w:val="24"/>
          <w:szCs w:val="24"/>
          <w:lang w:val="es-ES" w:eastAsia="en-GB"/>
        </w:rPr>
      </w:pPr>
    </w:p>
    <w:p w14:paraId="3520554F" w14:textId="77777777" w:rsidR="00172B18" w:rsidRPr="0051445C" w:rsidRDefault="00172B18" w:rsidP="00172B18">
      <w:pPr>
        <w:spacing w:after="0" w:line="240" w:lineRule="auto"/>
        <w:jc w:val="both"/>
        <w:rPr>
          <w:rFonts w:asciiTheme="minorBidi" w:eastAsia="Times New Roman" w:hAnsiTheme="minorBidi"/>
          <w:sz w:val="24"/>
          <w:szCs w:val="24"/>
          <w:lang w:val="es-ES" w:eastAsia="en-GB"/>
        </w:rPr>
      </w:pPr>
    </w:p>
    <w:p w14:paraId="34758540" w14:textId="77777777" w:rsidR="00172B18" w:rsidRPr="0051445C" w:rsidRDefault="00172B18" w:rsidP="00172B18">
      <w:pPr>
        <w:numPr>
          <w:ilvl w:val="0"/>
          <w:numId w:val="13"/>
        </w:numPr>
        <w:spacing w:after="0" w:line="240" w:lineRule="auto"/>
        <w:jc w:val="both"/>
        <w:rPr>
          <w:rFonts w:asciiTheme="minorBidi" w:eastAsia="Times New Roman" w:hAnsiTheme="minorBidi"/>
          <w:b/>
          <w:sz w:val="24"/>
          <w:szCs w:val="24"/>
          <w:lang w:eastAsia="en-GB"/>
        </w:rPr>
      </w:pPr>
      <w:r w:rsidRPr="0051445C">
        <w:rPr>
          <w:rFonts w:asciiTheme="minorBidi" w:eastAsia="Times New Roman" w:hAnsiTheme="minorBidi"/>
          <w:b/>
          <w:sz w:val="24"/>
          <w:szCs w:val="24"/>
          <w:lang w:val="cy-GB" w:eastAsia="en-GB"/>
        </w:rPr>
        <w:t>Sgiliau Gwybodaeth a Dealltwriaeth</w:t>
      </w:r>
    </w:p>
    <w:p w14:paraId="1B85C204" w14:textId="77777777" w:rsidR="00172B18" w:rsidRPr="0051445C" w:rsidRDefault="00172B18" w:rsidP="00172B18">
      <w:pPr>
        <w:spacing w:after="0" w:line="240" w:lineRule="auto"/>
        <w:jc w:val="both"/>
        <w:rPr>
          <w:rFonts w:asciiTheme="minorBidi" w:eastAsia="Times New Roman" w:hAnsiTheme="minorBidi"/>
          <w:sz w:val="24"/>
          <w:szCs w:val="24"/>
          <w:lang w:eastAsia="en-GB"/>
        </w:rPr>
      </w:pPr>
      <w:r w:rsidRPr="0051445C">
        <w:rPr>
          <w:rFonts w:asciiTheme="minorBidi" w:eastAsia="Times New Roman" w:hAnsiTheme="minorBidi"/>
          <w:sz w:val="24"/>
          <w:szCs w:val="24"/>
          <w:lang w:val="cy-GB" w:eastAsia="en-GB"/>
        </w:rPr>
        <w:t>Ar lefel 5, dylech allu dangos:</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gwybodaeth gadarn a dealltwriaeth feirniadol o gysyniadau ac egwyddorion sefydledig y maes pwnc a’r ffordd y mae’r egwyddorion hynny wedi datblygu; gwybodaeth am y prif ddulliau ymholi yn y ddisgyblaeth.</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 xml:space="preserve">Mae </w:t>
      </w:r>
      <w:r w:rsidRPr="0051445C">
        <w:rPr>
          <w:rFonts w:asciiTheme="minorBidi" w:eastAsia="Times New Roman" w:hAnsiTheme="minorBidi"/>
          <w:i/>
          <w:sz w:val="24"/>
          <w:szCs w:val="24"/>
          <w:lang w:val="cy-GB" w:eastAsia="en-GB"/>
        </w:rPr>
        <w:t xml:space="preserve"> gwybodaeth </w:t>
      </w:r>
      <w:r w:rsidRPr="0051445C">
        <w:rPr>
          <w:rFonts w:asciiTheme="minorBidi" w:eastAsia="Times New Roman" w:hAnsiTheme="minorBidi"/>
          <w:sz w:val="24"/>
          <w:szCs w:val="24"/>
          <w:lang w:val="cy-GB" w:eastAsia="en-GB"/>
        </w:rPr>
        <w:t>yn ymwneud â’r ffeithiau, y wybodaeth a’r sgiliau rydych wedi’u caffael trwy eich dysgu.</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 xml:space="preserve">Rydych yn arddangos eich </w:t>
      </w:r>
      <w:r w:rsidRPr="0051445C">
        <w:rPr>
          <w:rFonts w:asciiTheme="minorBidi" w:eastAsia="Times New Roman" w:hAnsiTheme="minorBidi"/>
          <w:i/>
          <w:sz w:val="24"/>
          <w:szCs w:val="24"/>
          <w:lang w:val="cy-GB" w:eastAsia="en-GB"/>
        </w:rPr>
        <w:t>dealltwriaeth</w:t>
      </w:r>
      <w:r w:rsidRPr="0051445C">
        <w:rPr>
          <w:rFonts w:asciiTheme="minorBidi" w:eastAsia="Times New Roman" w:hAnsiTheme="minorBidi"/>
          <w:sz w:val="24"/>
          <w:szCs w:val="24"/>
          <w:lang w:val="cy-GB" w:eastAsia="en-GB"/>
        </w:rPr>
        <w:t xml:space="preserve"> trwy ddehongli ystyr y ffeithiau a’r wybodaeth.</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Golyga hyn fod arnoch angen dethol a chynnwys yn eich gwaith y cysyniadau, y technegau, y modelau, a’r theorïau ac ati sy’n briodol i’r dasg/tasgau a osodwyd.</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Dylech allu esbonio’r damcaniaethau, cysyniadau ayyb, yn ystyrlon i ddangos eich dealltwriaeth.</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 xml:space="preserve">Hefyd bydd eich marc/gradd yn amodol ar y </w:t>
      </w:r>
      <w:r w:rsidRPr="0051445C">
        <w:rPr>
          <w:rFonts w:asciiTheme="minorBidi" w:eastAsia="Times New Roman" w:hAnsiTheme="minorBidi"/>
          <w:i/>
          <w:sz w:val="24"/>
          <w:szCs w:val="24"/>
          <w:lang w:val="cy-GB" w:eastAsia="en-GB"/>
        </w:rPr>
        <w:t>graddau</w:t>
      </w:r>
      <w:r w:rsidRPr="0051445C">
        <w:rPr>
          <w:rFonts w:asciiTheme="minorBidi" w:eastAsia="Times New Roman" w:hAnsiTheme="minorBidi"/>
          <w:sz w:val="24"/>
          <w:szCs w:val="24"/>
          <w:lang w:val="cy-GB" w:eastAsia="en-GB"/>
        </w:rPr>
        <w:t xml:space="preserve"> rydych yn arddangos eich gwybodaeth a’ch dealltwriaeth.</w:t>
      </w:r>
      <w:r w:rsidRPr="0051445C">
        <w:rPr>
          <w:rFonts w:asciiTheme="minorBidi" w:eastAsia="Times New Roman" w:hAnsiTheme="minorBidi"/>
          <w:sz w:val="24"/>
          <w:szCs w:val="24"/>
          <w:lang w:eastAsia="en-GB"/>
        </w:rPr>
        <w:t xml:space="preserve"> </w:t>
      </w:r>
    </w:p>
    <w:p w14:paraId="7570DE27" w14:textId="77777777" w:rsidR="00172B18" w:rsidRPr="0051445C" w:rsidRDefault="00172B18" w:rsidP="00172B18">
      <w:pPr>
        <w:spacing w:after="0" w:line="240" w:lineRule="auto"/>
        <w:jc w:val="both"/>
        <w:rPr>
          <w:rFonts w:asciiTheme="minorBidi" w:eastAsia="Times New Roman" w:hAnsiTheme="minorBidi"/>
          <w:sz w:val="24"/>
          <w:szCs w:val="24"/>
          <w:lang w:eastAsia="en-GB"/>
        </w:rPr>
      </w:pPr>
    </w:p>
    <w:p w14:paraId="0607820C"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r w:rsidRPr="0051445C">
        <w:rPr>
          <w:rFonts w:asciiTheme="minorBidi" w:eastAsia="Times New Roman" w:hAnsiTheme="minorBidi"/>
          <w:b/>
          <w:i/>
          <w:sz w:val="24"/>
          <w:szCs w:val="24"/>
          <w:lang w:val="cy-GB" w:eastAsia="en-GB"/>
        </w:rPr>
        <w:t xml:space="preserve">Canllawiau penodol i'r asesiad hwn: </w:t>
      </w:r>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Gweler</w:t>
      </w:r>
      <w:proofErr w:type="spellEnd"/>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Meini</w:t>
      </w:r>
      <w:proofErr w:type="spellEnd"/>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Prawf</w:t>
      </w:r>
      <w:proofErr w:type="spellEnd"/>
      <w:r w:rsidRPr="0051445C">
        <w:rPr>
          <w:rFonts w:asciiTheme="minorBidi" w:eastAsia="Times New Roman" w:hAnsiTheme="minorBidi"/>
          <w:i/>
          <w:sz w:val="24"/>
          <w:szCs w:val="24"/>
          <w:lang w:val="es-ES" w:eastAsia="en-GB"/>
        </w:rPr>
        <w:t xml:space="preserve"> 2</w:t>
      </w:r>
    </w:p>
    <w:p w14:paraId="6914ADD8"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595E2D1B" w14:textId="77777777" w:rsidR="00172B18" w:rsidRPr="0051445C" w:rsidRDefault="00172B18" w:rsidP="00172B18">
      <w:pPr>
        <w:spacing w:after="0" w:line="240" w:lineRule="auto"/>
        <w:jc w:val="both"/>
        <w:rPr>
          <w:rFonts w:asciiTheme="minorBidi" w:eastAsia="Times New Roman" w:hAnsiTheme="minorBidi"/>
          <w:b/>
          <w:sz w:val="24"/>
          <w:szCs w:val="24"/>
          <w:lang w:val="es-ES" w:eastAsia="en-GB"/>
        </w:rPr>
      </w:pPr>
    </w:p>
    <w:p w14:paraId="0CF54565" w14:textId="77777777" w:rsidR="00172B18" w:rsidRPr="0051445C" w:rsidRDefault="00172B18" w:rsidP="00172B18">
      <w:pPr>
        <w:numPr>
          <w:ilvl w:val="0"/>
          <w:numId w:val="13"/>
        </w:numPr>
        <w:spacing w:after="0" w:line="240" w:lineRule="auto"/>
        <w:jc w:val="both"/>
        <w:rPr>
          <w:rFonts w:asciiTheme="minorBidi" w:eastAsia="Times New Roman" w:hAnsiTheme="minorBidi"/>
          <w:b/>
          <w:sz w:val="24"/>
          <w:szCs w:val="24"/>
          <w:lang w:eastAsia="en-GB"/>
        </w:rPr>
      </w:pPr>
      <w:r w:rsidRPr="0051445C">
        <w:rPr>
          <w:rFonts w:asciiTheme="minorBidi" w:eastAsia="Times New Roman" w:hAnsiTheme="minorBidi"/>
          <w:b/>
          <w:sz w:val="24"/>
          <w:szCs w:val="24"/>
          <w:lang w:val="cy-GB" w:eastAsia="en-GB"/>
        </w:rPr>
        <w:t>Sgiliau Gwybyddol a Deallusol</w:t>
      </w:r>
    </w:p>
    <w:p w14:paraId="3873EC57" w14:textId="77777777" w:rsidR="00172B18" w:rsidRPr="0051445C" w:rsidRDefault="00172B18" w:rsidP="00172B18">
      <w:pPr>
        <w:spacing w:after="0" w:line="240" w:lineRule="auto"/>
        <w:jc w:val="both"/>
        <w:rPr>
          <w:rFonts w:asciiTheme="minorBidi" w:eastAsia="Times New Roman" w:hAnsiTheme="minorBidi"/>
          <w:sz w:val="24"/>
          <w:szCs w:val="24"/>
          <w:lang w:val="cy-GB" w:eastAsia="en-GB"/>
        </w:rPr>
      </w:pPr>
      <w:r w:rsidRPr="0051445C">
        <w:rPr>
          <w:rFonts w:asciiTheme="minorBidi" w:eastAsia="Times New Roman" w:hAnsiTheme="minorBidi"/>
          <w:sz w:val="24"/>
          <w:szCs w:val="24"/>
          <w:lang w:val="cy-GB" w:eastAsia="en-GB"/>
        </w:rPr>
        <w:t xml:space="preserve">Dylech allu dadansoddi gwybodaeth yn feirniadol, a chynnig atebion i broblemau sy’n deillio o’r dadansoddi hwnnw, yn cynnwys gwerthuso’n feirniadol addasrwydd gwahanol ddulliau o ddatrys problemau. </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Rhaid i’ch gwaith gynnwys tystiolaeth o feddwl rhesymegol, dadansoddol, gwerthuso a synthesis.</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Er enghraifft, archwilio a thorri gwybodaeth i lawr yn elfennau, gwneud casgliadau, casglu, cymharu a chyferbynnu gwybodaeth.</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Ystyr hyn yw nid disgrifio ‘beth’ yn unig!</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 xml:space="preserve">Ond hefyd cyfiawnhau: </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Pam?</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Sut?</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Pryd?</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Pwy?</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Ble?</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Ar ba gost?</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Rhaid i chi bob amser ddarparu cyfiawnhad/tystiolaeth ar gyfer eich dadleuon a’ch barn.</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Mae darparu tystiolaeth eich bod wedi adfyfyrio ar syniadau pobl eraill yn y maes pwnc yn hanfodol os ydych am gyflwyno dadl resymegol a gwybodus o fewn eich gwaith.</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Yn ogystal, dylech ddarparu tystiolaeth o’ch gallu i ffurfio barn gadarn a dadleuon argyhoeddiadol trwy ddefnyddio data a chysyniadau, ynghyd â dealltwriaeth o’r cyfyngiadau ar wybodaeth, a’r modd y mae hyn yn dylanwadu ar ddadansoddiadau a dehongliadau.</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Mae casgliadau cadarn, dilys yn hanfodol ac mae’n rhaid iddynt ddeillio o gynnwys eich gwaith.</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Lle bo’n berthnasol, gellir cynnig atebion ac argymhellion amgen.</w:t>
      </w:r>
    </w:p>
    <w:p w14:paraId="523E855E" w14:textId="77777777" w:rsidR="00172B18" w:rsidRPr="0051445C" w:rsidRDefault="00172B18" w:rsidP="00172B18">
      <w:pPr>
        <w:spacing w:after="0" w:line="240" w:lineRule="auto"/>
        <w:jc w:val="both"/>
        <w:rPr>
          <w:rFonts w:asciiTheme="minorBidi" w:eastAsia="Times New Roman" w:hAnsiTheme="minorBidi"/>
          <w:sz w:val="24"/>
          <w:szCs w:val="24"/>
          <w:lang w:eastAsia="en-GB"/>
        </w:rPr>
      </w:pPr>
    </w:p>
    <w:p w14:paraId="438F5717" w14:textId="77777777" w:rsidR="00172B18" w:rsidRPr="0051445C" w:rsidRDefault="00172B18" w:rsidP="00172B18">
      <w:pPr>
        <w:spacing w:after="0" w:line="240" w:lineRule="auto"/>
        <w:jc w:val="both"/>
        <w:rPr>
          <w:rFonts w:asciiTheme="minorBidi" w:eastAsia="Times New Roman" w:hAnsiTheme="minorBidi"/>
          <w:i/>
          <w:sz w:val="24"/>
          <w:szCs w:val="24"/>
          <w:lang w:eastAsia="en-GB"/>
        </w:rPr>
      </w:pPr>
      <w:r w:rsidRPr="0051445C">
        <w:rPr>
          <w:rFonts w:asciiTheme="minorBidi" w:eastAsia="Times New Roman" w:hAnsiTheme="minorBidi"/>
          <w:b/>
          <w:i/>
          <w:sz w:val="24"/>
          <w:szCs w:val="24"/>
          <w:lang w:val="cy-GB" w:eastAsia="en-GB"/>
        </w:rPr>
        <w:t xml:space="preserve">Canllawiau penodol i'r asesiad hwn: </w:t>
      </w:r>
      <w:r w:rsidRPr="0051445C">
        <w:rPr>
          <w:rFonts w:asciiTheme="minorBidi" w:eastAsia="Times New Roman" w:hAnsiTheme="minorBidi"/>
          <w:i/>
          <w:sz w:val="24"/>
          <w:szCs w:val="24"/>
          <w:lang w:val="cy-GB" w:eastAsia="en-GB"/>
        </w:rPr>
        <w:t>Gweler Meini Prawf 3</w:t>
      </w:r>
      <w:r w:rsidRPr="0051445C">
        <w:rPr>
          <w:rFonts w:asciiTheme="minorBidi" w:eastAsia="Times New Roman" w:hAnsiTheme="minorBidi"/>
          <w:i/>
          <w:sz w:val="24"/>
          <w:szCs w:val="24"/>
          <w:lang w:eastAsia="en-GB"/>
        </w:rPr>
        <w:t xml:space="preserve"> </w:t>
      </w:r>
    </w:p>
    <w:p w14:paraId="6D0CF56E" w14:textId="77777777" w:rsidR="00172B18" w:rsidRPr="0051445C" w:rsidRDefault="00172B18" w:rsidP="00172B18">
      <w:pPr>
        <w:spacing w:after="0" w:line="240" w:lineRule="auto"/>
        <w:jc w:val="both"/>
        <w:rPr>
          <w:rFonts w:asciiTheme="minorBidi" w:eastAsia="Times New Roman" w:hAnsiTheme="minorBidi"/>
          <w:sz w:val="24"/>
          <w:szCs w:val="24"/>
          <w:lang w:eastAsia="en-GB"/>
        </w:rPr>
      </w:pPr>
    </w:p>
    <w:p w14:paraId="25306244" w14:textId="77777777" w:rsidR="00172B18" w:rsidRPr="0051445C" w:rsidRDefault="00172B18" w:rsidP="00172B18">
      <w:pPr>
        <w:numPr>
          <w:ilvl w:val="0"/>
          <w:numId w:val="13"/>
        </w:numPr>
        <w:spacing w:after="0" w:line="240" w:lineRule="auto"/>
        <w:jc w:val="both"/>
        <w:rPr>
          <w:rFonts w:asciiTheme="minorBidi" w:eastAsia="Times New Roman" w:hAnsiTheme="minorBidi"/>
          <w:b/>
          <w:sz w:val="24"/>
          <w:szCs w:val="24"/>
          <w:lang w:eastAsia="en-GB"/>
        </w:rPr>
      </w:pPr>
      <w:r w:rsidRPr="0051445C">
        <w:rPr>
          <w:rFonts w:asciiTheme="minorBidi" w:eastAsia="Times New Roman" w:hAnsiTheme="minorBidi"/>
          <w:b/>
          <w:sz w:val="24"/>
          <w:szCs w:val="24"/>
          <w:lang w:val="cy-GB" w:eastAsia="en-GB"/>
        </w:rPr>
        <w:t>Sgiliau Ymarferol</w:t>
      </w:r>
    </w:p>
    <w:p w14:paraId="4C36945B" w14:textId="77777777" w:rsidR="00172B18" w:rsidRPr="0051445C" w:rsidRDefault="00172B18" w:rsidP="00172B18">
      <w:pPr>
        <w:spacing w:after="0" w:line="240" w:lineRule="auto"/>
        <w:jc w:val="both"/>
        <w:rPr>
          <w:rFonts w:asciiTheme="minorBidi" w:eastAsia="Times New Roman" w:hAnsiTheme="minorBidi"/>
          <w:sz w:val="24"/>
          <w:szCs w:val="24"/>
          <w:lang w:val="cy-GB" w:eastAsia="en-GB"/>
        </w:rPr>
      </w:pPr>
      <w:r w:rsidRPr="0051445C">
        <w:rPr>
          <w:rFonts w:asciiTheme="minorBidi" w:eastAsia="Times New Roman" w:hAnsiTheme="minorBidi"/>
          <w:sz w:val="24"/>
          <w:szCs w:val="24"/>
          <w:lang w:val="cy-GB" w:eastAsia="en-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Dylech allu dangos sut y mae’r cysyniadau a’r syniadau sy’n gysylltiedig â’r pwnc yn berthnasol i sefyllfaoedd yn y byd go iawn a/neu mewn cyd-destun penodol.</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Sut maent yn gweithio’n ymarferol?</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Byddwch yn defnyddio modelau, dulliau, technegau a/neu theorïau, yn y cyd-destun hwnnw, i asesu sefyllfaoedd presennol, efallai er mwyn llunio cynlluniau neu atebion i ddatrys problemau, neu i greu arteffactau, y gall rhai ohonynt fod yn greadigol.</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Mae hyn yn debygol o gynnwys, er enghraifft,  defnyddio arteffactau, enghreifftiau ac achosion o’r byd go iawn, cymhwyso model o fewn sefydliad a/neu feincnodi un theori neu sefydliad yn erbyn rhai eraill yn seiliedig ar feini prawf penodedig.</w:t>
      </w:r>
      <w:r w:rsidRPr="0051445C">
        <w:rPr>
          <w:rFonts w:asciiTheme="minorBidi" w:eastAsia="Times New Roman" w:hAnsiTheme="minorBidi"/>
          <w:sz w:val="24"/>
          <w:szCs w:val="24"/>
          <w:lang w:eastAsia="en-GB"/>
        </w:rPr>
        <w:t xml:space="preserve">  </w:t>
      </w:r>
      <w:r w:rsidRPr="0051445C">
        <w:rPr>
          <w:rFonts w:asciiTheme="minorBidi" w:eastAsia="Times New Roman" w:hAnsiTheme="minorBidi"/>
          <w:sz w:val="24"/>
          <w:szCs w:val="24"/>
          <w:lang w:val="cy-GB" w:eastAsia="en-GB"/>
        </w:rPr>
        <w:t>Dylech ddangos ymwybyddiaeth o gyfyngiadau cysyniadau a theorïau wrth eu cymhwyso mewn cyd-destunau penodol.</w:t>
      </w:r>
    </w:p>
    <w:p w14:paraId="64E6561A" w14:textId="77777777" w:rsidR="00172B18" w:rsidRPr="0051445C" w:rsidRDefault="00172B18" w:rsidP="00172B18">
      <w:pPr>
        <w:spacing w:after="0" w:line="240" w:lineRule="auto"/>
        <w:jc w:val="both"/>
        <w:rPr>
          <w:rFonts w:asciiTheme="minorBidi" w:eastAsia="Times New Roman" w:hAnsiTheme="minorBidi"/>
          <w:sz w:val="24"/>
          <w:szCs w:val="24"/>
          <w:lang w:eastAsia="en-GB"/>
        </w:rPr>
      </w:pPr>
    </w:p>
    <w:p w14:paraId="738204A0"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r w:rsidRPr="0051445C">
        <w:rPr>
          <w:rFonts w:asciiTheme="minorBidi" w:eastAsia="Times New Roman" w:hAnsiTheme="minorBidi"/>
          <w:b/>
          <w:i/>
          <w:sz w:val="24"/>
          <w:szCs w:val="24"/>
          <w:lang w:val="cy-GB" w:eastAsia="en-GB"/>
        </w:rPr>
        <w:t xml:space="preserve">Canllawiau penodol i'r asesiad hwn: </w:t>
      </w:r>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Gweler</w:t>
      </w:r>
      <w:proofErr w:type="spellEnd"/>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Meini</w:t>
      </w:r>
      <w:proofErr w:type="spellEnd"/>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Prawf</w:t>
      </w:r>
      <w:proofErr w:type="spellEnd"/>
      <w:r w:rsidRPr="0051445C">
        <w:rPr>
          <w:rFonts w:asciiTheme="minorBidi" w:eastAsia="Times New Roman" w:hAnsiTheme="minorBidi"/>
          <w:i/>
          <w:sz w:val="24"/>
          <w:szCs w:val="24"/>
          <w:lang w:val="es-ES" w:eastAsia="en-GB"/>
        </w:rPr>
        <w:t xml:space="preserve"> 4</w:t>
      </w:r>
    </w:p>
    <w:p w14:paraId="5DF85E84" w14:textId="77777777" w:rsidR="00172B18" w:rsidRPr="0051445C" w:rsidRDefault="00172B18" w:rsidP="00172B18">
      <w:pPr>
        <w:spacing w:after="0" w:line="240" w:lineRule="auto"/>
        <w:jc w:val="both"/>
        <w:rPr>
          <w:rFonts w:asciiTheme="minorBidi" w:eastAsia="Times New Roman" w:hAnsiTheme="minorBidi"/>
          <w:sz w:val="24"/>
          <w:szCs w:val="24"/>
          <w:lang w:val="es-ES" w:eastAsia="en-GB"/>
        </w:rPr>
      </w:pPr>
    </w:p>
    <w:p w14:paraId="1C4ED97A" w14:textId="77777777" w:rsidR="00172B18" w:rsidRPr="0051445C" w:rsidRDefault="00172B18" w:rsidP="00172B18">
      <w:pPr>
        <w:numPr>
          <w:ilvl w:val="0"/>
          <w:numId w:val="13"/>
        </w:numPr>
        <w:spacing w:after="0" w:line="240" w:lineRule="auto"/>
        <w:jc w:val="both"/>
        <w:rPr>
          <w:rFonts w:asciiTheme="minorBidi" w:eastAsia="Times New Roman" w:hAnsiTheme="minorBidi"/>
          <w:b/>
          <w:sz w:val="24"/>
          <w:szCs w:val="24"/>
          <w:lang w:val="es-ES" w:eastAsia="en-GB"/>
        </w:rPr>
      </w:pPr>
      <w:r w:rsidRPr="0051445C">
        <w:rPr>
          <w:rFonts w:asciiTheme="minorBidi" w:eastAsia="Times New Roman" w:hAnsiTheme="minorBidi"/>
          <w:b/>
          <w:sz w:val="24"/>
          <w:szCs w:val="24"/>
          <w:lang w:val="cy-GB" w:eastAsia="en-GB"/>
        </w:rPr>
        <w:t>Sgiliau Trosglwyddadwy ar gyfer Bywyd ac Arfer Proffesiynol</w:t>
      </w:r>
      <w:r w:rsidRPr="0051445C">
        <w:rPr>
          <w:rFonts w:asciiTheme="minorBidi" w:eastAsia="Times New Roman" w:hAnsiTheme="minorBidi"/>
          <w:b/>
          <w:sz w:val="24"/>
          <w:szCs w:val="24"/>
          <w:lang w:val="es-ES" w:eastAsia="en-GB"/>
        </w:rPr>
        <w:t xml:space="preserve"> </w:t>
      </w:r>
    </w:p>
    <w:p w14:paraId="17F9E9E6" w14:textId="77777777" w:rsidR="00172B18" w:rsidRPr="0051445C" w:rsidRDefault="00172B18" w:rsidP="00172B18">
      <w:pPr>
        <w:spacing w:after="0" w:line="240" w:lineRule="auto"/>
        <w:jc w:val="both"/>
        <w:rPr>
          <w:rFonts w:asciiTheme="minorBidi" w:eastAsia="Times New Roman" w:hAnsiTheme="minorBidi"/>
          <w:sz w:val="24"/>
          <w:szCs w:val="24"/>
          <w:lang w:val="cy-GB" w:eastAsia="en-GB"/>
        </w:rPr>
      </w:pPr>
      <w:r w:rsidRPr="0051445C">
        <w:rPr>
          <w:rFonts w:asciiTheme="minorBidi" w:eastAsia="Times New Roman" w:hAnsiTheme="minorBidi"/>
          <w:sz w:val="24"/>
          <w:szCs w:val="24"/>
          <w:lang w:val="cy-GB" w:eastAsia="en-GB"/>
        </w:rPr>
        <w:t xml:space="preserve">Rhaid i’ch gwaith roi tystiolaeth o’r rhinweddau a’r sgiliau trosglwyddadwy angenrheidiol ar gyfer cyflogaeth sy’n gofyn am arfer cyfrifoldeb personol a gwneud penderfyniadau. </w:t>
      </w:r>
      <w:r w:rsidRPr="0051445C">
        <w:rPr>
          <w:rFonts w:asciiTheme="minorBidi" w:eastAsia="Times New Roman" w:hAnsiTheme="minorBidi"/>
          <w:sz w:val="24"/>
          <w:szCs w:val="24"/>
          <w:lang w:val="es-ES" w:eastAsia="en-GB"/>
        </w:rPr>
        <w:t xml:space="preserve">  </w:t>
      </w:r>
      <w:r w:rsidRPr="0051445C">
        <w:rPr>
          <w:rFonts w:asciiTheme="minorBidi" w:eastAsia="Times New Roman" w:hAnsiTheme="minorBidi"/>
          <w:sz w:val="24"/>
          <w:szCs w:val="24"/>
          <w:lang w:val="cy-GB" w:eastAsia="en-GB"/>
        </w:rPr>
        <w:t xml:space="preserve">Mae hyn yn cynnwys dangos: </w:t>
      </w:r>
      <w:r w:rsidRPr="0051445C">
        <w:rPr>
          <w:rFonts w:asciiTheme="minorBidi" w:eastAsia="Times New Roman" w:hAnsiTheme="minorBidi"/>
          <w:sz w:val="24"/>
          <w:szCs w:val="24"/>
          <w:lang w:val="es-ES" w:eastAsia="en-GB"/>
        </w:rPr>
        <w:t xml:space="preserve"> </w:t>
      </w:r>
      <w:r w:rsidRPr="0051445C">
        <w:rPr>
          <w:rFonts w:asciiTheme="minorBidi" w:eastAsia="Times New Roman" w:hAnsiTheme="minorBidi"/>
          <w:sz w:val="24"/>
          <w:szCs w:val="24"/>
          <w:lang w:val="cy-GB" w:eastAsia="en-GB"/>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51445C">
        <w:rPr>
          <w:rFonts w:asciiTheme="minorBidi" w:eastAsia="Times New Roman" w:hAnsiTheme="minorBidi"/>
          <w:sz w:val="24"/>
          <w:szCs w:val="24"/>
          <w:lang w:val="es-ES" w:eastAsia="en-GB"/>
        </w:rPr>
        <w:t xml:space="preserve"> </w:t>
      </w:r>
      <w:r w:rsidRPr="0051445C">
        <w:rPr>
          <w:rFonts w:asciiTheme="minorBidi" w:eastAsia="Times New Roman" w:hAnsiTheme="minorBidi"/>
          <w:sz w:val="24"/>
          <w:szCs w:val="24"/>
          <w:lang w:val="cy-GB" w:eastAsia="en-GB"/>
        </w:rPr>
        <w:t>Dylai’r gwaith fod yn gydlynol ac wedi’i strwythuro’n dda o ran ei gyflwyniad a’i drefn.</w:t>
      </w:r>
    </w:p>
    <w:p w14:paraId="698EE874" w14:textId="77777777" w:rsidR="00172B18" w:rsidRPr="0051445C" w:rsidRDefault="00172B18" w:rsidP="00172B18">
      <w:pPr>
        <w:spacing w:after="0" w:line="240" w:lineRule="auto"/>
        <w:jc w:val="both"/>
        <w:rPr>
          <w:rFonts w:asciiTheme="minorBidi" w:eastAsia="Times New Roman" w:hAnsiTheme="minorBidi"/>
          <w:sz w:val="24"/>
          <w:szCs w:val="24"/>
          <w:lang w:val="es-ES" w:eastAsia="en-GB"/>
        </w:rPr>
      </w:pPr>
    </w:p>
    <w:p w14:paraId="2A78AA6B"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r w:rsidRPr="0051445C">
        <w:rPr>
          <w:rFonts w:asciiTheme="minorBidi" w:eastAsia="Times New Roman" w:hAnsiTheme="minorBidi"/>
          <w:b/>
          <w:i/>
          <w:sz w:val="24"/>
          <w:szCs w:val="24"/>
          <w:lang w:val="cy-GB" w:eastAsia="en-GB"/>
        </w:rPr>
        <w:t xml:space="preserve">Canllawiau penodol i'r asesiad hwn: </w:t>
      </w:r>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Gweler</w:t>
      </w:r>
      <w:proofErr w:type="spellEnd"/>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Meini</w:t>
      </w:r>
      <w:proofErr w:type="spellEnd"/>
      <w:r w:rsidRPr="0051445C">
        <w:rPr>
          <w:rFonts w:asciiTheme="minorBidi" w:eastAsia="Times New Roman" w:hAnsiTheme="minorBidi"/>
          <w:i/>
          <w:sz w:val="24"/>
          <w:szCs w:val="24"/>
          <w:lang w:val="es-ES" w:eastAsia="en-GB"/>
        </w:rPr>
        <w:t xml:space="preserve"> </w:t>
      </w:r>
      <w:proofErr w:type="spellStart"/>
      <w:r w:rsidRPr="0051445C">
        <w:rPr>
          <w:rFonts w:asciiTheme="minorBidi" w:eastAsia="Times New Roman" w:hAnsiTheme="minorBidi"/>
          <w:i/>
          <w:sz w:val="24"/>
          <w:szCs w:val="24"/>
          <w:lang w:val="es-ES" w:eastAsia="en-GB"/>
        </w:rPr>
        <w:t>Prawf</w:t>
      </w:r>
      <w:proofErr w:type="spellEnd"/>
      <w:r w:rsidRPr="0051445C">
        <w:rPr>
          <w:rFonts w:asciiTheme="minorBidi" w:eastAsia="Times New Roman" w:hAnsiTheme="minorBidi"/>
          <w:i/>
          <w:sz w:val="24"/>
          <w:szCs w:val="24"/>
          <w:lang w:val="es-ES" w:eastAsia="en-GB"/>
        </w:rPr>
        <w:t xml:space="preserve"> 5</w:t>
      </w:r>
    </w:p>
    <w:p w14:paraId="722EA382"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0243ADDD"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79719FAB"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17075FA8"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10ED763E"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00DDE392"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5B70109C"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753A0FD4"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4F7E378B"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3825AF55"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18C40F92"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349616A7"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7CEFCA7F"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1638756E"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0EFDCA37"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39435DDF"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68750F33"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6DD4F389"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1D8FD112"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31547495"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10095831"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p w14:paraId="1910D5CC" w14:textId="34107BFC" w:rsidR="00172B18" w:rsidRDefault="00172B18" w:rsidP="00172B18">
      <w:pPr>
        <w:spacing w:after="0" w:line="240" w:lineRule="auto"/>
        <w:rPr>
          <w:rFonts w:ascii="Arial" w:eastAsia="Times New Roman" w:hAnsi="Arial" w:cs="Arial"/>
          <w:lang w:val="es-ES" w:eastAsia="en-GB"/>
        </w:rPr>
      </w:pPr>
    </w:p>
    <w:p w14:paraId="77713AA0" w14:textId="77777777" w:rsidR="007C6B75" w:rsidRPr="00DE77E3" w:rsidRDefault="007C6B75" w:rsidP="00172B18">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72B18" w:rsidRPr="00DE77E3" w14:paraId="6CE7D648" w14:textId="77777777" w:rsidTr="00E63D4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35E6A8D5" w14:textId="77777777" w:rsidR="00172B18" w:rsidRPr="00DE77E3" w:rsidRDefault="00172B18" w:rsidP="00E63D47">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lastRenderedPageBreak/>
              <w:br w:type="page"/>
            </w:r>
            <w:r w:rsidRPr="00DE77E3">
              <w:rPr>
                <w:rFonts w:ascii="Arial" w:eastAsia="Times New Roman" w:hAnsi="Arial" w:cs="Arial"/>
                <w:b/>
                <w:caps/>
                <w:sz w:val="40"/>
                <w:szCs w:val="20"/>
                <w:lang w:val="cy-GB" w:eastAsia="en-GB"/>
              </w:rPr>
              <w:t xml:space="preserve">     FFURFLEN ADBORTH MYFYRWYR</w:t>
            </w:r>
          </w:p>
        </w:tc>
      </w:tr>
    </w:tbl>
    <w:p w14:paraId="15147F5F" w14:textId="77777777" w:rsidR="00172B18" w:rsidRPr="00DE77E3" w:rsidRDefault="00172B18" w:rsidP="00172B18">
      <w:pPr>
        <w:spacing w:after="0" w:line="240" w:lineRule="auto"/>
        <w:rPr>
          <w:rFonts w:ascii="Arial" w:eastAsia="Times New Roman" w:hAnsi="Arial" w:cs="Arial"/>
          <w:sz w:val="20"/>
          <w:szCs w:val="20"/>
          <w:lang w:eastAsia="en-GB"/>
        </w:rPr>
      </w:pPr>
    </w:p>
    <w:p w14:paraId="4E6712B0" w14:textId="77777777" w:rsidR="00172B18" w:rsidRPr="0051445C" w:rsidRDefault="00172B18" w:rsidP="00172B18">
      <w:pPr>
        <w:tabs>
          <w:tab w:val="left" w:pos="720"/>
          <w:tab w:val="left" w:pos="1440"/>
        </w:tabs>
        <w:spacing w:after="0" w:line="240" w:lineRule="auto"/>
        <w:jc w:val="both"/>
        <w:rPr>
          <w:rFonts w:ascii="Arial" w:eastAsia="Times New Roman" w:hAnsi="Arial" w:cs="Arial"/>
          <w:sz w:val="24"/>
          <w:szCs w:val="24"/>
          <w:lang w:val="cy-GB" w:eastAsia="en-US"/>
        </w:rPr>
      </w:pPr>
      <w:r w:rsidRPr="0051445C">
        <w:rPr>
          <w:rFonts w:ascii="Arial" w:eastAsia="Times New Roman" w:hAnsi="Arial" w:cs="Arial"/>
          <w:sz w:val="24"/>
          <w:szCs w:val="24"/>
          <w:lang w:val="cy-GB" w:eastAsia="en-US"/>
        </w:rPr>
        <w:t xml:space="preserve">Noda’r adran hon y </w:t>
      </w:r>
      <w:r w:rsidRPr="0051445C">
        <w:rPr>
          <w:rFonts w:ascii="Arial" w:eastAsia="Times New Roman" w:hAnsi="Arial" w:cs="Arial"/>
          <w:i/>
          <w:sz w:val="24"/>
          <w:szCs w:val="24"/>
          <w:lang w:val="cy-GB" w:eastAsia="en-US"/>
        </w:rPr>
        <w:t>graddau</w:t>
      </w:r>
      <w:r w:rsidRPr="0051445C">
        <w:rPr>
          <w:rFonts w:ascii="Arial" w:eastAsia="Times New Roman" w:hAnsi="Arial" w:cs="Arial"/>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6344C619" w14:textId="77777777" w:rsidR="00172B18" w:rsidRPr="00DE77E3" w:rsidRDefault="00172B18" w:rsidP="00172B18">
      <w:pPr>
        <w:spacing w:after="0" w:line="240" w:lineRule="auto"/>
        <w:rPr>
          <w:rFonts w:ascii="Arial" w:eastAsia="Times New Roman" w:hAnsi="Arial" w:cs="Arial"/>
          <w:b/>
          <w:lang w:val="cy-GB" w:eastAsia="en-GB"/>
        </w:rPr>
        <w:sectPr w:rsidR="00172B18" w:rsidRPr="00DE77E3">
          <w:pgSz w:w="11894" w:h="16834"/>
          <w:pgMar w:top="720" w:right="720" w:bottom="720" w:left="720" w:header="706" w:footer="454" w:gutter="0"/>
          <w:paperSrc w:first="1" w:other="1"/>
          <w:cols w:space="720"/>
        </w:sectPr>
      </w:pPr>
    </w:p>
    <w:p w14:paraId="607096F4" w14:textId="77777777" w:rsidR="00172B18" w:rsidRPr="00DE77E3" w:rsidRDefault="00172B18" w:rsidP="00172B18">
      <w:pPr>
        <w:spacing w:after="0" w:line="240" w:lineRule="auto"/>
        <w:rPr>
          <w:rFonts w:ascii="Arial" w:eastAsia="Times New Roman" w:hAnsi="Arial" w:cs="Arial"/>
          <w:b/>
          <w:lang w:val="cy-GB" w:eastAsia="en-GB"/>
        </w:rPr>
      </w:pPr>
    </w:p>
    <w:tbl>
      <w:tblPr>
        <w:tblW w:w="5000" w:type="pct"/>
        <w:tblLook w:val="04A0" w:firstRow="1" w:lastRow="0" w:firstColumn="1" w:lastColumn="0" w:noHBand="0" w:noVBand="1"/>
      </w:tblPr>
      <w:tblGrid>
        <w:gridCol w:w="8708"/>
        <w:gridCol w:w="869"/>
        <w:gridCol w:w="867"/>
      </w:tblGrid>
      <w:tr w:rsidR="00172B18" w:rsidRPr="00DE77E3" w14:paraId="206F7256" w14:textId="77777777" w:rsidTr="00E63D4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A5C01BB" w14:textId="77777777" w:rsidR="00172B18" w:rsidRPr="0051445C" w:rsidRDefault="00172B18" w:rsidP="00E63D47">
            <w:pPr>
              <w:spacing w:after="0" w:line="240" w:lineRule="auto"/>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 xml:space="preserve">Meini Prawf Asesu Generig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6BB3CC7" w14:textId="77777777" w:rsidR="00172B18" w:rsidRPr="0051445C" w:rsidRDefault="00172B18" w:rsidP="00E63D47">
            <w:pPr>
              <w:spacing w:after="0" w:line="240" w:lineRule="auto"/>
              <w:ind w:left="34" w:right="113"/>
              <w:jc w:val="center"/>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817499A" w14:textId="77777777" w:rsidR="00172B18" w:rsidRPr="0051445C" w:rsidRDefault="00172B18" w:rsidP="00E63D47">
            <w:pPr>
              <w:spacing w:after="0" w:line="240" w:lineRule="auto"/>
              <w:ind w:left="113" w:right="113"/>
              <w:jc w:val="center"/>
              <w:rPr>
                <w:rFonts w:ascii="Arial" w:eastAsia="Times New Roman" w:hAnsi="Arial" w:cs="Arial"/>
                <w:b/>
                <w:sz w:val="24"/>
                <w:szCs w:val="24"/>
                <w:lang w:eastAsia="en-GB"/>
              </w:rPr>
            </w:pPr>
            <w:r w:rsidRPr="0051445C">
              <w:rPr>
                <w:rFonts w:ascii="Arial" w:eastAsia="Times New Roman" w:hAnsi="Arial" w:cs="Arial"/>
                <w:b/>
                <w:sz w:val="24"/>
                <w:szCs w:val="24"/>
                <w:lang w:val="cy-GB" w:eastAsia="en-GB"/>
              </w:rPr>
              <w:t xml:space="preserve">Marciau a ddyfarnwyd </w:t>
            </w:r>
          </w:p>
        </w:tc>
      </w:tr>
      <w:tr w:rsidR="00172B18" w:rsidRPr="00DE77E3" w14:paraId="0653ADB1"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6E821B77" w14:textId="77777777" w:rsidR="00172B18" w:rsidRPr="0051445C" w:rsidRDefault="00172B18" w:rsidP="00E63D47">
            <w:pPr>
              <w:spacing w:after="0" w:line="240" w:lineRule="auto"/>
              <w:rPr>
                <w:rFonts w:ascii="Arial" w:eastAsia="Times New Roman" w:hAnsi="Arial" w:cs="Arial"/>
                <w:b/>
                <w:sz w:val="24"/>
                <w:szCs w:val="24"/>
                <w:lang w:eastAsia="en-GB"/>
              </w:rPr>
            </w:pPr>
            <w:r w:rsidRPr="0051445C">
              <w:rPr>
                <w:rFonts w:ascii="Arial" w:eastAsia="Times New Roman" w:hAnsi="Arial" w:cs="Arial"/>
                <w:b/>
                <w:sz w:val="24"/>
                <w:szCs w:val="24"/>
                <w:lang w:eastAsia="en-GB"/>
              </w:rPr>
              <w:t xml:space="preserve">1. </w:t>
            </w:r>
            <w:r w:rsidRPr="0051445C">
              <w:rPr>
                <w:rFonts w:ascii="Arial" w:eastAsia="Times New Roman" w:hAnsi="Arial" w:cs="Arial"/>
                <w:b/>
                <w:sz w:val="24"/>
                <w:szCs w:val="24"/>
                <w:lang w:val="cy-GB" w:eastAsia="en-GB"/>
              </w:rPr>
              <w:t>Sgiliau Ymgysylltu â Llenyddiaeth</w:t>
            </w:r>
          </w:p>
          <w:p w14:paraId="10649659" w14:textId="77777777" w:rsidR="00172B18" w:rsidRPr="0051445C" w:rsidRDefault="00172B18" w:rsidP="00E63D47">
            <w:pPr>
              <w:spacing w:after="120" w:line="240" w:lineRule="auto"/>
              <w:rPr>
                <w:rFonts w:ascii="Arial" w:eastAsia="Times New Roman" w:hAnsi="Arial" w:cs="Arial"/>
                <w:sz w:val="24"/>
                <w:szCs w:val="24"/>
                <w:lang w:eastAsia="en-GB"/>
              </w:rPr>
            </w:pPr>
            <w:r w:rsidRPr="0051445C">
              <w:rPr>
                <w:rFonts w:ascii="Arial" w:eastAsia="Times New Roman" w:hAnsi="Arial" w:cs="Arial"/>
                <w:sz w:val="24"/>
                <w:szCs w:val="2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7DE8A061"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5DB773"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r>
      <w:tr w:rsidR="00172B18" w:rsidRPr="00DE77E3" w14:paraId="4505C39B"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33B1CE4" w14:textId="77777777" w:rsidR="00172B18" w:rsidRPr="0051445C" w:rsidRDefault="00172B18" w:rsidP="00E63D47">
            <w:pPr>
              <w:spacing w:after="120" w:line="240" w:lineRule="auto"/>
              <w:rPr>
                <w:rFonts w:ascii="Arial" w:eastAsia="Times New Roman" w:hAnsi="Arial" w:cs="Arial"/>
                <w:iCs/>
                <w:sz w:val="24"/>
                <w:szCs w:val="24"/>
                <w:lang w:eastAsia="en-GB"/>
              </w:rPr>
            </w:pPr>
            <w:proofErr w:type="spellStart"/>
            <w:r w:rsidRPr="0051445C">
              <w:rPr>
                <w:rFonts w:ascii="Arial" w:eastAsia="Times New Roman" w:hAnsi="Arial" w:cs="Arial"/>
                <w:b/>
                <w:bCs/>
                <w:iCs/>
                <w:sz w:val="24"/>
                <w:szCs w:val="24"/>
                <w:lang w:eastAsia="en-GB"/>
              </w:rPr>
              <w:t>Cyfeirnodi</w:t>
            </w:r>
            <w:proofErr w:type="spellEnd"/>
            <w:r w:rsidRPr="0051445C">
              <w:rPr>
                <w:rFonts w:ascii="Arial" w:eastAsia="Times New Roman" w:hAnsi="Arial" w:cs="Arial"/>
                <w:b/>
                <w:bCs/>
                <w:iCs/>
                <w:sz w:val="24"/>
                <w:szCs w:val="24"/>
                <w:lang w:eastAsia="en-GB"/>
              </w:rPr>
              <w:t xml:space="preserve"> </w:t>
            </w:r>
            <w:proofErr w:type="spellStart"/>
            <w:r w:rsidRPr="0051445C">
              <w:rPr>
                <w:rFonts w:ascii="Arial" w:eastAsia="Times New Roman" w:hAnsi="Arial" w:cs="Arial"/>
                <w:b/>
                <w:bCs/>
                <w:iCs/>
                <w:sz w:val="24"/>
                <w:szCs w:val="24"/>
                <w:lang w:eastAsia="en-GB"/>
              </w:rPr>
              <w:t>cywir</w:t>
            </w:r>
            <w:proofErr w:type="spellEnd"/>
            <w:r w:rsidRPr="0051445C">
              <w:rPr>
                <w:rFonts w:ascii="Arial" w:eastAsia="Times New Roman" w:hAnsi="Arial" w:cs="Arial"/>
                <w:b/>
                <w:bCs/>
                <w:iCs/>
                <w:sz w:val="24"/>
                <w:szCs w:val="24"/>
                <w:lang w:eastAsia="en-GB"/>
              </w:rPr>
              <w:t xml:space="preserve"> ac addas</w:t>
            </w:r>
            <w:r w:rsidRPr="0051445C">
              <w:rPr>
                <w:rFonts w:ascii="Arial" w:eastAsia="Times New Roman" w:hAnsi="Arial" w:cs="Arial"/>
                <w:iCs/>
                <w:sz w:val="24"/>
                <w:szCs w:val="24"/>
                <w:lang w:eastAsia="en-GB"/>
              </w:rPr>
              <w:t xml:space="preserve">: </w:t>
            </w:r>
            <w:r w:rsidRPr="0051445C">
              <w:rPr>
                <w:rFonts w:ascii="Arial" w:eastAsia="Calibri" w:hAnsi="Arial" w:cs="Arial"/>
                <w:bCs/>
                <w:iCs/>
                <w:sz w:val="24"/>
                <w:szCs w:val="24"/>
                <w:lang w:val="cy-GB" w:eastAsia="en-US"/>
              </w:rPr>
              <w:t>Tystiolaeth o gyfeirnodi</w:t>
            </w:r>
            <w:r w:rsidRPr="0051445C">
              <w:rPr>
                <w:rFonts w:ascii="Arial" w:eastAsia="Calibri" w:hAnsi="Arial" w:cs="Arial"/>
                <w:iCs/>
                <w:sz w:val="24"/>
                <w:szCs w:val="24"/>
                <w:lang w:val="cy-GB" w:eastAsia="en-US"/>
              </w:rPr>
              <w:t xml:space="preserve"> ar lafar yn gywir ac yn effeithiol yn ogystal a chyflwyno  rhestr cyfeirnodi cywir sydd yn dangos tystiolaeth o ymchwil eang a phriodol.</w:t>
            </w:r>
          </w:p>
          <w:p w14:paraId="1DD03C82" w14:textId="77777777" w:rsidR="00172B18" w:rsidRPr="0051445C" w:rsidRDefault="00172B18" w:rsidP="00E63D47">
            <w:pPr>
              <w:numPr>
                <w:ilvl w:val="0"/>
                <w:numId w:val="9"/>
              </w:numPr>
              <w:spacing w:after="120" w:line="240" w:lineRule="auto"/>
              <w:rPr>
                <w:rFonts w:ascii="Arial" w:eastAsia="Times New Roman" w:hAnsi="Arial" w:cs="Arial"/>
                <w:iCs/>
                <w:sz w:val="24"/>
                <w:szCs w:val="24"/>
                <w:lang w:eastAsia="en-GB"/>
              </w:rPr>
            </w:pPr>
            <w:proofErr w:type="spellStart"/>
            <w:r w:rsidRPr="0051445C">
              <w:rPr>
                <w:rFonts w:ascii="Arial" w:eastAsia="Times New Roman" w:hAnsi="Arial" w:cs="Arial"/>
                <w:iCs/>
                <w:sz w:val="24"/>
                <w:szCs w:val="24"/>
                <w:lang w:eastAsia="en-GB"/>
              </w:rPr>
              <w:t>Ar</w:t>
            </w:r>
            <w:proofErr w:type="spellEnd"/>
            <w:r w:rsidRPr="0051445C">
              <w:rPr>
                <w:rFonts w:ascii="Arial" w:eastAsia="Times New Roman" w:hAnsi="Arial" w:cs="Arial"/>
                <w:iCs/>
                <w:sz w:val="24"/>
                <w:szCs w:val="24"/>
                <w:lang w:eastAsia="en-GB"/>
              </w:rPr>
              <w:t xml:space="preserve"> </w:t>
            </w:r>
            <w:proofErr w:type="spellStart"/>
            <w:r w:rsidRPr="0051445C">
              <w:rPr>
                <w:rFonts w:ascii="Arial" w:eastAsia="Times New Roman" w:hAnsi="Arial" w:cs="Arial"/>
                <w:iCs/>
                <w:sz w:val="24"/>
                <w:szCs w:val="24"/>
                <w:lang w:eastAsia="en-GB"/>
              </w:rPr>
              <w:t>lafar</w:t>
            </w:r>
            <w:proofErr w:type="spellEnd"/>
            <w:r w:rsidRPr="0051445C">
              <w:rPr>
                <w:rFonts w:ascii="Arial" w:eastAsia="Times New Roman" w:hAnsi="Arial" w:cs="Arial"/>
                <w:iCs/>
                <w:sz w:val="24"/>
                <w:szCs w:val="24"/>
                <w:lang w:eastAsia="en-GB"/>
              </w:rPr>
              <w:t xml:space="preserve">, </w:t>
            </w:r>
            <w:proofErr w:type="spellStart"/>
            <w:r w:rsidRPr="0051445C">
              <w:rPr>
                <w:rFonts w:ascii="Arial" w:eastAsia="Times New Roman" w:hAnsi="Arial" w:cs="Arial"/>
                <w:iCs/>
                <w:sz w:val="24"/>
                <w:szCs w:val="24"/>
                <w:lang w:eastAsia="en-GB"/>
              </w:rPr>
              <w:t>yn</w:t>
            </w:r>
            <w:proofErr w:type="spellEnd"/>
            <w:r w:rsidRPr="0051445C">
              <w:rPr>
                <w:rFonts w:ascii="Arial" w:eastAsia="Times New Roman" w:hAnsi="Arial" w:cs="Arial"/>
                <w:iCs/>
                <w:sz w:val="24"/>
                <w:szCs w:val="24"/>
                <w:lang w:eastAsia="en-GB"/>
              </w:rPr>
              <w:t xml:space="preserve"> </w:t>
            </w:r>
            <w:proofErr w:type="spellStart"/>
            <w:r w:rsidRPr="0051445C">
              <w:rPr>
                <w:rFonts w:ascii="Arial" w:eastAsia="Times New Roman" w:hAnsi="Arial" w:cs="Arial"/>
                <w:iCs/>
                <w:sz w:val="24"/>
                <w:szCs w:val="24"/>
                <w:lang w:eastAsia="en-GB"/>
              </w:rPr>
              <w:t>ystod</w:t>
            </w:r>
            <w:proofErr w:type="spellEnd"/>
            <w:r w:rsidRPr="0051445C">
              <w:rPr>
                <w:rFonts w:ascii="Arial" w:eastAsia="Times New Roman" w:hAnsi="Arial" w:cs="Arial"/>
                <w:iCs/>
                <w:sz w:val="24"/>
                <w:szCs w:val="24"/>
                <w:lang w:eastAsia="en-GB"/>
              </w:rPr>
              <w:t xml:space="preserve"> </w:t>
            </w:r>
            <w:proofErr w:type="spellStart"/>
            <w:r w:rsidRPr="0051445C">
              <w:rPr>
                <w:rFonts w:ascii="Arial" w:eastAsia="Times New Roman" w:hAnsi="Arial" w:cs="Arial"/>
                <w:iCs/>
                <w:sz w:val="24"/>
                <w:szCs w:val="24"/>
                <w:lang w:eastAsia="en-GB"/>
              </w:rPr>
              <w:t>eich</w:t>
            </w:r>
            <w:proofErr w:type="spellEnd"/>
            <w:r w:rsidRPr="0051445C">
              <w:rPr>
                <w:rFonts w:ascii="Arial" w:eastAsia="Times New Roman" w:hAnsi="Arial" w:cs="Arial"/>
                <w:iCs/>
                <w:sz w:val="24"/>
                <w:szCs w:val="24"/>
                <w:lang w:eastAsia="en-GB"/>
              </w:rPr>
              <w:t xml:space="preserve"> </w:t>
            </w:r>
            <w:proofErr w:type="spellStart"/>
            <w:r w:rsidRPr="0051445C">
              <w:rPr>
                <w:rFonts w:ascii="Arial" w:eastAsia="Times New Roman" w:hAnsi="Arial" w:cs="Arial"/>
                <w:iCs/>
                <w:sz w:val="24"/>
                <w:szCs w:val="24"/>
                <w:lang w:eastAsia="en-GB"/>
              </w:rPr>
              <w:t>cyflwyniad</w:t>
            </w:r>
            <w:proofErr w:type="spellEnd"/>
            <w:r w:rsidRPr="0051445C">
              <w:rPr>
                <w:rFonts w:ascii="Arial" w:eastAsia="Times New Roman" w:hAnsi="Arial" w:cs="Arial"/>
                <w:iCs/>
                <w:sz w:val="24"/>
                <w:szCs w:val="24"/>
                <w:lang w:eastAsia="en-GB"/>
              </w:rPr>
              <w:t xml:space="preserve"> – 5 marc  (Marc </w:t>
            </w:r>
            <w:proofErr w:type="spellStart"/>
            <w:r w:rsidRPr="0051445C">
              <w:rPr>
                <w:rFonts w:ascii="Arial" w:eastAsia="Times New Roman" w:hAnsi="Arial" w:cs="Arial"/>
                <w:iCs/>
                <w:sz w:val="24"/>
                <w:szCs w:val="24"/>
                <w:lang w:eastAsia="en-GB"/>
              </w:rPr>
              <w:t>Unigol</w:t>
            </w:r>
            <w:proofErr w:type="spellEnd"/>
            <w:r w:rsidRPr="0051445C">
              <w:rPr>
                <w:rFonts w:ascii="Arial" w:eastAsia="Times New Roman" w:hAnsi="Arial" w:cs="Arial"/>
                <w:iCs/>
                <w:sz w:val="24"/>
                <w:szCs w:val="24"/>
                <w:lang w:eastAsia="en-GB"/>
              </w:rPr>
              <w:t>)</w:t>
            </w:r>
          </w:p>
          <w:p w14:paraId="58AE0D5C" w14:textId="77777777" w:rsidR="00172B18" w:rsidRPr="0051445C" w:rsidRDefault="00172B18" w:rsidP="00E63D47">
            <w:pPr>
              <w:numPr>
                <w:ilvl w:val="0"/>
                <w:numId w:val="9"/>
              </w:numPr>
              <w:spacing w:after="120" w:line="240" w:lineRule="auto"/>
              <w:rPr>
                <w:rFonts w:ascii="Arial" w:eastAsia="Times New Roman" w:hAnsi="Arial" w:cs="Arial"/>
                <w:iCs/>
                <w:sz w:val="24"/>
                <w:szCs w:val="24"/>
                <w:lang w:eastAsia="en-GB"/>
              </w:rPr>
            </w:pPr>
            <w:proofErr w:type="spellStart"/>
            <w:r w:rsidRPr="0051445C">
              <w:rPr>
                <w:rFonts w:ascii="Arial" w:eastAsia="Times New Roman" w:hAnsi="Arial" w:cs="Arial"/>
                <w:iCs/>
                <w:sz w:val="24"/>
                <w:szCs w:val="24"/>
                <w:lang w:eastAsia="en-GB"/>
              </w:rPr>
              <w:t>Rhestr</w:t>
            </w:r>
            <w:proofErr w:type="spellEnd"/>
            <w:r w:rsidRPr="0051445C">
              <w:rPr>
                <w:rFonts w:ascii="Arial" w:eastAsia="Times New Roman" w:hAnsi="Arial" w:cs="Arial"/>
                <w:iCs/>
                <w:sz w:val="24"/>
                <w:szCs w:val="24"/>
                <w:lang w:eastAsia="en-GB"/>
              </w:rPr>
              <w:t xml:space="preserve"> </w:t>
            </w:r>
            <w:proofErr w:type="spellStart"/>
            <w:r w:rsidRPr="0051445C">
              <w:rPr>
                <w:rFonts w:ascii="Arial" w:eastAsia="Times New Roman" w:hAnsi="Arial" w:cs="Arial"/>
                <w:iCs/>
                <w:sz w:val="24"/>
                <w:szCs w:val="24"/>
                <w:lang w:eastAsia="en-GB"/>
              </w:rPr>
              <w:t>Cyfeirnodi</w:t>
            </w:r>
            <w:proofErr w:type="spellEnd"/>
            <w:r w:rsidRPr="0051445C">
              <w:rPr>
                <w:rFonts w:ascii="Arial" w:eastAsia="Times New Roman" w:hAnsi="Arial" w:cs="Arial"/>
                <w:iCs/>
                <w:sz w:val="24"/>
                <w:szCs w:val="24"/>
                <w:lang w:eastAsia="en-GB"/>
              </w:rPr>
              <w:t xml:space="preserve"> </w:t>
            </w:r>
            <w:proofErr w:type="spellStart"/>
            <w:r w:rsidRPr="0051445C">
              <w:rPr>
                <w:rFonts w:ascii="Arial" w:eastAsia="Times New Roman" w:hAnsi="Arial" w:cs="Arial"/>
                <w:iCs/>
                <w:sz w:val="24"/>
                <w:szCs w:val="24"/>
                <w:lang w:eastAsia="en-GB"/>
              </w:rPr>
              <w:t>cywir</w:t>
            </w:r>
            <w:proofErr w:type="spellEnd"/>
            <w:r w:rsidRPr="0051445C">
              <w:rPr>
                <w:rFonts w:ascii="Arial" w:eastAsia="Times New Roman" w:hAnsi="Arial" w:cs="Arial"/>
                <w:iCs/>
                <w:sz w:val="24"/>
                <w:szCs w:val="24"/>
                <w:lang w:eastAsia="en-GB"/>
              </w:rPr>
              <w:t xml:space="preserve"> – 5 marc   (Marc </w:t>
            </w:r>
            <w:proofErr w:type="spellStart"/>
            <w:r w:rsidRPr="0051445C">
              <w:rPr>
                <w:rFonts w:ascii="Arial" w:eastAsia="Times New Roman" w:hAnsi="Arial" w:cs="Arial"/>
                <w:iCs/>
                <w:sz w:val="24"/>
                <w:szCs w:val="24"/>
                <w:lang w:eastAsia="en-GB"/>
              </w:rPr>
              <w:t>Grŵp</w:t>
            </w:r>
            <w:proofErr w:type="spellEnd"/>
            <w:r w:rsidRPr="0051445C">
              <w:rPr>
                <w:rFonts w:ascii="Arial" w:eastAsia="Times New Roman" w:hAnsi="Arial" w:cs="Arial"/>
                <w:iCs/>
                <w:sz w:val="24"/>
                <w:szCs w:val="24"/>
                <w:lang w:eastAsia="en-GB"/>
              </w:rPr>
              <w:t>)</w:t>
            </w:r>
          </w:p>
        </w:tc>
        <w:tc>
          <w:tcPr>
            <w:tcW w:w="416" w:type="pct"/>
            <w:tcBorders>
              <w:top w:val="single" w:sz="4" w:space="0" w:color="auto"/>
              <w:left w:val="single" w:sz="4" w:space="0" w:color="auto"/>
              <w:bottom w:val="nil"/>
              <w:right w:val="single" w:sz="4" w:space="0" w:color="auto"/>
            </w:tcBorders>
          </w:tcPr>
          <w:p w14:paraId="28435CDD"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3B4E46FA"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r>
      <w:tr w:rsidR="00172B18" w:rsidRPr="00DE77E3" w14:paraId="00D27C07"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92DE289" w14:textId="77777777" w:rsidR="00172B18" w:rsidRPr="0051445C" w:rsidRDefault="00172B18" w:rsidP="00E63D47">
            <w:pPr>
              <w:spacing w:after="0" w:line="240" w:lineRule="auto"/>
              <w:rPr>
                <w:rFonts w:ascii="Arial" w:eastAsia="Times New Roman" w:hAnsi="Arial" w:cs="Arial"/>
                <w:sz w:val="24"/>
                <w:szCs w:val="24"/>
                <w:lang w:eastAsia="en-GB"/>
              </w:rPr>
            </w:pPr>
          </w:p>
        </w:tc>
        <w:tc>
          <w:tcPr>
            <w:tcW w:w="416" w:type="pct"/>
            <w:tcBorders>
              <w:top w:val="nil"/>
              <w:left w:val="single" w:sz="4" w:space="0" w:color="auto"/>
              <w:bottom w:val="single" w:sz="4" w:space="0" w:color="auto"/>
              <w:right w:val="single" w:sz="4" w:space="0" w:color="auto"/>
            </w:tcBorders>
          </w:tcPr>
          <w:p w14:paraId="40585159" w14:textId="77777777" w:rsidR="00172B18" w:rsidRPr="0051445C" w:rsidRDefault="00172B18" w:rsidP="00E63D47">
            <w:pPr>
              <w:spacing w:after="0" w:line="240" w:lineRule="auto"/>
              <w:jc w:val="center"/>
              <w:rPr>
                <w:rFonts w:ascii="Arial" w:eastAsia="Times New Roman" w:hAnsi="Arial" w:cs="Arial"/>
                <w:sz w:val="24"/>
                <w:szCs w:val="24"/>
                <w:lang w:eastAsia="en-GB"/>
              </w:rPr>
            </w:pPr>
            <w:r w:rsidRPr="0051445C">
              <w:rPr>
                <w:rFonts w:ascii="Arial" w:eastAsia="Times New Roman" w:hAnsi="Arial" w:cs="Arial"/>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735AA49" w14:textId="77777777" w:rsidR="00172B18" w:rsidRPr="0051445C" w:rsidRDefault="00172B18" w:rsidP="00E63D47">
            <w:pPr>
              <w:spacing w:after="0" w:line="240" w:lineRule="auto"/>
              <w:rPr>
                <w:rFonts w:ascii="Arial" w:eastAsia="Times New Roman" w:hAnsi="Arial" w:cs="Arial"/>
                <w:sz w:val="24"/>
                <w:szCs w:val="24"/>
                <w:lang w:eastAsia="en-GB"/>
              </w:rPr>
            </w:pPr>
          </w:p>
        </w:tc>
      </w:tr>
      <w:tr w:rsidR="00172B18" w:rsidRPr="00DE77E3" w14:paraId="7A06FAC9"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5ECD34A" w14:textId="77777777" w:rsidR="00172B18" w:rsidRPr="0051445C" w:rsidRDefault="00172B18" w:rsidP="00E63D47">
            <w:pPr>
              <w:spacing w:after="0" w:line="240" w:lineRule="auto"/>
              <w:rPr>
                <w:rFonts w:ascii="Arial" w:eastAsia="Times New Roman" w:hAnsi="Arial" w:cs="Arial"/>
                <w:b/>
                <w:sz w:val="24"/>
                <w:szCs w:val="24"/>
                <w:lang w:eastAsia="en-GB"/>
              </w:rPr>
            </w:pPr>
            <w:r w:rsidRPr="0051445C">
              <w:rPr>
                <w:rFonts w:ascii="Arial" w:eastAsia="Times New Roman" w:hAnsi="Arial" w:cs="Arial"/>
                <w:b/>
                <w:sz w:val="24"/>
                <w:szCs w:val="24"/>
                <w:lang w:eastAsia="en-GB"/>
              </w:rPr>
              <w:t xml:space="preserve">2. </w:t>
            </w:r>
            <w:r w:rsidRPr="0051445C">
              <w:rPr>
                <w:rFonts w:ascii="Arial" w:eastAsia="Times New Roman" w:hAnsi="Arial" w:cs="Arial"/>
                <w:b/>
                <w:sz w:val="24"/>
                <w:szCs w:val="24"/>
                <w:lang w:val="cy-GB" w:eastAsia="en-GB"/>
              </w:rPr>
              <w:t>Sgiliau Gwybodaeth a Dealltwriaeth</w:t>
            </w:r>
          </w:p>
          <w:p w14:paraId="097280F3" w14:textId="77777777" w:rsidR="00172B18" w:rsidRPr="0051445C" w:rsidRDefault="00172B18" w:rsidP="00E63D47">
            <w:pPr>
              <w:spacing w:after="120" w:line="240" w:lineRule="auto"/>
              <w:rPr>
                <w:rFonts w:ascii="Arial" w:eastAsia="Times New Roman" w:hAnsi="Arial" w:cs="Arial"/>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08C998B3"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F3BF84"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r>
      <w:tr w:rsidR="00172B18" w:rsidRPr="001B4729" w14:paraId="7A9533B0"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8CFF2A4" w14:textId="77777777" w:rsidR="00172B18" w:rsidRPr="0051445C" w:rsidRDefault="00172B18" w:rsidP="00E63D47">
            <w:pPr>
              <w:spacing w:after="120" w:line="240" w:lineRule="auto"/>
              <w:rPr>
                <w:rFonts w:ascii="Arial" w:eastAsia="Times New Roman" w:hAnsi="Arial" w:cs="Arial"/>
                <w:i/>
                <w:sz w:val="24"/>
                <w:szCs w:val="24"/>
                <w:lang w:val="cy-GB" w:eastAsia="en-GB"/>
              </w:rPr>
            </w:pPr>
            <w:r w:rsidRPr="0051445C">
              <w:rPr>
                <w:rFonts w:ascii="Arial" w:eastAsia="Times New Roman" w:hAnsi="Arial" w:cs="Arial"/>
                <w:b/>
                <w:i/>
                <w:sz w:val="24"/>
                <w:szCs w:val="24"/>
                <w:lang w:val="cy-GB" w:eastAsia="en-GB"/>
              </w:rPr>
              <w:t xml:space="preserve">Cynnwys y drafodaeth </w:t>
            </w:r>
            <w:r w:rsidRPr="0051445C">
              <w:rPr>
                <w:rFonts w:ascii="Arial" w:eastAsia="Times New Roman" w:hAnsi="Arial" w:cs="Arial"/>
                <w:i/>
                <w:sz w:val="24"/>
                <w:szCs w:val="24"/>
                <w:lang w:val="cy-GB" w:eastAsia="en-GB"/>
              </w:rPr>
              <w:t>(Marc grŵp)</w:t>
            </w:r>
          </w:p>
          <w:p w14:paraId="5C9C8712" w14:textId="77777777" w:rsidR="00172B18" w:rsidRPr="0051445C" w:rsidRDefault="00172B18" w:rsidP="00E63D47">
            <w:pPr>
              <w:spacing w:after="120" w:line="240" w:lineRule="auto"/>
              <w:rPr>
                <w:rFonts w:ascii="Arial" w:eastAsia="Times New Roman" w:hAnsi="Arial" w:cs="Arial"/>
                <w:sz w:val="24"/>
                <w:szCs w:val="24"/>
                <w:lang w:val="cy-GB" w:eastAsia="en-GB"/>
              </w:rPr>
            </w:pPr>
            <w:r w:rsidRPr="0051445C">
              <w:rPr>
                <w:rFonts w:ascii="Arial" w:eastAsia="Calibri" w:hAnsi="Arial" w:cs="Arial"/>
                <w:bCs/>
                <w:iCs/>
                <w:sz w:val="24"/>
                <w:szCs w:val="24"/>
                <w:lang w:val="cy-GB" w:eastAsia="en-US"/>
              </w:rPr>
              <w:t>Tystiolaeth eich bod wedi dangos dealltwriaeth dwfn a chlir o bwysigrwydd cyflwyno cyfarfod staff effeithiol o dan arweinyddiaeth clir. Dewis addas o faterion a ddewiswyd ar gyfer y drafodaeth sydd yn dangos dealltwriaeth y grŵp cyfan i ddeddfwriaeth, gofynion statudol a rheoliadau cyfredol.</w:t>
            </w:r>
          </w:p>
        </w:tc>
        <w:tc>
          <w:tcPr>
            <w:tcW w:w="416" w:type="pct"/>
            <w:tcBorders>
              <w:top w:val="single" w:sz="4" w:space="0" w:color="auto"/>
              <w:left w:val="single" w:sz="4" w:space="0" w:color="auto"/>
              <w:bottom w:val="nil"/>
              <w:right w:val="single" w:sz="4" w:space="0" w:color="auto"/>
            </w:tcBorders>
          </w:tcPr>
          <w:p w14:paraId="7BF6A35D" w14:textId="77777777" w:rsidR="00172B18" w:rsidRPr="0051445C" w:rsidRDefault="00172B18" w:rsidP="00E63D47">
            <w:pPr>
              <w:spacing w:after="0" w:line="240" w:lineRule="auto"/>
              <w:jc w:val="center"/>
              <w:rPr>
                <w:rFonts w:ascii="Arial" w:eastAsia="Times New Roman" w:hAnsi="Arial" w:cs="Arial"/>
                <w:sz w:val="24"/>
                <w:szCs w:val="24"/>
                <w:lang w:val="cy-GB"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3FE62138" w14:textId="77777777" w:rsidR="00172B18" w:rsidRPr="0051445C" w:rsidRDefault="00172B18" w:rsidP="00E63D47">
            <w:pPr>
              <w:spacing w:after="0" w:line="240" w:lineRule="auto"/>
              <w:jc w:val="center"/>
              <w:rPr>
                <w:rFonts w:ascii="Arial" w:eastAsia="Times New Roman" w:hAnsi="Arial" w:cs="Arial"/>
                <w:sz w:val="24"/>
                <w:szCs w:val="24"/>
                <w:lang w:val="cy-GB" w:eastAsia="en-GB"/>
              </w:rPr>
            </w:pPr>
          </w:p>
        </w:tc>
      </w:tr>
      <w:tr w:rsidR="00172B18" w:rsidRPr="00DE77E3" w14:paraId="6A123BF3"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8ECD8AE" w14:textId="77777777" w:rsidR="00172B18" w:rsidRPr="0051445C" w:rsidRDefault="00172B18" w:rsidP="00E63D47">
            <w:pPr>
              <w:spacing w:after="0" w:line="240" w:lineRule="auto"/>
              <w:rPr>
                <w:rFonts w:ascii="Arial" w:eastAsia="Times New Roman" w:hAnsi="Arial" w:cs="Arial"/>
                <w:sz w:val="24"/>
                <w:szCs w:val="24"/>
                <w:lang w:val="cy-GB" w:eastAsia="en-GB"/>
              </w:rPr>
            </w:pPr>
          </w:p>
        </w:tc>
        <w:tc>
          <w:tcPr>
            <w:tcW w:w="416" w:type="pct"/>
            <w:tcBorders>
              <w:top w:val="nil"/>
              <w:left w:val="single" w:sz="4" w:space="0" w:color="auto"/>
              <w:bottom w:val="single" w:sz="4" w:space="0" w:color="auto"/>
              <w:right w:val="single" w:sz="4" w:space="0" w:color="auto"/>
            </w:tcBorders>
          </w:tcPr>
          <w:p w14:paraId="41415ADC" w14:textId="77777777" w:rsidR="00172B18" w:rsidRPr="0051445C" w:rsidRDefault="00172B18" w:rsidP="00E63D47">
            <w:pPr>
              <w:spacing w:after="0" w:line="240" w:lineRule="auto"/>
              <w:jc w:val="center"/>
              <w:rPr>
                <w:rFonts w:ascii="Arial" w:eastAsia="Times New Roman" w:hAnsi="Arial" w:cs="Arial"/>
                <w:sz w:val="24"/>
                <w:szCs w:val="24"/>
                <w:lang w:eastAsia="en-GB"/>
              </w:rPr>
            </w:pPr>
            <w:r w:rsidRPr="0051445C">
              <w:rPr>
                <w:rFonts w:ascii="Arial" w:eastAsia="Times New Roman" w:hAnsi="Arial" w:cs="Arial"/>
                <w:sz w:val="24"/>
                <w:szCs w:val="24"/>
                <w:lang w:eastAsia="en-GB"/>
              </w:rPr>
              <w:t>40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4786FD" w14:textId="77777777" w:rsidR="00172B18" w:rsidRPr="0051445C" w:rsidRDefault="00172B18" w:rsidP="00E63D47">
            <w:pPr>
              <w:spacing w:after="0" w:line="240" w:lineRule="auto"/>
              <w:rPr>
                <w:rFonts w:ascii="Arial" w:eastAsia="Times New Roman" w:hAnsi="Arial" w:cs="Arial"/>
                <w:sz w:val="24"/>
                <w:szCs w:val="24"/>
                <w:lang w:eastAsia="en-GB"/>
              </w:rPr>
            </w:pPr>
          </w:p>
        </w:tc>
      </w:tr>
      <w:tr w:rsidR="00172B18" w:rsidRPr="00DE77E3" w14:paraId="122CCB2F"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892C147" w14:textId="77777777" w:rsidR="00172B18" w:rsidRPr="0051445C" w:rsidRDefault="00172B18" w:rsidP="00E63D47">
            <w:pPr>
              <w:spacing w:after="0" w:line="240" w:lineRule="auto"/>
              <w:rPr>
                <w:rFonts w:ascii="Arial" w:eastAsia="Times New Roman" w:hAnsi="Arial" w:cs="Arial"/>
                <w:b/>
                <w:sz w:val="24"/>
                <w:szCs w:val="24"/>
                <w:lang w:eastAsia="en-GB"/>
              </w:rPr>
            </w:pPr>
            <w:r w:rsidRPr="0051445C">
              <w:rPr>
                <w:rFonts w:ascii="Arial" w:eastAsia="Times New Roman" w:hAnsi="Arial" w:cs="Arial"/>
                <w:b/>
                <w:sz w:val="24"/>
                <w:szCs w:val="24"/>
                <w:lang w:eastAsia="en-GB"/>
              </w:rPr>
              <w:t xml:space="preserve">3. </w:t>
            </w:r>
            <w:r w:rsidRPr="0051445C">
              <w:rPr>
                <w:rFonts w:ascii="Arial" w:eastAsia="Times New Roman" w:hAnsi="Arial" w:cs="Arial"/>
                <w:b/>
                <w:sz w:val="24"/>
                <w:szCs w:val="24"/>
                <w:lang w:val="cy-GB" w:eastAsia="en-GB"/>
              </w:rPr>
              <w:t>Sgiliau Gwybyddol a Deallusol</w:t>
            </w:r>
          </w:p>
          <w:p w14:paraId="110DB622" w14:textId="77777777" w:rsidR="00172B18" w:rsidRPr="0051445C" w:rsidRDefault="00172B18" w:rsidP="00E63D47">
            <w:pPr>
              <w:spacing w:after="120" w:line="240" w:lineRule="auto"/>
              <w:rPr>
                <w:rFonts w:ascii="Arial" w:eastAsia="Times New Roman" w:hAnsi="Arial" w:cs="Arial"/>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5610FB0F"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47C5DF1"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r>
      <w:tr w:rsidR="00172B18" w:rsidRPr="00A910D5" w14:paraId="513EC179"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B7B7B60" w14:textId="77777777" w:rsidR="00172B18" w:rsidRPr="0051445C" w:rsidRDefault="00172B18" w:rsidP="00E63D47">
            <w:pPr>
              <w:spacing w:after="120" w:line="240" w:lineRule="auto"/>
              <w:rPr>
                <w:rFonts w:ascii="Arial" w:eastAsia="Times New Roman" w:hAnsi="Arial" w:cs="Arial"/>
                <w:sz w:val="24"/>
                <w:szCs w:val="24"/>
                <w:lang w:val="cy-GB" w:eastAsia="en-GB"/>
              </w:rPr>
            </w:pPr>
            <w:r w:rsidRPr="0051445C">
              <w:rPr>
                <w:rFonts w:ascii="Arial" w:hAnsi="Arial" w:cs="Arial"/>
                <w:b/>
                <w:sz w:val="24"/>
                <w:szCs w:val="24"/>
                <w:lang w:val="cy-GB"/>
              </w:rPr>
              <w:t xml:space="preserve">Marc Unigol: </w:t>
            </w:r>
            <w:r w:rsidRPr="0051445C">
              <w:rPr>
                <w:rFonts w:ascii="Arial" w:hAnsi="Arial" w:cs="Arial"/>
                <w:sz w:val="24"/>
                <w:szCs w:val="24"/>
                <w:lang w:val="cy-GB"/>
              </w:rPr>
              <w:t>Tystiolaeth o gysylltiadau i ddeddfwriaeth, gofynion statudol a rhaglenni cenedlaethol sydd yn addas ac yn gyfredol.</w:t>
            </w:r>
          </w:p>
        </w:tc>
        <w:tc>
          <w:tcPr>
            <w:tcW w:w="416" w:type="pct"/>
            <w:tcBorders>
              <w:top w:val="single" w:sz="4" w:space="0" w:color="auto"/>
              <w:left w:val="single" w:sz="4" w:space="0" w:color="auto"/>
              <w:bottom w:val="nil"/>
              <w:right w:val="single" w:sz="4" w:space="0" w:color="auto"/>
            </w:tcBorders>
          </w:tcPr>
          <w:p w14:paraId="2B38FFA6" w14:textId="77777777" w:rsidR="00172B18" w:rsidRPr="0051445C" w:rsidRDefault="00172B18" w:rsidP="00E63D47">
            <w:pPr>
              <w:spacing w:after="0" w:line="240" w:lineRule="auto"/>
              <w:jc w:val="center"/>
              <w:rPr>
                <w:rFonts w:ascii="Arial" w:eastAsia="Times New Roman" w:hAnsi="Arial" w:cs="Arial"/>
                <w:sz w:val="24"/>
                <w:szCs w:val="24"/>
                <w:lang w:val="cy-GB"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44B43AC0" w14:textId="77777777" w:rsidR="00172B18" w:rsidRPr="0051445C" w:rsidRDefault="00172B18" w:rsidP="00E63D47">
            <w:pPr>
              <w:spacing w:after="0" w:line="240" w:lineRule="auto"/>
              <w:jc w:val="center"/>
              <w:rPr>
                <w:rFonts w:ascii="Arial" w:eastAsia="Times New Roman" w:hAnsi="Arial" w:cs="Arial"/>
                <w:sz w:val="24"/>
                <w:szCs w:val="24"/>
                <w:lang w:val="cy-GB" w:eastAsia="en-GB"/>
              </w:rPr>
            </w:pPr>
          </w:p>
        </w:tc>
      </w:tr>
      <w:tr w:rsidR="00172B18" w:rsidRPr="00DE77E3" w14:paraId="518C4612"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F91241C" w14:textId="77777777" w:rsidR="00172B18" w:rsidRPr="0051445C" w:rsidRDefault="00172B18" w:rsidP="00E63D47">
            <w:pPr>
              <w:spacing w:after="0" w:line="240" w:lineRule="auto"/>
              <w:rPr>
                <w:rFonts w:ascii="Arial" w:eastAsia="Times New Roman" w:hAnsi="Arial" w:cs="Arial"/>
                <w:sz w:val="24"/>
                <w:szCs w:val="24"/>
                <w:lang w:val="cy-GB" w:eastAsia="en-GB"/>
              </w:rPr>
            </w:pPr>
          </w:p>
        </w:tc>
        <w:tc>
          <w:tcPr>
            <w:tcW w:w="416" w:type="pct"/>
            <w:tcBorders>
              <w:top w:val="nil"/>
              <w:left w:val="single" w:sz="4" w:space="0" w:color="auto"/>
              <w:bottom w:val="single" w:sz="4" w:space="0" w:color="auto"/>
              <w:right w:val="single" w:sz="4" w:space="0" w:color="auto"/>
            </w:tcBorders>
          </w:tcPr>
          <w:p w14:paraId="2E232841" w14:textId="77777777" w:rsidR="00172B18" w:rsidRPr="0051445C" w:rsidRDefault="00172B18" w:rsidP="00E63D47">
            <w:pPr>
              <w:spacing w:after="0" w:line="240" w:lineRule="auto"/>
              <w:jc w:val="center"/>
              <w:rPr>
                <w:rFonts w:ascii="Arial" w:eastAsia="Times New Roman" w:hAnsi="Arial" w:cs="Arial"/>
                <w:sz w:val="24"/>
                <w:szCs w:val="24"/>
                <w:lang w:eastAsia="en-GB"/>
              </w:rPr>
            </w:pPr>
            <w:r w:rsidRPr="0051445C">
              <w:rPr>
                <w:rFonts w:ascii="Arial" w:eastAsia="Times New Roman" w:hAnsi="Arial" w:cs="Arial"/>
                <w:sz w:val="24"/>
                <w:szCs w:val="24"/>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5CC169D" w14:textId="77777777" w:rsidR="00172B18" w:rsidRPr="0051445C" w:rsidRDefault="00172B18" w:rsidP="00E63D47">
            <w:pPr>
              <w:spacing w:after="0" w:line="240" w:lineRule="auto"/>
              <w:rPr>
                <w:rFonts w:ascii="Arial" w:eastAsia="Times New Roman" w:hAnsi="Arial" w:cs="Arial"/>
                <w:sz w:val="24"/>
                <w:szCs w:val="24"/>
                <w:lang w:eastAsia="en-GB"/>
              </w:rPr>
            </w:pPr>
          </w:p>
        </w:tc>
      </w:tr>
      <w:tr w:rsidR="00172B18" w:rsidRPr="00DE77E3" w14:paraId="3203C859"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D6913DB" w14:textId="77777777" w:rsidR="00172B18" w:rsidRPr="0051445C" w:rsidRDefault="00172B18" w:rsidP="00E63D47">
            <w:pPr>
              <w:spacing w:after="0" w:line="240" w:lineRule="auto"/>
              <w:rPr>
                <w:rFonts w:ascii="Arial" w:eastAsia="Times New Roman" w:hAnsi="Arial" w:cs="Arial"/>
                <w:b/>
                <w:sz w:val="24"/>
                <w:szCs w:val="24"/>
                <w:lang w:eastAsia="en-GB"/>
              </w:rPr>
            </w:pPr>
            <w:r w:rsidRPr="0051445C">
              <w:rPr>
                <w:rFonts w:ascii="Arial" w:eastAsia="Times New Roman" w:hAnsi="Arial" w:cs="Arial"/>
                <w:b/>
                <w:sz w:val="24"/>
                <w:szCs w:val="24"/>
                <w:lang w:eastAsia="en-GB"/>
              </w:rPr>
              <w:t xml:space="preserve">4. </w:t>
            </w:r>
            <w:r w:rsidRPr="0051445C">
              <w:rPr>
                <w:rFonts w:ascii="Arial" w:eastAsia="Times New Roman" w:hAnsi="Arial" w:cs="Arial"/>
                <w:b/>
                <w:sz w:val="24"/>
                <w:szCs w:val="24"/>
                <w:lang w:val="cy-GB" w:eastAsia="en-GB"/>
              </w:rPr>
              <w:t xml:space="preserve">Sgiliau Cymhwyso Ymarferol </w:t>
            </w:r>
          </w:p>
          <w:p w14:paraId="132B80F1" w14:textId="77777777" w:rsidR="00172B18" w:rsidRPr="0051445C" w:rsidRDefault="00172B18" w:rsidP="00E63D47">
            <w:pPr>
              <w:spacing w:after="120" w:line="240" w:lineRule="auto"/>
              <w:rPr>
                <w:rFonts w:ascii="Arial" w:eastAsia="Times New Roman" w:hAnsi="Arial" w:cs="Arial"/>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06FE62DD"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8236C6F"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r>
      <w:tr w:rsidR="00172B18" w:rsidRPr="00DE77E3" w14:paraId="52E0BFAE"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629D8FF" w14:textId="77777777" w:rsidR="00172B18" w:rsidRPr="0051445C" w:rsidRDefault="00172B18" w:rsidP="00E63D47">
            <w:pPr>
              <w:rPr>
                <w:rFonts w:ascii="Arial" w:hAnsi="Arial" w:cs="Arial"/>
                <w:b/>
                <w:sz w:val="24"/>
                <w:szCs w:val="24"/>
                <w:lang w:val="cy-GB"/>
              </w:rPr>
            </w:pPr>
            <w:r w:rsidRPr="0051445C">
              <w:rPr>
                <w:rFonts w:ascii="Arial" w:hAnsi="Arial" w:cs="Arial"/>
                <w:b/>
                <w:sz w:val="24"/>
                <w:szCs w:val="24"/>
                <w:lang w:val="cy-GB"/>
              </w:rPr>
              <w:t xml:space="preserve">Marc Unigol: cyfraniad unigol </w:t>
            </w:r>
          </w:p>
          <w:p w14:paraId="1E76803C" w14:textId="77777777" w:rsidR="00172B18" w:rsidRPr="0051445C" w:rsidRDefault="00172B18" w:rsidP="00E63D47">
            <w:pPr>
              <w:spacing w:after="120" w:line="240" w:lineRule="auto"/>
              <w:rPr>
                <w:rFonts w:ascii="Arial" w:eastAsia="Times New Roman" w:hAnsi="Arial" w:cs="Arial"/>
                <w:sz w:val="24"/>
                <w:szCs w:val="24"/>
                <w:lang w:eastAsia="en-GB"/>
              </w:rPr>
            </w:pPr>
            <w:r w:rsidRPr="0051445C">
              <w:rPr>
                <w:rFonts w:ascii="Arial" w:hAnsi="Arial" w:cs="Arial"/>
                <w:sz w:val="24"/>
                <w:szCs w:val="24"/>
                <w:lang w:val="cy-GB"/>
              </w:rPr>
              <w:t>Tystiolaeth eich bod wedi dangos gallu unigol i gyfrannu i’r trafodaeth grŵp. Tystiolaeth o ymchwil a dealltwriaeth personol o’r materion a drafodwyd.</w:t>
            </w:r>
          </w:p>
        </w:tc>
        <w:tc>
          <w:tcPr>
            <w:tcW w:w="416" w:type="pct"/>
            <w:tcBorders>
              <w:top w:val="single" w:sz="4" w:space="0" w:color="auto"/>
              <w:left w:val="single" w:sz="4" w:space="0" w:color="auto"/>
              <w:bottom w:val="nil"/>
              <w:right w:val="single" w:sz="4" w:space="0" w:color="auto"/>
            </w:tcBorders>
          </w:tcPr>
          <w:p w14:paraId="43225038"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166C46B1"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r>
      <w:tr w:rsidR="00172B18" w:rsidRPr="00DE77E3" w14:paraId="740AB7DF"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32645B7" w14:textId="77777777" w:rsidR="00172B18" w:rsidRPr="0051445C" w:rsidRDefault="00172B18" w:rsidP="00E63D47">
            <w:pPr>
              <w:spacing w:after="0" w:line="240" w:lineRule="auto"/>
              <w:rPr>
                <w:rFonts w:ascii="Arial" w:eastAsia="Times New Roman" w:hAnsi="Arial" w:cs="Arial"/>
                <w:sz w:val="24"/>
                <w:szCs w:val="24"/>
                <w:lang w:eastAsia="en-GB"/>
              </w:rPr>
            </w:pPr>
          </w:p>
        </w:tc>
        <w:tc>
          <w:tcPr>
            <w:tcW w:w="416" w:type="pct"/>
            <w:tcBorders>
              <w:top w:val="nil"/>
              <w:left w:val="single" w:sz="4" w:space="0" w:color="auto"/>
              <w:bottom w:val="single" w:sz="4" w:space="0" w:color="auto"/>
              <w:right w:val="single" w:sz="4" w:space="0" w:color="auto"/>
            </w:tcBorders>
          </w:tcPr>
          <w:p w14:paraId="3E4D263E" w14:textId="77777777" w:rsidR="00172B18" w:rsidRPr="0051445C" w:rsidRDefault="00172B18" w:rsidP="00E63D47">
            <w:pPr>
              <w:spacing w:after="0" w:line="240" w:lineRule="auto"/>
              <w:jc w:val="center"/>
              <w:rPr>
                <w:rFonts w:ascii="Arial" w:eastAsia="Times New Roman" w:hAnsi="Arial" w:cs="Arial"/>
                <w:sz w:val="24"/>
                <w:szCs w:val="24"/>
                <w:lang w:eastAsia="en-GB"/>
              </w:rPr>
            </w:pPr>
            <w:r w:rsidRPr="0051445C">
              <w:rPr>
                <w:rFonts w:ascii="Arial" w:eastAsia="Times New Roman" w:hAnsi="Arial" w:cs="Arial"/>
                <w:sz w:val="24"/>
                <w:szCs w:val="24"/>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0C0EB2C" w14:textId="77777777" w:rsidR="00172B18" w:rsidRPr="0051445C" w:rsidRDefault="00172B18" w:rsidP="00E63D47">
            <w:pPr>
              <w:spacing w:after="0" w:line="240" w:lineRule="auto"/>
              <w:rPr>
                <w:rFonts w:ascii="Arial" w:eastAsia="Times New Roman" w:hAnsi="Arial" w:cs="Arial"/>
                <w:sz w:val="24"/>
                <w:szCs w:val="24"/>
                <w:lang w:eastAsia="en-GB"/>
              </w:rPr>
            </w:pPr>
          </w:p>
        </w:tc>
      </w:tr>
      <w:tr w:rsidR="00172B18" w:rsidRPr="00DE77E3" w14:paraId="156B84B5"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A3CCB63" w14:textId="77777777" w:rsidR="00172B18" w:rsidRPr="0051445C" w:rsidRDefault="00172B18" w:rsidP="00E63D47">
            <w:pPr>
              <w:spacing w:after="0" w:line="240" w:lineRule="auto"/>
              <w:rPr>
                <w:rFonts w:ascii="Arial" w:eastAsia="Times New Roman" w:hAnsi="Arial" w:cs="Arial"/>
                <w:b/>
                <w:sz w:val="24"/>
                <w:szCs w:val="24"/>
                <w:lang w:eastAsia="en-GB"/>
              </w:rPr>
            </w:pPr>
            <w:r w:rsidRPr="0051445C">
              <w:rPr>
                <w:rFonts w:ascii="Arial" w:eastAsia="Times New Roman" w:hAnsi="Arial" w:cs="Arial"/>
                <w:b/>
                <w:sz w:val="24"/>
                <w:szCs w:val="24"/>
                <w:lang w:eastAsia="en-GB"/>
              </w:rPr>
              <w:t xml:space="preserve">5. </w:t>
            </w:r>
            <w:r w:rsidRPr="0051445C">
              <w:rPr>
                <w:rFonts w:ascii="Arial" w:eastAsia="Times New Roman" w:hAnsi="Arial" w:cs="Arial"/>
                <w:b/>
                <w:sz w:val="24"/>
                <w:szCs w:val="24"/>
                <w:lang w:val="cy-GB" w:eastAsia="en-GB"/>
              </w:rPr>
              <w:t>Sgiliau Trosglwyddadwy ar gyfer Bywyd ac Arfer Proffesiynol</w:t>
            </w:r>
          </w:p>
          <w:p w14:paraId="69538C06" w14:textId="77777777" w:rsidR="00172B18" w:rsidRPr="0051445C" w:rsidRDefault="00172B18" w:rsidP="00E63D47">
            <w:pPr>
              <w:spacing w:after="120" w:line="240" w:lineRule="auto"/>
              <w:rPr>
                <w:rFonts w:ascii="Arial" w:eastAsia="Times New Roman" w:hAnsi="Arial" w:cs="Arial"/>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52FB412"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1BF3F9"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r>
      <w:tr w:rsidR="00172B18" w:rsidRPr="00DE77E3" w14:paraId="26255949"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8CEC0C9" w14:textId="77777777" w:rsidR="00172B18" w:rsidRPr="0051445C" w:rsidRDefault="00172B18" w:rsidP="00E63D47">
            <w:pPr>
              <w:rPr>
                <w:rFonts w:ascii="Arial" w:hAnsi="Arial" w:cs="Arial"/>
                <w:sz w:val="24"/>
                <w:szCs w:val="24"/>
                <w:lang w:val="cy-GB"/>
              </w:rPr>
            </w:pPr>
            <w:r w:rsidRPr="0051445C">
              <w:rPr>
                <w:rFonts w:ascii="Arial" w:hAnsi="Arial" w:cs="Arial"/>
                <w:b/>
                <w:sz w:val="24"/>
                <w:szCs w:val="24"/>
                <w:lang w:val="cy-GB"/>
              </w:rPr>
              <w:t>Marc Unigol: Sgiliau Cyflwyno</w:t>
            </w:r>
          </w:p>
          <w:p w14:paraId="0EC6BF3B" w14:textId="77777777" w:rsidR="00172B18" w:rsidRPr="0051445C" w:rsidRDefault="00172B18" w:rsidP="00E63D47">
            <w:pPr>
              <w:rPr>
                <w:rFonts w:ascii="Arial" w:hAnsi="Arial" w:cs="Arial"/>
                <w:bCs/>
                <w:sz w:val="24"/>
                <w:szCs w:val="24"/>
                <w:lang w:val="cy-GB"/>
              </w:rPr>
            </w:pPr>
            <w:r w:rsidRPr="0051445C">
              <w:rPr>
                <w:rFonts w:ascii="Arial" w:hAnsi="Arial" w:cs="Arial"/>
                <w:sz w:val="24"/>
                <w:szCs w:val="24"/>
                <w:lang w:val="cy-GB"/>
              </w:rPr>
              <w:t xml:space="preserve">Cyflwyniad naill ai drwy Microsoft </w:t>
            </w:r>
            <w:proofErr w:type="spellStart"/>
            <w:r w:rsidRPr="0051445C">
              <w:rPr>
                <w:rFonts w:ascii="Arial" w:hAnsi="Arial" w:cs="Arial"/>
                <w:sz w:val="24"/>
                <w:szCs w:val="24"/>
                <w:lang w:val="cy-GB"/>
              </w:rPr>
              <w:t>Teams</w:t>
            </w:r>
            <w:proofErr w:type="spellEnd"/>
            <w:r w:rsidRPr="0051445C">
              <w:rPr>
                <w:rFonts w:ascii="Arial" w:hAnsi="Arial" w:cs="Arial"/>
                <w:sz w:val="24"/>
                <w:szCs w:val="24"/>
                <w:lang w:val="cy-GB"/>
              </w:rPr>
              <w:t xml:space="preserve"> neu yn yr ystafell darlithio yn dangos eich sgiliau cyflwyno personol chi yn ogystal a’ch gallu i ymrwymo ac ymgysylltu ag aelodau eraill yn y grŵp. Tystiolaeth o gydweithio fel tîm. </w:t>
            </w:r>
          </w:p>
        </w:tc>
        <w:tc>
          <w:tcPr>
            <w:tcW w:w="416" w:type="pct"/>
            <w:tcBorders>
              <w:top w:val="single" w:sz="4" w:space="0" w:color="auto"/>
              <w:left w:val="single" w:sz="4" w:space="0" w:color="auto"/>
              <w:bottom w:val="nil"/>
              <w:right w:val="single" w:sz="4" w:space="0" w:color="auto"/>
            </w:tcBorders>
          </w:tcPr>
          <w:p w14:paraId="79A2F699"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7BDB4650" w14:textId="77777777" w:rsidR="00172B18" w:rsidRPr="0051445C" w:rsidRDefault="00172B18" w:rsidP="00E63D47">
            <w:pPr>
              <w:spacing w:after="0" w:line="240" w:lineRule="auto"/>
              <w:jc w:val="center"/>
              <w:rPr>
                <w:rFonts w:ascii="Arial" w:eastAsia="Times New Roman" w:hAnsi="Arial" w:cs="Arial"/>
                <w:sz w:val="24"/>
                <w:szCs w:val="24"/>
                <w:lang w:eastAsia="en-GB"/>
              </w:rPr>
            </w:pPr>
          </w:p>
        </w:tc>
      </w:tr>
      <w:tr w:rsidR="00172B18" w:rsidRPr="00DE77E3" w14:paraId="0A0BBBDD"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1DF007E" w14:textId="77777777" w:rsidR="00172B18" w:rsidRPr="00DE77E3" w:rsidRDefault="00172B18" w:rsidP="00E63D47">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63229360" w14:textId="77777777" w:rsidR="00172B18" w:rsidRPr="00DE77E3" w:rsidRDefault="00172B18" w:rsidP="00E63D47">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07CAD28" w14:textId="77777777" w:rsidR="00172B18" w:rsidRPr="00DE77E3" w:rsidRDefault="00172B18" w:rsidP="00E63D47">
            <w:pPr>
              <w:spacing w:after="0" w:line="240" w:lineRule="auto"/>
              <w:rPr>
                <w:rFonts w:ascii="Arial" w:eastAsia="Times New Roman" w:hAnsi="Arial" w:cs="Arial"/>
                <w:sz w:val="32"/>
                <w:szCs w:val="20"/>
                <w:lang w:eastAsia="en-GB"/>
              </w:rPr>
            </w:pPr>
          </w:p>
        </w:tc>
      </w:tr>
    </w:tbl>
    <w:p w14:paraId="7F32C913" w14:textId="77777777" w:rsidR="00172B18" w:rsidRPr="00DE77E3" w:rsidRDefault="00172B18" w:rsidP="00172B18">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172B18" w:rsidRPr="00DE77E3" w14:paraId="7435EEBE" w14:textId="77777777" w:rsidTr="00E63D47">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5A58DC28" w14:textId="77777777" w:rsidR="00172B18" w:rsidRPr="00DE77E3" w:rsidRDefault="00172B18" w:rsidP="00E63D47">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E02C6EC" w14:textId="77777777" w:rsidR="00172B18" w:rsidRPr="00DE77E3" w:rsidRDefault="00172B18"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6B95FDC9" w14:textId="77777777" w:rsidR="00172B18" w:rsidRPr="00DE77E3" w:rsidRDefault="00172B18" w:rsidP="00E63D47">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172B18" w:rsidRPr="00DE77E3" w14:paraId="1345B929"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414F06C" w14:textId="77777777" w:rsidR="00172B18" w:rsidRPr="00DE77E3" w:rsidRDefault="00172B18"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25853C0" w14:textId="77777777" w:rsidR="00172B18" w:rsidRPr="00DE77E3" w:rsidRDefault="00172B18"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5191B189" w14:textId="77777777" w:rsidR="00172B18" w:rsidRPr="00DE77E3" w:rsidRDefault="00172B18"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D54A4DE" w14:textId="77777777" w:rsidR="00172B18" w:rsidRPr="00DE77E3" w:rsidRDefault="00172B18" w:rsidP="00E63D47">
            <w:pPr>
              <w:spacing w:after="0" w:line="240" w:lineRule="auto"/>
              <w:rPr>
                <w:rFonts w:ascii="Arial" w:eastAsia="Times New Roman" w:hAnsi="Arial" w:cs="Arial"/>
                <w:b/>
                <w:bCs/>
                <w:sz w:val="20"/>
                <w:szCs w:val="20"/>
                <w:lang w:eastAsia="en-GB"/>
              </w:rPr>
            </w:pPr>
          </w:p>
        </w:tc>
      </w:tr>
      <w:tr w:rsidR="00172B18" w:rsidRPr="00DE77E3" w14:paraId="7A06152E"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4DD0B92" w14:textId="77777777" w:rsidR="00172B18" w:rsidRPr="00DE77E3" w:rsidRDefault="00172B18"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F11CA49" w14:textId="77777777" w:rsidR="00172B18" w:rsidRPr="00DE77E3" w:rsidRDefault="00172B18"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488A423D" w14:textId="77777777" w:rsidR="00172B18" w:rsidRPr="00DE77E3" w:rsidRDefault="00172B18"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B1BF154" w14:textId="77777777" w:rsidR="00172B18" w:rsidRPr="00DE77E3" w:rsidRDefault="00172B18" w:rsidP="00E63D47">
            <w:pPr>
              <w:spacing w:after="0" w:line="240" w:lineRule="auto"/>
              <w:rPr>
                <w:rFonts w:ascii="Arial" w:eastAsia="Times New Roman" w:hAnsi="Arial" w:cs="Arial"/>
                <w:b/>
                <w:bCs/>
                <w:sz w:val="20"/>
                <w:szCs w:val="20"/>
                <w:lang w:eastAsia="en-GB"/>
              </w:rPr>
            </w:pPr>
          </w:p>
        </w:tc>
      </w:tr>
    </w:tbl>
    <w:p w14:paraId="566774AE" w14:textId="77777777" w:rsidR="00172B18" w:rsidRPr="00DE77E3" w:rsidRDefault="00172B18" w:rsidP="00172B18">
      <w:pPr>
        <w:spacing w:after="0" w:line="240" w:lineRule="auto"/>
        <w:rPr>
          <w:rFonts w:ascii="Arial" w:eastAsia="Times New Roman" w:hAnsi="Arial" w:cs="Arial"/>
          <w:vanish/>
          <w:sz w:val="20"/>
          <w:szCs w:val="20"/>
          <w:lang w:eastAsia="en-GB"/>
        </w:rPr>
        <w:sectPr w:rsidR="00172B18" w:rsidRPr="00DE77E3">
          <w:type w:val="continuous"/>
          <w:pgSz w:w="11894" w:h="16834"/>
          <w:pgMar w:top="720" w:right="720" w:bottom="720" w:left="720" w:header="706" w:footer="706" w:gutter="0"/>
          <w:paperSrc w:first="1" w:other="1"/>
          <w:cols w:space="720"/>
        </w:sectPr>
      </w:pPr>
    </w:p>
    <w:p w14:paraId="59F41180" w14:textId="77777777" w:rsidR="00172B18" w:rsidRPr="00DE77E3" w:rsidRDefault="00172B18" w:rsidP="00172B18">
      <w:pPr>
        <w:spacing w:after="0" w:line="240" w:lineRule="auto"/>
        <w:rPr>
          <w:rFonts w:ascii="Arial" w:eastAsia="Times New Roman" w:hAnsi="Arial" w:cs="Arial"/>
          <w:vanish/>
          <w:sz w:val="20"/>
          <w:szCs w:val="20"/>
          <w:lang w:eastAsia="en-GB"/>
        </w:rPr>
        <w:sectPr w:rsidR="00172B18" w:rsidRPr="00DE77E3">
          <w:pgSz w:w="16834" w:h="11894" w:orient="landscape"/>
          <w:pgMar w:top="720" w:right="720" w:bottom="720" w:left="720" w:header="706" w:footer="706" w:gutter="0"/>
          <w:paperSrc w:first="1" w:other="1"/>
          <w:cols w:space="720"/>
        </w:sectPr>
      </w:pPr>
    </w:p>
    <w:p w14:paraId="0350309F" w14:textId="77777777" w:rsidR="00172B18" w:rsidRPr="00DE77E3" w:rsidRDefault="00172B18" w:rsidP="00172B18">
      <w:pPr>
        <w:spacing w:after="0" w:line="240" w:lineRule="auto"/>
        <w:rPr>
          <w:rFonts w:ascii="Arial" w:eastAsia="Times New Roman" w:hAnsi="Arial" w:cs="Arial"/>
          <w:vanish/>
          <w:sz w:val="20"/>
          <w:szCs w:val="20"/>
          <w:lang w:eastAsia="en-GB"/>
        </w:rPr>
      </w:pPr>
    </w:p>
    <w:p w14:paraId="3666046D" w14:textId="77777777" w:rsidR="00172B18" w:rsidRPr="00DE77E3" w:rsidRDefault="00172B18" w:rsidP="00172B18">
      <w:pPr>
        <w:spacing w:before="100" w:after="100" w:line="240" w:lineRule="auto"/>
        <w:rPr>
          <w:rFonts w:ascii="Arial" w:eastAsia="Times New Roman" w:hAnsi="Arial" w:cs="Arial"/>
          <w:color w:val="303B44"/>
          <w:lang w:eastAsia="en-US"/>
        </w:rPr>
      </w:pPr>
    </w:p>
    <w:tbl>
      <w:tblPr>
        <w:tblStyle w:val="TableGrid"/>
        <w:tblW w:w="0" w:type="auto"/>
        <w:shd w:val="clear" w:color="auto" w:fill="FF99FF"/>
        <w:tblLook w:val="04A0" w:firstRow="1" w:lastRow="0" w:firstColumn="1" w:lastColumn="0" w:noHBand="0" w:noVBand="1"/>
      </w:tblPr>
      <w:tblGrid>
        <w:gridCol w:w="13858"/>
      </w:tblGrid>
      <w:tr w:rsidR="00172B18" w14:paraId="4B579887" w14:textId="77777777" w:rsidTr="00E63D47">
        <w:tc>
          <w:tcPr>
            <w:tcW w:w="13858" w:type="dxa"/>
            <w:tcBorders>
              <w:top w:val="single" w:sz="4" w:space="0" w:color="auto"/>
              <w:left w:val="single" w:sz="4" w:space="0" w:color="auto"/>
              <w:bottom w:val="single" w:sz="4" w:space="0" w:color="auto"/>
              <w:right w:val="single" w:sz="4" w:space="0" w:color="auto"/>
            </w:tcBorders>
            <w:shd w:val="clear" w:color="auto" w:fill="FF99FF"/>
            <w:hideMark/>
          </w:tcPr>
          <w:p w14:paraId="02C49A14" w14:textId="77777777" w:rsidR="00172B18" w:rsidRDefault="00172B18" w:rsidP="00E63D47">
            <w:pPr>
              <w:pStyle w:val="NormalWeb"/>
              <w:rPr>
                <w:rFonts w:ascii="Arial" w:hAnsi="Arial" w:cs="Arial"/>
                <w:b/>
                <w:color w:val="303B44"/>
                <w:sz w:val="22"/>
                <w:szCs w:val="22"/>
              </w:rPr>
            </w:pPr>
            <w:r>
              <w:rPr>
                <w:rFonts w:ascii="Arial" w:hAnsi="Arial" w:cs="Arial"/>
                <w:b/>
                <w:color w:val="303B44"/>
                <w:sz w:val="22"/>
                <w:szCs w:val="22"/>
                <w:lang w:val="cy-GB"/>
              </w:rPr>
              <w:t>MEINI PRAWF ASESU GENERIG</w:t>
            </w:r>
          </w:p>
        </w:tc>
      </w:tr>
    </w:tbl>
    <w:p w14:paraId="7A8353C6" w14:textId="77777777" w:rsidR="00172B18" w:rsidRDefault="00172B18" w:rsidP="00172B18">
      <w:pPr>
        <w:rPr>
          <w:rFonts w:ascii="Arial" w:hAnsi="Arial" w:cs="Arial"/>
          <w:sz w:val="20"/>
          <w:szCs w:val="20"/>
          <w:lang w:eastAsia="en-GB"/>
        </w:rPr>
      </w:pPr>
    </w:p>
    <w:tbl>
      <w:tblPr>
        <w:tblStyle w:val="TableGrid"/>
        <w:tblW w:w="0" w:type="auto"/>
        <w:tblLook w:val="04A0" w:firstRow="1" w:lastRow="0" w:firstColumn="1" w:lastColumn="0" w:noHBand="0" w:noVBand="1"/>
      </w:tblPr>
      <w:tblGrid>
        <w:gridCol w:w="13948"/>
      </w:tblGrid>
      <w:tr w:rsidR="00172B18" w14:paraId="620D4AA1"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FF99FF"/>
            <w:hideMark/>
          </w:tcPr>
          <w:p w14:paraId="1B31D6E2" w14:textId="77777777" w:rsidR="00172B18" w:rsidRDefault="00172B18" w:rsidP="00E63D47">
            <w:pPr>
              <w:rPr>
                <w:rFonts w:ascii="Arial" w:hAnsi="Arial" w:cs="Arial"/>
                <w:b/>
              </w:rPr>
            </w:pPr>
            <w:r>
              <w:rPr>
                <w:rFonts w:ascii="Arial" w:hAnsi="Arial" w:cs="Arial"/>
                <w:b/>
                <w:lang w:val="cy-GB"/>
              </w:rPr>
              <w:t>Lefel 5</w:t>
            </w:r>
          </w:p>
        </w:tc>
      </w:tr>
      <w:tr w:rsidR="00172B18" w:rsidRPr="001B4729" w14:paraId="7B4CFF4A"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FFCCFF"/>
            <w:hideMark/>
          </w:tcPr>
          <w:p w14:paraId="32F4FAF9" w14:textId="77777777" w:rsidR="00172B18" w:rsidRPr="005649EE" w:rsidRDefault="00172B18" w:rsidP="00E63D47">
            <w:pPr>
              <w:rPr>
                <w:rFonts w:ascii="Arial" w:eastAsia="Arial" w:hAnsi="Arial" w:cs="Arial"/>
                <w:spacing w:val="-1"/>
                <w:lang w:val="cy-GB"/>
              </w:rPr>
            </w:pPr>
            <w:r>
              <w:rPr>
                <w:rFonts w:ascii="Arial" w:eastAsia="Arial" w:hAnsi="Arial" w:cs="Arial"/>
                <w:spacing w:val="-1"/>
                <w:lang w:val="cy-GB"/>
              </w:rPr>
              <w:t xml:space="preserve">Yn unol â’r </w:t>
            </w:r>
            <w:proofErr w:type="spellStart"/>
            <w:r>
              <w:rPr>
                <w:rFonts w:ascii="Arial" w:eastAsia="Arial" w:hAnsi="Arial" w:cs="Arial"/>
                <w:i/>
                <w:spacing w:val="-1"/>
                <w:lang w:val="cy-GB"/>
              </w:rPr>
              <w:t>Framework</w:t>
            </w:r>
            <w:proofErr w:type="spellEnd"/>
            <w:r>
              <w:rPr>
                <w:rFonts w:ascii="Arial" w:eastAsia="Arial" w:hAnsi="Arial" w:cs="Arial"/>
                <w:i/>
                <w:spacing w:val="-1"/>
                <w:lang w:val="cy-GB"/>
              </w:rPr>
              <w:t xml:space="preserve"> </w:t>
            </w:r>
            <w:proofErr w:type="spellStart"/>
            <w:r>
              <w:rPr>
                <w:rFonts w:ascii="Arial" w:eastAsia="Arial" w:hAnsi="Arial" w:cs="Arial"/>
                <w:i/>
                <w:spacing w:val="-1"/>
                <w:lang w:val="cy-GB"/>
              </w:rPr>
              <w:t>for</w:t>
            </w:r>
            <w:proofErr w:type="spellEnd"/>
            <w:r>
              <w:rPr>
                <w:rFonts w:ascii="Arial" w:eastAsia="Arial" w:hAnsi="Arial" w:cs="Arial"/>
                <w:i/>
                <w:spacing w:val="-1"/>
                <w:lang w:val="cy-GB"/>
              </w:rPr>
              <w:t xml:space="preserve"> </w:t>
            </w:r>
            <w:proofErr w:type="spellStart"/>
            <w:r>
              <w:rPr>
                <w:rFonts w:ascii="Arial" w:eastAsia="Arial" w:hAnsi="Arial" w:cs="Arial"/>
                <w:i/>
                <w:spacing w:val="-1"/>
                <w:lang w:val="cy-GB"/>
              </w:rPr>
              <w:t>Higher</w:t>
            </w:r>
            <w:proofErr w:type="spellEnd"/>
            <w:r>
              <w:rPr>
                <w:rFonts w:ascii="Arial" w:eastAsia="Arial" w:hAnsi="Arial" w:cs="Arial"/>
                <w:i/>
                <w:spacing w:val="-1"/>
                <w:lang w:val="cy-GB"/>
              </w:rPr>
              <w:t xml:space="preserve"> </w:t>
            </w:r>
            <w:proofErr w:type="spellStart"/>
            <w:r>
              <w:rPr>
                <w:rFonts w:ascii="Arial" w:eastAsia="Arial" w:hAnsi="Arial" w:cs="Arial"/>
                <w:i/>
                <w:spacing w:val="-1"/>
                <w:lang w:val="cy-GB"/>
              </w:rPr>
              <w:t>Education</w:t>
            </w:r>
            <w:proofErr w:type="spellEnd"/>
            <w:r>
              <w:rPr>
                <w:rFonts w:ascii="Arial" w:eastAsia="Arial" w:hAnsi="Arial" w:cs="Arial"/>
                <w:i/>
                <w:spacing w:val="-1"/>
                <w:lang w:val="cy-GB"/>
              </w:rPr>
              <w:t xml:space="preserve"> </w:t>
            </w:r>
            <w:proofErr w:type="spellStart"/>
            <w:r>
              <w:rPr>
                <w:rFonts w:ascii="Arial" w:eastAsia="Arial" w:hAnsi="Arial" w:cs="Arial"/>
                <w:i/>
                <w:spacing w:val="-1"/>
                <w:lang w:val="cy-GB"/>
              </w:rPr>
              <w:t>Qualifications</w:t>
            </w:r>
            <w:proofErr w:type="spellEnd"/>
            <w:r>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w:t>
            </w:r>
            <w:r>
              <w:rPr>
                <w:rFonts w:ascii="Arial" w:eastAsia="Arial" w:hAnsi="Arial" w:cs="Arial"/>
                <w:spacing w:val="-1"/>
              </w:rPr>
              <w:t xml:space="preserve">  </w:t>
            </w:r>
            <w:r>
              <w:rPr>
                <w:rFonts w:ascii="Arial" w:eastAsia="Arial" w:hAnsi="Arial" w:cs="Arial"/>
                <w:spacing w:val="-1"/>
                <w:lang w:val="cy-GB"/>
              </w:rPr>
              <w:t>Byddant wedi dysgu cymhwyso’r cysyniadau a’r egwyddorion hynny’n fwy eang y tu allan i’r cyd-destun lle y’u hastudiwyd yn gyntaf, gan gynnwys, pan fo’n briodol, cymhwyso’r egwyddorion hynny mewn cyd-destun cyflogaeth. Bydd ganddynt wybodaeth am y prif ddulliau ymholi yn y maes pwnc, a gallu i werthuso’n feirniadol ddulliau gwahanol o ddatrys problemau.  Byddant yn meddu ar ddealltwriaeth o'r cyfyngiadau ar eu gwybodaeth, a’r modd y mae hyn yn dylanwadu ar eu dadansoddiadau a’u dehongliadau.  Byddant yn gallu defnyddio ystod o dechnegau sefydledig i gychwyn ac ymgymryd â dadansoddiad beirniadol o wybodaeth, ac i gynnig atebion i broblemau sy’n deillio o’r dadansoddiad hwnnw. Byddant yn gallu cyfleu gwybodaeth, dadleuon a dadansoddiad yn effeithiol ar amrywiaeth o ffurfiau i gynulleidfaoedd arbenigol ac anarbenigol, a defnyddio technegau allweddol y ddisgyblaeth yn effeithiol.  Byddant yn gallu ymgymryd â hyfforddiant pellach, datblygu sgiliau cyfredol, ac ennill cymwyseddau newydd a fydd yn eu galluogi i dderbyn cyfrifoldebau sylweddol o fewn sefydliadau.</w:t>
            </w:r>
            <w:r w:rsidRPr="005649EE">
              <w:rPr>
                <w:rFonts w:ascii="Arial" w:eastAsia="Arial" w:hAnsi="Arial" w:cs="Arial"/>
                <w:spacing w:val="-1"/>
                <w:lang w:val="cy-GB"/>
              </w:rPr>
              <w:t xml:space="preserve">  </w:t>
            </w:r>
            <w:r>
              <w:rPr>
                <w:rFonts w:ascii="Arial" w:eastAsia="Arial" w:hAnsi="Arial" w:cs="Arial"/>
                <w:spacing w:val="-1"/>
                <w:lang w:val="cy-GB"/>
              </w:rPr>
              <w:t xml:space="preserve">Bydd ganddynt y rhinweddau a’r sgiliau trosglwyddadwy angenrheidiol ar gyfer cyflogaeth sy’n gofyn am arfer cyfrifoldeb personol a gwneud penderfyniadau. </w:t>
            </w:r>
          </w:p>
        </w:tc>
      </w:tr>
    </w:tbl>
    <w:p w14:paraId="53EABC1B" w14:textId="77777777" w:rsidR="00172B18" w:rsidRPr="005649EE" w:rsidRDefault="00172B18" w:rsidP="00172B18">
      <w:pPr>
        <w:rPr>
          <w:rFonts w:ascii="Arial" w:eastAsia="Times New Roman" w:hAnsi="Arial" w:cs="Arial"/>
          <w:sz w:val="20"/>
          <w:szCs w:val="20"/>
          <w:lang w:val="cy-GB" w:eastAsia="en-GB"/>
        </w:rPr>
      </w:pPr>
    </w:p>
    <w:p w14:paraId="6F3F4C52" w14:textId="77777777" w:rsidR="00172B18" w:rsidRPr="005649EE" w:rsidRDefault="00172B18" w:rsidP="00172B18">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72B18" w14:paraId="2FB8054B"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6A5FD0EF" w14:textId="77777777" w:rsidR="00172B18" w:rsidRDefault="00172B18" w:rsidP="00E63D47">
            <w:pPr>
              <w:rPr>
                <w:rFonts w:ascii="Arial" w:hAnsi="Arial" w:cs="Arial"/>
                <w:b/>
                <w:sz w:val="18"/>
                <w:szCs w:val="18"/>
              </w:rPr>
            </w:pPr>
            <w:r>
              <w:rPr>
                <w:rFonts w:ascii="Arial" w:hAnsi="Arial" w:cs="Arial"/>
                <w:b/>
                <w:sz w:val="18"/>
                <w:szCs w:val="18"/>
                <w:lang w:val="cy-GB"/>
              </w:rPr>
              <w:t>Lefel 5</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78DF576F" w14:textId="77777777" w:rsidR="00172B18" w:rsidRDefault="00172B18" w:rsidP="00E63D47">
            <w:pPr>
              <w:jc w:val="center"/>
              <w:rPr>
                <w:rFonts w:ascii="Arial" w:hAnsi="Arial" w:cs="Arial"/>
                <w:b/>
                <w:sz w:val="18"/>
                <w:szCs w:val="18"/>
              </w:rPr>
            </w:pPr>
            <w:r>
              <w:rPr>
                <w:rFonts w:ascii="Arial" w:hAnsi="Arial" w:cs="Arial"/>
                <w:b/>
                <w:sz w:val="18"/>
                <w:szCs w:val="18"/>
                <w:lang w:val="cy-GB"/>
              </w:rPr>
              <w:t>METHU</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2B2A2BC5" w14:textId="77777777" w:rsidR="00172B18" w:rsidRDefault="00172B18" w:rsidP="00E63D47">
            <w:pPr>
              <w:jc w:val="center"/>
              <w:rPr>
                <w:rFonts w:ascii="Arial" w:hAnsi="Arial" w:cs="Arial"/>
                <w:b/>
                <w:sz w:val="18"/>
                <w:szCs w:val="18"/>
              </w:rPr>
            </w:pPr>
            <w:r>
              <w:rPr>
                <w:rFonts w:ascii="Arial" w:hAnsi="Arial" w:cs="Arial"/>
                <w:b/>
                <w:sz w:val="18"/>
                <w:szCs w:val="18"/>
                <w:lang w:val="cy-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0BDDF485" w14:textId="77777777" w:rsidR="00172B18" w:rsidRDefault="00172B18" w:rsidP="00E63D47">
            <w:pPr>
              <w:jc w:val="center"/>
              <w:rPr>
                <w:rFonts w:ascii="Arial" w:hAnsi="Arial" w:cs="Arial"/>
                <w:b/>
                <w:sz w:val="18"/>
                <w:szCs w:val="18"/>
              </w:rPr>
            </w:pPr>
            <w:r>
              <w:rPr>
                <w:rFonts w:ascii="Arial" w:hAnsi="Arial" w:cs="Arial"/>
                <w:b/>
                <w:sz w:val="18"/>
                <w:szCs w:val="18"/>
                <w:lang w:val="cy-GB"/>
              </w:rPr>
              <w:t>BODDHAOL</w:t>
            </w:r>
          </w:p>
          <w:p w14:paraId="5CFA3E86" w14:textId="77777777" w:rsidR="00172B18" w:rsidRDefault="00172B18" w:rsidP="00E63D47">
            <w:pPr>
              <w:jc w:val="center"/>
              <w:rPr>
                <w:rFonts w:ascii="Arial" w:hAnsi="Arial" w:cs="Arial"/>
                <w:b/>
                <w:sz w:val="18"/>
                <w:szCs w:val="18"/>
              </w:rPr>
            </w:pPr>
            <w:r>
              <w:rPr>
                <w:rFonts w:ascii="Arial" w:hAnsi="Arial" w:cs="Arial"/>
                <w:b/>
                <w:sz w:val="18"/>
                <w:szCs w:val="18"/>
                <w:lang w:val="cy-GB"/>
              </w:rPr>
              <w:t>(3</w:t>
            </w:r>
            <w:r>
              <w:rPr>
                <w:rFonts w:ascii="Arial" w:hAnsi="Arial" w:cs="Arial"/>
                <w:b/>
                <w:sz w:val="18"/>
                <w:szCs w:val="18"/>
                <w:vertAlign w:val="superscript"/>
                <w:lang w:val="cy-GB"/>
              </w:rPr>
              <w:t xml:space="preserve">ydd </w:t>
            </w:r>
            <w:r>
              <w:rPr>
                <w:rFonts w:ascii="Arial" w:hAnsi="Arial" w:cs="Arial"/>
                <w:b/>
                <w:sz w:val="18"/>
                <w:szCs w:val="18"/>
                <w:lang w:val="cy-GB"/>
              </w:rPr>
              <w:t>/ Llwyddo)</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073D7AF7" w14:textId="77777777" w:rsidR="00172B18" w:rsidRDefault="00172B18" w:rsidP="00E63D47">
            <w:pPr>
              <w:jc w:val="center"/>
              <w:rPr>
                <w:rFonts w:ascii="Arial" w:hAnsi="Arial" w:cs="Arial"/>
                <w:b/>
                <w:sz w:val="18"/>
                <w:szCs w:val="18"/>
              </w:rPr>
            </w:pPr>
            <w:r>
              <w:rPr>
                <w:rFonts w:ascii="Arial" w:hAnsi="Arial" w:cs="Arial"/>
                <w:b/>
                <w:sz w:val="18"/>
                <w:szCs w:val="18"/>
                <w:lang w:val="cy-GB"/>
              </w:rPr>
              <w:t>DA</w:t>
            </w:r>
          </w:p>
          <w:p w14:paraId="5CA318DD" w14:textId="77777777" w:rsidR="00172B18" w:rsidRDefault="00172B18" w:rsidP="00E63D47">
            <w:pPr>
              <w:jc w:val="center"/>
              <w:rPr>
                <w:rFonts w:ascii="Arial" w:hAnsi="Arial" w:cs="Arial"/>
                <w:b/>
                <w:sz w:val="18"/>
                <w:szCs w:val="18"/>
              </w:rPr>
            </w:pPr>
            <w:r>
              <w:rPr>
                <w:rFonts w:ascii="Arial" w:hAnsi="Arial" w:cs="Arial"/>
                <w:b/>
                <w:sz w:val="18"/>
                <w:szCs w:val="18"/>
                <w:lang w:val="cy-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77FDCCE5" w14:textId="77777777" w:rsidR="00172B18" w:rsidRDefault="00172B18" w:rsidP="00E63D47">
            <w:pPr>
              <w:jc w:val="center"/>
              <w:rPr>
                <w:rFonts w:ascii="Arial" w:hAnsi="Arial" w:cs="Arial"/>
                <w:b/>
                <w:sz w:val="18"/>
                <w:szCs w:val="18"/>
              </w:rPr>
            </w:pPr>
            <w:r>
              <w:rPr>
                <w:rFonts w:ascii="Arial" w:hAnsi="Arial" w:cs="Arial"/>
                <w:b/>
                <w:sz w:val="18"/>
                <w:szCs w:val="18"/>
                <w:lang w:val="cy-GB"/>
              </w:rPr>
              <w:t>DA IAWN</w:t>
            </w:r>
          </w:p>
          <w:p w14:paraId="5EAA5BA2" w14:textId="77777777" w:rsidR="00172B18" w:rsidRDefault="00172B18" w:rsidP="00E63D47">
            <w:pPr>
              <w:jc w:val="center"/>
              <w:rPr>
                <w:rFonts w:ascii="Arial" w:hAnsi="Arial" w:cs="Arial"/>
                <w:b/>
                <w:sz w:val="18"/>
                <w:szCs w:val="18"/>
              </w:rPr>
            </w:pPr>
            <w:r>
              <w:rPr>
                <w:rFonts w:ascii="Arial" w:hAnsi="Arial" w:cs="Arial"/>
                <w:b/>
                <w:sz w:val="18"/>
                <w:szCs w:val="18"/>
                <w:lang w:val="cy-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88A4C2A" w14:textId="77777777" w:rsidR="00172B18" w:rsidRDefault="00172B18" w:rsidP="00E63D47">
            <w:pPr>
              <w:jc w:val="center"/>
              <w:rPr>
                <w:rFonts w:ascii="Arial" w:hAnsi="Arial" w:cs="Arial"/>
                <w:b/>
                <w:sz w:val="18"/>
                <w:szCs w:val="18"/>
              </w:rPr>
            </w:pPr>
            <w:r>
              <w:rPr>
                <w:rFonts w:ascii="Arial" w:hAnsi="Arial" w:cs="Arial"/>
                <w:b/>
                <w:sz w:val="18"/>
                <w:szCs w:val="18"/>
                <w:lang w:val="cy-GB"/>
              </w:rPr>
              <w:t>RHAGOROL</w:t>
            </w:r>
          </w:p>
          <w:p w14:paraId="7C98B9D3" w14:textId="77777777" w:rsidR="00172B18" w:rsidRDefault="00172B18" w:rsidP="00E63D47">
            <w:pPr>
              <w:jc w:val="center"/>
              <w:rPr>
                <w:rFonts w:ascii="Arial" w:hAnsi="Arial" w:cs="Arial"/>
                <w:b/>
                <w:sz w:val="18"/>
                <w:szCs w:val="18"/>
              </w:rPr>
            </w:pPr>
            <w:r>
              <w:rPr>
                <w:rFonts w:ascii="Arial" w:hAnsi="Arial" w:cs="Arial"/>
                <w:b/>
                <w:sz w:val="18"/>
                <w:szCs w:val="18"/>
                <w:lang w:val="cy-GB"/>
              </w:rPr>
              <w:t>(1</w:t>
            </w:r>
            <w:r>
              <w:rPr>
                <w:rFonts w:ascii="Arial" w:hAnsi="Arial" w:cs="Arial"/>
                <w:b/>
                <w:sz w:val="18"/>
                <w:szCs w:val="18"/>
                <w:vertAlign w:val="superscript"/>
                <w:lang w:val="cy-GB"/>
              </w:rPr>
              <w:t>af</w:t>
            </w:r>
            <w:r>
              <w:rPr>
                <w:rFonts w:ascii="Arial" w:hAnsi="Arial" w:cs="Arial"/>
                <w:b/>
                <w:sz w:val="18"/>
                <w:szCs w:val="18"/>
                <w:lang w:val="cy-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0A1DDA4D" w14:textId="77777777" w:rsidR="00172B18" w:rsidRDefault="00172B18" w:rsidP="00E63D47">
            <w:pPr>
              <w:jc w:val="center"/>
              <w:rPr>
                <w:rFonts w:ascii="Arial" w:hAnsi="Arial" w:cs="Arial"/>
                <w:b/>
                <w:sz w:val="18"/>
                <w:szCs w:val="18"/>
              </w:rPr>
            </w:pPr>
            <w:r>
              <w:rPr>
                <w:rFonts w:ascii="Arial" w:hAnsi="Arial" w:cs="Arial"/>
                <w:b/>
                <w:sz w:val="18"/>
                <w:szCs w:val="18"/>
                <w:lang w:val="cy-GB"/>
              </w:rPr>
              <w:t>EITHRIADOL</w:t>
            </w:r>
          </w:p>
          <w:p w14:paraId="364C7F2F" w14:textId="77777777" w:rsidR="00172B18" w:rsidRDefault="00172B18" w:rsidP="00E63D47">
            <w:pPr>
              <w:jc w:val="center"/>
              <w:rPr>
                <w:rFonts w:ascii="Arial" w:hAnsi="Arial" w:cs="Arial"/>
                <w:b/>
                <w:sz w:val="18"/>
                <w:szCs w:val="18"/>
              </w:rPr>
            </w:pPr>
            <w:r>
              <w:rPr>
                <w:rFonts w:ascii="Arial" w:hAnsi="Arial" w:cs="Arial"/>
                <w:b/>
                <w:sz w:val="18"/>
                <w:szCs w:val="18"/>
                <w:lang w:val="cy-GB"/>
              </w:rPr>
              <w:t>(1</w:t>
            </w:r>
            <w:r>
              <w:rPr>
                <w:rFonts w:ascii="Arial" w:hAnsi="Arial" w:cs="Arial"/>
                <w:b/>
                <w:sz w:val="18"/>
                <w:szCs w:val="18"/>
                <w:vertAlign w:val="superscript"/>
                <w:lang w:val="cy-GB"/>
              </w:rPr>
              <w:t>af</w:t>
            </w:r>
            <w:r>
              <w:rPr>
                <w:rFonts w:ascii="Arial" w:hAnsi="Arial" w:cs="Arial"/>
                <w:b/>
                <w:sz w:val="18"/>
                <w:szCs w:val="18"/>
                <w:lang w:val="cy-GB"/>
              </w:rPr>
              <w:t xml:space="preserve"> / Rhagoriaeth)</w:t>
            </w:r>
          </w:p>
        </w:tc>
      </w:tr>
      <w:tr w:rsidR="00172B18" w14:paraId="392E2D4C"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41AFD235" w14:textId="77777777" w:rsidR="00172B18" w:rsidRDefault="00172B18" w:rsidP="00E63D47">
            <w:pPr>
              <w:ind w:left="171"/>
              <w:rPr>
                <w:rFonts w:ascii="Arial" w:hAnsi="Arial" w:cs="Arial"/>
                <w:sz w:val="18"/>
                <w:szCs w:val="18"/>
              </w:rPr>
            </w:pPr>
            <w:r>
              <w:rPr>
                <w:rFonts w:ascii="Arial" w:eastAsia="Arial" w:hAnsi="Arial" w:cs="Arial"/>
                <w:b/>
                <w:bCs/>
                <w:lang w:val="cy-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1200B6E" w14:textId="77777777" w:rsidR="00172B18" w:rsidRDefault="00172B18" w:rsidP="00E63D47">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5633C14" w14:textId="77777777" w:rsidR="00172B18" w:rsidRDefault="00172B18" w:rsidP="00E63D47">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B0478D3" w14:textId="77777777" w:rsidR="00172B18" w:rsidRDefault="00172B18" w:rsidP="00E63D47">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59BFAEA" w14:textId="77777777" w:rsidR="00172B18" w:rsidRDefault="00172B18" w:rsidP="00E63D47">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BF5A8B2" w14:textId="77777777" w:rsidR="00172B18" w:rsidRDefault="00172B18" w:rsidP="00E63D47">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3A55654B" w14:textId="77777777" w:rsidR="00172B18" w:rsidRDefault="00172B18" w:rsidP="00E63D47">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FF99FF"/>
            <w:hideMark/>
          </w:tcPr>
          <w:p w14:paraId="791BC3A9" w14:textId="77777777" w:rsidR="00172B18" w:rsidRDefault="00172B18" w:rsidP="00E63D47">
            <w:pPr>
              <w:jc w:val="center"/>
              <w:rPr>
                <w:rFonts w:ascii="Arial" w:hAnsi="Arial" w:cs="Arial"/>
                <w:b/>
                <w:sz w:val="18"/>
                <w:szCs w:val="18"/>
              </w:rPr>
            </w:pPr>
            <w:r>
              <w:rPr>
                <w:rFonts w:ascii="Arial" w:hAnsi="Arial" w:cs="Arial"/>
                <w:b/>
                <w:sz w:val="18"/>
                <w:szCs w:val="18"/>
              </w:rPr>
              <w:t>85-100%</w:t>
            </w:r>
          </w:p>
        </w:tc>
      </w:tr>
      <w:tr w:rsidR="00172B18" w14:paraId="6D87E823"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3B8C7CAC" w14:textId="77777777" w:rsidR="00172B18" w:rsidRDefault="00172B18" w:rsidP="00E63D47">
            <w:pPr>
              <w:spacing w:before="34"/>
              <w:ind w:left="108" w:right="-54"/>
              <w:rPr>
                <w:rFonts w:ascii="Arial" w:eastAsia="Arial" w:hAnsi="Arial" w:cs="Arial"/>
                <w:b/>
                <w:bCs/>
                <w:sz w:val="20"/>
                <w:szCs w:val="20"/>
              </w:rPr>
            </w:pPr>
            <w:r>
              <w:rPr>
                <w:rFonts w:ascii="Arial" w:eastAsia="Arial" w:hAnsi="Arial" w:cs="Arial"/>
                <w:b/>
                <w:bCs/>
                <w:lang w:val="cy-GB"/>
              </w:rPr>
              <w:t>Ymgysylltu â llenyddiaeth</w:t>
            </w:r>
          </w:p>
          <w:p w14:paraId="1797B7F1" w14:textId="77777777" w:rsidR="00172B18" w:rsidRDefault="00172B18" w:rsidP="00E63D47">
            <w:pPr>
              <w:spacing w:before="34"/>
              <w:ind w:left="108" w:right="-54"/>
              <w:rPr>
                <w:rFonts w:ascii="Arial" w:eastAsia="Arial" w:hAnsi="Arial" w:cs="Arial"/>
                <w:b/>
                <w:bCs/>
              </w:rPr>
            </w:pPr>
            <w:r>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lang w:val="cy-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327849C8" w14:textId="77777777" w:rsidR="00172B18" w:rsidRDefault="00172B18" w:rsidP="00E63D47">
            <w:pPr>
              <w:rPr>
                <w:rFonts w:ascii="Arial" w:eastAsia="Times New Roman" w:hAnsi="Arial" w:cs="Arial"/>
              </w:rPr>
            </w:pPr>
            <w:r>
              <w:rPr>
                <w:rFonts w:ascii="Arial" w:hAnsi="Arial" w:cs="Arial"/>
                <w:lang w:val="cy-GB"/>
              </w:rPr>
              <w:t xml:space="preserve">Fawr ddim neu ddim tystiolaeth o ddarllen a/neu mae dibyniaeth ar ffynonellau amhriodol. </w:t>
            </w:r>
          </w:p>
          <w:p w14:paraId="4BB33E18" w14:textId="77777777" w:rsidR="00172B18" w:rsidRDefault="00172B18" w:rsidP="00E63D47">
            <w:pPr>
              <w:rPr>
                <w:rFonts w:ascii="Arial" w:hAnsi="Arial" w:cs="Arial"/>
              </w:rPr>
            </w:pPr>
            <w:r>
              <w:rPr>
                <w:rFonts w:ascii="Arial" w:hAnsi="Arial" w:cs="Arial"/>
                <w:lang w:val="cy-GB"/>
              </w:rPr>
              <w:t>Safbwyntiau a chanfyddiadau ar y cyfan heb gefnogaeth ac yn anawdurdodol.</w:t>
            </w:r>
          </w:p>
          <w:p w14:paraId="366200A7" w14:textId="77777777" w:rsidR="00172B18" w:rsidRDefault="00172B18" w:rsidP="00E63D47">
            <w:pPr>
              <w:rPr>
                <w:rFonts w:ascii="Arial" w:hAnsi="Arial" w:cs="Arial"/>
              </w:rPr>
            </w:pPr>
            <w:r>
              <w:rPr>
                <w:rFonts w:ascii="Arial" w:hAnsi="Arial" w:cs="Arial"/>
                <w:lang w:val="cy-GB"/>
              </w:rPr>
              <w:lastRenderedPageBreak/>
              <w:t xml:space="preserve">Defnyddir arferion cyfeirnodi mewn modd  </w:t>
            </w:r>
            <w:proofErr w:type="spellStart"/>
            <w:r>
              <w:rPr>
                <w:rFonts w:ascii="Arial" w:hAnsi="Arial" w:cs="Arial"/>
                <w:lang w:val="cy-GB"/>
              </w:rPr>
              <w:t>anghydlynol</w:t>
            </w:r>
            <w:proofErr w:type="spellEnd"/>
            <w:r>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68BFC9A7" w14:textId="77777777" w:rsidR="00172B18" w:rsidRDefault="00172B18" w:rsidP="00E63D47">
            <w:pPr>
              <w:rPr>
                <w:rFonts w:ascii="Arial" w:hAnsi="Arial" w:cs="Arial"/>
              </w:rPr>
            </w:pPr>
            <w:r>
              <w:rPr>
                <w:rFonts w:ascii="Arial" w:hAnsi="Arial" w:cs="Arial"/>
                <w:lang w:val="cy-GB"/>
              </w:rPr>
              <w:lastRenderedPageBreak/>
              <w:t xml:space="preserve">Ymgysylltu gwael â darllen hanfodol.  Dim tystiolaeth o ddarllen ehangach.  Yn dibynnu ar ffynonellau amhriodol, a/neu yn defnyddio ffynonellau’n ddiofal. Yn </w:t>
            </w:r>
            <w:r>
              <w:rPr>
                <w:rFonts w:ascii="Arial" w:hAnsi="Arial" w:cs="Arial"/>
                <w:lang w:val="cy-GB"/>
              </w:rPr>
              <w:lastRenderedPageBreak/>
              <w:t xml:space="preserve">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20A7F458" w14:textId="77777777" w:rsidR="00172B18" w:rsidRPr="000E3ECA" w:rsidRDefault="00172B18" w:rsidP="00E63D47">
            <w:pPr>
              <w:rPr>
                <w:rFonts w:ascii="Arial" w:hAnsi="Arial" w:cs="Arial"/>
                <w:lang w:val="cy-GB"/>
              </w:rPr>
            </w:pPr>
            <w:r>
              <w:rPr>
                <w:rFonts w:ascii="Arial" w:hAnsi="Arial" w:cs="Arial"/>
                <w:lang w:val="cy-GB"/>
              </w:rPr>
              <w:lastRenderedPageBreak/>
              <w:t xml:space="preserve">Ymgysylltu ag ystod gyfyngedig o ffynonellau perthnasol a chredadwy ar y cyfan. Peth esgeulustod a mân wallau. </w:t>
            </w:r>
          </w:p>
          <w:p w14:paraId="6655A44A" w14:textId="77777777" w:rsidR="00172B18" w:rsidRPr="000E3ECA" w:rsidRDefault="00172B18" w:rsidP="00E63D47">
            <w:pPr>
              <w:rPr>
                <w:rFonts w:ascii="Arial" w:hAnsi="Arial" w:cs="Arial"/>
                <w:lang w:val="cy-GB"/>
              </w:rPr>
            </w:pPr>
            <w:r>
              <w:rPr>
                <w:rFonts w:ascii="Arial" w:hAnsi="Arial" w:cs="Arial"/>
                <w:lang w:val="cy-GB"/>
              </w:rPr>
              <w:t xml:space="preserve">Arferion cyfeirnodi’n amlwg ond heb eu cymhwyso’n </w:t>
            </w:r>
            <w:r>
              <w:rPr>
                <w:rFonts w:ascii="Arial" w:hAnsi="Arial" w:cs="Arial"/>
                <w:lang w:val="cy-GB"/>
              </w:rPr>
              <w:lastRenderedPageBreak/>
              <w:t xml:space="preserve">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7E8CA04B" w14:textId="77777777" w:rsidR="00172B18" w:rsidRPr="000E3ECA" w:rsidRDefault="00172B18" w:rsidP="00E63D47">
            <w:pPr>
              <w:rPr>
                <w:rFonts w:ascii="Arial" w:hAnsi="Arial" w:cs="Arial"/>
                <w:lang w:val="cy-GB"/>
              </w:rPr>
            </w:pPr>
            <w:r>
              <w:rPr>
                <w:rFonts w:ascii="Arial" w:hAnsi="Arial" w:cs="Arial"/>
                <w:lang w:val="cy-GB"/>
              </w:rPr>
              <w:lastRenderedPageBreak/>
              <w:t xml:space="preserve">Ymgysylltu ag ystod briodol o lenyddiaeth, yn cynnwys ffynonellau a gyrchwyd yn annibynnol.  Rhywfaint o orddibyniaeth ar destunau.  Gall y cyfeirnodi ddangos mân </w:t>
            </w:r>
            <w:r>
              <w:rPr>
                <w:rFonts w:ascii="Arial" w:hAnsi="Arial" w:cs="Arial"/>
                <w:lang w:val="cy-GB"/>
              </w:rPr>
              <w:lastRenderedPageBreak/>
              <w:t xml:space="preserve">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73EE4F49" w14:textId="77777777" w:rsidR="00172B18" w:rsidRPr="000E3ECA" w:rsidRDefault="00172B18" w:rsidP="00E63D47">
            <w:pPr>
              <w:rPr>
                <w:rFonts w:ascii="Arial" w:hAnsi="Arial" w:cs="Arial"/>
                <w:lang w:val="cy-GB"/>
              </w:rPr>
            </w:pPr>
            <w:r>
              <w:rPr>
                <w:rFonts w:ascii="Arial" w:hAnsi="Arial" w:cs="Arial"/>
                <w:lang w:val="cy-GB"/>
              </w:rPr>
              <w:lastRenderedPageBreak/>
              <w:t xml:space="preserve">Ymgysylltu ag ystod eang o lenyddiaeth, yn cynnwys ffynonellau a gyrchwyd yn annibynnol. </w:t>
            </w:r>
          </w:p>
          <w:p w14:paraId="18648F0B" w14:textId="77777777" w:rsidR="00172B18" w:rsidRPr="000E3ECA" w:rsidRDefault="00172B18" w:rsidP="00E63D47">
            <w:pPr>
              <w:rPr>
                <w:rFonts w:ascii="Arial" w:hAnsi="Arial" w:cs="Arial"/>
                <w:lang w:val="cy-GB"/>
              </w:rPr>
            </w:pPr>
            <w:r>
              <w:rPr>
                <w:rFonts w:ascii="Arial" w:hAnsi="Arial" w:cs="Arial"/>
                <w:lang w:val="cy-GB"/>
              </w:rPr>
              <w:t>Detholiad o ffynonellau perthnasol a chredadwy.</w:t>
            </w:r>
            <w:r w:rsidRPr="000E3ECA">
              <w:rPr>
                <w:rFonts w:ascii="Arial" w:hAnsi="Arial" w:cs="Arial"/>
                <w:lang w:val="cy-GB"/>
              </w:rPr>
              <w:t xml:space="preserve">  </w:t>
            </w:r>
            <w:r>
              <w:rPr>
                <w:rFonts w:ascii="Arial" w:hAnsi="Arial" w:cs="Arial"/>
                <w:lang w:val="cy-GB"/>
              </w:rPr>
              <w:t xml:space="preserve">Defnydd da iawn o </w:t>
            </w:r>
            <w:r>
              <w:rPr>
                <w:rFonts w:ascii="Arial" w:hAnsi="Arial" w:cs="Arial"/>
                <w:lang w:val="cy-GB"/>
              </w:rPr>
              <w:lastRenderedPageBreak/>
              <w:t>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64D065A5" w14:textId="77777777" w:rsidR="00172B18" w:rsidRDefault="00172B18" w:rsidP="00E63D47">
            <w:pPr>
              <w:rPr>
                <w:rFonts w:ascii="Arial" w:hAnsi="Arial" w:cs="Arial"/>
              </w:rPr>
            </w:pPr>
            <w:r>
              <w:rPr>
                <w:rFonts w:ascii="Arial" w:hAnsi="Arial" w:cs="Arial"/>
                <w:lang w:val="cy-GB"/>
              </w:rPr>
              <w:lastRenderedPageBreak/>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29D8642D" w14:textId="77777777" w:rsidR="00172B18" w:rsidRDefault="00172B18" w:rsidP="00E63D47">
            <w:pPr>
              <w:rPr>
                <w:rFonts w:ascii="Arial" w:hAnsi="Arial" w:cs="Arial"/>
              </w:rPr>
            </w:pPr>
            <w:r>
              <w:rPr>
                <w:rFonts w:ascii="Arial" w:hAnsi="Arial" w:cs="Arial"/>
                <w:lang w:val="cy-GB"/>
              </w:rPr>
              <w:t>Ymgysylltu eithriadol ag ystod helaeth o lenyddiaeth berthnasol a chredadwy.  Sgiliau cyfeirnodi lefel uchel wedi’u cymhwyso’n gyson.</w:t>
            </w:r>
          </w:p>
        </w:tc>
      </w:tr>
      <w:tr w:rsidR="00172B18" w14:paraId="163FF432"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11E18619" w14:textId="77777777" w:rsidR="00172B18" w:rsidRDefault="00172B18" w:rsidP="00E63D47">
            <w:pPr>
              <w:spacing w:before="34"/>
              <w:ind w:left="108" w:right="-54"/>
              <w:rPr>
                <w:rFonts w:ascii="Arial" w:eastAsia="Arial" w:hAnsi="Arial" w:cs="Arial"/>
                <w:b/>
                <w:bCs/>
              </w:rPr>
            </w:pPr>
            <w:r>
              <w:rPr>
                <w:rFonts w:ascii="Arial" w:eastAsia="Arial" w:hAnsi="Arial" w:cs="Arial"/>
                <w:b/>
                <w:bCs/>
                <w:lang w:val="cy-GB"/>
              </w:rPr>
              <w:t>Gwybodaeth a dealltwriaeth</w:t>
            </w:r>
          </w:p>
          <w:p w14:paraId="13E21878" w14:textId="77777777" w:rsidR="00172B18" w:rsidRDefault="00172B18" w:rsidP="00E63D47">
            <w:pPr>
              <w:spacing w:before="34"/>
              <w:ind w:left="108" w:right="-54"/>
              <w:rPr>
                <w:rFonts w:ascii="Arial" w:eastAsia="Times New Roman" w:hAnsi="Arial" w:cs="Arial"/>
                <w:sz w:val="18"/>
                <w:szCs w:val="18"/>
              </w:rPr>
            </w:pPr>
            <w:r>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lang w:val="cy-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3D16D96" w14:textId="77777777" w:rsidR="00172B18" w:rsidRPr="000E3ECA" w:rsidRDefault="00172B18" w:rsidP="00E63D47">
            <w:pPr>
              <w:spacing w:after="120"/>
              <w:rPr>
                <w:rFonts w:ascii="Arial" w:hAnsi="Arial" w:cs="Arial"/>
                <w:sz w:val="20"/>
                <w:szCs w:val="20"/>
                <w:lang w:val="cy-GB"/>
              </w:rPr>
            </w:pPr>
            <w:r>
              <w:rPr>
                <w:rFonts w:ascii="Arial" w:hAnsi="Arial" w:cs="Arial"/>
                <w:lang w:val="cy-GB"/>
              </w:rPr>
              <w:t xml:space="preserve">Bylchau mawr yn y wybodaeth gyda dealltwriaeth anfoddhaol, anfeirniadol o’r deunydd pwnc.  Llawer o ddeunydd amherthnasol. </w:t>
            </w:r>
            <w:r w:rsidRPr="000E3ECA">
              <w:rPr>
                <w:rFonts w:ascii="Arial" w:hAnsi="Arial" w:cs="Arial"/>
                <w:lang w:val="cy-GB"/>
              </w:rPr>
              <w:t xml:space="preserve">  </w:t>
            </w:r>
            <w:r>
              <w:rPr>
                <w:rFonts w:ascii="Arial" w:hAnsi="Arial" w:cs="Arial"/>
                <w:lang w:val="cy-GB"/>
              </w:rPr>
              <w:t xml:space="preserve">Anghywirdebau sylweddol. 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hideMark/>
          </w:tcPr>
          <w:p w14:paraId="746603F5" w14:textId="77777777" w:rsidR="00172B18" w:rsidRPr="000E3ECA" w:rsidRDefault="00172B18" w:rsidP="00E63D47">
            <w:pPr>
              <w:spacing w:after="120"/>
              <w:rPr>
                <w:rFonts w:ascii="Arial" w:hAnsi="Arial" w:cs="Arial"/>
                <w:lang w:val="cy-GB"/>
              </w:rPr>
            </w:pPr>
            <w:r>
              <w:rPr>
                <w:rFonts w:ascii="Arial" w:hAnsi="Arial" w:cs="Arial"/>
                <w:lang w:val="cy-GB"/>
              </w:rPr>
              <w:t xml:space="preserve">Gwybodaeth ddarniog, gyda dealltwriaeth feirniadol arwynebol yn unig.  Rhai anghywirdebau sylweddol a/neu ddeunydd amherthnasol. </w:t>
            </w:r>
            <w:r w:rsidRPr="000E3ECA">
              <w:rPr>
                <w:rFonts w:ascii="Arial" w:hAnsi="Arial" w:cs="Arial"/>
                <w:lang w:val="cy-GB"/>
              </w:rPr>
              <w:t xml:space="preserve">  </w:t>
            </w:r>
            <w:r>
              <w:rPr>
                <w:rFonts w:ascii="Arial" w:hAnsi="Arial" w:cs="Arial"/>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hideMark/>
          </w:tcPr>
          <w:p w14:paraId="08B2C07F" w14:textId="77777777" w:rsidR="00172B18" w:rsidRDefault="00172B18" w:rsidP="00E63D47">
            <w:pPr>
              <w:spacing w:after="120"/>
              <w:rPr>
                <w:rFonts w:ascii="Arial" w:hAnsi="Arial" w:cs="Arial"/>
              </w:rPr>
            </w:pPr>
            <w:r>
              <w:rPr>
                <w:rFonts w:ascii="Arial" w:hAnsi="Arial" w:cs="Arial"/>
                <w:lang w:val="cy-GB"/>
              </w:rPr>
              <w:t xml:space="preserve">Gwybodaeth a dealltwriaeth feirniadol gyfyngedig ond digonol o’r cysyniadau a’r egwyddorion sefydledig yn y maes pwnc, gydag ychydig o </w:t>
            </w:r>
            <w:proofErr w:type="spellStart"/>
            <w:r>
              <w:rPr>
                <w:rFonts w:ascii="Arial" w:hAnsi="Arial" w:cs="Arial"/>
                <w:lang w:val="cy-GB"/>
              </w:rPr>
              <w:t>fylchau</w:t>
            </w:r>
            <w:proofErr w:type="spellEnd"/>
            <w:r>
              <w:rPr>
                <w:rFonts w:ascii="Arial" w:hAnsi="Arial" w:cs="Arial"/>
                <w:lang w:val="cy-GB"/>
              </w:rPr>
              <w:t xml:space="preserve"> yn y dewis o ddeunydd.  Dealltwriaeth feirniadol gyfyng o’r prif ddulliau ymholi.  </w:t>
            </w:r>
          </w:p>
        </w:tc>
        <w:tc>
          <w:tcPr>
            <w:tcW w:w="1736" w:type="dxa"/>
            <w:tcBorders>
              <w:top w:val="single" w:sz="4" w:space="0" w:color="auto"/>
              <w:left w:val="dashed" w:sz="4" w:space="0" w:color="auto"/>
              <w:bottom w:val="single" w:sz="4" w:space="0" w:color="auto"/>
              <w:right w:val="dashed" w:sz="4" w:space="0" w:color="auto"/>
            </w:tcBorders>
            <w:hideMark/>
          </w:tcPr>
          <w:p w14:paraId="4C8F9098" w14:textId="77777777" w:rsidR="00172B18" w:rsidRPr="000E3ECA" w:rsidRDefault="00172B18" w:rsidP="00E63D47">
            <w:pPr>
              <w:spacing w:after="120"/>
              <w:rPr>
                <w:rFonts w:ascii="Arial" w:hAnsi="Arial" w:cs="Arial"/>
                <w:lang w:val="cy-GB"/>
              </w:rPr>
            </w:pPr>
            <w:r>
              <w:rPr>
                <w:rFonts w:ascii="Arial" w:hAnsi="Arial" w:cs="Arial"/>
                <w:lang w:val="cy-GB"/>
              </w:rPr>
              <w:t xml:space="preserve">Mae’r wybodaeth yn weddol fanwl a chywir.  Dealltwriaeth feirniadol dda o’r cysyniadau a’r egwyddorion sefydledig a’r prif ddulliau ymholi, gyda mân </w:t>
            </w:r>
            <w:proofErr w:type="spellStart"/>
            <w:r>
              <w:rPr>
                <w:rFonts w:ascii="Arial" w:hAnsi="Arial" w:cs="Arial"/>
                <w:lang w:val="cy-GB"/>
              </w:rPr>
              <w:t>fylchau</w:t>
            </w:r>
            <w:proofErr w:type="spellEnd"/>
            <w:r>
              <w:rPr>
                <w:rFonts w:ascii="Arial" w:hAnsi="Arial" w:cs="Arial"/>
                <w:lang w:val="cy-GB"/>
              </w:rPr>
              <w:t xml:space="preserve"> yn y dewis o ddeunydd. </w:t>
            </w:r>
          </w:p>
        </w:tc>
        <w:tc>
          <w:tcPr>
            <w:tcW w:w="1736" w:type="dxa"/>
            <w:tcBorders>
              <w:top w:val="single" w:sz="4" w:space="0" w:color="auto"/>
              <w:left w:val="dashed" w:sz="4" w:space="0" w:color="auto"/>
              <w:bottom w:val="single" w:sz="4" w:space="0" w:color="auto"/>
              <w:right w:val="dashed" w:sz="4" w:space="0" w:color="auto"/>
            </w:tcBorders>
            <w:hideMark/>
          </w:tcPr>
          <w:p w14:paraId="3AAAE37F" w14:textId="77777777" w:rsidR="00172B18" w:rsidRDefault="00172B18" w:rsidP="00E63D47">
            <w:pPr>
              <w:spacing w:after="120"/>
              <w:rPr>
                <w:rFonts w:ascii="Arial" w:hAnsi="Arial" w:cs="Arial"/>
              </w:rPr>
            </w:pPr>
            <w:r>
              <w:rPr>
                <w:rFonts w:ascii="Arial" w:hAnsi="Arial" w:cs="Arial"/>
                <w:lang w:val="cy-GB"/>
              </w:rPr>
              <w:t xml:space="preserve">Mae’r wybodaeth yn weddol helaeth. </w:t>
            </w:r>
            <w:r w:rsidRPr="000E3ECA">
              <w:rPr>
                <w:rFonts w:ascii="Arial" w:hAnsi="Arial" w:cs="Arial"/>
                <w:lang w:val="cy-GB"/>
              </w:rPr>
              <w:t xml:space="preserve">  </w:t>
            </w:r>
            <w:r>
              <w:rPr>
                <w:rFonts w:ascii="Arial" w:hAnsi="Arial" w:cs="Arial"/>
                <w:lang w:val="cy-GB"/>
              </w:rPr>
              <w:t xml:space="preserve">Arddengys ddealltwriaeth feirniadol gymwys iawn o gysyniadau ac egwyddorion sefydledig y pwnc a’r prif ddulliau ymholi. </w:t>
            </w:r>
            <w:r w:rsidRPr="000E3ECA">
              <w:rPr>
                <w:rFonts w:ascii="Arial" w:hAnsi="Arial" w:cs="Arial"/>
                <w:lang w:val="cy-GB"/>
              </w:rPr>
              <w:t xml:space="preserve">  </w:t>
            </w:r>
            <w:r>
              <w:rPr>
                <w:rFonts w:ascii="Arial" w:hAnsi="Arial" w:cs="Arial"/>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hideMark/>
          </w:tcPr>
          <w:p w14:paraId="48E65587" w14:textId="77777777" w:rsidR="00172B18" w:rsidRDefault="00172B18" w:rsidP="00E63D47">
            <w:pPr>
              <w:spacing w:after="120"/>
              <w:rPr>
                <w:rFonts w:ascii="Arial" w:hAnsi="Arial" w:cs="Arial"/>
              </w:rPr>
            </w:pPr>
            <w:r>
              <w:rPr>
                <w:rFonts w:ascii="Arial" w:hAnsi="Arial" w:cs="Arial"/>
                <w:lang w:val="cy-GB"/>
              </w:rPr>
              <w:t xml:space="preserve">Gwybodaeth fanwl, ragorol a dealltwriaeth feirniadol iawn o gysyniadau ac egwyddorion sefydledig y pwnc a’r prif ddulliau ymholi.  </w:t>
            </w:r>
          </w:p>
        </w:tc>
        <w:tc>
          <w:tcPr>
            <w:tcW w:w="1736" w:type="dxa"/>
            <w:tcBorders>
              <w:top w:val="single" w:sz="4" w:space="0" w:color="auto"/>
              <w:left w:val="dashed" w:sz="4" w:space="0" w:color="auto"/>
              <w:bottom w:val="single" w:sz="4" w:space="0" w:color="auto"/>
              <w:right w:val="single" w:sz="4" w:space="0" w:color="auto"/>
            </w:tcBorders>
            <w:hideMark/>
          </w:tcPr>
          <w:p w14:paraId="476C0671" w14:textId="77777777" w:rsidR="00172B18" w:rsidRDefault="00172B18" w:rsidP="00E63D47">
            <w:pPr>
              <w:spacing w:after="120"/>
              <w:rPr>
                <w:rFonts w:ascii="Arial" w:hAnsi="Arial" w:cs="Arial"/>
              </w:rPr>
            </w:pPr>
            <w:r>
              <w:rPr>
                <w:rFonts w:ascii="Arial" w:hAnsi="Arial" w:cs="Arial"/>
                <w:lang w:val="cy-GB"/>
              </w:rPr>
              <w:t xml:space="preserve">Gwybodaeth eithriadol o fanwl, a dealltwriaeth feirniadol ragorol o gysyniadau ac egwyddorion sefydledig y pwnc a’r prif ddulliau ymholi.  Gall fynd y tu hwnt i theorïau sefydledig. </w:t>
            </w:r>
          </w:p>
        </w:tc>
      </w:tr>
      <w:tr w:rsidR="00172B18" w:rsidRPr="001B4729" w14:paraId="7CE2D7E7"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2E87DF28" w14:textId="77777777" w:rsidR="00172B18" w:rsidRDefault="00172B18" w:rsidP="00E63D47">
            <w:pPr>
              <w:spacing w:before="34" w:line="237" w:lineRule="auto"/>
              <w:ind w:left="108" w:right="-54"/>
              <w:rPr>
                <w:rFonts w:ascii="Arial" w:eastAsia="Arial" w:hAnsi="Arial" w:cs="Arial"/>
                <w:b/>
                <w:bCs/>
              </w:rPr>
            </w:pPr>
            <w:r>
              <w:rPr>
                <w:rFonts w:ascii="Arial" w:eastAsia="Arial" w:hAnsi="Arial" w:cs="Arial"/>
                <w:b/>
                <w:bCs/>
                <w:spacing w:val="1"/>
                <w:lang w:val="cy-GB"/>
              </w:rPr>
              <w:t>Sgiliau gwybyddol a deallusol</w:t>
            </w:r>
            <w:r>
              <w:rPr>
                <w:rFonts w:ascii="Arial" w:eastAsia="Arial" w:hAnsi="Arial" w:cs="Arial"/>
                <w:b/>
                <w:bCs/>
                <w:lang w:val="cy-GB"/>
              </w:rPr>
              <w:t xml:space="preserve"> </w:t>
            </w:r>
          </w:p>
          <w:p w14:paraId="2D88D5D4" w14:textId="77777777" w:rsidR="00172B18" w:rsidRDefault="00172B18" w:rsidP="00E63D47">
            <w:pPr>
              <w:spacing w:before="34" w:line="237" w:lineRule="auto"/>
              <w:ind w:left="108" w:right="-54"/>
              <w:rPr>
                <w:rFonts w:ascii="Arial" w:eastAsia="Arial" w:hAnsi="Arial" w:cs="Arial"/>
                <w:bCs/>
                <w:sz w:val="18"/>
                <w:szCs w:val="18"/>
              </w:rPr>
            </w:pPr>
            <w:r>
              <w:rPr>
                <w:rFonts w:ascii="Arial" w:eastAsia="Arial" w:hAnsi="Arial" w:cs="Arial"/>
                <w:bCs/>
                <w:sz w:val="18"/>
                <w:szCs w:val="18"/>
                <w:lang w:val="cy-GB"/>
              </w:rPr>
              <w:t xml:space="preserve">(Gwerthuso a dadansoddi cysyniadau ac egwyddorion mewn modd beirniadol; dadl a </w:t>
            </w:r>
            <w:r>
              <w:rPr>
                <w:rFonts w:ascii="Arial" w:eastAsia="Arial" w:hAnsi="Arial" w:cs="Arial"/>
                <w:bCs/>
                <w:sz w:val="18"/>
                <w:szCs w:val="18"/>
                <w:lang w:val="cy-GB"/>
              </w:rPr>
              <w:lastRenderedPageBreak/>
              <w:t xml:space="preserve">barn; y cyfyngiadau ar eu gwybodaeth, a’r modd y mae hyn yn dylanwadu ar eu dadansoddiadau a’u dehongliadau.) </w:t>
            </w:r>
          </w:p>
        </w:tc>
        <w:tc>
          <w:tcPr>
            <w:tcW w:w="1736" w:type="dxa"/>
            <w:tcBorders>
              <w:top w:val="single" w:sz="4" w:space="0" w:color="auto"/>
              <w:left w:val="single" w:sz="4" w:space="0" w:color="auto"/>
              <w:bottom w:val="single" w:sz="4" w:space="0" w:color="auto"/>
              <w:right w:val="single" w:sz="4" w:space="0" w:color="auto"/>
            </w:tcBorders>
          </w:tcPr>
          <w:p w14:paraId="757FE6C0" w14:textId="77777777" w:rsidR="00172B18" w:rsidRPr="000E3ECA" w:rsidRDefault="00172B18" w:rsidP="00E63D47">
            <w:pPr>
              <w:rPr>
                <w:rFonts w:ascii="Arial" w:eastAsia="Times New Roman" w:hAnsi="Arial" w:cs="Arial"/>
                <w:sz w:val="20"/>
                <w:szCs w:val="20"/>
                <w:lang w:val="cy-GB"/>
              </w:rPr>
            </w:pPr>
            <w:r>
              <w:rPr>
                <w:rFonts w:ascii="Arial" w:hAnsi="Arial" w:cs="Arial"/>
                <w:lang w:val="cy-GB"/>
              </w:rPr>
              <w:lastRenderedPageBreak/>
              <w:t xml:space="preserve">Gwaith hollol neu bron yn hollol ddisgrifiadol.  Fawr ddim neu ddim gwerthuso a dadansoddi </w:t>
            </w:r>
            <w:r>
              <w:rPr>
                <w:rFonts w:ascii="Arial" w:hAnsi="Arial" w:cs="Arial"/>
                <w:lang w:val="cy-GB"/>
              </w:rPr>
              <w:lastRenderedPageBreak/>
              <w:t xml:space="preserve">cysyniadau ac egwyddorion mewn modd beirniadol. </w:t>
            </w:r>
          </w:p>
          <w:p w14:paraId="46C4518E" w14:textId="77777777" w:rsidR="00172B18" w:rsidRPr="000E3ECA" w:rsidRDefault="00172B18" w:rsidP="00E63D47">
            <w:pPr>
              <w:rPr>
                <w:rFonts w:ascii="Arial" w:hAnsi="Arial" w:cs="Arial"/>
                <w:lang w:val="cy-GB"/>
              </w:rPr>
            </w:pPr>
            <w:r>
              <w:rPr>
                <w:rFonts w:ascii="Arial" w:hAnsi="Arial" w:cs="Arial"/>
                <w:lang w:val="cy-GB"/>
              </w:rPr>
              <w:t>Wedi methu datblygu dadleuon, gan arwain at farn afresymegol neu annilys.  Cyffredinoliadau neu farn heb sail, wedi’u gwneud heb ddefnyddio unrhyw dystiolaeth gredadwy.</w:t>
            </w:r>
          </w:p>
          <w:p w14:paraId="74798D86" w14:textId="77777777" w:rsidR="00172B18" w:rsidRPr="000E3ECA" w:rsidRDefault="00172B18" w:rsidP="00E63D47">
            <w:pPr>
              <w:rPr>
                <w:rFonts w:ascii="Arial" w:hAnsi="Arial" w:cs="Arial"/>
                <w:lang w:val="cy-GB"/>
              </w:rPr>
            </w:pPr>
          </w:p>
        </w:tc>
        <w:tc>
          <w:tcPr>
            <w:tcW w:w="1736" w:type="dxa"/>
            <w:tcBorders>
              <w:top w:val="single" w:sz="4" w:space="0" w:color="auto"/>
              <w:left w:val="single" w:sz="4" w:space="0" w:color="auto"/>
              <w:bottom w:val="single" w:sz="4" w:space="0" w:color="auto"/>
              <w:right w:val="single" w:sz="4" w:space="0" w:color="auto"/>
            </w:tcBorders>
            <w:hideMark/>
          </w:tcPr>
          <w:p w14:paraId="76373ED2" w14:textId="77777777" w:rsidR="00172B18" w:rsidRDefault="00172B18" w:rsidP="00E63D47">
            <w:pPr>
              <w:rPr>
                <w:rFonts w:ascii="Arial" w:hAnsi="Arial" w:cs="Arial"/>
              </w:rPr>
            </w:pPr>
            <w:r>
              <w:rPr>
                <w:rFonts w:ascii="Arial" w:hAnsi="Arial" w:cs="Arial"/>
                <w:lang w:val="cy-GB"/>
              </w:rPr>
              <w:lastRenderedPageBreak/>
              <w:t xml:space="preserve">Gwaith disgrifiadol ar y cyfan, gyda defnydd arwynebol o werthuso a dadansoddi  cysyniadau ac </w:t>
            </w:r>
            <w:r>
              <w:rPr>
                <w:rFonts w:ascii="Arial" w:hAnsi="Arial" w:cs="Arial"/>
                <w:lang w:val="cy-GB"/>
              </w:rPr>
              <w:lastRenderedPageBreak/>
              <w:t xml:space="preserve">egwyddorion mewn modd beirniadol.  Datblygu gwan ar ddadleuon a barn.  Derbynnir gwybodaeth yn anfeirniadol, defnyddia ddatganiadau cyffredinol heb fawr o dystiolaeth a barn heb sail.  Syniadau </w:t>
            </w:r>
            <w:proofErr w:type="spellStart"/>
            <w:r>
              <w:rPr>
                <w:rFonts w:ascii="Arial" w:hAnsi="Arial" w:cs="Arial"/>
                <w:lang w:val="cy-GB"/>
              </w:rPr>
              <w:t>weithiau’n</w:t>
            </w:r>
            <w:proofErr w:type="spellEnd"/>
            <w:r>
              <w:rPr>
                <w:rFonts w:ascii="Arial" w:hAnsi="Arial" w:cs="Arial"/>
                <w:lang w:val="cy-GB"/>
              </w:rPr>
              <w:t xml:space="preserve"> afresymegol ac yn gwrthddweud ei gilydd.</w:t>
            </w:r>
          </w:p>
        </w:tc>
        <w:tc>
          <w:tcPr>
            <w:tcW w:w="1736" w:type="dxa"/>
            <w:tcBorders>
              <w:top w:val="single" w:sz="4" w:space="0" w:color="auto"/>
              <w:left w:val="single" w:sz="4" w:space="0" w:color="auto"/>
              <w:bottom w:val="single" w:sz="4" w:space="0" w:color="auto"/>
              <w:right w:val="single" w:sz="4" w:space="0" w:color="auto"/>
            </w:tcBorders>
          </w:tcPr>
          <w:p w14:paraId="4071E2EB" w14:textId="77777777" w:rsidR="00172B18" w:rsidRDefault="00172B18" w:rsidP="00E63D47">
            <w:pPr>
              <w:rPr>
                <w:rFonts w:ascii="Arial" w:hAnsi="Arial" w:cs="Arial"/>
              </w:rPr>
            </w:pPr>
            <w:r>
              <w:rPr>
                <w:rFonts w:ascii="Arial" w:hAnsi="Arial" w:cs="Arial"/>
                <w:lang w:val="cy-GB"/>
              </w:rPr>
              <w:lastRenderedPageBreak/>
              <w:t xml:space="preserve">Ymgais cyfyngedig at werthuso a dadansoddi cysyniadau ac egwyddorion mewn modd beirniadol, gan </w:t>
            </w:r>
            <w:r>
              <w:rPr>
                <w:rFonts w:ascii="Arial" w:hAnsi="Arial" w:cs="Arial"/>
                <w:lang w:val="cy-GB"/>
              </w:rPr>
              <w:lastRenderedPageBreak/>
              <w:t xml:space="preserve">dueddu tuag at ddisgrifio. </w:t>
            </w:r>
          </w:p>
          <w:p w14:paraId="6C1B291C" w14:textId="77777777" w:rsidR="00172B18" w:rsidRDefault="00172B18" w:rsidP="00E63D47">
            <w:pPr>
              <w:rPr>
                <w:rFonts w:ascii="Arial" w:hAnsi="Arial" w:cs="Arial"/>
              </w:rPr>
            </w:pPr>
            <w:r>
              <w:rPr>
                <w:rFonts w:ascii="Arial" w:hAnsi="Arial" w:cs="Arial"/>
                <w:lang w:val="cy-GB"/>
              </w:rPr>
              <w:t xml:space="preserve">Peth tystiolaeth i gefnogi dadleuon a barn  ond gall y rhain fod heb eu datblygu’n ddigonol, ag ychydig o anghysondeb / camddehongli neu wedi methu cydnabod yn llawn y cyfyngiadau ar wybodaeth. </w:t>
            </w:r>
          </w:p>
          <w:p w14:paraId="69050BE8" w14:textId="77777777" w:rsidR="00172B18" w:rsidRDefault="00172B18" w:rsidP="00E63D47">
            <w:pPr>
              <w:rPr>
                <w:rFonts w:ascii="Arial" w:hAnsi="Arial" w:cs="Arial"/>
              </w:rPr>
            </w:pPr>
          </w:p>
          <w:p w14:paraId="01A6C37D" w14:textId="77777777" w:rsidR="00172B18" w:rsidRDefault="00172B18" w:rsidP="00E63D47">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75A63DB7" w14:textId="77777777" w:rsidR="00172B18" w:rsidRDefault="00172B18" w:rsidP="00E63D47">
            <w:pPr>
              <w:rPr>
                <w:rFonts w:ascii="Arial" w:hAnsi="Arial" w:cs="Arial"/>
              </w:rPr>
            </w:pPr>
            <w:r>
              <w:rPr>
                <w:rFonts w:ascii="Arial" w:hAnsi="Arial" w:cs="Arial"/>
                <w:lang w:val="cy-GB"/>
              </w:rPr>
              <w:lastRenderedPageBreak/>
              <w:t xml:space="preserve">Rhywfaint o werthuso a dadansoddi cysyniadau ac egwyddorion mewn modd beirniadol, er ei fod yn </w:t>
            </w:r>
            <w:r>
              <w:rPr>
                <w:rFonts w:ascii="Arial" w:hAnsi="Arial" w:cs="Arial"/>
                <w:lang w:val="cy-GB"/>
              </w:rPr>
              <w:lastRenderedPageBreak/>
              <w:t xml:space="preserve">ddisgrifiadol mewn mannau.  </w:t>
            </w:r>
          </w:p>
          <w:p w14:paraId="059A953D" w14:textId="77777777" w:rsidR="00172B18" w:rsidRDefault="00172B18" w:rsidP="00E63D47">
            <w:pPr>
              <w:rPr>
                <w:rFonts w:ascii="Arial" w:hAnsi="Arial" w:cs="Arial"/>
              </w:rPr>
            </w:pPr>
            <w:r>
              <w:rPr>
                <w:rFonts w:ascii="Arial" w:hAnsi="Arial" w:cs="Arial"/>
                <w:lang w:val="cy-GB"/>
              </w:rPr>
              <w:t xml:space="preserve">Ymwybyddiaeth gynyddol o’r cyfyngiadau ar eu gwybodaeth a’u gallu i ddefnyddio tystiolaeth i gefnogi’r ddadl er gyda thuedd i daeru / datgan barn yn hytrach na dadlau ar sail rheswm a thystiolaeth. </w:t>
            </w:r>
          </w:p>
          <w:p w14:paraId="165BF8A4" w14:textId="77777777" w:rsidR="00172B18" w:rsidRDefault="00172B18" w:rsidP="00E63D47">
            <w:pPr>
              <w:rPr>
                <w:rFonts w:ascii="Arial" w:hAnsi="Arial" w:cs="Arial"/>
              </w:rPr>
            </w:pPr>
            <w:r>
              <w:rPr>
                <w:rFonts w:ascii="Arial" w:hAnsi="Arial" w:cs="Arial"/>
                <w:lang w:val="cy-GB"/>
              </w:rPr>
              <w:t xml:space="preserve">Dadleuon dilys a barn resymegol ar y cyfan. </w:t>
            </w:r>
            <w:r>
              <w:rPr>
                <w:lang w:val="cy-GB"/>
              </w:rPr>
              <w:t xml:space="preserve"> </w:t>
            </w:r>
          </w:p>
        </w:tc>
        <w:tc>
          <w:tcPr>
            <w:tcW w:w="1736" w:type="dxa"/>
            <w:tcBorders>
              <w:top w:val="single" w:sz="4" w:space="0" w:color="auto"/>
              <w:left w:val="single" w:sz="4" w:space="0" w:color="auto"/>
              <w:bottom w:val="single" w:sz="4" w:space="0" w:color="auto"/>
              <w:right w:val="single" w:sz="4" w:space="0" w:color="auto"/>
            </w:tcBorders>
            <w:hideMark/>
          </w:tcPr>
          <w:p w14:paraId="615E56E3" w14:textId="77777777" w:rsidR="00172B18" w:rsidRPr="000E3ECA" w:rsidRDefault="00172B18" w:rsidP="00E63D47">
            <w:pPr>
              <w:rPr>
                <w:rFonts w:ascii="Arial" w:hAnsi="Arial" w:cs="Arial"/>
                <w:lang w:val="cy-GB"/>
              </w:rPr>
            </w:pPr>
            <w:r>
              <w:rPr>
                <w:rFonts w:ascii="Arial" w:hAnsi="Arial" w:cs="Arial"/>
                <w:lang w:val="cy-GB"/>
              </w:rPr>
              <w:lastRenderedPageBreak/>
              <w:t xml:space="preserve">Gwerthuso a dadansoddi cysyniadau mewn modd beirniadol, cadarn.  Yn ddethol o ran ystod y </w:t>
            </w:r>
            <w:r>
              <w:rPr>
                <w:rFonts w:ascii="Arial" w:hAnsi="Arial" w:cs="Arial"/>
                <w:lang w:val="cy-GB"/>
              </w:rPr>
              <w:lastRenderedPageBreak/>
              <w:t xml:space="preserve">dystiolaeth a ddefnyddir ac yn cyfuno yn hytrach na disgrifio.  Gallu i ddyfeisio dadleuon sy’n dangos ymwybyddiaeth o safbwyntiau gwahanol, ac i ddefnyddio tystiolaeth mewn modd argyhoeddiadol i gefnogi barn briodol a dilys.  </w:t>
            </w:r>
          </w:p>
        </w:tc>
        <w:tc>
          <w:tcPr>
            <w:tcW w:w="1736" w:type="dxa"/>
            <w:tcBorders>
              <w:top w:val="single" w:sz="4" w:space="0" w:color="auto"/>
              <w:left w:val="single" w:sz="4" w:space="0" w:color="auto"/>
              <w:bottom w:val="single" w:sz="4" w:space="0" w:color="auto"/>
              <w:right w:val="single" w:sz="4" w:space="0" w:color="auto"/>
            </w:tcBorders>
            <w:hideMark/>
          </w:tcPr>
          <w:p w14:paraId="7B381BDA" w14:textId="77777777" w:rsidR="00172B18" w:rsidRPr="000E3ECA" w:rsidRDefault="00172B18" w:rsidP="00E63D47">
            <w:pPr>
              <w:rPr>
                <w:rFonts w:ascii="Arial" w:hAnsi="Arial" w:cs="Arial"/>
                <w:lang w:val="cy-GB"/>
              </w:rPr>
            </w:pPr>
            <w:r>
              <w:rPr>
                <w:rFonts w:ascii="Arial" w:hAnsi="Arial" w:cs="Arial"/>
                <w:lang w:val="cy-GB"/>
              </w:rPr>
              <w:lastRenderedPageBreak/>
              <w:t xml:space="preserve">Gwerthuso a dadansoddi cysyniadau ac egwyddorion mewn modd beirniadol, rhagorol gan arwain at </w:t>
            </w:r>
            <w:r>
              <w:rPr>
                <w:rFonts w:ascii="Arial" w:hAnsi="Arial" w:cs="Arial"/>
                <w:lang w:val="cy-GB"/>
              </w:rPr>
              <w:lastRenderedPageBreak/>
              <w:t xml:space="preserve">ddadleuon a barn rhesymegol a rhesymedig ar sail tystiolaeth.  Cydnabyddiaeth eglur o safbwyntiau eraill ac ymwybyddiaeth gref o'r cyfyngiadau ar eu gwybodaeth. </w:t>
            </w:r>
          </w:p>
          <w:p w14:paraId="32916EC9" w14:textId="77777777" w:rsidR="00172B18" w:rsidRPr="000E3ECA" w:rsidRDefault="00172B18" w:rsidP="00E63D47">
            <w:pPr>
              <w:rPr>
                <w:rFonts w:ascii="Arial" w:hAnsi="Arial" w:cs="Arial"/>
                <w:lang w:val="cy-GB"/>
              </w:rPr>
            </w:pPr>
            <w:r>
              <w:rPr>
                <w:rFonts w:ascii="Arial" w:hAnsi="Arial" w:cs="Arial"/>
                <w:lang w:val="cy-GB"/>
              </w:rPr>
              <w:t xml:space="preserve">Gallu i feddwl yn annibynnol ac i ‘weld y tu hwnt i’r cwestiwn', gan awgrymu rhywfaint o afael ar y maes a’r cysyniadau ehangach.  </w:t>
            </w:r>
          </w:p>
        </w:tc>
        <w:tc>
          <w:tcPr>
            <w:tcW w:w="1736" w:type="dxa"/>
            <w:tcBorders>
              <w:top w:val="single" w:sz="4" w:space="0" w:color="auto"/>
              <w:left w:val="single" w:sz="4" w:space="0" w:color="auto"/>
              <w:bottom w:val="single" w:sz="4" w:space="0" w:color="auto"/>
              <w:right w:val="single" w:sz="4" w:space="0" w:color="auto"/>
            </w:tcBorders>
            <w:hideMark/>
          </w:tcPr>
          <w:p w14:paraId="1053E0C6" w14:textId="77777777" w:rsidR="00172B18" w:rsidRPr="000E3ECA" w:rsidRDefault="00172B18" w:rsidP="00E63D47">
            <w:pPr>
              <w:rPr>
                <w:rFonts w:ascii="Arial" w:hAnsi="Arial" w:cs="Arial"/>
                <w:lang w:val="cy-GB"/>
              </w:rPr>
            </w:pPr>
            <w:r>
              <w:rPr>
                <w:rFonts w:ascii="Arial" w:hAnsi="Arial" w:cs="Arial"/>
                <w:lang w:val="cy-GB"/>
              </w:rPr>
              <w:lastRenderedPageBreak/>
              <w:t>Gwerthuso a dadansoddi cysyniadau ac egwyddorion mewn modd beirniadol, eithriadol.</w:t>
            </w:r>
            <w:r w:rsidRPr="000E3ECA">
              <w:rPr>
                <w:rFonts w:ascii="Arial" w:hAnsi="Arial" w:cs="Arial"/>
                <w:lang w:val="cy-GB"/>
              </w:rPr>
              <w:t xml:space="preserve">  </w:t>
            </w:r>
            <w:r>
              <w:rPr>
                <w:rFonts w:ascii="Arial" w:hAnsi="Arial" w:cs="Arial"/>
                <w:lang w:val="cy-GB"/>
              </w:rPr>
              <w:t xml:space="preserve">Defnyddia </w:t>
            </w:r>
            <w:r>
              <w:rPr>
                <w:rFonts w:ascii="Arial" w:hAnsi="Arial" w:cs="Arial"/>
                <w:lang w:val="cy-GB"/>
              </w:rPr>
              <w:lastRenderedPageBreak/>
              <w:t xml:space="preserve">dystiolaeth yn eithriadol o dda i gysylltu syniadau, a chefnogi dadleuon a barn rhesymegol ac argyhoeddiadol iawn. </w:t>
            </w:r>
            <w:r>
              <w:rPr>
                <w:lang w:val="cy-GB"/>
              </w:rPr>
              <w:t xml:space="preserve"> </w:t>
            </w:r>
            <w:r>
              <w:rPr>
                <w:rFonts w:ascii="Arial" w:hAnsi="Arial" w:cs="Arial"/>
                <w:lang w:val="cy-GB"/>
              </w:rPr>
              <w:t xml:space="preserve">Tystiolaeth o feddwl yn annibynnol a gallu i ‘weld y tu hwnt i’r cwestiwn', gan awgrymu gafael eglur ar y maes a’r cysyniadau ehangach.   Cydnabyddiaeth dreiddgar o'r cyfyngiadau ar eu gwybodaeth, a’r modd y mae hyn yn dylanwadu ar eu dadansoddiadau a’u dehongliadau. </w:t>
            </w:r>
          </w:p>
        </w:tc>
      </w:tr>
      <w:tr w:rsidR="00172B18" w:rsidRPr="001B4729" w14:paraId="16EDB75F"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2581C02A" w14:textId="77777777" w:rsidR="00172B18" w:rsidRPr="000E3ECA" w:rsidRDefault="00172B18" w:rsidP="00E63D47">
            <w:pPr>
              <w:spacing w:before="34" w:line="237" w:lineRule="auto"/>
              <w:ind w:left="108" w:right="-54"/>
              <w:rPr>
                <w:rFonts w:ascii="Arial" w:eastAsia="Arial" w:hAnsi="Arial" w:cs="Arial"/>
                <w:b/>
                <w:bCs/>
                <w:lang w:val="cy-GB"/>
              </w:rPr>
            </w:pPr>
            <w:r>
              <w:rPr>
                <w:rFonts w:ascii="Arial" w:eastAsia="Arial" w:hAnsi="Arial" w:cs="Arial"/>
                <w:b/>
                <w:bCs/>
                <w:lang w:val="cy-GB"/>
              </w:rPr>
              <w:lastRenderedPageBreak/>
              <w:t>Sgiliau ymarferol</w:t>
            </w:r>
          </w:p>
          <w:p w14:paraId="7DB5DFD9" w14:textId="77777777" w:rsidR="00172B18" w:rsidRPr="000E3ECA" w:rsidRDefault="00172B18" w:rsidP="00E63D47">
            <w:pPr>
              <w:spacing w:before="34" w:line="237" w:lineRule="auto"/>
              <w:ind w:left="108" w:right="-54"/>
              <w:rPr>
                <w:rFonts w:ascii="Arial" w:eastAsia="Arial" w:hAnsi="Arial" w:cs="Arial"/>
                <w:bCs/>
                <w:sz w:val="18"/>
                <w:szCs w:val="18"/>
                <w:lang w:val="cy-GB"/>
              </w:rPr>
            </w:pPr>
            <w:r>
              <w:rPr>
                <w:rFonts w:ascii="Arial" w:eastAsia="Arial" w:hAnsi="Arial" w:cs="Arial"/>
                <w:bCs/>
                <w:sz w:val="18"/>
                <w:szCs w:val="18"/>
                <w:lang w:val="cy-GB"/>
              </w:rPr>
              <w:lastRenderedPageBreak/>
              <w:t>(Cymhwyso cysyniadau ac egwyddorion gwaelodol sylfaenol yn fwy eang y tu allan i'r cyd-destun lle y’u hastudiwyd yn gyntaf; defnyddio ystod o dechnegau sefydledig; cynnig atebion i broblemau sy’n deillio o’r dadansoddiad.)</w:t>
            </w:r>
          </w:p>
        </w:tc>
        <w:tc>
          <w:tcPr>
            <w:tcW w:w="1736" w:type="dxa"/>
            <w:tcBorders>
              <w:top w:val="single" w:sz="4" w:space="0" w:color="auto"/>
              <w:left w:val="single" w:sz="4" w:space="0" w:color="auto"/>
              <w:bottom w:val="single" w:sz="4" w:space="0" w:color="auto"/>
              <w:right w:val="single" w:sz="4" w:space="0" w:color="auto"/>
            </w:tcBorders>
            <w:hideMark/>
          </w:tcPr>
          <w:p w14:paraId="45598ACF" w14:textId="77777777" w:rsidR="00172B18" w:rsidRPr="000E3ECA" w:rsidRDefault="00172B18" w:rsidP="00E63D47">
            <w:pPr>
              <w:rPr>
                <w:rFonts w:ascii="Arial" w:eastAsia="Times New Roman" w:hAnsi="Arial" w:cs="Arial"/>
                <w:sz w:val="20"/>
                <w:szCs w:val="20"/>
                <w:lang w:val="cy-GB"/>
              </w:rPr>
            </w:pPr>
            <w:r>
              <w:rPr>
                <w:rFonts w:ascii="Arial" w:hAnsi="Arial" w:cs="Arial"/>
                <w:lang w:val="cy-GB"/>
              </w:rPr>
              <w:lastRenderedPageBreak/>
              <w:t xml:space="preserve">Defnydd cyfyngedig, </w:t>
            </w:r>
            <w:r>
              <w:rPr>
                <w:rFonts w:ascii="Arial" w:hAnsi="Arial" w:cs="Arial"/>
                <w:lang w:val="cy-GB"/>
              </w:rPr>
              <w:lastRenderedPageBreak/>
              <w:t>neu ddim defnydd o ddulliau sefydledig, deunyddiau, offer a/neu dechnegau.</w:t>
            </w:r>
          </w:p>
          <w:p w14:paraId="172EEE29" w14:textId="77777777" w:rsidR="00172B18" w:rsidRPr="000E3ECA" w:rsidRDefault="00172B18" w:rsidP="00E63D47">
            <w:pPr>
              <w:rPr>
                <w:rFonts w:ascii="Arial" w:hAnsi="Arial" w:cs="Arial"/>
                <w:lang w:val="cy-GB"/>
              </w:rPr>
            </w:pPr>
            <w:r>
              <w:rPr>
                <w:rFonts w:ascii="Arial" w:hAnsi="Arial" w:cs="Arial"/>
                <w:lang w:val="cy-GB"/>
              </w:rPr>
              <w:t xml:space="preserve">Fawr ddim neu ddim gwerthfawrogiad o gyd-destun y cymhwyso. </w:t>
            </w:r>
          </w:p>
          <w:p w14:paraId="7E734EE4" w14:textId="77777777" w:rsidR="00172B18" w:rsidRPr="000E3ECA" w:rsidRDefault="00172B18" w:rsidP="00E63D47">
            <w:pPr>
              <w:rPr>
                <w:rFonts w:ascii="Arial" w:hAnsi="Arial" w:cs="Arial"/>
                <w:lang w:val="cy-GB"/>
              </w:rPr>
            </w:pPr>
            <w:r>
              <w:rPr>
                <w:rFonts w:ascii="Arial" w:hAnsi="Arial" w:cs="Arial"/>
                <w:lang w:val="cy-GB"/>
              </w:rPr>
              <w:t xml:space="preserve">Dealltwriaeth gyfyngedig o gymhwyso theori i arfer neu o wneud cysylltiadau priodol rhwng y ddau. </w:t>
            </w:r>
          </w:p>
          <w:p w14:paraId="28A68348" w14:textId="77777777" w:rsidR="00172B18" w:rsidRPr="000E3ECA" w:rsidRDefault="00172B18" w:rsidP="00E63D47">
            <w:pPr>
              <w:rPr>
                <w:rFonts w:ascii="Arial" w:hAnsi="Arial" w:cs="Arial"/>
                <w:lang w:val="cy-GB"/>
              </w:rPr>
            </w:pPr>
            <w:r>
              <w:rPr>
                <w:rFonts w:ascii="Arial" w:hAnsi="Arial" w:cs="Arial"/>
                <w:lang w:val="cy-GB"/>
              </w:rPr>
              <w:t xml:space="preserve">Sgiliau datrys problemau gwan iawn y tu allan i’r cyd-destun lle y’u hastudiwyd yn gyntaf.  </w:t>
            </w:r>
          </w:p>
        </w:tc>
        <w:tc>
          <w:tcPr>
            <w:tcW w:w="1736" w:type="dxa"/>
            <w:tcBorders>
              <w:top w:val="single" w:sz="4" w:space="0" w:color="auto"/>
              <w:left w:val="single" w:sz="4" w:space="0" w:color="auto"/>
              <w:bottom w:val="single" w:sz="4" w:space="0" w:color="auto"/>
              <w:right w:val="single" w:sz="4" w:space="0" w:color="auto"/>
            </w:tcBorders>
          </w:tcPr>
          <w:p w14:paraId="17071DC7" w14:textId="77777777" w:rsidR="00172B18" w:rsidRPr="000E3ECA" w:rsidRDefault="00172B18" w:rsidP="00E63D47">
            <w:pPr>
              <w:rPr>
                <w:rFonts w:ascii="Arial" w:hAnsi="Arial" w:cs="Arial"/>
                <w:lang w:val="cy-GB"/>
              </w:rPr>
            </w:pPr>
            <w:r>
              <w:rPr>
                <w:rFonts w:ascii="Arial" w:hAnsi="Arial" w:cs="Arial"/>
                <w:lang w:val="cy-GB"/>
              </w:rPr>
              <w:lastRenderedPageBreak/>
              <w:t xml:space="preserve">Cymhwyso dulliau </w:t>
            </w:r>
            <w:r>
              <w:rPr>
                <w:rFonts w:ascii="Arial" w:hAnsi="Arial" w:cs="Arial"/>
                <w:lang w:val="cy-GB"/>
              </w:rPr>
              <w:lastRenderedPageBreak/>
              <w:t xml:space="preserve">sefydledig, deunyddiau, offer a/neu dechnegau mewn modd elfennol ond heb ystyriaeth na chymhwysedd. Gwerthfawrogiad diffygiol o gyd-destun y cymhwyso. </w:t>
            </w:r>
          </w:p>
          <w:p w14:paraId="070E0CC0" w14:textId="77777777" w:rsidR="00172B18" w:rsidRPr="000E3ECA" w:rsidRDefault="00172B18" w:rsidP="00E63D47">
            <w:pPr>
              <w:rPr>
                <w:rFonts w:ascii="Arial" w:hAnsi="Arial" w:cs="Arial"/>
                <w:lang w:val="cy-GB"/>
              </w:rPr>
            </w:pPr>
            <w:r>
              <w:rPr>
                <w:rFonts w:ascii="Arial" w:hAnsi="Arial" w:cs="Arial"/>
                <w:lang w:val="cy-GB"/>
              </w:rPr>
              <w:t xml:space="preserve">Dealltwriaeth wan o gymhwyso theori i arfer, gyda thystiolaeth achlysurol yn unig o wneud cysylltiadau priodol rhwng y ddau.  Sgiliau datrys problemau gwan y tu allan i’r cyd-destun lle y’u hastudiwyd yn gyntaf.  </w:t>
            </w:r>
          </w:p>
          <w:p w14:paraId="410BD0BB" w14:textId="77777777" w:rsidR="00172B18" w:rsidRPr="000E3ECA" w:rsidRDefault="00172B18" w:rsidP="00E63D47">
            <w:pPr>
              <w:rPr>
                <w:rFonts w:ascii="Arial" w:hAnsi="Arial" w:cs="Arial"/>
                <w:lang w:val="cy-GB"/>
              </w:rPr>
            </w:pPr>
          </w:p>
          <w:p w14:paraId="7D536B80" w14:textId="77777777" w:rsidR="00172B18" w:rsidRPr="000E3ECA" w:rsidRDefault="00172B18" w:rsidP="00E63D47">
            <w:pPr>
              <w:rPr>
                <w:rFonts w:ascii="Arial" w:hAnsi="Arial" w:cs="Arial"/>
                <w:lang w:val="cy-GB"/>
              </w:rPr>
            </w:pPr>
          </w:p>
        </w:tc>
        <w:tc>
          <w:tcPr>
            <w:tcW w:w="1736" w:type="dxa"/>
            <w:tcBorders>
              <w:top w:val="single" w:sz="4" w:space="0" w:color="auto"/>
              <w:left w:val="single" w:sz="4" w:space="0" w:color="auto"/>
              <w:bottom w:val="single" w:sz="4" w:space="0" w:color="auto"/>
              <w:right w:val="single" w:sz="4" w:space="0" w:color="auto"/>
            </w:tcBorders>
            <w:hideMark/>
          </w:tcPr>
          <w:p w14:paraId="044FF7FA" w14:textId="77777777" w:rsidR="00172B18" w:rsidRPr="000E3ECA" w:rsidRDefault="00172B18" w:rsidP="00E63D47">
            <w:pPr>
              <w:rPr>
                <w:rFonts w:ascii="Arial" w:hAnsi="Arial" w:cs="Arial"/>
                <w:lang w:val="cy-GB"/>
              </w:rPr>
            </w:pPr>
            <w:r>
              <w:rPr>
                <w:rFonts w:ascii="Arial" w:hAnsi="Arial" w:cs="Arial"/>
                <w:lang w:val="cy-GB"/>
              </w:rPr>
              <w:lastRenderedPageBreak/>
              <w:t xml:space="preserve">Ymwybyddiaeth ddigonol o </w:t>
            </w:r>
            <w:r>
              <w:rPr>
                <w:rFonts w:ascii="Arial" w:hAnsi="Arial" w:cs="Arial"/>
                <w:lang w:val="cy-GB"/>
              </w:rPr>
              <w:lastRenderedPageBreak/>
              <w:t>ddulliau sefydledig, deunyddiau, offer a/neu dechnegau ac yn  cymhwyso’r rheini mewn modd priodol ar y cyfan.</w:t>
            </w:r>
          </w:p>
          <w:p w14:paraId="0AE8E9A5" w14:textId="77777777" w:rsidR="00172B18" w:rsidRPr="000E3ECA" w:rsidRDefault="00172B18" w:rsidP="00E63D47">
            <w:pPr>
              <w:rPr>
                <w:rFonts w:ascii="Arial" w:hAnsi="Arial" w:cs="Arial"/>
                <w:lang w:val="cy-GB"/>
              </w:rPr>
            </w:pPr>
            <w:r>
              <w:rPr>
                <w:rFonts w:ascii="Arial" w:hAnsi="Arial" w:cs="Arial"/>
                <w:lang w:val="cy-GB"/>
              </w:rPr>
              <w:t xml:space="preserve">Gwerthfawrogiad sylfaenol o gyd-destun y cymhwyso.  Gwybodaeth a dealltwriaeth ddamcaniaethol wedi’u cymhwyso’n ymarferol, ond heb wneud cysylltiadau rhesymegol rhwng y ddau bob tro. </w:t>
            </w:r>
          </w:p>
          <w:p w14:paraId="24581EC8" w14:textId="77777777" w:rsidR="00172B18" w:rsidRPr="000E3ECA" w:rsidRDefault="00172B18" w:rsidP="00E63D47">
            <w:pPr>
              <w:rPr>
                <w:rFonts w:ascii="Arial" w:hAnsi="Arial" w:cs="Arial"/>
                <w:lang w:val="cy-GB"/>
              </w:rPr>
            </w:pPr>
            <w:r>
              <w:rPr>
                <w:rFonts w:ascii="Arial" w:hAnsi="Arial" w:cs="Arial"/>
                <w:lang w:val="cy-GB"/>
              </w:rPr>
              <w:t xml:space="preserve">Gall ddynodi problemau a chynnig atebion sylfaenol y tu allan i’r cyd-destun lle y’u hastudiwyd yn gyntaf.  </w:t>
            </w:r>
          </w:p>
        </w:tc>
        <w:tc>
          <w:tcPr>
            <w:tcW w:w="1736" w:type="dxa"/>
            <w:tcBorders>
              <w:top w:val="single" w:sz="4" w:space="0" w:color="auto"/>
              <w:left w:val="single" w:sz="4" w:space="0" w:color="auto"/>
              <w:bottom w:val="single" w:sz="4" w:space="0" w:color="auto"/>
              <w:right w:val="single" w:sz="4" w:space="0" w:color="auto"/>
            </w:tcBorders>
            <w:hideMark/>
          </w:tcPr>
          <w:p w14:paraId="63A1AF34" w14:textId="77777777" w:rsidR="00172B18" w:rsidRPr="000E3ECA" w:rsidRDefault="00172B18" w:rsidP="00E63D47">
            <w:pPr>
              <w:rPr>
                <w:rFonts w:ascii="Arial" w:hAnsi="Arial" w:cs="Arial"/>
                <w:lang w:val="cy-GB"/>
              </w:rPr>
            </w:pPr>
            <w:r>
              <w:rPr>
                <w:rFonts w:ascii="Arial" w:hAnsi="Arial" w:cs="Arial"/>
                <w:lang w:val="cy-GB"/>
              </w:rPr>
              <w:lastRenderedPageBreak/>
              <w:t xml:space="preserve">Cymhwyso dulliau </w:t>
            </w:r>
            <w:r>
              <w:rPr>
                <w:rFonts w:ascii="Arial" w:hAnsi="Arial" w:cs="Arial"/>
                <w:lang w:val="cy-GB"/>
              </w:rPr>
              <w:lastRenderedPageBreak/>
              <w:t>sefydledig, deunyddiau, offer a/neu dechnegau mewn modd da a phriodol.</w:t>
            </w:r>
          </w:p>
          <w:p w14:paraId="4CCB41D8" w14:textId="77777777" w:rsidR="00172B18" w:rsidRPr="000E3ECA" w:rsidRDefault="00172B18" w:rsidP="00E63D47">
            <w:pPr>
              <w:rPr>
                <w:rFonts w:ascii="Arial" w:hAnsi="Arial" w:cs="Arial"/>
                <w:lang w:val="cy-GB"/>
              </w:rPr>
            </w:pPr>
            <w:r>
              <w:rPr>
                <w:rFonts w:ascii="Arial" w:hAnsi="Arial" w:cs="Arial"/>
                <w:lang w:val="cy-GB"/>
              </w:rPr>
              <w:t xml:space="preserve">Gwerthfawrogiad eglur o gyd-destun y cymhwyso.  Cymhwyso theori i arfer mewn modd cyson, cywir a rhesymegol ar y cyfan, gan wneud cysylltiadau priodol rhwng y ddau. </w:t>
            </w:r>
          </w:p>
          <w:p w14:paraId="2CA9E126" w14:textId="77777777" w:rsidR="00172B18" w:rsidRPr="000E3ECA" w:rsidRDefault="00172B18" w:rsidP="00E63D47">
            <w:pPr>
              <w:rPr>
                <w:rFonts w:ascii="Arial" w:hAnsi="Arial" w:cs="Arial"/>
                <w:lang w:val="cy-GB"/>
              </w:rPr>
            </w:pPr>
            <w:r>
              <w:rPr>
                <w:rFonts w:ascii="Arial" w:hAnsi="Arial" w:cs="Arial"/>
                <w:lang w:val="cy-GB"/>
              </w:rPr>
              <w:t xml:space="preserve">Gall ddynodi problemau a chynnig atebion priodol ar y cyfan y tu allan i’r cyd-destun lle y’u hastudiwyd yn gyntaf. </w:t>
            </w:r>
          </w:p>
        </w:tc>
        <w:tc>
          <w:tcPr>
            <w:tcW w:w="1736" w:type="dxa"/>
            <w:tcBorders>
              <w:top w:val="single" w:sz="4" w:space="0" w:color="auto"/>
              <w:left w:val="single" w:sz="4" w:space="0" w:color="auto"/>
              <w:bottom w:val="single" w:sz="4" w:space="0" w:color="auto"/>
              <w:right w:val="single" w:sz="4" w:space="0" w:color="auto"/>
            </w:tcBorders>
            <w:hideMark/>
          </w:tcPr>
          <w:p w14:paraId="0C2F34F1" w14:textId="77777777" w:rsidR="00172B18" w:rsidRPr="000E3ECA" w:rsidRDefault="00172B18" w:rsidP="00E63D47">
            <w:pPr>
              <w:rPr>
                <w:rFonts w:ascii="Arial" w:hAnsi="Arial" w:cs="Arial"/>
                <w:lang w:val="cy-GB"/>
              </w:rPr>
            </w:pPr>
            <w:r>
              <w:rPr>
                <w:rFonts w:ascii="Arial" w:hAnsi="Arial" w:cs="Arial"/>
                <w:lang w:val="cy-GB"/>
              </w:rPr>
              <w:lastRenderedPageBreak/>
              <w:t xml:space="preserve">Cymhwyso ystod o </w:t>
            </w:r>
            <w:r>
              <w:rPr>
                <w:rFonts w:ascii="Arial" w:hAnsi="Arial" w:cs="Arial"/>
                <w:lang w:val="cy-GB"/>
              </w:rPr>
              <w:lastRenderedPageBreak/>
              <w:t>ddulliau sefydledig, deunyddiau, offer a/neu dechnegau mewn modd da iawn.</w:t>
            </w:r>
          </w:p>
          <w:p w14:paraId="0A0EB5A1" w14:textId="77777777" w:rsidR="00172B18" w:rsidRPr="000E3ECA" w:rsidRDefault="00172B18" w:rsidP="00E63D47">
            <w:pPr>
              <w:rPr>
                <w:rFonts w:ascii="Arial" w:hAnsi="Arial" w:cs="Arial"/>
                <w:lang w:val="cy-GB"/>
              </w:rPr>
            </w:pPr>
            <w:r>
              <w:rPr>
                <w:rFonts w:ascii="Arial" w:hAnsi="Arial" w:cs="Arial"/>
                <w:lang w:val="cy-GB"/>
              </w:rPr>
              <w:t xml:space="preserve">Ystyriaeth dda iawn o gyd-destun y cymhwyso, gyda mewnwelediad treiddgar.   Cymhwyso theori i arfer mewn modd cyson, cywir a rhesymegol, gan wneud cysylltiadau priodol rhwng y ddau.  Gall ddynodi problemau a chynnig atebion priodol y tu allan i’r cyd-destun lle y’u hastudiwyd yn gyntaf. </w:t>
            </w:r>
          </w:p>
          <w:p w14:paraId="715A9E2D" w14:textId="77777777" w:rsidR="00172B18" w:rsidRDefault="00172B18" w:rsidP="00E63D47">
            <w:pPr>
              <w:rPr>
                <w:rFonts w:ascii="Arial" w:hAnsi="Arial" w:cs="Arial"/>
              </w:rPr>
            </w:pPr>
            <w:r>
              <w:rPr>
                <w:rFonts w:ascii="Arial" w:hAnsi="Arial" w:cs="Arial"/>
                <w:lang w:val="cy-GB"/>
              </w:rPr>
              <w:t xml:space="preserve">Tystiolaeth o rywfaint o greadigrwydd.  </w:t>
            </w:r>
          </w:p>
        </w:tc>
        <w:tc>
          <w:tcPr>
            <w:tcW w:w="1736" w:type="dxa"/>
            <w:tcBorders>
              <w:top w:val="single" w:sz="4" w:space="0" w:color="auto"/>
              <w:left w:val="single" w:sz="4" w:space="0" w:color="auto"/>
              <w:bottom w:val="single" w:sz="4" w:space="0" w:color="auto"/>
              <w:right w:val="single" w:sz="4" w:space="0" w:color="auto"/>
            </w:tcBorders>
            <w:hideMark/>
          </w:tcPr>
          <w:p w14:paraId="3C73297F" w14:textId="77777777" w:rsidR="00172B18" w:rsidRDefault="00172B18" w:rsidP="00E63D47">
            <w:pPr>
              <w:rPr>
                <w:rFonts w:ascii="Arial" w:hAnsi="Arial" w:cs="Arial"/>
              </w:rPr>
            </w:pPr>
            <w:r>
              <w:rPr>
                <w:rFonts w:ascii="Arial" w:hAnsi="Arial" w:cs="Arial"/>
                <w:lang w:val="cy-GB"/>
              </w:rPr>
              <w:lastRenderedPageBreak/>
              <w:t xml:space="preserve">Cymhwyso ystod o </w:t>
            </w:r>
            <w:r>
              <w:rPr>
                <w:rFonts w:ascii="Arial" w:hAnsi="Arial" w:cs="Arial"/>
                <w:lang w:val="cy-GB"/>
              </w:rPr>
              <w:lastRenderedPageBreak/>
              <w:t>ddulliau sefydledig, deunyddiau, offer a/neu dechnegau mewn modd uwch.</w:t>
            </w:r>
          </w:p>
          <w:p w14:paraId="290BBE70" w14:textId="77777777" w:rsidR="00172B18" w:rsidRDefault="00172B18" w:rsidP="00E63D47">
            <w:pPr>
              <w:rPr>
                <w:rFonts w:ascii="Arial" w:hAnsi="Arial" w:cs="Arial"/>
              </w:rPr>
            </w:pPr>
            <w:r>
              <w:rPr>
                <w:rFonts w:ascii="Arial" w:hAnsi="Arial" w:cs="Arial"/>
                <w:lang w:val="cy-GB"/>
              </w:rPr>
              <w:t xml:space="preserve">Mae cyd-destun y cymhwyso yn ystyriol ac yn dreiddgar. </w:t>
            </w:r>
          </w:p>
          <w:p w14:paraId="4295853C" w14:textId="77777777" w:rsidR="00172B18" w:rsidRPr="000E3ECA" w:rsidRDefault="00172B18" w:rsidP="00E63D47">
            <w:pPr>
              <w:rPr>
                <w:rFonts w:ascii="Arial" w:hAnsi="Arial" w:cs="Arial"/>
                <w:lang w:val="cy-GB"/>
              </w:rPr>
            </w:pPr>
            <w:r>
              <w:rPr>
                <w:rFonts w:ascii="Arial" w:hAnsi="Arial" w:cs="Arial"/>
                <w:lang w:val="cy-GB"/>
              </w:rPr>
              <w:t xml:space="preserve">Cymhwyso theori i arfer mewn modd cyson, cywir a rhesymegol, gan wneud cysylltiadau datblygedig rhwng y ddau.  Gall ddynodi problemau a chynnig atebion creadigol, rhagorol y tu allan i’r cyd-destun lle y’u hastudiwyd yn gyntaf.  </w:t>
            </w:r>
          </w:p>
        </w:tc>
        <w:tc>
          <w:tcPr>
            <w:tcW w:w="1736" w:type="dxa"/>
            <w:tcBorders>
              <w:top w:val="single" w:sz="4" w:space="0" w:color="auto"/>
              <w:left w:val="single" w:sz="4" w:space="0" w:color="auto"/>
              <w:bottom w:val="single" w:sz="4" w:space="0" w:color="auto"/>
              <w:right w:val="single" w:sz="4" w:space="0" w:color="auto"/>
            </w:tcBorders>
            <w:hideMark/>
          </w:tcPr>
          <w:p w14:paraId="7D2531A0" w14:textId="77777777" w:rsidR="00172B18" w:rsidRPr="000E3ECA" w:rsidRDefault="00172B18" w:rsidP="00E63D47">
            <w:pPr>
              <w:rPr>
                <w:rFonts w:ascii="Arial" w:hAnsi="Arial" w:cs="Arial"/>
                <w:lang w:val="cy-GB"/>
              </w:rPr>
            </w:pPr>
            <w:r>
              <w:rPr>
                <w:rFonts w:ascii="Arial" w:hAnsi="Arial" w:cs="Arial"/>
                <w:lang w:val="cy-GB"/>
              </w:rPr>
              <w:lastRenderedPageBreak/>
              <w:t xml:space="preserve">Lefelau eithriadol o </w:t>
            </w:r>
            <w:r>
              <w:rPr>
                <w:rFonts w:ascii="Arial" w:hAnsi="Arial" w:cs="Arial"/>
                <w:lang w:val="cy-GB"/>
              </w:rPr>
              <w:lastRenderedPageBreak/>
              <w:t xml:space="preserve">sgiliau cymhwyso a defnyddio gan ddefnyddio dulliau sefydledig, offer a/neu dechnegau. </w:t>
            </w:r>
            <w:r w:rsidRPr="000E3ECA">
              <w:rPr>
                <w:rFonts w:ascii="Arial" w:hAnsi="Arial" w:cs="Arial"/>
                <w:lang w:val="cy-GB"/>
              </w:rPr>
              <w:t xml:space="preserve">  </w:t>
            </w:r>
            <w:r>
              <w:rPr>
                <w:rFonts w:ascii="Arial" w:hAnsi="Arial" w:cs="Arial"/>
                <w:lang w:val="cy-GB"/>
              </w:rPr>
              <w:t xml:space="preserve">Cymhwyso theori i arfer mewn modd cyson, cywir a rhesymegol, gan wneud cysylltiadau datblygedig iawn rhwng y ddau.  Gall ddynodi problemau arferol ac anarferol a chynnig atebion creadigol, eithaf soffistigedig y tu allan i’r cyd-destun lle y’u hastudiwyd yn gyntaf.  </w:t>
            </w:r>
          </w:p>
        </w:tc>
      </w:tr>
      <w:tr w:rsidR="00172B18" w:rsidRPr="001B4729" w14:paraId="25594212"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38A06EE2" w14:textId="77777777" w:rsidR="00172B18" w:rsidRPr="000E3ECA" w:rsidRDefault="00172B18" w:rsidP="00E63D47">
            <w:pPr>
              <w:spacing w:before="34" w:line="237" w:lineRule="auto"/>
              <w:ind w:left="108" w:right="-54"/>
              <w:rPr>
                <w:rFonts w:ascii="Arial" w:eastAsia="Arial" w:hAnsi="Arial" w:cs="Arial"/>
                <w:b/>
                <w:bCs/>
                <w:lang w:val="cy-GB"/>
              </w:rPr>
            </w:pPr>
            <w:r>
              <w:rPr>
                <w:rFonts w:ascii="Arial" w:eastAsia="Arial" w:hAnsi="Arial" w:cs="Arial"/>
                <w:b/>
                <w:bCs/>
                <w:lang w:val="cy-GB"/>
              </w:rPr>
              <w:lastRenderedPageBreak/>
              <w:t>Sgiliau trosglwyddadwy ar gyfer bywyd ac arfer proffesiynol</w:t>
            </w:r>
          </w:p>
          <w:p w14:paraId="7DCAB6DB" w14:textId="77777777" w:rsidR="00172B18" w:rsidRPr="000E3ECA" w:rsidRDefault="00172B18" w:rsidP="00E63D47">
            <w:pPr>
              <w:spacing w:before="34" w:line="237" w:lineRule="auto"/>
              <w:ind w:left="108" w:right="-54"/>
              <w:rPr>
                <w:rFonts w:ascii="Arial" w:eastAsia="Times New Roman" w:hAnsi="Arial" w:cs="Arial"/>
                <w:sz w:val="18"/>
                <w:szCs w:val="18"/>
                <w:lang w:val="cy-GB"/>
              </w:rPr>
            </w:pPr>
            <w:r>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64D5D8D5" w14:textId="77777777" w:rsidR="00172B18" w:rsidRPr="000E3ECA" w:rsidRDefault="00172B18" w:rsidP="00E63D47">
            <w:pPr>
              <w:rPr>
                <w:rFonts w:ascii="Arial" w:hAnsi="Arial" w:cs="Arial"/>
                <w:sz w:val="20"/>
                <w:szCs w:val="20"/>
                <w:lang w:val="cy-GB"/>
              </w:rPr>
            </w:pPr>
            <w:r>
              <w:rPr>
                <w:rFonts w:ascii="Arial" w:hAnsi="Arial" w:cs="Arial"/>
                <w:lang w:val="cy-GB"/>
              </w:rPr>
              <w:t>Cyfrwng cyfathrebu yn amhriodol neu wedi’i gam-gymhwyso.</w:t>
            </w:r>
          </w:p>
          <w:p w14:paraId="7AEC4528" w14:textId="77777777" w:rsidR="00172B18" w:rsidRPr="000E3ECA" w:rsidRDefault="00172B18" w:rsidP="00E63D47">
            <w:pPr>
              <w:rPr>
                <w:rFonts w:ascii="Arial" w:hAnsi="Arial" w:cs="Arial"/>
                <w:lang w:val="cy-GB"/>
              </w:rPr>
            </w:pPr>
            <w:r>
              <w:rPr>
                <w:rFonts w:ascii="Arial" w:hAnsi="Arial" w:cs="Arial"/>
                <w:lang w:val="cy-GB"/>
              </w:rPr>
              <w:t>Mae’r gwaith wedi’i strwythuro’n wael, yn ddi-drefn, a/neu wedi’i fynegi’n ddryslyd.  Defnydd gwan iawn o iaith a/neu arddull amhriodol iawn.  Wedi methu gweithio’n effeithiol yn rhan o grŵp. Fawr ddim neu ddim tystiolaeth o’r sgiliau ar gyfer cyflogaeth sy’n gofyn am arfer cyfrifoldeb personol a gwneud penderfyniadau.</w:t>
            </w:r>
          </w:p>
          <w:p w14:paraId="5526114E" w14:textId="77777777" w:rsidR="00172B18" w:rsidRPr="000E3ECA" w:rsidRDefault="00172B18" w:rsidP="00E63D47">
            <w:pPr>
              <w:rPr>
                <w:rFonts w:ascii="Arial" w:hAnsi="Arial" w:cs="Arial"/>
                <w:lang w:val="cy-GB"/>
              </w:rPr>
            </w:pPr>
          </w:p>
          <w:p w14:paraId="3072CE41" w14:textId="77777777" w:rsidR="00172B18" w:rsidRPr="000E3ECA" w:rsidRDefault="00172B18" w:rsidP="00E63D47">
            <w:pPr>
              <w:rPr>
                <w:rFonts w:ascii="Arial" w:hAnsi="Arial" w:cs="Arial"/>
                <w:lang w:val="cy-GB"/>
              </w:rPr>
            </w:pPr>
          </w:p>
        </w:tc>
        <w:tc>
          <w:tcPr>
            <w:tcW w:w="1736" w:type="dxa"/>
            <w:tcBorders>
              <w:top w:val="single" w:sz="4" w:space="0" w:color="auto"/>
              <w:left w:val="dashed" w:sz="4" w:space="0" w:color="auto"/>
              <w:bottom w:val="single" w:sz="4" w:space="0" w:color="auto"/>
              <w:right w:val="double" w:sz="4" w:space="0" w:color="auto"/>
            </w:tcBorders>
            <w:hideMark/>
          </w:tcPr>
          <w:p w14:paraId="3F5F6330" w14:textId="77777777" w:rsidR="00172B18" w:rsidRPr="000E3ECA" w:rsidRDefault="00172B18" w:rsidP="00E63D47">
            <w:pPr>
              <w:rPr>
                <w:rFonts w:ascii="Arial" w:hAnsi="Arial" w:cs="Arial"/>
                <w:lang w:val="cy-GB"/>
              </w:rPr>
            </w:pPr>
            <w:r>
              <w:rPr>
                <w:rFonts w:ascii="Arial" w:hAnsi="Arial" w:cs="Arial"/>
                <w:lang w:val="cy-GB"/>
              </w:rPr>
              <w:t xml:space="preserve">Cyfrwng cyfathrebu wedi’i ddylunio’n wael a/neu ddim yn addas at y gynulleidfa. </w:t>
            </w:r>
          </w:p>
          <w:p w14:paraId="496CFE88" w14:textId="77777777" w:rsidR="00172B18" w:rsidRPr="000E3ECA" w:rsidRDefault="00172B18" w:rsidP="00E63D47">
            <w:pPr>
              <w:rPr>
                <w:rFonts w:ascii="Arial" w:hAnsi="Arial" w:cs="Arial"/>
                <w:lang w:val="cy-GB"/>
              </w:rPr>
            </w:pPr>
            <w:r>
              <w:rPr>
                <w:rFonts w:ascii="Arial" w:hAnsi="Arial" w:cs="Arial"/>
                <w:lang w:val="cy-GB"/>
              </w:rPr>
              <w:t xml:space="preserve">Mae’r gwaith wedi’i gyflwyno’n wael mewn modd di-gyswllt.  Mae wedi’i strwythuro’n llac, ac ar brydiau’n </w:t>
            </w:r>
            <w:proofErr w:type="spellStart"/>
            <w:r>
              <w:rPr>
                <w:rFonts w:ascii="Arial" w:hAnsi="Arial" w:cs="Arial"/>
                <w:lang w:val="cy-GB"/>
              </w:rPr>
              <w:t>anghydlynol</w:t>
            </w:r>
            <w:proofErr w:type="spellEnd"/>
            <w:r>
              <w:rPr>
                <w:rFonts w:ascii="Arial" w:hAnsi="Arial" w:cs="Arial"/>
                <w:lang w:val="cy-GB"/>
              </w:rPr>
              <w:t xml:space="preserve">, a gwybodaeth a syniadau wedi’u mynegi’n wael yn aml.  Defnydd gwan o iaith a/neu arddull amhriodol.  Ymagwedd ddiffygiol at waith grŵp, gan fodloni rhwymedigaethau rhannol i eraill yn unig.  Tystiolaeth </w:t>
            </w:r>
            <w:r>
              <w:rPr>
                <w:rFonts w:ascii="Arial" w:hAnsi="Arial" w:cs="Arial"/>
                <w:lang w:val="cy-GB"/>
              </w:rPr>
              <w:lastRenderedPageBreak/>
              <w:t>gyfyngedig o’r sgiliau ar gyfer cyflogaeth sy’n 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hideMark/>
          </w:tcPr>
          <w:p w14:paraId="756D75EE" w14:textId="77777777" w:rsidR="00172B18" w:rsidRPr="000E3ECA" w:rsidRDefault="00172B18" w:rsidP="00E63D47">
            <w:pPr>
              <w:rPr>
                <w:rFonts w:ascii="Arial" w:hAnsi="Arial" w:cs="Arial"/>
                <w:lang w:val="cy-GB"/>
              </w:rPr>
            </w:pPr>
            <w:r>
              <w:rPr>
                <w:rFonts w:ascii="Arial" w:hAnsi="Arial" w:cs="Arial"/>
                <w:lang w:val="cy-GB"/>
              </w:rPr>
              <w:lastRenderedPageBreak/>
              <w:t xml:space="preserve">Gall gyfathrebu mewn cyfrwng sy’n addas ar gyfer y gynulleidfa ond gyda lle i wella. </w:t>
            </w:r>
          </w:p>
          <w:p w14:paraId="03521317" w14:textId="77777777" w:rsidR="00172B18" w:rsidRPr="000E3ECA" w:rsidRDefault="00172B18" w:rsidP="00E63D47">
            <w:pPr>
              <w:rPr>
                <w:rFonts w:ascii="Arial" w:hAnsi="Arial" w:cs="Arial"/>
                <w:lang w:val="cy-GB"/>
              </w:rPr>
            </w:pPr>
            <w:r>
              <w:rPr>
                <w:rFonts w:ascii="Arial" w:hAnsi="Arial" w:cs="Arial"/>
                <w:lang w:val="cy-GB"/>
              </w:rPr>
              <w:t xml:space="preserve">Cyflwyniad a strwythur yn drefnus ar y cyfan, lle mynegir syniadau / cysyniadau perthnasol mewn modd rhesymol.  Gall fod diffyg cydlyniad mewn mannau yn y gwaith.  Gall weithio fel rhan o grŵp, gan fodloni’r rhan fwyaf o’r rhwymedigaethau i bobl eraill ond efallai gyda chyfranogiad cyfyngedig mewn gweithgareddau grŵp. </w:t>
            </w:r>
          </w:p>
          <w:p w14:paraId="7EB314EC" w14:textId="77777777" w:rsidR="00172B18" w:rsidRPr="000E3ECA" w:rsidRDefault="00172B18" w:rsidP="00E63D47">
            <w:pPr>
              <w:rPr>
                <w:rFonts w:ascii="Arial" w:hAnsi="Arial" w:cs="Arial"/>
                <w:lang w:val="cy-GB"/>
              </w:rPr>
            </w:pPr>
            <w:r>
              <w:rPr>
                <w:rFonts w:ascii="Arial" w:hAnsi="Arial" w:cs="Arial"/>
                <w:lang w:val="cy-GB"/>
              </w:rPr>
              <w:t xml:space="preserve">Arddengys y sgiliau </w:t>
            </w:r>
            <w:r>
              <w:rPr>
                <w:rFonts w:ascii="Arial" w:hAnsi="Arial" w:cs="Arial"/>
                <w:lang w:val="cy-GB"/>
              </w:rPr>
              <w:lastRenderedPageBreak/>
              <w:t xml:space="preserve">sylfaenol ar gyfer 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37368B16" w14:textId="77777777" w:rsidR="00172B18" w:rsidRPr="000E3ECA" w:rsidRDefault="00172B18" w:rsidP="00E63D47">
            <w:pPr>
              <w:rPr>
                <w:rFonts w:ascii="Arial" w:hAnsi="Arial" w:cs="Arial"/>
                <w:lang w:val="cy-GB"/>
              </w:rPr>
            </w:pPr>
            <w:r>
              <w:rPr>
                <w:rFonts w:ascii="Arial" w:hAnsi="Arial" w:cs="Arial"/>
                <w:lang w:val="cy-GB"/>
              </w:rPr>
              <w:lastRenderedPageBreak/>
              <w:t>Gall gyfathrebu’n effeithiol mewn cyfrwng sy’n addas ar gyfer y gynulleidfa, ond gall fod â mân wallau.</w:t>
            </w:r>
          </w:p>
          <w:p w14:paraId="4282A462" w14:textId="77777777" w:rsidR="00172B18" w:rsidRPr="000E3ECA" w:rsidRDefault="00172B18" w:rsidP="00E63D47">
            <w:pPr>
              <w:rPr>
                <w:rFonts w:ascii="Arial" w:hAnsi="Arial" w:cs="Arial"/>
                <w:lang w:val="cy-GB"/>
              </w:rPr>
            </w:pPr>
            <w:r>
              <w:rPr>
                <w:rFonts w:ascii="Arial" w:hAnsi="Arial" w:cs="Arial"/>
                <w:lang w:val="cy-GB"/>
              </w:rPr>
              <w:t xml:space="preserve">Mae’r gwaith yn gydlynol a threfnus ar y cyfan, mewn strwythur addas ac ar y cyfan mae wedi’i fynegi’n eglur.  Gall weithio’n effeithiol yn annibynnol a/neu fel rhan o dîm, gyda chyfraniadau eglur at weithgareddau grŵp. </w:t>
            </w:r>
          </w:p>
          <w:p w14:paraId="28E911D4" w14:textId="77777777" w:rsidR="00172B18" w:rsidRPr="000E3ECA" w:rsidRDefault="00172B18" w:rsidP="00E63D47">
            <w:pPr>
              <w:rPr>
                <w:rFonts w:ascii="Arial" w:hAnsi="Arial" w:cs="Arial"/>
                <w:lang w:val="cy-GB"/>
              </w:rPr>
            </w:pPr>
            <w:r>
              <w:rPr>
                <w:rFonts w:ascii="Arial" w:hAnsi="Arial" w:cs="Arial"/>
                <w:lang w:val="cy-GB"/>
              </w:rPr>
              <w:t xml:space="preserve">Arddengys y sgiliau ar gyfer cyflogaeth sy’n gofyn am arfer cyfrifoldeb personol a gwneud penderfyniadau, gyda rhai </w:t>
            </w:r>
            <w:r>
              <w:rPr>
                <w:rFonts w:ascii="Arial" w:hAnsi="Arial" w:cs="Arial"/>
                <w:lang w:val="cy-GB"/>
              </w:rPr>
              <w:lastRenderedPageBreak/>
              <w:t xml:space="preserve">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105DBDC5" w14:textId="77777777" w:rsidR="00172B18" w:rsidRPr="000E3ECA" w:rsidRDefault="00172B18" w:rsidP="00E63D47">
            <w:pPr>
              <w:rPr>
                <w:rFonts w:ascii="Arial" w:hAnsi="Arial" w:cs="Arial"/>
                <w:lang w:val="cy-GB"/>
              </w:rPr>
            </w:pPr>
            <w:r>
              <w:rPr>
                <w:rFonts w:ascii="Arial" w:hAnsi="Arial" w:cs="Arial"/>
                <w:lang w:val="cy-GB"/>
              </w:rPr>
              <w:lastRenderedPageBreak/>
              <w:t>Gall gyfathrebu’n dda, yn hyderus ac yn gyson mewn cyfrwng sy’n addas ar gyfer y gynulleidfa.</w:t>
            </w:r>
          </w:p>
          <w:p w14:paraId="7745FA8A" w14:textId="77777777" w:rsidR="00172B18" w:rsidRPr="000E3ECA" w:rsidRDefault="00172B18" w:rsidP="00E63D47">
            <w:pPr>
              <w:rPr>
                <w:rFonts w:ascii="Arial" w:hAnsi="Arial" w:cs="Arial"/>
                <w:lang w:val="cy-GB"/>
              </w:rPr>
            </w:pPr>
            <w:r>
              <w:rPr>
                <w:rFonts w:ascii="Arial" w:hAnsi="Arial" w:cs="Arial"/>
                <w:lang w:val="cy-GB"/>
              </w:rPr>
              <w:t xml:space="preserve">Mae’r gwaith yn gydlynol, yn rhugl, wedi’i strwythuro’n dda ac yn drefnus.  Gall weithio’n dda iawn yn ymreolaethol a/neu fel rhan o dîm, gyda chyfraniadau da iawn at weithgareddau grŵp. </w:t>
            </w:r>
          </w:p>
          <w:p w14:paraId="52A98761" w14:textId="77777777" w:rsidR="00172B18" w:rsidRPr="000E3ECA" w:rsidRDefault="00172B18" w:rsidP="00E63D47">
            <w:pPr>
              <w:rPr>
                <w:rFonts w:ascii="Arial" w:hAnsi="Arial" w:cs="Arial"/>
                <w:lang w:val="cy-GB"/>
              </w:rPr>
            </w:pPr>
            <w:r>
              <w:rPr>
                <w:rFonts w:ascii="Arial" w:hAnsi="Arial" w:cs="Arial"/>
                <w:lang w:val="cy-GB"/>
              </w:rPr>
              <w:t xml:space="preserve">Arddengys sgiliau da iawn ar gyfer cyflogaeth sy’n gofyn am arfer cyfrifoldeb personol a gwneud penderfyniadau, gyda mân wendid  </w:t>
            </w:r>
            <w:r>
              <w:rPr>
                <w:rFonts w:ascii="Arial" w:hAnsi="Arial" w:cs="Arial"/>
                <w:lang w:val="cy-GB"/>
              </w:rPr>
              <w:lastRenderedPageBreak/>
              <w:t xml:space="preserve">achlysurol yn unig. </w:t>
            </w:r>
          </w:p>
        </w:tc>
        <w:tc>
          <w:tcPr>
            <w:tcW w:w="1736" w:type="dxa"/>
            <w:tcBorders>
              <w:top w:val="single" w:sz="4" w:space="0" w:color="auto"/>
              <w:left w:val="dashed" w:sz="4" w:space="0" w:color="auto"/>
              <w:bottom w:val="single" w:sz="4" w:space="0" w:color="auto"/>
              <w:right w:val="dashed" w:sz="4" w:space="0" w:color="auto"/>
            </w:tcBorders>
          </w:tcPr>
          <w:p w14:paraId="4CBB68D5" w14:textId="77777777" w:rsidR="00172B18" w:rsidRPr="000E3ECA" w:rsidRDefault="00172B18" w:rsidP="00E63D47">
            <w:pPr>
              <w:rPr>
                <w:rFonts w:ascii="Arial" w:hAnsi="Arial" w:cs="Arial"/>
                <w:lang w:val="cy-GB"/>
              </w:rPr>
            </w:pPr>
            <w:r>
              <w:rPr>
                <w:rFonts w:ascii="Arial" w:hAnsi="Arial" w:cs="Arial"/>
                <w:lang w:val="cy-GB"/>
              </w:rPr>
              <w:lastRenderedPageBreak/>
              <w:t>Gall gyfathrebu’n broffesiynol, yn hyderus ac yn gyson mewn cyfrwng sy’n addas ar gyfer y gynulleidfa.</w:t>
            </w:r>
          </w:p>
          <w:p w14:paraId="4CB18FFD" w14:textId="77777777" w:rsidR="00172B18" w:rsidRPr="000E3ECA" w:rsidRDefault="00172B18" w:rsidP="00E63D47">
            <w:pPr>
              <w:rPr>
                <w:rFonts w:ascii="Arial" w:hAnsi="Arial" w:cs="Arial"/>
                <w:lang w:val="cy-GB"/>
              </w:rPr>
            </w:pPr>
            <w:r>
              <w:rPr>
                <w:rFonts w:ascii="Arial" w:hAnsi="Arial" w:cs="Arial"/>
                <w:lang w:val="cy-GB"/>
              </w:rPr>
              <w:t xml:space="preserve">Mae’r gwaith yn gydlynol, yn rhugl iawn ac wedi’i gyflwyno’n fedrus. Gall weithio’n ymreolaethol gyda menter.  Lle bo’n berthnasol gall weithio’n broffesiynol o fewn tîm, gan ddangos sgiliau arwain fel y bo’n briodol, gan fodloni ymrwymiadau. Arddengys sgiliau rhagorol ar gyfer cyflogaeth sy’n gofyn am arfer cyfrifoldeb personol a </w:t>
            </w:r>
            <w:r>
              <w:rPr>
                <w:rFonts w:ascii="Arial" w:hAnsi="Arial" w:cs="Arial"/>
                <w:lang w:val="cy-GB"/>
              </w:rPr>
              <w:lastRenderedPageBreak/>
              <w:t xml:space="preserve">gwneud penderfyniadau, gydag awydd i ddatblygu ymhellach.  </w:t>
            </w:r>
          </w:p>
          <w:p w14:paraId="52EDCA3B" w14:textId="77777777" w:rsidR="00172B18" w:rsidRPr="000E3ECA" w:rsidRDefault="00172B18" w:rsidP="00E63D47">
            <w:pPr>
              <w:rPr>
                <w:rFonts w:ascii="Arial" w:hAnsi="Arial" w:cs="Arial"/>
                <w:lang w:val="cy-GB"/>
              </w:rPr>
            </w:pPr>
          </w:p>
        </w:tc>
        <w:tc>
          <w:tcPr>
            <w:tcW w:w="1736" w:type="dxa"/>
            <w:tcBorders>
              <w:top w:val="single" w:sz="4" w:space="0" w:color="auto"/>
              <w:left w:val="dashed" w:sz="4" w:space="0" w:color="auto"/>
              <w:bottom w:val="single" w:sz="4" w:space="0" w:color="auto"/>
              <w:right w:val="single" w:sz="4" w:space="0" w:color="auto"/>
            </w:tcBorders>
            <w:hideMark/>
          </w:tcPr>
          <w:p w14:paraId="077413CD" w14:textId="77777777" w:rsidR="00172B18" w:rsidRPr="000E3ECA" w:rsidRDefault="00172B18" w:rsidP="00E63D47">
            <w:pPr>
              <w:rPr>
                <w:rFonts w:ascii="Arial" w:hAnsi="Arial" w:cs="Arial"/>
                <w:lang w:val="cy-GB"/>
              </w:rPr>
            </w:pPr>
            <w:r>
              <w:rPr>
                <w:rFonts w:ascii="Arial" w:hAnsi="Arial" w:cs="Arial"/>
                <w:lang w:val="cy-GB"/>
              </w:rPr>
              <w:lastRenderedPageBreak/>
              <w:t xml:space="preserve">Gall gyfathrebu gyda lefel eithriadol o uchel o broffesiynoldeb, sy’n addas iawn ar gyfer y gynulleidfa. </w:t>
            </w:r>
          </w:p>
          <w:p w14:paraId="0B285533" w14:textId="77777777" w:rsidR="00172B18" w:rsidRPr="000E3ECA" w:rsidRDefault="00172B18" w:rsidP="00E63D47">
            <w:pPr>
              <w:rPr>
                <w:rFonts w:ascii="Arial" w:hAnsi="Arial" w:cs="Arial"/>
                <w:lang w:val="cy-GB"/>
              </w:rPr>
            </w:pPr>
            <w:r>
              <w:rPr>
                <w:rFonts w:ascii="Arial" w:hAnsi="Arial" w:cs="Arial"/>
                <w:lang w:val="cy-GB"/>
              </w:rPr>
              <w:t>Mae’r gwaith yn eithriadol o gydlynol, yn rhugl iawn ac wedi’i gyflwyno’n broffesiynol. Gall weithio’n eithriadol o dda o fewn tîm, gan ddangos sgiliau arwain.</w:t>
            </w:r>
            <w:r>
              <w:rPr>
                <w:lang w:val="cy-GB"/>
              </w:rPr>
              <w:t xml:space="preserve"> </w:t>
            </w:r>
            <w:r>
              <w:rPr>
                <w:rFonts w:ascii="Arial" w:hAnsi="Arial" w:cs="Arial"/>
                <w:lang w:val="cy-GB"/>
              </w:rPr>
              <w:t xml:space="preserve">Arddengys sgiliau eithriadol ar gyfer cyflogaeth sy’n gofyn am arfer cyfrifoldeb personol a gwneud penderfyniadau gydag awydd i ddatblygu ymhellach.  </w:t>
            </w:r>
          </w:p>
        </w:tc>
      </w:tr>
    </w:tbl>
    <w:p w14:paraId="6C487D62" w14:textId="77777777" w:rsidR="00172B18" w:rsidRDefault="00172B18" w:rsidP="00172B18">
      <w:pPr>
        <w:spacing w:before="100" w:after="100" w:line="240" w:lineRule="auto"/>
        <w:rPr>
          <w:rFonts w:ascii="Arial" w:eastAsia="Times New Roman" w:hAnsi="Arial" w:cs="Arial"/>
          <w:color w:val="303B44"/>
          <w:lang w:val="cy-GB" w:eastAsia="en-US"/>
        </w:rPr>
        <w:sectPr w:rsidR="00172B18" w:rsidSect="00B4524C">
          <w:pgSz w:w="16838" w:h="11906" w:orient="landscape"/>
          <w:pgMar w:top="1440" w:right="1440" w:bottom="1440" w:left="1440" w:header="708" w:footer="708" w:gutter="0"/>
          <w:cols w:space="708"/>
          <w:docGrid w:linePitch="360"/>
        </w:sectPr>
      </w:pPr>
    </w:p>
    <w:p w14:paraId="65979793" w14:textId="7874EDEA" w:rsidR="005F12F8" w:rsidRPr="00172B18" w:rsidRDefault="00F21DFA" w:rsidP="00172B18">
      <w:pPr>
        <w:jc w:val="center"/>
        <w:rPr>
          <w:rFonts w:asciiTheme="minorBidi" w:eastAsia="Times New Roman" w:hAnsiTheme="minorBidi"/>
          <w:b/>
          <w:sz w:val="36"/>
          <w:szCs w:val="36"/>
          <w:lang w:val="cy-GB" w:eastAsia="en-GB"/>
        </w:rPr>
      </w:pPr>
      <w:proofErr w:type="spellStart"/>
      <w:r w:rsidRPr="00D0700F">
        <w:rPr>
          <w:rFonts w:asciiTheme="minorBidi" w:eastAsia="Times New Roman" w:hAnsiTheme="minorBidi"/>
          <w:b/>
          <w:color w:val="2F5496" w:themeColor="accent1" w:themeShade="BF"/>
          <w:sz w:val="36"/>
          <w:szCs w:val="36"/>
          <w:lang w:val="cy-GB" w:eastAsia="en-GB"/>
        </w:rPr>
        <w:lastRenderedPageBreak/>
        <w:t>Module</w:t>
      </w:r>
      <w:proofErr w:type="spellEnd"/>
      <w:r w:rsidRPr="00D0700F">
        <w:rPr>
          <w:rFonts w:asciiTheme="minorBidi" w:eastAsia="Times New Roman" w:hAnsiTheme="minorBidi"/>
          <w:b/>
          <w:color w:val="2F5496" w:themeColor="accent1" w:themeShade="BF"/>
          <w:sz w:val="36"/>
          <w:szCs w:val="36"/>
          <w:lang w:val="cy-GB" w:eastAsia="en-GB"/>
        </w:rPr>
        <w:t xml:space="preserve"> </w:t>
      </w:r>
      <w:proofErr w:type="spellStart"/>
      <w:r w:rsidRPr="00D0700F">
        <w:rPr>
          <w:rFonts w:asciiTheme="minorBidi" w:eastAsia="Times New Roman" w:hAnsiTheme="minorBidi"/>
          <w:b/>
          <w:color w:val="2F5496" w:themeColor="accent1" w:themeShade="BF"/>
          <w:sz w:val="36"/>
          <w:szCs w:val="36"/>
          <w:lang w:val="cy-GB" w:eastAsia="en-GB"/>
        </w:rPr>
        <w:t>Overview</w:t>
      </w:r>
      <w:proofErr w:type="spellEnd"/>
    </w:p>
    <w:p w14:paraId="68302626" w14:textId="101C295B" w:rsidR="00032E8D" w:rsidRPr="00537D25" w:rsidRDefault="00032E8D" w:rsidP="00032E8D">
      <w:pPr>
        <w:spacing w:before="240"/>
        <w:jc w:val="both"/>
        <w:rPr>
          <w:rFonts w:ascii="Arial" w:hAnsi="Arial" w:cs="Arial"/>
          <w:b/>
          <w:color w:val="2F5496" w:themeColor="accent1" w:themeShade="BF"/>
          <w:sz w:val="24"/>
          <w:szCs w:val="24"/>
          <w:lang w:val="cy-GB"/>
        </w:rPr>
      </w:pPr>
      <w:r w:rsidRPr="00537D25">
        <w:rPr>
          <w:rFonts w:ascii="Arial" w:hAnsi="Arial" w:cs="Arial"/>
          <w:b/>
          <w:color w:val="2F5496" w:themeColor="accent1" w:themeShade="BF"/>
          <w:sz w:val="24"/>
          <w:szCs w:val="24"/>
          <w:lang w:val="cy-GB"/>
        </w:rPr>
        <w:t>AIM(S)</w:t>
      </w:r>
    </w:p>
    <w:p w14:paraId="1A347CA3" w14:textId="77777777" w:rsidR="00032E8D" w:rsidRPr="00537D25" w:rsidRDefault="00032E8D" w:rsidP="00172B18">
      <w:pPr>
        <w:numPr>
          <w:ilvl w:val="0"/>
          <w:numId w:val="1"/>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To gain a deeper understanding of what is involved in effective team work, statutory requirements, employment law and leadership styles in early years settings. </w:t>
      </w:r>
    </w:p>
    <w:p w14:paraId="54ABEB5D" w14:textId="1EE4577D" w:rsidR="00032E8D" w:rsidRPr="00537D25" w:rsidRDefault="00032E8D" w:rsidP="00172B18">
      <w:pPr>
        <w:numPr>
          <w:ilvl w:val="0"/>
          <w:numId w:val="1"/>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To gain a deeper understanding of what is involved in effective leadership of systems which support quality of care, education, and setting performance in a range of early years settings.</w:t>
      </w:r>
    </w:p>
    <w:p w14:paraId="2BABC2BA" w14:textId="1873CD55" w:rsidR="00032E8D" w:rsidRPr="00537D25" w:rsidRDefault="00032E8D" w:rsidP="00032E8D">
      <w:pPr>
        <w:spacing w:before="240"/>
        <w:jc w:val="both"/>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LEARNING OUTCOMES</w:t>
      </w:r>
    </w:p>
    <w:p w14:paraId="775A2C10" w14:textId="77777777" w:rsidR="00032E8D" w:rsidRPr="00537D25" w:rsidRDefault="00032E8D" w:rsidP="00032E8D">
      <w:pPr>
        <w:spacing w:before="24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Upon the successful completion of this module, the student should be able to:</w:t>
      </w:r>
    </w:p>
    <w:p w14:paraId="5959617D" w14:textId="77777777" w:rsidR="00032E8D" w:rsidRPr="00537D25" w:rsidRDefault="00032E8D" w:rsidP="00172B18">
      <w:pPr>
        <w:numPr>
          <w:ilvl w:val="0"/>
          <w:numId w:val="7"/>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analyse the concept of leadership and the philosophy and principles of leadership styles in early years settings and demonstrate a deep understanding of the role, responsibilities and impact of effective early years leaders;</w:t>
      </w:r>
    </w:p>
    <w:p w14:paraId="54FDE607" w14:textId="77777777" w:rsidR="00032E8D" w:rsidRPr="00537D25" w:rsidRDefault="00032E8D" w:rsidP="00172B18">
      <w:pPr>
        <w:numPr>
          <w:ilvl w:val="0"/>
          <w:numId w:val="7"/>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consider effective methods of building and retaining early years teams, understanding the statutory requirements of employment law, qualifications and training in order to provide high quality provision; </w:t>
      </w:r>
    </w:p>
    <w:p w14:paraId="2B6E90C8" w14:textId="77777777" w:rsidR="00032E8D" w:rsidRPr="00537D25" w:rsidRDefault="00032E8D" w:rsidP="00172B18">
      <w:pPr>
        <w:numPr>
          <w:ilvl w:val="0"/>
          <w:numId w:val="7"/>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research and demonstrate a deep understanding of inspection requirements, research and demonstrate a critical understanding of statutory requirements, with reference to care and education statutory bodies; </w:t>
      </w:r>
    </w:p>
    <w:p w14:paraId="7CD70C61" w14:textId="2D053BA0" w:rsidR="00032E8D" w:rsidRPr="00537D25" w:rsidRDefault="00032E8D" w:rsidP="00172B18">
      <w:pPr>
        <w:numPr>
          <w:ilvl w:val="0"/>
          <w:numId w:val="7"/>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organise their knowledge and learning through use of a range of information resources, and present their work at the appropriate level. </w:t>
      </w:r>
    </w:p>
    <w:p w14:paraId="43B399A1" w14:textId="71632ABE" w:rsidR="00032E8D" w:rsidRPr="00537D25" w:rsidRDefault="00032E8D" w:rsidP="00032E8D">
      <w:pPr>
        <w:spacing w:before="240"/>
        <w:jc w:val="both"/>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INDICATIVE CONTENT</w:t>
      </w:r>
    </w:p>
    <w:p w14:paraId="5D14EA3F" w14:textId="4562DF92" w:rsidR="00032E8D" w:rsidRPr="00537D25" w:rsidRDefault="00032E8D" w:rsidP="00172B18">
      <w:pPr>
        <w:numPr>
          <w:ilvl w:val="0"/>
          <w:numId w:val="2"/>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An in depth analysis current thinking relating to leadership and leadership styles as well as its role in ensuring effective teamwork in an early childhood context, with particular focus on leadership typologies; Focus will be placed upon issues such as crucial forms of communication and specific challenges such as conflict.</w:t>
      </w:r>
    </w:p>
    <w:p w14:paraId="5CEFB2CD" w14:textId="678212BB" w:rsidR="00032E8D" w:rsidRPr="00537D25" w:rsidRDefault="00032E8D" w:rsidP="00172B18">
      <w:pPr>
        <w:numPr>
          <w:ilvl w:val="0"/>
          <w:numId w:val="2"/>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An exploration of a range of approaches to building and leading an early years team, with due regard to statutory requirements and employment law and procedures, such as careful and thorough recruitment, induction processes, appraisals, identifying individual needs of staff and ensuring continuous professional development and quality training with a focus on retention, in order to ensure a high quality workforce.</w:t>
      </w:r>
    </w:p>
    <w:p w14:paraId="31B39284" w14:textId="0D23DABC" w:rsidR="00032E8D" w:rsidRPr="00537D25" w:rsidRDefault="00032E8D" w:rsidP="00172B18">
      <w:pPr>
        <w:numPr>
          <w:ilvl w:val="0"/>
          <w:numId w:val="2"/>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An analytic overview of current thinking relating to the role of in ensuring a high quality provision which promotes, rights, care and education, with particular focus on the requirements of care and education statutory bodies.  </w:t>
      </w:r>
    </w:p>
    <w:p w14:paraId="0631D8D3" w14:textId="77777777" w:rsidR="00172B18" w:rsidRPr="00537D25" w:rsidRDefault="00032E8D" w:rsidP="00172B18">
      <w:pPr>
        <w:numPr>
          <w:ilvl w:val="0"/>
          <w:numId w:val="2"/>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An in depth analysis of the role of the early years leader and the early years team in ensuring integrated partnership working with parents, carers, families and key people in order to build and retain successful, respectful and professional relationships in a multi-professional context, in order to ensure high quality provision.</w:t>
      </w:r>
    </w:p>
    <w:p w14:paraId="71402E65" w14:textId="4157BAC5" w:rsidR="005F12F8" w:rsidRPr="00537D25" w:rsidRDefault="005F12F8" w:rsidP="00172B18">
      <w:pPr>
        <w:spacing w:after="0"/>
        <w:jc w:val="both"/>
        <w:rPr>
          <w:rFonts w:ascii="Arial" w:hAnsi="Arial" w:cs="Arial"/>
          <w:b/>
          <w:bCs/>
          <w:color w:val="2F5496" w:themeColor="accent1" w:themeShade="BF"/>
          <w:sz w:val="28"/>
          <w:szCs w:val="28"/>
        </w:rPr>
      </w:pPr>
      <w:r w:rsidRPr="00537D25">
        <w:rPr>
          <w:rFonts w:ascii="Arial" w:hAnsi="Arial" w:cs="Arial"/>
          <w:b/>
          <w:bCs/>
          <w:color w:val="2F5496" w:themeColor="accent1" w:themeShade="BF"/>
          <w:sz w:val="24"/>
          <w:szCs w:val="28"/>
        </w:rPr>
        <w:lastRenderedPageBreak/>
        <w:t>Study Time Allocation</w:t>
      </w:r>
    </w:p>
    <w:p w14:paraId="4640BB86" w14:textId="77777777" w:rsidR="005F12F8" w:rsidRPr="00537D25" w:rsidRDefault="005F12F8" w:rsidP="005F12F8">
      <w:pPr>
        <w:pStyle w:val="fixed"/>
        <w:rPr>
          <w:rFonts w:ascii="Arial" w:hAnsi="Arial" w:cs="Arial"/>
          <w:color w:val="2F5496" w:themeColor="accent1" w:themeShade="BF"/>
          <w:szCs w:val="24"/>
        </w:rPr>
      </w:pPr>
    </w:p>
    <w:p w14:paraId="3C66CDA2" w14:textId="77777777" w:rsidR="005F12F8" w:rsidRPr="00537D25" w:rsidRDefault="005F12F8" w:rsidP="005F12F8">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537D25" w:rsidRPr="00537D25" w14:paraId="415D510E"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4EEBA468" w14:textId="77777777" w:rsidR="005F12F8" w:rsidRPr="00537D25" w:rsidRDefault="005F12F8" w:rsidP="0086121C">
            <w:pPr>
              <w:keepNext/>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10EFA7B"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Hours</w:t>
            </w:r>
          </w:p>
        </w:tc>
        <w:tc>
          <w:tcPr>
            <w:tcW w:w="1843" w:type="dxa"/>
            <w:tcBorders>
              <w:top w:val="single" w:sz="4" w:space="0" w:color="auto"/>
              <w:left w:val="single" w:sz="4" w:space="0" w:color="auto"/>
              <w:bottom w:val="single" w:sz="4" w:space="0" w:color="auto"/>
              <w:right w:val="single" w:sz="4" w:space="0" w:color="auto"/>
            </w:tcBorders>
            <w:hideMark/>
          </w:tcPr>
          <w:p w14:paraId="76AC0C35"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Percentage</w:t>
            </w:r>
          </w:p>
        </w:tc>
      </w:tr>
      <w:tr w:rsidR="00537D25" w:rsidRPr="00537D25" w14:paraId="2A3F5022"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33FB4D0B"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AC7795C" w14:textId="77777777" w:rsidR="005F12F8" w:rsidRPr="00537D25" w:rsidRDefault="005F12F8" w:rsidP="0086121C">
            <w:pPr>
              <w:keepNext/>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27</w:t>
            </w:r>
          </w:p>
        </w:tc>
        <w:tc>
          <w:tcPr>
            <w:tcW w:w="1843" w:type="dxa"/>
            <w:tcBorders>
              <w:top w:val="single" w:sz="4" w:space="0" w:color="auto"/>
              <w:left w:val="single" w:sz="4" w:space="0" w:color="auto"/>
              <w:bottom w:val="single" w:sz="4" w:space="0" w:color="auto"/>
              <w:right w:val="single" w:sz="4" w:space="0" w:color="auto"/>
            </w:tcBorders>
            <w:hideMark/>
          </w:tcPr>
          <w:p w14:paraId="61879A82" w14:textId="77777777" w:rsidR="005F12F8" w:rsidRPr="00537D25" w:rsidRDefault="005F12F8" w:rsidP="0086121C">
            <w:pPr>
              <w:keepNext/>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13%</w:t>
            </w:r>
          </w:p>
        </w:tc>
      </w:tr>
      <w:tr w:rsidR="00537D25" w:rsidRPr="00537D25" w14:paraId="383AF63A"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59F1F933"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2F1F2FE" w14:textId="77777777" w:rsidR="005F12F8" w:rsidRPr="00537D25" w:rsidRDefault="005F12F8" w:rsidP="0086121C">
            <w:pPr>
              <w:keepNext/>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173</w:t>
            </w:r>
          </w:p>
        </w:tc>
        <w:tc>
          <w:tcPr>
            <w:tcW w:w="1843" w:type="dxa"/>
            <w:tcBorders>
              <w:top w:val="single" w:sz="4" w:space="0" w:color="auto"/>
              <w:left w:val="single" w:sz="4" w:space="0" w:color="auto"/>
              <w:bottom w:val="single" w:sz="4" w:space="0" w:color="auto"/>
              <w:right w:val="single" w:sz="4" w:space="0" w:color="auto"/>
            </w:tcBorders>
            <w:hideMark/>
          </w:tcPr>
          <w:p w14:paraId="0703CF79" w14:textId="77777777" w:rsidR="005F12F8" w:rsidRPr="00537D25" w:rsidRDefault="005F12F8" w:rsidP="0086121C">
            <w:pPr>
              <w:keepNext/>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87%</w:t>
            </w:r>
          </w:p>
        </w:tc>
      </w:tr>
      <w:tr w:rsidR="00537D25" w:rsidRPr="00537D25" w14:paraId="2B9E6BA8"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4904DB6C"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Placement learning</w:t>
            </w:r>
          </w:p>
        </w:tc>
        <w:tc>
          <w:tcPr>
            <w:tcW w:w="1701" w:type="dxa"/>
            <w:tcBorders>
              <w:top w:val="single" w:sz="4" w:space="0" w:color="auto"/>
              <w:left w:val="single" w:sz="4" w:space="0" w:color="auto"/>
              <w:bottom w:val="single" w:sz="4" w:space="0" w:color="auto"/>
              <w:right w:val="single" w:sz="4" w:space="0" w:color="auto"/>
            </w:tcBorders>
          </w:tcPr>
          <w:p w14:paraId="5A629B98" w14:textId="77777777" w:rsidR="005F12F8" w:rsidRPr="00537D25" w:rsidRDefault="005F12F8" w:rsidP="0086121C">
            <w:pPr>
              <w:keepNext/>
              <w:jc w:val="center"/>
              <w:rPr>
                <w:rFonts w:ascii="Arial" w:hAnsi="Arial" w:cs="Arial"/>
                <w:color w:val="2F5496" w:themeColor="accent1" w:themeShade="BF"/>
                <w:sz w:val="24"/>
                <w:szCs w:val="24"/>
              </w:rPr>
            </w:pPr>
          </w:p>
        </w:tc>
        <w:tc>
          <w:tcPr>
            <w:tcW w:w="1843" w:type="dxa"/>
            <w:tcBorders>
              <w:top w:val="single" w:sz="4" w:space="0" w:color="auto"/>
              <w:left w:val="single" w:sz="4" w:space="0" w:color="auto"/>
              <w:bottom w:val="single" w:sz="4" w:space="0" w:color="auto"/>
              <w:right w:val="single" w:sz="4" w:space="0" w:color="auto"/>
            </w:tcBorders>
          </w:tcPr>
          <w:p w14:paraId="13F7FC80" w14:textId="77777777" w:rsidR="005F12F8" w:rsidRPr="00537D25" w:rsidRDefault="005F12F8" w:rsidP="0086121C">
            <w:pPr>
              <w:keepNext/>
              <w:jc w:val="center"/>
              <w:rPr>
                <w:rFonts w:ascii="Arial" w:hAnsi="Arial" w:cs="Arial"/>
                <w:color w:val="2F5496" w:themeColor="accent1" w:themeShade="BF"/>
                <w:sz w:val="24"/>
                <w:szCs w:val="24"/>
              </w:rPr>
            </w:pPr>
          </w:p>
        </w:tc>
      </w:tr>
      <w:tr w:rsidR="005F12F8" w:rsidRPr="00537D25" w14:paraId="59B7591A"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7794C580"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b/>
                <w:color w:val="2F5496" w:themeColor="accent1" w:themeShade="BF"/>
                <w:sz w:val="24"/>
                <w:szCs w:val="24"/>
              </w:rPr>
              <w:t>TOTAL</w:t>
            </w:r>
          </w:p>
        </w:tc>
        <w:tc>
          <w:tcPr>
            <w:tcW w:w="1701" w:type="dxa"/>
            <w:tcBorders>
              <w:top w:val="single" w:sz="4" w:space="0" w:color="auto"/>
              <w:left w:val="single" w:sz="4" w:space="0" w:color="auto"/>
              <w:bottom w:val="single" w:sz="4" w:space="0" w:color="auto"/>
              <w:right w:val="single" w:sz="4" w:space="0" w:color="auto"/>
            </w:tcBorders>
            <w:hideMark/>
          </w:tcPr>
          <w:p w14:paraId="2169A58E"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200</w:t>
            </w:r>
          </w:p>
        </w:tc>
        <w:tc>
          <w:tcPr>
            <w:tcW w:w="1843" w:type="dxa"/>
            <w:tcBorders>
              <w:top w:val="single" w:sz="4" w:space="0" w:color="auto"/>
              <w:left w:val="single" w:sz="4" w:space="0" w:color="auto"/>
              <w:bottom w:val="single" w:sz="4" w:space="0" w:color="auto"/>
              <w:right w:val="single" w:sz="4" w:space="0" w:color="auto"/>
            </w:tcBorders>
            <w:hideMark/>
          </w:tcPr>
          <w:p w14:paraId="6D00FB58"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100%</w:t>
            </w:r>
          </w:p>
        </w:tc>
      </w:tr>
    </w:tbl>
    <w:p w14:paraId="69E21747" w14:textId="77777777" w:rsidR="005F12F8" w:rsidRPr="00537D25" w:rsidRDefault="005F12F8" w:rsidP="005F12F8">
      <w:pPr>
        <w:pStyle w:val="fixed"/>
        <w:ind w:left="0" w:firstLine="0"/>
        <w:rPr>
          <w:rFonts w:ascii="Arial" w:hAnsi="Arial" w:cs="Arial"/>
          <w:color w:val="2F5496" w:themeColor="accent1" w:themeShade="BF"/>
          <w:szCs w:val="24"/>
          <w:lang w:eastAsia="en-GB"/>
        </w:rPr>
      </w:pPr>
    </w:p>
    <w:p w14:paraId="21A40105" w14:textId="77777777" w:rsidR="005F12F8" w:rsidRPr="00537D25" w:rsidRDefault="005F12F8" w:rsidP="005F12F8">
      <w:pPr>
        <w:pStyle w:val="fixed"/>
        <w:ind w:left="0" w:firstLine="0"/>
        <w:rPr>
          <w:rFonts w:ascii="Arial" w:hAnsi="Arial" w:cs="Arial"/>
          <w:color w:val="2F5496" w:themeColor="accent1" w:themeShade="BF"/>
          <w:szCs w:val="24"/>
        </w:rPr>
      </w:pPr>
      <w:r w:rsidRPr="00537D25">
        <w:rPr>
          <w:rFonts w:ascii="Arial" w:hAnsi="Arial" w:cs="Arial"/>
          <w:color w:val="2F5496" w:themeColor="accent1" w:themeShade="BF"/>
          <w:szCs w:val="24"/>
        </w:rPr>
        <w:t>ASSESSMENT</w:t>
      </w:r>
    </w:p>
    <w:p w14:paraId="2BC7EAD1" w14:textId="77777777" w:rsidR="005F12F8" w:rsidRPr="00537D25" w:rsidRDefault="005F12F8" w:rsidP="005F12F8">
      <w:pPr>
        <w:pStyle w:val="fixed"/>
        <w:ind w:left="0"/>
        <w:rPr>
          <w:rFonts w:ascii="Arial" w:hAnsi="Arial" w:cs="Arial"/>
          <w:color w:val="2F5496" w:themeColor="accent1" w:themeShade="BF"/>
          <w:szCs w:val="24"/>
        </w:rPr>
      </w:pPr>
    </w:p>
    <w:p w14:paraId="2F883123" w14:textId="77777777" w:rsidR="005F12F8" w:rsidRPr="00537D25" w:rsidRDefault="005F12F8" w:rsidP="005F12F8">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Assessment Component 1</w:t>
      </w:r>
    </w:p>
    <w:p w14:paraId="16D1E40F" w14:textId="77777777" w:rsidR="005F12F8" w:rsidRPr="00537D25" w:rsidRDefault="005F12F8" w:rsidP="005F12F8">
      <w:pPr>
        <w:rPr>
          <w:rFonts w:ascii="Arial" w:hAnsi="Arial" w:cs="Arial"/>
          <w:b/>
          <w:i/>
          <w:color w:val="2F5496" w:themeColor="accent1" w:themeShade="BF"/>
          <w:sz w:val="24"/>
          <w:szCs w:val="24"/>
        </w:rPr>
      </w:pPr>
      <w:r w:rsidRPr="00537D25">
        <w:rPr>
          <w:rFonts w:ascii="Arial" w:hAnsi="Arial" w:cs="Arial"/>
          <w:b/>
          <w:i/>
          <w:color w:val="2F5496" w:themeColor="accent1" w:themeShade="BF"/>
          <w:sz w:val="24"/>
          <w:szCs w:val="24"/>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F12F8" w:rsidRPr="00537D25" w14:paraId="26CB1156" w14:textId="77777777" w:rsidTr="0086121C">
        <w:sdt>
          <w:sdtPr>
            <w:rPr>
              <w:rFonts w:ascii="Arial" w:hAnsi="Arial" w:cs="Arial"/>
              <w:color w:val="2F5496" w:themeColor="accent1" w:themeShade="BF"/>
              <w:sz w:val="24"/>
              <w:szCs w:val="24"/>
            </w:rPr>
            <w:id w:val="591360656"/>
            <w14:checkbox>
              <w14:checked w14:val="0"/>
              <w14:checkedState w14:val="2612" w14:font="MS Gothic"/>
              <w14:uncheckedState w14:val="2610" w14:font="MS Gothic"/>
            </w14:checkbox>
          </w:sdtPr>
          <w:sdtEndPr/>
          <w:sdtContent>
            <w:tc>
              <w:tcPr>
                <w:tcW w:w="562" w:type="dxa"/>
                <w:hideMark/>
              </w:tcPr>
              <w:p w14:paraId="0D26CCD9" w14:textId="77777777" w:rsidR="005F12F8" w:rsidRPr="00537D25" w:rsidRDefault="005F12F8" w:rsidP="0086121C">
                <w:pPr>
                  <w:rPr>
                    <w:rFonts w:ascii="Arial" w:hAnsi="Arial" w:cs="Arial"/>
                    <w:color w:val="2F5496" w:themeColor="accent1" w:themeShade="BF"/>
                    <w:sz w:val="24"/>
                    <w:szCs w:val="24"/>
                  </w:rPr>
                </w:pPr>
                <w:r w:rsidRPr="00537D25">
                  <w:rPr>
                    <w:rFonts w:ascii="Segoe UI Symbol" w:eastAsia="MS Gothic" w:hAnsi="Segoe UI Symbol" w:cs="Segoe UI Symbol"/>
                    <w:color w:val="2F5496" w:themeColor="accent1" w:themeShade="BF"/>
                    <w:sz w:val="24"/>
                    <w:szCs w:val="24"/>
                  </w:rPr>
                  <w:t>☐</w:t>
                </w:r>
              </w:p>
            </w:tc>
          </w:sdtContent>
        </w:sdt>
        <w:tc>
          <w:tcPr>
            <w:tcW w:w="2458" w:type="dxa"/>
            <w:hideMark/>
          </w:tcPr>
          <w:p w14:paraId="248D598E" w14:textId="77777777" w:rsidR="005F12F8" w:rsidRPr="00537D25" w:rsidRDefault="005F12F8" w:rsidP="0086121C">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Written exam</w:t>
            </w:r>
          </w:p>
        </w:tc>
        <w:sdt>
          <w:sdtPr>
            <w:rPr>
              <w:rFonts w:ascii="Arial" w:hAnsi="Arial" w:cs="Arial"/>
              <w:color w:val="2F5496" w:themeColor="accent1" w:themeShade="BF"/>
              <w:sz w:val="24"/>
              <w:szCs w:val="24"/>
            </w:rPr>
            <w:id w:val="1775057043"/>
            <w14:checkbox>
              <w14:checked w14:val="0"/>
              <w14:checkedState w14:val="2612" w14:font="MS Gothic"/>
              <w14:uncheckedState w14:val="2610" w14:font="MS Gothic"/>
            </w14:checkbox>
          </w:sdtPr>
          <w:sdtEndPr/>
          <w:sdtContent>
            <w:tc>
              <w:tcPr>
                <w:tcW w:w="538" w:type="dxa"/>
                <w:hideMark/>
              </w:tcPr>
              <w:p w14:paraId="5DB16351" w14:textId="77777777" w:rsidR="005F12F8" w:rsidRPr="00537D25" w:rsidRDefault="005F12F8" w:rsidP="0086121C">
                <w:pPr>
                  <w:rPr>
                    <w:rFonts w:ascii="Arial" w:hAnsi="Arial" w:cs="Arial"/>
                    <w:color w:val="2F5496" w:themeColor="accent1" w:themeShade="BF"/>
                    <w:sz w:val="24"/>
                    <w:szCs w:val="24"/>
                  </w:rPr>
                </w:pPr>
                <w:r w:rsidRPr="00537D25">
                  <w:rPr>
                    <w:rFonts w:ascii="Segoe UI Symbol" w:eastAsia="MS Gothic" w:hAnsi="Segoe UI Symbol" w:cs="Segoe UI Symbol"/>
                    <w:color w:val="2F5496" w:themeColor="accent1" w:themeShade="BF"/>
                    <w:sz w:val="24"/>
                    <w:szCs w:val="24"/>
                  </w:rPr>
                  <w:t>☐</w:t>
                </w:r>
              </w:p>
            </w:tc>
          </w:sdtContent>
        </w:sdt>
        <w:tc>
          <w:tcPr>
            <w:tcW w:w="2482" w:type="dxa"/>
            <w:hideMark/>
          </w:tcPr>
          <w:p w14:paraId="793C063F" w14:textId="77777777" w:rsidR="005F12F8" w:rsidRPr="00537D25" w:rsidRDefault="005F12F8" w:rsidP="0086121C">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Coursework</w:t>
            </w:r>
          </w:p>
        </w:tc>
        <w:sdt>
          <w:sdtPr>
            <w:rPr>
              <w:rFonts w:ascii="Arial" w:hAnsi="Arial" w:cs="Arial"/>
              <w:color w:val="2F5496" w:themeColor="accent1" w:themeShade="BF"/>
              <w:sz w:val="24"/>
              <w:szCs w:val="24"/>
            </w:rPr>
            <w:id w:val="-773473919"/>
            <w14:checkbox>
              <w14:checked w14:val="1"/>
              <w14:checkedState w14:val="2612" w14:font="MS Gothic"/>
              <w14:uncheckedState w14:val="2610" w14:font="MS Gothic"/>
            </w14:checkbox>
          </w:sdtPr>
          <w:sdtEndPr/>
          <w:sdtContent>
            <w:tc>
              <w:tcPr>
                <w:tcW w:w="538" w:type="dxa"/>
                <w:hideMark/>
              </w:tcPr>
              <w:p w14:paraId="0EC88757" w14:textId="77777777" w:rsidR="005F12F8" w:rsidRPr="00537D25" w:rsidRDefault="005F12F8" w:rsidP="0086121C">
                <w:pPr>
                  <w:rPr>
                    <w:rFonts w:ascii="Arial" w:hAnsi="Arial" w:cs="Arial"/>
                    <w:color w:val="2F5496" w:themeColor="accent1" w:themeShade="BF"/>
                    <w:sz w:val="24"/>
                    <w:szCs w:val="24"/>
                  </w:rPr>
                </w:pPr>
                <w:r w:rsidRPr="00537D25">
                  <w:rPr>
                    <w:rFonts w:ascii="Segoe UI Symbol" w:eastAsia="MS Gothic" w:hAnsi="Segoe UI Symbol" w:cs="Segoe UI Symbol"/>
                    <w:color w:val="2F5496" w:themeColor="accent1" w:themeShade="BF"/>
                    <w:sz w:val="24"/>
                    <w:szCs w:val="24"/>
                  </w:rPr>
                  <w:t>☒</w:t>
                </w:r>
              </w:p>
            </w:tc>
          </w:sdtContent>
        </w:sdt>
        <w:tc>
          <w:tcPr>
            <w:tcW w:w="2482" w:type="dxa"/>
            <w:hideMark/>
          </w:tcPr>
          <w:p w14:paraId="3DFCD02D" w14:textId="77777777" w:rsidR="005F12F8" w:rsidRPr="00537D25" w:rsidRDefault="005F12F8" w:rsidP="0086121C">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Practical</w:t>
            </w:r>
          </w:p>
        </w:tc>
      </w:tr>
    </w:tbl>
    <w:p w14:paraId="5764D28D" w14:textId="77777777" w:rsidR="005F12F8" w:rsidRPr="00537D25" w:rsidRDefault="005F12F8" w:rsidP="005F12F8">
      <w:pPr>
        <w:rPr>
          <w:rFonts w:ascii="Arial" w:hAnsi="Arial" w:cs="Arial"/>
          <w:b/>
          <w:color w:val="2F5496" w:themeColor="accent1" w:themeShade="BF"/>
          <w:sz w:val="24"/>
          <w:szCs w:val="24"/>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537D25" w:rsidRPr="00537D25" w14:paraId="37BDB2FB" w14:textId="77777777" w:rsidTr="0086121C">
        <w:tc>
          <w:tcPr>
            <w:tcW w:w="3256" w:type="dxa"/>
            <w:tcBorders>
              <w:top w:val="single" w:sz="4" w:space="0" w:color="auto"/>
              <w:left w:val="single" w:sz="4" w:space="0" w:color="auto"/>
              <w:bottom w:val="single" w:sz="4" w:space="0" w:color="auto"/>
              <w:right w:val="single" w:sz="4" w:space="0" w:color="auto"/>
            </w:tcBorders>
            <w:hideMark/>
          </w:tcPr>
          <w:p w14:paraId="51EE61E9" w14:textId="77777777" w:rsidR="005F12F8" w:rsidRPr="00537D25" w:rsidRDefault="005F12F8" w:rsidP="0086121C">
            <w:pPr>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12EF6B2" w14:textId="77777777" w:rsidR="005F12F8" w:rsidRPr="00537D25" w:rsidRDefault="005F12F8" w:rsidP="0086121C">
            <w:pPr>
              <w:rPr>
                <w:rFonts w:ascii="Arial" w:hAnsi="Arial" w:cs="Arial"/>
                <w:color w:val="2F5496" w:themeColor="accent1" w:themeShade="BF"/>
                <w:sz w:val="24"/>
                <w:szCs w:val="24"/>
              </w:rPr>
            </w:pPr>
            <w:r w:rsidRPr="00537D25">
              <w:rPr>
                <w:rFonts w:ascii="Arial" w:hAnsi="Arial" w:cs="Arial"/>
                <w:b/>
                <w:color w:val="2F5496" w:themeColor="accent1" w:themeShade="BF"/>
                <w:sz w:val="24"/>
                <w:szCs w:val="24"/>
              </w:rPr>
              <w:t>Volume</w:t>
            </w:r>
          </w:p>
        </w:tc>
        <w:tc>
          <w:tcPr>
            <w:tcW w:w="1559" w:type="dxa"/>
            <w:tcBorders>
              <w:top w:val="single" w:sz="4" w:space="0" w:color="auto"/>
              <w:left w:val="single" w:sz="4" w:space="0" w:color="auto"/>
              <w:bottom w:val="single" w:sz="4" w:space="0" w:color="auto"/>
              <w:right w:val="single" w:sz="4" w:space="0" w:color="auto"/>
            </w:tcBorders>
            <w:hideMark/>
          </w:tcPr>
          <w:p w14:paraId="41BAD658" w14:textId="77777777" w:rsidR="005F12F8" w:rsidRPr="00537D25" w:rsidRDefault="005F12F8" w:rsidP="0086121C">
            <w:pPr>
              <w:rPr>
                <w:rFonts w:ascii="Arial" w:hAnsi="Arial" w:cs="Arial"/>
                <w:color w:val="2F5496" w:themeColor="accent1" w:themeShade="BF"/>
                <w:sz w:val="24"/>
                <w:szCs w:val="24"/>
              </w:rPr>
            </w:pPr>
            <w:r w:rsidRPr="00537D25">
              <w:rPr>
                <w:rFonts w:ascii="Arial" w:hAnsi="Arial" w:cs="Arial"/>
                <w:b/>
                <w:color w:val="2F5496" w:themeColor="accent1" w:themeShade="BF"/>
                <w:sz w:val="24"/>
                <w:szCs w:val="24"/>
              </w:rPr>
              <w:t>Weighting</w:t>
            </w:r>
          </w:p>
        </w:tc>
      </w:tr>
      <w:tr w:rsidR="005F12F8" w:rsidRPr="00537D25" w14:paraId="145ED71E" w14:textId="77777777" w:rsidTr="0086121C">
        <w:tc>
          <w:tcPr>
            <w:tcW w:w="3256" w:type="dxa"/>
            <w:tcBorders>
              <w:top w:val="single" w:sz="4" w:space="0" w:color="auto"/>
              <w:left w:val="single" w:sz="4" w:space="0" w:color="auto"/>
              <w:bottom w:val="single" w:sz="4" w:space="0" w:color="auto"/>
              <w:right w:val="single" w:sz="4" w:space="0" w:color="auto"/>
            </w:tcBorders>
            <w:hideMark/>
          </w:tcPr>
          <w:p w14:paraId="038805D4" w14:textId="77777777" w:rsidR="005F12F8" w:rsidRPr="00537D25" w:rsidRDefault="005F12F8" w:rsidP="0086121C">
            <w:pPr>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14:paraId="145443CD" w14:textId="232D82F4" w:rsidR="005F12F8" w:rsidRPr="00537D25" w:rsidRDefault="005F12F8" w:rsidP="0086121C">
            <w:pP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                         </w:t>
            </w:r>
            <w:r w:rsidR="00032E8D" w:rsidRPr="00537D25">
              <w:rPr>
                <w:rFonts w:ascii="Arial" w:hAnsi="Arial" w:cs="Arial"/>
                <w:color w:val="2F5496" w:themeColor="accent1" w:themeShade="BF"/>
                <w:sz w:val="24"/>
                <w:szCs w:val="24"/>
              </w:rPr>
              <w:t>3</w:t>
            </w:r>
            <w:r w:rsidRPr="00537D25">
              <w:rPr>
                <w:rFonts w:ascii="Arial" w:hAnsi="Arial" w:cs="Arial"/>
                <w:color w:val="2F5496" w:themeColor="accent1" w:themeShade="BF"/>
                <w:sz w:val="24"/>
                <w:szCs w:val="24"/>
              </w:rPr>
              <w:t xml:space="preserve">0 minutes </w:t>
            </w:r>
          </w:p>
        </w:tc>
        <w:tc>
          <w:tcPr>
            <w:tcW w:w="1559" w:type="dxa"/>
            <w:tcBorders>
              <w:top w:val="single" w:sz="4" w:space="0" w:color="auto"/>
              <w:left w:val="single" w:sz="4" w:space="0" w:color="auto"/>
              <w:bottom w:val="single" w:sz="4" w:space="0" w:color="auto"/>
              <w:right w:val="single" w:sz="4" w:space="0" w:color="auto"/>
            </w:tcBorders>
            <w:hideMark/>
          </w:tcPr>
          <w:p w14:paraId="7FB9C245" w14:textId="623E48AF" w:rsidR="005F12F8" w:rsidRPr="00537D25" w:rsidRDefault="005F12F8" w:rsidP="0086121C">
            <w:pP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 </w:t>
            </w:r>
            <w:r w:rsidR="00032E8D" w:rsidRPr="00537D25">
              <w:rPr>
                <w:rFonts w:ascii="Arial" w:hAnsi="Arial" w:cs="Arial"/>
                <w:color w:val="2F5496" w:themeColor="accent1" w:themeShade="BF"/>
                <w:sz w:val="24"/>
                <w:szCs w:val="24"/>
              </w:rPr>
              <w:t>10</w:t>
            </w:r>
            <w:r w:rsidRPr="00537D25">
              <w:rPr>
                <w:rFonts w:ascii="Arial" w:hAnsi="Arial" w:cs="Arial"/>
                <w:color w:val="2F5496" w:themeColor="accent1" w:themeShade="BF"/>
                <w:sz w:val="24"/>
                <w:szCs w:val="24"/>
              </w:rPr>
              <w:t>0%</w:t>
            </w:r>
          </w:p>
        </w:tc>
      </w:tr>
    </w:tbl>
    <w:p w14:paraId="72789AAF" w14:textId="77777777" w:rsidR="005F12F8" w:rsidRPr="00537D25" w:rsidRDefault="005F12F8" w:rsidP="005F12F8">
      <w:pPr>
        <w:pStyle w:val="fixed"/>
        <w:ind w:left="0" w:firstLine="0"/>
        <w:rPr>
          <w:rFonts w:ascii="Arial" w:hAnsi="Arial" w:cs="Arial"/>
          <w:b w:val="0"/>
          <w:color w:val="2F5496" w:themeColor="accent1" w:themeShade="BF"/>
          <w:szCs w:val="24"/>
        </w:rPr>
      </w:pPr>
    </w:p>
    <w:p w14:paraId="17D32064" w14:textId="77777777" w:rsidR="005F12F8" w:rsidRPr="00537D25" w:rsidRDefault="005F12F8" w:rsidP="005F12F8">
      <w:pPr>
        <w:pStyle w:val="fixed"/>
        <w:keepNext/>
        <w:ind w:left="0" w:firstLine="0"/>
        <w:jc w:val="both"/>
        <w:rPr>
          <w:rFonts w:ascii="Arial" w:hAnsi="Arial" w:cs="Arial"/>
          <w:color w:val="2F5496" w:themeColor="accent1" w:themeShade="BF"/>
          <w:szCs w:val="24"/>
        </w:rPr>
      </w:pPr>
      <w:r w:rsidRPr="00537D25">
        <w:rPr>
          <w:rFonts w:ascii="Arial" w:hAnsi="Arial" w:cs="Arial"/>
          <w:color w:val="2F5496" w:themeColor="accent1" w:themeShade="BF"/>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537D25" w:rsidRPr="00537D25" w14:paraId="297C598F"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198E56B3" w14:textId="77777777" w:rsidR="005F12F8" w:rsidRPr="00537D25" w:rsidRDefault="005F12F8" w:rsidP="0086121C">
            <w:pPr>
              <w:keepNext/>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4A0D79D"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Percentage</w:t>
            </w:r>
          </w:p>
        </w:tc>
      </w:tr>
      <w:tr w:rsidR="00537D25" w:rsidRPr="00537D25" w14:paraId="197B2A1C"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22848D48"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Written exam</w:t>
            </w:r>
          </w:p>
        </w:tc>
        <w:tc>
          <w:tcPr>
            <w:tcW w:w="1842" w:type="dxa"/>
            <w:tcBorders>
              <w:top w:val="single" w:sz="4" w:space="0" w:color="auto"/>
              <w:left w:val="single" w:sz="4" w:space="0" w:color="auto"/>
              <w:bottom w:val="single" w:sz="4" w:space="0" w:color="auto"/>
              <w:right w:val="single" w:sz="4" w:space="0" w:color="auto"/>
            </w:tcBorders>
          </w:tcPr>
          <w:p w14:paraId="522CBDD3" w14:textId="77777777" w:rsidR="005F12F8" w:rsidRPr="00537D25" w:rsidRDefault="005F12F8" w:rsidP="0086121C">
            <w:pPr>
              <w:keepNext/>
              <w:jc w:val="center"/>
              <w:rPr>
                <w:rFonts w:ascii="Arial" w:hAnsi="Arial" w:cs="Arial"/>
                <w:color w:val="2F5496" w:themeColor="accent1" w:themeShade="BF"/>
                <w:sz w:val="24"/>
                <w:szCs w:val="24"/>
              </w:rPr>
            </w:pPr>
          </w:p>
        </w:tc>
      </w:tr>
      <w:tr w:rsidR="00537D25" w:rsidRPr="00537D25" w14:paraId="05E15A62"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250B4193"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Coursework</w:t>
            </w:r>
          </w:p>
        </w:tc>
        <w:tc>
          <w:tcPr>
            <w:tcW w:w="1842" w:type="dxa"/>
            <w:tcBorders>
              <w:top w:val="single" w:sz="4" w:space="0" w:color="auto"/>
              <w:left w:val="single" w:sz="4" w:space="0" w:color="auto"/>
              <w:bottom w:val="single" w:sz="4" w:space="0" w:color="auto"/>
              <w:right w:val="single" w:sz="4" w:space="0" w:color="auto"/>
            </w:tcBorders>
            <w:hideMark/>
          </w:tcPr>
          <w:p w14:paraId="3BDF703B" w14:textId="5C16C19A" w:rsidR="005F12F8" w:rsidRPr="00537D25" w:rsidRDefault="005F12F8" w:rsidP="0086121C">
            <w:pPr>
              <w:keepNext/>
              <w:jc w:val="center"/>
              <w:rPr>
                <w:rFonts w:ascii="Arial" w:hAnsi="Arial" w:cs="Arial"/>
                <w:color w:val="2F5496" w:themeColor="accent1" w:themeShade="BF"/>
                <w:sz w:val="24"/>
                <w:szCs w:val="24"/>
              </w:rPr>
            </w:pPr>
          </w:p>
        </w:tc>
      </w:tr>
      <w:tr w:rsidR="00537D25" w:rsidRPr="00537D25" w14:paraId="4CD7FF50"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31551800"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Practical</w:t>
            </w:r>
          </w:p>
        </w:tc>
        <w:tc>
          <w:tcPr>
            <w:tcW w:w="1842" w:type="dxa"/>
            <w:tcBorders>
              <w:top w:val="single" w:sz="4" w:space="0" w:color="auto"/>
              <w:left w:val="single" w:sz="4" w:space="0" w:color="auto"/>
              <w:bottom w:val="single" w:sz="4" w:space="0" w:color="auto"/>
              <w:right w:val="single" w:sz="4" w:space="0" w:color="auto"/>
            </w:tcBorders>
            <w:hideMark/>
          </w:tcPr>
          <w:p w14:paraId="28868CE5" w14:textId="3CD35393" w:rsidR="005F12F8" w:rsidRPr="00537D25" w:rsidRDefault="00D517DF" w:rsidP="0086121C">
            <w:pPr>
              <w:keepNext/>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10</w:t>
            </w:r>
            <w:r w:rsidR="005F12F8" w:rsidRPr="00537D25">
              <w:rPr>
                <w:rFonts w:ascii="Arial" w:hAnsi="Arial" w:cs="Arial"/>
                <w:color w:val="2F5496" w:themeColor="accent1" w:themeShade="BF"/>
                <w:sz w:val="24"/>
                <w:szCs w:val="24"/>
              </w:rPr>
              <w:t>0%</w:t>
            </w:r>
          </w:p>
        </w:tc>
      </w:tr>
      <w:tr w:rsidR="005F12F8" w:rsidRPr="00537D25" w14:paraId="73C759DE"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156A7CE7"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b/>
                <w:color w:val="2F5496" w:themeColor="accent1" w:themeShade="BF"/>
                <w:sz w:val="24"/>
                <w:szCs w:val="24"/>
              </w:rPr>
              <w:t>TOTAL</w:t>
            </w:r>
          </w:p>
        </w:tc>
        <w:tc>
          <w:tcPr>
            <w:tcW w:w="1842" w:type="dxa"/>
            <w:tcBorders>
              <w:top w:val="single" w:sz="4" w:space="0" w:color="auto"/>
              <w:left w:val="single" w:sz="4" w:space="0" w:color="auto"/>
              <w:bottom w:val="single" w:sz="4" w:space="0" w:color="auto"/>
              <w:right w:val="single" w:sz="4" w:space="0" w:color="auto"/>
            </w:tcBorders>
            <w:hideMark/>
          </w:tcPr>
          <w:p w14:paraId="31465F6B"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100%</w:t>
            </w:r>
          </w:p>
        </w:tc>
      </w:tr>
    </w:tbl>
    <w:p w14:paraId="41CF9D39" w14:textId="77777777" w:rsidR="005F12F8" w:rsidRPr="00537D25" w:rsidRDefault="005F12F8" w:rsidP="005F12F8">
      <w:pPr>
        <w:rPr>
          <w:rFonts w:ascii="Arial" w:hAnsi="Arial" w:cs="Arial"/>
          <w:color w:val="2F5496" w:themeColor="accent1" w:themeShade="BF"/>
          <w:sz w:val="24"/>
          <w:szCs w:val="24"/>
          <w:lang w:eastAsia="en-GB"/>
        </w:rPr>
      </w:pPr>
    </w:p>
    <w:p w14:paraId="39A16EBE" w14:textId="3E377213" w:rsidR="003C31F2" w:rsidRPr="00537D25" w:rsidRDefault="003C31F2" w:rsidP="00893A61">
      <w:pP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01223862" w14:textId="02BB00DF" w:rsidR="003C31F2" w:rsidRPr="00537D25" w:rsidRDefault="003C31F2" w:rsidP="003C31F2">
      <w:pP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5B1D0BAE" w14:textId="77777777" w:rsidR="00D734D6" w:rsidRPr="00537D25" w:rsidRDefault="00D734D6" w:rsidP="003C31F2">
      <w:pPr>
        <w:rPr>
          <w:rFonts w:ascii="Arial" w:hAnsi="Arial" w:cs="Arial"/>
          <w:b/>
          <w:color w:val="2F5496" w:themeColor="accent1" w:themeShade="BF"/>
          <w:sz w:val="24"/>
          <w:szCs w:val="24"/>
        </w:rPr>
      </w:pPr>
    </w:p>
    <w:p w14:paraId="2B6DB5B1" w14:textId="3F6FD0DD" w:rsidR="00893A61" w:rsidRPr="00537D25" w:rsidRDefault="005F12F8" w:rsidP="00893A61">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INDICATIVE READING LIST</w:t>
      </w:r>
    </w:p>
    <w:p w14:paraId="7D49F886" w14:textId="77777777" w:rsidR="005F12F8" w:rsidRPr="00537D25" w:rsidRDefault="005F12F8" w:rsidP="005F12F8">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 xml:space="preserve">The Leganto Reading list will be updated regularly to ensure current theoretical and professional guidance is incorporated into the module content.  </w:t>
      </w:r>
    </w:p>
    <w:p w14:paraId="27A20049" w14:textId="1BC0BA93" w:rsidR="00D734D6" w:rsidRPr="00537D25" w:rsidRDefault="005F12F8" w:rsidP="00D734D6">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Relevant resources will be included on the Moodle page to support independent learning.</w:t>
      </w:r>
    </w:p>
    <w:p w14:paraId="04D7A971" w14:textId="237F0C22" w:rsidR="005F12F8" w:rsidRDefault="00F83831" w:rsidP="005F12F8">
      <w:pPr>
        <w:tabs>
          <w:tab w:val="left" w:pos="720"/>
          <w:tab w:val="left" w:pos="1440"/>
          <w:tab w:val="left" w:pos="2160"/>
          <w:tab w:val="left" w:pos="2880"/>
        </w:tabs>
        <w:rPr>
          <w:rFonts w:ascii="Arial" w:hAnsi="Arial" w:cs="Arial"/>
          <w:b/>
          <w:bCs/>
          <w:color w:val="00B0F0"/>
          <w:sz w:val="24"/>
          <w:szCs w:val="24"/>
          <w:u w:val="single"/>
        </w:rPr>
      </w:pPr>
      <w:hyperlink r:id="rId23" w:history="1">
        <w:r w:rsidR="003F5EE7" w:rsidRPr="008466A7">
          <w:rPr>
            <w:rStyle w:val="Hyperlink"/>
            <w:rFonts w:ascii="Arial" w:hAnsi="Arial" w:cs="Arial"/>
            <w:b/>
            <w:bCs/>
            <w:sz w:val="24"/>
            <w:szCs w:val="24"/>
          </w:rPr>
          <w:t>https://moodle.uwtsd.ac.uk/mod/lti/view.php?id=382418</w:t>
        </w:r>
      </w:hyperlink>
      <w:r w:rsidR="003F5EE7">
        <w:rPr>
          <w:rFonts w:ascii="Arial" w:hAnsi="Arial" w:cs="Arial"/>
          <w:b/>
          <w:bCs/>
          <w:color w:val="00B0F0"/>
          <w:sz w:val="24"/>
          <w:szCs w:val="24"/>
          <w:u w:val="single"/>
        </w:rPr>
        <w:t xml:space="preserve"> </w:t>
      </w:r>
    </w:p>
    <w:p w14:paraId="77CFC81F" w14:textId="4D7FF13D" w:rsidR="00D734D6" w:rsidRDefault="00D734D6" w:rsidP="005F12F8">
      <w:pPr>
        <w:tabs>
          <w:tab w:val="left" w:pos="720"/>
          <w:tab w:val="left" w:pos="1440"/>
          <w:tab w:val="left" w:pos="2160"/>
          <w:tab w:val="left" w:pos="2880"/>
        </w:tabs>
        <w:rPr>
          <w:rFonts w:ascii="Arial" w:hAnsi="Arial" w:cs="Arial"/>
          <w:b/>
          <w:bCs/>
          <w:color w:val="00B0F0"/>
          <w:sz w:val="24"/>
          <w:szCs w:val="24"/>
          <w:u w:val="single"/>
        </w:rPr>
      </w:pPr>
    </w:p>
    <w:tbl>
      <w:tblPr>
        <w:tblpPr w:leftFromText="180" w:rightFromText="180" w:vertAnchor="text" w:horzAnchor="margin" w:tblpXSpec="center" w:tblpY="278"/>
        <w:tblW w:w="1048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43"/>
        <w:gridCol w:w="7503"/>
        <w:gridCol w:w="1336"/>
      </w:tblGrid>
      <w:tr w:rsidR="00537D25" w:rsidRPr="00537D25" w14:paraId="493B1B62"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BFBFBF"/>
            <w:hideMark/>
          </w:tcPr>
          <w:p w14:paraId="13EFFA74"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lastRenderedPageBreak/>
              <w:t>Module Code</w:t>
            </w:r>
            <w:r w:rsidRPr="00537D25">
              <w:rPr>
                <w:rFonts w:ascii="Arial" w:eastAsia="Times New Roman" w:hAnsi="Arial" w:cs="Arial"/>
                <w:color w:val="2F5496" w:themeColor="accent1" w:themeShade="BF"/>
                <w:sz w:val="24"/>
                <w:szCs w:val="24"/>
              </w:rPr>
              <w:t> </w:t>
            </w:r>
          </w:p>
        </w:tc>
        <w:tc>
          <w:tcPr>
            <w:tcW w:w="8839" w:type="dxa"/>
            <w:gridSpan w:val="2"/>
            <w:tcBorders>
              <w:top w:val="single" w:sz="6" w:space="0" w:color="auto"/>
              <w:left w:val="single" w:sz="6" w:space="0" w:color="auto"/>
              <w:bottom w:val="single" w:sz="6" w:space="0" w:color="auto"/>
              <w:right w:val="single" w:sz="6" w:space="0" w:color="auto"/>
            </w:tcBorders>
            <w:shd w:val="clear" w:color="auto" w:fill="auto"/>
            <w:hideMark/>
          </w:tcPr>
          <w:p w14:paraId="786802AA"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ECEY5006</w:t>
            </w:r>
            <w:r w:rsidRPr="00537D25">
              <w:rPr>
                <w:rFonts w:ascii="Arial" w:eastAsia="Times New Roman" w:hAnsi="Arial" w:cs="Arial"/>
                <w:color w:val="2F5496" w:themeColor="accent1" w:themeShade="BF"/>
                <w:sz w:val="24"/>
                <w:szCs w:val="24"/>
              </w:rPr>
              <w:t> </w:t>
            </w:r>
          </w:p>
        </w:tc>
      </w:tr>
      <w:tr w:rsidR="00537D25" w:rsidRPr="00537D25" w14:paraId="152F16F1"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BFBFBF"/>
            <w:hideMark/>
          </w:tcPr>
          <w:p w14:paraId="7B966088"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Module Title</w:t>
            </w:r>
            <w:r w:rsidRPr="00537D25">
              <w:rPr>
                <w:rFonts w:ascii="Arial" w:eastAsia="Times New Roman" w:hAnsi="Arial" w:cs="Arial"/>
                <w:color w:val="2F5496" w:themeColor="accent1" w:themeShade="BF"/>
                <w:sz w:val="24"/>
                <w:szCs w:val="24"/>
              </w:rPr>
              <w:t> </w:t>
            </w:r>
          </w:p>
        </w:tc>
        <w:tc>
          <w:tcPr>
            <w:tcW w:w="8839" w:type="dxa"/>
            <w:gridSpan w:val="2"/>
            <w:tcBorders>
              <w:top w:val="single" w:sz="6" w:space="0" w:color="auto"/>
              <w:left w:val="single" w:sz="6" w:space="0" w:color="auto"/>
              <w:bottom w:val="single" w:sz="6" w:space="0" w:color="auto"/>
              <w:right w:val="single" w:sz="6" w:space="0" w:color="auto"/>
            </w:tcBorders>
            <w:shd w:val="clear" w:color="auto" w:fill="auto"/>
            <w:hideMark/>
          </w:tcPr>
          <w:p w14:paraId="53022AC1"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Leadership and teamwork in the early years</w:t>
            </w:r>
            <w:r w:rsidRPr="00537D25">
              <w:rPr>
                <w:rFonts w:ascii="Arial" w:eastAsia="Times New Roman" w:hAnsi="Arial" w:cs="Arial"/>
                <w:color w:val="2F5496" w:themeColor="accent1" w:themeShade="BF"/>
                <w:sz w:val="24"/>
                <w:szCs w:val="24"/>
              </w:rPr>
              <w:t> </w:t>
            </w:r>
          </w:p>
        </w:tc>
      </w:tr>
      <w:tr w:rsidR="00537D25" w:rsidRPr="00537D25" w14:paraId="5E153AB3"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BFBFBF"/>
            <w:hideMark/>
          </w:tcPr>
          <w:p w14:paraId="4A8FD372"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Classification</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BFBFBF"/>
            <w:hideMark/>
          </w:tcPr>
          <w:p w14:paraId="0AAFA997"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Reading List entry</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BFBFBF"/>
            <w:hideMark/>
          </w:tcPr>
          <w:p w14:paraId="1009ABEC"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Electronic*</w:t>
            </w:r>
            <w:r w:rsidRPr="00537D25">
              <w:rPr>
                <w:rFonts w:ascii="Arial" w:eastAsia="Times New Roman" w:hAnsi="Arial" w:cs="Arial"/>
                <w:color w:val="2F5496" w:themeColor="accent1" w:themeShade="BF"/>
                <w:sz w:val="24"/>
                <w:szCs w:val="24"/>
              </w:rPr>
              <w:t> </w:t>
            </w:r>
          </w:p>
        </w:tc>
      </w:tr>
      <w:tr w:rsidR="00537D25" w:rsidRPr="00537D25" w14:paraId="47BF0C50"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6F79C72E"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Essential</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2DDB2DF7"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Aubrey, C. (2011)  </w:t>
            </w:r>
            <w:r w:rsidRPr="00537D25">
              <w:rPr>
                <w:rFonts w:ascii="Arial" w:eastAsia="Times New Roman" w:hAnsi="Arial" w:cs="Arial"/>
                <w:i/>
                <w:iCs/>
                <w:color w:val="2F5496" w:themeColor="accent1" w:themeShade="BF"/>
                <w:sz w:val="24"/>
                <w:szCs w:val="24"/>
                <w:lang w:val="en-US"/>
              </w:rPr>
              <w:t>Leading and Managing in the Early Years</w:t>
            </w:r>
            <w:r w:rsidRPr="00537D25">
              <w:rPr>
                <w:rFonts w:ascii="Arial" w:eastAsia="Times New Roman" w:hAnsi="Arial" w:cs="Arial"/>
                <w:color w:val="2F5496" w:themeColor="accent1" w:themeShade="BF"/>
                <w:sz w:val="24"/>
                <w:szCs w:val="24"/>
                <w:lang w:val="en-US"/>
              </w:rPr>
              <w:t>. London: Sage.</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4C7F391E"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62059510"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07483FCB"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Essential</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79C40358"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Cook, J. (2013) </w:t>
            </w:r>
            <w:r w:rsidRPr="00537D25">
              <w:rPr>
                <w:rFonts w:ascii="Arial" w:eastAsia="Times New Roman" w:hAnsi="Arial" w:cs="Arial"/>
                <w:i/>
                <w:iCs/>
                <w:color w:val="2F5496" w:themeColor="accent1" w:themeShade="BF"/>
                <w:sz w:val="24"/>
                <w:szCs w:val="24"/>
                <w:lang w:val="en-US"/>
              </w:rPr>
              <w:t>Leadership and Management in the Early Years</w:t>
            </w:r>
            <w:r w:rsidRPr="00537D25">
              <w:rPr>
                <w:rFonts w:ascii="Arial" w:eastAsia="Times New Roman" w:hAnsi="Arial" w:cs="Arial"/>
                <w:color w:val="2F5496" w:themeColor="accent1" w:themeShade="BF"/>
                <w:sz w:val="24"/>
                <w:szCs w:val="24"/>
                <w:lang w:val="en-US"/>
              </w:rPr>
              <w:t>. London: Practical Preschool Books.</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6FC13470"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2586F9C7"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0B3461B4"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Essential</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7394F687"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Cottle, Michelle. (2012). Quality in early years settings: Government, research and practitioners’ perspectives. </w:t>
            </w:r>
            <w:r w:rsidRPr="00537D25">
              <w:rPr>
                <w:rFonts w:ascii="Arial" w:eastAsia="Times New Roman" w:hAnsi="Arial" w:cs="Arial"/>
                <w:i/>
                <w:iCs/>
                <w:color w:val="2F5496" w:themeColor="accent1" w:themeShade="BF"/>
                <w:sz w:val="24"/>
                <w:szCs w:val="24"/>
                <w:lang w:val="en-US"/>
              </w:rPr>
              <w:t>British Educational Research Journal,</w:t>
            </w:r>
            <w:r w:rsidRPr="00537D25">
              <w:rPr>
                <w:rFonts w:ascii="Arial" w:eastAsia="Times New Roman" w:hAnsi="Arial" w:cs="Arial"/>
                <w:color w:val="2F5496" w:themeColor="accent1" w:themeShade="BF"/>
                <w:sz w:val="24"/>
                <w:szCs w:val="24"/>
                <w:lang w:val="en-US"/>
              </w:rPr>
              <w:t xml:space="preserve"> </w:t>
            </w:r>
            <w:r w:rsidRPr="00537D25">
              <w:rPr>
                <w:rFonts w:ascii="Arial" w:eastAsia="Times New Roman" w:hAnsi="Arial" w:cs="Arial"/>
                <w:i/>
                <w:iCs/>
                <w:color w:val="2F5496" w:themeColor="accent1" w:themeShade="BF"/>
                <w:sz w:val="24"/>
                <w:szCs w:val="24"/>
                <w:lang w:val="en-US"/>
              </w:rPr>
              <w:t>38</w:t>
            </w:r>
            <w:r w:rsidRPr="00537D25">
              <w:rPr>
                <w:rFonts w:ascii="Arial" w:eastAsia="Times New Roman" w:hAnsi="Arial" w:cs="Arial"/>
                <w:color w:val="2F5496" w:themeColor="accent1" w:themeShade="BF"/>
                <w:sz w:val="24"/>
                <w:szCs w:val="24"/>
                <w:lang w:val="en-US"/>
              </w:rPr>
              <w:t>(4), 635-655.</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34C28577"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230BF066"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46290F13"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Essential</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30342631"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Hadfield, M., Jopling, M &amp; Needham, M. (2015) </w:t>
            </w:r>
            <w:r w:rsidRPr="00537D25">
              <w:rPr>
                <w:rFonts w:ascii="Arial" w:eastAsia="Times New Roman" w:hAnsi="Arial" w:cs="Arial"/>
                <w:i/>
                <w:iCs/>
                <w:color w:val="2F5496" w:themeColor="accent1" w:themeShade="BF"/>
                <w:sz w:val="24"/>
                <w:szCs w:val="24"/>
                <w:lang w:val="en-US"/>
              </w:rPr>
              <w:t>Practice Leadership in the Early Years: Becoming, Being and Developing as a Leader.</w:t>
            </w:r>
            <w:r w:rsidRPr="00537D25">
              <w:rPr>
                <w:rFonts w:ascii="Arial" w:eastAsia="Times New Roman" w:hAnsi="Arial" w:cs="Arial"/>
                <w:color w:val="2F5496" w:themeColor="accent1" w:themeShade="BF"/>
                <w:sz w:val="24"/>
                <w:szCs w:val="24"/>
                <w:lang w:val="en-US"/>
              </w:rPr>
              <w:t xml:space="preserve"> London: Open University Press.  </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5BA9FAEB"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25C798BB"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1C124988"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Essential</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049B9D08"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OECD ‘Starting Strong’ (No Date) Available at: </w:t>
            </w:r>
            <w:hyperlink r:id="rId24" w:anchor="page12" w:tgtFrame="_blank" w:history="1">
              <w:r w:rsidRPr="00537D25">
                <w:rPr>
                  <w:rFonts w:ascii="Arial" w:eastAsia="Times New Roman" w:hAnsi="Arial" w:cs="Arial"/>
                  <w:color w:val="2F5496" w:themeColor="accent1" w:themeShade="BF"/>
                  <w:sz w:val="24"/>
                  <w:szCs w:val="24"/>
                  <w:u w:val="single"/>
                  <w:lang w:val="en-US"/>
                </w:rPr>
                <w:t>http://www.keepeek.com/Digital-Asset-Management/oecd/education/starting-strong-2017_9789264276116-en#page12</w:t>
              </w:r>
            </w:hyperlink>
            <w:r w:rsidRPr="00537D25">
              <w:rPr>
                <w:rFonts w:ascii="Arial" w:eastAsia="Times New Roman" w:hAnsi="Arial" w:cs="Arial"/>
                <w:color w:val="2F5496" w:themeColor="accent1" w:themeShade="BF"/>
                <w:sz w:val="24"/>
                <w:szCs w:val="24"/>
                <w:lang w:val="en-US"/>
              </w:rPr>
              <w:t xml:space="preserve"> [Accessed: 05/01/18]</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60E3FF57"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47E115C0"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753AF587"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Essential </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71EA33B3"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
              </w:rPr>
              <w:t xml:space="preserve">Siraj, I. and Hallet, E (2013). </w:t>
            </w:r>
            <w:r w:rsidRPr="00537D25">
              <w:rPr>
                <w:rFonts w:ascii="Arial" w:eastAsia="Times New Roman" w:hAnsi="Arial" w:cs="Arial"/>
                <w:i/>
                <w:iCs/>
                <w:color w:val="2F5496" w:themeColor="accent1" w:themeShade="BF"/>
                <w:sz w:val="24"/>
                <w:szCs w:val="24"/>
                <w:lang w:val="en"/>
              </w:rPr>
              <w:t>Effective and Caring Leadership in the Early Years</w:t>
            </w:r>
            <w:r w:rsidRPr="00537D25">
              <w:rPr>
                <w:rFonts w:ascii="Arial" w:eastAsia="Times New Roman" w:hAnsi="Arial" w:cs="Arial"/>
                <w:color w:val="2F5496" w:themeColor="accent1" w:themeShade="BF"/>
                <w:sz w:val="24"/>
                <w:szCs w:val="24"/>
                <w:lang w:val="en"/>
              </w:rPr>
              <w:t>. Array: London : SAGE Publications.</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40CE5D60"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1D2AA338"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210C337B"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6C1FA928"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Hallet, E. (2014) </w:t>
            </w:r>
            <w:r w:rsidRPr="00537D25">
              <w:rPr>
                <w:rFonts w:ascii="Arial" w:eastAsia="Times New Roman" w:hAnsi="Arial" w:cs="Arial"/>
                <w:i/>
                <w:iCs/>
                <w:color w:val="2F5496" w:themeColor="accent1" w:themeShade="BF"/>
                <w:sz w:val="24"/>
                <w:szCs w:val="24"/>
                <w:lang w:val="en-US"/>
              </w:rPr>
              <w:t>Leadership of Learning in Early Years Practice: A professional learning resource.</w:t>
            </w:r>
            <w:r w:rsidRPr="00537D25">
              <w:rPr>
                <w:rFonts w:ascii="Arial" w:eastAsia="Times New Roman" w:hAnsi="Arial" w:cs="Arial"/>
                <w:color w:val="2F5496" w:themeColor="accent1" w:themeShade="BF"/>
                <w:sz w:val="24"/>
                <w:szCs w:val="24"/>
                <w:lang w:val="en-US"/>
              </w:rPr>
              <w:t xml:space="preserve"> London: Institute of Education Press.</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15A95B92"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0FEA8BFE"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07C45125"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1169BBF4"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Northouse, P.  ( 2010) </w:t>
            </w:r>
            <w:r w:rsidRPr="00537D25">
              <w:rPr>
                <w:rFonts w:ascii="Arial" w:eastAsia="Times New Roman" w:hAnsi="Arial" w:cs="Arial"/>
                <w:i/>
                <w:iCs/>
                <w:color w:val="2F5496" w:themeColor="accent1" w:themeShade="BF"/>
                <w:sz w:val="24"/>
                <w:szCs w:val="24"/>
                <w:lang w:val="en-US"/>
              </w:rPr>
              <w:t xml:space="preserve">Leadership, Theory and Practice. </w:t>
            </w:r>
            <w:r w:rsidRPr="00537D25">
              <w:rPr>
                <w:rFonts w:ascii="Arial" w:eastAsia="Times New Roman" w:hAnsi="Arial" w:cs="Arial"/>
                <w:color w:val="2F5496" w:themeColor="accent1" w:themeShade="BF"/>
                <w:sz w:val="24"/>
                <w:szCs w:val="24"/>
                <w:lang w:val="en-US"/>
              </w:rPr>
              <w:t>London: Sage. </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205C4C5F"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33436340"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34093A95"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 </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61193F84"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Siraj, I., Kingston, D., &amp; Melhuish, E. (2015). </w:t>
            </w:r>
            <w:r w:rsidRPr="00537D25">
              <w:rPr>
                <w:rFonts w:ascii="Arial" w:eastAsia="Times New Roman" w:hAnsi="Arial" w:cs="Arial"/>
                <w:i/>
                <w:iCs/>
                <w:color w:val="2F5496" w:themeColor="accent1" w:themeShade="BF"/>
                <w:sz w:val="24"/>
                <w:szCs w:val="24"/>
                <w:lang w:val="en-US"/>
              </w:rPr>
              <w:t>Assessing quality in early childhood education and care : Sustained Shared Thinking and Emotional Well-being (SSTEW) Scale for 2-5 Year-olds provision. London: IOE Press.</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20A69F8B"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249F468A"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3B435A3A"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21E943F4"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Van Damme, D.  (December 6</w:t>
            </w:r>
            <w:r w:rsidRPr="00537D25">
              <w:rPr>
                <w:rFonts w:ascii="Arial" w:eastAsia="Times New Roman" w:hAnsi="Arial" w:cs="Arial"/>
                <w:color w:val="2F5496" w:themeColor="accent1" w:themeShade="BF"/>
                <w:sz w:val="24"/>
                <w:szCs w:val="24"/>
                <w:vertAlign w:val="superscript"/>
                <w:lang w:val="en-US"/>
              </w:rPr>
              <w:t>th</w:t>
            </w:r>
            <w:r w:rsidRPr="00537D25">
              <w:rPr>
                <w:rFonts w:ascii="Arial" w:eastAsia="Times New Roman" w:hAnsi="Arial" w:cs="Arial"/>
                <w:color w:val="2F5496" w:themeColor="accent1" w:themeShade="BF"/>
                <w:sz w:val="24"/>
                <w:szCs w:val="24"/>
                <w:lang w:val="en-US"/>
              </w:rPr>
              <w:t xml:space="preserve"> 2017) </w:t>
            </w:r>
            <w:r w:rsidRPr="00537D25">
              <w:rPr>
                <w:rFonts w:ascii="Arial" w:eastAsia="Times New Roman" w:hAnsi="Arial" w:cs="Arial"/>
                <w:i/>
                <w:iCs/>
                <w:color w:val="2F5496" w:themeColor="accent1" w:themeShade="BF"/>
                <w:sz w:val="24"/>
                <w:szCs w:val="24"/>
                <w:lang w:val="en-US"/>
              </w:rPr>
              <w:t>How can countries close the equity gap in education?</w:t>
            </w:r>
            <w:r w:rsidRPr="00537D25">
              <w:rPr>
                <w:rFonts w:ascii="Arial" w:eastAsia="Times New Roman" w:hAnsi="Arial" w:cs="Arial"/>
                <w:color w:val="2F5496" w:themeColor="accent1" w:themeShade="BF"/>
                <w:sz w:val="24"/>
                <w:szCs w:val="24"/>
                <w:lang w:val="en-US"/>
              </w:rPr>
              <w:t xml:space="preserve"> Education &amp; Skills Today: Global perspectives on education and skills. Blog [On-line]. Available from: </w:t>
            </w:r>
            <w:hyperlink r:id="rId25" w:tgtFrame="_blank" w:history="1">
              <w:r w:rsidRPr="00537D25">
                <w:rPr>
                  <w:rFonts w:ascii="Arial" w:eastAsia="Times New Roman" w:hAnsi="Arial" w:cs="Arial"/>
                  <w:color w:val="2F5496" w:themeColor="accent1" w:themeShade="BF"/>
                  <w:sz w:val="24"/>
                  <w:szCs w:val="24"/>
                  <w:u w:val="single"/>
                  <w:lang w:val="en-US"/>
                </w:rPr>
                <w:t>https://oecdeducationtoday.blogspot.co.uk/2017/12/how-can-countries-close-equity-gap-in.html</w:t>
              </w:r>
            </w:hyperlink>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0CE0BC2A"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7FC2D984"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0D61E737"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7FEFDC9A"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National Day Nurseries Association: </w:t>
            </w:r>
            <w:hyperlink r:id="rId26" w:tgtFrame="_blank" w:history="1">
              <w:r w:rsidRPr="00537D25">
                <w:rPr>
                  <w:rFonts w:ascii="Arial" w:eastAsia="Times New Roman" w:hAnsi="Arial" w:cs="Arial"/>
                  <w:color w:val="2F5496" w:themeColor="accent1" w:themeShade="BF"/>
                  <w:sz w:val="24"/>
                  <w:szCs w:val="24"/>
                  <w:u w:val="single"/>
                  <w:lang w:val="en-US"/>
                </w:rPr>
                <w:t>http://www.ndna.org.uk/NDNA/Cymru/NDNA_Cymru.aspx</w:t>
              </w:r>
            </w:hyperlink>
            <w:r w:rsidRPr="00537D25">
              <w:rPr>
                <w:rFonts w:ascii="Arial" w:eastAsia="Times New Roman" w:hAnsi="Arial" w:cs="Arial"/>
                <w:color w:val="2F5496" w:themeColor="accent1" w:themeShade="BF"/>
                <w:sz w:val="24"/>
                <w:szCs w:val="24"/>
                <w:lang w:val="en-US"/>
              </w:rPr>
              <w:t> </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2FEF05EB"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24E0D3A2"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711F924A"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633C0C1A"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proofErr w:type="spellStart"/>
            <w:r w:rsidRPr="00537D25">
              <w:rPr>
                <w:rFonts w:ascii="Arial" w:eastAsia="Times New Roman" w:hAnsi="Arial" w:cs="Arial"/>
                <w:color w:val="2F5496" w:themeColor="accent1" w:themeShade="BF"/>
                <w:sz w:val="24"/>
                <w:szCs w:val="24"/>
                <w:lang w:val="en-US"/>
              </w:rPr>
              <w:t>Mudiad</w:t>
            </w:r>
            <w:proofErr w:type="spellEnd"/>
            <w:r w:rsidRPr="00537D25">
              <w:rPr>
                <w:rFonts w:ascii="Arial" w:eastAsia="Times New Roman" w:hAnsi="Arial" w:cs="Arial"/>
                <w:color w:val="2F5496" w:themeColor="accent1" w:themeShade="BF"/>
                <w:sz w:val="24"/>
                <w:szCs w:val="24"/>
                <w:lang w:val="en-US"/>
              </w:rPr>
              <w:t xml:space="preserve"> </w:t>
            </w:r>
            <w:proofErr w:type="spellStart"/>
            <w:r w:rsidRPr="00537D25">
              <w:rPr>
                <w:rFonts w:ascii="Arial" w:eastAsia="Times New Roman" w:hAnsi="Arial" w:cs="Arial"/>
                <w:color w:val="2F5496" w:themeColor="accent1" w:themeShade="BF"/>
                <w:sz w:val="24"/>
                <w:szCs w:val="24"/>
                <w:lang w:val="en-US"/>
              </w:rPr>
              <w:t>Meithrin</w:t>
            </w:r>
            <w:proofErr w:type="spellEnd"/>
            <w:r w:rsidRPr="00537D25">
              <w:rPr>
                <w:rFonts w:ascii="Arial" w:eastAsia="Times New Roman" w:hAnsi="Arial" w:cs="Arial"/>
                <w:color w:val="2F5496" w:themeColor="accent1" w:themeShade="BF"/>
                <w:sz w:val="24"/>
                <w:szCs w:val="24"/>
                <w:lang w:val="en-US"/>
              </w:rPr>
              <w:t xml:space="preserve">: </w:t>
            </w:r>
            <w:hyperlink r:id="rId27" w:tgtFrame="_blank" w:history="1">
              <w:r w:rsidRPr="00537D25">
                <w:rPr>
                  <w:rFonts w:ascii="Arial" w:eastAsia="Times New Roman" w:hAnsi="Arial" w:cs="Arial"/>
                  <w:color w:val="2F5496" w:themeColor="accent1" w:themeShade="BF"/>
                  <w:sz w:val="24"/>
                  <w:szCs w:val="24"/>
                  <w:u w:val="single"/>
                  <w:lang w:val="en-US"/>
                </w:rPr>
                <w:t>https://www.meithrin.cymru/</w:t>
              </w:r>
            </w:hyperlink>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11A93EF4"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7F044BE4"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6023C225"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56DBEC8B"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Family Point Wales:</w:t>
            </w:r>
            <w:r w:rsidRPr="00537D25">
              <w:rPr>
                <w:rFonts w:ascii="Arial" w:eastAsia="Times New Roman" w:hAnsi="Arial" w:cs="Arial"/>
                <w:color w:val="2F5496" w:themeColor="accent1" w:themeShade="BF"/>
                <w:sz w:val="24"/>
                <w:szCs w:val="24"/>
              </w:rPr>
              <w:t> </w:t>
            </w:r>
          </w:p>
          <w:p w14:paraId="4E0E67F0" w14:textId="77777777" w:rsidR="00172B18" w:rsidRPr="00537D25" w:rsidRDefault="00F83831" w:rsidP="00172B18">
            <w:pPr>
              <w:spacing w:after="0" w:line="240" w:lineRule="auto"/>
              <w:textAlignment w:val="baseline"/>
              <w:rPr>
                <w:rFonts w:ascii="Arial" w:eastAsia="Times New Roman" w:hAnsi="Arial" w:cs="Arial"/>
                <w:color w:val="2F5496" w:themeColor="accent1" w:themeShade="BF"/>
                <w:sz w:val="24"/>
                <w:szCs w:val="24"/>
              </w:rPr>
            </w:pPr>
            <w:hyperlink r:id="rId28" w:tgtFrame="_blank" w:history="1">
              <w:r w:rsidR="00172B18" w:rsidRPr="00537D25">
                <w:rPr>
                  <w:rFonts w:ascii="Arial" w:eastAsia="Times New Roman" w:hAnsi="Arial" w:cs="Arial"/>
                  <w:color w:val="2F5496" w:themeColor="accent1" w:themeShade="BF"/>
                  <w:sz w:val="24"/>
                  <w:szCs w:val="24"/>
                  <w:u w:val="single"/>
                  <w:lang w:val="en-US"/>
                </w:rPr>
                <w:t>https://familypoint.cymru/family-information-service-wales/</w:t>
              </w:r>
            </w:hyperlink>
            <w:r w:rsidR="00172B18" w:rsidRPr="00537D25">
              <w:rPr>
                <w:rFonts w:ascii="Arial" w:eastAsia="Times New Roman" w:hAnsi="Arial" w:cs="Arial"/>
                <w:color w:val="2F5496" w:themeColor="accent1" w:themeShade="BF"/>
                <w:sz w:val="24"/>
                <w:szCs w:val="24"/>
                <w:lang w:val="en-US"/>
              </w:rPr>
              <w:t> </w:t>
            </w:r>
            <w:r w:rsidR="00172B18"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19B63B0E"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65B745B3"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62E078CA"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5886CD1A"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Children in Wales: </w:t>
            </w:r>
            <w:hyperlink r:id="rId29" w:tgtFrame="_blank" w:history="1">
              <w:r w:rsidRPr="00537D25">
                <w:rPr>
                  <w:rFonts w:ascii="Arial" w:eastAsia="Times New Roman" w:hAnsi="Arial" w:cs="Arial"/>
                  <w:color w:val="2F5496" w:themeColor="accent1" w:themeShade="BF"/>
                  <w:sz w:val="24"/>
                  <w:szCs w:val="24"/>
                  <w:u w:val="single"/>
                  <w:lang w:val="en-US"/>
                </w:rPr>
                <w:t>http://www.childreninwales.org.uk/</w:t>
              </w:r>
            </w:hyperlink>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4677319E"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462169EA"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42F9D2EC"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051D7AFC"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Joseph Rowntree Foundation: </w:t>
            </w:r>
            <w:hyperlink r:id="rId30" w:tgtFrame="_blank" w:history="1">
              <w:r w:rsidRPr="00537D25">
                <w:rPr>
                  <w:rFonts w:ascii="Arial" w:eastAsia="Times New Roman" w:hAnsi="Arial" w:cs="Arial"/>
                  <w:color w:val="2F5496" w:themeColor="accent1" w:themeShade="BF"/>
                  <w:sz w:val="24"/>
                  <w:szCs w:val="24"/>
                  <w:u w:val="single"/>
                  <w:lang w:val="en-US"/>
                </w:rPr>
                <w:t>https://www.jrf.org.uk/</w:t>
              </w:r>
            </w:hyperlink>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5703C174"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6774BA3B"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0AE909A2"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2923343D"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Education Endowment Foundation:</w:t>
            </w:r>
            <w:r w:rsidRPr="00537D25">
              <w:rPr>
                <w:rFonts w:ascii="Arial" w:eastAsia="Times New Roman" w:hAnsi="Arial" w:cs="Arial"/>
                <w:color w:val="2F5496" w:themeColor="accent1" w:themeShade="BF"/>
                <w:sz w:val="24"/>
                <w:szCs w:val="24"/>
              </w:rPr>
              <w:t> </w:t>
            </w:r>
          </w:p>
          <w:p w14:paraId="4697DE54" w14:textId="77777777" w:rsidR="00172B18" w:rsidRPr="00537D25" w:rsidRDefault="00F83831" w:rsidP="00172B18">
            <w:pPr>
              <w:spacing w:after="0" w:line="240" w:lineRule="auto"/>
              <w:textAlignment w:val="baseline"/>
              <w:rPr>
                <w:rFonts w:ascii="Arial" w:eastAsia="Times New Roman" w:hAnsi="Arial" w:cs="Arial"/>
                <w:color w:val="2F5496" w:themeColor="accent1" w:themeShade="BF"/>
                <w:sz w:val="24"/>
                <w:szCs w:val="24"/>
              </w:rPr>
            </w:pPr>
            <w:hyperlink r:id="rId31" w:tgtFrame="_blank" w:history="1">
              <w:r w:rsidR="00172B18" w:rsidRPr="00537D25">
                <w:rPr>
                  <w:rFonts w:ascii="Arial" w:eastAsia="Times New Roman" w:hAnsi="Arial" w:cs="Arial"/>
                  <w:color w:val="2F5496" w:themeColor="accent1" w:themeShade="BF"/>
                  <w:sz w:val="24"/>
                  <w:szCs w:val="24"/>
                  <w:u w:val="single"/>
                  <w:lang w:val="en-US"/>
                </w:rPr>
                <w:t>https://educationendowmentfoundation.org.uk/</w:t>
              </w:r>
            </w:hyperlink>
            <w:r w:rsidR="00172B18" w:rsidRPr="00537D25">
              <w:rPr>
                <w:rFonts w:ascii="Arial" w:eastAsia="Times New Roman" w:hAnsi="Arial" w:cs="Arial"/>
                <w:color w:val="2F5496" w:themeColor="accent1" w:themeShade="BF"/>
                <w:sz w:val="24"/>
                <w:szCs w:val="24"/>
                <w:lang w:val="en-US"/>
              </w:rPr>
              <w:t> </w:t>
            </w:r>
            <w:r w:rsidR="00172B18"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4B391202"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537D25" w:rsidRPr="00537D25" w14:paraId="62780155" w14:textId="77777777" w:rsidTr="00172B18">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04194BAB"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5978979E" w14:textId="77777777" w:rsidR="00172B18" w:rsidRPr="00537D25" w:rsidRDefault="00172B18" w:rsidP="00172B18">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Public Health Wales:</w:t>
            </w:r>
            <w:r w:rsidRPr="00537D25">
              <w:rPr>
                <w:rFonts w:ascii="Arial" w:eastAsia="Times New Roman" w:hAnsi="Arial" w:cs="Arial"/>
                <w:color w:val="2F5496" w:themeColor="accent1" w:themeShade="BF"/>
                <w:sz w:val="24"/>
                <w:szCs w:val="24"/>
              </w:rPr>
              <w:t> </w:t>
            </w:r>
          </w:p>
          <w:p w14:paraId="025D6098" w14:textId="77777777" w:rsidR="00172B18" w:rsidRPr="00537D25" w:rsidRDefault="00F83831" w:rsidP="00172B18">
            <w:pPr>
              <w:spacing w:after="0" w:line="240" w:lineRule="auto"/>
              <w:textAlignment w:val="baseline"/>
              <w:rPr>
                <w:rFonts w:ascii="Arial" w:eastAsia="Times New Roman" w:hAnsi="Arial" w:cs="Arial"/>
                <w:color w:val="2F5496" w:themeColor="accent1" w:themeShade="BF"/>
                <w:sz w:val="24"/>
                <w:szCs w:val="24"/>
              </w:rPr>
            </w:pPr>
            <w:hyperlink r:id="rId32" w:tgtFrame="_blank" w:history="1">
              <w:r w:rsidR="00172B18" w:rsidRPr="00537D25">
                <w:rPr>
                  <w:rFonts w:ascii="Arial" w:eastAsia="Times New Roman" w:hAnsi="Arial" w:cs="Arial"/>
                  <w:color w:val="2F5496" w:themeColor="accent1" w:themeShade="BF"/>
                  <w:sz w:val="24"/>
                  <w:szCs w:val="24"/>
                  <w:u w:val="single"/>
                  <w:lang w:val="en-US"/>
                </w:rPr>
                <w:t>https://www.publichealthnetwork.cymru/en/people/life-stages/early-years/</w:t>
              </w:r>
            </w:hyperlink>
            <w:r w:rsidR="00172B18"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534F52AD"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p w14:paraId="25239E2E" w14:textId="77777777" w:rsidR="00172B18" w:rsidRPr="00537D25" w:rsidRDefault="00172B18" w:rsidP="00172B18">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rPr>
              <w:t> </w:t>
            </w:r>
          </w:p>
        </w:tc>
      </w:tr>
    </w:tbl>
    <w:p w14:paraId="40568934" w14:textId="52DA53C6" w:rsidR="00D734D6" w:rsidRPr="00537D25" w:rsidRDefault="00D734D6" w:rsidP="005F12F8">
      <w:pPr>
        <w:tabs>
          <w:tab w:val="left" w:pos="720"/>
          <w:tab w:val="left" w:pos="1440"/>
          <w:tab w:val="left" w:pos="2160"/>
          <w:tab w:val="left" w:pos="2880"/>
        </w:tabs>
        <w:rPr>
          <w:rFonts w:ascii="Arial" w:hAnsi="Arial" w:cs="Arial"/>
          <w:b/>
          <w:bCs/>
          <w:color w:val="2F5496" w:themeColor="accent1" w:themeShade="BF"/>
          <w:sz w:val="24"/>
          <w:szCs w:val="24"/>
          <w:u w:val="single"/>
        </w:rPr>
      </w:pPr>
    </w:p>
    <w:p w14:paraId="1CCCC280" w14:textId="77777777" w:rsidR="00D734D6" w:rsidRPr="00537D25" w:rsidRDefault="00D734D6" w:rsidP="005F12F8">
      <w:pPr>
        <w:tabs>
          <w:tab w:val="left" w:pos="720"/>
          <w:tab w:val="left" w:pos="1440"/>
          <w:tab w:val="left" w:pos="2160"/>
          <w:tab w:val="left" w:pos="2880"/>
        </w:tabs>
        <w:rPr>
          <w:rFonts w:ascii="Arial" w:hAnsi="Arial" w:cs="Arial"/>
          <w:b/>
          <w:bCs/>
          <w:color w:val="2F5496" w:themeColor="accent1" w:themeShade="BF"/>
          <w:sz w:val="24"/>
          <w:szCs w:val="24"/>
          <w:u w:val="single"/>
        </w:rPr>
      </w:pPr>
    </w:p>
    <w:p w14:paraId="4367D5D6" w14:textId="77777777" w:rsidR="00172B18" w:rsidRPr="00537D25" w:rsidRDefault="00172B18" w:rsidP="00893A61">
      <w:pPr>
        <w:tabs>
          <w:tab w:val="left" w:pos="720"/>
          <w:tab w:val="left" w:pos="1440"/>
          <w:tab w:val="left" w:pos="2160"/>
          <w:tab w:val="left" w:pos="2880"/>
        </w:tabs>
        <w:rPr>
          <w:rFonts w:ascii="Arial" w:hAnsi="Arial" w:cs="Arial"/>
          <w:b/>
          <w:bCs/>
          <w:color w:val="2F5496" w:themeColor="accent1" w:themeShade="BF"/>
          <w:sz w:val="24"/>
          <w:szCs w:val="24"/>
          <w:u w:val="single"/>
        </w:rPr>
      </w:pPr>
    </w:p>
    <w:p w14:paraId="77BBCFB2" w14:textId="32495C54" w:rsidR="005F12F8" w:rsidRPr="00537D25" w:rsidRDefault="005F12F8" w:rsidP="00893A61">
      <w:pPr>
        <w:tabs>
          <w:tab w:val="left" w:pos="720"/>
          <w:tab w:val="left" w:pos="1440"/>
          <w:tab w:val="left" w:pos="2160"/>
          <w:tab w:val="left" w:pos="2880"/>
        </w:tabs>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lastRenderedPageBreak/>
        <w:t>ASSESSMENT</w:t>
      </w:r>
    </w:p>
    <w:p w14:paraId="7B1BC616" w14:textId="77777777" w:rsidR="005F12F8" w:rsidRPr="00537D25" w:rsidRDefault="005F12F8" w:rsidP="005F12F8">
      <w:pPr>
        <w:tabs>
          <w:tab w:val="left" w:pos="720"/>
          <w:tab w:val="left" w:pos="1440"/>
          <w:tab w:val="left" w:pos="2160"/>
          <w:tab w:val="left" w:pos="2880"/>
        </w:tabs>
        <w:rPr>
          <w:rFonts w:ascii="Arial" w:hAnsi="Arial" w:cs="Arial"/>
          <w:i/>
          <w:color w:val="2F5496" w:themeColor="accent1" w:themeShade="BF"/>
          <w:sz w:val="24"/>
          <w:szCs w:val="24"/>
        </w:rPr>
      </w:pPr>
      <w:r w:rsidRPr="00537D25">
        <w:rPr>
          <w:rFonts w:ascii="Arial" w:hAnsi="Arial" w:cs="Arial"/>
          <w:i/>
          <w:color w:val="2F5496" w:themeColor="accent1" w:themeShade="BF"/>
          <w:sz w:val="24"/>
          <w:szCs w:val="24"/>
        </w:rPr>
        <w:t>The following are delivered and assessed in this module:</w:t>
      </w:r>
    </w:p>
    <w:p w14:paraId="7F756353" w14:textId="77777777" w:rsidR="00E248A0" w:rsidRPr="00537D25" w:rsidRDefault="005F12F8" w:rsidP="00E248A0">
      <w:pPr>
        <w:tabs>
          <w:tab w:val="left" w:pos="720"/>
          <w:tab w:val="left" w:pos="1440"/>
          <w:tab w:val="left" w:pos="2160"/>
          <w:tab w:val="left" w:pos="2880"/>
        </w:tabs>
        <w:spacing w:after="0"/>
        <w:rPr>
          <w:rFonts w:ascii="Arial" w:hAnsi="Arial" w:cs="Arial"/>
          <w:i/>
          <w:color w:val="2F5496" w:themeColor="accent1" w:themeShade="BF"/>
          <w:sz w:val="24"/>
          <w:szCs w:val="24"/>
          <w:lang w:val="cy-GB"/>
        </w:rPr>
      </w:pPr>
      <w:r w:rsidRPr="00537D25">
        <w:rPr>
          <w:rFonts w:ascii="Arial" w:hAnsi="Arial" w:cs="Arial"/>
          <w:i/>
          <w:color w:val="2F5496" w:themeColor="accent1" w:themeShade="BF"/>
          <w:sz w:val="24"/>
          <w:szCs w:val="24"/>
        </w:rPr>
        <w:t xml:space="preserve">Core: </w:t>
      </w:r>
      <w:r w:rsidR="00E248A0" w:rsidRPr="00537D25">
        <w:rPr>
          <w:rFonts w:ascii="Arial" w:hAnsi="Arial" w:cs="Arial"/>
          <w:i/>
          <w:color w:val="2F5496" w:themeColor="accent1" w:themeShade="BF"/>
          <w:sz w:val="24"/>
          <w:szCs w:val="24"/>
          <w:lang w:val="cy-GB"/>
        </w:rPr>
        <w:t>K44/ K47/ K48/ K51/ K54</w:t>
      </w:r>
    </w:p>
    <w:p w14:paraId="557073A4"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0417:</w:t>
      </w:r>
      <w:r w:rsidRPr="00537D25">
        <w:rPr>
          <w:rFonts w:ascii="Arial" w:hAnsi="Arial" w:cs="Arial"/>
          <w:i/>
          <w:iCs/>
          <w:color w:val="2F5496" w:themeColor="accent1" w:themeShade="BF"/>
          <w:kern w:val="24"/>
          <w:sz w:val="24"/>
          <w:szCs w:val="24"/>
          <w:lang w:val="cy-GB"/>
        </w:rPr>
        <w:t xml:space="preserve"> P9/P11-P18/P20/P23/P25-34</w:t>
      </w:r>
    </w:p>
    <w:p w14:paraId="56114A98"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0403:</w:t>
      </w:r>
      <w:r w:rsidRPr="00537D25">
        <w:rPr>
          <w:rFonts w:ascii="Arial" w:hAnsi="Arial" w:cs="Arial"/>
          <w:i/>
          <w:iCs/>
          <w:color w:val="2F5496" w:themeColor="accent1" w:themeShade="BF"/>
          <w:kern w:val="24"/>
          <w:sz w:val="24"/>
          <w:szCs w:val="24"/>
          <w:lang w:val="cy-GB"/>
        </w:rPr>
        <w:t xml:space="preserve"> P2/P3/P10/P12/P13/P16/P17/P19-21/P24-26</w:t>
      </w:r>
    </w:p>
    <w:p w14:paraId="70679843"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0412:</w:t>
      </w:r>
      <w:r w:rsidRPr="00537D25">
        <w:rPr>
          <w:rFonts w:ascii="Arial" w:hAnsi="Arial" w:cs="Arial"/>
          <w:i/>
          <w:iCs/>
          <w:color w:val="2F5496" w:themeColor="accent1" w:themeShade="BF"/>
          <w:kern w:val="24"/>
          <w:sz w:val="24"/>
          <w:szCs w:val="24"/>
          <w:lang w:val="cy-GB"/>
        </w:rPr>
        <w:t xml:space="preserve"> K57/K58 + </w:t>
      </w:r>
      <w:r w:rsidRPr="00537D25">
        <w:rPr>
          <w:rFonts w:ascii="Arial" w:hAnsi="Arial" w:cs="Arial"/>
          <w:b/>
          <w:bCs/>
          <w:i/>
          <w:iCs/>
          <w:color w:val="2F5496" w:themeColor="accent1" w:themeShade="BF"/>
          <w:kern w:val="24"/>
          <w:sz w:val="24"/>
          <w:szCs w:val="24"/>
          <w:lang w:val="cy-GB"/>
        </w:rPr>
        <w:t>0412:</w:t>
      </w:r>
      <w:r w:rsidRPr="00537D25">
        <w:rPr>
          <w:rFonts w:ascii="Arial" w:hAnsi="Arial" w:cs="Arial"/>
          <w:i/>
          <w:iCs/>
          <w:color w:val="2F5496" w:themeColor="accent1" w:themeShade="BF"/>
          <w:kern w:val="24"/>
          <w:sz w:val="24"/>
          <w:szCs w:val="24"/>
          <w:lang w:val="cy-GB"/>
        </w:rPr>
        <w:t xml:space="preserve"> P1-P3/P5-P6/P8-P26</w:t>
      </w:r>
    </w:p>
    <w:p w14:paraId="51492385"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0407:</w:t>
      </w:r>
      <w:r w:rsidRPr="00537D25">
        <w:rPr>
          <w:rFonts w:ascii="Arial" w:hAnsi="Arial" w:cs="Arial"/>
          <w:i/>
          <w:iCs/>
          <w:color w:val="2F5496" w:themeColor="accent1" w:themeShade="BF"/>
          <w:kern w:val="24"/>
          <w:sz w:val="24"/>
          <w:szCs w:val="24"/>
          <w:lang w:val="cy-GB"/>
        </w:rPr>
        <w:t xml:space="preserve"> P7-P14/P16-P20/P22-P31</w:t>
      </w:r>
    </w:p>
    <w:p w14:paraId="7DE495C8"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 xml:space="preserve">0408: </w:t>
      </w:r>
      <w:r w:rsidRPr="00537D25">
        <w:rPr>
          <w:rFonts w:ascii="Arial" w:hAnsi="Arial" w:cs="Arial"/>
          <w:i/>
          <w:iCs/>
          <w:color w:val="2F5496" w:themeColor="accent1" w:themeShade="BF"/>
          <w:kern w:val="24"/>
          <w:sz w:val="24"/>
          <w:szCs w:val="24"/>
          <w:lang w:val="cy-GB"/>
        </w:rPr>
        <w:t>P13-P16</w:t>
      </w:r>
    </w:p>
    <w:p w14:paraId="45530C26"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 xml:space="preserve">0409: </w:t>
      </w:r>
      <w:r w:rsidRPr="00537D25">
        <w:rPr>
          <w:rFonts w:ascii="Arial" w:hAnsi="Arial" w:cs="Arial"/>
          <w:i/>
          <w:iCs/>
          <w:color w:val="2F5496" w:themeColor="accent1" w:themeShade="BF"/>
          <w:kern w:val="24"/>
          <w:sz w:val="24"/>
          <w:szCs w:val="24"/>
          <w:lang w:val="cy-GB"/>
        </w:rPr>
        <w:t>P4/P22-P23</w:t>
      </w:r>
    </w:p>
    <w:p w14:paraId="1E05D643"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0417</w:t>
      </w:r>
      <w:r w:rsidRPr="00537D25">
        <w:rPr>
          <w:rFonts w:ascii="Arial" w:hAnsi="Arial" w:cs="Arial"/>
          <w:i/>
          <w:iCs/>
          <w:color w:val="2F5496" w:themeColor="accent1" w:themeShade="BF"/>
          <w:kern w:val="24"/>
          <w:sz w:val="24"/>
          <w:szCs w:val="24"/>
          <w:lang w:val="cy-GB"/>
        </w:rPr>
        <w:t>: P1 – P20</w:t>
      </w:r>
    </w:p>
    <w:p w14:paraId="60F9949D"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 xml:space="preserve">0042 : </w:t>
      </w:r>
      <w:r w:rsidRPr="00537D25">
        <w:rPr>
          <w:rFonts w:ascii="Arial" w:hAnsi="Arial" w:cs="Arial"/>
          <w:i/>
          <w:iCs/>
          <w:color w:val="2F5496" w:themeColor="accent1" w:themeShade="BF"/>
          <w:kern w:val="24"/>
          <w:sz w:val="24"/>
          <w:szCs w:val="24"/>
          <w:lang w:val="cy-GB"/>
        </w:rPr>
        <w:t xml:space="preserve">K43-K46/K49-K50 + </w:t>
      </w:r>
      <w:r w:rsidRPr="00537D25">
        <w:rPr>
          <w:rFonts w:ascii="Arial" w:hAnsi="Arial" w:cs="Arial"/>
          <w:b/>
          <w:bCs/>
          <w:i/>
          <w:iCs/>
          <w:color w:val="2F5496" w:themeColor="accent1" w:themeShade="BF"/>
          <w:kern w:val="24"/>
          <w:sz w:val="24"/>
          <w:szCs w:val="24"/>
          <w:lang w:val="cy-GB"/>
        </w:rPr>
        <w:t>0042</w:t>
      </w:r>
      <w:r w:rsidRPr="00537D25">
        <w:rPr>
          <w:rFonts w:ascii="Arial" w:hAnsi="Arial" w:cs="Arial"/>
          <w:i/>
          <w:iCs/>
          <w:color w:val="2F5496" w:themeColor="accent1" w:themeShade="BF"/>
          <w:kern w:val="24"/>
          <w:sz w:val="24"/>
          <w:szCs w:val="24"/>
          <w:lang w:val="cy-GB"/>
        </w:rPr>
        <w:t xml:space="preserve"> P1 – P24</w:t>
      </w:r>
    </w:p>
    <w:p w14:paraId="61C747CA"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rPr>
      </w:pPr>
      <w:r w:rsidRPr="00537D25">
        <w:rPr>
          <w:rFonts w:ascii="Arial" w:hAnsi="Arial" w:cs="Arial"/>
          <w:b/>
          <w:bCs/>
          <w:i/>
          <w:iCs/>
          <w:color w:val="2F5496" w:themeColor="accent1" w:themeShade="BF"/>
          <w:kern w:val="24"/>
          <w:sz w:val="24"/>
          <w:szCs w:val="24"/>
        </w:rPr>
        <w:t xml:space="preserve">0044: </w:t>
      </w:r>
      <w:r w:rsidRPr="00537D25">
        <w:rPr>
          <w:rFonts w:ascii="Arial" w:hAnsi="Arial" w:cs="Arial"/>
          <w:i/>
          <w:iCs/>
          <w:color w:val="2F5496" w:themeColor="accent1" w:themeShade="BF"/>
          <w:kern w:val="24"/>
          <w:sz w:val="24"/>
          <w:szCs w:val="24"/>
        </w:rPr>
        <w:t>P1 – P45</w:t>
      </w:r>
    </w:p>
    <w:p w14:paraId="3519FAC8"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rPr>
      </w:pPr>
      <w:r w:rsidRPr="00537D25">
        <w:rPr>
          <w:rFonts w:ascii="Arial" w:hAnsi="Arial" w:cs="Arial"/>
          <w:b/>
          <w:bCs/>
          <w:i/>
          <w:iCs/>
          <w:color w:val="2F5496" w:themeColor="accent1" w:themeShade="BF"/>
          <w:kern w:val="24"/>
          <w:sz w:val="24"/>
          <w:szCs w:val="24"/>
        </w:rPr>
        <w:t xml:space="preserve">SCH32: </w:t>
      </w:r>
      <w:r w:rsidRPr="00537D25">
        <w:rPr>
          <w:rFonts w:ascii="Arial" w:hAnsi="Arial" w:cs="Arial"/>
          <w:i/>
          <w:iCs/>
          <w:color w:val="2F5496" w:themeColor="accent1" w:themeShade="BF"/>
          <w:kern w:val="24"/>
          <w:sz w:val="24"/>
          <w:szCs w:val="24"/>
        </w:rPr>
        <w:t>P1 – P5</w:t>
      </w:r>
    </w:p>
    <w:p w14:paraId="40B6A1CC"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rPr>
      </w:pPr>
      <w:r w:rsidRPr="00537D25">
        <w:rPr>
          <w:rFonts w:ascii="Arial" w:hAnsi="Arial" w:cs="Arial"/>
          <w:b/>
          <w:bCs/>
          <w:i/>
          <w:iCs/>
          <w:color w:val="2F5496" w:themeColor="accent1" w:themeShade="BF"/>
          <w:kern w:val="24"/>
          <w:sz w:val="24"/>
          <w:szCs w:val="24"/>
        </w:rPr>
        <w:t xml:space="preserve">SCH53: </w:t>
      </w:r>
      <w:r w:rsidRPr="00537D25">
        <w:rPr>
          <w:rFonts w:ascii="Arial" w:hAnsi="Arial" w:cs="Arial"/>
          <w:i/>
          <w:iCs/>
          <w:color w:val="2F5496" w:themeColor="accent1" w:themeShade="BF"/>
          <w:kern w:val="24"/>
          <w:sz w:val="24"/>
          <w:szCs w:val="24"/>
        </w:rPr>
        <w:t xml:space="preserve">K1- K4 + </w:t>
      </w:r>
      <w:r w:rsidRPr="00537D25">
        <w:rPr>
          <w:rFonts w:ascii="Arial" w:hAnsi="Arial" w:cs="Arial"/>
          <w:b/>
          <w:bCs/>
          <w:i/>
          <w:iCs/>
          <w:color w:val="2F5496" w:themeColor="accent1" w:themeShade="BF"/>
          <w:kern w:val="24"/>
          <w:sz w:val="24"/>
          <w:szCs w:val="24"/>
        </w:rPr>
        <w:t>SCH53</w:t>
      </w:r>
      <w:r w:rsidRPr="00537D25">
        <w:rPr>
          <w:rFonts w:ascii="Arial" w:hAnsi="Arial" w:cs="Arial"/>
          <w:i/>
          <w:iCs/>
          <w:color w:val="2F5496" w:themeColor="accent1" w:themeShade="BF"/>
          <w:kern w:val="24"/>
          <w:sz w:val="24"/>
          <w:szCs w:val="24"/>
        </w:rPr>
        <w:t xml:space="preserve"> P1 – P4</w:t>
      </w:r>
    </w:p>
    <w:p w14:paraId="3969F277" w14:textId="41D7A147" w:rsidR="00E248A0" w:rsidRPr="00537D25" w:rsidRDefault="00E248A0" w:rsidP="00893A61">
      <w:pPr>
        <w:spacing w:before="200" w:after="0" w:line="276" w:lineRule="auto"/>
        <w:rPr>
          <w:rFonts w:ascii="Arial" w:hAnsi="Arial" w:cs="Arial"/>
          <w:i/>
          <w:iCs/>
          <w:color w:val="2F5496" w:themeColor="accent1" w:themeShade="BF"/>
          <w:kern w:val="24"/>
          <w:sz w:val="24"/>
          <w:szCs w:val="24"/>
        </w:rPr>
      </w:pPr>
      <w:r w:rsidRPr="00537D25">
        <w:rPr>
          <w:rFonts w:ascii="Arial" w:hAnsi="Arial" w:cs="Arial"/>
          <w:b/>
          <w:bCs/>
          <w:i/>
          <w:iCs/>
          <w:color w:val="2F5496" w:themeColor="accent1" w:themeShade="BF"/>
          <w:kern w:val="24"/>
          <w:sz w:val="24"/>
          <w:szCs w:val="24"/>
        </w:rPr>
        <w:t>0405</w:t>
      </w:r>
      <w:r w:rsidRPr="00537D25">
        <w:rPr>
          <w:rFonts w:ascii="Arial" w:hAnsi="Arial" w:cs="Arial"/>
          <w:i/>
          <w:iCs/>
          <w:color w:val="2F5496" w:themeColor="accent1" w:themeShade="BF"/>
          <w:kern w:val="24"/>
          <w:sz w:val="24"/>
          <w:szCs w:val="24"/>
        </w:rPr>
        <w:t>: P1-P15/P18-P22</w:t>
      </w:r>
    </w:p>
    <w:p w14:paraId="0852F517" w14:textId="71913417"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6A885428" w14:textId="0B1181D7"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39AEB985" w14:textId="7F1007CB"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2507E6D7" w14:textId="3B2F95C1"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2B90EA2D" w14:textId="71748AC0"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1EFBCFC1" w14:textId="3D5DD716"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541134C4" w14:textId="332231E0"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41E01CB7" w14:textId="4DBA771D"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05787D30" w14:textId="7A675241"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49759523" w14:textId="3EE735CF" w:rsidR="005F12F8" w:rsidRPr="00537D25" w:rsidRDefault="005F12F8" w:rsidP="00DE77E3">
      <w:pPr>
        <w:tabs>
          <w:tab w:val="left" w:pos="720"/>
          <w:tab w:val="left" w:pos="1440"/>
          <w:tab w:val="left" w:pos="2160"/>
          <w:tab w:val="left" w:pos="2880"/>
        </w:tabs>
        <w:spacing w:after="0"/>
        <w:rPr>
          <w:rFonts w:ascii="Arial" w:hAnsi="Arial" w:cs="Arial"/>
          <w:i/>
          <w:color w:val="2F5496" w:themeColor="accent1" w:themeShade="BF"/>
        </w:rPr>
      </w:pPr>
    </w:p>
    <w:p w14:paraId="5BB8B9E1" w14:textId="58BFC108" w:rsidR="00F7089C" w:rsidRPr="00537D25" w:rsidRDefault="00F7089C" w:rsidP="00DE77E3">
      <w:pPr>
        <w:tabs>
          <w:tab w:val="left" w:pos="720"/>
          <w:tab w:val="left" w:pos="1440"/>
          <w:tab w:val="left" w:pos="2160"/>
          <w:tab w:val="left" w:pos="2880"/>
        </w:tabs>
        <w:spacing w:after="0"/>
        <w:rPr>
          <w:rFonts w:ascii="Arial" w:hAnsi="Arial" w:cs="Arial"/>
          <w:i/>
          <w:color w:val="2F5496" w:themeColor="accent1" w:themeShade="BF"/>
        </w:rPr>
      </w:pPr>
    </w:p>
    <w:tbl>
      <w:tblPr>
        <w:tblpPr w:leftFromText="180" w:rightFromText="180" w:vertAnchor="text" w:horzAnchor="margin" w:tblpXSpec="center" w:tblpY="66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37D25" w:rsidRPr="00537D25" w14:paraId="756B5C28" w14:textId="77777777" w:rsidTr="00F21DFA">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D6B38B5" w14:textId="6597F0DB" w:rsidR="00F21DFA" w:rsidRPr="00537D25" w:rsidRDefault="00F21DFA" w:rsidP="00F21DFA">
            <w:pPr>
              <w:keepNext/>
              <w:spacing w:before="120" w:after="120" w:line="240" w:lineRule="auto"/>
              <w:jc w:val="center"/>
              <w:outlineLvl w:val="3"/>
              <w:rPr>
                <w:rFonts w:ascii="Arial" w:eastAsia="Times New Roman" w:hAnsi="Arial" w:cs="Arial"/>
                <w:b/>
                <w:color w:val="2F5496" w:themeColor="accent1" w:themeShade="BF"/>
                <w:sz w:val="40"/>
                <w:szCs w:val="20"/>
                <w:lang w:eastAsia="en-GB"/>
              </w:rPr>
            </w:pPr>
            <w:r w:rsidRPr="00537D25">
              <w:rPr>
                <w:rFonts w:ascii="Arial" w:eastAsia="Times New Roman" w:hAnsi="Arial" w:cs="Arial"/>
                <w:b/>
                <w:color w:val="2F5496" w:themeColor="accent1" w:themeShade="BF"/>
                <w:sz w:val="40"/>
                <w:szCs w:val="20"/>
                <w:lang w:eastAsia="en-GB"/>
              </w:rPr>
              <w:lastRenderedPageBreak/>
              <w:t xml:space="preserve">LEVEL </w:t>
            </w:r>
            <w:r w:rsidR="008A1E73" w:rsidRPr="00537D25">
              <w:rPr>
                <w:rFonts w:ascii="Arial" w:eastAsia="Times New Roman" w:hAnsi="Arial" w:cs="Arial"/>
                <w:b/>
                <w:color w:val="2F5496" w:themeColor="accent1" w:themeShade="BF"/>
                <w:sz w:val="40"/>
                <w:szCs w:val="20"/>
                <w:lang w:eastAsia="en-GB"/>
              </w:rPr>
              <w:t>5</w:t>
            </w:r>
            <w:r w:rsidRPr="00537D25">
              <w:rPr>
                <w:rFonts w:ascii="Arial" w:eastAsia="Times New Roman" w:hAnsi="Arial" w:cs="Arial"/>
                <w:b/>
                <w:color w:val="2F5496" w:themeColor="accent1" w:themeShade="BF"/>
                <w:sz w:val="40"/>
                <w:szCs w:val="20"/>
                <w:lang w:eastAsia="en-GB"/>
              </w:rPr>
              <w:t xml:space="preserve"> ASSESSMENT SPECIFICATION </w:t>
            </w:r>
          </w:p>
        </w:tc>
      </w:tr>
    </w:tbl>
    <w:tbl>
      <w:tblPr>
        <w:tblpPr w:leftFromText="180" w:rightFromText="180" w:vertAnchor="text" w:horzAnchor="margin" w:tblpXSpec="center" w:tblpY="1741"/>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8"/>
        <w:gridCol w:w="3976"/>
        <w:gridCol w:w="2828"/>
        <w:gridCol w:w="1843"/>
      </w:tblGrid>
      <w:tr w:rsidR="00537D25" w:rsidRPr="00537D25" w14:paraId="05C0A3C8"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2835CD23"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Student name:</w:t>
            </w:r>
          </w:p>
        </w:tc>
        <w:tc>
          <w:tcPr>
            <w:tcW w:w="3976" w:type="dxa"/>
            <w:tcBorders>
              <w:top w:val="single" w:sz="4" w:space="0" w:color="auto"/>
              <w:left w:val="single" w:sz="4" w:space="0" w:color="auto"/>
              <w:bottom w:val="single" w:sz="4" w:space="0" w:color="auto"/>
              <w:right w:val="single" w:sz="4" w:space="0" w:color="auto"/>
            </w:tcBorders>
            <w:hideMark/>
          </w:tcPr>
          <w:p w14:paraId="330B91B4"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p>
        </w:tc>
        <w:tc>
          <w:tcPr>
            <w:tcW w:w="2828" w:type="dxa"/>
            <w:tcBorders>
              <w:top w:val="single" w:sz="4" w:space="0" w:color="auto"/>
              <w:left w:val="single" w:sz="4" w:space="0" w:color="auto"/>
              <w:bottom w:val="single" w:sz="4" w:space="0" w:color="auto"/>
              <w:right w:val="single" w:sz="4" w:space="0" w:color="auto"/>
            </w:tcBorders>
            <w:shd w:val="clear" w:color="auto" w:fill="D9D9D9"/>
            <w:hideMark/>
          </w:tcPr>
          <w:p w14:paraId="5DE185FF"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Student ID number:</w:t>
            </w:r>
          </w:p>
        </w:tc>
        <w:tc>
          <w:tcPr>
            <w:tcW w:w="1843" w:type="dxa"/>
            <w:tcBorders>
              <w:top w:val="single" w:sz="4" w:space="0" w:color="auto"/>
              <w:left w:val="single" w:sz="4" w:space="0" w:color="auto"/>
              <w:bottom w:val="single" w:sz="4" w:space="0" w:color="auto"/>
              <w:right w:val="single" w:sz="4" w:space="0" w:color="auto"/>
            </w:tcBorders>
          </w:tcPr>
          <w:p w14:paraId="2FDE7F26"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p>
        </w:tc>
      </w:tr>
      <w:tr w:rsidR="00537D25" w:rsidRPr="00537D25" w14:paraId="4B271F6C"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4A57F45D"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Programme:</w:t>
            </w:r>
          </w:p>
        </w:tc>
        <w:tc>
          <w:tcPr>
            <w:tcW w:w="8647" w:type="dxa"/>
            <w:gridSpan w:val="3"/>
            <w:tcBorders>
              <w:top w:val="single" w:sz="4" w:space="0" w:color="auto"/>
              <w:left w:val="single" w:sz="4" w:space="0" w:color="auto"/>
              <w:bottom w:val="single" w:sz="4" w:space="0" w:color="auto"/>
              <w:right w:val="single" w:sz="4" w:space="0" w:color="auto"/>
            </w:tcBorders>
          </w:tcPr>
          <w:p w14:paraId="2B468348" w14:textId="1D4EBF53" w:rsidR="00F21DFA" w:rsidRPr="00537D25" w:rsidRDefault="00ED7369"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hAnsi="Arial" w:cs="Arial"/>
                <w:b/>
                <w:color w:val="2F5496" w:themeColor="accent1" w:themeShade="BF"/>
                <w:sz w:val="24"/>
                <w:szCs w:val="24"/>
              </w:rPr>
              <w:t>BA Early Years Education and Care</w:t>
            </w:r>
          </w:p>
        </w:tc>
      </w:tr>
      <w:tr w:rsidR="00537D25" w:rsidRPr="00537D25" w14:paraId="4A824FF6"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36ED49E7"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Module:</w:t>
            </w:r>
          </w:p>
        </w:tc>
        <w:tc>
          <w:tcPr>
            <w:tcW w:w="8647" w:type="dxa"/>
            <w:gridSpan w:val="3"/>
            <w:tcBorders>
              <w:top w:val="single" w:sz="4" w:space="0" w:color="auto"/>
              <w:left w:val="single" w:sz="4" w:space="0" w:color="auto"/>
              <w:bottom w:val="single" w:sz="4" w:space="0" w:color="auto"/>
              <w:right w:val="single" w:sz="4" w:space="0" w:color="auto"/>
            </w:tcBorders>
          </w:tcPr>
          <w:p w14:paraId="4838EA53" w14:textId="0D42ACDE" w:rsidR="00F21DFA" w:rsidRPr="00537D25" w:rsidRDefault="00134605"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bCs/>
                <w:color w:val="2F5496" w:themeColor="accent1" w:themeShade="BF"/>
                <w:sz w:val="24"/>
                <w:szCs w:val="24"/>
                <w:lang w:eastAsia="en-GB"/>
              </w:rPr>
              <w:t>Leadership and teamwork in the early years</w:t>
            </w:r>
          </w:p>
        </w:tc>
      </w:tr>
      <w:tr w:rsidR="00537D25" w:rsidRPr="00537D25" w14:paraId="299AB132"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04427A18"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Module code:</w:t>
            </w:r>
          </w:p>
        </w:tc>
        <w:tc>
          <w:tcPr>
            <w:tcW w:w="3976" w:type="dxa"/>
            <w:tcBorders>
              <w:top w:val="single" w:sz="4" w:space="0" w:color="auto"/>
              <w:left w:val="single" w:sz="4" w:space="0" w:color="auto"/>
              <w:bottom w:val="single" w:sz="4" w:space="0" w:color="auto"/>
              <w:right w:val="single" w:sz="4" w:space="0" w:color="auto"/>
            </w:tcBorders>
          </w:tcPr>
          <w:p w14:paraId="0552A983" w14:textId="194A7838" w:rsidR="00F21DFA" w:rsidRPr="00537D25" w:rsidRDefault="007E3FE1"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bCs/>
                <w:color w:val="2F5496" w:themeColor="accent1" w:themeShade="BF"/>
                <w:sz w:val="24"/>
                <w:szCs w:val="24"/>
                <w:lang w:eastAsia="en-GB"/>
              </w:rPr>
              <w:t>ECEY5006</w:t>
            </w:r>
          </w:p>
        </w:tc>
        <w:tc>
          <w:tcPr>
            <w:tcW w:w="2828" w:type="dxa"/>
            <w:tcBorders>
              <w:top w:val="single" w:sz="4" w:space="0" w:color="auto"/>
              <w:left w:val="single" w:sz="4" w:space="0" w:color="auto"/>
              <w:bottom w:val="single" w:sz="4" w:space="0" w:color="auto"/>
              <w:right w:val="single" w:sz="4" w:space="0" w:color="auto"/>
            </w:tcBorders>
            <w:shd w:val="clear" w:color="auto" w:fill="D9D9D9"/>
            <w:hideMark/>
          </w:tcPr>
          <w:p w14:paraId="4F3DC24F" w14:textId="77777777" w:rsidR="00F21DFA" w:rsidRPr="00537D25" w:rsidRDefault="00F21DFA" w:rsidP="00F21DFA">
            <w:pPr>
              <w:keepNext/>
              <w:spacing w:after="0" w:line="240" w:lineRule="auto"/>
              <w:jc w:val="both"/>
              <w:outlineLvl w:val="1"/>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Contribution to Overall Module Assessment (%):</w:t>
            </w:r>
          </w:p>
        </w:tc>
        <w:tc>
          <w:tcPr>
            <w:tcW w:w="1843" w:type="dxa"/>
            <w:tcBorders>
              <w:top w:val="single" w:sz="4" w:space="0" w:color="auto"/>
              <w:left w:val="single" w:sz="4" w:space="0" w:color="auto"/>
              <w:bottom w:val="single" w:sz="4" w:space="0" w:color="auto"/>
              <w:right w:val="single" w:sz="4" w:space="0" w:color="auto"/>
            </w:tcBorders>
          </w:tcPr>
          <w:p w14:paraId="0F5421A0" w14:textId="073CBBC1" w:rsidR="00F21DFA" w:rsidRPr="00537D25" w:rsidRDefault="007C2007"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100%</w:t>
            </w:r>
          </w:p>
        </w:tc>
      </w:tr>
      <w:tr w:rsidR="00537D25" w:rsidRPr="00537D25" w14:paraId="68A7FD6A"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2E8C9C3D"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Lecturer:</w:t>
            </w:r>
          </w:p>
        </w:tc>
        <w:tc>
          <w:tcPr>
            <w:tcW w:w="3976" w:type="dxa"/>
            <w:tcBorders>
              <w:top w:val="single" w:sz="4" w:space="0" w:color="auto"/>
              <w:left w:val="single" w:sz="4" w:space="0" w:color="auto"/>
              <w:bottom w:val="single" w:sz="4" w:space="0" w:color="auto"/>
              <w:right w:val="single" w:sz="4" w:space="0" w:color="auto"/>
            </w:tcBorders>
          </w:tcPr>
          <w:p w14:paraId="69154B52" w14:textId="0CEB33C5" w:rsidR="00F21DFA" w:rsidRPr="00537D25" w:rsidRDefault="00537D25"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Natasha Young</w:t>
            </w:r>
          </w:p>
          <w:p w14:paraId="20F72C1A" w14:textId="3508EF0C" w:rsidR="006B24A2" w:rsidRPr="00537D25" w:rsidRDefault="00537D25"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Alison Rees-Edwards</w:t>
            </w:r>
          </w:p>
          <w:p w14:paraId="2E6D1556" w14:textId="77777777" w:rsidR="00D12977" w:rsidRDefault="00D12977" w:rsidP="00F21DFA">
            <w:pPr>
              <w:spacing w:before="120" w:after="120" w:line="240" w:lineRule="auto"/>
              <w:jc w:val="both"/>
              <w:rPr>
                <w:rFonts w:ascii="Arial" w:eastAsia="Times New Roman" w:hAnsi="Arial" w:cs="Arial"/>
                <w:b/>
                <w:color w:val="2F5496" w:themeColor="accent1" w:themeShade="BF"/>
                <w:sz w:val="24"/>
                <w:szCs w:val="24"/>
                <w:lang w:eastAsia="en-GB"/>
              </w:rPr>
            </w:pPr>
            <w:r w:rsidRPr="001B4729">
              <w:rPr>
                <w:rFonts w:ascii="Arial" w:eastAsia="Times New Roman" w:hAnsi="Arial" w:cs="Arial"/>
                <w:b/>
                <w:color w:val="2F5496" w:themeColor="accent1" w:themeShade="BF"/>
                <w:sz w:val="24"/>
                <w:szCs w:val="24"/>
                <w:lang w:eastAsia="en-GB"/>
              </w:rPr>
              <w:t>Natasha Jones</w:t>
            </w:r>
          </w:p>
          <w:p w14:paraId="6352982A" w14:textId="188AF616" w:rsidR="00F83831" w:rsidRPr="001B4729" w:rsidRDefault="00F83831" w:rsidP="00F21DFA">
            <w:pPr>
              <w:spacing w:before="120" w:after="120" w:line="240" w:lineRule="auto"/>
              <w:jc w:val="both"/>
              <w:rPr>
                <w:rFonts w:ascii="Arial" w:eastAsia="Times New Roman" w:hAnsi="Arial" w:cs="Arial"/>
                <w:b/>
                <w:color w:val="2F5496" w:themeColor="accent1" w:themeShade="BF"/>
                <w:sz w:val="24"/>
                <w:szCs w:val="24"/>
                <w:lang w:eastAsia="en-GB"/>
              </w:rPr>
            </w:pPr>
            <w:r>
              <w:rPr>
                <w:rFonts w:ascii="Arial" w:eastAsia="Times New Roman" w:hAnsi="Arial" w:cs="Arial"/>
                <w:b/>
                <w:color w:val="2F5496" w:themeColor="accent1" w:themeShade="BF"/>
                <w:sz w:val="24"/>
                <w:szCs w:val="24"/>
                <w:lang w:eastAsia="en-GB"/>
              </w:rPr>
              <w:t>Tracy Hunt</w:t>
            </w:r>
          </w:p>
        </w:tc>
        <w:tc>
          <w:tcPr>
            <w:tcW w:w="2828" w:type="dxa"/>
            <w:tcBorders>
              <w:top w:val="single" w:sz="4" w:space="0" w:color="auto"/>
              <w:left w:val="single" w:sz="4" w:space="0" w:color="auto"/>
              <w:bottom w:val="single" w:sz="4" w:space="0" w:color="auto"/>
              <w:right w:val="single" w:sz="4" w:space="0" w:color="auto"/>
            </w:tcBorders>
            <w:shd w:val="clear" w:color="auto" w:fill="D9D9D9"/>
            <w:hideMark/>
          </w:tcPr>
          <w:p w14:paraId="72A47273"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Internal Verifier:</w:t>
            </w:r>
          </w:p>
        </w:tc>
        <w:tc>
          <w:tcPr>
            <w:tcW w:w="1843" w:type="dxa"/>
            <w:tcBorders>
              <w:top w:val="single" w:sz="4" w:space="0" w:color="auto"/>
              <w:left w:val="single" w:sz="4" w:space="0" w:color="auto"/>
              <w:bottom w:val="single" w:sz="4" w:space="0" w:color="auto"/>
              <w:right w:val="single" w:sz="4" w:space="0" w:color="auto"/>
            </w:tcBorders>
          </w:tcPr>
          <w:p w14:paraId="29C794E6"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p>
        </w:tc>
      </w:tr>
      <w:tr w:rsidR="00537D25" w:rsidRPr="00537D25" w14:paraId="60804D85"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0FB1BEC0"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Assignment Title:</w:t>
            </w:r>
          </w:p>
        </w:tc>
        <w:tc>
          <w:tcPr>
            <w:tcW w:w="3976" w:type="dxa"/>
            <w:tcBorders>
              <w:top w:val="single" w:sz="4" w:space="0" w:color="auto"/>
              <w:left w:val="single" w:sz="4" w:space="0" w:color="auto"/>
              <w:bottom w:val="single" w:sz="4" w:space="0" w:color="auto"/>
              <w:right w:val="single" w:sz="4" w:space="0" w:color="auto"/>
            </w:tcBorders>
          </w:tcPr>
          <w:p w14:paraId="30EF8D2A" w14:textId="449DF0E3" w:rsidR="00F21DFA" w:rsidRPr="00537D25" w:rsidRDefault="00937CF0"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GROUP PRESENATION OF 30 MINUTES</w:t>
            </w:r>
          </w:p>
        </w:tc>
        <w:tc>
          <w:tcPr>
            <w:tcW w:w="2828" w:type="dxa"/>
            <w:tcBorders>
              <w:top w:val="single" w:sz="4" w:space="0" w:color="auto"/>
              <w:left w:val="single" w:sz="4" w:space="0" w:color="auto"/>
              <w:bottom w:val="single" w:sz="4" w:space="0" w:color="auto"/>
              <w:right w:val="single" w:sz="4" w:space="0" w:color="auto"/>
            </w:tcBorders>
            <w:shd w:val="pct15" w:color="auto" w:fill="auto"/>
            <w:hideMark/>
          </w:tcPr>
          <w:p w14:paraId="71074DAF"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Word count (or equivalent):</w:t>
            </w:r>
          </w:p>
        </w:tc>
        <w:tc>
          <w:tcPr>
            <w:tcW w:w="1843" w:type="dxa"/>
            <w:tcBorders>
              <w:top w:val="single" w:sz="4" w:space="0" w:color="auto"/>
              <w:left w:val="single" w:sz="4" w:space="0" w:color="auto"/>
              <w:bottom w:val="single" w:sz="4" w:space="0" w:color="auto"/>
              <w:right w:val="single" w:sz="4" w:space="0" w:color="auto"/>
            </w:tcBorders>
          </w:tcPr>
          <w:p w14:paraId="403C3314" w14:textId="486F8D90" w:rsidR="00F21DFA" w:rsidRPr="00537D25" w:rsidRDefault="007C2007"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4000</w:t>
            </w:r>
          </w:p>
        </w:tc>
      </w:tr>
      <w:tr w:rsidR="00537D25" w:rsidRPr="00537D25" w14:paraId="0511F135"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352ADD8E"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Submission deadline:</w:t>
            </w:r>
          </w:p>
        </w:tc>
        <w:tc>
          <w:tcPr>
            <w:tcW w:w="3976" w:type="dxa"/>
            <w:tcBorders>
              <w:top w:val="single" w:sz="4" w:space="0" w:color="auto"/>
              <w:left w:val="single" w:sz="4" w:space="0" w:color="auto"/>
              <w:bottom w:val="single" w:sz="4" w:space="0" w:color="auto"/>
              <w:right w:val="single" w:sz="4" w:space="0" w:color="auto"/>
            </w:tcBorders>
          </w:tcPr>
          <w:p w14:paraId="48825C30" w14:textId="1086FCE2" w:rsidR="00F21DFA" w:rsidRPr="00537D25" w:rsidRDefault="001B4729" w:rsidP="00F21DFA">
            <w:pPr>
              <w:spacing w:before="120" w:after="120" w:line="240" w:lineRule="auto"/>
              <w:jc w:val="both"/>
              <w:rPr>
                <w:rFonts w:ascii="Arial" w:eastAsia="Times New Roman" w:hAnsi="Arial" w:cs="Arial"/>
                <w:b/>
                <w:color w:val="2F5496" w:themeColor="accent1" w:themeShade="BF"/>
                <w:sz w:val="24"/>
                <w:szCs w:val="24"/>
                <w:lang w:eastAsia="en-GB"/>
              </w:rPr>
            </w:pPr>
            <w:r>
              <w:rPr>
                <w:rFonts w:ascii="Arial" w:eastAsia="Times New Roman" w:hAnsi="Arial" w:cs="Arial"/>
                <w:b/>
                <w:color w:val="2F5496" w:themeColor="accent1" w:themeShade="BF"/>
                <w:sz w:val="24"/>
                <w:szCs w:val="24"/>
                <w:lang w:eastAsia="en-GB"/>
              </w:rPr>
              <w:t>03/12</w:t>
            </w:r>
            <w:r w:rsidR="007A3343" w:rsidRPr="00537D25">
              <w:rPr>
                <w:rFonts w:ascii="Arial" w:eastAsia="Times New Roman" w:hAnsi="Arial" w:cs="Arial"/>
                <w:b/>
                <w:color w:val="2F5496" w:themeColor="accent1" w:themeShade="BF"/>
                <w:sz w:val="24"/>
                <w:szCs w:val="24"/>
                <w:lang w:eastAsia="en-GB"/>
              </w:rPr>
              <w:t>/2</w:t>
            </w:r>
            <w:r>
              <w:rPr>
                <w:rFonts w:ascii="Arial" w:eastAsia="Times New Roman" w:hAnsi="Arial" w:cs="Arial"/>
                <w:b/>
                <w:color w:val="2F5496" w:themeColor="accent1" w:themeShade="BF"/>
                <w:sz w:val="24"/>
                <w:szCs w:val="24"/>
                <w:lang w:eastAsia="en-GB"/>
              </w:rPr>
              <w:t>3</w:t>
            </w:r>
          </w:p>
        </w:tc>
        <w:tc>
          <w:tcPr>
            <w:tcW w:w="2828" w:type="dxa"/>
            <w:tcBorders>
              <w:top w:val="single" w:sz="4" w:space="0" w:color="auto"/>
              <w:left w:val="single" w:sz="4" w:space="0" w:color="auto"/>
              <w:bottom w:val="single" w:sz="4" w:space="0" w:color="auto"/>
              <w:right w:val="single" w:sz="4" w:space="0" w:color="auto"/>
            </w:tcBorders>
            <w:shd w:val="pct15" w:color="auto" w:fill="auto"/>
            <w:hideMark/>
          </w:tcPr>
          <w:p w14:paraId="4C1781D7"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Return date of provisional marks &amp; written feedback:</w:t>
            </w:r>
          </w:p>
        </w:tc>
        <w:tc>
          <w:tcPr>
            <w:tcW w:w="1843" w:type="dxa"/>
            <w:tcBorders>
              <w:top w:val="single" w:sz="4" w:space="0" w:color="auto"/>
              <w:left w:val="single" w:sz="4" w:space="0" w:color="auto"/>
              <w:bottom w:val="single" w:sz="4" w:space="0" w:color="auto"/>
              <w:right w:val="single" w:sz="4" w:space="0" w:color="auto"/>
            </w:tcBorders>
          </w:tcPr>
          <w:p w14:paraId="3CDCFE3B" w14:textId="6A5CDDB8" w:rsidR="00F21DFA" w:rsidRPr="00537D25" w:rsidRDefault="008D395B"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1</w:t>
            </w:r>
            <w:r w:rsidR="001B4729">
              <w:rPr>
                <w:rFonts w:ascii="Arial" w:eastAsia="Times New Roman" w:hAnsi="Arial" w:cs="Arial"/>
                <w:b/>
                <w:color w:val="2F5496" w:themeColor="accent1" w:themeShade="BF"/>
                <w:sz w:val="24"/>
                <w:szCs w:val="24"/>
                <w:lang w:eastAsia="en-GB"/>
              </w:rPr>
              <w:t>9</w:t>
            </w:r>
            <w:r w:rsidR="007A3343" w:rsidRPr="00537D25">
              <w:rPr>
                <w:rFonts w:ascii="Arial" w:eastAsia="Times New Roman" w:hAnsi="Arial" w:cs="Arial"/>
                <w:b/>
                <w:color w:val="2F5496" w:themeColor="accent1" w:themeShade="BF"/>
                <w:sz w:val="24"/>
                <w:szCs w:val="24"/>
                <w:lang w:eastAsia="en-GB"/>
              </w:rPr>
              <w:t>/0</w:t>
            </w:r>
            <w:r w:rsidR="001B4729">
              <w:rPr>
                <w:rFonts w:ascii="Arial" w:eastAsia="Times New Roman" w:hAnsi="Arial" w:cs="Arial"/>
                <w:b/>
                <w:color w:val="2F5496" w:themeColor="accent1" w:themeShade="BF"/>
                <w:sz w:val="24"/>
                <w:szCs w:val="24"/>
                <w:lang w:eastAsia="en-GB"/>
              </w:rPr>
              <w:t>1</w:t>
            </w:r>
            <w:r w:rsidR="007A3343" w:rsidRPr="00537D25">
              <w:rPr>
                <w:rFonts w:ascii="Arial" w:eastAsia="Times New Roman" w:hAnsi="Arial" w:cs="Arial"/>
                <w:b/>
                <w:color w:val="2F5496" w:themeColor="accent1" w:themeShade="BF"/>
                <w:sz w:val="24"/>
                <w:szCs w:val="24"/>
                <w:lang w:eastAsia="en-GB"/>
              </w:rPr>
              <w:t>/2</w:t>
            </w:r>
            <w:r w:rsidR="00537D25" w:rsidRPr="00537D25">
              <w:rPr>
                <w:rFonts w:ascii="Arial" w:eastAsia="Times New Roman" w:hAnsi="Arial" w:cs="Arial"/>
                <w:b/>
                <w:color w:val="2F5496" w:themeColor="accent1" w:themeShade="BF"/>
                <w:sz w:val="24"/>
                <w:szCs w:val="24"/>
                <w:lang w:eastAsia="en-GB"/>
              </w:rPr>
              <w:t>4</w:t>
            </w:r>
          </w:p>
        </w:tc>
      </w:tr>
      <w:tr w:rsidR="00537D25" w:rsidRPr="00537D25" w14:paraId="2FCE1D64"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1C5F3494"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Submission method:</w:t>
            </w:r>
          </w:p>
        </w:tc>
        <w:tc>
          <w:tcPr>
            <w:tcW w:w="8647" w:type="dxa"/>
            <w:gridSpan w:val="3"/>
            <w:tcBorders>
              <w:top w:val="single" w:sz="4" w:space="0" w:color="auto"/>
              <w:left w:val="single" w:sz="4" w:space="0" w:color="auto"/>
              <w:bottom w:val="single" w:sz="4" w:space="0" w:color="auto"/>
              <w:right w:val="single" w:sz="4" w:space="0" w:color="auto"/>
            </w:tcBorders>
            <w:hideMark/>
          </w:tcPr>
          <w:p w14:paraId="0B70DFB2" w14:textId="77777777" w:rsidR="00F21DFA" w:rsidRPr="00537D25" w:rsidRDefault="00F21DFA" w:rsidP="00B72018">
            <w:pPr>
              <w:spacing w:line="240" w:lineRule="auto"/>
              <w:rPr>
                <w:rFonts w:ascii="Arial" w:eastAsia="Times New Roman" w:hAnsi="Arial" w:cs="Arial"/>
                <w:color w:val="2F5496" w:themeColor="accent1" w:themeShade="BF"/>
                <w:sz w:val="24"/>
                <w:szCs w:val="24"/>
                <w:lang w:eastAsia="en-GB"/>
              </w:rPr>
            </w:pPr>
            <w:r w:rsidRPr="00537D25">
              <w:rPr>
                <w:rFonts w:ascii="Arial" w:eastAsia="Times New Roman" w:hAnsi="Arial" w:cs="Arial"/>
                <w:color w:val="2F5496" w:themeColor="accent1" w:themeShade="BF"/>
                <w:sz w:val="24"/>
                <w:szCs w:val="24"/>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425F8C" w14:textId="77777777" w:rsidR="00F21DFA" w:rsidRPr="00537D25" w:rsidRDefault="00F21DFA" w:rsidP="00B72018">
            <w:pPr>
              <w:spacing w:before="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 xml:space="preserve">Alternative submission method (if applicable): </w:t>
            </w:r>
          </w:p>
          <w:p w14:paraId="015833F6" w14:textId="77777777" w:rsidR="00F21DFA" w:rsidRPr="00537D25" w:rsidRDefault="00F21DFA" w:rsidP="00B72018">
            <w:pPr>
              <w:spacing w:before="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 xml:space="preserve">Late submission of the assessment will result in a late penalty mark.  </w:t>
            </w:r>
            <w:r w:rsidRPr="00537D25">
              <w:rPr>
                <w:rFonts w:ascii="Arial" w:eastAsia="Times New Roman" w:hAnsi="Arial" w:cs="Arial"/>
                <w:color w:val="2F5496" w:themeColor="accent1" w:themeShade="BF"/>
                <w:sz w:val="24"/>
                <w:szCs w:val="24"/>
                <w:lang w:eastAsia="en-GB"/>
              </w:rPr>
              <w:t>Penalties for late submission: Up to one week late, maximum mark of 40%.  Over one week late, 0%.  Only the Extenuating Circumstances Panel may approve a change to submission dates.</w:t>
            </w:r>
          </w:p>
        </w:tc>
      </w:tr>
      <w:tr w:rsidR="00537D25" w:rsidRPr="00537D25" w14:paraId="04A4DDFA"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114A4193" w14:textId="77777777" w:rsidR="00F21DFA" w:rsidRPr="00537D25" w:rsidRDefault="00F21DFA" w:rsidP="00F21DFA">
            <w:pPr>
              <w:spacing w:before="120" w:after="120" w:line="240" w:lineRule="auto"/>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Academic honesty / referencing:</w:t>
            </w:r>
          </w:p>
        </w:tc>
        <w:tc>
          <w:tcPr>
            <w:tcW w:w="8647" w:type="dxa"/>
            <w:gridSpan w:val="3"/>
            <w:tcBorders>
              <w:top w:val="single" w:sz="4" w:space="0" w:color="auto"/>
              <w:left w:val="single" w:sz="4" w:space="0" w:color="auto"/>
              <w:bottom w:val="single" w:sz="4" w:space="0" w:color="auto"/>
              <w:right w:val="single" w:sz="4" w:space="0" w:color="auto"/>
            </w:tcBorders>
            <w:hideMark/>
          </w:tcPr>
          <w:p w14:paraId="68C264E0" w14:textId="77777777" w:rsidR="00F21DFA" w:rsidRPr="00537D25" w:rsidRDefault="00F21DFA" w:rsidP="00B72018">
            <w:pPr>
              <w:spacing w:after="120" w:line="240" w:lineRule="auto"/>
              <w:jc w:val="both"/>
              <w:rPr>
                <w:rFonts w:ascii="Arial" w:eastAsia="Times New Roman" w:hAnsi="Arial" w:cs="Arial"/>
                <w:color w:val="2F5496" w:themeColor="accent1" w:themeShade="BF"/>
                <w:sz w:val="24"/>
                <w:szCs w:val="24"/>
                <w:lang w:eastAsia="en-GB"/>
              </w:rPr>
            </w:pPr>
            <w:r w:rsidRPr="00537D25">
              <w:rPr>
                <w:rFonts w:ascii="Arial" w:eastAsia="Times New Roman" w:hAnsi="Arial" w:cs="Arial"/>
                <w:color w:val="2F5496" w:themeColor="accent1" w:themeShade="BF"/>
                <w:sz w:val="24"/>
                <w:szCs w:val="24"/>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3BD9522" w14:textId="0D3518C4" w:rsidR="00DB3A16" w:rsidRDefault="00F21DFA" w:rsidP="00DB3A16">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bookmarkStart w:id="3" w:name="_Hlk102747242"/>
      <w:r w:rsidRPr="00F7089C">
        <w:rPr>
          <w:rFonts w:asciiTheme="minorBidi" w:eastAsia="Times New Roman" w:hAnsiTheme="minorBidi"/>
          <w:b/>
          <w:color w:val="2F5496" w:themeColor="accent1" w:themeShade="BF"/>
          <w:sz w:val="36"/>
          <w:szCs w:val="36"/>
          <w:lang w:eastAsia="en-GB"/>
        </w:rPr>
        <w:t>Assessment Informatio</w:t>
      </w:r>
      <w:r w:rsidR="00350633">
        <w:rPr>
          <w:rFonts w:asciiTheme="minorBidi" w:eastAsia="Times New Roman" w:hAnsiTheme="minorBidi"/>
          <w:b/>
          <w:color w:val="2F5496" w:themeColor="accent1" w:themeShade="BF"/>
          <w:sz w:val="36"/>
          <w:szCs w:val="36"/>
          <w:lang w:eastAsia="en-GB"/>
        </w:rPr>
        <w:t>n</w:t>
      </w:r>
    </w:p>
    <w:p w14:paraId="45FF1D27" w14:textId="770C1467" w:rsidR="00712EA9" w:rsidRDefault="00712EA9" w:rsidP="00DB3A16">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2577B113" w14:textId="7BD0F0E7" w:rsidR="00712EA9" w:rsidRDefault="00712EA9" w:rsidP="00DB3A16">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0BB4806E" w14:textId="26AFC338" w:rsidR="00712EA9" w:rsidRDefault="00712EA9" w:rsidP="00D12977">
      <w:pPr>
        <w:tabs>
          <w:tab w:val="left" w:pos="720"/>
          <w:tab w:val="left" w:pos="1440"/>
          <w:tab w:val="left" w:pos="2160"/>
          <w:tab w:val="left" w:pos="2880"/>
        </w:tabs>
        <w:spacing w:after="0"/>
        <w:rPr>
          <w:rFonts w:asciiTheme="minorBidi" w:eastAsia="Times New Roman" w:hAnsiTheme="minorBidi"/>
          <w:b/>
          <w:color w:val="2F5496" w:themeColor="accent1" w:themeShade="BF"/>
          <w:sz w:val="36"/>
          <w:szCs w:val="36"/>
          <w:lang w:eastAsia="en-GB"/>
        </w:rPr>
      </w:pPr>
    </w:p>
    <w:tbl>
      <w:tblPr>
        <w:tblpPr w:leftFromText="180" w:rightFromText="180" w:vertAnchor="text" w:horzAnchor="margin" w:tblpXSpec="center" w:tblpY="258"/>
        <w:tblW w:w="109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931"/>
      </w:tblGrid>
      <w:tr w:rsidR="00537D25" w:rsidRPr="00537D25" w14:paraId="7E482015" w14:textId="77777777" w:rsidTr="00C12C9F">
        <w:tc>
          <w:tcPr>
            <w:tcW w:w="10931" w:type="dxa"/>
            <w:tcBorders>
              <w:top w:val="single" w:sz="4" w:space="0" w:color="auto"/>
              <w:left w:val="single" w:sz="4" w:space="0" w:color="auto"/>
              <w:bottom w:val="single" w:sz="4" w:space="0" w:color="auto"/>
              <w:right w:val="single" w:sz="4" w:space="0" w:color="auto"/>
            </w:tcBorders>
            <w:shd w:val="pct10" w:color="auto" w:fill="auto"/>
            <w:hideMark/>
          </w:tcPr>
          <w:p w14:paraId="6F19FEFE" w14:textId="77777777" w:rsidR="00712EA9" w:rsidRPr="00537D25" w:rsidRDefault="00712EA9" w:rsidP="00712EA9">
            <w:pPr>
              <w:spacing w:after="0" w:line="240" w:lineRule="auto"/>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lastRenderedPageBreak/>
              <w:t xml:space="preserve">Module Learning Outcomes </w:t>
            </w:r>
          </w:p>
          <w:p w14:paraId="535851D4" w14:textId="77777777" w:rsidR="00712EA9" w:rsidRPr="00537D25" w:rsidRDefault="00712EA9" w:rsidP="00712EA9">
            <w:pPr>
              <w:spacing w:after="0" w:line="240" w:lineRule="auto"/>
              <w:rPr>
                <w:rFonts w:ascii="Arial" w:eastAsia="Times New Roman" w:hAnsi="Arial" w:cs="Arial"/>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(from module syllabus)</w:t>
            </w:r>
          </w:p>
        </w:tc>
      </w:tr>
      <w:tr w:rsidR="00537D25" w:rsidRPr="00537D25" w14:paraId="3478537E" w14:textId="77777777" w:rsidTr="00C12C9F">
        <w:tc>
          <w:tcPr>
            <w:tcW w:w="10931" w:type="dxa"/>
            <w:tcBorders>
              <w:top w:val="single" w:sz="4" w:space="0" w:color="auto"/>
              <w:left w:val="single" w:sz="4" w:space="0" w:color="auto"/>
              <w:bottom w:val="single" w:sz="4" w:space="0" w:color="auto"/>
              <w:right w:val="single" w:sz="4" w:space="0" w:color="auto"/>
            </w:tcBorders>
          </w:tcPr>
          <w:p w14:paraId="3003BF50" w14:textId="77777777" w:rsidR="00712EA9" w:rsidRPr="00537D25" w:rsidRDefault="00712EA9" w:rsidP="00712EA9">
            <w:pPr>
              <w:numPr>
                <w:ilvl w:val="0"/>
                <w:numId w:val="5"/>
              </w:numPr>
              <w:overflowPunct w:val="0"/>
              <w:autoSpaceDE w:val="0"/>
              <w:autoSpaceDN w:val="0"/>
              <w:adjustRightInd w:val="0"/>
              <w:spacing w:after="0" w:line="240" w:lineRule="auto"/>
              <w:jc w:val="both"/>
              <w:textAlignment w:val="baseline"/>
              <w:rPr>
                <w:rFonts w:asciiTheme="minorBidi" w:hAnsiTheme="minorBidi"/>
                <w:color w:val="2F5496" w:themeColor="accent1" w:themeShade="BF"/>
                <w:sz w:val="24"/>
                <w:szCs w:val="24"/>
              </w:rPr>
            </w:pPr>
            <w:r w:rsidRPr="00537D25">
              <w:rPr>
                <w:rFonts w:asciiTheme="minorBidi" w:hAnsiTheme="minorBidi"/>
                <w:color w:val="2F5496" w:themeColor="accent1" w:themeShade="BF"/>
                <w:sz w:val="24"/>
                <w:szCs w:val="24"/>
              </w:rPr>
              <w:t>analyse the concept of leadership and the philosophy and principles of leadership styles in early years settings and demonstrate a deep understanding of the role, responsibilities and impact of effective early years leaders;</w:t>
            </w:r>
          </w:p>
          <w:p w14:paraId="1ACF394E" w14:textId="77777777" w:rsidR="00712EA9" w:rsidRPr="00537D25" w:rsidRDefault="00712EA9" w:rsidP="00712EA9">
            <w:pPr>
              <w:numPr>
                <w:ilvl w:val="0"/>
                <w:numId w:val="5"/>
              </w:numPr>
              <w:overflowPunct w:val="0"/>
              <w:autoSpaceDE w:val="0"/>
              <w:autoSpaceDN w:val="0"/>
              <w:adjustRightInd w:val="0"/>
              <w:spacing w:after="0" w:line="240" w:lineRule="auto"/>
              <w:jc w:val="both"/>
              <w:textAlignment w:val="baseline"/>
              <w:rPr>
                <w:rFonts w:asciiTheme="minorBidi" w:hAnsiTheme="minorBidi"/>
                <w:color w:val="2F5496" w:themeColor="accent1" w:themeShade="BF"/>
                <w:sz w:val="24"/>
                <w:szCs w:val="24"/>
              </w:rPr>
            </w:pPr>
            <w:r w:rsidRPr="00537D25">
              <w:rPr>
                <w:rFonts w:asciiTheme="minorBidi" w:hAnsiTheme="minorBidi"/>
                <w:color w:val="2F5496" w:themeColor="accent1" w:themeShade="BF"/>
                <w:sz w:val="24"/>
                <w:szCs w:val="24"/>
              </w:rPr>
              <w:t xml:space="preserve">consider effective methods of building and retaining early years teams, understanding the statutory requirements of employment law, qualifications and training in order to provide high quality provision; </w:t>
            </w:r>
          </w:p>
          <w:p w14:paraId="1AD625A1" w14:textId="77777777" w:rsidR="00712EA9" w:rsidRPr="00537D25" w:rsidRDefault="00712EA9" w:rsidP="00712EA9">
            <w:pPr>
              <w:numPr>
                <w:ilvl w:val="0"/>
                <w:numId w:val="5"/>
              </w:numPr>
              <w:overflowPunct w:val="0"/>
              <w:autoSpaceDE w:val="0"/>
              <w:autoSpaceDN w:val="0"/>
              <w:adjustRightInd w:val="0"/>
              <w:spacing w:after="0" w:line="240" w:lineRule="auto"/>
              <w:jc w:val="both"/>
              <w:textAlignment w:val="baseline"/>
              <w:rPr>
                <w:rFonts w:asciiTheme="minorBidi" w:hAnsiTheme="minorBidi"/>
                <w:color w:val="2F5496" w:themeColor="accent1" w:themeShade="BF"/>
                <w:sz w:val="24"/>
                <w:szCs w:val="24"/>
              </w:rPr>
            </w:pPr>
            <w:r w:rsidRPr="00537D25">
              <w:rPr>
                <w:rFonts w:asciiTheme="minorBidi" w:hAnsiTheme="minorBidi"/>
                <w:color w:val="2F5496" w:themeColor="accent1" w:themeShade="BF"/>
                <w:sz w:val="24"/>
                <w:szCs w:val="24"/>
              </w:rPr>
              <w:t xml:space="preserve">research and demonstrate a deep understanding of inspection requirements, research and demonstrate a critical understanding of statutory requirements, with reference to care and education statutory bodies; </w:t>
            </w:r>
          </w:p>
          <w:p w14:paraId="246E3F1F" w14:textId="77777777" w:rsidR="00712EA9" w:rsidRPr="00537D25" w:rsidRDefault="00712EA9" w:rsidP="00712EA9">
            <w:pPr>
              <w:numPr>
                <w:ilvl w:val="0"/>
                <w:numId w:val="5"/>
              </w:numPr>
              <w:overflowPunct w:val="0"/>
              <w:autoSpaceDE w:val="0"/>
              <w:autoSpaceDN w:val="0"/>
              <w:adjustRightInd w:val="0"/>
              <w:spacing w:after="0" w:line="240" w:lineRule="auto"/>
              <w:jc w:val="both"/>
              <w:textAlignment w:val="baseline"/>
              <w:rPr>
                <w:rFonts w:asciiTheme="minorBidi" w:hAnsiTheme="minorBidi"/>
                <w:color w:val="2F5496" w:themeColor="accent1" w:themeShade="BF"/>
                <w:sz w:val="24"/>
                <w:szCs w:val="24"/>
              </w:rPr>
            </w:pPr>
            <w:r w:rsidRPr="00537D25">
              <w:rPr>
                <w:rFonts w:asciiTheme="minorBidi" w:hAnsiTheme="minorBidi"/>
                <w:color w:val="2F5496" w:themeColor="accent1" w:themeShade="BF"/>
                <w:sz w:val="24"/>
                <w:szCs w:val="24"/>
              </w:rPr>
              <w:t xml:space="preserve">organise their knowledge and learning through use of a range of information resources, and present their work at the appropriate level. </w:t>
            </w:r>
          </w:p>
        </w:tc>
      </w:tr>
    </w:tbl>
    <w:tbl>
      <w:tblPr>
        <w:tblpPr w:leftFromText="180" w:rightFromText="180" w:vertAnchor="text" w:horzAnchor="margin" w:tblpXSpec="center" w:tblpY="4194"/>
        <w:tblW w:w="10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915"/>
      </w:tblGrid>
      <w:tr w:rsidR="00537D25" w:rsidRPr="00537D25" w14:paraId="77835B20" w14:textId="77777777" w:rsidTr="00C12C9F">
        <w:tc>
          <w:tcPr>
            <w:tcW w:w="10915" w:type="dxa"/>
            <w:tcBorders>
              <w:top w:val="single" w:sz="4" w:space="0" w:color="auto"/>
              <w:left w:val="single" w:sz="4" w:space="0" w:color="auto"/>
              <w:bottom w:val="single" w:sz="4" w:space="0" w:color="auto"/>
              <w:right w:val="single" w:sz="4" w:space="0" w:color="auto"/>
            </w:tcBorders>
            <w:shd w:val="clear" w:color="auto" w:fill="C0C0C0"/>
            <w:hideMark/>
          </w:tcPr>
          <w:p w14:paraId="71EEF6EA" w14:textId="77777777" w:rsidR="00C12C9F" w:rsidRPr="00537D25" w:rsidRDefault="00C12C9F" w:rsidP="00C12C9F">
            <w:pPr>
              <w:spacing w:after="0" w:line="240" w:lineRule="auto"/>
              <w:jc w:val="center"/>
              <w:rPr>
                <w:rFonts w:ascii="Arial" w:eastAsia="Times New Roman" w:hAnsi="Arial" w:cs="Arial"/>
                <w:b/>
                <w:color w:val="2F5496" w:themeColor="accent1" w:themeShade="BF"/>
                <w:sz w:val="40"/>
                <w:szCs w:val="40"/>
                <w:lang w:eastAsia="en-GB"/>
              </w:rPr>
            </w:pPr>
            <w:r w:rsidRPr="00537D25">
              <w:rPr>
                <w:rFonts w:ascii="Arial" w:eastAsia="Times New Roman" w:hAnsi="Arial" w:cs="Arial"/>
                <w:color w:val="2F5496" w:themeColor="accent1" w:themeShade="BF"/>
                <w:sz w:val="32"/>
                <w:szCs w:val="20"/>
                <w:lang w:eastAsia="en-GB"/>
              </w:rPr>
              <w:br w:type="page"/>
            </w:r>
            <w:r w:rsidRPr="00537D25">
              <w:rPr>
                <w:rFonts w:ascii="Arial" w:eastAsia="Times New Roman" w:hAnsi="Arial" w:cs="Arial"/>
                <w:b/>
                <w:color w:val="2F5496" w:themeColor="accent1" w:themeShade="BF"/>
                <w:sz w:val="40"/>
                <w:szCs w:val="40"/>
                <w:lang w:eastAsia="en-GB"/>
              </w:rPr>
              <w:t>TASK DESCRIPTION</w:t>
            </w:r>
          </w:p>
        </w:tc>
      </w:tr>
      <w:tr w:rsidR="00537D25" w:rsidRPr="00537D25" w14:paraId="1D2D06D8" w14:textId="77777777" w:rsidTr="006A6C6F">
        <w:tc>
          <w:tcPr>
            <w:tcW w:w="10915" w:type="dxa"/>
            <w:tcBorders>
              <w:top w:val="single" w:sz="4" w:space="0" w:color="auto"/>
              <w:left w:val="single" w:sz="4" w:space="0" w:color="auto"/>
              <w:bottom w:val="single" w:sz="4" w:space="0" w:color="auto"/>
              <w:right w:val="single" w:sz="4" w:space="0" w:color="auto"/>
            </w:tcBorders>
            <w:shd w:val="clear" w:color="auto" w:fill="FEFFF3"/>
          </w:tcPr>
          <w:p w14:paraId="054BDF07" w14:textId="77777777" w:rsidR="00C12C9F" w:rsidRPr="00537D25" w:rsidRDefault="00C12C9F" w:rsidP="00C12C9F">
            <w:pPr>
              <w:spacing w:before="240" w:after="120"/>
              <w:rPr>
                <w:rFonts w:asciiTheme="minorBidi" w:hAnsiTheme="minorBidi"/>
                <w:b/>
                <w:color w:val="2F5496" w:themeColor="accent1" w:themeShade="BF"/>
                <w:sz w:val="24"/>
                <w:szCs w:val="24"/>
                <w:u w:val="single"/>
              </w:rPr>
            </w:pPr>
            <w:r w:rsidRPr="00537D25">
              <w:rPr>
                <w:rFonts w:ascii="Arial" w:hAnsi="Arial" w:cs="Arial"/>
                <w:b/>
                <w:color w:val="2F5496" w:themeColor="accent1" w:themeShade="BF"/>
                <w:sz w:val="24"/>
                <w:szCs w:val="24"/>
              </w:rPr>
              <w:t>TASK: Group Presentation of 30 minute (</w:t>
            </w:r>
            <w:r w:rsidRPr="00537D25">
              <w:rPr>
                <w:rFonts w:asciiTheme="minorBidi" w:hAnsiTheme="minorBidi"/>
                <w:b/>
                <w:color w:val="2F5496" w:themeColor="accent1" w:themeShade="BF"/>
                <w:sz w:val="24"/>
                <w:szCs w:val="24"/>
              </w:rPr>
              <w:t>WORD COUNT: Equivalent to 4000 words)</w:t>
            </w:r>
          </w:p>
          <w:p w14:paraId="0687EB14" w14:textId="1BB0EB35" w:rsidR="00C12C9F" w:rsidRPr="00537D25" w:rsidRDefault="00C12C9F" w:rsidP="00AD554D">
            <w:pPr>
              <w:spacing w:after="0"/>
              <w:rPr>
                <w:rFonts w:ascii="Arial" w:hAnsi="Arial" w:cs="Arial"/>
                <w:bCs/>
                <w:color w:val="2F5496" w:themeColor="accent1" w:themeShade="BF"/>
                <w:sz w:val="24"/>
                <w:szCs w:val="24"/>
              </w:rPr>
            </w:pPr>
            <w:r w:rsidRPr="00537D25">
              <w:rPr>
                <w:rFonts w:ascii="Arial" w:hAnsi="Arial" w:cs="Arial"/>
                <w:bCs/>
                <w:color w:val="2F5496" w:themeColor="accent1" w:themeShade="BF"/>
                <w:sz w:val="24"/>
                <w:szCs w:val="24"/>
              </w:rPr>
              <w:t>This group presentation will be presented via Microsoft Teams</w:t>
            </w:r>
            <w:r w:rsidR="00AD554D" w:rsidRPr="00537D25">
              <w:rPr>
                <w:rFonts w:ascii="Arial" w:hAnsi="Arial" w:cs="Arial"/>
                <w:bCs/>
                <w:color w:val="2F5496" w:themeColor="accent1" w:themeShade="BF"/>
                <w:sz w:val="24"/>
                <w:szCs w:val="24"/>
              </w:rPr>
              <w:t xml:space="preserve">. </w:t>
            </w:r>
            <w:r w:rsidRPr="00537D25">
              <w:rPr>
                <w:rFonts w:ascii="Arial" w:hAnsi="Arial" w:cs="Arial"/>
                <w:bCs/>
                <w:color w:val="2F5496" w:themeColor="accent1" w:themeShade="BF"/>
                <w:sz w:val="24"/>
                <w:szCs w:val="24"/>
              </w:rPr>
              <w:t>Groups of between 4 and 6 students (but not less than 4 and not more than 6)</w:t>
            </w:r>
          </w:p>
          <w:p w14:paraId="275216FD" w14:textId="77777777" w:rsidR="00C12C9F" w:rsidRPr="00537D25" w:rsidRDefault="00C12C9F" w:rsidP="00AD554D">
            <w:pPr>
              <w:numPr>
                <w:ilvl w:val="0"/>
                <w:numId w:val="11"/>
              </w:numPr>
              <w:spacing w:after="0" w:line="240" w:lineRule="auto"/>
              <w:jc w:val="both"/>
              <w:rPr>
                <w:rFonts w:ascii="Arial" w:hAnsi="Arial" w:cs="Arial"/>
                <w:bCs/>
                <w:color w:val="2F5496" w:themeColor="accent1" w:themeShade="BF"/>
                <w:sz w:val="24"/>
                <w:szCs w:val="24"/>
              </w:rPr>
            </w:pPr>
            <w:r w:rsidRPr="00537D25">
              <w:rPr>
                <w:rFonts w:ascii="Arial" w:hAnsi="Arial" w:cs="Arial"/>
                <w:bCs/>
                <w:color w:val="2F5496" w:themeColor="accent1" w:themeShade="BF"/>
                <w:sz w:val="24"/>
                <w:szCs w:val="24"/>
              </w:rPr>
              <w:t>See group size options and timings at the bottom of this Task Description</w:t>
            </w:r>
          </w:p>
          <w:p w14:paraId="1348AEA5" w14:textId="18B6CAA5" w:rsidR="00C12C9F" w:rsidRPr="00537D25" w:rsidRDefault="00C12C9F" w:rsidP="00AD554D">
            <w:pPr>
              <w:numPr>
                <w:ilvl w:val="0"/>
                <w:numId w:val="11"/>
              </w:numPr>
              <w:spacing w:after="0" w:line="240" w:lineRule="auto"/>
              <w:jc w:val="both"/>
              <w:rPr>
                <w:rFonts w:ascii="Arial" w:hAnsi="Arial" w:cs="Arial"/>
                <w:bCs/>
                <w:color w:val="2F5496" w:themeColor="accent1" w:themeShade="BF"/>
                <w:sz w:val="24"/>
                <w:szCs w:val="24"/>
              </w:rPr>
            </w:pPr>
            <w:r w:rsidRPr="00537D25">
              <w:rPr>
                <w:rFonts w:ascii="Arial" w:hAnsi="Arial" w:cs="Arial"/>
                <w:bCs/>
                <w:color w:val="2F5496" w:themeColor="accent1" w:themeShade="BF"/>
                <w:sz w:val="24"/>
                <w:szCs w:val="24"/>
              </w:rPr>
              <w:t xml:space="preserve">Groups will be self-chosen for this assessment </w:t>
            </w:r>
          </w:p>
          <w:p w14:paraId="3788E440" w14:textId="77777777" w:rsidR="00AD554D" w:rsidRPr="00537D25" w:rsidRDefault="00AD554D" w:rsidP="00AD554D">
            <w:pPr>
              <w:spacing w:after="0" w:line="240" w:lineRule="auto"/>
              <w:jc w:val="both"/>
              <w:rPr>
                <w:rFonts w:ascii="Arial" w:hAnsi="Arial" w:cs="Arial"/>
                <w:bCs/>
                <w:color w:val="2F5496" w:themeColor="accent1" w:themeShade="BF"/>
                <w:sz w:val="24"/>
                <w:szCs w:val="24"/>
              </w:rPr>
            </w:pPr>
          </w:p>
          <w:p w14:paraId="271BF282" w14:textId="09AD647E" w:rsidR="00C12C9F" w:rsidRPr="00537D25" w:rsidRDefault="00C12C9F" w:rsidP="00AD554D">
            <w:pPr>
              <w:jc w:val="both"/>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The Task</w:t>
            </w:r>
            <w:r w:rsidR="00AD554D" w:rsidRPr="00537D25">
              <w:rPr>
                <w:rFonts w:ascii="Arial" w:hAnsi="Arial" w:cs="Arial"/>
                <w:b/>
                <w:color w:val="2F5496" w:themeColor="accent1" w:themeShade="BF"/>
                <w:sz w:val="24"/>
                <w:szCs w:val="24"/>
              </w:rPr>
              <w:t xml:space="preserve">: </w:t>
            </w:r>
            <w:r w:rsidRPr="00537D25">
              <w:rPr>
                <w:rFonts w:ascii="Arial" w:eastAsia="Calibri" w:hAnsi="Arial" w:cs="Arial"/>
                <w:bCs/>
                <w:iCs/>
                <w:color w:val="2F5496" w:themeColor="accent1" w:themeShade="BF"/>
                <w:sz w:val="24"/>
                <w:szCs w:val="24"/>
                <w:lang w:val="en-US" w:eastAsia="en-US"/>
              </w:rPr>
              <w:t xml:space="preserve">In groups, prepare an oral discussion of 30 minutes. This discussion should be in the form of a </w:t>
            </w:r>
            <w:r w:rsidRPr="00537D25">
              <w:rPr>
                <w:rFonts w:ascii="Arial" w:eastAsia="Calibri" w:hAnsi="Arial" w:cs="Arial"/>
                <w:b/>
                <w:bCs/>
                <w:iCs/>
                <w:color w:val="2F5496" w:themeColor="accent1" w:themeShade="BF"/>
                <w:sz w:val="24"/>
                <w:szCs w:val="24"/>
                <w:u w:val="single"/>
                <w:lang w:val="en-US" w:eastAsia="en-US"/>
              </w:rPr>
              <w:t>monthly staff meeting held at the setting</w:t>
            </w:r>
            <w:r w:rsidRPr="00537D25">
              <w:rPr>
                <w:rFonts w:ascii="Arial" w:eastAsia="Calibri" w:hAnsi="Arial" w:cs="Arial"/>
                <w:bCs/>
                <w:iCs/>
                <w:color w:val="2F5496" w:themeColor="accent1" w:themeShade="BF"/>
                <w:sz w:val="24"/>
                <w:szCs w:val="24"/>
                <w:lang w:val="en-US" w:eastAsia="en-US"/>
              </w:rPr>
              <w:t xml:space="preserve">. (Choose the type of setting of your choice for your discussion and ensure that you understand and choose the appropriate statutory requirements for your chosen type of setting). You are required to prepare a formal agenda that contains </w:t>
            </w:r>
            <w:r w:rsidRPr="00537D25">
              <w:rPr>
                <w:rFonts w:ascii="Arial" w:eastAsia="Calibri" w:hAnsi="Arial" w:cs="Arial"/>
                <w:b/>
                <w:bCs/>
                <w:iCs/>
                <w:color w:val="2F5496" w:themeColor="accent1" w:themeShade="BF"/>
                <w:sz w:val="24"/>
                <w:szCs w:val="24"/>
                <w:lang w:val="en-US" w:eastAsia="en-US"/>
              </w:rPr>
              <w:t>between 5 and 6 matters</w:t>
            </w:r>
            <w:r w:rsidRPr="00537D25">
              <w:rPr>
                <w:rFonts w:ascii="Arial" w:eastAsia="Calibri" w:hAnsi="Arial" w:cs="Arial"/>
                <w:bCs/>
                <w:iCs/>
                <w:color w:val="2F5496" w:themeColor="accent1" w:themeShade="BF"/>
                <w:sz w:val="24"/>
                <w:szCs w:val="24"/>
                <w:lang w:val="en-US" w:eastAsia="en-US"/>
              </w:rPr>
              <w:t xml:space="preserve"> for your discussion/meeting (Examples of matters will be shared during lectures).  PowerPoint is </w:t>
            </w:r>
            <w:r w:rsidRPr="00537D25">
              <w:rPr>
                <w:rFonts w:ascii="Arial" w:eastAsia="Calibri" w:hAnsi="Arial" w:cs="Arial"/>
                <w:b/>
                <w:bCs/>
                <w:iCs/>
                <w:color w:val="2F5496" w:themeColor="accent1" w:themeShade="BF"/>
                <w:sz w:val="24"/>
                <w:szCs w:val="24"/>
                <w:lang w:val="en-US" w:eastAsia="en-US"/>
              </w:rPr>
              <w:t>not required</w:t>
            </w:r>
            <w:r w:rsidRPr="00537D25">
              <w:rPr>
                <w:rFonts w:ascii="Arial" w:eastAsia="Calibri" w:hAnsi="Arial" w:cs="Arial"/>
                <w:bCs/>
                <w:iCs/>
                <w:color w:val="2F5496" w:themeColor="accent1" w:themeShade="BF"/>
                <w:sz w:val="24"/>
                <w:szCs w:val="24"/>
                <w:lang w:val="en-US" w:eastAsia="en-US"/>
              </w:rPr>
              <w:t xml:space="preserve"> but the presentation will be recorded. It is possible that presentations will be recorded either on a camera or via Microsoft Teams. </w:t>
            </w:r>
          </w:p>
          <w:p w14:paraId="763320A4" w14:textId="77777777" w:rsidR="00C12C9F" w:rsidRPr="00537D25" w:rsidRDefault="00C12C9F" w:rsidP="00C12C9F">
            <w:pPr>
              <w:spacing w:after="200" w:line="276" w:lineRule="auto"/>
              <w:contextualSpacing/>
              <w:jc w:val="both"/>
              <w:rPr>
                <w:rFonts w:ascii="Arial" w:eastAsia="Calibri" w:hAnsi="Arial" w:cs="Arial"/>
                <w:bCs/>
                <w:iCs/>
                <w:color w:val="2F5496" w:themeColor="accent1" w:themeShade="BF"/>
                <w:sz w:val="24"/>
                <w:szCs w:val="24"/>
                <w:lang w:val="en-US" w:eastAsia="en-US"/>
              </w:rPr>
            </w:pPr>
            <w:r w:rsidRPr="00537D25">
              <w:rPr>
                <w:rFonts w:ascii="Arial" w:eastAsia="Calibri" w:hAnsi="Arial" w:cs="Arial"/>
                <w:bCs/>
                <w:iCs/>
                <w:color w:val="2F5496" w:themeColor="accent1" w:themeShade="BF"/>
                <w:sz w:val="24"/>
                <w:szCs w:val="24"/>
                <w:lang w:val="en-US" w:eastAsia="en-US"/>
              </w:rPr>
              <w:t>You are expected to provide clear evidence through the discussion that the agenda has been followed correctly. You are expected to reference orally during the discussion and demonstrate clear evidence of your understanding of legislation, the setting’s policies and procedures, statutory requirements, delegation and roles and responsibilities.</w:t>
            </w:r>
          </w:p>
          <w:p w14:paraId="2278355B" w14:textId="77777777" w:rsidR="00C12C9F" w:rsidRPr="00537D25" w:rsidRDefault="00C12C9F" w:rsidP="00C12C9F">
            <w:pPr>
              <w:spacing w:after="200" w:line="276" w:lineRule="auto"/>
              <w:contextualSpacing/>
              <w:jc w:val="both"/>
              <w:rPr>
                <w:rFonts w:ascii="Arial" w:eastAsia="Calibri" w:hAnsi="Arial" w:cs="Arial"/>
                <w:bCs/>
                <w:iCs/>
                <w:color w:val="2F5496" w:themeColor="accent1" w:themeShade="BF"/>
                <w:sz w:val="24"/>
                <w:szCs w:val="24"/>
                <w:lang w:val="en-US" w:eastAsia="en-US"/>
              </w:rPr>
            </w:pPr>
          </w:p>
          <w:p w14:paraId="3E1512EA" w14:textId="7D323E6D" w:rsidR="00C12C9F" w:rsidRPr="00537D25" w:rsidRDefault="00C12C9F" w:rsidP="00AD554D">
            <w:pPr>
              <w:spacing w:after="200" w:line="276" w:lineRule="auto"/>
              <w:contextualSpacing/>
              <w:jc w:val="both"/>
              <w:rPr>
                <w:rFonts w:ascii="Arial" w:eastAsia="Calibri" w:hAnsi="Arial" w:cs="Arial"/>
                <w:bCs/>
                <w:iCs/>
                <w:color w:val="2F5496" w:themeColor="accent1" w:themeShade="BF"/>
                <w:sz w:val="24"/>
                <w:szCs w:val="24"/>
                <w:lang w:val="en-US" w:eastAsia="en-US"/>
              </w:rPr>
            </w:pPr>
            <w:r w:rsidRPr="00537D25">
              <w:rPr>
                <w:rFonts w:ascii="Arial" w:eastAsia="Calibri" w:hAnsi="Arial" w:cs="Arial"/>
                <w:bCs/>
                <w:iCs/>
                <w:color w:val="2F5496" w:themeColor="accent1" w:themeShade="BF"/>
                <w:sz w:val="24"/>
                <w:szCs w:val="24"/>
                <w:lang w:val="en-US" w:eastAsia="en-US"/>
              </w:rPr>
              <w:t xml:space="preserve">Each group is required to work together to demonstrate the setting’s team-working philosophy and consider possible individual leadership styles in order to fulfil the setting’s monthly agenda. </w:t>
            </w:r>
            <w:r w:rsidRPr="00537D25">
              <w:rPr>
                <w:rFonts w:ascii="Arial" w:eastAsia="Calibri" w:hAnsi="Arial" w:cs="Arial"/>
                <w:bCs/>
                <w:iCs/>
                <w:color w:val="2F5496" w:themeColor="accent1" w:themeShade="BF"/>
                <w:sz w:val="24"/>
                <w:szCs w:val="24"/>
                <w:lang w:val="cy-GB" w:eastAsia="en-US"/>
              </w:rPr>
              <w:t xml:space="preserve">The </w:t>
            </w:r>
            <w:proofErr w:type="spellStart"/>
            <w:r w:rsidRPr="00537D25">
              <w:rPr>
                <w:rFonts w:ascii="Arial" w:eastAsia="Calibri" w:hAnsi="Arial" w:cs="Arial"/>
                <w:bCs/>
                <w:iCs/>
                <w:color w:val="2F5496" w:themeColor="accent1" w:themeShade="BF"/>
                <w:sz w:val="24"/>
                <w:szCs w:val="24"/>
                <w:lang w:val="cy-GB" w:eastAsia="en-US"/>
              </w:rPr>
              <w:t>group’s</w:t>
            </w:r>
            <w:proofErr w:type="spellEnd"/>
            <w:r w:rsidRPr="00537D25">
              <w:rPr>
                <w:rFonts w:ascii="Arial" w:eastAsia="Calibri" w:hAnsi="Arial" w:cs="Arial"/>
                <w:bCs/>
                <w:iCs/>
                <w:color w:val="2F5496" w:themeColor="accent1" w:themeShade="BF"/>
                <w:sz w:val="24"/>
                <w:szCs w:val="24"/>
                <w:lang w:val="cy-GB" w:eastAsia="en-US"/>
              </w:rPr>
              <w:t xml:space="preserve"> </w:t>
            </w:r>
            <w:proofErr w:type="spellStart"/>
            <w:r w:rsidRPr="00537D25">
              <w:rPr>
                <w:rFonts w:ascii="Arial" w:eastAsia="Calibri" w:hAnsi="Arial" w:cs="Arial"/>
                <w:bCs/>
                <w:iCs/>
                <w:color w:val="2F5496" w:themeColor="accent1" w:themeShade="BF"/>
                <w:sz w:val="24"/>
                <w:szCs w:val="24"/>
                <w:lang w:val="cy-GB" w:eastAsia="en-US"/>
              </w:rPr>
              <w:t>formal</w:t>
            </w:r>
            <w:proofErr w:type="spellEnd"/>
            <w:r w:rsidRPr="00537D25">
              <w:rPr>
                <w:rFonts w:ascii="Arial" w:eastAsia="Calibri" w:hAnsi="Arial" w:cs="Arial"/>
                <w:bCs/>
                <w:iCs/>
                <w:color w:val="2F5496" w:themeColor="accent1" w:themeShade="BF"/>
                <w:sz w:val="24"/>
                <w:szCs w:val="24"/>
                <w:lang w:val="cy-GB" w:eastAsia="en-US"/>
              </w:rPr>
              <w:t xml:space="preserve"> agenda as well as the </w:t>
            </w:r>
            <w:proofErr w:type="spellStart"/>
            <w:r w:rsidRPr="00537D25">
              <w:rPr>
                <w:rFonts w:ascii="Arial" w:eastAsia="Calibri" w:hAnsi="Arial" w:cs="Arial"/>
                <w:bCs/>
                <w:iCs/>
                <w:color w:val="2F5496" w:themeColor="accent1" w:themeShade="BF"/>
                <w:sz w:val="24"/>
                <w:szCs w:val="24"/>
                <w:lang w:val="cy-GB" w:eastAsia="en-US"/>
              </w:rPr>
              <w:t>group’s</w:t>
            </w:r>
            <w:proofErr w:type="spellEnd"/>
            <w:r w:rsidRPr="00537D25">
              <w:rPr>
                <w:rFonts w:ascii="Arial" w:eastAsia="Calibri" w:hAnsi="Arial" w:cs="Arial"/>
                <w:bCs/>
                <w:iCs/>
                <w:color w:val="2F5496" w:themeColor="accent1" w:themeShade="BF"/>
                <w:sz w:val="24"/>
                <w:szCs w:val="24"/>
                <w:lang w:val="cy-GB" w:eastAsia="en-US"/>
              </w:rPr>
              <w:t xml:space="preserve"> </w:t>
            </w:r>
            <w:proofErr w:type="spellStart"/>
            <w:r w:rsidRPr="00537D25">
              <w:rPr>
                <w:rFonts w:ascii="Arial" w:eastAsia="Calibri" w:hAnsi="Arial" w:cs="Arial"/>
                <w:bCs/>
                <w:iCs/>
                <w:color w:val="2F5496" w:themeColor="accent1" w:themeShade="BF"/>
                <w:sz w:val="24"/>
                <w:szCs w:val="24"/>
                <w:lang w:val="cy-GB" w:eastAsia="en-US"/>
              </w:rPr>
              <w:t>reference</w:t>
            </w:r>
            <w:proofErr w:type="spellEnd"/>
            <w:r w:rsidRPr="00537D25">
              <w:rPr>
                <w:rFonts w:ascii="Arial" w:eastAsia="Calibri" w:hAnsi="Arial" w:cs="Arial"/>
                <w:bCs/>
                <w:iCs/>
                <w:color w:val="2F5496" w:themeColor="accent1" w:themeShade="BF"/>
                <w:sz w:val="24"/>
                <w:szCs w:val="24"/>
                <w:lang w:val="cy-GB" w:eastAsia="en-US"/>
              </w:rPr>
              <w:t xml:space="preserve"> </w:t>
            </w:r>
            <w:proofErr w:type="spellStart"/>
            <w:r w:rsidRPr="00537D25">
              <w:rPr>
                <w:rFonts w:ascii="Arial" w:eastAsia="Calibri" w:hAnsi="Arial" w:cs="Arial"/>
                <w:bCs/>
                <w:iCs/>
                <w:color w:val="2F5496" w:themeColor="accent1" w:themeShade="BF"/>
                <w:sz w:val="24"/>
                <w:szCs w:val="24"/>
                <w:lang w:val="cy-GB" w:eastAsia="en-US"/>
              </w:rPr>
              <w:t>list</w:t>
            </w:r>
            <w:proofErr w:type="spellEnd"/>
            <w:r w:rsidRPr="00537D25">
              <w:rPr>
                <w:rFonts w:ascii="Arial" w:eastAsia="Calibri" w:hAnsi="Arial" w:cs="Arial"/>
                <w:bCs/>
                <w:iCs/>
                <w:color w:val="2F5496" w:themeColor="accent1" w:themeShade="BF"/>
                <w:sz w:val="24"/>
                <w:szCs w:val="24"/>
                <w:lang w:val="cy-GB" w:eastAsia="en-US"/>
              </w:rPr>
              <w:t xml:space="preserve"> </w:t>
            </w:r>
            <w:proofErr w:type="spellStart"/>
            <w:r w:rsidRPr="00537D25">
              <w:rPr>
                <w:rFonts w:ascii="Arial" w:eastAsia="Calibri" w:hAnsi="Arial" w:cs="Arial"/>
                <w:bCs/>
                <w:iCs/>
                <w:color w:val="2F5496" w:themeColor="accent1" w:themeShade="BF"/>
                <w:sz w:val="24"/>
                <w:szCs w:val="24"/>
                <w:lang w:val="cy-GB" w:eastAsia="en-US"/>
              </w:rPr>
              <w:t>for</w:t>
            </w:r>
            <w:proofErr w:type="spellEnd"/>
            <w:r w:rsidRPr="00537D25">
              <w:rPr>
                <w:rFonts w:ascii="Arial" w:eastAsia="Calibri" w:hAnsi="Arial" w:cs="Arial"/>
                <w:bCs/>
                <w:iCs/>
                <w:color w:val="2F5496" w:themeColor="accent1" w:themeShade="BF"/>
                <w:sz w:val="24"/>
                <w:szCs w:val="24"/>
                <w:lang w:val="cy-GB" w:eastAsia="en-US"/>
              </w:rPr>
              <w:t xml:space="preserve"> </w:t>
            </w:r>
            <w:proofErr w:type="spellStart"/>
            <w:r w:rsidRPr="00537D25">
              <w:rPr>
                <w:rFonts w:ascii="Arial" w:eastAsia="Calibri" w:hAnsi="Arial" w:cs="Arial"/>
                <w:bCs/>
                <w:iCs/>
                <w:color w:val="2F5496" w:themeColor="accent1" w:themeShade="BF"/>
                <w:sz w:val="24"/>
                <w:szCs w:val="24"/>
                <w:lang w:val="cy-GB" w:eastAsia="en-US"/>
              </w:rPr>
              <w:t>this</w:t>
            </w:r>
            <w:proofErr w:type="spellEnd"/>
            <w:r w:rsidRPr="00537D25">
              <w:rPr>
                <w:rFonts w:ascii="Arial" w:eastAsia="Calibri" w:hAnsi="Arial" w:cs="Arial"/>
                <w:bCs/>
                <w:iCs/>
                <w:color w:val="2F5496" w:themeColor="accent1" w:themeShade="BF"/>
                <w:sz w:val="24"/>
                <w:szCs w:val="24"/>
                <w:lang w:val="cy-GB" w:eastAsia="en-US"/>
              </w:rPr>
              <w:t xml:space="preserve"> </w:t>
            </w:r>
            <w:proofErr w:type="spellStart"/>
            <w:r w:rsidRPr="00537D25">
              <w:rPr>
                <w:rFonts w:ascii="Arial" w:eastAsia="Calibri" w:hAnsi="Arial" w:cs="Arial"/>
                <w:bCs/>
                <w:iCs/>
                <w:color w:val="2F5496" w:themeColor="accent1" w:themeShade="BF"/>
                <w:sz w:val="24"/>
                <w:szCs w:val="24"/>
                <w:lang w:val="cy-GB" w:eastAsia="en-US"/>
              </w:rPr>
              <w:t>assessment</w:t>
            </w:r>
            <w:proofErr w:type="spellEnd"/>
            <w:r w:rsidRPr="00537D25">
              <w:rPr>
                <w:rFonts w:ascii="Arial" w:eastAsia="Calibri" w:hAnsi="Arial" w:cs="Arial"/>
                <w:bCs/>
                <w:iCs/>
                <w:color w:val="2F5496" w:themeColor="accent1" w:themeShade="BF"/>
                <w:sz w:val="24"/>
                <w:szCs w:val="24"/>
                <w:lang w:val="cy-GB" w:eastAsia="en-US"/>
              </w:rPr>
              <w:t xml:space="preserve"> </w:t>
            </w:r>
            <w:proofErr w:type="spellStart"/>
            <w:r w:rsidRPr="00537D25">
              <w:rPr>
                <w:rFonts w:ascii="Arial" w:eastAsia="Calibri" w:hAnsi="Arial" w:cs="Arial"/>
                <w:bCs/>
                <w:iCs/>
                <w:color w:val="2F5496" w:themeColor="accent1" w:themeShade="BF"/>
                <w:sz w:val="24"/>
                <w:szCs w:val="24"/>
                <w:lang w:val="cy-GB" w:eastAsia="en-US"/>
              </w:rPr>
              <w:t>must</w:t>
            </w:r>
            <w:proofErr w:type="spellEnd"/>
            <w:r w:rsidRPr="00537D25">
              <w:rPr>
                <w:rFonts w:ascii="Arial" w:eastAsia="Calibri" w:hAnsi="Arial" w:cs="Arial"/>
                <w:bCs/>
                <w:iCs/>
                <w:color w:val="2F5496" w:themeColor="accent1" w:themeShade="BF"/>
                <w:sz w:val="24"/>
                <w:szCs w:val="24"/>
                <w:lang w:val="cy-GB" w:eastAsia="en-US"/>
              </w:rPr>
              <w:t xml:space="preserve"> be </w:t>
            </w:r>
            <w:proofErr w:type="spellStart"/>
            <w:r w:rsidRPr="00537D25">
              <w:rPr>
                <w:rFonts w:ascii="Arial" w:eastAsia="Calibri" w:hAnsi="Arial" w:cs="Arial"/>
                <w:bCs/>
                <w:iCs/>
                <w:color w:val="2F5496" w:themeColor="accent1" w:themeShade="BF"/>
                <w:sz w:val="24"/>
                <w:szCs w:val="24"/>
                <w:lang w:val="cy-GB" w:eastAsia="en-US"/>
              </w:rPr>
              <w:t>uploaded</w:t>
            </w:r>
            <w:proofErr w:type="spellEnd"/>
            <w:r w:rsidRPr="00537D25">
              <w:rPr>
                <w:rFonts w:ascii="Arial" w:eastAsia="Calibri" w:hAnsi="Arial" w:cs="Arial"/>
                <w:bCs/>
                <w:iCs/>
                <w:color w:val="2F5496" w:themeColor="accent1" w:themeShade="BF"/>
                <w:sz w:val="24"/>
                <w:szCs w:val="24"/>
                <w:lang w:val="cy-GB" w:eastAsia="en-US"/>
              </w:rPr>
              <w:t xml:space="preserve"> to </w:t>
            </w:r>
            <w:proofErr w:type="spellStart"/>
            <w:r w:rsidRPr="00537D25">
              <w:rPr>
                <w:rFonts w:ascii="Arial" w:eastAsia="Calibri" w:hAnsi="Arial" w:cs="Arial"/>
                <w:bCs/>
                <w:iCs/>
                <w:color w:val="2F5496" w:themeColor="accent1" w:themeShade="BF"/>
                <w:sz w:val="24"/>
                <w:szCs w:val="24"/>
                <w:lang w:val="cy-GB" w:eastAsia="en-US"/>
              </w:rPr>
              <w:t>Turnitin</w:t>
            </w:r>
            <w:proofErr w:type="spellEnd"/>
            <w:r w:rsidRPr="00537D25">
              <w:rPr>
                <w:rFonts w:ascii="Arial" w:eastAsia="Calibri" w:hAnsi="Arial" w:cs="Arial"/>
                <w:bCs/>
                <w:iCs/>
                <w:color w:val="2F5496" w:themeColor="accent1" w:themeShade="BF"/>
                <w:sz w:val="24"/>
                <w:szCs w:val="24"/>
                <w:lang w:val="cy-GB" w:eastAsia="en-US"/>
              </w:rPr>
              <w:t xml:space="preserve"> by:  </w:t>
            </w:r>
            <w:r w:rsidR="001B4729" w:rsidRPr="001B4729">
              <w:rPr>
                <w:rFonts w:ascii="Arial" w:eastAsia="Calibri" w:hAnsi="Arial" w:cs="Arial"/>
                <w:b/>
                <w:iCs/>
                <w:color w:val="2F5496" w:themeColor="accent1" w:themeShade="BF"/>
                <w:sz w:val="24"/>
                <w:szCs w:val="24"/>
                <w:lang w:val="cy-GB" w:eastAsia="en-US"/>
              </w:rPr>
              <w:t>03</w:t>
            </w:r>
            <w:r w:rsidRPr="001B4729">
              <w:rPr>
                <w:rFonts w:ascii="Arial" w:eastAsia="Calibri" w:hAnsi="Arial" w:cs="Arial"/>
                <w:b/>
                <w:iCs/>
                <w:color w:val="2F5496" w:themeColor="accent1" w:themeShade="BF"/>
                <w:sz w:val="24"/>
                <w:szCs w:val="24"/>
                <w:lang w:val="cy-GB" w:eastAsia="en-US"/>
              </w:rPr>
              <w:t>/</w:t>
            </w:r>
            <w:r w:rsidR="001B4729">
              <w:rPr>
                <w:rFonts w:ascii="Arial" w:eastAsia="Calibri" w:hAnsi="Arial" w:cs="Arial"/>
                <w:b/>
                <w:iCs/>
                <w:color w:val="2F5496" w:themeColor="accent1" w:themeShade="BF"/>
                <w:sz w:val="24"/>
                <w:szCs w:val="24"/>
                <w:lang w:val="cy-GB" w:eastAsia="en-US"/>
              </w:rPr>
              <w:t>12</w:t>
            </w:r>
            <w:r w:rsidRPr="00537D25">
              <w:rPr>
                <w:rFonts w:ascii="Arial" w:eastAsia="Calibri" w:hAnsi="Arial" w:cs="Arial"/>
                <w:b/>
                <w:iCs/>
                <w:color w:val="2F5496" w:themeColor="accent1" w:themeShade="BF"/>
                <w:sz w:val="24"/>
                <w:szCs w:val="24"/>
                <w:lang w:val="cy-GB" w:eastAsia="en-US"/>
              </w:rPr>
              <w:t>/2</w:t>
            </w:r>
            <w:r w:rsidR="001B4729">
              <w:rPr>
                <w:rFonts w:ascii="Arial" w:eastAsia="Calibri" w:hAnsi="Arial" w:cs="Arial"/>
                <w:b/>
                <w:iCs/>
                <w:color w:val="2F5496" w:themeColor="accent1" w:themeShade="BF"/>
                <w:sz w:val="24"/>
                <w:szCs w:val="24"/>
                <w:lang w:val="cy-GB" w:eastAsia="en-US"/>
              </w:rPr>
              <w:t>3</w:t>
            </w:r>
            <w:r w:rsidRPr="00537D25">
              <w:rPr>
                <w:rFonts w:ascii="Arial" w:eastAsia="Calibri" w:hAnsi="Arial" w:cs="Arial"/>
                <w:b/>
                <w:iCs/>
                <w:color w:val="2F5496" w:themeColor="accent1" w:themeShade="BF"/>
                <w:sz w:val="24"/>
                <w:szCs w:val="24"/>
                <w:lang w:val="cy-GB" w:eastAsia="en-US"/>
              </w:rPr>
              <w:t>– 23.59hrs</w:t>
            </w:r>
          </w:p>
          <w:p w14:paraId="49837778" w14:textId="77777777" w:rsidR="00C12C9F" w:rsidRPr="00537D25" w:rsidRDefault="00C12C9F" w:rsidP="00C12C9F">
            <w:pPr>
              <w:spacing w:after="200" w:line="276" w:lineRule="auto"/>
              <w:contextualSpacing/>
              <w:jc w:val="both"/>
              <w:rPr>
                <w:rFonts w:ascii="Arial" w:eastAsia="Calibri" w:hAnsi="Arial" w:cs="Arial"/>
                <w:bCs/>
                <w:iCs/>
                <w:color w:val="2F5496" w:themeColor="accent1" w:themeShade="BF"/>
                <w:sz w:val="24"/>
                <w:szCs w:val="24"/>
                <w:lang w:val="cy-GB" w:eastAsia="en-US"/>
              </w:rPr>
            </w:pPr>
          </w:p>
          <w:p w14:paraId="19D6FA6E" w14:textId="53A9C02D" w:rsidR="00C12C9F" w:rsidRPr="00537D25" w:rsidRDefault="00C12C9F" w:rsidP="00AD554D">
            <w:pPr>
              <w:spacing w:after="200" w:line="276" w:lineRule="auto"/>
              <w:contextualSpacing/>
              <w:jc w:val="both"/>
              <w:rPr>
                <w:rFonts w:ascii="Arial" w:eastAsia="Calibri" w:hAnsi="Arial" w:cs="Arial"/>
                <w:iCs/>
                <w:color w:val="2F5496" w:themeColor="accent1" w:themeShade="BF"/>
                <w:sz w:val="24"/>
                <w:szCs w:val="24"/>
                <w:lang w:val="en-US" w:eastAsia="en-US"/>
              </w:rPr>
            </w:pPr>
            <w:r w:rsidRPr="00537D25">
              <w:rPr>
                <w:rFonts w:ascii="Arial" w:eastAsia="Calibri" w:hAnsi="Arial" w:cs="Arial"/>
                <w:iCs/>
                <w:color w:val="2F5496" w:themeColor="accent1" w:themeShade="BF"/>
                <w:sz w:val="24"/>
                <w:szCs w:val="24"/>
                <w:lang w:val="en-US" w:eastAsia="en-US"/>
              </w:rPr>
              <w:t>Depending on class sizes, group numbers may vary. However, 4 will be the minimum number to a group and 6 will be the maximum to a group</w:t>
            </w:r>
            <w:r w:rsidR="00AD554D" w:rsidRPr="00537D25">
              <w:rPr>
                <w:rFonts w:ascii="Arial" w:eastAsia="Calibri" w:hAnsi="Arial" w:cs="Arial"/>
                <w:iCs/>
                <w:color w:val="2F5496" w:themeColor="accent1" w:themeShade="BF"/>
                <w:sz w:val="24"/>
                <w:szCs w:val="24"/>
                <w:lang w:val="en-US" w:eastAsia="en-US"/>
              </w:rPr>
              <w:t xml:space="preserve"> </w:t>
            </w:r>
            <w:proofErr w:type="spellStart"/>
            <w:r w:rsidRPr="00537D25">
              <w:rPr>
                <w:rFonts w:ascii="Arial" w:eastAsia="Calibri" w:hAnsi="Arial" w:cs="Arial"/>
                <w:b/>
                <w:bCs/>
                <w:iCs/>
                <w:color w:val="2F5496" w:themeColor="accent1" w:themeShade="BF"/>
                <w:sz w:val="24"/>
                <w:szCs w:val="24"/>
                <w:lang w:val="en-US" w:eastAsia="en-US"/>
              </w:rPr>
              <w:t>Group</w:t>
            </w:r>
            <w:proofErr w:type="spellEnd"/>
            <w:r w:rsidRPr="00537D25">
              <w:rPr>
                <w:rFonts w:ascii="Arial" w:eastAsia="Calibri" w:hAnsi="Arial" w:cs="Arial"/>
                <w:b/>
                <w:bCs/>
                <w:iCs/>
                <w:color w:val="2F5496" w:themeColor="accent1" w:themeShade="BF"/>
                <w:sz w:val="24"/>
                <w:szCs w:val="24"/>
                <w:lang w:val="en-US" w:eastAsia="en-US"/>
              </w:rPr>
              <w:t xml:space="preserve"> sizes and timings:</w:t>
            </w:r>
          </w:p>
          <w:p w14:paraId="675202EF" w14:textId="77777777" w:rsidR="00C12C9F" w:rsidRPr="00537D25" w:rsidRDefault="00C12C9F" w:rsidP="00C12C9F">
            <w:pPr>
              <w:spacing w:after="200" w:line="276" w:lineRule="auto"/>
              <w:contextualSpacing/>
              <w:jc w:val="both"/>
              <w:rPr>
                <w:rFonts w:ascii="Arial" w:eastAsia="Calibri" w:hAnsi="Arial" w:cs="Arial"/>
                <w:bCs/>
                <w:iCs/>
                <w:color w:val="2F5496" w:themeColor="accent1" w:themeShade="BF"/>
                <w:sz w:val="24"/>
                <w:szCs w:val="24"/>
                <w:lang w:val="en-US" w:eastAsia="en-US"/>
              </w:rPr>
            </w:pPr>
            <w:r w:rsidRPr="00537D25">
              <w:rPr>
                <w:rFonts w:ascii="Arial" w:eastAsia="Calibri" w:hAnsi="Arial" w:cs="Arial"/>
                <w:bCs/>
                <w:iCs/>
                <w:color w:val="2F5496" w:themeColor="accent1" w:themeShade="BF"/>
                <w:sz w:val="24"/>
                <w:szCs w:val="24"/>
                <w:lang w:val="en-US" w:eastAsia="en-US"/>
              </w:rPr>
              <w:t>4 x members to a group = 30 minutes (minimum number) (27 neu 33)</w:t>
            </w:r>
          </w:p>
          <w:p w14:paraId="504774C6" w14:textId="77777777" w:rsidR="00C12C9F" w:rsidRPr="00537D25" w:rsidRDefault="00C12C9F" w:rsidP="00C12C9F">
            <w:pPr>
              <w:spacing w:after="200" w:line="276" w:lineRule="auto"/>
              <w:contextualSpacing/>
              <w:jc w:val="both"/>
              <w:rPr>
                <w:rFonts w:ascii="Arial" w:eastAsia="Calibri" w:hAnsi="Arial" w:cs="Arial"/>
                <w:bCs/>
                <w:iCs/>
                <w:color w:val="2F5496" w:themeColor="accent1" w:themeShade="BF"/>
                <w:sz w:val="24"/>
                <w:szCs w:val="24"/>
                <w:lang w:val="en-US" w:eastAsia="en-US"/>
              </w:rPr>
            </w:pPr>
            <w:r w:rsidRPr="00537D25">
              <w:rPr>
                <w:rFonts w:ascii="Arial" w:eastAsia="Calibri" w:hAnsi="Arial" w:cs="Arial"/>
                <w:bCs/>
                <w:iCs/>
                <w:color w:val="2F5496" w:themeColor="accent1" w:themeShade="BF"/>
                <w:sz w:val="24"/>
                <w:szCs w:val="24"/>
                <w:lang w:val="en-US" w:eastAsia="en-US"/>
              </w:rPr>
              <w:t>5 x members to a group = 35 minutes (31.5 neu 38.5)</w:t>
            </w:r>
          </w:p>
          <w:p w14:paraId="6057A39F" w14:textId="77777777" w:rsidR="00C12C9F" w:rsidRPr="00537D25" w:rsidRDefault="00C12C9F" w:rsidP="00C12C9F">
            <w:pPr>
              <w:spacing w:after="200" w:line="276" w:lineRule="auto"/>
              <w:contextualSpacing/>
              <w:jc w:val="both"/>
              <w:rPr>
                <w:rFonts w:ascii="Arial" w:hAnsi="Arial" w:cs="Arial"/>
                <w:b/>
                <w:color w:val="2F5496" w:themeColor="accent1" w:themeShade="BF"/>
                <w:lang w:val="cy-GB"/>
              </w:rPr>
            </w:pPr>
            <w:r w:rsidRPr="00537D25">
              <w:rPr>
                <w:rFonts w:ascii="Arial" w:eastAsia="Calibri" w:hAnsi="Arial" w:cs="Arial"/>
                <w:bCs/>
                <w:iCs/>
                <w:color w:val="2F5496" w:themeColor="accent1" w:themeShade="BF"/>
                <w:sz w:val="24"/>
                <w:szCs w:val="24"/>
                <w:lang w:val="en-US" w:eastAsia="en-US"/>
              </w:rPr>
              <w:t>6 x members to a group (maximum number) = 40 minutes (36 neu 44)</w:t>
            </w:r>
          </w:p>
        </w:tc>
      </w:tr>
    </w:tbl>
    <w:p w14:paraId="23DA77CD" w14:textId="3094A062" w:rsidR="00DB3A16" w:rsidRPr="00F21DFA" w:rsidRDefault="00DB3A16" w:rsidP="00C12C9F">
      <w:pPr>
        <w:tabs>
          <w:tab w:val="left" w:pos="720"/>
          <w:tab w:val="left" w:pos="1440"/>
          <w:tab w:val="left" w:pos="2160"/>
          <w:tab w:val="left" w:pos="2880"/>
        </w:tabs>
        <w:spacing w:after="0"/>
        <w:rPr>
          <w:rFonts w:ascii="Arial" w:hAnsi="Arial" w:cs="Arial"/>
          <w:i/>
          <w:sz w:val="28"/>
          <w:szCs w:val="28"/>
        </w:rPr>
        <w:sectPr w:rsidR="00DB3A16" w:rsidRPr="00F21DFA" w:rsidSect="00A11C3C">
          <w:pgSz w:w="11906" w:h="16838"/>
          <w:pgMar w:top="1440" w:right="1440" w:bottom="1440" w:left="1440" w:header="708" w:footer="708" w:gutter="0"/>
          <w:cols w:space="708"/>
          <w:docGrid w:linePitch="360"/>
        </w:sectPr>
      </w:pPr>
    </w:p>
    <w:bookmarkEnd w:id="3"/>
    <w:p w14:paraId="0DCD23A2" w14:textId="02E7A143" w:rsidR="00F22651" w:rsidRPr="00F22651" w:rsidRDefault="00F22651" w:rsidP="00BE6EFF">
      <w:pPr>
        <w:spacing w:after="0" w:line="240" w:lineRule="auto"/>
        <w:jc w:val="both"/>
        <w:rPr>
          <w:rFonts w:ascii="Arial" w:eastAsia="Times New Roman" w:hAnsi="Arial" w:cs="Arial"/>
          <w:lang w:eastAsia="en-GB"/>
        </w:rPr>
      </w:pPr>
    </w:p>
    <w:p w14:paraId="11DCA9E0" w14:textId="77777777" w:rsidR="00F22651" w:rsidRPr="00537D25" w:rsidRDefault="00F22651" w:rsidP="00F22651">
      <w:pPr>
        <w:spacing w:after="0" w:line="240" w:lineRule="auto"/>
        <w:jc w:val="both"/>
        <w:rPr>
          <w:rFonts w:ascii="Arial" w:eastAsia="Times New Roman" w:hAnsi="Arial" w:cs="Arial"/>
          <w:color w:val="2F5496" w:themeColor="accent1" w:themeShade="B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37D25" w:rsidRPr="00537D25" w14:paraId="6054A3B4" w14:textId="77777777" w:rsidTr="00F22651">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96DB20E" w14:textId="77777777" w:rsidR="00F22651" w:rsidRPr="00537D25" w:rsidRDefault="00F22651" w:rsidP="00F22651">
            <w:pPr>
              <w:spacing w:after="0" w:line="240" w:lineRule="auto"/>
              <w:jc w:val="center"/>
              <w:rPr>
                <w:rFonts w:ascii="Arial" w:eastAsia="Times New Roman" w:hAnsi="Arial" w:cs="Arial"/>
                <w:b/>
                <w:caps/>
                <w:color w:val="2F5496" w:themeColor="accent1" w:themeShade="BF"/>
                <w:sz w:val="40"/>
                <w:szCs w:val="20"/>
                <w:lang w:eastAsia="en-GB"/>
              </w:rPr>
            </w:pPr>
            <w:r w:rsidRPr="00537D25">
              <w:rPr>
                <w:rFonts w:ascii="Arial" w:eastAsia="Times New Roman" w:hAnsi="Arial" w:cs="Arial"/>
                <w:b/>
                <w:caps/>
                <w:color w:val="2F5496" w:themeColor="accent1" w:themeShade="BF"/>
                <w:sz w:val="40"/>
                <w:szCs w:val="20"/>
                <w:lang w:eastAsia="en-GB"/>
              </w:rPr>
              <w:t>GUIDANCE FOR Students IN THE COMPLETION OF TASKS</w:t>
            </w:r>
          </w:p>
        </w:tc>
      </w:tr>
    </w:tbl>
    <w:p w14:paraId="2A192608" w14:textId="77777777" w:rsidR="00F22651" w:rsidRPr="00537D25" w:rsidRDefault="00F22651" w:rsidP="00F22651">
      <w:pPr>
        <w:spacing w:after="0" w:line="240" w:lineRule="auto"/>
        <w:jc w:val="both"/>
        <w:rPr>
          <w:rFonts w:ascii="Arial" w:eastAsia="Times New Roman" w:hAnsi="Arial" w:cs="Arial"/>
          <w:color w:val="2F5496" w:themeColor="accent1" w:themeShade="BF"/>
          <w:lang w:eastAsia="en-GB"/>
        </w:rPr>
      </w:pPr>
    </w:p>
    <w:p w14:paraId="21D4BB21" w14:textId="77777777" w:rsidR="00F22651" w:rsidRPr="00537D25" w:rsidRDefault="00F22651" w:rsidP="00F22651">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NOTE: The guidance offered below is linked to the five generic assessment criteria overleaf.</w:t>
      </w:r>
    </w:p>
    <w:p w14:paraId="791B99A2" w14:textId="77777777" w:rsidR="00F22651" w:rsidRPr="00537D25" w:rsidRDefault="00F22651" w:rsidP="00F22651">
      <w:pPr>
        <w:spacing w:after="0" w:line="240" w:lineRule="auto"/>
        <w:jc w:val="both"/>
        <w:rPr>
          <w:rFonts w:asciiTheme="minorBidi" w:eastAsia="Times New Roman" w:hAnsiTheme="minorBidi"/>
          <w:b/>
          <w:color w:val="2F5496" w:themeColor="accent1" w:themeShade="BF"/>
          <w:sz w:val="24"/>
          <w:szCs w:val="24"/>
          <w:lang w:eastAsia="en-GB"/>
        </w:rPr>
      </w:pPr>
    </w:p>
    <w:p w14:paraId="0613D045" w14:textId="77777777" w:rsidR="00184BE6" w:rsidRPr="00537D25" w:rsidRDefault="00184BE6" w:rsidP="00184BE6">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Engagement with Literature Skills</w:t>
      </w:r>
    </w:p>
    <w:p w14:paraId="4129A0B0" w14:textId="3AA7353C"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 xml:space="preserve">Your work must be informed and supported by scholarly material that is </w:t>
      </w:r>
      <w:r w:rsidRPr="00537D25">
        <w:rPr>
          <w:rFonts w:asciiTheme="minorBidi" w:eastAsia="Times New Roman" w:hAnsiTheme="minorBidi"/>
          <w:i/>
          <w:color w:val="2F5496" w:themeColor="accent1" w:themeShade="BF"/>
          <w:sz w:val="24"/>
          <w:szCs w:val="24"/>
          <w:lang w:eastAsia="en-GB"/>
        </w:rPr>
        <w:t>relevant</w:t>
      </w:r>
      <w:r w:rsidRPr="00537D25">
        <w:rPr>
          <w:rFonts w:asciiTheme="minorBidi" w:eastAsia="Times New Roman" w:hAnsiTheme="minorBidi"/>
          <w:color w:val="2F5496" w:themeColor="accent1" w:themeShade="BF"/>
          <w:sz w:val="24"/>
          <w:szCs w:val="24"/>
          <w:lang w:eastAsia="en-GB"/>
        </w:rPr>
        <w:t xml:space="preserve"> to and </w:t>
      </w:r>
      <w:r w:rsidRPr="00537D25">
        <w:rPr>
          <w:rFonts w:asciiTheme="minorBidi" w:eastAsia="Times New Roman" w:hAnsiTheme="minorBidi"/>
          <w:i/>
          <w:color w:val="2F5496" w:themeColor="accent1" w:themeShade="BF"/>
          <w:sz w:val="24"/>
          <w:szCs w:val="24"/>
          <w:lang w:eastAsia="en-GB"/>
        </w:rPr>
        <w:t>focused</w:t>
      </w:r>
      <w:r w:rsidRPr="00537D25">
        <w:rPr>
          <w:rFonts w:asciiTheme="minorBidi" w:eastAsia="Times New Roman" w:hAnsiTheme="minorBidi"/>
          <w:color w:val="2F5496" w:themeColor="accent1" w:themeShade="BF"/>
          <w:sz w:val="24"/>
          <w:szCs w:val="24"/>
          <w:lang w:eastAsia="en-GB"/>
        </w:rPr>
        <w:t xml:space="preserve"> on the task(s) set.    You should provide evidence that you have accessed an appropriate </w:t>
      </w:r>
      <w:r w:rsidRPr="00537D25">
        <w:rPr>
          <w:rFonts w:asciiTheme="minorBidi" w:eastAsia="Times New Roman" w:hAnsiTheme="minorBidi"/>
          <w:i/>
          <w:color w:val="2F5496" w:themeColor="accent1" w:themeShade="BF"/>
          <w:sz w:val="24"/>
          <w:szCs w:val="24"/>
          <w:lang w:eastAsia="en-GB"/>
        </w:rPr>
        <w:t>range</w:t>
      </w:r>
      <w:r w:rsidRPr="00537D25">
        <w:rPr>
          <w:rFonts w:asciiTheme="minorBidi" w:eastAsia="Times New Roman" w:hAnsiTheme="minorBidi"/>
          <w:color w:val="2F5496" w:themeColor="accent1" w:themeShade="BF"/>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537D25">
        <w:rPr>
          <w:rFonts w:asciiTheme="minorBidi" w:eastAsia="Times New Roman" w:hAnsiTheme="minorBidi"/>
          <w:i/>
          <w:color w:val="2F5496" w:themeColor="accent1" w:themeShade="BF"/>
          <w:sz w:val="24"/>
          <w:szCs w:val="24"/>
          <w:lang w:eastAsia="en-GB"/>
        </w:rPr>
        <w:t>credibility</w:t>
      </w:r>
      <w:r w:rsidRPr="00537D25">
        <w:rPr>
          <w:rFonts w:asciiTheme="minorBidi" w:eastAsia="Times New Roman" w:hAnsiTheme="minorBidi"/>
          <w:color w:val="2F5496" w:themeColor="accent1" w:themeShade="BF"/>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37D25">
        <w:rPr>
          <w:rFonts w:asciiTheme="minorBidi" w:eastAsia="Times New Roman" w:hAnsiTheme="minorBidi"/>
          <w:i/>
          <w:color w:val="2F5496" w:themeColor="accent1" w:themeShade="BF"/>
          <w:sz w:val="24"/>
          <w:szCs w:val="24"/>
          <w:lang w:eastAsia="en-GB"/>
        </w:rPr>
        <w:t>evidence</w:t>
      </w:r>
      <w:r w:rsidRPr="00537D25">
        <w:rPr>
          <w:rFonts w:asciiTheme="minorBidi" w:eastAsia="Times New Roman" w:hAnsiTheme="minorBidi"/>
          <w:color w:val="2F5496" w:themeColor="accent1" w:themeShade="BF"/>
          <w:sz w:val="24"/>
          <w:szCs w:val="24"/>
          <w:lang w:eastAsia="en-GB"/>
        </w:rPr>
        <w:t xml:space="preserve"> of your research/own reading throughout your work, using a suitable referencing system, including in-text citations in the main body of your work and a reference list at the end of your work. </w:t>
      </w:r>
    </w:p>
    <w:p w14:paraId="3BB20501" w14:textId="77777777" w:rsidR="007A6703" w:rsidRPr="00537D25" w:rsidRDefault="007A6703" w:rsidP="00184BE6">
      <w:pPr>
        <w:spacing w:after="0" w:line="240" w:lineRule="auto"/>
        <w:jc w:val="both"/>
        <w:rPr>
          <w:rFonts w:asciiTheme="minorBidi" w:eastAsia="Times New Roman" w:hAnsiTheme="minorBidi"/>
          <w:color w:val="2F5496" w:themeColor="accent1" w:themeShade="BF"/>
          <w:sz w:val="24"/>
          <w:szCs w:val="24"/>
          <w:lang w:eastAsia="en-GB"/>
        </w:rPr>
      </w:pPr>
    </w:p>
    <w:p w14:paraId="75064D8F" w14:textId="77777777" w:rsidR="00184BE6" w:rsidRPr="00537D25" w:rsidRDefault="00184BE6" w:rsidP="00184BE6">
      <w:pPr>
        <w:spacing w:after="0" w:line="240" w:lineRule="auto"/>
        <w:jc w:val="both"/>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b/>
          <w:i/>
          <w:color w:val="2F5496" w:themeColor="accent1" w:themeShade="BF"/>
          <w:sz w:val="24"/>
          <w:szCs w:val="24"/>
          <w:lang w:eastAsia="en-GB"/>
        </w:rPr>
        <w:t>Guidance specific to this assessment:</w:t>
      </w:r>
      <w:r w:rsidRPr="00537D25">
        <w:rPr>
          <w:rFonts w:asciiTheme="minorBidi" w:eastAsia="Times New Roman" w:hAnsiTheme="minorBidi"/>
          <w:i/>
          <w:color w:val="2F5496" w:themeColor="accent1" w:themeShade="BF"/>
          <w:sz w:val="24"/>
          <w:szCs w:val="24"/>
          <w:lang w:eastAsia="en-GB"/>
        </w:rPr>
        <w:t xml:space="preserve"> See Marking Criteria 1</w:t>
      </w:r>
    </w:p>
    <w:p w14:paraId="0FBC8905" w14:textId="77777777"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p>
    <w:p w14:paraId="4EE1434E" w14:textId="77777777" w:rsidR="00184BE6" w:rsidRPr="00537D25" w:rsidRDefault="00184BE6" w:rsidP="000C7ACE">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Knowledge and Understanding Skills</w:t>
      </w:r>
    </w:p>
    <w:p w14:paraId="32DFF3E8" w14:textId="2E1EB59B"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537D25">
        <w:rPr>
          <w:rFonts w:asciiTheme="minorBidi" w:eastAsia="Times New Roman" w:hAnsiTheme="minorBidi"/>
          <w:i/>
          <w:color w:val="2F5496" w:themeColor="accent1" w:themeShade="BF"/>
          <w:sz w:val="24"/>
          <w:szCs w:val="24"/>
          <w:lang w:eastAsia="en-GB"/>
        </w:rPr>
        <w:t>Knowledge</w:t>
      </w:r>
      <w:r w:rsidRPr="00537D25">
        <w:rPr>
          <w:rFonts w:asciiTheme="minorBidi" w:eastAsia="Times New Roman" w:hAnsiTheme="minorBidi"/>
          <w:color w:val="2F5496" w:themeColor="accent1" w:themeShade="BF"/>
          <w:sz w:val="24"/>
          <w:szCs w:val="24"/>
          <w:lang w:eastAsia="en-GB"/>
        </w:rPr>
        <w:t xml:space="preserve"> relates to the facts, information and skills you have acquired through your learning.  You demonstrate your </w:t>
      </w:r>
      <w:r w:rsidRPr="00537D25">
        <w:rPr>
          <w:rFonts w:asciiTheme="minorBidi" w:eastAsia="Times New Roman" w:hAnsiTheme="minorBidi"/>
          <w:i/>
          <w:color w:val="2F5496" w:themeColor="accent1" w:themeShade="BF"/>
          <w:sz w:val="24"/>
          <w:szCs w:val="24"/>
          <w:lang w:eastAsia="en-GB"/>
        </w:rPr>
        <w:t>understanding</w:t>
      </w:r>
      <w:r w:rsidRPr="00537D25">
        <w:rPr>
          <w:rFonts w:asciiTheme="minorBidi" w:eastAsia="Times New Roman" w:hAnsiTheme="minorBidi"/>
          <w:color w:val="2F5496" w:themeColor="accent1" w:themeShade="BF"/>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37D25">
        <w:rPr>
          <w:rFonts w:asciiTheme="minorBidi" w:eastAsia="Times New Roman" w:hAnsiTheme="minorBidi"/>
          <w:i/>
          <w:color w:val="2F5496" w:themeColor="accent1" w:themeShade="BF"/>
          <w:sz w:val="24"/>
          <w:szCs w:val="24"/>
          <w:lang w:eastAsia="en-GB"/>
        </w:rPr>
        <w:t>extent</w:t>
      </w:r>
      <w:r w:rsidRPr="00537D25">
        <w:rPr>
          <w:rFonts w:asciiTheme="minorBidi" w:eastAsia="Times New Roman" w:hAnsiTheme="minorBidi"/>
          <w:color w:val="2F5496" w:themeColor="accent1" w:themeShade="BF"/>
          <w:sz w:val="24"/>
          <w:szCs w:val="24"/>
          <w:lang w:eastAsia="en-GB"/>
        </w:rPr>
        <w:t xml:space="preserve"> to which you demonstrate your knowledge and understanding. </w:t>
      </w:r>
    </w:p>
    <w:p w14:paraId="6B29B8E6" w14:textId="77777777" w:rsidR="007A6703" w:rsidRPr="00537D25" w:rsidRDefault="007A6703" w:rsidP="00184BE6">
      <w:pPr>
        <w:spacing w:after="0" w:line="240" w:lineRule="auto"/>
        <w:jc w:val="both"/>
        <w:rPr>
          <w:rFonts w:asciiTheme="minorBidi" w:eastAsia="Times New Roman" w:hAnsiTheme="minorBidi"/>
          <w:color w:val="2F5496" w:themeColor="accent1" w:themeShade="BF"/>
          <w:sz w:val="24"/>
          <w:szCs w:val="24"/>
          <w:lang w:eastAsia="en-GB"/>
        </w:rPr>
      </w:pPr>
    </w:p>
    <w:p w14:paraId="2330FAE0" w14:textId="264DEE21" w:rsidR="00184BE6" w:rsidRPr="00537D25" w:rsidRDefault="00184BE6" w:rsidP="00184BE6">
      <w:pPr>
        <w:spacing w:after="0" w:line="240" w:lineRule="auto"/>
        <w:jc w:val="both"/>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b/>
          <w:i/>
          <w:color w:val="2F5496" w:themeColor="accent1" w:themeShade="BF"/>
          <w:sz w:val="24"/>
          <w:szCs w:val="24"/>
          <w:lang w:eastAsia="en-GB"/>
        </w:rPr>
        <w:t>Guidance specific to this assessment:</w:t>
      </w:r>
      <w:r w:rsidRPr="00537D25">
        <w:rPr>
          <w:rFonts w:asciiTheme="minorBidi" w:eastAsia="Times New Roman" w:hAnsiTheme="minorBidi"/>
          <w:i/>
          <w:color w:val="2F5496" w:themeColor="accent1" w:themeShade="BF"/>
          <w:sz w:val="24"/>
          <w:szCs w:val="24"/>
          <w:lang w:eastAsia="en-GB"/>
        </w:rPr>
        <w:t xml:space="preserve"> See Marking Criteria 2</w:t>
      </w:r>
    </w:p>
    <w:p w14:paraId="29151C2C" w14:textId="77777777" w:rsidR="00184BE6" w:rsidRPr="00537D25" w:rsidRDefault="00184BE6" w:rsidP="00184BE6">
      <w:pPr>
        <w:spacing w:after="0" w:line="240" w:lineRule="auto"/>
        <w:jc w:val="both"/>
        <w:rPr>
          <w:rFonts w:asciiTheme="minorBidi" w:eastAsia="Times New Roman" w:hAnsiTheme="minorBidi"/>
          <w:b/>
          <w:color w:val="2F5496" w:themeColor="accent1" w:themeShade="BF"/>
          <w:sz w:val="24"/>
          <w:szCs w:val="24"/>
          <w:lang w:eastAsia="en-GB"/>
        </w:rPr>
      </w:pPr>
    </w:p>
    <w:p w14:paraId="29E691B0" w14:textId="77777777" w:rsidR="00184BE6" w:rsidRPr="00537D25" w:rsidRDefault="00184BE6" w:rsidP="000C7ACE">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Cognitive and Intellectual Skills</w:t>
      </w:r>
    </w:p>
    <w:p w14:paraId="0D6FCE47" w14:textId="7242F7DA"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0E2B4C67" w14:textId="77777777" w:rsidR="007A6703" w:rsidRPr="00537D25" w:rsidRDefault="007A6703" w:rsidP="00184BE6">
      <w:pPr>
        <w:spacing w:after="0" w:line="240" w:lineRule="auto"/>
        <w:jc w:val="both"/>
        <w:rPr>
          <w:rFonts w:asciiTheme="minorBidi" w:eastAsia="Times New Roman" w:hAnsiTheme="minorBidi"/>
          <w:color w:val="2F5496" w:themeColor="accent1" w:themeShade="BF"/>
          <w:sz w:val="24"/>
          <w:szCs w:val="24"/>
          <w:lang w:eastAsia="en-GB"/>
        </w:rPr>
      </w:pPr>
    </w:p>
    <w:p w14:paraId="15493C42" w14:textId="77777777" w:rsidR="00184BE6" w:rsidRPr="00537D25" w:rsidRDefault="00184BE6" w:rsidP="00184BE6">
      <w:pPr>
        <w:spacing w:after="0" w:line="240" w:lineRule="auto"/>
        <w:jc w:val="both"/>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b/>
          <w:i/>
          <w:color w:val="2F5496" w:themeColor="accent1" w:themeShade="BF"/>
          <w:sz w:val="24"/>
          <w:szCs w:val="24"/>
          <w:lang w:eastAsia="en-GB"/>
        </w:rPr>
        <w:t>Guidance specific to this assessment:</w:t>
      </w:r>
      <w:r w:rsidRPr="00537D25">
        <w:rPr>
          <w:rFonts w:asciiTheme="minorBidi" w:eastAsia="Times New Roman" w:hAnsiTheme="minorBidi"/>
          <w:i/>
          <w:color w:val="2F5496" w:themeColor="accent1" w:themeShade="BF"/>
          <w:sz w:val="24"/>
          <w:szCs w:val="24"/>
          <w:lang w:eastAsia="en-GB"/>
        </w:rPr>
        <w:t xml:space="preserve"> See Marking Criteria 3</w:t>
      </w:r>
    </w:p>
    <w:p w14:paraId="5932C32E" w14:textId="77777777" w:rsidR="00184BE6" w:rsidRPr="00537D25" w:rsidRDefault="00184BE6" w:rsidP="00184BE6">
      <w:pPr>
        <w:spacing w:after="0" w:line="240" w:lineRule="auto"/>
        <w:jc w:val="both"/>
        <w:rPr>
          <w:rFonts w:asciiTheme="minorBidi" w:eastAsia="Times New Roman" w:hAnsiTheme="minorBidi"/>
          <w:b/>
          <w:color w:val="2F5496" w:themeColor="accent1" w:themeShade="BF"/>
          <w:sz w:val="24"/>
          <w:szCs w:val="24"/>
          <w:lang w:eastAsia="en-GB"/>
        </w:rPr>
      </w:pPr>
    </w:p>
    <w:p w14:paraId="0B76AE81" w14:textId="77777777" w:rsidR="00184BE6" w:rsidRPr="00537D25" w:rsidRDefault="00184BE6" w:rsidP="000C7ACE">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Practical Skills</w:t>
      </w:r>
    </w:p>
    <w:p w14:paraId="631148D4" w14:textId="6AA3DBF5"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lastRenderedPageBreak/>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B3A2FA8" w14:textId="77777777" w:rsidR="007A6703" w:rsidRPr="00537D25" w:rsidRDefault="007A6703" w:rsidP="00184BE6">
      <w:pPr>
        <w:spacing w:after="0" w:line="240" w:lineRule="auto"/>
        <w:jc w:val="both"/>
        <w:rPr>
          <w:rFonts w:asciiTheme="minorBidi" w:eastAsia="Times New Roman" w:hAnsiTheme="minorBidi"/>
          <w:color w:val="2F5496" w:themeColor="accent1" w:themeShade="BF"/>
          <w:sz w:val="24"/>
          <w:szCs w:val="24"/>
          <w:lang w:eastAsia="en-GB"/>
        </w:rPr>
      </w:pPr>
    </w:p>
    <w:p w14:paraId="2923CF2C" w14:textId="77777777" w:rsidR="00184BE6" w:rsidRPr="00537D25" w:rsidRDefault="00184BE6" w:rsidP="00184BE6">
      <w:pPr>
        <w:spacing w:after="0" w:line="240" w:lineRule="auto"/>
        <w:jc w:val="both"/>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b/>
          <w:i/>
          <w:color w:val="2F5496" w:themeColor="accent1" w:themeShade="BF"/>
          <w:sz w:val="24"/>
          <w:szCs w:val="24"/>
          <w:lang w:eastAsia="en-GB"/>
        </w:rPr>
        <w:t>Guidance specific to this assessment:</w:t>
      </w:r>
      <w:r w:rsidRPr="00537D25">
        <w:rPr>
          <w:rFonts w:asciiTheme="minorBidi" w:eastAsia="Times New Roman" w:hAnsiTheme="minorBidi"/>
          <w:i/>
          <w:color w:val="2F5496" w:themeColor="accent1" w:themeShade="BF"/>
          <w:sz w:val="24"/>
          <w:szCs w:val="24"/>
          <w:lang w:eastAsia="en-GB"/>
        </w:rPr>
        <w:t xml:space="preserve"> See Marking Criteria 4</w:t>
      </w:r>
    </w:p>
    <w:p w14:paraId="01A847B1" w14:textId="77777777"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p>
    <w:p w14:paraId="2FD2FC63" w14:textId="77777777" w:rsidR="00184BE6" w:rsidRPr="00537D25" w:rsidRDefault="00184BE6" w:rsidP="000C7ACE">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 xml:space="preserve">Transferable Skills for Life and Professional Practice </w:t>
      </w:r>
    </w:p>
    <w:p w14:paraId="4C292673" w14:textId="2C59FBF8"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3241770" w14:textId="77777777" w:rsidR="007A6703" w:rsidRPr="00537D25" w:rsidRDefault="007A6703" w:rsidP="00184BE6">
      <w:pPr>
        <w:spacing w:after="0" w:line="240" w:lineRule="auto"/>
        <w:jc w:val="both"/>
        <w:rPr>
          <w:rFonts w:asciiTheme="minorBidi" w:eastAsia="Times New Roman" w:hAnsiTheme="minorBidi"/>
          <w:color w:val="2F5496" w:themeColor="accent1" w:themeShade="BF"/>
          <w:sz w:val="24"/>
          <w:szCs w:val="24"/>
          <w:lang w:eastAsia="en-GB"/>
        </w:rPr>
      </w:pPr>
    </w:p>
    <w:p w14:paraId="41D15EAA" w14:textId="3776D8C5" w:rsidR="00695D3A" w:rsidRPr="00537D25" w:rsidRDefault="00184BE6" w:rsidP="00184BE6">
      <w:pPr>
        <w:spacing w:after="0" w:line="240" w:lineRule="auto"/>
        <w:jc w:val="both"/>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b/>
          <w:i/>
          <w:color w:val="2F5496" w:themeColor="accent1" w:themeShade="BF"/>
          <w:sz w:val="24"/>
          <w:szCs w:val="24"/>
          <w:lang w:eastAsia="en-GB"/>
        </w:rPr>
        <w:t>Guidance specific to this assessment:</w:t>
      </w:r>
      <w:r w:rsidRPr="00537D25">
        <w:rPr>
          <w:rFonts w:asciiTheme="minorBidi" w:eastAsia="Times New Roman" w:hAnsiTheme="minorBidi"/>
          <w:i/>
          <w:color w:val="2F5496" w:themeColor="accent1" w:themeShade="BF"/>
          <w:sz w:val="24"/>
          <w:szCs w:val="24"/>
          <w:lang w:eastAsia="en-GB"/>
        </w:rPr>
        <w:t xml:space="preserve"> See Marking Criteria 5</w:t>
      </w:r>
    </w:p>
    <w:p w14:paraId="6566DC80" w14:textId="3625F9A9" w:rsidR="007A6703" w:rsidRPr="00537D25" w:rsidRDefault="007A6703" w:rsidP="00184BE6">
      <w:pPr>
        <w:spacing w:after="0" w:line="240" w:lineRule="auto"/>
        <w:jc w:val="both"/>
        <w:rPr>
          <w:rFonts w:asciiTheme="minorBidi" w:eastAsia="Times New Roman" w:hAnsiTheme="minorBidi"/>
          <w:i/>
          <w:color w:val="2F5496" w:themeColor="accent1" w:themeShade="BF"/>
          <w:sz w:val="24"/>
          <w:szCs w:val="24"/>
          <w:lang w:eastAsia="en-GB"/>
        </w:rPr>
      </w:pPr>
    </w:p>
    <w:p w14:paraId="69E79618" w14:textId="7475FE6B"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6DAE37B1" w14:textId="4F9B8600"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1C707BDA" w14:textId="224C2979"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5EDFC12D" w14:textId="4902BA5B"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08B41B31" w14:textId="0083CA05"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5AE9E387" w14:textId="59CA9759"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C1D0673" w14:textId="108D50CF"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1861BF50" w14:textId="78F516AF"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6D74215F" w14:textId="1B3125A3"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77D95E3" w14:textId="37EBFDBB"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7371C7B9" w14:textId="6F07E769"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1D4593DE" w14:textId="114674B5"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56F7FB0D" w14:textId="0266FD84"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418519F" w14:textId="74002218"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428E1B0" w14:textId="6F66F739"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5C274130" w14:textId="68FCB576"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1CA66B4" w14:textId="0CD2E461"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119020AD" w14:textId="6142529B"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867E245" w14:textId="5460425D"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0BDEC6B3" w14:textId="7C797D7E"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5BD03B04" w14:textId="5E74E630"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5AFA231" w14:textId="7DEE1B12"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3291899C" w14:textId="1458FA1E"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34801F93" w14:textId="3248199A"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130B0290" w14:textId="286E0B15"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20ABE405" w14:textId="7D5760EA"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1C2DEDB1" w14:textId="29045C5E"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35517D98" w14:textId="77777777"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2E43B54D" w14:textId="768F1CB7" w:rsidR="007A34AE" w:rsidRPr="00537D25" w:rsidRDefault="007A34AE" w:rsidP="00695D3A">
      <w:pPr>
        <w:spacing w:after="0" w:line="240" w:lineRule="auto"/>
        <w:jc w:val="both"/>
        <w:rPr>
          <w:rFonts w:ascii="Arial" w:eastAsia="Times New Roman" w:hAnsi="Arial" w:cs="Arial"/>
          <w:color w:val="2F5496" w:themeColor="accent1" w:themeShade="BF"/>
          <w:lang w:eastAsia="en-GB"/>
        </w:rPr>
      </w:pPr>
    </w:p>
    <w:p w14:paraId="6B4D9F33" w14:textId="77777777" w:rsidR="007A34AE" w:rsidRPr="00537D25" w:rsidRDefault="007A34AE" w:rsidP="00695D3A">
      <w:pPr>
        <w:spacing w:after="0" w:line="240" w:lineRule="auto"/>
        <w:jc w:val="both"/>
        <w:rPr>
          <w:rFonts w:ascii="Arial" w:eastAsia="Times New Roman" w:hAnsi="Arial" w:cs="Arial"/>
          <w:color w:val="2F5496" w:themeColor="accent1" w:themeShade="BF"/>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37D25" w:rsidRPr="00537D25" w14:paraId="61B1EE52" w14:textId="77777777" w:rsidTr="00F22651">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B6DE333" w14:textId="77777777" w:rsidR="00F22651" w:rsidRPr="00537D25" w:rsidRDefault="00F22651" w:rsidP="00F22651">
            <w:pPr>
              <w:spacing w:after="0" w:line="240" w:lineRule="auto"/>
              <w:rPr>
                <w:rFonts w:ascii="Arial" w:eastAsia="Times New Roman" w:hAnsi="Arial" w:cs="Arial"/>
                <w:color w:val="2F5496" w:themeColor="accent1" w:themeShade="BF"/>
                <w:sz w:val="20"/>
                <w:szCs w:val="20"/>
                <w:lang w:eastAsia="en-GB"/>
              </w:rPr>
            </w:pPr>
            <w:r w:rsidRPr="00537D25">
              <w:rPr>
                <w:rFonts w:ascii="Arial" w:eastAsia="Times New Roman" w:hAnsi="Arial" w:cs="Arial"/>
                <w:color w:val="2F5496" w:themeColor="accent1" w:themeShade="BF"/>
                <w:sz w:val="32"/>
                <w:szCs w:val="32"/>
                <w:lang w:eastAsia="en-GB"/>
              </w:rPr>
              <w:lastRenderedPageBreak/>
              <w:br w:type="page"/>
            </w:r>
            <w:r w:rsidRPr="00537D25">
              <w:rPr>
                <w:rFonts w:ascii="Arial" w:eastAsia="Times New Roman" w:hAnsi="Arial" w:cs="Arial"/>
                <w:b/>
                <w:caps/>
                <w:color w:val="2F5496" w:themeColor="accent1" w:themeShade="BF"/>
                <w:sz w:val="40"/>
                <w:szCs w:val="20"/>
                <w:lang w:eastAsia="en-GB"/>
              </w:rPr>
              <w:t xml:space="preserve">     Student FEEDBACK FORM</w:t>
            </w:r>
          </w:p>
        </w:tc>
      </w:tr>
    </w:tbl>
    <w:p w14:paraId="0210B4FB" w14:textId="77777777" w:rsidR="00F22651" w:rsidRPr="00537D25" w:rsidRDefault="00F22651" w:rsidP="00F22651">
      <w:pPr>
        <w:spacing w:after="0" w:line="240" w:lineRule="auto"/>
        <w:rPr>
          <w:rFonts w:ascii="Arial" w:eastAsia="Times New Roman" w:hAnsi="Arial" w:cs="Arial"/>
          <w:color w:val="2F5496" w:themeColor="accent1" w:themeShade="BF"/>
          <w:sz w:val="20"/>
          <w:szCs w:val="20"/>
          <w:lang w:eastAsia="en-GB"/>
        </w:rPr>
      </w:pPr>
    </w:p>
    <w:p w14:paraId="55FBB7F5" w14:textId="77777777" w:rsidR="00F22651" w:rsidRPr="00537D25" w:rsidRDefault="00F22651" w:rsidP="00F22651">
      <w:pPr>
        <w:tabs>
          <w:tab w:val="left" w:pos="720"/>
          <w:tab w:val="left" w:pos="1440"/>
        </w:tabs>
        <w:spacing w:after="0" w:line="240" w:lineRule="auto"/>
        <w:jc w:val="both"/>
        <w:rPr>
          <w:rFonts w:asciiTheme="minorBidi" w:eastAsia="Times New Roman" w:hAnsiTheme="minorBidi"/>
          <w:color w:val="2F5496" w:themeColor="accent1" w:themeShade="BF"/>
          <w:sz w:val="24"/>
          <w:szCs w:val="24"/>
          <w:lang w:eastAsia="en-US"/>
        </w:rPr>
      </w:pPr>
      <w:r w:rsidRPr="00537D25">
        <w:rPr>
          <w:rFonts w:asciiTheme="minorBidi" w:eastAsia="Times New Roman" w:hAnsiTheme="minorBidi"/>
          <w:color w:val="2F5496" w:themeColor="accent1" w:themeShade="BF"/>
          <w:sz w:val="24"/>
          <w:szCs w:val="24"/>
          <w:lang w:eastAsia="en-US"/>
        </w:rPr>
        <w:t xml:space="preserve">This section details the </w:t>
      </w:r>
      <w:r w:rsidRPr="00537D25">
        <w:rPr>
          <w:rFonts w:asciiTheme="minorBidi" w:eastAsia="Times New Roman" w:hAnsiTheme="minorBidi"/>
          <w:i/>
          <w:color w:val="2F5496" w:themeColor="accent1" w:themeShade="BF"/>
          <w:sz w:val="24"/>
          <w:szCs w:val="24"/>
          <w:lang w:eastAsia="en-US"/>
        </w:rPr>
        <w:t>extent</w:t>
      </w:r>
      <w:r w:rsidRPr="00537D25">
        <w:rPr>
          <w:rFonts w:asciiTheme="minorBidi" w:eastAsia="Times New Roman" w:hAnsiTheme="minorBidi"/>
          <w:color w:val="2F5496" w:themeColor="accent1" w:themeShade="BF"/>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4CD0361"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sectPr w:rsidR="00F22651" w:rsidRPr="00537D25">
          <w:pgSz w:w="11894" w:h="16834"/>
          <w:pgMar w:top="720" w:right="720" w:bottom="720" w:left="720" w:header="706" w:footer="454" w:gutter="0"/>
          <w:paperSrc w:first="1" w:other="1"/>
          <w:cols w:space="720"/>
        </w:sectPr>
      </w:pPr>
    </w:p>
    <w:p w14:paraId="380774C2"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p>
    <w:tbl>
      <w:tblPr>
        <w:tblW w:w="5000" w:type="pct"/>
        <w:tblLook w:val="04A0" w:firstRow="1" w:lastRow="0" w:firstColumn="1" w:lastColumn="0" w:noHBand="0" w:noVBand="1"/>
      </w:tblPr>
      <w:tblGrid>
        <w:gridCol w:w="8708"/>
        <w:gridCol w:w="869"/>
        <w:gridCol w:w="867"/>
      </w:tblGrid>
      <w:tr w:rsidR="00537D25" w:rsidRPr="00537D25" w14:paraId="332A1B2A" w14:textId="77777777" w:rsidTr="00F22651">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1170C1F"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C38CC57" w14:textId="77777777" w:rsidR="00F22651" w:rsidRPr="00537D25" w:rsidRDefault="00F22651" w:rsidP="00F22651">
            <w:pPr>
              <w:spacing w:after="0" w:line="240" w:lineRule="auto"/>
              <w:ind w:left="34" w:right="113"/>
              <w:jc w:val="center"/>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A03FF98" w14:textId="77777777" w:rsidR="00F22651" w:rsidRPr="00537D25" w:rsidRDefault="00F22651" w:rsidP="00F22651">
            <w:pPr>
              <w:spacing w:after="0" w:line="240" w:lineRule="auto"/>
              <w:ind w:left="113" w:right="113"/>
              <w:jc w:val="center"/>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 xml:space="preserve">Marks </w:t>
            </w:r>
          </w:p>
          <w:p w14:paraId="367149D4" w14:textId="77777777" w:rsidR="00F22651" w:rsidRPr="00537D25" w:rsidRDefault="00F22651" w:rsidP="00F22651">
            <w:pPr>
              <w:spacing w:after="0" w:line="240" w:lineRule="auto"/>
              <w:ind w:left="113" w:right="113"/>
              <w:jc w:val="center"/>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awarded</w:t>
            </w:r>
          </w:p>
        </w:tc>
      </w:tr>
      <w:tr w:rsidR="00537D25" w:rsidRPr="00537D25" w14:paraId="477E137E"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60E93B"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1. Engagement with Literature Skills</w:t>
            </w:r>
          </w:p>
          <w:p w14:paraId="2DE06782" w14:textId="77777777" w:rsidR="00F22651" w:rsidRPr="00537D25" w:rsidRDefault="00F22651" w:rsidP="00F22651">
            <w:pPr>
              <w:spacing w:after="120" w:line="240" w:lineRule="auto"/>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14EFAF6F"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29FA8F"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1F0FC460"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6116C8E" w14:textId="77777777" w:rsidR="00611528" w:rsidRPr="00537D25" w:rsidRDefault="00611528" w:rsidP="00611528">
            <w:pPr>
              <w:spacing w:after="120" w:line="240" w:lineRule="auto"/>
              <w:rPr>
                <w:rFonts w:asciiTheme="minorBidi" w:eastAsia="Times New Roman" w:hAnsiTheme="minorBidi"/>
                <w:i/>
                <w:color w:val="2F5496" w:themeColor="accent1" w:themeShade="BF"/>
                <w:sz w:val="24"/>
                <w:szCs w:val="24"/>
                <w:lang w:eastAsia="en-GB"/>
              </w:rPr>
            </w:pPr>
            <w:r w:rsidRPr="00537D25">
              <w:rPr>
                <w:rFonts w:asciiTheme="minorBidi" w:eastAsia="Calibri" w:hAnsiTheme="minorBidi"/>
                <w:b/>
                <w:color w:val="2F5496" w:themeColor="accent1" w:themeShade="BF"/>
                <w:sz w:val="24"/>
                <w:szCs w:val="24"/>
                <w:lang w:eastAsia="en-US"/>
              </w:rPr>
              <w:t>Referencing</w:t>
            </w:r>
            <w:r w:rsidRPr="00537D25">
              <w:rPr>
                <w:rFonts w:asciiTheme="minorBidi" w:eastAsia="Calibri" w:hAnsiTheme="minorBidi"/>
                <w:color w:val="2F5496" w:themeColor="accent1" w:themeShade="BF"/>
                <w:sz w:val="24"/>
                <w:szCs w:val="24"/>
                <w:lang w:eastAsia="en-US"/>
              </w:rPr>
              <w:t xml:space="preserve">: Accurate oral referencing and a reference list with evidence of wide and appropriate reading. </w:t>
            </w:r>
            <w:r w:rsidRPr="00537D25">
              <w:rPr>
                <w:rFonts w:asciiTheme="minorBidi" w:eastAsia="Times New Roman" w:hAnsiTheme="minorBidi"/>
                <w:i/>
                <w:color w:val="2F5496" w:themeColor="accent1" w:themeShade="BF"/>
                <w:sz w:val="24"/>
                <w:szCs w:val="24"/>
                <w:lang w:eastAsia="en-GB"/>
              </w:rPr>
              <w:t>Correct and appropriate referencing</w:t>
            </w:r>
          </w:p>
          <w:p w14:paraId="12C27196" w14:textId="77777777" w:rsidR="00611528" w:rsidRPr="00537D25" w:rsidRDefault="00611528" w:rsidP="00611528">
            <w:pPr>
              <w:numPr>
                <w:ilvl w:val="0"/>
                <w:numId w:val="14"/>
              </w:numPr>
              <w:spacing w:after="120" w:line="240" w:lineRule="auto"/>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i/>
                <w:color w:val="2F5496" w:themeColor="accent1" w:themeShade="BF"/>
                <w:sz w:val="24"/>
                <w:szCs w:val="24"/>
                <w:lang w:eastAsia="en-GB"/>
              </w:rPr>
              <w:t>Oral referencing during group discussion – 5 marks (Individual mark)</w:t>
            </w:r>
          </w:p>
          <w:p w14:paraId="4ABEB6EB" w14:textId="68CCC585" w:rsidR="00F22651" w:rsidRPr="00537D25" w:rsidRDefault="00611528" w:rsidP="00611528">
            <w:pPr>
              <w:numPr>
                <w:ilvl w:val="0"/>
                <w:numId w:val="14"/>
              </w:numPr>
              <w:spacing w:after="120" w:line="240" w:lineRule="auto"/>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i/>
                <w:color w:val="2F5496" w:themeColor="accent1" w:themeShade="BF"/>
                <w:sz w:val="24"/>
                <w:szCs w:val="24"/>
                <w:lang w:eastAsia="en-GB"/>
              </w:rPr>
              <w:t>Reference list – 5 marks (Group Mark)</w:t>
            </w:r>
          </w:p>
          <w:p w14:paraId="173AA000" w14:textId="77777777" w:rsidR="00F22651" w:rsidRPr="00537D25" w:rsidRDefault="00F22651" w:rsidP="00356455">
            <w:pPr>
              <w:overflowPunct w:val="0"/>
              <w:autoSpaceDE w:val="0"/>
              <w:autoSpaceDN w:val="0"/>
              <w:adjustRightInd w:val="0"/>
              <w:spacing w:after="0" w:line="240" w:lineRule="auto"/>
              <w:jc w:val="both"/>
              <w:textAlignment w:val="baseline"/>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tcPr>
          <w:p w14:paraId="3F18E370"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8DA0572"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7FB8B00E"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ED682C"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40C23CE5" w14:textId="46E7D1ED" w:rsidR="00F22651" w:rsidRPr="00537D25" w:rsidRDefault="00356455" w:rsidP="00F22651">
            <w:pPr>
              <w:spacing w:after="0" w:line="240" w:lineRule="auto"/>
              <w:jc w:val="center"/>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1</w:t>
            </w:r>
            <w:r w:rsidR="007A34AE" w:rsidRPr="00537D25">
              <w:rPr>
                <w:rFonts w:asciiTheme="minorBidi" w:eastAsia="Times New Roman" w:hAnsiTheme="minorBidi"/>
                <w:color w:val="2F5496" w:themeColor="accent1" w:themeShade="BF"/>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6A70005"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r>
      <w:tr w:rsidR="00537D25" w:rsidRPr="00537D25" w14:paraId="528E2364"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B470D2F"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2. Knowledge and Understanding Skills</w:t>
            </w:r>
          </w:p>
          <w:p w14:paraId="1FD1A6E8" w14:textId="77777777" w:rsidR="00F22651" w:rsidRPr="00537D25" w:rsidRDefault="00F22651" w:rsidP="00F22651">
            <w:pPr>
              <w:spacing w:after="120" w:line="240" w:lineRule="auto"/>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8FCDC3C"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99CE5A"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33AB7F76"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C68EC90" w14:textId="77777777" w:rsidR="006E7CF0" w:rsidRPr="00537D25" w:rsidRDefault="006E7CF0" w:rsidP="006E7CF0">
            <w:pPr>
              <w:rPr>
                <w:rFonts w:asciiTheme="minorBidi" w:eastAsia="Calibri" w:hAnsiTheme="minorBidi"/>
                <w:b/>
                <w:bCs/>
                <w:iCs/>
                <w:color w:val="2F5496" w:themeColor="accent1" w:themeShade="BF"/>
                <w:sz w:val="24"/>
                <w:szCs w:val="24"/>
                <w:lang w:val="en-US" w:eastAsia="en-US"/>
              </w:rPr>
            </w:pPr>
            <w:r w:rsidRPr="00537D25">
              <w:rPr>
                <w:rFonts w:asciiTheme="minorBidi" w:eastAsia="Calibri" w:hAnsiTheme="minorBidi"/>
                <w:b/>
                <w:bCs/>
                <w:iCs/>
                <w:color w:val="2F5496" w:themeColor="accent1" w:themeShade="BF"/>
                <w:sz w:val="24"/>
                <w:szCs w:val="24"/>
                <w:lang w:val="en-US" w:eastAsia="en-US"/>
              </w:rPr>
              <w:t>Group mark: content of discussion</w:t>
            </w:r>
          </w:p>
          <w:p w14:paraId="43BAF290" w14:textId="782312F5" w:rsidR="00812E89" w:rsidRPr="00537D25" w:rsidRDefault="006E7CF0" w:rsidP="000C21EF">
            <w:pPr>
              <w:spacing w:after="120" w:line="240" w:lineRule="auto"/>
              <w:rPr>
                <w:rFonts w:asciiTheme="minorBidi" w:eastAsia="Times New Roman" w:hAnsiTheme="minorBidi"/>
                <w:color w:val="2F5496" w:themeColor="accent1" w:themeShade="BF"/>
                <w:sz w:val="24"/>
                <w:szCs w:val="24"/>
                <w:lang w:eastAsia="en-GB"/>
              </w:rPr>
            </w:pPr>
            <w:r w:rsidRPr="00537D25">
              <w:rPr>
                <w:rFonts w:asciiTheme="minorBidi" w:eastAsia="Calibri" w:hAnsiTheme="minorBidi"/>
                <w:bCs/>
                <w:iCs/>
                <w:color w:val="2F5496" w:themeColor="accent1" w:themeShade="BF"/>
                <w:sz w:val="24"/>
                <w:szCs w:val="24"/>
                <w:lang w:val="en-US" w:eastAsia="en-US"/>
              </w:rPr>
              <w:t xml:space="preserve">Demonstration of a clear and deep understanding of the importance of delivering an effective staff meeting under clear leadership. Suitable choice of matters/issues selected for discussion which demonstrates the group’s understanding of legislation, statutory requirements and current regulations.  </w:t>
            </w:r>
          </w:p>
        </w:tc>
        <w:tc>
          <w:tcPr>
            <w:tcW w:w="416" w:type="pct"/>
            <w:tcBorders>
              <w:top w:val="single" w:sz="4" w:space="0" w:color="auto"/>
              <w:left w:val="single" w:sz="4" w:space="0" w:color="auto"/>
              <w:bottom w:val="nil"/>
              <w:right w:val="single" w:sz="4" w:space="0" w:color="auto"/>
            </w:tcBorders>
          </w:tcPr>
          <w:p w14:paraId="75F8536E"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2A589FD"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157BE1B2"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5458F75"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689D612E" w14:textId="2E2585F9" w:rsidR="00F22651" w:rsidRPr="00537D25" w:rsidRDefault="00650C9D" w:rsidP="00F22651">
            <w:pPr>
              <w:spacing w:after="0" w:line="240" w:lineRule="auto"/>
              <w:jc w:val="center"/>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4</w:t>
            </w:r>
            <w:r w:rsidR="007A34AE" w:rsidRPr="00537D25">
              <w:rPr>
                <w:rFonts w:asciiTheme="minorBidi" w:eastAsia="Times New Roman" w:hAnsiTheme="minorBidi"/>
                <w:color w:val="2F5496" w:themeColor="accent1" w:themeShade="BF"/>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8A60E34"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r>
      <w:tr w:rsidR="00537D25" w:rsidRPr="00537D25" w14:paraId="1A7BE6D9"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C8E266E"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3. Cognitive and Intellectual Skills</w:t>
            </w:r>
          </w:p>
          <w:p w14:paraId="04652FB8" w14:textId="77777777" w:rsidR="00F22651" w:rsidRPr="00537D25" w:rsidRDefault="00F22651" w:rsidP="00F22651">
            <w:pPr>
              <w:spacing w:after="120" w:line="240" w:lineRule="auto"/>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38E44C95"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AC673"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6FAF9C28"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ED5875D" w14:textId="20455B80" w:rsidR="00F22651" w:rsidRPr="00537D25" w:rsidRDefault="007808F8" w:rsidP="000C21EF">
            <w:pPr>
              <w:spacing w:after="120" w:line="240" w:lineRule="auto"/>
              <w:rPr>
                <w:rFonts w:asciiTheme="minorBidi" w:eastAsia="Times New Roman" w:hAnsiTheme="minorBidi"/>
                <w:color w:val="2F5496" w:themeColor="accent1" w:themeShade="BF"/>
                <w:sz w:val="24"/>
                <w:szCs w:val="24"/>
                <w:lang w:eastAsia="en-GB"/>
              </w:rPr>
            </w:pPr>
            <w:r w:rsidRPr="00537D25">
              <w:rPr>
                <w:rFonts w:asciiTheme="minorBidi" w:hAnsiTheme="minorBidi"/>
                <w:b/>
                <w:color w:val="2F5496" w:themeColor="accent1" w:themeShade="BF"/>
                <w:sz w:val="24"/>
                <w:szCs w:val="24"/>
              </w:rPr>
              <w:t>Individual mark</w:t>
            </w:r>
            <w:r w:rsidRPr="00537D25">
              <w:rPr>
                <w:rFonts w:asciiTheme="minorBidi" w:hAnsiTheme="minorBidi"/>
                <w:color w:val="2F5496" w:themeColor="accent1" w:themeShade="BF"/>
                <w:sz w:val="24"/>
                <w:szCs w:val="24"/>
              </w:rPr>
              <w:t>: Evidence of links to current and appropriate legislation, statutory requirements and national initiatives.</w:t>
            </w:r>
          </w:p>
        </w:tc>
        <w:tc>
          <w:tcPr>
            <w:tcW w:w="416" w:type="pct"/>
            <w:tcBorders>
              <w:top w:val="single" w:sz="4" w:space="0" w:color="auto"/>
              <w:left w:val="single" w:sz="4" w:space="0" w:color="auto"/>
              <w:bottom w:val="nil"/>
              <w:right w:val="single" w:sz="4" w:space="0" w:color="auto"/>
            </w:tcBorders>
          </w:tcPr>
          <w:p w14:paraId="50B6D8F8"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1AE884D"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50D028C2"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F068E7C"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799510DF" w14:textId="15B00141" w:rsidR="00F22651" w:rsidRPr="00537D25" w:rsidRDefault="00650C9D" w:rsidP="00F22651">
            <w:pPr>
              <w:spacing w:after="0" w:line="240" w:lineRule="auto"/>
              <w:jc w:val="center"/>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2</w:t>
            </w:r>
            <w:r w:rsidR="007A34AE" w:rsidRPr="00537D25">
              <w:rPr>
                <w:rFonts w:asciiTheme="minorBidi" w:eastAsia="Times New Roman" w:hAnsiTheme="minorBidi"/>
                <w:color w:val="2F5496" w:themeColor="accent1" w:themeShade="BF"/>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B53571"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r>
      <w:tr w:rsidR="00537D25" w:rsidRPr="00537D25" w14:paraId="16C43A8A"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CB88C37"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4. Practical Application Skills</w:t>
            </w:r>
          </w:p>
          <w:p w14:paraId="2EE80FD8" w14:textId="77777777" w:rsidR="00F22651" w:rsidRPr="00537D25" w:rsidRDefault="00F22651" w:rsidP="00F22651">
            <w:pPr>
              <w:spacing w:after="120" w:line="240" w:lineRule="auto"/>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7B4A099"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81B9DE"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05F442F1" w14:textId="77777777" w:rsidTr="00F2265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B9897C9" w14:textId="488C3B0B" w:rsidR="005D0FDF" w:rsidRPr="00537D25" w:rsidRDefault="005D0FDF" w:rsidP="005D0FDF">
            <w:pPr>
              <w:rPr>
                <w:rFonts w:asciiTheme="minorBidi" w:hAnsiTheme="minorBidi"/>
                <w:b/>
                <w:color w:val="2F5496" w:themeColor="accent1" w:themeShade="BF"/>
                <w:sz w:val="24"/>
                <w:szCs w:val="24"/>
              </w:rPr>
            </w:pPr>
            <w:r w:rsidRPr="00537D25">
              <w:rPr>
                <w:rFonts w:asciiTheme="minorBidi" w:hAnsiTheme="minorBidi"/>
                <w:b/>
                <w:color w:val="2F5496" w:themeColor="accent1" w:themeShade="BF"/>
                <w:sz w:val="24"/>
                <w:szCs w:val="24"/>
              </w:rPr>
              <w:t>Individual mark – individual contribution</w:t>
            </w:r>
          </w:p>
          <w:p w14:paraId="0F69E913" w14:textId="5D3E0138" w:rsidR="00F22651" w:rsidRPr="00537D25" w:rsidRDefault="005D0FDF" w:rsidP="005D0FDF">
            <w:pPr>
              <w:spacing w:after="120" w:line="240" w:lineRule="auto"/>
              <w:rPr>
                <w:rFonts w:asciiTheme="minorBidi" w:eastAsia="Times New Roman" w:hAnsiTheme="minorBidi"/>
                <w:color w:val="2F5496" w:themeColor="accent1" w:themeShade="BF"/>
                <w:sz w:val="24"/>
                <w:szCs w:val="24"/>
                <w:lang w:eastAsia="en-GB"/>
              </w:rPr>
            </w:pPr>
            <w:r w:rsidRPr="00537D25">
              <w:rPr>
                <w:rFonts w:asciiTheme="minorBidi" w:hAnsiTheme="minorBidi"/>
                <w:color w:val="2F5496" w:themeColor="accent1" w:themeShade="BF"/>
                <w:sz w:val="24"/>
                <w:szCs w:val="24"/>
              </w:rPr>
              <w:t>Demonstration of your individual ability to contribute to the group discussion. Evidence of research and personal understanding of the issues discussed</w:t>
            </w:r>
          </w:p>
        </w:tc>
        <w:tc>
          <w:tcPr>
            <w:tcW w:w="416" w:type="pct"/>
            <w:tcBorders>
              <w:top w:val="single" w:sz="4" w:space="0" w:color="auto"/>
              <w:left w:val="single" w:sz="4" w:space="0" w:color="auto"/>
              <w:bottom w:val="nil"/>
              <w:right w:val="single" w:sz="4" w:space="0" w:color="auto"/>
            </w:tcBorders>
          </w:tcPr>
          <w:p w14:paraId="6D1F39C5"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1F8196D"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05B86AC2" w14:textId="77777777" w:rsidTr="00F2265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6B8D0F3"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7B34B2FF" w14:textId="7E3B9667" w:rsidR="00F22651" w:rsidRPr="00537D25" w:rsidRDefault="00650C9D" w:rsidP="00F22651">
            <w:pPr>
              <w:spacing w:after="0" w:line="240" w:lineRule="auto"/>
              <w:jc w:val="center"/>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2</w:t>
            </w:r>
            <w:r w:rsidR="007A34AE" w:rsidRPr="00537D25">
              <w:rPr>
                <w:rFonts w:asciiTheme="minorBidi" w:eastAsia="Times New Roman" w:hAnsiTheme="minorBidi"/>
                <w:color w:val="2F5496" w:themeColor="accent1" w:themeShade="BF"/>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FC3CDBC"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r>
      <w:tr w:rsidR="00537D25" w:rsidRPr="00537D25" w14:paraId="06AA45DC"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EE45691"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5. Transferable Skills for Life and Professional Practice</w:t>
            </w:r>
          </w:p>
          <w:p w14:paraId="68D9B417" w14:textId="77777777" w:rsidR="00F22651" w:rsidRPr="00537D25" w:rsidRDefault="00F22651" w:rsidP="00F22651">
            <w:pPr>
              <w:spacing w:after="120" w:line="240" w:lineRule="auto"/>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02DED823"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165AE8"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57EA7FAA" w14:textId="77777777" w:rsidTr="00F2265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B0259B2" w14:textId="77777777" w:rsidR="002D71F1" w:rsidRPr="00537D25" w:rsidRDefault="002D71F1" w:rsidP="002D71F1">
            <w:pPr>
              <w:rPr>
                <w:rFonts w:asciiTheme="minorBidi" w:hAnsiTheme="minorBidi"/>
                <w:color w:val="2F5496" w:themeColor="accent1" w:themeShade="BF"/>
                <w:sz w:val="24"/>
                <w:szCs w:val="24"/>
              </w:rPr>
            </w:pPr>
            <w:r w:rsidRPr="00537D25">
              <w:rPr>
                <w:rFonts w:asciiTheme="minorBidi" w:hAnsiTheme="minorBidi"/>
                <w:b/>
                <w:color w:val="2F5496" w:themeColor="accent1" w:themeShade="BF"/>
                <w:sz w:val="24"/>
                <w:szCs w:val="24"/>
              </w:rPr>
              <w:t>Individual mark</w:t>
            </w:r>
            <w:r w:rsidRPr="00537D25">
              <w:rPr>
                <w:rFonts w:asciiTheme="minorBidi" w:hAnsiTheme="minorBidi"/>
                <w:color w:val="2F5496" w:themeColor="accent1" w:themeShade="BF"/>
                <w:sz w:val="24"/>
                <w:szCs w:val="24"/>
              </w:rPr>
              <w:t xml:space="preserve">: </w:t>
            </w:r>
            <w:r w:rsidRPr="00537D25">
              <w:rPr>
                <w:rFonts w:asciiTheme="minorBidi" w:hAnsiTheme="minorBidi"/>
                <w:b/>
                <w:bCs/>
                <w:color w:val="2F5496" w:themeColor="accent1" w:themeShade="BF"/>
                <w:sz w:val="24"/>
                <w:szCs w:val="24"/>
              </w:rPr>
              <w:t>Presentational Skills</w:t>
            </w:r>
          </w:p>
          <w:p w14:paraId="7B6D1DB3" w14:textId="02537107" w:rsidR="00F22651" w:rsidRPr="00537D25" w:rsidRDefault="002D71F1" w:rsidP="002D71F1">
            <w:pPr>
              <w:spacing w:after="120" w:line="240" w:lineRule="auto"/>
              <w:rPr>
                <w:rFonts w:asciiTheme="minorBidi" w:eastAsia="Times New Roman" w:hAnsiTheme="minorBidi"/>
                <w:color w:val="2F5496" w:themeColor="accent1" w:themeShade="BF"/>
                <w:sz w:val="24"/>
                <w:szCs w:val="24"/>
                <w:lang w:eastAsia="en-GB"/>
              </w:rPr>
            </w:pPr>
            <w:r w:rsidRPr="00537D25">
              <w:rPr>
                <w:rFonts w:asciiTheme="minorBidi" w:hAnsiTheme="minorBidi"/>
                <w:color w:val="2F5496" w:themeColor="accent1" w:themeShade="BF"/>
                <w:sz w:val="24"/>
                <w:szCs w:val="24"/>
              </w:rPr>
              <w:t>Presentation either via Microsoft Teams or in lecture room, demonstrating your own personal presentation skills as well as your ability to engage with other group members. Collaboration and evidence of team working.</w:t>
            </w:r>
          </w:p>
        </w:tc>
        <w:tc>
          <w:tcPr>
            <w:tcW w:w="416" w:type="pct"/>
            <w:tcBorders>
              <w:top w:val="single" w:sz="4" w:space="0" w:color="auto"/>
              <w:left w:val="single" w:sz="4" w:space="0" w:color="auto"/>
              <w:bottom w:val="nil"/>
              <w:right w:val="single" w:sz="4" w:space="0" w:color="auto"/>
            </w:tcBorders>
          </w:tcPr>
          <w:p w14:paraId="24195DE1"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C335255"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F22651" w:rsidRPr="00537D25" w14:paraId="1812C051" w14:textId="77777777" w:rsidTr="00F2265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A306F1A"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0F232A31" w14:textId="7AD4C5E5" w:rsidR="00F22651" w:rsidRPr="00537D25" w:rsidRDefault="007A34AE" w:rsidP="00F22651">
            <w:pPr>
              <w:spacing w:after="0" w:line="240" w:lineRule="auto"/>
              <w:jc w:val="center"/>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1642F0"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r>
    </w:tbl>
    <w:p w14:paraId="22688FB6" w14:textId="77777777" w:rsidR="00F22651" w:rsidRPr="00537D25" w:rsidRDefault="00F22651" w:rsidP="00F22651">
      <w:pPr>
        <w:spacing w:after="0" w:line="240" w:lineRule="auto"/>
        <w:ind w:left="284" w:right="531"/>
        <w:rPr>
          <w:rFonts w:ascii="Arial" w:eastAsia="Times New Roman" w:hAnsi="Arial" w:cs="Arial"/>
          <w:b/>
          <w:color w:val="2F5496" w:themeColor="accent1" w:themeShade="BF"/>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537D25" w:rsidRPr="00537D25" w14:paraId="487DAEDD" w14:textId="77777777" w:rsidTr="00F22651">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05DFA02" w14:textId="77777777" w:rsidR="00F22651" w:rsidRPr="00537D25" w:rsidRDefault="00F22651" w:rsidP="00F22651">
            <w:pPr>
              <w:spacing w:after="0" w:line="240" w:lineRule="auto"/>
              <w:rPr>
                <w:rFonts w:ascii="Arial" w:eastAsia="Times New Roman" w:hAnsi="Arial" w:cs="Arial"/>
                <w:color w:val="2F5496" w:themeColor="accent1" w:themeShade="BF"/>
                <w:sz w:val="16"/>
                <w:szCs w:val="16"/>
                <w:lang w:eastAsia="en-GB"/>
              </w:rPr>
            </w:pPr>
            <w:r w:rsidRPr="00537D25">
              <w:rPr>
                <w:rFonts w:ascii="Arial" w:eastAsia="Times New Roman" w:hAnsi="Arial" w:cs="Arial"/>
                <w:b/>
                <w:bCs/>
                <w:color w:val="2F5496" w:themeColor="accent1" w:themeShade="BF"/>
                <w:lang w:eastAsia="en-GB"/>
              </w:rPr>
              <w:t xml:space="preserve">Assessment Mark </w:t>
            </w:r>
            <w:r w:rsidRPr="00537D25">
              <w:rPr>
                <w:rFonts w:ascii="Arial" w:eastAsia="Times New Roman" w:hAnsi="Arial" w:cs="Arial"/>
                <w:bCs/>
                <w:color w:val="2F5496" w:themeColor="accent1" w:themeShade="BF"/>
                <w:lang w:eastAsia="en-GB"/>
              </w:rPr>
              <w:t>(</w:t>
            </w:r>
            <w:r w:rsidRPr="00537D25">
              <w:rPr>
                <w:rFonts w:ascii="Arial" w:eastAsia="Times New Roman" w:hAnsi="Arial" w:cs="Arial"/>
                <w:color w:val="2F5496" w:themeColor="accent1" w:themeShade="BF"/>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04CDDBE" w14:textId="77777777" w:rsidR="00F22651" w:rsidRPr="00537D25" w:rsidRDefault="00F22651" w:rsidP="00F22651">
            <w:pPr>
              <w:spacing w:after="0" w:line="240" w:lineRule="auto"/>
              <w:rPr>
                <w:rFonts w:ascii="Arial" w:eastAsia="Times New Roman" w:hAnsi="Arial" w:cs="Arial"/>
                <w:b/>
                <w:bCs/>
                <w:color w:val="2F5496" w:themeColor="accent1" w:themeShade="BF"/>
                <w:sz w:val="16"/>
                <w:szCs w:val="16"/>
                <w:lang w:eastAsia="en-GB"/>
              </w:rPr>
            </w:pPr>
            <w:r w:rsidRPr="00537D25">
              <w:rPr>
                <w:rFonts w:ascii="Arial" w:eastAsia="Times New Roman" w:hAnsi="Arial" w:cs="Arial"/>
                <w:b/>
                <w:color w:val="2F5496" w:themeColor="accent1" w:themeShade="BF"/>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FE392A6" w14:textId="77777777" w:rsidR="00F22651" w:rsidRPr="00537D25" w:rsidRDefault="00F22651" w:rsidP="00F22651">
            <w:pPr>
              <w:spacing w:after="0" w:line="240" w:lineRule="auto"/>
              <w:jc w:val="right"/>
              <w:rPr>
                <w:rFonts w:ascii="Arial" w:eastAsia="Times New Roman" w:hAnsi="Arial" w:cs="Arial"/>
                <w:b/>
                <w:bCs/>
                <w:color w:val="2F5496" w:themeColor="accent1" w:themeShade="BF"/>
                <w:sz w:val="20"/>
                <w:szCs w:val="20"/>
                <w:lang w:eastAsia="en-GB"/>
              </w:rPr>
            </w:pPr>
            <w:r w:rsidRPr="00537D25">
              <w:rPr>
                <w:rFonts w:ascii="Arial" w:eastAsia="Times New Roman" w:hAnsi="Arial" w:cs="Arial"/>
                <w:b/>
                <w:bCs/>
                <w:color w:val="2F5496" w:themeColor="accent1" w:themeShade="BF"/>
                <w:sz w:val="20"/>
                <w:szCs w:val="20"/>
                <w:lang w:eastAsia="en-GB"/>
              </w:rPr>
              <w:t>%</w:t>
            </w:r>
          </w:p>
        </w:tc>
      </w:tr>
      <w:tr w:rsidR="00537D25" w:rsidRPr="00537D25" w14:paraId="3A897DD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8AA35D8" w14:textId="77777777" w:rsidR="00F22651" w:rsidRPr="00537D25" w:rsidRDefault="00F22651" w:rsidP="00F22651">
            <w:pPr>
              <w:spacing w:after="0" w:line="240" w:lineRule="auto"/>
              <w:rPr>
                <w:rFonts w:ascii="Arial" w:eastAsia="Times New Roman" w:hAnsi="Arial" w:cs="Arial"/>
                <w:color w:val="2F5496" w:themeColor="accent1" w:themeShade="BF"/>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4E065FA" w14:textId="77777777" w:rsidR="00F22651" w:rsidRPr="00537D25" w:rsidRDefault="00F22651" w:rsidP="00F22651">
            <w:pPr>
              <w:spacing w:after="0" w:line="240" w:lineRule="auto"/>
              <w:rPr>
                <w:rFonts w:ascii="Arial" w:eastAsia="Times New Roman" w:hAnsi="Arial" w:cs="Arial"/>
                <w:b/>
                <w:bCs/>
                <w:color w:val="2F5496" w:themeColor="accent1" w:themeShade="BF"/>
                <w:sz w:val="16"/>
                <w:szCs w:val="16"/>
                <w:lang w:eastAsia="en-GB"/>
              </w:rPr>
            </w:pPr>
            <w:r w:rsidRPr="00537D25">
              <w:rPr>
                <w:rFonts w:ascii="Arial" w:eastAsia="Times New Roman" w:hAnsi="Arial" w:cs="Arial"/>
                <w:color w:val="2F5496" w:themeColor="accent1" w:themeShade="BF"/>
                <w:sz w:val="16"/>
                <w:szCs w:val="16"/>
                <w:lang w:eastAsia="en-GB"/>
              </w:rPr>
              <w:t>Up to 1 week late (</w:t>
            </w:r>
            <w:r w:rsidRPr="00537D25">
              <w:rPr>
                <w:rFonts w:ascii="Arial" w:eastAsia="Times New Roman" w:hAnsi="Arial" w:cs="Arial"/>
                <w:color w:val="2F5496" w:themeColor="accent1" w:themeShade="BF"/>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3FB4FEBD" w14:textId="77777777" w:rsidR="00F22651" w:rsidRPr="00537D25" w:rsidRDefault="00F22651" w:rsidP="00F22651">
            <w:pPr>
              <w:spacing w:after="0" w:line="240" w:lineRule="auto"/>
              <w:jc w:val="center"/>
              <w:rPr>
                <w:rFonts w:ascii="Arial" w:eastAsia="Times New Roman" w:hAnsi="Arial" w:cs="Arial"/>
                <w:color w:val="2F5496" w:themeColor="accent1" w:themeShade="BF"/>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D9D671D" w14:textId="77777777" w:rsidR="00F22651" w:rsidRPr="00537D25" w:rsidRDefault="00F22651" w:rsidP="00F22651">
            <w:pPr>
              <w:spacing w:after="0" w:line="240" w:lineRule="auto"/>
              <w:rPr>
                <w:rFonts w:ascii="Arial" w:eastAsia="Times New Roman" w:hAnsi="Arial" w:cs="Arial"/>
                <w:b/>
                <w:bCs/>
                <w:color w:val="2F5496" w:themeColor="accent1" w:themeShade="BF"/>
                <w:sz w:val="20"/>
                <w:szCs w:val="20"/>
                <w:lang w:eastAsia="en-GB"/>
              </w:rPr>
            </w:pPr>
          </w:p>
        </w:tc>
      </w:tr>
      <w:tr w:rsidR="00537D25" w:rsidRPr="00537D25" w14:paraId="65691F4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AD13FE" w14:textId="77777777" w:rsidR="00F22651" w:rsidRPr="00537D25" w:rsidRDefault="00F22651" w:rsidP="00F22651">
            <w:pPr>
              <w:spacing w:after="0" w:line="240" w:lineRule="auto"/>
              <w:rPr>
                <w:rFonts w:ascii="Arial" w:eastAsia="Times New Roman" w:hAnsi="Arial" w:cs="Arial"/>
                <w:color w:val="2F5496" w:themeColor="accent1" w:themeShade="BF"/>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5E4D947" w14:textId="77777777" w:rsidR="00F22651" w:rsidRPr="00537D25" w:rsidRDefault="00F22651" w:rsidP="00F22651">
            <w:pPr>
              <w:spacing w:after="0" w:line="240" w:lineRule="auto"/>
              <w:rPr>
                <w:rFonts w:ascii="Arial" w:eastAsia="Times New Roman" w:hAnsi="Arial" w:cs="Arial"/>
                <w:b/>
                <w:bCs/>
                <w:color w:val="2F5496" w:themeColor="accent1" w:themeShade="BF"/>
                <w:sz w:val="16"/>
                <w:szCs w:val="16"/>
                <w:lang w:eastAsia="en-GB"/>
              </w:rPr>
            </w:pPr>
            <w:r w:rsidRPr="00537D25">
              <w:rPr>
                <w:rFonts w:ascii="Arial" w:eastAsia="Times New Roman" w:hAnsi="Arial" w:cs="Arial"/>
                <w:color w:val="2F5496" w:themeColor="accent1" w:themeShade="BF"/>
                <w:sz w:val="16"/>
                <w:szCs w:val="16"/>
                <w:lang w:eastAsia="en-GB"/>
              </w:rPr>
              <w:t>Over 1 week late (</w:t>
            </w:r>
            <w:r w:rsidRPr="00537D25">
              <w:rPr>
                <w:rFonts w:ascii="Arial" w:eastAsia="Times New Roman" w:hAnsi="Arial" w:cs="Arial"/>
                <w:color w:val="2F5496" w:themeColor="accent1" w:themeShade="BF"/>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4770691C" w14:textId="77777777" w:rsidR="00F22651" w:rsidRPr="00537D25" w:rsidRDefault="00F22651" w:rsidP="00F22651">
            <w:pPr>
              <w:spacing w:after="0" w:line="240" w:lineRule="auto"/>
              <w:jc w:val="center"/>
              <w:rPr>
                <w:rFonts w:ascii="Arial" w:eastAsia="Times New Roman" w:hAnsi="Arial" w:cs="Arial"/>
                <w:color w:val="2F5496" w:themeColor="accent1" w:themeShade="BF"/>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E7D3BBA" w14:textId="77777777" w:rsidR="00F22651" w:rsidRPr="00537D25" w:rsidRDefault="00F22651" w:rsidP="00F22651">
            <w:pPr>
              <w:spacing w:after="0" w:line="240" w:lineRule="auto"/>
              <w:rPr>
                <w:rFonts w:ascii="Arial" w:eastAsia="Times New Roman" w:hAnsi="Arial" w:cs="Arial"/>
                <w:b/>
                <w:bCs/>
                <w:color w:val="2F5496" w:themeColor="accent1" w:themeShade="BF"/>
                <w:sz w:val="20"/>
                <w:szCs w:val="20"/>
                <w:lang w:eastAsia="en-GB"/>
              </w:rPr>
            </w:pPr>
          </w:p>
        </w:tc>
      </w:tr>
    </w:tbl>
    <w:p w14:paraId="0CE16599" w14:textId="1D577C87" w:rsidR="00F22651" w:rsidRPr="00537D25" w:rsidRDefault="00F22651" w:rsidP="00F22651">
      <w:pPr>
        <w:spacing w:after="0" w:line="240" w:lineRule="auto"/>
        <w:rPr>
          <w:rFonts w:ascii="Arial" w:eastAsia="Times New Roman" w:hAnsi="Arial" w:cs="Arial"/>
          <w:color w:val="2F5496" w:themeColor="accent1" w:themeShade="BF"/>
          <w:sz w:val="20"/>
          <w:szCs w:val="20"/>
          <w:lang w:eastAsia="en-GB"/>
        </w:rPr>
      </w:pPr>
    </w:p>
    <w:p w14:paraId="7CF55A01" w14:textId="77777777" w:rsidR="00411E98" w:rsidRDefault="00411E98" w:rsidP="00F22651">
      <w:pPr>
        <w:spacing w:after="0" w:line="240" w:lineRule="auto"/>
        <w:rPr>
          <w:rFonts w:ascii="Arial" w:eastAsia="Times New Roman" w:hAnsi="Arial" w:cs="Arial"/>
          <w:sz w:val="20"/>
          <w:szCs w:val="20"/>
          <w:lang w:eastAsia="en-GB"/>
        </w:rPr>
        <w:sectPr w:rsidR="00411E98">
          <w:type w:val="continuous"/>
          <w:pgSz w:w="11894" w:h="16834"/>
          <w:pgMar w:top="720" w:right="720" w:bottom="720" w:left="720" w:header="706" w:footer="706" w:gutter="0"/>
          <w:paperSrc w:first="1" w:other="1"/>
          <w:cols w:space="720"/>
        </w:sectPr>
      </w:pPr>
    </w:p>
    <w:p w14:paraId="4050F5E0" w14:textId="77777777" w:rsidR="00411E98" w:rsidRPr="00F22651" w:rsidRDefault="00411E98" w:rsidP="00F22651">
      <w:pPr>
        <w:spacing w:after="0" w:line="240" w:lineRule="auto"/>
        <w:rPr>
          <w:rFonts w:ascii="Arial" w:eastAsia="Times New Roman" w:hAnsi="Arial" w:cs="Arial"/>
          <w:sz w:val="20"/>
          <w:szCs w:val="20"/>
          <w:lang w:eastAsia="en-GB"/>
        </w:rPr>
      </w:pPr>
    </w:p>
    <w:tbl>
      <w:tblPr>
        <w:tblStyle w:val="TableGrid"/>
        <w:tblW w:w="0" w:type="auto"/>
        <w:shd w:val="clear" w:color="auto" w:fill="FF99FF"/>
        <w:tblLook w:val="04A0" w:firstRow="1" w:lastRow="0" w:firstColumn="1" w:lastColumn="0" w:noHBand="0" w:noVBand="1"/>
      </w:tblPr>
      <w:tblGrid>
        <w:gridCol w:w="13858"/>
      </w:tblGrid>
      <w:tr w:rsidR="00411E98" w14:paraId="7574A221" w14:textId="77777777" w:rsidTr="00411E98">
        <w:tc>
          <w:tcPr>
            <w:tcW w:w="13858" w:type="dxa"/>
            <w:tcBorders>
              <w:top w:val="single" w:sz="4" w:space="0" w:color="auto"/>
              <w:left w:val="single" w:sz="4" w:space="0" w:color="auto"/>
              <w:bottom w:val="single" w:sz="4" w:space="0" w:color="auto"/>
              <w:right w:val="single" w:sz="4" w:space="0" w:color="auto"/>
            </w:tcBorders>
            <w:shd w:val="clear" w:color="auto" w:fill="FF99FF"/>
            <w:hideMark/>
          </w:tcPr>
          <w:p w14:paraId="483D5F0F" w14:textId="77777777" w:rsidR="00411E98" w:rsidRDefault="00411E98">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167CCA78" w14:textId="77777777" w:rsidR="00411E98" w:rsidRDefault="00411E98" w:rsidP="00411E9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11E98" w14:paraId="05CC88DD" w14:textId="77777777" w:rsidTr="00411E98">
        <w:tc>
          <w:tcPr>
            <w:tcW w:w="13948" w:type="dxa"/>
            <w:tcBorders>
              <w:top w:val="single" w:sz="4" w:space="0" w:color="auto"/>
              <w:left w:val="single" w:sz="4" w:space="0" w:color="auto"/>
              <w:bottom w:val="single" w:sz="4" w:space="0" w:color="auto"/>
              <w:right w:val="single" w:sz="4" w:space="0" w:color="auto"/>
            </w:tcBorders>
            <w:shd w:val="clear" w:color="auto" w:fill="FF99FF"/>
            <w:hideMark/>
          </w:tcPr>
          <w:p w14:paraId="4C702872" w14:textId="77777777" w:rsidR="00411E98" w:rsidRDefault="00411E98">
            <w:pPr>
              <w:rPr>
                <w:rFonts w:ascii="Arial" w:hAnsi="Arial" w:cs="Arial"/>
                <w:b/>
                <w:sz w:val="20"/>
                <w:szCs w:val="20"/>
              </w:rPr>
            </w:pPr>
            <w:r>
              <w:rPr>
                <w:rFonts w:ascii="Arial" w:hAnsi="Arial" w:cs="Arial"/>
                <w:b/>
              </w:rPr>
              <w:t>Level 5</w:t>
            </w:r>
          </w:p>
        </w:tc>
      </w:tr>
      <w:tr w:rsidR="00411E98" w14:paraId="508B6037" w14:textId="77777777" w:rsidTr="00411E98">
        <w:tc>
          <w:tcPr>
            <w:tcW w:w="13948" w:type="dxa"/>
            <w:tcBorders>
              <w:top w:val="single" w:sz="4" w:space="0" w:color="auto"/>
              <w:left w:val="single" w:sz="4" w:space="0" w:color="auto"/>
              <w:bottom w:val="single" w:sz="4" w:space="0" w:color="auto"/>
              <w:right w:val="single" w:sz="4" w:space="0" w:color="auto"/>
            </w:tcBorders>
            <w:shd w:val="clear" w:color="auto" w:fill="FFCCFF"/>
            <w:hideMark/>
          </w:tcPr>
          <w:p w14:paraId="12AB4BE6" w14:textId="77777777" w:rsidR="00411E98" w:rsidRDefault="00411E98">
            <w:pPr>
              <w:rPr>
                <w:rFonts w:ascii="Arial" w:eastAsia="Arial" w:hAnsi="Arial" w:cs="Arial"/>
                <w:spacing w:val="-1"/>
              </w:rPr>
            </w:pPr>
            <w:r>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DF6F786" w14:textId="77777777" w:rsidR="00411E98" w:rsidRDefault="00411E98" w:rsidP="00411E98">
      <w:pPr>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11E98" w14:paraId="7028EAD7" w14:textId="77777777" w:rsidTr="00411E98">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5682857A" w14:textId="77777777" w:rsidR="00411E98" w:rsidRDefault="00411E98">
            <w:pPr>
              <w:rPr>
                <w:rFonts w:ascii="Arial" w:hAnsi="Arial" w:cs="Arial"/>
                <w:b/>
                <w:sz w:val="18"/>
                <w:szCs w:val="18"/>
              </w:rPr>
            </w:pPr>
            <w:r>
              <w:rPr>
                <w:rFonts w:ascii="Arial" w:hAnsi="Arial" w:cs="Arial"/>
                <w:b/>
                <w:sz w:val="18"/>
                <w:szCs w:val="18"/>
              </w:rPr>
              <w:t>Level 5</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68478331" w14:textId="77777777" w:rsidR="00411E98" w:rsidRDefault="00411E98">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1A80E1E5" w14:textId="77777777" w:rsidR="00411E98" w:rsidRDefault="00411E98">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5D66C1AA" w14:textId="77777777" w:rsidR="00411E98" w:rsidRDefault="00411E98">
            <w:pPr>
              <w:jc w:val="center"/>
              <w:rPr>
                <w:rFonts w:ascii="Arial" w:hAnsi="Arial" w:cs="Arial"/>
                <w:b/>
                <w:sz w:val="18"/>
                <w:szCs w:val="18"/>
              </w:rPr>
            </w:pPr>
            <w:r>
              <w:rPr>
                <w:rFonts w:ascii="Arial" w:hAnsi="Arial" w:cs="Arial"/>
                <w:b/>
                <w:sz w:val="18"/>
                <w:szCs w:val="18"/>
              </w:rPr>
              <w:t>SATISFACTORY</w:t>
            </w:r>
          </w:p>
          <w:p w14:paraId="4A208ECB" w14:textId="77777777" w:rsidR="00411E98" w:rsidRDefault="00411E98">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5E12DB22" w14:textId="77777777" w:rsidR="00411E98" w:rsidRDefault="00411E98">
            <w:pPr>
              <w:jc w:val="center"/>
              <w:rPr>
                <w:rFonts w:ascii="Arial" w:hAnsi="Arial" w:cs="Arial"/>
                <w:b/>
                <w:sz w:val="18"/>
                <w:szCs w:val="18"/>
              </w:rPr>
            </w:pPr>
            <w:r>
              <w:rPr>
                <w:rFonts w:ascii="Arial" w:hAnsi="Arial" w:cs="Arial"/>
                <w:b/>
                <w:sz w:val="18"/>
                <w:szCs w:val="18"/>
              </w:rPr>
              <w:t>GOOD</w:t>
            </w:r>
          </w:p>
          <w:p w14:paraId="146D9BF1" w14:textId="77777777" w:rsidR="00411E98" w:rsidRDefault="00411E98">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C04384E" w14:textId="77777777" w:rsidR="00411E98" w:rsidRDefault="00411E98">
            <w:pPr>
              <w:jc w:val="center"/>
              <w:rPr>
                <w:rFonts w:ascii="Arial" w:hAnsi="Arial" w:cs="Arial"/>
                <w:b/>
                <w:sz w:val="18"/>
                <w:szCs w:val="18"/>
              </w:rPr>
            </w:pPr>
            <w:r>
              <w:rPr>
                <w:rFonts w:ascii="Arial" w:hAnsi="Arial" w:cs="Arial"/>
                <w:b/>
                <w:sz w:val="18"/>
                <w:szCs w:val="18"/>
              </w:rPr>
              <w:t>VERY GOOD</w:t>
            </w:r>
          </w:p>
          <w:p w14:paraId="58F0D450" w14:textId="77777777" w:rsidR="00411E98" w:rsidRDefault="00411E98">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2A0DE1F2" w14:textId="77777777" w:rsidR="00411E98" w:rsidRDefault="00411E98">
            <w:pPr>
              <w:jc w:val="center"/>
              <w:rPr>
                <w:rFonts w:ascii="Arial" w:hAnsi="Arial" w:cs="Arial"/>
                <w:b/>
                <w:sz w:val="18"/>
                <w:szCs w:val="18"/>
              </w:rPr>
            </w:pPr>
            <w:r>
              <w:rPr>
                <w:rFonts w:ascii="Arial" w:hAnsi="Arial" w:cs="Arial"/>
                <w:b/>
                <w:sz w:val="18"/>
                <w:szCs w:val="18"/>
              </w:rPr>
              <w:t>EXCELLENT</w:t>
            </w:r>
          </w:p>
          <w:p w14:paraId="71A1D56E" w14:textId="77777777" w:rsidR="00411E98" w:rsidRDefault="00411E9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6885D8F7" w14:textId="77777777" w:rsidR="00411E98" w:rsidRDefault="00411E98">
            <w:pPr>
              <w:jc w:val="center"/>
              <w:rPr>
                <w:rFonts w:ascii="Arial" w:hAnsi="Arial" w:cs="Arial"/>
                <w:b/>
                <w:sz w:val="18"/>
                <w:szCs w:val="18"/>
              </w:rPr>
            </w:pPr>
            <w:r>
              <w:rPr>
                <w:rFonts w:ascii="Arial" w:hAnsi="Arial" w:cs="Arial"/>
                <w:b/>
                <w:sz w:val="18"/>
                <w:szCs w:val="18"/>
              </w:rPr>
              <w:t>EXCEPTIONAL</w:t>
            </w:r>
          </w:p>
          <w:p w14:paraId="71E16D3E" w14:textId="77777777" w:rsidR="00411E98" w:rsidRDefault="00411E9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411E98" w14:paraId="0A7ABF13" w14:textId="77777777" w:rsidTr="00411E98">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6CC63C1B" w14:textId="77777777" w:rsidR="00411E98" w:rsidRDefault="00411E98">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0BFCB758" w14:textId="77777777" w:rsidR="00411E98" w:rsidRDefault="00411E98">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79127538" w14:textId="77777777" w:rsidR="00411E98" w:rsidRDefault="00411E98">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5427E5C5" w14:textId="77777777" w:rsidR="00411E98" w:rsidRDefault="00411E98">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9A69D4C" w14:textId="77777777" w:rsidR="00411E98" w:rsidRDefault="00411E98">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27ED2136" w14:textId="77777777" w:rsidR="00411E98" w:rsidRDefault="00411E98">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4F1FDBB9" w14:textId="77777777" w:rsidR="00411E98" w:rsidRDefault="00411E98">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FF99FF"/>
            <w:hideMark/>
          </w:tcPr>
          <w:p w14:paraId="143D3083" w14:textId="77777777" w:rsidR="00411E98" w:rsidRDefault="00411E98">
            <w:pPr>
              <w:jc w:val="center"/>
              <w:rPr>
                <w:rFonts w:ascii="Arial" w:hAnsi="Arial" w:cs="Arial"/>
                <w:b/>
                <w:sz w:val="18"/>
                <w:szCs w:val="18"/>
              </w:rPr>
            </w:pPr>
            <w:r>
              <w:rPr>
                <w:rFonts w:ascii="Arial" w:hAnsi="Arial" w:cs="Arial"/>
                <w:b/>
                <w:sz w:val="18"/>
                <w:szCs w:val="18"/>
              </w:rPr>
              <w:t>85-100%</w:t>
            </w:r>
          </w:p>
        </w:tc>
      </w:tr>
      <w:tr w:rsidR="00411E98" w14:paraId="706A0CF3" w14:textId="77777777" w:rsidTr="00411E9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2200F932" w14:textId="77777777" w:rsidR="00411E98" w:rsidRDefault="00411E9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1A64BCF9" w14:textId="77777777" w:rsidR="00411E98" w:rsidRDefault="00411E98">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25B24CB6" w14:textId="77777777" w:rsidR="00411E98" w:rsidRDefault="00411E98">
            <w:pPr>
              <w:spacing w:before="34"/>
              <w:ind w:left="108" w:right="-54"/>
              <w:rPr>
                <w:rFonts w:ascii="Arial" w:eastAsia="Arial" w:hAnsi="Arial" w:cs="Arial"/>
                <w:b/>
                <w:bCs/>
                <w:sz w:val="20"/>
                <w:szCs w:val="20"/>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435BB0F" w14:textId="77777777" w:rsidR="00411E98" w:rsidRDefault="00411E98">
            <w:pPr>
              <w:rPr>
                <w:rFonts w:ascii="Arial" w:eastAsia="Times New Roman" w:hAnsi="Arial" w:cs="Arial"/>
              </w:rPr>
            </w:pPr>
            <w:r>
              <w:rPr>
                <w:rFonts w:ascii="Arial" w:hAnsi="Arial" w:cs="Arial"/>
              </w:rPr>
              <w:t>Little or no evidence of reading</w:t>
            </w:r>
            <w:r>
              <w:t xml:space="preserve"> and/or </w:t>
            </w:r>
            <w:r>
              <w:rPr>
                <w:rFonts w:ascii="Arial" w:hAnsi="Arial" w:cs="Arial"/>
              </w:rPr>
              <w:t>reliance on inappropriate sources.</w:t>
            </w:r>
          </w:p>
          <w:p w14:paraId="5C55F93A" w14:textId="77777777" w:rsidR="00411E98" w:rsidRDefault="00411E98">
            <w:pPr>
              <w:rPr>
                <w:rFonts w:ascii="Arial" w:hAnsi="Arial" w:cs="Arial"/>
              </w:rPr>
            </w:pPr>
            <w:r>
              <w:rPr>
                <w:rFonts w:ascii="Arial" w:hAnsi="Arial" w:cs="Arial"/>
              </w:rPr>
              <w:t>Views and findings mostly unsupported and non-authoritative.</w:t>
            </w:r>
          </w:p>
          <w:p w14:paraId="69470A8C" w14:textId="77777777" w:rsidR="00411E98" w:rsidRDefault="00411E98">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656C8CF3" w14:textId="77777777" w:rsidR="00411E98" w:rsidRDefault="00411E98">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10683C4B" w14:textId="77777777" w:rsidR="00411E98" w:rsidRDefault="00411E98">
            <w:pPr>
              <w:rPr>
                <w:rFonts w:ascii="Arial" w:hAnsi="Arial" w:cs="Arial"/>
              </w:rPr>
            </w:pPr>
            <w:r>
              <w:rPr>
                <w:rFonts w:ascii="Arial" w:hAnsi="Arial" w:cs="Arial"/>
              </w:rPr>
              <w:t>Engagement with a limited range of mostly relevant and credible sources. Some omissions and minor errors.</w:t>
            </w:r>
          </w:p>
          <w:p w14:paraId="09DDBFF3" w14:textId="77777777" w:rsidR="00411E98" w:rsidRDefault="00411E98">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1B197152" w14:textId="77777777" w:rsidR="00411E98" w:rsidRDefault="00411E98">
            <w:pPr>
              <w:rPr>
                <w:rFonts w:ascii="Arial" w:hAnsi="Arial" w:cs="Arial"/>
              </w:rPr>
            </w:pPr>
            <w:r>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3A1D186D" w14:textId="77777777" w:rsidR="00411E98" w:rsidRDefault="00411E98">
            <w:pPr>
              <w:rPr>
                <w:rFonts w:ascii="Arial" w:hAnsi="Arial" w:cs="Arial"/>
              </w:rPr>
            </w:pPr>
            <w:r>
              <w:rPr>
                <w:rFonts w:ascii="Arial" w:hAnsi="Arial" w:cs="Arial"/>
              </w:rPr>
              <w:t>Engagement with a wide range of literature, including sources retrieved independently.</w:t>
            </w:r>
          </w:p>
          <w:p w14:paraId="093EEBF0" w14:textId="77777777" w:rsidR="00411E98" w:rsidRDefault="00411E98">
            <w:pPr>
              <w:rPr>
                <w:rFonts w:ascii="Arial" w:hAnsi="Arial" w:cs="Arial"/>
              </w:rPr>
            </w:pPr>
            <w:r>
              <w:rPr>
                <w:rFonts w:ascii="Arial" w:hAnsi="Arial" w:cs="Arial"/>
              </w:rPr>
              <w:t xml:space="preserve">Selection of relevant and credible sources.  Very good use of referencing, with no/very few inaccuracies or </w:t>
            </w:r>
            <w:r>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hideMark/>
          </w:tcPr>
          <w:p w14:paraId="4DEDFD99" w14:textId="77777777" w:rsidR="00411E98" w:rsidRDefault="00411E98">
            <w:pPr>
              <w:rPr>
                <w:rFonts w:ascii="Arial" w:hAnsi="Arial" w:cs="Arial"/>
              </w:rPr>
            </w:pPr>
            <w:r>
              <w:rPr>
                <w:rFonts w:ascii="Arial" w:hAnsi="Arial" w:cs="Arial"/>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3E26C540" w14:textId="77777777" w:rsidR="00411E98" w:rsidRDefault="00411E98">
            <w:pPr>
              <w:rPr>
                <w:rFonts w:ascii="Arial" w:hAnsi="Arial" w:cs="Arial"/>
              </w:rPr>
            </w:pPr>
            <w:r>
              <w:rPr>
                <w:rFonts w:ascii="Arial" w:hAnsi="Arial" w:cs="Arial"/>
              </w:rPr>
              <w:t>Exceptional engagement with an extensive range of relevant and credible literature. High-level referencing skills consistently applied.</w:t>
            </w:r>
          </w:p>
        </w:tc>
      </w:tr>
      <w:tr w:rsidR="00411E98" w14:paraId="64F03F81" w14:textId="77777777" w:rsidTr="00411E9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2F7FCB47" w14:textId="77777777" w:rsidR="00411E98" w:rsidRDefault="00411E98">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rPr>
              <w:t>(</w:t>
            </w:r>
            <w:r>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54A62627" w14:textId="77777777" w:rsidR="00411E98" w:rsidRDefault="00411E98">
            <w:pPr>
              <w:spacing w:after="120"/>
              <w:rPr>
                <w:rFonts w:ascii="Arial" w:hAnsi="Arial" w:cs="Arial"/>
                <w:sz w:val="20"/>
                <w:szCs w:val="20"/>
              </w:rPr>
            </w:pPr>
            <w:r>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hideMark/>
          </w:tcPr>
          <w:p w14:paraId="05128B53" w14:textId="77777777" w:rsidR="00411E98" w:rsidRDefault="00411E98">
            <w:pPr>
              <w:spacing w:after="120"/>
              <w:rPr>
                <w:rFonts w:ascii="Arial" w:hAnsi="Arial" w:cs="Arial"/>
              </w:rPr>
            </w:pPr>
            <w:r>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hideMark/>
          </w:tcPr>
          <w:p w14:paraId="3377AADF" w14:textId="77777777" w:rsidR="00411E98" w:rsidRDefault="00411E98">
            <w:pPr>
              <w:spacing w:after="120"/>
              <w:rPr>
                <w:rFonts w:ascii="Arial" w:hAnsi="Arial" w:cs="Arial"/>
              </w:rPr>
            </w:pPr>
            <w:r>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hideMark/>
          </w:tcPr>
          <w:p w14:paraId="10E2FDF0" w14:textId="77777777" w:rsidR="00411E98" w:rsidRDefault="00411E98">
            <w:pPr>
              <w:spacing w:after="120"/>
              <w:rPr>
                <w:rFonts w:ascii="Arial" w:hAnsi="Arial" w:cs="Arial"/>
              </w:rPr>
            </w:pPr>
            <w:r>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hideMark/>
          </w:tcPr>
          <w:p w14:paraId="6F349A41" w14:textId="77777777" w:rsidR="00411E98" w:rsidRDefault="00411E98">
            <w:pPr>
              <w:spacing w:after="120"/>
              <w:rPr>
                <w:rFonts w:ascii="Arial" w:hAnsi="Arial" w:cs="Arial"/>
              </w:rPr>
            </w:pPr>
            <w:r>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hideMark/>
          </w:tcPr>
          <w:p w14:paraId="500EA70C" w14:textId="77777777" w:rsidR="00411E98" w:rsidRDefault="00411E98">
            <w:pPr>
              <w:spacing w:after="120"/>
              <w:rPr>
                <w:rFonts w:ascii="Arial" w:hAnsi="Arial" w:cs="Arial"/>
              </w:rPr>
            </w:pPr>
            <w:r>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hideMark/>
          </w:tcPr>
          <w:p w14:paraId="5D2B65E1" w14:textId="77777777" w:rsidR="00411E98" w:rsidRDefault="00411E98">
            <w:pPr>
              <w:spacing w:after="120"/>
              <w:rPr>
                <w:rFonts w:ascii="Arial" w:hAnsi="Arial" w:cs="Arial"/>
              </w:rPr>
            </w:pPr>
            <w:r>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00411E98" w14:paraId="1CB043E3" w14:textId="77777777" w:rsidTr="00411E9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6FC11EBD" w14:textId="77777777" w:rsidR="00411E98" w:rsidRDefault="00411E98">
            <w:pPr>
              <w:spacing w:before="34" w:line="237"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C5218F" w14:textId="77777777" w:rsidR="00411E98" w:rsidRDefault="00411E98">
            <w:pPr>
              <w:spacing w:before="34" w:line="237" w:lineRule="auto"/>
              <w:ind w:left="108" w:right="-54"/>
              <w:rPr>
                <w:rFonts w:ascii="Arial" w:eastAsia="Arial" w:hAnsi="Arial" w:cs="Arial"/>
                <w:bCs/>
                <w:sz w:val="18"/>
                <w:szCs w:val="18"/>
              </w:rPr>
            </w:pPr>
            <w:r>
              <w:rPr>
                <w:rFonts w:ascii="Arial" w:eastAsia="Arial" w:hAnsi="Arial" w:cs="Arial"/>
                <w:bCs/>
                <w:sz w:val="18"/>
                <w:szCs w:val="18"/>
              </w:rPr>
              <w:t>(Critical evaluation and analysis of concepts and principles; argument and judgement</w:t>
            </w:r>
            <w:r>
              <w:rPr>
                <w:rFonts w:ascii="Arial" w:eastAsia="Arial" w:hAnsi="Arial" w:cs="Arial"/>
                <w:b/>
                <w:bCs/>
              </w:rPr>
              <w:t xml:space="preserve">; </w:t>
            </w:r>
            <w:r>
              <w:rPr>
                <w:rFonts w:ascii="Arial" w:eastAsia="Arial" w:hAnsi="Arial" w:cs="Arial"/>
                <w:bCs/>
                <w:sz w:val="18"/>
                <w:szCs w:val="18"/>
              </w:rPr>
              <w:t xml:space="preserve">the limits of their knowledge, and how this influences their analyses and interpretations.) </w:t>
            </w:r>
          </w:p>
        </w:tc>
        <w:tc>
          <w:tcPr>
            <w:tcW w:w="1736" w:type="dxa"/>
            <w:tcBorders>
              <w:top w:val="single" w:sz="4" w:space="0" w:color="auto"/>
              <w:left w:val="single" w:sz="4" w:space="0" w:color="auto"/>
              <w:bottom w:val="single" w:sz="4" w:space="0" w:color="auto"/>
              <w:right w:val="single" w:sz="4" w:space="0" w:color="auto"/>
            </w:tcBorders>
          </w:tcPr>
          <w:p w14:paraId="4BA5502D" w14:textId="77777777" w:rsidR="00411E98" w:rsidRDefault="00411E98">
            <w:pPr>
              <w:rPr>
                <w:rFonts w:ascii="Arial" w:eastAsia="Times New Roman" w:hAnsi="Arial" w:cs="Arial"/>
                <w:sz w:val="20"/>
                <w:szCs w:val="20"/>
              </w:rPr>
            </w:pPr>
            <w:r>
              <w:rPr>
                <w:rFonts w:ascii="Arial" w:hAnsi="Arial" w:cs="Arial"/>
              </w:rPr>
              <w:t>Wholly or almost wholly descriptive work. Little or no critical evaluation and analysis of concepts and principles.</w:t>
            </w:r>
          </w:p>
          <w:p w14:paraId="2001B766" w14:textId="77777777" w:rsidR="00411E98" w:rsidRDefault="00411E98">
            <w:pPr>
              <w:rPr>
                <w:rFonts w:ascii="Arial" w:hAnsi="Arial" w:cs="Arial"/>
              </w:rPr>
            </w:pPr>
            <w:r>
              <w:rPr>
                <w:rFonts w:ascii="Arial" w:hAnsi="Arial" w:cs="Arial"/>
              </w:rPr>
              <w:t xml:space="preserve">Failure to develop arguments, leading to illogical or </w:t>
            </w:r>
            <w:r>
              <w:rPr>
                <w:rFonts w:ascii="Arial" w:hAnsi="Arial" w:cs="Arial"/>
              </w:rPr>
              <w:lastRenderedPageBreak/>
              <w:t>invalid judgements. Unsubstantiated generalisations or opinion, made without use of any credible evidence.</w:t>
            </w:r>
          </w:p>
          <w:p w14:paraId="7CE590DA" w14:textId="77777777" w:rsidR="00411E98" w:rsidRDefault="00411E9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0DF3025F" w14:textId="77777777" w:rsidR="00411E98" w:rsidRDefault="00411E98">
            <w:pPr>
              <w:rPr>
                <w:rFonts w:ascii="Arial" w:hAnsi="Arial" w:cs="Arial"/>
              </w:rPr>
            </w:pPr>
            <w:r>
              <w:rPr>
                <w:rFonts w:ascii="Arial" w:hAnsi="Arial" w:cs="Arial"/>
              </w:rPr>
              <w:lastRenderedPageBreak/>
              <w:t xml:space="preserve">Largely descriptive work, with superficial use of critical evaluation and analysis of concepts and principles. Weak development of arguments and judgements. Information </w:t>
            </w:r>
            <w:r>
              <w:rPr>
                <w:rFonts w:ascii="Arial" w:hAnsi="Arial" w:cs="Arial"/>
              </w:rPr>
              <w:lastRenderedPageBreak/>
              <w:t>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3EAE9DB3" w14:textId="77777777" w:rsidR="00411E98" w:rsidRDefault="00411E98">
            <w:pPr>
              <w:rPr>
                <w:rFonts w:ascii="Arial" w:hAnsi="Arial" w:cs="Arial"/>
              </w:rPr>
            </w:pPr>
            <w:r>
              <w:rPr>
                <w:rFonts w:ascii="Arial" w:hAnsi="Arial" w:cs="Arial"/>
              </w:rPr>
              <w:lastRenderedPageBreak/>
              <w:t>Limited attempt at critical evaluation and analysis of concepts and principles, tending towards description.</w:t>
            </w:r>
          </w:p>
          <w:p w14:paraId="4BE4B5CB" w14:textId="77777777" w:rsidR="00411E98" w:rsidRDefault="00411E98">
            <w:pPr>
              <w:rPr>
                <w:rFonts w:ascii="Arial" w:hAnsi="Arial" w:cs="Arial"/>
              </w:rPr>
            </w:pPr>
            <w:r>
              <w:rPr>
                <w:rFonts w:ascii="Arial" w:hAnsi="Arial" w:cs="Arial"/>
              </w:rPr>
              <w:t xml:space="preserve">Some evidence to support arguments and judgements but these may be </w:t>
            </w:r>
            <w:r>
              <w:rPr>
                <w:rFonts w:ascii="Arial" w:hAnsi="Arial" w:cs="Arial"/>
              </w:rPr>
              <w:lastRenderedPageBreak/>
              <w:t>underdeveloped, with a little inconsistency / mis-interpretation or failure to fully recognise limits of knowledge.</w:t>
            </w:r>
          </w:p>
          <w:p w14:paraId="201EF774" w14:textId="77777777" w:rsidR="00411E98" w:rsidRDefault="00411E98">
            <w:pPr>
              <w:rPr>
                <w:rFonts w:ascii="Arial" w:hAnsi="Arial" w:cs="Arial"/>
              </w:rPr>
            </w:pPr>
          </w:p>
          <w:p w14:paraId="5F07D449" w14:textId="77777777" w:rsidR="00411E98" w:rsidRDefault="00411E9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4A67E8BC" w14:textId="77777777" w:rsidR="00411E98" w:rsidRDefault="00411E98">
            <w:pPr>
              <w:rPr>
                <w:rFonts w:ascii="Arial" w:hAnsi="Arial" w:cs="Arial"/>
              </w:rPr>
            </w:pPr>
            <w:r>
              <w:rPr>
                <w:rFonts w:ascii="Arial" w:hAnsi="Arial" w:cs="Arial"/>
              </w:rPr>
              <w:lastRenderedPageBreak/>
              <w:t xml:space="preserve">Some critical evaluation and analysis of concepts and principles, though descriptive in parts. </w:t>
            </w:r>
          </w:p>
          <w:p w14:paraId="0F584393" w14:textId="77777777" w:rsidR="00411E98" w:rsidRDefault="00411E98">
            <w:pPr>
              <w:rPr>
                <w:rFonts w:ascii="Arial" w:hAnsi="Arial" w:cs="Arial"/>
              </w:rPr>
            </w:pPr>
            <w:r>
              <w:rPr>
                <w:rFonts w:ascii="Arial" w:hAnsi="Arial" w:cs="Arial"/>
              </w:rPr>
              <w:t xml:space="preserve">An emerging awareness the limits of their knowledge and ability to use evidence to </w:t>
            </w:r>
            <w:r>
              <w:rPr>
                <w:rFonts w:ascii="Arial" w:hAnsi="Arial" w:cs="Arial"/>
              </w:rPr>
              <w:lastRenderedPageBreak/>
              <w:t>support the argument though with some tendency to assert/state opinion rather than argue on the basis of reason and evidence.</w:t>
            </w:r>
          </w:p>
          <w:p w14:paraId="4825189F" w14:textId="77777777" w:rsidR="00411E98" w:rsidRDefault="00411E98">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hideMark/>
          </w:tcPr>
          <w:p w14:paraId="522E6AC5" w14:textId="77777777" w:rsidR="00411E98" w:rsidRDefault="00411E98">
            <w:pPr>
              <w:rPr>
                <w:rFonts w:ascii="Arial" w:hAnsi="Arial" w:cs="Arial"/>
              </w:rPr>
            </w:pPr>
            <w:r>
              <w:rPr>
                <w:rFonts w:ascii="Arial" w:hAnsi="Arial" w:cs="Arial"/>
              </w:rPr>
              <w:lastRenderedPageBreak/>
              <w:t xml:space="preserve">Sound critical evaluation and analysis of concepts. Is selective in the range of evidence used and synthesises rather than describes. Ability to devise arguments that </w:t>
            </w:r>
            <w:r>
              <w:rPr>
                <w:rFonts w:ascii="Arial" w:hAnsi="Arial" w:cs="Arial"/>
              </w:rPr>
              <w:lastRenderedPageBreak/>
              <w:t xml:space="preserve">show awareness of different stances, and use evidence convincingly, to support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59C2EDB1" w14:textId="77777777" w:rsidR="00411E98" w:rsidRDefault="00411E98">
            <w:pPr>
              <w:rPr>
                <w:rFonts w:ascii="Arial" w:hAnsi="Arial" w:cs="Arial"/>
              </w:rPr>
            </w:pPr>
            <w:r>
              <w:rPr>
                <w:rFonts w:ascii="Arial" w:hAnsi="Arial" w:cs="Arial"/>
              </w:rPr>
              <w:lastRenderedPageBreak/>
              <w:t xml:space="preserve">Excellent critical evaluation and analysis of concepts and principles leading to logical, evidence-based, reasoned arguments and judgements. Explicit </w:t>
            </w:r>
            <w:r>
              <w:rPr>
                <w:rFonts w:ascii="Arial" w:hAnsi="Arial" w:cs="Arial"/>
              </w:rPr>
              <w:lastRenderedPageBreak/>
              <w:t>recognition of other stances and a strong awareness of the limits of their knowledge.</w:t>
            </w:r>
          </w:p>
          <w:p w14:paraId="26258F3F" w14:textId="77777777" w:rsidR="00411E98" w:rsidRDefault="00411E98">
            <w:pPr>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6" w:type="dxa"/>
            <w:tcBorders>
              <w:top w:val="single" w:sz="4" w:space="0" w:color="auto"/>
              <w:left w:val="single" w:sz="4" w:space="0" w:color="auto"/>
              <w:bottom w:val="single" w:sz="4" w:space="0" w:color="auto"/>
              <w:right w:val="single" w:sz="4" w:space="0" w:color="auto"/>
            </w:tcBorders>
            <w:hideMark/>
          </w:tcPr>
          <w:p w14:paraId="09F5259A" w14:textId="77777777" w:rsidR="00411E98" w:rsidRDefault="00411E98">
            <w:pPr>
              <w:rPr>
                <w:rFonts w:ascii="Arial" w:hAnsi="Arial" w:cs="Arial"/>
              </w:rPr>
            </w:pPr>
            <w:r>
              <w:rPr>
                <w:rFonts w:ascii="Arial" w:hAnsi="Arial" w:cs="Arial"/>
              </w:rPr>
              <w:lastRenderedPageBreak/>
              <w:t xml:space="preserve">Outstanding critical evaluation and analysis of concepts and principles.  Uses evidence exceptionally well to connect ideas, and support highly logical and persuasive, arguments and </w:t>
            </w:r>
            <w:r>
              <w:rPr>
                <w:rFonts w:ascii="Arial" w:hAnsi="Arial" w:cs="Arial"/>
              </w:rPr>
              <w:lastRenderedPageBreak/>
              <w:t>judgements.</w:t>
            </w:r>
            <w:r>
              <w:t xml:space="preserve"> </w:t>
            </w:r>
            <w:r>
              <w:rPr>
                <w:rFonts w:ascii="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411E98" w14:paraId="7DF2D1DF" w14:textId="77777777" w:rsidTr="00411E9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3129251F" w14:textId="77777777" w:rsidR="00411E98" w:rsidRDefault="00411E98">
            <w:pPr>
              <w:spacing w:before="34" w:line="237" w:lineRule="auto"/>
              <w:ind w:left="108" w:right="-54"/>
              <w:rPr>
                <w:rFonts w:ascii="Arial" w:eastAsia="Arial" w:hAnsi="Arial" w:cs="Arial"/>
                <w:b/>
                <w:bCs/>
              </w:rPr>
            </w:pPr>
            <w:r>
              <w:rPr>
                <w:rFonts w:ascii="Arial" w:eastAsia="Arial" w:hAnsi="Arial" w:cs="Arial"/>
                <w:b/>
                <w:bCs/>
              </w:rPr>
              <w:lastRenderedPageBreak/>
              <w:t>Practical skills</w:t>
            </w:r>
          </w:p>
          <w:p w14:paraId="1281DEF2" w14:textId="77777777" w:rsidR="00411E98" w:rsidRDefault="00411E98">
            <w:pPr>
              <w:spacing w:before="34" w:line="237" w:lineRule="auto"/>
              <w:ind w:left="108" w:right="-54"/>
              <w:rPr>
                <w:rFonts w:ascii="Arial" w:eastAsia="Arial" w:hAnsi="Arial" w:cs="Arial"/>
                <w:bCs/>
                <w:sz w:val="18"/>
                <w:szCs w:val="18"/>
              </w:rPr>
            </w:pPr>
            <w:r>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Borders>
              <w:top w:val="single" w:sz="4" w:space="0" w:color="auto"/>
              <w:left w:val="single" w:sz="4" w:space="0" w:color="auto"/>
              <w:bottom w:val="single" w:sz="4" w:space="0" w:color="auto"/>
              <w:right w:val="single" w:sz="4" w:space="0" w:color="auto"/>
            </w:tcBorders>
            <w:hideMark/>
          </w:tcPr>
          <w:p w14:paraId="1B52A4BC" w14:textId="77777777" w:rsidR="00411E98" w:rsidRDefault="00411E98">
            <w:pPr>
              <w:rPr>
                <w:rFonts w:ascii="Arial" w:eastAsia="Times New Roman" w:hAnsi="Arial" w:cs="Arial"/>
                <w:sz w:val="20"/>
                <w:szCs w:val="20"/>
              </w:rPr>
            </w:pPr>
            <w:r>
              <w:rPr>
                <w:rFonts w:ascii="Arial" w:hAnsi="Arial" w:cs="Arial"/>
              </w:rPr>
              <w:t>Limited or no use of established methods, materials, tools and/or techniques.</w:t>
            </w:r>
          </w:p>
          <w:p w14:paraId="4C868A53" w14:textId="77777777" w:rsidR="00411E98" w:rsidRDefault="00411E98">
            <w:pPr>
              <w:rPr>
                <w:rFonts w:ascii="Arial" w:hAnsi="Arial" w:cs="Arial"/>
              </w:rPr>
            </w:pPr>
            <w:r>
              <w:rPr>
                <w:rFonts w:ascii="Arial" w:hAnsi="Arial" w:cs="Arial"/>
              </w:rPr>
              <w:t>Little or no appreciation of the context of the application.</w:t>
            </w:r>
          </w:p>
          <w:p w14:paraId="60757DAC" w14:textId="77777777" w:rsidR="00411E98" w:rsidRDefault="00411E98">
            <w:pPr>
              <w:rPr>
                <w:rFonts w:ascii="Arial" w:hAnsi="Arial" w:cs="Arial"/>
              </w:rPr>
            </w:pPr>
            <w:r>
              <w:rPr>
                <w:rFonts w:ascii="Arial" w:hAnsi="Arial" w:cs="Arial"/>
              </w:rPr>
              <w:t xml:space="preserve">Limited understanding of the application of </w:t>
            </w:r>
            <w:r>
              <w:rPr>
                <w:rFonts w:ascii="Arial" w:hAnsi="Arial" w:cs="Arial"/>
              </w:rPr>
              <w:lastRenderedPageBreak/>
              <w:t>theory to practice or making appropriate links between the two.</w:t>
            </w:r>
          </w:p>
          <w:p w14:paraId="1663226D" w14:textId="77777777" w:rsidR="00411E98" w:rsidRDefault="00411E98">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tcPr>
          <w:p w14:paraId="742C7B7F" w14:textId="77777777" w:rsidR="00411E98" w:rsidRDefault="00411E98">
            <w:pPr>
              <w:rPr>
                <w:rFonts w:ascii="Arial" w:hAnsi="Arial" w:cs="Arial"/>
              </w:rPr>
            </w:pPr>
            <w:r>
              <w:rPr>
                <w:rFonts w:ascii="Arial" w:hAnsi="Arial" w:cs="Arial"/>
              </w:rPr>
              <w:lastRenderedPageBreak/>
              <w:t>Rudimentary application of established methods, materials, tools and/or techniques but without consideration and competence. Flawed appreciation of the context of the application.</w:t>
            </w:r>
          </w:p>
          <w:p w14:paraId="698AB769" w14:textId="77777777" w:rsidR="00411E98" w:rsidRDefault="00411E98">
            <w:pPr>
              <w:rPr>
                <w:rFonts w:ascii="Arial" w:hAnsi="Arial" w:cs="Arial"/>
              </w:rPr>
            </w:pPr>
            <w:r>
              <w:rPr>
                <w:rFonts w:ascii="Arial" w:hAnsi="Arial" w:cs="Arial"/>
              </w:rPr>
              <w:lastRenderedPageBreak/>
              <w:t xml:space="preserve">Weak understanding of the application of theory to practice, with only occasional evidence of making appropriate links between the two. Weak problem-solving skills outside the context in which they were first studied. </w:t>
            </w:r>
          </w:p>
          <w:p w14:paraId="09AB3627" w14:textId="77777777" w:rsidR="00411E98" w:rsidRDefault="00411E98">
            <w:pPr>
              <w:rPr>
                <w:rFonts w:ascii="Arial" w:hAnsi="Arial" w:cs="Arial"/>
              </w:rPr>
            </w:pPr>
          </w:p>
          <w:p w14:paraId="08492514" w14:textId="77777777" w:rsidR="00411E98" w:rsidRDefault="00411E9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79201880" w14:textId="77777777" w:rsidR="00411E98" w:rsidRDefault="00411E98">
            <w:pPr>
              <w:rPr>
                <w:rFonts w:ascii="Arial" w:hAnsi="Arial" w:cs="Arial"/>
              </w:rPr>
            </w:pPr>
            <w:r>
              <w:rPr>
                <w:rFonts w:ascii="Arial" w:hAnsi="Arial" w:cs="Arial"/>
              </w:rPr>
              <w:lastRenderedPageBreak/>
              <w:t>An adequate awareness and mostly appropriate application of established methods, materials, tools and/or techniques.</w:t>
            </w:r>
          </w:p>
          <w:p w14:paraId="5F58D518" w14:textId="77777777" w:rsidR="00411E98" w:rsidRDefault="00411E98">
            <w:pPr>
              <w:rPr>
                <w:rFonts w:ascii="Arial" w:hAnsi="Arial" w:cs="Arial"/>
              </w:rPr>
            </w:pPr>
            <w:r>
              <w:rPr>
                <w:rFonts w:ascii="Arial" w:hAnsi="Arial" w:cs="Arial"/>
              </w:rPr>
              <w:t xml:space="preserve">Basic appreciation of the context of the application. Theoretical </w:t>
            </w:r>
            <w:r>
              <w:rPr>
                <w:rFonts w:ascii="Arial" w:hAnsi="Arial" w:cs="Arial"/>
              </w:rPr>
              <w:lastRenderedPageBreak/>
              <w:t>knowledge and understanding applied in practice, but not always making logical links between the two.</w:t>
            </w:r>
          </w:p>
          <w:p w14:paraId="6DF3D774" w14:textId="77777777" w:rsidR="00411E98" w:rsidRDefault="00411E98">
            <w:pPr>
              <w:rPr>
                <w:rFonts w:ascii="Arial" w:hAnsi="Arial" w:cs="Arial"/>
              </w:rPr>
            </w:pPr>
            <w:r>
              <w:rPr>
                <w:rFonts w:ascii="Arial" w:hAnsi="Arial" w:cs="Arial"/>
              </w:rPr>
              <w:t xml:space="preserve">Can identify problems and propose basic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3E9D5FE6" w14:textId="77777777" w:rsidR="00411E98" w:rsidRDefault="00411E98">
            <w:pPr>
              <w:rPr>
                <w:rFonts w:ascii="Arial" w:hAnsi="Arial" w:cs="Arial"/>
              </w:rPr>
            </w:pPr>
            <w:r>
              <w:rPr>
                <w:rFonts w:ascii="Arial" w:hAnsi="Arial" w:cs="Arial"/>
              </w:rPr>
              <w:lastRenderedPageBreak/>
              <w:t>A good and appropriate application of established methods, materials, tools and/or techniques.</w:t>
            </w:r>
          </w:p>
          <w:p w14:paraId="3674BD9E" w14:textId="77777777" w:rsidR="00411E98" w:rsidRDefault="00411E98">
            <w:pPr>
              <w:rPr>
                <w:rFonts w:ascii="Arial" w:hAnsi="Arial" w:cs="Arial"/>
              </w:rPr>
            </w:pPr>
            <w:r>
              <w:rPr>
                <w:rFonts w:ascii="Arial" w:hAnsi="Arial" w:cs="Arial"/>
              </w:rPr>
              <w:t xml:space="preserve">Clear appreciation of the context of the application. Mainly consistent, accurate and </w:t>
            </w:r>
            <w:r>
              <w:rPr>
                <w:rFonts w:ascii="Arial" w:hAnsi="Arial" w:cs="Arial"/>
              </w:rPr>
              <w:lastRenderedPageBreak/>
              <w:t>logical application of theory to practice, making appropriate links between the two.</w:t>
            </w:r>
          </w:p>
          <w:p w14:paraId="379B1FAE" w14:textId="77777777" w:rsidR="00411E98" w:rsidRDefault="00411E98">
            <w:pPr>
              <w:rPr>
                <w:rFonts w:ascii="Arial" w:hAnsi="Arial" w:cs="Arial"/>
              </w:rPr>
            </w:pPr>
            <w:r>
              <w:rPr>
                <w:rFonts w:ascii="Arial" w:hAnsi="Arial" w:cs="Arial"/>
              </w:rPr>
              <w:t>Can identify problems and propose mostly appropriate solutions outside the context in which they were first studied.</w:t>
            </w:r>
          </w:p>
        </w:tc>
        <w:tc>
          <w:tcPr>
            <w:tcW w:w="1736" w:type="dxa"/>
            <w:tcBorders>
              <w:top w:val="single" w:sz="4" w:space="0" w:color="auto"/>
              <w:left w:val="single" w:sz="4" w:space="0" w:color="auto"/>
              <w:bottom w:val="single" w:sz="4" w:space="0" w:color="auto"/>
              <w:right w:val="single" w:sz="4" w:space="0" w:color="auto"/>
            </w:tcBorders>
            <w:hideMark/>
          </w:tcPr>
          <w:p w14:paraId="551B2269" w14:textId="77777777" w:rsidR="00411E98" w:rsidRDefault="00411E98">
            <w:pPr>
              <w:rPr>
                <w:rFonts w:ascii="Arial" w:hAnsi="Arial" w:cs="Arial"/>
              </w:rPr>
            </w:pPr>
            <w:r>
              <w:rPr>
                <w:rFonts w:ascii="Arial" w:hAnsi="Arial" w:cs="Arial"/>
              </w:rPr>
              <w:lastRenderedPageBreak/>
              <w:t>A very good application of a range of established methods, materials, tools and/or techniques.</w:t>
            </w:r>
          </w:p>
          <w:p w14:paraId="0D040BEF" w14:textId="77777777" w:rsidR="00411E98" w:rsidRDefault="00411E98">
            <w:pPr>
              <w:rPr>
                <w:rFonts w:ascii="Arial" w:hAnsi="Arial" w:cs="Arial"/>
              </w:rPr>
            </w:pPr>
            <w:r>
              <w:rPr>
                <w:rFonts w:ascii="Arial" w:hAnsi="Arial" w:cs="Arial"/>
              </w:rPr>
              <w:t xml:space="preserve">Very good consideration of the context of the application, with perceptive insights. </w:t>
            </w:r>
            <w:r>
              <w:rPr>
                <w:rFonts w:ascii="Arial" w:hAnsi="Arial" w:cs="Arial"/>
              </w:rPr>
              <w:lastRenderedPageBreak/>
              <w:t>Consistent, accurate and logical application of theory to practice, making appropriate links between the two. Can identify problems and propose appropriate solutions</w:t>
            </w:r>
            <w:r>
              <w:t xml:space="preserve"> </w:t>
            </w:r>
            <w:r>
              <w:rPr>
                <w:rFonts w:ascii="Arial" w:hAnsi="Arial" w:cs="Arial"/>
              </w:rPr>
              <w:t>outside the context in which they were first studied.</w:t>
            </w:r>
          </w:p>
          <w:p w14:paraId="6F4A97FA" w14:textId="77777777" w:rsidR="00411E98" w:rsidRDefault="00411E98">
            <w:pPr>
              <w:rPr>
                <w:rFonts w:ascii="Arial" w:hAnsi="Arial" w:cs="Arial"/>
              </w:rPr>
            </w:pPr>
            <w:r>
              <w:rPr>
                <w:rFonts w:ascii="Arial" w:hAnsi="Arial" w:cs="Arial"/>
              </w:rPr>
              <w:t xml:space="preserve">Evidence of some creativity. </w:t>
            </w:r>
          </w:p>
        </w:tc>
        <w:tc>
          <w:tcPr>
            <w:tcW w:w="1736" w:type="dxa"/>
            <w:tcBorders>
              <w:top w:val="single" w:sz="4" w:space="0" w:color="auto"/>
              <w:left w:val="single" w:sz="4" w:space="0" w:color="auto"/>
              <w:bottom w:val="single" w:sz="4" w:space="0" w:color="auto"/>
              <w:right w:val="single" w:sz="4" w:space="0" w:color="auto"/>
            </w:tcBorders>
            <w:hideMark/>
          </w:tcPr>
          <w:p w14:paraId="1BB54EF4" w14:textId="77777777" w:rsidR="00411E98" w:rsidRDefault="00411E98">
            <w:pPr>
              <w:rPr>
                <w:rFonts w:ascii="Arial" w:hAnsi="Arial" w:cs="Arial"/>
              </w:rPr>
            </w:pPr>
            <w:r>
              <w:rPr>
                <w:rFonts w:ascii="Arial" w:hAnsi="Arial" w:cs="Arial"/>
              </w:rPr>
              <w:lastRenderedPageBreak/>
              <w:t>An advanced application of a range of established methods, materials, tools and/or techniques.</w:t>
            </w:r>
          </w:p>
          <w:p w14:paraId="15A2A74F" w14:textId="77777777" w:rsidR="00411E98" w:rsidRDefault="00411E98">
            <w:pPr>
              <w:rPr>
                <w:rFonts w:ascii="Arial" w:hAnsi="Arial" w:cs="Arial"/>
              </w:rPr>
            </w:pPr>
            <w:r>
              <w:rPr>
                <w:rFonts w:ascii="Arial" w:hAnsi="Arial" w:cs="Arial"/>
              </w:rPr>
              <w:t>The context of the application is well considered, and insightful.</w:t>
            </w:r>
          </w:p>
          <w:p w14:paraId="1BF92BD0" w14:textId="77777777" w:rsidR="00411E98" w:rsidRDefault="00411E98">
            <w:pPr>
              <w:rPr>
                <w:rFonts w:ascii="Arial" w:hAnsi="Arial" w:cs="Arial"/>
              </w:rPr>
            </w:pPr>
            <w:r>
              <w:rPr>
                <w:rFonts w:ascii="Arial" w:hAnsi="Arial" w:cs="Arial"/>
              </w:rPr>
              <w:t xml:space="preserve">Consistent, accurate and </w:t>
            </w:r>
            <w:r>
              <w:rPr>
                <w:rFonts w:ascii="Arial" w:hAnsi="Arial" w:cs="Arial"/>
              </w:rPr>
              <w:lastRenderedPageBreak/>
              <w:t xml:space="preserve">logical application of theory to practice, making well-developed links between the two. Can identify problems and propose excellent, creative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4112812F" w14:textId="77777777" w:rsidR="00411E98" w:rsidRDefault="00411E98">
            <w:pPr>
              <w:rPr>
                <w:rFonts w:ascii="Arial" w:hAnsi="Arial" w:cs="Arial"/>
              </w:rPr>
            </w:pPr>
            <w:r>
              <w:rPr>
                <w:rFonts w:ascii="Arial" w:hAnsi="Arial" w:cs="Arial"/>
              </w:rPr>
              <w:lastRenderedPageBreak/>
              <w:t xml:space="preserve">Exceptional levels of application and deployment skills using established methods, materials, tools and/or techniques.  Consistent, accurate and logical application of theory to </w:t>
            </w:r>
            <w:r>
              <w:rPr>
                <w:rFonts w:ascii="Arial" w:hAnsi="Arial" w:cs="Arial"/>
              </w:rPr>
              <w:lastRenderedPageBreak/>
              <w:t xml:space="preserve">practice, making highly developed links between the two. Can identify routine and non-routine problems and propose quite sophisticated, creative solutions outside the context in which they were first studied. </w:t>
            </w:r>
          </w:p>
        </w:tc>
      </w:tr>
      <w:tr w:rsidR="00411E98" w14:paraId="66ADEE19" w14:textId="77777777" w:rsidTr="00411E9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676A4422" w14:textId="77777777" w:rsidR="00411E98" w:rsidRDefault="00411E98">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72C4AA62" w14:textId="77777777" w:rsidR="00411E98" w:rsidRDefault="00411E98">
            <w:pPr>
              <w:spacing w:before="34" w:line="237" w:lineRule="auto"/>
              <w:ind w:left="108" w:right="-54"/>
              <w:rPr>
                <w:rFonts w:ascii="Arial" w:eastAsia="Times New Roman" w:hAnsi="Arial" w:cs="Arial"/>
                <w:sz w:val="18"/>
                <w:szCs w:val="18"/>
              </w:rPr>
            </w:pPr>
            <w:r>
              <w:rPr>
                <w:rFonts w:ascii="Arial" w:hAnsi="Arial" w:cs="Arial"/>
                <w:sz w:val="18"/>
                <w:szCs w:val="18"/>
              </w:rPr>
              <w:t>(Effectively communicate in a variety of forms</w:t>
            </w:r>
          </w:p>
          <w:p w14:paraId="7DC9703A" w14:textId="77777777" w:rsidR="00411E98" w:rsidRDefault="00411E98">
            <w:pPr>
              <w:spacing w:before="34" w:line="237" w:lineRule="auto"/>
              <w:ind w:left="108" w:right="-54"/>
              <w:rPr>
                <w:rFonts w:ascii="Arial" w:hAnsi="Arial" w:cs="Arial"/>
                <w:sz w:val="18"/>
                <w:szCs w:val="18"/>
              </w:rPr>
            </w:pPr>
            <w:r>
              <w:rPr>
                <w:rFonts w:ascii="Arial" w:hAnsi="Arial" w:cs="Arial"/>
                <w:sz w:val="18"/>
                <w:szCs w:val="18"/>
              </w:rPr>
              <w:t xml:space="preserve">to specialist and non-specialist audiences;  the qualities and transferable skills necessary for employment </w:t>
            </w:r>
            <w:r>
              <w:rPr>
                <w:rFonts w:ascii="Arial" w:hAnsi="Arial" w:cs="Arial"/>
                <w:sz w:val="18"/>
                <w:szCs w:val="18"/>
              </w:rPr>
              <w:lastRenderedPageBreak/>
              <w:t>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3E36060" w14:textId="77777777" w:rsidR="00411E98" w:rsidRDefault="00411E98">
            <w:pPr>
              <w:rPr>
                <w:rFonts w:ascii="Arial" w:hAnsi="Arial" w:cs="Arial"/>
                <w:sz w:val="20"/>
                <w:szCs w:val="20"/>
              </w:rPr>
            </w:pPr>
            <w:r>
              <w:rPr>
                <w:rFonts w:ascii="Arial" w:hAnsi="Arial" w:cs="Arial"/>
              </w:rPr>
              <w:lastRenderedPageBreak/>
              <w:t>Communication medium is inappropriate or misapplied.</w:t>
            </w:r>
          </w:p>
          <w:p w14:paraId="34F50DBB" w14:textId="77777777" w:rsidR="00411E98" w:rsidRDefault="00411E98">
            <w:pPr>
              <w:rPr>
                <w:rFonts w:ascii="Arial" w:hAnsi="Arial" w:cs="Arial"/>
              </w:rPr>
            </w:pPr>
            <w:r>
              <w:rPr>
                <w:rFonts w:ascii="Arial" w:hAnsi="Arial" w:cs="Arial"/>
              </w:rPr>
              <w:t xml:space="preserve">Work is poorly structured, disorganised and/or confusingly expressed. Very weak use of language and/or very </w:t>
            </w:r>
            <w:r>
              <w:rPr>
                <w:rFonts w:ascii="Arial" w:hAnsi="Arial" w:cs="Arial"/>
              </w:rPr>
              <w:lastRenderedPageBreak/>
              <w:t>inappropriate style. Failure to work effectively as part of a group. Little or no evidence of the skills for employment</w:t>
            </w:r>
            <w:r>
              <w:t xml:space="preserve"> </w:t>
            </w:r>
            <w:r>
              <w:rPr>
                <w:rFonts w:ascii="Arial" w:hAnsi="Arial" w:cs="Arial"/>
              </w:rPr>
              <w:t>requiring the exercise of personal responsibility and decision-making.</w:t>
            </w:r>
          </w:p>
          <w:p w14:paraId="381C8405" w14:textId="77777777" w:rsidR="00411E98" w:rsidRDefault="00411E98">
            <w:pPr>
              <w:rPr>
                <w:rFonts w:ascii="Arial" w:hAnsi="Arial" w:cs="Arial"/>
              </w:rPr>
            </w:pPr>
          </w:p>
          <w:p w14:paraId="3901796D" w14:textId="77777777" w:rsidR="00411E98" w:rsidRDefault="00411E9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089C1AA0" w14:textId="77777777" w:rsidR="00411E98" w:rsidRDefault="00411E98">
            <w:pPr>
              <w:rPr>
                <w:rFonts w:ascii="Arial" w:hAnsi="Arial" w:cs="Arial"/>
              </w:rPr>
            </w:pPr>
            <w:r>
              <w:rPr>
                <w:rFonts w:ascii="Arial" w:hAnsi="Arial" w:cs="Arial"/>
              </w:rPr>
              <w:lastRenderedPageBreak/>
              <w:t xml:space="preserve">Communication medium is poorly designed and/or not suitable for the audience. </w:t>
            </w:r>
          </w:p>
          <w:p w14:paraId="67B61F4D" w14:textId="77777777" w:rsidR="00411E98" w:rsidRDefault="00411E98">
            <w:pPr>
              <w:rPr>
                <w:rFonts w:ascii="Arial" w:hAnsi="Arial" w:cs="Arial"/>
              </w:rPr>
            </w:pPr>
            <w:r>
              <w:rPr>
                <w:rFonts w:ascii="Arial" w:hAnsi="Arial" w:cs="Arial"/>
              </w:rPr>
              <w:t xml:space="preserve">Work is poorly presented in a disjointed manner. It is loosely, and at times </w:t>
            </w:r>
            <w:r>
              <w:rPr>
                <w:rFonts w:ascii="Arial" w:hAnsi="Arial" w:cs="Arial"/>
              </w:rPr>
              <w:lastRenderedPageBreak/>
              <w:t>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hideMark/>
          </w:tcPr>
          <w:p w14:paraId="50DBA922" w14:textId="77777777" w:rsidR="00411E98" w:rsidRDefault="00411E98">
            <w:pPr>
              <w:rPr>
                <w:rFonts w:ascii="Arial" w:hAnsi="Arial" w:cs="Arial"/>
              </w:rPr>
            </w:pPr>
            <w:r>
              <w:rPr>
                <w:rFonts w:ascii="Arial" w:hAnsi="Arial" w:cs="Arial"/>
              </w:rPr>
              <w:lastRenderedPageBreak/>
              <w:t xml:space="preserve">Can communicate in a suitable medium for the audience but with some room for improvement. </w:t>
            </w:r>
          </w:p>
          <w:p w14:paraId="15F4673A" w14:textId="77777777" w:rsidR="00411E98" w:rsidRDefault="00411E98">
            <w:pPr>
              <w:rPr>
                <w:rFonts w:ascii="Arial" w:hAnsi="Arial" w:cs="Arial"/>
              </w:rPr>
            </w:pPr>
            <w:r>
              <w:rPr>
                <w:rFonts w:ascii="Arial" w:hAnsi="Arial" w:cs="Arial"/>
              </w:rPr>
              <w:t xml:space="preserve">Mostly ordered presentation and structure in which relevant ideas / </w:t>
            </w:r>
            <w:r>
              <w:rPr>
                <w:rFonts w:ascii="Arial" w:hAnsi="Arial" w:cs="Arial"/>
              </w:rPr>
              <w:lastRenderedPageBreak/>
              <w:t>concepts are reasonably expressed. Work may lack coherence in places. Can work as part of a group, meeting most obligations to others but perhaps with limited involvement in group activities.</w:t>
            </w:r>
          </w:p>
          <w:p w14:paraId="5C28E8CC" w14:textId="77777777" w:rsidR="00411E98" w:rsidRDefault="00411E98">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2877B3F3" w14:textId="77777777" w:rsidR="00411E98" w:rsidRDefault="00411E98">
            <w:pPr>
              <w:rPr>
                <w:rFonts w:ascii="Arial" w:hAnsi="Arial" w:cs="Arial"/>
              </w:rPr>
            </w:pPr>
            <w:r>
              <w:rPr>
                <w:rFonts w:ascii="Arial" w:hAnsi="Arial" w:cs="Arial"/>
              </w:rPr>
              <w:lastRenderedPageBreak/>
              <w:t>Can communicate effectively in a suitable medium for the audience, but may have minor errors.</w:t>
            </w:r>
          </w:p>
          <w:p w14:paraId="133F42F4" w14:textId="77777777" w:rsidR="00411E98" w:rsidRDefault="00411E98">
            <w:pPr>
              <w:rPr>
                <w:rFonts w:ascii="Arial" w:hAnsi="Arial" w:cs="Arial"/>
              </w:rPr>
            </w:pPr>
            <w:r>
              <w:rPr>
                <w:rFonts w:ascii="Arial" w:hAnsi="Arial" w:cs="Arial"/>
              </w:rPr>
              <w:t xml:space="preserve">Mostly coherent, organised work, in a suitable </w:t>
            </w:r>
            <w:r>
              <w:rPr>
                <w:rFonts w:ascii="Arial" w:hAnsi="Arial" w:cs="Arial"/>
              </w:rPr>
              <w:lastRenderedPageBreak/>
              <w:t xml:space="preserve">structure and is for the most part clearly expressed. Can work effectively independently and/or as part of a team, with clear contribution to group activities. </w:t>
            </w:r>
          </w:p>
          <w:p w14:paraId="7CF83DAA" w14:textId="77777777" w:rsidR="00411E98" w:rsidRDefault="00411E98">
            <w:pPr>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5A629758" w14:textId="77777777" w:rsidR="00411E98" w:rsidRDefault="00411E98">
            <w:pPr>
              <w:rPr>
                <w:rFonts w:ascii="Arial" w:hAnsi="Arial" w:cs="Arial"/>
              </w:rPr>
            </w:pPr>
            <w:r>
              <w:rPr>
                <w:rFonts w:ascii="Arial" w:hAnsi="Arial" w:cs="Arial"/>
              </w:rPr>
              <w:lastRenderedPageBreak/>
              <w:t>Can communicate well, confidently and consistently in a suitable medium for the audience.</w:t>
            </w:r>
          </w:p>
          <w:p w14:paraId="1354FD16" w14:textId="77777777" w:rsidR="00411E98" w:rsidRDefault="00411E98">
            <w:pPr>
              <w:rPr>
                <w:rFonts w:ascii="Arial" w:hAnsi="Arial" w:cs="Arial"/>
              </w:rPr>
            </w:pPr>
            <w:r>
              <w:rPr>
                <w:rFonts w:ascii="Arial" w:hAnsi="Arial" w:cs="Arial"/>
              </w:rPr>
              <w:t xml:space="preserve">Work is coherent, fluent, well-structured and organised. Can </w:t>
            </w:r>
            <w:r>
              <w:rPr>
                <w:rFonts w:ascii="Arial" w:hAnsi="Arial" w:cs="Arial"/>
              </w:rPr>
              <w:lastRenderedPageBreak/>
              <w:t xml:space="preserve">work very well autonomously and/or as part of a team, with very good contribution to group activities. </w:t>
            </w:r>
          </w:p>
          <w:p w14:paraId="3E7E00F8" w14:textId="77777777" w:rsidR="00411E98" w:rsidRDefault="00411E98">
            <w:pPr>
              <w:rPr>
                <w:rFonts w:ascii="Arial" w:hAnsi="Arial" w:cs="Arial"/>
              </w:rPr>
            </w:pPr>
            <w:r>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2F80AFB" w14:textId="77777777" w:rsidR="00411E98" w:rsidRDefault="00411E98">
            <w:pPr>
              <w:rPr>
                <w:rFonts w:ascii="Arial" w:hAnsi="Arial" w:cs="Arial"/>
              </w:rPr>
            </w:pPr>
            <w:r>
              <w:rPr>
                <w:rFonts w:ascii="Arial" w:hAnsi="Arial" w:cs="Arial"/>
              </w:rPr>
              <w:lastRenderedPageBreak/>
              <w:t>Can communicate professionally confidently and consistently in a suitable medium for the audience.</w:t>
            </w:r>
          </w:p>
          <w:p w14:paraId="00C9ED58" w14:textId="77777777" w:rsidR="00411E98" w:rsidRDefault="00411E98">
            <w:pPr>
              <w:rPr>
                <w:rFonts w:ascii="Arial" w:hAnsi="Arial" w:cs="Arial"/>
              </w:rPr>
            </w:pPr>
            <w:r>
              <w:rPr>
                <w:rFonts w:ascii="Arial" w:hAnsi="Arial" w:cs="Arial"/>
              </w:rPr>
              <w:t xml:space="preserve">Work is coherent, very fluent and is presented proficiently. </w:t>
            </w:r>
            <w:r>
              <w:rPr>
                <w:rFonts w:ascii="Arial" w:hAnsi="Arial" w:cs="Arial"/>
              </w:rPr>
              <w:lastRenderedPageBreak/>
              <w:t>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5DA2F840" w14:textId="77777777" w:rsidR="00411E98" w:rsidRDefault="00411E9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501A9153" w14:textId="77777777" w:rsidR="00411E98" w:rsidRDefault="00411E98">
            <w:pPr>
              <w:rPr>
                <w:rFonts w:ascii="Arial" w:hAnsi="Arial" w:cs="Arial"/>
              </w:rPr>
            </w:pPr>
            <w:r>
              <w:rPr>
                <w:rFonts w:ascii="Arial" w:hAnsi="Arial" w:cs="Arial"/>
              </w:rPr>
              <w:lastRenderedPageBreak/>
              <w:t xml:space="preserve">Can communicate with an exceptionally high level of professionalism, highly suitable for the audience. </w:t>
            </w:r>
          </w:p>
          <w:p w14:paraId="26460155" w14:textId="77777777" w:rsidR="00411E98" w:rsidRDefault="00411E98">
            <w:pPr>
              <w:rPr>
                <w:rFonts w:ascii="Arial" w:hAnsi="Arial" w:cs="Arial"/>
              </w:rPr>
            </w:pPr>
            <w:r>
              <w:rPr>
                <w:rFonts w:ascii="Arial" w:hAnsi="Arial" w:cs="Arial"/>
              </w:rPr>
              <w:t xml:space="preserve">Work is exceptionally coherent, very fluent and is </w:t>
            </w:r>
            <w:r>
              <w:rPr>
                <w:rFonts w:ascii="Arial" w:hAnsi="Arial" w:cs="Arial"/>
              </w:rPr>
              <w:lastRenderedPageBreak/>
              <w:t>presented professionally. Can work exceptionally well within a team, showing leadership skills.</w:t>
            </w:r>
            <w:r>
              <w:t xml:space="preserve"> </w:t>
            </w:r>
            <w:r>
              <w:rPr>
                <w:rFonts w:ascii="Arial" w:hAnsi="Arial" w:cs="Arial"/>
              </w:rPr>
              <w:t>Demonstrates exceptional skills for employment requiring the exercise of personal responsibility and decision-making and an appetite for further development.</w:t>
            </w:r>
          </w:p>
        </w:tc>
      </w:tr>
    </w:tbl>
    <w:p w14:paraId="46DD039D" w14:textId="77777777" w:rsidR="00F22651" w:rsidRDefault="00F22651" w:rsidP="00F22651">
      <w:pPr>
        <w:spacing w:after="0" w:line="240" w:lineRule="auto"/>
        <w:rPr>
          <w:rFonts w:ascii="Arial" w:eastAsia="Times New Roman" w:hAnsi="Arial" w:cs="Arial"/>
          <w:sz w:val="20"/>
          <w:szCs w:val="20"/>
          <w:lang w:eastAsia="en-GB"/>
        </w:rPr>
      </w:pPr>
    </w:p>
    <w:p w14:paraId="6A6EF204" w14:textId="77777777" w:rsidR="00B37DB2" w:rsidRDefault="00B37DB2" w:rsidP="00F22651">
      <w:pPr>
        <w:spacing w:after="0" w:line="240" w:lineRule="auto"/>
        <w:rPr>
          <w:rFonts w:ascii="Arial" w:eastAsia="Times New Roman" w:hAnsi="Arial" w:cs="Arial"/>
          <w:sz w:val="20"/>
          <w:szCs w:val="20"/>
          <w:lang w:eastAsia="en-GB"/>
        </w:rPr>
      </w:pPr>
    </w:p>
    <w:p w14:paraId="7B8FB5D4" w14:textId="77777777" w:rsidR="00B37DB2" w:rsidRDefault="00B37DB2" w:rsidP="00F22651">
      <w:pPr>
        <w:spacing w:after="0" w:line="240" w:lineRule="auto"/>
        <w:rPr>
          <w:rFonts w:ascii="Arial" w:eastAsia="Times New Roman" w:hAnsi="Arial" w:cs="Arial"/>
          <w:sz w:val="20"/>
          <w:szCs w:val="20"/>
          <w:lang w:eastAsia="en-GB"/>
        </w:rPr>
      </w:pPr>
    </w:p>
    <w:p w14:paraId="4799BDAE" w14:textId="77777777" w:rsidR="00B37DB2" w:rsidRDefault="00B37DB2" w:rsidP="00F22651">
      <w:pPr>
        <w:spacing w:after="0" w:line="240" w:lineRule="auto"/>
        <w:rPr>
          <w:rFonts w:ascii="Arial" w:eastAsia="Times New Roman" w:hAnsi="Arial" w:cs="Arial"/>
          <w:sz w:val="20"/>
          <w:szCs w:val="20"/>
          <w:lang w:eastAsia="en-GB"/>
        </w:rPr>
      </w:pPr>
    </w:p>
    <w:p w14:paraId="7909F4A0" w14:textId="77777777" w:rsidR="00B37DB2" w:rsidRDefault="00B37DB2" w:rsidP="00F22651">
      <w:pPr>
        <w:spacing w:after="0" w:line="240" w:lineRule="auto"/>
        <w:rPr>
          <w:rFonts w:ascii="Arial" w:eastAsia="Times New Roman" w:hAnsi="Arial" w:cs="Arial"/>
          <w:sz w:val="20"/>
          <w:szCs w:val="20"/>
          <w:lang w:eastAsia="en-GB"/>
        </w:rPr>
      </w:pPr>
    </w:p>
    <w:p w14:paraId="63620535" w14:textId="77777777" w:rsidR="00B37DB2" w:rsidRDefault="00B37DB2" w:rsidP="00F22651">
      <w:pPr>
        <w:spacing w:after="0" w:line="240" w:lineRule="auto"/>
        <w:rPr>
          <w:rFonts w:ascii="Arial" w:eastAsia="Times New Roman" w:hAnsi="Arial" w:cs="Arial"/>
          <w:sz w:val="20"/>
          <w:szCs w:val="20"/>
          <w:lang w:eastAsia="en-GB"/>
        </w:rPr>
      </w:pPr>
    </w:p>
    <w:p w14:paraId="2C244B54" w14:textId="77777777" w:rsidR="00B37DB2" w:rsidRDefault="00B37DB2" w:rsidP="00F22651">
      <w:pPr>
        <w:spacing w:after="0" w:line="240" w:lineRule="auto"/>
        <w:rPr>
          <w:rFonts w:ascii="Arial" w:eastAsia="Times New Roman" w:hAnsi="Arial" w:cs="Arial"/>
          <w:sz w:val="20"/>
          <w:szCs w:val="20"/>
          <w:lang w:eastAsia="en-GB"/>
        </w:rPr>
      </w:pPr>
    </w:p>
    <w:p w14:paraId="1E555B98" w14:textId="77777777" w:rsidR="00B37DB2" w:rsidRDefault="00B37DB2" w:rsidP="00F22651">
      <w:pPr>
        <w:spacing w:after="0" w:line="240" w:lineRule="auto"/>
        <w:rPr>
          <w:rFonts w:ascii="Arial" w:eastAsia="Times New Roman" w:hAnsi="Arial" w:cs="Arial"/>
          <w:sz w:val="20"/>
          <w:szCs w:val="20"/>
          <w:lang w:eastAsia="en-GB"/>
        </w:rPr>
      </w:pPr>
    </w:p>
    <w:p w14:paraId="20F9D4EA" w14:textId="3B74D18A" w:rsidR="00B37DB2" w:rsidRPr="00F22651" w:rsidRDefault="00B37DB2" w:rsidP="00F22651">
      <w:pPr>
        <w:spacing w:after="0" w:line="240" w:lineRule="auto"/>
        <w:rPr>
          <w:rFonts w:ascii="Arial" w:eastAsia="Times New Roman" w:hAnsi="Arial" w:cs="Arial"/>
          <w:vanish/>
          <w:sz w:val="20"/>
          <w:szCs w:val="20"/>
          <w:lang w:eastAsia="en-GB"/>
        </w:rPr>
        <w:sectPr w:rsidR="00B37DB2" w:rsidRPr="00F22651" w:rsidSect="00411E98">
          <w:pgSz w:w="16834" w:h="11894" w:orient="landscape"/>
          <w:pgMar w:top="720" w:right="720" w:bottom="720" w:left="720" w:header="706" w:footer="706" w:gutter="0"/>
          <w:paperSrc w:first="1" w:other="1"/>
          <w:cols w:space="720"/>
          <w:docGrid w:linePitch="299"/>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p w14:paraId="0696B7A9" w14:textId="7EA26D57" w:rsidR="00F22651" w:rsidRPr="00F22651" w:rsidRDefault="00F22651" w:rsidP="00F22651">
      <w:pPr>
        <w:spacing w:before="100" w:after="100" w:line="240" w:lineRule="auto"/>
        <w:rPr>
          <w:rFonts w:ascii="Arial" w:eastAsia="Times New Roman" w:hAnsi="Arial" w:cs="Arial"/>
          <w:color w:val="303B44"/>
          <w:lang w:eastAsia="en-US"/>
        </w:rPr>
      </w:pPr>
    </w:p>
    <w:sectPr w:rsidR="00F22651" w:rsidRPr="00F2265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67C4F" w14:textId="77777777" w:rsidR="008F5042" w:rsidRDefault="008F5042" w:rsidP="0079574E">
      <w:pPr>
        <w:spacing w:after="0" w:line="240" w:lineRule="auto"/>
      </w:pPr>
      <w:r>
        <w:separator/>
      </w:r>
    </w:p>
  </w:endnote>
  <w:endnote w:type="continuationSeparator" w:id="0">
    <w:p w14:paraId="4552D203" w14:textId="77777777" w:rsidR="008F5042" w:rsidRDefault="008F5042"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1F86D" w14:textId="77777777" w:rsidR="008F5042" w:rsidRDefault="008F5042" w:rsidP="0079574E">
      <w:pPr>
        <w:spacing w:after="0" w:line="240" w:lineRule="auto"/>
      </w:pPr>
      <w:r>
        <w:separator/>
      </w:r>
    </w:p>
  </w:footnote>
  <w:footnote w:type="continuationSeparator" w:id="0">
    <w:p w14:paraId="23D3126C" w14:textId="77777777" w:rsidR="008F5042" w:rsidRDefault="008F5042"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F3AA8"/>
    <w:multiLevelType w:val="hybridMultilevel"/>
    <w:tmpl w:val="0CAC7B6A"/>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22181971"/>
    <w:multiLevelType w:val="hybridMultilevel"/>
    <w:tmpl w:val="5F8E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47029B"/>
    <w:multiLevelType w:val="hybridMultilevel"/>
    <w:tmpl w:val="1040BF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D15D65"/>
    <w:multiLevelType w:val="hybridMultilevel"/>
    <w:tmpl w:val="8A38E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0C5311"/>
    <w:multiLevelType w:val="hybridMultilevel"/>
    <w:tmpl w:val="300ED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1E0C6F"/>
    <w:multiLevelType w:val="hybridMultilevel"/>
    <w:tmpl w:val="24043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74774E"/>
    <w:multiLevelType w:val="hybridMultilevel"/>
    <w:tmpl w:val="D33AFB5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1" w15:restartNumberingAfterBreak="0">
    <w:nsid w:val="5A59437F"/>
    <w:multiLevelType w:val="hybridMultilevel"/>
    <w:tmpl w:val="2618D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16cid:durableId="525872327">
    <w:abstractNumId w:val="13"/>
  </w:num>
  <w:num w:numId="2" w16cid:durableId="542407762">
    <w:abstractNumId w:val="9"/>
  </w:num>
  <w:num w:numId="3" w16cid:durableId="213648190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13595246">
    <w:abstractNumId w:val="8"/>
  </w:num>
  <w:num w:numId="5" w16cid:durableId="1795980506">
    <w:abstractNumId w:val="1"/>
  </w:num>
  <w:num w:numId="6" w16cid:durableId="1284262819">
    <w:abstractNumId w:val="0"/>
  </w:num>
  <w:num w:numId="7" w16cid:durableId="674453625">
    <w:abstractNumId w:val="14"/>
  </w:num>
  <w:num w:numId="8" w16cid:durableId="161361006">
    <w:abstractNumId w:val="6"/>
  </w:num>
  <w:num w:numId="9" w16cid:durableId="983702357">
    <w:abstractNumId w:val="7"/>
  </w:num>
  <w:num w:numId="10" w16cid:durableId="294481996">
    <w:abstractNumId w:val="10"/>
  </w:num>
  <w:num w:numId="11" w16cid:durableId="278490655">
    <w:abstractNumId w:val="3"/>
  </w:num>
  <w:num w:numId="12" w16cid:durableId="1186211992">
    <w:abstractNumId w:val="2"/>
  </w:num>
  <w:num w:numId="13" w16cid:durableId="1192499943">
    <w:abstractNumId w:val="12"/>
  </w:num>
  <w:num w:numId="14" w16cid:durableId="1983195025">
    <w:abstractNumId w:val="4"/>
  </w:num>
  <w:num w:numId="15" w16cid:durableId="1990480646">
    <w:abstractNumId w:val="11"/>
  </w:num>
  <w:num w:numId="16" w16cid:durableId="1097828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6D6"/>
    <w:rsid w:val="000154A1"/>
    <w:rsid w:val="000207E9"/>
    <w:rsid w:val="000276B3"/>
    <w:rsid w:val="00030EAA"/>
    <w:rsid w:val="00031455"/>
    <w:rsid w:val="00032E8D"/>
    <w:rsid w:val="0008342A"/>
    <w:rsid w:val="000C137F"/>
    <w:rsid w:val="000C21EF"/>
    <w:rsid w:val="000C5B4A"/>
    <w:rsid w:val="000C7ACE"/>
    <w:rsid w:val="000D5FF9"/>
    <w:rsid w:val="000E3ECA"/>
    <w:rsid w:val="000F566E"/>
    <w:rsid w:val="00105F38"/>
    <w:rsid w:val="001145A7"/>
    <w:rsid w:val="00134605"/>
    <w:rsid w:val="00134ADD"/>
    <w:rsid w:val="00167A92"/>
    <w:rsid w:val="00172B18"/>
    <w:rsid w:val="00182E25"/>
    <w:rsid w:val="00184BE6"/>
    <w:rsid w:val="00193280"/>
    <w:rsid w:val="001A6ADC"/>
    <w:rsid w:val="001B4729"/>
    <w:rsid w:val="001C67CE"/>
    <w:rsid w:val="001F50B5"/>
    <w:rsid w:val="00202C83"/>
    <w:rsid w:val="002042E2"/>
    <w:rsid w:val="002570B5"/>
    <w:rsid w:val="002575E4"/>
    <w:rsid w:val="00264C06"/>
    <w:rsid w:val="00283519"/>
    <w:rsid w:val="002846DA"/>
    <w:rsid w:val="00296CF8"/>
    <w:rsid w:val="002C0FE8"/>
    <w:rsid w:val="002C340D"/>
    <w:rsid w:val="002D0593"/>
    <w:rsid w:val="002D601A"/>
    <w:rsid w:val="002D684F"/>
    <w:rsid w:val="002D6C93"/>
    <w:rsid w:val="002D71F1"/>
    <w:rsid w:val="002F235B"/>
    <w:rsid w:val="003248AD"/>
    <w:rsid w:val="00324961"/>
    <w:rsid w:val="0033116C"/>
    <w:rsid w:val="00350633"/>
    <w:rsid w:val="00356455"/>
    <w:rsid w:val="0035717C"/>
    <w:rsid w:val="0036132B"/>
    <w:rsid w:val="0036460A"/>
    <w:rsid w:val="00373FF9"/>
    <w:rsid w:val="0037635B"/>
    <w:rsid w:val="00381D18"/>
    <w:rsid w:val="003A7C3B"/>
    <w:rsid w:val="003A7E51"/>
    <w:rsid w:val="003C31F2"/>
    <w:rsid w:val="003E44D6"/>
    <w:rsid w:val="003E6761"/>
    <w:rsid w:val="003F5701"/>
    <w:rsid w:val="003F5EE7"/>
    <w:rsid w:val="00400D63"/>
    <w:rsid w:val="00406FAE"/>
    <w:rsid w:val="00411E98"/>
    <w:rsid w:val="00430494"/>
    <w:rsid w:val="004634E1"/>
    <w:rsid w:val="0046434B"/>
    <w:rsid w:val="0046792F"/>
    <w:rsid w:val="00483989"/>
    <w:rsid w:val="004B31FD"/>
    <w:rsid w:val="004C1762"/>
    <w:rsid w:val="004D26C7"/>
    <w:rsid w:val="004E0BEA"/>
    <w:rsid w:val="004E12B4"/>
    <w:rsid w:val="004F7652"/>
    <w:rsid w:val="00510C2F"/>
    <w:rsid w:val="0051445C"/>
    <w:rsid w:val="00515466"/>
    <w:rsid w:val="0052512F"/>
    <w:rsid w:val="005326B2"/>
    <w:rsid w:val="00534117"/>
    <w:rsid w:val="00537D25"/>
    <w:rsid w:val="00544903"/>
    <w:rsid w:val="00553C0A"/>
    <w:rsid w:val="005649EE"/>
    <w:rsid w:val="005713FE"/>
    <w:rsid w:val="0057728A"/>
    <w:rsid w:val="00577717"/>
    <w:rsid w:val="005909A4"/>
    <w:rsid w:val="00597717"/>
    <w:rsid w:val="005A3252"/>
    <w:rsid w:val="005B79AD"/>
    <w:rsid w:val="005C0C07"/>
    <w:rsid w:val="005C2C57"/>
    <w:rsid w:val="005D0FDF"/>
    <w:rsid w:val="005D5EA8"/>
    <w:rsid w:val="005E4733"/>
    <w:rsid w:val="005F12F8"/>
    <w:rsid w:val="00600E75"/>
    <w:rsid w:val="00604DCF"/>
    <w:rsid w:val="00611528"/>
    <w:rsid w:val="00613E21"/>
    <w:rsid w:val="00636B7E"/>
    <w:rsid w:val="00646C2D"/>
    <w:rsid w:val="00650C9D"/>
    <w:rsid w:val="00656C92"/>
    <w:rsid w:val="0066114E"/>
    <w:rsid w:val="00667144"/>
    <w:rsid w:val="0068010B"/>
    <w:rsid w:val="00681F2F"/>
    <w:rsid w:val="00690539"/>
    <w:rsid w:val="00691ADD"/>
    <w:rsid w:val="00695D3A"/>
    <w:rsid w:val="006A0766"/>
    <w:rsid w:val="006A6C6F"/>
    <w:rsid w:val="006B24A2"/>
    <w:rsid w:val="006B4125"/>
    <w:rsid w:val="006B6200"/>
    <w:rsid w:val="006C67ED"/>
    <w:rsid w:val="006E299C"/>
    <w:rsid w:val="006E7CF0"/>
    <w:rsid w:val="0070684D"/>
    <w:rsid w:val="00712EA9"/>
    <w:rsid w:val="00714DBE"/>
    <w:rsid w:val="00724C78"/>
    <w:rsid w:val="00724CCD"/>
    <w:rsid w:val="00745067"/>
    <w:rsid w:val="00756E74"/>
    <w:rsid w:val="0076430A"/>
    <w:rsid w:val="00770114"/>
    <w:rsid w:val="007808F8"/>
    <w:rsid w:val="0079574E"/>
    <w:rsid w:val="007A3343"/>
    <w:rsid w:val="007A34AE"/>
    <w:rsid w:val="007A6703"/>
    <w:rsid w:val="007B47BF"/>
    <w:rsid w:val="007C2007"/>
    <w:rsid w:val="007C3B3A"/>
    <w:rsid w:val="007C6B75"/>
    <w:rsid w:val="007D4A71"/>
    <w:rsid w:val="007E3FE1"/>
    <w:rsid w:val="0080051F"/>
    <w:rsid w:val="00812E89"/>
    <w:rsid w:val="00826AE3"/>
    <w:rsid w:val="008628A6"/>
    <w:rsid w:val="0086439D"/>
    <w:rsid w:val="00871B78"/>
    <w:rsid w:val="00890F7F"/>
    <w:rsid w:val="008930CB"/>
    <w:rsid w:val="00893A61"/>
    <w:rsid w:val="008942F6"/>
    <w:rsid w:val="008A1E73"/>
    <w:rsid w:val="008D395B"/>
    <w:rsid w:val="008F5042"/>
    <w:rsid w:val="00905FC4"/>
    <w:rsid w:val="00911897"/>
    <w:rsid w:val="00916F96"/>
    <w:rsid w:val="00921603"/>
    <w:rsid w:val="00937CF0"/>
    <w:rsid w:val="00944F68"/>
    <w:rsid w:val="009454D1"/>
    <w:rsid w:val="00960683"/>
    <w:rsid w:val="00983A82"/>
    <w:rsid w:val="009A0358"/>
    <w:rsid w:val="009A2770"/>
    <w:rsid w:val="00A11C3C"/>
    <w:rsid w:val="00A15FDB"/>
    <w:rsid w:val="00A270D4"/>
    <w:rsid w:val="00A37598"/>
    <w:rsid w:val="00A41C65"/>
    <w:rsid w:val="00A63078"/>
    <w:rsid w:val="00A63DEA"/>
    <w:rsid w:val="00A7598C"/>
    <w:rsid w:val="00A90646"/>
    <w:rsid w:val="00A910D5"/>
    <w:rsid w:val="00AC46D1"/>
    <w:rsid w:val="00AC6017"/>
    <w:rsid w:val="00AC7ECF"/>
    <w:rsid w:val="00AD554D"/>
    <w:rsid w:val="00AE79D4"/>
    <w:rsid w:val="00AF09DC"/>
    <w:rsid w:val="00B37DB2"/>
    <w:rsid w:val="00B4524C"/>
    <w:rsid w:val="00B50DB7"/>
    <w:rsid w:val="00B60069"/>
    <w:rsid w:val="00B72018"/>
    <w:rsid w:val="00B744E1"/>
    <w:rsid w:val="00B77713"/>
    <w:rsid w:val="00B7779B"/>
    <w:rsid w:val="00B96D96"/>
    <w:rsid w:val="00BA24AA"/>
    <w:rsid w:val="00BB5A73"/>
    <w:rsid w:val="00BC1282"/>
    <w:rsid w:val="00BC7297"/>
    <w:rsid w:val="00BD51FB"/>
    <w:rsid w:val="00BE6EFF"/>
    <w:rsid w:val="00BF21F3"/>
    <w:rsid w:val="00C11D6E"/>
    <w:rsid w:val="00C12C9F"/>
    <w:rsid w:val="00C230FC"/>
    <w:rsid w:val="00C2693E"/>
    <w:rsid w:val="00C27213"/>
    <w:rsid w:val="00C365DF"/>
    <w:rsid w:val="00C40F61"/>
    <w:rsid w:val="00C4164C"/>
    <w:rsid w:val="00C4739A"/>
    <w:rsid w:val="00C562D7"/>
    <w:rsid w:val="00C85694"/>
    <w:rsid w:val="00C9007A"/>
    <w:rsid w:val="00CE73D4"/>
    <w:rsid w:val="00CE7534"/>
    <w:rsid w:val="00CF1BCE"/>
    <w:rsid w:val="00D0700F"/>
    <w:rsid w:val="00D12977"/>
    <w:rsid w:val="00D17FBD"/>
    <w:rsid w:val="00D249F0"/>
    <w:rsid w:val="00D32228"/>
    <w:rsid w:val="00D418A9"/>
    <w:rsid w:val="00D421FB"/>
    <w:rsid w:val="00D47582"/>
    <w:rsid w:val="00D517DF"/>
    <w:rsid w:val="00D52AE4"/>
    <w:rsid w:val="00D548DD"/>
    <w:rsid w:val="00D63B41"/>
    <w:rsid w:val="00D64DA8"/>
    <w:rsid w:val="00D705DA"/>
    <w:rsid w:val="00D734D6"/>
    <w:rsid w:val="00D814EB"/>
    <w:rsid w:val="00D9359B"/>
    <w:rsid w:val="00D96F45"/>
    <w:rsid w:val="00DB3A16"/>
    <w:rsid w:val="00DE77E3"/>
    <w:rsid w:val="00E05E31"/>
    <w:rsid w:val="00E12211"/>
    <w:rsid w:val="00E243D9"/>
    <w:rsid w:val="00E248A0"/>
    <w:rsid w:val="00E90C8E"/>
    <w:rsid w:val="00E9718B"/>
    <w:rsid w:val="00EA08B1"/>
    <w:rsid w:val="00EB4F8B"/>
    <w:rsid w:val="00EB642B"/>
    <w:rsid w:val="00ED30D6"/>
    <w:rsid w:val="00ED7369"/>
    <w:rsid w:val="00EF34F1"/>
    <w:rsid w:val="00F151CB"/>
    <w:rsid w:val="00F177AE"/>
    <w:rsid w:val="00F21B8B"/>
    <w:rsid w:val="00F21DFA"/>
    <w:rsid w:val="00F22651"/>
    <w:rsid w:val="00F2647F"/>
    <w:rsid w:val="00F408F1"/>
    <w:rsid w:val="00F47647"/>
    <w:rsid w:val="00F53191"/>
    <w:rsid w:val="00F555B1"/>
    <w:rsid w:val="00F67D86"/>
    <w:rsid w:val="00F7089C"/>
    <w:rsid w:val="00F74014"/>
    <w:rsid w:val="00F83831"/>
    <w:rsid w:val="00F93C18"/>
    <w:rsid w:val="00F96B06"/>
    <w:rsid w:val="00FA0214"/>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NormalWeb">
    <w:name w:val="Normal (Web)"/>
    <w:basedOn w:val="Normal"/>
    <w:uiPriority w:val="99"/>
    <w:semiHidden/>
    <w:unhideWhenUsed/>
    <w:rsid w:val="0068010B"/>
    <w:pPr>
      <w:spacing w:before="100" w:after="100" w:line="240" w:lineRule="auto"/>
    </w:pPr>
    <w:rPr>
      <w:rFonts w:ascii="Times New Roman" w:eastAsia="Times New Roman" w:hAnsi="Times New Roma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98913">
      <w:bodyDiv w:val="1"/>
      <w:marLeft w:val="0"/>
      <w:marRight w:val="0"/>
      <w:marTop w:val="0"/>
      <w:marBottom w:val="0"/>
      <w:divBdr>
        <w:top w:val="none" w:sz="0" w:space="0" w:color="auto"/>
        <w:left w:val="none" w:sz="0" w:space="0" w:color="auto"/>
        <w:bottom w:val="none" w:sz="0" w:space="0" w:color="auto"/>
        <w:right w:val="none" w:sz="0" w:space="0" w:color="auto"/>
      </w:divBdr>
    </w:div>
    <w:div w:id="117534755">
      <w:bodyDiv w:val="1"/>
      <w:marLeft w:val="0"/>
      <w:marRight w:val="0"/>
      <w:marTop w:val="0"/>
      <w:marBottom w:val="0"/>
      <w:divBdr>
        <w:top w:val="none" w:sz="0" w:space="0" w:color="auto"/>
        <w:left w:val="none" w:sz="0" w:space="0" w:color="auto"/>
        <w:bottom w:val="none" w:sz="0" w:space="0" w:color="auto"/>
        <w:right w:val="none" w:sz="0" w:space="0" w:color="auto"/>
      </w:divBdr>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409082218">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15937796">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209030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keepeek.com/Digital-Asset-Management/oecd/education/starting-strong-2017_9789264276116-en" TargetMode="External"/><Relationship Id="rId18" Type="http://schemas.openxmlformats.org/officeDocument/2006/relationships/hyperlink" Target="http://www.childreninwales.org.uk/" TargetMode="External"/><Relationship Id="rId26" Type="http://schemas.openxmlformats.org/officeDocument/2006/relationships/hyperlink" Target="http://www.ndna.org.uk/NDNA/Cymru/NDNA_Cymru.aspx" TargetMode="External"/><Relationship Id="rId3" Type="http://schemas.openxmlformats.org/officeDocument/2006/relationships/settings" Target="settings.xml"/><Relationship Id="rId21" Type="http://schemas.openxmlformats.org/officeDocument/2006/relationships/hyperlink" Target="https://www.publichealthnetwork.cymru/cy/pobl/cyfnodau-bywyd/early-years/"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moodle.uwtsd.ac.uk/mod/lti/view.php?id=382418" TargetMode="External"/><Relationship Id="rId17" Type="http://schemas.openxmlformats.org/officeDocument/2006/relationships/hyperlink" Target="https://familypoint.cymru/family-information-service-wales/" TargetMode="External"/><Relationship Id="rId25" Type="http://schemas.openxmlformats.org/officeDocument/2006/relationships/hyperlink" Target="https://oecdeducationtoday.blogspot.co.uk/2017/12/how-can-countries-close-equity-gap-in.htm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eithrin.cymru/" TargetMode="External"/><Relationship Id="rId20" Type="http://schemas.openxmlformats.org/officeDocument/2006/relationships/hyperlink" Target="https://educationendowmentfoundation.org.uk/" TargetMode="External"/><Relationship Id="rId29" Type="http://schemas.openxmlformats.org/officeDocument/2006/relationships/hyperlink" Target="http://www.childreninwales.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www.keepeek.com/Digital-Asset-Management/oecd/education/starting-strong-2017_9789264276116-en" TargetMode="External"/><Relationship Id="rId32" Type="http://schemas.openxmlformats.org/officeDocument/2006/relationships/hyperlink" Target="https://www.publichealthnetwork.cymru/en/people/life-stages/early-years/" TargetMode="External"/><Relationship Id="rId5" Type="http://schemas.openxmlformats.org/officeDocument/2006/relationships/footnotes" Target="footnotes.xml"/><Relationship Id="rId15" Type="http://schemas.openxmlformats.org/officeDocument/2006/relationships/hyperlink" Target="http://www.ndna.org.uk/NDNA/Cymru/NDNA_Cymru.aspx" TargetMode="External"/><Relationship Id="rId23" Type="http://schemas.openxmlformats.org/officeDocument/2006/relationships/hyperlink" Target="https://moodle.uwtsd.ac.uk/mod/lti/view.php?id=382418" TargetMode="External"/><Relationship Id="rId28" Type="http://schemas.openxmlformats.org/officeDocument/2006/relationships/hyperlink" Target="https://familypoint.cymru/family-information-service-wales/" TargetMode="External"/><Relationship Id="rId10" Type="http://schemas.openxmlformats.org/officeDocument/2006/relationships/hyperlink" Target="mailto:t.hunt@uwtsd.ac.uk" TargetMode="External"/><Relationship Id="rId19" Type="http://schemas.openxmlformats.org/officeDocument/2006/relationships/hyperlink" Target="https://www.jrf.org.uk/" TargetMode="External"/><Relationship Id="rId31" Type="http://schemas.openxmlformats.org/officeDocument/2006/relationships/hyperlink" Target="https://educationendowmentfoundation.org.uk/" TargetMode="External"/><Relationship Id="rId4" Type="http://schemas.openxmlformats.org/officeDocument/2006/relationships/webSettings" Target="webSettings.xml"/><Relationship Id="rId9" Type="http://schemas.openxmlformats.org/officeDocument/2006/relationships/hyperlink" Target="mailto:a.rees-edwards@uwtsd.ac.uk" TargetMode="External"/><Relationship Id="rId14" Type="http://schemas.openxmlformats.org/officeDocument/2006/relationships/hyperlink" Target="https://oecdeducationtoday.blogspot.co.uk/2017/12/how-can-countries-close-equity-gap-in.html" TargetMode="External"/><Relationship Id="rId22" Type="http://schemas.openxmlformats.org/officeDocument/2006/relationships/hyperlink" Target="https://www.publichealthnetwork.cymru/en/people/life-stages/early-years/" TargetMode="External"/><Relationship Id="rId27" Type="http://schemas.openxmlformats.org/officeDocument/2006/relationships/hyperlink" Target="https://www.meithrin.cymru/" TargetMode="External"/><Relationship Id="rId30" Type="http://schemas.openxmlformats.org/officeDocument/2006/relationships/hyperlink" Target="https://www.jrf.org.uk/" TargetMode="External"/><Relationship Id="rId8" Type="http://schemas.openxmlformats.org/officeDocument/2006/relationships/hyperlink" Target="mailto:natasha.jon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34</Pages>
  <Words>10388</Words>
  <Characters>59213</Characters>
  <Application>Microsoft Office Word</Application>
  <DocSecurity>0</DocSecurity>
  <Lines>493</Lines>
  <Paragraphs>138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Natasha Young</cp:lastModifiedBy>
  <cp:revision>2</cp:revision>
  <dcterms:created xsi:type="dcterms:W3CDTF">2023-10-23T13:46:00Z</dcterms:created>
  <dcterms:modified xsi:type="dcterms:W3CDTF">2023-10-23T13:46:00Z</dcterms:modified>
</cp:coreProperties>
</file>