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456DE9" w14:textId="560F003D" w:rsidR="00E611D9" w:rsidRDefault="002229F0" w:rsidP="00E611D9">
      <w:pPr>
        <w:pStyle w:val="AssignBody"/>
      </w:pPr>
      <w:bookmarkStart w:id="0" w:name="_GoBack"/>
      <w:bookmarkEnd w:id="0"/>
      <w:proofErr w:type="spellStart"/>
      <w:r>
        <w:t>Gallwch</w:t>
      </w:r>
      <w:proofErr w:type="spellEnd"/>
      <w:r>
        <w:t xml:space="preserve"> </w:t>
      </w:r>
      <w:proofErr w:type="spellStart"/>
      <w:r>
        <w:t>ychwanegu’ch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o’ch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 xml:space="preserve"> </w:t>
      </w:r>
      <w:proofErr w:type="spellStart"/>
      <w:r>
        <w:t>diwethaf</w:t>
      </w:r>
      <w:proofErr w:type="spellEnd"/>
      <w:r>
        <w:t xml:space="preserve"> (</w:t>
      </w:r>
      <w:proofErr w:type="spellStart"/>
      <w:r>
        <w:t>Ond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berthnasol</w:t>
      </w:r>
      <w:proofErr w:type="spellEnd"/>
      <w:r>
        <w:t xml:space="preserve"> </w:t>
      </w:r>
      <w:proofErr w:type="spellStart"/>
      <w:r>
        <w:t>os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ydych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cwblhau</w:t>
      </w:r>
      <w:proofErr w:type="spellEnd"/>
      <w:r>
        <w:t xml:space="preserve"> </w:t>
      </w:r>
      <w:proofErr w:type="spellStart"/>
      <w:r>
        <w:t>aseiniad</w:t>
      </w:r>
      <w:proofErr w:type="spellEnd"/>
      <w:r>
        <w:t>) / Please add your targets from the previous assignment (Only relevant if you have completed an assignment)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1" w:name="cysill"/>
            <w:bookmarkEnd w:id="1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394C5558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F7F611A" w14:textId="77777777" w:rsidR="00AD4EBD" w:rsidRDefault="00AD4EBD" w:rsidP="00AE1A4C">
            <w:pPr>
              <w:pStyle w:val="AssignBody"/>
            </w:pP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3E19823E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54F0029C" w14:textId="77777777" w:rsidR="00AD4EBD" w:rsidRDefault="00AD4EBD" w:rsidP="00AE1A4C">
            <w:pPr>
              <w:pStyle w:val="AssignBody"/>
            </w:pPr>
          </w:p>
        </w:tc>
      </w:tr>
      <w:tr w:rsidR="00AD4EBD" w14:paraId="0216786F" w14:textId="16A0EC59" w:rsidTr="00AD4EBD">
        <w:tc>
          <w:tcPr>
            <w:tcW w:w="1722" w:type="dxa"/>
          </w:tcPr>
          <w:p w14:paraId="4F73937C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FEDD524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3697C55C" w14:textId="77777777" w:rsidR="00AD4EBD" w:rsidRDefault="00AD4EBD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118CB437" w14:textId="22DE8C85" w:rsidR="006419C3" w:rsidRDefault="00CD1240" w:rsidP="00E611D9">
      <w:pPr>
        <w:pStyle w:val="AssignHeader"/>
      </w:pPr>
      <w:r>
        <w:t>This is the Header (Ariel 18, Bold Underline</w:t>
      </w:r>
      <w:r w:rsidR="00E611D9">
        <w:t xml:space="preserve">, </w:t>
      </w:r>
      <w:r w:rsidR="00BC651E">
        <w:t>1.5 line</w:t>
      </w:r>
      <w:r w:rsidR="00E611D9">
        <w:t xml:space="preserve"> spacing</w:t>
      </w:r>
      <w:r>
        <w:t>)</w:t>
      </w:r>
      <w:r w:rsidR="002229F0">
        <w:t xml:space="preserve"> (</w:t>
      </w:r>
      <w:proofErr w:type="spellStart"/>
      <w:r w:rsidR="002229F0">
        <w:t>AssignHeader</w:t>
      </w:r>
      <w:proofErr w:type="spellEnd"/>
      <w:r w:rsidR="002229F0">
        <w:t>: Styles)</w:t>
      </w:r>
    </w:p>
    <w:p w14:paraId="0A9A6EB5" w14:textId="4DD24DD0" w:rsidR="00691A46" w:rsidRPr="00691A46" w:rsidRDefault="00CD1240" w:rsidP="00691A46">
      <w:pPr>
        <w:pStyle w:val="AssignSubHeader"/>
      </w:pPr>
      <w:r>
        <w:t>This is the sub header (Ariel 14, Bold</w:t>
      </w:r>
      <w:r w:rsidR="00E611D9">
        <w:t xml:space="preserve">, </w:t>
      </w:r>
      <w:r w:rsidR="00BC651E">
        <w:t>1.5 lin</w:t>
      </w:r>
      <w:r w:rsidR="00E611D9">
        <w:t>e Spacing</w:t>
      </w:r>
      <w:r>
        <w:t>)</w:t>
      </w:r>
      <w:r w:rsidR="002229F0">
        <w:t xml:space="preserve"> (</w:t>
      </w:r>
      <w:proofErr w:type="spellStart"/>
      <w:r w:rsidR="002229F0">
        <w:t>AssignSubHeader</w:t>
      </w:r>
      <w:proofErr w:type="spellEnd"/>
      <w:r w:rsidR="002229F0">
        <w:t>: Styles)</w:t>
      </w:r>
    </w:p>
    <w:p w14:paraId="016A07F2" w14:textId="6E76EA8E" w:rsidR="00CD1240" w:rsidRDefault="00CD1240" w:rsidP="00CD1240">
      <w:pPr>
        <w:pStyle w:val="AssignBody"/>
      </w:pPr>
      <w:r>
        <w:t>This is the main font (Ariel 11, 1.5 line spacing)</w:t>
      </w:r>
      <w:r w:rsidR="00E611D9">
        <w:t xml:space="preserve"> </w:t>
      </w:r>
      <w:proofErr w:type="gramStart"/>
      <w:r w:rsidR="00E611D9">
        <w:t>To</w:t>
      </w:r>
      <w:proofErr w:type="gramEnd"/>
      <w:r w:rsidR="00E611D9">
        <w:t xml:space="preserve"> use quotation style select </w:t>
      </w:r>
      <w:proofErr w:type="spellStart"/>
      <w:r w:rsidR="00E611D9">
        <w:t>AssignQuote</w:t>
      </w:r>
      <w:proofErr w:type="spellEnd"/>
      <w:r w:rsidR="00E611D9">
        <w:t xml:space="preserve"> from Home.</w:t>
      </w:r>
      <w:r w:rsidR="002229F0">
        <w:t xml:space="preserve"> (</w:t>
      </w:r>
      <w:proofErr w:type="spellStart"/>
      <w:r w:rsidR="002229F0">
        <w:t>AssignBody</w:t>
      </w:r>
      <w:proofErr w:type="spellEnd"/>
      <w:r w:rsidR="002229F0">
        <w:t>: Styles)</w:t>
      </w:r>
    </w:p>
    <w:p w14:paraId="7648F229" w14:textId="3C6649FD" w:rsidR="00E611D9" w:rsidRDefault="00E611D9" w:rsidP="00E611D9">
      <w:pPr>
        <w:pStyle w:val="AssignQuote"/>
      </w:pPr>
      <w:r>
        <w:t>This is a quotation text (Ariel 11, 1.5</w:t>
      </w:r>
      <w:r w:rsidR="002229F0">
        <w:t xml:space="preserve"> </w:t>
      </w:r>
      <w:r>
        <w:t>line spacing, Indented paragraph on left and right by 2cm)</w:t>
      </w:r>
      <w:r w:rsidR="002229F0">
        <w:t xml:space="preserve"> (</w:t>
      </w:r>
      <w:proofErr w:type="spellStart"/>
      <w:r w:rsidR="002229F0">
        <w:t>AssignQuote</w:t>
      </w:r>
      <w:proofErr w:type="spellEnd"/>
      <w:r w:rsidR="002229F0">
        <w:t>: Styles)</w:t>
      </w:r>
    </w:p>
    <w:p w14:paraId="0D2F6EA6" w14:textId="37C26402" w:rsidR="00E611D9" w:rsidRPr="00E611D9" w:rsidRDefault="00E611D9" w:rsidP="00E611D9">
      <w:pPr>
        <w:pStyle w:val="AssignBody"/>
      </w:pPr>
      <w:r>
        <w:t>Once you type the enter key from the quotation it will automatically switch to the main body text.</w:t>
      </w:r>
    </w:p>
    <w:sectPr w:rsidR="00E611D9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55CE2C7" w14:textId="77777777" w:rsidR="00FE0DB9" w:rsidRDefault="00FE0DB9" w:rsidP="00E611D9">
      <w:pPr>
        <w:spacing w:after="0" w:line="240" w:lineRule="auto"/>
      </w:pPr>
      <w:r>
        <w:separator/>
      </w:r>
    </w:p>
  </w:endnote>
  <w:endnote w:type="continuationSeparator" w:id="0">
    <w:p w14:paraId="542CEBAE" w14:textId="77777777" w:rsidR="00FE0DB9" w:rsidRDefault="00FE0DB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14A5F3F" w14:textId="77777777" w:rsidR="00FE0DB9" w:rsidRDefault="00FE0DB9" w:rsidP="00E611D9">
      <w:pPr>
        <w:spacing w:after="0" w:line="240" w:lineRule="auto"/>
      </w:pPr>
      <w:r>
        <w:separator/>
      </w:r>
    </w:p>
  </w:footnote>
  <w:footnote w:type="continuationSeparator" w:id="0">
    <w:p w14:paraId="297B1BA5" w14:textId="77777777" w:rsidR="00FE0DB9" w:rsidRDefault="00FE0DB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39F53CCB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</w:p>
      </w:tc>
      <w:tc>
        <w:tcPr>
          <w:tcW w:w="4508" w:type="dxa"/>
        </w:tcPr>
        <w:p w14:paraId="51D506A0" w14:textId="7099374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1240"/>
    <w:rsid w:val="00044331"/>
    <w:rsid w:val="00087FFD"/>
    <w:rsid w:val="002229F0"/>
    <w:rsid w:val="003E55AE"/>
    <w:rsid w:val="00433F17"/>
    <w:rsid w:val="006419C3"/>
    <w:rsid w:val="00691A46"/>
    <w:rsid w:val="006B5861"/>
    <w:rsid w:val="00817F7A"/>
    <w:rsid w:val="00AD4EBD"/>
    <w:rsid w:val="00BC651E"/>
    <w:rsid w:val="00CD1240"/>
    <w:rsid w:val="00E611D9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</Words>
  <Characters>758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David Stacey</cp:lastModifiedBy>
  <cp:revision>2</cp:revision>
  <dcterms:created xsi:type="dcterms:W3CDTF">2020-03-27T17:05:00Z</dcterms:created>
  <dcterms:modified xsi:type="dcterms:W3CDTF">2020-03-27T17:05:00Z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