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D91736" w14:textId="77777777" w:rsidR="00277193" w:rsidRPr="008B098F" w:rsidRDefault="00277193" w:rsidP="00277193">
      <w:pPr>
        <w:spacing w:line="276" w:lineRule="auto"/>
        <w:jc w:val="center"/>
        <w:rPr>
          <w:rFonts w:cs="Times New Roman"/>
          <w:b/>
          <w:szCs w:val="24"/>
          <w:lang w:val="en-GB"/>
        </w:rPr>
      </w:pPr>
    </w:p>
    <w:p w14:paraId="285C4617" w14:textId="77777777" w:rsidR="00277193" w:rsidRPr="008B098F" w:rsidRDefault="00277193" w:rsidP="00277193">
      <w:pPr>
        <w:spacing w:line="276" w:lineRule="auto"/>
        <w:jc w:val="center"/>
        <w:rPr>
          <w:rFonts w:cs="Times New Roman"/>
          <w:b/>
          <w:szCs w:val="24"/>
          <w:lang w:val="en-GB"/>
        </w:rPr>
      </w:pPr>
    </w:p>
    <w:p w14:paraId="76F9A12A" w14:textId="77777777" w:rsidR="00277193" w:rsidRPr="008B098F" w:rsidRDefault="00277193" w:rsidP="00277193">
      <w:pPr>
        <w:spacing w:line="276" w:lineRule="auto"/>
        <w:jc w:val="center"/>
        <w:rPr>
          <w:rFonts w:cs="Times New Roman"/>
          <w:b/>
          <w:szCs w:val="24"/>
          <w:lang w:val="en-GB"/>
        </w:rPr>
      </w:pPr>
    </w:p>
    <w:p w14:paraId="61A8CD07" w14:textId="77777777" w:rsidR="00277193" w:rsidRPr="008B098F" w:rsidRDefault="00277193" w:rsidP="00277193">
      <w:pPr>
        <w:spacing w:line="276" w:lineRule="auto"/>
        <w:jc w:val="center"/>
        <w:rPr>
          <w:rFonts w:cs="Times New Roman"/>
          <w:b/>
          <w:szCs w:val="24"/>
          <w:lang w:val="en-GB"/>
        </w:rPr>
      </w:pPr>
    </w:p>
    <w:p w14:paraId="23CE80A7" w14:textId="77777777" w:rsidR="00277193" w:rsidRPr="008B098F" w:rsidRDefault="00277193" w:rsidP="00277193">
      <w:pPr>
        <w:spacing w:line="276" w:lineRule="auto"/>
        <w:jc w:val="center"/>
        <w:rPr>
          <w:rFonts w:cs="Times New Roman"/>
          <w:b/>
          <w:szCs w:val="24"/>
          <w:lang w:val="en-GB"/>
        </w:rPr>
      </w:pPr>
    </w:p>
    <w:p w14:paraId="442A4ADA" w14:textId="77777777" w:rsidR="00277193" w:rsidRPr="008B098F" w:rsidRDefault="00277193" w:rsidP="00277193">
      <w:pPr>
        <w:spacing w:line="276" w:lineRule="auto"/>
        <w:jc w:val="center"/>
        <w:rPr>
          <w:rFonts w:cs="Times New Roman"/>
          <w:b/>
          <w:szCs w:val="24"/>
          <w:lang w:val="en-GB"/>
        </w:rPr>
      </w:pPr>
    </w:p>
    <w:p w14:paraId="25867247" w14:textId="77777777" w:rsidR="00277193" w:rsidRPr="008B098F" w:rsidRDefault="00277193" w:rsidP="00277193">
      <w:pPr>
        <w:spacing w:line="276" w:lineRule="auto"/>
        <w:jc w:val="center"/>
        <w:rPr>
          <w:rFonts w:cs="Times New Roman"/>
          <w:b/>
          <w:szCs w:val="24"/>
          <w:lang w:val="en-GB"/>
        </w:rPr>
      </w:pPr>
    </w:p>
    <w:p w14:paraId="31DAC28B" w14:textId="77777777" w:rsidR="00277193" w:rsidRPr="008B098F" w:rsidRDefault="00277193" w:rsidP="00277193">
      <w:pPr>
        <w:spacing w:line="276" w:lineRule="auto"/>
        <w:jc w:val="center"/>
        <w:rPr>
          <w:rFonts w:cs="Times New Roman"/>
          <w:b/>
          <w:szCs w:val="24"/>
          <w:lang w:val="en-GB"/>
        </w:rPr>
      </w:pPr>
    </w:p>
    <w:p w14:paraId="3066238A" w14:textId="77777777" w:rsidR="00277193" w:rsidRPr="008B098F" w:rsidRDefault="00277193" w:rsidP="00277193">
      <w:pPr>
        <w:spacing w:line="276" w:lineRule="auto"/>
        <w:jc w:val="center"/>
        <w:rPr>
          <w:rFonts w:cs="Times New Roman"/>
          <w:b/>
          <w:szCs w:val="24"/>
          <w:lang w:val="en-GB"/>
        </w:rPr>
      </w:pPr>
    </w:p>
    <w:p w14:paraId="596E4531" w14:textId="77777777" w:rsidR="00277193" w:rsidRPr="008B098F" w:rsidRDefault="00277193" w:rsidP="00277193">
      <w:pPr>
        <w:spacing w:line="276" w:lineRule="auto"/>
        <w:jc w:val="center"/>
        <w:rPr>
          <w:rFonts w:cs="Times New Roman"/>
          <w:b/>
          <w:szCs w:val="24"/>
          <w:lang w:val="en-GB"/>
        </w:rPr>
      </w:pPr>
    </w:p>
    <w:p w14:paraId="76613D64" w14:textId="77777777" w:rsidR="00277193" w:rsidRPr="008B098F" w:rsidRDefault="00277193" w:rsidP="00277193">
      <w:pPr>
        <w:spacing w:line="276" w:lineRule="auto"/>
        <w:jc w:val="center"/>
        <w:rPr>
          <w:rFonts w:cs="Times New Roman"/>
          <w:b/>
          <w:szCs w:val="24"/>
          <w:lang w:val="en-GB"/>
        </w:rPr>
      </w:pPr>
    </w:p>
    <w:p w14:paraId="0B7D284E" w14:textId="77777777" w:rsidR="00277193" w:rsidRPr="008B098F" w:rsidRDefault="00F11603" w:rsidP="00277193">
      <w:pPr>
        <w:spacing w:line="276" w:lineRule="auto"/>
        <w:jc w:val="center"/>
        <w:rPr>
          <w:rFonts w:cs="Times New Roman"/>
          <w:b/>
          <w:szCs w:val="24"/>
          <w:lang w:val="en-GB"/>
        </w:rPr>
      </w:pPr>
      <w:r w:rsidRPr="008B098F">
        <w:rPr>
          <w:rFonts w:cs="Times New Roman"/>
          <w:b/>
          <w:sz w:val="36"/>
          <w:szCs w:val="24"/>
          <w:lang w:val="en-GB"/>
        </w:rPr>
        <w:t>Problem-solving and Decision-making</w:t>
      </w:r>
      <w:r w:rsidRPr="008B098F">
        <w:rPr>
          <w:rFonts w:cs="Times New Roman"/>
          <w:b/>
          <w:szCs w:val="24"/>
          <w:lang w:val="en-GB"/>
        </w:rPr>
        <w:br w:type="page"/>
      </w:r>
    </w:p>
    <w:sdt>
      <w:sdtPr>
        <w:rPr>
          <w:rFonts w:ascii="Times New Roman" w:eastAsia="Arial" w:hAnsi="Times New Roman" w:cs="Times New Roman"/>
          <w:b w:val="0"/>
          <w:bCs w:val="0"/>
          <w:color w:val="000000" w:themeColor="text1"/>
          <w:sz w:val="24"/>
          <w:szCs w:val="24"/>
          <w:lang w:val="en-GB" w:eastAsia="en-IN"/>
        </w:rPr>
        <w:id w:val="31690325"/>
        <w:docPartObj>
          <w:docPartGallery w:val="Table of Contents"/>
          <w:docPartUnique/>
        </w:docPartObj>
      </w:sdtPr>
      <w:sdtEndPr/>
      <w:sdtContent>
        <w:p w14:paraId="5B7FFF4B" w14:textId="77777777" w:rsidR="00277193" w:rsidRPr="008B098F" w:rsidRDefault="00F11603" w:rsidP="00277193">
          <w:pPr>
            <w:pStyle w:val="TOCHeading"/>
            <w:jc w:val="center"/>
            <w:rPr>
              <w:rFonts w:ascii="Times New Roman" w:hAnsi="Times New Roman" w:cs="Times New Roman"/>
              <w:sz w:val="24"/>
              <w:szCs w:val="24"/>
              <w:lang w:val="en-GB"/>
            </w:rPr>
          </w:pPr>
          <w:r w:rsidRPr="008B098F">
            <w:rPr>
              <w:rFonts w:ascii="Times New Roman" w:hAnsi="Times New Roman" w:cs="Times New Roman"/>
              <w:color w:val="000000" w:themeColor="text1"/>
              <w:sz w:val="24"/>
              <w:szCs w:val="24"/>
              <w:lang w:val="en-GB"/>
            </w:rPr>
            <w:t>Table of Contents</w:t>
          </w:r>
        </w:p>
        <w:p w14:paraId="5871BA9C" w14:textId="77777777" w:rsidR="008B098F" w:rsidRDefault="00E307C4">
          <w:pPr>
            <w:pStyle w:val="TOC1"/>
            <w:tabs>
              <w:tab w:val="right" w:leader="dot" w:pos="9350"/>
            </w:tabs>
            <w:rPr>
              <w:rFonts w:asciiTheme="minorHAnsi" w:eastAsiaTheme="minorEastAsia" w:hAnsiTheme="minorHAnsi" w:cstheme="minorBidi"/>
              <w:noProof/>
              <w:color w:val="auto"/>
              <w:sz w:val="22"/>
              <w:lang w:val="en-IN"/>
            </w:rPr>
          </w:pPr>
          <w:r w:rsidRPr="008B098F">
            <w:rPr>
              <w:rFonts w:cs="Times New Roman"/>
              <w:szCs w:val="24"/>
              <w:lang w:val="en-GB"/>
            </w:rPr>
            <w:fldChar w:fldCharType="begin"/>
          </w:r>
          <w:r w:rsidR="00F11603" w:rsidRPr="008B098F">
            <w:rPr>
              <w:rFonts w:cs="Times New Roman"/>
              <w:szCs w:val="24"/>
              <w:lang w:val="en-GB"/>
            </w:rPr>
            <w:instrText xml:space="preserve"> TOC \o "1-3" \h \z \u </w:instrText>
          </w:r>
          <w:r w:rsidRPr="008B098F">
            <w:rPr>
              <w:rFonts w:cs="Times New Roman"/>
              <w:szCs w:val="24"/>
              <w:lang w:val="en-GB"/>
            </w:rPr>
            <w:fldChar w:fldCharType="separate"/>
          </w:r>
          <w:hyperlink w:anchor="_Toc57140922" w:history="1">
            <w:r w:rsidR="008B098F" w:rsidRPr="00E07576">
              <w:rPr>
                <w:rStyle w:val="Hyperlink"/>
                <w:rFonts w:cs="Times New Roman"/>
                <w:noProof/>
                <w:lang w:val="en-GB"/>
              </w:rPr>
              <w:t>Task 2</w:t>
            </w:r>
            <w:r w:rsidR="008B098F">
              <w:rPr>
                <w:noProof/>
                <w:webHidden/>
              </w:rPr>
              <w:tab/>
            </w:r>
            <w:r w:rsidR="008B098F">
              <w:rPr>
                <w:noProof/>
                <w:webHidden/>
              </w:rPr>
              <w:fldChar w:fldCharType="begin"/>
            </w:r>
            <w:r w:rsidR="008B098F">
              <w:rPr>
                <w:noProof/>
                <w:webHidden/>
              </w:rPr>
              <w:instrText xml:space="preserve"> PAGEREF _Toc57140922 \h </w:instrText>
            </w:r>
            <w:r w:rsidR="008B098F">
              <w:rPr>
                <w:noProof/>
                <w:webHidden/>
              </w:rPr>
            </w:r>
            <w:r w:rsidR="008B098F">
              <w:rPr>
                <w:noProof/>
                <w:webHidden/>
              </w:rPr>
              <w:fldChar w:fldCharType="separate"/>
            </w:r>
            <w:r w:rsidR="008B098F">
              <w:rPr>
                <w:noProof/>
                <w:webHidden/>
              </w:rPr>
              <w:t>3</w:t>
            </w:r>
            <w:r w:rsidR="008B098F">
              <w:rPr>
                <w:noProof/>
                <w:webHidden/>
              </w:rPr>
              <w:fldChar w:fldCharType="end"/>
            </w:r>
          </w:hyperlink>
        </w:p>
        <w:p w14:paraId="1E10CEC3" w14:textId="77777777" w:rsidR="008B098F" w:rsidRDefault="000B58F8">
          <w:pPr>
            <w:pStyle w:val="TOC2"/>
            <w:tabs>
              <w:tab w:val="right" w:leader="dot" w:pos="9350"/>
            </w:tabs>
            <w:rPr>
              <w:rFonts w:asciiTheme="minorHAnsi" w:eastAsiaTheme="minorEastAsia" w:hAnsiTheme="minorHAnsi" w:cstheme="minorBidi"/>
              <w:noProof/>
              <w:color w:val="auto"/>
              <w:sz w:val="22"/>
              <w:lang w:val="en-IN"/>
            </w:rPr>
          </w:pPr>
          <w:hyperlink w:anchor="_Toc57140923" w:history="1">
            <w:r w:rsidR="008B098F" w:rsidRPr="00E07576">
              <w:rPr>
                <w:rStyle w:val="Hyperlink"/>
                <w:rFonts w:cs="Times New Roman"/>
                <w:noProof/>
                <w:lang w:val="en-GB"/>
              </w:rPr>
              <w:t>Introduction</w:t>
            </w:r>
            <w:r w:rsidR="008B098F">
              <w:rPr>
                <w:noProof/>
                <w:webHidden/>
              </w:rPr>
              <w:tab/>
            </w:r>
            <w:r w:rsidR="008B098F">
              <w:rPr>
                <w:noProof/>
                <w:webHidden/>
              </w:rPr>
              <w:fldChar w:fldCharType="begin"/>
            </w:r>
            <w:r w:rsidR="008B098F">
              <w:rPr>
                <w:noProof/>
                <w:webHidden/>
              </w:rPr>
              <w:instrText xml:space="preserve"> PAGEREF _Toc57140923 \h </w:instrText>
            </w:r>
            <w:r w:rsidR="008B098F">
              <w:rPr>
                <w:noProof/>
                <w:webHidden/>
              </w:rPr>
            </w:r>
            <w:r w:rsidR="008B098F">
              <w:rPr>
                <w:noProof/>
                <w:webHidden/>
              </w:rPr>
              <w:fldChar w:fldCharType="separate"/>
            </w:r>
            <w:r w:rsidR="008B098F">
              <w:rPr>
                <w:noProof/>
                <w:webHidden/>
              </w:rPr>
              <w:t>3</w:t>
            </w:r>
            <w:r w:rsidR="008B098F">
              <w:rPr>
                <w:noProof/>
                <w:webHidden/>
              </w:rPr>
              <w:fldChar w:fldCharType="end"/>
            </w:r>
          </w:hyperlink>
        </w:p>
        <w:p w14:paraId="05D8CB63" w14:textId="77777777" w:rsidR="008B098F" w:rsidRDefault="000B58F8">
          <w:pPr>
            <w:pStyle w:val="TOC2"/>
            <w:tabs>
              <w:tab w:val="right" w:leader="dot" w:pos="9350"/>
            </w:tabs>
            <w:rPr>
              <w:rFonts w:asciiTheme="minorHAnsi" w:eastAsiaTheme="minorEastAsia" w:hAnsiTheme="minorHAnsi" w:cstheme="minorBidi"/>
              <w:noProof/>
              <w:color w:val="auto"/>
              <w:sz w:val="22"/>
              <w:lang w:val="en-IN"/>
            </w:rPr>
          </w:pPr>
          <w:hyperlink w:anchor="_Toc57140924" w:history="1">
            <w:r w:rsidR="008B098F" w:rsidRPr="00E07576">
              <w:rPr>
                <w:rStyle w:val="Hyperlink"/>
                <w:rFonts w:cs="Times New Roman"/>
                <w:noProof/>
                <w:lang w:val="en-GB"/>
              </w:rPr>
              <w:t>Define the complex problem in the workplace along with its scope and impact</w:t>
            </w:r>
            <w:r w:rsidR="008B098F">
              <w:rPr>
                <w:noProof/>
                <w:webHidden/>
              </w:rPr>
              <w:tab/>
            </w:r>
            <w:r w:rsidR="008B098F">
              <w:rPr>
                <w:noProof/>
                <w:webHidden/>
              </w:rPr>
              <w:fldChar w:fldCharType="begin"/>
            </w:r>
            <w:r w:rsidR="008B098F">
              <w:rPr>
                <w:noProof/>
                <w:webHidden/>
              </w:rPr>
              <w:instrText xml:space="preserve"> PAGEREF _Toc57140924 \h </w:instrText>
            </w:r>
            <w:r w:rsidR="008B098F">
              <w:rPr>
                <w:noProof/>
                <w:webHidden/>
              </w:rPr>
            </w:r>
            <w:r w:rsidR="008B098F">
              <w:rPr>
                <w:noProof/>
                <w:webHidden/>
              </w:rPr>
              <w:fldChar w:fldCharType="separate"/>
            </w:r>
            <w:r w:rsidR="008B098F">
              <w:rPr>
                <w:noProof/>
                <w:webHidden/>
              </w:rPr>
              <w:t>3</w:t>
            </w:r>
            <w:r w:rsidR="008B098F">
              <w:rPr>
                <w:noProof/>
                <w:webHidden/>
              </w:rPr>
              <w:fldChar w:fldCharType="end"/>
            </w:r>
          </w:hyperlink>
        </w:p>
        <w:p w14:paraId="68FF3F72" w14:textId="77777777" w:rsidR="008B098F" w:rsidRDefault="000B58F8">
          <w:pPr>
            <w:pStyle w:val="TOC2"/>
            <w:tabs>
              <w:tab w:val="right" w:leader="dot" w:pos="9350"/>
            </w:tabs>
            <w:rPr>
              <w:rFonts w:asciiTheme="minorHAnsi" w:eastAsiaTheme="minorEastAsia" w:hAnsiTheme="minorHAnsi" w:cstheme="minorBidi"/>
              <w:noProof/>
              <w:color w:val="auto"/>
              <w:sz w:val="22"/>
              <w:lang w:val="en-IN"/>
            </w:rPr>
          </w:pPr>
          <w:hyperlink w:anchor="_Toc57140925" w:history="1">
            <w:r w:rsidR="008B098F" w:rsidRPr="00E07576">
              <w:rPr>
                <w:rStyle w:val="Hyperlink"/>
                <w:rFonts w:cs="Times New Roman"/>
                <w:noProof/>
                <w:lang w:val="en-GB"/>
              </w:rPr>
              <w:t>Analysis of information on the given problem for helping in the decision-making process</w:t>
            </w:r>
            <w:r w:rsidR="008B098F">
              <w:rPr>
                <w:noProof/>
                <w:webHidden/>
              </w:rPr>
              <w:tab/>
            </w:r>
            <w:r w:rsidR="008B098F">
              <w:rPr>
                <w:noProof/>
                <w:webHidden/>
              </w:rPr>
              <w:fldChar w:fldCharType="begin"/>
            </w:r>
            <w:r w:rsidR="008B098F">
              <w:rPr>
                <w:noProof/>
                <w:webHidden/>
              </w:rPr>
              <w:instrText xml:space="preserve"> PAGEREF _Toc57140925 \h </w:instrText>
            </w:r>
            <w:r w:rsidR="008B098F">
              <w:rPr>
                <w:noProof/>
                <w:webHidden/>
              </w:rPr>
            </w:r>
            <w:r w:rsidR="008B098F">
              <w:rPr>
                <w:noProof/>
                <w:webHidden/>
              </w:rPr>
              <w:fldChar w:fldCharType="separate"/>
            </w:r>
            <w:r w:rsidR="008B098F">
              <w:rPr>
                <w:noProof/>
                <w:webHidden/>
              </w:rPr>
              <w:t>4</w:t>
            </w:r>
            <w:r w:rsidR="008B098F">
              <w:rPr>
                <w:noProof/>
                <w:webHidden/>
              </w:rPr>
              <w:fldChar w:fldCharType="end"/>
            </w:r>
          </w:hyperlink>
        </w:p>
        <w:p w14:paraId="2331F83E" w14:textId="77777777" w:rsidR="008B098F" w:rsidRDefault="000B58F8">
          <w:pPr>
            <w:pStyle w:val="TOC2"/>
            <w:tabs>
              <w:tab w:val="right" w:leader="dot" w:pos="9350"/>
            </w:tabs>
            <w:rPr>
              <w:rFonts w:asciiTheme="minorHAnsi" w:eastAsiaTheme="minorEastAsia" w:hAnsiTheme="minorHAnsi" w:cstheme="minorBidi"/>
              <w:noProof/>
              <w:color w:val="auto"/>
              <w:sz w:val="22"/>
              <w:lang w:val="en-IN"/>
            </w:rPr>
          </w:pPr>
          <w:hyperlink w:anchor="_Toc57140926" w:history="1">
            <w:r w:rsidR="008B098F" w:rsidRPr="00E07576">
              <w:rPr>
                <w:rStyle w:val="Hyperlink"/>
                <w:rFonts w:cs="Times New Roman"/>
                <w:noProof/>
                <w:lang w:val="en-GB"/>
              </w:rPr>
              <w:t>Propose a range of alternative solutions to the problem</w:t>
            </w:r>
            <w:r w:rsidR="008B098F">
              <w:rPr>
                <w:noProof/>
                <w:webHidden/>
              </w:rPr>
              <w:tab/>
            </w:r>
            <w:r w:rsidR="008B098F">
              <w:rPr>
                <w:noProof/>
                <w:webHidden/>
              </w:rPr>
              <w:fldChar w:fldCharType="begin"/>
            </w:r>
            <w:r w:rsidR="008B098F">
              <w:rPr>
                <w:noProof/>
                <w:webHidden/>
              </w:rPr>
              <w:instrText xml:space="preserve"> PAGEREF _Toc57140926 \h </w:instrText>
            </w:r>
            <w:r w:rsidR="008B098F">
              <w:rPr>
                <w:noProof/>
                <w:webHidden/>
              </w:rPr>
            </w:r>
            <w:r w:rsidR="008B098F">
              <w:rPr>
                <w:noProof/>
                <w:webHidden/>
              </w:rPr>
              <w:fldChar w:fldCharType="separate"/>
            </w:r>
            <w:r w:rsidR="008B098F">
              <w:rPr>
                <w:noProof/>
                <w:webHidden/>
              </w:rPr>
              <w:t>4</w:t>
            </w:r>
            <w:r w:rsidR="008B098F">
              <w:rPr>
                <w:noProof/>
                <w:webHidden/>
              </w:rPr>
              <w:fldChar w:fldCharType="end"/>
            </w:r>
          </w:hyperlink>
        </w:p>
        <w:p w14:paraId="4F0D37B7" w14:textId="77777777" w:rsidR="008B098F" w:rsidRDefault="000B58F8">
          <w:pPr>
            <w:pStyle w:val="TOC2"/>
            <w:tabs>
              <w:tab w:val="right" w:leader="dot" w:pos="9350"/>
            </w:tabs>
            <w:rPr>
              <w:rFonts w:asciiTheme="minorHAnsi" w:eastAsiaTheme="minorEastAsia" w:hAnsiTheme="minorHAnsi" w:cstheme="minorBidi"/>
              <w:noProof/>
              <w:color w:val="auto"/>
              <w:sz w:val="22"/>
              <w:lang w:val="en-IN"/>
            </w:rPr>
          </w:pPr>
          <w:hyperlink w:anchor="_Toc57140927" w:history="1">
            <w:r w:rsidR="008B098F" w:rsidRPr="00E07576">
              <w:rPr>
                <w:rStyle w:val="Hyperlink"/>
                <w:rFonts w:cs="Times New Roman"/>
                <w:noProof/>
                <w:lang w:val="en-GB"/>
              </w:rPr>
              <w:t>Use a decision-making technique for evaluating the range of solutions and identifying the most appropriate option</w:t>
            </w:r>
            <w:r w:rsidR="008B098F">
              <w:rPr>
                <w:noProof/>
                <w:webHidden/>
              </w:rPr>
              <w:tab/>
            </w:r>
            <w:r w:rsidR="008B098F">
              <w:rPr>
                <w:noProof/>
                <w:webHidden/>
              </w:rPr>
              <w:fldChar w:fldCharType="begin"/>
            </w:r>
            <w:r w:rsidR="008B098F">
              <w:rPr>
                <w:noProof/>
                <w:webHidden/>
              </w:rPr>
              <w:instrText xml:space="preserve"> PAGEREF _Toc57140927 \h </w:instrText>
            </w:r>
            <w:r w:rsidR="008B098F">
              <w:rPr>
                <w:noProof/>
                <w:webHidden/>
              </w:rPr>
            </w:r>
            <w:r w:rsidR="008B098F">
              <w:rPr>
                <w:noProof/>
                <w:webHidden/>
              </w:rPr>
              <w:fldChar w:fldCharType="separate"/>
            </w:r>
            <w:r w:rsidR="008B098F">
              <w:rPr>
                <w:noProof/>
                <w:webHidden/>
              </w:rPr>
              <w:t>5</w:t>
            </w:r>
            <w:r w:rsidR="008B098F">
              <w:rPr>
                <w:noProof/>
                <w:webHidden/>
              </w:rPr>
              <w:fldChar w:fldCharType="end"/>
            </w:r>
          </w:hyperlink>
        </w:p>
        <w:p w14:paraId="491F557A" w14:textId="77777777" w:rsidR="008B098F" w:rsidRDefault="000B58F8">
          <w:pPr>
            <w:pStyle w:val="TOC2"/>
            <w:tabs>
              <w:tab w:val="right" w:leader="dot" w:pos="9350"/>
            </w:tabs>
            <w:rPr>
              <w:rFonts w:asciiTheme="minorHAnsi" w:eastAsiaTheme="minorEastAsia" w:hAnsiTheme="minorHAnsi" w:cstheme="minorBidi"/>
              <w:noProof/>
              <w:color w:val="auto"/>
              <w:sz w:val="22"/>
              <w:lang w:val="en-IN"/>
            </w:rPr>
          </w:pPr>
          <w:hyperlink w:anchor="_Toc57140928" w:history="1">
            <w:r w:rsidR="008B098F" w:rsidRPr="00E07576">
              <w:rPr>
                <w:rStyle w:val="Hyperlink"/>
                <w:rFonts w:cs="Times New Roman"/>
                <w:noProof/>
                <w:lang w:val="en-GB"/>
              </w:rPr>
              <w:t>Develop an implementation plan</w:t>
            </w:r>
            <w:r w:rsidR="008B098F">
              <w:rPr>
                <w:noProof/>
                <w:webHidden/>
              </w:rPr>
              <w:tab/>
            </w:r>
            <w:r w:rsidR="008B098F">
              <w:rPr>
                <w:noProof/>
                <w:webHidden/>
              </w:rPr>
              <w:fldChar w:fldCharType="begin"/>
            </w:r>
            <w:r w:rsidR="008B098F">
              <w:rPr>
                <w:noProof/>
                <w:webHidden/>
              </w:rPr>
              <w:instrText xml:space="preserve"> PAGEREF _Toc57140928 \h </w:instrText>
            </w:r>
            <w:r w:rsidR="008B098F">
              <w:rPr>
                <w:noProof/>
                <w:webHidden/>
              </w:rPr>
            </w:r>
            <w:r w:rsidR="008B098F">
              <w:rPr>
                <w:noProof/>
                <w:webHidden/>
              </w:rPr>
              <w:fldChar w:fldCharType="separate"/>
            </w:r>
            <w:r w:rsidR="008B098F">
              <w:rPr>
                <w:noProof/>
                <w:webHidden/>
              </w:rPr>
              <w:t>6</w:t>
            </w:r>
            <w:r w:rsidR="008B098F">
              <w:rPr>
                <w:noProof/>
                <w:webHidden/>
              </w:rPr>
              <w:fldChar w:fldCharType="end"/>
            </w:r>
          </w:hyperlink>
        </w:p>
        <w:p w14:paraId="521EF5AC" w14:textId="77777777" w:rsidR="008B098F" w:rsidRDefault="000B58F8">
          <w:pPr>
            <w:pStyle w:val="TOC2"/>
            <w:tabs>
              <w:tab w:val="right" w:leader="dot" w:pos="9350"/>
            </w:tabs>
            <w:rPr>
              <w:rFonts w:asciiTheme="minorHAnsi" w:eastAsiaTheme="minorEastAsia" w:hAnsiTheme="minorHAnsi" w:cstheme="minorBidi"/>
              <w:noProof/>
              <w:color w:val="auto"/>
              <w:sz w:val="22"/>
              <w:lang w:val="en-IN"/>
            </w:rPr>
          </w:pPr>
          <w:hyperlink w:anchor="_Toc57140929" w:history="1">
            <w:r w:rsidR="008B098F" w:rsidRPr="00E07576">
              <w:rPr>
                <w:rStyle w:val="Hyperlink"/>
                <w:noProof/>
                <w:lang w:val="en-GB"/>
              </w:rPr>
              <w:t>Review technique for successful implementation of solution</w:t>
            </w:r>
            <w:r w:rsidR="008B098F">
              <w:rPr>
                <w:noProof/>
                <w:webHidden/>
              </w:rPr>
              <w:tab/>
            </w:r>
            <w:r w:rsidR="008B098F">
              <w:rPr>
                <w:noProof/>
                <w:webHidden/>
              </w:rPr>
              <w:fldChar w:fldCharType="begin"/>
            </w:r>
            <w:r w:rsidR="008B098F">
              <w:rPr>
                <w:noProof/>
                <w:webHidden/>
              </w:rPr>
              <w:instrText xml:space="preserve"> PAGEREF _Toc57140929 \h </w:instrText>
            </w:r>
            <w:r w:rsidR="008B098F">
              <w:rPr>
                <w:noProof/>
                <w:webHidden/>
              </w:rPr>
            </w:r>
            <w:r w:rsidR="008B098F">
              <w:rPr>
                <w:noProof/>
                <w:webHidden/>
              </w:rPr>
              <w:fldChar w:fldCharType="separate"/>
            </w:r>
            <w:r w:rsidR="008B098F">
              <w:rPr>
                <w:noProof/>
                <w:webHidden/>
              </w:rPr>
              <w:t>9</w:t>
            </w:r>
            <w:r w:rsidR="008B098F">
              <w:rPr>
                <w:noProof/>
                <w:webHidden/>
              </w:rPr>
              <w:fldChar w:fldCharType="end"/>
            </w:r>
          </w:hyperlink>
        </w:p>
        <w:p w14:paraId="08C3A4D9" w14:textId="77777777" w:rsidR="008B098F" w:rsidRDefault="000B58F8">
          <w:pPr>
            <w:pStyle w:val="TOC2"/>
            <w:tabs>
              <w:tab w:val="right" w:leader="dot" w:pos="9350"/>
            </w:tabs>
            <w:rPr>
              <w:rFonts w:asciiTheme="minorHAnsi" w:eastAsiaTheme="minorEastAsia" w:hAnsiTheme="minorHAnsi" w:cstheme="minorBidi"/>
              <w:noProof/>
              <w:color w:val="auto"/>
              <w:sz w:val="22"/>
              <w:lang w:val="en-IN"/>
            </w:rPr>
          </w:pPr>
          <w:hyperlink w:anchor="_Toc57140930" w:history="1">
            <w:r w:rsidR="008B098F" w:rsidRPr="00E07576">
              <w:rPr>
                <w:rStyle w:val="Hyperlink"/>
                <w:noProof/>
                <w:lang w:val="en-GB"/>
              </w:rPr>
              <w:t>Conclusion</w:t>
            </w:r>
            <w:r w:rsidR="008B098F">
              <w:rPr>
                <w:noProof/>
                <w:webHidden/>
              </w:rPr>
              <w:tab/>
            </w:r>
            <w:r w:rsidR="008B098F">
              <w:rPr>
                <w:noProof/>
                <w:webHidden/>
              </w:rPr>
              <w:fldChar w:fldCharType="begin"/>
            </w:r>
            <w:r w:rsidR="008B098F">
              <w:rPr>
                <w:noProof/>
                <w:webHidden/>
              </w:rPr>
              <w:instrText xml:space="preserve"> PAGEREF _Toc57140930 \h </w:instrText>
            </w:r>
            <w:r w:rsidR="008B098F">
              <w:rPr>
                <w:noProof/>
                <w:webHidden/>
              </w:rPr>
            </w:r>
            <w:r w:rsidR="008B098F">
              <w:rPr>
                <w:noProof/>
                <w:webHidden/>
              </w:rPr>
              <w:fldChar w:fldCharType="separate"/>
            </w:r>
            <w:r w:rsidR="008B098F">
              <w:rPr>
                <w:noProof/>
                <w:webHidden/>
              </w:rPr>
              <w:t>10</w:t>
            </w:r>
            <w:r w:rsidR="008B098F">
              <w:rPr>
                <w:noProof/>
                <w:webHidden/>
              </w:rPr>
              <w:fldChar w:fldCharType="end"/>
            </w:r>
          </w:hyperlink>
        </w:p>
        <w:p w14:paraId="5497D8BF" w14:textId="77777777" w:rsidR="008B098F" w:rsidRDefault="000B58F8">
          <w:pPr>
            <w:pStyle w:val="TOC1"/>
            <w:tabs>
              <w:tab w:val="right" w:leader="dot" w:pos="9350"/>
            </w:tabs>
            <w:rPr>
              <w:rFonts w:asciiTheme="minorHAnsi" w:eastAsiaTheme="minorEastAsia" w:hAnsiTheme="minorHAnsi" w:cstheme="minorBidi"/>
              <w:noProof/>
              <w:color w:val="auto"/>
              <w:sz w:val="22"/>
              <w:lang w:val="en-IN"/>
            </w:rPr>
          </w:pPr>
          <w:hyperlink w:anchor="_Toc57140931" w:history="1">
            <w:r w:rsidR="008B098F" w:rsidRPr="00E07576">
              <w:rPr>
                <w:rStyle w:val="Hyperlink"/>
                <w:rFonts w:cs="Times New Roman"/>
                <w:noProof/>
                <w:lang w:val="en-GB"/>
              </w:rPr>
              <w:t>Reference list</w:t>
            </w:r>
            <w:r w:rsidR="008B098F">
              <w:rPr>
                <w:noProof/>
                <w:webHidden/>
              </w:rPr>
              <w:tab/>
            </w:r>
            <w:r w:rsidR="008B098F">
              <w:rPr>
                <w:noProof/>
                <w:webHidden/>
              </w:rPr>
              <w:fldChar w:fldCharType="begin"/>
            </w:r>
            <w:r w:rsidR="008B098F">
              <w:rPr>
                <w:noProof/>
                <w:webHidden/>
              </w:rPr>
              <w:instrText xml:space="preserve"> PAGEREF _Toc57140931 \h </w:instrText>
            </w:r>
            <w:r w:rsidR="008B098F">
              <w:rPr>
                <w:noProof/>
                <w:webHidden/>
              </w:rPr>
            </w:r>
            <w:r w:rsidR="008B098F">
              <w:rPr>
                <w:noProof/>
                <w:webHidden/>
              </w:rPr>
              <w:fldChar w:fldCharType="separate"/>
            </w:r>
            <w:r w:rsidR="008B098F">
              <w:rPr>
                <w:noProof/>
                <w:webHidden/>
              </w:rPr>
              <w:t>11</w:t>
            </w:r>
            <w:r w:rsidR="008B098F">
              <w:rPr>
                <w:noProof/>
                <w:webHidden/>
              </w:rPr>
              <w:fldChar w:fldCharType="end"/>
            </w:r>
          </w:hyperlink>
        </w:p>
        <w:p w14:paraId="6062EEE7" w14:textId="77777777" w:rsidR="00277193" w:rsidRPr="008B098F" w:rsidRDefault="00E307C4">
          <w:pPr>
            <w:rPr>
              <w:rFonts w:cs="Times New Roman"/>
              <w:szCs w:val="24"/>
              <w:lang w:val="en-GB"/>
            </w:rPr>
          </w:pPr>
          <w:r w:rsidRPr="008B098F">
            <w:rPr>
              <w:rFonts w:cs="Times New Roman"/>
              <w:szCs w:val="24"/>
              <w:lang w:val="en-GB"/>
            </w:rPr>
            <w:fldChar w:fldCharType="end"/>
          </w:r>
        </w:p>
      </w:sdtContent>
    </w:sdt>
    <w:p w14:paraId="4E73F3C0" w14:textId="77777777" w:rsidR="00E13FD8" w:rsidRPr="008B098F" w:rsidRDefault="00F11603" w:rsidP="00A5458B">
      <w:pPr>
        <w:rPr>
          <w:rFonts w:cs="Times New Roman"/>
          <w:b/>
          <w:szCs w:val="24"/>
          <w:lang w:val="en-GB"/>
        </w:rPr>
      </w:pPr>
      <w:r w:rsidRPr="008B098F">
        <w:rPr>
          <w:rFonts w:cs="Times New Roman"/>
          <w:b/>
          <w:szCs w:val="24"/>
          <w:lang w:val="en-GB"/>
        </w:rPr>
        <w:br w:type="page"/>
      </w:r>
    </w:p>
    <w:p w14:paraId="515AF2CD" w14:textId="77777777" w:rsidR="00FE6C59" w:rsidRPr="008B098F" w:rsidRDefault="00F11603" w:rsidP="00A5458B">
      <w:pPr>
        <w:pStyle w:val="Heading1"/>
        <w:rPr>
          <w:rFonts w:cs="Times New Roman"/>
          <w:szCs w:val="24"/>
          <w:lang w:val="en-GB"/>
        </w:rPr>
      </w:pPr>
      <w:bookmarkStart w:id="0" w:name="_Toc57140922"/>
      <w:r w:rsidRPr="008B098F">
        <w:rPr>
          <w:rFonts w:cs="Times New Roman"/>
          <w:szCs w:val="24"/>
          <w:lang w:val="en-GB"/>
        </w:rPr>
        <w:lastRenderedPageBreak/>
        <w:t>Task 2</w:t>
      </w:r>
      <w:bookmarkEnd w:id="0"/>
    </w:p>
    <w:p w14:paraId="29218B73" w14:textId="77777777" w:rsidR="00FE6C59" w:rsidRPr="008B098F" w:rsidRDefault="00F11603" w:rsidP="00A5458B">
      <w:pPr>
        <w:pStyle w:val="Heading2"/>
        <w:rPr>
          <w:rFonts w:cs="Times New Roman"/>
          <w:szCs w:val="24"/>
          <w:lang w:val="en-GB"/>
        </w:rPr>
      </w:pPr>
      <w:bookmarkStart w:id="1" w:name="_Toc57140923"/>
      <w:r w:rsidRPr="008B098F">
        <w:rPr>
          <w:rFonts w:cs="Times New Roman"/>
          <w:szCs w:val="24"/>
          <w:lang w:val="en-GB"/>
        </w:rPr>
        <w:t>Introduction</w:t>
      </w:r>
      <w:bookmarkEnd w:id="1"/>
    </w:p>
    <w:p w14:paraId="06EF809D" w14:textId="77777777" w:rsidR="00FE6C59" w:rsidRPr="008B098F" w:rsidRDefault="00F11603" w:rsidP="00A5458B">
      <w:pPr>
        <w:pStyle w:val="Normal1"/>
        <w:spacing w:line="360" w:lineRule="auto"/>
        <w:jc w:val="both"/>
        <w:rPr>
          <w:rFonts w:ascii="Times New Roman" w:hAnsi="Times New Roman" w:cs="Times New Roman"/>
          <w:sz w:val="24"/>
          <w:szCs w:val="24"/>
          <w:lang w:val="en-GB"/>
        </w:rPr>
      </w:pPr>
      <w:r w:rsidRPr="008B098F">
        <w:rPr>
          <w:rFonts w:ascii="Times New Roman" w:hAnsi="Times New Roman" w:cs="Times New Roman"/>
          <w:sz w:val="24"/>
          <w:szCs w:val="24"/>
          <w:lang w:val="en-GB"/>
        </w:rPr>
        <w:t xml:space="preserve">The report is responsible for discussing the main problem within UK organisations along with the scope of problems as well as its impact on the employees and overall organisational activities. It will also analyse the provided information regarding the identified problem that may influence the decision-making process. Some alternative solutions will be discussed over here to resolve the workplace-related problems in the study. Moreover, the study will utilise a decision-making process for evaluating the discussed solutions and recognising the suitable option. To achieve the solution an implementation plan is required for the same that will be also discussed over here. The communication plan along with appropriate </w:t>
      </w:r>
      <w:r w:rsidR="00D7475F" w:rsidRPr="008B098F">
        <w:rPr>
          <w:rFonts w:ascii="Times New Roman" w:hAnsi="Times New Roman" w:cs="Times New Roman"/>
          <w:sz w:val="24"/>
          <w:szCs w:val="24"/>
          <w:lang w:val="en-GB"/>
        </w:rPr>
        <w:t xml:space="preserve">monitoring and reviewing </w:t>
      </w:r>
      <w:r w:rsidR="00E13FD8" w:rsidRPr="008B098F">
        <w:rPr>
          <w:rFonts w:ascii="Times New Roman" w:hAnsi="Times New Roman" w:cs="Times New Roman"/>
          <w:sz w:val="24"/>
          <w:szCs w:val="24"/>
          <w:lang w:val="en-GB"/>
        </w:rPr>
        <w:t>processes</w:t>
      </w:r>
      <w:r w:rsidRPr="008B098F">
        <w:rPr>
          <w:rFonts w:ascii="Times New Roman" w:hAnsi="Times New Roman" w:cs="Times New Roman"/>
          <w:sz w:val="24"/>
          <w:szCs w:val="24"/>
          <w:lang w:val="en-GB"/>
        </w:rPr>
        <w:t xml:space="preserve"> will be discussed for ensuring successful implementation of the respective solution. </w:t>
      </w:r>
    </w:p>
    <w:p w14:paraId="2D25C59A" w14:textId="77777777" w:rsidR="00FE6C59" w:rsidRPr="008B098F" w:rsidRDefault="00F11603" w:rsidP="00A5458B">
      <w:pPr>
        <w:pStyle w:val="Heading2"/>
        <w:rPr>
          <w:rFonts w:cs="Times New Roman"/>
          <w:szCs w:val="24"/>
          <w:lang w:val="en-GB"/>
        </w:rPr>
      </w:pPr>
      <w:bookmarkStart w:id="2" w:name="_Toc57140924"/>
      <w:r w:rsidRPr="008B098F">
        <w:rPr>
          <w:rFonts w:cs="Times New Roman"/>
          <w:szCs w:val="24"/>
          <w:lang w:val="en-GB"/>
        </w:rPr>
        <w:t>Define the complex problem in the workplace along with its scope and impact</w:t>
      </w:r>
      <w:bookmarkEnd w:id="2"/>
    </w:p>
    <w:p w14:paraId="1D1A7220" w14:textId="77777777" w:rsidR="00FE6C59" w:rsidRPr="008B098F" w:rsidRDefault="00F11603" w:rsidP="00A5458B">
      <w:pPr>
        <w:pStyle w:val="Normal1"/>
        <w:spacing w:line="360" w:lineRule="auto"/>
        <w:jc w:val="both"/>
        <w:rPr>
          <w:rFonts w:ascii="Times New Roman" w:hAnsi="Times New Roman" w:cs="Times New Roman"/>
          <w:sz w:val="24"/>
          <w:szCs w:val="24"/>
          <w:lang w:val="en-GB"/>
        </w:rPr>
      </w:pPr>
      <w:r w:rsidRPr="008B098F">
        <w:rPr>
          <w:rFonts w:ascii="Times New Roman" w:hAnsi="Times New Roman" w:cs="Times New Roman"/>
          <w:sz w:val="24"/>
          <w:szCs w:val="24"/>
          <w:lang w:val="en-GB"/>
        </w:rPr>
        <w:t xml:space="preserve">Most of the organisations face employee </w:t>
      </w:r>
      <w:r w:rsidRPr="008B098F">
        <w:rPr>
          <w:rFonts w:ascii="Times New Roman" w:hAnsi="Times New Roman" w:cs="Times New Roman"/>
          <w:b/>
          <w:i/>
          <w:sz w:val="24"/>
          <w:szCs w:val="24"/>
          <w:lang w:val="en-GB"/>
        </w:rPr>
        <w:t xml:space="preserve">retention problems </w:t>
      </w:r>
      <w:r w:rsidRPr="008B098F">
        <w:rPr>
          <w:rFonts w:ascii="Times New Roman" w:hAnsi="Times New Roman" w:cs="Times New Roman"/>
          <w:sz w:val="24"/>
          <w:szCs w:val="24"/>
          <w:lang w:val="en-GB"/>
        </w:rPr>
        <w:t>as employees are not satisfied with the working culture and working hours that lead to higher-level stress for the employees. The sleep pattern of the employees is also affected due to this negative workplace culture. The employees do not get anything interesting within the workplace apart from their scheduled work. Due to this reason, the employees are looking for new opportunities and jobs where they can work freely and explore their thinking properly by getting a friendly and positive work environment</w:t>
      </w:r>
      <w:r w:rsidR="0080740D" w:rsidRPr="008B098F">
        <w:rPr>
          <w:rFonts w:ascii="Times New Roman" w:hAnsi="Times New Roman" w:cs="Times New Roman"/>
          <w:sz w:val="24"/>
          <w:szCs w:val="24"/>
          <w:lang w:val="en-GB"/>
        </w:rPr>
        <w:t xml:space="preserve"> (</w:t>
      </w:r>
      <w:r w:rsidR="0080740D" w:rsidRPr="008B098F">
        <w:rPr>
          <w:rFonts w:ascii="Times New Roman" w:hAnsi="Times New Roman" w:cs="Times New Roman"/>
          <w:color w:val="222222"/>
          <w:sz w:val="24"/>
          <w:szCs w:val="24"/>
          <w:shd w:val="clear" w:color="auto" w:fill="FFFFFF"/>
          <w:lang w:val="en-GB"/>
        </w:rPr>
        <w:t>Simmons, 2016)</w:t>
      </w:r>
      <w:r w:rsidRPr="008B098F">
        <w:rPr>
          <w:rFonts w:ascii="Times New Roman" w:hAnsi="Times New Roman" w:cs="Times New Roman"/>
          <w:sz w:val="24"/>
          <w:szCs w:val="24"/>
          <w:lang w:val="en-GB"/>
        </w:rPr>
        <w:t xml:space="preserve">. The </w:t>
      </w:r>
      <w:r w:rsidRPr="008B098F">
        <w:rPr>
          <w:rFonts w:ascii="Times New Roman" w:hAnsi="Times New Roman" w:cs="Times New Roman"/>
          <w:b/>
          <w:i/>
          <w:sz w:val="24"/>
          <w:szCs w:val="24"/>
          <w:lang w:val="en-GB"/>
        </w:rPr>
        <w:t xml:space="preserve">scope </w:t>
      </w:r>
      <w:r w:rsidRPr="008B098F">
        <w:rPr>
          <w:rFonts w:ascii="Times New Roman" w:hAnsi="Times New Roman" w:cs="Times New Roman"/>
          <w:sz w:val="24"/>
          <w:szCs w:val="24"/>
          <w:lang w:val="en-GB"/>
        </w:rPr>
        <w:t>of the problem may arise due to ignorance towards the employees and organisations do not consider the employees as a valuable resource within the organisation as well as during the decision-making process</w:t>
      </w:r>
      <w:r w:rsidR="0080740D" w:rsidRPr="008B098F">
        <w:rPr>
          <w:rFonts w:ascii="Times New Roman" w:hAnsi="Times New Roman" w:cs="Times New Roman"/>
          <w:sz w:val="24"/>
          <w:szCs w:val="24"/>
          <w:lang w:val="en-GB"/>
        </w:rPr>
        <w:t xml:space="preserve"> (</w:t>
      </w:r>
      <w:r w:rsidR="0080740D" w:rsidRPr="008B098F">
        <w:rPr>
          <w:rFonts w:ascii="Times New Roman" w:hAnsi="Times New Roman" w:cs="Times New Roman"/>
          <w:color w:val="222222"/>
          <w:sz w:val="24"/>
          <w:szCs w:val="24"/>
          <w:shd w:val="clear" w:color="auto" w:fill="FFFFFF"/>
          <w:lang w:val="en-GB"/>
        </w:rPr>
        <w:t xml:space="preserve">Lin </w:t>
      </w:r>
      <w:r w:rsidR="0080740D" w:rsidRPr="008B098F">
        <w:rPr>
          <w:rFonts w:ascii="Times New Roman" w:hAnsi="Times New Roman" w:cs="Times New Roman"/>
          <w:i/>
          <w:color w:val="222222"/>
          <w:sz w:val="24"/>
          <w:szCs w:val="24"/>
          <w:shd w:val="clear" w:color="auto" w:fill="FFFFFF"/>
          <w:lang w:val="en-GB"/>
        </w:rPr>
        <w:t>et al.,</w:t>
      </w:r>
      <w:r w:rsidR="0080740D" w:rsidRPr="008B098F">
        <w:rPr>
          <w:rFonts w:ascii="Times New Roman" w:hAnsi="Times New Roman" w:cs="Times New Roman"/>
          <w:color w:val="222222"/>
          <w:sz w:val="24"/>
          <w:szCs w:val="24"/>
          <w:shd w:val="clear" w:color="auto" w:fill="FFFFFF"/>
          <w:lang w:val="en-GB"/>
        </w:rPr>
        <w:t xml:space="preserve"> 2019)</w:t>
      </w:r>
      <w:r w:rsidRPr="008B098F">
        <w:rPr>
          <w:rFonts w:ascii="Times New Roman" w:hAnsi="Times New Roman" w:cs="Times New Roman"/>
          <w:sz w:val="24"/>
          <w:szCs w:val="24"/>
          <w:lang w:val="en-GB"/>
        </w:rPr>
        <w:t xml:space="preserve">. The employees want appreciation from organisations that leads to higher satisfaction and motivation towards the work. Unsupportive workplace culture is considered as one of the main reason for employee retention problem as employees prefer fixed timing with friendly workplace culture by which they can develop their professional skills and gain knowledge regarding the same efficiently. </w:t>
      </w:r>
    </w:p>
    <w:p w14:paraId="1A98EC8D" w14:textId="77777777" w:rsidR="00FE6C59" w:rsidRPr="008B098F" w:rsidRDefault="00F11603" w:rsidP="00A5458B">
      <w:pPr>
        <w:pStyle w:val="Normal1"/>
        <w:spacing w:line="360" w:lineRule="auto"/>
        <w:jc w:val="both"/>
        <w:rPr>
          <w:rFonts w:ascii="Times New Roman" w:hAnsi="Times New Roman" w:cs="Times New Roman"/>
          <w:sz w:val="24"/>
          <w:szCs w:val="24"/>
          <w:lang w:val="en-GB"/>
        </w:rPr>
      </w:pPr>
      <w:r w:rsidRPr="008B098F">
        <w:rPr>
          <w:rFonts w:ascii="Times New Roman" w:hAnsi="Times New Roman" w:cs="Times New Roman"/>
          <w:sz w:val="24"/>
          <w:szCs w:val="24"/>
          <w:lang w:val="en-GB"/>
        </w:rPr>
        <w:t xml:space="preserve">The </w:t>
      </w:r>
      <w:r w:rsidRPr="008B098F">
        <w:rPr>
          <w:rFonts w:ascii="Times New Roman" w:hAnsi="Times New Roman" w:cs="Times New Roman"/>
          <w:b/>
          <w:i/>
          <w:sz w:val="24"/>
          <w:szCs w:val="24"/>
          <w:lang w:val="en-GB"/>
        </w:rPr>
        <w:t xml:space="preserve">negative impact </w:t>
      </w:r>
      <w:r w:rsidRPr="008B098F">
        <w:rPr>
          <w:rFonts w:ascii="Times New Roman" w:hAnsi="Times New Roman" w:cs="Times New Roman"/>
          <w:sz w:val="24"/>
          <w:szCs w:val="24"/>
          <w:lang w:val="en-GB"/>
        </w:rPr>
        <w:t xml:space="preserve">of employee retention problem is that it reduces the chances of hiring or retaining talented employees within organisations that make a negative effect on the reputation of business organisations in the UK. For example, Smith Brother had faced employee retention problems due to its unsupportive workplace culture and gender diversity issues within </w:t>
      </w:r>
      <w:r w:rsidRPr="008B098F">
        <w:rPr>
          <w:rFonts w:ascii="Times New Roman" w:hAnsi="Times New Roman" w:cs="Times New Roman"/>
          <w:sz w:val="24"/>
          <w:szCs w:val="24"/>
          <w:lang w:val="en-GB"/>
        </w:rPr>
        <w:lastRenderedPageBreak/>
        <w:t>organisations. Higher employee retention rate leads to lower productivity of organisations as they are unable to retain top talent as well as attract the same for providing better performance</w:t>
      </w:r>
      <w:r w:rsidR="0080740D" w:rsidRPr="008B098F">
        <w:rPr>
          <w:rFonts w:ascii="Times New Roman" w:hAnsi="Times New Roman" w:cs="Times New Roman"/>
          <w:sz w:val="24"/>
          <w:szCs w:val="24"/>
          <w:lang w:val="en-GB"/>
        </w:rPr>
        <w:t xml:space="preserve"> (</w:t>
      </w:r>
      <w:r w:rsidR="0080740D" w:rsidRPr="008B098F">
        <w:rPr>
          <w:rFonts w:ascii="Times New Roman" w:hAnsi="Times New Roman" w:cs="Times New Roman"/>
          <w:color w:val="222222"/>
          <w:sz w:val="24"/>
          <w:szCs w:val="24"/>
          <w:shd w:val="clear" w:color="auto" w:fill="FFFFFF"/>
          <w:lang w:val="en-GB"/>
        </w:rPr>
        <w:t xml:space="preserve">McDonald </w:t>
      </w:r>
      <w:r w:rsidR="0080740D" w:rsidRPr="008B098F">
        <w:rPr>
          <w:rFonts w:ascii="Times New Roman" w:hAnsi="Times New Roman" w:cs="Times New Roman"/>
          <w:i/>
          <w:color w:val="222222"/>
          <w:sz w:val="24"/>
          <w:szCs w:val="24"/>
          <w:shd w:val="clear" w:color="auto" w:fill="FFFFFF"/>
          <w:lang w:val="en-GB"/>
        </w:rPr>
        <w:t>et al.,</w:t>
      </w:r>
      <w:r w:rsidR="0080740D" w:rsidRPr="008B098F">
        <w:rPr>
          <w:rFonts w:ascii="Times New Roman" w:hAnsi="Times New Roman" w:cs="Times New Roman"/>
          <w:color w:val="222222"/>
          <w:sz w:val="24"/>
          <w:szCs w:val="24"/>
          <w:shd w:val="clear" w:color="auto" w:fill="FFFFFF"/>
          <w:lang w:val="en-GB"/>
        </w:rPr>
        <w:t xml:space="preserve"> 2018)</w:t>
      </w:r>
      <w:r w:rsidRPr="008B098F">
        <w:rPr>
          <w:rFonts w:ascii="Times New Roman" w:hAnsi="Times New Roman" w:cs="Times New Roman"/>
          <w:sz w:val="24"/>
          <w:szCs w:val="24"/>
          <w:lang w:val="en-GB"/>
        </w:rPr>
        <w:t>. On the other hand, the main cause of increasing employee retention and changing the mindset of employees due to tightly scheduled job along with overtime job without any entertainment. Besides, lack of work-life balance also increases the retention rate within organisations as employees are unable to manage their personal life due to stress and a huge workload.</w:t>
      </w:r>
    </w:p>
    <w:p w14:paraId="77B7962A" w14:textId="77777777" w:rsidR="00FE6C59" w:rsidRPr="008B098F" w:rsidRDefault="00F11603" w:rsidP="00A5458B">
      <w:pPr>
        <w:pStyle w:val="Heading2"/>
        <w:rPr>
          <w:rFonts w:cs="Times New Roman"/>
          <w:szCs w:val="24"/>
          <w:lang w:val="en-GB"/>
        </w:rPr>
      </w:pPr>
      <w:bookmarkStart w:id="3" w:name="_Toc57140925"/>
      <w:r w:rsidRPr="008B098F">
        <w:rPr>
          <w:rFonts w:cs="Times New Roman"/>
          <w:szCs w:val="24"/>
          <w:lang w:val="en-GB"/>
        </w:rPr>
        <w:t>Analysis of information on the given problem for helping in the decision-making process</w:t>
      </w:r>
      <w:bookmarkEnd w:id="3"/>
    </w:p>
    <w:p w14:paraId="5908CB42" w14:textId="77777777" w:rsidR="00FE6C59" w:rsidRPr="008B098F" w:rsidRDefault="00F11603" w:rsidP="00A5458B">
      <w:pPr>
        <w:pStyle w:val="Normal1"/>
        <w:spacing w:line="360" w:lineRule="auto"/>
        <w:jc w:val="both"/>
        <w:rPr>
          <w:rFonts w:ascii="Times New Roman" w:hAnsi="Times New Roman" w:cs="Times New Roman"/>
          <w:sz w:val="24"/>
          <w:szCs w:val="24"/>
          <w:lang w:val="en-GB"/>
        </w:rPr>
      </w:pPr>
      <w:r w:rsidRPr="008B098F">
        <w:rPr>
          <w:rFonts w:ascii="Times New Roman" w:hAnsi="Times New Roman" w:cs="Times New Roman"/>
          <w:sz w:val="24"/>
          <w:szCs w:val="24"/>
          <w:lang w:val="en-GB"/>
        </w:rPr>
        <w:t xml:space="preserve">Based on the given information of the respective problem it is analysed that most of the workers feel stressed in the last 12 months due to </w:t>
      </w:r>
      <w:r w:rsidRPr="008B098F">
        <w:rPr>
          <w:rFonts w:ascii="Times New Roman" w:hAnsi="Times New Roman" w:cs="Times New Roman"/>
          <w:b/>
          <w:i/>
          <w:sz w:val="24"/>
          <w:szCs w:val="24"/>
          <w:lang w:val="en-GB"/>
        </w:rPr>
        <w:t>improper workplace culture and lack of flexible timing for managing work-life balance</w:t>
      </w:r>
      <w:r w:rsidRPr="008B098F">
        <w:rPr>
          <w:rFonts w:ascii="Times New Roman" w:hAnsi="Times New Roman" w:cs="Times New Roman"/>
          <w:sz w:val="24"/>
          <w:szCs w:val="24"/>
          <w:lang w:val="en-GB"/>
        </w:rPr>
        <w:t>. Therefore, organisations must provide flexible timing, especially for the women workers so that they would manage the same. It will be helpful for UK organisations to make a wise decision for their both male and female workers</w:t>
      </w:r>
      <w:r w:rsidR="0080740D" w:rsidRPr="008B098F">
        <w:rPr>
          <w:rFonts w:ascii="Times New Roman" w:hAnsi="Times New Roman" w:cs="Times New Roman"/>
          <w:sz w:val="24"/>
          <w:szCs w:val="24"/>
          <w:lang w:val="en-GB"/>
        </w:rPr>
        <w:t xml:space="preserve"> (</w:t>
      </w:r>
      <w:r w:rsidR="0080740D" w:rsidRPr="008B098F">
        <w:rPr>
          <w:rFonts w:ascii="Times New Roman" w:hAnsi="Times New Roman" w:cs="Times New Roman"/>
          <w:color w:val="222222"/>
          <w:sz w:val="24"/>
          <w:szCs w:val="24"/>
          <w:shd w:val="clear" w:color="auto" w:fill="FFFFFF"/>
          <w:lang w:val="en-GB"/>
        </w:rPr>
        <w:t xml:space="preserve">Frye </w:t>
      </w:r>
      <w:r w:rsidR="0080740D" w:rsidRPr="008B098F">
        <w:rPr>
          <w:rFonts w:ascii="Times New Roman" w:hAnsi="Times New Roman" w:cs="Times New Roman"/>
          <w:i/>
          <w:color w:val="222222"/>
          <w:sz w:val="24"/>
          <w:szCs w:val="24"/>
          <w:shd w:val="clear" w:color="auto" w:fill="FFFFFF"/>
          <w:lang w:val="en-GB"/>
        </w:rPr>
        <w:t>et al.,</w:t>
      </w:r>
      <w:r w:rsidR="0080740D" w:rsidRPr="008B098F">
        <w:rPr>
          <w:rFonts w:ascii="Times New Roman" w:hAnsi="Times New Roman" w:cs="Times New Roman"/>
          <w:color w:val="222222"/>
          <w:sz w:val="24"/>
          <w:szCs w:val="24"/>
          <w:shd w:val="clear" w:color="auto" w:fill="FFFFFF"/>
          <w:lang w:val="en-GB"/>
        </w:rPr>
        <w:t xml:space="preserve"> 2020)</w:t>
      </w:r>
      <w:r w:rsidRPr="008B098F">
        <w:rPr>
          <w:rFonts w:ascii="Times New Roman" w:hAnsi="Times New Roman" w:cs="Times New Roman"/>
          <w:sz w:val="24"/>
          <w:szCs w:val="24"/>
          <w:lang w:val="en-GB"/>
        </w:rPr>
        <w:t xml:space="preserve">. It is analysed that the main reason for looking for a new job is that they want to enjoy their working life rather taking huge stress in the workplace. The employees want rewards and appreciation based on their work. However, according to the CEO of a </w:t>
      </w:r>
      <w:proofErr w:type="spellStart"/>
      <w:r w:rsidRPr="008B098F">
        <w:rPr>
          <w:rFonts w:ascii="Times New Roman" w:hAnsi="Times New Roman" w:cs="Times New Roman"/>
          <w:sz w:val="24"/>
          <w:szCs w:val="24"/>
          <w:lang w:val="en-GB"/>
        </w:rPr>
        <w:t>nonprofit</w:t>
      </w:r>
      <w:proofErr w:type="spellEnd"/>
      <w:r w:rsidRPr="008B098F">
        <w:rPr>
          <w:rFonts w:ascii="Times New Roman" w:hAnsi="Times New Roman" w:cs="Times New Roman"/>
          <w:sz w:val="24"/>
          <w:szCs w:val="24"/>
          <w:lang w:val="en-GB"/>
        </w:rPr>
        <w:t xml:space="preserve"> organisation, most of the workers are enjoying their workplace but they still want to change their job and are looking for better options as they feel less valued within organisations. Based on the analysis, organisations can bring improvement in their decision-making process in terms of workplace culture, rewards system and workers’ appreciation with development opportunities for retaining them and fulfilling their needs</w:t>
      </w:r>
      <w:r w:rsidR="0080740D" w:rsidRPr="008B098F">
        <w:rPr>
          <w:rFonts w:ascii="Times New Roman" w:hAnsi="Times New Roman" w:cs="Times New Roman"/>
          <w:sz w:val="24"/>
          <w:szCs w:val="24"/>
          <w:lang w:val="en-GB"/>
        </w:rPr>
        <w:t xml:space="preserve"> (</w:t>
      </w:r>
      <w:r w:rsidR="0080740D" w:rsidRPr="008B098F">
        <w:rPr>
          <w:rFonts w:ascii="Times New Roman" w:hAnsi="Times New Roman" w:cs="Times New Roman"/>
          <w:color w:val="222222"/>
          <w:sz w:val="24"/>
          <w:szCs w:val="24"/>
          <w:shd w:val="clear" w:color="auto" w:fill="FFFFFF"/>
          <w:lang w:val="en-GB"/>
        </w:rPr>
        <w:t xml:space="preserve">Ma </w:t>
      </w:r>
      <w:r w:rsidR="0080740D" w:rsidRPr="008B098F">
        <w:rPr>
          <w:rFonts w:ascii="Times New Roman" w:hAnsi="Times New Roman" w:cs="Times New Roman"/>
          <w:i/>
          <w:color w:val="222222"/>
          <w:sz w:val="24"/>
          <w:szCs w:val="24"/>
          <w:shd w:val="clear" w:color="auto" w:fill="FFFFFF"/>
          <w:lang w:val="en-GB"/>
        </w:rPr>
        <w:t>et al.,</w:t>
      </w:r>
      <w:r w:rsidR="0080740D" w:rsidRPr="008B098F">
        <w:rPr>
          <w:rFonts w:ascii="Times New Roman" w:hAnsi="Times New Roman" w:cs="Times New Roman"/>
          <w:color w:val="222222"/>
          <w:sz w:val="24"/>
          <w:szCs w:val="24"/>
          <w:shd w:val="clear" w:color="auto" w:fill="FFFFFF"/>
          <w:lang w:val="en-GB"/>
        </w:rPr>
        <w:t xml:space="preserve"> 2018)</w:t>
      </w:r>
      <w:r w:rsidRPr="008B098F">
        <w:rPr>
          <w:rFonts w:ascii="Times New Roman" w:hAnsi="Times New Roman" w:cs="Times New Roman"/>
          <w:sz w:val="24"/>
          <w:szCs w:val="24"/>
          <w:lang w:val="en-GB"/>
        </w:rPr>
        <w:t xml:space="preserve">. The analysis results help the organisation to understand the demands of workers so that they can work in that area and make proper decision to improve the same. </w:t>
      </w:r>
    </w:p>
    <w:p w14:paraId="416A8283" w14:textId="77777777" w:rsidR="00FE6C59" w:rsidRPr="008B098F" w:rsidRDefault="00F11603" w:rsidP="00A5458B">
      <w:pPr>
        <w:pStyle w:val="Heading2"/>
        <w:rPr>
          <w:rFonts w:cs="Times New Roman"/>
          <w:szCs w:val="24"/>
          <w:lang w:val="en-GB"/>
        </w:rPr>
      </w:pPr>
      <w:bookmarkStart w:id="4" w:name="_Toc57140926"/>
      <w:r w:rsidRPr="008B098F">
        <w:rPr>
          <w:rFonts w:cs="Times New Roman"/>
          <w:szCs w:val="24"/>
          <w:lang w:val="en-GB"/>
        </w:rPr>
        <w:t>Propose a range of alternative solutions to the problem</w:t>
      </w:r>
      <w:bookmarkEnd w:id="4"/>
    </w:p>
    <w:p w14:paraId="2E1DA5C5" w14:textId="77777777" w:rsidR="00FE6C59" w:rsidRPr="008B098F" w:rsidRDefault="00F11603" w:rsidP="00A5458B">
      <w:pPr>
        <w:pStyle w:val="Normal1"/>
        <w:spacing w:line="360" w:lineRule="auto"/>
        <w:jc w:val="both"/>
        <w:rPr>
          <w:rFonts w:ascii="Times New Roman" w:hAnsi="Times New Roman" w:cs="Times New Roman"/>
          <w:sz w:val="24"/>
          <w:szCs w:val="24"/>
          <w:lang w:val="en-GB"/>
        </w:rPr>
      </w:pPr>
      <w:r w:rsidRPr="008B098F">
        <w:rPr>
          <w:rFonts w:ascii="Times New Roman" w:hAnsi="Times New Roman" w:cs="Times New Roman"/>
          <w:sz w:val="24"/>
          <w:szCs w:val="24"/>
          <w:lang w:val="en-GB"/>
        </w:rPr>
        <w:t xml:space="preserve">Some alternative solutions are there that would help organisations to mitigate </w:t>
      </w:r>
      <w:proofErr w:type="gramStart"/>
      <w:r w:rsidRPr="008B098F">
        <w:rPr>
          <w:rFonts w:ascii="Times New Roman" w:hAnsi="Times New Roman" w:cs="Times New Roman"/>
          <w:sz w:val="24"/>
          <w:szCs w:val="24"/>
          <w:lang w:val="en-GB"/>
        </w:rPr>
        <w:t>employees</w:t>
      </w:r>
      <w:proofErr w:type="gramEnd"/>
      <w:r w:rsidRPr="008B098F">
        <w:rPr>
          <w:rFonts w:ascii="Times New Roman" w:hAnsi="Times New Roman" w:cs="Times New Roman"/>
          <w:sz w:val="24"/>
          <w:szCs w:val="24"/>
          <w:lang w:val="en-GB"/>
        </w:rPr>
        <w:t xml:space="preserve"> retention issues efficiently. The solutions are discussed briefly in the below.</w:t>
      </w:r>
    </w:p>
    <w:p w14:paraId="426D49A9" w14:textId="77777777" w:rsidR="00FE6C59" w:rsidRPr="008B098F" w:rsidRDefault="00F11603" w:rsidP="00A5458B">
      <w:pPr>
        <w:pStyle w:val="Normal1"/>
        <w:spacing w:line="360" w:lineRule="auto"/>
        <w:jc w:val="both"/>
        <w:rPr>
          <w:rFonts w:ascii="Times New Roman" w:hAnsi="Times New Roman" w:cs="Times New Roman"/>
          <w:b/>
          <w:i/>
          <w:sz w:val="24"/>
          <w:szCs w:val="24"/>
          <w:lang w:val="en-GB"/>
        </w:rPr>
      </w:pPr>
      <w:r w:rsidRPr="008B098F">
        <w:rPr>
          <w:rFonts w:ascii="Times New Roman" w:hAnsi="Times New Roman" w:cs="Times New Roman"/>
          <w:b/>
          <w:i/>
          <w:sz w:val="24"/>
          <w:szCs w:val="24"/>
          <w:lang w:val="en-GB"/>
        </w:rPr>
        <w:t>Providing a healthy workplace culture</w:t>
      </w:r>
    </w:p>
    <w:p w14:paraId="75AFC317" w14:textId="77777777" w:rsidR="00FE6C59" w:rsidRPr="008B098F" w:rsidRDefault="00F11603" w:rsidP="00A5458B">
      <w:pPr>
        <w:pStyle w:val="Normal1"/>
        <w:spacing w:line="360" w:lineRule="auto"/>
        <w:jc w:val="both"/>
        <w:rPr>
          <w:rFonts w:ascii="Times New Roman" w:hAnsi="Times New Roman" w:cs="Times New Roman"/>
          <w:sz w:val="24"/>
          <w:szCs w:val="24"/>
          <w:lang w:val="en-GB"/>
        </w:rPr>
      </w:pPr>
      <w:r w:rsidRPr="008B098F">
        <w:rPr>
          <w:rFonts w:ascii="Times New Roman" w:hAnsi="Times New Roman" w:cs="Times New Roman"/>
          <w:sz w:val="24"/>
          <w:szCs w:val="24"/>
          <w:lang w:val="en-GB"/>
        </w:rPr>
        <w:t xml:space="preserve">As effective solution organisations may provide a healthy workplace culture by which the workers feel distressed and comfortable while working under the huge pressure. Moreover, by </w:t>
      </w:r>
      <w:r w:rsidRPr="008B098F">
        <w:rPr>
          <w:rFonts w:ascii="Times New Roman" w:hAnsi="Times New Roman" w:cs="Times New Roman"/>
          <w:sz w:val="24"/>
          <w:szCs w:val="24"/>
          <w:lang w:val="en-GB"/>
        </w:rPr>
        <w:lastRenderedPageBreak/>
        <w:t>getting a friendly workplace, the workers can start enjoying the workplace and they feel free to express their ideas while taking a critical decision within the business. It also helps the workers to stay with the same organisation for a long time</w:t>
      </w:r>
      <w:r w:rsidR="0080740D" w:rsidRPr="008B098F">
        <w:rPr>
          <w:rFonts w:ascii="Times New Roman" w:hAnsi="Times New Roman" w:cs="Times New Roman"/>
          <w:sz w:val="24"/>
          <w:szCs w:val="24"/>
          <w:lang w:val="en-GB"/>
        </w:rPr>
        <w:t xml:space="preserve"> (</w:t>
      </w:r>
      <w:r w:rsidR="0080740D" w:rsidRPr="008B098F">
        <w:rPr>
          <w:rFonts w:ascii="Times New Roman" w:hAnsi="Times New Roman" w:cs="Times New Roman"/>
          <w:color w:val="222222"/>
          <w:sz w:val="24"/>
          <w:szCs w:val="24"/>
          <w:shd w:val="clear" w:color="auto" w:fill="FFFFFF"/>
          <w:lang w:val="en-GB"/>
        </w:rPr>
        <w:t xml:space="preserve">Waterworth </w:t>
      </w:r>
      <w:r w:rsidR="0080740D" w:rsidRPr="008B098F">
        <w:rPr>
          <w:rFonts w:ascii="Times New Roman" w:hAnsi="Times New Roman" w:cs="Times New Roman"/>
          <w:i/>
          <w:color w:val="222222"/>
          <w:sz w:val="24"/>
          <w:szCs w:val="24"/>
          <w:shd w:val="clear" w:color="auto" w:fill="FFFFFF"/>
          <w:lang w:val="en-GB"/>
        </w:rPr>
        <w:t>et al.,</w:t>
      </w:r>
      <w:r w:rsidR="0080740D" w:rsidRPr="008B098F">
        <w:rPr>
          <w:rFonts w:ascii="Times New Roman" w:hAnsi="Times New Roman" w:cs="Times New Roman"/>
          <w:color w:val="222222"/>
          <w:sz w:val="24"/>
          <w:szCs w:val="24"/>
          <w:shd w:val="clear" w:color="auto" w:fill="FFFFFF"/>
          <w:lang w:val="en-GB"/>
        </w:rPr>
        <w:t xml:space="preserve"> 2018)</w:t>
      </w:r>
      <w:r w:rsidRPr="008B098F">
        <w:rPr>
          <w:rFonts w:ascii="Times New Roman" w:hAnsi="Times New Roman" w:cs="Times New Roman"/>
          <w:sz w:val="24"/>
          <w:szCs w:val="24"/>
          <w:lang w:val="en-GB"/>
        </w:rPr>
        <w:t>.</w:t>
      </w:r>
    </w:p>
    <w:p w14:paraId="72DC3C5E" w14:textId="77777777" w:rsidR="00FE6C59" w:rsidRPr="008B098F" w:rsidRDefault="00F11603" w:rsidP="00A5458B">
      <w:pPr>
        <w:pStyle w:val="Normal1"/>
        <w:spacing w:line="360" w:lineRule="auto"/>
        <w:jc w:val="both"/>
        <w:rPr>
          <w:rFonts w:ascii="Times New Roman" w:hAnsi="Times New Roman" w:cs="Times New Roman"/>
          <w:b/>
          <w:i/>
          <w:sz w:val="24"/>
          <w:szCs w:val="24"/>
          <w:lang w:val="en-GB"/>
        </w:rPr>
      </w:pPr>
      <w:r w:rsidRPr="008B098F">
        <w:rPr>
          <w:rFonts w:ascii="Times New Roman" w:hAnsi="Times New Roman" w:cs="Times New Roman"/>
          <w:b/>
          <w:i/>
          <w:sz w:val="24"/>
          <w:szCs w:val="24"/>
          <w:lang w:val="en-GB"/>
        </w:rPr>
        <w:t>Implementing a rewarding system</w:t>
      </w:r>
    </w:p>
    <w:p w14:paraId="0604DB76" w14:textId="77777777" w:rsidR="00FE6C59" w:rsidRPr="008B098F" w:rsidRDefault="00F11603" w:rsidP="00A5458B">
      <w:pPr>
        <w:pStyle w:val="Normal1"/>
        <w:spacing w:line="360" w:lineRule="auto"/>
        <w:jc w:val="both"/>
        <w:rPr>
          <w:rFonts w:ascii="Times New Roman" w:hAnsi="Times New Roman" w:cs="Times New Roman"/>
          <w:sz w:val="24"/>
          <w:szCs w:val="24"/>
          <w:lang w:val="en-GB"/>
        </w:rPr>
      </w:pPr>
      <w:r w:rsidRPr="008B098F">
        <w:rPr>
          <w:rFonts w:ascii="Times New Roman" w:hAnsi="Times New Roman" w:cs="Times New Roman"/>
          <w:sz w:val="24"/>
          <w:szCs w:val="24"/>
          <w:lang w:val="en-GB"/>
        </w:rPr>
        <w:t>Implementation of the rewarding system within organisations may lead to a higher retention rate as most of the workers want appreciation and values from organisations for their performance. Moreover, a rewarding system along with appraisal can motivate the employees to work with organisations for long-time and they do not think to go for a new or better job option</w:t>
      </w:r>
      <w:r w:rsidR="0080740D" w:rsidRPr="008B098F">
        <w:rPr>
          <w:rFonts w:ascii="Times New Roman" w:hAnsi="Times New Roman" w:cs="Times New Roman"/>
          <w:sz w:val="24"/>
          <w:szCs w:val="24"/>
          <w:lang w:val="en-GB"/>
        </w:rPr>
        <w:t xml:space="preserve"> (</w:t>
      </w:r>
      <w:r w:rsidR="00AF6147" w:rsidRPr="008B098F">
        <w:rPr>
          <w:rFonts w:ascii="Times New Roman" w:hAnsi="Times New Roman" w:cs="Times New Roman"/>
          <w:color w:val="222222"/>
          <w:sz w:val="24"/>
          <w:szCs w:val="24"/>
          <w:shd w:val="clear" w:color="auto" w:fill="FFFFFF"/>
          <w:lang w:val="en-GB"/>
        </w:rPr>
        <w:t xml:space="preserve">Khan and Christensen, </w:t>
      </w:r>
      <w:r w:rsidR="0080740D" w:rsidRPr="008B098F">
        <w:rPr>
          <w:rFonts w:ascii="Times New Roman" w:hAnsi="Times New Roman" w:cs="Times New Roman"/>
          <w:color w:val="222222"/>
          <w:sz w:val="24"/>
          <w:szCs w:val="24"/>
          <w:shd w:val="clear" w:color="auto" w:fill="FFFFFF"/>
          <w:lang w:val="en-GB"/>
        </w:rPr>
        <w:t>2020)</w:t>
      </w:r>
      <w:r w:rsidRPr="008B098F">
        <w:rPr>
          <w:rFonts w:ascii="Times New Roman" w:hAnsi="Times New Roman" w:cs="Times New Roman"/>
          <w:sz w:val="24"/>
          <w:szCs w:val="24"/>
          <w:lang w:val="en-GB"/>
        </w:rPr>
        <w:t>.</w:t>
      </w:r>
    </w:p>
    <w:p w14:paraId="0363F458" w14:textId="77777777" w:rsidR="00FE6C59" w:rsidRPr="008B098F" w:rsidRDefault="00F11603" w:rsidP="00A5458B">
      <w:pPr>
        <w:pStyle w:val="Normal1"/>
        <w:spacing w:line="360" w:lineRule="auto"/>
        <w:jc w:val="both"/>
        <w:rPr>
          <w:rFonts w:ascii="Times New Roman" w:hAnsi="Times New Roman" w:cs="Times New Roman"/>
          <w:b/>
          <w:i/>
          <w:sz w:val="24"/>
          <w:szCs w:val="24"/>
          <w:lang w:val="en-GB"/>
        </w:rPr>
      </w:pPr>
      <w:r w:rsidRPr="008B098F">
        <w:rPr>
          <w:rFonts w:ascii="Times New Roman" w:hAnsi="Times New Roman" w:cs="Times New Roman"/>
          <w:b/>
          <w:i/>
          <w:sz w:val="24"/>
          <w:szCs w:val="24"/>
          <w:lang w:val="en-GB"/>
        </w:rPr>
        <w:t xml:space="preserve">Involving employees </w:t>
      </w:r>
    </w:p>
    <w:p w14:paraId="2CA18978" w14:textId="77777777" w:rsidR="00FE6C59" w:rsidRPr="008B098F" w:rsidRDefault="00F11603" w:rsidP="00A5458B">
      <w:pPr>
        <w:pStyle w:val="Normal1"/>
        <w:spacing w:line="360" w:lineRule="auto"/>
        <w:jc w:val="both"/>
        <w:rPr>
          <w:rFonts w:ascii="Times New Roman" w:hAnsi="Times New Roman" w:cs="Times New Roman"/>
          <w:sz w:val="24"/>
          <w:szCs w:val="24"/>
          <w:lang w:val="en-GB"/>
        </w:rPr>
      </w:pPr>
      <w:r w:rsidRPr="008B098F">
        <w:rPr>
          <w:rFonts w:ascii="Times New Roman" w:hAnsi="Times New Roman" w:cs="Times New Roman"/>
          <w:sz w:val="24"/>
          <w:szCs w:val="24"/>
          <w:lang w:val="en-GB"/>
        </w:rPr>
        <w:t xml:space="preserve">To increase retention rate and satisfy workers organisations can involve the workers in each part of the business by which the workers feel more valuable within organisations that leads to lower employee turnover. It also motivates them by getting participation in organisations. </w:t>
      </w:r>
    </w:p>
    <w:p w14:paraId="4C238E98" w14:textId="77777777" w:rsidR="00FE6C59" w:rsidRPr="008B098F" w:rsidRDefault="00F11603" w:rsidP="00A5458B">
      <w:pPr>
        <w:pStyle w:val="Normal1"/>
        <w:spacing w:line="360" w:lineRule="auto"/>
        <w:jc w:val="both"/>
        <w:rPr>
          <w:rFonts w:ascii="Times New Roman" w:hAnsi="Times New Roman" w:cs="Times New Roman"/>
          <w:b/>
          <w:i/>
          <w:sz w:val="24"/>
          <w:szCs w:val="24"/>
          <w:lang w:val="en-GB"/>
        </w:rPr>
      </w:pPr>
      <w:r w:rsidRPr="008B098F">
        <w:rPr>
          <w:rFonts w:ascii="Times New Roman" w:hAnsi="Times New Roman" w:cs="Times New Roman"/>
          <w:b/>
          <w:i/>
          <w:sz w:val="24"/>
          <w:szCs w:val="24"/>
          <w:lang w:val="en-GB"/>
        </w:rPr>
        <w:t>Offering development opportunities</w:t>
      </w:r>
    </w:p>
    <w:p w14:paraId="0B223A6F" w14:textId="77777777" w:rsidR="00FE6C59" w:rsidRPr="008B098F" w:rsidRDefault="00F11603" w:rsidP="00A5458B">
      <w:pPr>
        <w:pStyle w:val="Normal1"/>
        <w:spacing w:line="360" w:lineRule="auto"/>
        <w:jc w:val="both"/>
        <w:rPr>
          <w:rFonts w:ascii="Times New Roman" w:hAnsi="Times New Roman" w:cs="Times New Roman"/>
          <w:sz w:val="24"/>
          <w:szCs w:val="24"/>
          <w:lang w:val="en-GB"/>
        </w:rPr>
      </w:pPr>
      <w:r w:rsidRPr="008B098F">
        <w:rPr>
          <w:rFonts w:ascii="Times New Roman" w:hAnsi="Times New Roman" w:cs="Times New Roman"/>
          <w:sz w:val="24"/>
          <w:szCs w:val="24"/>
          <w:lang w:val="en-GB"/>
        </w:rPr>
        <w:t>To retain talented employees as well as attract them, organisations must provide development opportunities to the workers so that they can get other things instead of works. Besides, by getting development opportunities, workers improve their professional areas and skills that ensure higher retention rate within organisations</w:t>
      </w:r>
      <w:r w:rsidR="00BE3669" w:rsidRPr="008B098F">
        <w:rPr>
          <w:rFonts w:ascii="Times New Roman" w:hAnsi="Times New Roman" w:cs="Times New Roman"/>
          <w:sz w:val="24"/>
          <w:szCs w:val="24"/>
          <w:lang w:val="en-GB"/>
        </w:rPr>
        <w:t xml:space="preserve"> (</w:t>
      </w:r>
      <w:r w:rsidR="00BE3669" w:rsidRPr="008B098F">
        <w:rPr>
          <w:rFonts w:ascii="Times New Roman" w:hAnsi="Times New Roman" w:cs="Times New Roman"/>
          <w:color w:val="222222"/>
          <w:sz w:val="24"/>
          <w:szCs w:val="24"/>
          <w:shd w:val="clear" w:color="auto" w:fill="FFFFFF"/>
          <w:lang w:val="en-GB"/>
        </w:rPr>
        <w:t xml:space="preserve">Baiocco </w:t>
      </w:r>
      <w:r w:rsidR="00BE3669" w:rsidRPr="008B098F">
        <w:rPr>
          <w:rFonts w:ascii="Times New Roman" w:hAnsi="Times New Roman" w:cs="Times New Roman"/>
          <w:i/>
          <w:color w:val="222222"/>
          <w:sz w:val="24"/>
          <w:szCs w:val="24"/>
          <w:shd w:val="clear" w:color="auto" w:fill="FFFFFF"/>
          <w:lang w:val="en-GB"/>
        </w:rPr>
        <w:t>et al.,</w:t>
      </w:r>
      <w:r w:rsidR="00BE3669" w:rsidRPr="008B098F">
        <w:rPr>
          <w:rFonts w:ascii="Times New Roman" w:hAnsi="Times New Roman" w:cs="Times New Roman"/>
          <w:color w:val="222222"/>
          <w:sz w:val="24"/>
          <w:szCs w:val="24"/>
          <w:shd w:val="clear" w:color="auto" w:fill="FFFFFF"/>
          <w:lang w:val="en-GB"/>
        </w:rPr>
        <w:t xml:space="preserve"> 2020)</w:t>
      </w:r>
      <w:r w:rsidRPr="008B098F">
        <w:rPr>
          <w:rFonts w:ascii="Times New Roman" w:hAnsi="Times New Roman" w:cs="Times New Roman"/>
          <w:sz w:val="24"/>
          <w:szCs w:val="24"/>
          <w:lang w:val="en-GB"/>
        </w:rPr>
        <w:t xml:space="preserve">. Organisations should also offer something interesting such as events, cultural programs for changing the mindset of workers towards organisations.  </w:t>
      </w:r>
    </w:p>
    <w:p w14:paraId="3B28664D" w14:textId="77777777" w:rsidR="00FE6C59" w:rsidRPr="008B098F" w:rsidRDefault="00F11603" w:rsidP="00A5458B">
      <w:pPr>
        <w:pStyle w:val="Normal1"/>
        <w:spacing w:line="360" w:lineRule="auto"/>
        <w:jc w:val="both"/>
        <w:rPr>
          <w:rFonts w:ascii="Times New Roman" w:hAnsi="Times New Roman" w:cs="Times New Roman"/>
          <w:b/>
          <w:i/>
          <w:sz w:val="24"/>
          <w:szCs w:val="24"/>
          <w:lang w:val="en-GB"/>
        </w:rPr>
      </w:pPr>
      <w:r w:rsidRPr="008B098F">
        <w:rPr>
          <w:rFonts w:ascii="Times New Roman" w:hAnsi="Times New Roman" w:cs="Times New Roman"/>
          <w:b/>
          <w:i/>
          <w:sz w:val="24"/>
          <w:szCs w:val="24"/>
          <w:lang w:val="en-GB"/>
        </w:rPr>
        <w:t>Providing flexible timings</w:t>
      </w:r>
    </w:p>
    <w:p w14:paraId="17E977BC" w14:textId="77777777" w:rsidR="00FE6C59" w:rsidRPr="008B098F" w:rsidRDefault="00F11603" w:rsidP="00A5458B">
      <w:pPr>
        <w:pStyle w:val="Normal1"/>
        <w:spacing w:line="360" w:lineRule="auto"/>
        <w:jc w:val="both"/>
        <w:rPr>
          <w:rFonts w:ascii="Times New Roman" w:hAnsi="Times New Roman" w:cs="Times New Roman"/>
          <w:sz w:val="24"/>
          <w:szCs w:val="24"/>
          <w:lang w:val="en-GB"/>
        </w:rPr>
      </w:pPr>
      <w:r w:rsidRPr="008B098F">
        <w:rPr>
          <w:rFonts w:ascii="Times New Roman" w:hAnsi="Times New Roman" w:cs="Times New Roman"/>
          <w:sz w:val="24"/>
          <w:szCs w:val="24"/>
          <w:lang w:val="en-GB"/>
        </w:rPr>
        <w:t>Flexible timing is necessary for both male and female workers by which they can manage their work-life balance and reduce their stress as well. It gives workers stress-free life and they enjoy their workplace by managing work and life schedule accordingly.</w:t>
      </w:r>
    </w:p>
    <w:p w14:paraId="72A32004" w14:textId="77777777" w:rsidR="00FE6C59" w:rsidRPr="008B098F" w:rsidRDefault="00F11603" w:rsidP="00A5458B">
      <w:pPr>
        <w:pStyle w:val="Heading2"/>
        <w:rPr>
          <w:rFonts w:cs="Times New Roman"/>
          <w:szCs w:val="24"/>
          <w:lang w:val="en-GB"/>
        </w:rPr>
      </w:pPr>
      <w:bookmarkStart w:id="5" w:name="_Toc57140927"/>
      <w:r w:rsidRPr="008B098F">
        <w:rPr>
          <w:rFonts w:cs="Times New Roman"/>
          <w:szCs w:val="24"/>
          <w:lang w:val="en-GB"/>
        </w:rPr>
        <w:t>Use a decision-making technique for evaluating the range of solutions and identifying the most appropriate option</w:t>
      </w:r>
      <w:bookmarkEnd w:id="5"/>
    </w:p>
    <w:p w14:paraId="7710268C" w14:textId="77777777" w:rsidR="00FE6C59" w:rsidRPr="008B098F" w:rsidRDefault="00F11603" w:rsidP="00A5458B">
      <w:pPr>
        <w:pStyle w:val="Normal1"/>
        <w:spacing w:line="360" w:lineRule="auto"/>
        <w:jc w:val="both"/>
        <w:rPr>
          <w:rFonts w:ascii="Times New Roman" w:hAnsi="Times New Roman" w:cs="Times New Roman"/>
          <w:sz w:val="24"/>
          <w:szCs w:val="24"/>
          <w:lang w:val="en-GB"/>
        </w:rPr>
      </w:pPr>
      <w:r w:rsidRPr="008B098F">
        <w:rPr>
          <w:rFonts w:ascii="Times New Roman" w:hAnsi="Times New Roman" w:cs="Times New Roman"/>
          <w:sz w:val="24"/>
          <w:szCs w:val="24"/>
          <w:lang w:val="en-GB"/>
        </w:rPr>
        <w:t xml:space="preserve">Decision-making techniques </w:t>
      </w:r>
      <w:r w:rsidR="00411E70" w:rsidRPr="008B098F">
        <w:rPr>
          <w:rFonts w:ascii="Times New Roman" w:hAnsi="Times New Roman" w:cs="Times New Roman"/>
          <w:sz w:val="24"/>
          <w:szCs w:val="24"/>
          <w:lang w:val="en-GB"/>
        </w:rPr>
        <w:t xml:space="preserve">evaluate the solutions of the respective problem and recognize an appropriate option to overcome the same. The techniques are </w:t>
      </w:r>
      <w:r w:rsidR="00411E70" w:rsidRPr="008B098F">
        <w:rPr>
          <w:rFonts w:ascii="Times New Roman" w:hAnsi="Times New Roman" w:cs="Times New Roman"/>
          <w:b/>
          <w:i/>
          <w:sz w:val="24"/>
          <w:szCs w:val="24"/>
          <w:lang w:val="en-GB"/>
        </w:rPr>
        <w:t>group discussion, brainstorming along with Delphi technique</w:t>
      </w:r>
      <w:r w:rsidR="00411E70" w:rsidRPr="008B098F">
        <w:rPr>
          <w:rFonts w:ascii="Times New Roman" w:hAnsi="Times New Roman" w:cs="Times New Roman"/>
          <w:sz w:val="24"/>
          <w:szCs w:val="24"/>
          <w:lang w:val="en-GB"/>
        </w:rPr>
        <w:t xml:space="preserve"> and others. Among these techniques, brainstorming technique is appropriate for the respective study. The selected technique is responsible for designing an </w:t>
      </w:r>
      <w:r w:rsidR="00411E70" w:rsidRPr="008B098F">
        <w:rPr>
          <w:rFonts w:ascii="Times New Roman" w:hAnsi="Times New Roman" w:cs="Times New Roman"/>
          <w:sz w:val="24"/>
          <w:szCs w:val="24"/>
          <w:lang w:val="en-GB"/>
        </w:rPr>
        <w:lastRenderedPageBreak/>
        <w:t>organised team utilised to generate various ideas by which organisations solve the identified problem. The respective technique allows team members to think freely and share their ideas. By utilising the brainstorming technique, organisations find a link between the problem and the potential solutions</w:t>
      </w:r>
      <w:r w:rsidR="00BE3669" w:rsidRPr="008B098F">
        <w:rPr>
          <w:rFonts w:ascii="Times New Roman" w:hAnsi="Times New Roman" w:cs="Times New Roman"/>
          <w:sz w:val="24"/>
          <w:szCs w:val="24"/>
          <w:lang w:val="en-GB"/>
        </w:rPr>
        <w:t xml:space="preserve"> (</w:t>
      </w:r>
      <w:r w:rsidR="00BE3669" w:rsidRPr="008B098F">
        <w:rPr>
          <w:rFonts w:ascii="Times New Roman" w:hAnsi="Times New Roman" w:cs="Times New Roman"/>
          <w:color w:val="222222"/>
          <w:sz w:val="24"/>
          <w:szCs w:val="24"/>
          <w:shd w:val="clear" w:color="auto" w:fill="FFFFFF"/>
          <w:lang w:val="en-GB"/>
        </w:rPr>
        <w:t>Chai and Ngai, 2020)</w:t>
      </w:r>
      <w:r w:rsidR="00411E70" w:rsidRPr="008B098F">
        <w:rPr>
          <w:rFonts w:ascii="Times New Roman" w:hAnsi="Times New Roman" w:cs="Times New Roman"/>
          <w:sz w:val="24"/>
          <w:szCs w:val="24"/>
          <w:lang w:val="en-GB"/>
        </w:rPr>
        <w:t>. The technique consists of vast ideas by which organisations come up with better solutions to mitigate the retention problem within most of the UK organisations. In the context, with the help of brainstorming technique organisations can form a team and evaluate the above-mentioned solutions for selecting the best one. Team members can evaluate the strength and weakness of each solution and analyse its impact to overcome the retention problem</w:t>
      </w:r>
      <w:r w:rsidR="00FA408B" w:rsidRPr="008B098F">
        <w:rPr>
          <w:rFonts w:ascii="Times New Roman" w:hAnsi="Times New Roman" w:cs="Times New Roman"/>
          <w:sz w:val="24"/>
          <w:szCs w:val="24"/>
          <w:lang w:val="en-GB"/>
        </w:rPr>
        <w:t xml:space="preserve"> (</w:t>
      </w:r>
      <w:r w:rsidR="00FA408B" w:rsidRPr="008B098F">
        <w:rPr>
          <w:rFonts w:ascii="Times New Roman" w:hAnsi="Times New Roman" w:cs="Times New Roman"/>
          <w:color w:val="222222"/>
          <w:sz w:val="24"/>
          <w:szCs w:val="24"/>
          <w:shd w:val="clear" w:color="auto" w:fill="FFFFFF"/>
          <w:lang w:val="en-GB"/>
        </w:rPr>
        <w:t>Oppong, 2017)</w:t>
      </w:r>
      <w:r w:rsidR="00411E70" w:rsidRPr="008B098F">
        <w:rPr>
          <w:rFonts w:ascii="Times New Roman" w:hAnsi="Times New Roman" w:cs="Times New Roman"/>
          <w:sz w:val="24"/>
          <w:szCs w:val="24"/>
          <w:lang w:val="en-GB"/>
        </w:rPr>
        <w:t xml:space="preserve">. In this case, the best solution can be providing a healthy, friendly as well as a flexible workplace that ensures higher retention within organisations. Brainstorming technique helps organisations to apply the best solution for the respective problem within organisations. By generating vast ideas organisations take the most appropriate option for mitigating employee retention issues. </w:t>
      </w:r>
    </w:p>
    <w:p w14:paraId="41A3B4AE" w14:textId="77777777" w:rsidR="00FE6C59" w:rsidRPr="008B098F" w:rsidRDefault="00F11603" w:rsidP="00A5458B">
      <w:pPr>
        <w:pStyle w:val="Heading2"/>
        <w:rPr>
          <w:rFonts w:cs="Times New Roman"/>
          <w:szCs w:val="24"/>
          <w:lang w:val="en-GB"/>
        </w:rPr>
      </w:pPr>
      <w:bookmarkStart w:id="6" w:name="_Toc57140928"/>
      <w:r w:rsidRPr="008B098F">
        <w:rPr>
          <w:rFonts w:cs="Times New Roman"/>
          <w:szCs w:val="24"/>
          <w:lang w:val="en-GB"/>
        </w:rPr>
        <w:t>De</w:t>
      </w:r>
      <w:r w:rsidR="00A5458B" w:rsidRPr="008B098F">
        <w:rPr>
          <w:rFonts w:cs="Times New Roman"/>
          <w:szCs w:val="24"/>
          <w:lang w:val="en-GB"/>
        </w:rPr>
        <w:t>velop an implementation plan</w:t>
      </w:r>
      <w:bookmarkEnd w:id="6"/>
      <w:r w:rsidR="00A5458B" w:rsidRPr="008B098F">
        <w:rPr>
          <w:rFonts w:cs="Times New Roman"/>
          <w:szCs w:val="24"/>
          <w:lang w:val="en-GB"/>
        </w:rPr>
        <w:t xml:space="preserve">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E307C4" w:rsidRPr="008B098F" w14:paraId="3C817995" w14:textId="77777777">
        <w:tc>
          <w:tcPr>
            <w:tcW w:w="2340" w:type="dxa"/>
            <w:shd w:val="clear" w:color="auto" w:fill="auto"/>
            <w:tcMar>
              <w:top w:w="100" w:type="dxa"/>
              <w:left w:w="100" w:type="dxa"/>
              <w:bottom w:w="100" w:type="dxa"/>
              <w:right w:w="100" w:type="dxa"/>
            </w:tcMar>
          </w:tcPr>
          <w:p w14:paraId="40575FBC" w14:textId="77777777" w:rsidR="00FE6C59" w:rsidRPr="008B098F" w:rsidRDefault="00F11603" w:rsidP="00A5458B">
            <w:pPr>
              <w:pStyle w:val="Normal1"/>
              <w:widowControl w:val="0"/>
              <w:pBdr>
                <w:top w:val="nil"/>
                <w:left w:val="nil"/>
                <w:bottom w:val="nil"/>
                <w:right w:val="nil"/>
                <w:between w:val="nil"/>
              </w:pBdr>
              <w:spacing w:line="360" w:lineRule="auto"/>
              <w:jc w:val="both"/>
              <w:rPr>
                <w:rFonts w:ascii="Times New Roman" w:hAnsi="Times New Roman" w:cs="Times New Roman"/>
                <w:b/>
                <w:sz w:val="24"/>
                <w:szCs w:val="24"/>
                <w:lang w:val="en-GB"/>
              </w:rPr>
            </w:pPr>
            <w:r w:rsidRPr="008B098F">
              <w:rPr>
                <w:rFonts w:ascii="Times New Roman" w:hAnsi="Times New Roman" w:cs="Times New Roman"/>
                <w:b/>
                <w:sz w:val="24"/>
                <w:szCs w:val="24"/>
                <w:lang w:val="en-GB"/>
              </w:rPr>
              <w:t>Objectives</w:t>
            </w:r>
          </w:p>
        </w:tc>
        <w:tc>
          <w:tcPr>
            <w:tcW w:w="2340" w:type="dxa"/>
            <w:shd w:val="clear" w:color="auto" w:fill="auto"/>
            <w:tcMar>
              <w:top w:w="100" w:type="dxa"/>
              <w:left w:w="100" w:type="dxa"/>
              <w:bottom w:w="100" w:type="dxa"/>
              <w:right w:w="100" w:type="dxa"/>
            </w:tcMar>
          </w:tcPr>
          <w:p w14:paraId="7300980B" w14:textId="77777777" w:rsidR="00FE6C59" w:rsidRPr="008B098F" w:rsidRDefault="00F11603" w:rsidP="00A5458B">
            <w:pPr>
              <w:pStyle w:val="Normal1"/>
              <w:widowControl w:val="0"/>
              <w:pBdr>
                <w:top w:val="nil"/>
                <w:left w:val="nil"/>
                <w:bottom w:val="nil"/>
                <w:right w:val="nil"/>
                <w:between w:val="nil"/>
              </w:pBdr>
              <w:spacing w:line="360" w:lineRule="auto"/>
              <w:jc w:val="both"/>
              <w:rPr>
                <w:rFonts w:ascii="Times New Roman" w:hAnsi="Times New Roman" w:cs="Times New Roman"/>
                <w:b/>
                <w:sz w:val="24"/>
                <w:szCs w:val="24"/>
                <w:lang w:val="en-GB"/>
              </w:rPr>
            </w:pPr>
            <w:r w:rsidRPr="008B098F">
              <w:rPr>
                <w:rFonts w:ascii="Times New Roman" w:hAnsi="Times New Roman" w:cs="Times New Roman"/>
                <w:b/>
                <w:sz w:val="24"/>
                <w:szCs w:val="24"/>
                <w:lang w:val="en-GB"/>
              </w:rPr>
              <w:t xml:space="preserve">Actions </w:t>
            </w:r>
          </w:p>
        </w:tc>
        <w:tc>
          <w:tcPr>
            <w:tcW w:w="2340" w:type="dxa"/>
            <w:shd w:val="clear" w:color="auto" w:fill="auto"/>
            <w:tcMar>
              <w:top w:w="100" w:type="dxa"/>
              <w:left w:w="100" w:type="dxa"/>
              <w:bottom w:w="100" w:type="dxa"/>
              <w:right w:w="100" w:type="dxa"/>
            </w:tcMar>
          </w:tcPr>
          <w:p w14:paraId="78D5DBA6" w14:textId="77777777" w:rsidR="00FE6C59" w:rsidRPr="008B098F" w:rsidRDefault="00F11603" w:rsidP="00A5458B">
            <w:pPr>
              <w:pStyle w:val="Normal1"/>
              <w:widowControl w:val="0"/>
              <w:pBdr>
                <w:top w:val="nil"/>
                <w:left w:val="nil"/>
                <w:bottom w:val="nil"/>
                <w:right w:val="nil"/>
                <w:between w:val="nil"/>
              </w:pBdr>
              <w:spacing w:line="360" w:lineRule="auto"/>
              <w:jc w:val="both"/>
              <w:rPr>
                <w:rFonts w:ascii="Times New Roman" w:hAnsi="Times New Roman" w:cs="Times New Roman"/>
                <w:b/>
                <w:sz w:val="24"/>
                <w:szCs w:val="24"/>
                <w:lang w:val="en-GB"/>
              </w:rPr>
            </w:pPr>
            <w:r w:rsidRPr="008B098F">
              <w:rPr>
                <w:rFonts w:ascii="Times New Roman" w:hAnsi="Times New Roman" w:cs="Times New Roman"/>
                <w:b/>
                <w:sz w:val="24"/>
                <w:szCs w:val="24"/>
                <w:lang w:val="en-GB"/>
              </w:rPr>
              <w:t>Time frame</w:t>
            </w:r>
          </w:p>
        </w:tc>
        <w:tc>
          <w:tcPr>
            <w:tcW w:w="2340" w:type="dxa"/>
            <w:shd w:val="clear" w:color="auto" w:fill="auto"/>
            <w:tcMar>
              <w:top w:w="100" w:type="dxa"/>
              <w:left w:w="100" w:type="dxa"/>
              <w:bottom w:w="100" w:type="dxa"/>
              <w:right w:w="100" w:type="dxa"/>
            </w:tcMar>
          </w:tcPr>
          <w:p w14:paraId="3F5860AC" w14:textId="77777777" w:rsidR="00FE6C59" w:rsidRPr="008B098F" w:rsidRDefault="00F11603" w:rsidP="00A5458B">
            <w:pPr>
              <w:pStyle w:val="Normal1"/>
              <w:widowControl w:val="0"/>
              <w:pBdr>
                <w:top w:val="nil"/>
                <w:left w:val="nil"/>
                <w:bottom w:val="nil"/>
                <w:right w:val="nil"/>
                <w:between w:val="nil"/>
              </w:pBdr>
              <w:spacing w:line="360" w:lineRule="auto"/>
              <w:jc w:val="both"/>
              <w:rPr>
                <w:rFonts w:ascii="Times New Roman" w:hAnsi="Times New Roman" w:cs="Times New Roman"/>
                <w:b/>
                <w:sz w:val="24"/>
                <w:szCs w:val="24"/>
                <w:lang w:val="en-GB"/>
              </w:rPr>
            </w:pPr>
            <w:r w:rsidRPr="008B098F">
              <w:rPr>
                <w:rFonts w:ascii="Times New Roman" w:hAnsi="Times New Roman" w:cs="Times New Roman"/>
                <w:b/>
                <w:sz w:val="24"/>
                <w:szCs w:val="24"/>
                <w:lang w:val="en-GB"/>
              </w:rPr>
              <w:t>Status</w:t>
            </w:r>
          </w:p>
        </w:tc>
      </w:tr>
      <w:tr w:rsidR="00E307C4" w:rsidRPr="008B098F" w14:paraId="52F33044" w14:textId="77777777">
        <w:tc>
          <w:tcPr>
            <w:tcW w:w="2340" w:type="dxa"/>
            <w:shd w:val="clear" w:color="auto" w:fill="auto"/>
            <w:tcMar>
              <w:top w:w="100" w:type="dxa"/>
              <w:left w:w="100" w:type="dxa"/>
              <w:bottom w:w="100" w:type="dxa"/>
              <w:right w:w="100" w:type="dxa"/>
            </w:tcMar>
          </w:tcPr>
          <w:p w14:paraId="4E220D77" w14:textId="77777777" w:rsidR="00FE6C59" w:rsidRPr="008B098F" w:rsidRDefault="00F11603" w:rsidP="00A5458B">
            <w:pPr>
              <w:pStyle w:val="Normal1"/>
              <w:widowControl w:val="0"/>
              <w:pBdr>
                <w:top w:val="nil"/>
                <w:left w:val="nil"/>
                <w:bottom w:val="nil"/>
                <w:right w:val="nil"/>
                <w:between w:val="nil"/>
              </w:pBdr>
              <w:spacing w:line="360" w:lineRule="auto"/>
              <w:jc w:val="both"/>
              <w:rPr>
                <w:rFonts w:ascii="Times New Roman" w:hAnsi="Times New Roman" w:cs="Times New Roman"/>
                <w:b/>
                <w:sz w:val="24"/>
                <w:szCs w:val="24"/>
                <w:lang w:val="en-GB"/>
              </w:rPr>
            </w:pPr>
            <w:r w:rsidRPr="008B098F">
              <w:rPr>
                <w:rFonts w:ascii="Times New Roman" w:hAnsi="Times New Roman" w:cs="Times New Roman"/>
                <w:b/>
                <w:sz w:val="24"/>
                <w:szCs w:val="24"/>
                <w:lang w:val="en-GB"/>
              </w:rPr>
              <w:t>To offer a flexible workplace culture</w:t>
            </w:r>
          </w:p>
        </w:tc>
        <w:tc>
          <w:tcPr>
            <w:tcW w:w="2340" w:type="dxa"/>
            <w:shd w:val="clear" w:color="auto" w:fill="auto"/>
            <w:tcMar>
              <w:top w:w="100" w:type="dxa"/>
              <w:left w:w="100" w:type="dxa"/>
              <w:bottom w:w="100" w:type="dxa"/>
              <w:right w:w="100" w:type="dxa"/>
            </w:tcMar>
          </w:tcPr>
          <w:p w14:paraId="0B6B5AE3" w14:textId="77777777" w:rsidR="00FE6C59" w:rsidRPr="008B098F" w:rsidRDefault="00F11603" w:rsidP="00A5458B">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8B098F">
              <w:rPr>
                <w:rFonts w:ascii="Times New Roman" w:hAnsi="Times New Roman" w:cs="Times New Roman"/>
                <w:sz w:val="24"/>
                <w:szCs w:val="24"/>
                <w:lang w:val="en-GB"/>
              </w:rPr>
              <w:t>Organisations offer a healthy workplace by communicating the workers and understanding their needs properly</w:t>
            </w:r>
          </w:p>
        </w:tc>
        <w:tc>
          <w:tcPr>
            <w:tcW w:w="2340" w:type="dxa"/>
            <w:shd w:val="clear" w:color="auto" w:fill="auto"/>
            <w:tcMar>
              <w:top w:w="100" w:type="dxa"/>
              <w:left w:w="100" w:type="dxa"/>
              <w:bottom w:w="100" w:type="dxa"/>
              <w:right w:w="100" w:type="dxa"/>
            </w:tcMar>
          </w:tcPr>
          <w:p w14:paraId="308A62F9" w14:textId="77777777" w:rsidR="00FE6C59" w:rsidRPr="008B098F" w:rsidRDefault="00F11603" w:rsidP="00A5458B">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8B098F">
              <w:rPr>
                <w:rFonts w:ascii="Times New Roman" w:hAnsi="Times New Roman" w:cs="Times New Roman"/>
                <w:sz w:val="24"/>
                <w:szCs w:val="24"/>
                <w:lang w:val="en-GB"/>
              </w:rPr>
              <w:t>2 Weeks</w:t>
            </w:r>
          </w:p>
        </w:tc>
        <w:tc>
          <w:tcPr>
            <w:tcW w:w="2340" w:type="dxa"/>
            <w:shd w:val="clear" w:color="auto" w:fill="auto"/>
            <w:tcMar>
              <w:top w:w="100" w:type="dxa"/>
              <w:left w:w="100" w:type="dxa"/>
              <w:bottom w:w="100" w:type="dxa"/>
              <w:right w:w="100" w:type="dxa"/>
            </w:tcMar>
          </w:tcPr>
          <w:p w14:paraId="4803C040" w14:textId="77777777" w:rsidR="00FE6C59" w:rsidRPr="008B098F" w:rsidRDefault="00F11603" w:rsidP="00A5458B">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8B098F">
              <w:rPr>
                <w:rFonts w:ascii="Times New Roman" w:hAnsi="Times New Roman" w:cs="Times New Roman"/>
                <w:sz w:val="24"/>
                <w:szCs w:val="24"/>
                <w:lang w:val="en-GB"/>
              </w:rPr>
              <w:t>On-going</w:t>
            </w:r>
          </w:p>
        </w:tc>
      </w:tr>
      <w:tr w:rsidR="00E307C4" w:rsidRPr="008B098F" w14:paraId="58CA6B53" w14:textId="77777777">
        <w:tc>
          <w:tcPr>
            <w:tcW w:w="2340" w:type="dxa"/>
            <w:shd w:val="clear" w:color="auto" w:fill="auto"/>
            <w:tcMar>
              <w:top w:w="100" w:type="dxa"/>
              <w:left w:w="100" w:type="dxa"/>
              <w:bottom w:w="100" w:type="dxa"/>
              <w:right w:w="100" w:type="dxa"/>
            </w:tcMar>
          </w:tcPr>
          <w:p w14:paraId="568F7273" w14:textId="77777777" w:rsidR="00FE6C59" w:rsidRPr="008B098F" w:rsidRDefault="00F11603" w:rsidP="00A5458B">
            <w:pPr>
              <w:pStyle w:val="Normal1"/>
              <w:widowControl w:val="0"/>
              <w:pBdr>
                <w:top w:val="nil"/>
                <w:left w:val="nil"/>
                <w:bottom w:val="nil"/>
                <w:right w:val="nil"/>
                <w:between w:val="nil"/>
              </w:pBdr>
              <w:spacing w:line="360" w:lineRule="auto"/>
              <w:jc w:val="both"/>
              <w:rPr>
                <w:rFonts w:ascii="Times New Roman" w:hAnsi="Times New Roman" w:cs="Times New Roman"/>
                <w:b/>
                <w:sz w:val="24"/>
                <w:szCs w:val="24"/>
                <w:lang w:val="en-GB"/>
              </w:rPr>
            </w:pPr>
            <w:r w:rsidRPr="008B098F">
              <w:rPr>
                <w:rFonts w:ascii="Times New Roman" w:hAnsi="Times New Roman" w:cs="Times New Roman"/>
                <w:b/>
                <w:sz w:val="24"/>
                <w:szCs w:val="24"/>
                <w:lang w:val="en-GB"/>
              </w:rPr>
              <w:t>To implement appraisal and rewards</w:t>
            </w:r>
          </w:p>
        </w:tc>
        <w:tc>
          <w:tcPr>
            <w:tcW w:w="2340" w:type="dxa"/>
            <w:shd w:val="clear" w:color="auto" w:fill="auto"/>
            <w:tcMar>
              <w:top w:w="100" w:type="dxa"/>
              <w:left w:w="100" w:type="dxa"/>
              <w:bottom w:w="100" w:type="dxa"/>
              <w:right w:w="100" w:type="dxa"/>
            </w:tcMar>
          </w:tcPr>
          <w:p w14:paraId="58268622" w14:textId="77777777" w:rsidR="00FE6C59" w:rsidRPr="008B098F" w:rsidRDefault="00F11603" w:rsidP="00A5458B">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8B098F">
              <w:rPr>
                <w:rFonts w:ascii="Times New Roman" w:hAnsi="Times New Roman" w:cs="Times New Roman"/>
                <w:sz w:val="24"/>
                <w:szCs w:val="24"/>
                <w:lang w:val="en-GB"/>
              </w:rPr>
              <w:t xml:space="preserve">For implementing rewards and appraisal, organisations measure the performance of workers on weekly basis. They also </w:t>
            </w:r>
            <w:r w:rsidRPr="008B098F">
              <w:rPr>
                <w:rFonts w:ascii="Times New Roman" w:hAnsi="Times New Roman" w:cs="Times New Roman"/>
                <w:sz w:val="24"/>
                <w:szCs w:val="24"/>
                <w:lang w:val="en-GB"/>
              </w:rPr>
              <w:lastRenderedPageBreak/>
              <w:t>provide appraisal every year and offer reward based on their performance.</w:t>
            </w:r>
          </w:p>
        </w:tc>
        <w:tc>
          <w:tcPr>
            <w:tcW w:w="2340" w:type="dxa"/>
            <w:shd w:val="clear" w:color="auto" w:fill="auto"/>
            <w:tcMar>
              <w:top w:w="100" w:type="dxa"/>
              <w:left w:w="100" w:type="dxa"/>
              <w:bottom w:w="100" w:type="dxa"/>
              <w:right w:w="100" w:type="dxa"/>
            </w:tcMar>
          </w:tcPr>
          <w:p w14:paraId="58F4B6D1" w14:textId="77777777" w:rsidR="00FE6C59" w:rsidRPr="008B098F" w:rsidRDefault="00F11603" w:rsidP="00A5458B">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8B098F">
              <w:rPr>
                <w:rFonts w:ascii="Times New Roman" w:hAnsi="Times New Roman" w:cs="Times New Roman"/>
                <w:sz w:val="24"/>
                <w:szCs w:val="24"/>
                <w:lang w:val="en-GB"/>
              </w:rPr>
              <w:lastRenderedPageBreak/>
              <w:t>3 Weeks</w:t>
            </w:r>
          </w:p>
        </w:tc>
        <w:tc>
          <w:tcPr>
            <w:tcW w:w="2340" w:type="dxa"/>
            <w:shd w:val="clear" w:color="auto" w:fill="auto"/>
            <w:tcMar>
              <w:top w:w="100" w:type="dxa"/>
              <w:left w:w="100" w:type="dxa"/>
              <w:bottom w:w="100" w:type="dxa"/>
              <w:right w:w="100" w:type="dxa"/>
            </w:tcMar>
          </w:tcPr>
          <w:p w14:paraId="3F16626B" w14:textId="77777777" w:rsidR="00FE6C59" w:rsidRPr="008B098F" w:rsidRDefault="00F11603" w:rsidP="00A5458B">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8B098F">
              <w:rPr>
                <w:rFonts w:ascii="Times New Roman" w:hAnsi="Times New Roman" w:cs="Times New Roman"/>
                <w:sz w:val="24"/>
                <w:szCs w:val="24"/>
                <w:lang w:val="en-GB"/>
              </w:rPr>
              <w:t>On-going</w:t>
            </w:r>
          </w:p>
        </w:tc>
      </w:tr>
      <w:tr w:rsidR="00E307C4" w:rsidRPr="008B098F" w14:paraId="216E6F34" w14:textId="77777777">
        <w:tc>
          <w:tcPr>
            <w:tcW w:w="2340" w:type="dxa"/>
            <w:shd w:val="clear" w:color="auto" w:fill="auto"/>
            <w:tcMar>
              <w:top w:w="100" w:type="dxa"/>
              <w:left w:w="100" w:type="dxa"/>
              <w:bottom w:w="100" w:type="dxa"/>
              <w:right w:w="100" w:type="dxa"/>
            </w:tcMar>
          </w:tcPr>
          <w:p w14:paraId="688441CA" w14:textId="77777777" w:rsidR="00FE6C59" w:rsidRPr="008B098F" w:rsidRDefault="00F11603" w:rsidP="00A5458B">
            <w:pPr>
              <w:pStyle w:val="Normal1"/>
              <w:widowControl w:val="0"/>
              <w:pBdr>
                <w:top w:val="nil"/>
                <w:left w:val="nil"/>
                <w:bottom w:val="nil"/>
                <w:right w:val="nil"/>
                <w:between w:val="nil"/>
              </w:pBdr>
              <w:spacing w:line="360" w:lineRule="auto"/>
              <w:jc w:val="both"/>
              <w:rPr>
                <w:rFonts w:ascii="Times New Roman" w:hAnsi="Times New Roman" w:cs="Times New Roman"/>
                <w:b/>
                <w:sz w:val="24"/>
                <w:szCs w:val="24"/>
                <w:lang w:val="en-GB"/>
              </w:rPr>
            </w:pPr>
            <w:r w:rsidRPr="008B098F">
              <w:rPr>
                <w:rFonts w:ascii="Times New Roman" w:hAnsi="Times New Roman" w:cs="Times New Roman"/>
                <w:b/>
                <w:sz w:val="24"/>
                <w:szCs w:val="24"/>
                <w:lang w:val="en-GB"/>
              </w:rPr>
              <w:t>To involve employees</w:t>
            </w:r>
          </w:p>
        </w:tc>
        <w:tc>
          <w:tcPr>
            <w:tcW w:w="2340" w:type="dxa"/>
            <w:shd w:val="clear" w:color="auto" w:fill="auto"/>
            <w:tcMar>
              <w:top w:w="100" w:type="dxa"/>
              <w:left w:w="100" w:type="dxa"/>
              <w:bottom w:w="100" w:type="dxa"/>
              <w:right w:w="100" w:type="dxa"/>
            </w:tcMar>
          </w:tcPr>
          <w:p w14:paraId="34DCDF24" w14:textId="77777777" w:rsidR="00FE6C59" w:rsidRPr="008B098F" w:rsidRDefault="00F11603" w:rsidP="00A5458B">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8B098F">
              <w:rPr>
                <w:rFonts w:ascii="Times New Roman" w:hAnsi="Times New Roman" w:cs="Times New Roman"/>
                <w:sz w:val="24"/>
                <w:szCs w:val="24"/>
                <w:lang w:val="en-GB"/>
              </w:rPr>
              <w:t>Organisations must take ideas from each employee separately to reach a better solution. The employees are involved in the decision-making process that increases the confidence of the workers</w:t>
            </w:r>
          </w:p>
        </w:tc>
        <w:tc>
          <w:tcPr>
            <w:tcW w:w="2340" w:type="dxa"/>
            <w:shd w:val="clear" w:color="auto" w:fill="auto"/>
            <w:tcMar>
              <w:top w:w="100" w:type="dxa"/>
              <w:left w:w="100" w:type="dxa"/>
              <w:bottom w:w="100" w:type="dxa"/>
              <w:right w:w="100" w:type="dxa"/>
            </w:tcMar>
          </w:tcPr>
          <w:p w14:paraId="18692C1E" w14:textId="77777777" w:rsidR="00FE6C59" w:rsidRPr="008B098F" w:rsidRDefault="00F11603" w:rsidP="00A5458B">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8B098F">
              <w:rPr>
                <w:rFonts w:ascii="Times New Roman" w:hAnsi="Times New Roman" w:cs="Times New Roman"/>
                <w:sz w:val="24"/>
                <w:szCs w:val="24"/>
                <w:lang w:val="en-GB"/>
              </w:rPr>
              <w:t>3 weeks</w:t>
            </w:r>
          </w:p>
        </w:tc>
        <w:tc>
          <w:tcPr>
            <w:tcW w:w="2340" w:type="dxa"/>
            <w:shd w:val="clear" w:color="auto" w:fill="auto"/>
            <w:tcMar>
              <w:top w:w="100" w:type="dxa"/>
              <w:left w:w="100" w:type="dxa"/>
              <w:bottom w:w="100" w:type="dxa"/>
              <w:right w:w="100" w:type="dxa"/>
            </w:tcMar>
          </w:tcPr>
          <w:p w14:paraId="15CE2BAE" w14:textId="77777777" w:rsidR="00FE6C59" w:rsidRPr="008B098F" w:rsidRDefault="00F11603" w:rsidP="00A5458B">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8B098F">
              <w:rPr>
                <w:rFonts w:ascii="Times New Roman" w:hAnsi="Times New Roman" w:cs="Times New Roman"/>
                <w:sz w:val="24"/>
                <w:szCs w:val="24"/>
                <w:lang w:val="en-GB"/>
              </w:rPr>
              <w:t>On-going</w:t>
            </w:r>
          </w:p>
        </w:tc>
      </w:tr>
      <w:tr w:rsidR="00E307C4" w:rsidRPr="008B098F" w14:paraId="1B988A36" w14:textId="77777777">
        <w:tc>
          <w:tcPr>
            <w:tcW w:w="2340" w:type="dxa"/>
            <w:shd w:val="clear" w:color="auto" w:fill="auto"/>
            <w:tcMar>
              <w:top w:w="100" w:type="dxa"/>
              <w:left w:w="100" w:type="dxa"/>
              <w:bottom w:w="100" w:type="dxa"/>
              <w:right w:w="100" w:type="dxa"/>
            </w:tcMar>
          </w:tcPr>
          <w:p w14:paraId="24ACF230" w14:textId="77777777" w:rsidR="00FE6C59" w:rsidRPr="008B098F" w:rsidRDefault="00F11603" w:rsidP="00A5458B">
            <w:pPr>
              <w:pStyle w:val="Normal1"/>
              <w:widowControl w:val="0"/>
              <w:pBdr>
                <w:top w:val="nil"/>
                <w:left w:val="nil"/>
                <w:bottom w:val="nil"/>
                <w:right w:val="nil"/>
                <w:between w:val="nil"/>
              </w:pBdr>
              <w:spacing w:line="360" w:lineRule="auto"/>
              <w:jc w:val="both"/>
              <w:rPr>
                <w:rFonts w:ascii="Times New Roman" w:hAnsi="Times New Roman" w:cs="Times New Roman"/>
                <w:b/>
                <w:sz w:val="24"/>
                <w:szCs w:val="24"/>
                <w:lang w:val="en-GB"/>
              </w:rPr>
            </w:pPr>
            <w:r w:rsidRPr="008B098F">
              <w:rPr>
                <w:rFonts w:ascii="Times New Roman" w:hAnsi="Times New Roman" w:cs="Times New Roman"/>
                <w:b/>
                <w:sz w:val="24"/>
                <w:szCs w:val="24"/>
                <w:lang w:val="en-GB"/>
              </w:rPr>
              <w:t>To offer development opportunities</w:t>
            </w:r>
          </w:p>
        </w:tc>
        <w:tc>
          <w:tcPr>
            <w:tcW w:w="2340" w:type="dxa"/>
            <w:shd w:val="clear" w:color="auto" w:fill="auto"/>
            <w:tcMar>
              <w:top w:w="100" w:type="dxa"/>
              <w:left w:w="100" w:type="dxa"/>
              <w:bottom w:w="100" w:type="dxa"/>
              <w:right w:w="100" w:type="dxa"/>
            </w:tcMar>
          </w:tcPr>
          <w:p w14:paraId="19D3DC2E" w14:textId="77777777" w:rsidR="00FE6C59" w:rsidRPr="008B098F" w:rsidRDefault="00F11603" w:rsidP="00A5458B">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8B098F">
              <w:rPr>
                <w:rFonts w:ascii="Times New Roman" w:hAnsi="Times New Roman" w:cs="Times New Roman"/>
                <w:sz w:val="24"/>
                <w:szCs w:val="24"/>
                <w:lang w:val="en-GB"/>
              </w:rPr>
              <w:t>To offer some opportunities organisations should arrange training program, professional training along with development opportunities that encourage employees to enhance their professional skills</w:t>
            </w:r>
          </w:p>
        </w:tc>
        <w:tc>
          <w:tcPr>
            <w:tcW w:w="2340" w:type="dxa"/>
            <w:shd w:val="clear" w:color="auto" w:fill="auto"/>
            <w:tcMar>
              <w:top w:w="100" w:type="dxa"/>
              <w:left w:w="100" w:type="dxa"/>
              <w:bottom w:w="100" w:type="dxa"/>
              <w:right w:w="100" w:type="dxa"/>
            </w:tcMar>
          </w:tcPr>
          <w:p w14:paraId="6FB281C9" w14:textId="77777777" w:rsidR="00FE6C59" w:rsidRPr="008B098F" w:rsidRDefault="00F11603" w:rsidP="00A5458B">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8B098F">
              <w:rPr>
                <w:rFonts w:ascii="Times New Roman" w:hAnsi="Times New Roman" w:cs="Times New Roman"/>
                <w:sz w:val="24"/>
                <w:szCs w:val="24"/>
                <w:lang w:val="en-GB"/>
              </w:rPr>
              <w:t>4 Weeks</w:t>
            </w:r>
          </w:p>
        </w:tc>
        <w:tc>
          <w:tcPr>
            <w:tcW w:w="2340" w:type="dxa"/>
            <w:shd w:val="clear" w:color="auto" w:fill="auto"/>
            <w:tcMar>
              <w:top w:w="100" w:type="dxa"/>
              <w:left w:w="100" w:type="dxa"/>
              <w:bottom w:w="100" w:type="dxa"/>
              <w:right w:w="100" w:type="dxa"/>
            </w:tcMar>
          </w:tcPr>
          <w:p w14:paraId="2E29FB40" w14:textId="77777777" w:rsidR="00FE6C59" w:rsidRPr="008B098F" w:rsidRDefault="00F11603" w:rsidP="00A5458B">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8B098F">
              <w:rPr>
                <w:rFonts w:ascii="Times New Roman" w:hAnsi="Times New Roman" w:cs="Times New Roman"/>
                <w:sz w:val="24"/>
                <w:szCs w:val="24"/>
                <w:lang w:val="en-GB"/>
              </w:rPr>
              <w:t>On-going</w:t>
            </w:r>
          </w:p>
        </w:tc>
      </w:tr>
      <w:tr w:rsidR="00E307C4" w:rsidRPr="008B098F" w14:paraId="1136BD9F" w14:textId="77777777">
        <w:tc>
          <w:tcPr>
            <w:tcW w:w="2340" w:type="dxa"/>
            <w:shd w:val="clear" w:color="auto" w:fill="auto"/>
            <w:tcMar>
              <w:top w:w="100" w:type="dxa"/>
              <w:left w:w="100" w:type="dxa"/>
              <w:bottom w:w="100" w:type="dxa"/>
              <w:right w:w="100" w:type="dxa"/>
            </w:tcMar>
          </w:tcPr>
          <w:p w14:paraId="45FB09CA" w14:textId="77777777" w:rsidR="00FE6C59" w:rsidRPr="008B098F" w:rsidRDefault="00F11603" w:rsidP="00A5458B">
            <w:pPr>
              <w:pStyle w:val="Normal1"/>
              <w:widowControl w:val="0"/>
              <w:pBdr>
                <w:top w:val="nil"/>
                <w:left w:val="nil"/>
                <w:bottom w:val="nil"/>
                <w:right w:val="nil"/>
                <w:between w:val="nil"/>
              </w:pBdr>
              <w:spacing w:line="360" w:lineRule="auto"/>
              <w:jc w:val="both"/>
              <w:rPr>
                <w:rFonts w:ascii="Times New Roman" w:hAnsi="Times New Roman" w:cs="Times New Roman"/>
                <w:b/>
                <w:sz w:val="24"/>
                <w:szCs w:val="24"/>
                <w:lang w:val="en-GB"/>
              </w:rPr>
            </w:pPr>
            <w:r w:rsidRPr="008B098F">
              <w:rPr>
                <w:rFonts w:ascii="Times New Roman" w:hAnsi="Times New Roman" w:cs="Times New Roman"/>
                <w:b/>
                <w:sz w:val="24"/>
                <w:szCs w:val="24"/>
                <w:lang w:val="en-GB"/>
              </w:rPr>
              <w:t>To offer flexible timing and less working overhead</w:t>
            </w:r>
          </w:p>
        </w:tc>
        <w:tc>
          <w:tcPr>
            <w:tcW w:w="2340" w:type="dxa"/>
            <w:shd w:val="clear" w:color="auto" w:fill="auto"/>
            <w:tcMar>
              <w:top w:w="100" w:type="dxa"/>
              <w:left w:w="100" w:type="dxa"/>
              <w:bottom w:w="100" w:type="dxa"/>
              <w:right w:w="100" w:type="dxa"/>
            </w:tcMar>
          </w:tcPr>
          <w:p w14:paraId="4AB371DC" w14:textId="77777777" w:rsidR="00FE6C59" w:rsidRPr="008B098F" w:rsidRDefault="00F11603" w:rsidP="00A5458B">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8B098F">
              <w:rPr>
                <w:rFonts w:ascii="Times New Roman" w:hAnsi="Times New Roman" w:cs="Times New Roman"/>
                <w:sz w:val="24"/>
                <w:szCs w:val="24"/>
                <w:lang w:val="en-GB"/>
              </w:rPr>
              <w:t xml:space="preserve">To implement the objective organisations fixed </w:t>
            </w:r>
            <w:r w:rsidRPr="008B098F">
              <w:rPr>
                <w:rFonts w:ascii="Times New Roman" w:hAnsi="Times New Roman" w:cs="Times New Roman"/>
                <w:sz w:val="24"/>
                <w:szCs w:val="24"/>
                <w:lang w:val="en-GB"/>
              </w:rPr>
              <w:lastRenderedPageBreak/>
              <w:t>their timing for workers so that they can involve in their personal life and feel distressed. They can also provide less overhead for motivating workers. For women workers, organisations offer flexible timing so that they can flexibly balance work-life activities.</w:t>
            </w:r>
          </w:p>
        </w:tc>
        <w:tc>
          <w:tcPr>
            <w:tcW w:w="2340" w:type="dxa"/>
            <w:shd w:val="clear" w:color="auto" w:fill="auto"/>
            <w:tcMar>
              <w:top w:w="100" w:type="dxa"/>
              <w:left w:w="100" w:type="dxa"/>
              <w:bottom w:w="100" w:type="dxa"/>
              <w:right w:w="100" w:type="dxa"/>
            </w:tcMar>
          </w:tcPr>
          <w:p w14:paraId="6123D8D7" w14:textId="77777777" w:rsidR="00FE6C59" w:rsidRPr="008B098F" w:rsidRDefault="00F11603" w:rsidP="00A5458B">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8B098F">
              <w:rPr>
                <w:rFonts w:ascii="Times New Roman" w:hAnsi="Times New Roman" w:cs="Times New Roman"/>
                <w:sz w:val="24"/>
                <w:szCs w:val="24"/>
                <w:lang w:val="en-GB"/>
              </w:rPr>
              <w:lastRenderedPageBreak/>
              <w:t>3 weeks</w:t>
            </w:r>
          </w:p>
        </w:tc>
        <w:tc>
          <w:tcPr>
            <w:tcW w:w="2340" w:type="dxa"/>
            <w:shd w:val="clear" w:color="auto" w:fill="auto"/>
            <w:tcMar>
              <w:top w:w="100" w:type="dxa"/>
              <w:left w:w="100" w:type="dxa"/>
              <w:bottom w:w="100" w:type="dxa"/>
              <w:right w:w="100" w:type="dxa"/>
            </w:tcMar>
          </w:tcPr>
          <w:p w14:paraId="37429ABB" w14:textId="77777777" w:rsidR="00FE6C59" w:rsidRPr="008B098F" w:rsidRDefault="00F11603" w:rsidP="00A5458B">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8B098F">
              <w:rPr>
                <w:rFonts w:ascii="Times New Roman" w:hAnsi="Times New Roman" w:cs="Times New Roman"/>
                <w:sz w:val="24"/>
                <w:szCs w:val="24"/>
                <w:lang w:val="en-GB"/>
              </w:rPr>
              <w:t>on-going</w:t>
            </w:r>
          </w:p>
        </w:tc>
      </w:tr>
    </w:tbl>
    <w:p w14:paraId="7C152D63" w14:textId="77777777" w:rsidR="00FE6C59" w:rsidRPr="008B098F" w:rsidRDefault="00F11603" w:rsidP="00E067F0">
      <w:pPr>
        <w:pStyle w:val="Normal1"/>
        <w:spacing w:line="360" w:lineRule="auto"/>
        <w:jc w:val="center"/>
        <w:rPr>
          <w:rFonts w:ascii="Times New Roman" w:hAnsi="Times New Roman" w:cs="Times New Roman"/>
          <w:b/>
          <w:sz w:val="24"/>
          <w:szCs w:val="24"/>
          <w:lang w:val="en-GB"/>
        </w:rPr>
      </w:pPr>
      <w:r w:rsidRPr="008B098F">
        <w:rPr>
          <w:rFonts w:ascii="Times New Roman" w:hAnsi="Times New Roman" w:cs="Times New Roman"/>
          <w:b/>
          <w:sz w:val="24"/>
          <w:szCs w:val="24"/>
          <w:lang w:val="en-GB"/>
        </w:rPr>
        <w:t>Table 1: Implementation plan for mitigating retention problem within organisations</w:t>
      </w:r>
    </w:p>
    <w:p w14:paraId="537B2ABF" w14:textId="77777777" w:rsidR="00FE6C59" w:rsidRPr="008B098F" w:rsidRDefault="00F11603" w:rsidP="00E067F0">
      <w:pPr>
        <w:pStyle w:val="Normal1"/>
        <w:spacing w:line="360" w:lineRule="auto"/>
        <w:jc w:val="center"/>
        <w:rPr>
          <w:rFonts w:ascii="Times New Roman" w:hAnsi="Times New Roman" w:cs="Times New Roman"/>
          <w:sz w:val="24"/>
          <w:szCs w:val="24"/>
          <w:lang w:val="en-GB"/>
        </w:rPr>
      </w:pPr>
      <w:r w:rsidRPr="008B098F">
        <w:rPr>
          <w:rFonts w:ascii="Times New Roman" w:hAnsi="Times New Roman" w:cs="Times New Roman"/>
          <w:sz w:val="24"/>
          <w:szCs w:val="24"/>
          <w:lang w:val="en-GB"/>
        </w:rPr>
        <w:t>(Source: Created by the author)</w:t>
      </w:r>
    </w:p>
    <w:p w14:paraId="3723BDED" w14:textId="77777777" w:rsidR="008B098F" w:rsidRPr="002E34BA" w:rsidRDefault="008B098F" w:rsidP="008B098F">
      <w:pPr>
        <w:rPr>
          <w:rFonts w:eastAsia="Times New Roman" w:cs="Times New Roman"/>
          <w:szCs w:val="24"/>
          <w:lang w:val="en-GB"/>
        </w:rPr>
      </w:pPr>
      <w:r w:rsidRPr="002E34BA">
        <w:rPr>
          <w:rFonts w:eastAsia="Times New Roman" w:cs="Times New Roman"/>
          <w:b/>
          <w:bCs/>
          <w:color w:val="000000"/>
          <w:szCs w:val="24"/>
          <w:lang w:val="en-GB"/>
        </w:rPr>
        <w:t>Communication plan to stakeholders </w:t>
      </w:r>
    </w:p>
    <w:p w14:paraId="7139ED15" w14:textId="77777777" w:rsidR="008B098F" w:rsidRPr="002E34BA" w:rsidRDefault="008B098F" w:rsidP="008B098F">
      <w:pPr>
        <w:rPr>
          <w:rFonts w:eastAsia="Times New Roman" w:cs="Times New Roman"/>
          <w:szCs w:val="24"/>
          <w:lang w:val="en-GB"/>
        </w:rPr>
      </w:pPr>
    </w:p>
    <w:tbl>
      <w:tblPr>
        <w:tblW w:w="9360" w:type="dxa"/>
        <w:tblCellMar>
          <w:top w:w="15" w:type="dxa"/>
          <w:left w:w="15" w:type="dxa"/>
          <w:bottom w:w="15" w:type="dxa"/>
          <w:right w:w="15" w:type="dxa"/>
        </w:tblCellMar>
        <w:tblLook w:val="04A0" w:firstRow="1" w:lastRow="0" w:firstColumn="1" w:lastColumn="0" w:noHBand="0" w:noVBand="1"/>
      </w:tblPr>
      <w:tblGrid>
        <w:gridCol w:w="1586"/>
        <w:gridCol w:w="1996"/>
        <w:gridCol w:w="1768"/>
        <w:gridCol w:w="4010"/>
      </w:tblGrid>
      <w:tr w:rsidR="008B098F" w:rsidRPr="002E34BA" w14:paraId="65C8C6AC" w14:textId="77777777" w:rsidTr="009749D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49437A" w14:textId="77777777" w:rsidR="002E34BA" w:rsidRPr="002E34BA" w:rsidRDefault="008B098F" w:rsidP="009749DF">
            <w:pPr>
              <w:rPr>
                <w:rFonts w:eastAsia="Times New Roman" w:cs="Times New Roman"/>
                <w:szCs w:val="24"/>
                <w:lang w:val="en-GB"/>
              </w:rPr>
            </w:pPr>
            <w:r w:rsidRPr="002E34BA">
              <w:rPr>
                <w:rFonts w:eastAsia="Times New Roman" w:cs="Times New Roman"/>
                <w:color w:val="000000"/>
                <w:szCs w:val="24"/>
                <w:lang w:val="en-GB"/>
              </w:rPr>
              <w:t>Stakeholder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AE7B1B" w14:textId="77777777" w:rsidR="002E34BA" w:rsidRPr="002E34BA" w:rsidRDefault="008B098F" w:rsidP="009749DF">
            <w:pPr>
              <w:rPr>
                <w:rFonts w:eastAsia="Times New Roman" w:cs="Times New Roman"/>
                <w:szCs w:val="24"/>
                <w:lang w:val="en-GB"/>
              </w:rPr>
            </w:pPr>
            <w:r w:rsidRPr="002E34BA">
              <w:rPr>
                <w:rFonts w:eastAsia="Times New Roman" w:cs="Times New Roman"/>
                <w:color w:val="000000"/>
                <w:szCs w:val="24"/>
                <w:lang w:val="en-GB"/>
              </w:rPr>
              <w:t>Communication method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B5A834" w14:textId="77777777" w:rsidR="002E34BA" w:rsidRPr="002E34BA" w:rsidRDefault="008B098F" w:rsidP="009749DF">
            <w:pPr>
              <w:rPr>
                <w:rFonts w:eastAsia="Times New Roman" w:cs="Times New Roman"/>
                <w:szCs w:val="24"/>
                <w:lang w:val="en-GB"/>
              </w:rPr>
            </w:pPr>
            <w:r w:rsidRPr="002E34BA">
              <w:rPr>
                <w:rFonts w:eastAsia="Times New Roman" w:cs="Times New Roman"/>
                <w:color w:val="000000"/>
                <w:szCs w:val="24"/>
                <w:lang w:val="en-GB"/>
              </w:rPr>
              <w:t>Frequency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02B439" w14:textId="77777777" w:rsidR="002E34BA" w:rsidRPr="002E34BA" w:rsidRDefault="008B098F" w:rsidP="009749DF">
            <w:pPr>
              <w:rPr>
                <w:rFonts w:eastAsia="Times New Roman" w:cs="Times New Roman"/>
                <w:szCs w:val="24"/>
                <w:lang w:val="en-GB"/>
              </w:rPr>
            </w:pPr>
            <w:r w:rsidRPr="002E34BA">
              <w:rPr>
                <w:rFonts w:eastAsia="Times New Roman" w:cs="Times New Roman"/>
                <w:color w:val="000000"/>
                <w:szCs w:val="24"/>
                <w:lang w:val="en-GB"/>
              </w:rPr>
              <w:t>Notes</w:t>
            </w:r>
          </w:p>
        </w:tc>
      </w:tr>
      <w:tr w:rsidR="008B098F" w:rsidRPr="002E34BA" w14:paraId="54AFE5F4" w14:textId="77777777" w:rsidTr="009749D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7A97C3" w14:textId="77777777" w:rsidR="002E34BA" w:rsidRPr="002E34BA" w:rsidRDefault="008B098F" w:rsidP="009749DF">
            <w:pPr>
              <w:rPr>
                <w:rFonts w:eastAsia="Times New Roman" w:cs="Times New Roman"/>
                <w:szCs w:val="24"/>
                <w:lang w:val="en-GB"/>
              </w:rPr>
            </w:pPr>
            <w:r w:rsidRPr="002E34BA">
              <w:rPr>
                <w:rFonts w:eastAsia="Times New Roman" w:cs="Times New Roman"/>
                <w:color w:val="000000"/>
                <w:szCs w:val="24"/>
                <w:lang w:val="en-GB"/>
              </w:rPr>
              <w:t>Employees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1D0788" w14:textId="77777777" w:rsidR="002E34BA" w:rsidRPr="002E34BA" w:rsidRDefault="008B098F" w:rsidP="009749DF">
            <w:pPr>
              <w:rPr>
                <w:rFonts w:eastAsia="Times New Roman" w:cs="Times New Roman"/>
                <w:szCs w:val="24"/>
                <w:lang w:val="en-GB"/>
              </w:rPr>
            </w:pPr>
            <w:r w:rsidRPr="002E34BA">
              <w:rPr>
                <w:rFonts w:eastAsia="Times New Roman" w:cs="Times New Roman"/>
                <w:color w:val="000000"/>
                <w:szCs w:val="24"/>
                <w:lang w:val="en-GB"/>
              </w:rPr>
              <w:t>Emails and memos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B6B144" w14:textId="77777777" w:rsidR="002E34BA" w:rsidRPr="002E34BA" w:rsidRDefault="008B098F" w:rsidP="009749DF">
            <w:pPr>
              <w:rPr>
                <w:rFonts w:eastAsia="Times New Roman" w:cs="Times New Roman"/>
                <w:szCs w:val="24"/>
                <w:lang w:val="en-GB"/>
              </w:rPr>
            </w:pPr>
            <w:r w:rsidRPr="002E34BA">
              <w:rPr>
                <w:rFonts w:eastAsia="Times New Roman" w:cs="Times New Roman"/>
                <w:color w:val="000000"/>
                <w:szCs w:val="24"/>
                <w:lang w:val="en-GB"/>
              </w:rPr>
              <w:t>Once or twice in every month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BB54C5" w14:textId="77777777" w:rsidR="002E34BA" w:rsidRPr="002E34BA" w:rsidRDefault="008B098F" w:rsidP="009749DF">
            <w:pPr>
              <w:rPr>
                <w:rFonts w:eastAsia="Times New Roman" w:cs="Times New Roman"/>
                <w:szCs w:val="24"/>
                <w:lang w:val="en-GB"/>
              </w:rPr>
            </w:pPr>
            <w:r w:rsidRPr="002E34BA">
              <w:rPr>
                <w:rFonts w:eastAsia="Times New Roman" w:cs="Times New Roman"/>
                <w:color w:val="000000"/>
                <w:szCs w:val="24"/>
                <w:lang w:val="en-GB"/>
              </w:rPr>
              <w:t>To provide detailed information about plan of action of a work</w:t>
            </w:r>
          </w:p>
        </w:tc>
      </w:tr>
      <w:tr w:rsidR="008B098F" w:rsidRPr="002E34BA" w14:paraId="73BD28FE" w14:textId="77777777" w:rsidTr="009749D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159A0D" w14:textId="77777777" w:rsidR="002E34BA" w:rsidRPr="002E34BA" w:rsidRDefault="008B098F" w:rsidP="009749DF">
            <w:pPr>
              <w:rPr>
                <w:rFonts w:eastAsia="Times New Roman" w:cs="Times New Roman"/>
                <w:szCs w:val="24"/>
                <w:lang w:val="en-GB"/>
              </w:rPr>
            </w:pPr>
            <w:r w:rsidRPr="002E34BA">
              <w:rPr>
                <w:rFonts w:eastAsia="Times New Roman" w:cs="Times New Roman"/>
                <w:color w:val="000000"/>
                <w:szCs w:val="24"/>
                <w:lang w:val="en-GB"/>
              </w:rPr>
              <w:t>Customers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C3F1D1" w14:textId="77777777" w:rsidR="002E34BA" w:rsidRPr="002E34BA" w:rsidRDefault="008B098F" w:rsidP="009749DF">
            <w:pPr>
              <w:rPr>
                <w:rFonts w:eastAsia="Times New Roman" w:cs="Times New Roman"/>
                <w:szCs w:val="24"/>
                <w:lang w:val="en-GB"/>
              </w:rPr>
            </w:pPr>
            <w:r w:rsidRPr="002E34BA">
              <w:rPr>
                <w:rFonts w:eastAsia="Times New Roman" w:cs="Times New Roman"/>
                <w:color w:val="000000"/>
                <w:szCs w:val="24"/>
                <w:lang w:val="en-GB"/>
              </w:rPr>
              <w:t>Digital marketing platforms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20939A" w14:textId="77777777" w:rsidR="002E34BA" w:rsidRPr="002E34BA" w:rsidRDefault="008B098F" w:rsidP="009749DF">
            <w:pPr>
              <w:rPr>
                <w:rFonts w:eastAsia="Times New Roman" w:cs="Times New Roman"/>
                <w:szCs w:val="24"/>
                <w:lang w:val="en-GB"/>
              </w:rPr>
            </w:pPr>
            <w:r w:rsidRPr="002E34BA">
              <w:rPr>
                <w:rFonts w:eastAsia="Times New Roman" w:cs="Times New Roman"/>
                <w:color w:val="000000"/>
                <w:szCs w:val="24"/>
                <w:lang w:val="en-GB"/>
              </w:rPr>
              <w:t>Before and after product purchase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CB4905" w14:textId="77777777" w:rsidR="002E34BA" w:rsidRPr="002E34BA" w:rsidRDefault="008B098F" w:rsidP="009749DF">
            <w:pPr>
              <w:rPr>
                <w:rFonts w:eastAsia="Times New Roman" w:cs="Times New Roman"/>
                <w:szCs w:val="24"/>
                <w:lang w:val="en-GB"/>
              </w:rPr>
            </w:pPr>
            <w:r w:rsidRPr="002E34BA">
              <w:rPr>
                <w:rFonts w:eastAsia="Times New Roman" w:cs="Times New Roman"/>
                <w:color w:val="000000"/>
                <w:szCs w:val="24"/>
                <w:lang w:val="en-GB"/>
              </w:rPr>
              <w:t>To get proper feedback on the product and service quality</w:t>
            </w:r>
          </w:p>
        </w:tc>
      </w:tr>
      <w:tr w:rsidR="008B098F" w:rsidRPr="002E34BA" w14:paraId="6B4A875D" w14:textId="77777777" w:rsidTr="009749D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DA92DB" w14:textId="77777777" w:rsidR="002E34BA" w:rsidRPr="002E34BA" w:rsidRDefault="008B098F" w:rsidP="009749DF">
            <w:pPr>
              <w:rPr>
                <w:rFonts w:eastAsia="Times New Roman" w:cs="Times New Roman"/>
                <w:szCs w:val="24"/>
                <w:lang w:val="en-GB"/>
              </w:rPr>
            </w:pPr>
            <w:r w:rsidRPr="002E34BA">
              <w:rPr>
                <w:rFonts w:eastAsia="Times New Roman" w:cs="Times New Roman"/>
                <w:color w:val="000000"/>
                <w:szCs w:val="24"/>
                <w:lang w:val="en-GB"/>
              </w:rPr>
              <w:t>Investor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40BBB0" w14:textId="77777777" w:rsidR="002E34BA" w:rsidRPr="002E34BA" w:rsidRDefault="008B098F" w:rsidP="009749DF">
            <w:pPr>
              <w:rPr>
                <w:rFonts w:eastAsia="Times New Roman" w:cs="Times New Roman"/>
                <w:szCs w:val="24"/>
                <w:lang w:val="en-GB"/>
              </w:rPr>
            </w:pPr>
            <w:r w:rsidRPr="002E34BA">
              <w:rPr>
                <w:rFonts w:eastAsia="Times New Roman" w:cs="Times New Roman"/>
                <w:color w:val="000000"/>
                <w:szCs w:val="24"/>
                <w:lang w:val="en-GB"/>
              </w:rPr>
              <w:t>Emails, video calls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6D50DD" w14:textId="77777777" w:rsidR="002E34BA" w:rsidRPr="002E34BA" w:rsidRDefault="008B098F" w:rsidP="009749DF">
            <w:pPr>
              <w:rPr>
                <w:rFonts w:eastAsia="Times New Roman" w:cs="Times New Roman"/>
                <w:szCs w:val="24"/>
                <w:lang w:val="en-GB"/>
              </w:rPr>
            </w:pPr>
            <w:r w:rsidRPr="002E34BA">
              <w:rPr>
                <w:rFonts w:eastAsia="Times New Roman" w:cs="Times New Roman"/>
                <w:color w:val="000000"/>
                <w:szCs w:val="24"/>
                <w:lang w:val="en-GB"/>
              </w:rPr>
              <w:t>Once in every 3 month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C406ED" w14:textId="77777777" w:rsidR="002E34BA" w:rsidRPr="002E34BA" w:rsidRDefault="008B098F" w:rsidP="009749DF">
            <w:pPr>
              <w:rPr>
                <w:rFonts w:eastAsia="Times New Roman" w:cs="Times New Roman"/>
                <w:szCs w:val="24"/>
                <w:lang w:val="en-GB"/>
              </w:rPr>
            </w:pPr>
            <w:r w:rsidRPr="002E34BA">
              <w:rPr>
                <w:rFonts w:eastAsia="Times New Roman" w:cs="Times New Roman"/>
                <w:color w:val="000000"/>
                <w:szCs w:val="24"/>
                <w:lang w:val="en-GB"/>
              </w:rPr>
              <w:t xml:space="preserve">To effectively discuss the progress of the current project, to provide a proper pitch of the new project that required </w:t>
            </w:r>
            <w:r w:rsidRPr="002E34BA">
              <w:rPr>
                <w:rFonts w:eastAsia="Times New Roman" w:cs="Times New Roman"/>
                <w:color w:val="000000"/>
                <w:szCs w:val="24"/>
                <w:lang w:val="en-GB"/>
              </w:rPr>
              <w:lastRenderedPageBreak/>
              <w:t>more investment</w:t>
            </w:r>
          </w:p>
        </w:tc>
      </w:tr>
      <w:tr w:rsidR="008B098F" w:rsidRPr="002E34BA" w14:paraId="4032212D" w14:textId="77777777" w:rsidTr="009749D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37EFC0" w14:textId="77777777" w:rsidR="002E34BA" w:rsidRPr="002E34BA" w:rsidRDefault="008B098F" w:rsidP="009749DF">
            <w:pPr>
              <w:rPr>
                <w:rFonts w:eastAsia="Times New Roman" w:cs="Times New Roman"/>
                <w:szCs w:val="24"/>
                <w:lang w:val="en-GB"/>
              </w:rPr>
            </w:pPr>
            <w:r w:rsidRPr="002E34BA">
              <w:rPr>
                <w:rFonts w:eastAsia="Times New Roman" w:cs="Times New Roman"/>
                <w:color w:val="000000"/>
                <w:szCs w:val="24"/>
                <w:lang w:val="en-GB"/>
              </w:rPr>
              <w:lastRenderedPageBreak/>
              <w:t>Government officials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F5610E" w14:textId="77777777" w:rsidR="002E34BA" w:rsidRPr="002E34BA" w:rsidRDefault="008B098F" w:rsidP="009749DF">
            <w:pPr>
              <w:rPr>
                <w:rFonts w:eastAsia="Times New Roman" w:cs="Times New Roman"/>
                <w:szCs w:val="24"/>
                <w:lang w:val="en-GB"/>
              </w:rPr>
            </w:pPr>
            <w:r w:rsidRPr="002E34BA">
              <w:rPr>
                <w:rFonts w:eastAsia="Times New Roman" w:cs="Times New Roman"/>
                <w:color w:val="000000"/>
                <w:szCs w:val="24"/>
                <w:lang w:val="en-GB"/>
              </w:rPr>
              <w:t>Face to face meetings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993AC9" w14:textId="77777777" w:rsidR="002E34BA" w:rsidRPr="002E34BA" w:rsidRDefault="008B098F" w:rsidP="009749DF">
            <w:pPr>
              <w:rPr>
                <w:rFonts w:eastAsia="Times New Roman" w:cs="Times New Roman"/>
                <w:szCs w:val="24"/>
                <w:lang w:val="en-GB"/>
              </w:rPr>
            </w:pPr>
            <w:r w:rsidRPr="002E34BA">
              <w:rPr>
                <w:rFonts w:eastAsia="Times New Roman" w:cs="Times New Roman"/>
                <w:color w:val="000000"/>
                <w:szCs w:val="24"/>
                <w:lang w:val="en-GB"/>
              </w:rPr>
              <w:t>Once in a year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713605" w14:textId="77777777" w:rsidR="002E34BA" w:rsidRPr="002E34BA" w:rsidRDefault="008B098F" w:rsidP="009749DF">
            <w:pPr>
              <w:rPr>
                <w:rFonts w:eastAsia="Times New Roman" w:cs="Times New Roman"/>
                <w:szCs w:val="24"/>
                <w:lang w:val="en-GB"/>
              </w:rPr>
            </w:pPr>
            <w:r w:rsidRPr="002E34BA">
              <w:rPr>
                <w:rFonts w:eastAsia="Times New Roman" w:cs="Times New Roman"/>
                <w:color w:val="000000"/>
                <w:szCs w:val="24"/>
                <w:lang w:val="en-GB"/>
              </w:rPr>
              <w:t>To collect proper approval of the project and keeping it align to different legislation of the Government  </w:t>
            </w:r>
          </w:p>
        </w:tc>
      </w:tr>
    </w:tbl>
    <w:p w14:paraId="5E2FA080" w14:textId="77777777" w:rsidR="008B098F" w:rsidRPr="008B098F" w:rsidRDefault="008B098F" w:rsidP="008B098F">
      <w:pPr>
        <w:jc w:val="center"/>
        <w:rPr>
          <w:rFonts w:eastAsia="Times New Roman" w:cs="Times New Roman"/>
          <w:b/>
          <w:szCs w:val="24"/>
          <w:lang w:val="en-GB"/>
        </w:rPr>
      </w:pPr>
      <w:r>
        <w:rPr>
          <w:rFonts w:eastAsia="Times New Roman" w:cs="Times New Roman"/>
          <w:b/>
          <w:szCs w:val="24"/>
          <w:lang w:val="en-GB"/>
        </w:rPr>
        <w:t>Table 2</w:t>
      </w:r>
      <w:r w:rsidRPr="008B098F">
        <w:rPr>
          <w:rFonts w:eastAsia="Times New Roman" w:cs="Times New Roman"/>
          <w:b/>
          <w:szCs w:val="24"/>
          <w:lang w:val="en-GB"/>
        </w:rPr>
        <w:t>: Communication Plan</w:t>
      </w:r>
    </w:p>
    <w:p w14:paraId="642D3094" w14:textId="77777777" w:rsidR="008B098F" w:rsidRPr="002E34BA" w:rsidRDefault="008B098F" w:rsidP="008B098F">
      <w:pPr>
        <w:jc w:val="center"/>
        <w:rPr>
          <w:rFonts w:eastAsia="Times New Roman" w:cs="Times New Roman"/>
          <w:szCs w:val="24"/>
          <w:lang w:val="en-GB"/>
        </w:rPr>
      </w:pPr>
      <w:r w:rsidRPr="008B098F">
        <w:rPr>
          <w:rFonts w:eastAsia="Times New Roman" w:cs="Times New Roman"/>
          <w:szCs w:val="24"/>
          <w:lang w:val="en-GB"/>
        </w:rPr>
        <w:t>(Source: Created by Learner)</w:t>
      </w:r>
    </w:p>
    <w:p w14:paraId="34AD950D" w14:textId="77777777" w:rsidR="008B098F" w:rsidRPr="008B098F" w:rsidRDefault="008B098F" w:rsidP="008B098F">
      <w:pPr>
        <w:rPr>
          <w:rFonts w:eastAsia="Times New Roman" w:cs="Times New Roman"/>
          <w:color w:val="000000"/>
          <w:szCs w:val="24"/>
          <w:lang w:val="en-GB"/>
        </w:rPr>
      </w:pPr>
    </w:p>
    <w:p w14:paraId="023BF429" w14:textId="77777777" w:rsidR="008B098F" w:rsidRPr="002E34BA" w:rsidRDefault="008B098F" w:rsidP="008B098F">
      <w:pPr>
        <w:rPr>
          <w:rFonts w:eastAsia="Times New Roman" w:cs="Times New Roman"/>
          <w:szCs w:val="24"/>
          <w:lang w:val="en-GB"/>
        </w:rPr>
      </w:pPr>
      <w:r w:rsidRPr="002E34BA">
        <w:rPr>
          <w:rFonts w:eastAsia="Times New Roman" w:cs="Times New Roman"/>
          <w:color w:val="000000"/>
          <w:szCs w:val="24"/>
          <w:lang w:val="en-GB"/>
        </w:rPr>
        <w:t>Stakeholders of a business organisation are considered as individuals or groups that have a large deal of interest in its business performance. Important and key stakeholders of a particular organisation are its employees, current and potential customers, investors as well as government. An organisation is also required to develop effective communication with each of its key stakeholders in order to ensure a proper and uninterrupted functioning of its performance as well as effectively achieving its desired goals</w:t>
      </w:r>
      <w:r w:rsidRPr="008B098F">
        <w:rPr>
          <w:rFonts w:eastAsia="Times New Roman" w:cs="Times New Roman"/>
          <w:color w:val="000000"/>
          <w:szCs w:val="24"/>
          <w:lang w:val="en-GB"/>
        </w:rPr>
        <w:t xml:space="preserve"> (Sadia </w:t>
      </w:r>
      <w:r w:rsidRPr="008B098F">
        <w:rPr>
          <w:rFonts w:eastAsia="Times New Roman" w:cs="Times New Roman"/>
          <w:i/>
          <w:color w:val="000000"/>
          <w:szCs w:val="24"/>
          <w:lang w:val="en-GB"/>
        </w:rPr>
        <w:t>et al.</w:t>
      </w:r>
      <w:r w:rsidRPr="008B098F">
        <w:rPr>
          <w:rFonts w:eastAsia="Times New Roman" w:cs="Times New Roman"/>
          <w:color w:val="000000"/>
          <w:szCs w:val="24"/>
          <w:lang w:val="en-GB"/>
        </w:rPr>
        <w:t>, 2016)</w:t>
      </w:r>
      <w:r w:rsidRPr="002E34BA">
        <w:rPr>
          <w:rFonts w:eastAsia="Times New Roman" w:cs="Times New Roman"/>
          <w:color w:val="000000"/>
          <w:szCs w:val="24"/>
          <w:lang w:val="en-GB"/>
        </w:rPr>
        <w:t>.</w:t>
      </w:r>
      <w:r w:rsidRPr="008B098F">
        <w:rPr>
          <w:rFonts w:eastAsia="Times New Roman" w:cs="Times New Roman"/>
          <w:color w:val="000000"/>
          <w:szCs w:val="24"/>
          <w:lang w:val="en-GB"/>
        </w:rPr>
        <w:t xml:space="preserve"> </w:t>
      </w:r>
      <w:r w:rsidRPr="002E34BA">
        <w:rPr>
          <w:rFonts w:eastAsia="Times New Roman" w:cs="Times New Roman"/>
          <w:color w:val="000000"/>
          <w:szCs w:val="24"/>
          <w:lang w:val="en-GB"/>
        </w:rPr>
        <w:t>An organisation establishes a proper and effective communication with its employees through proper emails and memos in order to brief them about their role and desired work along with analyse and evaluate their performance level in the organisation at the end of each month. Organisation effectively utilise digital marketing technique in order to communicate to them detailed information of the product as well as take their proper consent before communication to them through emails and text messages. Investors are communicated every 3 months in order to provide detailed information about the on</w:t>
      </w:r>
      <w:r w:rsidRPr="008B098F">
        <w:rPr>
          <w:rFonts w:eastAsia="Times New Roman" w:cs="Times New Roman"/>
          <w:color w:val="000000"/>
          <w:szCs w:val="24"/>
          <w:lang w:val="en-GB"/>
        </w:rPr>
        <w:t>-</w:t>
      </w:r>
      <w:r w:rsidRPr="002E34BA">
        <w:rPr>
          <w:rFonts w:eastAsia="Times New Roman" w:cs="Times New Roman"/>
          <w:color w:val="000000"/>
          <w:szCs w:val="24"/>
          <w:lang w:val="en-GB"/>
        </w:rPr>
        <w:t>going project along with discussed ideas and investment required for the new projects</w:t>
      </w:r>
      <w:r w:rsidRPr="008B098F">
        <w:rPr>
          <w:rFonts w:eastAsia="Times New Roman" w:cs="Times New Roman"/>
          <w:color w:val="000000"/>
          <w:szCs w:val="24"/>
          <w:lang w:val="en-GB"/>
        </w:rPr>
        <w:t xml:space="preserve"> (</w:t>
      </w:r>
      <w:proofErr w:type="spellStart"/>
      <w:r w:rsidRPr="008B098F">
        <w:rPr>
          <w:rFonts w:eastAsia="Times New Roman" w:cs="Times New Roman"/>
          <w:color w:val="000000"/>
          <w:szCs w:val="24"/>
          <w:lang w:val="en-GB"/>
        </w:rPr>
        <w:t>Sriyonthin</w:t>
      </w:r>
      <w:proofErr w:type="spellEnd"/>
      <w:r w:rsidRPr="008B098F">
        <w:rPr>
          <w:rFonts w:eastAsia="Times New Roman" w:cs="Times New Roman"/>
          <w:color w:val="000000"/>
          <w:szCs w:val="24"/>
          <w:lang w:val="en-GB"/>
        </w:rPr>
        <w:t>, 2016)</w:t>
      </w:r>
      <w:r w:rsidRPr="002E34BA">
        <w:rPr>
          <w:rFonts w:eastAsia="Times New Roman" w:cs="Times New Roman"/>
          <w:color w:val="000000"/>
          <w:szCs w:val="24"/>
          <w:lang w:val="en-GB"/>
        </w:rPr>
        <w:t>.  Organisations are also required to take proper appointments with government officials and conduct a face to face meeting to take proper permission and ensure the government the new project aligns with each of the policies of the government.  </w:t>
      </w:r>
    </w:p>
    <w:p w14:paraId="5112739A" w14:textId="77777777" w:rsidR="008B098F" w:rsidRPr="002E34BA" w:rsidRDefault="008B098F" w:rsidP="008B098F">
      <w:pPr>
        <w:pStyle w:val="Heading2"/>
        <w:rPr>
          <w:lang w:val="en-GB"/>
        </w:rPr>
      </w:pPr>
      <w:bookmarkStart w:id="7" w:name="_Toc57140929"/>
      <w:r w:rsidRPr="002E34BA">
        <w:rPr>
          <w:lang w:val="en-GB"/>
        </w:rPr>
        <w:t>Review technique for successful implementation of solution</w:t>
      </w:r>
      <w:bookmarkEnd w:id="7"/>
      <w:r w:rsidRPr="002E34BA">
        <w:rPr>
          <w:lang w:val="en-GB"/>
        </w:rPr>
        <w:t> </w:t>
      </w:r>
    </w:p>
    <w:p w14:paraId="4BE9C951" w14:textId="77777777" w:rsidR="008B098F" w:rsidRPr="002E34BA" w:rsidRDefault="008B098F" w:rsidP="008B098F">
      <w:pPr>
        <w:rPr>
          <w:rFonts w:eastAsia="Times New Roman" w:cs="Times New Roman"/>
          <w:szCs w:val="24"/>
          <w:lang w:val="en-GB"/>
        </w:rPr>
      </w:pPr>
      <w:r w:rsidRPr="002E34BA">
        <w:rPr>
          <w:rFonts w:eastAsia="Times New Roman" w:cs="Times New Roman"/>
          <w:color w:val="000000"/>
          <w:szCs w:val="24"/>
          <w:lang w:val="en-GB"/>
        </w:rPr>
        <w:t xml:space="preserve">Representatives of the organisation are required to effectively appoint individuals and supervisors who are required to ensure that there is a positive workplace culture as it assists in employee retention. Additionally, the leaders and managers of the organisation are required to give proper leaves to help in keeping its employees satisfied along with effective training to ensure proper growth and development of the employees to have a significant improvement in its </w:t>
      </w:r>
      <w:r w:rsidRPr="002E34BA">
        <w:rPr>
          <w:rFonts w:eastAsia="Times New Roman" w:cs="Times New Roman"/>
          <w:color w:val="000000"/>
          <w:szCs w:val="24"/>
          <w:lang w:val="en-GB"/>
        </w:rPr>
        <w:lastRenderedPageBreak/>
        <w:t xml:space="preserve">employee retention. Organisation in order to keep its employees involved are required to provide them proper opportunity to provide detailed inputs that would assist in effectively completing the required job. 360 degree reward management is also </w:t>
      </w:r>
      <w:r w:rsidRPr="008B098F">
        <w:rPr>
          <w:rFonts w:eastAsia="Times New Roman" w:cs="Times New Roman"/>
          <w:color w:val="000000"/>
          <w:szCs w:val="24"/>
          <w:lang w:val="en-GB"/>
        </w:rPr>
        <w:t>an effective technique that is</w:t>
      </w:r>
      <w:r w:rsidRPr="002E34BA">
        <w:rPr>
          <w:rFonts w:eastAsia="Times New Roman" w:cs="Times New Roman"/>
          <w:color w:val="000000"/>
          <w:szCs w:val="24"/>
          <w:lang w:val="en-GB"/>
        </w:rPr>
        <w:t xml:space="preserve"> implemented by the organisation in order to acknowledge the performance of the employees by providing them regular incentives and appraisals</w:t>
      </w:r>
      <w:r w:rsidRPr="008B098F">
        <w:rPr>
          <w:rFonts w:eastAsia="Times New Roman" w:cs="Times New Roman"/>
          <w:color w:val="000000"/>
          <w:szCs w:val="24"/>
          <w:lang w:val="en-GB"/>
        </w:rPr>
        <w:t xml:space="preserve"> (De </w:t>
      </w:r>
      <w:proofErr w:type="spellStart"/>
      <w:r w:rsidRPr="008B098F">
        <w:rPr>
          <w:rFonts w:eastAsia="Times New Roman" w:cs="Times New Roman"/>
          <w:color w:val="000000"/>
          <w:szCs w:val="24"/>
          <w:lang w:val="en-GB"/>
        </w:rPr>
        <w:t>Ruyck</w:t>
      </w:r>
      <w:proofErr w:type="spellEnd"/>
      <w:r w:rsidRPr="008B098F">
        <w:rPr>
          <w:rFonts w:eastAsia="Times New Roman" w:cs="Times New Roman"/>
          <w:color w:val="000000"/>
          <w:szCs w:val="24"/>
          <w:lang w:val="en-GB"/>
        </w:rPr>
        <w:t xml:space="preserve"> </w:t>
      </w:r>
      <w:r w:rsidRPr="008B098F">
        <w:rPr>
          <w:rFonts w:eastAsia="Times New Roman" w:cs="Times New Roman"/>
          <w:i/>
          <w:color w:val="000000"/>
          <w:szCs w:val="24"/>
          <w:lang w:val="en-GB"/>
        </w:rPr>
        <w:t>et al.</w:t>
      </w:r>
      <w:r w:rsidRPr="008B098F">
        <w:rPr>
          <w:rFonts w:eastAsia="Times New Roman" w:cs="Times New Roman"/>
          <w:color w:val="000000"/>
          <w:szCs w:val="24"/>
          <w:lang w:val="en-GB"/>
        </w:rPr>
        <w:t>, 2020)</w:t>
      </w:r>
      <w:r w:rsidRPr="002E34BA">
        <w:rPr>
          <w:rFonts w:eastAsia="Times New Roman" w:cs="Times New Roman"/>
          <w:color w:val="000000"/>
          <w:szCs w:val="24"/>
          <w:lang w:val="en-GB"/>
        </w:rPr>
        <w:t>.</w:t>
      </w:r>
    </w:p>
    <w:p w14:paraId="62DD0842" w14:textId="77777777" w:rsidR="008B098F" w:rsidRPr="002E34BA" w:rsidRDefault="008B098F" w:rsidP="008B098F">
      <w:pPr>
        <w:pStyle w:val="Heading2"/>
        <w:rPr>
          <w:lang w:val="en-GB"/>
        </w:rPr>
      </w:pPr>
      <w:bookmarkStart w:id="8" w:name="_Toc57140930"/>
      <w:r w:rsidRPr="002E34BA">
        <w:rPr>
          <w:lang w:val="en-GB"/>
        </w:rPr>
        <w:t>Conclusion</w:t>
      </w:r>
      <w:bookmarkEnd w:id="8"/>
      <w:r w:rsidRPr="002E34BA">
        <w:rPr>
          <w:lang w:val="en-GB"/>
        </w:rPr>
        <w:t> </w:t>
      </w:r>
    </w:p>
    <w:p w14:paraId="5492B207" w14:textId="77777777" w:rsidR="008B098F" w:rsidRPr="002E34BA" w:rsidRDefault="008B098F" w:rsidP="008B098F">
      <w:pPr>
        <w:rPr>
          <w:rFonts w:eastAsia="Times New Roman" w:cs="Times New Roman"/>
          <w:szCs w:val="24"/>
          <w:lang w:val="en-GB"/>
        </w:rPr>
      </w:pPr>
      <w:r w:rsidRPr="002E34BA">
        <w:rPr>
          <w:rFonts w:eastAsia="Times New Roman" w:cs="Times New Roman"/>
          <w:color w:val="000000"/>
          <w:szCs w:val="24"/>
          <w:lang w:val="en-GB"/>
        </w:rPr>
        <w:t>It is concluded from the report that employee retention is</w:t>
      </w:r>
      <w:r w:rsidRPr="008B098F">
        <w:rPr>
          <w:rFonts w:eastAsia="Times New Roman" w:cs="Times New Roman"/>
          <w:color w:val="000000"/>
          <w:szCs w:val="24"/>
          <w:lang w:val="en-GB"/>
        </w:rPr>
        <w:t xml:space="preserve"> a major issue for organisation</w:t>
      </w:r>
      <w:r w:rsidRPr="002E34BA">
        <w:rPr>
          <w:rFonts w:eastAsia="Times New Roman" w:cs="Times New Roman"/>
          <w:color w:val="000000"/>
          <w:szCs w:val="24"/>
          <w:lang w:val="en-GB"/>
        </w:rPr>
        <w:t xml:space="preserve"> in the UK. Organisations have strategically implemented different methods in order to ensure proper job satisfaction of its employees as well as establish a proper and healthy relationship with its employees in order to build a base of loyal employees and have a significant improvement in employee retention. The effectiveness of the implementation plan assists the organisation in ensuring employee retention and strengthening its workforce. Additionally, proper communication plans with each of its stakeholders is essential for the organisation to have regular improvement in its performance.  </w:t>
      </w:r>
    </w:p>
    <w:p w14:paraId="1AC49F85" w14:textId="77777777" w:rsidR="008B098F" w:rsidRPr="008B098F" w:rsidRDefault="008B098F" w:rsidP="008B098F">
      <w:pPr>
        <w:rPr>
          <w:rFonts w:cs="Times New Roman"/>
          <w:szCs w:val="24"/>
          <w:lang w:val="en-GB"/>
        </w:rPr>
      </w:pPr>
    </w:p>
    <w:p w14:paraId="04287727" w14:textId="77777777" w:rsidR="00FE6C59" w:rsidRPr="008B098F" w:rsidRDefault="00FE6C59" w:rsidP="00A5458B">
      <w:pPr>
        <w:pStyle w:val="Normal1"/>
        <w:spacing w:line="360" w:lineRule="auto"/>
        <w:jc w:val="both"/>
        <w:rPr>
          <w:rFonts w:ascii="Times New Roman" w:hAnsi="Times New Roman" w:cs="Times New Roman"/>
          <w:b/>
          <w:sz w:val="24"/>
          <w:szCs w:val="24"/>
          <w:lang w:val="en-GB"/>
        </w:rPr>
      </w:pPr>
    </w:p>
    <w:p w14:paraId="1F6FD1BC" w14:textId="77777777" w:rsidR="00FE6C59" w:rsidRPr="008B098F" w:rsidRDefault="00FE6C59" w:rsidP="00A5458B">
      <w:pPr>
        <w:pStyle w:val="Normal1"/>
        <w:spacing w:line="360" w:lineRule="auto"/>
        <w:jc w:val="both"/>
        <w:rPr>
          <w:rFonts w:ascii="Times New Roman" w:hAnsi="Times New Roman" w:cs="Times New Roman"/>
          <w:b/>
          <w:sz w:val="24"/>
          <w:szCs w:val="24"/>
          <w:highlight w:val="yellow"/>
          <w:lang w:val="en-GB"/>
        </w:rPr>
      </w:pPr>
    </w:p>
    <w:p w14:paraId="1FCDE67A" w14:textId="77777777" w:rsidR="00FE6C59" w:rsidRPr="008B098F" w:rsidRDefault="00FE6C59" w:rsidP="00A5458B">
      <w:pPr>
        <w:pStyle w:val="Normal1"/>
        <w:spacing w:line="360" w:lineRule="auto"/>
        <w:jc w:val="both"/>
        <w:rPr>
          <w:rFonts w:ascii="Times New Roman" w:hAnsi="Times New Roman" w:cs="Times New Roman"/>
          <w:sz w:val="24"/>
          <w:szCs w:val="24"/>
          <w:highlight w:val="yellow"/>
          <w:lang w:val="en-GB"/>
        </w:rPr>
      </w:pPr>
    </w:p>
    <w:p w14:paraId="390F8D3E" w14:textId="77777777" w:rsidR="00E25AAC" w:rsidRDefault="00E25AAC">
      <w:pPr>
        <w:spacing w:line="276" w:lineRule="auto"/>
        <w:jc w:val="left"/>
        <w:rPr>
          <w:rFonts w:cs="Times New Roman"/>
          <w:color w:val="auto"/>
          <w:szCs w:val="24"/>
          <w:highlight w:val="yellow"/>
          <w:lang w:val="en-GB"/>
        </w:rPr>
      </w:pPr>
    </w:p>
    <w:p w14:paraId="24AA62D6" w14:textId="77777777" w:rsidR="008B098F" w:rsidRDefault="008B098F">
      <w:pPr>
        <w:spacing w:line="276" w:lineRule="auto"/>
        <w:jc w:val="left"/>
        <w:rPr>
          <w:rFonts w:cs="Times New Roman"/>
          <w:color w:val="auto"/>
          <w:szCs w:val="24"/>
          <w:highlight w:val="yellow"/>
          <w:lang w:val="en-GB"/>
        </w:rPr>
      </w:pPr>
    </w:p>
    <w:p w14:paraId="379E6104" w14:textId="77777777" w:rsidR="008B098F" w:rsidRDefault="008B098F">
      <w:pPr>
        <w:spacing w:line="276" w:lineRule="auto"/>
        <w:jc w:val="left"/>
        <w:rPr>
          <w:rFonts w:cs="Times New Roman"/>
          <w:color w:val="auto"/>
          <w:szCs w:val="24"/>
          <w:highlight w:val="yellow"/>
          <w:lang w:val="en-GB"/>
        </w:rPr>
      </w:pPr>
    </w:p>
    <w:p w14:paraId="51FCB5E9" w14:textId="77777777" w:rsidR="008B098F" w:rsidRDefault="008B098F">
      <w:pPr>
        <w:spacing w:line="276" w:lineRule="auto"/>
        <w:jc w:val="left"/>
        <w:rPr>
          <w:rFonts w:cs="Times New Roman"/>
          <w:color w:val="auto"/>
          <w:szCs w:val="24"/>
          <w:highlight w:val="yellow"/>
          <w:lang w:val="en-GB"/>
        </w:rPr>
      </w:pPr>
    </w:p>
    <w:p w14:paraId="66DB9537" w14:textId="77777777" w:rsidR="008B098F" w:rsidRDefault="008B098F">
      <w:pPr>
        <w:spacing w:line="276" w:lineRule="auto"/>
        <w:jc w:val="left"/>
        <w:rPr>
          <w:rFonts w:cs="Times New Roman"/>
          <w:color w:val="auto"/>
          <w:szCs w:val="24"/>
          <w:highlight w:val="yellow"/>
          <w:lang w:val="en-GB"/>
        </w:rPr>
      </w:pPr>
    </w:p>
    <w:p w14:paraId="10F85C90" w14:textId="77777777" w:rsidR="008B098F" w:rsidRDefault="008B098F">
      <w:pPr>
        <w:spacing w:line="276" w:lineRule="auto"/>
        <w:jc w:val="left"/>
        <w:rPr>
          <w:rFonts w:cs="Times New Roman"/>
          <w:color w:val="auto"/>
          <w:szCs w:val="24"/>
          <w:highlight w:val="yellow"/>
          <w:lang w:val="en-GB"/>
        </w:rPr>
      </w:pPr>
    </w:p>
    <w:p w14:paraId="2303C446" w14:textId="77777777" w:rsidR="008B098F" w:rsidRDefault="008B098F">
      <w:pPr>
        <w:spacing w:line="276" w:lineRule="auto"/>
        <w:jc w:val="left"/>
        <w:rPr>
          <w:rFonts w:cs="Times New Roman"/>
          <w:color w:val="auto"/>
          <w:szCs w:val="24"/>
          <w:highlight w:val="yellow"/>
          <w:lang w:val="en-GB"/>
        </w:rPr>
      </w:pPr>
    </w:p>
    <w:p w14:paraId="628D819A" w14:textId="77777777" w:rsidR="008B098F" w:rsidRDefault="008B098F">
      <w:pPr>
        <w:spacing w:line="276" w:lineRule="auto"/>
        <w:jc w:val="left"/>
        <w:rPr>
          <w:rFonts w:cs="Times New Roman"/>
          <w:color w:val="auto"/>
          <w:szCs w:val="24"/>
          <w:highlight w:val="yellow"/>
          <w:lang w:val="en-GB"/>
        </w:rPr>
      </w:pPr>
    </w:p>
    <w:p w14:paraId="69B1D86B" w14:textId="77777777" w:rsidR="008B098F" w:rsidRDefault="008B098F">
      <w:pPr>
        <w:spacing w:line="276" w:lineRule="auto"/>
        <w:jc w:val="left"/>
        <w:rPr>
          <w:rFonts w:cs="Times New Roman"/>
          <w:color w:val="auto"/>
          <w:szCs w:val="24"/>
          <w:highlight w:val="yellow"/>
          <w:lang w:val="en-GB"/>
        </w:rPr>
      </w:pPr>
    </w:p>
    <w:p w14:paraId="66C87B27" w14:textId="77777777" w:rsidR="008B098F" w:rsidRDefault="008B098F">
      <w:pPr>
        <w:spacing w:line="276" w:lineRule="auto"/>
        <w:jc w:val="left"/>
        <w:rPr>
          <w:rFonts w:cs="Times New Roman"/>
          <w:color w:val="auto"/>
          <w:szCs w:val="24"/>
          <w:highlight w:val="yellow"/>
          <w:lang w:val="en-GB"/>
        </w:rPr>
      </w:pPr>
    </w:p>
    <w:p w14:paraId="342971CB" w14:textId="77777777" w:rsidR="008B098F" w:rsidRDefault="008B098F">
      <w:pPr>
        <w:spacing w:line="276" w:lineRule="auto"/>
        <w:jc w:val="left"/>
        <w:rPr>
          <w:rFonts w:cs="Times New Roman"/>
          <w:color w:val="auto"/>
          <w:szCs w:val="24"/>
          <w:highlight w:val="yellow"/>
          <w:lang w:val="en-GB"/>
        </w:rPr>
      </w:pPr>
    </w:p>
    <w:p w14:paraId="34FF3E6E" w14:textId="77777777" w:rsidR="008B098F" w:rsidRDefault="008B098F">
      <w:pPr>
        <w:spacing w:line="276" w:lineRule="auto"/>
        <w:jc w:val="left"/>
        <w:rPr>
          <w:rFonts w:cs="Times New Roman"/>
          <w:color w:val="auto"/>
          <w:szCs w:val="24"/>
          <w:highlight w:val="yellow"/>
          <w:lang w:val="en-GB"/>
        </w:rPr>
      </w:pPr>
    </w:p>
    <w:p w14:paraId="3F0AD8F4" w14:textId="77777777" w:rsidR="008B098F" w:rsidRDefault="008B098F">
      <w:pPr>
        <w:spacing w:line="276" w:lineRule="auto"/>
        <w:jc w:val="left"/>
        <w:rPr>
          <w:rFonts w:cs="Times New Roman"/>
          <w:color w:val="auto"/>
          <w:szCs w:val="24"/>
          <w:highlight w:val="yellow"/>
          <w:lang w:val="en-GB"/>
        </w:rPr>
      </w:pPr>
    </w:p>
    <w:p w14:paraId="1E31DE10" w14:textId="77777777" w:rsidR="008B098F" w:rsidRPr="008B098F" w:rsidRDefault="008B098F">
      <w:pPr>
        <w:spacing w:line="276" w:lineRule="auto"/>
        <w:jc w:val="left"/>
        <w:rPr>
          <w:rFonts w:cs="Times New Roman"/>
          <w:color w:val="auto"/>
          <w:szCs w:val="24"/>
          <w:highlight w:val="yellow"/>
          <w:lang w:val="en-GB"/>
        </w:rPr>
      </w:pPr>
    </w:p>
    <w:p w14:paraId="7A20C1FC" w14:textId="77777777" w:rsidR="008B098F" w:rsidRPr="008B098F" w:rsidRDefault="00F11603" w:rsidP="008B098F">
      <w:pPr>
        <w:pStyle w:val="Heading1"/>
        <w:rPr>
          <w:rFonts w:cs="Times New Roman"/>
          <w:szCs w:val="24"/>
          <w:lang w:val="en-GB"/>
        </w:rPr>
      </w:pPr>
      <w:bookmarkStart w:id="9" w:name="_Toc57140931"/>
      <w:r w:rsidRPr="008B098F">
        <w:rPr>
          <w:rFonts w:cs="Times New Roman"/>
          <w:szCs w:val="24"/>
          <w:lang w:val="en-GB"/>
        </w:rPr>
        <w:lastRenderedPageBreak/>
        <w:t>Reference list</w:t>
      </w:r>
      <w:bookmarkEnd w:id="9"/>
    </w:p>
    <w:p w14:paraId="55BEC6E6" w14:textId="77777777" w:rsidR="008B098F" w:rsidRPr="008B098F" w:rsidRDefault="008B098F" w:rsidP="008B098F">
      <w:pPr>
        <w:rPr>
          <w:rFonts w:cs="Times New Roman"/>
          <w:color w:val="222222"/>
          <w:szCs w:val="24"/>
          <w:shd w:val="clear" w:color="auto" w:fill="FFFFFF"/>
          <w:lang w:val="en-GB"/>
        </w:rPr>
      </w:pPr>
      <w:r w:rsidRPr="008B098F">
        <w:rPr>
          <w:rFonts w:cs="Times New Roman"/>
          <w:color w:val="222222"/>
          <w:szCs w:val="24"/>
          <w:shd w:val="clear" w:color="auto" w:fill="FFFFFF"/>
          <w:lang w:val="en-GB"/>
        </w:rPr>
        <w:t xml:space="preserve">Baiocco, S., Simonelli, F. and </w:t>
      </w:r>
      <w:proofErr w:type="spellStart"/>
      <w:r w:rsidRPr="008B098F">
        <w:rPr>
          <w:rFonts w:cs="Times New Roman"/>
          <w:color w:val="222222"/>
          <w:szCs w:val="24"/>
          <w:shd w:val="clear" w:color="auto" w:fill="FFFFFF"/>
          <w:lang w:val="en-GB"/>
        </w:rPr>
        <w:t>Westhoff</w:t>
      </w:r>
      <w:proofErr w:type="spellEnd"/>
      <w:r w:rsidRPr="008B098F">
        <w:rPr>
          <w:rFonts w:cs="Times New Roman"/>
          <w:color w:val="222222"/>
          <w:szCs w:val="24"/>
          <w:shd w:val="clear" w:color="auto" w:fill="FFFFFF"/>
          <w:lang w:val="en-GB"/>
        </w:rPr>
        <w:t>, L., 2020. Study on mapping opportunities and challenges for micro and small enterprises in offering their employees up-or re-skilling opportunities.</w:t>
      </w:r>
    </w:p>
    <w:p w14:paraId="12E14431" w14:textId="77777777" w:rsidR="008B098F" w:rsidRPr="008B098F" w:rsidRDefault="008B098F" w:rsidP="008B098F">
      <w:pPr>
        <w:rPr>
          <w:rFonts w:cs="Times New Roman"/>
          <w:color w:val="222222"/>
          <w:szCs w:val="24"/>
          <w:shd w:val="clear" w:color="auto" w:fill="FFFFFF"/>
          <w:lang w:val="en-GB"/>
        </w:rPr>
      </w:pPr>
      <w:r w:rsidRPr="008B098F">
        <w:rPr>
          <w:rFonts w:cs="Times New Roman"/>
          <w:color w:val="222222"/>
          <w:szCs w:val="24"/>
          <w:shd w:val="clear" w:color="auto" w:fill="FFFFFF"/>
          <w:lang w:val="en-GB"/>
        </w:rPr>
        <w:t>Chai, J. and Ngai, E.W., 2020. Decision-making techniques in supplier selection: Recent accomplishments and what lies ahead. </w:t>
      </w:r>
      <w:r w:rsidRPr="008B098F">
        <w:rPr>
          <w:rFonts w:cs="Times New Roman"/>
          <w:i/>
          <w:iCs/>
          <w:color w:val="222222"/>
          <w:szCs w:val="24"/>
          <w:shd w:val="clear" w:color="auto" w:fill="FFFFFF"/>
          <w:lang w:val="en-GB"/>
        </w:rPr>
        <w:t>Expert Systems with Applications</w:t>
      </w:r>
      <w:r w:rsidRPr="008B098F">
        <w:rPr>
          <w:rFonts w:cs="Times New Roman"/>
          <w:color w:val="222222"/>
          <w:szCs w:val="24"/>
          <w:shd w:val="clear" w:color="auto" w:fill="FFFFFF"/>
          <w:lang w:val="en-GB"/>
        </w:rPr>
        <w:t>, </w:t>
      </w:r>
      <w:r w:rsidRPr="008B098F">
        <w:rPr>
          <w:rFonts w:cs="Times New Roman"/>
          <w:i/>
          <w:iCs/>
          <w:color w:val="222222"/>
          <w:szCs w:val="24"/>
          <w:shd w:val="clear" w:color="auto" w:fill="FFFFFF"/>
          <w:lang w:val="en-GB"/>
        </w:rPr>
        <w:t>140</w:t>
      </w:r>
      <w:r w:rsidRPr="008B098F">
        <w:rPr>
          <w:rFonts w:cs="Times New Roman"/>
          <w:color w:val="222222"/>
          <w:szCs w:val="24"/>
          <w:shd w:val="clear" w:color="auto" w:fill="FFFFFF"/>
          <w:lang w:val="en-GB"/>
        </w:rPr>
        <w:t>, p.112903.</w:t>
      </w:r>
    </w:p>
    <w:p w14:paraId="6701CF16" w14:textId="77777777" w:rsidR="008B098F" w:rsidRPr="008B098F" w:rsidRDefault="008B098F" w:rsidP="008B098F">
      <w:pPr>
        <w:rPr>
          <w:rFonts w:cs="Times New Roman"/>
          <w:szCs w:val="24"/>
        </w:rPr>
      </w:pPr>
      <w:r w:rsidRPr="008B098F">
        <w:rPr>
          <w:rFonts w:cs="Times New Roman"/>
          <w:color w:val="222222"/>
          <w:szCs w:val="24"/>
          <w:shd w:val="clear" w:color="auto" w:fill="FFFFFF"/>
        </w:rPr>
        <w:t xml:space="preserve">De </w:t>
      </w:r>
      <w:proofErr w:type="spellStart"/>
      <w:r w:rsidRPr="008B098F">
        <w:rPr>
          <w:rFonts w:cs="Times New Roman"/>
          <w:color w:val="222222"/>
          <w:szCs w:val="24"/>
          <w:shd w:val="clear" w:color="auto" w:fill="FFFFFF"/>
        </w:rPr>
        <w:t>Ruyck</w:t>
      </w:r>
      <w:proofErr w:type="spellEnd"/>
      <w:r w:rsidRPr="008B098F">
        <w:rPr>
          <w:rFonts w:cs="Times New Roman"/>
          <w:color w:val="222222"/>
          <w:szCs w:val="24"/>
          <w:shd w:val="clear" w:color="auto" w:fill="FFFFFF"/>
        </w:rPr>
        <w:t xml:space="preserve">, B., </w:t>
      </w:r>
      <w:proofErr w:type="spellStart"/>
      <w:r w:rsidRPr="008B098F">
        <w:rPr>
          <w:rFonts w:cs="Times New Roman"/>
          <w:color w:val="222222"/>
          <w:szCs w:val="24"/>
          <w:shd w:val="clear" w:color="auto" w:fill="FFFFFF"/>
        </w:rPr>
        <w:t>Quataert</w:t>
      </w:r>
      <w:proofErr w:type="spellEnd"/>
      <w:r w:rsidRPr="008B098F">
        <w:rPr>
          <w:rFonts w:cs="Times New Roman"/>
          <w:color w:val="222222"/>
          <w:szCs w:val="24"/>
          <w:shd w:val="clear" w:color="auto" w:fill="FFFFFF"/>
        </w:rPr>
        <w:t xml:space="preserve">, S., </w:t>
      </w:r>
      <w:proofErr w:type="spellStart"/>
      <w:r w:rsidRPr="008B098F">
        <w:rPr>
          <w:rFonts w:cs="Times New Roman"/>
          <w:color w:val="222222"/>
          <w:szCs w:val="24"/>
          <w:shd w:val="clear" w:color="auto" w:fill="FFFFFF"/>
        </w:rPr>
        <w:t>Vandenbroucke</w:t>
      </w:r>
      <w:proofErr w:type="spellEnd"/>
      <w:r w:rsidRPr="008B098F">
        <w:rPr>
          <w:rFonts w:cs="Times New Roman"/>
          <w:color w:val="222222"/>
          <w:szCs w:val="24"/>
          <w:shd w:val="clear" w:color="auto" w:fill="FFFFFF"/>
        </w:rPr>
        <w:t xml:space="preserve">, A., Van </w:t>
      </w:r>
      <w:proofErr w:type="spellStart"/>
      <w:r w:rsidRPr="008B098F">
        <w:rPr>
          <w:rFonts w:cs="Times New Roman"/>
          <w:color w:val="222222"/>
          <w:szCs w:val="24"/>
          <w:shd w:val="clear" w:color="auto" w:fill="FFFFFF"/>
        </w:rPr>
        <w:t>Steerthem</w:t>
      </w:r>
      <w:proofErr w:type="spellEnd"/>
      <w:r w:rsidRPr="008B098F">
        <w:rPr>
          <w:rFonts w:cs="Times New Roman"/>
          <w:color w:val="222222"/>
          <w:szCs w:val="24"/>
          <w:shd w:val="clear" w:color="auto" w:fill="FFFFFF"/>
        </w:rPr>
        <w:t xml:space="preserve">, A., </w:t>
      </w:r>
      <w:proofErr w:type="spellStart"/>
      <w:r w:rsidRPr="008B098F">
        <w:rPr>
          <w:rFonts w:cs="Times New Roman"/>
          <w:color w:val="222222"/>
          <w:szCs w:val="24"/>
          <w:shd w:val="clear" w:color="auto" w:fill="FFFFFF"/>
        </w:rPr>
        <w:t>Baeten</w:t>
      </w:r>
      <w:proofErr w:type="spellEnd"/>
      <w:r w:rsidRPr="008B098F">
        <w:rPr>
          <w:rFonts w:cs="Times New Roman"/>
          <w:color w:val="222222"/>
          <w:szCs w:val="24"/>
          <w:shd w:val="clear" w:color="auto" w:fill="FFFFFF"/>
        </w:rPr>
        <w:t xml:space="preserve">, X. and </w:t>
      </w:r>
      <w:proofErr w:type="spellStart"/>
      <w:r w:rsidRPr="008B098F">
        <w:rPr>
          <w:rFonts w:cs="Times New Roman"/>
          <w:color w:val="222222"/>
          <w:szCs w:val="24"/>
          <w:shd w:val="clear" w:color="auto" w:fill="FFFFFF"/>
        </w:rPr>
        <w:t>Dewettinck</w:t>
      </w:r>
      <w:proofErr w:type="spellEnd"/>
      <w:r w:rsidRPr="008B098F">
        <w:rPr>
          <w:rFonts w:cs="Times New Roman"/>
          <w:color w:val="222222"/>
          <w:szCs w:val="24"/>
          <w:shd w:val="clear" w:color="auto" w:fill="FFFFFF"/>
        </w:rPr>
        <w:t>, K., 2020. Performance and reward management in an agile environment. 10 Key findings based on a qualitative study.</w:t>
      </w:r>
    </w:p>
    <w:p w14:paraId="4B725D2D" w14:textId="77777777" w:rsidR="008B098F" w:rsidRPr="008B098F" w:rsidRDefault="008B098F" w:rsidP="008B098F">
      <w:pPr>
        <w:rPr>
          <w:rFonts w:cs="Times New Roman"/>
          <w:color w:val="222222"/>
          <w:szCs w:val="24"/>
          <w:shd w:val="clear" w:color="auto" w:fill="FFFFFF"/>
          <w:lang w:val="en-GB"/>
        </w:rPr>
      </w:pPr>
      <w:r w:rsidRPr="008B098F">
        <w:rPr>
          <w:rFonts w:cs="Times New Roman"/>
          <w:color w:val="222222"/>
          <w:szCs w:val="24"/>
          <w:shd w:val="clear" w:color="auto" w:fill="FFFFFF"/>
          <w:lang w:val="en-GB"/>
        </w:rPr>
        <w:t xml:space="preserve">Frye, W.D., Kang, S., Huh, C. and Lee, M.J.M., 2020. What factors influence Generation Y’s employee retention in the hospitality </w:t>
      </w:r>
      <w:proofErr w:type="gramStart"/>
      <w:r w:rsidRPr="008B098F">
        <w:rPr>
          <w:rFonts w:cs="Times New Roman"/>
          <w:color w:val="222222"/>
          <w:szCs w:val="24"/>
          <w:shd w:val="clear" w:color="auto" w:fill="FFFFFF"/>
          <w:lang w:val="en-GB"/>
        </w:rPr>
        <w:t>industry?:</w:t>
      </w:r>
      <w:proofErr w:type="gramEnd"/>
      <w:r w:rsidRPr="008B098F">
        <w:rPr>
          <w:rFonts w:cs="Times New Roman"/>
          <w:color w:val="222222"/>
          <w:szCs w:val="24"/>
          <w:shd w:val="clear" w:color="auto" w:fill="FFFFFF"/>
          <w:lang w:val="en-GB"/>
        </w:rPr>
        <w:t xml:space="preserve"> An internal marketing approach. </w:t>
      </w:r>
      <w:r w:rsidRPr="008B098F">
        <w:rPr>
          <w:rFonts w:cs="Times New Roman"/>
          <w:i/>
          <w:iCs/>
          <w:color w:val="222222"/>
          <w:szCs w:val="24"/>
          <w:shd w:val="clear" w:color="auto" w:fill="FFFFFF"/>
          <w:lang w:val="en-GB"/>
        </w:rPr>
        <w:t>International Journal of Hospitality Management</w:t>
      </w:r>
      <w:r w:rsidRPr="008B098F">
        <w:rPr>
          <w:rFonts w:cs="Times New Roman"/>
          <w:color w:val="222222"/>
          <w:szCs w:val="24"/>
          <w:shd w:val="clear" w:color="auto" w:fill="FFFFFF"/>
          <w:lang w:val="en-GB"/>
        </w:rPr>
        <w:t>, </w:t>
      </w:r>
      <w:r w:rsidRPr="008B098F">
        <w:rPr>
          <w:rFonts w:cs="Times New Roman"/>
          <w:i/>
          <w:iCs/>
          <w:color w:val="222222"/>
          <w:szCs w:val="24"/>
          <w:shd w:val="clear" w:color="auto" w:fill="FFFFFF"/>
          <w:lang w:val="en-GB"/>
        </w:rPr>
        <w:t>85</w:t>
      </w:r>
      <w:r w:rsidRPr="008B098F">
        <w:rPr>
          <w:rFonts w:cs="Times New Roman"/>
          <w:color w:val="222222"/>
          <w:szCs w:val="24"/>
          <w:shd w:val="clear" w:color="auto" w:fill="FFFFFF"/>
          <w:lang w:val="en-GB"/>
        </w:rPr>
        <w:t>, p.102352.</w:t>
      </w:r>
    </w:p>
    <w:p w14:paraId="7D6D6D8C" w14:textId="77777777" w:rsidR="008B098F" w:rsidRPr="008B098F" w:rsidRDefault="008B098F" w:rsidP="008B098F">
      <w:pPr>
        <w:rPr>
          <w:rFonts w:cs="Times New Roman"/>
          <w:color w:val="222222"/>
          <w:szCs w:val="24"/>
          <w:shd w:val="clear" w:color="auto" w:fill="FFFFFF"/>
          <w:lang w:val="en-GB"/>
        </w:rPr>
      </w:pPr>
      <w:r w:rsidRPr="008B098F">
        <w:rPr>
          <w:rFonts w:cs="Times New Roman"/>
          <w:color w:val="222222"/>
          <w:szCs w:val="24"/>
          <w:shd w:val="clear" w:color="auto" w:fill="FFFFFF"/>
          <w:lang w:val="en-GB"/>
        </w:rPr>
        <w:t>Khan, T.A. and Christensen, T., 2020. Challenges of Implementing a Performance and Reward System in Higher Education Institutions in Pakistan: Perceptions of Top Leaders in Contending Regulatory Bodies. </w:t>
      </w:r>
      <w:r w:rsidRPr="008B098F">
        <w:rPr>
          <w:rFonts w:cs="Times New Roman"/>
          <w:i/>
          <w:iCs/>
          <w:color w:val="222222"/>
          <w:szCs w:val="24"/>
          <w:shd w:val="clear" w:color="auto" w:fill="FFFFFF"/>
          <w:lang w:val="en-GB"/>
        </w:rPr>
        <w:t>Public Organization Review</w:t>
      </w:r>
      <w:r w:rsidRPr="008B098F">
        <w:rPr>
          <w:rFonts w:cs="Times New Roman"/>
          <w:color w:val="222222"/>
          <w:szCs w:val="24"/>
          <w:shd w:val="clear" w:color="auto" w:fill="FFFFFF"/>
          <w:lang w:val="en-GB"/>
        </w:rPr>
        <w:t>, pp.1-20.</w:t>
      </w:r>
    </w:p>
    <w:p w14:paraId="6A108AC5" w14:textId="77777777" w:rsidR="008B098F" w:rsidRPr="008B098F" w:rsidRDefault="008B098F" w:rsidP="008B098F">
      <w:pPr>
        <w:rPr>
          <w:rFonts w:cs="Times New Roman"/>
          <w:color w:val="222222"/>
          <w:szCs w:val="24"/>
          <w:shd w:val="clear" w:color="auto" w:fill="FFFFFF"/>
          <w:lang w:val="en-GB"/>
        </w:rPr>
      </w:pPr>
      <w:r w:rsidRPr="008B098F">
        <w:rPr>
          <w:rFonts w:cs="Times New Roman"/>
          <w:color w:val="222222"/>
          <w:szCs w:val="24"/>
          <w:shd w:val="clear" w:color="auto" w:fill="FFFFFF"/>
          <w:lang w:val="en-GB"/>
        </w:rPr>
        <w:t xml:space="preserve">Lin, M.P., </w:t>
      </w:r>
      <w:proofErr w:type="spellStart"/>
      <w:r w:rsidRPr="008B098F">
        <w:rPr>
          <w:rFonts w:cs="Times New Roman"/>
          <w:color w:val="222222"/>
          <w:szCs w:val="24"/>
          <w:shd w:val="clear" w:color="auto" w:fill="FFFFFF"/>
          <w:lang w:val="en-GB"/>
        </w:rPr>
        <w:t>Lall</w:t>
      </w:r>
      <w:proofErr w:type="spellEnd"/>
      <w:r w:rsidRPr="008B098F">
        <w:rPr>
          <w:rFonts w:cs="Times New Roman"/>
          <w:color w:val="222222"/>
          <w:szCs w:val="24"/>
          <w:shd w:val="clear" w:color="auto" w:fill="FFFFFF"/>
          <w:lang w:val="en-GB"/>
        </w:rPr>
        <w:t>, M.D., Samuels‐</w:t>
      </w:r>
      <w:proofErr w:type="spellStart"/>
      <w:r w:rsidRPr="008B098F">
        <w:rPr>
          <w:rFonts w:cs="Times New Roman"/>
          <w:color w:val="222222"/>
          <w:szCs w:val="24"/>
          <w:shd w:val="clear" w:color="auto" w:fill="FFFFFF"/>
          <w:lang w:val="en-GB"/>
        </w:rPr>
        <w:t>Kalow</w:t>
      </w:r>
      <w:proofErr w:type="spellEnd"/>
      <w:r w:rsidRPr="008B098F">
        <w:rPr>
          <w:rFonts w:cs="Times New Roman"/>
          <w:color w:val="222222"/>
          <w:szCs w:val="24"/>
          <w:shd w:val="clear" w:color="auto" w:fill="FFFFFF"/>
          <w:lang w:val="en-GB"/>
        </w:rPr>
        <w:t xml:space="preserve">, M., Das, D., Linden, J.A., </w:t>
      </w:r>
      <w:proofErr w:type="spellStart"/>
      <w:r w:rsidRPr="008B098F">
        <w:rPr>
          <w:rFonts w:cs="Times New Roman"/>
          <w:color w:val="222222"/>
          <w:szCs w:val="24"/>
          <w:shd w:val="clear" w:color="auto" w:fill="FFFFFF"/>
          <w:lang w:val="en-GB"/>
        </w:rPr>
        <w:t>Perman</w:t>
      </w:r>
      <w:proofErr w:type="spellEnd"/>
      <w:r w:rsidRPr="008B098F">
        <w:rPr>
          <w:rFonts w:cs="Times New Roman"/>
          <w:color w:val="222222"/>
          <w:szCs w:val="24"/>
          <w:shd w:val="clear" w:color="auto" w:fill="FFFFFF"/>
          <w:lang w:val="en-GB"/>
        </w:rPr>
        <w:t>, S., Chang, A.M. and Agrawal, P., 2019. Impact of a women‐focused professional organization on academic retention and advancement: perceptions from a qualitative study. </w:t>
      </w:r>
      <w:r w:rsidRPr="008B098F">
        <w:rPr>
          <w:rFonts w:cs="Times New Roman"/>
          <w:i/>
          <w:iCs/>
          <w:color w:val="222222"/>
          <w:szCs w:val="24"/>
          <w:shd w:val="clear" w:color="auto" w:fill="FFFFFF"/>
          <w:lang w:val="en-GB"/>
        </w:rPr>
        <w:t>Academic Emergency Medicine</w:t>
      </w:r>
      <w:r w:rsidRPr="008B098F">
        <w:rPr>
          <w:rFonts w:cs="Times New Roman"/>
          <w:color w:val="222222"/>
          <w:szCs w:val="24"/>
          <w:shd w:val="clear" w:color="auto" w:fill="FFFFFF"/>
          <w:lang w:val="en-GB"/>
        </w:rPr>
        <w:t>, </w:t>
      </w:r>
      <w:r w:rsidRPr="008B098F">
        <w:rPr>
          <w:rFonts w:cs="Times New Roman"/>
          <w:i/>
          <w:iCs/>
          <w:color w:val="222222"/>
          <w:szCs w:val="24"/>
          <w:shd w:val="clear" w:color="auto" w:fill="FFFFFF"/>
          <w:lang w:val="en-GB"/>
        </w:rPr>
        <w:t>26</w:t>
      </w:r>
      <w:r w:rsidRPr="008B098F">
        <w:rPr>
          <w:rFonts w:cs="Times New Roman"/>
          <w:color w:val="222222"/>
          <w:szCs w:val="24"/>
          <w:shd w:val="clear" w:color="auto" w:fill="FFFFFF"/>
          <w:lang w:val="en-GB"/>
        </w:rPr>
        <w:t>(3), pp.303-316.</w:t>
      </w:r>
    </w:p>
    <w:p w14:paraId="17A88B99" w14:textId="77777777" w:rsidR="008B098F" w:rsidRPr="008B098F" w:rsidRDefault="008B098F" w:rsidP="008B098F">
      <w:pPr>
        <w:rPr>
          <w:rFonts w:cs="Times New Roman"/>
          <w:color w:val="222222"/>
          <w:szCs w:val="24"/>
          <w:shd w:val="clear" w:color="auto" w:fill="FFFFFF"/>
          <w:lang w:val="en-GB"/>
        </w:rPr>
      </w:pPr>
      <w:r w:rsidRPr="008B098F">
        <w:rPr>
          <w:rFonts w:cs="Times New Roman"/>
          <w:color w:val="222222"/>
          <w:szCs w:val="24"/>
          <w:shd w:val="clear" w:color="auto" w:fill="FFFFFF"/>
          <w:lang w:val="en-GB"/>
        </w:rPr>
        <w:t>Ma, Q.K., Mayfield, M. and Mayfield, J., 2018. Keep them on-board! How organizations can develop employee embeddedness to increase employee retention. </w:t>
      </w:r>
      <w:r w:rsidRPr="008B098F">
        <w:rPr>
          <w:rFonts w:cs="Times New Roman"/>
          <w:i/>
          <w:iCs/>
          <w:color w:val="222222"/>
          <w:szCs w:val="24"/>
          <w:shd w:val="clear" w:color="auto" w:fill="FFFFFF"/>
          <w:lang w:val="en-GB"/>
        </w:rPr>
        <w:t>Development and Learning in Organizations: An International Journal</w:t>
      </w:r>
      <w:r w:rsidRPr="008B098F">
        <w:rPr>
          <w:rFonts w:cs="Times New Roman"/>
          <w:color w:val="222222"/>
          <w:szCs w:val="24"/>
          <w:shd w:val="clear" w:color="auto" w:fill="FFFFFF"/>
          <w:lang w:val="en-GB"/>
        </w:rPr>
        <w:t>.</w:t>
      </w:r>
    </w:p>
    <w:p w14:paraId="380032DE" w14:textId="77777777" w:rsidR="008B098F" w:rsidRPr="008B098F" w:rsidRDefault="008B098F" w:rsidP="008B098F">
      <w:pPr>
        <w:rPr>
          <w:rFonts w:cs="Times New Roman"/>
          <w:color w:val="222222"/>
          <w:szCs w:val="24"/>
          <w:shd w:val="clear" w:color="auto" w:fill="FFFFFF"/>
          <w:lang w:val="en-GB"/>
        </w:rPr>
      </w:pPr>
      <w:r w:rsidRPr="008B098F">
        <w:rPr>
          <w:rFonts w:cs="Times New Roman"/>
          <w:color w:val="222222"/>
          <w:szCs w:val="24"/>
          <w:shd w:val="clear" w:color="auto" w:fill="FFFFFF"/>
          <w:lang w:val="en-GB"/>
        </w:rPr>
        <w:t xml:space="preserve">McDonald, P., Thorpe, K. and Irvine, S., 2018. Low pay but still we stay Retention in early childhood education and care. </w:t>
      </w:r>
      <w:r w:rsidRPr="008B098F">
        <w:rPr>
          <w:rFonts w:cs="Times New Roman"/>
          <w:i/>
          <w:iCs/>
          <w:color w:val="222222"/>
          <w:szCs w:val="24"/>
          <w:shd w:val="clear" w:color="auto" w:fill="FFFFFF"/>
          <w:lang w:val="en-GB"/>
        </w:rPr>
        <w:t>Journal of Industrial Relations</w:t>
      </w:r>
      <w:r w:rsidRPr="008B098F">
        <w:rPr>
          <w:rFonts w:cs="Times New Roman"/>
          <w:color w:val="222222"/>
          <w:szCs w:val="24"/>
          <w:shd w:val="clear" w:color="auto" w:fill="FFFFFF"/>
          <w:lang w:val="en-GB"/>
        </w:rPr>
        <w:t>, </w:t>
      </w:r>
      <w:r w:rsidRPr="008B098F">
        <w:rPr>
          <w:rFonts w:cs="Times New Roman"/>
          <w:i/>
          <w:iCs/>
          <w:color w:val="222222"/>
          <w:szCs w:val="24"/>
          <w:shd w:val="clear" w:color="auto" w:fill="FFFFFF"/>
          <w:lang w:val="en-GB"/>
        </w:rPr>
        <w:t>60</w:t>
      </w:r>
      <w:r w:rsidRPr="008B098F">
        <w:rPr>
          <w:rFonts w:cs="Times New Roman"/>
          <w:color w:val="222222"/>
          <w:szCs w:val="24"/>
          <w:shd w:val="clear" w:color="auto" w:fill="FFFFFF"/>
          <w:lang w:val="en-GB"/>
        </w:rPr>
        <w:t>(5), pp.647-668.</w:t>
      </w:r>
    </w:p>
    <w:p w14:paraId="7AAC30A8" w14:textId="77777777" w:rsidR="008B098F" w:rsidRPr="008B098F" w:rsidRDefault="008B098F" w:rsidP="008B098F">
      <w:pPr>
        <w:rPr>
          <w:rFonts w:cs="Times New Roman"/>
          <w:szCs w:val="24"/>
          <w:lang w:val="en-GB"/>
        </w:rPr>
      </w:pPr>
      <w:r w:rsidRPr="008B098F">
        <w:rPr>
          <w:rFonts w:cs="Times New Roman"/>
          <w:color w:val="222222"/>
          <w:szCs w:val="24"/>
          <w:shd w:val="clear" w:color="auto" w:fill="FFFFFF"/>
          <w:lang w:val="en-GB"/>
        </w:rPr>
        <w:t>Oppong, N.Y., 2017. Exploring the importance of human resource activities-strategies alignments: Interactive brainstorming groups approach. </w:t>
      </w:r>
      <w:r w:rsidRPr="008B098F">
        <w:rPr>
          <w:rFonts w:cs="Times New Roman"/>
          <w:i/>
          <w:iCs/>
          <w:color w:val="222222"/>
          <w:szCs w:val="24"/>
          <w:shd w:val="clear" w:color="auto" w:fill="FFFFFF"/>
          <w:lang w:val="en-GB"/>
        </w:rPr>
        <w:t>Cogent Business &amp; Management</w:t>
      </w:r>
      <w:r w:rsidRPr="008B098F">
        <w:rPr>
          <w:rFonts w:cs="Times New Roman"/>
          <w:color w:val="222222"/>
          <w:szCs w:val="24"/>
          <w:shd w:val="clear" w:color="auto" w:fill="FFFFFF"/>
          <w:lang w:val="en-GB"/>
        </w:rPr>
        <w:t>, </w:t>
      </w:r>
      <w:r w:rsidRPr="008B098F">
        <w:rPr>
          <w:rFonts w:cs="Times New Roman"/>
          <w:i/>
          <w:iCs/>
          <w:color w:val="222222"/>
          <w:szCs w:val="24"/>
          <w:shd w:val="clear" w:color="auto" w:fill="FFFFFF"/>
          <w:lang w:val="en-GB"/>
        </w:rPr>
        <w:t>4</w:t>
      </w:r>
      <w:r w:rsidRPr="008B098F">
        <w:rPr>
          <w:rFonts w:cs="Times New Roman"/>
          <w:color w:val="222222"/>
          <w:szCs w:val="24"/>
          <w:shd w:val="clear" w:color="auto" w:fill="FFFFFF"/>
          <w:lang w:val="en-GB"/>
        </w:rPr>
        <w:t>(1), p.1273081.</w:t>
      </w:r>
    </w:p>
    <w:p w14:paraId="3AD39E35" w14:textId="77777777" w:rsidR="008B098F" w:rsidRPr="008B098F" w:rsidRDefault="008B098F" w:rsidP="008B098F">
      <w:pPr>
        <w:rPr>
          <w:rFonts w:cs="Times New Roman"/>
          <w:color w:val="222222"/>
          <w:szCs w:val="24"/>
          <w:shd w:val="clear" w:color="auto" w:fill="FFFFFF"/>
        </w:rPr>
      </w:pPr>
      <w:r w:rsidRPr="008B098F">
        <w:rPr>
          <w:rFonts w:cs="Times New Roman"/>
          <w:color w:val="222222"/>
          <w:szCs w:val="24"/>
          <w:shd w:val="clear" w:color="auto" w:fill="FFFFFF"/>
        </w:rPr>
        <w:t xml:space="preserve">Sadia, A., Salleh, B.M., Kadir, Z.A. and </w:t>
      </w:r>
      <w:proofErr w:type="spellStart"/>
      <w:r w:rsidRPr="008B098F">
        <w:rPr>
          <w:rFonts w:cs="Times New Roman"/>
          <w:color w:val="222222"/>
          <w:szCs w:val="24"/>
          <w:shd w:val="clear" w:color="auto" w:fill="FFFFFF"/>
        </w:rPr>
        <w:t>Sanif</w:t>
      </w:r>
      <w:proofErr w:type="spellEnd"/>
      <w:r w:rsidRPr="008B098F">
        <w:rPr>
          <w:rFonts w:cs="Times New Roman"/>
          <w:color w:val="222222"/>
          <w:szCs w:val="24"/>
          <w:shd w:val="clear" w:color="auto" w:fill="FFFFFF"/>
        </w:rPr>
        <w:t xml:space="preserve">, S., 2016. The relationship between organizational communication and </w:t>
      </w:r>
      <w:proofErr w:type="gramStart"/>
      <w:r w:rsidRPr="008B098F">
        <w:rPr>
          <w:rFonts w:cs="Times New Roman"/>
          <w:color w:val="222222"/>
          <w:szCs w:val="24"/>
          <w:shd w:val="clear" w:color="auto" w:fill="FFFFFF"/>
        </w:rPr>
        <w:t>employees</w:t>
      </w:r>
      <w:proofErr w:type="gramEnd"/>
      <w:r w:rsidRPr="008B098F">
        <w:rPr>
          <w:rFonts w:cs="Times New Roman"/>
          <w:color w:val="222222"/>
          <w:szCs w:val="24"/>
          <w:shd w:val="clear" w:color="auto" w:fill="FFFFFF"/>
        </w:rPr>
        <w:t xml:space="preserve"> productivity with new dimensions of effective communication flow. </w:t>
      </w:r>
      <w:r w:rsidRPr="008B098F">
        <w:rPr>
          <w:rFonts w:cs="Times New Roman"/>
          <w:i/>
          <w:iCs/>
          <w:color w:val="222222"/>
          <w:szCs w:val="24"/>
          <w:shd w:val="clear" w:color="auto" w:fill="FFFFFF"/>
        </w:rPr>
        <w:t>Journal of business and social review in emerging economies</w:t>
      </w:r>
      <w:r w:rsidRPr="008B098F">
        <w:rPr>
          <w:rFonts w:cs="Times New Roman"/>
          <w:color w:val="222222"/>
          <w:szCs w:val="24"/>
          <w:shd w:val="clear" w:color="auto" w:fill="FFFFFF"/>
        </w:rPr>
        <w:t>, </w:t>
      </w:r>
      <w:r w:rsidRPr="008B098F">
        <w:rPr>
          <w:rFonts w:cs="Times New Roman"/>
          <w:i/>
          <w:iCs/>
          <w:color w:val="222222"/>
          <w:szCs w:val="24"/>
          <w:shd w:val="clear" w:color="auto" w:fill="FFFFFF"/>
        </w:rPr>
        <w:t>2</w:t>
      </w:r>
      <w:r w:rsidRPr="008B098F">
        <w:rPr>
          <w:rFonts w:cs="Times New Roman"/>
          <w:color w:val="222222"/>
          <w:szCs w:val="24"/>
          <w:shd w:val="clear" w:color="auto" w:fill="FFFFFF"/>
        </w:rPr>
        <w:t>(2), pp.93-100.</w:t>
      </w:r>
    </w:p>
    <w:p w14:paraId="636936C9" w14:textId="77777777" w:rsidR="008B098F" w:rsidRPr="008B098F" w:rsidRDefault="008B098F" w:rsidP="008B098F">
      <w:pPr>
        <w:rPr>
          <w:rFonts w:cs="Times New Roman"/>
          <w:color w:val="222222"/>
          <w:szCs w:val="24"/>
          <w:shd w:val="clear" w:color="auto" w:fill="FFFFFF"/>
          <w:lang w:val="en-GB"/>
        </w:rPr>
      </w:pPr>
      <w:r w:rsidRPr="008B098F">
        <w:rPr>
          <w:rFonts w:cs="Times New Roman"/>
          <w:color w:val="222222"/>
          <w:szCs w:val="24"/>
          <w:shd w:val="clear" w:color="auto" w:fill="FFFFFF"/>
          <w:lang w:val="en-GB"/>
        </w:rPr>
        <w:t>Simmons, A., 2016. Exploring millennial retention strategies and methods in the workplace.</w:t>
      </w:r>
    </w:p>
    <w:p w14:paraId="5667AD90" w14:textId="77777777" w:rsidR="008B098F" w:rsidRPr="008B098F" w:rsidRDefault="008B098F" w:rsidP="008B098F">
      <w:pPr>
        <w:rPr>
          <w:rFonts w:cs="Times New Roman"/>
          <w:color w:val="222222"/>
          <w:szCs w:val="24"/>
          <w:shd w:val="clear" w:color="auto" w:fill="FFFFFF"/>
        </w:rPr>
      </w:pPr>
      <w:proofErr w:type="spellStart"/>
      <w:r w:rsidRPr="008B098F">
        <w:rPr>
          <w:rFonts w:cs="Times New Roman"/>
          <w:color w:val="222222"/>
          <w:szCs w:val="24"/>
          <w:shd w:val="clear" w:color="auto" w:fill="FFFFFF"/>
        </w:rPr>
        <w:lastRenderedPageBreak/>
        <w:t>Sriyothin</w:t>
      </w:r>
      <w:proofErr w:type="spellEnd"/>
      <w:r w:rsidRPr="008B098F">
        <w:rPr>
          <w:rFonts w:cs="Times New Roman"/>
          <w:color w:val="222222"/>
          <w:szCs w:val="24"/>
          <w:shd w:val="clear" w:color="auto" w:fill="FFFFFF"/>
        </w:rPr>
        <w:t>, S., 2016. </w:t>
      </w:r>
      <w:r w:rsidRPr="008B098F">
        <w:rPr>
          <w:rFonts w:cs="Times New Roman"/>
          <w:i/>
          <w:iCs/>
          <w:color w:val="222222"/>
          <w:szCs w:val="24"/>
          <w:shd w:val="clear" w:color="auto" w:fill="FFFFFF"/>
        </w:rPr>
        <w:t>Influence of internal communication on employees’ brand outcomes</w:t>
      </w:r>
      <w:r w:rsidRPr="008B098F">
        <w:rPr>
          <w:rFonts w:cs="Times New Roman"/>
          <w:color w:val="222222"/>
          <w:szCs w:val="24"/>
          <w:shd w:val="clear" w:color="auto" w:fill="FFFFFF"/>
        </w:rPr>
        <w:t> (Doctoral dissertation, The University of Salford).</w:t>
      </w:r>
    </w:p>
    <w:p w14:paraId="627A4068" w14:textId="77777777" w:rsidR="008B098F" w:rsidRPr="008B098F" w:rsidRDefault="008B098F" w:rsidP="008B098F">
      <w:pPr>
        <w:rPr>
          <w:rFonts w:cs="Times New Roman"/>
          <w:color w:val="222222"/>
          <w:szCs w:val="24"/>
          <w:shd w:val="clear" w:color="auto" w:fill="FFFFFF"/>
          <w:lang w:val="en-GB"/>
        </w:rPr>
      </w:pPr>
      <w:r w:rsidRPr="008B098F">
        <w:rPr>
          <w:rFonts w:cs="Times New Roman"/>
          <w:color w:val="222222"/>
          <w:szCs w:val="24"/>
          <w:shd w:val="clear" w:color="auto" w:fill="FFFFFF"/>
          <w:lang w:val="en-GB"/>
        </w:rPr>
        <w:t xml:space="preserve">Waterworth, P., </w:t>
      </w:r>
      <w:proofErr w:type="spellStart"/>
      <w:r w:rsidRPr="008B098F">
        <w:rPr>
          <w:rFonts w:cs="Times New Roman"/>
          <w:color w:val="222222"/>
          <w:szCs w:val="24"/>
          <w:shd w:val="clear" w:color="auto" w:fill="FFFFFF"/>
          <w:lang w:val="en-GB"/>
        </w:rPr>
        <w:t>Pescud</w:t>
      </w:r>
      <w:proofErr w:type="spellEnd"/>
      <w:r w:rsidRPr="008B098F">
        <w:rPr>
          <w:rFonts w:cs="Times New Roman"/>
          <w:color w:val="222222"/>
          <w:szCs w:val="24"/>
          <w:shd w:val="clear" w:color="auto" w:fill="FFFFFF"/>
          <w:lang w:val="en-GB"/>
        </w:rPr>
        <w:t xml:space="preserve">, M., Chappell, S., Davies, C., Roche, D., Shilton, T., Ledger, M., </w:t>
      </w:r>
      <w:proofErr w:type="spellStart"/>
      <w:r w:rsidRPr="008B098F">
        <w:rPr>
          <w:rFonts w:cs="Times New Roman"/>
          <w:color w:val="222222"/>
          <w:szCs w:val="24"/>
          <w:shd w:val="clear" w:color="auto" w:fill="FFFFFF"/>
          <w:lang w:val="en-GB"/>
        </w:rPr>
        <w:t>Slevin</w:t>
      </w:r>
      <w:proofErr w:type="spellEnd"/>
      <w:r w:rsidRPr="008B098F">
        <w:rPr>
          <w:rFonts w:cs="Times New Roman"/>
          <w:color w:val="222222"/>
          <w:szCs w:val="24"/>
          <w:shd w:val="clear" w:color="auto" w:fill="FFFFFF"/>
          <w:lang w:val="en-GB"/>
        </w:rPr>
        <w:t>, T. and Rosenberg, M., 2018. Culture, management and finances as key aspects for healthy workplace initiatives. </w:t>
      </w:r>
      <w:r w:rsidRPr="008B098F">
        <w:rPr>
          <w:rFonts w:cs="Times New Roman"/>
          <w:i/>
          <w:iCs/>
          <w:color w:val="222222"/>
          <w:szCs w:val="24"/>
          <w:shd w:val="clear" w:color="auto" w:fill="FFFFFF"/>
          <w:lang w:val="en-GB"/>
        </w:rPr>
        <w:t>Health promotion international</w:t>
      </w:r>
      <w:r w:rsidRPr="008B098F">
        <w:rPr>
          <w:rFonts w:cs="Times New Roman"/>
          <w:color w:val="222222"/>
          <w:szCs w:val="24"/>
          <w:shd w:val="clear" w:color="auto" w:fill="FFFFFF"/>
          <w:lang w:val="en-GB"/>
        </w:rPr>
        <w:t>, </w:t>
      </w:r>
      <w:r w:rsidRPr="008B098F">
        <w:rPr>
          <w:rFonts w:cs="Times New Roman"/>
          <w:i/>
          <w:iCs/>
          <w:color w:val="222222"/>
          <w:szCs w:val="24"/>
          <w:shd w:val="clear" w:color="auto" w:fill="FFFFFF"/>
          <w:lang w:val="en-GB"/>
        </w:rPr>
        <w:t>33</w:t>
      </w:r>
      <w:r w:rsidRPr="008B098F">
        <w:rPr>
          <w:rFonts w:cs="Times New Roman"/>
          <w:color w:val="222222"/>
          <w:szCs w:val="24"/>
          <w:shd w:val="clear" w:color="auto" w:fill="FFFFFF"/>
          <w:lang w:val="en-GB"/>
        </w:rPr>
        <w:t>(1), pp.162-172.</w:t>
      </w:r>
    </w:p>
    <w:sectPr w:rsidR="008B098F" w:rsidRPr="008B098F" w:rsidSect="00FE6C59">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5F0989" w14:textId="77777777" w:rsidR="005027A7" w:rsidRDefault="005027A7" w:rsidP="00E307C4">
      <w:pPr>
        <w:spacing w:line="240" w:lineRule="auto"/>
      </w:pPr>
      <w:r>
        <w:separator/>
      </w:r>
    </w:p>
  </w:endnote>
  <w:endnote w:type="continuationSeparator" w:id="0">
    <w:p w14:paraId="575B3DF5" w14:textId="77777777" w:rsidR="005027A7" w:rsidRDefault="005027A7" w:rsidP="00E307C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1690329"/>
      <w:docPartObj>
        <w:docPartGallery w:val="Page Numbers (Bottom of Page)"/>
        <w:docPartUnique/>
      </w:docPartObj>
    </w:sdtPr>
    <w:sdtEndPr/>
    <w:sdtContent>
      <w:p w14:paraId="509E7E15" w14:textId="77777777" w:rsidR="0080740D" w:rsidRDefault="00E307C4">
        <w:pPr>
          <w:pStyle w:val="Footer"/>
          <w:jc w:val="right"/>
        </w:pPr>
        <w:r>
          <w:fldChar w:fldCharType="begin"/>
        </w:r>
        <w:r w:rsidR="00F11603">
          <w:instrText xml:space="preserve"> PAGE   \* MERGEFORMAT </w:instrText>
        </w:r>
        <w:r>
          <w:fldChar w:fldCharType="separate"/>
        </w:r>
        <w:r w:rsidR="008B098F">
          <w:rPr>
            <w:noProof/>
          </w:rPr>
          <w:t>2</w:t>
        </w:r>
        <w:r>
          <w:rPr>
            <w:noProof/>
          </w:rPr>
          <w:fldChar w:fldCharType="end"/>
        </w:r>
      </w:p>
    </w:sdtContent>
  </w:sdt>
  <w:p w14:paraId="6B57DA72" w14:textId="77777777" w:rsidR="00E13FD8" w:rsidRDefault="00E13F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05C07C" w14:textId="77777777" w:rsidR="005027A7" w:rsidRDefault="005027A7" w:rsidP="00E307C4">
      <w:pPr>
        <w:spacing w:line="240" w:lineRule="auto"/>
      </w:pPr>
      <w:r>
        <w:separator/>
      </w:r>
    </w:p>
  </w:footnote>
  <w:footnote w:type="continuationSeparator" w:id="0">
    <w:p w14:paraId="1A77E51E" w14:textId="77777777" w:rsidR="005027A7" w:rsidRDefault="005027A7" w:rsidP="00E307C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98311A0"/>
    <w:multiLevelType w:val="hybridMultilevel"/>
    <w:tmpl w:val="C28C1586"/>
    <w:lvl w:ilvl="0" w:tplc="F5D6D6B0">
      <w:start w:val="1"/>
      <w:numFmt w:val="decimal"/>
      <w:lvlText w:val="%1."/>
      <w:lvlJc w:val="left"/>
      <w:pPr>
        <w:ind w:left="720" w:hanging="360"/>
      </w:pPr>
    </w:lvl>
    <w:lvl w:ilvl="1" w:tplc="C1986552" w:tentative="1">
      <w:start w:val="1"/>
      <w:numFmt w:val="lowerLetter"/>
      <w:lvlText w:val="%2."/>
      <w:lvlJc w:val="left"/>
      <w:pPr>
        <w:ind w:left="1440" w:hanging="360"/>
      </w:pPr>
    </w:lvl>
    <w:lvl w:ilvl="2" w:tplc="6DC6AFD2" w:tentative="1">
      <w:start w:val="1"/>
      <w:numFmt w:val="lowerRoman"/>
      <w:lvlText w:val="%3."/>
      <w:lvlJc w:val="right"/>
      <w:pPr>
        <w:ind w:left="2160" w:hanging="180"/>
      </w:pPr>
    </w:lvl>
    <w:lvl w:ilvl="3" w:tplc="AA6463B2" w:tentative="1">
      <w:start w:val="1"/>
      <w:numFmt w:val="decimal"/>
      <w:lvlText w:val="%4."/>
      <w:lvlJc w:val="left"/>
      <w:pPr>
        <w:ind w:left="2880" w:hanging="360"/>
      </w:pPr>
    </w:lvl>
    <w:lvl w:ilvl="4" w:tplc="2EC0DE04" w:tentative="1">
      <w:start w:val="1"/>
      <w:numFmt w:val="lowerLetter"/>
      <w:lvlText w:val="%5."/>
      <w:lvlJc w:val="left"/>
      <w:pPr>
        <w:ind w:left="3600" w:hanging="360"/>
      </w:pPr>
    </w:lvl>
    <w:lvl w:ilvl="5" w:tplc="DE70142C" w:tentative="1">
      <w:start w:val="1"/>
      <w:numFmt w:val="lowerRoman"/>
      <w:lvlText w:val="%6."/>
      <w:lvlJc w:val="right"/>
      <w:pPr>
        <w:ind w:left="4320" w:hanging="180"/>
      </w:pPr>
    </w:lvl>
    <w:lvl w:ilvl="6" w:tplc="38125350" w:tentative="1">
      <w:start w:val="1"/>
      <w:numFmt w:val="decimal"/>
      <w:lvlText w:val="%7."/>
      <w:lvlJc w:val="left"/>
      <w:pPr>
        <w:ind w:left="5040" w:hanging="360"/>
      </w:pPr>
    </w:lvl>
    <w:lvl w:ilvl="7" w:tplc="9F7A91F4" w:tentative="1">
      <w:start w:val="1"/>
      <w:numFmt w:val="lowerLetter"/>
      <w:lvlText w:val="%8."/>
      <w:lvlJc w:val="left"/>
      <w:pPr>
        <w:ind w:left="5760" w:hanging="360"/>
      </w:pPr>
    </w:lvl>
    <w:lvl w:ilvl="8" w:tplc="C20CD5F4" w:tentative="1">
      <w:start w:val="1"/>
      <w:numFmt w:val="lowerRoman"/>
      <w:lvlText w:val="%9."/>
      <w:lvlJc w:val="right"/>
      <w:pPr>
        <w:ind w:left="6480" w:hanging="180"/>
      </w:pPr>
    </w:lvl>
  </w:abstractNum>
  <w:abstractNum w:abstractNumId="1" w15:restartNumberingAfterBreak="0">
    <w:nsid w:val="7DA16C84"/>
    <w:multiLevelType w:val="hybridMultilevel"/>
    <w:tmpl w:val="C79C2AE8"/>
    <w:lvl w:ilvl="0" w:tplc="740C5246">
      <w:start w:val="1"/>
      <w:numFmt w:val="bullet"/>
      <w:lvlText w:val=""/>
      <w:lvlJc w:val="left"/>
      <w:pPr>
        <w:ind w:left="720" w:hanging="360"/>
      </w:pPr>
      <w:rPr>
        <w:rFonts w:ascii="Symbol" w:hAnsi="Symbol" w:hint="default"/>
      </w:rPr>
    </w:lvl>
    <w:lvl w:ilvl="1" w:tplc="A18ACE3E" w:tentative="1">
      <w:start w:val="1"/>
      <w:numFmt w:val="bullet"/>
      <w:lvlText w:val="o"/>
      <w:lvlJc w:val="left"/>
      <w:pPr>
        <w:ind w:left="1440" w:hanging="360"/>
      </w:pPr>
      <w:rPr>
        <w:rFonts w:ascii="Courier New" w:hAnsi="Courier New" w:cs="Courier New" w:hint="default"/>
      </w:rPr>
    </w:lvl>
    <w:lvl w:ilvl="2" w:tplc="D6FAEA7A" w:tentative="1">
      <w:start w:val="1"/>
      <w:numFmt w:val="bullet"/>
      <w:lvlText w:val=""/>
      <w:lvlJc w:val="left"/>
      <w:pPr>
        <w:ind w:left="2160" w:hanging="360"/>
      </w:pPr>
      <w:rPr>
        <w:rFonts w:ascii="Wingdings" w:hAnsi="Wingdings" w:hint="default"/>
      </w:rPr>
    </w:lvl>
    <w:lvl w:ilvl="3" w:tplc="0602ECDA" w:tentative="1">
      <w:start w:val="1"/>
      <w:numFmt w:val="bullet"/>
      <w:lvlText w:val=""/>
      <w:lvlJc w:val="left"/>
      <w:pPr>
        <w:ind w:left="2880" w:hanging="360"/>
      </w:pPr>
      <w:rPr>
        <w:rFonts w:ascii="Symbol" w:hAnsi="Symbol" w:hint="default"/>
      </w:rPr>
    </w:lvl>
    <w:lvl w:ilvl="4" w:tplc="0DFCECA0" w:tentative="1">
      <w:start w:val="1"/>
      <w:numFmt w:val="bullet"/>
      <w:lvlText w:val="o"/>
      <w:lvlJc w:val="left"/>
      <w:pPr>
        <w:ind w:left="3600" w:hanging="360"/>
      </w:pPr>
      <w:rPr>
        <w:rFonts w:ascii="Courier New" w:hAnsi="Courier New" w:cs="Courier New" w:hint="default"/>
      </w:rPr>
    </w:lvl>
    <w:lvl w:ilvl="5" w:tplc="73CE11C4" w:tentative="1">
      <w:start w:val="1"/>
      <w:numFmt w:val="bullet"/>
      <w:lvlText w:val=""/>
      <w:lvlJc w:val="left"/>
      <w:pPr>
        <w:ind w:left="4320" w:hanging="360"/>
      </w:pPr>
      <w:rPr>
        <w:rFonts w:ascii="Wingdings" w:hAnsi="Wingdings" w:hint="default"/>
      </w:rPr>
    </w:lvl>
    <w:lvl w:ilvl="6" w:tplc="03D68792" w:tentative="1">
      <w:start w:val="1"/>
      <w:numFmt w:val="bullet"/>
      <w:lvlText w:val=""/>
      <w:lvlJc w:val="left"/>
      <w:pPr>
        <w:ind w:left="5040" w:hanging="360"/>
      </w:pPr>
      <w:rPr>
        <w:rFonts w:ascii="Symbol" w:hAnsi="Symbol" w:hint="default"/>
      </w:rPr>
    </w:lvl>
    <w:lvl w:ilvl="7" w:tplc="7C1E1EFE" w:tentative="1">
      <w:start w:val="1"/>
      <w:numFmt w:val="bullet"/>
      <w:lvlText w:val="o"/>
      <w:lvlJc w:val="left"/>
      <w:pPr>
        <w:ind w:left="5760" w:hanging="360"/>
      </w:pPr>
      <w:rPr>
        <w:rFonts w:ascii="Courier New" w:hAnsi="Courier New" w:cs="Courier New" w:hint="default"/>
      </w:rPr>
    </w:lvl>
    <w:lvl w:ilvl="8" w:tplc="39D288A6"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C59"/>
    <w:rsid w:val="000B58F8"/>
    <w:rsid w:val="002105D8"/>
    <w:rsid w:val="00277193"/>
    <w:rsid w:val="00411E70"/>
    <w:rsid w:val="005027A7"/>
    <w:rsid w:val="00740ACF"/>
    <w:rsid w:val="0080740D"/>
    <w:rsid w:val="008B098F"/>
    <w:rsid w:val="00A5458B"/>
    <w:rsid w:val="00AF6147"/>
    <w:rsid w:val="00BE3669"/>
    <w:rsid w:val="00D7475F"/>
    <w:rsid w:val="00E067F0"/>
    <w:rsid w:val="00E13FD8"/>
    <w:rsid w:val="00E25AAC"/>
    <w:rsid w:val="00E307C4"/>
    <w:rsid w:val="00F11603"/>
    <w:rsid w:val="00F56843"/>
    <w:rsid w:val="00FA408B"/>
    <w:rsid w:val="00FE6C5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830C4"/>
  <w15:docId w15:val="{53F93E93-0EAD-47BA-BE1F-424196D442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458B"/>
    <w:pPr>
      <w:spacing w:line="360" w:lineRule="auto"/>
      <w:jc w:val="both"/>
    </w:pPr>
    <w:rPr>
      <w:rFonts w:ascii="Times New Roman" w:hAnsi="Times New Roman"/>
      <w:color w:val="000000" w:themeColor="text1"/>
      <w:sz w:val="24"/>
    </w:rPr>
  </w:style>
  <w:style w:type="paragraph" w:styleId="Heading1">
    <w:name w:val="heading 1"/>
    <w:basedOn w:val="Normal1"/>
    <w:next w:val="Normal1"/>
    <w:qFormat/>
    <w:rsid w:val="00A5458B"/>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qFormat/>
    <w:rsid w:val="00A5458B"/>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1"/>
    <w:next w:val="Normal1"/>
    <w:rsid w:val="00FE6C59"/>
    <w:pPr>
      <w:keepNext/>
      <w:keepLines/>
      <w:spacing w:before="320" w:after="80"/>
      <w:outlineLvl w:val="2"/>
    </w:pPr>
    <w:rPr>
      <w:color w:val="434343"/>
      <w:sz w:val="28"/>
      <w:szCs w:val="28"/>
    </w:rPr>
  </w:style>
  <w:style w:type="paragraph" w:styleId="Heading4">
    <w:name w:val="heading 4"/>
    <w:basedOn w:val="Normal1"/>
    <w:next w:val="Normal1"/>
    <w:rsid w:val="00FE6C59"/>
    <w:pPr>
      <w:keepNext/>
      <w:keepLines/>
      <w:spacing w:before="280" w:after="80"/>
      <w:outlineLvl w:val="3"/>
    </w:pPr>
    <w:rPr>
      <w:color w:val="666666"/>
      <w:sz w:val="24"/>
      <w:szCs w:val="24"/>
    </w:rPr>
  </w:style>
  <w:style w:type="paragraph" w:styleId="Heading5">
    <w:name w:val="heading 5"/>
    <w:basedOn w:val="Normal1"/>
    <w:next w:val="Normal1"/>
    <w:rsid w:val="00FE6C59"/>
    <w:pPr>
      <w:keepNext/>
      <w:keepLines/>
      <w:spacing w:before="240" w:after="80"/>
      <w:outlineLvl w:val="4"/>
    </w:pPr>
    <w:rPr>
      <w:color w:val="666666"/>
    </w:rPr>
  </w:style>
  <w:style w:type="paragraph" w:styleId="Heading6">
    <w:name w:val="heading 6"/>
    <w:basedOn w:val="Normal1"/>
    <w:next w:val="Normal1"/>
    <w:rsid w:val="00FE6C5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E6C59"/>
  </w:style>
  <w:style w:type="paragraph" w:styleId="Title">
    <w:name w:val="Title"/>
    <w:basedOn w:val="Normal1"/>
    <w:next w:val="Normal1"/>
    <w:rsid w:val="00FE6C59"/>
    <w:pPr>
      <w:keepNext/>
      <w:keepLines/>
      <w:spacing w:after="60"/>
    </w:pPr>
    <w:rPr>
      <w:sz w:val="52"/>
      <w:szCs w:val="52"/>
    </w:rPr>
  </w:style>
  <w:style w:type="paragraph" w:styleId="Subtitle">
    <w:name w:val="Subtitle"/>
    <w:basedOn w:val="Normal1"/>
    <w:next w:val="Normal1"/>
    <w:rsid w:val="00FE6C59"/>
    <w:pPr>
      <w:keepNext/>
      <w:keepLines/>
      <w:spacing w:after="320"/>
    </w:pPr>
    <w:rPr>
      <w:color w:val="666666"/>
      <w:sz w:val="30"/>
      <w:szCs w:val="30"/>
    </w:rPr>
  </w:style>
  <w:style w:type="table" w:customStyle="1" w:styleId="a">
    <w:name w:val="a"/>
    <w:basedOn w:val="TableNormal"/>
    <w:rsid w:val="00FE6C59"/>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E13FD8"/>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E13FD8"/>
  </w:style>
  <w:style w:type="paragraph" w:styleId="Footer">
    <w:name w:val="footer"/>
    <w:basedOn w:val="Normal"/>
    <w:link w:val="FooterChar"/>
    <w:uiPriority w:val="99"/>
    <w:unhideWhenUsed/>
    <w:rsid w:val="00E13FD8"/>
    <w:pPr>
      <w:tabs>
        <w:tab w:val="center" w:pos="4513"/>
        <w:tab w:val="right" w:pos="9026"/>
      </w:tabs>
      <w:spacing w:line="240" w:lineRule="auto"/>
    </w:pPr>
  </w:style>
  <w:style w:type="character" w:customStyle="1" w:styleId="FooterChar">
    <w:name w:val="Footer Char"/>
    <w:basedOn w:val="DefaultParagraphFont"/>
    <w:link w:val="Footer"/>
    <w:uiPriority w:val="99"/>
    <w:rsid w:val="00E13FD8"/>
  </w:style>
  <w:style w:type="paragraph" w:styleId="TOCHeading">
    <w:name w:val="TOC Heading"/>
    <w:basedOn w:val="Heading1"/>
    <w:next w:val="Normal"/>
    <w:uiPriority w:val="39"/>
    <w:semiHidden/>
    <w:unhideWhenUsed/>
    <w:qFormat/>
    <w:rsid w:val="00277193"/>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eastAsia="en-US"/>
    </w:rPr>
  </w:style>
  <w:style w:type="paragraph" w:styleId="TOC1">
    <w:name w:val="toc 1"/>
    <w:basedOn w:val="Normal"/>
    <w:next w:val="Normal"/>
    <w:autoRedefine/>
    <w:uiPriority w:val="39"/>
    <w:unhideWhenUsed/>
    <w:rsid w:val="00277193"/>
    <w:pPr>
      <w:spacing w:after="100"/>
    </w:pPr>
  </w:style>
  <w:style w:type="paragraph" w:styleId="TOC2">
    <w:name w:val="toc 2"/>
    <w:basedOn w:val="Normal"/>
    <w:next w:val="Normal"/>
    <w:autoRedefine/>
    <w:uiPriority w:val="39"/>
    <w:unhideWhenUsed/>
    <w:rsid w:val="00277193"/>
    <w:pPr>
      <w:spacing w:after="100"/>
      <w:ind w:left="240"/>
    </w:pPr>
  </w:style>
  <w:style w:type="character" w:styleId="Hyperlink">
    <w:name w:val="Hyperlink"/>
    <w:basedOn w:val="DefaultParagraphFont"/>
    <w:uiPriority w:val="99"/>
    <w:unhideWhenUsed/>
    <w:rsid w:val="00277193"/>
    <w:rPr>
      <w:color w:val="0000FF" w:themeColor="hyperlink"/>
      <w:u w:val="single"/>
    </w:rPr>
  </w:style>
  <w:style w:type="paragraph" w:styleId="BalloonText">
    <w:name w:val="Balloon Text"/>
    <w:basedOn w:val="Normal"/>
    <w:link w:val="BalloonTextChar"/>
    <w:uiPriority w:val="99"/>
    <w:semiHidden/>
    <w:unhideWhenUsed/>
    <w:rsid w:val="0027719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7193"/>
    <w:rPr>
      <w:rFonts w:ascii="Tahoma" w:hAnsi="Tahoma" w:cs="Tahoma"/>
      <w:color w:val="000000" w:themeColor="text1"/>
      <w:sz w:val="16"/>
      <w:szCs w:val="16"/>
    </w:rPr>
  </w:style>
  <w:style w:type="paragraph" w:styleId="ListParagraph">
    <w:name w:val="List Paragraph"/>
    <w:basedOn w:val="Normal"/>
    <w:uiPriority w:val="34"/>
    <w:qFormat/>
    <w:rsid w:val="00E25AA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0F74A3E-5128-4D1B-8D62-94A8BD5C17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2648</Words>
  <Characters>15094</Characters>
  <Application>Microsoft Office Word</Application>
  <DocSecurity>4</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lacramioara voiasciuc</dc:creator>
  <cp:lastModifiedBy>lacramioara voiasciuc</cp:lastModifiedBy>
  <cp:revision>2</cp:revision>
  <dcterms:created xsi:type="dcterms:W3CDTF">2020-12-16T16:11:00Z</dcterms:created>
  <dcterms:modified xsi:type="dcterms:W3CDTF">2020-12-16T16:11:00Z</dcterms:modified>
</cp:coreProperties>
</file>