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1CE0EE" w14:textId="77777777" w:rsidR="00010825" w:rsidRDefault="00010825" w:rsidP="00010825">
      <w:pPr>
        <w:pStyle w:val="Title"/>
        <w:jc w:val="center"/>
      </w:pPr>
      <w:r>
        <w:t xml:space="preserve">Assignment 1 </w:t>
      </w:r>
    </w:p>
    <w:p w14:paraId="0BE8CF25" w14:textId="77777777" w:rsidR="00010825" w:rsidRDefault="00010825" w:rsidP="00010825">
      <w:pPr>
        <w:pStyle w:val="Title"/>
        <w:jc w:val="center"/>
      </w:pPr>
      <w:r>
        <w:t xml:space="preserve">Cloud based Web services </w:t>
      </w:r>
    </w:p>
    <w:p w14:paraId="494A287C" w14:textId="77777777" w:rsidR="00010825" w:rsidRDefault="00010825" w:rsidP="00010825">
      <w:pPr>
        <w:pStyle w:val="Title"/>
        <w:jc w:val="center"/>
      </w:pPr>
      <w:r>
        <w:t xml:space="preserve">Shamuel Hashan </w:t>
      </w:r>
    </w:p>
    <w:p w14:paraId="2A468EDD" w14:textId="77777777" w:rsidR="00010825" w:rsidRDefault="00010825" w:rsidP="00010825">
      <w:pPr>
        <w:pStyle w:val="Title"/>
        <w:jc w:val="center"/>
      </w:pPr>
      <w:r>
        <w:t xml:space="preserve">Web development </w:t>
      </w:r>
    </w:p>
    <w:p w14:paraId="18929C92" w14:textId="7A15B25D" w:rsidR="00D72624" w:rsidRDefault="00010825" w:rsidP="00010825">
      <w:pPr>
        <w:pStyle w:val="Title"/>
        <w:jc w:val="center"/>
      </w:pPr>
      <w:r>
        <w:t xml:space="preserve">Mike Dacey </w:t>
      </w:r>
    </w:p>
    <w:p w14:paraId="00D292FE" w14:textId="46A0FB1C" w:rsidR="00A70486" w:rsidRDefault="00D72624">
      <w:r>
        <w:br w:type="page"/>
      </w:r>
    </w:p>
    <w:bookmarkStart w:id="0" w:name="_Toc59625739" w:displacedByCustomXml="next"/>
    <w:bookmarkStart w:id="1" w:name="_Toc59625730" w:displacedByCustomXml="next"/>
    <w:sdt>
      <w:sdtPr>
        <w:id w:val="908499408"/>
        <w:docPartObj>
          <w:docPartGallery w:val="Table of Contents"/>
          <w:docPartUnique/>
        </w:docPartObj>
      </w:sdtPr>
      <w:sdtEndPr>
        <w:rPr>
          <w:rFonts w:asciiTheme="minorHAnsi" w:eastAsiaTheme="minorEastAsia" w:hAnsiTheme="minorHAnsi" w:cstheme="minorBidi"/>
          <w:smallCaps w:val="0"/>
          <w:noProof/>
          <w:color w:val="auto"/>
          <w:sz w:val="22"/>
          <w:szCs w:val="22"/>
        </w:rPr>
      </w:sdtEndPr>
      <w:sdtContent>
        <w:p w14:paraId="575376D8" w14:textId="5F4A39B0" w:rsidR="00B85D9D" w:rsidRDefault="00B85D9D">
          <w:pPr>
            <w:pStyle w:val="TOCHeading"/>
          </w:pPr>
          <w:r>
            <w:t>Contents</w:t>
          </w:r>
        </w:p>
        <w:p w14:paraId="50730ED1" w14:textId="24E4D770" w:rsidR="00B85D9D" w:rsidRDefault="00B85D9D">
          <w:pPr>
            <w:pStyle w:val="TOC1"/>
            <w:tabs>
              <w:tab w:val="right" w:leader="dot" w:pos="9016"/>
            </w:tabs>
            <w:rPr>
              <w:noProof/>
              <w:lang w:eastAsia="en-GB"/>
            </w:rPr>
          </w:pPr>
          <w:r>
            <w:fldChar w:fldCharType="begin"/>
          </w:r>
          <w:r>
            <w:instrText xml:space="preserve"> TOC \o "1-3" \h \z \u </w:instrText>
          </w:r>
          <w:r>
            <w:fldChar w:fldCharType="separate"/>
          </w:r>
          <w:hyperlink w:anchor="_Toc60921250" w:history="1">
            <w:r w:rsidRPr="00C43AAB">
              <w:rPr>
                <w:rStyle w:val="Hyperlink"/>
                <w:noProof/>
              </w:rPr>
              <w:t>Introduction</w:t>
            </w:r>
            <w:r>
              <w:rPr>
                <w:noProof/>
                <w:webHidden/>
              </w:rPr>
              <w:tab/>
            </w:r>
            <w:r>
              <w:rPr>
                <w:noProof/>
                <w:webHidden/>
              </w:rPr>
              <w:fldChar w:fldCharType="begin"/>
            </w:r>
            <w:r>
              <w:rPr>
                <w:noProof/>
                <w:webHidden/>
              </w:rPr>
              <w:instrText xml:space="preserve"> PAGEREF _Toc60921250 \h </w:instrText>
            </w:r>
            <w:r>
              <w:rPr>
                <w:noProof/>
                <w:webHidden/>
              </w:rPr>
            </w:r>
            <w:r>
              <w:rPr>
                <w:noProof/>
                <w:webHidden/>
              </w:rPr>
              <w:fldChar w:fldCharType="separate"/>
            </w:r>
            <w:r>
              <w:rPr>
                <w:noProof/>
                <w:webHidden/>
              </w:rPr>
              <w:t>2</w:t>
            </w:r>
            <w:r>
              <w:rPr>
                <w:noProof/>
                <w:webHidden/>
              </w:rPr>
              <w:fldChar w:fldCharType="end"/>
            </w:r>
          </w:hyperlink>
        </w:p>
        <w:p w14:paraId="690C491B" w14:textId="21ABAFE0" w:rsidR="00B85D9D" w:rsidRDefault="00B85D9D">
          <w:pPr>
            <w:pStyle w:val="TOC1"/>
            <w:tabs>
              <w:tab w:val="right" w:leader="dot" w:pos="9016"/>
            </w:tabs>
            <w:rPr>
              <w:noProof/>
              <w:lang w:eastAsia="en-GB"/>
            </w:rPr>
          </w:pPr>
          <w:hyperlink w:anchor="_Toc60921251" w:history="1">
            <w:r w:rsidRPr="00C43AAB">
              <w:rPr>
                <w:rStyle w:val="Hyperlink"/>
                <w:noProof/>
              </w:rPr>
              <w:t>Web services</w:t>
            </w:r>
            <w:r>
              <w:rPr>
                <w:noProof/>
                <w:webHidden/>
              </w:rPr>
              <w:tab/>
            </w:r>
            <w:r>
              <w:rPr>
                <w:noProof/>
                <w:webHidden/>
              </w:rPr>
              <w:fldChar w:fldCharType="begin"/>
            </w:r>
            <w:r>
              <w:rPr>
                <w:noProof/>
                <w:webHidden/>
              </w:rPr>
              <w:instrText xml:space="preserve"> PAGEREF _Toc60921251 \h </w:instrText>
            </w:r>
            <w:r>
              <w:rPr>
                <w:noProof/>
                <w:webHidden/>
              </w:rPr>
            </w:r>
            <w:r>
              <w:rPr>
                <w:noProof/>
                <w:webHidden/>
              </w:rPr>
              <w:fldChar w:fldCharType="separate"/>
            </w:r>
            <w:r>
              <w:rPr>
                <w:noProof/>
                <w:webHidden/>
              </w:rPr>
              <w:t>2</w:t>
            </w:r>
            <w:r>
              <w:rPr>
                <w:noProof/>
                <w:webHidden/>
              </w:rPr>
              <w:fldChar w:fldCharType="end"/>
            </w:r>
          </w:hyperlink>
        </w:p>
        <w:p w14:paraId="175D8134" w14:textId="43584DE1" w:rsidR="00B85D9D" w:rsidRDefault="00B85D9D">
          <w:pPr>
            <w:pStyle w:val="TOC1"/>
            <w:tabs>
              <w:tab w:val="right" w:leader="dot" w:pos="9016"/>
            </w:tabs>
            <w:rPr>
              <w:noProof/>
              <w:lang w:eastAsia="en-GB"/>
            </w:rPr>
          </w:pPr>
          <w:hyperlink w:anchor="_Toc60921252" w:history="1">
            <w:r w:rsidRPr="00C43AAB">
              <w:rPr>
                <w:rStyle w:val="Hyperlink"/>
                <w:noProof/>
              </w:rPr>
              <w:t>SOAP</w:t>
            </w:r>
            <w:r>
              <w:rPr>
                <w:noProof/>
                <w:webHidden/>
              </w:rPr>
              <w:tab/>
            </w:r>
            <w:r>
              <w:rPr>
                <w:noProof/>
                <w:webHidden/>
              </w:rPr>
              <w:fldChar w:fldCharType="begin"/>
            </w:r>
            <w:r>
              <w:rPr>
                <w:noProof/>
                <w:webHidden/>
              </w:rPr>
              <w:instrText xml:space="preserve"> PAGEREF _Toc60921252 \h </w:instrText>
            </w:r>
            <w:r>
              <w:rPr>
                <w:noProof/>
                <w:webHidden/>
              </w:rPr>
            </w:r>
            <w:r>
              <w:rPr>
                <w:noProof/>
                <w:webHidden/>
              </w:rPr>
              <w:fldChar w:fldCharType="separate"/>
            </w:r>
            <w:r>
              <w:rPr>
                <w:noProof/>
                <w:webHidden/>
              </w:rPr>
              <w:t>3</w:t>
            </w:r>
            <w:r>
              <w:rPr>
                <w:noProof/>
                <w:webHidden/>
              </w:rPr>
              <w:fldChar w:fldCharType="end"/>
            </w:r>
          </w:hyperlink>
        </w:p>
        <w:p w14:paraId="79326D0C" w14:textId="6BD3C7F0" w:rsidR="00B85D9D" w:rsidRDefault="00B85D9D">
          <w:pPr>
            <w:pStyle w:val="TOC1"/>
            <w:tabs>
              <w:tab w:val="right" w:leader="dot" w:pos="9016"/>
            </w:tabs>
            <w:rPr>
              <w:noProof/>
              <w:lang w:eastAsia="en-GB"/>
            </w:rPr>
          </w:pPr>
          <w:hyperlink w:anchor="_Toc60921253" w:history="1">
            <w:r w:rsidRPr="00C43AAB">
              <w:rPr>
                <w:rStyle w:val="Hyperlink"/>
                <w:noProof/>
              </w:rPr>
              <w:t>REST</w:t>
            </w:r>
            <w:r>
              <w:rPr>
                <w:noProof/>
                <w:webHidden/>
              </w:rPr>
              <w:tab/>
            </w:r>
            <w:r>
              <w:rPr>
                <w:noProof/>
                <w:webHidden/>
              </w:rPr>
              <w:fldChar w:fldCharType="begin"/>
            </w:r>
            <w:r>
              <w:rPr>
                <w:noProof/>
                <w:webHidden/>
              </w:rPr>
              <w:instrText xml:space="preserve"> PAGEREF _Toc60921253 \h </w:instrText>
            </w:r>
            <w:r>
              <w:rPr>
                <w:noProof/>
                <w:webHidden/>
              </w:rPr>
            </w:r>
            <w:r>
              <w:rPr>
                <w:noProof/>
                <w:webHidden/>
              </w:rPr>
              <w:fldChar w:fldCharType="separate"/>
            </w:r>
            <w:r>
              <w:rPr>
                <w:noProof/>
                <w:webHidden/>
              </w:rPr>
              <w:t>5</w:t>
            </w:r>
            <w:r>
              <w:rPr>
                <w:noProof/>
                <w:webHidden/>
              </w:rPr>
              <w:fldChar w:fldCharType="end"/>
            </w:r>
          </w:hyperlink>
        </w:p>
        <w:p w14:paraId="1E8E584D" w14:textId="7A64EAB5" w:rsidR="00B85D9D" w:rsidRDefault="00B85D9D">
          <w:pPr>
            <w:pStyle w:val="TOC1"/>
            <w:tabs>
              <w:tab w:val="right" w:leader="dot" w:pos="9016"/>
            </w:tabs>
            <w:rPr>
              <w:noProof/>
              <w:lang w:eastAsia="en-GB"/>
            </w:rPr>
          </w:pPr>
          <w:hyperlink w:anchor="_Toc60921254" w:history="1">
            <w:r w:rsidRPr="00C43AAB">
              <w:rPr>
                <w:rStyle w:val="Hyperlink"/>
                <w:noProof/>
              </w:rPr>
              <w:t>GraphQL</w:t>
            </w:r>
            <w:r>
              <w:rPr>
                <w:noProof/>
                <w:webHidden/>
              </w:rPr>
              <w:tab/>
            </w:r>
            <w:r>
              <w:rPr>
                <w:noProof/>
                <w:webHidden/>
              </w:rPr>
              <w:fldChar w:fldCharType="begin"/>
            </w:r>
            <w:r>
              <w:rPr>
                <w:noProof/>
                <w:webHidden/>
              </w:rPr>
              <w:instrText xml:space="preserve"> PAGEREF _Toc60921254 \h </w:instrText>
            </w:r>
            <w:r>
              <w:rPr>
                <w:noProof/>
                <w:webHidden/>
              </w:rPr>
            </w:r>
            <w:r>
              <w:rPr>
                <w:noProof/>
                <w:webHidden/>
              </w:rPr>
              <w:fldChar w:fldCharType="separate"/>
            </w:r>
            <w:r>
              <w:rPr>
                <w:noProof/>
                <w:webHidden/>
              </w:rPr>
              <w:t>8</w:t>
            </w:r>
            <w:r>
              <w:rPr>
                <w:noProof/>
                <w:webHidden/>
              </w:rPr>
              <w:fldChar w:fldCharType="end"/>
            </w:r>
          </w:hyperlink>
        </w:p>
        <w:p w14:paraId="55DE4E06" w14:textId="4301243F" w:rsidR="00B85D9D" w:rsidRDefault="00B85D9D">
          <w:pPr>
            <w:pStyle w:val="TOC1"/>
            <w:tabs>
              <w:tab w:val="right" w:leader="dot" w:pos="9016"/>
            </w:tabs>
            <w:rPr>
              <w:noProof/>
              <w:lang w:eastAsia="en-GB"/>
            </w:rPr>
          </w:pPr>
          <w:hyperlink w:anchor="_Toc60921255" w:history="1">
            <w:r w:rsidRPr="00C43AAB">
              <w:rPr>
                <w:rStyle w:val="Hyperlink"/>
                <w:noProof/>
              </w:rPr>
              <w:t>Conclusion</w:t>
            </w:r>
            <w:r>
              <w:rPr>
                <w:noProof/>
                <w:webHidden/>
              </w:rPr>
              <w:tab/>
            </w:r>
            <w:r>
              <w:rPr>
                <w:noProof/>
                <w:webHidden/>
              </w:rPr>
              <w:fldChar w:fldCharType="begin"/>
            </w:r>
            <w:r>
              <w:rPr>
                <w:noProof/>
                <w:webHidden/>
              </w:rPr>
              <w:instrText xml:space="preserve"> PAGEREF _Toc60921255 \h </w:instrText>
            </w:r>
            <w:r>
              <w:rPr>
                <w:noProof/>
                <w:webHidden/>
              </w:rPr>
            </w:r>
            <w:r>
              <w:rPr>
                <w:noProof/>
                <w:webHidden/>
              </w:rPr>
              <w:fldChar w:fldCharType="separate"/>
            </w:r>
            <w:r>
              <w:rPr>
                <w:noProof/>
                <w:webHidden/>
              </w:rPr>
              <w:t>10</w:t>
            </w:r>
            <w:r>
              <w:rPr>
                <w:noProof/>
                <w:webHidden/>
              </w:rPr>
              <w:fldChar w:fldCharType="end"/>
            </w:r>
          </w:hyperlink>
        </w:p>
        <w:p w14:paraId="4C642408" w14:textId="5DFEBC59" w:rsidR="00B85D9D" w:rsidRDefault="00B85D9D">
          <w:pPr>
            <w:pStyle w:val="TOC1"/>
            <w:tabs>
              <w:tab w:val="right" w:leader="dot" w:pos="9016"/>
            </w:tabs>
            <w:rPr>
              <w:noProof/>
              <w:lang w:eastAsia="en-GB"/>
            </w:rPr>
          </w:pPr>
          <w:hyperlink w:anchor="_Toc60921256" w:history="1">
            <w:r w:rsidRPr="00C43AAB">
              <w:rPr>
                <w:rStyle w:val="Hyperlink"/>
                <w:noProof/>
              </w:rPr>
              <w:t>Referencing</w:t>
            </w:r>
            <w:r>
              <w:rPr>
                <w:noProof/>
                <w:webHidden/>
              </w:rPr>
              <w:tab/>
            </w:r>
            <w:r>
              <w:rPr>
                <w:noProof/>
                <w:webHidden/>
              </w:rPr>
              <w:fldChar w:fldCharType="begin"/>
            </w:r>
            <w:r>
              <w:rPr>
                <w:noProof/>
                <w:webHidden/>
              </w:rPr>
              <w:instrText xml:space="preserve"> PAGEREF _Toc60921256 \h </w:instrText>
            </w:r>
            <w:r>
              <w:rPr>
                <w:noProof/>
                <w:webHidden/>
              </w:rPr>
            </w:r>
            <w:r>
              <w:rPr>
                <w:noProof/>
                <w:webHidden/>
              </w:rPr>
              <w:fldChar w:fldCharType="separate"/>
            </w:r>
            <w:r>
              <w:rPr>
                <w:noProof/>
                <w:webHidden/>
              </w:rPr>
              <w:t>11</w:t>
            </w:r>
            <w:r>
              <w:rPr>
                <w:noProof/>
                <w:webHidden/>
              </w:rPr>
              <w:fldChar w:fldCharType="end"/>
            </w:r>
          </w:hyperlink>
        </w:p>
        <w:p w14:paraId="38C7174E" w14:textId="4438C494" w:rsidR="00B85D9D" w:rsidRDefault="00B85D9D">
          <w:pPr>
            <w:pStyle w:val="TOC1"/>
            <w:tabs>
              <w:tab w:val="right" w:leader="dot" w:pos="9016"/>
            </w:tabs>
            <w:rPr>
              <w:noProof/>
              <w:lang w:eastAsia="en-GB"/>
            </w:rPr>
          </w:pPr>
          <w:hyperlink w:anchor="_Toc60921257" w:history="1">
            <w:r w:rsidRPr="00C43AAB">
              <w:rPr>
                <w:rStyle w:val="Hyperlink"/>
                <w:noProof/>
              </w:rPr>
              <w:t>Bibliography</w:t>
            </w:r>
            <w:r>
              <w:rPr>
                <w:noProof/>
                <w:webHidden/>
              </w:rPr>
              <w:tab/>
            </w:r>
            <w:r>
              <w:rPr>
                <w:noProof/>
                <w:webHidden/>
              </w:rPr>
              <w:fldChar w:fldCharType="begin"/>
            </w:r>
            <w:r>
              <w:rPr>
                <w:noProof/>
                <w:webHidden/>
              </w:rPr>
              <w:instrText xml:space="preserve"> PAGEREF _Toc60921257 \h </w:instrText>
            </w:r>
            <w:r>
              <w:rPr>
                <w:noProof/>
                <w:webHidden/>
              </w:rPr>
            </w:r>
            <w:r>
              <w:rPr>
                <w:noProof/>
                <w:webHidden/>
              </w:rPr>
              <w:fldChar w:fldCharType="separate"/>
            </w:r>
            <w:r>
              <w:rPr>
                <w:noProof/>
                <w:webHidden/>
              </w:rPr>
              <w:t>11</w:t>
            </w:r>
            <w:r>
              <w:rPr>
                <w:noProof/>
                <w:webHidden/>
              </w:rPr>
              <w:fldChar w:fldCharType="end"/>
            </w:r>
          </w:hyperlink>
        </w:p>
        <w:p w14:paraId="178835C0" w14:textId="7CBE3957" w:rsidR="00B85D9D" w:rsidRDefault="00B85D9D" w:rsidP="009E1832">
          <w:r>
            <w:rPr>
              <w:b/>
              <w:bCs/>
              <w:noProof/>
            </w:rPr>
            <w:fldChar w:fldCharType="end"/>
          </w:r>
        </w:p>
      </w:sdtContent>
    </w:sdt>
    <w:p w14:paraId="5E308374" w14:textId="776FCFEA" w:rsidR="00010825" w:rsidRDefault="00D72624" w:rsidP="00D72624">
      <w:pPr>
        <w:pStyle w:val="Heading1"/>
      </w:pPr>
      <w:bookmarkStart w:id="2" w:name="_Toc60921250"/>
      <w:r>
        <w:t>Introduction</w:t>
      </w:r>
      <w:bookmarkEnd w:id="1"/>
      <w:bookmarkEnd w:id="0"/>
      <w:bookmarkEnd w:id="2"/>
    </w:p>
    <w:p w14:paraId="6FF7489C" w14:textId="19F15504" w:rsidR="00D72624" w:rsidRDefault="00D72624" w:rsidP="00D72624"/>
    <w:p w14:paraId="0E22F4A4" w14:textId="6CF112C8" w:rsidR="0064346C" w:rsidRDefault="00D72624" w:rsidP="00D72624">
      <w:r>
        <w:t xml:space="preserve">This report will be looking at the principles of using the web services SOAP, REST and GraphQL. The principles of each of these will be looked at as well as reviewing the benefits of each of them and comparing those advantages and disadvantages </w:t>
      </w:r>
      <w:r w:rsidR="00C35340">
        <w:t>with each of the web services.</w:t>
      </w:r>
      <w:r w:rsidR="003F12FB">
        <w:t xml:space="preserve"> </w:t>
      </w:r>
    </w:p>
    <w:p w14:paraId="1BCB96C4" w14:textId="253E733B" w:rsidR="0064346C" w:rsidRDefault="0064346C"/>
    <w:p w14:paraId="3F99C18A" w14:textId="0EFBAAA7" w:rsidR="00434F96" w:rsidRDefault="00434F96" w:rsidP="00434F96">
      <w:pPr>
        <w:pStyle w:val="Heading1"/>
      </w:pPr>
      <w:bookmarkStart w:id="3" w:name="_Toc60921251"/>
      <w:r>
        <w:t>Web services</w:t>
      </w:r>
      <w:bookmarkEnd w:id="3"/>
    </w:p>
    <w:p w14:paraId="67CE6FC7" w14:textId="75A31E73" w:rsidR="00434F96" w:rsidRDefault="00434F96" w:rsidP="00434F96"/>
    <w:p w14:paraId="36ECEFB2" w14:textId="4AD53BFD" w:rsidR="00434F96" w:rsidRDefault="00434F96" w:rsidP="00434F96">
      <w:r>
        <w:t xml:space="preserve">There are many definitions to what a web service is. It is defined as programme interfaces that available as applications uses the world wide web to communicate by the World Wide Web Consortium. There number of applications communicating over the web are increasing mean there is more need for web services to help these applications communicate. </w:t>
      </w:r>
    </w:p>
    <w:p w14:paraId="5976D2D7" w14:textId="78AEE09F" w:rsidR="00434F96" w:rsidRDefault="008564E4" w:rsidP="008564E4">
      <w:pPr>
        <w:tabs>
          <w:tab w:val="left" w:pos="5023"/>
        </w:tabs>
      </w:pPr>
      <w:r>
        <w:t xml:space="preserve">Web services would incorporate software application and cloud technology that allows web protocols such as HTTPS or HTTP to work in conjunction, communicate and exchange data </w:t>
      </w:r>
      <w:r w:rsidR="008006B9">
        <w:t>through the internet.</w:t>
      </w:r>
      <w:r w:rsidR="00842553">
        <w:t xml:space="preserve"> </w:t>
      </w:r>
      <w:r w:rsidR="00C15765">
        <w:t xml:space="preserve"> Web services should allow applications to communicate and exchange data with other applications despite being written in different languages using the web service between the clients and the server.</w:t>
      </w:r>
      <w:r w:rsidR="00A65484">
        <w:t xml:space="preserve"> A request through XML will be sent by the client to use a web service which will then respond with an XML response.</w:t>
      </w:r>
      <w:r w:rsidR="001262E0">
        <w:t xml:space="preserve"> </w:t>
      </w:r>
    </w:p>
    <w:p w14:paraId="184B8DB6" w14:textId="5BAC489A" w:rsidR="001262E0" w:rsidRDefault="001262E0" w:rsidP="008564E4">
      <w:pPr>
        <w:tabs>
          <w:tab w:val="left" w:pos="5023"/>
        </w:tabs>
      </w:pPr>
      <w:r>
        <w:t>A web service must have some key functions. For example, a web service will need to be available to use via on intranet networks or the internet.</w:t>
      </w:r>
      <w:r w:rsidR="006A4FF6">
        <w:t xml:space="preserve"> They should have a standardized XML messaging system too</w:t>
      </w:r>
      <w:r w:rsidR="00C00992">
        <w:t xml:space="preserve"> as week as being self-describing through the language of XML</w:t>
      </w:r>
      <w:r w:rsidR="006A4FF6">
        <w:t>. They must also be able to be discovered with simple location methods.</w:t>
      </w:r>
      <w:r w:rsidR="00FE3E77">
        <w:t xml:space="preserve"> </w:t>
      </w:r>
      <w:r w:rsidR="00784FFC">
        <w:t>Web services will have independence from single operating systems and programming languages.</w:t>
      </w:r>
    </w:p>
    <w:p w14:paraId="0DD416F8" w14:textId="77777777" w:rsidR="00434F96" w:rsidRPr="00434F96" w:rsidRDefault="00434F96" w:rsidP="00434F96"/>
    <w:p w14:paraId="3A96ED50" w14:textId="0BA19A07" w:rsidR="00740B0D" w:rsidRDefault="0064346C" w:rsidP="005F2507">
      <w:pPr>
        <w:pStyle w:val="Heading1"/>
      </w:pPr>
      <w:bookmarkStart w:id="4" w:name="_Toc59625731"/>
      <w:bookmarkStart w:id="5" w:name="_Toc59625740"/>
      <w:bookmarkStart w:id="6" w:name="_Toc60921252"/>
      <w:r>
        <w:t>SOAP</w:t>
      </w:r>
      <w:bookmarkEnd w:id="4"/>
      <w:bookmarkEnd w:id="5"/>
      <w:bookmarkEnd w:id="6"/>
    </w:p>
    <w:p w14:paraId="748ED4C8" w14:textId="158C6EBE" w:rsidR="00E6011C" w:rsidRPr="005F2507" w:rsidRDefault="00E6011C" w:rsidP="005F2507"/>
    <w:p w14:paraId="7F3DACF5" w14:textId="181F057E" w:rsidR="00E6011C" w:rsidRDefault="00E6011C" w:rsidP="005F2507">
      <w:r>
        <w:t xml:space="preserve">This webservice is a standardized protocol which is used to send messages with the use of various protocols like SMTP and HTTP. </w:t>
      </w:r>
    </w:p>
    <w:p w14:paraId="2DC6DF48" w14:textId="26357CED" w:rsidR="00285319" w:rsidRDefault="005B700A" w:rsidP="005F2507">
      <w:r>
        <w:t xml:space="preserve">SOAP </w:t>
      </w:r>
      <w:r w:rsidR="0044387B">
        <w:t>stood</w:t>
      </w:r>
      <w:r>
        <w:t xml:space="preserve"> for Simple Object Access Protocol</w:t>
      </w:r>
      <w:r w:rsidR="0044387B">
        <w:t xml:space="preserve"> but since objects </w:t>
      </w:r>
      <w:r w:rsidR="00D37D84">
        <w:t>was not</w:t>
      </w:r>
      <w:r w:rsidR="0044387B">
        <w:t xml:space="preserve"> used directly, it was changed to SOAP.</w:t>
      </w:r>
      <w:r>
        <w:t xml:space="preserve"> This protocol is</w:t>
      </w:r>
      <w:r w:rsidR="00183611">
        <w:t xml:space="preserve"> XML-</w:t>
      </w:r>
      <w:r w:rsidR="00801DDE">
        <w:t>based,</w:t>
      </w:r>
      <w:r w:rsidR="00183611">
        <w:t xml:space="preserve"> </w:t>
      </w:r>
      <w:r>
        <w:t>and it</w:t>
      </w:r>
      <w:r w:rsidR="00183611">
        <w:t xml:space="preserve"> is used to access the web services over HTTP.</w:t>
      </w:r>
      <w:r w:rsidR="00801DDE">
        <w:t xml:space="preserve"> </w:t>
      </w:r>
      <w:r w:rsidR="00877E5D">
        <w:t xml:space="preserve">It was developed by Microsoft to replace the technology that did not work as hoped like the </w:t>
      </w:r>
      <w:r w:rsidR="00740B0D">
        <w:t>D</w:t>
      </w:r>
      <w:r w:rsidR="00877E5D">
        <w:t xml:space="preserve">istributed </w:t>
      </w:r>
      <w:r w:rsidR="00740B0D">
        <w:t>C</w:t>
      </w:r>
      <w:r w:rsidR="00877E5D">
        <w:t xml:space="preserve">omponent </w:t>
      </w:r>
      <w:r w:rsidR="00740B0D">
        <w:t>O</w:t>
      </w:r>
      <w:r w:rsidR="00877E5D">
        <w:t xml:space="preserve">bject </w:t>
      </w:r>
      <w:r w:rsidR="00740B0D">
        <w:t>M</w:t>
      </w:r>
      <w:r w:rsidR="00877E5D">
        <w:t xml:space="preserve">odel or the </w:t>
      </w:r>
      <w:r w:rsidR="00740B0D">
        <w:t>C</w:t>
      </w:r>
      <w:r w:rsidR="00877E5D">
        <w:t xml:space="preserve">ommon </w:t>
      </w:r>
      <w:r w:rsidR="00740B0D">
        <w:t>O</w:t>
      </w:r>
      <w:r w:rsidR="00877E5D">
        <w:t xml:space="preserve">bject </w:t>
      </w:r>
      <w:r w:rsidR="00740B0D">
        <w:t>R</w:t>
      </w:r>
      <w:r w:rsidR="00877E5D">
        <w:t xml:space="preserve">equest </w:t>
      </w:r>
      <w:r w:rsidR="00740B0D">
        <w:t>B</w:t>
      </w:r>
      <w:r w:rsidR="00877E5D">
        <w:t xml:space="preserve">roker </w:t>
      </w:r>
      <w:r w:rsidR="00740B0D">
        <w:t>A</w:t>
      </w:r>
      <w:r w:rsidR="00877E5D">
        <w:t>rchitecture.</w:t>
      </w:r>
      <w:r w:rsidR="003A58AB">
        <w:t xml:space="preserve"> The reason for the fault of DCOM and COBRA is because </w:t>
      </w:r>
      <w:r w:rsidR="00740B0D">
        <w:t>both</w:t>
      </w:r>
      <w:r w:rsidR="003A58AB">
        <w:t xml:space="preserve"> rely on binary messaging </w:t>
      </w:r>
      <w:r w:rsidR="007F391F">
        <w:t>whereas</w:t>
      </w:r>
      <w:r w:rsidR="003A58AB">
        <w:t xml:space="preserve"> SOAP works via the internet.</w:t>
      </w:r>
      <w:r w:rsidR="00740B0D">
        <w:t xml:space="preserve"> </w:t>
      </w:r>
      <w:r w:rsidR="00801DDE">
        <w:t>This protocol is used to help web services communicate with one another</w:t>
      </w:r>
      <w:r w:rsidR="00053863">
        <w:t xml:space="preserve"> or the client applications that they have been called upon by.</w:t>
      </w:r>
      <w:r w:rsidR="00C2656C">
        <w:t xml:space="preserve"> </w:t>
      </w:r>
    </w:p>
    <w:p w14:paraId="3A87351C" w14:textId="79CB26BB" w:rsidR="00740B0D" w:rsidRDefault="00C2656C" w:rsidP="005F2507">
      <w:r>
        <w:t>There is a higher demand for SOAP as there are more websites being developed in various programming languages such as java or ph</w:t>
      </w:r>
      <w:r w:rsidR="00CB5667">
        <w:t xml:space="preserve">p. </w:t>
      </w:r>
      <w:r w:rsidR="00406A03">
        <w:t xml:space="preserve"> The fact that SOAP uses XML and HTTP means it is better to use for new systems as opposed to the legacy systems.</w:t>
      </w:r>
      <w:r w:rsidR="00350F0B">
        <w:t xml:space="preserve"> Soap also uses WSDL (Web Services Description Language) and UDDI (Universal Description, Discovery and Integration). This provides a definition of what services will be provided by the web service and the availability of the services</w:t>
      </w:r>
      <w:r w:rsidR="00285319">
        <w:t xml:space="preserve"> </w:t>
      </w:r>
      <w:r w:rsidR="00350F0B">
        <w:t>which enhances SOAPS ability of service</w:t>
      </w:r>
      <w:r w:rsidR="005933DC">
        <w:t>.</w:t>
      </w:r>
      <w:r w:rsidR="002B3A01">
        <w:t xml:space="preserve"> When the client request has a problem, SOAP will provide an appropriate error message with the appropriate information which clients can then use to debug.</w:t>
      </w:r>
    </w:p>
    <w:p w14:paraId="43F58793" w14:textId="43B1206E" w:rsidR="00285319" w:rsidRDefault="00285319" w:rsidP="005F2507">
      <w:r>
        <w:t xml:space="preserve">There are strict rules SOAP follows since it is an official protocol. It also has advanced security features. An example of one of the security features would be its build in ACID compliance and authorization. This feature is </w:t>
      </w:r>
      <w:r w:rsidR="00784FFC">
        <w:t>complex,</w:t>
      </w:r>
      <w:r>
        <w:t xml:space="preserve"> and it will require additional resources and bandwidth and that might result in slower load times for the pages.</w:t>
      </w:r>
    </w:p>
    <w:p w14:paraId="4F3990C8" w14:textId="77777777" w:rsidR="005F2507" w:rsidRDefault="005F2507" w:rsidP="005F2507"/>
    <w:p w14:paraId="6A7F658C" w14:textId="2D36093F" w:rsidR="00476E34" w:rsidRDefault="00476E34" w:rsidP="00476E34">
      <w:pPr>
        <w:pStyle w:val="Subtitle"/>
      </w:pPr>
      <w:r>
        <w:t>Advantages of SOAP.</w:t>
      </w:r>
    </w:p>
    <w:p w14:paraId="5532269A" w14:textId="169AC9DF" w:rsidR="00240017" w:rsidRDefault="003311EF" w:rsidP="00C470EE">
      <w:r>
        <w:t>There are many advantages to using the SOAP web service. One of these advantages is that SOAP can the web services communicate with the client applications</w:t>
      </w:r>
      <w:r w:rsidR="00E630C1">
        <w:t>.</w:t>
      </w:r>
    </w:p>
    <w:p w14:paraId="0D0D755B" w14:textId="489761AC" w:rsidR="00C470EE" w:rsidRDefault="00240017" w:rsidP="00C470EE">
      <w:r>
        <w:t>XML language is a lightweight data interchange language. XML is what SOAP is based on so this means that SOAP is also a lightweight protocol that applications use to exchange data between other applications.</w:t>
      </w:r>
    </w:p>
    <w:p w14:paraId="6253143C" w14:textId="00F16F27" w:rsidR="003A5ECF" w:rsidRDefault="003A5ECF" w:rsidP="00C470EE">
      <w:r>
        <w:t>Another advantage of SOAP is that it is platform independent as well as being operating system independent.</w:t>
      </w:r>
      <w:r w:rsidR="00F207FA">
        <w:t xml:space="preserve"> </w:t>
      </w:r>
      <w:r w:rsidR="006711D2">
        <w:t xml:space="preserve">Any programming </w:t>
      </w:r>
      <w:r w:rsidR="00B90679">
        <w:t>language-based</w:t>
      </w:r>
      <w:r w:rsidR="006711D2">
        <w:t xml:space="preserve"> applications that are on Linux or Windows can work with SOAP.</w:t>
      </w:r>
    </w:p>
    <w:p w14:paraId="2A2367A9" w14:textId="6D718B34" w:rsidR="00B90679" w:rsidRDefault="00B90679" w:rsidP="00C470EE">
      <w:r>
        <w:t>SOAP is also very extensible via the use of other protocols and technology</w:t>
      </w:r>
      <w:r w:rsidR="00912276">
        <w:t xml:space="preserve"> as SOAP supports</w:t>
      </w:r>
      <w:r w:rsidR="00A36600">
        <w:t xml:space="preserve"> various webservice standards such as</w:t>
      </w:r>
      <w:r w:rsidR="00912276">
        <w:t xml:space="preserve"> WS-security, WS-ReliableMessaging</w:t>
      </w:r>
      <w:r w:rsidR="00E83066">
        <w:t>,</w:t>
      </w:r>
      <w:r w:rsidR="00912276">
        <w:t xml:space="preserve"> WS-Coordination and WS-A</w:t>
      </w:r>
      <w:r w:rsidR="00A36600">
        <w:t>d</w:t>
      </w:r>
      <w:r w:rsidR="00912276">
        <w:t xml:space="preserve">dressing. </w:t>
      </w:r>
    </w:p>
    <w:p w14:paraId="5942AD39" w14:textId="29E334D6" w:rsidR="0021071A" w:rsidRDefault="008D2F6B" w:rsidP="00C470EE">
      <w:r>
        <w:t>One major advantage is that the HTTP protocol works with SOAP. HTTP is the default protocol that all web applications use.</w:t>
      </w:r>
      <w:r w:rsidR="00FB3E34">
        <w:t xml:space="preserve"> This means web services that are built on the SOAP protocol </w:t>
      </w:r>
      <w:r w:rsidR="00E83066">
        <w:t>do not</w:t>
      </w:r>
      <w:r w:rsidR="00FB3E34">
        <w:t xml:space="preserve"> need to be customized so they can work on the World Wide Web</w:t>
      </w:r>
      <w:r w:rsidR="009667BE">
        <w:t>.</w:t>
      </w:r>
      <w:r w:rsidR="00FB3E34">
        <w:t xml:space="preserve"> </w:t>
      </w:r>
    </w:p>
    <w:p w14:paraId="26166BB2" w14:textId="54DA138C" w:rsidR="00EA7A11" w:rsidRDefault="00EA7A11" w:rsidP="00C470EE">
      <w:r>
        <w:lastRenderedPageBreak/>
        <w:t>Another advantage of SOAP is that it is a flexible</w:t>
      </w:r>
      <w:r w:rsidR="00D23D2A">
        <w:t xml:space="preserve">. If utilized correctly, the efficiency of it can </w:t>
      </w:r>
      <w:r w:rsidR="0043455C">
        <w:t>increase as</w:t>
      </w:r>
      <w:r w:rsidR="00D23D2A">
        <w:t xml:space="preserve"> well as the architecture and system being more successful.</w:t>
      </w:r>
    </w:p>
    <w:p w14:paraId="0406F9D4" w14:textId="6BEEAB23" w:rsidR="0043455C" w:rsidRDefault="0043455C" w:rsidP="00C470EE">
      <w:r>
        <w:t xml:space="preserve">SOAP has a built-in error handling feature which is </w:t>
      </w:r>
      <w:r w:rsidR="00437B8D">
        <w:t>a</w:t>
      </w:r>
      <w:r>
        <w:t xml:space="preserve"> big benefit of using </w:t>
      </w:r>
      <w:r w:rsidR="00797807">
        <w:t>it.</w:t>
      </w:r>
      <w:r w:rsidR="00437B8D">
        <w:t xml:space="preserve"> The user will receive error information if there are any issues with the request that the user sent.</w:t>
      </w:r>
      <w:r w:rsidR="00136C2A">
        <w:t xml:space="preserve"> The user will then be able to use the error message to fix the issue that they found.</w:t>
      </w:r>
      <w:r w:rsidR="00DC3293">
        <w:t xml:space="preserve"> This takes time away from the user finding out why there was an error.</w:t>
      </w:r>
      <w:r w:rsidR="000A4464">
        <w:t xml:space="preserve"> </w:t>
      </w:r>
    </w:p>
    <w:p w14:paraId="614205A9" w14:textId="6FD01F26" w:rsidR="0021071A" w:rsidRDefault="0021071A"/>
    <w:p w14:paraId="62C81747" w14:textId="03392425" w:rsidR="00FD26D6" w:rsidRDefault="0021071A" w:rsidP="0021071A">
      <w:pPr>
        <w:pStyle w:val="Subtitle"/>
      </w:pPr>
      <w:r>
        <w:t>Disadvantage of SOAP.</w:t>
      </w:r>
    </w:p>
    <w:p w14:paraId="11B7EC8E" w14:textId="0435F7DD" w:rsidR="007011D5" w:rsidRDefault="003B0095" w:rsidP="003B0095">
      <w:r>
        <w:t>One of the disadvantages of SOAP is</w:t>
      </w:r>
      <w:r w:rsidR="00564901">
        <w:t xml:space="preserve"> that it can be a lot slower than other services since </w:t>
      </w:r>
      <w:r>
        <w:t>it</w:t>
      </w:r>
      <w:r w:rsidR="0063188C">
        <w:t xml:space="preserve"> uses an XML format.</w:t>
      </w:r>
      <w:r w:rsidR="007011D5">
        <w:t xml:space="preserve"> </w:t>
      </w:r>
      <w:r w:rsidR="00D45D65">
        <w:t>It also uses a lot more resources compared to REST and GraphQL which will also slow down the load time of the pages.</w:t>
      </w:r>
      <w:r w:rsidR="00FC4944">
        <w:t xml:space="preserve"> </w:t>
      </w:r>
      <w:r w:rsidR="00603FAE">
        <w:t>Users will have to look at the performance limitations before they decide to use SOAP to build an application.</w:t>
      </w:r>
    </w:p>
    <w:p w14:paraId="7714D51B" w14:textId="57FAB75C" w:rsidR="009C35ED" w:rsidRDefault="0063188C" w:rsidP="003B0095">
      <w:r>
        <w:t>SOAP also</w:t>
      </w:r>
      <w:r w:rsidR="003B0095">
        <w:t xml:space="preserve"> relies on XML for its performance.</w:t>
      </w:r>
      <w:r w:rsidR="009C35ED">
        <w:t xml:space="preserve"> SOAP </w:t>
      </w:r>
      <w:r>
        <w:t xml:space="preserve">also </w:t>
      </w:r>
      <w:r w:rsidR="009C35ED">
        <w:t xml:space="preserve">does not support other </w:t>
      </w:r>
      <w:r w:rsidR="00564901">
        <w:t>message</w:t>
      </w:r>
      <w:r w:rsidR="009C35ED">
        <w:t xml:space="preserve"> formats such as JSON</w:t>
      </w:r>
      <w:r w:rsidR="00564901">
        <w:t xml:space="preserve"> or HTML</w:t>
      </w:r>
      <w:r w:rsidR="009C35ED">
        <w:t>.</w:t>
      </w:r>
      <w:r w:rsidR="0048631C">
        <w:t xml:space="preserve"> The XML format also makes it </w:t>
      </w:r>
      <w:r w:rsidR="008C6876">
        <w:t>slower</w:t>
      </w:r>
      <w:r w:rsidR="0048631C">
        <w:t xml:space="preserve"> </w:t>
      </w:r>
      <w:r w:rsidR="00195D26">
        <w:t>since</w:t>
      </w:r>
      <w:r w:rsidR="0048631C">
        <w:t xml:space="preserve"> the simple string messages do have a large payload.</w:t>
      </w:r>
      <w:r w:rsidR="00564901">
        <w:t xml:space="preserve"> </w:t>
      </w:r>
      <w:r w:rsidR="0048631C">
        <w:t xml:space="preserve"> </w:t>
      </w:r>
    </w:p>
    <w:p w14:paraId="422C498D" w14:textId="1E1183CB" w:rsidR="003B0095" w:rsidRDefault="009C35ED" w:rsidP="003B0095">
      <w:r>
        <w:t>Another disadvantage found with SOAP is that it takes of more bandwidth when it is used. This is because SOAP messages have a lot of information inside and it transfers a lot of dater when transferred.</w:t>
      </w:r>
    </w:p>
    <w:p w14:paraId="20F9B40D" w14:textId="53160B63" w:rsidR="00A919BE" w:rsidRDefault="00A919BE">
      <w:r>
        <w:br w:type="page"/>
      </w:r>
    </w:p>
    <w:p w14:paraId="2AEB9AF9" w14:textId="145489CC" w:rsidR="00A919BE" w:rsidRDefault="00A919BE" w:rsidP="005F2507">
      <w:pPr>
        <w:pStyle w:val="Heading1"/>
      </w:pPr>
      <w:bookmarkStart w:id="7" w:name="_Toc59625732"/>
      <w:bookmarkStart w:id="8" w:name="_Toc59625741"/>
      <w:bookmarkStart w:id="9" w:name="_Toc60921253"/>
      <w:r>
        <w:lastRenderedPageBreak/>
        <w:t>REST</w:t>
      </w:r>
      <w:bookmarkEnd w:id="7"/>
      <w:bookmarkEnd w:id="8"/>
      <w:bookmarkEnd w:id="9"/>
    </w:p>
    <w:p w14:paraId="0A370259" w14:textId="77777777" w:rsidR="00A16FA0" w:rsidRPr="00A16FA0" w:rsidRDefault="00A16FA0" w:rsidP="00A16FA0"/>
    <w:p w14:paraId="78805E2D" w14:textId="62DFE08C" w:rsidR="00A919BE" w:rsidRDefault="00A919BE" w:rsidP="00A919BE">
      <w:r>
        <w:t>REST</w:t>
      </w:r>
      <w:r w:rsidR="0030586D">
        <w:t xml:space="preserve"> is short for Representational State Transfer.  </w:t>
      </w:r>
      <w:r w:rsidR="004677E1">
        <w:t>Standards between computers on the web are supported by REST which uses an architectural style to provide the standards.</w:t>
      </w:r>
      <w:r w:rsidR="007A2D02">
        <w:t xml:space="preserve"> This improves the communication of the systems.</w:t>
      </w:r>
      <w:r w:rsidR="006C060B">
        <w:t xml:space="preserve"> </w:t>
      </w:r>
      <w:r w:rsidR="0005588F">
        <w:t>An applications API will be exposed by this web service</w:t>
      </w:r>
      <w:r w:rsidR="009D0D7D">
        <w:t xml:space="preserve">. And it will be done so in a manner that is secure, </w:t>
      </w:r>
      <w:r w:rsidR="00AE6469">
        <w:t>stateless</w:t>
      </w:r>
      <w:r w:rsidR="009D0D7D">
        <w:t xml:space="preserve"> and uniform to the client requesting its use.</w:t>
      </w:r>
      <w:r w:rsidR="00466C83">
        <w:t xml:space="preserve"> The client can then use the REST services to carry out any the operations they need.</w:t>
      </w:r>
      <w:r w:rsidR="007D0560">
        <w:t xml:space="preserve"> </w:t>
      </w:r>
    </w:p>
    <w:p w14:paraId="1792A9D4" w14:textId="5DCBD87D" w:rsidR="00AC1B38" w:rsidRDefault="00AC1B38" w:rsidP="00A919BE">
      <w:r>
        <w:t xml:space="preserve">The client and the server can be implemented and not know about existence of each other which allows the </w:t>
      </w:r>
      <w:r w:rsidR="00E75926">
        <w:t>client-side</w:t>
      </w:r>
      <w:r>
        <w:t xml:space="preserve"> code to be edited without it affecting the operations being executed by </w:t>
      </w:r>
      <w:r w:rsidR="00E75926">
        <w:t>the</w:t>
      </w:r>
      <w:r>
        <w:t xml:space="preserve"> server.</w:t>
      </w:r>
      <w:r w:rsidR="00E75926">
        <w:t xml:space="preserve"> The server-side code can also be edited at any time without it affecting the clients.</w:t>
      </w:r>
    </w:p>
    <w:p w14:paraId="610D8DA0" w14:textId="77777777" w:rsidR="0092256D" w:rsidRDefault="001F5072" w:rsidP="00A919BE">
      <w:r>
        <w:t>If a system follows the REST paradigm then it will be stateless.</w:t>
      </w:r>
      <w:r w:rsidR="00244714">
        <w:t xml:space="preserve"> This means that the client or the server does not need to know what state each other are in</w:t>
      </w:r>
      <w:r w:rsidR="00460F85">
        <w:t xml:space="preserve"> as long as the side can identify what the messages</w:t>
      </w:r>
      <w:r w:rsidR="0097009F">
        <w:t xml:space="preserve"> format should be when the messages are being sent </w:t>
      </w:r>
      <w:r w:rsidR="0039543B">
        <w:t>to</w:t>
      </w:r>
      <w:r w:rsidR="0097009F">
        <w:t xml:space="preserve"> each</w:t>
      </w:r>
      <w:r w:rsidR="0039543B">
        <w:t xml:space="preserve"> </w:t>
      </w:r>
      <w:r w:rsidR="0097009F">
        <w:t>other</w:t>
      </w:r>
      <w:r w:rsidR="00460F85">
        <w:t>.</w:t>
      </w:r>
      <w:r w:rsidR="00D21125">
        <w:t xml:space="preserve"> </w:t>
      </w:r>
    </w:p>
    <w:p w14:paraId="0B4978CA" w14:textId="0D9F92DC" w:rsidR="00254D83" w:rsidRDefault="0092256D" w:rsidP="00A919BE">
      <w:r>
        <w:t>The client and the server communicate by the client sending requests to fetch resources or sending requests to alter resources. The Clients requests would receive a reply from the servers in the form of a response to that request.</w:t>
      </w:r>
      <w:r w:rsidR="00765690">
        <w:t xml:space="preserve"> The requests sent by the client will have to have a HTTP verb</w:t>
      </w:r>
      <w:r w:rsidR="00605C47">
        <w:t xml:space="preserve"> so the type of operation that will be performed can be defined.</w:t>
      </w:r>
      <w:r w:rsidR="008D5000">
        <w:t xml:space="preserve"> There will also need to be a header so the information on the request can be passed on.</w:t>
      </w:r>
      <w:r w:rsidR="0012038D">
        <w:t xml:space="preserve"> The resources path will also be in the req</w:t>
      </w:r>
      <w:r w:rsidR="005C4C6E">
        <w:t>u</w:t>
      </w:r>
      <w:r w:rsidR="0012038D">
        <w:t>est.</w:t>
      </w:r>
      <w:r w:rsidR="007A4436">
        <w:t xml:space="preserve"> The 4 HTTP verbs that are used to interact with the REST systems resources are GET, POST, PUT and DELETE. GET is used to collect the resource by its ID or it might get a group of resources.</w:t>
      </w:r>
      <w:r w:rsidR="00E33D2B">
        <w:t xml:space="preserve"> POST would be used so a new resource will be created.</w:t>
      </w:r>
      <w:r w:rsidR="00AB4C7A">
        <w:t xml:space="preserve"> PUT is going to be used</w:t>
      </w:r>
      <w:r w:rsidR="00410FF5">
        <w:t xml:space="preserve"> update resources while DELETE is going to be used to delete resources.</w:t>
      </w:r>
    </w:p>
    <w:p w14:paraId="2359E3ED" w14:textId="0FC17908" w:rsidR="00047C75" w:rsidRDefault="00047C75" w:rsidP="00A919BE">
      <w:r>
        <w:t xml:space="preserve">Additional software will have to be installed so SOAP web services can be tested. An example of one of </w:t>
      </w:r>
      <w:r w:rsidR="00475CAA">
        <w:t>the software used to test SOAP</w:t>
      </w:r>
      <w:r w:rsidR="00AB35EC">
        <w:t xml:space="preserve"> </w:t>
      </w:r>
      <w:r>
        <w:t>would be Soap UI.</w:t>
      </w:r>
    </w:p>
    <w:p w14:paraId="696C2DBC" w14:textId="19386D9B" w:rsidR="00C91AF9" w:rsidRDefault="00C91AF9" w:rsidP="00A919BE">
      <w:r>
        <w:t>It can be harder to learn SOAP than other web services as users would have to learn about various other things such as WSDL generation or client stubs creation etc.</w:t>
      </w:r>
    </w:p>
    <w:p w14:paraId="7799AA0D" w14:textId="2DA2785D" w:rsidR="005F2507" w:rsidRDefault="005F2507">
      <w:r>
        <w:br w:type="page"/>
      </w:r>
    </w:p>
    <w:p w14:paraId="4884FABB" w14:textId="6B250797" w:rsidR="00254D83" w:rsidRDefault="00254D83" w:rsidP="00532C20">
      <w:pPr>
        <w:pStyle w:val="Subtitle"/>
      </w:pPr>
      <w:r>
        <w:lastRenderedPageBreak/>
        <w:t>Advantages</w:t>
      </w:r>
    </w:p>
    <w:p w14:paraId="2722C257" w14:textId="14B9B909" w:rsidR="00C509D6" w:rsidRDefault="00C509D6" w:rsidP="00254D83">
      <w:r>
        <w:t xml:space="preserve">One of the advantages of REST is its </w:t>
      </w:r>
      <w:r w:rsidR="00C952E2">
        <w:t>s</w:t>
      </w:r>
      <w:r>
        <w:t>calability.</w:t>
      </w:r>
      <w:r w:rsidR="00C952E2">
        <w:t xml:space="preserve"> Because the client and the server </w:t>
      </w:r>
      <w:r w:rsidR="00B5088B">
        <w:t>are</w:t>
      </w:r>
      <w:r w:rsidR="00C952E2">
        <w:t xml:space="preserve"> </w:t>
      </w:r>
      <w:r w:rsidR="00B5088B">
        <w:t>separated, and the server end is stateless. This</w:t>
      </w:r>
      <w:r w:rsidR="00FD23CB">
        <w:t xml:space="preserve"> means that anything taken from the requests will not need to be stored</w:t>
      </w:r>
      <w:r w:rsidR="006D07F7">
        <w:t xml:space="preserve"> and the servers do not need to have as much communication which also makes it more </w:t>
      </w:r>
      <w:r w:rsidR="009B4589">
        <w:t>scalable</w:t>
      </w:r>
      <w:r w:rsidR="006D07F7">
        <w:t>.</w:t>
      </w:r>
    </w:p>
    <w:p w14:paraId="2B72BA6A" w14:textId="3C75D46D" w:rsidR="00786BA3" w:rsidRDefault="00786BA3" w:rsidP="00254D83">
      <w:r>
        <w:t>Because the development of the client and the server is kept separate.</w:t>
      </w:r>
      <w:r w:rsidR="001008FC">
        <w:t xml:space="preserve"> Any code updated by the client can be done without the server being affected by it</w:t>
      </w:r>
      <w:r w:rsidR="00855B43">
        <w:t xml:space="preserve"> as well as the server code being updated without the risk of the server being affected</w:t>
      </w:r>
      <w:r w:rsidR="00354B8C">
        <w:t xml:space="preserve"> if the changes made was done in a way that is backwards </w:t>
      </w:r>
      <w:r w:rsidR="00C05FBA">
        <w:t>compatible</w:t>
      </w:r>
      <w:r w:rsidR="00354B8C">
        <w:t>.</w:t>
      </w:r>
    </w:p>
    <w:p w14:paraId="63294BCB" w14:textId="6FA0F89D" w:rsidR="009B4589" w:rsidRDefault="009B4589" w:rsidP="00254D83">
      <w:r>
        <w:t>Another advantage REST</w:t>
      </w:r>
      <w:r w:rsidR="00E27734">
        <w:t xml:space="preserve"> is that when using an API via the internet, the user will not have to install any extra software for the application.</w:t>
      </w:r>
      <w:r w:rsidR="00CD43B5">
        <w:t xml:space="preserve"> The data can be accessed from any applications as long as application and API </w:t>
      </w:r>
      <w:r w:rsidR="00532C20">
        <w:t>are</w:t>
      </w:r>
      <w:r w:rsidR="00CD43B5">
        <w:t xml:space="preserve"> connected to the same network.</w:t>
      </w:r>
    </w:p>
    <w:p w14:paraId="2ECBCB1A" w14:textId="4B9515A5" w:rsidR="00C509D6" w:rsidRDefault="007277D4" w:rsidP="00A93DC9">
      <w:r>
        <w:t>REST is good for when there is a need to cache</w:t>
      </w:r>
      <w:r w:rsidR="000371E2">
        <w:t xml:space="preserve"> </w:t>
      </w:r>
      <w:r w:rsidR="00E6520E">
        <w:t>several</w:t>
      </w:r>
      <w:r w:rsidR="000371E2">
        <w:t xml:space="preserve"> requests as it can allow the same resource to be requested by </w:t>
      </w:r>
      <w:r w:rsidR="00BC61BD">
        <w:t>client’s</w:t>
      </w:r>
      <w:r w:rsidR="000371E2">
        <w:t xml:space="preserve"> numerous times</w:t>
      </w:r>
      <w:r w:rsidR="00E6520E">
        <w:t xml:space="preserve"> which will in turn increase the requests that the server will receive.</w:t>
      </w:r>
      <w:r w:rsidR="00A93DC9">
        <w:t xml:space="preserve"> </w:t>
      </w:r>
      <w:r w:rsidR="002C71A3">
        <w:t>The trips taken to the web server will decrease with caching</w:t>
      </w:r>
      <w:r w:rsidR="0060460B">
        <w:t>.</w:t>
      </w:r>
    </w:p>
    <w:p w14:paraId="1C7730CC" w14:textId="77777777" w:rsidR="00047C75" w:rsidRDefault="00D05A11" w:rsidP="00A93DC9">
      <w:r>
        <w:t>Any data type will be supported by REST web services. For example, XML or JSON will be supported by REST.</w:t>
      </w:r>
    </w:p>
    <w:p w14:paraId="065F63E5" w14:textId="39910DF5" w:rsidR="00D05A11" w:rsidRDefault="005F2507" w:rsidP="00A93DC9">
      <w:r>
        <w:t>Testing REST is quite simple</w:t>
      </w:r>
      <w:r w:rsidR="000965B8">
        <w:t xml:space="preserve"> as testing REST can be done via browsers, the CURL command and extensions. An example of one of these extensions would be Chrome </w:t>
      </w:r>
      <w:r w:rsidR="00993E79">
        <w:t>Postman.</w:t>
      </w:r>
    </w:p>
    <w:p w14:paraId="2A3F87A3" w14:textId="439AAD69" w:rsidR="00561080" w:rsidRDefault="00561080" w:rsidP="00A93DC9">
      <w:r>
        <w:t>REST webservices are also easier when it comes to maintaining webservices than SOAP is</w:t>
      </w:r>
      <w:r w:rsidR="00C86C00">
        <w:t xml:space="preserve"> since the client side </w:t>
      </w:r>
      <w:r w:rsidR="003A17B4">
        <w:t>would not</w:t>
      </w:r>
      <w:r w:rsidR="00C86C00">
        <w:t xml:space="preserve"> need to be changed whenever existing resources are added.</w:t>
      </w:r>
    </w:p>
    <w:p w14:paraId="2F74044A" w14:textId="7B60AE38" w:rsidR="0060460B" w:rsidRDefault="00A16FA0" w:rsidP="00A93DC9">
      <w:r>
        <w:t>An advantage REST could have over web services is that it is easier to learn as it works with simple HTTP methods. The POJO classes could also be easily generated.</w:t>
      </w:r>
    </w:p>
    <w:p w14:paraId="742FD4DE" w14:textId="7F5D8491" w:rsidR="00C509D6" w:rsidRDefault="00F257B7" w:rsidP="00254D83">
      <w:r>
        <w:t>REST services do</w:t>
      </w:r>
      <w:r w:rsidR="00E05BB2">
        <w:t xml:space="preserve"> </w:t>
      </w:r>
      <w:r>
        <w:t>n</w:t>
      </w:r>
      <w:r w:rsidR="00E05BB2">
        <w:t>o</w:t>
      </w:r>
      <w:r>
        <w:t>t require as much resources as other web services such as SOAP</w:t>
      </w:r>
      <w:r w:rsidR="0015488F">
        <w:t xml:space="preserve"> which can result in it loading faster than SOAP.</w:t>
      </w:r>
    </w:p>
    <w:p w14:paraId="4AE73E21" w14:textId="6BFD9EBA" w:rsidR="00C2756F" w:rsidRDefault="00C2756F">
      <w:r>
        <w:br w:type="page"/>
      </w:r>
    </w:p>
    <w:p w14:paraId="3DAC990B" w14:textId="1E55B0C6" w:rsidR="0062154D" w:rsidRDefault="00A047A1" w:rsidP="0062154D">
      <w:pPr>
        <w:pStyle w:val="Subtitle"/>
      </w:pPr>
      <w:r>
        <w:lastRenderedPageBreak/>
        <w:t>Disadvantage</w:t>
      </w:r>
    </w:p>
    <w:p w14:paraId="06927344" w14:textId="08263431" w:rsidR="00A047A1" w:rsidRDefault="00A047A1" w:rsidP="00A047A1">
      <w:r>
        <w:t>One of rests disadvantages is its lack of security</w:t>
      </w:r>
      <w:r w:rsidR="00BF3C00">
        <w:t xml:space="preserve"> as it uses a lot of public URLS.</w:t>
      </w:r>
      <w:r w:rsidR="001852D2">
        <w:t xml:space="preserve"> This web service would not be very suitable for distributed environments.</w:t>
      </w:r>
    </w:p>
    <w:p w14:paraId="3D8C98B7" w14:textId="0A6B9EFB" w:rsidR="00254475" w:rsidRDefault="00254475" w:rsidP="00A047A1">
      <w:r>
        <w:t>Another disadvantage that REST might have would be its lack of state.</w:t>
      </w:r>
      <w:r w:rsidR="00CB19FA">
        <w:t xml:space="preserve"> Stateful mechanisms are required by </w:t>
      </w:r>
      <w:r w:rsidR="002A126C">
        <w:t>most</w:t>
      </w:r>
      <w:r w:rsidR="00CB19FA">
        <w:t xml:space="preserve"> web applications.</w:t>
      </w:r>
      <w:r w:rsidR="002A126C">
        <w:t xml:space="preserve"> </w:t>
      </w:r>
    </w:p>
    <w:p w14:paraId="5DBEB469" w14:textId="4880B1DE" w:rsidR="00575C95" w:rsidRDefault="00575C95" w:rsidP="00A047A1">
      <w:r>
        <w:t>The service and the client will have to communicate using different methods since there is not any contract between the client and the service. This can be done through different means like sending emails or documentation.</w:t>
      </w:r>
    </w:p>
    <w:p w14:paraId="51C22D64" w14:textId="32ABFA49" w:rsidR="002F5734" w:rsidRDefault="00491AF3" w:rsidP="00A047A1">
      <w:r>
        <w:t xml:space="preserve">Another disadvantage of REST is that there </w:t>
      </w:r>
      <w:r w:rsidR="00575C95">
        <w:t>will not</w:t>
      </w:r>
      <w:r>
        <w:t xml:space="preserve"> be asynchronous calls as it works in HTTP.</w:t>
      </w:r>
      <w:r w:rsidR="00124D71">
        <w:t xml:space="preserve"> HTTP is the only transfer protocol supported by REST</w:t>
      </w:r>
      <w:r w:rsidR="00B160B1">
        <w:t>.</w:t>
      </w:r>
      <w:r w:rsidR="006E2287">
        <w:t xml:space="preserve"> </w:t>
      </w:r>
    </w:p>
    <w:p w14:paraId="6995AF48" w14:textId="556DF320" w:rsidR="002E298F" w:rsidRDefault="00C14CCF" w:rsidP="00A047A1">
      <w:r>
        <w:t>REST also might have a disadvantage when it comes to over fetching or under fetching data.</w:t>
      </w:r>
      <w:r w:rsidR="006E2287">
        <w:t xml:space="preserve"> When only 3-4 values are needed, about 15-20 can be received</w:t>
      </w:r>
      <w:r w:rsidR="00F90969">
        <w:t xml:space="preserve"> which means there will be a large </w:t>
      </w:r>
      <w:r w:rsidR="00C2756F">
        <w:t>amount</w:t>
      </w:r>
      <w:r w:rsidR="00F90969">
        <w:t xml:space="preserve"> of data that </w:t>
      </w:r>
      <w:r w:rsidR="00C2756F">
        <w:t>is not</w:t>
      </w:r>
      <w:r w:rsidR="00F90969">
        <w:t xml:space="preserve"> being used getting transferred which will increase the response time</w:t>
      </w:r>
      <w:r w:rsidR="001958B6">
        <w:t xml:space="preserve"> which could result in the client having to wait longer to get the data required.</w:t>
      </w:r>
    </w:p>
    <w:p w14:paraId="719D24CF" w14:textId="6EBDC190" w:rsidR="002E298F" w:rsidRDefault="002E298F" w:rsidP="00A047A1">
      <w:r>
        <w:t>The data that is received from REST services are not always typed strongly</w:t>
      </w:r>
      <w:r w:rsidR="00551A6B">
        <w:t>.</w:t>
      </w:r>
      <w:r w:rsidR="00981FDA">
        <w:t xml:space="preserve"> Particular data isn’t given which means</w:t>
      </w:r>
      <w:r w:rsidR="00DD0D8B">
        <w:t xml:space="preserve"> there could be issues while the API is being documented as</w:t>
      </w:r>
      <w:r w:rsidR="00981FDA">
        <w:t xml:space="preserve"> the data that the client should be expecting will have to be specified when the endpoint is called</w:t>
      </w:r>
      <w:r w:rsidR="00DD0D8B">
        <w:t>.</w:t>
      </w:r>
    </w:p>
    <w:p w14:paraId="3BCA1817" w14:textId="09C3D337" w:rsidR="002F5734" w:rsidRDefault="002F5734">
      <w:r>
        <w:br w:type="page"/>
      </w:r>
    </w:p>
    <w:p w14:paraId="2397A16B" w14:textId="28CF2502" w:rsidR="00491AF3" w:rsidRDefault="002F5734" w:rsidP="002F5734">
      <w:pPr>
        <w:pStyle w:val="Heading1"/>
      </w:pPr>
      <w:bookmarkStart w:id="10" w:name="_Toc59625733"/>
      <w:bookmarkStart w:id="11" w:name="_Toc59625742"/>
      <w:bookmarkStart w:id="12" w:name="_Toc60921254"/>
      <w:r>
        <w:lastRenderedPageBreak/>
        <w:t>GraphQL</w:t>
      </w:r>
      <w:bookmarkEnd w:id="10"/>
      <w:bookmarkEnd w:id="11"/>
      <w:bookmarkEnd w:id="12"/>
    </w:p>
    <w:p w14:paraId="2DCB86A2" w14:textId="47042B77" w:rsidR="002F5734" w:rsidRDefault="002F5734" w:rsidP="002F5734"/>
    <w:p w14:paraId="74043295" w14:textId="34D2C6A9" w:rsidR="004E6B6E" w:rsidRDefault="000A3C5A" w:rsidP="002F5734">
      <w:r>
        <w:t>A query language that is used by APIs is GraphQL.</w:t>
      </w:r>
      <w:r w:rsidR="00C73526">
        <w:t xml:space="preserve"> T</w:t>
      </w:r>
      <w:r w:rsidR="00965897">
        <w:t>his</w:t>
      </w:r>
      <w:r w:rsidR="00C73526">
        <w:t xml:space="preserve"> is also used as a server side run time to execute queries</w:t>
      </w:r>
      <w:r w:rsidR="0057304A">
        <w:t xml:space="preserve"> </w:t>
      </w:r>
      <w:r w:rsidR="00C73526">
        <w:t>and it does this with the use of a type system that is defined for the data.</w:t>
      </w:r>
      <w:r w:rsidR="00965897">
        <w:t xml:space="preserve"> This web service is backed into existing code and data which means that it storage engines or certain databases won’t be tied to GraphQL</w:t>
      </w:r>
      <w:r w:rsidR="004E6B6E">
        <w:t>.</w:t>
      </w:r>
    </w:p>
    <w:p w14:paraId="79AE5D7B" w14:textId="752A6A0B" w:rsidR="00987220" w:rsidRPr="001B7E6F" w:rsidRDefault="004E6B6E" w:rsidP="001B7E6F">
      <w:r>
        <w:t>Types are defined as well as the fields on those types to create a GraphSQL service.</w:t>
      </w:r>
      <w:r w:rsidR="00E964C3">
        <w:t xml:space="preserve"> Each of the fields will then be given will then be provided with functions.</w:t>
      </w:r>
      <w:r w:rsidR="00E65C2E">
        <w:t xml:space="preserve"> GraphQL can have queries sent so they can be validated and executed when the GraphQL service is running.</w:t>
      </w:r>
      <w:r w:rsidR="00B2203C">
        <w:t xml:space="preserve"> The query wthill be checked when it is received to make sure that it refers to the types and defined the fields. It will then run the functions that were </w:t>
      </w:r>
      <w:r w:rsidR="000F78A7">
        <w:t>provided,</w:t>
      </w:r>
      <w:r w:rsidR="00B2203C">
        <w:t xml:space="preserve"> and a result will be produced</w:t>
      </w:r>
      <w:r w:rsidR="003253C1">
        <w:t>.</w:t>
      </w:r>
      <w:r w:rsidR="00987220">
        <w:t xml:space="preserve"> A JSON result could be produced from queries</w:t>
      </w:r>
      <w:r w:rsidR="0081412D">
        <w:t>.</w:t>
      </w:r>
    </w:p>
    <w:p w14:paraId="11C0F912" w14:textId="331FED39" w:rsidR="000F78A7" w:rsidRDefault="000F78A7" w:rsidP="002F5734"/>
    <w:p w14:paraId="3BCA6D2B" w14:textId="1A6E259D" w:rsidR="000F78A7" w:rsidRDefault="000F78A7" w:rsidP="00E8778A">
      <w:pPr>
        <w:pStyle w:val="Subtitle"/>
      </w:pPr>
      <w:r>
        <w:t>Advantages</w:t>
      </w:r>
    </w:p>
    <w:p w14:paraId="746F1561" w14:textId="4E91B4C5" w:rsidR="00957DEB" w:rsidRDefault="00413F8C" w:rsidP="002F5734">
      <w:r>
        <w:t>One of the advantages of GraphQL is it only needs one request to get the necessary data.</w:t>
      </w:r>
      <w:r w:rsidR="00BC3B80">
        <w:t xml:space="preserve"> An endpoint will be revealed and exposed with GraphQL </w:t>
      </w:r>
      <w:r w:rsidR="001B7E6F">
        <w:t>and a relevant query can be passed on by the client and the relevant data would be retrieved.</w:t>
      </w:r>
    </w:p>
    <w:p w14:paraId="213E990B" w14:textId="22BFE498" w:rsidR="00957DEB" w:rsidRDefault="00957DEB" w:rsidP="002F5734">
      <w:r>
        <w:t>The schema that dominates GraphQL is strongly typed.</w:t>
      </w:r>
      <w:r w:rsidR="00034CE4">
        <w:t xml:space="preserve"> The types here could be primitive or it could be derived.</w:t>
      </w:r>
      <w:r w:rsidR="00AF3E95">
        <w:t xml:space="preserve"> Which means the API can be </w:t>
      </w:r>
      <w:r w:rsidR="00034CE4">
        <w:t>self-documented</w:t>
      </w:r>
      <w:r w:rsidR="00AF3E95">
        <w:t xml:space="preserve"> which allows the client to see what the response will be when a certain query is </w:t>
      </w:r>
      <w:r w:rsidR="00034CE4">
        <w:t>queued</w:t>
      </w:r>
      <w:r w:rsidR="00AF3E95">
        <w:t>.</w:t>
      </w:r>
    </w:p>
    <w:p w14:paraId="00AEFC90" w14:textId="54CABA01" w:rsidR="005E2679" w:rsidRDefault="00C639A9" w:rsidP="002F5734">
      <w:r>
        <w:t>Another advantage of this web service is that it is driven by the client as the client can specify the fields that are needed since a declarative syntax is provided by this web service.</w:t>
      </w:r>
      <w:r w:rsidR="005E2679">
        <w:t xml:space="preserve"> This reduces the chances of under fetching data or over fetching data</w:t>
      </w:r>
      <w:r w:rsidR="008100AB">
        <w:t xml:space="preserve"> which is an issue you might find with REST web services</w:t>
      </w:r>
      <w:r w:rsidR="005E2679">
        <w:t xml:space="preserve"> since the client will be stating the requirements of the data to on the schema.</w:t>
      </w:r>
    </w:p>
    <w:p w14:paraId="3CEB1ED5" w14:textId="75957B73" w:rsidR="004F53AF" w:rsidRDefault="00B96E01" w:rsidP="002F5734">
      <w:r>
        <w:t xml:space="preserve">GraphQL is has an advantage when it comes to </w:t>
      </w:r>
      <w:r w:rsidR="0094096D">
        <w:t xml:space="preserve">the transport layer agnostic. Any protocols such as HTTP, TCP, </w:t>
      </w:r>
      <w:r w:rsidR="00E8778A">
        <w:t>WebSocket’s</w:t>
      </w:r>
      <w:r w:rsidR="0094096D">
        <w:t xml:space="preserve"> or HTTPS will be able to be used by the API server so information can be exchange</w:t>
      </w:r>
      <w:r w:rsidR="00917181">
        <w:t>d</w:t>
      </w:r>
      <w:r w:rsidR="00920368">
        <w:t xml:space="preserve"> since GraphQL does</w:t>
      </w:r>
      <w:r w:rsidR="00E8778A">
        <w:t xml:space="preserve"> no</w:t>
      </w:r>
      <w:r w:rsidR="00920368">
        <w:t>t bother as much with how information between the client and the server is exchanged as much as the other web services.</w:t>
      </w:r>
    </w:p>
    <w:p w14:paraId="223E6411" w14:textId="088D00EF" w:rsidR="00E23E8B" w:rsidRDefault="00C360B2" w:rsidP="002F5734">
      <w:r>
        <w:t>The evolution of the API gives GraphQL another advantage as everything is schema driven in GraphQL which allows it to be extended without the existing fields being affected by the new field.</w:t>
      </w:r>
      <w:r w:rsidR="004B4CAF">
        <w:t xml:space="preserve"> The need for versioning the API is al taken away as fields will be able to be deprecated using the @deprecated annotation that was introduced by GraphQL.</w:t>
      </w:r>
    </w:p>
    <w:p w14:paraId="24698B0C" w14:textId="77777777" w:rsidR="00E23E8B" w:rsidRDefault="00E23E8B">
      <w:r>
        <w:br w:type="page"/>
      </w:r>
    </w:p>
    <w:p w14:paraId="13358DC9" w14:textId="1DB5E59B" w:rsidR="00B70B60" w:rsidRDefault="00E23E8B" w:rsidP="00E23E8B">
      <w:pPr>
        <w:pStyle w:val="Subtitle"/>
      </w:pPr>
      <w:r>
        <w:lastRenderedPageBreak/>
        <w:t>Disadvantages</w:t>
      </w:r>
    </w:p>
    <w:p w14:paraId="66363DE1" w14:textId="49F0C105" w:rsidR="00E23E8B" w:rsidRDefault="00E23E8B" w:rsidP="00E23E8B"/>
    <w:p w14:paraId="3429C651" w14:textId="3B8F6212" w:rsidR="00E23E8B" w:rsidRDefault="00E23E8B" w:rsidP="00E23E8B">
      <w:r>
        <w:t>One of the drawbacks of GraphQL is that browser and mobile caching are not supported as it would be with REST services</w:t>
      </w:r>
      <w:r w:rsidR="00431B96">
        <w:t>.</w:t>
      </w:r>
      <w:r w:rsidR="001B6EC9">
        <w:t xml:space="preserve"> This means that there will have to be an increase in the development efforts so the caching can be achieved.</w:t>
      </w:r>
    </w:p>
    <w:p w14:paraId="065F797B" w14:textId="31A73914" w:rsidR="005F52A8" w:rsidRDefault="005F52A8" w:rsidP="00E23E8B">
      <w:r>
        <w:t>The monitoring and error reporting</w:t>
      </w:r>
      <w:r w:rsidR="006261B3">
        <w:t xml:space="preserve"> can be quite difficult to handle with </w:t>
      </w:r>
      <w:r>
        <w:t>GraphQL as a 200 OK response is always what the services of GraphQL would return</w:t>
      </w:r>
      <w:r w:rsidR="006261B3">
        <w:t xml:space="preserve"> after an error</w:t>
      </w:r>
      <w:r>
        <w:t xml:space="preserve"> w</w:t>
      </w:r>
      <w:r w:rsidR="00AC6450">
        <w:t>hereas REST services might use the HTTP status codes for various errors that can be experienced</w:t>
      </w:r>
      <w:r w:rsidR="00183AF3">
        <w:t xml:space="preserve"> which will help the developer find monitoring the API </w:t>
      </w:r>
      <w:r w:rsidR="003F48C0">
        <w:t>easier</w:t>
      </w:r>
      <w:r w:rsidR="00183AF3">
        <w:t>.</w:t>
      </w:r>
      <w:r>
        <w:t xml:space="preserve"> </w:t>
      </w:r>
      <w:r w:rsidR="003F48C0">
        <w:t xml:space="preserve"> An example of a GraphQL error message would be</w:t>
      </w:r>
      <w:r w:rsidR="004C1F6F">
        <w:t>:</w:t>
      </w:r>
    </w:p>
    <w:p w14:paraId="1186473B" w14:textId="77777777" w:rsidR="003F48C0" w:rsidRDefault="003F48C0" w:rsidP="003F48C0">
      <w:r>
        <w:t>{</w:t>
      </w:r>
    </w:p>
    <w:p w14:paraId="67674A85" w14:textId="77777777" w:rsidR="003F48C0" w:rsidRDefault="003F48C0" w:rsidP="003F48C0">
      <w:r>
        <w:t xml:space="preserve">    errors: [</w:t>
      </w:r>
    </w:p>
    <w:p w14:paraId="00A2B0FA" w14:textId="77777777" w:rsidR="003F48C0" w:rsidRDefault="003F48C0" w:rsidP="003F48C0">
      <w:r>
        <w:t xml:space="preserve">        { </w:t>
      </w:r>
    </w:p>
    <w:p w14:paraId="7C6C266E" w14:textId="656A680A" w:rsidR="003F48C0" w:rsidRDefault="003F48C0" w:rsidP="003F48C0">
      <w:r>
        <w:t xml:space="preserve">            message: ‘there was an error'</w:t>
      </w:r>
    </w:p>
    <w:p w14:paraId="5C0B5255" w14:textId="77777777" w:rsidR="003F48C0" w:rsidRDefault="003F48C0" w:rsidP="003F48C0">
      <w:r>
        <w:t xml:space="preserve">        }</w:t>
      </w:r>
    </w:p>
    <w:p w14:paraId="39625C5F" w14:textId="77777777" w:rsidR="003F48C0" w:rsidRDefault="003F48C0" w:rsidP="003F48C0">
      <w:r>
        <w:t xml:space="preserve">    ]</w:t>
      </w:r>
    </w:p>
    <w:p w14:paraId="58D13314" w14:textId="7080246C" w:rsidR="003F48C0" w:rsidRDefault="003F48C0" w:rsidP="003F48C0">
      <w:r>
        <w:t>}</w:t>
      </w:r>
    </w:p>
    <w:p w14:paraId="291CF7F4" w14:textId="2341B076" w:rsidR="006261B3" w:rsidRDefault="006261B3" w:rsidP="003F48C0"/>
    <w:p w14:paraId="4A0EA6F0" w14:textId="3D1F6307" w:rsidR="005A2E7F" w:rsidRDefault="00E613B4" w:rsidP="003F48C0">
      <w:r>
        <w:t>Exposed schema and resource attacks are also a disadvantage</w:t>
      </w:r>
      <w:r w:rsidR="003C5F8A">
        <w:t xml:space="preserve"> of GraphQL. The services of GraphQL would order client to know of the data scheme so it can query.</w:t>
      </w:r>
      <w:r w:rsidR="00792532">
        <w:t xml:space="preserve"> The internal data structure would be exposed to a third party if It is exposed to an API.</w:t>
      </w:r>
      <w:r w:rsidR="00693610">
        <w:t xml:space="preserve">  There is a risk of DOS attacks on the server so a lot of attention would be given to make sure there are not any expensive join queries that are created by the server.</w:t>
      </w:r>
    </w:p>
    <w:p w14:paraId="5C9A890F" w14:textId="1AF08894" w:rsidR="005A2E7F" w:rsidRDefault="005A2E7F" w:rsidP="003F48C0">
      <w:r>
        <w:t>Security is also a liability with GraphQL when it comes to Authentication and Authorization.</w:t>
      </w:r>
      <w:r w:rsidR="00105206">
        <w:t xml:space="preserve"> The community of GraphQL does not have the best idea on how to manage the security aspect of GraphQL servers.</w:t>
      </w:r>
      <w:r w:rsidR="000C0051">
        <w:t xml:space="preserve"> The</w:t>
      </w:r>
      <w:r w:rsidR="00997DA3">
        <w:t xml:space="preserve"> integration of the</w:t>
      </w:r>
      <w:r w:rsidR="000C0051">
        <w:t xml:space="preserve"> authentication and authorization of GraphQL still </w:t>
      </w:r>
      <w:r w:rsidR="00B12CD2">
        <w:t>does not</w:t>
      </w:r>
      <w:r w:rsidR="000C0051">
        <w:t xml:space="preserve"> have a native solutio</w:t>
      </w:r>
      <w:r w:rsidR="00997DA3">
        <w:t>n.</w:t>
      </w:r>
      <w:r w:rsidR="00E4406C">
        <w:t xml:space="preserve"> </w:t>
      </w:r>
    </w:p>
    <w:p w14:paraId="1D165A62" w14:textId="3C8C0176" w:rsidR="00E4406C" w:rsidRDefault="00E4406C" w:rsidP="003F48C0">
      <w:r>
        <w:t>GraphQL is a lot younger than other web services such as SOAP or REST. This would result in more issues and changes will need to be made.</w:t>
      </w:r>
    </w:p>
    <w:p w14:paraId="226E9004" w14:textId="0E2B6433" w:rsidR="00434F96" w:rsidRDefault="000845FD" w:rsidP="003F48C0">
      <w:r>
        <w:t>Another disadvantage of GraphQL is that it has a dynamic resolving nature which does mean it might be difficult to get a query so it can be further optimized.</w:t>
      </w:r>
      <w:r w:rsidR="0027419C">
        <w:t xml:space="preserve"> There could be N + 1 query issues due to the field resolvers as well as expensive join operations.</w:t>
      </w:r>
    </w:p>
    <w:p w14:paraId="31AFB7FE" w14:textId="77777777" w:rsidR="00434F96" w:rsidRDefault="00434F96">
      <w:r>
        <w:br w:type="page"/>
      </w:r>
    </w:p>
    <w:p w14:paraId="748E3245" w14:textId="29C510A9" w:rsidR="000845FD" w:rsidRDefault="00434F96" w:rsidP="00434F96">
      <w:pPr>
        <w:pStyle w:val="Heading1"/>
      </w:pPr>
      <w:bookmarkStart w:id="13" w:name="_Toc60921255"/>
      <w:r>
        <w:lastRenderedPageBreak/>
        <w:t>Conclusion</w:t>
      </w:r>
      <w:bookmarkEnd w:id="13"/>
    </w:p>
    <w:p w14:paraId="081CE5A3" w14:textId="57A24135" w:rsidR="005C1671" w:rsidRDefault="005C1671" w:rsidP="005C1671"/>
    <w:p w14:paraId="06AC616E" w14:textId="15098E14" w:rsidR="00C14CCF" w:rsidRDefault="005C1671" w:rsidP="005C1671">
      <w:r>
        <w:t>These three web services all have their own uses and reasons to use one over another. Which ever webservice is being used would depend on the needs of the client. For example, if security is what is wanted then it might be best to use SOAP as it does seem to have the best security of the three. However, REST does seem to be the most flexible as it does support the most formats.</w:t>
      </w:r>
    </w:p>
    <w:p w14:paraId="2A9C5C73" w14:textId="77777777" w:rsidR="00C14CCF" w:rsidRDefault="00C14CCF">
      <w:r>
        <w:br w:type="page"/>
      </w:r>
    </w:p>
    <w:p w14:paraId="4CF5795B" w14:textId="003D859C" w:rsidR="00C14CCF" w:rsidRDefault="00C14CCF" w:rsidP="00C14CCF"/>
    <w:bookmarkStart w:id="14" w:name="_Toc60921257" w:displacedByCustomXml="next"/>
    <w:sdt>
      <w:sdtPr>
        <w:rPr>
          <w:rFonts w:asciiTheme="minorHAnsi" w:eastAsiaTheme="minorHAnsi" w:hAnsiTheme="minorHAnsi" w:cstheme="minorBidi"/>
          <w:color w:val="auto"/>
          <w:sz w:val="22"/>
          <w:szCs w:val="22"/>
        </w:rPr>
        <w:id w:val="567156758"/>
        <w:docPartObj>
          <w:docPartGallery w:val="Bibliographies"/>
          <w:docPartUnique/>
        </w:docPartObj>
      </w:sdtPr>
      <w:sdtEndPr>
        <w:rPr>
          <w:rFonts w:eastAsiaTheme="minorEastAsia"/>
          <w:b w:val="0"/>
          <w:bCs w:val="0"/>
          <w:smallCaps w:val="0"/>
        </w:rPr>
      </w:sdtEndPr>
      <w:sdtContent>
        <w:bookmarkEnd w:id="14" w:displacedByCustomXml="prev"/>
        <w:p w14:paraId="5E9388D3" w14:textId="335F4E24" w:rsidR="00263E9C" w:rsidRDefault="009E1832">
          <w:pPr>
            <w:pStyle w:val="Heading1"/>
          </w:pPr>
          <w:r>
            <w:t>References</w:t>
          </w:r>
        </w:p>
        <w:sdt>
          <w:sdtPr>
            <w:id w:val="111145805"/>
            <w:bibliography/>
          </w:sdtPr>
          <w:sdtEndPr/>
          <w:sdtContent>
            <w:p w14:paraId="0822EA00" w14:textId="77777777" w:rsidR="00263E9C" w:rsidRDefault="00263E9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63E9C" w14:paraId="07B45B47" w14:textId="77777777">
                <w:trPr>
                  <w:divId w:val="1931160375"/>
                  <w:tblCellSpacing w:w="15" w:type="dxa"/>
                </w:trPr>
                <w:tc>
                  <w:tcPr>
                    <w:tcW w:w="50" w:type="pct"/>
                    <w:hideMark/>
                  </w:tcPr>
                  <w:p w14:paraId="6F150EB1" w14:textId="1EAA58F1" w:rsidR="00263E9C" w:rsidRDefault="00263E9C">
                    <w:pPr>
                      <w:pStyle w:val="Bibliography"/>
                      <w:rPr>
                        <w:noProof/>
                        <w:sz w:val="24"/>
                        <w:szCs w:val="24"/>
                      </w:rPr>
                    </w:pPr>
                    <w:r>
                      <w:rPr>
                        <w:noProof/>
                      </w:rPr>
                      <w:t xml:space="preserve">[1] </w:t>
                    </w:r>
                  </w:p>
                </w:tc>
                <w:tc>
                  <w:tcPr>
                    <w:tcW w:w="0" w:type="auto"/>
                    <w:hideMark/>
                  </w:tcPr>
                  <w:p w14:paraId="15E184E7" w14:textId="77777777" w:rsidR="00263E9C" w:rsidRDefault="00263E9C">
                    <w:pPr>
                      <w:pStyle w:val="Bibliography"/>
                      <w:rPr>
                        <w:noProof/>
                      </w:rPr>
                    </w:pPr>
                    <w:r>
                      <w:rPr>
                        <w:noProof/>
                      </w:rPr>
                      <w:t>A. Hughes, “What Are Web Services? Easy-to-Learn Concepts with Examples,” Cleo, [Online]. Available: https://www.cleo.com/blog/knowledge-base-web-services. [Accessed 23 December 2020].</w:t>
                    </w:r>
                  </w:p>
                </w:tc>
              </w:tr>
              <w:tr w:rsidR="00263E9C" w14:paraId="0433F9C9" w14:textId="77777777">
                <w:trPr>
                  <w:divId w:val="1931160375"/>
                  <w:tblCellSpacing w:w="15" w:type="dxa"/>
                </w:trPr>
                <w:tc>
                  <w:tcPr>
                    <w:tcW w:w="50" w:type="pct"/>
                    <w:hideMark/>
                  </w:tcPr>
                  <w:p w14:paraId="2D1E5F9A" w14:textId="77777777" w:rsidR="00263E9C" w:rsidRDefault="00263E9C">
                    <w:pPr>
                      <w:pStyle w:val="Bibliography"/>
                      <w:rPr>
                        <w:noProof/>
                      </w:rPr>
                    </w:pPr>
                    <w:r>
                      <w:rPr>
                        <w:noProof/>
                      </w:rPr>
                      <w:t xml:space="preserve">[2] </w:t>
                    </w:r>
                  </w:p>
                </w:tc>
                <w:tc>
                  <w:tcPr>
                    <w:tcW w:w="0" w:type="auto"/>
                    <w:hideMark/>
                  </w:tcPr>
                  <w:p w14:paraId="01466241" w14:textId="77777777" w:rsidR="00263E9C" w:rsidRDefault="00263E9C">
                    <w:pPr>
                      <w:pStyle w:val="Bibliography"/>
                      <w:rPr>
                        <w:noProof/>
                      </w:rPr>
                    </w:pPr>
                    <w:r>
                      <w:rPr>
                        <w:noProof/>
                      </w:rPr>
                      <w:t>A. Monus, “SOAP vs REST vs JSON - a 2020 comparison,” Raygun, 13 February 2020. [Online]. Available: https://raygun.com/blog/soap-vs-rest-vs-json/. [Accessed 23 December 2020].</w:t>
                    </w:r>
                  </w:p>
                </w:tc>
              </w:tr>
              <w:tr w:rsidR="00263E9C" w14:paraId="53AD1A64" w14:textId="77777777">
                <w:trPr>
                  <w:divId w:val="1931160375"/>
                  <w:tblCellSpacing w:w="15" w:type="dxa"/>
                </w:trPr>
                <w:tc>
                  <w:tcPr>
                    <w:tcW w:w="50" w:type="pct"/>
                    <w:hideMark/>
                  </w:tcPr>
                  <w:p w14:paraId="590240E7" w14:textId="77777777" w:rsidR="00263E9C" w:rsidRDefault="00263E9C">
                    <w:pPr>
                      <w:pStyle w:val="Bibliography"/>
                      <w:rPr>
                        <w:noProof/>
                      </w:rPr>
                    </w:pPr>
                    <w:r>
                      <w:rPr>
                        <w:noProof/>
                      </w:rPr>
                      <w:t xml:space="preserve">[3] </w:t>
                    </w:r>
                  </w:p>
                </w:tc>
                <w:tc>
                  <w:tcPr>
                    <w:tcW w:w="0" w:type="auto"/>
                    <w:hideMark/>
                  </w:tcPr>
                  <w:p w14:paraId="4680BBB0" w14:textId="77777777" w:rsidR="00263E9C" w:rsidRDefault="00263E9C">
                    <w:pPr>
                      <w:pStyle w:val="Bibliography"/>
                      <w:rPr>
                        <w:noProof/>
                      </w:rPr>
                    </w:pPr>
                    <w:r>
                      <w:rPr>
                        <w:noProof/>
                      </w:rPr>
                      <w:t>GraphQL, “Introduction to GraphQL,” GraphQL, [Online]. Available: https://graphql.org/learn/. [Accessed 2020 December 22].</w:t>
                    </w:r>
                  </w:p>
                </w:tc>
              </w:tr>
              <w:tr w:rsidR="00263E9C" w14:paraId="3733588E" w14:textId="77777777">
                <w:trPr>
                  <w:divId w:val="1931160375"/>
                  <w:tblCellSpacing w:w="15" w:type="dxa"/>
                </w:trPr>
                <w:tc>
                  <w:tcPr>
                    <w:tcW w:w="50" w:type="pct"/>
                    <w:hideMark/>
                  </w:tcPr>
                  <w:p w14:paraId="32DA44CC" w14:textId="77777777" w:rsidR="00263E9C" w:rsidRDefault="00263E9C">
                    <w:pPr>
                      <w:pStyle w:val="Bibliography"/>
                      <w:rPr>
                        <w:noProof/>
                      </w:rPr>
                    </w:pPr>
                    <w:r>
                      <w:rPr>
                        <w:noProof/>
                      </w:rPr>
                      <w:t xml:space="preserve">[4] </w:t>
                    </w:r>
                  </w:p>
                </w:tc>
                <w:tc>
                  <w:tcPr>
                    <w:tcW w:w="0" w:type="auto"/>
                    <w:hideMark/>
                  </w:tcPr>
                  <w:p w14:paraId="7A8E111C" w14:textId="77777777" w:rsidR="00263E9C" w:rsidRDefault="00263E9C">
                    <w:pPr>
                      <w:pStyle w:val="Bibliography"/>
                      <w:rPr>
                        <w:noProof/>
                      </w:rPr>
                    </w:pPr>
                    <w:r>
                      <w:rPr>
                        <w:noProof/>
                      </w:rPr>
                      <w:t>Adarsh, “GraphQL or REST? What should I use?Adarsh,” Dev, 11 January 2018. [Online]. Available: https://dev.to/sadarshannaiynar/graphql-or-rest-what-should-i-use-38mj. [Accessed 22 December 2020].</w:t>
                    </w:r>
                  </w:p>
                </w:tc>
              </w:tr>
              <w:tr w:rsidR="00263E9C" w14:paraId="7CB09605" w14:textId="77777777">
                <w:trPr>
                  <w:divId w:val="1931160375"/>
                  <w:tblCellSpacing w:w="15" w:type="dxa"/>
                </w:trPr>
                <w:tc>
                  <w:tcPr>
                    <w:tcW w:w="50" w:type="pct"/>
                    <w:hideMark/>
                  </w:tcPr>
                  <w:p w14:paraId="47D92351" w14:textId="77777777" w:rsidR="00263E9C" w:rsidRDefault="00263E9C">
                    <w:pPr>
                      <w:pStyle w:val="Bibliography"/>
                      <w:rPr>
                        <w:noProof/>
                      </w:rPr>
                    </w:pPr>
                    <w:r>
                      <w:rPr>
                        <w:noProof/>
                      </w:rPr>
                      <w:t xml:space="preserve">[5] </w:t>
                    </w:r>
                  </w:p>
                </w:tc>
                <w:tc>
                  <w:tcPr>
                    <w:tcW w:w="0" w:type="auto"/>
                    <w:hideMark/>
                  </w:tcPr>
                  <w:p w14:paraId="702CAB32" w14:textId="77777777" w:rsidR="00263E9C" w:rsidRDefault="00263E9C">
                    <w:pPr>
                      <w:pStyle w:val="Bibliography"/>
                      <w:rPr>
                        <w:noProof/>
                      </w:rPr>
                    </w:pPr>
                    <w:r>
                      <w:rPr>
                        <w:noProof/>
                      </w:rPr>
                      <w:t>Pankaj, “Web Services Interview Questions – SOAP, RESTful,” JournalDev, [Online]. Available: https://www.journaldev.com/9193/web-services-interview-questions-soap-restful#rest-advantages. [Accessed 20 December 2020].</w:t>
                    </w:r>
                  </w:p>
                </w:tc>
              </w:tr>
              <w:tr w:rsidR="00263E9C" w14:paraId="081E5454" w14:textId="77777777">
                <w:trPr>
                  <w:divId w:val="1931160375"/>
                  <w:tblCellSpacing w:w="15" w:type="dxa"/>
                </w:trPr>
                <w:tc>
                  <w:tcPr>
                    <w:tcW w:w="50" w:type="pct"/>
                    <w:hideMark/>
                  </w:tcPr>
                  <w:p w14:paraId="1D783D92" w14:textId="77777777" w:rsidR="00263E9C" w:rsidRDefault="00263E9C">
                    <w:pPr>
                      <w:pStyle w:val="Bibliography"/>
                      <w:rPr>
                        <w:noProof/>
                      </w:rPr>
                    </w:pPr>
                    <w:r>
                      <w:rPr>
                        <w:noProof/>
                      </w:rPr>
                      <w:t xml:space="preserve">[6] </w:t>
                    </w:r>
                  </w:p>
                </w:tc>
                <w:tc>
                  <w:tcPr>
                    <w:tcW w:w="0" w:type="auto"/>
                    <w:hideMark/>
                  </w:tcPr>
                  <w:p w14:paraId="28DED857" w14:textId="77777777" w:rsidR="00263E9C" w:rsidRDefault="00263E9C">
                    <w:pPr>
                      <w:pStyle w:val="Bibliography"/>
                      <w:rPr>
                        <w:noProof/>
                      </w:rPr>
                    </w:pPr>
                    <w:r>
                      <w:rPr>
                        <w:noProof/>
                      </w:rPr>
                      <w:t>RapidAPI, “ API vs Web Service: What’s the Difference?,” RapidAPI, 29 July 2020. [Online]. Available: https://rapidapi.com/blog/api-vs-web-service/. [Accessed 19 December 2020].</w:t>
                    </w:r>
                  </w:p>
                </w:tc>
              </w:tr>
              <w:tr w:rsidR="00263E9C" w14:paraId="33DA5191" w14:textId="77777777">
                <w:trPr>
                  <w:divId w:val="1931160375"/>
                  <w:tblCellSpacing w:w="15" w:type="dxa"/>
                </w:trPr>
                <w:tc>
                  <w:tcPr>
                    <w:tcW w:w="50" w:type="pct"/>
                    <w:hideMark/>
                  </w:tcPr>
                  <w:p w14:paraId="0E95E260" w14:textId="77777777" w:rsidR="00263E9C" w:rsidRDefault="00263E9C">
                    <w:pPr>
                      <w:pStyle w:val="Bibliography"/>
                      <w:rPr>
                        <w:noProof/>
                      </w:rPr>
                    </w:pPr>
                    <w:r>
                      <w:rPr>
                        <w:noProof/>
                      </w:rPr>
                      <w:t xml:space="preserve">[7] </w:t>
                    </w:r>
                  </w:p>
                </w:tc>
                <w:tc>
                  <w:tcPr>
                    <w:tcW w:w="0" w:type="auto"/>
                    <w:hideMark/>
                  </w:tcPr>
                  <w:p w14:paraId="271A37C5" w14:textId="77777777" w:rsidR="00263E9C" w:rsidRDefault="00263E9C">
                    <w:pPr>
                      <w:pStyle w:val="Bibliography"/>
                      <w:rPr>
                        <w:noProof/>
                      </w:rPr>
                    </w:pPr>
                    <w:r>
                      <w:rPr>
                        <w:noProof/>
                      </w:rPr>
                      <w:t>Guru9, “RESTful Web Services Tutorial with REST API Example,” Guru99, [Online]. Available: https://www.guru99.com/restful-web-services.html. [Accessed 1 December 2020].</w:t>
                    </w:r>
                  </w:p>
                </w:tc>
              </w:tr>
              <w:tr w:rsidR="00263E9C" w14:paraId="4E9D47B4" w14:textId="77777777">
                <w:trPr>
                  <w:divId w:val="1931160375"/>
                  <w:tblCellSpacing w:w="15" w:type="dxa"/>
                </w:trPr>
                <w:tc>
                  <w:tcPr>
                    <w:tcW w:w="50" w:type="pct"/>
                    <w:hideMark/>
                  </w:tcPr>
                  <w:p w14:paraId="5977E8B6" w14:textId="77777777" w:rsidR="00263E9C" w:rsidRDefault="00263E9C">
                    <w:pPr>
                      <w:pStyle w:val="Bibliography"/>
                      <w:rPr>
                        <w:noProof/>
                      </w:rPr>
                    </w:pPr>
                    <w:r>
                      <w:rPr>
                        <w:noProof/>
                      </w:rPr>
                      <w:t xml:space="preserve">[8] </w:t>
                    </w:r>
                  </w:p>
                </w:tc>
                <w:tc>
                  <w:tcPr>
                    <w:tcW w:w="0" w:type="auto"/>
                    <w:hideMark/>
                  </w:tcPr>
                  <w:p w14:paraId="6827816E" w14:textId="77777777" w:rsidR="00263E9C" w:rsidRDefault="00263E9C">
                    <w:pPr>
                      <w:pStyle w:val="Bibliography"/>
                      <w:rPr>
                        <w:noProof/>
                      </w:rPr>
                    </w:pPr>
                    <w:r>
                      <w:rPr>
                        <w:noProof/>
                      </w:rPr>
                      <w:t>Codecadamy, “What is REST?,” Codecadamy, [Online]. Available: https://www.codecademy.com/articles/what-is-rest. [Accessed 19 December 2020].</w:t>
                    </w:r>
                  </w:p>
                </w:tc>
              </w:tr>
              <w:tr w:rsidR="00263E9C" w14:paraId="4211CA2E" w14:textId="77777777">
                <w:trPr>
                  <w:divId w:val="1931160375"/>
                  <w:tblCellSpacing w:w="15" w:type="dxa"/>
                </w:trPr>
                <w:tc>
                  <w:tcPr>
                    <w:tcW w:w="50" w:type="pct"/>
                    <w:hideMark/>
                  </w:tcPr>
                  <w:p w14:paraId="02D4B011" w14:textId="77777777" w:rsidR="00263E9C" w:rsidRDefault="00263E9C">
                    <w:pPr>
                      <w:pStyle w:val="Bibliography"/>
                      <w:rPr>
                        <w:noProof/>
                      </w:rPr>
                    </w:pPr>
                    <w:r>
                      <w:rPr>
                        <w:noProof/>
                      </w:rPr>
                      <w:t xml:space="preserve">[9] </w:t>
                    </w:r>
                  </w:p>
                </w:tc>
                <w:tc>
                  <w:tcPr>
                    <w:tcW w:w="0" w:type="auto"/>
                    <w:hideMark/>
                  </w:tcPr>
                  <w:p w14:paraId="34733054" w14:textId="77777777" w:rsidR="00263E9C" w:rsidRDefault="00263E9C">
                    <w:pPr>
                      <w:pStyle w:val="Bibliography"/>
                      <w:rPr>
                        <w:noProof/>
                      </w:rPr>
                    </w:pPr>
                    <w:r>
                      <w:rPr>
                        <w:noProof/>
                      </w:rPr>
                      <w:t xml:space="preserve">R. T. Dr. K S Wagh, “A Comparative study of SOAP vs REST web services provisioning techniques for mobile host,” </w:t>
                    </w:r>
                    <w:r>
                      <w:rPr>
                        <w:i/>
                        <w:iCs/>
                        <w:noProof/>
                      </w:rPr>
                      <w:t xml:space="preserve">Journal of Information Engineering and Applications , </w:t>
                    </w:r>
                    <w:r>
                      <w:rPr>
                        <w:noProof/>
                      </w:rPr>
                      <w:t xml:space="preserve">vol. 2, no. 5, pp. 12-16, 2012. </w:t>
                    </w:r>
                  </w:p>
                </w:tc>
              </w:tr>
              <w:tr w:rsidR="00263E9C" w14:paraId="3502F5CB" w14:textId="77777777">
                <w:trPr>
                  <w:divId w:val="1931160375"/>
                  <w:tblCellSpacing w:w="15" w:type="dxa"/>
                </w:trPr>
                <w:tc>
                  <w:tcPr>
                    <w:tcW w:w="50" w:type="pct"/>
                    <w:hideMark/>
                  </w:tcPr>
                  <w:p w14:paraId="3F861204" w14:textId="77777777" w:rsidR="00263E9C" w:rsidRDefault="00263E9C">
                    <w:pPr>
                      <w:pStyle w:val="Bibliography"/>
                      <w:rPr>
                        <w:noProof/>
                      </w:rPr>
                    </w:pPr>
                    <w:r>
                      <w:rPr>
                        <w:noProof/>
                      </w:rPr>
                      <w:t xml:space="preserve">[10] </w:t>
                    </w:r>
                  </w:p>
                </w:tc>
                <w:tc>
                  <w:tcPr>
                    <w:tcW w:w="0" w:type="auto"/>
                    <w:hideMark/>
                  </w:tcPr>
                  <w:p w14:paraId="156DEBFD" w14:textId="77777777" w:rsidR="00263E9C" w:rsidRDefault="00263E9C">
                    <w:pPr>
                      <w:pStyle w:val="Bibliography"/>
                      <w:rPr>
                        <w:noProof/>
                      </w:rPr>
                    </w:pPr>
                    <w:r>
                      <w:rPr>
                        <w:noProof/>
                      </w:rPr>
                      <w:t>Techtutorialz, “ADVANTAGES AND DISADVANTAGES OF SOAP,” Techtutorialz, 21 October 2018. [Online]. Available: https://techtutorialz.com/advantages-and-disadvantages-of-soap/. [Accessed 19 December 2020].</w:t>
                    </w:r>
                  </w:p>
                </w:tc>
              </w:tr>
              <w:tr w:rsidR="00263E9C" w14:paraId="3BC6EFB1" w14:textId="77777777">
                <w:trPr>
                  <w:divId w:val="1931160375"/>
                  <w:tblCellSpacing w:w="15" w:type="dxa"/>
                </w:trPr>
                <w:tc>
                  <w:tcPr>
                    <w:tcW w:w="50" w:type="pct"/>
                    <w:hideMark/>
                  </w:tcPr>
                  <w:p w14:paraId="4D9C3F04" w14:textId="77777777" w:rsidR="00263E9C" w:rsidRDefault="00263E9C">
                    <w:pPr>
                      <w:pStyle w:val="Bibliography"/>
                      <w:rPr>
                        <w:noProof/>
                      </w:rPr>
                    </w:pPr>
                    <w:r>
                      <w:rPr>
                        <w:noProof/>
                      </w:rPr>
                      <w:t xml:space="preserve">[11] </w:t>
                    </w:r>
                  </w:p>
                </w:tc>
                <w:tc>
                  <w:tcPr>
                    <w:tcW w:w="0" w:type="auto"/>
                    <w:hideMark/>
                  </w:tcPr>
                  <w:p w14:paraId="7E2A6739" w14:textId="77777777" w:rsidR="00263E9C" w:rsidRDefault="00263E9C">
                    <w:pPr>
                      <w:pStyle w:val="Bibliography"/>
                      <w:rPr>
                        <w:noProof/>
                      </w:rPr>
                    </w:pPr>
                    <w:r>
                      <w:rPr>
                        <w:noProof/>
                      </w:rPr>
                      <w:t xml:space="preserve">A. M. Z. Abdul Wahab Mohamed, “Web services SOAP optimization techniques,” in </w:t>
                    </w:r>
                    <w:r>
                      <w:rPr>
                        <w:i/>
                        <w:iCs/>
                        <w:noProof/>
                      </w:rPr>
                      <w:t>IEEE International Conference on Engineering Technologies and Applied Sciences (ICETAS)</w:t>
                    </w:r>
                    <w:r>
                      <w:rPr>
                        <w:noProof/>
                      </w:rPr>
                      <w:t xml:space="preserve">, Salmabad, 2017. </w:t>
                    </w:r>
                  </w:p>
                </w:tc>
              </w:tr>
              <w:tr w:rsidR="00263E9C" w14:paraId="7A7B1051" w14:textId="77777777">
                <w:trPr>
                  <w:divId w:val="1931160375"/>
                  <w:tblCellSpacing w:w="15" w:type="dxa"/>
                </w:trPr>
                <w:tc>
                  <w:tcPr>
                    <w:tcW w:w="50" w:type="pct"/>
                    <w:hideMark/>
                  </w:tcPr>
                  <w:p w14:paraId="59E6280D" w14:textId="77777777" w:rsidR="00263E9C" w:rsidRDefault="00263E9C">
                    <w:pPr>
                      <w:pStyle w:val="Bibliography"/>
                      <w:rPr>
                        <w:noProof/>
                      </w:rPr>
                    </w:pPr>
                    <w:r>
                      <w:rPr>
                        <w:noProof/>
                      </w:rPr>
                      <w:t xml:space="preserve">[12] </w:t>
                    </w:r>
                  </w:p>
                </w:tc>
                <w:tc>
                  <w:tcPr>
                    <w:tcW w:w="0" w:type="auto"/>
                    <w:hideMark/>
                  </w:tcPr>
                  <w:p w14:paraId="6D9B50E3" w14:textId="77777777" w:rsidR="00263E9C" w:rsidRDefault="00263E9C">
                    <w:pPr>
                      <w:pStyle w:val="Bibliography"/>
                      <w:rPr>
                        <w:noProof/>
                      </w:rPr>
                    </w:pPr>
                    <w:r>
                      <w:rPr>
                        <w:noProof/>
                      </w:rPr>
                      <w:t>Guru99, “SOAP Vs. REST: Difference between Web API Services,” Guru99, [Online]. Available: https://www.guru99.com/comparison-between-web-services.html. [Accessed 19 December 2020].</w:t>
                    </w:r>
                  </w:p>
                </w:tc>
              </w:tr>
            </w:tbl>
            <w:p w14:paraId="5E2DFD5E" w14:textId="77777777" w:rsidR="00263E9C" w:rsidRDefault="00263E9C">
              <w:pPr>
                <w:divId w:val="1931160375"/>
                <w:rPr>
                  <w:rFonts w:eastAsia="Times New Roman"/>
                  <w:noProof/>
                </w:rPr>
              </w:pPr>
            </w:p>
            <w:p w14:paraId="533B5437" w14:textId="0DF9DCF3" w:rsidR="00C14CCF" w:rsidRPr="00C14CCF" w:rsidRDefault="00263E9C" w:rsidP="00C14CCF">
              <w:r>
                <w:rPr>
                  <w:b/>
                  <w:bCs/>
                  <w:noProof/>
                </w:rPr>
                <w:lastRenderedPageBreak/>
                <w:fldChar w:fldCharType="end"/>
              </w:r>
            </w:p>
          </w:sdtContent>
        </w:sdt>
      </w:sdtContent>
    </w:sdt>
    <w:sectPr w:rsidR="00C14CCF" w:rsidRPr="00C14CC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46CE1C" w14:textId="77777777" w:rsidR="00A70486" w:rsidRDefault="00A70486" w:rsidP="00A70486">
      <w:pPr>
        <w:spacing w:after="0" w:line="240" w:lineRule="auto"/>
      </w:pPr>
      <w:r>
        <w:separator/>
      </w:r>
    </w:p>
  </w:endnote>
  <w:endnote w:type="continuationSeparator" w:id="0">
    <w:p w14:paraId="03DF9838" w14:textId="77777777" w:rsidR="00A70486" w:rsidRDefault="00A70486" w:rsidP="00A70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3007447"/>
      <w:docPartObj>
        <w:docPartGallery w:val="Page Numbers (Bottom of Page)"/>
        <w:docPartUnique/>
      </w:docPartObj>
    </w:sdtPr>
    <w:sdtEndPr>
      <w:rPr>
        <w:noProof/>
      </w:rPr>
    </w:sdtEndPr>
    <w:sdtContent>
      <w:p w14:paraId="52556DE5" w14:textId="06716952" w:rsidR="00A70486" w:rsidRDefault="00A70486">
        <w:pPr>
          <w:pStyle w:val="Footer"/>
        </w:pPr>
        <w:r>
          <w:fldChar w:fldCharType="begin"/>
        </w:r>
        <w:r>
          <w:instrText xml:space="preserve"> PAGE   \* MERGEFORMAT </w:instrText>
        </w:r>
        <w:r>
          <w:fldChar w:fldCharType="separate"/>
        </w:r>
        <w:r>
          <w:rPr>
            <w:noProof/>
          </w:rPr>
          <w:t>2</w:t>
        </w:r>
        <w:r>
          <w:rPr>
            <w:noProof/>
          </w:rPr>
          <w:fldChar w:fldCharType="end"/>
        </w:r>
      </w:p>
    </w:sdtContent>
  </w:sdt>
  <w:p w14:paraId="63D11FFE" w14:textId="77777777" w:rsidR="00A70486" w:rsidRDefault="00A70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D8905" w14:textId="77777777" w:rsidR="00A70486" w:rsidRDefault="00A70486" w:rsidP="00A70486">
      <w:pPr>
        <w:spacing w:after="0" w:line="240" w:lineRule="auto"/>
      </w:pPr>
      <w:r>
        <w:separator/>
      </w:r>
    </w:p>
  </w:footnote>
  <w:footnote w:type="continuationSeparator" w:id="0">
    <w:p w14:paraId="2E4CDCFE" w14:textId="77777777" w:rsidR="00A70486" w:rsidRDefault="00A70486" w:rsidP="00A704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B27AE5" w14:textId="4B1FCA3C" w:rsidR="00A70486" w:rsidRDefault="00A70486">
    <w:pPr>
      <w:pStyle w:val="Header"/>
    </w:pPr>
    <w:r>
      <w:t>Shamuel Hashan 1803153</w:t>
    </w:r>
  </w:p>
  <w:p w14:paraId="61A98259" w14:textId="77777777" w:rsidR="00A70486" w:rsidRDefault="00A704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825"/>
    <w:rsid w:val="00010304"/>
    <w:rsid w:val="00010825"/>
    <w:rsid w:val="00034CE4"/>
    <w:rsid w:val="000371E2"/>
    <w:rsid w:val="00047C75"/>
    <w:rsid w:val="00053863"/>
    <w:rsid w:val="0005588F"/>
    <w:rsid w:val="000845FD"/>
    <w:rsid w:val="000965B8"/>
    <w:rsid w:val="000A3C5A"/>
    <w:rsid w:val="000A4464"/>
    <w:rsid w:val="000C0051"/>
    <w:rsid w:val="000D5925"/>
    <w:rsid w:val="000F3622"/>
    <w:rsid w:val="000F78A7"/>
    <w:rsid w:val="001008FC"/>
    <w:rsid w:val="00105206"/>
    <w:rsid w:val="00110230"/>
    <w:rsid w:val="0012038D"/>
    <w:rsid w:val="00124D71"/>
    <w:rsid w:val="001262E0"/>
    <w:rsid w:val="00136C2A"/>
    <w:rsid w:val="0015488F"/>
    <w:rsid w:val="00176876"/>
    <w:rsid w:val="00183611"/>
    <w:rsid w:val="00183AF3"/>
    <w:rsid w:val="001852D2"/>
    <w:rsid w:val="001958B6"/>
    <w:rsid w:val="00195D26"/>
    <w:rsid w:val="001B6EC9"/>
    <w:rsid w:val="001B7E6F"/>
    <w:rsid w:val="001F5072"/>
    <w:rsid w:val="002077CB"/>
    <w:rsid w:val="0021071A"/>
    <w:rsid w:val="0023388C"/>
    <w:rsid w:val="00240017"/>
    <w:rsid w:val="00243A7E"/>
    <w:rsid w:val="00244714"/>
    <w:rsid w:val="00254475"/>
    <w:rsid w:val="00254D83"/>
    <w:rsid w:val="00263E9C"/>
    <w:rsid w:val="0027419C"/>
    <w:rsid w:val="00285319"/>
    <w:rsid w:val="00296D6B"/>
    <w:rsid w:val="002A126C"/>
    <w:rsid w:val="002B3A01"/>
    <w:rsid w:val="002C71A3"/>
    <w:rsid w:val="002E298F"/>
    <w:rsid w:val="002F5734"/>
    <w:rsid w:val="0030586D"/>
    <w:rsid w:val="003253C1"/>
    <w:rsid w:val="003311EF"/>
    <w:rsid w:val="00332A29"/>
    <w:rsid w:val="003356CD"/>
    <w:rsid w:val="0033709B"/>
    <w:rsid w:val="00350F0B"/>
    <w:rsid w:val="00354B8C"/>
    <w:rsid w:val="0039543B"/>
    <w:rsid w:val="003A17B4"/>
    <w:rsid w:val="003A58AB"/>
    <w:rsid w:val="003A5ECF"/>
    <w:rsid w:val="003B0095"/>
    <w:rsid w:val="003C5F8A"/>
    <w:rsid w:val="003F12FB"/>
    <w:rsid w:val="003F48C0"/>
    <w:rsid w:val="00406A03"/>
    <w:rsid w:val="00410FF5"/>
    <w:rsid w:val="00413F8C"/>
    <w:rsid w:val="00431B96"/>
    <w:rsid w:val="0043451A"/>
    <w:rsid w:val="0043455C"/>
    <w:rsid w:val="00434F96"/>
    <w:rsid w:val="00437B8D"/>
    <w:rsid w:val="0044387B"/>
    <w:rsid w:val="00460F85"/>
    <w:rsid w:val="00466C83"/>
    <w:rsid w:val="004677E1"/>
    <w:rsid w:val="00475CAA"/>
    <w:rsid w:val="00476E34"/>
    <w:rsid w:val="0048631C"/>
    <w:rsid w:val="00491AF3"/>
    <w:rsid w:val="004B4CAF"/>
    <w:rsid w:val="004C1D09"/>
    <w:rsid w:val="004C1F6F"/>
    <w:rsid w:val="004E6B6E"/>
    <w:rsid w:val="004F53AF"/>
    <w:rsid w:val="00514646"/>
    <w:rsid w:val="00532C20"/>
    <w:rsid w:val="005431F2"/>
    <w:rsid w:val="00551A6B"/>
    <w:rsid w:val="00561080"/>
    <w:rsid w:val="00564901"/>
    <w:rsid w:val="0057304A"/>
    <w:rsid w:val="00575C95"/>
    <w:rsid w:val="00580A64"/>
    <w:rsid w:val="005910EA"/>
    <w:rsid w:val="005933DC"/>
    <w:rsid w:val="005A2E7F"/>
    <w:rsid w:val="005B197B"/>
    <w:rsid w:val="005B219E"/>
    <w:rsid w:val="005B700A"/>
    <w:rsid w:val="005B7A8D"/>
    <w:rsid w:val="005C1671"/>
    <w:rsid w:val="005C4C6E"/>
    <w:rsid w:val="005E2679"/>
    <w:rsid w:val="005F2507"/>
    <w:rsid w:val="005F52A8"/>
    <w:rsid w:val="005F6E57"/>
    <w:rsid w:val="00603FAE"/>
    <w:rsid w:val="0060460B"/>
    <w:rsid w:val="00605C47"/>
    <w:rsid w:val="0062154D"/>
    <w:rsid w:val="006261B3"/>
    <w:rsid w:val="0063188C"/>
    <w:rsid w:val="0064346C"/>
    <w:rsid w:val="006711D2"/>
    <w:rsid w:val="00693610"/>
    <w:rsid w:val="006A44B5"/>
    <w:rsid w:val="006A4FF6"/>
    <w:rsid w:val="006C060B"/>
    <w:rsid w:val="006D07F7"/>
    <w:rsid w:val="006D0BB2"/>
    <w:rsid w:val="006E2287"/>
    <w:rsid w:val="007011D5"/>
    <w:rsid w:val="007277D4"/>
    <w:rsid w:val="00740B0D"/>
    <w:rsid w:val="00765690"/>
    <w:rsid w:val="00784FFC"/>
    <w:rsid w:val="00786BA3"/>
    <w:rsid w:val="00792532"/>
    <w:rsid w:val="00797807"/>
    <w:rsid w:val="007A2D02"/>
    <w:rsid w:val="007A4436"/>
    <w:rsid w:val="007D0560"/>
    <w:rsid w:val="007D70C6"/>
    <w:rsid w:val="007F391F"/>
    <w:rsid w:val="008006B9"/>
    <w:rsid w:val="00801DDE"/>
    <w:rsid w:val="008100AB"/>
    <w:rsid w:val="0081412D"/>
    <w:rsid w:val="00842553"/>
    <w:rsid w:val="00855B43"/>
    <w:rsid w:val="008564E4"/>
    <w:rsid w:val="00877E5D"/>
    <w:rsid w:val="008A6B65"/>
    <w:rsid w:val="008C6876"/>
    <w:rsid w:val="008D2F6B"/>
    <w:rsid w:val="008D5000"/>
    <w:rsid w:val="00912276"/>
    <w:rsid w:val="00917181"/>
    <w:rsid w:val="00920368"/>
    <w:rsid w:val="0092256D"/>
    <w:rsid w:val="00932C63"/>
    <w:rsid w:val="0093303F"/>
    <w:rsid w:val="0094096D"/>
    <w:rsid w:val="00957DEB"/>
    <w:rsid w:val="00965897"/>
    <w:rsid w:val="009667BE"/>
    <w:rsid w:val="0097009F"/>
    <w:rsid w:val="00970896"/>
    <w:rsid w:val="00981FDA"/>
    <w:rsid w:val="00987220"/>
    <w:rsid w:val="00993E79"/>
    <w:rsid w:val="00995BBA"/>
    <w:rsid w:val="00997DA3"/>
    <w:rsid w:val="009B4589"/>
    <w:rsid w:val="009C35ED"/>
    <w:rsid w:val="009D0D7D"/>
    <w:rsid w:val="009E1832"/>
    <w:rsid w:val="00A047A1"/>
    <w:rsid w:val="00A16FA0"/>
    <w:rsid w:val="00A318C5"/>
    <w:rsid w:val="00A36600"/>
    <w:rsid w:val="00A41D26"/>
    <w:rsid w:val="00A6229F"/>
    <w:rsid w:val="00A65484"/>
    <w:rsid w:val="00A70486"/>
    <w:rsid w:val="00A919BE"/>
    <w:rsid w:val="00A93DC9"/>
    <w:rsid w:val="00AB35EC"/>
    <w:rsid w:val="00AB4C7A"/>
    <w:rsid w:val="00AC1B38"/>
    <w:rsid w:val="00AC6450"/>
    <w:rsid w:val="00AD2E30"/>
    <w:rsid w:val="00AE6469"/>
    <w:rsid w:val="00AE7B84"/>
    <w:rsid w:val="00AF3E95"/>
    <w:rsid w:val="00B12CD2"/>
    <w:rsid w:val="00B160B1"/>
    <w:rsid w:val="00B2203C"/>
    <w:rsid w:val="00B236E1"/>
    <w:rsid w:val="00B5088B"/>
    <w:rsid w:val="00B704CB"/>
    <w:rsid w:val="00B70B60"/>
    <w:rsid w:val="00B85D9D"/>
    <w:rsid w:val="00B90679"/>
    <w:rsid w:val="00B96E01"/>
    <w:rsid w:val="00BA625E"/>
    <w:rsid w:val="00BC3B80"/>
    <w:rsid w:val="00BC61BD"/>
    <w:rsid w:val="00BE2F19"/>
    <w:rsid w:val="00BF3AA0"/>
    <w:rsid w:val="00BF3C00"/>
    <w:rsid w:val="00C00992"/>
    <w:rsid w:val="00C05FBA"/>
    <w:rsid w:val="00C14CCF"/>
    <w:rsid w:val="00C15765"/>
    <w:rsid w:val="00C24FAB"/>
    <w:rsid w:val="00C2656C"/>
    <w:rsid w:val="00C2756F"/>
    <w:rsid w:val="00C35340"/>
    <w:rsid w:val="00C360B2"/>
    <w:rsid w:val="00C470EE"/>
    <w:rsid w:val="00C509D6"/>
    <w:rsid w:val="00C56C8C"/>
    <w:rsid w:val="00C639A9"/>
    <w:rsid w:val="00C73526"/>
    <w:rsid w:val="00C75954"/>
    <w:rsid w:val="00C86C00"/>
    <w:rsid w:val="00C91AF9"/>
    <w:rsid w:val="00C952E2"/>
    <w:rsid w:val="00CA3B78"/>
    <w:rsid w:val="00CB19FA"/>
    <w:rsid w:val="00CB5667"/>
    <w:rsid w:val="00CD43B5"/>
    <w:rsid w:val="00D05A11"/>
    <w:rsid w:val="00D21125"/>
    <w:rsid w:val="00D23D2A"/>
    <w:rsid w:val="00D37D84"/>
    <w:rsid w:val="00D45D65"/>
    <w:rsid w:val="00D70361"/>
    <w:rsid w:val="00D72624"/>
    <w:rsid w:val="00D94A21"/>
    <w:rsid w:val="00DC3293"/>
    <w:rsid w:val="00DC7E7B"/>
    <w:rsid w:val="00DD0970"/>
    <w:rsid w:val="00DD0D8B"/>
    <w:rsid w:val="00DE4956"/>
    <w:rsid w:val="00E05BB2"/>
    <w:rsid w:val="00E23E8B"/>
    <w:rsid w:val="00E27734"/>
    <w:rsid w:val="00E33D2B"/>
    <w:rsid w:val="00E4406C"/>
    <w:rsid w:val="00E6011C"/>
    <w:rsid w:val="00E613B4"/>
    <w:rsid w:val="00E630C1"/>
    <w:rsid w:val="00E6520E"/>
    <w:rsid w:val="00E65C2E"/>
    <w:rsid w:val="00E75926"/>
    <w:rsid w:val="00E83066"/>
    <w:rsid w:val="00E8778A"/>
    <w:rsid w:val="00E94037"/>
    <w:rsid w:val="00E964C3"/>
    <w:rsid w:val="00EA7A11"/>
    <w:rsid w:val="00F207FA"/>
    <w:rsid w:val="00F257B7"/>
    <w:rsid w:val="00F90969"/>
    <w:rsid w:val="00FA157E"/>
    <w:rsid w:val="00FB3E34"/>
    <w:rsid w:val="00FC4944"/>
    <w:rsid w:val="00FD23CB"/>
    <w:rsid w:val="00FD26D6"/>
    <w:rsid w:val="00FE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1D998"/>
  <w15:chartTrackingRefBased/>
  <w15:docId w15:val="{DF82C5A2-A24A-4CC4-9594-CDE9ED1C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832"/>
  </w:style>
  <w:style w:type="paragraph" w:styleId="Heading1">
    <w:name w:val="heading 1"/>
    <w:basedOn w:val="Normal"/>
    <w:next w:val="Normal"/>
    <w:link w:val="Heading1Char"/>
    <w:uiPriority w:val="9"/>
    <w:qFormat/>
    <w:rsid w:val="009E1832"/>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9E1832"/>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9E1832"/>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9E1832"/>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9E1832"/>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9E1832"/>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9E1832"/>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E1832"/>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E1832"/>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1832"/>
    <w:rPr>
      <w:rFonts w:asciiTheme="majorHAnsi" w:eastAsiaTheme="majorEastAsia" w:hAnsiTheme="majorHAnsi" w:cstheme="majorBidi"/>
      <w:b/>
      <w:bCs/>
      <w:smallCaps/>
      <w:color w:val="000000" w:themeColor="text1"/>
      <w:sz w:val="28"/>
      <w:szCs w:val="28"/>
    </w:rPr>
  </w:style>
  <w:style w:type="paragraph" w:styleId="Title">
    <w:name w:val="Title"/>
    <w:basedOn w:val="Normal"/>
    <w:next w:val="Normal"/>
    <w:link w:val="TitleChar"/>
    <w:uiPriority w:val="10"/>
    <w:qFormat/>
    <w:rsid w:val="009E1832"/>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9E1832"/>
    <w:rPr>
      <w:rFonts w:asciiTheme="majorHAnsi" w:eastAsiaTheme="majorEastAsia" w:hAnsiTheme="majorHAnsi" w:cstheme="majorBidi"/>
      <w:color w:val="000000" w:themeColor="text1"/>
      <w:sz w:val="56"/>
      <w:szCs w:val="56"/>
    </w:rPr>
  </w:style>
  <w:style w:type="character" w:customStyle="1" w:styleId="Heading1Char">
    <w:name w:val="Heading 1 Char"/>
    <w:basedOn w:val="DefaultParagraphFont"/>
    <w:link w:val="Heading1"/>
    <w:uiPriority w:val="9"/>
    <w:rsid w:val="009E1832"/>
    <w:rPr>
      <w:rFonts w:asciiTheme="majorHAnsi" w:eastAsiaTheme="majorEastAsia" w:hAnsiTheme="majorHAnsi" w:cstheme="majorBidi"/>
      <w:b/>
      <w:bCs/>
      <w:smallCaps/>
      <w:color w:val="000000" w:themeColor="text1"/>
      <w:sz w:val="36"/>
      <w:szCs w:val="36"/>
    </w:rPr>
  </w:style>
  <w:style w:type="paragraph" w:styleId="Subtitle">
    <w:name w:val="Subtitle"/>
    <w:basedOn w:val="Normal"/>
    <w:next w:val="Normal"/>
    <w:link w:val="SubtitleChar"/>
    <w:uiPriority w:val="11"/>
    <w:qFormat/>
    <w:rsid w:val="009E1832"/>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E1832"/>
    <w:rPr>
      <w:color w:val="5A5A5A" w:themeColor="text1" w:themeTint="A5"/>
      <w:spacing w:val="10"/>
    </w:rPr>
  </w:style>
  <w:style w:type="paragraph" w:styleId="HTMLPreformatted">
    <w:name w:val="HTML Preformatted"/>
    <w:basedOn w:val="Normal"/>
    <w:link w:val="HTMLPreformattedChar"/>
    <w:uiPriority w:val="99"/>
    <w:unhideWhenUsed/>
    <w:rsid w:val="009872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87220"/>
    <w:rPr>
      <w:rFonts w:ascii="Courier New" w:eastAsia="Times New Roman" w:hAnsi="Courier New" w:cs="Courier New"/>
      <w:sz w:val="20"/>
      <w:szCs w:val="20"/>
      <w:lang w:eastAsia="en-GB"/>
    </w:rPr>
  </w:style>
  <w:style w:type="character" w:customStyle="1" w:styleId="token">
    <w:name w:val="token"/>
    <w:basedOn w:val="DefaultParagraphFont"/>
    <w:rsid w:val="00987220"/>
  </w:style>
  <w:style w:type="paragraph" w:styleId="Header">
    <w:name w:val="header"/>
    <w:basedOn w:val="Normal"/>
    <w:link w:val="HeaderChar"/>
    <w:uiPriority w:val="99"/>
    <w:unhideWhenUsed/>
    <w:rsid w:val="00A704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486"/>
  </w:style>
  <w:style w:type="paragraph" w:styleId="Footer">
    <w:name w:val="footer"/>
    <w:basedOn w:val="Normal"/>
    <w:link w:val="FooterChar"/>
    <w:uiPriority w:val="99"/>
    <w:unhideWhenUsed/>
    <w:rsid w:val="00A704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486"/>
  </w:style>
  <w:style w:type="paragraph" w:styleId="TOCHeading">
    <w:name w:val="TOC Heading"/>
    <w:basedOn w:val="Heading1"/>
    <w:next w:val="Normal"/>
    <w:uiPriority w:val="39"/>
    <w:unhideWhenUsed/>
    <w:qFormat/>
    <w:rsid w:val="009E1832"/>
    <w:pPr>
      <w:outlineLvl w:val="9"/>
    </w:pPr>
  </w:style>
  <w:style w:type="paragraph" w:styleId="TOC1">
    <w:name w:val="toc 1"/>
    <w:basedOn w:val="Normal"/>
    <w:next w:val="Normal"/>
    <w:autoRedefine/>
    <w:uiPriority w:val="39"/>
    <w:unhideWhenUsed/>
    <w:rsid w:val="00A70486"/>
    <w:pPr>
      <w:spacing w:after="100"/>
    </w:pPr>
  </w:style>
  <w:style w:type="character" w:styleId="Hyperlink">
    <w:name w:val="Hyperlink"/>
    <w:basedOn w:val="DefaultParagraphFont"/>
    <w:uiPriority w:val="99"/>
    <w:unhideWhenUsed/>
    <w:rsid w:val="00A70486"/>
    <w:rPr>
      <w:color w:val="0563C1" w:themeColor="hyperlink"/>
      <w:u w:val="single"/>
    </w:rPr>
  </w:style>
  <w:style w:type="paragraph" w:styleId="TOC2">
    <w:name w:val="toc 2"/>
    <w:basedOn w:val="Normal"/>
    <w:next w:val="Normal"/>
    <w:autoRedefine/>
    <w:uiPriority w:val="39"/>
    <w:unhideWhenUsed/>
    <w:rsid w:val="00A70486"/>
    <w:pPr>
      <w:spacing w:after="100"/>
      <w:ind w:left="220"/>
    </w:pPr>
    <w:rPr>
      <w:rFonts w:cs="Times New Roman"/>
      <w:lang w:val="en-US"/>
    </w:rPr>
  </w:style>
  <w:style w:type="paragraph" w:styleId="TOC3">
    <w:name w:val="toc 3"/>
    <w:basedOn w:val="Normal"/>
    <w:next w:val="Normal"/>
    <w:autoRedefine/>
    <w:uiPriority w:val="39"/>
    <w:unhideWhenUsed/>
    <w:rsid w:val="00A70486"/>
    <w:pPr>
      <w:spacing w:after="100"/>
      <w:ind w:left="440"/>
    </w:pPr>
    <w:rPr>
      <w:rFonts w:cs="Times New Roman"/>
      <w:lang w:val="en-US"/>
    </w:rPr>
  </w:style>
  <w:style w:type="paragraph" w:styleId="Bibliography">
    <w:name w:val="Bibliography"/>
    <w:basedOn w:val="Normal"/>
    <w:next w:val="Normal"/>
    <w:uiPriority w:val="37"/>
    <w:unhideWhenUsed/>
    <w:rsid w:val="002077CB"/>
  </w:style>
  <w:style w:type="character" w:customStyle="1" w:styleId="Heading3Char">
    <w:name w:val="Heading 3 Char"/>
    <w:basedOn w:val="DefaultParagraphFont"/>
    <w:link w:val="Heading3"/>
    <w:uiPriority w:val="9"/>
    <w:semiHidden/>
    <w:rsid w:val="009E1832"/>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9E1832"/>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9E1832"/>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9E1832"/>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9E183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E183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E1832"/>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9E1832"/>
    <w:pPr>
      <w:spacing w:after="200" w:line="240" w:lineRule="auto"/>
    </w:pPr>
    <w:rPr>
      <w:i/>
      <w:iCs/>
      <w:color w:val="44546A" w:themeColor="text2"/>
      <w:sz w:val="18"/>
      <w:szCs w:val="18"/>
    </w:rPr>
  </w:style>
  <w:style w:type="character" w:styleId="Strong">
    <w:name w:val="Strong"/>
    <w:basedOn w:val="DefaultParagraphFont"/>
    <w:uiPriority w:val="22"/>
    <w:qFormat/>
    <w:rsid w:val="009E1832"/>
    <w:rPr>
      <w:b/>
      <w:bCs/>
      <w:color w:val="000000" w:themeColor="text1"/>
    </w:rPr>
  </w:style>
  <w:style w:type="character" w:styleId="Emphasis">
    <w:name w:val="Emphasis"/>
    <w:basedOn w:val="DefaultParagraphFont"/>
    <w:uiPriority w:val="20"/>
    <w:qFormat/>
    <w:rsid w:val="009E1832"/>
    <w:rPr>
      <w:i/>
      <w:iCs/>
      <w:color w:val="auto"/>
    </w:rPr>
  </w:style>
  <w:style w:type="paragraph" w:styleId="NoSpacing">
    <w:name w:val="No Spacing"/>
    <w:uiPriority w:val="1"/>
    <w:qFormat/>
    <w:rsid w:val="009E1832"/>
    <w:pPr>
      <w:spacing w:after="0" w:line="240" w:lineRule="auto"/>
    </w:pPr>
  </w:style>
  <w:style w:type="paragraph" w:styleId="Quote">
    <w:name w:val="Quote"/>
    <w:basedOn w:val="Normal"/>
    <w:next w:val="Normal"/>
    <w:link w:val="QuoteChar"/>
    <w:uiPriority w:val="29"/>
    <w:qFormat/>
    <w:rsid w:val="009E1832"/>
    <w:pPr>
      <w:spacing w:before="160"/>
      <w:ind w:left="720" w:right="720"/>
    </w:pPr>
    <w:rPr>
      <w:i/>
      <w:iCs/>
      <w:color w:val="000000" w:themeColor="text1"/>
    </w:rPr>
  </w:style>
  <w:style w:type="character" w:customStyle="1" w:styleId="QuoteChar">
    <w:name w:val="Quote Char"/>
    <w:basedOn w:val="DefaultParagraphFont"/>
    <w:link w:val="Quote"/>
    <w:uiPriority w:val="29"/>
    <w:rsid w:val="009E1832"/>
    <w:rPr>
      <w:i/>
      <w:iCs/>
      <w:color w:val="000000" w:themeColor="text1"/>
    </w:rPr>
  </w:style>
  <w:style w:type="paragraph" w:styleId="IntenseQuote">
    <w:name w:val="Intense Quote"/>
    <w:basedOn w:val="Normal"/>
    <w:next w:val="Normal"/>
    <w:link w:val="IntenseQuoteChar"/>
    <w:uiPriority w:val="30"/>
    <w:qFormat/>
    <w:rsid w:val="009E1832"/>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E1832"/>
    <w:rPr>
      <w:color w:val="000000" w:themeColor="text1"/>
      <w:shd w:val="clear" w:color="auto" w:fill="F2F2F2" w:themeFill="background1" w:themeFillShade="F2"/>
    </w:rPr>
  </w:style>
  <w:style w:type="character" w:styleId="SubtleEmphasis">
    <w:name w:val="Subtle Emphasis"/>
    <w:basedOn w:val="DefaultParagraphFont"/>
    <w:uiPriority w:val="19"/>
    <w:qFormat/>
    <w:rsid w:val="009E1832"/>
    <w:rPr>
      <w:i/>
      <w:iCs/>
      <w:color w:val="404040" w:themeColor="text1" w:themeTint="BF"/>
    </w:rPr>
  </w:style>
  <w:style w:type="character" w:styleId="IntenseEmphasis">
    <w:name w:val="Intense Emphasis"/>
    <w:basedOn w:val="DefaultParagraphFont"/>
    <w:uiPriority w:val="21"/>
    <w:qFormat/>
    <w:rsid w:val="009E1832"/>
    <w:rPr>
      <w:b/>
      <w:bCs/>
      <w:i/>
      <w:iCs/>
      <w:caps/>
    </w:rPr>
  </w:style>
  <w:style w:type="character" w:styleId="SubtleReference">
    <w:name w:val="Subtle Reference"/>
    <w:basedOn w:val="DefaultParagraphFont"/>
    <w:uiPriority w:val="31"/>
    <w:qFormat/>
    <w:rsid w:val="009E183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1832"/>
    <w:rPr>
      <w:b/>
      <w:bCs/>
      <w:smallCaps/>
      <w:u w:val="single"/>
    </w:rPr>
  </w:style>
  <w:style w:type="character" w:styleId="BookTitle">
    <w:name w:val="Book Title"/>
    <w:basedOn w:val="DefaultParagraphFont"/>
    <w:uiPriority w:val="33"/>
    <w:qFormat/>
    <w:rsid w:val="009E1832"/>
    <w:rPr>
      <w:b w:val="0"/>
      <w:bCs w:val="0"/>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7028">
      <w:bodyDiv w:val="1"/>
      <w:marLeft w:val="0"/>
      <w:marRight w:val="0"/>
      <w:marTop w:val="0"/>
      <w:marBottom w:val="0"/>
      <w:divBdr>
        <w:top w:val="none" w:sz="0" w:space="0" w:color="auto"/>
        <w:left w:val="none" w:sz="0" w:space="0" w:color="auto"/>
        <w:bottom w:val="none" w:sz="0" w:space="0" w:color="auto"/>
        <w:right w:val="none" w:sz="0" w:space="0" w:color="auto"/>
      </w:divBdr>
    </w:div>
    <w:div w:id="252476674">
      <w:bodyDiv w:val="1"/>
      <w:marLeft w:val="0"/>
      <w:marRight w:val="0"/>
      <w:marTop w:val="0"/>
      <w:marBottom w:val="0"/>
      <w:divBdr>
        <w:top w:val="none" w:sz="0" w:space="0" w:color="auto"/>
        <w:left w:val="none" w:sz="0" w:space="0" w:color="auto"/>
        <w:bottom w:val="none" w:sz="0" w:space="0" w:color="auto"/>
        <w:right w:val="none" w:sz="0" w:space="0" w:color="auto"/>
      </w:divBdr>
      <w:divsChild>
        <w:div w:id="1893343407">
          <w:marLeft w:val="0"/>
          <w:marRight w:val="0"/>
          <w:marTop w:val="0"/>
          <w:marBottom w:val="0"/>
          <w:divBdr>
            <w:top w:val="none" w:sz="0" w:space="0" w:color="auto"/>
            <w:left w:val="none" w:sz="0" w:space="0" w:color="auto"/>
            <w:bottom w:val="none" w:sz="0" w:space="0" w:color="auto"/>
            <w:right w:val="none" w:sz="0" w:space="0" w:color="auto"/>
          </w:divBdr>
        </w:div>
        <w:div w:id="1525635470">
          <w:marLeft w:val="0"/>
          <w:marRight w:val="0"/>
          <w:marTop w:val="0"/>
          <w:marBottom w:val="0"/>
          <w:divBdr>
            <w:top w:val="none" w:sz="0" w:space="0" w:color="auto"/>
            <w:left w:val="none" w:sz="0" w:space="0" w:color="auto"/>
            <w:bottom w:val="none" w:sz="0" w:space="0" w:color="auto"/>
            <w:right w:val="none" w:sz="0" w:space="0" w:color="auto"/>
          </w:divBdr>
        </w:div>
        <w:div w:id="1125781431">
          <w:marLeft w:val="0"/>
          <w:marRight w:val="0"/>
          <w:marTop w:val="0"/>
          <w:marBottom w:val="0"/>
          <w:divBdr>
            <w:top w:val="none" w:sz="0" w:space="0" w:color="auto"/>
            <w:left w:val="none" w:sz="0" w:space="0" w:color="auto"/>
            <w:bottom w:val="none" w:sz="0" w:space="0" w:color="auto"/>
            <w:right w:val="none" w:sz="0" w:space="0" w:color="auto"/>
          </w:divBdr>
        </w:div>
        <w:div w:id="1757903086">
          <w:marLeft w:val="0"/>
          <w:marRight w:val="0"/>
          <w:marTop w:val="0"/>
          <w:marBottom w:val="0"/>
          <w:divBdr>
            <w:top w:val="none" w:sz="0" w:space="0" w:color="auto"/>
            <w:left w:val="none" w:sz="0" w:space="0" w:color="auto"/>
            <w:bottom w:val="none" w:sz="0" w:space="0" w:color="auto"/>
            <w:right w:val="none" w:sz="0" w:space="0" w:color="auto"/>
          </w:divBdr>
        </w:div>
        <w:div w:id="1710883724">
          <w:marLeft w:val="0"/>
          <w:marRight w:val="0"/>
          <w:marTop w:val="0"/>
          <w:marBottom w:val="0"/>
          <w:divBdr>
            <w:top w:val="none" w:sz="0" w:space="0" w:color="auto"/>
            <w:left w:val="none" w:sz="0" w:space="0" w:color="auto"/>
            <w:bottom w:val="none" w:sz="0" w:space="0" w:color="auto"/>
            <w:right w:val="none" w:sz="0" w:space="0" w:color="auto"/>
          </w:divBdr>
        </w:div>
      </w:divsChild>
    </w:div>
    <w:div w:id="323632691">
      <w:bodyDiv w:val="1"/>
      <w:marLeft w:val="0"/>
      <w:marRight w:val="0"/>
      <w:marTop w:val="0"/>
      <w:marBottom w:val="0"/>
      <w:divBdr>
        <w:top w:val="none" w:sz="0" w:space="0" w:color="auto"/>
        <w:left w:val="none" w:sz="0" w:space="0" w:color="auto"/>
        <w:bottom w:val="none" w:sz="0" w:space="0" w:color="auto"/>
        <w:right w:val="none" w:sz="0" w:space="0" w:color="auto"/>
      </w:divBdr>
    </w:div>
    <w:div w:id="348916213">
      <w:bodyDiv w:val="1"/>
      <w:marLeft w:val="0"/>
      <w:marRight w:val="0"/>
      <w:marTop w:val="0"/>
      <w:marBottom w:val="0"/>
      <w:divBdr>
        <w:top w:val="none" w:sz="0" w:space="0" w:color="auto"/>
        <w:left w:val="none" w:sz="0" w:space="0" w:color="auto"/>
        <w:bottom w:val="none" w:sz="0" w:space="0" w:color="auto"/>
        <w:right w:val="none" w:sz="0" w:space="0" w:color="auto"/>
      </w:divBdr>
    </w:div>
    <w:div w:id="655575673">
      <w:bodyDiv w:val="1"/>
      <w:marLeft w:val="0"/>
      <w:marRight w:val="0"/>
      <w:marTop w:val="0"/>
      <w:marBottom w:val="0"/>
      <w:divBdr>
        <w:top w:val="none" w:sz="0" w:space="0" w:color="auto"/>
        <w:left w:val="none" w:sz="0" w:space="0" w:color="auto"/>
        <w:bottom w:val="none" w:sz="0" w:space="0" w:color="auto"/>
        <w:right w:val="none" w:sz="0" w:space="0" w:color="auto"/>
      </w:divBdr>
    </w:div>
    <w:div w:id="842859279">
      <w:bodyDiv w:val="1"/>
      <w:marLeft w:val="0"/>
      <w:marRight w:val="0"/>
      <w:marTop w:val="0"/>
      <w:marBottom w:val="0"/>
      <w:divBdr>
        <w:top w:val="none" w:sz="0" w:space="0" w:color="auto"/>
        <w:left w:val="none" w:sz="0" w:space="0" w:color="auto"/>
        <w:bottom w:val="none" w:sz="0" w:space="0" w:color="auto"/>
        <w:right w:val="none" w:sz="0" w:space="0" w:color="auto"/>
      </w:divBdr>
    </w:div>
    <w:div w:id="860633072">
      <w:bodyDiv w:val="1"/>
      <w:marLeft w:val="0"/>
      <w:marRight w:val="0"/>
      <w:marTop w:val="0"/>
      <w:marBottom w:val="0"/>
      <w:divBdr>
        <w:top w:val="none" w:sz="0" w:space="0" w:color="auto"/>
        <w:left w:val="none" w:sz="0" w:space="0" w:color="auto"/>
        <w:bottom w:val="none" w:sz="0" w:space="0" w:color="auto"/>
        <w:right w:val="none" w:sz="0" w:space="0" w:color="auto"/>
      </w:divBdr>
    </w:div>
    <w:div w:id="912738783">
      <w:bodyDiv w:val="1"/>
      <w:marLeft w:val="0"/>
      <w:marRight w:val="0"/>
      <w:marTop w:val="0"/>
      <w:marBottom w:val="0"/>
      <w:divBdr>
        <w:top w:val="none" w:sz="0" w:space="0" w:color="auto"/>
        <w:left w:val="none" w:sz="0" w:space="0" w:color="auto"/>
        <w:bottom w:val="none" w:sz="0" w:space="0" w:color="auto"/>
        <w:right w:val="none" w:sz="0" w:space="0" w:color="auto"/>
      </w:divBdr>
      <w:divsChild>
        <w:div w:id="923224841">
          <w:marLeft w:val="0"/>
          <w:marRight w:val="0"/>
          <w:marTop w:val="0"/>
          <w:marBottom w:val="0"/>
          <w:divBdr>
            <w:top w:val="none" w:sz="0" w:space="0" w:color="auto"/>
            <w:left w:val="none" w:sz="0" w:space="0" w:color="auto"/>
            <w:bottom w:val="none" w:sz="0" w:space="0" w:color="auto"/>
            <w:right w:val="none" w:sz="0" w:space="0" w:color="auto"/>
          </w:divBdr>
        </w:div>
        <w:div w:id="855191143">
          <w:marLeft w:val="0"/>
          <w:marRight w:val="0"/>
          <w:marTop w:val="0"/>
          <w:marBottom w:val="0"/>
          <w:divBdr>
            <w:top w:val="none" w:sz="0" w:space="0" w:color="auto"/>
            <w:left w:val="none" w:sz="0" w:space="0" w:color="auto"/>
            <w:bottom w:val="none" w:sz="0" w:space="0" w:color="auto"/>
            <w:right w:val="none" w:sz="0" w:space="0" w:color="auto"/>
          </w:divBdr>
        </w:div>
        <w:div w:id="1069616077">
          <w:marLeft w:val="0"/>
          <w:marRight w:val="0"/>
          <w:marTop w:val="0"/>
          <w:marBottom w:val="0"/>
          <w:divBdr>
            <w:top w:val="none" w:sz="0" w:space="0" w:color="auto"/>
            <w:left w:val="none" w:sz="0" w:space="0" w:color="auto"/>
            <w:bottom w:val="none" w:sz="0" w:space="0" w:color="auto"/>
            <w:right w:val="none" w:sz="0" w:space="0" w:color="auto"/>
          </w:divBdr>
        </w:div>
        <w:div w:id="1115320845">
          <w:marLeft w:val="0"/>
          <w:marRight w:val="0"/>
          <w:marTop w:val="0"/>
          <w:marBottom w:val="0"/>
          <w:divBdr>
            <w:top w:val="none" w:sz="0" w:space="0" w:color="auto"/>
            <w:left w:val="none" w:sz="0" w:space="0" w:color="auto"/>
            <w:bottom w:val="none" w:sz="0" w:space="0" w:color="auto"/>
            <w:right w:val="none" w:sz="0" w:space="0" w:color="auto"/>
          </w:divBdr>
        </w:div>
        <w:div w:id="149105395">
          <w:marLeft w:val="0"/>
          <w:marRight w:val="0"/>
          <w:marTop w:val="0"/>
          <w:marBottom w:val="0"/>
          <w:divBdr>
            <w:top w:val="none" w:sz="0" w:space="0" w:color="auto"/>
            <w:left w:val="none" w:sz="0" w:space="0" w:color="auto"/>
            <w:bottom w:val="none" w:sz="0" w:space="0" w:color="auto"/>
            <w:right w:val="none" w:sz="0" w:space="0" w:color="auto"/>
          </w:divBdr>
        </w:div>
      </w:divsChild>
    </w:div>
    <w:div w:id="1056006214">
      <w:bodyDiv w:val="1"/>
      <w:marLeft w:val="0"/>
      <w:marRight w:val="0"/>
      <w:marTop w:val="0"/>
      <w:marBottom w:val="0"/>
      <w:divBdr>
        <w:top w:val="none" w:sz="0" w:space="0" w:color="auto"/>
        <w:left w:val="none" w:sz="0" w:space="0" w:color="auto"/>
        <w:bottom w:val="none" w:sz="0" w:space="0" w:color="auto"/>
        <w:right w:val="none" w:sz="0" w:space="0" w:color="auto"/>
      </w:divBdr>
    </w:div>
    <w:div w:id="1139570872">
      <w:bodyDiv w:val="1"/>
      <w:marLeft w:val="0"/>
      <w:marRight w:val="0"/>
      <w:marTop w:val="0"/>
      <w:marBottom w:val="0"/>
      <w:divBdr>
        <w:top w:val="none" w:sz="0" w:space="0" w:color="auto"/>
        <w:left w:val="none" w:sz="0" w:space="0" w:color="auto"/>
        <w:bottom w:val="none" w:sz="0" w:space="0" w:color="auto"/>
        <w:right w:val="none" w:sz="0" w:space="0" w:color="auto"/>
      </w:divBdr>
    </w:div>
    <w:div w:id="1236865068">
      <w:bodyDiv w:val="1"/>
      <w:marLeft w:val="0"/>
      <w:marRight w:val="0"/>
      <w:marTop w:val="0"/>
      <w:marBottom w:val="0"/>
      <w:divBdr>
        <w:top w:val="none" w:sz="0" w:space="0" w:color="auto"/>
        <w:left w:val="none" w:sz="0" w:space="0" w:color="auto"/>
        <w:bottom w:val="none" w:sz="0" w:space="0" w:color="auto"/>
        <w:right w:val="none" w:sz="0" w:space="0" w:color="auto"/>
      </w:divBdr>
    </w:div>
    <w:div w:id="1238785045">
      <w:bodyDiv w:val="1"/>
      <w:marLeft w:val="0"/>
      <w:marRight w:val="0"/>
      <w:marTop w:val="0"/>
      <w:marBottom w:val="0"/>
      <w:divBdr>
        <w:top w:val="none" w:sz="0" w:space="0" w:color="auto"/>
        <w:left w:val="none" w:sz="0" w:space="0" w:color="auto"/>
        <w:bottom w:val="none" w:sz="0" w:space="0" w:color="auto"/>
        <w:right w:val="none" w:sz="0" w:space="0" w:color="auto"/>
      </w:divBdr>
    </w:div>
    <w:div w:id="1313557408">
      <w:bodyDiv w:val="1"/>
      <w:marLeft w:val="0"/>
      <w:marRight w:val="0"/>
      <w:marTop w:val="0"/>
      <w:marBottom w:val="0"/>
      <w:divBdr>
        <w:top w:val="none" w:sz="0" w:space="0" w:color="auto"/>
        <w:left w:val="none" w:sz="0" w:space="0" w:color="auto"/>
        <w:bottom w:val="none" w:sz="0" w:space="0" w:color="auto"/>
        <w:right w:val="none" w:sz="0" w:space="0" w:color="auto"/>
      </w:divBdr>
    </w:div>
    <w:div w:id="1451586901">
      <w:bodyDiv w:val="1"/>
      <w:marLeft w:val="0"/>
      <w:marRight w:val="0"/>
      <w:marTop w:val="0"/>
      <w:marBottom w:val="0"/>
      <w:divBdr>
        <w:top w:val="none" w:sz="0" w:space="0" w:color="auto"/>
        <w:left w:val="none" w:sz="0" w:space="0" w:color="auto"/>
        <w:bottom w:val="none" w:sz="0" w:space="0" w:color="auto"/>
        <w:right w:val="none" w:sz="0" w:space="0" w:color="auto"/>
      </w:divBdr>
    </w:div>
    <w:div w:id="1541238310">
      <w:bodyDiv w:val="1"/>
      <w:marLeft w:val="0"/>
      <w:marRight w:val="0"/>
      <w:marTop w:val="0"/>
      <w:marBottom w:val="0"/>
      <w:divBdr>
        <w:top w:val="none" w:sz="0" w:space="0" w:color="auto"/>
        <w:left w:val="none" w:sz="0" w:space="0" w:color="auto"/>
        <w:bottom w:val="none" w:sz="0" w:space="0" w:color="auto"/>
        <w:right w:val="none" w:sz="0" w:space="0" w:color="auto"/>
      </w:divBdr>
    </w:div>
    <w:div w:id="1627082188">
      <w:bodyDiv w:val="1"/>
      <w:marLeft w:val="0"/>
      <w:marRight w:val="0"/>
      <w:marTop w:val="0"/>
      <w:marBottom w:val="0"/>
      <w:divBdr>
        <w:top w:val="none" w:sz="0" w:space="0" w:color="auto"/>
        <w:left w:val="none" w:sz="0" w:space="0" w:color="auto"/>
        <w:bottom w:val="none" w:sz="0" w:space="0" w:color="auto"/>
        <w:right w:val="none" w:sz="0" w:space="0" w:color="auto"/>
      </w:divBdr>
    </w:div>
    <w:div w:id="1634483607">
      <w:bodyDiv w:val="1"/>
      <w:marLeft w:val="0"/>
      <w:marRight w:val="0"/>
      <w:marTop w:val="0"/>
      <w:marBottom w:val="0"/>
      <w:divBdr>
        <w:top w:val="none" w:sz="0" w:space="0" w:color="auto"/>
        <w:left w:val="none" w:sz="0" w:space="0" w:color="auto"/>
        <w:bottom w:val="none" w:sz="0" w:space="0" w:color="auto"/>
        <w:right w:val="none" w:sz="0" w:space="0" w:color="auto"/>
      </w:divBdr>
    </w:div>
    <w:div w:id="1663587193">
      <w:bodyDiv w:val="1"/>
      <w:marLeft w:val="0"/>
      <w:marRight w:val="0"/>
      <w:marTop w:val="0"/>
      <w:marBottom w:val="0"/>
      <w:divBdr>
        <w:top w:val="none" w:sz="0" w:space="0" w:color="auto"/>
        <w:left w:val="none" w:sz="0" w:space="0" w:color="auto"/>
        <w:bottom w:val="none" w:sz="0" w:space="0" w:color="auto"/>
        <w:right w:val="none" w:sz="0" w:space="0" w:color="auto"/>
      </w:divBdr>
    </w:div>
    <w:div w:id="1931160375">
      <w:bodyDiv w:val="1"/>
      <w:marLeft w:val="0"/>
      <w:marRight w:val="0"/>
      <w:marTop w:val="0"/>
      <w:marBottom w:val="0"/>
      <w:divBdr>
        <w:top w:val="none" w:sz="0" w:space="0" w:color="auto"/>
        <w:left w:val="none" w:sz="0" w:space="0" w:color="auto"/>
        <w:bottom w:val="none" w:sz="0" w:space="0" w:color="auto"/>
        <w:right w:val="none" w:sz="0" w:space="0" w:color="auto"/>
      </w:divBdr>
    </w:div>
    <w:div w:id="2088765950">
      <w:bodyDiv w:val="1"/>
      <w:marLeft w:val="0"/>
      <w:marRight w:val="0"/>
      <w:marTop w:val="0"/>
      <w:marBottom w:val="0"/>
      <w:divBdr>
        <w:top w:val="none" w:sz="0" w:space="0" w:color="auto"/>
        <w:left w:val="none" w:sz="0" w:space="0" w:color="auto"/>
        <w:bottom w:val="none" w:sz="0" w:space="0" w:color="auto"/>
        <w:right w:val="none" w:sz="0" w:space="0" w:color="auto"/>
      </w:divBdr>
    </w:div>
    <w:div w:id="209369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Ada20</b:Tag>
    <b:SourceType>InternetSite</b:SourceType>
    <b:Guid>{E19CD3E5-7C83-4826-A23F-36C3236E4CD5}</b:Guid>
    <b:Author>
      <b:Author>
        <b:NameList>
          <b:Person>
            <b:Last>Hughes</b:Last>
            <b:First>Adam</b:First>
          </b:Person>
        </b:NameList>
      </b:Author>
    </b:Author>
    <b:Title>What Are Web Services? Easy-to-Learn Concepts with Examples</b:Title>
    <b:ProductionCompany>Cleo</b:ProductionCompany>
    <b:YearAccessed>2020</b:YearAccessed>
    <b:MonthAccessed>December</b:MonthAccessed>
    <b:DayAccessed>23</b:DayAccessed>
    <b:URL>https://www.cleo.com/blog/knowledge-base-web-services</b:URL>
    <b:RefOrder>1</b:RefOrder>
  </b:Source>
  <b:Source>
    <b:Tag>Ann20</b:Tag>
    <b:SourceType>InternetSite</b:SourceType>
    <b:Guid>{C8943586-F546-4E29-B5DD-94DFEA22D42E}</b:Guid>
    <b:Author>
      <b:Author>
        <b:NameList>
          <b:Person>
            <b:Last>Monus</b:Last>
            <b:First>Anna</b:First>
          </b:Person>
        </b:NameList>
      </b:Author>
    </b:Author>
    <b:Title>SOAP vs REST vs JSON - a 2020 comparison</b:Title>
    <b:ProductionCompany>Raygun</b:ProductionCompany>
    <b:Year>2020</b:Year>
    <b:Month>February</b:Month>
    <b:Day>13</b:Day>
    <b:YearAccessed>2020</b:YearAccessed>
    <b:MonthAccessed>December</b:MonthAccessed>
    <b:DayAccessed>23</b:DayAccessed>
    <b:URL>https://raygun.com/blog/soap-vs-rest-vs-json/</b:URL>
    <b:RefOrder>2</b:RefOrder>
  </b:Source>
  <b:Source>
    <b:Tag>Gra22</b:Tag>
    <b:SourceType>InternetSite</b:SourceType>
    <b:Guid>{5CADAF1E-1266-4D89-A94E-5DAE3DFB883D}</b:Guid>
    <b:Author>
      <b:Author>
        <b:Corporate>GraphQL</b:Corporate>
      </b:Author>
    </b:Author>
    <b:Title>Introduction to GraphQL</b:Title>
    <b:ProductionCompany>GraphQL</b:ProductionCompany>
    <b:YearAccessed>22</b:YearAccessed>
    <b:MonthAccessed>December</b:MonthAccessed>
    <b:DayAccessed>2020</b:DayAccessed>
    <b:URL>https://graphql.org/learn/</b:URL>
    <b:RefOrder>3</b:RefOrder>
  </b:Source>
  <b:Source>
    <b:Tag>Ada18</b:Tag>
    <b:SourceType>InternetSite</b:SourceType>
    <b:Guid>{70FC8FD4-C6B9-4076-AC82-077DF707C6E0}</b:Guid>
    <b:Author>
      <b:Author>
        <b:NameList>
          <b:Person>
            <b:Last>Adarsh</b:Last>
          </b:Person>
        </b:NameList>
      </b:Author>
    </b:Author>
    <b:Title>GraphQL or REST? What should I use?Adarsh</b:Title>
    <b:ProductionCompany>Dev</b:ProductionCompany>
    <b:Year>2018</b:Year>
    <b:Month>January</b:Month>
    <b:Day>11</b:Day>
    <b:YearAccessed>2020</b:YearAccessed>
    <b:MonthAccessed>December</b:MonthAccessed>
    <b:DayAccessed>22</b:DayAccessed>
    <b:URL>https://dev.to/sadarshannaiynar/graphql-or-rest-what-should-i-use-38mj</b:URL>
    <b:RefOrder>4</b:RefOrder>
  </b:Source>
  <b:Source>
    <b:Tag>Pan20</b:Tag>
    <b:SourceType>InternetSite</b:SourceType>
    <b:Guid>{ABDA134E-CE97-439F-A2F7-28FF6E8EB9C2}</b:Guid>
    <b:Author>
      <b:Author>
        <b:NameList>
          <b:Person>
            <b:Last>Pankaj</b:Last>
          </b:Person>
        </b:NameList>
      </b:Author>
    </b:Author>
    <b:Title>Web Services Interview Questions – SOAP, RESTful</b:Title>
    <b:ProductionCompany>JournalDev</b:ProductionCompany>
    <b:YearAccessed>2020</b:YearAccessed>
    <b:MonthAccessed>December</b:MonthAccessed>
    <b:DayAccessed>20</b:DayAccessed>
    <b:URL>https://www.journaldev.com/9193/web-services-interview-questions-soap-restful#rest-advantages</b:URL>
    <b:RefOrder>5</b:RefOrder>
  </b:Source>
  <b:Source>
    <b:Tag>Rap20</b:Tag>
    <b:SourceType>InternetSite</b:SourceType>
    <b:Guid>{18BE5573-50DD-44B0-B23C-1163539E7423}</b:Guid>
    <b:Author>
      <b:Author>
        <b:Corporate>RapidAPI</b:Corporate>
      </b:Author>
    </b:Author>
    <b:Title> API vs Web Service: What’s the Difference?</b:Title>
    <b:ProductionCompany>RapidAPI</b:ProductionCompany>
    <b:Year>2020</b:Year>
    <b:Month>July</b:Month>
    <b:Day>29</b:Day>
    <b:YearAccessed>2020</b:YearAccessed>
    <b:MonthAccessed>December</b:MonthAccessed>
    <b:DayAccessed>19</b:DayAccessed>
    <b:URL>https://rapidapi.com/blog/api-vs-web-service/</b:URL>
    <b:RefOrder>6</b:RefOrder>
  </b:Source>
  <b:Source>
    <b:Tag>Gur20</b:Tag>
    <b:SourceType>InternetSite</b:SourceType>
    <b:Guid>{CD5CAD22-2463-476F-B530-2DD059FFBA73}</b:Guid>
    <b:Author>
      <b:Author>
        <b:Corporate>Guru9</b:Corporate>
      </b:Author>
    </b:Author>
    <b:Title>RESTful Web Services Tutorial with REST API Example</b:Title>
    <b:ProductionCompany>Guru99</b:ProductionCompany>
    <b:YearAccessed>2020</b:YearAccessed>
    <b:MonthAccessed>December</b:MonthAccessed>
    <b:DayAccessed>1</b:DayAccessed>
    <b:URL>https://www.guru99.com/restful-web-services.html</b:URL>
    <b:RefOrder>7</b:RefOrder>
  </b:Source>
  <b:Source>
    <b:Tag>Cod20</b:Tag>
    <b:SourceType>InternetSite</b:SourceType>
    <b:Guid>{A529365B-98BB-4F36-9C7C-CBA15C1E3D22}</b:Guid>
    <b:Author>
      <b:Author>
        <b:Corporate>Codecadamy</b:Corporate>
      </b:Author>
    </b:Author>
    <b:Title>What is REST?</b:Title>
    <b:ProductionCompany>Codecadamy</b:ProductionCompany>
    <b:YearAccessed>2020</b:YearAccessed>
    <b:MonthAccessed>December</b:MonthAccessed>
    <b:DayAccessed>19</b:DayAccessed>
    <b:URL>https://www.codecademy.com/articles/what-is-rest</b:URL>
    <b:RefOrder>8</b:RefOrder>
  </b:Source>
  <b:Source>
    <b:Tag>DrK12</b:Tag>
    <b:SourceType>JournalArticle</b:SourceType>
    <b:Guid>{F7B47623-43E2-48E8-997E-3D699478AD24}</b:Guid>
    <b:Title>A Comparative study of SOAP vs REST web services provisioning techniques for mobile host</b:Title>
    <b:Year>2012</b:Year>
    <b:Pages>12-16</b:Pages>
    <b:Publisher>ResearchGate</b:Publisher>
    <b:JournalName>Journal of Information Engineering and Applications      </b:JournalName>
    <b:Volume>2</b:Volume>
    <b:Issue>5</b:Issue>
    <b:Author>
      <b:Author>
        <b:NameList>
          <b:Person>
            <b:Last>Dr. K S Wagh</b:Last>
            <b:First>Ravindra</b:First>
            <b:Middle>Thool</b:Middle>
          </b:Person>
        </b:NameList>
      </b:Author>
    </b:Author>
    <b:RefOrder>9</b:RefOrder>
  </b:Source>
  <b:Source>
    <b:Tag>ADV18</b:Tag>
    <b:SourceType>InternetSite</b:SourceType>
    <b:Guid>{203402B3-0F68-40FC-8616-2627430EF836}</b:Guid>
    <b:Title>ADVANTAGES AND DISADVANTAGES OF SOAP</b:Title>
    <b:Year>2018</b:Year>
    <b:ProductionCompany>Techtutorialz</b:ProductionCompany>
    <b:Month>October</b:Month>
    <b:Day>21</b:Day>
    <b:YearAccessed>2020</b:YearAccessed>
    <b:MonthAccessed>December</b:MonthAccessed>
    <b:DayAccessed>19</b:DayAccessed>
    <b:URL>https://techtutorialz.com/advantages-and-disadvantages-of-soap/</b:URL>
    <b:Author>
      <b:Author>
        <b:Corporate>Techtutorialz</b:Corporate>
      </b:Author>
    </b:Author>
    <b:RefOrder>10</b:RefOrder>
  </b:Source>
  <b:Source>
    <b:Tag>Abd17</b:Tag>
    <b:SourceType>ConferenceProceedings</b:SourceType>
    <b:Guid>{B3C0618C-3401-472D-A74E-35A23CC8497F}</b:Guid>
    <b:Title>Web services SOAP optimization techniques</b:Title>
    <b:Year>2017</b:Year>
    <b:Author>
      <b:Author>
        <b:NameList>
          <b:Person>
            <b:Last>Abdul Wahab Mohamed</b:Last>
            <b:First>Ahmed</b:First>
            <b:Middle>M. Zeki</b:Middle>
          </b:Person>
        </b:NameList>
      </b:Author>
    </b:Author>
    <b:ConferenceName>IEEE International Conference on Engineering Technologies and Applied Sciences (ICETAS)</b:ConferenceName>
    <b:City>Salmabad</b:City>
    <b:RefOrder>11</b:RefOrder>
  </b:Source>
  <b:Source>
    <b:Tag>Gur201</b:Tag>
    <b:SourceType>InternetSite</b:SourceType>
    <b:Guid>{C5B7B40C-03DC-4247-9F57-E3569D110D30}</b:Guid>
    <b:Title>SOAP Vs. REST: Difference between Web API Services</b:Title>
    <b:Author>
      <b:Author>
        <b:Corporate>Guru99</b:Corporate>
      </b:Author>
    </b:Author>
    <b:ProductionCompany>Guru99</b:ProductionCompany>
    <b:YearAccessed>2020</b:YearAccessed>
    <b:MonthAccessed>December</b:MonthAccessed>
    <b:DayAccessed>19</b:DayAccessed>
    <b:URL>https://www.guru99.com/comparison-between-web-services.html</b:URL>
    <b:RefOrder>12</b:RefOrder>
  </b:Source>
</b:Sources>
</file>

<file path=customXml/itemProps1.xml><?xml version="1.0" encoding="utf-8"?>
<ds:datastoreItem xmlns:ds="http://schemas.openxmlformats.org/officeDocument/2006/customXml" ds:itemID="{36F7B948-8CB8-4233-8A68-AB840E788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12</Pages>
  <Words>2797</Words>
  <Characters>15945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Shamuel Hashan</dc:creator>
  <cp:keywords/>
  <dc:description/>
  <cp:lastModifiedBy>Shamuel Hashan</cp:lastModifiedBy>
  <cp:revision>55</cp:revision>
  <dcterms:created xsi:type="dcterms:W3CDTF">2020-12-22T19:27:00Z</dcterms:created>
  <dcterms:modified xsi:type="dcterms:W3CDTF">2021-01-07T16:22:00Z</dcterms:modified>
</cp:coreProperties>
</file>