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044238" w14:textId="44713D8C" w:rsidR="00E93377" w:rsidRPr="00A65A56" w:rsidRDefault="00E93377" w:rsidP="00D75B2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65A56">
        <w:rPr>
          <w:rFonts w:ascii="Times New Roman" w:hAnsi="Times New Roman" w:cs="Times New Roman"/>
          <w:b/>
          <w:bCs/>
          <w:sz w:val="24"/>
          <w:szCs w:val="24"/>
        </w:rPr>
        <w:t>Component 1</w:t>
      </w:r>
      <w:r w:rsidR="0053532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586F23C" w14:textId="60AFBCAD" w:rsidR="00E60247" w:rsidRPr="00A65A56" w:rsidRDefault="00704E0A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65A56">
        <w:rPr>
          <w:rFonts w:ascii="Times New Roman" w:hAnsi="Times New Roman" w:cs="Times New Roman"/>
          <w:sz w:val="24"/>
          <w:szCs w:val="24"/>
        </w:rPr>
        <w:t xml:space="preserve">According to the UNCRC, article </w:t>
      </w:r>
      <w:r w:rsidR="007D3F61" w:rsidRPr="00A65A56">
        <w:rPr>
          <w:rFonts w:ascii="Times New Roman" w:hAnsi="Times New Roman" w:cs="Times New Roman"/>
          <w:sz w:val="24"/>
          <w:szCs w:val="24"/>
        </w:rPr>
        <w:t>28 a</w:t>
      </w:r>
      <w:r w:rsidRPr="00A65A56">
        <w:rPr>
          <w:rFonts w:ascii="Times New Roman" w:hAnsi="Times New Roman" w:cs="Times New Roman"/>
          <w:sz w:val="24"/>
          <w:szCs w:val="24"/>
        </w:rPr>
        <w:t>ll children have the right to an education</w:t>
      </w:r>
      <w:r w:rsidR="00E43D06" w:rsidRPr="00A65A56">
        <w:rPr>
          <w:rFonts w:ascii="Times New Roman" w:hAnsi="Times New Roman" w:cs="Times New Roman"/>
          <w:sz w:val="24"/>
          <w:szCs w:val="24"/>
        </w:rPr>
        <w:t xml:space="preserve"> no matter who they </w:t>
      </w:r>
      <w:r w:rsidR="00E93377" w:rsidRPr="00A65A56">
        <w:rPr>
          <w:rFonts w:ascii="Times New Roman" w:hAnsi="Times New Roman" w:cs="Times New Roman"/>
          <w:sz w:val="24"/>
          <w:szCs w:val="24"/>
        </w:rPr>
        <w:t xml:space="preserve">are </w:t>
      </w:r>
      <w:r w:rsidR="00E43D06" w:rsidRPr="00A65A56">
        <w:rPr>
          <w:rFonts w:ascii="Times New Roman" w:hAnsi="Times New Roman" w:cs="Times New Roman"/>
          <w:sz w:val="24"/>
          <w:szCs w:val="24"/>
        </w:rPr>
        <w:t>(Children and Young People’s Commissioner Scotland, No Date)</w:t>
      </w:r>
      <w:r w:rsidR="004E2C8F">
        <w:rPr>
          <w:rFonts w:ascii="Times New Roman" w:hAnsi="Times New Roman" w:cs="Times New Roman"/>
          <w:sz w:val="24"/>
          <w:szCs w:val="24"/>
        </w:rPr>
        <w:t>. T</w:t>
      </w:r>
      <w:r w:rsidRPr="00A65A56">
        <w:rPr>
          <w:rFonts w:ascii="Times New Roman" w:hAnsi="Times New Roman" w:cs="Times New Roman"/>
          <w:sz w:val="24"/>
          <w:szCs w:val="24"/>
        </w:rPr>
        <w:t xml:space="preserve">herefore, early </w:t>
      </w:r>
      <w:r w:rsidR="00FF78FD" w:rsidRPr="00A65A56">
        <w:rPr>
          <w:rFonts w:ascii="Times New Roman" w:hAnsi="Times New Roman" w:cs="Times New Roman"/>
          <w:sz w:val="24"/>
          <w:szCs w:val="24"/>
        </w:rPr>
        <w:t xml:space="preserve">interventions, identifications and diagnosis </w:t>
      </w:r>
      <w:r w:rsidRPr="00A65A56">
        <w:rPr>
          <w:rFonts w:ascii="Times New Roman" w:hAnsi="Times New Roman" w:cs="Times New Roman"/>
          <w:sz w:val="24"/>
          <w:szCs w:val="24"/>
        </w:rPr>
        <w:t>to speech and language d</w:t>
      </w:r>
      <w:r w:rsidR="00F407F8" w:rsidRPr="00A65A56">
        <w:rPr>
          <w:rFonts w:ascii="Times New Roman" w:hAnsi="Times New Roman" w:cs="Times New Roman"/>
          <w:sz w:val="24"/>
          <w:szCs w:val="24"/>
        </w:rPr>
        <w:t xml:space="preserve">isorders </w:t>
      </w:r>
      <w:r w:rsidRPr="00A65A56">
        <w:rPr>
          <w:rFonts w:ascii="Times New Roman" w:hAnsi="Times New Roman" w:cs="Times New Roman"/>
          <w:sz w:val="24"/>
          <w:szCs w:val="24"/>
        </w:rPr>
        <w:t xml:space="preserve">is an important factor so </w:t>
      </w:r>
      <w:r w:rsidR="001B355A" w:rsidRPr="00A65A56">
        <w:rPr>
          <w:rFonts w:ascii="Times New Roman" w:hAnsi="Times New Roman" w:cs="Times New Roman"/>
          <w:sz w:val="24"/>
          <w:szCs w:val="24"/>
        </w:rPr>
        <w:t xml:space="preserve">children are not having this right taken away from them. </w:t>
      </w:r>
    </w:p>
    <w:p w14:paraId="14DE5E3C" w14:textId="2ED860E1" w:rsidR="00CA2410" w:rsidRPr="00A65A56" w:rsidRDefault="00CA2410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65A56">
        <w:rPr>
          <w:rFonts w:ascii="Times New Roman" w:hAnsi="Times New Roman" w:cs="Times New Roman"/>
          <w:sz w:val="24"/>
          <w:szCs w:val="24"/>
        </w:rPr>
        <w:t xml:space="preserve">Early intervention in the context of speech and language delay </w:t>
      </w:r>
      <w:r w:rsidR="00677903" w:rsidRPr="00A65A56">
        <w:rPr>
          <w:rFonts w:ascii="Times New Roman" w:hAnsi="Times New Roman" w:cs="Times New Roman"/>
          <w:sz w:val="24"/>
          <w:szCs w:val="24"/>
        </w:rPr>
        <w:t xml:space="preserve">should occur as soon as feasible, preferably prior to the age of language development between </w:t>
      </w:r>
      <w:r w:rsidR="00A31D1C" w:rsidRPr="00A65A56">
        <w:rPr>
          <w:rFonts w:ascii="Times New Roman" w:hAnsi="Times New Roman" w:cs="Times New Roman"/>
          <w:sz w:val="24"/>
          <w:szCs w:val="24"/>
        </w:rPr>
        <w:t>the ages of 2-3 years</w:t>
      </w:r>
      <w:r w:rsidR="00961D28" w:rsidRPr="00A65A5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300D8" w:rsidRPr="00A65A56">
        <w:rPr>
          <w:rFonts w:ascii="Times New Roman" w:hAnsi="Times New Roman" w:cs="Times New Roman"/>
          <w:sz w:val="24"/>
          <w:szCs w:val="24"/>
        </w:rPr>
        <w:t>Vameghi</w:t>
      </w:r>
      <w:proofErr w:type="spellEnd"/>
      <w:r w:rsidR="00E300D8" w:rsidRPr="00A65A56">
        <w:rPr>
          <w:rFonts w:ascii="Times New Roman" w:hAnsi="Times New Roman" w:cs="Times New Roman"/>
          <w:sz w:val="24"/>
          <w:szCs w:val="24"/>
        </w:rPr>
        <w:t xml:space="preserve">, et al., 2015) and </w:t>
      </w:r>
      <w:r w:rsidR="00E6226A" w:rsidRPr="00A65A56">
        <w:rPr>
          <w:rFonts w:ascii="Times New Roman" w:hAnsi="Times New Roman" w:cs="Times New Roman"/>
          <w:sz w:val="24"/>
          <w:szCs w:val="24"/>
        </w:rPr>
        <w:t>is more than just treatment for the child</w:t>
      </w:r>
      <w:r w:rsidR="00E300D8" w:rsidRPr="00A65A56">
        <w:rPr>
          <w:rFonts w:ascii="Times New Roman" w:hAnsi="Times New Roman" w:cs="Times New Roman"/>
          <w:sz w:val="24"/>
          <w:szCs w:val="24"/>
        </w:rPr>
        <w:t xml:space="preserve">. Early intervention </w:t>
      </w:r>
      <w:r w:rsidR="00E6226A" w:rsidRPr="00A65A56">
        <w:rPr>
          <w:rFonts w:ascii="Times New Roman" w:hAnsi="Times New Roman" w:cs="Times New Roman"/>
          <w:sz w:val="24"/>
          <w:szCs w:val="24"/>
        </w:rPr>
        <w:t xml:space="preserve">also includes </w:t>
      </w:r>
      <w:r w:rsidR="00AA5B8E" w:rsidRPr="00A65A56">
        <w:rPr>
          <w:rFonts w:ascii="Times New Roman" w:hAnsi="Times New Roman" w:cs="Times New Roman"/>
          <w:sz w:val="24"/>
          <w:szCs w:val="24"/>
        </w:rPr>
        <w:t>assistance with their education and parental education and direction</w:t>
      </w:r>
      <w:r w:rsidR="000C7F68" w:rsidRPr="00A65A56">
        <w:rPr>
          <w:rFonts w:ascii="Times New Roman" w:hAnsi="Times New Roman" w:cs="Times New Roman"/>
          <w:sz w:val="24"/>
          <w:szCs w:val="24"/>
        </w:rPr>
        <w:t xml:space="preserve">, as well as strategies </w:t>
      </w:r>
      <w:r w:rsidR="00D238BC">
        <w:rPr>
          <w:rFonts w:ascii="Times New Roman" w:hAnsi="Times New Roman" w:cs="Times New Roman"/>
          <w:sz w:val="24"/>
          <w:szCs w:val="24"/>
        </w:rPr>
        <w:t xml:space="preserve">that </w:t>
      </w:r>
      <w:r w:rsidR="002C5953" w:rsidRPr="00A65A56">
        <w:rPr>
          <w:rFonts w:ascii="Times New Roman" w:hAnsi="Times New Roman" w:cs="Times New Roman"/>
          <w:sz w:val="24"/>
          <w:szCs w:val="24"/>
        </w:rPr>
        <w:t xml:space="preserve">educational providers, </w:t>
      </w:r>
      <w:r w:rsidR="004E2C8F" w:rsidRPr="00A65A56">
        <w:rPr>
          <w:rFonts w:ascii="Times New Roman" w:hAnsi="Times New Roman" w:cs="Times New Roman"/>
          <w:sz w:val="24"/>
          <w:szCs w:val="24"/>
        </w:rPr>
        <w:t>caregivers,</w:t>
      </w:r>
      <w:r w:rsidR="002C5953" w:rsidRPr="00A65A56">
        <w:rPr>
          <w:rFonts w:ascii="Times New Roman" w:hAnsi="Times New Roman" w:cs="Times New Roman"/>
          <w:sz w:val="24"/>
          <w:szCs w:val="24"/>
        </w:rPr>
        <w:t xml:space="preserve"> and parents can </w:t>
      </w:r>
      <w:r w:rsidR="00646BA6" w:rsidRPr="00A65A56">
        <w:rPr>
          <w:rFonts w:ascii="Times New Roman" w:hAnsi="Times New Roman" w:cs="Times New Roman"/>
          <w:sz w:val="24"/>
          <w:szCs w:val="24"/>
        </w:rPr>
        <w:t xml:space="preserve">use to aid in the </w:t>
      </w:r>
      <w:r w:rsidR="00D238BC">
        <w:rPr>
          <w:rFonts w:ascii="Times New Roman" w:hAnsi="Times New Roman" w:cs="Times New Roman"/>
          <w:sz w:val="24"/>
          <w:szCs w:val="24"/>
        </w:rPr>
        <w:t xml:space="preserve">child’s </w:t>
      </w:r>
      <w:r w:rsidR="00646BA6" w:rsidRPr="00A65A56">
        <w:rPr>
          <w:rFonts w:ascii="Times New Roman" w:hAnsi="Times New Roman" w:cs="Times New Roman"/>
          <w:sz w:val="24"/>
          <w:szCs w:val="24"/>
        </w:rPr>
        <w:t xml:space="preserve">development of speech and language </w:t>
      </w:r>
      <w:r w:rsidR="002C5953" w:rsidRPr="00A65A56">
        <w:rPr>
          <w:rFonts w:ascii="Times New Roman" w:hAnsi="Times New Roman" w:cs="Times New Roman"/>
          <w:sz w:val="24"/>
          <w:szCs w:val="24"/>
        </w:rPr>
        <w:t>(</w:t>
      </w:r>
      <w:r w:rsidR="00B13FB5" w:rsidRPr="00A65A56">
        <w:rPr>
          <w:rFonts w:ascii="Times New Roman" w:hAnsi="Times New Roman" w:cs="Times New Roman"/>
          <w:sz w:val="24"/>
          <w:szCs w:val="24"/>
        </w:rPr>
        <w:t>Speech Works, 2019 and Integrated Treatment Services, No Date</w:t>
      </w:r>
      <w:r w:rsidR="002614BE">
        <w:rPr>
          <w:rFonts w:ascii="Times New Roman" w:hAnsi="Times New Roman" w:cs="Times New Roman"/>
          <w:sz w:val="24"/>
          <w:szCs w:val="24"/>
        </w:rPr>
        <w:t xml:space="preserve"> a</w:t>
      </w:r>
      <w:r w:rsidR="00B13FB5" w:rsidRPr="00A65A56">
        <w:rPr>
          <w:rFonts w:ascii="Times New Roman" w:hAnsi="Times New Roman" w:cs="Times New Roman"/>
          <w:sz w:val="24"/>
          <w:szCs w:val="24"/>
        </w:rPr>
        <w:t xml:space="preserve">). </w:t>
      </w:r>
      <w:r w:rsidR="00141F1B" w:rsidRPr="00A65A56">
        <w:rPr>
          <w:rFonts w:ascii="Times New Roman" w:hAnsi="Times New Roman" w:cs="Times New Roman"/>
          <w:sz w:val="24"/>
          <w:szCs w:val="24"/>
        </w:rPr>
        <w:t xml:space="preserve">These strategies may </w:t>
      </w:r>
      <w:r w:rsidR="004E2C8F" w:rsidRPr="00A65A56">
        <w:rPr>
          <w:rFonts w:ascii="Times New Roman" w:hAnsi="Times New Roman" w:cs="Times New Roman"/>
          <w:sz w:val="24"/>
          <w:szCs w:val="24"/>
        </w:rPr>
        <w:t>include</w:t>
      </w:r>
      <w:r w:rsidR="00141F1B" w:rsidRPr="00A65A56">
        <w:rPr>
          <w:rFonts w:ascii="Times New Roman" w:hAnsi="Times New Roman" w:cs="Times New Roman"/>
          <w:sz w:val="24"/>
          <w:szCs w:val="24"/>
        </w:rPr>
        <w:t xml:space="preserve"> modelling, </w:t>
      </w:r>
      <w:r w:rsidR="003578AD" w:rsidRPr="00A65A56">
        <w:rPr>
          <w:rFonts w:ascii="Times New Roman" w:hAnsi="Times New Roman" w:cs="Times New Roman"/>
          <w:sz w:val="24"/>
          <w:szCs w:val="24"/>
        </w:rPr>
        <w:t>a variety of play activities, asking questions and allowing the child to make choices (</w:t>
      </w:r>
      <w:r w:rsidR="006A59A4" w:rsidRPr="00A65A56">
        <w:rPr>
          <w:rFonts w:ascii="Times New Roman" w:hAnsi="Times New Roman" w:cs="Times New Roman"/>
          <w:sz w:val="24"/>
          <w:szCs w:val="24"/>
        </w:rPr>
        <w:t>Integrated Treatment Services, No Date</w:t>
      </w:r>
      <w:r w:rsidR="002614BE">
        <w:rPr>
          <w:rFonts w:ascii="Times New Roman" w:hAnsi="Times New Roman" w:cs="Times New Roman"/>
          <w:sz w:val="24"/>
          <w:szCs w:val="24"/>
        </w:rPr>
        <w:t xml:space="preserve"> a</w:t>
      </w:r>
      <w:r w:rsidR="006A59A4" w:rsidRPr="00A65A56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5A19EBA7" w14:textId="19F528CE" w:rsidR="00CA2410" w:rsidRPr="00A65A56" w:rsidRDefault="00C6368C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4294">
        <w:rPr>
          <w:rFonts w:ascii="Times New Roman" w:hAnsi="Times New Roman" w:cs="Times New Roman"/>
          <w:sz w:val="24"/>
          <w:szCs w:val="24"/>
        </w:rPr>
        <w:t>However, when putting early intervention strategies in place it is important</w:t>
      </w:r>
      <w:r w:rsidR="00255B23" w:rsidRPr="00D74294">
        <w:rPr>
          <w:rFonts w:ascii="Times New Roman" w:hAnsi="Times New Roman" w:cs="Times New Roman"/>
          <w:sz w:val="24"/>
          <w:szCs w:val="24"/>
        </w:rPr>
        <w:t xml:space="preserve">, if appropriate </w:t>
      </w:r>
      <w:r w:rsidR="00573B80" w:rsidRPr="00D74294">
        <w:rPr>
          <w:rFonts w:ascii="Times New Roman" w:hAnsi="Times New Roman" w:cs="Times New Roman"/>
          <w:sz w:val="24"/>
          <w:szCs w:val="24"/>
        </w:rPr>
        <w:t xml:space="preserve">the child in question is consulted, </w:t>
      </w:r>
      <w:r w:rsidR="00BE7F66" w:rsidRPr="00D74294">
        <w:rPr>
          <w:rFonts w:ascii="Times New Roman" w:hAnsi="Times New Roman" w:cs="Times New Roman"/>
          <w:sz w:val="24"/>
          <w:szCs w:val="24"/>
        </w:rPr>
        <w:t xml:space="preserve">as </w:t>
      </w:r>
      <w:r w:rsidR="00D74294" w:rsidRPr="00D74294">
        <w:rPr>
          <w:rFonts w:ascii="Times New Roman" w:hAnsi="Times New Roman" w:cs="Times New Roman"/>
          <w:sz w:val="24"/>
          <w:szCs w:val="24"/>
        </w:rPr>
        <w:t xml:space="preserve">those who </w:t>
      </w:r>
      <w:r w:rsidR="00D74294" w:rsidRPr="004E2C8F">
        <w:rPr>
          <w:rFonts w:ascii="Times New Roman" w:hAnsi="Times New Roman" w:cs="Times New Roman"/>
          <w:sz w:val="24"/>
          <w:szCs w:val="24"/>
        </w:rPr>
        <w:t>actively</w:t>
      </w:r>
      <w:r w:rsidR="00D74294" w:rsidRPr="00D74294">
        <w:rPr>
          <w:rFonts w:ascii="Times New Roman" w:hAnsi="Times New Roman" w:cs="Times New Roman"/>
          <w:sz w:val="24"/>
          <w:szCs w:val="24"/>
        </w:rPr>
        <w:t xml:space="preserve"> listen to children’s voices gain a </w:t>
      </w:r>
      <w:r w:rsidR="009B3166" w:rsidRPr="00D74294">
        <w:rPr>
          <w:rFonts w:ascii="Times New Roman" w:hAnsi="Times New Roman" w:cs="Times New Roman"/>
          <w:sz w:val="24"/>
          <w:szCs w:val="24"/>
        </w:rPr>
        <w:t xml:space="preserve">greater understanding of their needs and interests </w:t>
      </w:r>
      <w:r w:rsidR="0067716D" w:rsidRPr="00D74294">
        <w:rPr>
          <w:rFonts w:ascii="Times New Roman" w:hAnsi="Times New Roman" w:cs="Times New Roman"/>
          <w:sz w:val="24"/>
          <w:szCs w:val="24"/>
        </w:rPr>
        <w:t>(Murray, 2019).</w:t>
      </w:r>
      <w:r w:rsidR="003471DE" w:rsidRPr="00D74294">
        <w:rPr>
          <w:rFonts w:ascii="Times New Roman" w:hAnsi="Times New Roman" w:cs="Times New Roman"/>
          <w:sz w:val="24"/>
          <w:szCs w:val="24"/>
        </w:rPr>
        <w:t xml:space="preserve"> Furthermore</w:t>
      </w:r>
      <w:r w:rsidR="0061217D" w:rsidRPr="00D74294">
        <w:rPr>
          <w:rFonts w:ascii="Times New Roman" w:hAnsi="Times New Roman" w:cs="Times New Roman"/>
          <w:sz w:val="24"/>
          <w:szCs w:val="24"/>
        </w:rPr>
        <w:t>, a</w:t>
      </w:r>
      <w:r w:rsidR="00F13349" w:rsidRPr="00D74294">
        <w:rPr>
          <w:rFonts w:ascii="Times New Roman" w:hAnsi="Times New Roman" w:cs="Times New Roman"/>
          <w:sz w:val="24"/>
          <w:szCs w:val="24"/>
        </w:rPr>
        <w:t>rticle 12 of the UNCRC</w:t>
      </w:r>
      <w:r w:rsidR="004C6B56" w:rsidRPr="00D74294">
        <w:rPr>
          <w:rFonts w:ascii="Times New Roman" w:hAnsi="Times New Roman" w:cs="Times New Roman"/>
          <w:sz w:val="24"/>
          <w:szCs w:val="24"/>
        </w:rPr>
        <w:t xml:space="preserve"> states children have the right to be listened to </w:t>
      </w:r>
      <w:r w:rsidR="00773207" w:rsidRPr="00D74294">
        <w:rPr>
          <w:rFonts w:ascii="Times New Roman" w:hAnsi="Times New Roman" w:cs="Times New Roman"/>
          <w:sz w:val="24"/>
          <w:szCs w:val="24"/>
        </w:rPr>
        <w:t>and focusses</w:t>
      </w:r>
      <w:r w:rsidR="00832473" w:rsidRPr="00D74294">
        <w:rPr>
          <w:rFonts w:ascii="Times New Roman" w:hAnsi="Times New Roman" w:cs="Times New Roman"/>
          <w:sz w:val="24"/>
          <w:szCs w:val="24"/>
        </w:rPr>
        <w:t xml:space="preserve"> on giving children </w:t>
      </w:r>
      <w:r w:rsidR="00832473" w:rsidRPr="00A65A56">
        <w:rPr>
          <w:rFonts w:ascii="Times New Roman" w:hAnsi="Times New Roman" w:cs="Times New Roman"/>
          <w:sz w:val="24"/>
          <w:szCs w:val="24"/>
        </w:rPr>
        <w:t xml:space="preserve">a voice and encouraging them to speak up, regardless of their age </w:t>
      </w:r>
      <w:r w:rsidR="000B629F" w:rsidRPr="00A65A56">
        <w:rPr>
          <w:rFonts w:ascii="Times New Roman" w:hAnsi="Times New Roman" w:cs="Times New Roman"/>
          <w:sz w:val="24"/>
          <w:szCs w:val="24"/>
        </w:rPr>
        <w:t>(Children and Young People’s Commissioner Scotland, No Date b).</w:t>
      </w:r>
    </w:p>
    <w:p w14:paraId="6DD1BF8B" w14:textId="0A552C4E" w:rsidR="003D56F0" w:rsidRPr="00230CDC" w:rsidRDefault="0046675D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65A56">
        <w:rPr>
          <w:rFonts w:ascii="Times New Roman" w:hAnsi="Times New Roman" w:cs="Times New Roman"/>
          <w:sz w:val="24"/>
          <w:szCs w:val="24"/>
        </w:rPr>
        <w:t xml:space="preserve">The </w:t>
      </w:r>
      <w:r w:rsidRPr="00230CDC">
        <w:rPr>
          <w:rFonts w:ascii="Times New Roman" w:hAnsi="Times New Roman" w:cs="Times New Roman"/>
          <w:sz w:val="24"/>
          <w:szCs w:val="24"/>
        </w:rPr>
        <w:t xml:space="preserve">identification of a speech and language delay can be </w:t>
      </w:r>
      <w:r w:rsidR="003D56F0" w:rsidRPr="00230CDC">
        <w:rPr>
          <w:rFonts w:ascii="Times New Roman" w:hAnsi="Times New Roman" w:cs="Times New Roman"/>
          <w:sz w:val="24"/>
          <w:szCs w:val="24"/>
        </w:rPr>
        <w:t xml:space="preserve">identified at home by parents/carers, through health visitor check-ups or by practitioners when the child starts at an educational setting </w:t>
      </w:r>
      <w:r w:rsidR="00CE23AC" w:rsidRPr="00230CDC">
        <w:rPr>
          <w:rFonts w:ascii="Times New Roman" w:hAnsi="Times New Roman" w:cs="Times New Roman"/>
          <w:sz w:val="24"/>
          <w:szCs w:val="24"/>
        </w:rPr>
        <w:t xml:space="preserve">(Tidy, 2020). </w:t>
      </w:r>
    </w:p>
    <w:p w14:paraId="72E6A21A" w14:textId="11A90202" w:rsidR="001F540E" w:rsidRPr="00A65A56" w:rsidRDefault="009A0339" w:rsidP="00D75B2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65A56">
        <w:rPr>
          <w:rFonts w:ascii="Times New Roman" w:hAnsi="Times New Roman" w:cs="Times New Roman"/>
          <w:sz w:val="24"/>
          <w:szCs w:val="24"/>
        </w:rPr>
        <w:t>If parents</w:t>
      </w:r>
      <w:r w:rsidR="004E2C8F">
        <w:rPr>
          <w:rFonts w:ascii="Times New Roman" w:hAnsi="Times New Roman" w:cs="Times New Roman"/>
          <w:sz w:val="24"/>
          <w:szCs w:val="24"/>
        </w:rPr>
        <w:t xml:space="preserve"> and </w:t>
      </w:r>
      <w:r w:rsidRPr="00A65A56">
        <w:rPr>
          <w:rFonts w:ascii="Times New Roman" w:hAnsi="Times New Roman" w:cs="Times New Roman"/>
          <w:sz w:val="24"/>
          <w:szCs w:val="24"/>
        </w:rPr>
        <w:t xml:space="preserve">carers were to have any concerns regarding their child’s speech and language development, they can seek help and support from the GP or health visitor </w:t>
      </w:r>
      <w:r w:rsidR="00F8364F" w:rsidRPr="00A65A56">
        <w:rPr>
          <w:rFonts w:ascii="Times New Roman" w:hAnsi="Times New Roman" w:cs="Times New Roman"/>
          <w:sz w:val="24"/>
          <w:szCs w:val="24"/>
        </w:rPr>
        <w:t xml:space="preserve">(Kids Health, 2019). </w:t>
      </w:r>
      <w:r w:rsidR="00E61101" w:rsidRPr="00A65A56">
        <w:rPr>
          <w:rFonts w:ascii="Times New Roman" w:hAnsi="Times New Roman" w:cs="Times New Roman"/>
          <w:sz w:val="24"/>
          <w:szCs w:val="24"/>
        </w:rPr>
        <w:t xml:space="preserve">Once a medical assessment has been conducted </w:t>
      </w:r>
      <w:r w:rsidR="00340C1D" w:rsidRPr="00A65A56">
        <w:rPr>
          <w:rFonts w:ascii="Times New Roman" w:hAnsi="Times New Roman" w:cs="Times New Roman"/>
          <w:sz w:val="24"/>
          <w:szCs w:val="24"/>
        </w:rPr>
        <w:t xml:space="preserve">a referral may be made to </w:t>
      </w:r>
      <w:r w:rsidR="0072754B" w:rsidRPr="00A65A56">
        <w:rPr>
          <w:rFonts w:ascii="Times New Roman" w:hAnsi="Times New Roman" w:cs="Times New Roman"/>
          <w:sz w:val="24"/>
          <w:szCs w:val="24"/>
        </w:rPr>
        <w:t xml:space="preserve">a Speech Therapist, where </w:t>
      </w:r>
      <w:r w:rsidR="00800118" w:rsidRPr="00A65A56">
        <w:rPr>
          <w:rFonts w:ascii="Times New Roman" w:hAnsi="Times New Roman" w:cs="Times New Roman"/>
          <w:sz w:val="24"/>
          <w:szCs w:val="24"/>
        </w:rPr>
        <w:t xml:space="preserve">the child’s speech and language skills </w:t>
      </w:r>
      <w:r w:rsidR="00C96CCD" w:rsidRPr="00A65A56">
        <w:rPr>
          <w:rFonts w:ascii="Times New Roman" w:hAnsi="Times New Roman" w:cs="Times New Roman"/>
          <w:sz w:val="24"/>
          <w:szCs w:val="24"/>
        </w:rPr>
        <w:t xml:space="preserve">and developmental milestones will be assessed. </w:t>
      </w:r>
      <w:r w:rsidR="00461C6F" w:rsidRPr="00A65A56">
        <w:rPr>
          <w:rFonts w:ascii="Times New Roman" w:hAnsi="Times New Roman" w:cs="Times New Roman"/>
          <w:sz w:val="24"/>
          <w:szCs w:val="24"/>
        </w:rPr>
        <w:t xml:space="preserve">Speech and language therapy may be prescribed based on the findings of the child’s evaluation </w:t>
      </w:r>
      <w:r w:rsidR="00E31DBC" w:rsidRPr="00A65A56">
        <w:rPr>
          <w:rFonts w:ascii="Times New Roman" w:hAnsi="Times New Roman" w:cs="Times New Roman"/>
          <w:sz w:val="24"/>
          <w:szCs w:val="24"/>
        </w:rPr>
        <w:t xml:space="preserve">and outcomes </w:t>
      </w:r>
      <w:r w:rsidR="00C96CCD" w:rsidRPr="00A65A56">
        <w:rPr>
          <w:rFonts w:ascii="Times New Roman" w:hAnsi="Times New Roman" w:cs="Times New Roman"/>
          <w:sz w:val="24"/>
          <w:szCs w:val="24"/>
        </w:rPr>
        <w:t>(</w:t>
      </w:r>
      <w:r w:rsidR="00AB58F6" w:rsidRPr="00A65A56">
        <w:rPr>
          <w:rFonts w:ascii="Times New Roman" w:hAnsi="Times New Roman" w:cs="Times New Roman"/>
          <w:sz w:val="24"/>
          <w:szCs w:val="24"/>
        </w:rPr>
        <w:t xml:space="preserve">Kids Health, 2019 and Health Line, 2017). </w:t>
      </w:r>
    </w:p>
    <w:p w14:paraId="29C7FDD2" w14:textId="2716CC77" w:rsidR="009E1CC3" w:rsidRPr="00D74294" w:rsidRDefault="00AB4DA6" w:rsidP="00D75B2C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65A56">
        <w:rPr>
          <w:rFonts w:ascii="Times New Roman" w:hAnsi="Times New Roman" w:cs="Times New Roman"/>
          <w:sz w:val="24"/>
          <w:szCs w:val="24"/>
        </w:rPr>
        <w:t xml:space="preserve">Similarly, if these concerns have not yet been identified and acted upon by the time the child starts at an educational setting, they may be identified by practitioners. </w:t>
      </w:r>
      <w:r w:rsidR="007E5206" w:rsidRPr="00A65A56">
        <w:rPr>
          <w:rFonts w:ascii="Times New Roman" w:hAnsi="Times New Roman" w:cs="Times New Roman"/>
          <w:sz w:val="24"/>
          <w:szCs w:val="24"/>
        </w:rPr>
        <w:t xml:space="preserve">Practitioners should assess </w:t>
      </w:r>
      <w:r w:rsidR="003771A3" w:rsidRPr="00A65A56">
        <w:rPr>
          <w:rFonts w:ascii="Times New Roman" w:hAnsi="Times New Roman" w:cs="Times New Roman"/>
          <w:sz w:val="24"/>
          <w:szCs w:val="24"/>
        </w:rPr>
        <w:t xml:space="preserve">and consider </w:t>
      </w:r>
      <w:r w:rsidR="007E5206" w:rsidRPr="00A65A56">
        <w:rPr>
          <w:rFonts w:ascii="Times New Roman" w:hAnsi="Times New Roman" w:cs="Times New Roman"/>
          <w:sz w:val="24"/>
          <w:szCs w:val="24"/>
        </w:rPr>
        <w:t>all fac</w:t>
      </w:r>
      <w:r w:rsidR="00575CCE" w:rsidRPr="00A65A56">
        <w:rPr>
          <w:rFonts w:ascii="Times New Roman" w:hAnsi="Times New Roman" w:cs="Times New Roman"/>
          <w:sz w:val="24"/>
          <w:szCs w:val="24"/>
        </w:rPr>
        <w:t xml:space="preserve">ts concerning a </w:t>
      </w:r>
      <w:r w:rsidR="00575CCE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child’s development and learning when they appear </w:t>
      </w:r>
      <w:r w:rsidR="00575CCE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to be behind predicted </w:t>
      </w:r>
      <w:r w:rsidR="00567697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levels or their progress </w:t>
      </w:r>
      <w:r w:rsidR="00E31DBC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offers reasons to be concerned </w:t>
      </w:r>
      <w:r w:rsidR="002F0FDD" w:rsidRPr="00A65A56">
        <w:rPr>
          <w:rFonts w:ascii="Times New Roman" w:hAnsi="Times New Roman" w:cs="Times New Roman"/>
          <w:sz w:val="24"/>
          <w:szCs w:val="24"/>
        </w:rPr>
        <w:t>(Council for Disabled Children, No Date). Before fully assessing</w:t>
      </w:r>
      <w:r w:rsidR="007506AB" w:rsidRPr="00A65A56">
        <w:rPr>
          <w:rFonts w:ascii="Times New Roman" w:hAnsi="Times New Roman" w:cs="Times New Roman"/>
          <w:sz w:val="24"/>
          <w:szCs w:val="24"/>
        </w:rPr>
        <w:t xml:space="preserve">, </w:t>
      </w:r>
      <w:r w:rsidR="004E2C8F" w:rsidRPr="00A65A56">
        <w:rPr>
          <w:rFonts w:ascii="Times New Roman" w:hAnsi="Times New Roman" w:cs="Times New Roman"/>
          <w:sz w:val="24"/>
          <w:szCs w:val="24"/>
        </w:rPr>
        <w:t>intervening,</w:t>
      </w:r>
      <w:r w:rsidR="007506AB" w:rsidRPr="00A65A56">
        <w:rPr>
          <w:rFonts w:ascii="Times New Roman" w:hAnsi="Times New Roman" w:cs="Times New Roman"/>
          <w:sz w:val="24"/>
          <w:szCs w:val="24"/>
        </w:rPr>
        <w:t xml:space="preserve"> and maybe accessing support</w:t>
      </w:r>
      <w:r w:rsidR="004E2C8F">
        <w:rPr>
          <w:rFonts w:ascii="Times New Roman" w:hAnsi="Times New Roman" w:cs="Times New Roman"/>
          <w:sz w:val="24"/>
          <w:szCs w:val="24"/>
        </w:rPr>
        <w:t xml:space="preserve"> and </w:t>
      </w:r>
      <w:r w:rsidR="007506AB" w:rsidRPr="00A65A56">
        <w:rPr>
          <w:rFonts w:ascii="Times New Roman" w:hAnsi="Times New Roman" w:cs="Times New Roman"/>
          <w:sz w:val="24"/>
          <w:szCs w:val="24"/>
        </w:rPr>
        <w:t>advice from outside agencies,</w:t>
      </w:r>
      <w:r w:rsidR="002F0FDD" w:rsidRPr="00A65A56">
        <w:rPr>
          <w:rFonts w:ascii="Times New Roman" w:hAnsi="Times New Roman" w:cs="Times New Roman"/>
          <w:sz w:val="24"/>
          <w:szCs w:val="24"/>
        </w:rPr>
        <w:t xml:space="preserve"> </w:t>
      </w:r>
      <w:r w:rsidR="00FF6F18" w:rsidRPr="00A65A56">
        <w:rPr>
          <w:rFonts w:ascii="Times New Roman" w:hAnsi="Times New Roman" w:cs="Times New Roman"/>
          <w:sz w:val="24"/>
          <w:szCs w:val="24"/>
        </w:rPr>
        <w:t xml:space="preserve">the </w:t>
      </w:r>
      <w:proofErr w:type="gramStart"/>
      <w:r w:rsidR="00FF6F18" w:rsidRPr="00A65A56">
        <w:rPr>
          <w:rFonts w:ascii="Times New Roman" w:hAnsi="Times New Roman" w:cs="Times New Roman"/>
          <w:sz w:val="24"/>
          <w:szCs w:val="24"/>
        </w:rPr>
        <w:t>practitioner</w:t>
      </w:r>
      <w:proofErr w:type="gramEnd"/>
      <w:r w:rsidR="00FF6F18" w:rsidRPr="00A65A56">
        <w:rPr>
          <w:rFonts w:ascii="Times New Roman" w:hAnsi="Times New Roman" w:cs="Times New Roman"/>
          <w:sz w:val="24"/>
          <w:szCs w:val="24"/>
        </w:rPr>
        <w:t xml:space="preserve"> and settings ALNCO </w:t>
      </w:r>
      <w:r w:rsidR="007506AB" w:rsidRPr="00A65A56">
        <w:rPr>
          <w:rFonts w:ascii="Times New Roman" w:hAnsi="Times New Roman" w:cs="Times New Roman"/>
          <w:sz w:val="24"/>
          <w:szCs w:val="24"/>
        </w:rPr>
        <w:t xml:space="preserve">will </w:t>
      </w:r>
      <w:r w:rsidR="00001E54" w:rsidRPr="00A65A56">
        <w:rPr>
          <w:rFonts w:ascii="Times New Roman" w:hAnsi="Times New Roman" w:cs="Times New Roman"/>
          <w:sz w:val="24"/>
          <w:szCs w:val="24"/>
        </w:rPr>
        <w:t xml:space="preserve">need to liaise with parents and carers of the child </w:t>
      </w:r>
      <w:r w:rsidR="007506AB" w:rsidRPr="00A65A56">
        <w:rPr>
          <w:rFonts w:ascii="Times New Roman" w:hAnsi="Times New Roman" w:cs="Times New Roman"/>
          <w:sz w:val="24"/>
          <w:szCs w:val="24"/>
        </w:rPr>
        <w:t>to gain their permission and suppor</w:t>
      </w:r>
      <w:r w:rsidR="00D74294">
        <w:rPr>
          <w:rFonts w:ascii="Times New Roman" w:hAnsi="Times New Roman" w:cs="Times New Roman"/>
          <w:sz w:val="24"/>
          <w:szCs w:val="24"/>
        </w:rPr>
        <w:t>t</w:t>
      </w:r>
      <w:r w:rsidR="007506AB" w:rsidRPr="00A65A56">
        <w:rPr>
          <w:rFonts w:ascii="Times New Roman" w:hAnsi="Times New Roman" w:cs="Times New Roman"/>
          <w:sz w:val="24"/>
          <w:szCs w:val="24"/>
        </w:rPr>
        <w:t xml:space="preserve"> (Here</w:t>
      </w:r>
      <w:r w:rsidR="00076F66" w:rsidRPr="00A65A56">
        <w:rPr>
          <w:rFonts w:ascii="Times New Roman" w:hAnsi="Times New Roman" w:cs="Times New Roman"/>
          <w:sz w:val="24"/>
          <w:szCs w:val="24"/>
        </w:rPr>
        <w:t xml:space="preserve">fordshire Council, </w:t>
      </w:r>
      <w:r w:rsidR="009D2D36" w:rsidRPr="00A65A56">
        <w:rPr>
          <w:rFonts w:ascii="Times New Roman" w:hAnsi="Times New Roman" w:cs="Times New Roman"/>
          <w:sz w:val="24"/>
          <w:szCs w:val="24"/>
        </w:rPr>
        <w:t>2018)</w:t>
      </w:r>
      <w:r w:rsidR="004E2C8F">
        <w:rPr>
          <w:rFonts w:ascii="Times New Roman" w:hAnsi="Times New Roman" w:cs="Times New Roman"/>
          <w:sz w:val="24"/>
          <w:szCs w:val="24"/>
        </w:rPr>
        <w:t>. T</w:t>
      </w:r>
      <w:r w:rsidR="00F33806" w:rsidRPr="00A65A56">
        <w:rPr>
          <w:rFonts w:ascii="Times New Roman" w:hAnsi="Times New Roman" w:cs="Times New Roman"/>
          <w:sz w:val="24"/>
          <w:szCs w:val="24"/>
        </w:rPr>
        <w:t xml:space="preserve">his will also allow for them </w:t>
      </w:r>
      <w:r w:rsidR="00001E54" w:rsidRPr="00A65A56">
        <w:rPr>
          <w:rFonts w:ascii="Times New Roman" w:hAnsi="Times New Roman" w:cs="Times New Roman"/>
          <w:sz w:val="24"/>
          <w:szCs w:val="24"/>
        </w:rPr>
        <w:t>to gain more information regarding the child</w:t>
      </w:r>
      <w:r w:rsidR="00D74294">
        <w:rPr>
          <w:rFonts w:ascii="Times New Roman" w:hAnsi="Times New Roman" w:cs="Times New Roman"/>
          <w:sz w:val="24"/>
          <w:szCs w:val="24"/>
        </w:rPr>
        <w:t xml:space="preserve"> and the parents’ concerns </w:t>
      </w:r>
      <w:proofErr w:type="gramStart"/>
      <w:r w:rsidR="00D74294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D74294">
        <w:rPr>
          <w:rFonts w:ascii="Times New Roman" w:hAnsi="Times New Roman" w:cs="Times New Roman"/>
          <w:sz w:val="24"/>
          <w:szCs w:val="24"/>
        </w:rPr>
        <w:t xml:space="preserve"> carry out assessments and put interventions into place</w:t>
      </w:r>
      <w:r w:rsidR="004D3161" w:rsidRPr="00A65A56">
        <w:rPr>
          <w:rFonts w:ascii="Times New Roman" w:hAnsi="Times New Roman" w:cs="Times New Roman"/>
          <w:sz w:val="24"/>
          <w:szCs w:val="24"/>
        </w:rPr>
        <w:t xml:space="preserve"> (Council for Disabled Children, No Date b). </w:t>
      </w:r>
    </w:p>
    <w:p w14:paraId="39C0F6FB" w14:textId="48B1896F" w:rsidR="00530B04" w:rsidRPr="00A65A56" w:rsidRDefault="00530B04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42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However, lack of parental knowledge regarding ‘normal’ </w:t>
      </w:r>
      <w:r w:rsidRPr="00A65A56">
        <w:rPr>
          <w:rFonts w:ascii="Times New Roman" w:hAnsi="Times New Roman" w:cs="Times New Roman"/>
          <w:sz w:val="24"/>
          <w:szCs w:val="24"/>
        </w:rPr>
        <w:t>development may hinder them from recognising these de</w:t>
      </w:r>
      <w:r w:rsidRPr="004E2C8F">
        <w:rPr>
          <w:rFonts w:ascii="Times New Roman" w:hAnsi="Times New Roman" w:cs="Times New Roman"/>
          <w:sz w:val="24"/>
          <w:szCs w:val="24"/>
        </w:rPr>
        <w:t>lays</w:t>
      </w:r>
      <w:r w:rsidR="00EB0C4F" w:rsidRPr="004E2C8F">
        <w:rPr>
          <w:rFonts w:ascii="Times New Roman" w:hAnsi="Times New Roman" w:cs="Times New Roman"/>
          <w:sz w:val="24"/>
          <w:szCs w:val="24"/>
        </w:rPr>
        <w:t xml:space="preserve">. </w:t>
      </w:r>
      <w:r w:rsidR="002D6E47" w:rsidRPr="004E2C8F">
        <w:rPr>
          <w:rFonts w:ascii="Times New Roman" w:hAnsi="Times New Roman" w:cs="Times New Roman"/>
          <w:sz w:val="24"/>
          <w:szCs w:val="24"/>
        </w:rPr>
        <w:t xml:space="preserve">Parents with limited knowledge of child development </w:t>
      </w:r>
      <w:r w:rsidR="004E2C8F" w:rsidRPr="004E2C8F">
        <w:rPr>
          <w:rFonts w:ascii="Times New Roman" w:hAnsi="Times New Roman" w:cs="Times New Roman"/>
          <w:sz w:val="24"/>
          <w:szCs w:val="24"/>
        </w:rPr>
        <w:t xml:space="preserve">may misjudge and </w:t>
      </w:r>
      <w:r w:rsidR="002D6E47" w:rsidRPr="004E2C8F">
        <w:rPr>
          <w:rFonts w:ascii="Times New Roman" w:hAnsi="Times New Roman" w:cs="Times New Roman"/>
          <w:sz w:val="24"/>
          <w:szCs w:val="24"/>
        </w:rPr>
        <w:t xml:space="preserve">overestimate the rate of growth and development </w:t>
      </w:r>
      <w:r w:rsidR="004816FA" w:rsidRPr="004E2C8F">
        <w:rPr>
          <w:rFonts w:ascii="Times New Roman" w:hAnsi="Times New Roman" w:cs="Times New Roman"/>
          <w:sz w:val="24"/>
          <w:szCs w:val="24"/>
        </w:rPr>
        <w:t>and as a resul</w:t>
      </w:r>
      <w:r w:rsidR="004E2C8F">
        <w:rPr>
          <w:rFonts w:ascii="Times New Roman" w:hAnsi="Times New Roman" w:cs="Times New Roman"/>
          <w:sz w:val="24"/>
          <w:szCs w:val="24"/>
        </w:rPr>
        <w:t>t,</w:t>
      </w:r>
      <w:r w:rsidR="004816FA" w:rsidRPr="004E2C8F">
        <w:rPr>
          <w:rFonts w:ascii="Times New Roman" w:hAnsi="Times New Roman" w:cs="Times New Roman"/>
          <w:sz w:val="24"/>
          <w:szCs w:val="24"/>
        </w:rPr>
        <w:t xml:space="preserve"> can lead to inappropriate and unrealistic expectations</w:t>
      </w:r>
      <w:r w:rsidR="004E2C8F">
        <w:rPr>
          <w:rFonts w:ascii="Times New Roman" w:hAnsi="Times New Roman" w:cs="Times New Roman"/>
          <w:color w:val="000000" w:themeColor="text1"/>
          <w:sz w:val="24"/>
          <w:szCs w:val="24"/>
        </w:rPr>
        <w:t>, b</w:t>
      </w:r>
      <w:r w:rsidR="00000B72" w:rsidRPr="00D742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elieving their child is developing </w:t>
      </w:r>
      <w:r w:rsidR="00D74294" w:rsidRPr="00D742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accordingly </w:t>
      </w:r>
      <w:r w:rsidR="008761CB" w:rsidRPr="00D742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111076" w:rsidRPr="00D742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being unaware that they may be falling behind </w:t>
      </w:r>
      <w:r w:rsidR="00EB0C4F" w:rsidRPr="00A65A56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647F0A" w:rsidRPr="00A65A56">
        <w:rPr>
          <w:rFonts w:ascii="Times New Roman" w:hAnsi="Times New Roman" w:cs="Times New Roman"/>
          <w:sz w:val="24"/>
          <w:szCs w:val="24"/>
        </w:rPr>
        <w:t>Rikhy</w:t>
      </w:r>
      <w:proofErr w:type="spellEnd"/>
      <w:r w:rsidR="00647F0A" w:rsidRPr="00A65A56">
        <w:rPr>
          <w:rFonts w:ascii="Times New Roman" w:hAnsi="Times New Roman" w:cs="Times New Roman"/>
          <w:sz w:val="24"/>
          <w:szCs w:val="24"/>
        </w:rPr>
        <w:t xml:space="preserve">, et al., </w:t>
      </w:r>
      <w:r w:rsidR="00461123" w:rsidRPr="00A65A56">
        <w:rPr>
          <w:rFonts w:ascii="Times New Roman" w:hAnsi="Times New Roman" w:cs="Times New Roman"/>
          <w:sz w:val="24"/>
          <w:szCs w:val="24"/>
        </w:rPr>
        <w:t>2010).</w:t>
      </w:r>
    </w:p>
    <w:p w14:paraId="3A86558E" w14:textId="584DC6B4" w:rsidR="00606A2C" w:rsidRPr="00A65A56" w:rsidRDefault="00530B04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65A56">
        <w:rPr>
          <w:rFonts w:ascii="Times New Roman" w:hAnsi="Times New Roman" w:cs="Times New Roman"/>
          <w:sz w:val="24"/>
          <w:szCs w:val="24"/>
        </w:rPr>
        <w:t xml:space="preserve">Similarly, </w:t>
      </w:r>
      <w:r w:rsidR="007E2573" w:rsidRPr="00A65A56">
        <w:rPr>
          <w:rFonts w:ascii="Times New Roman" w:hAnsi="Times New Roman" w:cs="Times New Roman"/>
          <w:sz w:val="24"/>
          <w:szCs w:val="24"/>
        </w:rPr>
        <w:t>due to</w:t>
      </w:r>
      <w:r w:rsidR="007F0042">
        <w:rPr>
          <w:rFonts w:ascii="Times New Roman" w:hAnsi="Times New Roman" w:cs="Times New Roman"/>
          <w:sz w:val="24"/>
          <w:szCs w:val="24"/>
        </w:rPr>
        <w:t xml:space="preserve"> </w:t>
      </w:r>
      <w:r w:rsidR="007E2573" w:rsidRPr="00A65A56">
        <w:rPr>
          <w:rFonts w:ascii="Times New Roman" w:hAnsi="Times New Roman" w:cs="Times New Roman"/>
          <w:sz w:val="24"/>
          <w:szCs w:val="24"/>
        </w:rPr>
        <w:t>t</w:t>
      </w:r>
      <w:r w:rsidR="007F0042">
        <w:rPr>
          <w:rFonts w:ascii="Times New Roman" w:hAnsi="Times New Roman" w:cs="Times New Roman"/>
          <w:sz w:val="24"/>
          <w:szCs w:val="24"/>
        </w:rPr>
        <w:t>he</w:t>
      </w:r>
      <w:r w:rsidR="007E2573" w:rsidRPr="00A65A56">
        <w:rPr>
          <w:rFonts w:ascii="Times New Roman" w:hAnsi="Times New Roman" w:cs="Times New Roman"/>
          <w:sz w:val="24"/>
          <w:szCs w:val="24"/>
        </w:rPr>
        <w:t xml:space="preserve"> variety of duties that teachers must perform, they require a strong and comprehensive understanding of language</w:t>
      </w:r>
      <w:r w:rsidR="004E2C8F">
        <w:rPr>
          <w:rFonts w:ascii="Times New Roman" w:hAnsi="Times New Roman" w:cs="Times New Roman"/>
          <w:sz w:val="24"/>
          <w:szCs w:val="24"/>
        </w:rPr>
        <w:t>. T</w:t>
      </w:r>
      <w:r w:rsidR="00054C38" w:rsidRPr="00A65A56">
        <w:rPr>
          <w:rFonts w:ascii="Times New Roman" w:hAnsi="Times New Roman" w:cs="Times New Roman"/>
          <w:sz w:val="24"/>
          <w:szCs w:val="24"/>
        </w:rPr>
        <w:t>herefor</w:t>
      </w:r>
      <w:r w:rsidR="007D376A" w:rsidRPr="00A65A56">
        <w:rPr>
          <w:rFonts w:ascii="Times New Roman" w:hAnsi="Times New Roman" w:cs="Times New Roman"/>
          <w:sz w:val="24"/>
          <w:szCs w:val="24"/>
        </w:rPr>
        <w:t>e</w:t>
      </w:r>
      <w:r w:rsidR="004E2C8F">
        <w:rPr>
          <w:rFonts w:ascii="Times New Roman" w:hAnsi="Times New Roman" w:cs="Times New Roman"/>
          <w:sz w:val="24"/>
          <w:szCs w:val="24"/>
        </w:rPr>
        <w:t>,</w:t>
      </w:r>
      <w:r w:rsidR="00054C38" w:rsidRPr="00A65A56">
        <w:rPr>
          <w:rFonts w:ascii="Times New Roman" w:hAnsi="Times New Roman" w:cs="Times New Roman"/>
          <w:sz w:val="24"/>
          <w:szCs w:val="24"/>
        </w:rPr>
        <w:t xml:space="preserve"> </w:t>
      </w:r>
      <w:r w:rsidR="00E910C0" w:rsidRPr="00A65A56">
        <w:rPr>
          <w:rFonts w:ascii="Times New Roman" w:hAnsi="Times New Roman" w:cs="Times New Roman"/>
          <w:sz w:val="24"/>
          <w:szCs w:val="24"/>
        </w:rPr>
        <w:t xml:space="preserve">lack of </w:t>
      </w:r>
      <w:r w:rsidR="00C306DF" w:rsidRPr="00A65A56">
        <w:rPr>
          <w:rFonts w:ascii="Times New Roman" w:hAnsi="Times New Roman" w:cs="Times New Roman"/>
          <w:sz w:val="24"/>
          <w:szCs w:val="24"/>
        </w:rPr>
        <w:t>practitioners’</w:t>
      </w:r>
      <w:r w:rsidR="00E910C0" w:rsidRPr="00A65A56">
        <w:rPr>
          <w:rFonts w:ascii="Times New Roman" w:hAnsi="Times New Roman" w:cs="Times New Roman"/>
          <w:sz w:val="24"/>
          <w:szCs w:val="24"/>
        </w:rPr>
        <w:t xml:space="preserve"> knowledge regarding speech and language delay </w:t>
      </w:r>
      <w:r w:rsidR="002D1B99" w:rsidRPr="00A65A56">
        <w:rPr>
          <w:rFonts w:ascii="Times New Roman" w:hAnsi="Times New Roman" w:cs="Times New Roman"/>
          <w:sz w:val="24"/>
          <w:szCs w:val="24"/>
        </w:rPr>
        <w:t>may prevent</w:t>
      </w:r>
      <w:r w:rsidR="008D5C19" w:rsidRPr="00A65A56">
        <w:rPr>
          <w:rFonts w:ascii="Times New Roman" w:hAnsi="Times New Roman" w:cs="Times New Roman"/>
          <w:sz w:val="24"/>
          <w:szCs w:val="24"/>
        </w:rPr>
        <w:t xml:space="preserve"> </w:t>
      </w:r>
      <w:r w:rsidR="003C7C1C" w:rsidRPr="00A65A56">
        <w:rPr>
          <w:rFonts w:ascii="Times New Roman" w:hAnsi="Times New Roman" w:cs="Times New Roman"/>
          <w:sz w:val="24"/>
          <w:szCs w:val="24"/>
        </w:rPr>
        <w:t xml:space="preserve">lessons and resources that are suited </w:t>
      </w:r>
      <w:r w:rsidR="00D74294">
        <w:rPr>
          <w:rFonts w:ascii="Times New Roman" w:hAnsi="Times New Roman" w:cs="Times New Roman"/>
          <w:sz w:val="24"/>
          <w:szCs w:val="24"/>
        </w:rPr>
        <w:t xml:space="preserve">to </w:t>
      </w:r>
      <w:r w:rsidR="003C7C1C" w:rsidRPr="00A65A56">
        <w:rPr>
          <w:rFonts w:ascii="Times New Roman" w:hAnsi="Times New Roman" w:cs="Times New Roman"/>
          <w:sz w:val="24"/>
          <w:szCs w:val="24"/>
        </w:rPr>
        <w:t>each pupil</w:t>
      </w:r>
      <w:r w:rsidR="003C3014">
        <w:rPr>
          <w:rFonts w:ascii="Times New Roman" w:hAnsi="Times New Roman" w:cs="Times New Roman"/>
          <w:sz w:val="24"/>
          <w:szCs w:val="24"/>
        </w:rPr>
        <w:t>,</w:t>
      </w:r>
      <w:r w:rsidR="003C7C1C" w:rsidRPr="00A65A56">
        <w:rPr>
          <w:rFonts w:ascii="Times New Roman" w:hAnsi="Times New Roman" w:cs="Times New Roman"/>
          <w:sz w:val="24"/>
          <w:szCs w:val="24"/>
        </w:rPr>
        <w:t xml:space="preserve"> from taking place</w:t>
      </w:r>
      <w:r w:rsidR="00D74294">
        <w:rPr>
          <w:rFonts w:ascii="Times New Roman" w:hAnsi="Times New Roman" w:cs="Times New Roman"/>
          <w:sz w:val="24"/>
          <w:szCs w:val="24"/>
        </w:rPr>
        <w:t xml:space="preserve"> </w:t>
      </w:r>
      <w:r w:rsidR="008D5C19" w:rsidRPr="00A65A56">
        <w:rPr>
          <w:rFonts w:ascii="Times New Roman" w:hAnsi="Times New Roman" w:cs="Times New Roman"/>
          <w:sz w:val="24"/>
          <w:szCs w:val="24"/>
        </w:rPr>
        <w:t>and</w:t>
      </w:r>
      <w:r w:rsidR="002D1B99" w:rsidRPr="00A65A56">
        <w:rPr>
          <w:rFonts w:ascii="Times New Roman" w:hAnsi="Times New Roman" w:cs="Times New Roman"/>
          <w:sz w:val="24"/>
          <w:szCs w:val="24"/>
        </w:rPr>
        <w:t xml:space="preserve"> early identification and intervention from occurring</w:t>
      </w:r>
      <w:r w:rsidR="00AF3DB9" w:rsidRPr="00A65A56">
        <w:rPr>
          <w:rFonts w:ascii="Times New Roman" w:hAnsi="Times New Roman" w:cs="Times New Roman"/>
          <w:sz w:val="24"/>
          <w:szCs w:val="24"/>
        </w:rPr>
        <w:t xml:space="preserve"> </w:t>
      </w:r>
      <w:r w:rsidR="001902E0" w:rsidRPr="00A65A56">
        <w:rPr>
          <w:rFonts w:ascii="Times New Roman" w:hAnsi="Times New Roman" w:cs="Times New Roman"/>
          <w:sz w:val="24"/>
          <w:szCs w:val="24"/>
        </w:rPr>
        <w:t>(</w:t>
      </w:r>
      <w:r w:rsidR="007D376A" w:rsidRPr="00A65A56">
        <w:rPr>
          <w:rFonts w:ascii="Times New Roman" w:hAnsi="Times New Roman" w:cs="Times New Roman"/>
          <w:sz w:val="24"/>
          <w:szCs w:val="24"/>
        </w:rPr>
        <w:t xml:space="preserve">Temple </w:t>
      </w:r>
      <w:r w:rsidR="00345350" w:rsidRPr="00A65A56">
        <w:rPr>
          <w:rFonts w:ascii="Times New Roman" w:hAnsi="Times New Roman" w:cs="Times New Roman"/>
          <w:sz w:val="24"/>
          <w:szCs w:val="24"/>
        </w:rPr>
        <w:t xml:space="preserve">Adger, Snow and Christian 2018). </w:t>
      </w:r>
      <w:proofErr w:type="spellStart"/>
      <w:r w:rsidR="00307C4F" w:rsidRPr="00A65A56">
        <w:rPr>
          <w:rFonts w:ascii="Times New Roman" w:hAnsi="Times New Roman" w:cs="Times New Roman"/>
          <w:sz w:val="24"/>
          <w:szCs w:val="24"/>
        </w:rPr>
        <w:t>Dockrell</w:t>
      </w:r>
      <w:proofErr w:type="spellEnd"/>
      <w:r w:rsidR="00307C4F" w:rsidRPr="00A65A56">
        <w:rPr>
          <w:rFonts w:ascii="Times New Roman" w:hAnsi="Times New Roman" w:cs="Times New Roman"/>
          <w:sz w:val="24"/>
          <w:szCs w:val="24"/>
        </w:rPr>
        <w:t xml:space="preserve"> et al. (2017) </w:t>
      </w:r>
      <w:r w:rsidR="005141A4" w:rsidRPr="00A65A56">
        <w:rPr>
          <w:rFonts w:ascii="Times New Roman" w:hAnsi="Times New Roman" w:cs="Times New Roman"/>
          <w:sz w:val="24"/>
          <w:szCs w:val="24"/>
        </w:rPr>
        <w:t xml:space="preserve">undertook a study comparing the views of Speech and Language therapists and teachers within the early years views and understanding of </w:t>
      </w:r>
      <w:r w:rsidR="00CD2F4A" w:rsidRPr="00A65A56">
        <w:rPr>
          <w:rFonts w:ascii="Times New Roman" w:hAnsi="Times New Roman" w:cs="Times New Roman"/>
          <w:sz w:val="24"/>
          <w:szCs w:val="24"/>
        </w:rPr>
        <w:t xml:space="preserve">terminology relating to speech and language delays. </w:t>
      </w:r>
      <w:r w:rsidR="00D04F2A" w:rsidRPr="00A65A56">
        <w:rPr>
          <w:rFonts w:ascii="Times New Roman" w:hAnsi="Times New Roman" w:cs="Times New Roman"/>
          <w:sz w:val="24"/>
          <w:szCs w:val="24"/>
        </w:rPr>
        <w:t xml:space="preserve">They concluded that </w:t>
      </w:r>
      <w:r w:rsidR="0010640C" w:rsidRPr="00A65A56">
        <w:rPr>
          <w:rFonts w:ascii="Times New Roman" w:hAnsi="Times New Roman" w:cs="Times New Roman"/>
          <w:sz w:val="24"/>
          <w:szCs w:val="24"/>
        </w:rPr>
        <w:t xml:space="preserve">education professionals were </w:t>
      </w:r>
      <w:r w:rsidR="0010640C" w:rsidRPr="00D742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less knowledgeable with speech-related terms, did not distinguish between behaviours that would </w:t>
      </w:r>
      <w:r w:rsidR="00B30DE2" w:rsidRPr="00D742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differentiate speech from language challenges </w:t>
      </w:r>
      <w:r w:rsidR="00D74294" w:rsidRPr="00D742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opinions differentiated </w:t>
      </w:r>
      <w:r w:rsidR="003C3014" w:rsidRPr="00D74294">
        <w:rPr>
          <w:rFonts w:ascii="Times New Roman" w:hAnsi="Times New Roman" w:cs="Times New Roman"/>
          <w:color w:val="000000" w:themeColor="text1"/>
          <w:sz w:val="24"/>
          <w:szCs w:val="24"/>
        </w:rPr>
        <w:t>regarding</w:t>
      </w:r>
      <w:r w:rsidR="00D74294" w:rsidRPr="00D742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04F2A" w:rsidRPr="00D742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associated difficulties </w:t>
      </w:r>
      <w:r w:rsidR="00D04F2A" w:rsidRPr="00A65A56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D04F2A" w:rsidRPr="00A65A56">
        <w:rPr>
          <w:rFonts w:ascii="Times New Roman" w:hAnsi="Times New Roman" w:cs="Times New Roman"/>
          <w:sz w:val="24"/>
          <w:szCs w:val="24"/>
        </w:rPr>
        <w:t>Dockrell</w:t>
      </w:r>
      <w:proofErr w:type="spellEnd"/>
      <w:r w:rsidR="00D04F2A" w:rsidRPr="00A65A56">
        <w:rPr>
          <w:rFonts w:ascii="Times New Roman" w:hAnsi="Times New Roman" w:cs="Times New Roman"/>
          <w:sz w:val="24"/>
          <w:szCs w:val="24"/>
        </w:rPr>
        <w:t xml:space="preserve">, et al., 2017). </w:t>
      </w:r>
    </w:p>
    <w:p w14:paraId="3CBA8A0C" w14:textId="1D4F3C79" w:rsidR="009C05E5" w:rsidRDefault="006A488C" w:rsidP="00D75B2C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A65A56">
        <w:rPr>
          <w:rFonts w:ascii="Times New Roman" w:hAnsi="Times New Roman" w:cs="Times New Roman"/>
          <w:sz w:val="24"/>
          <w:szCs w:val="24"/>
        </w:rPr>
        <w:t>Th</w:t>
      </w:r>
      <w:r w:rsidR="00B16180" w:rsidRPr="00A65A56">
        <w:rPr>
          <w:rFonts w:ascii="Times New Roman" w:hAnsi="Times New Roman" w:cs="Times New Roman"/>
          <w:sz w:val="24"/>
          <w:szCs w:val="24"/>
        </w:rPr>
        <w:t>is factor affecting early i</w:t>
      </w:r>
      <w:r w:rsidR="00647E08" w:rsidRPr="00A65A56">
        <w:rPr>
          <w:rFonts w:ascii="Times New Roman" w:hAnsi="Times New Roman" w:cs="Times New Roman"/>
          <w:sz w:val="24"/>
          <w:szCs w:val="24"/>
        </w:rPr>
        <w:t xml:space="preserve">ntervention </w:t>
      </w:r>
      <w:r w:rsidR="00647E08" w:rsidRPr="00FC63F8">
        <w:rPr>
          <w:rFonts w:ascii="Times New Roman" w:hAnsi="Times New Roman" w:cs="Times New Roman"/>
          <w:sz w:val="24"/>
          <w:szCs w:val="24"/>
        </w:rPr>
        <w:t xml:space="preserve">from taking place puts the child at an unfair disadvantage within their </w:t>
      </w:r>
      <w:r w:rsidR="00EB7AC5" w:rsidRPr="00FC63F8">
        <w:rPr>
          <w:rFonts w:ascii="Times New Roman" w:hAnsi="Times New Roman" w:cs="Times New Roman"/>
          <w:sz w:val="24"/>
          <w:szCs w:val="24"/>
        </w:rPr>
        <w:t>education and</w:t>
      </w:r>
      <w:r w:rsidR="00E31F4E" w:rsidRPr="00FC63F8">
        <w:rPr>
          <w:rFonts w:ascii="Times New Roman" w:hAnsi="Times New Roman" w:cs="Times New Roman"/>
          <w:sz w:val="24"/>
          <w:szCs w:val="24"/>
        </w:rPr>
        <w:t xml:space="preserve"> is taking their </w:t>
      </w:r>
      <w:r w:rsidR="00FC63F8" w:rsidRPr="00FC63F8">
        <w:rPr>
          <w:rFonts w:ascii="Times New Roman" w:hAnsi="Times New Roman" w:cs="Times New Roman"/>
          <w:sz w:val="24"/>
          <w:szCs w:val="24"/>
        </w:rPr>
        <w:t>chance and o</w:t>
      </w:r>
      <w:r w:rsidR="00E31F4E" w:rsidRPr="00FC63F8">
        <w:rPr>
          <w:rFonts w:ascii="Times New Roman" w:hAnsi="Times New Roman" w:cs="Times New Roman"/>
          <w:sz w:val="24"/>
          <w:szCs w:val="24"/>
        </w:rPr>
        <w:t>pportunity to develop and learn away from them</w:t>
      </w:r>
      <w:r w:rsidR="003C3014">
        <w:rPr>
          <w:rFonts w:ascii="Times New Roman" w:hAnsi="Times New Roman" w:cs="Times New Roman"/>
          <w:sz w:val="24"/>
          <w:szCs w:val="24"/>
        </w:rPr>
        <w:t>,</w:t>
      </w:r>
      <w:r w:rsidR="00E31F4E" w:rsidRPr="00FC63F8">
        <w:rPr>
          <w:rFonts w:ascii="Times New Roman" w:hAnsi="Times New Roman" w:cs="Times New Roman"/>
          <w:sz w:val="24"/>
          <w:szCs w:val="24"/>
        </w:rPr>
        <w:t xml:space="preserve"> </w:t>
      </w:r>
      <w:r w:rsidR="00514415" w:rsidRPr="00FC63F8">
        <w:rPr>
          <w:rFonts w:ascii="Times New Roman" w:hAnsi="Times New Roman" w:cs="Times New Roman"/>
          <w:sz w:val="24"/>
          <w:szCs w:val="24"/>
        </w:rPr>
        <w:t xml:space="preserve">as </w:t>
      </w:r>
      <w:r w:rsidR="00815C0A" w:rsidRPr="00FC63F8">
        <w:rPr>
          <w:rFonts w:ascii="Times New Roman" w:hAnsi="Times New Roman" w:cs="Times New Roman"/>
          <w:sz w:val="24"/>
          <w:szCs w:val="24"/>
        </w:rPr>
        <w:t>children’s educational outcomes as well as their health and wellbeing are influenced by their ability to communicate</w:t>
      </w:r>
      <w:r w:rsidR="005F59D6" w:rsidRPr="00FC63F8">
        <w:rPr>
          <w:rFonts w:ascii="Times New Roman" w:hAnsi="Times New Roman" w:cs="Times New Roman"/>
          <w:sz w:val="24"/>
          <w:szCs w:val="24"/>
        </w:rPr>
        <w:t xml:space="preserve"> (Royal College of Speech and Language Therapists, </w:t>
      </w:r>
      <w:r w:rsidR="005B7709" w:rsidRPr="00FC63F8">
        <w:rPr>
          <w:rFonts w:ascii="Times New Roman" w:hAnsi="Times New Roman" w:cs="Times New Roman"/>
          <w:sz w:val="24"/>
          <w:szCs w:val="24"/>
        </w:rPr>
        <w:t xml:space="preserve">No Date). </w:t>
      </w:r>
      <w:r w:rsidR="000D043F" w:rsidRPr="00FC63F8">
        <w:rPr>
          <w:rFonts w:ascii="Times New Roman" w:hAnsi="Times New Roman" w:cs="Times New Roman"/>
          <w:sz w:val="24"/>
          <w:szCs w:val="24"/>
        </w:rPr>
        <w:t xml:space="preserve">Article 23 of the UNCRC </w:t>
      </w:r>
      <w:r w:rsidR="0057574F" w:rsidRPr="00FC63F8">
        <w:rPr>
          <w:rFonts w:ascii="Times New Roman" w:hAnsi="Times New Roman" w:cs="Times New Roman"/>
          <w:sz w:val="24"/>
          <w:szCs w:val="24"/>
        </w:rPr>
        <w:t xml:space="preserve">states </w:t>
      </w:r>
      <w:r w:rsidR="0057574F" w:rsidRPr="00A65A56">
        <w:rPr>
          <w:rFonts w:ascii="Times New Roman" w:hAnsi="Times New Roman" w:cs="Times New Roman"/>
          <w:sz w:val="24"/>
          <w:szCs w:val="24"/>
        </w:rPr>
        <w:t xml:space="preserve">that all children with a </w:t>
      </w:r>
      <w:r w:rsidR="0057574F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>disability</w:t>
      </w:r>
      <w:r w:rsidR="00B35F3D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574F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</w:t>
      </w:r>
      <w:r w:rsidR="003C30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right </w:t>
      </w:r>
      <w:r w:rsidR="0057574F" w:rsidRPr="009C05E5">
        <w:rPr>
          <w:rFonts w:ascii="Times New Roman" w:hAnsi="Times New Roman" w:cs="Times New Roman"/>
          <w:sz w:val="24"/>
          <w:szCs w:val="24"/>
        </w:rPr>
        <w:t>t</w:t>
      </w:r>
      <w:r w:rsidR="00CF423C" w:rsidRPr="009C05E5">
        <w:rPr>
          <w:rFonts w:ascii="Times New Roman" w:hAnsi="Times New Roman" w:cs="Times New Roman"/>
          <w:sz w:val="24"/>
          <w:szCs w:val="24"/>
        </w:rPr>
        <w:t xml:space="preserve">o a decent and </w:t>
      </w:r>
      <w:r w:rsidR="00CF423C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>fulfilling life</w:t>
      </w:r>
      <w:r w:rsidR="00B35F3D" w:rsidRPr="00A65A56">
        <w:rPr>
          <w:rFonts w:ascii="Times New Roman" w:hAnsi="Times New Roman" w:cs="Times New Roman"/>
          <w:sz w:val="24"/>
          <w:szCs w:val="24"/>
        </w:rPr>
        <w:t>, and government</w:t>
      </w:r>
      <w:r w:rsidR="002E389E" w:rsidRPr="00A65A56">
        <w:rPr>
          <w:rFonts w:ascii="Times New Roman" w:hAnsi="Times New Roman" w:cs="Times New Roman"/>
          <w:sz w:val="24"/>
          <w:szCs w:val="24"/>
        </w:rPr>
        <w:t>s</w:t>
      </w:r>
      <w:r w:rsidR="00B35F3D" w:rsidRPr="00A65A56">
        <w:rPr>
          <w:rFonts w:ascii="Times New Roman" w:hAnsi="Times New Roman" w:cs="Times New Roman"/>
          <w:sz w:val="24"/>
          <w:szCs w:val="24"/>
        </w:rPr>
        <w:t xml:space="preserve"> must do all possible to help and support </w:t>
      </w:r>
      <w:r w:rsidR="002E389E" w:rsidRPr="00A65A56">
        <w:rPr>
          <w:rFonts w:ascii="Times New Roman" w:hAnsi="Times New Roman" w:cs="Times New Roman"/>
          <w:sz w:val="24"/>
          <w:szCs w:val="24"/>
        </w:rPr>
        <w:t xml:space="preserve">the child </w:t>
      </w:r>
      <w:r w:rsidR="007E497B" w:rsidRPr="00A65A56">
        <w:rPr>
          <w:rFonts w:ascii="Times New Roman" w:hAnsi="Times New Roman" w:cs="Times New Roman"/>
          <w:sz w:val="24"/>
          <w:szCs w:val="24"/>
        </w:rPr>
        <w:t>(</w:t>
      </w:r>
      <w:r w:rsidR="00BC00BE" w:rsidRPr="00A65A56">
        <w:rPr>
          <w:rFonts w:ascii="Times New Roman" w:hAnsi="Times New Roman" w:cs="Times New Roman"/>
          <w:sz w:val="24"/>
          <w:szCs w:val="24"/>
        </w:rPr>
        <w:t>Children and Young People’s Commissioner Scotland, No Date c</w:t>
      </w:r>
      <w:r w:rsidR="007E497B" w:rsidRPr="00A65A56">
        <w:rPr>
          <w:rFonts w:ascii="Times New Roman" w:hAnsi="Times New Roman" w:cs="Times New Roman"/>
          <w:sz w:val="24"/>
          <w:szCs w:val="24"/>
        </w:rPr>
        <w:t>)</w:t>
      </w:r>
      <w:r w:rsidR="00CF423C" w:rsidRPr="00A65A56">
        <w:rPr>
          <w:rFonts w:ascii="Times New Roman" w:hAnsi="Times New Roman" w:cs="Times New Roman"/>
          <w:sz w:val="24"/>
          <w:szCs w:val="24"/>
        </w:rPr>
        <w:t xml:space="preserve">, </w:t>
      </w:r>
      <w:r w:rsidR="00D70748" w:rsidRPr="00A65A56">
        <w:rPr>
          <w:rFonts w:ascii="Times New Roman" w:hAnsi="Times New Roman" w:cs="Times New Roman"/>
          <w:sz w:val="24"/>
          <w:szCs w:val="24"/>
        </w:rPr>
        <w:t xml:space="preserve">and </w:t>
      </w:r>
      <w:r w:rsidR="00F15758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>Children’s Rights Alliance</w:t>
      </w:r>
      <w:r w:rsidR="00836B77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(No Date) </w:t>
      </w:r>
      <w:r w:rsidR="00F15758" w:rsidRPr="00A65A56">
        <w:rPr>
          <w:rFonts w:ascii="Times New Roman" w:hAnsi="Times New Roman" w:cs="Times New Roman"/>
          <w:sz w:val="24"/>
          <w:szCs w:val="24"/>
        </w:rPr>
        <w:t>s</w:t>
      </w:r>
      <w:r w:rsidR="00184A98" w:rsidRPr="00A65A56">
        <w:rPr>
          <w:rFonts w:ascii="Times New Roman" w:hAnsi="Times New Roman" w:cs="Times New Roman"/>
          <w:sz w:val="24"/>
          <w:szCs w:val="24"/>
        </w:rPr>
        <w:t>tates all children have the right to be</w:t>
      </w:r>
      <w:r w:rsidR="00E1513E">
        <w:rPr>
          <w:rFonts w:ascii="Times New Roman" w:hAnsi="Times New Roman" w:cs="Times New Roman"/>
          <w:sz w:val="24"/>
          <w:szCs w:val="24"/>
        </w:rPr>
        <w:t xml:space="preserve"> </w:t>
      </w:r>
      <w:r w:rsidR="00184A98" w:rsidRPr="00A65A56">
        <w:rPr>
          <w:rFonts w:ascii="Times New Roman" w:hAnsi="Times New Roman" w:cs="Times New Roman"/>
          <w:sz w:val="24"/>
          <w:szCs w:val="24"/>
        </w:rPr>
        <w:t>treated fairly</w:t>
      </w:r>
      <w:r w:rsidR="00F15758" w:rsidRPr="00A65A56">
        <w:rPr>
          <w:rFonts w:ascii="Times New Roman" w:hAnsi="Times New Roman" w:cs="Times New Roman"/>
          <w:sz w:val="24"/>
          <w:szCs w:val="24"/>
        </w:rPr>
        <w:t>. B</w:t>
      </w:r>
      <w:r w:rsidR="00A277FD" w:rsidRPr="00A65A56">
        <w:rPr>
          <w:rFonts w:ascii="Times New Roman" w:hAnsi="Times New Roman" w:cs="Times New Roman"/>
          <w:sz w:val="24"/>
          <w:szCs w:val="24"/>
        </w:rPr>
        <w:t>y practitioners lacking knowledge of</w:t>
      </w:r>
      <w:r w:rsidR="00D8504E" w:rsidRPr="00A65A56">
        <w:rPr>
          <w:rFonts w:ascii="Times New Roman" w:hAnsi="Times New Roman" w:cs="Times New Roman"/>
          <w:sz w:val="24"/>
          <w:szCs w:val="24"/>
        </w:rPr>
        <w:t xml:space="preserve"> identifying additional learning needs</w:t>
      </w:r>
      <w:r w:rsidR="00D74294">
        <w:rPr>
          <w:rFonts w:ascii="Times New Roman" w:hAnsi="Times New Roman" w:cs="Times New Roman"/>
          <w:sz w:val="24"/>
          <w:szCs w:val="24"/>
        </w:rPr>
        <w:t xml:space="preserve"> and </w:t>
      </w:r>
      <w:r w:rsidR="00D8504E" w:rsidRPr="00A65A56">
        <w:rPr>
          <w:rFonts w:ascii="Times New Roman" w:hAnsi="Times New Roman" w:cs="Times New Roman"/>
          <w:sz w:val="24"/>
          <w:szCs w:val="24"/>
        </w:rPr>
        <w:t xml:space="preserve">speech and language delays, </w:t>
      </w:r>
      <w:r w:rsidR="00A277FD" w:rsidRPr="00A65A56">
        <w:rPr>
          <w:rFonts w:ascii="Times New Roman" w:hAnsi="Times New Roman" w:cs="Times New Roman"/>
          <w:sz w:val="24"/>
          <w:szCs w:val="24"/>
        </w:rPr>
        <w:t>it is depriving children from these rights</w:t>
      </w:r>
      <w:r w:rsidR="004A3A95" w:rsidRPr="00A65A56">
        <w:rPr>
          <w:rFonts w:ascii="Times New Roman" w:hAnsi="Times New Roman" w:cs="Times New Roman"/>
          <w:sz w:val="24"/>
          <w:szCs w:val="24"/>
        </w:rPr>
        <w:t>.</w:t>
      </w:r>
    </w:p>
    <w:p w14:paraId="221DA220" w14:textId="5B7543E5" w:rsidR="00B41C71" w:rsidRPr="009C05E5" w:rsidRDefault="00E6558F" w:rsidP="00D75B2C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A65A56">
        <w:rPr>
          <w:rFonts w:ascii="Times New Roman" w:hAnsi="Times New Roman" w:cs="Times New Roman"/>
          <w:sz w:val="24"/>
          <w:szCs w:val="24"/>
        </w:rPr>
        <w:lastRenderedPageBreak/>
        <w:t>Communication Matters (</w:t>
      </w:r>
      <w:r w:rsidR="00B1006B" w:rsidRPr="00A65A56">
        <w:rPr>
          <w:rFonts w:ascii="Times New Roman" w:hAnsi="Times New Roman" w:cs="Times New Roman"/>
          <w:sz w:val="24"/>
          <w:szCs w:val="24"/>
        </w:rPr>
        <w:t>2017</w:t>
      </w:r>
      <w:r w:rsidRPr="00A65A56">
        <w:rPr>
          <w:rFonts w:ascii="Times New Roman" w:hAnsi="Times New Roman" w:cs="Times New Roman"/>
          <w:sz w:val="24"/>
          <w:szCs w:val="24"/>
        </w:rPr>
        <w:t xml:space="preserve">) </w:t>
      </w:r>
      <w:r w:rsidR="003C60FB" w:rsidRPr="00A65A56">
        <w:rPr>
          <w:rFonts w:ascii="Times New Roman" w:hAnsi="Times New Roman" w:cs="Times New Roman"/>
          <w:sz w:val="24"/>
          <w:szCs w:val="24"/>
        </w:rPr>
        <w:t>emphasises</w:t>
      </w:r>
      <w:r w:rsidRPr="00A65A56">
        <w:rPr>
          <w:rFonts w:ascii="Times New Roman" w:hAnsi="Times New Roman" w:cs="Times New Roman"/>
          <w:sz w:val="24"/>
          <w:szCs w:val="24"/>
        </w:rPr>
        <w:t xml:space="preserve"> the importance of early </w:t>
      </w:r>
      <w:r w:rsidR="003C60FB" w:rsidRPr="00A65A56">
        <w:rPr>
          <w:rFonts w:ascii="Times New Roman" w:hAnsi="Times New Roman" w:cs="Times New Roman"/>
          <w:sz w:val="24"/>
          <w:szCs w:val="24"/>
        </w:rPr>
        <w:t>identification</w:t>
      </w:r>
      <w:r w:rsidRPr="00A65A56">
        <w:rPr>
          <w:rFonts w:ascii="Times New Roman" w:hAnsi="Times New Roman" w:cs="Times New Roman"/>
          <w:sz w:val="24"/>
          <w:szCs w:val="24"/>
        </w:rPr>
        <w:t xml:space="preserve"> and intervention of speech and language impairments, </w:t>
      </w:r>
      <w:r w:rsidR="00D74294">
        <w:rPr>
          <w:rFonts w:ascii="Times New Roman" w:hAnsi="Times New Roman" w:cs="Times New Roman"/>
          <w:sz w:val="24"/>
          <w:szCs w:val="24"/>
        </w:rPr>
        <w:t>as</w:t>
      </w:r>
      <w:r w:rsidRPr="00A65A56">
        <w:rPr>
          <w:rFonts w:ascii="Times New Roman" w:hAnsi="Times New Roman" w:cs="Times New Roman"/>
          <w:sz w:val="24"/>
          <w:szCs w:val="24"/>
        </w:rPr>
        <w:t>,</w:t>
      </w:r>
      <w:r w:rsidR="00766252" w:rsidRPr="00A65A56">
        <w:rPr>
          <w:rFonts w:ascii="Times New Roman" w:hAnsi="Times New Roman" w:cs="Times New Roman"/>
          <w:sz w:val="24"/>
          <w:szCs w:val="24"/>
        </w:rPr>
        <w:t xml:space="preserve"> neuroplasticity declines beyond the age of six, making </w:t>
      </w:r>
      <w:r w:rsidR="000A4F74" w:rsidRPr="00A65A56">
        <w:rPr>
          <w:rFonts w:ascii="Times New Roman" w:hAnsi="Times New Roman" w:cs="Times New Roman"/>
          <w:sz w:val="24"/>
          <w:szCs w:val="24"/>
        </w:rPr>
        <w:t>it</w:t>
      </w:r>
      <w:r w:rsidR="00766252" w:rsidRPr="00A65A56">
        <w:rPr>
          <w:rFonts w:ascii="Times New Roman" w:hAnsi="Times New Roman" w:cs="Times New Roman"/>
          <w:sz w:val="24"/>
          <w:szCs w:val="24"/>
        </w:rPr>
        <w:t xml:space="preserve"> more difficult for the human brain to develop speech and language.</w:t>
      </w:r>
      <w:r w:rsidR="00B46887" w:rsidRPr="00A65A56">
        <w:rPr>
          <w:rFonts w:ascii="Times New Roman" w:hAnsi="Times New Roman" w:cs="Times New Roman"/>
          <w:sz w:val="24"/>
          <w:szCs w:val="24"/>
        </w:rPr>
        <w:t xml:space="preserve">  </w:t>
      </w:r>
      <w:r w:rsidR="00B46887" w:rsidRPr="00765211">
        <w:rPr>
          <w:rFonts w:ascii="Times New Roman" w:hAnsi="Times New Roman" w:cs="Times New Roman"/>
          <w:sz w:val="24"/>
          <w:szCs w:val="24"/>
        </w:rPr>
        <w:t>Individuals with speech, language and communication needs benefit greatly from early intervention</w:t>
      </w:r>
      <w:r w:rsidR="006F2A60" w:rsidRPr="00765211">
        <w:rPr>
          <w:rFonts w:ascii="Times New Roman" w:hAnsi="Times New Roman" w:cs="Times New Roman"/>
          <w:sz w:val="24"/>
          <w:szCs w:val="24"/>
        </w:rPr>
        <w:t xml:space="preserve">, </w:t>
      </w:r>
      <w:r w:rsidR="00D74294">
        <w:rPr>
          <w:rFonts w:ascii="Times New Roman" w:hAnsi="Times New Roman" w:cs="Times New Roman"/>
          <w:sz w:val="24"/>
          <w:szCs w:val="24"/>
        </w:rPr>
        <w:t xml:space="preserve">which </w:t>
      </w:r>
      <w:r w:rsidR="00765211" w:rsidRPr="00765211">
        <w:rPr>
          <w:rFonts w:ascii="Times New Roman" w:hAnsi="Times New Roman" w:cs="Times New Roman"/>
          <w:sz w:val="24"/>
          <w:szCs w:val="24"/>
        </w:rPr>
        <w:t>increase</w:t>
      </w:r>
      <w:r w:rsidR="00D74294">
        <w:rPr>
          <w:rFonts w:ascii="Times New Roman" w:hAnsi="Times New Roman" w:cs="Times New Roman"/>
          <w:sz w:val="24"/>
          <w:szCs w:val="24"/>
        </w:rPr>
        <w:t>s</w:t>
      </w:r>
      <w:r w:rsidR="00765211" w:rsidRPr="00765211">
        <w:rPr>
          <w:rFonts w:ascii="Times New Roman" w:hAnsi="Times New Roman" w:cs="Times New Roman"/>
          <w:sz w:val="24"/>
          <w:szCs w:val="24"/>
        </w:rPr>
        <w:t xml:space="preserve"> children’s long-term outcomes</w:t>
      </w:r>
      <w:r w:rsidR="00C16EB4" w:rsidRPr="00765211">
        <w:rPr>
          <w:rFonts w:ascii="Times New Roman" w:hAnsi="Times New Roman" w:cs="Times New Roman"/>
          <w:sz w:val="24"/>
          <w:szCs w:val="24"/>
        </w:rPr>
        <w:t xml:space="preserve"> (Council for Disabled Children, No Date b). </w:t>
      </w:r>
      <w:r w:rsidR="00B46887" w:rsidRPr="00765211">
        <w:rPr>
          <w:rFonts w:ascii="Times New Roman" w:hAnsi="Times New Roman" w:cs="Times New Roman"/>
          <w:sz w:val="24"/>
          <w:szCs w:val="24"/>
        </w:rPr>
        <w:t xml:space="preserve">According to studies, the sooner the individual </w:t>
      </w:r>
      <w:r w:rsidR="00B46887" w:rsidRPr="00A65A56">
        <w:rPr>
          <w:rFonts w:ascii="Times New Roman" w:hAnsi="Times New Roman" w:cs="Times New Roman"/>
          <w:sz w:val="24"/>
          <w:szCs w:val="24"/>
        </w:rPr>
        <w:t>undergoes speech and language therapy, the better the outcomes and their speech, language and communication abilities will become (Speech and Language Therapy, No Date</w:t>
      </w:r>
      <w:r w:rsidR="006A36F1">
        <w:rPr>
          <w:rFonts w:ascii="Times New Roman" w:hAnsi="Times New Roman" w:cs="Times New Roman"/>
          <w:sz w:val="24"/>
          <w:szCs w:val="24"/>
        </w:rPr>
        <w:t xml:space="preserve"> a</w:t>
      </w:r>
      <w:r w:rsidR="00B46887" w:rsidRPr="00A65A56">
        <w:rPr>
          <w:rFonts w:ascii="Times New Roman" w:hAnsi="Times New Roman" w:cs="Times New Roman"/>
          <w:sz w:val="24"/>
          <w:szCs w:val="24"/>
        </w:rPr>
        <w:t>).</w:t>
      </w:r>
    </w:p>
    <w:p w14:paraId="719C6321" w14:textId="070B2C23" w:rsidR="00933A90" w:rsidRPr="00A65A56" w:rsidRDefault="00E45428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65A56">
        <w:rPr>
          <w:rFonts w:ascii="Times New Roman" w:hAnsi="Times New Roman" w:cs="Times New Roman"/>
          <w:sz w:val="24"/>
          <w:szCs w:val="24"/>
        </w:rPr>
        <w:t xml:space="preserve">Researchers (Lindsay et al. </w:t>
      </w:r>
      <w:r w:rsidR="007F206E" w:rsidRPr="00A65A56">
        <w:rPr>
          <w:rFonts w:ascii="Times New Roman" w:hAnsi="Times New Roman" w:cs="Times New Roman"/>
          <w:sz w:val="24"/>
          <w:szCs w:val="24"/>
        </w:rPr>
        <w:t xml:space="preserve">No Date </w:t>
      </w:r>
      <w:r w:rsidRPr="00A65A56">
        <w:rPr>
          <w:rFonts w:ascii="Times New Roman" w:hAnsi="Times New Roman" w:cs="Times New Roman"/>
          <w:sz w:val="24"/>
          <w:szCs w:val="24"/>
        </w:rPr>
        <w:t xml:space="preserve">and </w:t>
      </w:r>
      <w:r w:rsidR="00524347" w:rsidRPr="00A65A56">
        <w:rPr>
          <w:rFonts w:ascii="Times New Roman" w:hAnsi="Times New Roman" w:cs="Times New Roman"/>
          <w:sz w:val="24"/>
          <w:szCs w:val="24"/>
        </w:rPr>
        <w:t>Royal College of Speech and Language Therapists, No Date b</w:t>
      </w:r>
      <w:r w:rsidRPr="00A65A56">
        <w:rPr>
          <w:rFonts w:ascii="Times New Roman" w:hAnsi="Times New Roman" w:cs="Times New Roman"/>
          <w:sz w:val="24"/>
          <w:szCs w:val="24"/>
        </w:rPr>
        <w:t>) h</w:t>
      </w:r>
      <w:r w:rsidR="00092574" w:rsidRPr="00A65A56">
        <w:rPr>
          <w:rFonts w:ascii="Times New Roman" w:hAnsi="Times New Roman" w:cs="Times New Roman"/>
          <w:sz w:val="24"/>
          <w:szCs w:val="24"/>
        </w:rPr>
        <w:t xml:space="preserve">ave proved that speech and language disorders can lead to </w:t>
      </w:r>
      <w:r w:rsidR="00FF201B" w:rsidRPr="00A65A56">
        <w:rPr>
          <w:rFonts w:ascii="Times New Roman" w:hAnsi="Times New Roman" w:cs="Times New Roman"/>
          <w:sz w:val="24"/>
          <w:szCs w:val="24"/>
        </w:rPr>
        <w:t xml:space="preserve">difficult behaviours </w:t>
      </w:r>
      <w:r w:rsidR="009F2D50" w:rsidRPr="00A65A56">
        <w:rPr>
          <w:rFonts w:ascii="Times New Roman" w:hAnsi="Times New Roman" w:cs="Times New Roman"/>
          <w:sz w:val="24"/>
          <w:szCs w:val="24"/>
        </w:rPr>
        <w:t>and affected social and emotional development. T</w:t>
      </w:r>
      <w:r w:rsidR="00092574" w:rsidRPr="00A65A56">
        <w:rPr>
          <w:rFonts w:ascii="Times New Roman" w:hAnsi="Times New Roman" w:cs="Times New Roman"/>
          <w:sz w:val="24"/>
          <w:szCs w:val="24"/>
        </w:rPr>
        <w:t>herefore, e</w:t>
      </w:r>
      <w:r w:rsidR="0098335A" w:rsidRPr="00A65A56">
        <w:rPr>
          <w:rFonts w:ascii="Times New Roman" w:hAnsi="Times New Roman" w:cs="Times New Roman"/>
          <w:sz w:val="24"/>
          <w:szCs w:val="24"/>
        </w:rPr>
        <w:t xml:space="preserve">arly intervention </w:t>
      </w:r>
      <w:r w:rsidR="00F011EA" w:rsidRPr="00A65A56">
        <w:rPr>
          <w:rFonts w:ascii="Times New Roman" w:hAnsi="Times New Roman" w:cs="Times New Roman"/>
          <w:sz w:val="24"/>
          <w:szCs w:val="24"/>
        </w:rPr>
        <w:t xml:space="preserve">for speech and language impairments can </w:t>
      </w:r>
      <w:r w:rsidR="00F011EA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help to </w:t>
      </w:r>
      <w:r w:rsidR="00FE7FD6" w:rsidRPr="008C2F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minimize </w:t>
      </w:r>
      <w:r w:rsidR="008C2F4E" w:rsidRPr="008C2F4E">
        <w:rPr>
          <w:rFonts w:ascii="Times New Roman" w:hAnsi="Times New Roman" w:cs="Times New Roman"/>
          <w:color w:val="000000" w:themeColor="text1"/>
          <w:sz w:val="24"/>
          <w:szCs w:val="24"/>
        </w:rPr>
        <w:t>possible</w:t>
      </w:r>
      <w:r w:rsidR="00F011EA" w:rsidRPr="008C2F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problems </w:t>
      </w:r>
      <w:r w:rsidR="00F011EA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>with</w:t>
      </w:r>
      <w:r w:rsidR="002B3124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behaviour, </w:t>
      </w:r>
      <w:r w:rsidR="00E36DC4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>improve s</w:t>
      </w:r>
      <w:r w:rsidR="00F011EA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>ocial interaction</w:t>
      </w:r>
      <w:r w:rsidR="00E36DC4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future success in education</w:t>
      </w:r>
      <w:r w:rsidR="00F011EA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gramStart"/>
      <w:r w:rsidR="00F011EA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F011EA" w:rsidRPr="00A65A56">
        <w:rPr>
          <w:rFonts w:ascii="Times New Roman" w:hAnsi="Times New Roman" w:cs="Times New Roman"/>
          <w:sz w:val="24"/>
          <w:szCs w:val="24"/>
        </w:rPr>
        <w:t>ater on</w:t>
      </w:r>
      <w:proofErr w:type="gramEnd"/>
      <w:r w:rsidR="00F011EA" w:rsidRPr="00A65A56">
        <w:rPr>
          <w:rFonts w:ascii="Times New Roman" w:hAnsi="Times New Roman" w:cs="Times New Roman"/>
          <w:sz w:val="24"/>
          <w:szCs w:val="24"/>
        </w:rPr>
        <w:t xml:space="preserve"> in life (First Words Project, 2015)</w:t>
      </w:r>
      <w:r w:rsidR="003C3014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3C3014">
        <w:rPr>
          <w:rFonts w:ascii="Times New Roman" w:hAnsi="Times New Roman" w:cs="Times New Roman"/>
          <w:sz w:val="24"/>
          <w:szCs w:val="24"/>
        </w:rPr>
        <w:t>T</w:t>
      </w:r>
      <w:r w:rsidR="00533855" w:rsidRPr="00A65A56">
        <w:rPr>
          <w:rFonts w:ascii="Times New Roman" w:hAnsi="Times New Roman" w:cs="Times New Roman"/>
          <w:sz w:val="24"/>
          <w:szCs w:val="24"/>
        </w:rPr>
        <w:t>herefore</w:t>
      </w:r>
      <w:proofErr w:type="gramEnd"/>
      <w:r w:rsidR="00533855" w:rsidRPr="00A65A56">
        <w:rPr>
          <w:rFonts w:ascii="Times New Roman" w:hAnsi="Times New Roman" w:cs="Times New Roman"/>
          <w:sz w:val="24"/>
          <w:szCs w:val="24"/>
        </w:rPr>
        <w:t xml:space="preserve"> putting the </w:t>
      </w:r>
      <w:r w:rsidR="004F09D3" w:rsidRPr="00A65A56">
        <w:rPr>
          <w:rFonts w:ascii="Times New Roman" w:hAnsi="Times New Roman" w:cs="Times New Roman"/>
          <w:sz w:val="24"/>
          <w:szCs w:val="24"/>
        </w:rPr>
        <w:t>best interests of the child first and ensuring they receive support early</w:t>
      </w:r>
      <w:r w:rsidR="00CF1804" w:rsidRPr="00A65A56">
        <w:rPr>
          <w:rFonts w:ascii="Times New Roman" w:hAnsi="Times New Roman" w:cs="Times New Roman"/>
          <w:sz w:val="24"/>
          <w:szCs w:val="24"/>
        </w:rPr>
        <w:t>,</w:t>
      </w:r>
      <w:r w:rsidR="004F09D3" w:rsidRPr="00A65A56">
        <w:rPr>
          <w:rFonts w:ascii="Times New Roman" w:hAnsi="Times New Roman" w:cs="Times New Roman"/>
          <w:sz w:val="24"/>
          <w:szCs w:val="24"/>
        </w:rPr>
        <w:t xml:space="preserve"> support</w:t>
      </w:r>
      <w:r w:rsidR="00853870" w:rsidRPr="00A65A56">
        <w:rPr>
          <w:rFonts w:ascii="Times New Roman" w:hAnsi="Times New Roman" w:cs="Times New Roman"/>
          <w:sz w:val="24"/>
          <w:szCs w:val="24"/>
        </w:rPr>
        <w:t>s</w:t>
      </w:r>
      <w:r w:rsidR="004F09D3" w:rsidRPr="00A65A56">
        <w:rPr>
          <w:rFonts w:ascii="Times New Roman" w:hAnsi="Times New Roman" w:cs="Times New Roman"/>
          <w:sz w:val="24"/>
          <w:szCs w:val="24"/>
        </w:rPr>
        <w:t xml:space="preserve"> article 3 of the UNCRC, as it states </w:t>
      </w:r>
      <w:r w:rsidR="002E1B87" w:rsidRPr="00A65A56">
        <w:rPr>
          <w:rFonts w:ascii="Times New Roman" w:hAnsi="Times New Roman" w:cs="Times New Roman"/>
          <w:sz w:val="24"/>
          <w:szCs w:val="24"/>
        </w:rPr>
        <w:t xml:space="preserve">adults should consider how their decisions may </w:t>
      </w:r>
      <w:r w:rsidR="001B1FE5" w:rsidRPr="00A65A56">
        <w:rPr>
          <w:rFonts w:ascii="Times New Roman" w:hAnsi="Times New Roman" w:cs="Times New Roman"/>
          <w:sz w:val="24"/>
          <w:szCs w:val="24"/>
        </w:rPr>
        <w:t>affect</w:t>
      </w:r>
      <w:r w:rsidR="002E1B87" w:rsidRPr="00A65A56">
        <w:rPr>
          <w:rFonts w:ascii="Times New Roman" w:hAnsi="Times New Roman" w:cs="Times New Roman"/>
          <w:sz w:val="24"/>
          <w:szCs w:val="24"/>
        </w:rPr>
        <w:t xml:space="preserve"> </w:t>
      </w:r>
      <w:r w:rsidR="00FA59BC">
        <w:rPr>
          <w:rFonts w:ascii="Times New Roman" w:hAnsi="Times New Roman" w:cs="Times New Roman"/>
          <w:sz w:val="24"/>
          <w:szCs w:val="24"/>
        </w:rPr>
        <w:t>the</w:t>
      </w:r>
      <w:r w:rsidR="002E1B87" w:rsidRPr="00A65A56">
        <w:rPr>
          <w:rFonts w:ascii="Times New Roman" w:hAnsi="Times New Roman" w:cs="Times New Roman"/>
          <w:sz w:val="24"/>
          <w:szCs w:val="24"/>
        </w:rPr>
        <w:t xml:space="preserve"> child whil</w:t>
      </w:r>
      <w:r w:rsidR="003C3014">
        <w:rPr>
          <w:rFonts w:ascii="Times New Roman" w:hAnsi="Times New Roman" w:cs="Times New Roman"/>
          <w:sz w:val="24"/>
          <w:szCs w:val="24"/>
        </w:rPr>
        <w:t xml:space="preserve">st </w:t>
      </w:r>
      <w:r w:rsidR="002E1B87" w:rsidRPr="00A65A56">
        <w:rPr>
          <w:rFonts w:ascii="Times New Roman" w:hAnsi="Times New Roman" w:cs="Times New Roman"/>
          <w:sz w:val="24"/>
          <w:szCs w:val="24"/>
        </w:rPr>
        <w:t xml:space="preserve">making </w:t>
      </w:r>
      <w:r w:rsidR="003C3014">
        <w:rPr>
          <w:rFonts w:ascii="Times New Roman" w:hAnsi="Times New Roman" w:cs="Times New Roman"/>
          <w:sz w:val="24"/>
          <w:szCs w:val="24"/>
        </w:rPr>
        <w:t xml:space="preserve">the </w:t>
      </w:r>
      <w:r w:rsidR="002E1B87" w:rsidRPr="00A65A56">
        <w:rPr>
          <w:rFonts w:ascii="Times New Roman" w:hAnsi="Times New Roman" w:cs="Times New Roman"/>
          <w:sz w:val="24"/>
          <w:szCs w:val="24"/>
        </w:rPr>
        <w:t>decisions (</w:t>
      </w:r>
      <w:proofErr w:type="spellStart"/>
      <w:r w:rsidR="004D1103" w:rsidRPr="00A65A56">
        <w:rPr>
          <w:rFonts w:ascii="Times New Roman" w:hAnsi="Times New Roman" w:cs="Times New Roman"/>
          <w:sz w:val="24"/>
          <w:szCs w:val="24"/>
        </w:rPr>
        <w:t>Unicef</w:t>
      </w:r>
      <w:proofErr w:type="spellEnd"/>
      <w:r w:rsidR="004D1103" w:rsidRPr="00A65A56">
        <w:rPr>
          <w:rFonts w:ascii="Times New Roman" w:hAnsi="Times New Roman" w:cs="Times New Roman"/>
          <w:sz w:val="24"/>
          <w:szCs w:val="24"/>
        </w:rPr>
        <w:t xml:space="preserve">, </w:t>
      </w:r>
      <w:r w:rsidR="00E33626" w:rsidRPr="00A65A56">
        <w:rPr>
          <w:rFonts w:ascii="Times New Roman" w:hAnsi="Times New Roman" w:cs="Times New Roman"/>
          <w:sz w:val="24"/>
          <w:szCs w:val="24"/>
        </w:rPr>
        <w:t xml:space="preserve">2019). </w:t>
      </w:r>
    </w:p>
    <w:p w14:paraId="0DA8C71B" w14:textId="6BA0C367" w:rsidR="005927FC" w:rsidRPr="00A65A56" w:rsidRDefault="00E164AF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65A56">
        <w:rPr>
          <w:rFonts w:ascii="Times New Roman" w:hAnsi="Times New Roman" w:cs="Times New Roman"/>
          <w:sz w:val="24"/>
          <w:szCs w:val="24"/>
        </w:rPr>
        <w:t xml:space="preserve">Without intervening early into children’s speech and language development, </w:t>
      </w:r>
      <w:r w:rsidR="00421FF7" w:rsidRPr="00A65A56">
        <w:rPr>
          <w:rFonts w:ascii="Times New Roman" w:hAnsi="Times New Roman" w:cs="Times New Roman"/>
          <w:sz w:val="24"/>
          <w:szCs w:val="24"/>
        </w:rPr>
        <w:t>their educational outcomes can be impacted</w:t>
      </w:r>
      <w:r w:rsidR="007E304C" w:rsidRPr="00A65A56">
        <w:rPr>
          <w:rFonts w:ascii="Times New Roman" w:hAnsi="Times New Roman" w:cs="Times New Roman"/>
          <w:sz w:val="24"/>
          <w:szCs w:val="24"/>
        </w:rPr>
        <w:t xml:space="preserve"> (</w:t>
      </w:r>
      <w:r w:rsidR="00FB5A4E" w:rsidRPr="00A65A56">
        <w:rPr>
          <w:rFonts w:ascii="Times New Roman" w:hAnsi="Times New Roman" w:cs="Times New Roman"/>
          <w:sz w:val="24"/>
          <w:szCs w:val="24"/>
        </w:rPr>
        <w:t>McLaughlin, 2011</w:t>
      </w:r>
      <w:r w:rsidR="007E304C" w:rsidRPr="00A65A56">
        <w:rPr>
          <w:rFonts w:ascii="Times New Roman" w:hAnsi="Times New Roman" w:cs="Times New Roman"/>
          <w:sz w:val="24"/>
          <w:szCs w:val="24"/>
        </w:rPr>
        <w:t xml:space="preserve">). </w:t>
      </w:r>
      <w:r w:rsidR="00933A90" w:rsidRPr="00A65A56">
        <w:rPr>
          <w:rFonts w:ascii="Times New Roman" w:hAnsi="Times New Roman" w:cs="Times New Roman"/>
          <w:sz w:val="24"/>
          <w:szCs w:val="24"/>
        </w:rPr>
        <w:t xml:space="preserve">According to Hardman, </w:t>
      </w:r>
      <w:proofErr w:type="gramStart"/>
      <w:r w:rsidR="00933A90" w:rsidRPr="00A65A56">
        <w:rPr>
          <w:rFonts w:ascii="Times New Roman" w:hAnsi="Times New Roman" w:cs="Times New Roman"/>
          <w:sz w:val="24"/>
          <w:szCs w:val="24"/>
        </w:rPr>
        <w:t>Drew</w:t>
      </w:r>
      <w:proofErr w:type="gramEnd"/>
      <w:r w:rsidR="00933A90" w:rsidRPr="00A65A56">
        <w:rPr>
          <w:rFonts w:ascii="Times New Roman" w:hAnsi="Times New Roman" w:cs="Times New Roman"/>
          <w:sz w:val="24"/>
          <w:szCs w:val="24"/>
        </w:rPr>
        <w:t xml:space="preserve"> and Egan (2002, Cited in Adebayo and Mabuku, 2014) study,</w:t>
      </w:r>
      <w:r w:rsidR="00AA6382" w:rsidRPr="00A65A56">
        <w:rPr>
          <w:rFonts w:ascii="Times New Roman" w:hAnsi="Times New Roman" w:cs="Times New Roman"/>
          <w:sz w:val="24"/>
          <w:szCs w:val="24"/>
        </w:rPr>
        <w:t xml:space="preserve"> at grade level, children with speech</w:t>
      </w:r>
      <w:r w:rsidR="00655781">
        <w:rPr>
          <w:rFonts w:ascii="Times New Roman" w:hAnsi="Times New Roman" w:cs="Times New Roman"/>
          <w:sz w:val="24"/>
          <w:szCs w:val="24"/>
        </w:rPr>
        <w:t xml:space="preserve">, </w:t>
      </w:r>
      <w:r w:rsidR="00AA6382" w:rsidRPr="00A65A56">
        <w:rPr>
          <w:rFonts w:ascii="Times New Roman" w:hAnsi="Times New Roman" w:cs="Times New Roman"/>
          <w:sz w:val="24"/>
          <w:szCs w:val="24"/>
        </w:rPr>
        <w:t xml:space="preserve">language and communication disorders </w:t>
      </w:r>
      <w:r w:rsidR="00AA6382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usually </w:t>
      </w:r>
      <w:r w:rsidR="00FA59BC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perform lower than the expected grade, </w:t>
      </w:r>
      <w:r w:rsidR="00981149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</w:t>
      </w:r>
      <w:r w:rsidR="00981149" w:rsidRPr="00A65A56">
        <w:rPr>
          <w:rFonts w:ascii="Times New Roman" w:hAnsi="Times New Roman" w:cs="Times New Roman"/>
          <w:sz w:val="24"/>
          <w:szCs w:val="24"/>
        </w:rPr>
        <w:t>the</w:t>
      </w:r>
      <w:r w:rsidR="004C382C" w:rsidRPr="00A65A56">
        <w:rPr>
          <w:rFonts w:ascii="Times New Roman" w:hAnsi="Times New Roman" w:cs="Times New Roman"/>
          <w:sz w:val="24"/>
          <w:szCs w:val="24"/>
        </w:rPr>
        <w:t xml:space="preserve">se children </w:t>
      </w:r>
      <w:r w:rsidR="00981149" w:rsidRPr="00A65A56">
        <w:rPr>
          <w:rFonts w:ascii="Times New Roman" w:hAnsi="Times New Roman" w:cs="Times New Roman"/>
          <w:sz w:val="24"/>
          <w:szCs w:val="24"/>
        </w:rPr>
        <w:t xml:space="preserve">are more likely to experience difficulty reading, understanding and expressing language, </w:t>
      </w:r>
      <w:r w:rsidR="008023BC" w:rsidRPr="00A65A56">
        <w:rPr>
          <w:rFonts w:ascii="Times New Roman" w:hAnsi="Times New Roman" w:cs="Times New Roman"/>
          <w:sz w:val="24"/>
          <w:szCs w:val="24"/>
        </w:rPr>
        <w:t>misinterpreting</w:t>
      </w:r>
      <w:r w:rsidR="00866D21" w:rsidRPr="00A65A56">
        <w:rPr>
          <w:rFonts w:ascii="Times New Roman" w:hAnsi="Times New Roman" w:cs="Times New Roman"/>
          <w:sz w:val="24"/>
          <w:szCs w:val="24"/>
        </w:rPr>
        <w:t xml:space="preserve"> and lack of understanding of social signs, poor social contact </w:t>
      </w:r>
      <w:r w:rsidR="008023BC" w:rsidRPr="00A65A56">
        <w:rPr>
          <w:rFonts w:ascii="Times New Roman" w:hAnsi="Times New Roman" w:cs="Times New Roman"/>
          <w:sz w:val="24"/>
          <w:szCs w:val="24"/>
        </w:rPr>
        <w:t xml:space="preserve">and underachieve in tests </w:t>
      </w:r>
      <w:r w:rsidR="007108C5" w:rsidRPr="00A65A56">
        <w:rPr>
          <w:rFonts w:ascii="Times New Roman" w:hAnsi="Times New Roman" w:cs="Times New Roman"/>
          <w:sz w:val="24"/>
          <w:szCs w:val="24"/>
        </w:rPr>
        <w:t xml:space="preserve">(Adebayo and Mabuku, 2014). </w:t>
      </w:r>
      <w:r w:rsidR="00F15CB5" w:rsidRPr="00A65A56">
        <w:rPr>
          <w:rFonts w:ascii="Times New Roman" w:hAnsi="Times New Roman" w:cs="Times New Roman"/>
          <w:sz w:val="24"/>
          <w:szCs w:val="24"/>
        </w:rPr>
        <w:t xml:space="preserve">The findings of Adebayo and Mabuku (2014) can be built upon by </w:t>
      </w:r>
      <w:r w:rsidR="006703E6" w:rsidRPr="00A65A56">
        <w:rPr>
          <w:rFonts w:ascii="Times New Roman" w:hAnsi="Times New Roman" w:cs="Times New Roman"/>
          <w:sz w:val="24"/>
          <w:szCs w:val="24"/>
        </w:rPr>
        <w:t xml:space="preserve">McLaughlin (2011) who states </w:t>
      </w:r>
      <w:r w:rsidR="00EA5FAD" w:rsidRPr="00A65A56">
        <w:rPr>
          <w:rFonts w:ascii="Times New Roman" w:hAnsi="Times New Roman" w:cs="Times New Roman"/>
          <w:sz w:val="24"/>
          <w:szCs w:val="24"/>
        </w:rPr>
        <w:t xml:space="preserve">the educational disadvantages often become more visible </w:t>
      </w:r>
      <w:r w:rsidR="004523A2" w:rsidRPr="00A65A56">
        <w:rPr>
          <w:rFonts w:ascii="Times New Roman" w:hAnsi="Times New Roman" w:cs="Times New Roman"/>
          <w:sz w:val="24"/>
          <w:szCs w:val="24"/>
        </w:rPr>
        <w:t xml:space="preserve">the older the child gets, and speech and </w:t>
      </w:r>
      <w:r w:rsidR="00BB1A78" w:rsidRPr="00A65A56">
        <w:rPr>
          <w:rFonts w:ascii="Times New Roman" w:hAnsi="Times New Roman" w:cs="Times New Roman"/>
          <w:sz w:val="24"/>
          <w:szCs w:val="24"/>
        </w:rPr>
        <w:t>language</w:t>
      </w:r>
      <w:r w:rsidR="004523A2" w:rsidRPr="00A65A56">
        <w:rPr>
          <w:rFonts w:ascii="Times New Roman" w:hAnsi="Times New Roman" w:cs="Times New Roman"/>
          <w:sz w:val="24"/>
          <w:szCs w:val="24"/>
        </w:rPr>
        <w:t xml:space="preserve"> impairments </w:t>
      </w:r>
      <w:r w:rsidR="00BE4816" w:rsidRPr="00A65A56">
        <w:rPr>
          <w:rFonts w:ascii="Times New Roman" w:hAnsi="Times New Roman" w:cs="Times New Roman"/>
          <w:sz w:val="24"/>
          <w:szCs w:val="24"/>
        </w:rPr>
        <w:t xml:space="preserve">between the ages of seven and a half and thirteen </w:t>
      </w:r>
      <w:r w:rsidR="002F4406" w:rsidRPr="00A65A56">
        <w:rPr>
          <w:rFonts w:ascii="Times New Roman" w:hAnsi="Times New Roman" w:cs="Times New Roman"/>
          <w:sz w:val="24"/>
          <w:szCs w:val="24"/>
        </w:rPr>
        <w:t>have</w:t>
      </w:r>
      <w:r w:rsidR="002F4406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been </w:t>
      </w:r>
      <w:r w:rsidR="00EC3082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>demonstrated</w:t>
      </w:r>
      <w:r w:rsidR="002F4406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have </w:t>
      </w:r>
      <w:r w:rsidR="00FA59BC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>an impact on literacy skills</w:t>
      </w:r>
      <w:r w:rsidR="002F4406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with significant spelling and punctuation </w:t>
      </w:r>
      <w:r w:rsidR="00FA59BC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mistakes </w:t>
      </w:r>
      <w:r w:rsidR="002F4406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</w:t>
      </w:r>
      <w:r w:rsidR="002F4406" w:rsidRPr="00A65A56">
        <w:rPr>
          <w:rFonts w:ascii="Times New Roman" w:hAnsi="Times New Roman" w:cs="Times New Roman"/>
          <w:sz w:val="24"/>
          <w:szCs w:val="24"/>
        </w:rPr>
        <w:t xml:space="preserve">compared to </w:t>
      </w:r>
      <w:r w:rsidR="00EC3082" w:rsidRPr="00A65A56">
        <w:rPr>
          <w:rFonts w:ascii="Times New Roman" w:hAnsi="Times New Roman" w:cs="Times New Roman"/>
          <w:sz w:val="24"/>
          <w:szCs w:val="24"/>
        </w:rPr>
        <w:t xml:space="preserve">their peers </w:t>
      </w:r>
      <w:r w:rsidR="00BB1A78" w:rsidRPr="00A65A56">
        <w:rPr>
          <w:rFonts w:ascii="Times New Roman" w:hAnsi="Times New Roman" w:cs="Times New Roman"/>
          <w:sz w:val="24"/>
          <w:szCs w:val="24"/>
        </w:rPr>
        <w:t>who</w:t>
      </w:r>
      <w:r w:rsidR="00EC3082" w:rsidRPr="00A65A56">
        <w:rPr>
          <w:rFonts w:ascii="Times New Roman" w:hAnsi="Times New Roman" w:cs="Times New Roman"/>
          <w:sz w:val="24"/>
          <w:szCs w:val="24"/>
        </w:rPr>
        <w:t xml:space="preserve"> do not have speech and language impairments. </w:t>
      </w:r>
      <w:r w:rsidR="0036303D" w:rsidRPr="00A65A56">
        <w:rPr>
          <w:rFonts w:ascii="Times New Roman" w:hAnsi="Times New Roman" w:cs="Times New Roman"/>
          <w:sz w:val="24"/>
          <w:szCs w:val="24"/>
        </w:rPr>
        <w:t xml:space="preserve">As a result of this, </w:t>
      </w:r>
      <w:r w:rsidR="005927FC" w:rsidRPr="00A65A56">
        <w:rPr>
          <w:rFonts w:ascii="Times New Roman" w:hAnsi="Times New Roman" w:cs="Times New Roman"/>
          <w:sz w:val="24"/>
          <w:szCs w:val="24"/>
        </w:rPr>
        <w:t>childre</w:t>
      </w:r>
      <w:r w:rsidR="00DA24F2" w:rsidRPr="00A65A56">
        <w:rPr>
          <w:rFonts w:ascii="Times New Roman" w:hAnsi="Times New Roman" w:cs="Times New Roman"/>
          <w:sz w:val="24"/>
          <w:szCs w:val="24"/>
        </w:rPr>
        <w:t xml:space="preserve">n’s self-esteem and confidence </w:t>
      </w:r>
      <w:r w:rsidR="00DA24F2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may be </w:t>
      </w:r>
      <w:r w:rsidR="00FA59BC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>affected</w:t>
      </w:r>
      <w:r w:rsidR="005C29D7" w:rsidRP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due </w:t>
      </w:r>
      <w:r w:rsidR="005C29D7" w:rsidRPr="00A65A56">
        <w:rPr>
          <w:rFonts w:ascii="Times New Roman" w:hAnsi="Times New Roman" w:cs="Times New Roman"/>
          <w:sz w:val="24"/>
          <w:szCs w:val="24"/>
        </w:rPr>
        <w:t>to negative feedback and others’ behaviours,</w:t>
      </w:r>
      <w:r w:rsidR="00DA24F2" w:rsidRPr="00A65A56">
        <w:rPr>
          <w:rFonts w:ascii="Times New Roman" w:hAnsi="Times New Roman" w:cs="Times New Roman"/>
          <w:sz w:val="24"/>
          <w:szCs w:val="24"/>
        </w:rPr>
        <w:t xml:space="preserve"> </w:t>
      </w:r>
      <w:r w:rsidR="00EC50BE" w:rsidRPr="00A65A56">
        <w:rPr>
          <w:rFonts w:ascii="Times New Roman" w:hAnsi="Times New Roman" w:cs="Times New Roman"/>
          <w:sz w:val="24"/>
          <w:szCs w:val="24"/>
        </w:rPr>
        <w:t>leaving them to</w:t>
      </w:r>
      <w:r w:rsidR="00EC50BE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associate these bad feelings with education settings, </w:t>
      </w:r>
      <w:r w:rsidR="008A1DBE" w:rsidRPr="00A65A56">
        <w:rPr>
          <w:rFonts w:ascii="Times New Roman" w:hAnsi="Times New Roman" w:cs="Times New Roman"/>
          <w:color w:val="000000" w:themeColor="text1"/>
          <w:sz w:val="24"/>
          <w:szCs w:val="24"/>
        </w:rPr>
        <w:t>resulting in an unwillingness to attend</w:t>
      </w:r>
      <w:r w:rsid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take part </w:t>
      </w:r>
      <w:r w:rsidR="005C29D7" w:rsidRPr="00A65A56">
        <w:rPr>
          <w:rFonts w:ascii="Times New Roman" w:hAnsi="Times New Roman" w:cs="Times New Roman"/>
          <w:sz w:val="24"/>
          <w:szCs w:val="24"/>
        </w:rPr>
        <w:t>(</w:t>
      </w:r>
      <w:r w:rsidR="00EE520F" w:rsidRPr="00A65A56">
        <w:rPr>
          <w:rFonts w:ascii="Times New Roman" w:hAnsi="Times New Roman" w:cs="Times New Roman"/>
          <w:sz w:val="24"/>
          <w:szCs w:val="24"/>
        </w:rPr>
        <w:t xml:space="preserve">Lindsay, et al., </w:t>
      </w:r>
      <w:r w:rsidR="00D4500F" w:rsidRPr="00A65A56">
        <w:rPr>
          <w:rFonts w:ascii="Times New Roman" w:hAnsi="Times New Roman" w:cs="Times New Roman"/>
          <w:sz w:val="24"/>
          <w:szCs w:val="24"/>
        </w:rPr>
        <w:t xml:space="preserve">No Date). </w:t>
      </w:r>
    </w:p>
    <w:p w14:paraId="516CCCCB" w14:textId="1C65E1E9" w:rsidR="00C109B6" w:rsidRPr="00A65A56" w:rsidRDefault="006659D4" w:rsidP="00D75B2C">
      <w:pPr>
        <w:tabs>
          <w:tab w:val="left" w:pos="266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05E5">
        <w:rPr>
          <w:rFonts w:ascii="Times New Roman" w:hAnsi="Times New Roman" w:cs="Times New Roman"/>
          <w:sz w:val="24"/>
          <w:szCs w:val="24"/>
        </w:rPr>
        <w:lastRenderedPageBreak/>
        <w:t>However,</w:t>
      </w:r>
      <w:r w:rsidR="00FA59BC" w:rsidRPr="009C05E5">
        <w:rPr>
          <w:rFonts w:ascii="Times New Roman" w:hAnsi="Times New Roman" w:cs="Times New Roman"/>
          <w:sz w:val="24"/>
          <w:szCs w:val="24"/>
        </w:rPr>
        <w:t xml:space="preserve"> </w:t>
      </w:r>
      <w:r w:rsidR="00EB4CFA" w:rsidRPr="00A65A56">
        <w:rPr>
          <w:rFonts w:ascii="Times New Roman" w:hAnsi="Times New Roman" w:cs="Times New Roman"/>
          <w:sz w:val="24"/>
          <w:szCs w:val="24"/>
        </w:rPr>
        <w:t xml:space="preserve">pursuing early intervention </w:t>
      </w:r>
      <w:r w:rsidRPr="00A65A56">
        <w:rPr>
          <w:rFonts w:ascii="Times New Roman" w:hAnsi="Times New Roman" w:cs="Times New Roman"/>
          <w:sz w:val="24"/>
          <w:szCs w:val="24"/>
        </w:rPr>
        <w:t xml:space="preserve">too soon may be a disadvantage to the child. </w:t>
      </w:r>
      <w:r w:rsidR="002E5E38" w:rsidRPr="00A65A56">
        <w:rPr>
          <w:rFonts w:ascii="Times New Roman" w:hAnsi="Times New Roman" w:cs="Times New Roman"/>
          <w:sz w:val="24"/>
          <w:szCs w:val="24"/>
        </w:rPr>
        <w:t xml:space="preserve">If there has been an identified speech delay, it </w:t>
      </w:r>
      <w:proofErr w:type="gramStart"/>
      <w:r w:rsidR="002E5E38" w:rsidRPr="00A65A56">
        <w:rPr>
          <w:rFonts w:ascii="Times New Roman" w:hAnsi="Times New Roman" w:cs="Times New Roman"/>
          <w:sz w:val="24"/>
          <w:szCs w:val="24"/>
        </w:rPr>
        <w:t>doesn’t</w:t>
      </w:r>
      <w:proofErr w:type="gramEnd"/>
      <w:r w:rsidR="002E5E38" w:rsidRPr="00A65A56">
        <w:rPr>
          <w:rFonts w:ascii="Times New Roman" w:hAnsi="Times New Roman" w:cs="Times New Roman"/>
          <w:sz w:val="24"/>
          <w:szCs w:val="24"/>
        </w:rPr>
        <w:t xml:space="preserve"> always mean something is wrong, </w:t>
      </w:r>
      <w:r w:rsidR="00FA59BC">
        <w:rPr>
          <w:rFonts w:ascii="Times New Roman" w:hAnsi="Times New Roman" w:cs="Times New Roman"/>
          <w:sz w:val="24"/>
          <w:szCs w:val="24"/>
        </w:rPr>
        <w:t xml:space="preserve">the child may just be a late developer, which can result in labelling </w:t>
      </w:r>
      <w:r w:rsidR="00F0039C" w:rsidRPr="00A65A56">
        <w:rPr>
          <w:rFonts w:ascii="Times New Roman" w:hAnsi="Times New Roman" w:cs="Times New Roman"/>
          <w:sz w:val="24"/>
          <w:szCs w:val="24"/>
        </w:rPr>
        <w:t xml:space="preserve">(Healthline, </w:t>
      </w:r>
      <w:r w:rsidR="00D16032" w:rsidRPr="00A65A56">
        <w:rPr>
          <w:rFonts w:ascii="Times New Roman" w:hAnsi="Times New Roman" w:cs="Times New Roman"/>
          <w:sz w:val="24"/>
          <w:szCs w:val="24"/>
        </w:rPr>
        <w:t>2019).</w:t>
      </w:r>
    </w:p>
    <w:p w14:paraId="05596C55" w14:textId="03D40502" w:rsidR="006B6576" w:rsidRPr="00A65A56" w:rsidRDefault="00D16032" w:rsidP="00D75B2C">
      <w:pPr>
        <w:tabs>
          <w:tab w:val="left" w:pos="2667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65A56">
        <w:rPr>
          <w:rFonts w:ascii="Times New Roman" w:hAnsi="Times New Roman" w:cs="Times New Roman"/>
          <w:sz w:val="24"/>
          <w:szCs w:val="24"/>
        </w:rPr>
        <w:t>Although early intervention</w:t>
      </w:r>
      <w:r w:rsidR="00C513C5" w:rsidRPr="00A65A56">
        <w:rPr>
          <w:rFonts w:ascii="Times New Roman" w:hAnsi="Times New Roman" w:cs="Times New Roman"/>
          <w:sz w:val="24"/>
          <w:szCs w:val="24"/>
        </w:rPr>
        <w:t>s have a significant impact on a child’s development, taking children out of class and their friendship groups to receive the</w:t>
      </w:r>
      <w:r w:rsidR="004318A9" w:rsidRPr="00A65A56">
        <w:rPr>
          <w:rFonts w:ascii="Times New Roman" w:hAnsi="Times New Roman" w:cs="Times New Roman"/>
          <w:sz w:val="24"/>
          <w:szCs w:val="24"/>
        </w:rPr>
        <w:t>se interventions and support can be considered as a disadvantage</w:t>
      </w:r>
      <w:r w:rsidR="0054448D" w:rsidRPr="00A65A56">
        <w:rPr>
          <w:rFonts w:ascii="Times New Roman" w:hAnsi="Times New Roman" w:cs="Times New Roman"/>
          <w:sz w:val="24"/>
          <w:szCs w:val="24"/>
        </w:rPr>
        <w:t>, as theorist Lev Vygotsky states social interaction plays a fundamental role in the development of children (</w:t>
      </w:r>
      <w:r w:rsidR="008C4013" w:rsidRPr="00A65A56">
        <w:rPr>
          <w:rFonts w:ascii="Times New Roman" w:hAnsi="Times New Roman" w:cs="Times New Roman"/>
          <w:sz w:val="24"/>
          <w:szCs w:val="24"/>
        </w:rPr>
        <w:t>Bates, 2019</w:t>
      </w:r>
      <w:r w:rsidR="0054448D" w:rsidRPr="00A65A56">
        <w:rPr>
          <w:rFonts w:ascii="Times New Roman" w:hAnsi="Times New Roman" w:cs="Times New Roman"/>
          <w:sz w:val="24"/>
          <w:szCs w:val="24"/>
        </w:rPr>
        <w:t>)</w:t>
      </w:r>
      <w:r w:rsidR="006679F9" w:rsidRPr="00A65A56">
        <w:rPr>
          <w:rFonts w:ascii="Times New Roman" w:hAnsi="Times New Roman" w:cs="Times New Roman"/>
          <w:sz w:val="24"/>
          <w:szCs w:val="24"/>
        </w:rPr>
        <w:t xml:space="preserve"> </w:t>
      </w:r>
      <w:r w:rsidR="00C244F5" w:rsidRPr="00A65A56">
        <w:rPr>
          <w:rFonts w:ascii="Times New Roman" w:hAnsi="Times New Roman" w:cs="Times New Roman"/>
          <w:sz w:val="24"/>
          <w:szCs w:val="24"/>
        </w:rPr>
        <w:t xml:space="preserve">and </w:t>
      </w:r>
      <w:r w:rsidR="006B6576" w:rsidRPr="00A65A56">
        <w:rPr>
          <w:rFonts w:ascii="Times New Roman" w:hAnsi="Times New Roman" w:cs="Times New Roman"/>
          <w:sz w:val="24"/>
          <w:szCs w:val="24"/>
        </w:rPr>
        <w:t xml:space="preserve">UNCRC Article 15 states all children have the right to </w:t>
      </w:r>
      <w:r w:rsidR="00EB34FF" w:rsidRPr="00A65A56">
        <w:rPr>
          <w:rFonts w:ascii="Times New Roman" w:hAnsi="Times New Roman" w:cs="Times New Roman"/>
          <w:sz w:val="24"/>
          <w:szCs w:val="24"/>
        </w:rPr>
        <w:t>freedom of association and making friendships (Children and Young People’s Commissioner Scotland, No Date</w:t>
      </w:r>
      <w:r w:rsidR="002362C0" w:rsidRPr="00A65A56">
        <w:rPr>
          <w:rFonts w:ascii="Times New Roman" w:hAnsi="Times New Roman" w:cs="Times New Roman"/>
          <w:sz w:val="24"/>
          <w:szCs w:val="24"/>
        </w:rPr>
        <w:t xml:space="preserve"> </w:t>
      </w:r>
      <w:r w:rsidR="00BC00BE" w:rsidRPr="00A65A56">
        <w:rPr>
          <w:rFonts w:ascii="Times New Roman" w:hAnsi="Times New Roman" w:cs="Times New Roman"/>
          <w:sz w:val="24"/>
          <w:szCs w:val="24"/>
        </w:rPr>
        <w:t>d</w:t>
      </w:r>
      <w:r w:rsidR="00DC09D2" w:rsidRPr="00A65A56">
        <w:rPr>
          <w:rFonts w:ascii="Times New Roman" w:hAnsi="Times New Roman" w:cs="Times New Roman"/>
          <w:sz w:val="24"/>
          <w:szCs w:val="24"/>
        </w:rPr>
        <w:t>).</w:t>
      </w:r>
      <w:r w:rsidR="002362C0" w:rsidRPr="00A65A5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8682E9" w14:textId="77777777" w:rsidR="00AE4DA5" w:rsidRDefault="00AE4DA5" w:rsidP="008E765E">
      <w:pPr>
        <w:tabs>
          <w:tab w:val="left" w:pos="2667"/>
        </w:tabs>
      </w:pPr>
    </w:p>
    <w:p w14:paraId="1FE4469E" w14:textId="1375DE45" w:rsidR="003147E9" w:rsidRDefault="003147E9"/>
    <w:p w14:paraId="2BDCC077" w14:textId="4ED06AB0" w:rsidR="003147E9" w:rsidRDefault="003147E9"/>
    <w:p w14:paraId="2C99AEC7" w14:textId="1ED2D95E" w:rsidR="003147E9" w:rsidRDefault="003147E9"/>
    <w:p w14:paraId="19E9B328" w14:textId="69937F8E" w:rsidR="003147E9" w:rsidRDefault="003147E9"/>
    <w:p w14:paraId="5A914B3E" w14:textId="3F0A7CD4" w:rsidR="00FA5786" w:rsidRDefault="007012EF" w:rsidP="007012EF">
      <w:pPr>
        <w:tabs>
          <w:tab w:val="left" w:pos="1483"/>
        </w:tabs>
      </w:pPr>
      <w:r>
        <w:tab/>
      </w:r>
    </w:p>
    <w:p w14:paraId="10639D25" w14:textId="58905CE5" w:rsidR="007012EF" w:rsidRDefault="007012EF" w:rsidP="007012EF">
      <w:pPr>
        <w:tabs>
          <w:tab w:val="left" w:pos="1483"/>
        </w:tabs>
      </w:pPr>
    </w:p>
    <w:p w14:paraId="3548AFD5" w14:textId="408E54C6" w:rsidR="007012EF" w:rsidRDefault="007012EF" w:rsidP="007012EF">
      <w:pPr>
        <w:tabs>
          <w:tab w:val="left" w:pos="1483"/>
        </w:tabs>
      </w:pPr>
    </w:p>
    <w:p w14:paraId="2F56F3F7" w14:textId="35DA21DF" w:rsidR="007012EF" w:rsidRDefault="007012EF" w:rsidP="007012EF">
      <w:pPr>
        <w:tabs>
          <w:tab w:val="left" w:pos="1483"/>
        </w:tabs>
      </w:pPr>
    </w:p>
    <w:p w14:paraId="0C524B5F" w14:textId="77777777" w:rsidR="007012EF" w:rsidRDefault="007012EF" w:rsidP="007012EF">
      <w:pPr>
        <w:tabs>
          <w:tab w:val="left" w:pos="1483"/>
        </w:tabs>
      </w:pPr>
    </w:p>
    <w:p w14:paraId="12C26382" w14:textId="46703C2E" w:rsidR="00FA5786" w:rsidRDefault="00FA5786"/>
    <w:p w14:paraId="5AC19543" w14:textId="77777777" w:rsidR="00FA5786" w:rsidRDefault="00FA5786"/>
    <w:p w14:paraId="291B8E8B" w14:textId="0A7ECBEB" w:rsidR="003147E9" w:rsidRDefault="003147E9"/>
    <w:p w14:paraId="3D619D1C" w14:textId="64D5117D" w:rsidR="00D75B2C" w:rsidRDefault="00D75B2C"/>
    <w:p w14:paraId="5D0CCBD7" w14:textId="4EF4D25E" w:rsidR="00D75B2C" w:rsidRDefault="00D75B2C"/>
    <w:p w14:paraId="21374322" w14:textId="77777777" w:rsidR="00D75B2C" w:rsidRDefault="00D75B2C"/>
    <w:p w14:paraId="736EC5CC" w14:textId="77777777" w:rsidR="001E4046" w:rsidRDefault="001E4046" w:rsidP="00D75B2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51110AC" w14:textId="77777777" w:rsidR="001E4046" w:rsidRDefault="001E4046" w:rsidP="00D75B2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9AACF74" w14:textId="77777777" w:rsidR="009C05E5" w:rsidRDefault="009C05E5" w:rsidP="00D75B2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923B3CA" w14:textId="77777777" w:rsidR="009C05E5" w:rsidRDefault="009C05E5" w:rsidP="00D75B2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1CAF571" w14:textId="77777777" w:rsidR="009C05E5" w:rsidRDefault="009C05E5" w:rsidP="00D75B2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B03C98E" w14:textId="52A6E917" w:rsidR="00554228" w:rsidRPr="00D75B2C" w:rsidRDefault="00554228" w:rsidP="00D75B2C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D75B2C">
        <w:rPr>
          <w:rFonts w:ascii="Times New Roman" w:hAnsi="Times New Roman" w:cs="Times New Roman"/>
          <w:b/>
          <w:bCs/>
          <w:sz w:val="24"/>
          <w:szCs w:val="24"/>
        </w:rPr>
        <w:lastRenderedPageBreak/>
        <w:t>Component 2</w:t>
      </w:r>
      <w:r w:rsidR="005A187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423D6B1" w14:textId="6E6DE111" w:rsidR="00F74F1E" w:rsidRPr="00D75B2C" w:rsidRDefault="00F74F1E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5B2C">
        <w:rPr>
          <w:rFonts w:ascii="Times New Roman" w:hAnsi="Times New Roman" w:cs="Times New Roman"/>
          <w:sz w:val="24"/>
          <w:szCs w:val="24"/>
        </w:rPr>
        <w:t xml:space="preserve">One barrier </w:t>
      </w:r>
      <w:r w:rsidR="00FA59BC">
        <w:rPr>
          <w:rFonts w:ascii="Times New Roman" w:hAnsi="Times New Roman" w:cs="Times New Roman"/>
          <w:sz w:val="24"/>
          <w:szCs w:val="24"/>
        </w:rPr>
        <w:t xml:space="preserve">that </w:t>
      </w:r>
      <w:r w:rsidRPr="00D75B2C">
        <w:rPr>
          <w:rFonts w:ascii="Times New Roman" w:hAnsi="Times New Roman" w:cs="Times New Roman"/>
          <w:sz w:val="24"/>
          <w:szCs w:val="24"/>
        </w:rPr>
        <w:t xml:space="preserve">children </w:t>
      </w:r>
      <w:r w:rsidR="00E25BF9" w:rsidRPr="00D75B2C">
        <w:rPr>
          <w:rFonts w:ascii="Times New Roman" w:hAnsi="Times New Roman" w:cs="Times New Roman"/>
          <w:sz w:val="24"/>
          <w:szCs w:val="24"/>
        </w:rPr>
        <w:t xml:space="preserve">with Speech and Language Delays and Disorders may face is the limited ability to communicate. </w:t>
      </w:r>
      <w:r w:rsidR="00A16C69" w:rsidRPr="00D75B2C">
        <w:rPr>
          <w:rFonts w:ascii="Times New Roman" w:hAnsi="Times New Roman" w:cs="Times New Roman"/>
          <w:sz w:val="24"/>
          <w:szCs w:val="24"/>
        </w:rPr>
        <w:t xml:space="preserve">Children with language issues may have difficulties with </w:t>
      </w:r>
      <w:r w:rsidR="00DD65AD" w:rsidRPr="00D75B2C">
        <w:rPr>
          <w:rFonts w:ascii="Times New Roman" w:hAnsi="Times New Roman" w:cs="Times New Roman"/>
          <w:sz w:val="24"/>
          <w:szCs w:val="24"/>
        </w:rPr>
        <w:t xml:space="preserve">expressive language, receptive language or often both components of communication </w:t>
      </w:r>
      <w:r w:rsidR="00294396" w:rsidRPr="00D75B2C">
        <w:rPr>
          <w:rFonts w:ascii="Times New Roman" w:hAnsi="Times New Roman" w:cs="Times New Roman"/>
          <w:sz w:val="24"/>
          <w:szCs w:val="24"/>
        </w:rPr>
        <w:t>(</w:t>
      </w:r>
      <w:r w:rsidR="009C05E5">
        <w:rPr>
          <w:rFonts w:ascii="Times New Roman" w:hAnsi="Times New Roman" w:cs="Times New Roman"/>
          <w:sz w:val="24"/>
          <w:szCs w:val="24"/>
        </w:rPr>
        <w:t>Braaten, 2018</w:t>
      </w:r>
      <w:r w:rsidR="00C37938" w:rsidRPr="00D75B2C">
        <w:rPr>
          <w:rFonts w:ascii="Times New Roman" w:hAnsi="Times New Roman" w:cs="Times New Roman"/>
          <w:sz w:val="24"/>
          <w:szCs w:val="24"/>
        </w:rPr>
        <w:t>)</w:t>
      </w:r>
      <w:r w:rsidR="00EE5E8E" w:rsidRPr="00D75B2C">
        <w:rPr>
          <w:rFonts w:ascii="Times New Roman" w:hAnsi="Times New Roman" w:cs="Times New Roman"/>
          <w:sz w:val="24"/>
          <w:szCs w:val="24"/>
        </w:rPr>
        <w:t xml:space="preserve">. </w:t>
      </w:r>
      <w:r w:rsidR="00AB3AD3" w:rsidRPr="00D75B2C">
        <w:rPr>
          <w:rFonts w:ascii="Times New Roman" w:hAnsi="Times New Roman" w:cs="Times New Roman"/>
          <w:sz w:val="24"/>
          <w:szCs w:val="24"/>
        </w:rPr>
        <w:t xml:space="preserve">Speech delay can be a </w:t>
      </w:r>
      <w:r w:rsidR="00D343CC" w:rsidRPr="00D75B2C">
        <w:rPr>
          <w:rFonts w:ascii="Times New Roman" w:hAnsi="Times New Roman" w:cs="Times New Roman"/>
          <w:sz w:val="24"/>
          <w:szCs w:val="24"/>
        </w:rPr>
        <w:t>significant issue since it impacts a child’s social and emotional development</w:t>
      </w:r>
      <w:r w:rsidR="003C3014">
        <w:rPr>
          <w:rFonts w:ascii="Times New Roman" w:hAnsi="Times New Roman" w:cs="Times New Roman"/>
          <w:sz w:val="24"/>
          <w:szCs w:val="24"/>
        </w:rPr>
        <w:t xml:space="preserve"> and </w:t>
      </w:r>
      <w:r w:rsidR="0069053F" w:rsidRPr="00D75B2C">
        <w:rPr>
          <w:rFonts w:ascii="Times New Roman" w:hAnsi="Times New Roman" w:cs="Times New Roman"/>
          <w:sz w:val="24"/>
          <w:szCs w:val="24"/>
        </w:rPr>
        <w:t>m</w:t>
      </w:r>
      <w:r w:rsidR="005D4A9A" w:rsidRPr="00D75B2C">
        <w:rPr>
          <w:rFonts w:ascii="Times New Roman" w:hAnsi="Times New Roman" w:cs="Times New Roman"/>
          <w:sz w:val="24"/>
          <w:szCs w:val="24"/>
        </w:rPr>
        <w:t xml:space="preserve">ost children </w:t>
      </w:r>
      <w:r w:rsidR="00E725E5" w:rsidRPr="00D75B2C">
        <w:rPr>
          <w:rFonts w:ascii="Times New Roman" w:hAnsi="Times New Roman" w:cs="Times New Roman"/>
          <w:sz w:val="24"/>
          <w:szCs w:val="24"/>
        </w:rPr>
        <w:t xml:space="preserve">with language </w:t>
      </w:r>
      <w:r w:rsidR="00AD2E68" w:rsidRPr="00D75B2C">
        <w:rPr>
          <w:rFonts w:ascii="Times New Roman" w:hAnsi="Times New Roman" w:cs="Times New Roman"/>
          <w:sz w:val="24"/>
          <w:szCs w:val="24"/>
        </w:rPr>
        <w:t>deficits</w:t>
      </w:r>
      <w:r w:rsidR="0069053F" w:rsidRPr="00D75B2C">
        <w:rPr>
          <w:rFonts w:ascii="Times New Roman" w:hAnsi="Times New Roman" w:cs="Times New Roman"/>
          <w:sz w:val="24"/>
          <w:szCs w:val="24"/>
        </w:rPr>
        <w:t xml:space="preserve">, even after intense </w:t>
      </w:r>
      <w:r w:rsidR="00FA59BC" w:rsidRPr="00D75B2C">
        <w:rPr>
          <w:rFonts w:ascii="Times New Roman" w:hAnsi="Times New Roman" w:cs="Times New Roman"/>
          <w:sz w:val="24"/>
          <w:szCs w:val="24"/>
        </w:rPr>
        <w:t>intervention, struggle</w:t>
      </w:r>
      <w:r w:rsidR="00AD2E68" w:rsidRPr="00D75B2C">
        <w:rPr>
          <w:rFonts w:ascii="Times New Roman" w:hAnsi="Times New Roman" w:cs="Times New Roman"/>
          <w:sz w:val="24"/>
          <w:szCs w:val="24"/>
        </w:rPr>
        <w:t xml:space="preserve"> to </w:t>
      </w:r>
      <w:r w:rsidR="0069053F" w:rsidRPr="00D75B2C">
        <w:rPr>
          <w:rFonts w:ascii="Times New Roman" w:hAnsi="Times New Roman" w:cs="Times New Roman"/>
          <w:sz w:val="24"/>
          <w:szCs w:val="24"/>
        </w:rPr>
        <w:t>overcome</w:t>
      </w:r>
      <w:r w:rsidR="00AD2E68" w:rsidRPr="00D75B2C">
        <w:rPr>
          <w:rFonts w:ascii="Times New Roman" w:hAnsi="Times New Roman" w:cs="Times New Roman"/>
          <w:sz w:val="24"/>
          <w:szCs w:val="24"/>
        </w:rPr>
        <w:t xml:space="preserve"> them and may experience additional difficulties later in life (Healthline, </w:t>
      </w:r>
      <w:r w:rsidR="0006122B" w:rsidRPr="00D75B2C">
        <w:rPr>
          <w:rFonts w:ascii="Times New Roman" w:hAnsi="Times New Roman" w:cs="Times New Roman"/>
          <w:sz w:val="24"/>
          <w:szCs w:val="24"/>
        </w:rPr>
        <w:t>2017</w:t>
      </w:r>
      <w:r w:rsidR="00D03F28" w:rsidRPr="00D75B2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03F28" w:rsidRPr="00D75B2C">
        <w:rPr>
          <w:rFonts w:ascii="Times New Roman" w:hAnsi="Times New Roman" w:cs="Times New Roman"/>
          <w:sz w:val="24"/>
          <w:szCs w:val="24"/>
        </w:rPr>
        <w:t>Fitrianii</w:t>
      </w:r>
      <w:proofErr w:type="spellEnd"/>
      <w:r w:rsidR="00D03F28" w:rsidRPr="00D75B2C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03F28" w:rsidRPr="00D75B2C">
        <w:rPr>
          <w:rFonts w:ascii="Times New Roman" w:hAnsi="Times New Roman" w:cs="Times New Roman"/>
          <w:sz w:val="24"/>
          <w:szCs w:val="24"/>
        </w:rPr>
        <w:t>P</w:t>
      </w:r>
      <w:r w:rsidR="002614BE">
        <w:rPr>
          <w:rFonts w:ascii="Times New Roman" w:hAnsi="Times New Roman" w:cs="Times New Roman"/>
          <w:sz w:val="24"/>
          <w:szCs w:val="24"/>
        </w:rPr>
        <w:t>r</w:t>
      </w:r>
      <w:r w:rsidR="00D03F28" w:rsidRPr="00D75B2C">
        <w:rPr>
          <w:rFonts w:ascii="Times New Roman" w:hAnsi="Times New Roman" w:cs="Times New Roman"/>
          <w:sz w:val="24"/>
          <w:szCs w:val="24"/>
        </w:rPr>
        <w:t>ayogo</w:t>
      </w:r>
      <w:proofErr w:type="spellEnd"/>
      <w:r w:rsidR="00D03F28" w:rsidRPr="00D75B2C">
        <w:rPr>
          <w:rFonts w:ascii="Times New Roman" w:hAnsi="Times New Roman" w:cs="Times New Roman"/>
          <w:sz w:val="24"/>
          <w:szCs w:val="24"/>
        </w:rPr>
        <w:t>, 2009</w:t>
      </w:r>
      <w:r w:rsidR="0006122B" w:rsidRPr="00D75B2C">
        <w:rPr>
          <w:rFonts w:ascii="Times New Roman" w:hAnsi="Times New Roman" w:cs="Times New Roman"/>
          <w:sz w:val="24"/>
          <w:szCs w:val="24"/>
        </w:rPr>
        <w:t>)</w:t>
      </w:r>
      <w:r w:rsidR="00C75054" w:rsidRPr="00D75B2C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05D6CD8B" w14:textId="4C85548D" w:rsidR="00D5668B" w:rsidRPr="00D75B2C" w:rsidRDefault="008115D7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5B2C">
        <w:rPr>
          <w:rFonts w:ascii="Times New Roman" w:hAnsi="Times New Roman" w:cs="Times New Roman"/>
          <w:sz w:val="24"/>
          <w:szCs w:val="24"/>
        </w:rPr>
        <w:t>Furthering the barrier to communication</w:t>
      </w:r>
      <w:r w:rsidR="00A70166" w:rsidRPr="00D75B2C">
        <w:rPr>
          <w:rFonts w:ascii="Times New Roman" w:hAnsi="Times New Roman" w:cs="Times New Roman"/>
          <w:sz w:val="24"/>
          <w:szCs w:val="24"/>
        </w:rPr>
        <w:t xml:space="preserve"> in which children with Speech and Language Delays and Disorders may face is </w:t>
      </w:r>
      <w:r w:rsidR="003C1CFA" w:rsidRPr="00D75B2C">
        <w:rPr>
          <w:rFonts w:ascii="Times New Roman" w:hAnsi="Times New Roman" w:cs="Times New Roman"/>
          <w:sz w:val="24"/>
          <w:szCs w:val="24"/>
        </w:rPr>
        <w:t>the lack of use o</w:t>
      </w:r>
      <w:r w:rsidR="00856629" w:rsidRPr="00D75B2C">
        <w:rPr>
          <w:rFonts w:ascii="Times New Roman" w:hAnsi="Times New Roman" w:cs="Times New Roman"/>
          <w:sz w:val="24"/>
          <w:szCs w:val="24"/>
        </w:rPr>
        <w:t>f aids</w:t>
      </w:r>
      <w:r w:rsidR="00FA59BC">
        <w:rPr>
          <w:rFonts w:ascii="Times New Roman" w:hAnsi="Times New Roman" w:cs="Times New Roman"/>
          <w:sz w:val="24"/>
          <w:szCs w:val="24"/>
        </w:rPr>
        <w:t xml:space="preserve"> and </w:t>
      </w:r>
      <w:r w:rsidR="00856629" w:rsidRPr="00D75B2C">
        <w:rPr>
          <w:rFonts w:ascii="Times New Roman" w:hAnsi="Times New Roman" w:cs="Times New Roman"/>
          <w:sz w:val="24"/>
          <w:szCs w:val="24"/>
        </w:rPr>
        <w:t>strategies</w:t>
      </w:r>
      <w:r w:rsidR="003C1CFA" w:rsidRPr="00D75B2C">
        <w:rPr>
          <w:rFonts w:ascii="Times New Roman" w:hAnsi="Times New Roman" w:cs="Times New Roman"/>
          <w:sz w:val="24"/>
          <w:szCs w:val="24"/>
        </w:rPr>
        <w:t xml:space="preserve"> to support them and the lack of knowledge</w:t>
      </w:r>
      <w:r w:rsidR="00FA59BC">
        <w:rPr>
          <w:rFonts w:ascii="Times New Roman" w:hAnsi="Times New Roman" w:cs="Times New Roman"/>
          <w:sz w:val="24"/>
          <w:szCs w:val="24"/>
        </w:rPr>
        <w:t xml:space="preserve"> and </w:t>
      </w:r>
      <w:r w:rsidR="003C1CFA" w:rsidRPr="00D75B2C">
        <w:rPr>
          <w:rFonts w:ascii="Times New Roman" w:hAnsi="Times New Roman" w:cs="Times New Roman"/>
          <w:sz w:val="24"/>
          <w:szCs w:val="24"/>
        </w:rPr>
        <w:t>awareness of these aids</w:t>
      </w:r>
      <w:r w:rsidR="00336063" w:rsidRPr="00D75B2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BB1CDD4" w14:textId="11EFF7CC" w:rsidR="00A70166" w:rsidRPr="00D75B2C" w:rsidRDefault="001E1619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5B2C">
        <w:rPr>
          <w:rFonts w:ascii="Times New Roman" w:hAnsi="Times New Roman" w:cs="Times New Roman"/>
          <w:sz w:val="24"/>
          <w:szCs w:val="24"/>
        </w:rPr>
        <w:t xml:space="preserve">Children with delayed or impaired speech and communication can use the support </w:t>
      </w:r>
      <w:r w:rsidR="008B48DE" w:rsidRPr="00D75B2C">
        <w:rPr>
          <w:rFonts w:ascii="Times New Roman" w:hAnsi="Times New Roman" w:cs="Times New Roman"/>
          <w:sz w:val="24"/>
          <w:szCs w:val="24"/>
        </w:rPr>
        <w:t xml:space="preserve">of </w:t>
      </w:r>
      <w:r w:rsidRPr="00D75B2C">
        <w:rPr>
          <w:rFonts w:ascii="Times New Roman" w:hAnsi="Times New Roman" w:cs="Times New Roman"/>
          <w:sz w:val="24"/>
          <w:szCs w:val="24"/>
        </w:rPr>
        <w:t xml:space="preserve">Picture Exchange Communication aids (PECS) </w:t>
      </w:r>
      <w:r w:rsidR="006E5E75" w:rsidRPr="00D75B2C">
        <w:rPr>
          <w:rFonts w:ascii="Times New Roman" w:hAnsi="Times New Roman" w:cs="Times New Roman"/>
          <w:sz w:val="24"/>
          <w:szCs w:val="24"/>
        </w:rPr>
        <w:t xml:space="preserve">and Makaton </w:t>
      </w:r>
      <w:r w:rsidRPr="00D75B2C">
        <w:rPr>
          <w:rFonts w:ascii="Times New Roman" w:hAnsi="Times New Roman" w:cs="Times New Roman"/>
          <w:sz w:val="24"/>
          <w:szCs w:val="24"/>
        </w:rPr>
        <w:t xml:space="preserve">to </w:t>
      </w:r>
      <w:r w:rsidR="0032243D" w:rsidRPr="00D75B2C">
        <w:rPr>
          <w:rFonts w:ascii="Times New Roman" w:hAnsi="Times New Roman" w:cs="Times New Roman"/>
          <w:sz w:val="24"/>
          <w:szCs w:val="24"/>
        </w:rPr>
        <w:t xml:space="preserve">help them communicate, express themselves and give </w:t>
      </w:r>
      <w:r w:rsidR="0032243D" w:rsidRPr="007B6D79">
        <w:rPr>
          <w:rFonts w:ascii="Times New Roman" w:hAnsi="Times New Roman" w:cs="Times New Roman"/>
          <w:sz w:val="24"/>
          <w:szCs w:val="24"/>
        </w:rPr>
        <w:t>them a better quality of life</w:t>
      </w:r>
      <w:r w:rsidR="009601F3" w:rsidRPr="007B6D79">
        <w:rPr>
          <w:rFonts w:ascii="Times New Roman" w:hAnsi="Times New Roman" w:cs="Times New Roman"/>
          <w:sz w:val="24"/>
          <w:szCs w:val="24"/>
        </w:rPr>
        <w:t xml:space="preserve"> </w:t>
      </w:r>
      <w:r w:rsidR="002614BE" w:rsidRPr="007B6D79">
        <w:rPr>
          <w:rFonts w:ascii="Times New Roman" w:hAnsi="Times New Roman" w:cs="Times New Roman"/>
          <w:sz w:val="24"/>
          <w:szCs w:val="24"/>
        </w:rPr>
        <w:t>(</w:t>
      </w:r>
      <w:r w:rsidR="007B6D79" w:rsidRPr="007B6D79">
        <w:rPr>
          <w:rFonts w:ascii="Times New Roman" w:hAnsi="Times New Roman" w:cs="Times New Roman"/>
          <w:sz w:val="24"/>
          <w:szCs w:val="24"/>
        </w:rPr>
        <w:t xml:space="preserve">Makaton, 2011 and </w:t>
      </w:r>
      <w:r w:rsidR="002614BE" w:rsidRPr="007B6D79">
        <w:rPr>
          <w:rFonts w:ascii="Times New Roman" w:hAnsi="Times New Roman" w:cs="Times New Roman"/>
          <w:sz w:val="24"/>
          <w:szCs w:val="24"/>
        </w:rPr>
        <w:t>Integrated Treatment Services, No Date b</w:t>
      </w:r>
      <w:r w:rsidR="007B6D79" w:rsidRPr="007B6D79">
        <w:rPr>
          <w:rFonts w:ascii="Times New Roman" w:hAnsi="Times New Roman" w:cs="Times New Roman"/>
          <w:sz w:val="24"/>
          <w:szCs w:val="24"/>
        </w:rPr>
        <w:t>).</w:t>
      </w:r>
    </w:p>
    <w:p w14:paraId="4988A202" w14:textId="6CD773EC" w:rsidR="00DF5C8B" w:rsidRPr="00D75B2C" w:rsidRDefault="005E7EAA" w:rsidP="00D75B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5B2C">
        <w:rPr>
          <w:rFonts w:ascii="Times New Roman" w:hAnsi="Times New Roman" w:cs="Times New Roman"/>
          <w:sz w:val="24"/>
          <w:szCs w:val="24"/>
        </w:rPr>
        <w:t xml:space="preserve">PECS is a </w:t>
      </w:r>
      <w:r w:rsidR="00B230DF" w:rsidRPr="00D75B2C">
        <w:rPr>
          <w:rFonts w:ascii="Times New Roman" w:hAnsi="Times New Roman" w:cs="Times New Roman"/>
          <w:sz w:val="24"/>
          <w:szCs w:val="24"/>
        </w:rPr>
        <w:t xml:space="preserve">highly structured, </w:t>
      </w:r>
      <w:r w:rsidRPr="00D75B2C">
        <w:rPr>
          <w:rFonts w:ascii="Times New Roman" w:hAnsi="Times New Roman" w:cs="Times New Roman"/>
          <w:sz w:val="24"/>
          <w:szCs w:val="24"/>
        </w:rPr>
        <w:t xml:space="preserve">picture-based method for teaching communication skills to children and people with a variety of </w:t>
      </w:r>
      <w:r w:rsidR="00BF14D2" w:rsidRPr="00D75B2C">
        <w:rPr>
          <w:rFonts w:ascii="Times New Roman" w:hAnsi="Times New Roman" w:cs="Times New Roman"/>
          <w:sz w:val="24"/>
          <w:szCs w:val="24"/>
        </w:rPr>
        <w:t>speech, communication and learning difficulties</w:t>
      </w:r>
      <w:r w:rsidR="0065255C" w:rsidRPr="00D75B2C">
        <w:rPr>
          <w:rFonts w:ascii="Times New Roman" w:hAnsi="Times New Roman" w:cs="Times New Roman"/>
          <w:sz w:val="24"/>
          <w:szCs w:val="24"/>
        </w:rPr>
        <w:t xml:space="preserve"> and has the aim of giv</w:t>
      </w:r>
      <w:r w:rsidR="00FA59BC">
        <w:rPr>
          <w:rFonts w:ascii="Times New Roman" w:hAnsi="Times New Roman" w:cs="Times New Roman"/>
          <w:sz w:val="24"/>
          <w:szCs w:val="24"/>
        </w:rPr>
        <w:t xml:space="preserve">ing children a functional way to communicate </w:t>
      </w:r>
      <w:r w:rsidR="002766A8" w:rsidRPr="00D75B2C">
        <w:rPr>
          <w:rFonts w:ascii="Times New Roman" w:hAnsi="Times New Roman" w:cs="Times New Roman"/>
          <w:sz w:val="24"/>
          <w:szCs w:val="24"/>
        </w:rPr>
        <w:t>(</w:t>
      </w:r>
      <w:r w:rsidR="003D09C9" w:rsidRPr="00D75B2C">
        <w:rPr>
          <w:rFonts w:ascii="Times New Roman" w:hAnsi="Times New Roman" w:cs="Times New Roman"/>
          <w:sz w:val="24"/>
          <w:szCs w:val="24"/>
        </w:rPr>
        <w:t>McCoy and McNaughton, 2018</w:t>
      </w:r>
      <w:r w:rsidR="007B6D79">
        <w:rPr>
          <w:rFonts w:ascii="Times New Roman" w:hAnsi="Times New Roman" w:cs="Times New Roman"/>
          <w:sz w:val="24"/>
          <w:szCs w:val="24"/>
        </w:rPr>
        <w:t xml:space="preserve"> and PECS, No Date</w:t>
      </w:r>
      <w:r w:rsidR="002766A8" w:rsidRPr="00D75B2C">
        <w:rPr>
          <w:rFonts w:ascii="Times New Roman" w:hAnsi="Times New Roman" w:cs="Times New Roman"/>
          <w:sz w:val="24"/>
          <w:szCs w:val="24"/>
        </w:rPr>
        <w:t xml:space="preserve">). </w:t>
      </w:r>
      <w:r w:rsidR="00322C80" w:rsidRPr="00D75B2C">
        <w:rPr>
          <w:rFonts w:ascii="Times New Roman" w:hAnsi="Times New Roman" w:cs="Times New Roman"/>
          <w:sz w:val="24"/>
          <w:szCs w:val="24"/>
        </w:rPr>
        <w:t xml:space="preserve">PECS </w:t>
      </w:r>
      <w:r w:rsidR="009F1277" w:rsidRPr="00D75B2C">
        <w:rPr>
          <w:rFonts w:ascii="Times New Roman" w:hAnsi="Times New Roman" w:cs="Times New Roman"/>
          <w:sz w:val="24"/>
          <w:szCs w:val="24"/>
        </w:rPr>
        <w:t>a</w:t>
      </w:r>
      <w:r w:rsidR="00C85953" w:rsidRPr="00D75B2C">
        <w:rPr>
          <w:rFonts w:ascii="Times New Roman" w:hAnsi="Times New Roman" w:cs="Times New Roman"/>
          <w:sz w:val="24"/>
          <w:szCs w:val="24"/>
        </w:rPr>
        <w:t xml:space="preserve">ssists in the development of early expressive communication skills and educates and encourages learners to initiate, with the </w:t>
      </w:r>
      <w:r w:rsidR="00FB633A" w:rsidRPr="00D75B2C">
        <w:rPr>
          <w:rFonts w:ascii="Times New Roman" w:hAnsi="Times New Roman" w:cs="Times New Roman"/>
          <w:sz w:val="24"/>
          <w:szCs w:val="24"/>
        </w:rPr>
        <w:t>intention</w:t>
      </w:r>
      <w:r w:rsidR="00C85953" w:rsidRPr="00D75B2C">
        <w:rPr>
          <w:rFonts w:ascii="Times New Roman" w:hAnsi="Times New Roman" w:cs="Times New Roman"/>
          <w:sz w:val="24"/>
          <w:szCs w:val="24"/>
        </w:rPr>
        <w:t xml:space="preserve"> of spontaneous communication (PECS,</w:t>
      </w:r>
      <w:r w:rsidR="007B6D79">
        <w:rPr>
          <w:rFonts w:ascii="Times New Roman" w:hAnsi="Times New Roman" w:cs="Times New Roman"/>
          <w:sz w:val="24"/>
          <w:szCs w:val="24"/>
        </w:rPr>
        <w:t xml:space="preserve"> No Date</w:t>
      </w:r>
      <w:r w:rsidR="00C85953" w:rsidRPr="00D75B2C">
        <w:rPr>
          <w:rFonts w:ascii="Times New Roman" w:hAnsi="Times New Roman" w:cs="Times New Roman"/>
          <w:sz w:val="24"/>
          <w:szCs w:val="24"/>
        </w:rPr>
        <w:t>)</w:t>
      </w:r>
      <w:r w:rsidR="00B2494B" w:rsidRPr="00D75B2C">
        <w:rPr>
          <w:rFonts w:ascii="Times New Roman" w:hAnsi="Times New Roman" w:cs="Times New Roman"/>
          <w:sz w:val="24"/>
          <w:szCs w:val="24"/>
        </w:rPr>
        <w:t xml:space="preserve">. </w:t>
      </w:r>
      <w:r w:rsidR="00050C0C" w:rsidRPr="00D75B2C">
        <w:rPr>
          <w:rFonts w:ascii="Times New Roman" w:hAnsi="Times New Roman" w:cs="Times New Roman"/>
          <w:sz w:val="24"/>
          <w:szCs w:val="24"/>
        </w:rPr>
        <w:t xml:space="preserve">Similarly, </w:t>
      </w:r>
      <w:r w:rsidR="000F3885" w:rsidRPr="00D75B2C">
        <w:rPr>
          <w:rFonts w:ascii="Times New Roman" w:hAnsi="Times New Roman" w:cs="Times New Roman"/>
          <w:sz w:val="24"/>
          <w:szCs w:val="24"/>
        </w:rPr>
        <w:t xml:space="preserve">the use of Makaton and British Sign Language is </w:t>
      </w:r>
      <w:r w:rsidR="00697CC0" w:rsidRPr="00D75B2C">
        <w:rPr>
          <w:rFonts w:ascii="Times New Roman" w:hAnsi="Times New Roman" w:cs="Times New Roman"/>
          <w:sz w:val="24"/>
          <w:szCs w:val="24"/>
        </w:rPr>
        <w:t>designed to give a fundamental mode of communication, stimulate speaking where feasible and increase language development through visual indicators and signs (</w:t>
      </w:r>
      <w:r w:rsidR="00754071" w:rsidRPr="00D75B2C">
        <w:rPr>
          <w:rFonts w:ascii="Times New Roman" w:hAnsi="Times New Roman" w:cs="Times New Roman"/>
          <w:sz w:val="24"/>
          <w:szCs w:val="24"/>
        </w:rPr>
        <w:t xml:space="preserve">Pacey, 2019 and </w:t>
      </w:r>
      <w:r w:rsidR="000A69B3" w:rsidRPr="00D75B2C">
        <w:rPr>
          <w:rFonts w:ascii="Times New Roman" w:hAnsi="Times New Roman" w:cs="Times New Roman"/>
          <w:sz w:val="24"/>
          <w:szCs w:val="24"/>
        </w:rPr>
        <w:t>Sheehy and Duffy, 2009</w:t>
      </w:r>
      <w:r w:rsidR="00865278" w:rsidRPr="00D75B2C">
        <w:rPr>
          <w:rFonts w:ascii="Times New Roman" w:hAnsi="Times New Roman" w:cs="Times New Roman"/>
          <w:sz w:val="24"/>
          <w:szCs w:val="24"/>
        </w:rPr>
        <w:t>).</w:t>
      </w:r>
      <w:r w:rsidR="00144169" w:rsidRPr="00D75B2C">
        <w:rPr>
          <w:rFonts w:ascii="Times New Roman" w:hAnsi="Times New Roman" w:cs="Times New Roman"/>
          <w:sz w:val="24"/>
          <w:szCs w:val="24"/>
        </w:rPr>
        <w:t xml:space="preserve"> </w:t>
      </w:r>
      <w:r w:rsidR="002263CF" w:rsidRPr="00D75B2C">
        <w:rPr>
          <w:rFonts w:ascii="Times New Roman" w:hAnsi="Times New Roman" w:cs="Times New Roman"/>
          <w:sz w:val="24"/>
          <w:szCs w:val="24"/>
        </w:rPr>
        <w:t xml:space="preserve"> Sheehy and Duffy (2009) research showed that within 2009, in the </w:t>
      </w:r>
      <w:r w:rsidR="00BF292B" w:rsidRPr="00D75B2C">
        <w:rPr>
          <w:rFonts w:ascii="Times New Roman" w:hAnsi="Times New Roman" w:cs="Times New Roman"/>
          <w:sz w:val="24"/>
          <w:szCs w:val="24"/>
        </w:rPr>
        <w:t>U</w:t>
      </w:r>
      <w:r w:rsidR="002263CF" w:rsidRPr="00D75B2C">
        <w:rPr>
          <w:rFonts w:ascii="Times New Roman" w:hAnsi="Times New Roman" w:cs="Times New Roman"/>
          <w:sz w:val="24"/>
          <w:szCs w:val="24"/>
        </w:rPr>
        <w:t>nited Kingdom</w:t>
      </w:r>
      <w:r w:rsidR="003C3014">
        <w:rPr>
          <w:rFonts w:ascii="Times New Roman" w:hAnsi="Times New Roman" w:cs="Times New Roman"/>
          <w:sz w:val="24"/>
          <w:szCs w:val="24"/>
        </w:rPr>
        <w:t xml:space="preserve">, </w:t>
      </w:r>
      <w:r w:rsidR="002263CF" w:rsidRPr="00D75B2C">
        <w:rPr>
          <w:rFonts w:ascii="Times New Roman" w:hAnsi="Times New Roman" w:cs="Times New Roman"/>
          <w:sz w:val="24"/>
          <w:szCs w:val="24"/>
        </w:rPr>
        <w:t xml:space="preserve">Makaton vocabulary </w:t>
      </w:r>
      <w:r w:rsidR="00C83721" w:rsidRPr="00D75B2C">
        <w:rPr>
          <w:rFonts w:ascii="Times New Roman" w:hAnsi="Times New Roman" w:cs="Times New Roman"/>
          <w:sz w:val="24"/>
          <w:szCs w:val="24"/>
        </w:rPr>
        <w:t xml:space="preserve">was </w:t>
      </w:r>
      <w:r w:rsidR="002263CF" w:rsidRPr="00D75B2C">
        <w:rPr>
          <w:rFonts w:ascii="Times New Roman" w:hAnsi="Times New Roman" w:cs="Times New Roman"/>
          <w:sz w:val="24"/>
          <w:szCs w:val="24"/>
        </w:rPr>
        <w:t xml:space="preserve">the most widely used language and communication system for persons with learning disabilities, </w:t>
      </w:r>
      <w:r w:rsidR="00BF292B" w:rsidRPr="00D75B2C">
        <w:rPr>
          <w:rFonts w:ascii="Times New Roman" w:hAnsi="Times New Roman" w:cs="Times New Roman"/>
          <w:sz w:val="24"/>
          <w:szCs w:val="24"/>
        </w:rPr>
        <w:t xml:space="preserve">and the use of it is </w:t>
      </w:r>
      <w:r w:rsidR="00A27BB7" w:rsidRPr="00D75B2C">
        <w:rPr>
          <w:rFonts w:ascii="Times New Roman" w:hAnsi="Times New Roman" w:cs="Times New Roman"/>
          <w:sz w:val="24"/>
          <w:szCs w:val="24"/>
        </w:rPr>
        <w:t xml:space="preserve">still </w:t>
      </w:r>
      <w:r w:rsidR="00BF292B" w:rsidRPr="00D75B2C">
        <w:rPr>
          <w:rFonts w:ascii="Times New Roman" w:hAnsi="Times New Roman" w:cs="Times New Roman"/>
          <w:sz w:val="24"/>
          <w:szCs w:val="24"/>
        </w:rPr>
        <w:t>s</w:t>
      </w:r>
      <w:r w:rsidR="007A799F" w:rsidRPr="00D75B2C">
        <w:rPr>
          <w:rFonts w:ascii="Times New Roman" w:hAnsi="Times New Roman" w:cs="Times New Roman"/>
          <w:sz w:val="24"/>
          <w:szCs w:val="24"/>
        </w:rPr>
        <w:t>o crucial in the lives of many children with severe learning disabilities and speech difficulties</w:t>
      </w:r>
      <w:r w:rsidR="00F56688" w:rsidRPr="00D75B2C">
        <w:rPr>
          <w:rFonts w:ascii="Times New Roman" w:hAnsi="Times New Roman" w:cs="Times New Roman"/>
          <w:sz w:val="24"/>
          <w:szCs w:val="24"/>
        </w:rPr>
        <w:t xml:space="preserve"> today</w:t>
      </w:r>
      <w:r w:rsidR="007A799F" w:rsidRPr="00D75B2C">
        <w:rPr>
          <w:rFonts w:ascii="Times New Roman" w:hAnsi="Times New Roman" w:cs="Times New Roman"/>
          <w:sz w:val="24"/>
          <w:szCs w:val="24"/>
        </w:rPr>
        <w:t xml:space="preserve"> (</w:t>
      </w:r>
      <w:r w:rsidR="00D419A3" w:rsidRPr="00D75B2C">
        <w:rPr>
          <w:rFonts w:ascii="Times New Roman" w:hAnsi="Times New Roman" w:cs="Times New Roman"/>
          <w:sz w:val="24"/>
          <w:szCs w:val="24"/>
        </w:rPr>
        <w:t xml:space="preserve">Makaton, 2011 </w:t>
      </w:r>
      <w:r w:rsidR="007A799F" w:rsidRPr="00D75B2C">
        <w:rPr>
          <w:rFonts w:ascii="Times New Roman" w:hAnsi="Times New Roman" w:cs="Times New Roman"/>
          <w:sz w:val="24"/>
          <w:szCs w:val="24"/>
        </w:rPr>
        <w:t xml:space="preserve">and Sheehy and Duffy, 2009). </w:t>
      </w:r>
    </w:p>
    <w:p w14:paraId="6890BAB1" w14:textId="4FD39483" w:rsidR="003A1C90" w:rsidRPr="00D75B2C" w:rsidRDefault="0032243D" w:rsidP="00D75B2C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75B2C">
        <w:rPr>
          <w:rFonts w:ascii="Times New Roman" w:hAnsi="Times New Roman" w:cs="Times New Roman"/>
          <w:sz w:val="24"/>
          <w:szCs w:val="24"/>
        </w:rPr>
        <w:t xml:space="preserve">However, </w:t>
      </w:r>
      <w:r w:rsidR="000D1770" w:rsidRPr="002A62FE">
        <w:rPr>
          <w:rFonts w:ascii="Times New Roman" w:hAnsi="Times New Roman" w:cs="Times New Roman"/>
          <w:sz w:val="24"/>
          <w:szCs w:val="24"/>
        </w:rPr>
        <w:t xml:space="preserve">research </w:t>
      </w:r>
      <w:r w:rsidR="002A62FE" w:rsidRPr="002A62FE">
        <w:rPr>
          <w:rFonts w:ascii="Times New Roman" w:hAnsi="Times New Roman" w:cs="Times New Roman"/>
          <w:sz w:val="24"/>
          <w:szCs w:val="24"/>
        </w:rPr>
        <w:t>(NHS, 2020, Bondy, 2017 and Sheehy and Duffy 2009)</w:t>
      </w:r>
      <w:r w:rsidR="002A62FE">
        <w:rPr>
          <w:rFonts w:ascii="Times New Roman" w:hAnsi="Times New Roman" w:cs="Times New Roman"/>
          <w:sz w:val="24"/>
          <w:szCs w:val="24"/>
        </w:rPr>
        <w:t>,</w:t>
      </w:r>
      <w:r w:rsidR="002A62FE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DF5C8B" w:rsidRPr="002A62FE">
        <w:rPr>
          <w:rFonts w:ascii="Times New Roman" w:hAnsi="Times New Roman" w:cs="Times New Roman"/>
          <w:sz w:val="24"/>
          <w:szCs w:val="24"/>
        </w:rPr>
        <w:t xml:space="preserve">has </w:t>
      </w:r>
      <w:r w:rsidR="00DF5C8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revealed that these supporting aids </w:t>
      </w:r>
      <w:r w:rsidR="001C62C6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are not</w:t>
      </w:r>
      <w:r w:rsidR="00DF5C8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used as frequently </w:t>
      </w:r>
      <w:r w:rsidR="009315D4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they should be, and this might be due to </w:t>
      </w:r>
      <w:r w:rsidR="00A27BB7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practitioners’</w:t>
      </w:r>
      <w:r w:rsidR="00BB25E9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804E5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and parents</w:t>
      </w:r>
      <w:r w:rsidR="002E2156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carers </w:t>
      </w:r>
      <w:r w:rsidR="001B5F0E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views and understanding and </w:t>
      </w:r>
      <w:r w:rsidR="009315D4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lack of information </w:t>
      </w:r>
      <w:r w:rsidR="009315D4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surrounding them, </w:t>
      </w:r>
      <w:r w:rsidR="00745F5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regarding</w:t>
      </w:r>
      <w:r w:rsidR="009315D4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they are </w:t>
      </w:r>
      <w:r w:rsidR="00543519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utilised</w:t>
      </w:r>
      <w:r w:rsidR="009315D4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benefits they provide to these children</w:t>
      </w:r>
      <w:r w:rsidR="001B5F0E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400B8853" w14:textId="73538845" w:rsidR="00B426C0" w:rsidRPr="00D75B2C" w:rsidRDefault="00695A80" w:rsidP="00D75B2C">
      <w:pPr>
        <w:spacing w:line="360" w:lineRule="auto"/>
        <w:jc w:val="both"/>
        <w:rPr>
          <w:rFonts w:ascii="Times New Roman" w:hAnsi="Times New Roman" w:cs="Times New Roman"/>
          <w:color w:val="00B0F0"/>
          <w:sz w:val="24"/>
          <w:szCs w:val="24"/>
        </w:rPr>
      </w:pPr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As Makaton allows children to communicate, practitioners regard Makaton as a strategy that is simpler than speaking</w:t>
      </w:r>
      <w:r w:rsidR="003E7837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. Therefore, believe</w:t>
      </w:r>
      <w:r w:rsidR="00D870DA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s as</w:t>
      </w:r>
      <w:r w:rsidR="003E7837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child does not have to communicate verbally</w:t>
      </w:r>
      <w:r w:rsidR="00D870DA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, it may</w:t>
      </w:r>
      <w:r w:rsidR="003E7837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34E5A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 result hold them back </w:t>
      </w:r>
      <w:r w:rsidR="00087825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from experimenting</w:t>
      </w:r>
      <w:r w:rsid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developing</w:t>
      </w:r>
      <w:r w:rsidR="00087825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34E5A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(Sheehy and Duffy, 2009). </w:t>
      </w:r>
      <w:r w:rsidR="005355FF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15D28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Like</w:t>
      </w:r>
      <w:r w:rsidR="00315D28" w:rsidRPr="00462BBE">
        <w:rPr>
          <w:rFonts w:ascii="Times New Roman" w:hAnsi="Times New Roman" w:cs="Times New Roman"/>
          <w:sz w:val="24"/>
          <w:szCs w:val="24"/>
        </w:rPr>
        <w:t>wise</w:t>
      </w:r>
      <w:r w:rsidR="00F12E6B" w:rsidRPr="00462BBE">
        <w:rPr>
          <w:rFonts w:ascii="Times New Roman" w:hAnsi="Times New Roman" w:cs="Times New Roman"/>
          <w:sz w:val="24"/>
          <w:szCs w:val="24"/>
        </w:rPr>
        <w:t>,</w:t>
      </w:r>
      <w:r w:rsidR="00462BBE">
        <w:rPr>
          <w:rFonts w:ascii="Times New Roman" w:hAnsi="Times New Roman" w:cs="Times New Roman"/>
          <w:sz w:val="24"/>
          <w:szCs w:val="24"/>
        </w:rPr>
        <w:t xml:space="preserve"> the large number of pictures required in each child’s book is a source of concern for </w:t>
      </w:r>
      <w:r w:rsidR="00462BBE" w:rsidRPr="00462BBE">
        <w:rPr>
          <w:rFonts w:ascii="Times New Roman" w:hAnsi="Times New Roman" w:cs="Times New Roman"/>
          <w:sz w:val="24"/>
          <w:szCs w:val="24"/>
        </w:rPr>
        <w:t>PECS</w:t>
      </w:r>
      <w:r w:rsidR="007B6D79" w:rsidRPr="00462BBE">
        <w:rPr>
          <w:rFonts w:ascii="Times New Roman" w:hAnsi="Times New Roman" w:cs="Times New Roman"/>
          <w:sz w:val="24"/>
          <w:szCs w:val="24"/>
        </w:rPr>
        <w:t xml:space="preserve">. </w:t>
      </w:r>
      <w:r w:rsidR="00462BBE" w:rsidRPr="00462BBE">
        <w:rPr>
          <w:rFonts w:ascii="Times New Roman" w:hAnsi="Times New Roman" w:cs="Times New Roman"/>
          <w:sz w:val="24"/>
          <w:szCs w:val="24"/>
        </w:rPr>
        <w:t xml:space="preserve">This </w:t>
      </w:r>
      <w:r w:rsidR="00462BBE" w:rsidRPr="002A62FE">
        <w:rPr>
          <w:rFonts w:ascii="Times New Roman" w:hAnsi="Times New Roman" w:cs="Times New Roman"/>
          <w:sz w:val="24"/>
          <w:szCs w:val="24"/>
        </w:rPr>
        <w:t xml:space="preserve">requirement may cause confusion and </w:t>
      </w:r>
      <w:r w:rsidR="002A62FE" w:rsidRPr="002A62FE">
        <w:rPr>
          <w:rFonts w:ascii="Times New Roman" w:hAnsi="Times New Roman" w:cs="Times New Roman"/>
          <w:sz w:val="24"/>
          <w:szCs w:val="24"/>
        </w:rPr>
        <w:t>distraction and</w:t>
      </w:r>
      <w:r w:rsidR="00462BBE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2A62FE" w:rsidRPr="002A62FE">
        <w:rPr>
          <w:rFonts w:ascii="Times New Roman" w:hAnsi="Times New Roman" w:cs="Times New Roman"/>
          <w:sz w:val="24"/>
          <w:szCs w:val="24"/>
        </w:rPr>
        <w:t xml:space="preserve">be difficult </w:t>
      </w:r>
      <w:r w:rsidR="00462BBE" w:rsidRPr="002A62FE">
        <w:rPr>
          <w:rFonts w:ascii="Times New Roman" w:hAnsi="Times New Roman" w:cs="Times New Roman"/>
          <w:sz w:val="24"/>
          <w:szCs w:val="24"/>
        </w:rPr>
        <w:t xml:space="preserve">to keep organised with </w:t>
      </w:r>
      <w:r w:rsidR="002A62FE" w:rsidRPr="002A62FE">
        <w:rPr>
          <w:rFonts w:ascii="Times New Roman" w:hAnsi="Times New Roman" w:cs="Times New Roman"/>
          <w:sz w:val="24"/>
          <w:szCs w:val="24"/>
        </w:rPr>
        <w:t xml:space="preserve">young children. </w:t>
      </w:r>
      <w:r w:rsidR="00462BBE">
        <w:rPr>
          <w:rFonts w:ascii="Times New Roman" w:hAnsi="Times New Roman" w:cs="Times New Roman"/>
          <w:sz w:val="24"/>
          <w:szCs w:val="24"/>
        </w:rPr>
        <w:t xml:space="preserve">Therefore, it is stated that switching to or just using an electronic system would be more appropriate because there would be no need to retain </w:t>
      </w:r>
      <w:r w:rsidR="003C3014">
        <w:rPr>
          <w:rFonts w:ascii="Times New Roman" w:hAnsi="Times New Roman" w:cs="Times New Roman"/>
          <w:sz w:val="24"/>
          <w:szCs w:val="24"/>
        </w:rPr>
        <w:t>all</w:t>
      </w:r>
      <w:r w:rsidR="00462BBE">
        <w:rPr>
          <w:rFonts w:ascii="Times New Roman" w:hAnsi="Times New Roman" w:cs="Times New Roman"/>
          <w:sz w:val="24"/>
          <w:szCs w:val="24"/>
        </w:rPr>
        <w:t xml:space="preserve"> the little photographs in one place</w:t>
      </w:r>
      <w:r w:rsidR="007B6D79">
        <w:rPr>
          <w:rFonts w:ascii="Times New Roman" w:hAnsi="Times New Roman" w:cs="Times New Roman"/>
          <w:color w:val="00B0F0"/>
          <w:sz w:val="24"/>
          <w:szCs w:val="24"/>
        </w:rPr>
        <w:t xml:space="preserve"> </w:t>
      </w:r>
      <w:r w:rsidR="00462BBE" w:rsidRPr="00462BBE">
        <w:rPr>
          <w:rFonts w:ascii="Times New Roman" w:hAnsi="Times New Roman" w:cs="Times New Roman"/>
          <w:sz w:val="24"/>
          <w:szCs w:val="24"/>
        </w:rPr>
        <w:t xml:space="preserve">(Bondy, 2017). </w:t>
      </w:r>
    </w:p>
    <w:p w14:paraId="7DD3C06F" w14:textId="77777777" w:rsidR="001C62C6" w:rsidRDefault="00FE2CF3" w:rsidP="00D75B2C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However, </w:t>
      </w:r>
      <w:r w:rsidR="006A148D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D84D43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espite th</w:t>
      </w:r>
      <w:r w:rsidR="006A148D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ese</w:t>
      </w:r>
      <w:r w:rsidR="00D84D43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view</w:t>
      </w:r>
      <w:r w:rsidR="006A148D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84D43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B73B4D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there is much research showing Makaton</w:t>
      </w:r>
      <w:r w:rsidR="00231D94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PECs</w:t>
      </w:r>
      <w:r w:rsidR="00B73B4D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31D94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B73B4D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successful</w:t>
      </w:r>
      <w:r w:rsidR="006A148D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aids that </w:t>
      </w:r>
      <w:r w:rsidR="00E43895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promote and develop children’s speech and communication skills.</w:t>
      </w:r>
      <w:r w:rsidR="00C06663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3972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any pupil who has </w:t>
      </w:r>
      <w:r w:rsidR="006A2672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difficulty understanding, Makaton is a very efficient technique of communicating. It can help those </w:t>
      </w:r>
      <w:r w:rsidR="0041161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with no speech, unclear speech or are hesitant to speak and provides an opportunity to communicate when verbal communication is not feasible (</w:t>
      </w:r>
      <w:r w:rsidR="00833CB7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Children’s Trust, 2020 and </w:t>
      </w:r>
      <w:proofErr w:type="spellStart"/>
      <w:r w:rsidR="00E86C4F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Henshaws</w:t>
      </w:r>
      <w:proofErr w:type="spellEnd"/>
      <w:r w:rsidR="00E86C4F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2015). </w:t>
      </w:r>
    </w:p>
    <w:p w14:paraId="4E45BE47" w14:textId="6D5AEAE4" w:rsidR="00A55681" w:rsidRPr="00D75B2C" w:rsidRDefault="00A55681" w:rsidP="00D75B2C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PECS </w:t>
      </w:r>
      <w:r w:rsidR="0003136A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has a variety of benefits for children with learning difficulties and delays</w:t>
      </w:r>
      <w:r w:rsidR="002752F8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has been found to improve a wide range of communication and functional skills in children with developmental delays and difficulties</w:t>
      </w:r>
      <w:r w:rsidR="003C3014">
        <w:rPr>
          <w:rFonts w:ascii="Times New Roman" w:hAnsi="Times New Roman" w:cs="Times New Roman"/>
          <w:color w:val="000000" w:themeColor="text1"/>
          <w:sz w:val="24"/>
          <w:szCs w:val="24"/>
        </w:rPr>
        <w:t>. I</w:t>
      </w:r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ncluding social communication </w:t>
      </w:r>
      <w:r w:rsidR="00ED5033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skills</w:t>
      </w:r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, manding and speech</w:t>
      </w:r>
      <w:r w:rsidR="00ED5033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, a</w:t>
      </w:r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nd independent initiations such as attempting to communicate with others (</w:t>
      </w:r>
      <w:proofErr w:type="spellStart"/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Alsayedhassa</w:t>
      </w:r>
      <w:proofErr w:type="spellEnd"/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, B., Devender, R. and Griffin-Shirley, 2016</w:t>
      </w:r>
      <w:r w:rsidR="007C7BC5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Speech and Language Therapy, No Date b), and as a result of these increased </w:t>
      </w:r>
      <w:r w:rsidR="008336F3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skills, leads to reduced negative behaviours </w:t>
      </w:r>
      <w:r w:rsidR="00C071AF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due to</w:t>
      </w:r>
      <w:r w:rsidR="00485266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frustration of</w:t>
      </w:r>
      <w:r w:rsidR="00C071AF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inability to communicat</w:t>
      </w:r>
      <w:r w:rsidR="00485266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e, an increase in children’s confidence and self </w:t>
      </w:r>
      <w:r w:rsidR="00485266" w:rsidRPr="008F23D7">
        <w:rPr>
          <w:rFonts w:ascii="Times New Roman" w:hAnsi="Times New Roman" w:cs="Times New Roman"/>
          <w:sz w:val="24"/>
          <w:szCs w:val="24"/>
        </w:rPr>
        <w:t>estee</w:t>
      </w:r>
      <w:r w:rsidR="003C58E2" w:rsidRPr="008F23D7">
        <w:rPr>
          <w:rFonts w:ascii="Times New Roman" w:hAnsi="Times New Roman" w:cs="Times New Roman"/>
          <w:sz w:val="24"/>
          <w:szCs w:val="24"/>
        </w:rPr>
        <w:t xml:space="preserve">m which </w:t>
      </w:r>
      <w:r w:rsidR="008F23D7" w:rsidRPr="008F23D7">
        <w:rPr>
          <w:rFonts w:ascii="Times New Roman" w:hAnsi="Times New Roman" w:cs="Times New Roman"/>
          <w:sz w:val="24"/>
          <w:szCs w:val="24"/>
        </w:rPr>
        <w:t>contributes to</w:t>
      </w:r>
      <w:r w:rsidR="003C58E2" w:rsidRPr="008F23D7">
        <w:rPr>
          <w:rFonts w:ascii="Times New Roman" w:hAnsi="Times New Roman" w:cs="Times New Roman"/>
          <w:sz w:val="24"/>
          <w:szCs w:val="24"/>
        </w:rPr>
        <w:t xml:space="preserve"> build</w:t>
      </w:r>
      <w:r w:rsidR="008F23D7" w:rsidRPr="008F23D7">
        <w:rPr>
          <w:rFonts w:ascii="Times New Roman" w:hAnsi="Times New Roman" w:cs="Times New Roman"/>
          <w:sz w:val="24"/>
          <w:szCs w:val="24"/>
        </w:rPr>
        <w:t xml:space="preserve">ing </w:t>
      </w:r>
      <w:r w:rsidR="003C58E2" w:rsidRPr="008F23D7">
        <w:rPr>
          <w:rFonts w:ascii="Times New Roman" w:hAnsi="Times New Roman" w:cs="Times New Roman"/>
          <w:sz w:val="24"/>
          <w:szCs w:val="24"/>
        </w:rPr>
        <w:t xml:space="preserve">friendships, all of which improve their quality of life </w:t>
      </w:r>
      <w:r w:rsidR="00230C3B" w:rsidRPr="008F23D7">
        <w:rPr>
          <w:rFonts w:ascii="Times New Roman" w:hAnsi="Times New Roman" w:cs="Times New Roman"/>
          <w:sz w:val="24"/>
          <w:szCs w:val="24"/>
        </w:rPr>
        <w:t xml:space="preserve"> (Speech and Language Therapy</w:t>
      </w:r>
      <w:r w:rsidR="00230C3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3C58E2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 Date b). </w:t>
      </w:r>
    </w:p>
    <w:p w14:paraId="0598527C" w14:textId="42D39DAC" w:rsidR="00F8058D" w:rsidRPr="00D75B2C" w:rsidRDefault="000130DF" w:rsidP="00D75B2C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Though</w:t>
      </w:r>
      <w:r w:rsidR="007620C4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, the use of these aids within settings and the children’s day to day lives are impacted by practit</w:t>
      </w:r>
      <w:r w:rsidR="00D62B39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ioner</w:t>
      </w:r>
      <w:r w:rsidR="00FA5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and caregivers </w:t>
      </w:r>
      <w:r w:rsidR="00D62B39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understanding of how to implem</w:t>
      </w:r>
      <w:r w:rsidR="00D62B39" w:rsidRPr="00F810D1">
        <w:rPr>
          <w:rFonts w:ascii="Times New Roman" w:hAnsi="Times New Roman" w:cs="Times New Roman"/>
          <w:sz w:val="24"/>
          <w:szCs w:val="24"/>
        </w:rPr>
        <w:t xml:space="preserve">ent them. </w:t>
      </w:r>
      <w:r w:rsidR="004F4DA9" w:rsidRPr="00F810D1">
        <w:rPr>
          <w:rFonts w:ascii="Times New Roman" w:hAnsi="Times New Roman" w:cs="Times New Roman"/>
          <w:sz w:val="24"/>
          <w:szCs w:val="24"/>
        </w:rPr>
        <w:t xml:space="preserve">Both strategies are </w:t>
      </w:r>
      <w:r w:rsidR="00FA59BC" w:rsidRPr="00F810D1">
        <w:rPr>
          <w:rFonts w:ascii="Times New Roman" w:hAnsi="Times New Roman" w:cs="Times New Roman"/>
          <w:sz w:val="24"/>
          <w:szCs w:val="24"/>
        </w:rPr>
        <w:t xml:space="preserve">difficult </w:t>
      </w:r>
      <w:r w:rsidR="00C323A9" w:rsidRPr="00F810D1">
        <w:rPr>
          <w:rFonts w:ascii="Times New Roman" w:hAnsi="Times New Roman" w:cs="Times New Roman"/>
          <w:sz w:val="24"/>
          <w:szCs w:val="24"/>
        </w:rPr>
        <w:t>strategies which require a lot of adult support and</w:t>
      </w:r>
      <w:r w:rsidR="00FA59BC" w:rsidRPr="00F810D1">
        <w:rPr>
          <w:rFonts w:ascii="Times New Roman" w:hAnsi="Times New Roman" w:cs="Times New Roman"/>
          <w:sz w:val="24"/>
          <w:szCs w:val="24"/>
        </w:rPr>
        <w:t xml:space="preserve"> encouragement</w:t>
      </w:r>
      <w:r w:rsidR="00F810D1" w:rsidRPr="00F810D1">
        <w:rPr>
          <w:rFonts w:ascii="Times New Roman" w:hAnsi="Times New Roman" w:cs="Times New Roman"/>
          <w:sz w:val="24"/>
          <w:szCs w:val="24"/>
        </w:rPr>
        <w:t xml:space="preserve"> (Speech and Language Kids, No Date and Integrated Treatment Services, No Date c). </w:t>
      </w:r>
    </w:p>
    <w:p w14:paraId="102D5C4B" w14:textId="3EF2843D" w:rsidR="00F35E80" w:rsidRPr="00D75B2C" w:rsidRDefault="00C769C5" w:rsidP="00D75B2C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Teachers</w:t>
      </w:r>
      <w:r w:rsidR="00BD63F1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</w:t>
      </w:r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control </w:t>
      </w:r>
      <w:r w:rsidR="00286540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over </w:t>
      </w:r>
      <w:r w:rsidR="005C41B3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children’s access to Makaton and how they utilise it, and as a result from these views</w:t>
      </w:r>
      <w:r w:rsidR="00FA59BC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C06D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learners may be refused access to </w:t>
      </w:r>
      <w:r w:rsidR="000E17D8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or s</w:t>
      </w:r>
      <w:r w:rsidR="003C06D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upport with a major language development programme</w:t>
      </w:r>
      <w:r w:rsidR="001D7F1F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22D18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can assist in their communication development </w:t>
      </w:r>
      <w:r w:rsidR="008E4628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(Sheehy and </w:t>
      </w:r>
      <w:r w:rsidR="008E4628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Duffy, 2009). </w:t>
      </w:r>
      <w:r w:rsidR="00270BB0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D34B1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unjust to the child and deprives them of the opportunity to receive an education, learn and develop, </w:t>
      </w:r>
      <w:r w:rsidR="00375AE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without this communication support they will struggle to meet and fulfil the curriculum, </w:t>
      </w:r>
      <w:r w:rsidR="00232A81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goes against Article 28 of the UNCRC, </w:t>
      </w:r>
      <w:r w:rsidR="005D3702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r w:rsidR="00232A81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states all children have the right to an education (</w:t>
      </w:r>
      <w:r w:rsidR="008F436A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7303E4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hildren and Young People’s Commissioner Scotland, No Date a). </w:t>
      </w:r>
      <w:r w:rsidR="00270BB0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93EDB6C" w14:textId="032658A3" w:rsidR="002F255F" w:rsidRPr="00D75B2C" w:rsidRDefault="00A55681" w:rsidP="00D75B2C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Similarly, t</w:t>
      </w:r>
      <w:r w:rsidR="00A027FC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communication partner’s </w:t>
      </w:r>
      <w:r w:rsidR="00A20424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ability</w:t>
      </w:r>
      <w:r w:rsidR="00A027FC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utilise PECS effectively is crucial</w:t>
      </w:r>
      <w:r w:rsidR="000D37C0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as the success of this strategy is dependent on this (McCoy and McNaughton, 2018 and </w:t>
      </w:r>
      <w:r w:rsidR="00D53A38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Frost and Bondy, 2002</w:t>
      </w:r>
      <w:r w:rsidR="000D37C0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</w:t>
      </w:r>
      <w:r w:rsidR="00A027FC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PECS intervention necessitates training </w:t>
      </w:r>
      <w:r w:rsidR="00A20424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for both the communicator and communication partner, and the qu</w:t>
      </w:r>
      <w:r w:rsidR="001F03F2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ality of training offered by individuals imple</w:t>
      </w:r>
      <w:r w:rsidR="0080566E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menting the system will also determine the </w:t>
      </w:r>
      <w:r w:rsidR="0013395A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processes long term effectiveness (McCoy and McNaughton, 2018). </w:t>
      </w:r>
      <w:r w:rsid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</w:t>
      </w:r>
      <w:r w:rsidR="00706BC8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PECS </w:t>
      </w:r>
      <w:r w:rsidR="00D6348A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opportunities are provided</w:t>
      </w:r>
      <w:r w:rsidR="00706BC8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settings, research has revealed that snack time </w:t>
      </w:r>
      <w:r w:rsidR="00BB73A2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the most popular and typically only time of day when </w:t>
      </w:r>
      <w:r w:rsidR="00BB73A2" w:rsidRPr="002A62FE">
        <w:rPr>
          <w:rFonts w:ascii="Times New Roman" w:hAnsi="Times New Roman" w:cs="Times New Roman"/>
          <w:sz w:val="24"/>
          <w:szCs w:val="24"/>
        </w:rPr>
        <w:t xml:space="preserve">children </w:t>
      </w:r>
      <w:r w:rsidR="002A62FE">
        <w:rPr>
          <w:rFonts w:ascii="Times New Roman" w:hAnsi="Times New Roman" w:cs="Times New Roman"/>
          <w:sz w:val="24"/>
          <w:szCs w:val="24"/>
        </w:rPr>
        <w:t xml:space="preserve">make </w:t>
      </w:r>
      <w:r w:rsidR="00BB73A2" w:rsidRPr="002A62FE">
        <w:rPr>
          <w:rFonts w:ascii="Times New Roman" w:hAnsi="Times New Roman" w:cs="Times New Roman"/>
          <w:sz w:val="24"/>
          <w:szCs w:val="24"/>
        </w:rPr>
        <w:t xml:space="preserve">use </w:t>
      </w:r>
      <w:r w:rsidR="002A62FE">
        <w:rPr>
          <w:rFonts w:ascii="Times New Roman" w:hAnsi="Times New Roman" w:cs="Times New Roman"/>
          <w:sz w:val="24"/>
          <w:szCs w:val="24"/>
        </w:rPr>
        <w:t xml:space="preserve">of </w:t>
      </w:r>
      <w:r w:rsidR="00BB73A2" w:rsidRPr="002A62FE">
        <w:rPr>
          <w:rFonts w:ascii="Times New Roman" w:hAnsi="Times New Roman" w:cs="Times New Roman"/>
          <w:sz w:val="24"/>
          <w:szCs w:val="24"/>
        </w:rPr>
        <w:t>them</w:t>
      </w:r>
      <w:r w:rsidR="007B1C3B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7B1C3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(McCoy and </w:t>
      </w:r>
      <w:proofErr w:type="spellStart"/>
      <w:r w:rsidR="007B1C3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McCNaughton</w:t>
      </w:r>
      <w:proofErr w:type="spellEnd"/>
      <w:r w:rsidR="007B1C3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2018). </w:t>
      </w:r>
      <w:r w:rsidR="00D4453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 need many of opportunities throughout the day to practice and reinforce the </w:t>
      </w:r>
      <w:r w:rsid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use </w:t>
      </w:r>
      <w:r w:rsidR="00D4453B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PECS, </w:t>
      </w:r>
      <w:r w:rsidR="003B6796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using them in different environments </w:t>
      </w:r>
      <w:r w:rsidR="003F04B2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several</w:t>
      </w:r>
      <w:r w:rsidR="003B6796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times throughout the day allows for </w:t>
      </w:r>
      <w:r w:rsidR="008856EA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them to </w:t>
      </w:r>
      <w:r w:rsid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build a routine of using it, which would lead to the use becoming a habitual behaviour </w:t>
      </w:r>
      <w:r w:rsidR="00D85C53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81445D" w:rsidRPr="00D75B2C">
        <w:rPr>
          <w:rFonts w:ascii="Times New Roman" w:hAnsi="Times New Roman" w:cs="Times New Roman"/>
          <w:sz w:val="24"/>
          <w:szCs w:val="24"/>
        </w:rPr>
        <w:t xml:space="preserve">Frost and Bandy, </w:t>
      </w:r>
      <w:r w:rsidR="005628E2" w:rsidRPr="00D75B2C">
        <w:rPr>
          <w:rFonts w:ascii="Times New Roman" w:hAnsi="Times New Roman" w:cs="Times New Roman"/>
          <w:sz w:val="24"/>
          <w:szCs w:val="24"/>
        </w:rPr>
        <w:t>2002</w:t>
      </w:r>
      <w:r w:rsidR="00D85C53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</w:t>
      </w:r>
      <w:r w:rsidR="008856EA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Therefore, </w:t>
      </w:r>
      <w:r w:rsidR="005614C0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this strategy just once a day is not enough and will fail to lead to </w:t>
      </w:r>
      <w:r w:rsidR="00D76B90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moving onto and completing </w:t>
      </w:r>
      <w:r w:rsidR="003F04B2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>all</w:t>
      </w:r>
      <w:r w:rsidR="00D85C53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6 phases of the PECS </w:t>
      </w:r>
      <w:r w:rsidR="00D85C53" w:rsidRPr="00D75B2C">
        <w:rPr>
          <w:rFonts w:ascii="Times New Roman" w:hAnsi="Times New Roman" w:cs="Times New Roman"/>
          <w:sz w:val="24"/>
          <w:szCs w:val="24"/>
        </w:rPr>
        <w:t>protocol (</w:t>
      </w:r>
      <w:r w:rsidR="00254BFC" w:rsidRPr="00D75B2C">
        <w:rPr>
          <w:rFonts w:ascii="Times New Roman" w:hAnsi="Times New Roman" w:cs="Times New Roman"/>
          <w:sz w:val="24"/>
          <w:szCs w:val="24"/>
        </w:rPr>
        <w:t xml:space="preserve">Pyramid Educational Consultants, </w:t>
      </w:r>
      <w:r w:rsidR="00257D7E" w:rsidRPr="00D75B2C">
        <w:rPr>
          <w:rFonts w:ascii="Times New Roman" w:hAnsi="Times New Roman" w:cs="Times New Roman"/>
          <w:sz w:val="24"/>
          <w:szCs w:val="24"/>
        </w:rPr>
        <w:t>2017</w:t>
      </w:r>
      <w:r w:rsidR="00D85C53" w:rsidRPr="00D75B2C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683A566C" w14:textId="5DEA79A8" w:rsidR="006A2DBB" w:rsidRPr="00C0691F" w:rsidRDefault="00CF2D1C" w:rsidP="00C0691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proofErr w:type="gramStart"/>
      <w:r w:rsidR="00ED0405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>further barrier children</w:t>
      </w:r>
      <w:proofErr w:type="gramEnd"/>
      <w:r w:rsidR="00ED0405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Speech and Language Disorders and Delays may face with </w:t>
      </w:r>
      <w:r w:rsidRPr="00C0691F">
        <w:rPr>
          <w:rFonts w:ascii="Times New Roman" w:hAnsi="Times New Roman" w:cs="Times New Roman"/>
          <w:sz w:val="24"/>
          <w:szCs w:val="24"/>
        </w:rPr>
        <w:t xml:space="preserve">regards to communication is </w:t>
      </w:r>
      <w:r w:rsidR="000A6E10" w:rsidRPr="00C0691F">
        <w:rPr>
          <w:rFonts w:ascii="Times New Roman" w:hAnsi="Times New Roman" w:cs="Times New Roman"/>
          <w:sz w:val="24"/>
          <w:szCs w:val="24"/>
        </w:rPr>
        <w:t>the limited ability to communicate with their peers. Many</w:t>
      </w:r>
      <w:r w:rsidR="008A5AD9" w:rsidRPr="00C0691F">
        <w:rPr>
          <w:rFonts w:ascii="Times New Roman" w:hAnsi="Times New Roman" w:cs="Times New Roman"/>
          <w:sz w:val="24"/>
          <w:szCs w:val="24"/>
        </w:rPr>
        <w:t xml:space="preserve"> mainstream</w:t>
      </w:r>
      <w:r w:rsidR="00C0691F" w:rsidRPr="00C0691F">
        <w:rPr>
          <w:rFonts w:ascii="Times New Roman" w:hAnsi="Times New Roman" w:cs="Times New Roman"/>
          <w:sz w:val="24"/>
          <w:szCs w:val="24"/>
        </w:rPr>
        <w:t xml:space="preserve"> </w:t>
      </w:r>
      <w:r w:rsidR="000A6E10" w:rsidRPr="00C0691F">
        <w:rPr>
          <w:rFonts w:ascii="Times New Roman" w:hAnsi="Times New Roman" w:cs="Times New Roman"/>
          <w:sz w:val="24"/>
          <w:szCs w:val="24"/>
        </w:rPr>
        <w:t>children do not know how to use PECS or Makaton</w:t>
      </w:r>
      <w:r w:rsidR="006335F0" w:rsidRPr="00C0691F">
        <w:rPr>
          <w:rFonts w:ascii="Times New Roman" w:hAnsi="Times New Roman" w:cs="Times New Roman"/>
          <w:sz w:val="24"/>
          <w:szCs w:val="24"/>
        </w:rPr>
        <w:t>,</w:t>
      </w:r>
      <w:r w:rsidR="008A5AD9" w:rsidRPr="00C0691F">
        <w:rPr>
          <w:rFonts w:ascii="Times New Roman" w:hAnsi="Times New Roman" w:cs="Times New Roman"/>
          <w:sz w:val="24"/>
          <w:szCs w:val="24"/>
        </w:rPr>
        <w:t xml:space="preserve"> putting </w:t>
      </w:r>
      <w:r w:rsidR="006335F0" w:rsidRPr="00C0691F">
        <w:rPr>
          <w:rFonts w:ascii="Times New Roman" w:hAnsi="Times New Roman" w:cs="Times New Roman"/>
          <w:sz w:val="24"/>
          <w:szCs w:val="24"/>
        </w:rPr>
        <w:t xml:space="preserve">them at a disadvantage as no one other than </w:t>
      </w:r>
      <w:r w:rsidR="00C0691F" w:rsidRPr="00C0691F">
        <w:rPr>
          <w:rFonts w:ascii="Times New Roman" w:hAnsi="Times New Roman" w:cs="Times New Roman"/>
          <w:sz w:val="24"/>
          <w:szCs w:val="24"/>
        </w:rPr>
        <w:t xml:space="preserve">those trained </w:t>
      </w:r>
      <w:r w:rsidR="006335F0" w:rsidRPr="00C0691F">
        <w:rPr>
          <w:rFonts w:ascii="Times New Roman" w:hAnsi="Times New Roman" w:cs="Times New Roman"/>
          <w:sz w:val="24"/>
          <w:szCs w:val="24"/>
        </w:rPr>
        <w:t>teachers will be able to communicate properly</w:t>
      </w:r>
      <w:r w:rsidR="00C0691F" w:rsidRPr="00C0691F">
        <w:rPr>
          <w:rFonts w:ascii="Times New Roman" w:hAnsi="Times New Roman" w:cs="Times New Roman"/>
          <w:sz w:val="24"/>
          <w:szCs w:val="24"/>
        </w:rPr>
        <w:t xml:space="preserve"> and </w:t>
      </w:r>
      <w:r w:rsidR="00FE0CFB" w:rsidRPr="00C0691F">
        <w:rPr>
          <w:rFonts w:ascii="Times New Roman" w:hAnsi="Times New Roman" w:cs="Times New Roman"/>
          <w:sz w:val="24"/>
          <w:szCs w:val="24"/>
        </w:rPr>
        <w:t>effectively with</w:t>
      </w:r>
      <w:r w:rsidR="006335F0" w:rsidRPr="00C0691F">
        <w:rPr>
          <w:rFonts w:ascii="Times New Roman" w:hAnsi="Times New Roman" w:cs="Times New Roman"/>
          <w:sz w:val="24"/>
          <w:szCs w:val="24"/>
        </w:rPr>
        <w:t xml:space="preserve"> them </w:t>
      </w:r>
      <w:r w:rsidR="00C56C2D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FE0CFB" w:rsidRPr="00FE0CFB">
        <w:rPr>
          <w:rFonts w:ascii="Times New Roman" w:hAnsi="Times New Roman" w:cs="Times New Roman"/>
          <w:sz w:val="24"/>
          <w:szCs w:val="24"/>
        </w:rPr>
        <w:t>Th</w:t>
      </w:r>
      <w:r w:rsidR="00FE0CFB">
        <w:rPr>
          <w:rFonts w:ascii="Times New Roman" w:hAnsi="Times New Roman" w:cs="Times New Roman"/>
          <w:sz w:val="24"/>
          <w:szCs w:val="24"/>
        </w:rPr>
        <w:t>ie</w:t>
      </w:r>
      <w:r w:rsidR="00FE0CFB" w:rsidRPr="00FE0CFB">
        <w:rPr>
          <w:rFonts w:ascii="Times New Roman" w:hAnsi="Times New Roman" w:cs="Times New Roman"/>
          <w:sz w:val="24"/>
          <w:szCs w:val="24"/>
        </w:rPr>
        <w:t>mann-Bourque et al., 2016 and The Good Schools Guide, 2015</w:t>
      </w:r>
      <w:r w:rsidR="007C709F" w:rsidRPr="00FE0CFB">
        <w:rPr>
          <w:rFonts w:ascii="Times New Roman" w:hAnsi="Times New Roman" w:cs="Times New Roman"/>
          <w:sz w:val="24"/>
          <w:szCs w:val="24"/>
        </w:rPr>
        <w:t xml:space="preserve">). </w:t>
      </w:r>
      <w:r w:rsidR="0058333F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85522D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could be one of the reasons why the </w:t>
      </w:r>
      <w:r w:rsidR="006349D8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>Welsh Government have called</w:t>
      </w:r>
      <w:r w:rsidR="0058333F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Makaton signs to be taught in schools withi</w:t>
      </w:r>
      <w:r w:rsidR="006349D8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>n Wales</w:t>
      </w:r>
      <w:r w:rsidR="00366F0A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237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UK Government and Parliament ran a petition during the 2017-19 Conservative Government to make teaching basic singing in schools compulsory (UK Government and Parliament, 2019). </w:t>
      </w:r>
      <w:r w:rsidR="006349D8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Language, Literacy and Communication is one of the six areas of learning and experience in the new curriculum for </w:t>
      </w:r>
      <w:r w:rsidR="00366F0A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>Wales</w:t>
      </w:r>
      <w:r w:rsidR="006349D8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>, therefore the introduction of British Sign Language or Makaton can cover their inte</w:t>
      </w:r>
      <w:r w:rsidR="00051045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="006349D8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>national language (</w:t>
      </w:r>
      <w:r w:rsidR="007E248A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BBC News, 2019 and </w:t>
      </w:r>
      <w:r w:rsidR="00051045" w:rsidRPr="00C06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Wales Online, 2019). </w:t>
      </w:r>
    </w:p>
    <w:p w14:paraId="4DA04B49" w14:textId="10CD36C9" w:rsidR="00A55681" w:rsidRPr="00D75B2C" w:rsidRDefault="00C0691F" w:rsidP="00D75B2C">
      <w:pPr>
        <w:spacing w:line="360" w:lineRule="auto"/>
        <w:jc w:val="both"/>
        <w:rPr>
          <w:rFonts w:ascii="Times New Roman" w:hAnsi="Times New Roman" w:cs="Times New Roman"/>
          <w:color w:val="00B0F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A540A1" w:rsidRPr="00D75B2C">
        <w:rPr>
          <w:rFonts w:ascii="Times New Roman" w:hAnsi="Times New Roman" w:cs="Times New Roman"/>
          <w:sz w:val="24"/>
          <w:szCs w:val="24"/>
        </w:rPr>
        <w:t xml:space="preserve">hildren with Speech and Language Delays and Disorders </w:t>
      </w:r>
      <w:r>
        <w:rPr>
          <w:rFonts w:ascii="Times New Roman" w:hAnsi="Times New Roman" w:cs="Times New Roman"/>
          <w:sz w:val="24"/>
          <w:szCs w:val="24"/>
        </w:rPr>
        <w:t xml:space="preserve">being surrounded by people who </w:t>
      </w:r>
      <w:r w:rsidR="00A540A1" w:rsidRPr="00D75B2C">
        <w:rPr>
          <w:rFonts w:ascii="Times New Roman" w:hAnsi="Times New Roman" w:cs="Times New Roman"/>
          <w:sz w:val="24"/>
          <w:szCs w:val="24"/>
        </w:rPr>
        <w:t xml:space="preserve">lack an understanding of PECS </w:t>
      </w:r>
      <w:r w:rsidR="00A540A1" w:rsidRPr="003E0657">
        <w:rPr>
          <w:rFonts w:ascii="Times New Roman" w:hAnsi="Times New Roman" w:cs="Times New Roman"/>
          <w:sz w:val="24"/>
          <w:szCs w:val="24"/>
        </w:rPr>
        <w:t xml:space="preserve">and Makaton, </w:t>
      </w:r>
      <w:r w:rsidR="00307748" w:rsidRPr="003E0657">
        <w:rPr>
          <w:rFonts w:ascii="Times New Roman" w:hAnsi="Times New Roman" w:cs="Times New Roman"/>
          <w:sz w:val="24"/>
          <w:szCs w:val="24"/>
        </w:rPr>
        <w:t xml:space="preserve">puts the children at a significant disadvantage in </w:t>
      </w:r>
      <w:r w:rsidR="00307748" w:rsidRPr="003E0657">
        <w:rPr>
          <w:rFonts w:ascii="Times New Roman" w:hAnsi="Times New Roman" w:cs="Times New Roman"/>
          <w:sz w:val="24"/>
          <w:szCs w:val="24"/>
        </w:rPr>
        <w:lastRenderedPageBreak/>
        <w:t>all aspects of their life and education</w:t>
      </w:r>
      <w:r w:rsidR="00C85E44" w:rsidRPr="003E0657">
        <w:rPr>
          <w:rFonts w:ascii="Times New Roman" w:hAnsi="Times New Roman" w:cs="Times New Roman"/>
          <w:sz w:val="24"/>
          <w:szCs w:val="24"/>
        </w:rPr>
        <w:t xml:space="preserve"> (</w:t>
      </w:r>
      <w:r w:rsidR="00A16FBE" w:rsidRPr="003E0657">
        <w:rPr>
          <w:rFonts w:ascii="Times New Roman" w:hAnsi="Times New Roman" w:cs="Times New Roman"/>
          <w:sz w:val="24"/>
          <w:szCs w:val="24"/>
        </w:rPr>
        <w:t xml:space="preserve">Gaukroger, No Date and </w:t>
      </w:r>
      <w:r w:rsidR="003E0657" w:rsidRPr="003E0657">
        <w:rPr>
          <w:rFonts w:ascii="Times New Roman" w:hAnsi="Times New Roman" w:cs="Times New Roman"/>
          <w:sz w:val="24"/>
          <w:szCs w:val="24"/>
        </w:rPr>
        <w:t>Mencap, No Date</w:t>
      </w:r>
      <w:r w:rsidR="00C85E44" w:rsidRPr="003E0657">
        <w:rPr>
          <w:rFonts w:ascii="Times New Roman" w:hAnsi="Times New Roman" w:cs="Times New Roman"/>
          <w:sz w:val="24"/>
          <w:szCs w:val="24"/>
        </w:rPr>
        <w:t xml:space="preserve">). </w:t>
      </w:r>
      <w:r w:rsidRPr="003E0657">
        <w:rPr>
          <w:rFonts w:ascii="Times New Roman" w:hAnsi="Times New Roman" w:cs="Times New Roman"/>
          <w:sz w:val="24"/>
          <w:szCs w:val="24"/>
        </w:rPr>
        <w:t>I</w:t>
      </w:r>
      <w:r w:rsidR="00C85E44" w:rsidRPr="003E0657">
        <w:rPr>
          <w:rFonts w:ascii="Times New Roman" w:hAnsi="Times New Roman" w:cs="Times New Roman"/>
          <w:sz w:val="24"/>
          <w:szCs w:val="24"/>
        </w:rPr>
        <w:t xml:space="preserve">t </w:t>
      </w:r>
      <w:r w:rsidR="00C85E44" w:rsidRPr="00C0691F">
        <w:rPr>
          <w:rFonts w:ascii="Times New Roman" w:hAnsi="Times New Roman" w:cs="Times New Roman"/>
          <w:sz w:val="24"/>
          <w:szCs w:val="24"/>
        </w:rPr>
        <w:t xml:space="preserve">is </w:t>
      </w:r>
      <w:r w:rsidR="004D2411" w:rsidRPr="00C0691F">
        <w:rPr>
          <w:rFonts w:ascii="Times New Roman" w:hAnsi="Times New Roman" w:cs="Times New Roman"/>
          <w:sz w:val="24"/>
          <w:szCs w:val="24"/>
        </w:rPr>
        <w:t xml:space="preserve">depriving them </w:t>
      </w:r>
      <w:r w:rsidRPr="00C0691F">
        <w:rPr>
          <w:rFonts w:ascii="Times New Roman" w:hAnsi="Times New Roman" w:cs="Times New Roman"/>
          <w:sz w:val="24"/>
          <w:szCs w:val="24"/>
        </w:rPr>
        <w:t xml:space="preserve">of </w:t>
      </w:r>
      <w:r w:rsidR="004D2411" w:rsidRPr="00C0691F">
        <w:rPr>
          <w:rFonts w:ascii="Times New Roman" w:hAnsi="Times New Roman" w:cs="Times New Roman"/>
          <w:sz w:val="24"/>
          <w:szCs w:val="24"/>
        </w:rPr>
        <w:t xml:space="preserve">their chance to communicate, express themselves and their needs, grow </w:t>
      </w:r>
      <w:r w:rsidRPr="00C0691F">
        <w:rPr>
          <w:rFonts w:ascii="Times New Roman" w:hAnsi="Times New Roman" w:cs="Times New Roman"/>
          <w:sz w:val="24"/>
          <w:szCs w:val="24"/>
        </w:rPr>
        <w:t xml:space="preserve">in </w:t>
      </w:r>
      <w:r w:rsidR="004D2411" w:rsidRPr="00C0691F">
        <w:rPr>
          <w:rFonts w:ascii="Times New Roman" w:hAnsi="Times New Roman" w:cs="Times New Roman"/>
          <w:sz w:val="24"/>
          <w:szCs w:val="24"/>
        </w:rPr>
        <w:t>independence and become a valuable member of society</w:t>
      </w:r>
      <w:r w:rsidR="003E0657">
        <w:rPr>
          <w:rFonts w:ascii="Times New Roman" w:hAnsi="Times New Roman" w:cs="Times New Roman"/>
          <w:color w:val="00B0F0"/>
          <w:sz w:val="24"/>
          <w:szCs w:val="24"/>
        </w:rPr>
        <w:t xml:space="preserve">. </w:t>
      </w:r>
      <w:r w:rsidR="00A16FBE" w:rsidRPr="003E0657">
        <w:rPr>
          <w:rFonts w:ascii="Times New Roman" w:hAnsi="Times New Roman" w:cs="Times New Roman"/>
          <w:sz w:val="24"/>
          <w:szCs w:val="24"/>
        </w:rPr>
        <w:t>Therefore, (Gaukroge</w:t>
      </w:r>
      <w:r w:rsidR="003E0657">
        <w:rPr>
          <w:rFonts w:ascii="Times New Roman" w:hAnsi="Times New Roman" w:cs="Times New Roman"/>
          <w:sz w:val="24"/>
          <w:szCs w:val="24"/>
        </w:rPr>
        <w:t>r, No Date</w:t>
      </w:r>
      <w:r w:rsidR="003F04B2">
        <w:rPr>
          <w:rFonts w:ascii="Times New Roman" w:hAnsi="Times New Roman" w:cs="Times New Roman"/>
          <w:sz w:val="24"/>
          <w:szCs w:val="24"/>
        </w:rPr>
        <w:t xml:space="preserve">) </w:t>
      </w:r>
      <w:r w:rsidR="00A16FBE" w:rsidRPr="003E0657">
        <w:rPr>
          <w:rFonts w:ascii="Times New Roman" w:hAnsi="Times New Roman" w:cs="Times New Roman"/>
          <w:sz w:val="24"/>
          <w:szCs w:val="24"/>
        </w:rPr>
        <w:t xml:space="preserve">has stated more training needs to be undertaken by both teachers and teaching assistants. </w:t>
      </w:r>
    </w:p>
    <w:p w14:paraId="65257BB2" w14:textId="2C29B48D" w:rsidR="00B31B92" w:rsidRPr="00D75B2C" w:rsidRDefault="00B31B92" w:rsidP="00D75B2C">
      <w:pPr>
        <w:spacing w:line="360" w:lineRule="auto"/>
        <w:jc w:val="both"/>
        <w:rPr>
          <w:rFonts w:ascii="Times New Roman" w:hAnsi="Times New Roman" w:cs="Times New Roman"/>
          <w:color w:val="00B0F0"/>
          <w:sz w:val="24"/>
          <w:szCs w:val="24"/>
        </w:rPr>
      </w:pPr>
      <w:r w:rsidRPr="00D75B2C">
        <w:rPr>
          <w:rFonts w:ascii="Times New Roman" w:hAnsi="Times New Roman" w:cs="Times New Roman"/>
          <w:sz w:val="24"/>
          <w:szCs w:val="24"/>
        </w:rPr>
        <w:t xml:space="preserve">This barrier </w:t>
      </w:r>
      <w:r w:rsidR="00C0691F">
        <w:rPr>
          <w:rFonts w:ascii="Times New Roman" w:hAnsi="Times New Roman" w:cs="Times New Roman"/>
          <w:sz w:val="24"/>
          <w:szCs w:val="24"/>
        </w:rPr>
        <w:t xml:space="preserve">that </w:t>
      </w:r>
      <w:r w:rsidRPr="00D75B2C">
        <w:rPr>
          <w:rFonts w:ascii="Times New Roman" w:hAnsi="Times New Roman" w:cs="Times New Roman"/>
          <w:sz w:val="24"/>
          <w:szCs w:val="24"/>
        </w:rPr>
        <w:t xml:space="preserve">children with Speech and Language Delays and </w:t>
      </w:r>
      <w:r w:rsidRPr="003F04B2">
        <w:rPr>
          <w:rFonts w:ascii="Times New Roman" w:hAnsi="Times New Roman" w:cs="Times New Roman"/>
          <w:sz w:val="24"/>
          <w:szCs w:val="24"/>
        </w:rPr>
        <w:t xml:space="preserve">Disorders may face can be linked to the social model of disability. </w:t>
      </w:r>
      <w:r w:rsidR="00B854B6" w:rsidRPr="003F04B2">
        <w:rPr>
          <w:rFonts w:ascii="Times New Roman" w:hAnsi="Times New Roman" w:cs="Times New Roman"/>
          <w:sz w:val="24"/>
          <w:szCs w:val="24"/>
        </w:rPr>
        <w:t xml:space="preserve">According to the social model of disability, </w:t>
      </w:r>
      <w:r w:rsidR="005B1346" w:rsidRPr="003F04B2">
        <w:rPr>
          <w:rFonts w:ascii="Times New Roman" w:hAnsi="Times New Roman" w:cs="Times New Roman"/>
          <w:sz w:val="24"/>
          <w:szCs w:val="24"/>
        </w:rPr>
        <w:t xml:space="preserve">people are disabled by societal obstacles </w:t>
      </w:r>
      <w:r w:rsidR="008A59ED" w:rsidRPr="003F04B2">
        <w:rPr>
          <w:rFonts w:ascii="Times New Roman" w:hAnsi="Times New Roman" w:cs="Times New Roman"/>
          <w:sz w:val="24"/>
          <w:szCs w:val="24"/>
        </w:rPr>
        <w:t xml:space="preserve">rather than their </w:t>
      </w:r>
      <w:r w:rsidR="00C0691F" w:rsidRPr="003F04B2">
        <w:rPr>
          <w:rFonts w:ascii="Times New Roman" w:hAnsi="Times New Roman" w:cs="Times New Roman"/>
          <w:sz w:val="24"/>
          <w:szCs w:val="24"/>
        </w:rPr>
        <w:t xml:space="preserve">own difficulty. </w:t>
      </w:r>
      <w:r w:rsidR="00485901" w:rsidRPr="003F04B2">
        <w:rPr>
          <w:rFonts w:ascii="Times New Roman" w:hAnsi="Times New Roman" w:cs="Times New Roman"/>
          <w:sz w:val="24"/>
          <w:szCs w:val="24"/>
        </w:rPr>
        <w:t xml:space="preserve">Barriers to the child within this </w:t>
      </w:r>
      <w:r w:rsidR="00D639B1" w:rsidRPr="003F04B2">
        <w:rPr>
          <w:rFonts w:ascii="Times New Roman" w:hAnsi="Times New Roman" w:cs="Times New Roman"/>
          <w:sz w:val="24"/>
          <w:szCs w:val="24"/>
        </w:rPr>
        <w:t xml:space="preserve">model are something within the </w:t>
      </w:r>
      <w:r w:rsidR="00C0691F" w:rsidRPr="003F04B2">
        <w:rPr>
          <w:rFonts w:ascii="Times New Roman" w:hAnsi="Times New Roman" w:cs="Times New Roman"/>
          <w:sz w:val="24"/>
          <w:szCs w:val="24"/>
        </w:rPr>
        <w:t>child’s</w:t>
      </w:r>
      <w:r w:rsidR="00D639B1" w:rsidRPr="003F04B2">
        <w:rPr>
          <w:rFonts w:ascii="Times New Roman" w:hAnsi="Times New Roman" w:cs="Times New Roman"/>
          <w:sz w:val="24"/>
          <w:szCs w:val="24"/>
        </w:rPr>
        <w:t xml:space="preserve"> environment and tend to be physical barriers, </w:t>
      </w:r>
      <w:r w:rsidR="00556ADD" w:rsidRPr="003F04B2">
        <w:rPr>
          <w:rFonts w:ascii="Times New Roman" w:hAnsi="Times New Roman" w:cs="Times New Roman"/>
          <w:sz w:val="24"/>
          <w:szCs w:val="24"/>
        </w:rPr>
        <w:t xml:space="preserve">including </w:t>
      </w:r>
      <w:r w:rsidR="00504D06" w:rsidRPr="003F04B2">
        <w:rPr>
          <w:rFonts w:ascii="Times New Roman" w:hAnsi="Times New Roman" w:cs="Times New Roman"/>
          <w:sz w:val="24"/>
          <w:szCs w:val="24"/>
        </w:rPr>
        <w:t xml:space="preserve">inappropriate equipment and surroundings and attitudes against and the knowledge and understanding of </w:t>
      </w:r>
      <w:r w:rsidR="00C0691F" w:rsidRPr="003F04B2">
        <w:rPr>
          <w:rFonts w:ascii="Times New Roman" w:hAnsi="Times New Roman" w:cs="Times New Roman"/>
          <w:sz w:val="24"/>
          <w:szCs w:val="24"/>
        </w:rPr>
        <w:t xml:space="preserve">ALN </w:t>
      </w:r>
      <w:r w:rsidR="008C5635" w:rsidRPr="003F04B2">
        <w:rPr>
          <w:rFonts w:ascii="Times New Roman" w:hAnsi="Times New Roman" w:cs="Times New Roman"/>
          <w:sz w:val="24"/>
          <w:szCs w:val="24"/>
        </w:rPr>
        <w:t>(</w:t>
      </w:r>
      <w:r w:rsidR="00E920D0" w:rsidRPr="003F04B2">
        <w:rPr>
          <w:rFonts w:ascii="Times New Roman" w:hAnsi="Times New Roman" w:cs="Times New Roman"/>
          <w:sz w:val="24"/>
          <w:szCs w:val="24"/>
        </w:rPr>
        <w:t xml:space="preserve">Foundation for People with Learning Disabilities, 2016 and </w:t>
      </w:r>
      <w:r w:rsidR="008C5635" w:rsidRPr="003F04B2">
        <w:rPr>
          <w:rFonts w:ascii="Times New Roman" w:hAnsi="Times New Roman" w:cs="Times New Roman"/>
          <w:sz w:val="24"/>
          <w:szCs w:val="24"/>
        </w:rPr>
        <w:t xml:space="preserve">Scope, </w:t>
      </w:r>
      <w:r w:rsidR="00C82D2F" w:rsidRPr="00D75B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2014). </w:t>
      </w:r>
    </w:p>
    <w:p w14:paraId="2FDE4C63" w14:textId="7E252E47" w:rsidR="00C82D2F" w:rsidRDefault="00C82D2F">
      <w:pPr>
        <w:rPr>
          <w:color w:val="00B0F0"/>
        </w:rPr>
      </w:pPr>
    </w:p>
    <w:p w14:paraId="732288C8" w14:textId="0EE65FBD" w:rsidR="000F2082" w:rsidRDefault="000F2082">
      <w:pPr>
        <w:rPr>
          <w:color w:val="00B0F0"/>
        </w:rPr>
      </w:pPr>
    </w:p>
    <w:p w14:paraId="36F38B89" w14:textId="77777777" w:rsidR="000F2082" w:rsidRDefault="000F2082"/>
    <w:p w14:paraId="1F18A8AC" w14:textId="11947680" w:rsidR="002C3654" w:rsidRDefault="002C3654">
      <w:pPr>
        <w:rPr>
          <w:b/>
          <w:bCs/>
        </w:rPr>
      </w:pPr>
    </w:p>
    <w:p w14:paraId="0792B604" w14:textId="225D5CB2" w:rsidR="00204C79" w:rsidRDefault="00204C79">
      <w:pPr>
        <w:rPr>
          <w:b/>
          <w:bCs/>
        </w:rPr>
      </w:pPr>
    </w:p>
    <w:p w14:paraId="72B9D6B4" w14:textId="77777777" w:rsidR="00204C79" w:rsidRDefault="00204C79">
      <w:pPr>
        <w:rPr>
          <w:b/>
          <w:bCs/>
        </w:rPr>
      </w:pPr>
    </w:p>
    <w:p w14:paraId="2859BFF1" w14:textId="77777777" w:rsidR="002C3654" w:rsidRDefault="002C3654">
      <w:pPr>
        <w:rPr>
          <w:b/>
          <w:bCs/>
        </w:rPr>
      </w:pPr>
    </w:p>
    <w:p w14:paraId="0F715E65" w14:textId="77777777" w:rsidR="0017298E" w:rsidRDefault="0017298E">
      <w:pPr>
        <w:rPr>
          <w:b/>
          <w:bCs/>
        </w:rPr>
      </w:pPr>
    </w:p>
    <w:p w14:paraId="09D8953F" w14:textId="77777777" w:rsidR="0017298E" w:rsidRDefault="0017298E">
      <w:pPr>
        <w:rPr>
          <w:b/>
          <w:bCs/>
        </w:rPr>
      </w:pPr>
    </w:p>
    <w:p w14:paraId="0724571E" w14:textId="77777777" w:rsidR="0017298E" w:rsidRDefault="0017298E">
      <w:pPr>
        <w:rPr>
          <w:b/>
          <w:bCs/>
        </w:rPr>
      </w:pPr>
    </w:p>
    <w:p w14:paraId="55B4F71E" w14:textId="77777777" w:rsidR="0017298E" w:rsidRDefault="0017298E">
      <w:pPr>
        <w:rPr>
          <w:b/>
          <w:bCs/>
        </w:rPr>
      </w:pPr>
    </w:p>
    <w:p w14:paraId="29333FCE" w14:textId="6DEDEEBF" w:rsidR="0017298E" w:rsidRDefault="0017298E">
      <w:pPr>
        <w:rPr>
          <w:b/>
          <w:bCs/>
        </w:rPr>
      </w:pPr>
    </w:p>
    <w:p w14:paraId="5BED1A15" w14:textId="320E8BD8" w:rsidR="001C62C6" w:rsidRDefault="001C62C6">
      <w:pPr>
        <w:rPr>
          <w:b/>
          <w:bCs/>
        </w:rPr>
      </w:pPr>
    </w:p>
    <w:p w14:paraId="7317ACBD" w14:textId="6E4AD59A" w:rsidR="001C62C6" w:rsidRDefault="001C62C6">
      <w:pPr>
        <w:rPr>
          <w:b/>
          <w:bCs/>
        </w:rPr>
      </w:pPr>
    </w:p>
    <w:p w14:paraId="47F17A64" w14:textId="15F13B80" w:rsidR="001C62C6" w:rsidRDefault="001C62C6">
      <w:pPr>
        <w:rPr>
          <w:b/>
          <w:bCs/>
        </w:rPr>
      </w:pPr>
    </w:p>
    <w:p w14:paraId="628469ED" w14:textId="0CE08D6E" w:rsidR="001C62C6" w:rsidRDefault="001C62C6">
      <w:pPr>
        <w:rPr>
          <w:b/>
          <w:bCs/>
        </w:rPr>
      </w:pPr>
    </w:p>
    <w:p w14:paraId="1D9E70C2" w14:textId="77777777" w:rsidR="001C62C6" w:rsidRDefault="001C62C6">
      <w:pPr>
        <w:rPr>
          <w:b/>
          <w:bCs/>
        </w:rPr>
      </w:pPr>
    </w:p>
    <w:p w14:paraId="249FA9F9" w14:textId="77777777" w:rsidR="0017298E" w:rsidRDefault="0017298E">
      <w:pPr>
        <w:rPr>
          <w:b/>
          <w:bCs/>
        </w:rPr>
      </w:pPr>
    </w:p>
    <w:p w14:paraId="2480815F" w14:textId="77777777" w:rsidR="0017298E" w:rsidRDefault="0017298E">
      <w:pPr>
        <w:rPr>
          <w:b/>
          <w:bCs/>
        </w:rPr>
      </w:pPr>
    </w:p>
    <w:p w14:paraId="3F5AA0C0" w14:textId="77777777" w:rsidR="0017298E" w:rsidRDefault="0017298E">
      <w:pPr>
        <w:rPr>
          <w:b/>
          <w:bCs/>
        </w:rPr>
      </w:pPr>
    </w:p>
    <w:p w14:paraId="50DEC6D1" w14:textId="592C3E69" w:rsidR="00564BFF" w:rsidRPr="002A62FE" w:rsidRDefault="00851166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62FE">
        <w:rPr>
          <w:rFonts w:ascii="Times New Roman" w:hAnsi="Times New Roman" w:cs="Times New Roman"/>
          <w:b/>
          <w:bCs/>
          <w:sz w:val="24"/>
          <w:szCs w:val="24"/>
        </w:rPr>
        <w:lastRenderedPageBreak/>
        <w:t>Component 3</w:t>
      </w:r>
      <w:r w:rsidR="00907D7B" w:rsidRPr="002A62F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01BF94E7" w14:textId="4F15930B" w:rsidR="009A3A51" w:rsidRPr="002A62FE" w:rsidRDefault="00CB41E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62FE">
        <w:rPr>
          <w:rFonts w:ascii="Times New Roman" w:hAnsi="Times New Roman" w:cs="Times New Roman"/>
          <w:sz w:val="24"/>
          <w:szCs w:val="24"/>
        </w:rPr>
        <w:t xml:space="preserve">One way in which children with Speech and Language Delays are supported within the Early Years is through Speech Therapy. </w:t>
      </w:r>
      <w:r w:rsidR="00FC7D0C" w:rsidRPr="002A62FE">
        <w:rPr>
          <w:rFonts w:ascii="Times New Roman" w:hAnsi="Times New Roman" w:cs="Times New Roman"/>
          <w:sz w:val="24"/>
          <w:szCs w:val="24"/>
        </w:rPr>
        <w:t>Speech, language and communication are all important aspects of a child’s development (Sword, 2021</w:t>
      </w:r>
      <w:proofErr w:type="gramStart"/>
      <w:r w:rsidR="00FC7D0C" w:rsidRPr="002A62FE">
        <w:rPr>
          <w:rFonts w:ascii="Times New Roman" w:hAnsi="Times New Roman" w:cs="Times New Roman"/>
          <w:sz w:val="24"/>
          <w:szCs w:val="24"/>
        </w:rPr>
        <w:t>),</w:t>
      </w:r>
      <w:proofErr w:type="gramEnd"/>
      <w:r w:rsidR="00FC7D0C" w:rsidRPr="002A62FE">
        <w:rPr>
          <w:rFonts w:ascii="Times New Roman" w:hAnsi="Times New Roman" w:cs="Times New Roman"/>
          <w:sz w:val="24"/>
          <w:szCs w:val="24"/>
        </w:rPr>
        <w:t xml:space="preserve"> therefore it is </w:t>
      </w:r>
      <w:r w:rsidR="00836391" w:rsidRPr="002A62FE">
        <w:rPr>
          <w:rFonts w:ascii="Times New Roman" w:hAnsi="Times New Roman" w:cs="Times New Roman"/>
          <w:sz w:val="24"/>
          <w:szCs w:val="24"/>
        </w:rPr>
        <w:t xml:space="preserve">vital that </w:t>
      </w:r>
      <w:r w:rsidR="00836391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 who have </w:t>
      </w:r>
      <w:r w:rsidR="00D62A8B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difficulties</w:t>
      </w:r>
      <w:r w:rsidR="00836391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within this area receive support </w:t>
      </w:r>
      <w:r w:rsidR="00236620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are provided with opportunities to build upon this </w:t>
      </w:r>
      <w:r w:rsidR="008F6109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(Healthline 2019 b).</w:t>
      </w:r>
    </w:p>
    <w:p w14:paraId="47B632FF" w14:textId="2AD079CE" w:rsidR="005F7723" w:rsidRPr="002A62FE" w:rsidRDefault="003E56E5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62FE">
        <w:rPr>
          <w:rFonts w:ascii="Times New Roman" w:hAnsi="Times New Roman" w:cs="Times New Roman"/>
          <w:sz w:val="24"/>
          <w:szCs w:val="24"/>
        </w:rPr>
        <w:t>It is the role of the</w:t>
      </w:r>
      <w:r w:rsidR="00FC7D0C" w:rsidRPr="002A62FE">
        <w:rPr>
          <w:rFonts w:ascii="Times New Roman" w:hAnsi="Times New Roman" w:cs="Times New Roman"/>
          <w:sz w:val="24"/>
          <w:szCs w:val="24"/>
        </w:rPr>
        <w:t xml:space="preserve"> Speech and Language therapist </w:t>
      </w:r>
      <w:r w:rsidR="00CD6E15" w:rsidRPr="002A62FE">
        <w:rPr>
          <w:rFonts w:ascii="Times New Roman" w:hAnsi="Times New Roman" w:cs="Times New Roman"/>
          <w:sz w:val="24"/>
          <w:szCs w:val="24"/>
        </w:rPr>
        <w:t>to support children wit</w:t>
      </w:r>
      <w:r w:rsidR="00CD6E15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 </w:t>
      </w:r>
      <w:r w:rsidR="00CC2517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discovered </w:t>
      </w:r>
      <w:r w:rsidR="008A6454" w:rsidRPr="002A62FE">
        <w:rPr>
          <w:rFonts w:ascii="Times New Roman" w:hAnsi="Times New Roman" w:cs="Times New Roman"/>
          <w:sz w:val="24"/>
          <w:szCs w:val="24"/>
        </w:rPr>
        <w:t xml:space="preserve">speech, </w:t>
      </w:r>
      <w:r w:rsidR="003F04B2" w:rsidRPr="002A62FE">
        <w:rPr>
          <w:rFonts w:ascii="Times New Roman" w:hAnsi="Times New Roman" w:cs="Times New Roman"/>
          <w:sz w:val="24"/>
          <w:szCs w:val="24"/>
        </w:rPr>
        <w:t>language,</w:t>
      </w:r>
      <w:r w:rsidR="008A6454" w:rsidRPr="002A62FE">
        <w:rPr>
          <w:rFonts w:ascii="Times New Roman" w:hAnsi="Times New Roman" w:cs="Times New Roman"/>
          <w:sz w:val="24"/>
          <w:szCs w:val="24"/>
        </w:rPr>
        <w:t xml:space="preserve"> and communication disorders </w:t>
      </w:r>
      <w:r w:rsidR="0035017F" w:rsidRPr="002A62FE">
        <w:rPr>
          <w:rFonts w:ascii="Times New Roman" w:hAnsi="Times New Roman" w:cs="Times New Roman"/>
          <w:sz w:val="24"/>
          <w:szCs w:val="24"/>
        </w:rPr>
        <w:t>(Foundation Years, No Date)</w:t>
      </w:r>
      <w:r w:rsidR="003F04B2">
        <w:rPr>
          <w:rFonts w:ascii="Times New Roman" w:hAnsi="Times New Roman" w:cs="Times New Roman"/>
          <w:sz w:val="24"/>
          <w:szCs w:val="24"/>
        </w:rPr>
        <w:t>. T</w:t>
      </w:r>
      <w:r w:rsidR="00F74979" w:rsidRPr="002A62FE">
        <w:rPr>
          <w:rFonts w:ascii="Times New Roman" w:hAnsi="Times New Roman" w:cs="Times New Roman"/>
          <w:sz w:val="24"/>
          <w:szCs w:val="24"/>
        </w:rPr>
        <w:t xml:space="preserve">hey provide children with the opportunity </w:t>
      </w:r>
      <w:r w:rsidR="00666E66" w:rsidRPr="002A62FE">
        <w:rPr>
          <w:rFonts w:ascii="Times New Roman" w:hAnsi="Times New Roman" w:cs="Times New Roman"/>
          <w:sz w:val="24"/>
          <w:szCs w:val="24"/>
        </w:rPr>
        <w:t>to improve their swallowing function and speech and sound articul</w:t>
      </w:r>
      <w:r w:rsidR="00B503CB" w:rsidRPr="002A62FE">
        <w:rPr>
          <w:rFonts w:ascii="Times New Roman" w:hAnsi="Times New Roman" w:cs="Times New Roman"/>
          <w:sz w:val="24"/>
          <w:szCs w:val="24"/>
        </w:rPr>
        <w:t>a</w:t>
      </w:r>
      <w:r w:rsidR="00666E66" w:rsidRPr="002A62FE">
        <w:rPr>
          <w:rFonts w:ascii="Times New Roman" w:hAnsi="Times New Roman" w:cs="Times New Roman"/>
          <w:sz w:val="24"/>
          <w:szCs w:val="24"/>
        </w:rPr>
        <w:t xml:space="preserve">tion, as well as their capacity and ability to communicate with others, use and understand language and express themselves to the best </w:t>
      </w:r>
      <w:r w:rsidR="009D4DCF" w:rsidRPr="002A62FE">
        <w:rPr>
          <w:rFonts w:ascii="Times New Roman" w:hAnsi="Times New Roman" w:cs="Times New Roman"/>
          <w:sz w:val="24"/>
          <w:szCs w:val="24"/>
        </w:rPr>
        <w:t>degree</w:t>
      </w:r>
      <w:r w:rsidR="00666E66" w:rsidRPr="002A62FE">
        <w:rPr>
          <w:rFonts w:ascii="Times New Roman" w:hAnsi="Times New Roman" w:cs="Times New Roman"/>
          <w:sz w:val="24"/>
          <w:szCs w:val="24"/>
        </w:rPr>
        <w:t xml:space="preserve"> possible </w:t>
      </w:r>
      <w:r w:rsidR="00774E70" w:rsidRPr="002A62FE">
        <w:rPr>
          <w:rFonts w:ascii="Times New Roman" w:hAnsi="Times New Roman" w:cs="Times New Roman"/>
          <w:sz w:val="24"/>
          <w:szCs w:val="24"/>
        </w:rPr>
        <w:t>(</w:t>
      </w:r>
      <w:r w:rsidR="007676B7" w:rsidRPr="002A62FE">
        <w:rPr>
          <w:rFonts w:ascii="Times New Roman" w:hAnsi="Times New Roman" w:cs="Times New Roman"/>
          <w:sz w:val="24"/>
          <w:szCs w:val="24"/>
        </w:rPr>
        <w:t xml:space="preserve">All About Speech and Language, 2019 and </w:t>
      </w:r>
      <w:r w:rsidR="007051C5" w:rsidRPr="002A62FE">
        <w:rPr>
          <w:rFonts w:ascii="Times New Roman" w:hAnsi="Times New Roman" w:cs="Times New Roman"/>
          <w:sz w:val="24"/>
          <w:szCs w:val="24"/>
        </w:rPr>
        <w:t>Partners Resource Network, No Date</w:t>
      </w:r>
      <w:r w:rsidR="007676B7" w:rsidRPr="002A62FE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0DEAEA2E" w14:textId="3896BD6E" w:rsidR="00AA6665" w:rsidRPr="003F04B2" w:rsidRDefault="00155728" w:rsidP="002A62FE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62FE">
        <w:rPr>
          <w:rFonts w:ascii="Times New Roman" w:hAnsi="Times New Roman" w:cs="Times New Roman"/>
          <w:sz w:val="24"/>
          <w:szCs w:val="24"/>
        </w:rPr>
        <w:t xml:space="preserve">Research shows children with </w:t>
      </w:r>
      <w:r w:rsidR="006A3A66" w:rsidRPr="002A62FE">
        <w:rPr>
          <w:rFonts w:ascii="Times New Roman" w:hAnsi="Times New Roman" w:cs="Times New Roman"/>
          <w:sz w:val="24"/>
          <w:szCs w:val="24"/>
        </w:rPr>
        <w:t xml:space="preserve">Speech, Language and Communication difficulties </w:t>
      </w:r>
      <w:r w:rsidRPr="002A62FE">
        <w:rPr>
          <w:rFonts w:ascii="Times New Roman" w:hAnsi="Times New Roman" w:cs="Times New Roman"/>
          <w:sz w:val="24"/>
          <w:szCs w:val="24"/>
        </w:rPr>
        <w:t>of</w:t>
      </w:r>
      <w:r w:rsidR="007D195B" w:rsidRPr="002A62FE">
        <w:rPr>
          <w:rFonts w:ascii="Times New Roman" w:hAnsi="Times New Roman" w:cs="Times New Roman"/>
          <w:sz w:val="24"/>
          <w:szCs w:val="24"/>
        </w:rPr>
        <w:t xml:space="preserve">ten have affected social, </w:t>
      </w:r>
      <w:r w:rsidR="003F04B2" w:rsidRPr="002A62FE">
        <w:rPr>
          <w:rFonts w:ascii="Times New Roman" w:hAnsi="Times New Roman" w:cs="Times New Roman"/>
          <w:sz w:val="24"/>
          <w:szCs w:val="24"/>
        </w:rPr>
        <w:t>emotional,</w:t>
      </w:r>
      <w:r w:rsidR="007D195B" w:rsidRPr="002A62FE">
        <w:rPr>
          <w:rFonts w:ascii="Times New Roman" w:hAnsi="Times New Roman" w:cs="Times New Roman"/>
          <w:sz w:val="24"/>
          <w:szCs w:val="24"/>
        </w:rPr>
        <w:t xml:space="preserve"> and behavioural development</w:t>
      </w:r>
      <w:r w:rsidR="005E26DF" w:rsidRPr="002A62FE">
        <w:rPr>
          <w:rFonts w:ascii="Times New Roman" w:hAnsi="Times New Roman" w:cs="Times New Roman"/>
          <w:sz w:val="24"/>
          <w:szCs w:val="24"/>
        </w:rPr>
        <w:t xml:space="preserve"> and are more likely to portray</w:t>
      </w:r>
      <w:r w:rsidR="00270FF0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5E26DF" w:rsidRPr="002A62FE">
        <w:rPr>
          <w:rFonts w:ascii="Times New Roman" w:hAnsi="Times New Roman" w:cs="Times New Roman"/>
          <w:sz w:val="24"/>
          <w:szCs w:val="24"/>
        </w:rPr>
        <w:t>difficult behaviours</w:t>
      </w:r>
      <w:r w:rsidR="00825961" w:rsidRPr="002A62FE">
        <w:rPr>
          <w:rFonts w:ascii="Times New Roman" w:hAnsi="Times New Roman" w:cs="Times New Roman"/>
          <w:sz w:val="24"/>
          <w:szCs w:val="24"/>
        </w:rPr>
        <w:t xml:space="preserve"> and experience feelings of low self-esteem and lack of confidence </w:t>
      </w:r>
      <w:r w:rsidR="00422E8F" w:rsidRPr="002A62FE">
        <w:rPr>
          <w:rFonts w:ascii="Times New Roman" w:hAnsi="Times New Roman" w:cs="Times New Roman"/>
          <w:sz w:val="24"/>
          <w:szCs w:val="24"/>
        </w:rPr>
        <w:t>(Lindsay</w:t>
      </w:r>
      <w:r w:rsidR="00CB106C" w:rsidRPr="002A62FE">
        <w:rPr>
          <w:rFonts w:ascii="Times New Roman" w:hAnsi="Times New Roman" w:cs="Times New Roman"/>
          <w:sz w:val="24"/>
          <w:szCs w:val="24"/>
        </w:rPr>
        <w:t>, et al., No Date</w:t>
      </w:r>
      <w:r w:rsidR="003F04B2">
        <w:rPr>
          <w:rFonts w:ascii="Times New Roman" w:hAnsi="Times New Roman" w:cs="Times New Roman"/>
          <w:sz w:val="24"/>
          <w:szCs w:val="24"/>
        </w:rPr>
        <w:t xml:space="preserve"> and </w:t>
      </w:r>
      <w:r w:rsidR="00252EAC" w:rsidRPr="002A62FE">
        <w:rPr>
          <w:rFonts w:ascii="Times New Roman" w:hAnsi="Times New Roman" w:cs="Times New Roman"/>
          <w:sz w:val="24"/>
          <w:szCs w:val="24"/>
        </w:rPr>
        <w:t>Royal College of Speech and Language Therapists, No Date b</w:t>
      </w:r>
      <w:r w:rsidR="00CB106C" w:rsidRPr="002A62FE">
        <w:rPr>
          <w:rFonts w:ascii="Times New Roman" w:hAnsi="Times New Roman" w:cs="Times New Roman"/>
          <w:sz w:val="24"/>
          <w:szCs w:val="24"/>
        </w:rPr>
        <w:t>)</w:t>
      </w:r>
      <w:r w:rsidR="005E26DF" w:rsidRPr="002A62FE">
        <w:rPr>
          <w:rFonts w:ascii="Times New Roman" w:hAnsi="Times New Roman" w:cs="Times New Roman"/>
          <w:sz w:val="24"/>
          <w:szCs w:val="24"/>
        </w:rPr>
        <w:t>.</w:t>
      </w:r>
      <w:r w:rsidR="002D569C" w:rsidRPr="002A62FE">
        <w:rPr>
          <w:rFonts w:ascii="Times New Roman" w:hAnsi="Times New Roman" w:cs="Times New Roman"/>
          <w:sz w:val="24"/>
          <w:szCs w:val="24"/>
        </w:rPr>
        <w:t xml:space="preserve"> Lindsay et al. (No Date) research also demonstrated that parents and carers of children with speech, lang</w:t>
      </w:r>
      <w:r w:rsidR="002D569C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uage and communication difficulties </w:t>
      </w:r>
      <w:r w:rsidR="00A01CA2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were more likely to </w:t>
      </w:r>
      <w:r w:rsidR="004825AA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identify issues with </w:t>
      </w:r>
      <w:r w:rsidR="00CC2517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peers and </w:t>
      </w:r>
      <w:r w:rsidR="004825AA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frie</w:t>
      </w:r>
      <w:r w:rsidR="004825AA" w:rsidRPr="003F04B2">
        <w:rPr>
          <w:rFonts w:ascii="Times New Roman" w:hAnsi="Times New Roman" w:cs="Times New Roman"/>
          <w:sz w:val="24"/>
          <w:szCs w:val="24"/>
        </w:rPr>
        <w:t>nds</w:t>
      </w:r>
      <w:r w:rsidR="00CC2517" w:rsidRPr="003F04B2">
        <w:rPr>
          <w:rFonts w:ascii="Times New Roman" w:hAnsi="Times New Roman" w:cs="Times New Roman"/>
          <w:sz w:val="24"/>
          <w:szCs w:val="24"/>
        </w:rPr>
        <w:t>h</w:t>
      </w:r>
      <w:r w:rsidR="004825AA" w:rsidRPr="003F04B2">
        <w:rPr>
          <w:rFonts w:ascii="Times New Roman" w:hAnsi="Times New Roman" w:cs="Times New Roman"/>
          <w:sz w:val="24"/>
          <w:szCs w:val="24"/>
        </w:rPr>
        <w:t>ips</w:t>
      </w:r>
      <w:r w:rsidR="00CC2517" w:rsidRPr="003F04B2">
        <w:rPr>
          <w:rFonts w:ascii="Times New Roman" w:hAnsi="Times New Roman" w:cs="Times New Roman"/>
          <w:sz w:val="24"/>
          <w:szCs w:val="24"/>
        </w:rPr>
        <w:t>.</w:t>
      </w:r>
      <w:r w:rsidR="00CC4A76" w:rsidRPr="003F04B2">
        <w:rPr>
          <w:rFonts w:ascii="Times New Roman" w:hAnsi="Times New Roman" w:cs="Times New Roman"/>
          <w:sz w:val="24"/>
          <w:szCs w:val="24"/>
        </w:rPr>
        <w:t xml:space="preserve"> </w:t>
      </w:r>
      <w:r w:rsidR="00CC4A76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Bennett (</w:t>
      </w:r>
      <w:r w:rsidR="00992269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2015) supports this point and states that due to the lack of ability to communicate feelings and needs</w:t>
      </w:r>
      <w:r w:rsidR="00AB6008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C9459C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children ma</w:t>
      </w:r>
      <w:r w:rsidR="00A35052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</w:t>
      </w:r>
      <w:r w:rsidR="00C9459C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experience </w:t>
      </w:r>
      <w:r w:rsidR="00C9459C" w:rsidRPr="002A62FE">
        <w:rPr>
          <w:rFonts w:ascii="Times New Roman" w:hAnsi="Times New Roman" w:cs="Times New Roman"/>
          <w:sz w:val="24"/>
          <w:szCs w:val="24"/>
        </w:rPr>
        <w:t xml:space="preserve">difficulties in </w:t>
      </w:r>
      <w:r w:rsidR="008C3928" w:rsidRPr="002A62FE">
        <w:rPr>
          <w:rFonts w:ascii="Times New Roman" w:hAnsi="Times New Roman" w:cs="Times New Roman"/>
          <w:sz w:val="24"/>
          <w:szCs w:val="24"/>
        </w:rPr>
        <w:t xml:space="preserve">building </w:t>
      </w:r>
      <w:r w:rsidR="00C9459C" w:rsidRPr="002A62FE">
        <w:rPr>
          <w:rFonts w:ascii="Times New Roman" w:hAnsi="Times New Roman" w:cs="Times New Roman"/>
          <w:sz w:val="24"/>
          <w:szCs w:val="24"/>
        </w:rPr>
        <w:t>frien</w:t>
      </w:r>
      <w:r w:rsidR="00A35052" w:rsidRPr="002A62FE">
        <w:rPr>
          <w:rFonts w:ascii="Times New Roman" w:hAnsi="Times New Roman" w:cs="Times New Roman"/>
          <w:sz w:val="24"/>
          <w:szCs w:val="24"/>
        </w:rPr>
        <w:t>dships</w:t>
      </w:r>
      <w:r w:rsidR="00C9459C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C9459C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133985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C9459C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relationships. </w:t>
      </w:r>
      <w:r w:rsidR="00C9459C" w:rsidRPr="002A62FE">
        <w:rPr>
          <w:rFonts w:ascii="Times New Roman" w:hAnsi="Times New Roman" w:cs="Times New Roman"/>
          <w:sz w:val="24"/>
          <w:szCs w:val="24"/>
        </w:rPr>
        <w:t>Furthermore, s</w:t>
      </w:r>
      <w:r w:rsidR="00CB106C" w:rsidRPr="002A62FE">
        <w:rPr>
          <w:rFonts w:ascii="Times New Roman" w:hAnsi="Times New Roman" w:cs="Times New Roman"/>
          <w:sz w:val="24"/>
          <w:szCs w:val="24"/>
        </w:rPr>
        <w:t>trong link</w:t>
      </w:r>
      <w:r w:rsidR="00A01CA2" w:rsidRPr="002A62FE">
        <w:rPr>
          <w:rFonts w:ascii="Times New Roman" w:hAnsi="Times New Roman" w:cs="Times New Roman"/>
          <w:sz w:val="24"/>
          <w:szCs w:val="24"/>
        </w:rPr>
        <w:t>s</w:t>
      </w:r>
      <w:r w:rsidR="00CB106C" w:rsidRPr="002A62FE">
        <w:rPr>
          <w:rFonts w:ascii="Times New Roman" w:hAnsi="Times New Roman" w:cs="Times New Roman"/>
          <w:sz w:val="24"/>
          <w:szCs w:val="24"/>
        </w:rPr>
        <w:t xml:space="preserve"> between </w:t>
      </w:r>
      <w:r w:rsidR="00871977" w:rsidRPr="002A62FE">
        <w:rPr>
          <w:rFonts w:ascii="Times New Roman" w:hAnsi="Times New Roman" w:cs="Times New Roman"/>
          <w:sz w:val="24"/>
          <w:szCs w:val="24"/>
        </w:rPr>
        <w:t>attention deficit hyperactivity disorder (ADHD) and speech difficulties</w:t>
      </w:r>
      <w:r w:rsidR="00A01CA2" w:rsidRPr="002A62FE">
        <w:rPr>
          <w:rFonts w:ascii="Times New Roman" w:hAnsi="Times New Roman" w:cs="Times New Roman"/>
          <w:sz w:val="24"/>
          <w:szCs w:val="24"/>
        </w:rPr>
        <w:t xml:space="preserve"> have also been identified</w:t>
      </w:r>
      <w:r w:rsidR="00871977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4F153C" w:rsidRPr="002A62FE">
        <w:rPr>
          <w:rFonts w:ascii="Times New Roman" w:hAnsi="Times New Roman" w:cs="Times New Roman"/>
          <w:sz w:val="24"/>
          <w:szCs w:val="24"/>
        </w:rPr>
        <w:t>(</w:t>
      </w:r>
      <w:r w:rsidR="00871977" w:rsidRPr="002A62FE">
        <w:rPr>
          <w:rFonts w:ascii="Times New Roman" w:hAnsi="Times New Roman" w:cs="Times New Roman"/>
          <w:sz w:val="24"/>
          <w:szCs w:val="24"/>
        </w:rPr>
        <w:t xml:space="preserve">Levy, et al., 1996 Cited in </w:t>
      </w:r>
      <w:r w:rsidR="004F153C" w:rsidRPr="002A62FE">
        <w:rPr>
          <w:rFonts w:ascii="Times New Roman" w:hAnsi="Times New Roman" w:cs="Times New Roman"/>
          <w:sz w:val="24"/>
          <w:szCs w:val="24"/>
        </w:rPr>
        <w:t>Lindsay, et al., No Date)</w:t>
      </w:r>
      <w:r w:rsidR="000179E4" w:rsidRPr="002A62FE">
        <w:rPr>
          <w:rFonts w:ascii="Times New Roman" w:hAnsi="Times New Roman" w:cs="Times New Roman"/>
          <w:sz w:val="24"/>
          <w:szCs w:val="24"/>
        </w:rPr>
        <w:t xml:space="preserve">. </w:t>
      </w:r>
      <w:r w:rsidR="00FD5833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The frontal lobe of the bra</w:t>
      </w:r>
      <w:r w:rsidR="0009512D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plays a key role in ADHD, but is also </w:t>
      </w:r>
      <w:r w:rsidR="004E2DAF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important </w:t>
      </w:r>
      <w:proofErr w:type="gramStart"/>
      <w:r w:rsidR="0009512D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for the production of</w:t>
      </w:r>
      <w:proofErr w:type="gramEnd"/>
      <w:r w:rsidR="0009512D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speech,</w:t>
      </w:r>
      <w:r w:rsidR="004E2DAF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 it impacts speech production</w:t>
      </w:r>
      <w:r w:rsidR="00975414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, often speaking too quickly and sounding slurred (</w:t>
      </w:r>
      <w:r w:rsidR="00DF23AC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Mac, 2015). </w:t>
      </w:r>
      <w:r w:rsidR="003F04B2" w:rsidRPr="002A62FE">
        <w:rPr>
          <w:rFonts w:ascii="Times New Roman" w:hAnsi="Times New Roman" w:cs="Times New Roman"/>
          <w:sz w:val="24"/>
          <w:szCs w:val="24"/>
        </w:rPr>
        <w:t>Thus</w:t>
      </w:r>
      <w:r w:rsidR="00DF23AC" w:rsidRPr="002A62FE">
        <w:rPr>
          <w:rFonts w:ascii="Times New Roman" w:hAnsi="Times New Roman" w:cs="Times New Roman"/>
          <w:sz w:val="24"/>
          <w:szCs w:val="24"/>
        </w:rPr>
        <w:t>,</w:t>
      </w:r>
      <w:r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83336E" w:rsidRPr="002A62FE">
        <w:rPr>
          <w:rFonts w:ascii="Times New Roman" w:hAnsi="Times New Roman" w:cs="Times New Roman"/>
          <w:sz w:val="24"/>
          <w:szCs w:val="24"/>
        </w:rPr>
        <w:t>i</w:t>
      </w:r>
      <w:r w:rsidR="00677A2F" w:rsidRPr="002A62FE">
        <w:rPr>
          <w:rFonts w:ascii="Times New Roman" w:hAnsi="Times New Roman" w:cs="Times New Roman"/>
          <w:sz w:val="24"/>
          <w:szCs w:val="24"/>
        </w:rPr>
        <w:t>ncreasing children’s ability to communicate</w:t>
      </w:r>
      <w:r w:rsidR="00E9795A" w:rsidRPr="002A62FE">
        <w:rPr>
          <w:rFonts w:ascii="Times New Roman" w:hAnsi="Times New Roman" w:cs="Times New Roman"/>
          <w:sz w:val="24"/>
          <w:szCs w:val="24"/>
        </w:rPr>
        <w:t xml:space="preserve"> is essential</w:t>
      </w:r>
      <w:r w:rsidR="000438D3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E56243" w:rsidRPr="002A62FE">
        <w:rPr>
          <w:rFonts w:ascii="Times New Roman" w:hAnsi="Times New Roman" w:cs="Times New Roman"/>
          <w:sz w:val="24"/>
          <w:szCs w:val="24"/>
        </w:rPr>
        <w:t xml:space="preserve">and eases </w:t>
      </w:r>
      <w:r w:rsidR="003F04B2" w:rsidRPr="002A62FE">
        <w:rPr>
          <w:rFonts w:ascii="Times New Roman" w:hAnsi="Times New Roman" w:cs="Times New Roman"/>
          <w:sz w:val="24"/>
          <w:szCs w:val="24"/>
        </w:rPr>
        <w:t>all</w:t>
      </w:r>
      <w:r w:rsidR="00E56243" w:rsidRPr="002A62FE">
        <w:rPr>
          <w:rFonts w:ascii="Times New Roman" w:hAnsi="Times New Roman" w:cs="Times New Roman"/>
          <w:sz w:val="24"/>
          <w:szCs w:val="24"/>
        </w:rPr>
        <w:t xml:space="preserve"> the above problem</w:t>
      </w:r>
      <w:r w:rsidR="00C0691F" w:rsidRPr="002A62FE">
        <w:rPr>
          <w:rFonts w:ascii="Times New Roman" w:hAnsi="Times New Roman" w:cs="Times New Roman"/>
          <w:sz w:val="24"/>
          <w:szCs w:val="24"/>
        </w:rPr>
        <w:t xml:space="preserve">s, </w:t>
      </w:r>
      <w:r w:rsidR="000438D3" w:rsidRPr="002A62FE">
        <w:rPr>
          <w:rFonts w:ascii="Times New Roman" w:hAnsi="Times New Roman" w:cs="Times New Roman"/>
          <w:sz w:val="24"/>
          <w:szCs w:val="24"/>
        </w:rPr>
        <w:t xml:space="preserve">so they </w:t>
      </w:r>
      <w:r w:rsidR="00E62496" w:rsidRPr="002A62FE">
        <w:rPr>
          <w:rFonts w:ascii="Times New Roman" w:hAnsi="Times New Roman" w:cs="Times New Roman"/>
          <w:sz w:val="24"/>
          <w:szCs w:val="24"/>
        </w:rPr>
        <w:t xml:space="preserve">become capable </w:t>
      </w:r>
      <w:r w:rsidR="00DC0286" w:rsidRPr="002A62FE">
        <w:rPr>
          <w:rFonts w:ascii="Times New Roman" w:hAnsi="Times New Roman" w:cs="Times New Roman"/>
          <w:sz w:val="24"/>
          <w:szCs w:val="24"/>
        </w:rPr>
        <w:t>of self-expression</w:t>
      </w:r>
      <w:r w:rsidR="00DC228A" w:rsidRPr="002A62FE">
        <w:rPr>
          <w:rFonts w:ascii="Times New Roman" w:hAnsi="Times New Roman" w:cs="Times New Roman"/>
          <w:sz w:val="24"/>
          <w:szCs w:val="24"/>
        </w:rPr>
        <w:t xml:space="preserve"> (KUMON, </w:t>
      </w:r>
      <w:r w:rsidR="00E920D0" w:rsidRPr="002A62FE">
        <w:rPr>
          <w:rFonts w:ascii="Times New Roman" w:hAnsi="Times New Roman" w:cs="Times New Roman"/>
          <w:sz w:val="24"/>
          <w:szCs w:val="24"/>
        </w:rPr>
        <w:t>2016</w:t>
      </w:r>
      <w:r w:rsidR="00DC228A" w:rsidRPr="002A62FE">
        <w:rPr>
          <w:rFonts w:ascii="Times New Roman" w:hAnsi="Times New Roman" w:cs="Times New Roman"/>
          <w:sz w:val="24"/>
          <w:szCs w:val="24"/>
        </w:rPr>
        <w:t xml:space="preserve">). </w:t>
      </w:r>
      <w:r w:rsidR="00EA2F94" w:rsidRPr="002A62FE">
        <w:rPr>
          <w:rFonts w:ascii="Times New Roman" w:hAnsi="Times New Roman" w:cs="Times New Roman"/>
          <w:sz w:val="24"/>
          <w:szCs w:val="24"/>
        </w:rPr>
        <w:t xml:space="preserve">Their frustrations may be alleviated if their capacity to interact with others around them improves, leading to a gain in self-esteem and confidence and therefore a greater capacity to form relationships and friendships </w:t>
      </w:r>
      <w:r w:rsidR="00E920D0" w:rsidRPr="002A62FE">
        <w:rPr>
          <w:rFonts w:ascii="Times New Roman" w:hAnsi="Times New Roman" w:cs="Times New Roman"/>
          <w:sz w:val="24"/>
          <w:szCs w:val="24"/>
        </w:rPr>
        <w:t>(Mack, 2020</w:t>
      </w:r>
      <w:r w:rsidR="009D4DCF" w:rsidRPr="002A62FE">
        <w:rPr>
          <w:rFonts w:ascii="Times New Roman" w:hAnsi="Times New Roman" w:cs="Times New Roman"/>
          <w:sz w:val="24"/>
          <w:szCs w:val="24"/>
        </w:rPr>
        <w:t>, Arora, 2018</w:t>
      </w:r>
      <w:r w:rsidR="00F810D1" w:rsidRPr="002A62FE">
        <w:rPr>
          <w:rFonts w:ascii="Times New Roman" w:hAnsi="Times New Roman" w:cs="Times New Roman"/>
          <w:sz w:val="24"/>
          <w:szCs w:val="24"/>
        </w:rPr>
        <w:t xml:space="preserve">, </w:t>
      </w:r>
      <w:r w:rsidR="009D4DCF" w:rsidRPr="002A62FE">
        <w:rPr>
          <w:rFonts w:ascii="Times New Roman" w:hAnsi="Times New Roman" w:cs="Times New Roman"/>
          <w:sz w:val="24"/>
          <w:szCs w:val="24"/>
        </w:rPr>
        <w:t>Gooden and Kearns, 2013</w:t>
      </w:r>
      <w:r w:rsidR="00F810D1" w:rsidRPr="002A62FE">
        <w:rPr>
          <w:rFonts w:ascii="Times New Roman" w:hAnsi="Times New Roman" w:cs="Times New Roman"/>
          <w:sz w:val="24"/>
          <w:szCs w:val="24"/>
        </w:rPr>
        <w:t xml:space="preserve"> and Mencap, No Date</w:t>
      </w:r>
      <w:r w:rsidR="00E920D0" w:rsidRPr="002A62FE">
        <w:rPr>
          <w:rFonts w:ascii="Times New Roman" w:hAnsi="Times New Roman" w:cs="Times New Roman"/>
          <w:sz w:val="24"/>
          <w:szCs w:val="24"/>
        </w:rPr>
        <w:t>)</w:t>
      </w:r>
      <w:r w:rsidR="009D4DCF" w:rsidRPr="002A62FE">
        <w:rPr>
          <w:rFonts w:ascii="Times New Roman" w:hAnsi="Times New Roman" w:cs="Times New Roman"/>
          <w:sz w:val="24"/>
          <w:szCs w:val="24"/>
        </w:rPr>
        <w:t>.</w:t>
      </w:r>
    </w:p>
    <w:p w14:paraId="4A8921D7" w14:textId="098019B8" w:rsidR="00E44742" w:rsidRPr="002A62FE" w:rsidRDefault="0036342C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62FE">
        <w:rPr>
          <w:rFonts w:ascii="Times New Roman" w:hAnsi="Times New Roman" w:cs="Times New Roman"/>
          <w:sz w:val="24"/>
          <w:szCs w:val="24"/>
        </w:rPr>
        <w:t xml:space="preserve">Speech and Language </w:t>
      </w:r>
      <w:r w:rsidR="00FD74E0" w:rsidRPr="002A62FE">
        <w:rPr>
          <w:rFonts w:ascii="Times New Roman" w:hAnsi="Times New Roman" w:cs="Times New Roman"/>
          <w:sz w:val="24"/>
          <w:szCs w:val="24"/>
        </w:rPr>
        <w:t>therapists</w:t>
      </w:r>
      <w:r w:rsidR="00AE12BC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A173A5" w:rsidRPr="002A62FE">
        <w:rPr>
          <w:rFonts w:ascii="Times New Roman" w:hAnsi="Times New Roman" w:cs="Times New Roman"/>
          <w:sz w:val="24"/>
          <w:szCs w:val="24"/>
        </w:rPr>
        <w:t>a</w:t>
      </w:r>
      <w:r w:rsidR="00D627D6" w:rsidRPr="002A62FE">
        <w:rPr>
          <w:rFonts w:ascii="Times New Roman" w:hAnsi="Times New Roman" w:cs="Times New Roman"/>
          <w:sz w:val="24"/>
          <w:szCs w:val="24"/>
        </w:rPr>
        <w:t>ssist</w:t>
      </w:r>
      <w:r w:rsidR="00AE12BC" w:rsidRPr="002A62FE">
        <w:rPr>
          <w:rFonts w:ascii="Times New Roman" w:hAnsi="Times New Roman" w:cs="Times New Roman"/>
          <w:sz w:val="24"/>
          <w:szCs w:val="24"/>
        </w:rPr>
        <w:t xml:space="preserve"> early years practitioners to control and support children’s </w:t>
      </w:r>
      <w:r w:rsidR="009C1786" w:rsidRPr="002A62FE">
        <w:rPr>
          <w:rFonts w:ascii="Times New Roman" w:hAnsi="Times New Roman" w:cs="Times New Roman"/>
          <w:sz w:val="24"/>
          <w:szCs w:val="24"/>
        </w:rPr>
        <w:t xml:space="preserve">Speech, Language and Communication needs by providing them with </w:t>
      </w:r>
      <w:r w:rsidR="00A173A5" w:rsidRPr="002A62FE">
        <w:rPr>
          <w:rFonts w:ascii="Times New Roman" w:hAnsi="Times New Roman" w:cs="Times New Roman"/>
          <w:sz w:val="24"/>
          <w:szCs w:val="24"/>
        </w:rPr>
        <w:t xml:space="preserve">tailored </w:t>
      </w:r>
      <w:r w:rsidR="00A173A5" w:rsidRPr="002A62FE">
        <w:rPr>
          <w:rFonts w:ascii="Times New Roman" w:hAnsi="Times New Roman" w:cs="Times New Roman"/>
          <w:sz w:val="24"/>
          <w:szCs w:val="24"/>
        </w:rPr>
        <w:lastRenderedPageBreak/>
        <w:t>interventions</w:t>
      </w:r>
      <w:r w:rsidR="009C1786" w:rsidRPr="002A62FE">
        <w:rPr>
          <w:rFonts w:ascii="Times New Roman" w:hAnsi="Times New Roman" w:cs="Times New Roman"/>
          <w:sz w:val="24"/>
          <w:szCs w:val="24"/>
        </w:rPr>
        <w:t xml:space="preserve"> in the setting (</w:t>
      </w:r>
      <w:r w:rsidR="001A28D9" w:rsidRPr="002A62FE">
        <w:rPr>
          <w:rFonts w:ascii="Times New Roman" w:hAnsi="Times New Roman" w:cs="Times New Roman"/>
          <w:sz w:val="24"/>
          <w:szCs w:val="24"/>
        </w:rPr>
        <w:t>Foundation Years, No Date)</w:t>
      </w:r>
      <w:r w:rsidR="00A173A5" w:rsidRPr="002A62FE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A173A5" w:rsidRPr="002A62FE">
        <w:rPr>
          <w:rFonts w:ascii="Times New Roman" w:hAnsi="Times New Roman" w:cs="Times New Roman"/>
          <w:sz w:val="24"/>
          <w:szCs w:val="24"/>
        </w:rPr>
        <w:t>I</w:t>
      </w:r>
      <w:r w:rsidR="00B65AB0" w:rsidRPr="002A62FE">
        <w:rPr>
          <w:rFonts w:ascii="Times New Roman" w:hAnsi="Times New Roman" w:cs="Times New Roman"/>
          <w:sz w:val="24"/>
          <w:szCs w:val="24"/>
        </w:rPr>
        <w:t>n order to</w:t>
      </w:r>
      <w:proofErr w:type="gramEnd"/>
      <w:r w:rsidR="00B65AB0" w:rsidRPr="002A62FE">
        <w:rPr>
          <w:rFonts w:ascii="Times New Roman" w:hAnsi="Times New Roman" w:cs="Times New Roman"/>
          <w:sz w:val="24"/>
          <w:szCs w:val="24"/>
        </w:rPr>
        <w:t xml:space="preserve"> create these programmes</w:t>
      </w:r>
      <w:r w:rsidR="00C0691F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B65AB0" w:rsidRPr="002A62FE">
        <w:rPr>
          <w:rFonts w:ascii="Times New Roman" w:hAnsi="Times New Roman" w:cs="Times New Roman"/>
          <w:sz w:val="24"/>
          <w:szCs w:val="24"/>
        </w:rPr>
        <w:t>as effectively as possible, ensuring the needs of the child are being met, Speech and Language therapists often lia</w:t>
      </w:r>
      <w:r w:rsidR="00B43FD8" w:rsidRPr="002A62FE">
        <w:rPr>
          <w:rFonts w:ascii="Times New Roman" w:hAnsi="Times New Roman" w:cs="Times New Roman"/>
          <w:sz w:val="24"/>
          <w:szCs w:val="24"/>
        </w:rPr>
        <w:t>i</w:t>
      </w:r>
      <w:r w:rsidR="00B65AB0" w:rsidRPr="002A62FE">
        <w:rPr>
          <w:rFonts w:ascii="Times New Roman" w:hAnsi="Times New Roman" w:cs="Times New Roman"/>
          <w:sz w:val="24"/>
          <w:szCs w:val="24"/>
        </w:rPr>
        <w:t xml:space="preserve">se </w:t>
      </w:r>
      <w:r w:rsidR="00D065E2" w:rsidRPr="002A62FE">
        <w:rPr>
          <w:rFonts w:ascii="Times New Roman" w:hAnsi="Times New Roman" w:cs="Times New Roman"/>
          <w:sz w:val="24"/>
          <w:szCs w:val="24"/>
        </w:rPr>
        <w:t xml:space="preserve">with the child’s </w:t>
      </w:r>
      <w:r w:rsidR="003F04B2" w:rsidRPr="002A62FE">
        <w:rPr>
          <w:rFonts w:ascii="Times New Roman" w:hAnsi="Times New Roman" w:cs="Times New Roman"/>
          <w:sz w:val="24"/>
          <w:szCs w:val="24"/>
        </w:rPr>
        <w:t>schoolteacher</w:t>
      </w:r>
      <w:r w:rsidR="00D065E2" w:rsidRPr="002A62FE">
        <w:rPr>
          <w:rFonts w:ascii="Times New Roman" w:hAnsi="Times New Roman" w:cs="Times New Roman"/>
          <w:sz w:val="24"/>
          <w:szCs w:val="24"/>
        </w:rPr>
        <w:t xml:space="preserve"> and parents to ensure </w:t>
      </w:r>
      <w:r w:rsidR="006F1C56" w:rsidRPr="002A62FE">
        <w:rPr>
          <w:rFonts w:ascii="Times New Roman" w:hAnsi="Times New Roman" w:cs="Times New Roman"/>
          <w:sz w:val="24"/>
          <w:szCs w:val="24"/>
        </w:rPr>
        <w:t>effective therapy is also being undertaken in class and at home (</w:t>
      </w:r>
      <w:r w:rsidR="00C73809" w:rsidRPr="002A62FE">
        <w:rPr>
          <w:rFonts w:ascii="Times New Roman" w:hAnsi="Times New Roman" w:cs="Times New Roman"/>
          <w:sz w:val="24"/>
          <w:szCs w:val="24"/>
        </w:rPr>
        <w:t xml:space="preserve">The Good Schools Guide, 2015). </w:t>
      </w:r>
      <w:r w:rsidR="00E44742" w:rsidRPr="002A62FE">
        <w:rPr>
          <w:rFonts w:ascii="Times New Roman" w:hAnsi="Times New Roman" w:cs="Times New Roman"/>
          <w:sz w:val="24"/>
          <w:szCs w:val="24"/>
        </w:rPr>
        <w:t xml:space="preserve">Every Child Matters (2003) emphasises the importance of multi-agency working, as collaborative multiagency working within educational settings </w:t>
      </w:r>
      <w:r w:rsidR="00C0691F" w:rsidRPr="002A62FE">
        <w:rPr>
          <w:rFonts w:ascii="Times New Roman" w:hAnsi="Times New Roman" w:cs="Times New Roman"/>
          <w:sz w:val="24"/>
          <w:szCs w:val="24"/>
        </w:rPr>
        <w:t>aid in greater outcomes for children</w:t>
      </w:r>
      <w:r w:rsidR="00E44742" w:rsidRPr="002A62F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B7C09" w:rsidRPr="002A62FE">
        <w:rPr>
          <w:rFonts w:ascii="Times New Roman" w:hAnsi="Times New Roman" w:cs="Times New Roman"/>
          <w:sz w:val="24"/>
          <w:szCs w:val="24"/>
        </w:rPr>
        <w:t>Cheminais</w:t>
      </w:r>
      <w:proofErr w:type="spellEnd"/>
      <w:r w:rsidR="001B7C09" w:rsidRPr="002A62FE">
        <w:rPr>
          <w:rFonts w:ascii="Times New Roman" w:hAnsi="Times New Roman" w:cs="Times New Roman"/>
          <w:sz w:val="24"/>
          <w:szCs w:val="24"/>
        </w:rPr>
        <w:t xml:space="preserve">, 2009 and </w:t>
      </w:r>
      <w:r w:rsidR="00E44742" w:rsidRPr="002A62FE">
        <w:rPr>
          <w:rFonts w:ascii="Times New Roman" w:hAnsi="Times New Roman" w:cs="Times New Roman"/>
          <w:sz w:val="24"/>
          <w:szCs w:val="24"/>
        </w:rPr>
        <w:t>Gov.uk, 2003</w:t>
      </w:r>
      <w:r w:rsidR="001B7C09" w:rsidRPr="002A62FE">
        <w:rPr>
          <w:rFonts w:ascii="Times New Roman" w:hAnsi="Times New Roman" w:cs="Times New Roman"/>
          <w:sz w:val="24"/>
          <w:szCs w:val="24"/>
        </w:rPr>
        <w:t>)</w:t>
      </w:r>
    </w:p>
    <w:p w14:paraId="129CD550" w14:textId="250F5AEA" w:rsidR="001D398B" w:rsidRPr="002A62FE" w:rsidRDefault="00E44742" w:rsidP="002A62FE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62FE">
        <w:rPr>
          <w:rFonts w:ascii="Times New Roman" w:hAnsi="Times New Roman" w:cs="Times New Roman"/>
          <w:sz w:val="24"/>
          <w:szCs w:val="24"/>
        </w:rPr>
        <w:t>Therefore, e</w:t>
      </w:r>
      <w:r w:rsidR="008C637B" w:rsidRPr="002A62FE">
        <w:rPr>
          <w:rFonts w:ascii="Times New Roman" w:hAnsi="Times New Roman" w:cs="Times New Roman"/>
          <w:sz w:val="24"/>
          <w:szCs w:val="24"/>
        </w:rPr>
        <w:t>ffective relationships between Speech Therapists</w:t>
      </w:r>
      <w:r w:rsidR="00C34887" w:rsidRPr="002A62FE">
        <w:rPr>
          <w:rFonts w:ascii="Times New Roman" w:hAnsi="Times New Roman" w:cs="Times New Roman"/>
          <w:sz w:val="24"/>
          <w:szCs w:val="24"/>
        </w:rPr>
        <w:t xml:space="preserve">, </w:t>
      </w:r>
      <w:r w:rsidR="008C637B" w:rsidRPr="002A62FE">
        <w:rPr>
          <w:rFonts w:ascii="Times New Roman" w:hAnsi="Times New Roman" w:cs="Times New Roman"/>
          <w:sz w:val="24"/>
          <w:szCs w:val="24"/>
        </w:rPr>
        <w:t>the setting</w:t>
      </w:r>
      <w:r w:rsidR="00C34887" w:rsidRPr="002A62FE">
        <w:rPr>
          <w:rFonts w:ascii="Times New Roman" w:hAnsi="Times New Roman" w:cs="Times New Roman"/>
          <w:sz w:val="24"/>
          <w:szCs w:val="24"/>
        </w:rPr>
        <w:t xml:space="preserve"> and the child’s parents/carers</w:t>
      </w:r>
      <w:r w:rsidR="008C637B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302AD0" w:rsidRPr="002A62FE">
        <w:rPr>
          <w:rFonts w:ascii="Times New Roman" w:hAnsi="Times New Roman" w:cs="Times New Roman"/>
          <w:sz w:val="24"/>
          <w:szCs w:val="24"/>
        </w:rPr>
        <w:t xml:space="preserve">has a variety of benefits for the child and allows for them to </w:t>
      </w:r>
      <w:r w:rsidR="005A1D97" w:rsidRPr="002A62FE">
        <w:rPr>
          <w:rFonts w:ascii="Times New Roman" w:hAnsi="Times New Roman" w:cs="Times New Roman"/>
          <w:sz w:val="24"/>
          <w:szCs w:val="24"/>
        </w:rPr>
        <w:t>access the support needed</w:t>
      </w:r>
      <w:r w:rsidR="00034B98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BB48D2" w:rsidRPr="002A62FE">
        <w:rPr>
          <w:rFonts w:ascii="Times New Roman" w:hAnsi="Times New Roman" w:cs="Times New Roman"/>
          <w:sz w:val="24"/>
          <w:szCs w:val="24"/>
        </w:rPr>
        <w:t>in a variety of settings</w:t>
      </w:r>
      <w:r w:rsidR="001819DC" w:rsidRPr="002A62FE">
        <w:rPr>
          <w:rFonts w:ascii="Times New Roman" w:hAnsi="Times New Roman" w:cs="Times New Roman"/>
          <w:sz w:val="24"/>
          <w:szCs w:val="24"/>
        </w:rPr>
        <w:t xml:space="preserve"> (Baxter, et al., 2009)</w:t>
      </w:r>
      <w:r w:rsidR="004137A9" w:rsidRPr="002A62FE">
        <w:rPr>
          <w:rFonts w:ascii="Times New Roman" w:hAnsi="Times New Roman" w:cs="Times New Roman"/>
          <w:sz w:val="24"/>
          <w:szCs w:val="24"/>
        </w:rPr>
        <w:t>, and as a result is reinforcing and constantly building upon and helping to develop their speech and communication needs</w:t>
      </w:r>
      <w:r w:rsidR="00BB48D2" w:rsidRPr="002A62FE">
        <w:rPr>
          <w:rFonts w:ascii="Times New Roman" w:hAnsi="Times New Roman" w:cs="Times New Roman"/>
          <w:sz w:val="24"/>
          <w:szCs w:val="24"/>
        </w:rPr>
        <w:t xml:space="preserve"> (</w:t>
      </w:r>
      <w:r w:rsidR="00E23CF4" w:rsidRPr="002A62FE">
        <w:rPr>
          <w:rFonts w:ascii="Times New Roman" w:hAnsi="Times New Roman" w:cs="Times New Roman"/>
          <w:sz w:val="24"/>
          <w:szCs w:val="24"/>
        </w:rPr>
        <w:t>Glover, McCormack and Smith-</w:t>
      </w:r>
      <w:proofErr w:type="spellStart"/>
      <w:r w:rsidR="00E23CF4" w:rsidRPr="002A62FE">
        <w:rPr>
          <w:rFonts w:ascii="Times New Roman" w:hAnsi="Times New Roman" w:cs="Times New Roman"/>
          <w:sz w:val="24"/>
          <w:szCs w:val="24"/>
        </w:rPr>
        <w:t>Tamaray</w:t>
      </w:r>
      <w:proofErr w:type="spellEnd"/>
      <w:r w:rsidR="0078468C" w:rsidRPr="002A62FE">
        <w:rPr>
          <w:rFonts w:ascii="Times New Roman" w:hAnsi="Times New Roman" w:cs="Times New Roman"/>
          <w:sz w:val="24"/>
          <w:szCs w:val="24"/>
        </w:rPr>
        <w:t xml:space="preserve">, 2015). </w:t>
      </w:r>
      <w:r w:rsidR="00581148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However, the effectiveness of carrying out children’s speech and language activities within educational settings without the presence of a Speech Therapist </w:t>
      </w:r>
      <w:r w:rsidR="005F203E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may be affected by the lack of </w:t>
      </w:r>
      <w:r w:rsidR="00972D45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practitioners’</w:t>
      </w:r>
      <w:r w:rsidR="005F203E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knowle</w:t>
      </w:r>
      <w:r w:rsidR="005F203E" w:rsidRPr="002A62FE">
        <w:rPr>
          <w:rFonts w:ascii="Times New Roman" w:hAnsi="Times New Roman" w:cs="Times New Roman"/>
          <w:sz w:val="24"/>
          <w:szCs w:val="24"/>
        </w:rPr>
        <w:t xml:space="preserve">dge </w:t>
      </w:r>
      <w:r w:rsidR="009D4DCF" w:rsidRPr="002A62FE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9D4DCF" w:rsidRPr="002A62FE">
        <w:rPr>
          <w:rFonts w:ascii="Times New Roman" w:hAnsi="Times New Roman" w:cs="Times New Roman"/>
          <w:sz w:val="24"/>
          <w:szCs w:val="24"/>
        </w:rPr>
        <w:t>Dockrell</w:t>
      </w:r>
      <w:proofErr w:type="spellEnd"/>
      <w:r w:rsidR="009D4DCF" w:rsidRPr="002A62FE">
        <w:rPr>
          <w:rFonts w:ascii="Times New Roman" w:hAnsi="Times New Roman" w:cs="Times New Roman"/>
          <w:sz w:val="24"/>
          <w:szCs w:val="24"/>
        </w:rPr>
        <w:t>, et a</w:t>
      </w:r>
      <w:r w:rsidR="00223780" w:rsidRPr="002A62FE">
        <w:rPr>
          <w:rFonts w:ascii="Times New Roman" w:hAnsi="Times New Roman" w:cs="Times New Roman"/>
          <w:sz w:val="24"/>
          <w:szCs w:val="24"/>
        </w:rPr>
        <w:t>l. 2017 and Children</w:t>
      </w:r>
      <w:r w:rsidR="00972D45" w:rsidRPr="002A62FE">
        <w:rPr>
          <w:rFonts w:ascii="Times New Roman" w:hAnsi="Times New Roman" w:cs="Times New Roman"/>
          <w:sz w:val="24"/>
          <w:szCs w:val="24"/>
        </w:rPr>
        <w:t>’</w:t>
      </w:r>
      <w:r w:rsidR="00223780" w:rsidRPr="002A62FE">
        <w:rPr>
          <w:rFonts w:ascii="Times New Roman" w:hAnsi="Times New Roman" w:cs="Times New Roman"/>
          <w:sz w:val="24"/>
          <w:szCs w:val="24"/>
        </w:rPr>
        <w:t>s Therapies</w:t>
      </w:r>
      <w:r w:rsidR="00972D45" w:rsidRPr="002A62FE">
        <w:rPr>
          <w:rFonts w:ascii="Times New Roman" w:hAnsi="Times New Roman" w:cs="Times New Roman"/>
          <w:sz w:val="24"/>
          <w:szCs w:val="24"/>
        </w:rPr>
        <w:t>, No Date)</w:t>
      </w:r>
      <w:r w:rsidR="003F04B2">
        <w:rPr>
          <w:rFonts w:ascii="Times New Roman" w:hAnsi="Times New Roman" w:cs="Times New Roman"/>
          <w:sz w:val="24"/>
          <w:szCs w:val="24"/>
        </w:rPr>
        <w:t>. L</w:t>
      </w:r>
      <w:r w:rsidR="001024BE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ow staffing numbers of practitioners with an understanding of Speech and Language </w:t>
      </w:r>
      <w:r w:rsidR="009D4DCF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difficulties </w:t>
      </w:r>
      <w:r w:rsidR="006B7B3D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make meeting the settings and child’s needs a significant challenge (Baxter, et al., 2009). </w:t>
      </w:r>
    </w:p>
    <w:p w14:paraId="1ECD5E82" w14:textId="74FB7545" w:rsidR="0011226B" w:rsidRPr="002A62FE" w:rsidRDefault="00420BB9" w:rsidP="002A62FE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Similarly, a lack of awareness among parents and carers regarding Speech Therapy </w:t>
      </w:r>
      <w:r w:rsidRPr="002A62FE">
        <w:rPr>
          <w:rFonts w:ascii="Times New Roman" w:hAnsi="Times New Roman" w:cs="Times New Roman"/>
          <w:sz w:val="24"/>
          <w:szCs w:val="24"/>
        </w:rPr>
        <w:t xml:space="preserve">and how to carry it out with their children might hinder it from being </w:t>
      </w:r>
      <w:r w:rsidR="00FD375B" w:rsidRPr="002A62FE">
        <w:rPr>
          <w:rFonts w:ascii="Times New Roman" w:hAnsi="Times New Roman" w:cs="Times New Roman"/>
          <w:sz w:val="24"/>
          <w:szCs w:val="24"/>
        </w:rPr>
        <w:t>carried out within the home environment</w:t>
      </w:r>
      <w:r w:rsidR="00FC19D5" w:rsidRPr="002A62FE">
        <w:rPr>
          <w:rFonts w:ascii="Times New Roman" w:hAnsi="Times New Roman" w:cs="Times New Roman"/>
          <w:sz w:val="24"/>
          <w:szCs w:val="24"/>
        </w:rPr>
        <w:t>. I</w:t>
      </w:r>
      <w:r w:rsidR="00B3563D" w:rsidRPr="002A62FE">
        <w:rPr>
          <w:rFonts w:ascii="Times New Roman" w:hAnsi="Times New Roman" w:cs="Times New Roman"/>
          <w:sz w:val="24"/>
          <w:szCs w:val="24"/>
        </w:rPr>
        <w:t>f parents</w:t>
      </w:r>
      <w:r w:rsidR="009C05E5" w:rsidRPr="002A62FE">
        <w:rPr>
          <w:rFonts w:ascii="Times New Roman" w:hAnsi="Times New Roman" w:cs="Times New Roman"/>
          <w:sz w:val="24"/>
          <w:szCs w:val="24"/>
        </w:rPr>
        <w:t xml:space="preserve"> and </w:t>
      </w:r>
      <w:r w:rsidR="00B3563D" w:rsidRPr="002A62FE">
        <w:rPr>
          <w:rFonts w:ascii="Times New Roman" w:hAnsi="Times New Roman" w:cs="Times New Roman"/>
          <w:sz w:val="24"/>
          <w:szCs w:val="24"/>
        </w:rPr>
        <w:t xml:space="preserve">carers have been </w:t>
      </w:r>
      <w:r w:rsidR="008A7709" w:rsidRPr="002A62FE">
        <w:rPr>
          <w:rFonts w:ascii="Times New Roman" w:hAnsi="Times New Roman" w:cs="Times New Roman"/>
          <w:sz w:val="24"/>
          <w:szCs w:val="24"/>
        </w:rPr>
        <w:t xml:space="preserve">provided with a </w:t>
      </w:r>
      <w:r w:rsidR="00B3563D" w:rsidRPr="002A62FE">
        <w:rPr>
          <w:rFonts w:ascii="Times New Roman" w:hAnsi="Times New Roman" w:cs="Times New Roman"/>
          <w:sz w:val="24"/>
          <w:szCs w:val="24"/>
        </w:rPr>
        <w:t xml:space="preserve">programme </w:t>
      </w:r>
      <w:r w:rsidR="00EC62B8" w:rsidRPr="002A62FE">
        <w:rPr>
          <w:rFonts w:ascii="Times New Roman" w:hAnsi="Times New Roman" w:cs="Times New Roman"/>
          <w:sz w:val="24"/>
          <w:szCs w:val="24"/>
        </w:rPr>
        <w:t xml:space="preserve">to follow </w:t>
      </w:r>
      <w:r w:rsidR="00EC62B8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at home, but are not doing so</w:t>
      </w:r>
      <w:r w:rsidR="00B3563D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overall effectiveness of Speech Therapy can be </w:t>
      </w:r>
      <w:r w:rsidR="0066555D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impacted,</w:t>
      </w:r>
      <w:r w:rsidR="00B3563D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9B7DAC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children’s development is not being consolidate</w:t>
      </w:r>
      <w:r w:rsidR="003F04B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 </w:t>
      </w:r>
      <w:r w:rsidR="00E47271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(Speech and Language Kids, 20</w:t>
      </w:r>
      <w:r w:rsidR="00E47271" w:rsidRPr="002A62FE">
        <w:rPr>
          <w:rFonts w:ascii="Times New Roman" w:hAnsi="Times New Roman" w:cs="Times New Roman"/>
          <w:sz w:val="24"/>
          <w:szCs w:val="24"/>
        </w:rPr>
        <w:t>12)</w:t>
      </w:r>
      <w:r w:rsidR="009C05E5" w:rsidRPr="002A62FE">
        <w:rPr>
          <w:rFonts w:ascii="Times New Roman" w:hAnsi="Times New Roman" w:cs="Times New Roman"/>
          <w:sz w:val="24"/>
          <w:szCs w:val="24"/>
        </w:rPr>
        <w:t>.</w:t>
      </w:r>
      <w:r w:rsidR="00AF65BE" w:rsidRPr="002A62FE">
        <w:rPr>
          <w:rFonts w:ascii="Times New Roman" w:hAnsi="Times New Roman" w:cs="Times New Roman"/>
          <w:sz w:val="24"/>
          <w:szCs w:val="24"/>
        </w:rPr>
        <w:t xml:space="preserve"> </w:t>
      </w:r>
      <w:r w:rsidR="009B7DAC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Davies (2014) research </w:t>
      </w:r>
      <w:r w:rsidR="00374055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regarding parents’ and Speech Therapists roles in interventions demonstrated that </w:t>
      </w:r>
      <w:r w:rsidR="00382BC3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prior </w:t>
      </w:r>
      <w:r w:rsidR="006C3D24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to beginning speech and language therapy, parents had a strong understanding of their advocacy role, which motivated them</w:t>
      </w:r>
      <w:r w:rsidR="00FC19D5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C3D24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seek assistance. However, they did not have a clear understanding of their role in assisting </w:t>
      </w:r>
      <w:r w:rsidR="00FC19D5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them. </w:t>
      </w:r>
    </w:p>
    <w:p w14:paraId="1D394B80" w14:textId="131F353A" w:rsidR="00C82419" w:rsidRDefault="00A5085F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Speech therapy is a</w:t>
      </w:r>
      <w:r w:rsidR="00C92B46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thorough and individualised</w:t>
      </w:r>
      <w:r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way of supporting children’s speech and language as</w:t>
      </w:r>
      <w:r w:rsidR="003F04B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7760F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speech therapist</w:t>
      </w:r>
      <w:r w:rsidR="003F04B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17760F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assess, </w:t>
      </w:r>
      <w:r w:rsidR="002160BC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diagnose,</w:t>
      </w:r>
      <w:r w:rsidR="0017760F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then develop a programme individual to each child (</w:t>
      </w:r>
      <w:r w:rsidR="009061AA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NHS, 2019, </w:t>
      </w:r>
      <w:r w:rsidR="00277620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Healthline, 2019 </w:t>
      </w:r>
      <w:r w:rsidR="003D2159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 and </w:t>
      </w:r>
      <w:r w:rsidR="0017760F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Good Schools Guide, 2015). </w:t>
      </w:r>
      <w:r w:rsidR="00980741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Having an individualised plan ensures their needs are met</w:t>
      </w:r>
      <w:r w:rsidR="009C05E5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4310B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However, the amount of time each child is entit</w:t>
      </w:r>
      <w:r w:rsidR="00BD31D6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led to speech therapy varies for </w:t>
      </w:r>
      <w:proofErr w:type="gramStart"/>
      <w:r w:rsidR="00BD31D6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each individual</w:t>
      </w:r>
      <w:proofErr w:type="gramEnd"/>
      <w:r w:rsidR="00BD31D6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E04C76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depends on </w:t>
      </w:r>
      <w:r w:rsidR="00BD31D6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factors </w:t>
      </w:r>
      <w:r w:rsidR="003F04B2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including</w:t>
      </w:r>
      <w:r w:rsidR="00BD31D6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F0DFD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age, </w:t>
      </w:r>
      <w:r w:rsidR="00362698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type </w:t>
      </w:r>
      <w:r w:rsidR="002F0DFD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00362698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and severity of speech disorder</w:t>
      </w:r>
      <w:r w:rsidR="0076000D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(Healthline, 2019 b).</w:t>
      </w:r>
      <w:r w:rsidR="00032571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Within children’s statements, speech </w:t>
      </w:r>
      <w:r w:rsidR="00032571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therapy is us</w:t>
      </w:r>
      <w:r w:rsidR="00E31FEB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ually conducted</w:t>
      </w:r>
      <w:r w:rsidR="009C05E5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</w:t>
      </w:r>
      <w:r w:rsidR="00E31FEB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set </w:t>
      </w:r>
      <w:r w:rsidR="002A62FE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>number</w:t>
      </w:r>
      <w:r w:rsidR="00E31FEB" w:rsidRPr="002A62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31FEB" w:rsidRPr="002A62FE">
        <w:rPr>
          <w:rFonts w:ascii="Times New Roman" w:hAnsi="Times New Roman" w:cs="Times New Roman"/>
          <w:sz w:val="24"/>
          <w:szCs w:val="24"/>
        </w:rPr>
        <w:t>of hours per term or academic year</w:t>
      </w:r>
      <w:r w:rsidR="003E0657" w:rsidRPr="002A62FE">
        <w:rPr>
          <w:rFonts w:ascii="Times New Roman" w:hAnsi="Times New Roman" w:cs="Times New Roman"/>
          <w:sz w:val="24"/>
          <w:szCs w:val="24"/>
        </w:rPr>
        <w:t xml:space="preserve">, which </w:t>
      </w:r>
      <w:r w:rsidR="00B34364" w:rsidRPr="002A62FE">
        <w:rPr>
          <w:rFonts w:ascii="Times New Roman" w:hAnsi="Times New Roman" w:cs="Times New Roman"/>
          <w:sz w:val="24"/>
          <w:szCs w:val="24"/>
        </w:rPr>
        <w:t xml:space="preserve">can be viewed as not enough time for the child to benefit from it </w:t>
      </w:r>
      <w:r w:rsidR="003E0657" w:rsidRPr="002A62FE">
        <w:rPr>
          <w:rFonts w:ascii="Times New Roman" w:hAnsi="Times New Roman" w:cs="Times New Roman"/>
          <w:sz w:val="24"/>
          <w:szCs w:val="24"/>
        </w:rPr>
        <w:t>(Scope, 2020).</w:t>
      </w:r>
    </w:p>
    <w:p w14:paraId="4164BA8E" w14:textId="50559FF1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E5CFE4" w14:textId="2E655AE3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5C7017" w14:textId="5244C99E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F79322" w14:textId="3BD45166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438BEC" w14:textId="495BBCB8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63AC78" w14:textId="0DDC5854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355519" w14:textId="6E0E7DF7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035D6C" w14:textId="4523D944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52E82A" w14:textId="06A13A4D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46416F" w14:textId="0C4938A3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0E7BAF" w14:textId="76ABEACC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5B88A0" w14:textId="1E9526FD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05689D" w14:textId="798B2B6B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0DA6A6" w14:textId="05BF1509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96AEF3" w14:textId="45C247FD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509917" w14:textId="340DDB93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AD768A" w14:textId="23A94155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3C325F" w14:textId="33652DD8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9C8E4F" w14:textId="500C5A8B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FA6B47" w14:textId="15F24209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DC1270" w14:textId="5ABC0AE2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FA62C7" w14:textId="72AC74F6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0FE731" w14:textId="46253D4F" w:rsidR="005A1877" w:rsidRDefault="005A1877" w:rsidP="002A62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116C5E" w14:textId="77777777" w:rsidR="002F0426" w:rsidRDefault="005A1877" w:rsidP="002F042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5A1877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>Reference L</w:t>
      </w:r>
      <w:r w:rsidR="002F042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ist:</w:t>
      </w:r>
    </w:p>
    <w:p w14:paraId="77B36C34" w14:textId="22772F96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Adebayo, A, S. and Mabuku, M. (2014) ‘The impact of speech and language disorders on pupils’ learning and socialisation in schools of </w:t>
      </w: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kalomo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district-</w:t>
      </w: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zambia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European Journal of Educational Sciences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, 1(2). Pp. 141-152. DOI: 10.19044/</w:t>
      </w:r>
      <w:proofErr w:type="gram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ejes.v</w:t>
      </w:r>
      <w:proofErr w:type="gram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1no2a12 </w:t>
      </w:r>
    </w:p>
    <w:p w14:paraId="51695460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394B054C" w14:textId="50D6BA45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All About Speech and Language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6 Benefits of Speech Therapy.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7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https://aaspeech.com/6-benefits-of-speech-therapy/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27th May 2021). </w:t>
      </w:r>
    </w:p>
    <w:p w14:paraId="58B4C946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E16F893" w14:textId="2A9A64F6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Alsayedhassa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B., Devender, R. and Griffin-Shirley, N. (2016) ‘A Review of Picture Exchange Communication Interventions Implemented by Parents and Practitioners’,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Child and Family Behaviour Therapy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, 38(3). Pp. – 191-208. DOI: 10.1080/07317107.2016.1203135</w:t>
      </w:r>
    </w:p>
    <w:p w14:paraId="002005BE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4AC937" w14:textId="6788EB5D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ARGO Translation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Importance of Translation Services in Education.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8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https://www.argotrans.com/blog/importance-translation-services-education/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0ABA4879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A160418" w14:textId="277B0B39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Arora, M. (2018)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Communication Skills for Kids – Importance and Activities to Improve.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9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https://parenting.firstcry.com/articles/communication-skills-for-kids-importance-and-activities-to-improve/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10th June 2021).  </w:t>
      </w:r>
    </w:p>
    <w:p w14:paraId="366A4533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9A7E0A4" w14:textId="747CB436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Bates, B.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Learning Theories Simplified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. 2nd Ed. London: SAGE Publications.</w:t>
      </w:r>
    </w:p>
    <w:p w14:paraId="6F1A78AC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861B7D7" w14:textId="04DCD245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Baxter, S. et al. (2009) ‘Speech and language therapists and teachers working together’,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Exploring the issues. Child Language Teaching and Therapy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25(2). Pp. 215-234. DOI: </w:t>
      </w:r>
      <w:hyperlink r:id="rId10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http://dx.doi.org/10.1177/0265659009102984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6E98C14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7D678CA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BBC News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Call for Makaton signs to be taught in </w:t>
      </w:r>
      <w:proofErr w:type="spellStart"/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Wales’</w:t>
      </w:r>
      <w:proofErr w:type="spellEnd"/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schools.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1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https://www.bbc.co.uk/news/uk-wales-48135101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10th June 2021). </w:t>
      </w:r>
    </w:p>
    <w:p w14:paraId="09E4B461" w14:textId="65943E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Bennett, V. (2015)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 multi-agency approach to speech and language therapy – Health visitors and children’s centres working together by Diane Leith.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2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https://vivbennett.blog.gov.uk/2015/03/05/speech-and-language-therapy-health-visitors-and-childrens-centres-working-together-diane-leith/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032D4F4C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5E89C4C" w14:textId="7C47D7F2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Bondy, A. (2017) ‘PECS: Potential benefits and risks’,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Behaviour Analyst,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2(2). Pp. – 127-132. DOI: 10.1037/h0099924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B3447BD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7C0C5C8" w14:textId="4FB112EC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Braaten, E.B. (2018)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SAGE Encyclopaedia of Intellectual and Developmental Disorders.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SAGE Publications. </w:t>
      </w:r>
    </w:p>
    <w:p w14:paraId="572FCBEA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9707002" w14:textId="5FAEA43A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British Council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Translation Activities in the Language Classroom.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3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https://www.teachingenglish.org.uk/article/translation-activities-language-classroom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</w:t>
      </w:r>
    </w:p>
    <w:p w14:paraId="49DF2534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985DB37" w14:textId="10A31775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Cerebra (2020)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Wales: Update on the Additional Learning Needs System.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4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https://cerebra.org.uk/latest-news/wales-update-on-the-additional-learning-needs-system/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</w:t>
      </w:r>
    </w:p>
    <w:p w14:paraId="5BC795A1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F378254" w14:textId="12C42F30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Cheminais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R. (2009)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Effective Multi-Agency Partnerships: Putting Every Child Matters into Practice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London: SAGE Publications. </w:t>
      </w:r>
    </w:p>
    <w:p w14:paraId="0B52F4EB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F8FB6F1" w14:textId="088AA2DB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 and Young People’s Commissioner Scotland (No Date a)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UNCRC Article 28.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5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https://cypcs.org.uk/rights/uncrc/articles/article-28/#:~:text=Article%2028%20of%20the%20UNCRC,if%20they're%20a%20refugee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(Accessed: 1st June 2021). </w:t>
      </w:r>
    </w:p>
    <w:p w14:paraId="499669F9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76A2101" w14:textId="2A6C5B10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Children and Young People’s Commissioner Scotland (No Date b)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UNCRC Article 12.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6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https://cypcs.org.uk/rights/uncrc/articles/article-12/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19EE33FB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D80FAF5" w14:textId="624CDC61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 and Young People’s Commissioner Scotland (No Date c)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UNCRC Article 23.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7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https://cypcs.org.uk/rights/uncrc/articles/article-23/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39AF57EB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284970" w14:textId="16CCB4AE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 and Young People’s Commissioner Scotland (No Date d)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UNCRC Article 15.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8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https://cypcs.org.uk/rights/uncrc/articles/article-15/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4th June 2021). </w:t>
      </w:r>
    </w:p>
    <w:p w14:paraId="463C36AD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C9655FC" w14:textId="0F0A5EEC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Children’s Right Alliance (No Date)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Know Your Rights: My Right to be Treated Equally.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9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https://www.childrensrights.ie/content/know-your-rights-my-right-be-treated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1BE82F92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E6D679B" w14:textId="3575B17B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Children’s Therapies (No Date)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Speech &amp; Language Therapy in Schools.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0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https://www.childrenstherapies.co.uk/new-index-1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11th June 2021). </w:t>
      </w:r>
    </w:p>
    <w:p w14:paraId="7F26936C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62C94F3" w14:textId="05F28AFA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Communication Matters (2017)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Why is it important to treat speech and language delay as soon as possible?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1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https://communicationmattersadvocacy.wordpress.com/2017/10/04/why-is-it-important/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(Accessed: 1st June 2021). </w:t>
      </w:r>
    </w:p>
    <w:p w14:paraId="44CA4C4C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75B20FF" w14:textId="1FDDD149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Council for Disabled Children (No Date a)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SEN and disability in the early years: A toolkit. Section 4: First concerns and early identification.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2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https://www.foundationyears.org.uk/files/2015/06/Section-4-First-concerns-and-early-identification.pdf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1BB2908C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E0D8DB5" w14:textId="2C601916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Council for Disabled Children (No Date b)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SEN and disability in the early years: A toolkit. Section 8: Working with other professionals and other sources of support and information.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Available at: </w:t>
      </w:r>
      <w:hyperlink r:id="rId23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https://www.foundationyears.org.uk/files/2015/06/Section-8-Working-with-professionals.pdf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7DAF2CBE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9024601" w14:textId="4454675D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Council for Disabled Children (No Date c)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SEN and disability in the early years: A toolkit.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4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https://www.foundationyears.org.uk/files/2015/06/Section-6-Role-of-SENCO.pdf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750E3BD0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744418D" w14:textId="3E19A362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Dauncey, M. (2016)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Research Briefing. Additional Learning Needs (ALN) in Wales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25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https://dera.ioe.ac.uk/27980/1/16-059-Web-%20English.pdf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(Available at: 2nd June 2021). </w:t>
      </w:r>
    </w:p>
    <w:p w14:paraId="789DB426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0935FA4" w14:textId="551515EE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Davies, K, E. (2014) ‘Parents’ and speech and language therapists’ roles in intervention for pre-school children with speech and language </w:t>
      </w:r>
      <w:proofErr w:type="gram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needs’</w:t>
      </w:r>
      <w:proofErr w:type="gram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Pp. 1-381. Available at: </w:t>
      </w:r>
      <w:hyperlink r:id="rId26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https://e-space.mmu.ac.uk/347077/1/FINAL%20PDF%2018%201%2015.pdf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24F73CAE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0C8F0DF" w14:textId="3BDFA44C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Dockrell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J, E. et al. (2017) ‘Children with Speech Language and Communication Needs in England: Challenges for Practice’,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Services for Children with SLCN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2(35). Pp. 1-14. DOI: 10.3389/feduc.2017.00035 </w:t>
      </w:r>
    </w:p>
    <w:p w14:paraId="0DAEBD39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7CD49C5" w14:textId="1D53BFBC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First Words Project (2015)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Importance of Early Intervention.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7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https://firstwordsproject.com/wp-content/uploads/2015/08/Early_Intervention_02.pdf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(Accessed: 1st June 2021). </w:t>
      </w:r>
    </w:p>
    <w:p w14:paraId="30EF42C6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993CB3A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Fitriani, D. and </w:t>
      </w: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Prayogo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, A. (2009) ‘Addressing Language Development Barriers: A Pedagogical Approach for Young Children with Speech Delay’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, Advances in Social Science, Education and Humanities Research,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454. Pp. 81-85. Available at: </w:t>
      </w:r>
      <w:hyperlink r:id="rId28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file:///C:/Users/johan/OneDrive/Documents/Uni%20Level%206/Children%20with%20Additional%20Support%20Needs/Readings/Barriers/Fitriani%20and%20Prayogo%20-%20Adressing%20language%20development%20barriers.pdf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5E866E8" w14:textId="65E17799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Foundation for People with Learning Disabilities (2016)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Social model of disability.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9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https://www.learningdisabilities.org.uk/learning-disabilities/a-to-z/s/social-model-disability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10th June 2021). </w:t>
      </w:r>
    </w:p>
    <w:p w14:paraId="15B62856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FC0AF45" w14:textId="08363979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Foundation Years (No Date)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Early Language.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0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https://foundationyears.org.uk/pedagogy-early-learning/early-language/#:~:text=Speech%20and%20language%20therapists%20have,appropriate%20targeted%20interventions%20in%20settings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27th May 2021). </w:t>
      </w:r>
    </w:p>
    <w:p w14:paraId="23477C59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E10AD81" w14:textId="087A2E50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Frost, L. and Bondy, A. (2002)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Picture Exchange Communication System Training Manual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2nd Ed. </w:t>
      </w:r>
    </w:p>
    <w:p w14:paraId="524F6D95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0DCF3A0" w14:textId="4C2BC1A6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Gaukroger, A. (No Date) ‘How Effective is the Picture Exchange Communication System (PECS) for children of primary-school age or younger with autism?’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Doctorate in Educational and Child Psychology.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Pp. 1-48. Available at: </w:t>
      </w:r>
      <w:hyperlink r:id="rId31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https://www.ucl.ac.uk/educational-psychology/resources/CS1Gaukroger17-20.pdf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5B0D2F3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77AF8B8" w14:textId="42F3C72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Glover, A., McCormack, J. and Smith-</w:t>
      </w: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Tamaray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M. (2015) ‘Collaboration between teachers and speech and language therapists: Services for primary school children with speech, language and communication needs’,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Child Language and Teaching Therapy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31(3). Pp. 363-382. DOI: </w:t>
      </w:r>
      <w:hyperlink r:id="rId32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https://doi.org/10.1177/0265659015603779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AB7A00C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3A4A282" w14:textId="3A83ADC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Gooden, C. and Kearns, J. (2013) ‘The Importance of Communication Skills in Young Children’,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Human Development Institute,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Pp. 1-4. Available at: </w:t>
      </w:r>
      <w:hyperlink r:id="rId33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https://files.eric.ed.gov/fulltext/ED574738.pdf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8AE8667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DFB0BC5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Healthline (2017)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Language Delay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34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https://www.healthline.com/health/language-delay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2nd June 2021). </w:t>
      </w:r>
    </w:p>
    <w:p w14:paraId="22FF8DC3" w14:textId="0A6718D4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Healthline (2019 a)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Does my toddler have a speech delay?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5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https://www.healthline.com/health/speech-delay-3-year-old-2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4th June 2021). </w:t>
      </w:r>
    </w:p>
    <w:p w14:paraId="303036B6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0EE3BCB" w14:textId="44AFB8B6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Healthline (2019 b)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What is speech therapy?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6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https://www.healthline.com/health/speech-therapy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4th June 2021). </w:t>
      </w:r>
    </w:p>
    <w:p w14:paraId="244DFABB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E78BF4E" w14:textId="5E989EE4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Henshaws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(2015)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How you can use Makaton to support communication.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7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https://www.henshaws.org.uk/how-you-can-use-makaton-to-support-communication/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8th June 2021). </w:t>
      </w:r>
    </w:p>
    <w:p w14:paraId="20146B32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94FBDAC" w14:textId="4A6112E3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Herefordshire Council (2018)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Intervention Guidance for Special Educational Needs and Disabilities (SEND) in Schools and other educational settings.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8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https://www.herefordshire.gov.uk/downloads/file/16977/intervention_guidance_for_send_in_schools_and_other_educational_settings.pdf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091E7160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32C3B04" w14:textId="6FF01A5B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Integrated Treatment Services (No Date a)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Early Intervention.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39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https://www.integratedtreatmentservices.co.uk/our-approaches/speech-therapy-approaches/early-intervention/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693014E2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E0BF87" w14:textId="749E1DCE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Integrated Treatment Services (No Date b)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Picture Exchange Communication System (PECS).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0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https://www.integratedtreatmentservices.co.uk/our-approaches/speech-therapy-approaches/picture-exchange-communication-system-pecs/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10th June 2021). </w:t>
      </w:r>
    </w:p>
    <w:p w14:paraId="70EA63C4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32064ED" w14:textId="6B0240D3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Integrated Treatment Services (No Date c)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Makaton.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1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https://www.integratedtreatmentservices.co.uk/wp-content/uploads/_mediavault/2015/01/makaton.pdf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11th June 2021). </w:t>
      </w:r>
    </w:p>
    <w:p w14:paraId="507DCAC6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CCCAB7F" w14:textId="04D8EBF8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Kids Health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Delayed Speech or Language Development.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2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https://kidshealth.org/en/parents/not-talk.html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2nd June 2021). </w:t>
      </w:r>
    </w:p>
    <w:p w14:paraId="10E13B00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2DBE0FB" w14:textId="2BA1216E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KUMON (2016)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Importance of Children Developing Good Communication Skills.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3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https://www.kumon.co.uk/blog/the-importance-of-children-developing-good-communication-skills/#:~:text=As%20a%20child%20develops%2C%20it,are%20capable%20of%20expressing%20themselves.&amp;text=These%20skills%20will%20make%20them,peers%2C%20and%20make%20new%20friends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5F8C35CD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852DFB8" w14:textId="20F8E632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Lindsay, G. et </w:t>
      </w:r>
      <w:proofErr w:type="gram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al,.</w:t>
      </w:r>
      <w:proofErr w:type="gram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(No Date)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Self Esteem of Children with Specific Speech and Language Difficulties.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4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https://core.ac.uk/download/pdf/82332.pdf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07A3D526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E5D43D9" w14:textId="3334C322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Lodgson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A. (2021)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Important Role of Parents in Special Education.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5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https://www.verywellfamily.com/parental-importance-special-education-2162701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8th June 2021). </w:t>
      </w:r>
    </w:p>
    <w:p w14:paraId="0A2ECF43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B00C9E8" w14:textId="40D203FF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Mac, D. (2015)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connection between ADHD, speech delays, motor skill delays, sensory processing disorders and sleep issues.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6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https://ct.counseling.org/2015/01/the-connection-between-adhd-speech-delays-motor-skill-delays-sensory-processing-disorders-and-sleep-issues/#:~:text=Another%20speech%20issue%20connected%20with,lines%20as%20the%20child%20speaks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53F0327D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84E7650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Mack, S. (2020)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How Confidence Affects Communication, What to Avoid and How to Improve Yours.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7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https://excellencexl.com/how-confidence-affects-communication-how-to-improve/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10th June 2021). </w:t>
      </w:r>
    </w:p>
    <w:p w14:paraId="351DBB45" w14:textId="40CDD1FB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Makaton (2011)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About Makaton.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48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https://www.makaton.org/aboutMakaton/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10th June 2021). </w:t>
      </w:r>
    </w:p>
    <w:p w14:paraId="56247C6E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0A62899" w14:textId="39D25C1C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McCoy, A. and MacNaughton, D. (2018) ‘Training Education Professionals to Use the Picture Exchange Communication System: A Review of the Literature’, B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ehaviour Analysis in Practice,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12. Pp. 667-676. DOI: </w:t>
      </w:r>
      <w:hyperlink r:id="rId49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https://doi.org/10.1007/s40617-018-00296-4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1E24A8B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17049F4" w14:textId="3FE83C7F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McLaughlin, M, R. (2011) ‘Speech and Language Delay in Children’,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American Family Physician,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83(10). Pp. 1183 – 1188. Available at: </w:t>
      </w:r>
      <w:hyperlink r:id="rId50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https://www.aafp.org/afp/2011/0515/afp20110515p1183.pdf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88865C7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BD1DD59" w14:textId="3435C4EE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Mencap (No Date)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What is Makaton?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51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https://www.mencap.org.uk/learning-disability-explained/communicating-people-learning-disability/makaton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11th June 2021).</w:t>
      </w:r>
    </w:p>
    <w:p w14:paraId="0DD0BF92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D2572A7" w14:textId="305DEE4A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Murray, J. (2019) ‘Hearing young children’s voices’,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International Journal of Early Years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Education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27(1). Pp. 1-5. DOI: </w:t>
      </w:r>
      <w:hyperlink r:id="rId52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https://doi.org/10,1080/09669760.2018.1563352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CF35B5A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0AC49E9" w14:textId="1C52071A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NHS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Speech and Language Therapist.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53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https://www.healthcareers.nhs.uk/explore-roles/allied-health-professionals/roles-allied-health-professions/speech-and-language-therapist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8th June 2021). </w:t>
      </w:r>
    </w:p>
    <w:p w14:paraId="11E739BA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C9C2FEE" w14:textId="7993BB59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Pacey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BLOG: </w:t>
      </w:r>
      <w:proofErr w:type="gramStart"/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Let’s</w:t>
      </w:r>
      <w:proofErr w:type="gramEnd"/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Talk Makaton.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54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https://www.pacey.org.uk/news-and-views/pacey-blog/december-2019/let%E2%80%99s-talk-makaton/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8th June 2021). </w:t>
      </w:r>
    </w:p>
    <w:p w14:paraId="338750A0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EE7B7D2" w14:textId="692CD760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Partners Resource Network (No Date)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Outcomes, Benefits and Drawbacks of Speech Therapy.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55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https://prntexas.org/outcomes-benefits-and-drawbacks-of-speech-therapy/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27th May 2021). </w:t>
      </w:r>
    </w:p>
    <w:p w14:paraId="784F6220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A83CA21" w14:textId="1874672E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Patient/Tidy (2020)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Delay in Talking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56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https://patient.info/doctor/delay-in-talking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(Accessed: 6t4th June 2021). </w:t>
      </w:r>
    </w:p>
    <w:p w14:paraId="44A7056F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CEE41D6" w14:textId="5688563A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PECS (No Date)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PECS and the Pyramid Approach.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57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https://www.pecs-unitedkingdom.com/documents/infobrochure-UK-web.pdf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8th June 2021). </w:t>
      </w:r>
    </w:p>
    <w:p w14:paraId="4760E648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606D29" w14:textId="6B6F319E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Provision Map (2018a)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Summary of the Additional Learning Needs and Education Tribunal (Wales) Act 2018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58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https://www.provisionmap.co.uk/summary-of-the-additional-learning-needs-and-education-tribunal-wales-act-2018/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23CF75F5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D487D23" w14:textId="68ECFFB5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Provision Map (2018b)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Role of the Additional Learning Needs Co-ordinator (</w:t>
      </w:r>
      <w:proofErr w:type="spellStart"/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ALNCo</w:t>
      </w:r>
      <w:proofErr w:type="spellEnd"/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).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59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https://www.provisionmap.co.uk/role-of-the-additional-learning-needs-co-ordinator-alnco/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671ABC6F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0F566E1" w14:textId="07BBEDEE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Pyramid Educational Consultants (2017)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PECS.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60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https://pecs-unitedkingdom.com/pecs/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10th June 2021). </w:t>
      </w:r>
    </w:p>
    <w:p w14:paraId="4FA383C0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178A44C" w14:textId="4F0230BE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Rea, L. (2021)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5 Challenges of Education Translation Services.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61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https://www.rapporttranslations.com/blog/5-challenges-of-education-translation-services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</w:t>
      </w:r>
    </w:p>
    <w:p w14:paraId="2214DA9E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C43DA4A" w14:textId="1513A0F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Rhondda Cynon Taf (No Date)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Information relating to Additional Learning Needs Education Tribunal Act (ALNET).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62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https://www.rctcbc.gov.uk/EN/Resident/SchoolsandLearning/AccessandInclusiontoEducatio</w:t>
        </w:r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n/AdditionalLearningNeedsAct/InformationrelatingtoAdditionalLearningNeedsEducationTribunalActALNET.aspx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2D12D4BC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21A2B44" w14:textId="46780232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Rikhy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S. et al. (2010) ‘Gauging knowledge of developmental milestones among Albertan </w:t>
      </w: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adukts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a cross-sectional survey’,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BMC Public Health,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10(183). Pp. 1-9. DOI: </w:t>
      </w:r>
      <w:hyperlink r:id="rId63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http://www.biomedcentral.com/1471-2458/10/183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4F90019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0FA9624" w14:textId="5F8580F1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Royal College of Speech and Language Therapists (No Date b)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Understanding the link between communication and behaviour.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64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https://www.rcslt.org/wp-content/uploads/media/Project/RCSLT/rcslt-behaviour-a4-factsheet.pdf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4th June 2021). </w:t>
      </w:r>
    </w:p>
    <w:p w14:paraId="1FB090CB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5E8CA9" w14:textId="53AF7D28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Royal College of Speech and Language Therapists (No Date)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Supporting Children in the Early Years.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65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https://www.rcslt.org/wp-content/uploads/media/Project/RCSLT/rcslt-early-years-factsheet.pdf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4th June 2021). </w:t>
      </w:r>
    </w:p>
    <w:p w14:paraId="0E615754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E472854" w14:textId="475FE54A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School Run (2018)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The Welsh ALN Act explained.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66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https://www.theschoolrun.com/welsh-aln-act-explained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44EC356E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E2FEF2" w14:textId="34CA85DE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Scope (2014)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Social Model of Disability.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67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https://www.scope.org.uk/about-us/social-model-of-disability/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8th June 2021). </w:t>
      </w:r>
    </w:p>
    <w:p w14:paraId="587E655F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15B815A" w14:textId="0403D18C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Senedd Cymru (2021)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Additional Learning Needs Code: the next step in a “complete overhaul” of a system “no longer fit for purpose”.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68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https://research.senedd.wales/research-articles/additional-learning-needs-code-the-next-step-in-a-complete-overhaul-of-a-system-no-longer-fit-for-purpose/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218A87C8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E7E21DA" w14:textId="5A87C5AB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Senedd Cymru (No Date)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Lack of investment in the Welsh Language: Welsh Government draft budget proposals for 2015-16.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69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https://business.senedd.wales/documents/s30197/FIN4%20-%2015-16WGDB17%20The%20Welsh%20Language%20Society.pdf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2nd June 2021). </w:t>
      </w:r>
    </w:p>
    <w:p w14:paraId="25B70BF0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7E57EF6" w14:textId="7A51AF5B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Sheehy, K. and Duffy, H. (2009) ‘Attitudes to Makaton in the ages of integration and inclusion’,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International Journal of Special Education,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24(2). Pp. 91-102. Available at: </w:t>
      </w:r>
      <w:hyperlink r:id="rId70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https://oro.open.ac.uk/19897/1/SheehyDuffy_Makaton_112009_No_2.pdf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AC1269A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A448A3F" w14:textId="4EF2B531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Snap Cymru (2016)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Snap Cymru Response to Draft Bill.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71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https://www.snapcymru.org/wp-content/uploads/2016/01/SNAP-Cymru-Response.pdf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501DEB12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278556C" w14:textId="26CFFC50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Snap Cymru (No Date a)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ALN/SEN Reform.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72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https://www.snapcymru.org/help-for-families/aln-reform/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2nd June 2021). </w:t>
      </w:r>
    </w:p>
    <w:p w14:paraId="140F5CAF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D71F576" w14:textId="2C637453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Snap Cymru (No Date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Individual Development Plan (IDP).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73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https://www.snapcymru.org/wp-content/uploads/2014/09/IDP-Booklet.pdf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2nd June 2021). </w:t>
      </w:r>
    </w:p>
    <w:p w14:paraId="7E726A51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7E298EB" w14:textId="0665A149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Speech and Language Therapy (No Date a)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Early Intervention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74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https://www.slt.co.uk/speech-language-and-communication/early-intervention/#:~:text=Early%20intervention%20is%20highly%20beneficial,speech%2C%20language%20and%20communication%20abilities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03E92ABD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B113C52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Speech and Language Therapy (No Date b)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Picture Exchange Communication System (PECS).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75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https://www.slt.co.uk/speech-language-and-communication/one-to-one-therapy/picture-exchange-communication-system/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8th June 2021). </w:t>
      </w:r>
    </w:p>
    <w:p w14:paraId="3F440489" w14:textId="23195780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Speech Works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Benefits of Early Intervention for Speech and Language Delays.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76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https://www.slhunterspeechworks.com/Resources/Blog/May-2019/BENEFITS-OF-TACKLING-SPEECH-AND-LANGUAGE-DELAYS-EA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1E3E7DE1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F6EC114" w14:textId="5E6FD2F0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Sword, R. (2021)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Supporting Language Development in the Early Years.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77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https://www.highspeedtraining.co.uk/hub/supporting-language-development-in-the-early-years/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27th May 2021).</w:t>
      </w:r>
    </w:p>
    <w:p w14:paraId="02FC35DB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6F1F6C7" w14:textId="20AABEEB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Templer Adger, C., Snow, C, E. and Christian, D. (2018)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What teachers need to know about language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. 2nd Ed. Bristol: Blue Ridge Summit.</w:t>
      </w:r>
    </w:p>
    <w:p w14:paraId="516B053B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B951A51" w14:textId="11B47A55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Children’s Trust (2020)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benefits of Makaton for children with disabilities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78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https://www.thechildrenstrust.org.uk/brain-injury-information/latest/the-benefits-of-makaton-for-children-with-disabilities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8th June 2021). </w:t>
      </w:r>
    </w:p>
    <w:p w14:paraId="53C5D6CF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21F7017" w14:textId="67CEAB6C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Good Schools Guide (2015)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Makaton.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79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https://www.goodschoolsguide.co.uk/special-educational-needs/help-and-advice/makaton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10th June 2021). </w:t>
      </w:r>
    </w:p>
    <w:p w14:paraId="7E934178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B1BF3F3" w14:textId="7243A6BB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Good Schools Guide (2015)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Speech and Language Difficulties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80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https://www.goodschoolsguide.co.uk/special-educational-needs/types-of-sen/speech-and-language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286043CE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A6AAA0F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Thiemann-Bourque, K. et al. (2016) ‘Picture Exchange Communication System and Pals: A Peer-Mediated Augmentative and Alternative Communication Intervention for Minimally Verbal </w:t>
      </w: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Preschoolers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Autism’,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Journal of Speech, Language and Hearing Research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59(5). Pp. 1133-1145. DOI: https://doi.org/10.1044//2016_JSLHR-L-15-0313 </w:t>
      </w:r>
    </w:p>
    <w:p w14:paraId="690AFA28" w14:textId="1015F0A8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UK Government and Parliament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Make it compulsory for schools to teach basic signing, such as Makaton.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81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https://petition.parliament.uk/archived/petitions/239893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12th June 2021). </w:t>
      </w:r>
    </w:p>
    <w:p w14:paraId="34BE2710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52BC258" w14:textId="7DED55F8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Unicef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The Convention on the Rights of the Child: The children’s version.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82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https://www.unicef.org/child-rights-convention/convention-text-childrens-version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1507FE09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ACBA6CC" w14:textId="6EA96B52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>Vameghi</w:t>
      </w:r>
      <w:proofErr w:type="spellEnd"/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R. et al. (2015) ‘Delayed Referral in Children with Speech and Language Disorders for Rehabilitation Services’,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Iranian Rehabilitation Journal,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13(1). Pp. 16-21. Available at: </w:t>
      </w:r>
      <w:hyperlink r:id="rId83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https://irj.uswr.ac.ir/article-1-471-en.pdf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48710A3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1CAD17A" w14:textId="7C96341F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Wales Interpretation and Translation Services (No Date)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Providing professional interpreters and translators for the public sector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84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https://www.wits.wales/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4th June 2021). </w:t>
      </w:r>
    </w:p>
    <w:p w14:paraId="295A93A8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CD30857" w14:textId="12DF5A64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Wales Online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The first details of what </w:t>
      </w:r>
      <w:proofErr w:type="spellStart"/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Wales’</w:t>
      </w:r>
      <w:proofErr w:type="spellEnd"/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new school curriculum will look like have been published.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85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https://www.walesonline.co.uk/news/education/first-details-what-wales-new-16197528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10th June 2021). </w:t>
      </w:r>
    </w:p>
    <w:p w14:paraId="1D9B7750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6F3D555" w14:textId="703CE863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 (2018 c)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Consultation Document. Draft Additional Learning Needs Code.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86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https://gov.wales/sites/default/files/consultations/2018-12/consultation-document-draft-additional-learning-needs-code_0.pdf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8th June 2021).</w:t>
      </w:r>
    </w:p>
    <w:p w14:paraId="6BAC243C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34C1518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 (2018a)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Additional Learning Needs and Educational Tribunal (Wales) Act.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87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https://gov.wales/sites/default/files/publications/2018-04/additional-learning-needs-and-education-tribunal-wales-act-2018-explanatory-memorandum.pdf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1st June 2021). </w:t>
      </w:r>
    </w:p>
    <w:p w14:paraId="18D1ECE6" w14:textId="45F6FED1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Welsh Government (2018b)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Implementing the Additional Learning Needs and Education Tribunal (Wales) Act 2018. A guide to the timeframes for implementing individual development plans for children of compulsory school age and under.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88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https://gov.wales/sites/default/files/publications/2018-06/additional-learning-needs-and-education-tribunal-wales-act-2018-implementation-guide-for-individual-development-plans.pdf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2nd June 2021). </w:t>
      </w:r>
    </w:p>
    <w:p w14:paraId="2F9A7CDB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879E95B" w14:textId="54B4AABC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 (2019)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Additional Learning Needs (ALN) Transformation Programme. Frequently Asked Questions.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89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https://gov.wales/sites/default/files/publications/2019-02/aln-frequently-asked-questions-2_0.pdf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2nd June 2021). </w:t>
      </w:r>
    </w:p>
    <w:p w14:paraId="3206CB95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7FA2293" w14:textId="49BCF270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 (2020)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Additional Learning Needs Transformation Programme: Frequently Asked Questions.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90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https://www.npt.gov.uk/media/15186/english-aln-reform-frequently-asked-questions.pdf?v=20210201164633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6th June 2021). </w:t>
      </w:r>
    </w:p>
    <w:p w14:paraId="70AD8E52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0D2511" w14:textId="4D39E59C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 (2021a)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Additional Learning Needs (ALN) Transformation Programme.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91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https://gov.wales/sites/default/files/publications/2020-09/additional-learning-needs-aln-transformation-programme-guide.pdf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2nd June 2021). </w:t>
      </w:r>
    </w:p>
    <w:p w14:paraId="412A7B65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D53B179" w14:textId="77777777" w:rsidR="002F0426" w:rsidRPr="002F0426" w:rsidRDefault="002F0426" w:rsidP="002F042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Welsh Government (2021b) </w:t>
      </w:r>
      <w:r w:rsidRPr="002F042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Additional Learning Needs Code for Wales 2021.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92" w:history="1">
        <w:r w:rsidRPr="002F0426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https://gov.wales/sites/default/files/publications/2021-03/the-additional-learning-needs-code-for-wales-2021.pdf</w:t>
        </w:r>
      </w:hyperlink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F04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2nd June 2021). </w:t>
      </w:r>
    </w:p>
    <w:p w14:paraId="0324E734" w14:textId="77777777" w:rsidR="00634F28" w:rsidRPr="00980741" w:rsidRDefault="00634F28" w:rsidP="00907D7B">
      <w:pPr>
        <w:spacing w:line="360" w:lineRule="auto"/>
        <w:rPr>
          <w:color w:val="000000" w:themeColor="text1"/>
        </w:rPr>
      </w:pPr>
    </w:p>
    <w:p w14:paraId="60F69D71" w14:textId="69F61318" w:rsidR="00583189" w:rsidRDefault="00583189" w:rsidP="00907D7B">
      <w:pPr>
        <w:spacing w:line="360" w:lineRule="auto"/>
      </w:pPr>
    </w:p>
    <w:p w14:paraId="39B06D2E" w14:textId="157037DD" w:rsidR="00583189" w:rsidRDefault="00583189"/>
    <w:sectPr w:rsidR="00583189">
      <w:headerReference w:type="default" r:id="rId9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E0FB5A" w14:textId="77777777" w:rsidR="00A777AD" w:rsidRDefault="00A777AD" w:rsidP="00704E0A">
      <w:pPr>
        <w:spacing w:after="0" w:line="240" w:lineRule="auto"/>
      </w:pPr>
      <w:r>
        <w:separator/>
      </w:r>
    </w:p>
  </w:endnote>
  <w:endnote w:type="continuationSeparator" w:id="0">
    <w:p w14:paraId="734B8E64" w14:textId="77777777" w:rsidR="00A777AD" w:rsidRDefault="00A777AD" w:rsidP="00704E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29561F" w14:textId="77777777" w:rsidR="00A777AD" w:rsidRDefault="00A777AD" w:rsidP="00704E0A">
      <w:pPr>
        <w:spacing w:after="0" w:line="240" w:lineRule="auto"/>
      </w:pPr>
      <w:r>
        <w:separator/>
      </w:r>
    </w:p>
  </w:footnote>
  <w:footnote w:type="continuationSeparator" w:id="0">
    <w:p w14:paraId="27E42A65" w14:textId="77777777" w:rsidR="00A777AD" w:rsidRDefault="00A777AD" w:rsidP="00704E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3922A8" w14:textId="1860233D" w:rsidR="00704E0A" w:rsidRPr="00704E0A" w:rsidRDefault="00704E0A">
    <w:pPr>
      <w:pStyle w:val="Header"/>
      <w:rPr>
        <w:b/>
        <w:bCs/>
        <w:sz w:val="24"/>
        <w:szCs w:val="24"/>
      </w:rPr>
    </w:pPr>
    <w:r w:rsidRPr="00704E0A">
      <w:rPr>
        <w:b/>
        <w:bCs/>
        <w:sz w:val="24"/>
        <w:szCs w:val="24"/>
      </w:rPr>
      <w:t>Module Code: EAEE6002</w:t>
    </w:r>
    <w:r w:rsidRPr="00704E0A">
      <w:rPr>
        <w:b/>
        <w:bCs/>
        <w:sz w:val="24"/>
        <w:szCs w:val="24"/>
      </w:rPr>
      <w:ptab w:relativeTo="margin" w:alignment="center" w:leader="none"/>
    </w:r>
    <w:r w:rsidRPr="00704E0A">
      <w:rPr>
        <w:b/>
        <w:bCs/>
        <w:sz w:val="24"/>
        <w:szCs w:val="24"/>
      </w:rPr>
      <w:t>Student Number: 1904609</w:t>
    </w:r>
    <w:r w:rsidRPr="00704E0A">
      <w:rPr>
        <w:b/>
        <w:bCs/>
        <w:sz w:val="24"/>
        <w:szCs w:val="24"/>
      </w:rPr>
      <w:ptab w:relativeTo="margin" w:alignment="right" w:leader="none"/>
    </w:r>
    <w:r w:rsidRPr="00704E0A">
      <w:rPr>
        <w:b/>
        <w:bCs/>
        <w:sz w:val="24"/>
        <w:szCs w:val="24"/>
      </w:rPr>
      <w:t xml:space="preserve">Word Count: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B542ED"/>
    <w:multiLevelType w:val="hybridMultilevel"/>
    <w:tmpl w:val="63DC66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E0A"/>
    <w:rsid w:val="00000B72"/>
    <w:rsid w:val="00001E54"/>
    <w:rsid w:val="000130DF"/>
    <w:rsid w:val="00015EE8"/>
    <w:rsid w:val="000179E4"/>
    <w:rsid w:val="00023D46"/>
    <w:rsid w:val="0003136A"/>
    <w:rsid w:val="00032571"/>
    <w:rsid w:val="00034B98"/>
    <w:rsid w:val="00034E5A"/>
    <w:rsid w:val="00037C26"/>
    <w:rsid w:val="000438D3"/>
    <w:rsid w:val="00047053"/>
    <w:rsid w:val="00050C0C"/>
    <w:rsid w:val="00051045"/>
    <w:rsid w:val="00053DAA"/>
    <w:rsid w:val="00053FCC"/>
    <w:rsid w:val="00054C38"/>
    <w:rsid w:val="000600CA"/>
    <w:rsid w:val="0006122B"/>
    <w:rsid w:val="00065363"/>
    <w:rsid w:val="00066FFF"/>
    <w:rsid w:val="00076F66"/>
    <w:rsid w:val="00084A4B"/>
    <w:rsid w:val="00087825"/>
    <w:rsid w:val="00092574"/>
    <w:rsid w:val="0009512D"/>
    <w:rsid w:val="00097E73"/>
    <w:rsid w:val="000A4F74"/>
    <w:rsid w:val="000A69B3"/>
    <w:rsid w:val="000A6E10"/>
    <w:rsid w:val="000B1FBC"/>
    <w:rsid w:val="000B5FA4"/>
    <w:rsid w:val="000B629F"/>
    <w:rsid w:val="000C2E4A"/>
    <w:rsid w:val="000C7F68"/>
    <w:rsid w:val="000D043F"/>
    <w:rsid w:val="000D1770"/>
    <w:rsid w:val="000D37C0"/>
    <w:rsid w:val="000E17D8"/>
    <w:rsid w:val="000E54CA"/>
    <w:rsid w:val="000F1169"/>
    <w:rsid w:val="000F2082"/>
    <w:rsid w:val="000F3885"/>
    <w:rsid w:val="000F3E6A"/>
    <w:rsid w:val="000F71B1"/>
    <w:rsid w:val="001024BE"/>
    <w:rsid w:val="0010640C"/>
    <w:rsid w:val="00111076"/>
    <w:rsid w:val="0011226B"/>
    <w:rsid w:val="00117506"/>
    <w:rsid w:val="00120989"/>
    <w:rsid w:val="001312F5"/>
    <w:rsid w:val="0013395A"/>
    <w:rsid w:val="00133985"/>
    <w:rsid w:val="00141F1B"/>
    <w:rsid w:val="00144169"/>
    <w:rsid w:val="00147E67"/>
    <w:rsid w:val="00155728"/>
    <w:rsid w:val="0017298E"/>
    <w:rsid w:val="00173620"/>
    <w:rsid w:val="0017760F"/>
    <w:rsid w:val="001819DC"/>
    <w:rsid w:val="00184443"/>
    <w:rsid w:val="00184A98"/>
    <w:rsid w:val="001902E0"/>
    <w:rsid w:val="001A28D9"/>
    <w:rsid w:val="001A57D6"/>
    <w:rsid w:val="001A5F73"/>
    <w:rsid w:val="001B0A55"/>
    <w:rsid w:val="001B1FE5"/>
    <w:rsid w:val="001B355A"/>
    <w:rsid w:val="001B4A14"/>
    <w:rsid w:val="001B5F0E"/>
    <w:rsid w:val="001B7C09"/>
    <w:rsid w:val="001C62C6"/>
    <w:rsid w:val="001C71B4"/>
    <w:rsid w:val="001D322A"/>
    <w:rsid w:val="001D398B"/>
    <w:rsid w:val="001D4F93"/>
    <w:rsid w:val="001D7F1F"/>
    <w:rsid w:val="001E1619"/>
    <w:rsid w:val="001E4046"/>
    <w:rsid w:val="001F03F2"/>
    <w:rsid w:val="001F17D0"/>
    <w:rsid w:val="001F3F7B"/>
    <w:rsid w:val="001F540E"/>
    <w:rsid w:val="00200D59"/>
    <w:rsid w:val="00204C79"/>
    <w:rsid w:val="002102C5"/>
    <w:rsid w:val="0021576B"/>
    <w:rsid w:val="002160BC"/>
    <w:rsid w:val="00223780"/>
    <w:rsid w:val="002263CF"/>
    <w:rsid w:val="00230C3B"/>
    <w:rsid w:val="00230CDC"/>
    <w:rsid w:val="00231D94"/>
    <w:rsid w:val="00232A81"/>
    <w:rsid w:val="00235A6E"/>
    <w:rsid w:val="002362C0"/>
    <w:rsid w:val="00236620"/>
    <w:rsid w:val="00236C19"/>
    <w:rsid w:val="0025109C"/>
    <w:rsid w:val="00252EAC"/>
    <w:rsid w:val="00254BFC"/>
    <w:rsid w:val="00255B23"/>
    <w:rsid w:val="00257D7E"/>
    <w:rsid w:val="002614BE"/>
    <w:rsid w:val="00266609"/>
    <w:rsid w:val="00270BB0"/>
    <w:rsid w:val="00270FF0"/>
    <w:rsid w:val="002752F8"/>
    <w:rsid w:val="002766A8"/>
    <w:rsid w:val="00277620"/>
    <w:rsid w:val="00281AFC"/>
    <w:rsid w:val="00286540"/>
    <w:rsid w:val="002875EF"/>
    <w:rsid w:val="00294396"/>
    <w:rsid w:val="002A62FE"/>
    <w:rsid w:val="002B07FB"/>
    <w:rsid w:val="002B247F"/>
    <w:rsid w:val="002B3124"/>
    <w:rsid w:val="002B6D86"/>
    <w:rsid w:val="002C3654"/>
    <w:rsid w:val="002C5953"/>
    <w:rsid w:val="002D1B99"/>
    <w:rsid w:val="002D20EE"/>
    <w:rsid w:val="002D569C"/>
    <w:rsid w:val="002D6377"/>
    <w:rsid w:val="002D6E47"/>
    <w:rsid w:val="002E1B87"/>
    <w:rsid w:val="002E2156"/>
    <w:rsid w:val="002E389E"/>
    <w:rsid w:val="002E5E38"/>
    <w:rsid w:val="002F0426"/>
    <w:rsid w:val="002F0D56"/>
    <w:rsid w:val="002F0DFD"/>
    <w:rsid w:val="002F0FDD"/>
    <w:rsid w:val="002F1D7D"/>
    <w:rsid w:val="002F255F"/>
    <w:rsid w:val="002F4406"/>
    <w:rsid w:val="0030069D"/>
    <w:rsid w:val="00300DE7"/>
    <w:rsid w:val="0030133D"/>
    <w:rsid w:val="00302AD0"/>
    <w:rsid w:val="00304A27"/>
    <w:rsid w:val="00307748"/>
    <w:rsid w:val="00307C4F"/>
    <w:rsid w:val="003147E9"/>
    <w:rsid w:val="00315D28"/>
    <w:rsid w:val="0032243D"/>
    <w:rsid w:val="00322C80"/>
    <w:rsid w:val="00331D0D"/>
    <w:rsid w:val="00336063"/>
    <w:rsid w:val="00340C1D"/>
    <w:rsid w:val="00345350"/>
    <w:rsid w:val="003471DE"/>
    <w:rsid w:val="0035017F"/>
    <w:rsid w:val="003578AD"/>
    <w:rsid w:val="00360098"/>
    <w:rsid w:val="00362698"/>
    <w:rsid w:val="0036303D"/>
    <w:rsid w:val="0036342C"/>
    <w:rsid w:val="00366F0A"/>
    <w:rsid w:val="00374055"/>
    <w:rsid w:val="00375AEB"/>
    <w:rsid w:val="003771A3"/>
    <w:rsid w:val="00382BC3"/>
    <w:rsid w:val="003A1C90"/>
    <w:rsid w:val="003B1275"/>
    <w:rsid w:val="003B1A69"/>
    <w:rsid w:val="003B6182"/>
    <w:rsid w:val="003B6796"/>
    <w:rsid w:val="003B7E2B"/>
    <w:rsid w:val="003C06DB"/>
    <w:rsid w:val="003C115F"/>
    <w:rsid w:val="003C15C1"/>
    <w:rsid w:val="003C1CFA"/>
    <w:rsid w:val="003C3014"/>
    <w:rsid w:val="003C4351"/>
    <w:rsid w:val="003C58E2"/>
    <w:rsid w:val="003C60FB"/>
    <w:rsid w:val="003C7AF9"/>
    <w:rsid w:val="003C7C1C"/>
    <w:rsid w:val="003D09C9"/>
    <w:rsid w:val="003D2159"/>
    <w:rsid w:val="003D56F0"/>
    <w:rsid w:val="003E0657"/>
    <w:rsid w:val="003E0B33"/>
    <w:rsid w:val="003E20C0"/>
    <w:rsid w:val="003E56E5"/>
    <w:rsid w:val="003E7837"/>
    <w:rsid w:val="003E790F"/>
    <w:rsid w:val="003F04B2"/>
    <w:rsid w:val="003F16FD"/>
    <w:rsid w:val="003F173C"/>
    <w:rsid w:val="003F4AC3"/>
    <w:rsid w:val="003F6ADF"/>
    <w:rsid w:val="003F7E86"/>
    <w:rsid w:val="00405E4E"/>
    <w:rsid w:val="0041161B"/>
    <w:rsid w:val="004128FD"/>
    <w:rsid w:val="004137A9"/>
    <w:rsid w:val="00420BB9"/>
    <w:rsid w:val="00421B56"/>
    <w:rsid w:val="00421FF7"/>
    <w:rsid w:val="00422E8F"/>
    <w:rsid w:val="004318A9"/>
    <w:rsid w:val="004523A2"/>
    <w:rsid w:val="00455551"/>
    <w:rsid w:val="00456912"/>
    <w:rsid w:val="00460E56"/>
    <w:rsid w:val="00461123"/>
    <w:rsid w:val="00461C6F"/>
    <w:rsid w:val="00462BBE"/>
    <w:rsid w:val="0046675D"/>
    <w:rsid w:val="00472C0B"/>
    <w:rsid w:val="004731AB"/>
    <w:rsid w:val="004804E5"/>
    <w:rsid w:val="004816FA"/>
    <w:rsid w:val="004825AA"/>
    <w:rsid w:val="00485266"/>
    <w:rsid w:val="00485901"/>
    <w:rsid w:val="00486DB2"/>
    <w:rsid w:val="00490CC9"/>
    <w:rsid w:val="00493733"/>
    <w:rsid w:val="00495694"/>
    <w:rsid w:val="00495C93"/>
    <w:rsid w:val="00495F75"/>
    <w:rsid w:val="00497340"/>
    <w:rsid w:val="004A3A95"/>
    <w:rsid w:val="004C382C"/>
    <w:rsid w:val="004C6B56"/>
    <w:rsid w:val="004C7885"/>
    <w:rsid w:val="004D1103"/>
    <w:rsid w:val="004D2411"/>
    <w:rsid w:val="004D3161"/>
    <w:rsid w:val="004E2C8F"/>
    <w:rsid w:val="004E2DAF"/>
    <w:rsid w:val="004E40A4"/>
    <w:rsid w:val="004E56CF"/>
    <w:rsid w:val="004F09D3"/>
    <w:rsid w:val="004F153C"/>
    <w:rsid w:val="004F4DA9"/>
    <w:rsid w:val="005007EF"/>
    <w:rsid w:val="00504D06"/>
    <w:rsid w:val="005141A4"/>
    <w:rsid w:val="00514415"/>
    <w:rsid w:val="0052102F"/>
    <w:rsid w:val="00524347"/>
    <w:rsid w:val="00525831"/>
    <w:rsid w:val="00530B04"/>
    <w:rsid w:val="00530E7A"/>
    <w:rsid w:val="00533855"/>
    <w:rsid w:val="0053532C"/>
    <w:rsid w:val="005355FF"/>
    <w:rsid w:val="00543519"/>
    <w:rsid w:val="0054448D"/>
    <w:rsid w:val="00554228"/>
    <w:rsid w:val="00556ADD"/>
    <w:rsid w:val="00561275"/>
    <w:rsid w:val="005614C0"/>
    <w:rsid w:val="005628E2"/>
    <w:rsid w:val="00564831"/>
    <w:rsid w:val="00564BFF"/>
    <w:rsid w:val="00566376"/>
    <w:rsid w:val="00566F98"/>
    <w:rsid w:val="00567697"/>
    <w:rsid w:val="00573972"/>
    <w:rsid w:val="00573B80"/>
    <w:rsid w:val="0057574F"/>
    <w:rsid w:val="00575CCE"/>
    <w:rsid w:val="00575E14"/>
    <w:rsid w:val="00581148"/>
    <w:rsid w:val="00583189"/>
    <w:rsid w:val="0058333F"/>
    <w:rsid w:val="00584160"/>
    <w:rsid w:val="00587C9E"/>
    <w:rsid w:val="00591C37"/>
    <w:rsid w:val="005927FC"/>
    <w:rsid w:val="0059702F"/>
    <w:rsid w:val="005A1877"/>
    <w:rsid w:val="005A1D97"/>
    <w:rsid w:val="005A5BBC"/>
    <w:rsid w:val="005A68F6"/>
    <w:rsid w:val="005B1346"/>
    <w:rsid w:val="005B4369"/>
    <w:rsid w:val="005B7709"/>
    <w:rsid w:val="005C29D7"/>
    <w:rsid w:val="005C41B3"/>
    <w:rsid w:val="005D22B2"/>
    <w:rsid w:val="005D3702"/>
    <w:rsid w:val="005D4A9A"/>
    <w:rsid w:val="005D6791"/>
    <w:rsid w:val="005E26DF"/>
    <w:rsid w:val="005E4E0C"/>
    <w:rsid w:val="005E7EAA"/>
    <w:rsid w:val="005F203E"/>
    <w:rsid w:val="005F59D6"/>
    <w:rsid w:val="005F7723"/>
    <w:rsid w:val="006016DB"/>
    <w:rsid w:val="00606A2C"/>
    <w:rsid w:val="0061217D"/>
    <w:rsid w:val="006132FB"/>
    <w:rsid w:val="0061799E"/>
    <w:rsid w:val="00621B40"/>
    <w:rsid w:val="006244AD"/>
    <w:rsid w:val="006335F0"/>
    <w:rsid w:val="006349D8"/>
    <w:rsid w:val="00634F28"/>
    <w:rsid w:val="0063587D"/>
    <w:rsid w:val="0064586B"/>
    <w:rsid w:val="00646BA6"/>
    <w:rsid w:val="00647E08"/>
    <w:rsid w:val="00647F0A"/>
    <w:rsid w:val="0065255C"/>
    <w:rsid w:val="0065376E"/>
    <w:rsid w:val="0065527B"/>
    <w:rsid w:val="00655781"/>
    <w:rsid w:val="006616FB"/>
    <w:rsid w:val="00663CD7"/>
    <w:rsid w:val="0066555D"/>
    <w:rsid w:val="006659D4"/>
    <w:rsid w:val="00666E66"/>
    <w:rsid w:val="006679F9"/>
    <w:rsid w:val="006703E6"/>
    <w:rsid w:val="0067716D"/>
    <w:rsid w:val="00677903"/>
    <w:rsid w:val="00677A2F"/>
    <w:rsid w:val="006872D5"/>
    <w:rsid w:val="0069053F"/>
    <w:rsid w:val="00695A3B"/>
    <w:rsid w:val="00695A80"/>
    <w:rsid w:val="00697CC0"/>
    <w:rsid w:val="006A0F0B"/>
    <w:rsid w:val="006A148D"/>
    <w:rsid w:val="006A1C99"/>
    <w:rsid w:val="006A2672"/>
    <w:rsid w:val="006A2DBB"/>
    <w:rsid w:val="006A36F1"/>
    <w:rsid w:val="006A3A66"/>
    <w:rsid w:val="006A488C"/>
    <w:rsid w:val="006A59A4"/>
    <w:rsid w:val="006B6576"/>
    <w:rsid w:val="006B6B3A"/>
    <w:rsid w:val="006B7B3D"/>
    <w:rsid w:val="006C2951"/>
    <w:rsid w:val="006C3D24"/>
    <w:rsid w:val="006C4A45"/>
    <w:rsid w:val="006D3E7E"/>
    <w:rsid w:val="006D4B08"/>
    <w:rsid w:val="006E41A8"/>
    <w:rsid w:val="006E5E75"/>
    <w:rsid w:val="006F1C56"/>
    <w:rsid w:val="006F2662"/>
    <w:rsid w:val="006F2A60"/>
    <w:rsid w:val="006F55C8"/>
    <w:rsid w:val="007012EF"/>
    <w:rsid w:val="00702334"/>
    <w:rsid w:val="00704E0A"/>
    <w:rsid w:val="007051C5"/>
    <w:rsid w:val="00706BC8"/>
    <w:rsid w:val="007108C5"/>
    <w:rsid w:val="0072754B"/>
    <w:rsid w:val="00727E77"/>
    <w:rsid w:val="007303E4"/>
    <w:rsid w:val="0073075B"/>
    <w:rsid w:val="00741690"/>
    <w:rsid w:val="00745D27"/>
    <w:rsid w:val="00745F5B"/>
    <w:rsid w:val="007506AB"/>
    <w:rsid w:val="00754071"/>
    <w:rsid w:val="0076000D"/>
    <w:rsid w:val="00761868"/>
    <w:rsid w:val="007620C4"/>
    <w:rsid w:val="00764E1F"/>
    <w:rsid w:val="00765211"/>
    <w:rsid w:val="00766252"/>
    <w:rsid w:val="007676B7"/>
    <w:rsid w:val="00773207"/>
    <w:rsid w:val="00774E70"/>
    <w:rsid w:val="0078468C"/>
    <w:rsid w:val="007A551A"/>
    <w:rsid w:val="007A5E6A"/>
    <w:rsid w:val="007A799F"/>
    <w:rsid w:val="007B1C3B"/>
    <w:rsid w:val="007B630A"/>
    <w:rsid w:val="007B6D79"/>
    <w:rsid w:val="007B7E3F"/>
    <w:rsid w:val="007C2996"/>
    <w:rsid w:val="007C6385"/>
    <w:rsid w:val="007C709F"/>
    <w:rsid w:val="007C7433"/>
    <w:rsid w:val="007C7926"/>
    <w:rsid w:val="007C7BC5"/>
    <w:rsid w:val="007D060F"/>
    <w:rsid w:val="007D195B"/>
    <w:rsid w:val="007D376A"/>
    <w:rsid w:val="007D3F61"/>
    <w:rsid w:val="007D426D"/>
    <w:rsid w:val="007E248A"/>
    <w:rsid w:val="007E2573"/>
    <w:rsid w:val="007E304C"/>
    <w:rsid w:val="007E497B"/>
    <w:rsid w:val="007E5206"/>
    <w:rsid w:val="007F0042"/>
    <w:rsid w:val="007F206E"/>
    <w:rsid w:val="00800118"/>
    <w:rsid w:val="008023BC"/>
    <w:rsid w:val="0080566E"/>
    <w:rsid w:val="008115D7"/>
    <w:rsid w:val="0081445D"/>
    <w:rsid w:val="00815C0A"/>
    <w:rsid w:val="00825961"/>
    <w:rsid w:val="00825F8E"/>
    <w:rsid w:val="00827CA2"/>
    <w:rsid w:val="00832473"/>
    <w:rsid w:val="0083336E"/>
    <w:rsid w:val="008336F3"/>
    <w:rsid w:val="00833CB7"/>
    <w:rsid w:val="00836391"/>
    <w:rsid w:val="00836B77"/>
    <w:rsid w:val="0084530E"/>
    <w:rsid w:val="00851166"/>
    <w:rsid w:val="00853870"/>
    <w:rsid w:val="0085522D"/>
    <w:rsid w:val="00855E13"/>
    <w:rsid w:val="00856629"/>
    <w:rsid w:val="00865278"/>
    <w:rsid w:val="00866D21"/>
    <w:rsid w:val="00871977"/>
    <w:rsid w:val="00873ACC"/>
    <w:rsid w:val="00875A34"/>
    <w:rsid w:val="008761CB"/>
    <w:rsid w:val="00876CC2"/>
    <w:rsid w:val="00882BD6"/>
    <w:rsid w:val="00882EC4"/>
    <w:rsid w:val="008856EA"/>
    <w:rsid w:val="008A1DBE"/>
    <w:rsid w:val="008A59ED"/>
    <w:rsid w:val="008A5AD9"/>
    <w:rsid w:val="008A6454"/>
    <w:rsid w:val="008A7709"/>
    <w:rsid w:val="008B0605"/>
    <w:rsid w:val="008B2319"/>
    <w:rsid w:val="008B4480"/>
    <w:rsid w:val="008B48DE"/>
    <w:rsid w:val="008C24FA"/>
    <w:rsid w:val="008C2F4E"/>
    <w:rsid w:val="008C36ED"/>
    <w:rsid w:val="008C3928"/>
    <w:rsid w:val="008C4013"/>
    <w:rsid w:val="008C5635"/>
    <w:rsid w:val="008C637B"/>
    <w:rsid w:val="008C68A2"/>
    <w:rsid w:val="008D5C19"/>
    <w:rsid w:val="008D79F8"/>
    <w:rsid w:val="008E4628"/>
    <w:rsid w:val="008E765E"/>
    <w:rsid w:val="008F23D7"/>
    <w:rsid w:val="008F436A"/>
    <w:rsid w:val="008F6109"/>
    <w:rsid w:val="00904FDF"/>
    <w:rsid w:val="00905F64"/>
    <w:rsid w:val="009061AA"/>
    <w:rsid w:val="00907D7B"/>
    <w:rsid w:val="00912A4E"/>
    <w:rsid w:val="0091310C"/>
    <w:rsid w:val="00917141"/>
    <w:rsid w:val="009315D4"/>
    <w:rsid w:val="00933A90"/>
    <w:rsid w:val="00940958"/>
    <w:rsid w:val="00940B5F"/>
    <w:rsid w:val="009418F0"/>
    <w:rsid w:val="0094289A"/>
    <w:rsid w:val="00942C5F"/>
    <w:rsid w:val="00952EA0"/>
    <w:rsid w:val="009601F3"/>
    <w:rsid w:val="00961D28"/>
    <w:rsid w:val="009641DC"/>
    <w:rsid w:val="009711A1"/>
    <w:rsid w:val="0097172C"/>
    <w:rsid w:val="00972D45"/>
    <w:rsid w:val="00975414"/>
    <w:rsid w:val="00980501"/>
    <w:rsid w:val="00980741"/>
    <w:rsid w:val="00981149"/>
    <w:rsid w:val="0098335A"/>
    <w:rsid w:val="00992269"/>
    <w:rsid w:val="00997FBC"/>
    <w:rsid w:val="009A0339"/>
    <w:rsid w:val="009A2609"/>
    <w:rsid w:val="009A3A51"/>
    <w:rsid w:val="009A7C20"/>
    <w:rsid w:val="009B3166"/>
    <w:rsid w:val="009B7DAC"/>
    <w:rsid w:val="009C05E5"/>
    <w:rsid w:val="009C1786"/>
    <w:rsid w:val="009D2D36"/>
    <w:rsid w:val="009D34B1"/>
    <w:rsid w:val="009D4DCF"/>
    <w:rsid w:val="009E0B84"/>
    <w:rsid w:val="009E1137"/>
    <w:rsid w:val="009E1CC3"/>
    <w:rsid w:val="009E6749"/>
    <w:rsid w:val="009F1277"/>
    <w:rsid w:val="009F2D50"/>
    <w:rsid w:val="00A01CA2"/>
    <w:rsid w:val="00A027FC"/>
    <w:rsid w:val="00A16C69"/>
    <w:rsid w:val="00A16FBE"/>
    <w:rsid w:val="00A173A5"/>
    <w:rsid w:val="00A20424"/>
    <w:rsid w:val="00A24391"/>
    <w:rsid w:val="00A277FD"/>
    <w:rsid w:val="00A27BB7"/>
    <w:rsid w:val="00A31D1C"/>
    <w:rsid w:val="00A31E21"/>
    <w:rsid w:val="00A33E64"/>
    <w:rsid w:val="00A33FD4"/>
    <w:rsid w:val="00A35052"/>
    <w:rsid w:val="00A44C17"/>
    <w:rsid w:val="00A5085F"/>
    <w:rsid w:val="00A51161"/>
    <w:rsid w:val="00A512B0"/>
    <w:rsid w:val="00A540A1"/>
    <w:rsid w:val="00A55681"/>
    <w:rsid w:val="00A6228C"/>
    <w:rsid w:val="00A65A56"/>
    <w:rsid w:val="00A70166"/>
    <w:rsid w:val="00A71577"/>
    <w:rsid w:val="00A777AD"/>
    <w:rsid w:val="00A83B37"/>
    <w:rsid w:val="00A901A0"/>
    <w:rsid w:val="00AA5B8E"/>
    <w:rsid w:val="00AA5E26"/>
    <w:rsid w:val="00AA6382"/>
    <w:rsid w:val="00AA6665"/>
    <w:rsid w:val="00AB1A90"/>
    <w:rsid w:val="00AB3AD3"/>
    <w:rsid w:val="00AB4DA6"/>
    <w:rsid w:val="00AB58F6"/>
    <w:rsid w:val="00AB6008"/>
    <w:rsid w:val="00AD2E68"/>
    <w:rsid w:val="00AE12BC"/>
    <w:rsid w:val="00AE4DA5"/>
    <w:rsid w:val="00AE5405"/>
    <w:rsid w:val="00AE6D0B"/>
    <w:rsid w:val="00AE742B"/>
    <w:rsid w:val="00AF2AB8"/>
    <w:rsid w:val="00AF3332"/>
    <w:rsid w:val="00AF3DB9"/>
    <w:rsid w:val="00AF5222"/>
    <w:rsid w:val="00AF65BE"/>
    <w:rsid w:val="00AF7CDE"/>
    <w:rsid w:val="00B1006B"/>
    <w:rsid w:val="00B13FB5"/>
    <w:rsid w:val="00B142B6"/>
    <w:rsid w:val="00B16180"/>
    <w:rsid w:val="00B230DF"/>
    <w:rsid w:val="00B230ED"/>
    <w:rsid w:val="00B2401D"/>
    <w:rsid w:val="00B2494B"/>
    <w:rsid w:val="00B2512E"/>
    <w:rsid w:val="00B30DE2"/>
    <w:rsid w:val="00B31B92"/>
    <w:rsid w:val="00B34273"/>
    <w:rsid w:val="00B34364"/>
    <w:rsid w:val="00B3563D"/>
    <w:rsid w:val="00B35F3D"/>
    <w:rsid w:val="00B41C71"/>
    <w:rsid w:val="00B426C0"/>
    <w:rsid w:val="00B4310B"/>
    <w:rsid w:val="00B43FD8"/>
    <w:rsid w:val="00B46887"/>
    <w:rsid w:val="00B503CB"/>
    <w:rsid w:val="00B65AB0"/>
    <w:rsid w:val="00B73B4D"/>
    <w:rsid w:val="00B7459D"/>
    <w:rsid w:val="00B75E1B"/>
    <w:rsid w:val="00B854B6"/>
    <w:rsid w:val="00B86653"/>
    <w:rsid w:val="00BA2C70"/>
    <w:rsid w:val="00BA3640"/>
    <w:rsid w:val="00BA4936"/>
    <w:rsid w:val="00BB1A78"/>
    <w:rsid w:val="00BB25E9"/>
    <w:rsid w:val="00BB48D2"/>
    <w:rsid w:val="00BB4CC0"/>
    <w:rsid w:val="00BB73A2"/>
    <w:rsid w:val="00BC00BE"/>
    <w:rsid w:val="00BD0D11"/>
    <w:rsid w:val="00BD11DE"/>
    <w:rsid w:val="00BD1F6C"/>
    <w:rsid w:val="00BD31D6"/>
    <w:rsid w:val="00BD51A6"/>
    <w:rsid w:val="00BD5480"/>
    <w:rsid w:val="00BD63F1"/>
    <w:rsid w:val="00BD7270"/>
    <w:rsid w:val="00BE2C75"/>
    <w:rsid w:val="00BE4816"/>
    <w:rsid w:val="00BE4876"/>
    <w:rsid w:val="00BE7F66"/>
    <w:rsid w:val="00BF12B3"/>
    <w:rsid w:val="00BF14D2"/>
    <w:rsid w:val="00BF292B"/>
    <w:rsid w:val="00BF700C"/>
    <w:rsid w:val="00C06663"/>
    <w:rsid w:val="00C0691F"/>
    <w:rsid w:val="00C071AF"/>
    <w:rsid w:val="00C109B6"/>
    <w:rsid w:val="00C11021"/>
    <w:rsid w:val="00C16EB4"/>
    <w:rsid w:val="00C244F5"/>
    <w:rsid w:val="00C253DC"/>
    <w:rsid w:val="00C306DF"/>
    <w:rsid w:val="00C31610"/>
    <w:rsid w:val="00C323A9"/>
    <w:rsid w:val="00C34887"/>
    <w:rsid w:val="00C3600E"/>
    <w:rsid w:val="00C37938"/>
    <w:rsid w:val="00C470A4"/>
    <w:rsid w:val="00C513C5"/>
    <w:rsid w:val="00C518B4"/>
    <w:rsid w:val="00C528D7"/>
    <w:rsid w:val="00C56C2D"/>
    <w:rsid w:val="00C6368C"/>
    <w:rsid w:val="00C73809"/>
    <w:rsid w:val="00C75054"/>
    <w:rsid w:val="00C769C5"/>
    <w:rsid w:val="00C82419"/>
    <w:rsid w:val="00C82D2F"/>
    <w:rsid w:val="00C83721"/>
    <w:rsid w:val="00C85953"/>
    <w:rsid w:val="00C85E44"/>
    <w:rsid w:val="00C86DAC"/>
    <w:rsid w:val="00C92B46"/>
    <w:rsid w:val="00C9459C"/>
    <w:rsid w:val="00C96CCD"/>
    <w:rsid w:val="00CA14B9"/>
    <w:rsid w:val="00CA2410"/>
    <w:rsid w:val="00CB106C"/>
    <w:rsid w:val="00CB41E7"/>
    <w:rsid w:val="00CC0A78"/>
    <w:rsid w:val="00CC2517"/>
    <w:rsid w:val="00CC4A76"/>
    <w:rsid w:val="00CD2F4A"/>
    <w:rsid w:val="00CD6E15"/>
    <w:rsid w:val="00CE23AC"/>
    <w:rsid w:val="00CF1804"/>
    <w:rsid w:val="00CF290A"/>
    <w:rsid w:val="00CF2D1C"/>
    <w:rsid w:val="00CF423C"/>
    <w:rsid w:val="00D03F28"/>
    <w:rsid w:val="00D043F7"/>
    <w:rsid w:val="00D04F2A"/>
    <w:rsid w:val="00D05068"/>
    <w:rsid w:val="00D065E2"/>
    <w:rsid w:val="00D16032"/>
    <w:rsid w:val="00D22D18"/>
    <w:rsid w:val="00D238BC"/>
    <w:rsid w:val="00D327CD"/>
    <w:rsid w:val="00D343CC"/>
    <w:rsid w:val="00D40D2A"/>
    <w:rsid w:val="00D419A3"/>
    <w:rsid w:val="00D41F8E"/>
    <w:rsid w:val="00D4453B"/>
    <w:rsid w:val="00D4500F"/>
    <w:rsid w:val="00D51295"/>
    <w:rsid w:val="00D52FBA"/>
    <w:rsid w:val="00D53A38"/>
    <w:rsid w:val="00D5668B"/>
    <w:rsid w:val="00D627D6"/>
    <w:rsid w:val="00D62A8B"/>
    <w:rsid w:val="00D62B39"/>
    <w:rsid w:val="00D62F89"/>
    <w:rsid w:val="00D6348A"/>
    <w:rsid w:val="00D639B1"/>
    <w:rsid w:val="00D64956"/>
    <w:rsid w:val="00D70748"/>
    <w:rsid w:val="00D74294"/>
    <w:rsid w:val="00D75B2C"/>
    <w:rsid w:val="00D76B90"/>
    <w:rsid w:val="00D83940"/>
    <w:rsid w:val="00D846AD"/>
    <w:rsid w:val="00D84D43"/>
    <w:rsid w:val="00D8504E"/>
    <w:rsid w:val="00D85C53"/>
    <w:rsid w:val="00D870DA"/>
    <w:rsid w:val="00D900D5"/>
    <w:rsid w:val="00D91F03"/>
    <w:rsid w:val="00D96BD2"/>
    <w:rsid w:val="00DA24F2"/>
    <w:rsid w:val="00DA71AB"/>
    <w:rsid w:val="00DB0A32"/>
    <w:rsid w:val="00DB200C"/>
    <w:rsid w:val="00DB3485"/>
    <w:rsid w:val="00DC0286"/>
    <w:rsid w:val="00DC09D2"/>
    <w:rsid w:val="00DC228A"/>
    <w:rsid w:val="00DD10D0"/>
    <w:rsid w:val="00DD65AD"/>
    <w:rsid w:val="00DE3548"/>
    <w:rsid w:val="00DE6C77"/>
    <w:rsid w:val="00DF23AC"/>
    <w:rsid w:val="00DF5C8B"/>
    <w:rsid w:val="00E04C76"/>
    <w:rsid w:val="00E1513E"/>
    <w:rsid w:val="00E164AF"/>
    <w:rsid w:val="00E23CF4"/>
    <w:rsid w:val="00E25BF9"/>
    <w:rsid w:val="00E300D8"/>
    <w:rsid w:val="00E31DBC"/>
    <w:rsid w:val="00E31F4E"/>
    <w:rsid w:val="00E31FEB"/>
    <w:rsid w:val="00E33626"/>
    <w:rsid w:val="00E364CA"/>
    <w:rsid w:val="00E36DC4"/>
    <w:rsid w:val="00E43895"/>
    <w:rsid w:val="00E43D06"/>
    <w:rsid w:val="00E44742"/>
    <w:rsid w:val="00E45428"/>
    <w:rsid w:val="00E47271"/>
    <w:rsid w:val="00E52FCF"/>
    <w:rsid w:val="00E55083"/>
    <w:rsid w:val="00E56243"/>
    <w:rsid w:val="00E563AE"/>
    <w:rsid w:val="00E60247"/>
    <w:rsid w:val="00E61101"/>
    <w:rsid w:val="00E6226A"/>
    <w:rsid w:val="00E62496"/>
    <w:rsid w:val="00E6558F"/>
    <w:rsid w:val="00E725E5"/>
    <w:rsid w:val="00E86C4F"/>
    <w:rsid w:val="00E910C0"/>
    <w:rsid w:val="00E920D0"/>
    <w:rsid w:val="00E928B0"/>
    <w:rsid w:val="00E93377"/>
    <w:rsid w:val="00E93FFD"/>
    <w:rsid w:val="00E9795A"/>
    <w:rsid w:val="00EA2F94"/>
    <w:rsid w:val="00EA5FAD"/>
    <w:rsid w:val="00EA77E0"/>
    <w:rsid w:val="00EB0C4F"/>
    <w:rsid w:val="00EB34FF"/>
    <w:rsid w:val="00EB4CFA"/>
    <w:rsid w:val="00EB7AC5"/>
    <w:rsid w:val="00EC2CC2"/>
    <w:rsid w:val="00EC3082"/>
    <w:rsid w:val="00EC50BE"/>
    <w:rsid w:val="00EC62B8"/>
    <w:rsid w:val="00ED0405"/>
    <w:rsid w:val="00ED4190"/>
    <w:rsid w:val="00ED5033"/>
    <w:rsid w:val="00EE083F"/>
    <w:rsid w:val="00EE4C69"/>
    <w:rsid w:val="00EE520F"/>
    <w:rsid w:val="00EE5E8E"/>
    <w:rsid w:val="00EF00D7"/>
    <w:rsid w:val="00EF136B"/>
    <w:rsid w:val="00EF4F60"/>
    <w:rsid w:val="00F0039C"/>
    <w:rsid w:val="00F011EA"/>
    <w:rsid w:val="00F0782F"/>
    <w:rsid w:val="00F12E6B"/>
    <w:rsid w:val="00F13349"/>
    <w:rsid w:val="00F15758"/>
    <w:rsid w:val="00F15CB5"/>
    <w:rsid w:val="00F20896"/>
    <w:rsid w:val="00F25B59"/>
    <w:rsid w:val="00F30204"/>
    <w:rsid w:val="00F33806"/>
    <w:rsid w:val="00F35E80"/>
    <w:rsid w:val="00F407F8"/>
    <w:rsid w:val="00F44F75"/>
    <w:rsid w:val="00F543EB"/>
    <w:rsid w:val="00F56688"/>
    <w:rsid w:val="00F6709B"/>
    <w:rsid w:val="00F7166A"/>
    <w:rsid w:val="00F73A34"/>
    <w:rsid w:val="00F73F12"/>
    <w:rsid w:val="00F74979"/>
    <w:rsid w:val="00F74F1E"/>
    <w:rsid w:val="00F8058D"/>
    <w:rsid w:val="00F810D1"/>
    <w:rsid w:val="00F83161"/>
    <w:rsid w:val="00F831FA"/>
    <w:rsid w:val="00F8364F"/>
    <w:rsid w:val="00F840EF"/>
    <w:rsid w:val="00F8598B"/>
    <w:rsid w:val="00F8701E"/>
    <w:rsid w:val="00F94382"/>
    <w:rsid w:val="00F97458"/>
    <w:rsid w:val="00FA5786"/>
    <w:rsid w:val="00FA59BC"/>
    <w:rsid w:val="00FB1B83"/>
    <w:rsid w:val="00FB5A4E"/>
    <w:rsid w:val="00FB633A"/>
    <w:rsid w:val="00FC19D5"/>
    <w:rsid w:val="00FC63F8"/>
    <w:rsid w:val="00FC7D0C"/>
    <w:rsid w:val="00FD375B"/>
    <w:rsid w:val="00FD5833"/>
    <w:rsid w:val="00FD74E0"/>
    <w:rsid w:val="00FE0CFB"/>
    <w:rsid w:val="00FE2CF3"/>
    <w:rsid w:val="00FE7FD6"/>
    <w:rsid w:val="00FF201B"/>
    <w:rsid w:val="00FF6F18"/>
    <w:rsid w:val="00FF7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CB90F"/>
  <w15:chartTrackingRefBased/>
  <w15:docId w15:val="{223F14D2-F12C-4CBD-B9C9-729744EEDE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04E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4E0A"/>
  </w:style>
  <w:style w:type="paragraph" w:styleId="Footer">
    <w:name w:val="footer"/>
    <w:basedOn w:val="Normal"/>
    <w:link w:val="FooterChar"/>
    <w:uiPriority w:val="99"/>
    <w:unhideWhenUsed/>
    <w:rsid w:val="00704E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4E0A"/>
  </w:style>
  <w:style w:type="character" w:styleId="Hyperlink">
    <w:name w:val="Hyperlink"/>
    <w:basedOn w:val="DefaultParagraphFont"/>
    <w:uiPriority w:val="99"/>
    <w:unhideWhenUsed/>
    <w:rsid w:val="00CA14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14B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928B0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421B5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21B5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21B5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21B5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21B56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C069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e-space.mmu.ac.uk/347077/1/FINAL%20PDF%2018%201%2015.pdf" TargetMode="External"/><Relationship Id="rId21" Type="http://schemas.openxmlformats.org/officeDocument/2006/relationships/hyperlink" Target="https://communicationmattersadvocacy.wordpress.com/2017/10/04/why-is-it-important/" TargetMode="External"/><Relationship Id="rId42" Type="http://schemas.openxmlformats.org/officeDocument/2006/relationships/hyperlink" Target="https://kidshealth.org/en/parents/not-talk.html" TargetMode="External"/><Relationship Id="rId47" Type="http://schemas.openxmlformats.org/officeDocument/2006/relationships/hyperlink" Target="https://excellencexl.com/how-confidence-affects-communication-how-to-improve/" TargetMode="External"/><Relationship Id="rId63" Type="http://schemas.openxmlformats.org/officeDocument/2006/relationships/hyperlink" Target="http://www.biomedcentral.com/1471-2458/10/183" TargetMode="External"/><Relationship Id="rId68" Type="http://schemas.openxmlformats.org/officeDocument/2006/relationships/hyperlink" Target="https://research.senedd.wales/research-articles/additional-learning-needs-code-the-next-step-in-a-complete-overhaul-of-a-system-no-longer-fit-for-purpose/" TargetMode="External"/><Relationship Id="rId84" Type="http://schemas.openxmlformats.org/officeDocument/2006/relationships/hyperlink" Target="https://www.wits.wales/" TargetMode="External"/><Relationship Id="rId89" Type="http://schemas.openxmlformats.org/officeDocument/2006/relationships/hyperlink" Target="https://gov.wales/sites/default/files/publications/2019-02/aln-frequently-asked-questions-2_0.pdf" TargetMode="External"/><Relationship Id="rId16" Type="http://schemas.openxmlformats.org/officeDocument/2006/relationships/hyperlink" Target="https://cypcs.org.uk/rights/uncrc/articles/article-12/" TargetMode="External"/><Relationship Id="rId11" Type="http://schemas.openxmlformats.org/officeDocument/2006/relationships/hyperlink" Target="https://www.bbc.co.uk/news/uk-wales-48135101" TargetMode="External"/><Relationship Id="rId32" Type="http://schemas.openxmlformats.org/officeDocument/2006/relationships/hyperlink" Target="https://doi.org/10.1177/0265659015603779" TargetMode="External"/><Relationship Id="rId37" Type="http://schemas.openxmlformats.org/officeDocument/2006/relationships/hyperlink" Target="https://www.henshaws.org.uk/how-you-can-use-makaton-to-support-communication/" TargetMode="External"/><Relationship Id="rId53" Type="http://schemas.openxmlformats.org/officeDocument/2006/relationships/hyperlink" Target="https://www.healthcareers.nhs.uk/explore-roles/allied-health-professionals/roles-allied-health-professions/speech-and-language-therapist" TargetMode="External"/><Relationship Id="rId58" Type="http://schemas.openxmlformats.org/officeDocument/2006/relationships/hyperlink" Target="https://www.provisionmap.co.uk/summary-of-the-additional-learning-needs-and-education-tribunal-wales-act-2018/" TargetMode="External"/><Relationship Id="rId74" Type="http://schemas.openxmlformats.org/officeDocument/2006/relationships/hyperlink" Target="https://www.slt.co.uk/speech-language-and-communication/early-intervention/#:~:text=Early%20intervention%20is%20highly%20beneficial,speech%2C%20language%20and%20communication%20abilities" TargetMode="External"/><Relationship Id="rId79" Type="http://schemas.openxmlformats.org/officeDocument/2006/relationships/hyperlink" Target="https://www.goodschoolsguide.co.uk/special-educational-needs/help-and-advice/makaton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www.npt.gov.uk/media/15186/english-aln-reform-frequently-asked-questions.pdf?v=20210201164633" TargetMode="External"/><Relationship Id="rId95" Type="http://schemas.openxmlformats.org/officeDocument/2006/relationships/theme" Target="theme/theme1.xml"/><Relationship Id="rId22" Type="http://schemas.openxmlformats.org/officeDocument/2006/relationships/hyperlink" Target="https://www.foundationyears.org.uk/files/2015/06/Section-4-First-concerns-and-early-identification.pdf" TargetMode="External"/><Relationship Id="rId27" Type="http://schemas.openxmlformats.org/officeDocument/2006/relationships/hyperlink" Target="https://firstwordsproject.com/wp-content/uploads/2015/08/Early_Intervention_02.pdf" TargetMode="External"/><Relationship Id="rId43" Type="http://schemas.openxmlformats.org/officeDocument/2006/relationships/hyperlink" Target="https://www.kumon.co.uk/blog/the-importance-of-children-developing-good-communication-skills/#:~:text=As%20a%20child%20develops%2C%20it,are%20capable%20of%20expressing%20themselves.&amp;text=These%20skills%20will%20make%20them,peers%2C%20and%20make%20new%20friends" TargetMode="External"/><Relationship Id="rId48" Type="http://schemas.openxmlformats.org/officeDocument/2006/relationships/hyperlink" Target="https://www.makaton.org/aboutMakaton/" TargetMode="External"/><Relationship Id="rId64" Type="http://schemas.openxmlformats.org/officeDocument/2006/relationships/hyperlink" Target="https://www.rcslt.org/wp-content/uploads/media/Project/RCSLT/rcslt-behaviour-a4-factsheet.pdf" TargetMode="External"/><Relationship Id="rId69" Type="http://schemas.openxmlformats.org/officeDocument/2006/relationships/hyperlink" Target="https://business.senedd.wales/documents/s30197/FIN4%20-%2015-16WGDB17%20The%20Welsh%20Language%20Society.pdf" TargetMode="External"/><Relationship Id="rId8" Type="http://schemas.openxmlformats.org/officeDocument/2006/relationships/hyperlink" Target="https://www.argotrans.com/blog/importance-translation-services-education/" TargetMode="External"/><Relationship Id="rId51" Type="http://schemas.openxmlformats.org/officeDocument/2006/relationships/hyperlink" Target="https://www.mencap.org.uk/learning-disability-explained/communicating-people-learning-disability/makaton" TargetMode="External"/><Relationship Id="rId72" Type="http://schemas.openxmlformats.org/officeDocument/2006/relationships/hyperlink" Target="https://www.snapcymru.org/help-for-families/aln-reform/" TargetMode="External"/><Relationship Id="rId80" Type="http://schemas.openxmlformats.org/officeDocument/2006/relationships/hyperlink" Target="https://www.goodschoolsguide.co.uk/special-educational-needs/types-of-sen/speech-and-language" TargetMode="External"/><Relationship Id="rId85" Type="http://schemas.openxmlformats.org/officeDocument/2006/relationships/hyperlink" Target="https://www.walesonline.co.uk/news/education/first-details-what-wales-new-16197528" TargetMode="External"/><Relationship Id="rId93" Type="http://schemas.openxmlformats.org/officeDocument/2006/relationships/header" Target="header1.xml"/><Relationship Id="rId3" Type="http://schemas.openxmlformats.org/officeDocument/2006/relationships/settings" Target="settings.xml"/><Relationship Id="rId12" Type="http://schemas.openxmlformats.org/officeDocument/2006/relationships/hyperlink" Target="https://vivbennett.blog.gov.uk/2015/03/05/speech-and-language-therapy-health-visitors-and-childrens-centres-working-together-diane-leith/" TargetMode="External"/><Relationship Id="rId17" Type="http://schemas.openxmlformats.org/officeDocument/2006/relationships/hyperlink" Target="https://cypcs.org.uk/rights/uncrc/articles/article-23/" TargetMode="External"/><Relationship Id="rId25" Type="http://schemas.openxmlformats.org/officeDocument/2006/relationships/hyperlink" Target="https://dera.ioe.ac.uk/27980/1/16-059-Web-%20English.pdf" TargetMode="External"/><Relationship Id="rId33" Type="http://schemas.openxmlformats.org/officeDocument/2006/relationships/hyperlink" Target="https://files.eric.ed.gov/fulltext/ED574738.pdf" TargetMode="External"/><Relationship Id="rId38" Type="http://schemas.openxmlformats.org/officeDocument/2006/relationships/hyperlink" Target="https://www.herefordshire.gov.uk/downloads/file/16977/intervention_guidance_for_send_in_schools_and_other_educational_settings.pdf" TargetMode="External"/><Relationship Id="rId46" Type="http://schemas.openxmlformats.org/officeDocument/2006/relationships/hyperlink" Target="https://ct.counseling.org/2015/01/the-connection-between-adhd-speech-delays-motor-skill-delays-sensory-processing-disorders-and-sleep-issues/#:~:text=Another%20speech%20issue%20connected%20with,lines%20as%20the%20child%20speaks" TargetMode="External"/><Relationship Id="rId59" Type="http://schemas.openxmlformats.org/officeDocument/2006/relationships/hyperlink" Target="https://www.provisionmap.co.uk/role-of-the-additional-learning-needs-co-ordinator-alnco/" TargetMode="External"/><Relationship Id="rId67" Type="http://schemas.openxmlformats.org/officeDocument/2006/relationships/hyperlink" Target="https://www.scope.org.uk/about-us/social-model-of-disability/" TargetMode="External"/><Relationship Id="rId20" Type="http://schemas.openxmlformats.org/officeDocument/2006/relationships/hyperlink" Target="https://www.childrenstherapies.co.uk/new-index-1" TargetMode="External"/><Relationship Id="rId41" Type="http://schemas.openxmlformats.org/officeDocument/2006/relationships/hyperlink" Target="https://www.integratedtreatmentservices.co.uk/wp-content/uploads/_mediavault/2015/01/makaton.pdf" TargetMode="External"/><Relationship Id="rId54" Type="http://schemas.openxmlformats.org/officeDocument/2006/relationships/hyperlink" Target="https://www.pacey.org.uk/news-and-views/pacey-blog/december-2019/let%E2%80%99s-talk-makaton/" TargetMode="External"/><Relationship Id="rId62" Type="http://schemas.openxmlformats.org/officeDocument/2006/relationships/hyperlink" Target="https://www.rctcbc.gov.uk/EN/Resident/SchoolsandLearning/AccessandInclusiontoEducation/AdditionalLearningNeedsAct/InformationrelatingtoAdditionalLearningNeedsEducationTribunalActALNET.aspx" TargetMode="External"/><Relationship Id="rId70" Type="http://schemas.openxmlformats.org/officeDocument/2006/relationships/hyperlink" Target="https://oro.open.ac.uk/19897/1/SheehyDuffy_Makaton_112009_No_2.pdf" TargetMode="External"/><Relationship Id="rId75" Type="http://schemas.openxmlformats.org/officeDocument/2006/relationships/hyperlink" Target="https://www.slt.co.uk/speech-language-and-communication/one-to-one-therapy/picture-exchange-communication-system/" TargetMode="External"/><Relationship Id="rId83" Type="http://schemas.openxmlformats.org/officeDocument/2006/relationships/hyperlink" Target="https://irj.uswr.ac.ir/article-1-471-en.pdf" TargetMode="External"/><Relationship Id="rId88" Type="http://schemas.openxmlformats.org/officeDocument/2006/relationships/hyperlink" Target="https://gov.wales/sites/default/files/publications/2018-06/additional-learning-needs-and-education-tribunal-wales-act-2018-implementation-guide-for-individual-development-plans.pdf" TargetMode="External"/><Relationship Id="rId91" Type="http://schemas.openxmlformats.org/officeDocument/2006/relationships/hyperlink" Target="https://gov.wales/sites/default/files/publications/2020-09/additional-learning-needs-aln-transformation-programme-guide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cypcs.org.uk/rights/uncrc/articles/article-28/#:~:text=Article%2028%20of%20the%20UNCRC,if%20they're%20a%20refugee" TargetMode="External"/><Relationship Id="rId23" Type="http://schemas.openxmlformats.org/officeDocument/2006/relationships/hyperlink" Target="https://www.foundationyears.org.uk/files/2015/06/Section-8-Working-with-professionals.pdf" TargetMode="External"/><Relationship Id="rId28" Type="http://schemas.openxmlformats.org/officeDocument/2006/relationships/hyperlink" Target="file:///C:/Users/johan/OneDrive/Documents/Uni%20Level%206/Children%20with%20Additional%20Support%20Needs/Readings/Barriers/Fitriani%20and%20Prayogo%20-%20Adressing%20language%20development%20barriers.pdf" TargetMode="External"/><Relationship Id="rId36" Type="http://schemas.openxmlformats.org/officeDocument/2006/relationships/hyperlink" Target="https://www.healthline.com/health/speech-therapy" TargetMode="External"/><Relationship Id="rId49" Type="http://schemas.openxmlformats.org/officeDocument/2006/relationships/hyperlink" Target="https://doi.org/10.1007/s40617-018-00296-4" TargetMode="External"/><Relationship Id="rId57" Type="http://schemas.openxmlformats.org/officeDocument/2006/relationships/hyperlink" Target="https://www.pecs-unitedkingdom.com/documents/infobrochure-UK-web.pdf" TargetMode="External"/><Relationship Id="rId10" Type="http://schemas.openxmlformats.org/officeDocument/2006/relationships/hyperlink" Target="http://dx.doi.org/10.1177/0265659009102984" TargetMode="External"/><Relationship Id="rId31" Type="http://schemas.openxmlformats.org/officeDocument/2006/relationships/hyperlink" Target="https://www.ucl.ac.uk/educational-psychology/resources/CS1Gaukroger17-20.pdf" TargetMode="External"/><Relationship Id="rId44" Type="http://schemas.openxmlformats.org/officeDocument/2006/relationships/hyperlink" Target="https://core.ac.uk/download/pdf/82332.pdf" TargetMode="External"/><Relationship Id="rId52" Type="http://schemas.openxmlformats.org/officeDocument/2006/relationships/hyperlink" Target="https://doi.org/10,1080/09669760.2018.1563352" TargetMode="External"/><Relationship Id="rId60" Type="http://schemas.openxmlformats.org/officeDocument/2006/relationships/hyperlink" Target="https://pecs-unitedkingdom.com/pecs/" TargetMode="External"/><Relationship Id="rId65" Type="http://schemas.openxmlformats.org/officeDocument/2006/relationships/hyperlink" Target="https://www.rcslt.org/wp-content/uploads/media/Project/RCSLT/rcslt-early-years-factsheet.pdf" TargetMode="External"/><Relationship Id="rId73" Type="http://schemas.openxmlformats.org/officeDocument/2006/relationships/hyperlink" Target="https://www.snapcymru.org/wp-content/uploads/2014/09/IDP-Booklet.pdf" TargetMode="External"/><Relationship Id="rId78" Type="http://schemas.openxmlformats.org/officeDocument/2006/relationships/hyperlink" Target="https://www.thechildrenstrust.org.uk/brain-injury-information/latest/the-benefits-of-makaton-for-children-with-disabilities" TargetMode="External"/><Relationship Id="rId81" Type="http://schemas.openxmlformats.org/officeDocument/2006/relationships/hyperlink" Target="https://petition.parliament.uk/archived/petitions/239893" TargetMode="External"/><Relationship Id="rId86" Type="http://schemas.openxmlformats.org/officeDocument/2006/relationships/hyperlink" Target="https://gov.wales/sites/default/files/consultations/2018-12/consultation-document-draft-additional-learning-needs-code_0.pdf" TargetMode="External"/><Relationship Id="rId9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parenting.firstcry.com/articles/communication-skills-for-kids-importance-and-activities-to-improve/" TargetMode="External"/><Relationship Id="rId13" Type="http://schemas.openxmlformats.org/officeDocument/2006/relationships/hyperlink" Target="https://www.teachingenglish.org.uk/article/translation-activities-language-classroom" TargetMode="External"/><Relationship Id="rId18" Type="http://schemas.openxmlformats.org/officeDocument/2006/relationships/hyperlink" Target="https://cypcs.org.uk/rights/uncrc/articles/article-15/" TargetMode="External"/><Relationship Id="rId39" Type="http://schemas.openxmlformats.org/officeDocument/2006/relationships/hyperlink" Target="https://www.integratedtreatmentservices.co.uk/our-approaches/speech-therapy-approaches/early-intervention/" TargetMode="External"/><Relationship Id="rId34" Type="http://schemas.openxmlformats.org/officeDocument/2006/relationships/hyperlink" Target="https://www.healthline.com/health/language-delay" TargetMode="External"/><Relationship Id="rId50" Type="http://schemas.openxmlformats.org/officeDocument/2006/relationships/hyperlink" Target="https://www.aafp.org/afp/2011/0515/afp20110515p1183.pdf" TargetMode="External"/><Relationship Id="rId55" Type="http://schemas.openxmlformats.org/officeDocument/2006/relationships/hyperlink" Target="https://prntexas.org/outcomes-benefits-and-drawbacks-of-speech-therapy/" TargetMode="External"/><Relationship Id="rId76" Type="http://schemas.openxmlformats.org/officeDocument/2006/relationships/hyperlink" Target="https://www.slhunterspeechworks.com/Resources/Blog/May-2019/BENEFITS-OF-TACKLING-SPEECH-AND-LANGUAGE-DELAYS-EA" TargetMode="External"/><Relationship Id="rId7" Type="http://schemas.openxmlformats.org/officeDocument/2006/relationships/hyperlink" Target="https://aaspeech.com/6-benefits-of-speech-therapy/" TargetMode="External"/><Relationship Id="rId71" Type="http://schemas.openxmlformats.org/officeDocument/2006/relationships/hyperlink" Target="https://www.snapcymru.org/wp-content/uploads/2016/01/SNAP-Cymru-Response.pdf" TargetMode="External"/><Relationship Id="rId92" Type="http://schemas.openxmlformats.org/officeDocument/2006/relationships/hyperlink" Target="https://gov.wales/sites/default/files/publications/2021-03/the-additional-learning-needs-code-for-wales-2021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learningdisabilities.org.uk/learning-disabilities/a-to-z/s/social-model-disability" TargetMode="External"/><Relationship Id="rId24" Type="http://schemas.openxmlformats.org/officeDocument/2006/relationships/hyperlink" Target="https://www.foundationyears.org.uk/files/2015/06/Section-6-Role-of-SENCO.pdf" TargetMode="External"/><Relationship Id="rId40" Type="http://schemas.openxmlformats.org/officeDocument/2006/relationships/hyperlink" Target="https://www.integratedtreatmentservices.co.uk/our-approaches/speech-therapy-approaches/picture-exchange-communication-system-pecs/" TargetMode="External"/><Relationship Id="rId45" Type="http://schemas.openxmlformats.org/officeDocument/2006/relationships/hyperlink" Target="https://www.verywellfamily.com/parental-importance-special-education-2162701" TargetMode="External"/><Relationship Id="rId66" Type="http://schemas.openxmlformats.org/officeDocument/2006/relationships/hyperlink" Target="https://www.theschoolrun.com/welsh-aln-act-explained" TargetMode="External"/><Relationship Id="rId87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61" Type="http://schemas.openxmlformats.org/officeDocument/2006/relationships/hyperlink" Target="https://www.rapporttranslations.com/blog/5-challenges-of-education-translation-services" TargetMode="External"/><Relationship Id="rId82" Type="http://schemas.openxmlformats.org/officeDocument/2006/relationships/hyperlink" Target="https://www.unicef.org/child-rights-convention/convention-text-childrens-version" TargetMode="External"/><Relationship Id="rId19" Type="http://schemas.openxmlformats.org/officeDocument/2006/relationships/hyperlink" Target="https://www.childrensrights.ie/content/know-your-rights-my-right-be-treated" TargetMode="External"/><Relationship Id="rId14" Type="http://schemas.openxmlformats.org/officeDocument/2006/relationships/hyperlink" Target="https://cerebra.org.uk/latest-news/wales-update-on-the-additional-learning-needs-system/" TargetMode="External"/><Relationship Id="rId30" Type="http://schemas.openxmlformats.org/officeDocument/2006/relationships/hyperlink" Target="https://foundationyears.org.uk/pedagogy-early-learning/early-language/#:~:text=Speech%20and%20language%20therapists%20have,appropriate%20targeted%20interventions%20in%20settings" TargetMode="External"/><Relationship Id="rId35" Type="http://schemas.openxmlformats.org/officeDocument/2006/relationships/hyperlink" Target="https://www.healthline.com/health/speech-delay-3-year-old-2" TargetMode="External"/><Relationship Id="rId56" Type="http://schemas.openxmlformats.org/officeDocument/2006/relationships/hyperlink" Target="https://patient.info/doctor/delay-in-talking" TargetMode="External"/><Relationship Id="rId77" Type="http://schemas.openxmlformats.org/officeDocument/2006/relationships/hyperlink" Target="https://www.highspeedtraining.co.uk/hub/supporting-language-development-in-the-early-yea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25</Pages>
  <Words>7992</Words>
  <Characters>45560</Characters>
  <Application>Microsoft Office Word</Application>
  <DocSecurity>0</DocSecurity>
  <Lines>379</Lines>
  <Paragraphs>106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Johanna Matthews</dc:creator>
  <cp:keywords/>
  <dc:description/>
  <cp:lastModifiedBy>Johanna Matthews</cp:lastModifiedBy>
  <cp:revision>2</cp:revision>
  <dcterms:created xsi:type="dcterms:W3CDTF">2021-06-12T19:48:00Z</dcterms:created>
  <dcterms:modified xsi:type="dcterms:W3CDTF">2021-06-12T19:48:00Z</dcterms:modified>
</cp:coreProperties>
</file>