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2FC26" w14:textId="7DF0105D" w:rsidR="009727DD" w:rsidRDefault="00D72C50">
      <w:r>
        <w:t>Modul name: Strategic Management for SMEs</w:t>
      </w:r>
    </w:p>
    <w:p w14:paraId="3A22F019" w14:textId="0411DEBF" w:rsidR="00D72C50" w:rsidRDefault="00D72C50">
      <w:r>
        <w:t>Modul code: BMSW6104</w:t>
      </w:r>
    </w:p>
    <w:p w14:paraId="6A866A8A" w14:textId="2876DDAB" w:rsidR="00D56FBD" w:rsidRDefault="00D72C50">
      <w:r>
        <w:t>Lecture Name: Miss Bente Fatema</w:t>
      </w:r>
    </w:p>
    <w:p w14:paraId="725465AB" w14:textId="311A509A" w:rsidR="00D72C50" w:rsidRDefault="00D72C50">
      <w:r>
        <w:t>Student Id: 2021300</w:t>
      </w:r>
    </w:p>
    <w:p w14:paraId="2C3E34C2" w14:textId="6E1928B3" w:rsidR="00D72C50" w:rsidRDefault="00D72C50">
      <w:r>
        <w:t>Student name: Nelea Sargarovschi</w:t>
      </w:r>
    </w:p>
    <w:p w14:paraId="53EECB18" w14:textId="77777777" w:rsidR="00D72C50" w:rsidRDefault="00D72C50"/>
    <w:p w14:paraId="097AE015" w14:textId="1EDA4A68" w:rsidR="00D72C50" w:rsidRDefault="00D72C50">
      <w:r>
        <w:t>Company name:</w:t>
      </w:r>
      <w:r w:rsidR="00A85D2A">
        <w:t xml:space="preserve"> </w:t>
      </w:r>
      <w:r w:rsidR="00A85D2A" w:rsidRPr="007B59CB">
        <w:rPr>
          <w:b/>
          <w:bCs/>
        </w:rPr>
        <w:t>Limitless Travel</w:t>
      </w:r>
    </w:p>
    <w:p w14:paraId="10674F11" w14:textId="77777777" w:rsidR="00D72C50" w:rsidRDefault="00D72C50"/>
    <w:p w14:paraId="48EA3451" w14:textId="77777777" w:rsidR="00D72C50" w:rsidRDefault="00D72C50"/>
    <w:p w14:paraId="1C89E4AE" w14:textId="77777777" w:rsidR="00D72C50" w:rsidRDefault="00D72C50"/>
    <w:p w14:paraId="6AE9D0F0" w14:textId="77777777" w:rsidR="00D56FBD" w:rsidRDefault="00D56FBD"/>
    <w:p w14:paraId="00943A6D" w14:textId="77777777" w:rsidR="00D56FBD" w:rsidRDefault="00D56FBD"/>
    <w:p w14:paraId="6E1F8E52" w14:textId="77777777" w:rsidR="00D56FBD" w:rsidRDefault="00D56FBD"/>
    <w:p w14:paraId="687EA8E6" w14:textId="77777777" w:rsidR="00D56FBD" w:rsidRDefault="00D56FBD"/>
    <w:p w14:paraId="690E0F5E" w14:textId="77777777" w:rsidR="00D56FBD" w:rsidRDefault="00D56FBD"/>
    <w:p w14:paraId="03D9DB55" w14:textId="77777777" w:rsidR="00D56FBD" w:rsidRDefault="00D56FBD"/>
    <w:p w14:paraId="42F190C6" w14:textId="77777777" w:rsidR="00D56FBD" w:rsidRDefault="00D56FBD" w:rsidP="00D56FBD"/>
    <w:p w14:paraId="484BD1DF" w14:textId="77777777" w:rsidR="00D56FBD" w:rsidRDefault="00D56FBD" w:rsidP="00D56FBD"/>
    <w:p w14:paraId="1FBF3EF7" w14:textId="77777777" w:rsidR="00D56FBD" w:rsidRDefault="00D56FBD" w:rsidP="00D56FBD"/>
    <w:p w14:paraId="06DF533D" w14:textId="77777777" w:rsidR="00D56FBD" w:rsidRDefault="00D56FBD" w:rsidP="00D56FBD"/>
    <w:p w14:paraId="408905E7" w14:textId="77777777" w:rsidR="00D56FBD" w:rsidRDefault="00D56FBD" w:rsidP="00D56FBD"/>
    <w:p w14:paraId="63B45857" w14:textId="77777777" w:rsidR="00D56FBD" w:rsidRDefault="00D56FBD" w:rsidP="00D56FBD"/>
    <w:p w14:paraId="18ADF140" w14:textId="77777777" w:rsidR="00D56FBD" w:rsidRDefault="00D56FBD" w:rsidP="00D56FBD"/>
    <w:p w14:paraId="640CF073" w14:textId="77777777" w:rsidR="00D56FBD" w:rsidRDefault="00D56FBD" w:rsidP="00D56FBD"/>
    <w:p w14:paraId="5F716190" w14:textId="77777777" w:rsidR="00D56FBD" w:rsidRDefault="00D56FBD" w:rsidP="00D56FBD"/>
    <w:p w14:paraId="1BB8BFD6" w14:textId="77777777" w:rsidR="00D56FBD" w:rsidRDefault="00D56FBD" w:rsidP="00D56FBD"/>
    <w:p w14:paraId="2B50F006" w14:textId="77777777" w:rsidR="00D56FBD" w:rsidRDefault="00D56FBD" w:rsidP="00D56FBD">
      <w:pPr>
        <w:rPr>
          <w:sz w:val="28"/>
          <w:szCs w:val="28"/>
        </w:rPr>
      </w:pPr>
    </w:p>
    <w:p w14:paraId="5B14EBD2" w14:textId="77777777" w:rsidR="00D56FBD" w:rsidRDefault="00D56FBD" w:rsidP="00D56FBD">
      <w:pPr>
        <w:rPr>
          <w:sz w:val="28"/>
          <w:szCs w:val="28"/>
        </w:rPr>
      </w:pPr>
    </w:p>
    <w:p w14:paraId="4CA7C8BB" w14:textId="77777777" w:rsidR="00D56FBD" w:rsidRDefault="00D56FBD" w:rsidP="00D56FBD">
      <w:pPr>
        <w:rPr>
          <w:sz w:val="28"/>
          <w:szCs w:val="28"/>
        </w:rPr>
      </w:pPr>
    </w:p>
    <w:p w14:paraId="5BCC87EC" w14:textId="77777777" w:rsidR="00D56FBD" w:rsidRDefault="00D56FBD" w:rsidP="00D56FBD">
      <w:pPr>
        <w:rPr>
          <w:sz w:val="28"/>
          <w:szCs w:val="28"/>
        </w:rPr>
      </w:pPr>
    </w:p>
    <w:p w14:paraId="21AB980D" w14:textId="77777777" w:rsidR="00D72C50" w:rsidRDefault="00D72C50" w:rsidP="00D56FBD">
      <w:pPr>
        <w:rPr>
          <w:sz w:val="28"/>
          <w:szCs w:val="28"/>
        </w:rPr>
      </w:pPr>
    </w:p>
    <w:p w14:paraId="277248DC" w14:textId="77777777" w:rsidR="00D72C50" w:rsidRDefault="00D72C50" w:rsidP="00D56FBD">
      <w:pPr>
        <w:rPr>
          <w:sz w:val="28"/>
          <w:szCs w:val="28"/>
        </w:rPr>
      </w:pPr>
    </w:p>
    <w:p w14:paraId="50874858" w14:textId="77777777" w:rsidR="00D56FBD" w:rsidRDefault="00D56FBD" w:rsidP="00D56FBD">
      <w:pPr>
        <w:rPr>
          <w:sz w:val="28"/>
          <w:szCs w:val="28"/>
        </w:rPr>
      </w:pPr>
    </w:p>
    <w:p w14:paraId="70EF291D" w14:textId="77777777" w:rsidR="00D56FBD" w:rsidRDefault="00D56FBD" w:rsidP="00D56FBD">
      <w:pPr>
        <w:rPr>
          <w:sz w:val="28"/>
          <w:szCs w:val="28"/>
        </w:rPr>
      </w:pPr>
    </w:p>
    <w:sdt>
      <w:sdtPr>
        <w:rPr>
          <w:rFonts w:ascii="Arial" w:eastAsiaTheme="minorHAnsi" w:hAnsi="Arial" w:cstheme="minorBidi"/>
          <w:b w:val="0"/>
          <w:bCs w:val="0"/>
          <w:color w:val="auto"/>
          <w:kern w:val="2"/>
          <w:sz w:val="24"/>
          <w:szCs w:val="24"/>
          <w:lang w:val="en-GB"/>
          <w14:ligatures w14:val="standardContextual"/>
        </w:rPr>
        <w:id w:val="919527305"/>
        <w:docPartObj>
          <w:docPartGallery w:val="Table of Contents"/>
          <w:docPartUnique/>
        </w:docPartObj>
      </w:sdtPr>
      <w:sdtEndPr>
        <w:rPr>
          <w:rFonts w:cs="Arial"/>
          <w:noProof/>
        </w:rPr>
      </w:sdtEndPr>
      <w:sdtContent>
        <w:p w14:paraId="7497D293" w14:textId="69667A1D" w:rsidR="0067264A" w:rsidRDefault="0067264A">
          <w:pPr>
            <w:pStyle w:val="TOCHeading"/>
          </w:pPr>
          <w:r>
            <w:t>Table of Contents</w:t>
          </w:r>
        </w:p>
        <w:p w14:paraId="5AA685EE" w14:textId="06B958F9" w:rsidR="0067264A" w:rsidRPr="00A85D2A" w:rsidRDefault="0067264A">
          <w:pPr>
            <w:pStyle w:val="TOC1"/>
            <w:tabs>
              <w:tab w:val="right" w:leader="dot" w:pos="9016"/>
            </w:tabs>
            <w:rPr>
              <w:rFonts w:ascii="Arial" w:eastAsiaTheme="minorEastAsia" w:hAnsi="Arial" w:cs="Arial"/>
              <w:b w:val="0"/>
              <w:bCs w:val="0"/>
              <w:caps w:val="0"/>
              <w:noProof/>
              <w:sz w:val="24"/>
              <w:szCs w:val="24"/>
              <w:u w:val="none"/>
              <w:lang w:eastAsia="en-GB"/>
            </w:rPr>
          </w:pPr>
          <w:r w:rsidRPr="00A85D2A">
            <w:rPr>
              <w:rFonts w:ascii="Arial" w:hAnsi="Arial" w:cs="Arial"/>
              <w:b w:val="0"/>
              <w:bCs w:val="0"/>
              <w:sz w:val="24"/>
              <w:szCs w:val="24"/>
            </w:rPr>
            <w:fldChar w:fldCharType="begin"/>
          </w:r>
          <w:r w:rsidRPr="00A85D2A">
            <w:rPr>
              <w:rFonts w:ascii="Arial" w:hAnsi="Arial" w:cs="Arial"/>
              <w:sz w:val="24"/>
              <w:szCs w:val="24"/>
            </w:rPr>
            <w:instrText xml:space="preserve"> TOC \o "1-3" \h \z \u </w:instrText>
          </w:r>
          <w:r w:rsidRPr="00A85D2A">
            <w:rPr>
              <w:rFonts w:ascii="Arial" w:hAnsi="Arial" w:cs="Arial"/>
              <w:b w:val="0"/>
              <w:bCs w:val="0"/>
              <w:sz w:val="24"/>
              <w:szCs w:val="24"/>
            </w:rPr>
            <w:fldChar w:fldCharType="separate"/>
          </w:r>
          <w:hyperlink w:anchor="_Toc149555877" w:history="1">
            <w:r w:rsidRPr="00A85D2A">
              <w:rPr>
                <w:rStyle w:val="Hyperlink"/>
                <w:rFonts w:ascii="Arial" w:hAnsi="Arial" w:cs="Arial"/>
                <w:noProof/>
                <w:sz w:val="24"/>
                <w:szCs w:val="24"/>
              </w:rPr>
              <w:t>Task 1</w:t>
            </w:r>
            <w:r w:rsidRPr="00A85D2A">
              <w:rPr>
                <w:rFonts w:ascii="Arial" w:hAnsi="Arial" w:cs="Arial"/>
                <w:noProof/>
                <w:webHidden/>
                <w:sz w:val="24"/>
                <w:szCs w:val="24"/>
              </w:rPr>
              <w:tab/>
            </w:r>
            <w:r w:rsidRPr="00A85D2A">
              <w:rPr>
                <w:rFonts w:ascii="Arial" w:hAnsi="Arial" w:cs="Arial"/>
                <w:noProof/>
                <w:webHidden/>
                <w:sz w:val="24"/>
                <w:szCs w:val="24"/>
              </w:rPr>
              <w:fldChar w:fldCharType="begin"/>
            </w:r>
            <w:r w:rsidRPr="00A85D2A">
              <w:rPr>
                <w:rFonts w:ascii="Arial" w:hAnsi="Arial" w:cs="Arial"/>
                <w:noProof/>
                <w:webHidden/>
                <w:sz w:val="24"/>
                <w:szCs w:val="24"/>
              </w:rPr>
              <w:instrText xml:space="preserve"> PAGEREF _Toc149555877 \h </w:instrText>
            </w:r>
            <w:r w:rsidRPr="00A85D2A">
              <w:rPr>
                <w:rFonts w:ascii="Arial" w:hAnsi="Arial" w:cs="Arial"/>
                <w:noProof/>
                <w:webHidden/>
                <w:sz w:val="24"/>
                <w:szCs w:val="24"/>
              </w:rPr>
            </w:r>
            <w:r w:rsidRPr="00A85D2A">
              <w:rPr>
                <w:rFonts w:ascii="Arial" w:hAnsi="Arial" w:cs="Arial"/>
                <w:noProof/>
                <w:webHidden/>
                <w:sz w:val="24"/>
                <w:szCs w:val="24"/>
              </w:rPr>
              <w:fldChar w:fldCharType="separate"/>
            </w:r>
            <w:r w:rsidRPr="00A85D2A">
              <w:rPr>
                <w:rFonts w:ascii="Arial" w:hAnsi="Arial" w:cs="Arial"/>
                <w:noProof/>
                <w:webHidden/>
                <w:sz w:val="24"/>
                <w:szCs w:val="24"/>
              </w:rPr>
              <w:t>3</w:t>
            </w:r>
            <w:r w:rsidRPr="00A85D2A">
              <w:rPr>
                <w:rFonts w:ascii="Arial" w:hAnsi="Arial" w:cs="Arial"/>
                <w:noProof/>
                <w:webHidden/>
                <w:sz w:val="24"/>
                <w:szCs w:val="24"/>
              </w:rPr>
              <w:fldChar w:fldCharType="end"/>
            </w:r>
          </w:hyperlink>
        </w:p>
        <w:p w14:paraId="416CE9C1" w14:textId="1A10545B"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878" w:history="1">
            <w:r w:rsidR="0067264A" w:rsidRPr="00A85D2A">
              <w:rPr>
                <w:rStyle w:val="Hyperlink"/>
                <w:rFonts w:ascii="Arial" w:hAnsi="Arial" w:cs="Arial"/>
                <w:noProof/>
                <w:sz w:val="24"/>
                <w:szCs w:val="24"/>
              </w:rPr>
              <w:t>Introduction</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_Toc149555878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3</w:t>
            </w:r>
            <w:r w:rsidR="0067264A" w:rsidRPr="00A85D2A">
              <w:rPr>
                <w:rFonts w:ascii="Arial" w:hAnsi="Arial" w:cs="Arial"/>
                <w:noProof/>
                <w:webHidden/>
                <w:sz w:val="24"/>
                <w:szCs w:val="24"/>
              </w:rPr>
              <w:fldChar w:fldCharType="end"/>
            </w:r>
          </w:hyperlink>
        </w:p>
        <w:p w14:paraId="0A507958" w14:textId="329D8F8B"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879" w:history="1">
            <w:r w:rsidR="0067264A" w:rsidRPr="00A85D2A">
              <w:rPr>
                <w:rStyle w:val="Hyperlink"/>
                <w:rFonts w:ascii="Arial" w:hAnsi="Arial" w:cs="Arial"/>
                <w:noProof/>
                <w:sz w:val="24"/>
                <w:szCs w:val="24"/>
              </w:rPr>
              <w:t>Limitless Travel  Strategic Direction</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_Toc149555879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3</w:t>
            </w:r>
            <w:r w:rsidR="0067264A" w:rsidRPr="00A85D2A">
              <w:rPr>
                <w:rFonts w:ascii="Arial" w:hAnsi="Arial" w:cs="Arial"/>
                <w:noProof/>
                <w:webHidden/>
                <w:sz w:val="24"/>
                <w:szCs w:val="24"/>
              </w:rPr>
              <w:fldChar w:fldCharType="end"/>
            </w:r>
          </w:hyperlink>
        </w:p>
        <w:p w14:paraId="4C4BCB7B" w14:textId="52F472CF"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0" w:history="1">
            <w:r w:rsidR="0067264A" w:rsidRPr="00A85D2A">
              <w:rPr>
                <w:rStyle w:val="Hyperlink"/>
                <w:rFonts w:ascii="Arial" w:hAnsi="Arial" w:cs="Arial"/>
                <w:noProof/>
                <w:sz w:val="24"/>
                <w:szCs w:val="24"/>
              </w:rPr>
              <w:t>Organisation Vision</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_Toc149555880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5</w:t>
            </w:r>
            <w:r w:rsidR="0067264A" w:rsidRPr="00A85D2A">
              <w:rPr>
                <w:rFonts w:ascii="Arial" w:hAnsi="Arial" w:cs="Arial"/>
                <w:noProof/>
                <w:webHidden/>
                <w:sz w:val="24"/>
                <w:szCs w:val="24"/>
              </w:rPr>
              <w:fldChar w:fldCharType="end"/>
            </w:r>
          </w:hyperlink>
        </w:p>
        <w:p w14:paraId="12CA1576" w14:textId="39242BCA"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1" w:history="1">
            <w:r w:rsidR="0067264A" w:rsidRPr="00A85D2A">
              <w:rPr>
                <w:rStyle w:val="Hyperlink"/>
                <w:rFonts w:ascii="Arial" w:hAnsi="Arial" w:cs="Arial"/>
                <w:noProof/>
                <w:sz w:val="24"/>
                <w:szCs w:val="24"/>
              </w:rPr>
              <w:t>Organisation Plans and Actions to achieve their vision.</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_Toc149555881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5</w:t>
            </w:r>
            <w:r w:rsidR="0067264A" w:rsidRPr="00A85D2A">
              <w:rPr>
                <w:rFonts w:ascii="Arial" w:hAnsi="Arial" w:cs="Arial"/>
                <w:noProof/>
                <w:webHidden/>
                <w:sz w:val="24"/>
                <w:szCs w:val="24"/>
              </w:rPr>
              <w:fldChar w:fldCharType="end"/>
            </w:r>
          </w:hyperlink>
        </w:p>
        <w:p w14:paraId="6DA6194B" w14:textId="7E7153E4"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2" w:history="1">
            <w:r w:rsidR="0067264A" w:rsidRPr="00A85D2A">
              <w:rPr>
                <w:rStyle w:val="Hyperlink"/>
                <w:rFonts w:ascii="Arial" w:hAnsi="Arial" w:cs="Arial"/>
                <w:noProof/>
                <w:sz w:val="24"/>
                <w:szCs w:val="24"/>
              </w:rPr>
              <w:t>Organisation Marketing Objectives</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_Toc149555882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6</w:t>
            </w:r>
            <w:r w:rsidR="0067264A" w:rsidRPr="00A85D2A">
              <w:rPr>
                <w:rFonts w:ascii="Arial" w:hAnsi="Arial" w:cs="Arial"/>
                <w:noProof/>
                <w:webHidden/>
                <w:sz w:val="24"/>
                <w:szCs w:val="24"/>
              </w:rPr>
              <w:fldChar w:fldCharType="end"/>
            </w:r>
          </w:hyperlink>
        </w:p>
        <w:p w14:paraId="182552C0" w14:textId="416B544E"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3" w:history="1">
            <w:r w:rsidR="0067264A" w:rsidRPr="00A85D2A">
              <w:rPr>
                <w:rStyle w:val="Hyperlink"/>
                <w:rFonts w:ascii="Arial" w:hAnsi="Arial" w:cs="Arial"/>
                <w:noProof/>
                <w:sz w:val="24"/>
                <w:szCs w:val="24"/>
              </w:rPr>
              <w:t>Resources used by Limitless Travel to achieve the company's Strategic Objectives</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_Toc149555883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6</w:t>
            </w:r>
            <w:r w:rsidR="0067264A" w:rsidRPr="00A85D2A">
              <w:rPr>
                <w:rFonts w:ascii="Arial" w:hAnsi="Arial" w:cs="Arial"/>
                <w:noProof/>
                <w:webHidden/>
                <w:sz w:val="24"/>
                <w:szCs w:val="24"/>
              </w:rPr>
              <w:fldChar w:fldCharType="end"/>
            </w:r>
          </w:hyperlink>
        </w:p>
        <w:p w14:paraId="6AE45701" w14:textId="0936C697"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4" w:history="1">
            <w:r w:rsidR="0067264A" w:rsidRPr="00A85D2A">
              <w:rPr>
                <w:rStyle w:val="Hyperlink"/>
                <w:rFonts w:ascii="Arial" w:hAnsi="Arial" w:cs="Arial"/>
                <w:noProof/>
                <w:sz w:val="24"/>
                <w:szCs w:val="24"/>
              </w:rPr>
              <w:t>Operations role in achieving the company objectives</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_Toc149555884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7</w:t>
            </w:r>
            <w:r w:rsidR="0067264A" w:rsidRPr="00A85D2A">
              <w:rPr>
                <w:rFonts w:ascii="Arial" w:hAnsi="Arial" w:cs="Arial"/>
                <w:noProof/>
                <w:webHidden/>
                <w:sz w:val="24"/>
                <w:szCs w:val="24"/>
              </w:rPr>
              <w:fldChar w:fldCharType="end"/>
            </w:r>
          </w:hyperlink>
        </w:p>
        <w:p w14:paraId="54EAB799" w14:textId="7C4A00EE"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5" w:history="1">
            <w:r w:rsidR="0067264A" w:rsidRPr="00A85D2A">
              <w:rPr>
                <w:rStyle w:val="Hyperlink"/>
                <w:rFonts w:ascii="Arial" w:hAnsi="Arial" w:cs="Arial"/>
                <w:noProof/>
                <w:sz w:val="24"/>
                <w:szCs w:val="24"/>
              </w:rPr>
              <w:t>The HR's role in achieving the company's goals</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_Toc149555885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7</w:t>
            </w:r>
            <w:r w:rsidR="0067264A" w:rsidRPr="00A85D2A">
              <w:rPr>
                <w:rFonts w:ascii="Arial" w:hAnsi="Arial" w:cs="Arial"/>
                <w:noProof/>
                <w:webHidden/>
                <w:sz w:val="24"/>
                <w:szCs w:val="24"/>
              </w:rPr>
              <w:fldChar w:fldCharType="end"/>
            </w:r>
          </w:hyperlink>
        </w:p>
        <w:p w14:paraId="4B925AB3" w14:textId="682517FE"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6" w:history="1">
            <w:r w:rsidR="0067264A" w:rsidRPr="00A85D2A">
              <w:rPr>
                <w:rStyle w:val="Hyperlink"/>
                <w:rFonts w:ascii="Arial" w:hAnsi="Arial" w:cs="Arial"/>
                <w:noProof/>
                <w:sz w:val="24"/>
                <w:szCs w:val="24"/>
              </w:rPr>
              <w:t>The Marketing role in achieving the company objectives</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_Toc149555886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8</w:t>
            </w:r>
            <w:r w:rsidR="0067264A" w:rsidRPr="00A85D2A">
              <w:rPr>
                <w:rFonts w:ascii="Arial" w:hAnsi="Arial" w:cs="Arial"/>
                <w:noProof/>
                <w:webHidden/>
                <w:sz w:val="24"/>
                <w:szCs w:val="24"/>
              </w:rPr>
              <w:fldChar w:fldCharType="end"/>
            </w:r>
          </w:hyperlink>
        </w:p>
        <w:p w14:paraId="48AE5101" w14:textId="4C05AF27"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7" w:history="1">
            <w:r w:rsidR="0067264A" w:rsidRPr="00A85D2A">
              <w:rPr>
                <w:rStyle w:val="Hyperlink"/>
                <w:rFonts w:ascii="Arial" w:hAnsi="Arial" w:cs="Arial"/>
                <w:noProof/>
                <w:sz w:val="24"/>
                <w:szCs w:val="24"/>
              </w:rPr>
              <w:t>The IT/ digitalisation role in achieving the company objectives</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_Toc149555887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8</w:t>
            </w:r>
            <w:r w:rsidR="0067264A" w:rsidRPr="00A85D2A">
              <w:rPr>
                <w:rFonts w:ascii="Arial" w:hAnsi="Arial" w:cs="Arial"/>
                <w:noProof/>
                <w:webHidden/>
                <w:sz w:val="24"/>
                <w:szCs w:val="24"/>
              </w:rPr>
              <w:fldChar w:fldCharType="end"/>
            </w:r>
          </w:hyperlink>
        </w:p>
        <w:p w14:paraId="6266743E" w14:textId="1CF08359"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8" w:history="1">
            <w:r w:rsidR="0067264A" w:rsidRPr="00A85D2A">
              <w:rPr>
                <w:rStyle w:val="Hyperlink"/>
                <w:rFonts w:ascii="Arial" w:hAnsi="Arial" w:cs="Arial"/>
                <w:noProof/>
                <w:sz w:val="24"/>
                <w:szCs w:val="24"/>
              </w:rPr>
              <w:t>Political Factor</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_Toc149555888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9</w:t>
            </w:r>
            <w:r w:rsidR="0067264A" w:rsidRPr="00A85D2A">
              <w:rPr>
                <w:rFonts w:ascii="Arial" w:hAnsi="Arial" w:cs="Arial"/>
                <w:noProof/>
                <w:webHidden/>
                <w:sz w:val="24"/>
                <w:szCs w:val="24"/>
              </w:rPr>
              <w:fldChar w:fldCharType="end"/>
            </w:r>
          </w:hyperlink>
        </w:p>
        <w:p w14:paraId="0F866969" w14:textId="3C04D77B"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89" w:history="1">
            <w:r w:rsidR="0067264A" w:rsidRPr="00A85D2A">
              <w:rPr>
                <w:rStyle w:val="Hyperlink"/>
                <w:rFonts w:ascii="Arial" w:hAnsi="Arial" w:cs="Arial"/>
                <w:noProof/>
                <w:sz w:val="24"/>
                <w:szCs w:val="24"/>
              </w:rPr>
              <w:t>Economic Factor</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_Toc149555889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9</w:t>
            </w:r>
            <w:r w:rsidR="0067264A" w:rsidRPr="00A85D2A">
              <w:rPr>
                <w:rFonts w:ascii="Arial" w:hAnsi="Arial" w:cs="Arial"/>
                <w:noProof/>
                <w:webHidden/>
                <w:sz w:val="24"/>
                <w:szCs w:val="24"/>
              </w:rPr>
              <w:fldChar w:fldCharType="end"/>
            </w:r>
          </w:hyperlink>
        </w:p>
        <w:p w14:paraId="3286906D" w14:textId="14A18CBA"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90" w:history="1">
            <w:r w:rsidR="0067264A" w:rsidRPr="00A85D2A">
              <w:rPr>
                <w:rStyle w:val="Hyperlink"/>
                <w:rFonts w:ascii="Arial" w:hAnsi="Arial" w:cs="Arial"/>
                <w:noProof/>
                <w:sz w:val="24"/>
                <w:szCs w:val="24"/>
              </w:rPr>
              <w:t>Social Factor</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_Toc149555890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9</w:t>
            </w:r>
            <w:r w:rsidR="0067264A" w:rsidRPr="00A85D2A">
              <w:rPr>
                <w:rFonts w:ascii="Arial" w:hAnsi="Arial" w:cs="Arial"/>
                <w:noProof/>
                <w:webHidden/>
                <w:sz w:val="24"/>
                <w:szCs w:val="24"/>
              </w:rPr>
              <w:fldChar w:fldCharType="end"/>
            </w:r>
          </w:hyperlink>
        </w:p>
        <w:p w14:paraId="6F5F70AC" w14:textId="5257B52D"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91" w:history="1">
            <w:r w:rsidR="0067264A" w:rsidRPr="00A85D2A">
              <w:rPr>
                <w:rStyle w:val="Hyperlink"/>
                <w:rFonts w:ascii="Arial" w:hAnsi="Arial" w:cs="Arial"/>
                <w:noProof/>
                <w:sz w:val="24"/>
                <w:szCs w:val="24"/>
              </w:rPr>
              <w:t>Technological Factor</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_Toc149555891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10</w:t>
            </w:r>
            <w:r w:rsidR="0067264A" w:rsidRPr="00A85D2A">
              <w:rPr>
                <w:rFonts w:ascii="Arial" w:hAnsi="Arial" w:cs="Arial"/>
                <w:noProof/>
                <w:webHidden/>
                <w:sz w:val="24"/>
                <w:szCs w:val="24"/>
              </w:rPr>
              <w:fldChar w:fldCharType="end"/>
            </w:r>
          </w:hyperlink>
        </w:p>
        <w:p w14:paraId="3B7276D6" w14:textId="455E13CA"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92" w:history="1">
            <w:r w:rsidR="0067264A" w:rsidRPr="00A85D2A">
              <w:rPr>
                <w:rStyle w:val="Hyperlink"/>
                <w:rFonts w:ascii="Arial" w:hAnsi="Arial" w:cs="Arial"/>
                <w:noProof/>
                <w:sz w:val="24"/>
                <w:szCs w:val="24"/>
              </w:rPr>
              <w:t>Legal Factor</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_Toc149555892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10</w:t>
            </w:r>
            <w:r w:rsidR="0067264A" w:rsidRPr="00A85D2A">
              <w:rPr>
                <w:rFonts w:ascii="Arial" w:hAnsi="Arial" w:cs="Arial"/>
                <w:noProof/>
                <w:webHidden/>
                <w:sz w:val="24"/>
                <w:szCs w:val="24"/>
              </w:rPr>
              <w:fldChar w:fldCharType="end"/>
            </w:r>
          </w:hyperlink>
        </w:p>
        <w:p w14:paraId="3145CF6D" w14:textId="1EFA28AE"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93" w:history="1">
            <w:r w:rsidR="0067264A" w:rsidRPr="00A85D2A">
              <w:rPr>
                <w:rStyle w:val="Hyperlink"/>
                <w:rFonts w:ascii="Arial" w:hAnsi="Arial" w:cs="Arial"/>
                <w:noProof/>
                <w:sz w:val="24"/>
                <w:szCs w:val="24"/>
              </w:rPr>
              <w:t>Environmental Factor</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_Toc149555893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10</w:t>
            </w:r>
            <w:r w:rsidR="0067264A" w:rsidRPr="00A85D2A">
              <w:rPr>
                <w:rFonts w:ascii="Arial" w:hAnsi="Arial" w:cs="Arial"/>
                <w:noProof/>
                <w:webHidden/>
                <w:sz w:val="24"/>
                <w:szCs w:val="24"/>
              </w:rPr>
              <w:fldChar w:fldCharType="end"/>
            </w:r>
          </w:hyperlink>
        </w:p>
        <w:p w14:paraId="5E3360B6" w14:textId="31ED5C69"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894" w:history="1">
            <w:r w:rsidR="0067264A" w:rsidRPr="00A85D2A">
              <w:rPr>
                <w:rStyle w:val="Hyperlink"/>
                <w:rFonts w:ascii="Arial" w:hAnsi="Arial" w:cs="Arial"/>
                <w:noProof/>
                <w:sz w:val="24"/>
                <w:szCs w:val="24"/>
              </w:rPr>
              <w:t>Analysis of the external environment in the Tourism Service industry services industry</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_Toc149555894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11</w:t>
            </w:r>
            <w:r w:rsidR="0067264A" w:rsidRPr="00A85D2A">
              <w:rPr>
                <w:rFonts w:ascii="Arial" w:hAnsi="Arial" w:cs="Arial"/>
                <w:noProof/>
                <w:webHidden/>
                <w:sz w:val="24"/>
                <w:szCs w:val="24"/>
              </w:rPr>
              <w:fldChar w:fldCharType="end"/>
            </w:r>
          </w:hyperlink>
        </w:p>
        <w:p w14:paraId="74121755" w14:textId="2328165B"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895" w:history="1">
            <w:r w:rsidR="0067264A" w:rsidRPr="00A85D2A">
              <w:rPr>
                <w:rStyle w:val="Hyperlink"/>
                <w:rFonts w:ascii="Arial" w:hAnsi="Arial" w:cs="Arial"/>
                <w:noProof/>
                <w:sz w:val="24"/>
                <w:szCs w:val="24"/>
              </w:rPr>
              <w:t>SWOT Analysis</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_Toc149555895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11</w:t>
            </w:r>
            <w:r w:rsidR="0067264A" w:rsidRPr="00A85D2A">
              <w:rPr>
                <w:rFonts w:ascii="Arial" w:hAnsi="Arial" w:cs="Arial"/>
                <w:noProof/>
                <w:webHidden/>
                <w:sz w:val="24"/>
                <w:szCs w:val="24"/>
              </w:rPr>
              <w:fldChar w:fldCharType="end"/>
            </w:r>
          </w:hyperlink>
        </w:p>
        <w:p w14:paraId="75160353" w14:textId="027ADCFA"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896" w:history="1">
            <w:r w:rsidR="0067264A" w:rsidRPr="00A85D2A">
              <w:rPr>
                <w:rStyle w:val="Hyperlink"/>
                <w:rFonts w:ascii="Arial" w:hAnsi="Arial" w:cs="Arial"/>
                <w:noProof/>
                <w:sz w:val="24"/>
                <w:szCs w:val="24"/>
              </w:rPr>
              <w:t>Stakeholder Power</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_Toc149555896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11</w:t>
            </w:r>
            <w:r w:rsidR="0067264A" w:rsidRPr="00A85D2A">
              <w:rPr>
                <w:rFonts w:ascii="Arial" w:hAnsi="Arial" w:cs="Arial"/>
                <w:noProof/>
                <w:webHidden/>
                <w:sz w:val="24"/>
                <w:szCs w:val="24"/>
              </w:rPr>
              <w:fldChar w:fldCharType="end"/>
            </w:r>
          </w:hyperlink>
        </w:p>
        <w:p w14:paraId="688A7346" w14:textId="6384D1DB"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97" w:history="1">
            <w:r w:rsidR="0067264A" w:rsidRPr="00A85D2A">
              <w:rPr>
                <w:rStyle w:val="Hyperlink"/>
                <w:rFonts w:ascii="Arial" w:hAnsi="Arial" w:cs="Arial"/>
                <w:noProof/>
                <w:sz w:val="24"/>
                <w:szCs w:val="24"/>
              </w:rPr>
              <w:t>Stakeholders interest</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_Toc149555897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12</w:t>
            </w:r>
            <w:r w:rsidR="0067264A" w:rsidRPr="00A85D2A">
              <w:rPr>
                <w:rFonts w:ascii="Arial" w:hAnsi="Arial" w:cs="Arial"/>
                <w:noProof/>
                <w:webHidden/>
                <w:sz w:val="24"/>
                <w:szCs w:val="24"/>
              </w:rPr>
              <w:fldChar w:fldCharType="end"/>
            </w:r>
          </w:hyperlink>
        </w:p>
        <w:p w14:paraId="22752278" w14:textId="406CBAE0"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98" w:history="1">
            <w:r w:rsidR="0067264A" w:rsidRPr="00A85D2A">
              <w:rPr>
                <w:rStyle w:val="Hyperlink"/>
                <w:rFonts w:ascii="Arial" w:hAnsi="Arial" w:cs="Arial"/>
                <w:noProof/>
                <w:sz w:val="24"/>
                <w:szCs w:val="24"/>
              </w:rPr>
              <w:t>The benefits of the new Strategy for the Key Stakeholders</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_Toc149555898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13</w:t>
            </w:r>
            <w:r w:rsidR="0067264A" w:rsidRPr="00A85D2A">
              <w:rPr>
                <w:rFonts w:ascii="Arial" w:hAnsi="Arial" w:cs="Arial"/>
                <w:noProof/>
                <w:webHidden/>
                <w:sz w:val="24"/>
                <w:szCs w:val="24"/>
              </w:rPr>
              <w:fldChar w:fldCharType="end"/>
            </w:r>
          </w:hyperlink>
        </w:p>
        <w:p w14:paraId="02B80780" w14:textId="4637C169"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899" w:history="1">
            <w:r w:rsidR="0067264A" w:rsidRPr="00A85D2A">
              <w:rPr>
                <w:rStyle w:val="Hyperlink"/>
                <w:rFonts w:ascii="Arial" w:hAnsi="Arial" w:cs="Arial"/>
                <w:noProof/>
                <w:sz w:val="24"/>
                <w:szCs w:val="24"/>
              </w:rPr>
              <w:t>The reasons for the company to enjoy the proposed strategy.</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_Toc149555899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13</w:t>
            </w:r>
            <w:r w:rsidR="0067264A" w:rsidRPr="00A85D2A">
              <w:rPr>
                <w:rFonts w:ascii="Arial" w:hAnsi="Arial" w:cs="Arial"/>
                <w:noProof/>
                <w:webHidden/>
                <w:sz w:val="24"/>
                <w:szCs w:val="24"/>
              </w:rPr>
              <w:fldChar w:fldCharType="end"/>
            </w:r>
          </w:hyperlink>
        </w:p>
        <w:p w14:paraId="69046BED" w14:textId="297D827C" w:rsidR="0067264A" w:rsidRPr="00A85D2A" w:rsidRDefault="00000000">
          <w:pPr>
            <w:pStyle w:val="TOC3"/>
            <w:tabs>
              <w:tab w:val="right" w:leader="dot" w:pos="9016"/>
            </w:tabs>
            <w:rPr>
              <w:rFonts w:ascii="Arial" w:eastAsiaTheme="minorEastAsia" w:hAnsi="Arial" w:cs="Arial"/>
              <w:smallCaps w:val="0"/>
              <w:noProof/>
              <w:sz w:val="24"/>
              <w:szCs w:val="24"/>
              <w:lang w:eastAsia="en-GB"/>
            </w:rPr>
          </w:pPr>
          <w:hyperlink w:anchor="_Toc149555900" w:history="1">
            <w:r w:rsidR="0067264A" w:rsidRPr="00A85D2A">
              <w:rPr>
                <w:rStyle w:val="Hyperlink"/>
                <w:rFonts w:ascii="Arial" w:hAnsi="Arial" w:cs="Arial"/>
                <w:noProof/>
                <w:sz w:val="24"/>
                <w:szCs w:val="24"/>
              </w:rPr>
              <w:t>The Strategy Sustainability</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_Toc149555900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13</w:t>
            </w:r>
            <w:r w:rsidR="0067264A" w:rsidRPr="00A85D2A">
              <w:rPr>
                <w:rFonts w:ascii="Arial" w:hAnsi="Arial" w:cs="Arial"/>
                <w:noProof/>
                <w:webHidden/>
                <w:sz w:val="24"/>
                <w:szCs w:val="24"/>
              </w:rPr>
              <w:fldChar w:fldCharType="end"/>
            </w:r>
          </w:hyperlink>
        </w:p>
        <w:p w14:paraId="69AD464E" w14:textId="3763F3B1"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901" w:history="1">
            <w:r w:rsidR="0067264A" w:rsidRPr="00A85D2A">
              <w:rPr>
                <w:rStyle w:val="Hyperlink"/>
                <w:rFonts w:ascii="Arial" w:hAnsi="Arial" w:cs="Arial"/>
                <w:noProof/>
                <w:sz w:val="24"/>
                <w:szCs w:val="24"/>
              </w:rPr>
              <w:t>Strategy Proposal</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_Toc149555901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13</w:t>
            </w:r>
            <w:r w:rsidR="0067264A" w:rsidRPr="00A85D2A">
              <w:rPr>
                <w:rFonts w:ascii="Arial" w:hAnsi="Arial" w:cs="Arial"/>
                <w:noProof/>
                <w:webHidden/>
                <w:sz w:val="24"/>
                <w:szCs w:val="24"/>
              </w:rPr>
              <w:fldChar w:fldCharType="end"/>
            </w:r>
          </w:hyperlink>
        </w:p>
        <w:p w14:paraId="376EFBB3" w14:textId="7396DB0C"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902" w:history="1">
            <w:r w:rsidR="0067264A" w:rsidRPr="00A85D2A">
              <w:rPr>
                <w:rStyle w:val="Hyperlink"/>
                <w:rFonts w:ascii="Arial" w:hAnsi="Arial" w:cs="Arial"/>
                <w:noProof/>
                <w:sz w:val="24"/>
                <w:szCs w:val="24"/>
              </w:rPr>
              <w:t>Strategic direction and recommendation</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_Toc149555902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14</w:t>
            </w:r>
            <w:r w:rsidR="0067264A" w:rsidRPr="00A85D2A">
              <w:rPr>
                <w:rFonts w:ascii="Arial" w:hAnsi="Arial" w:cs="Arial"/>
                <w:noProof/>
                <w:webHidden/>
                <w:sz w:val="24"/>
                <w:szCs w:val="24"/>
              </w:rPr>
              <w:fldChar w:fldCharType="end"/>
            </w:r>
          </w:hyperlink>
        </w:p>
        <w:p w14:paraId="37BAC1F1" w14:textId="24DB5671"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903" w:history="1">
            <w:r w:rsidR="0067264A" w:rsidRPr="00A85D2A">
              <w:rPr>
                <w:rStyle w:val="Hyperlink"/>
                <w:rFonts w:ascii="Arial" w:hAnsi="Arial" w:cs="Arial"/>
                <w:noProof/>
                <w:sz w:val="24"/>
                <w:szCs w:val="24"/>
              </w:rPr>
              <w:t>Conclusion</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_Toc149555903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14</w:t>
            </w:r>
            <w:r w:rsidR="0067264A" w:rsidRPr="00A85D2A">
              <w:rPr>
                <w:rFonts w:ascii="Arial" w:hAnsi="Arial" w:cs="Arial"/>
                <w:noProof/>
                <w:webHidden/>
                <w:sz w:val="24"/>
                <w:szCs w:val="24"/>
              </w:rPr>
              <w:fldChar w:fldCharType="end"/>
            </w:r>
          </w:hyperlink>
        </w:p>
        <w:p w14:paraId="12AF1212" w14:textId="7D39387D"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904" w:history="1">
            <w:r w:rsidR="0067264A" w:rsidRPr="00A85D2A">
              <w:rPr>
                <w:rStyle w:val="Hyperlink"/>
                <w:rFonts w:ascii="Arial" w:hAnsi="Arial" w:cs="Arial"/>
                <w:noProof/>
                <w:sz w:val="24"/>
                <w:szCs w:val="24"/>
              </w:rPr>
              <w:t>Resources:</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_Toc149555904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15</w:t>
            </w:r>
            <w:r w:rsidR="0067264A" w:rsidRPr="00A85D2A">
              <w:rPr>
                <w:rFonts w:ascii="Arial" w:hAnsi="Arial" w:cs="Arial"/>
                <w:noProof/>
                <w:webHidden/>
                <w:sz w:val="24"/>
                <w:szCs w:val="24"/>
              </w:rPr>
              <w:fldChar w:fldCharType="end"/>
            </w:r>
          </w:hyperlink>
        </w:p>
        <w:p w14:paraId="6154F602" w14:textId="21DBD802" w:rsidR="0067264A" w:rsidRPr="00A85D2A" w:rsidRDefault="00000000">
          <w:pPr>
            <w:pStyle w:val="TOC2"/>
            <w:tabs>
              <w:tab w:val="right" w:leader="dot" w:pos="9016"/>
            </w:tabs>
            <w:rPr>
              <w:rFonts w:ascii="Arial" w:eastAsiaTheme="minorEastAsia" w:hAnsi="Arial" w:cs="Arial"/>
              <w:b w:val="0"/>
              <w:bCs w:val="0"/>
              <w:smallCaps w:val="0"/>
              <w:noProof/>
              <w:sz w:val="24"/>
              <w:szCs w:val="24"/>
              <w:lang w:eastAsia="en-GB"/>
            </w:rPr>
          </w:pPr>
          <w:hyperlink w:anchor="_Toc149555905" w:history="1">
            <w:r w:rsidR="0067264A" w:rsidRPr="00A85D2A">
              <w:rPr>
                <w:rStyle w:val="Hyperlink"/>
                <w:rFonts w:ascii="Arial" w:hAnsi="Arial" w:cs="Arial"/>
                <w:noProof/>
                <w:sz w:val="24"/>
                <w:szCs w:val="24"/>
              </w:rPr>
              <w:t>Appendix:</w:t>
            </w:r>
            <w:r w:rsidR="0067264A" w:rsidRPr="00A85D2A">
              <w:rPr>
                <w:rFonts w:ascii="Arial" w:hAnsi="Arial" w:cs="Arial"/>
                <w:noProof/>
                <w:webHidden/>
                <w:sz w:val="24"/>
                <w:szCs w:val="24"/>
              </w:rPr>
              <w:tab/>
            </w:r>
            <w:r w:rsidR="0067264A" w:rsidRPr="00A85D2A">
              <w:rPr>
                <w:rFonts w:ascii="Arial" w:hAnsi="Arial" w:cs="Arial"/>
                <w:noProof/>
                <w:webHidden/>
                <w:sz w:val="24"/>
                <w:szCs w:val="24"/>
              </w:rPr>
              <w:fldChar w:fldCharType="begin"/>
            </w:r>
            <w:r w:rsidR="0067264A" w:rsidRPr="00A85D2A">
              <w:rPr>
                <w:rFonts w:ascii="Arial" w:hAnsi="Arial" w:cs="Arial"/>
                <w:noProof/>
                <w:webHidden/>
                <w:sz w:val="24"/>
                <w:szCs w:val="24"/>
              </w:rPr>
              <w:instrText xml:space="preserve"> PAGEREF _Toc149555905 \h </w:instrText>
            </w:r>
            <w:r w:rsidR="0067264A" w:rsidRPr="00A85D2A">
              <w:rPr>
                <w:rFonts w:ascii="Arial" w:hAnsi="Arial" w:cs="Arial"/>
                <w:noProof/>
                <w:webHidden/>
                <w:sz w:val="24"/>
                <w:szCs w:val="24"/>
              </w:rPr>
            </w:r>
            <w:r w:rsidR="0067264A" w:rsidRPr="00A85D2A">
              <w:rPr>
                <w:rFonts w:ascii="Arial" w:hAnsi="Arial" w:cs="Arial"/>
                <w:noProof/>
                <w:webHidden/>
                <w:sz w:val="24"/>
                <w:szCs w:val="24"/>
              </w:rPr>
              <w:fldChar w:fldCharType="separate"/>
            </w:r>
            <w:r w:rsidR="0067264A" w:rsidRPr="00A85D2A">
              <w:rPr>
                <w:rFonts w:ascii="Arial" w:hAnsi="Arial" w:cs="Arial"/>
                <w:noProof/>
                <w:webHidden/>
                <w:sz w:val="24"/>
                <w:szCs w:val="24"/>
              </w:rPr>
              <w:t>19</w:t>
            </w:r>
            <w:r w:rsidR="0067264A" w:rsidRPr="00A85D2A">
              <w:rPr>
                <w:rFonts w:ascii="Arial" w:hAnsi="Arial" w:cs="Arial"/>
                <w:noProof/>
                <w:webHidden/>
                <w:sz w:val="24"/>
                <w:szCs w:val="24"/>
              </w:rPr>
              <w:fldChar w:fldCharType="end"/>
            </w:r>
          </w:hyperlink>
        </w:p>
        <w:p w14:paraId="7F7658DF" w14:textId="09FA7BA7" w:rsidR="0067264A" w:rsidRPr="00A85D2A" w:rsidRDefault="0067264A">
          <w:pPr>
            <w:rPr>
              <w:rFonts w:cs="Arial"/>
            </w:rPr>
          </w:pPr>
          <w:r w:rsidRPr="00A85D2A">
            <w:rPr>
              <w:rFonts w:cs="Arial"/>
              <w:b/>
              <w:bCs/>
              <w:noProof/>
            </w:rPr>
            <w:fldChar w:fldCharType="end"/>
          </w:r>
        </w:p>
      </w:sdtContent>
    </w:sdt>
    <w:p w14:paraId="7918A85C" w14:textId="77777777" w:rsidR="00D56FBD" w:rsidRPr="00597359" w:rsidRDefault="00D56FBD" w:rsidP="00D56FBD">
      <w:pPr>
        <w:pStyle w:val="Heading1"/>
      </w:pPr>
      <w:bookmarkStart w:id="0" w:name="_Toc149555877"/>
      <w:r w:rsidRPr="00597359">
        <w:t>Task 1</w:t>
      </w:r>
      <w:bookmarkEnd w:id="0"/>
      <w:r w:rsidRPr="00597359">
        <w:t xml:space="preserve"> </w:t>
      </w:r>
    </w:p>
    <w:p w14:paraId="41FFDD17" w14:textId="77777777" w:rsidR="00D56FBD" w:rsidRPr="00AA2F21" w:rsidRDefault="00D56FBD" w:rsidP="00D56FBD">
      <w:pPr>
        <w:pStyle w:val="Heading2"/>
        <w:rPr>
          <w:b/>
          <w:bCs/>
        </w:rPr>
      </w:pPr>
      <w:bookmarkStart w:id="1" w:name="_Toc149555878"/>
      <w:r w:rsidRPr="00AA2F21">
        <w:rPr>
          <w:b/>
          <w:bCs/>
        </w:rPr>
        <w:t>Introduction</w:t>
      </w:r>
      <w:bookmarkEnd w:id="1"/>
      <w:r w:rsidRPr="00AA2F21">
        <w:rPr>
          <w:b/>
          <w:bCs/>
        </w:rPr>
        <w:t xml:space="preserve"> </w:t>
      </w:r>
    </w:p>
    <w:p w14:paraId="5AE88C96" w14:textId="3EDD5A7A" w:rsidR="005C531D" w:rsidRPr="005C531D" w:rsidRDefault="00D56FBD" w:rsidP="005C531D">
      <w:r>
        <w:t xml:space="preserve">       </w:t>
      </w:r>
      <w:r w:rsidR="005C531D" w:rsidRPr="005C531D">
        <w:t>A company's strategy determines its success and relevance in the fast-changing financial market. This applies to Limitless Travel, a pioneering British company in the travel industry. As Limitless Travel shapes its future, this portfolio proposes a new strategic orientation that aligns with its purpose, grows its market presence, and ensures expansion and competitiveness in the profitable</w:t>
      </w:r>
      <w:r w:rsidR="0067264A">
        <w:t xml:space="preserve"> and sustainable</w:t>
      </w:r>
      <w:r w:rsidR="005C531D" w:rsidRPr="005C531D">
        <w:t xml:space="preserve"> travel and tourism sector. The following sections will examine Limitless Travel's strategic direction, including its vision, plans, and actions. This </w:t>
      </w:r>
      <w:r w:rsidR="0067264A">
        <w:t>research</w:t>
      </w:r>
      <w:r w:rsidR="005C531D" w:rsidRPr="005C531D">
        <w:t xml:space="preserve"> </w:t>
      </w:r>
      <w:r w:rsidR="0067264A">
        <w:t xml:space="preserve">aims to understand </w:t>
      </w:r>
      <w:r w:rsidR="005C531D" w:rsidRPr="005C531D">
        <w:t xml:space="preserve">how outside factors affect the travel and tourism business and help us make strategic recommendations. The outcomes of this analysis will establish an appropriate basis for future possibilities of strategic expansion and indicate the way for formulating a new strategic direction. The portfolio will also examine Limitless Travel's stakeholders' power and interests and highlight how the strategy will benefit them. Limitless Travel's sustainability goals and why this method works will also be discussed. In the last sections, the outline of strategic growth potential will be presented, </w:t>
      </w:r>
      <w:r w:rsidR="005C531D">
        <w:t>along with</w:t>
      </w:r>
      <w:r w:rsidR="005C531D" w:rsidRPr="005C531D">
        <w:t xml:space="preserve"> Limitless Travel's new strategic direction and practical recommendations. </w:t>
      </w:r>
    </w:p>
    <w:p w14:paraId="26662A7D" w14:textId="77777777" w:rsidR="005C531D" w:rsidRPr="005C531D" w:rsidRDefault="005C531D" w:rsidP="005C531D">
      <w:pPr>
        <w:rPr>
          <w:vanish/>
        </w:rPr>
      </w:pPr>
      <w:r w:rsidRPr="005C531D">
        <w:rPr>
          <w:vanish/>
        </w:rPr>
        <w:t>Top of Form</w:t>
      </w:r>
    </w:p>
    <w:p w14:paraId="3878C8A4" w14:textId="77777777" w:rsidR="005C531D" w:rsidRPr="005C531D" w:rsidRDefault="005C531D" w:rsidP="005C531D"/>
    <w:p w14:paraId="0CB5FD25" w14:textId="77777777" w:rsidR="005C531D" w:rsidRPr="00AA2F21" w:rsidRDefault="005C531D" w:rsidP="005C531D">
      <w:pPr>
        <w:rPr>
          <w:b/>
          <w:bCs/>
          <w:vanish/>
        </w:rPr>
      </w:pPr>
      <w:r w:rsidRPr="00AA2F21">
        <w:rPr>
          <w:b/>
          <w:bCs/>
          <w:vanish/>
        </w:rPr>
        <w:t>Bottom of Form</w:t>
      </w:r>
    </w:p>
    <w:p w14:paraId="33782D16" w14:textId="3399A4E9" w:rsidR="005C531D" w:rsidRPr="00AA2F21" w:rsidRDefault="005C531D" w:rsidP="005C531D">
      <w:pPr>
        <w:pStyle w:val="Heading2"/>
        <w:rPr>
          <w:b/>
          <w:bCs/>
        </w:rPr>
      </w:pPr>
      <w:bookmarkStart w:id="2" w:name="_Toc149555879"/>
      <w:r w:rsidRPr="00AA2F21">
        <w:rPr>
          <w:b/>
          <w:bCs/>
        </w:rPr>
        <w:t xml:space="preserve">Limitless </w:t>
      </w:r>
      <w:r w:rsidR="00A85D2A" w:rsidRPr="00AA2F21">
        <w:rPr>
          <w:b/>
          <w:bCs/>
        </w:rPr>
        <w:t>Travel Strategic</w:t>
      </w:r>
      <w:r w:rsidR="00D56FBD" w:rsidRPr="00AA2F21">
        <w:rPr>
          <w:b/>
          <w:bCs/>
        </w:rPr>
        <w:t xml:space="preserve"> Direction</w:t>
      </w:r>
      <w:bookmarkEnd w:id="2"/>
    </w:p>
    <w:p w14:paraId="41C12FAA" w14:textId="34C43F99" w:rsidR="005C531D" w:rsidRPr="005C531D" w:rsidRDefault="005C531D" w:rsidP="005C531D">
      <w:r>
        <w:t xml:space="preserve">The company </w:t>
      </w:r>
      <w:r w:rsidR="00A85D2A">
        <w:t>Background.</w:t>
      </w:r>
    </w:p>
    <w:p w14:paraId="53BE13C7" w14:textId="6B67BF2C" w:rsidR="00D56FBD" w:rsidRDefault="00D56FBD" w:rsidP="005C531D">
      <w:r>
        <w:t xml:space="preserve">     </w:t>
      </w:r>
      <w:r w:rsidR="005C531D" w:rsidRPr="005C531D">
        <w:t xml:space="preserve">British travel company Limitless Travel was established to address the challenges faced by travellers with disabilities and their families. Recognising the gap in the market, Limitless Travel provides accessible and hassle-free travel experiences for all. It was founded on the principle that everyone, regardless of physical or cognitive ability, should have the opportunity to travel and explore the world. With </w:t>
      </w:r>
      <w:r w:rsidR="0067264A">
        <w:t>carefully curated trips and accommodations catering</w:t>
      </w:r>
      <w:r w:rsidR="005C531D" w:rsidRPr="005C531D">
        <w:t xml:space="preserve"> to various needs, the company has rapidly gained traction as a trusted service in the travel industry. Their team is dedicated to </w:t>
      </w:r>
      <w:r w:rsidR="005C531D" w:rsidRPr="005C531D">
        <w:lastRenderedPageBreak/>
        <w:t>ensuring that every journey is not just accessible but also enjoyable, turning travel dreams into reality. (About Limitless Travel, 2023)</w:t>
      </w:r>
    </w:p>
    <w:p w14:paraId="19F549E3" w14:textId="5DD0ED0D" w:rsidR="005E6905" w:rsidRDefault="005E6905" w:rsidP="005C531D">
      <w:r>
        <w:rPr>
          <w:noProof/>
        </w:rPr>
        <w:drawing>
          <wp:inline distT="0" distB="0" distL="0" distR="0" wp14:anchorId="3322FE24" wp14:editId="7B3F8EC3">
            <wp:extent cx="5648960" cy="1738266"/>
            <wp:effectExtent l="0" t="0" r="2540" b="1905"/>
            <wp:docPr id="1384219366" name="Picture 1" descr="A logo with a circle and a letter 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219366" name="Picture 1" descr="A logo with a circle and a letter 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0715" cy="1757269"/>
                    </a:xfrm>
                    <a:prstGeom prst="rect">
                      <a:avLst/>
                    </a:prstGeom>
                  </pic:spPr>
                </pic:pic>
              </a:graphicData>
            </a:graphic>
          </wp:inline>
        </w:drawing>
      </w:r>
    </w:p>
    <w:p w14:paraId="61B15E11" w14:textId="50C6BA9E" w:rsidR="005E6905" w:rsidRDefault="005E6905" w:rsidP="005C531D">
      <w:proofErr w:type="gramStart"/>
      <w:r>
        <w:t>( The</w:t>
      </w:r>
      <w:proofErr w:type="gramEnd"/>
      <w:r>
        <w:t xml:space="preserve"> company logo, Source: Limitless Travel, 2023) </w:t>
      </w:r>
    </w:p>
    <w:p w14:paraId="4C578F7D" w14:textId="77777777" w:rsidR="005E6905" w:rsidRDefault="005E6905" w:rsidP="005C531D"/>
    <w:p w14:paraId="39E5AE4F" w14:textId="0E4E8263" w:rsidR="00677393" w:rsidRDefault="00677393" w:rsidP="005C531D">
      <w:r w:rsidRPr="00677393">
        <w:t xml:space="preserve">Before illustrating Limitless Travel's business strategy, this </w:t>
      </w:r>
      <w:r w:rsidR="0067264A">
        <w:t>paragraph aims</w:t>
      </w:r>
      <w:r w:rsidRPr="00677393">
        <w:t xml:space="preserve"> to delve into the definition and examples of strategy. For a company to achieve its objectives, it needs a coherent business strategy. This involves a comprehensive understanding of the company's strengths and weaknesses and the opportunities and threats from the external environment (Teece. </w:t>
      </w:r>
      <w:proofErr w:type="spellStart"/>
      <w:r w:rsidRPr="00677393">
        <w:t>Dj</w:t>
      </w:r>
      <w:proofErr w:type="spellEnd"/>
      <w:r w:rsidRPr="00677393">
        <w:t>, 2010). The term "strategy" originates from ancient Greece, coming from the Greek word "</w:t>
      </w:r>
      <w:r w:rsidR="0067264A">
        <w:t>strategic</w:t>
      </w:r>
      <w:r w:rsidRPr="00677393">
        <w:t>," which is a combination of "Stratos," referring to the military, and “</w:t>
      </w:r>
      <w:r w:rsidR="0067264A">
        <w:t>Again</w:t>
      </w:r>
      <w:r w:rsidRPr="00677393">
        <w:t xml:space="preserve">," meaning to lead (Von </w:t>
      </w:r>
      <w:proofErr w:type="spellStart"/>
      <w:r w:rsidRPr="00677393">
        <w:t>Ghyczy</w:t>
      </w:r>
      <w:proofErr w:type="spellEnd"/>
      <w:r w:rsidRPr="00677393">
        <w:t xml:space="preserve">, Von Oetinger, and Bassford, 2001). While initially associated with military campaigns, "strategy" has broadened to include decision-making in various fields, such as business. </w:t>
      </w:r>
    </w:p>
    <w:p w14:paraId="617268F4" w14:textId="1EF1202F" w:rsidR="00677393" w:rsidRDefault="00677393" w:rsidP="005C531D">
      <w:r w:rsidRPr="00677393">
        <w:t xml:space="preserve">The strategy has many parts, and experts have different theories about understanding it. The 5 Ps framework by Henry Mintzberg is a common way to understand </w:t>
      </w:r>
      <w:r w:rsidR="0067264A">
        <w:t>the system</w:t>
      </w:r>
      <w:r w:rsidRPr="00677393">
        <w:t xml:space="preserve"> (see picture 3 in the appendix). This structure is made up of:</w:t>
      </w:r>
    </w:p>
    <w:p w14:paraId="7D0B409E" w14:textId="77777777" w:rsidR="00677393" w:rsidRDefault="00677393" w:rsidP="00677393">
      <w:r w:rsidRPr="00AA2F21">
        <w:rPr>
          <w:b/>
          <w:bCs/>
          <w:i/>
          <w:iCs/>
        </w:rPr>
        <w:t>A plan</w:t>
      </w:r>
      <w:r>
        <w:t xml:space="preserve"> is a deliberate and strategic course of action to accomplish specific objectives.</w:t>
      </w:r>
    </w:p>
    <w:p w14:paraId="33BADB9E" w14:textId="192C7272" w:rsidR="00677393" w:rsidRDefault="00677393" w:rsidP="00677393">
      <w:r w:rsidRPr="00AA2F21">
        <w:rPr>
          <w:b/>
          <w:bCs/>
          <w:i/>
          <w:iCs/>
        </w:rPr>
        <w:t>Ploy:</w:t>
      </w:r>
      <w:r>
        <w:t xml:space="preserve"> Temporary strategies employed to </w:t>
      </w:r>
      <w:r w:rsidR="0073262A">
        <w:t xml:space="preserve">gain a competitive advantage. </w:t>
      </w:r>
    </w:p>
    <w:p w14:paraId="22881DBB" w14:textId="77777777" w:rsidR="00677393" w:rsidRDefault="00677393" w:rsidP="00677393">
      <w:r w:rsidRPr="00AA2F21">
        <w:rPr>
          <w:b/>
          <w:bCs/>
          <w:i/>
          <w:iCs/>
        </w:rPr>
        <w:t>Pattern:</w:t>
      </w:r>
      <w:r>
        <w:t xml:space="preserve"> Consistent behaviours that influence the strategy of an organisation.</w:t>
      </w:r>
    </w:p>
    <w:p w14:paraId="5AE966E6" w14:textId="1959E1FE" w:rsidR="00677393" w:rsidRDefault="00D27684" w:rsidP="00677393">
      <w:r>
        <w:t>They are establishing</w:t>
      </w:r>
      <w:r w:rsidR="00677393">
        <w:t xml:space="preserve"> themselves in a distinct market niche.</w:t>
      </w:r>
    </w:p>
    <w:p w14:paraId="35EAE325" w14:textId="471D68D6" w:rsidR="00677393" w:rsidRDefault="00677393" w:rsidP="00677393">
      <w:r w:rsidRPr="00677393">
        <w:rPr>
          <w:i/>
          <w:iCs/>
        </w:rPr>
        <w:t>Perspective:</w:t>
      </w:r>
      <w:r>
        <w:t xml:space="preserve"> The worldview of an organisation that shapes its decision-making. (EPM, 2018)</w:t>
      </w:r>
    </w:p>
    <w:p w14:paraId="47552266" w14:textId="01C86A9D" w:rsidR="00677393" w:rsidRPr="00FD5344" w:rsidRDefault="00677393" w:rsidP="00677393">
      <w:r w:rsidRPr="00677393">
        <w:t xml:space="preserve">Using Henry Mintzberg's 5 Ps to look at Limitless Travel shows how complicated the company's strategy is. Their "Plan" is all about giving disabled people unforgettable travel adventures. Their "Ploy" could include limited-time deals or sets that appeal to those they want to buy from them. The constant "Pattern" makes all their products and </w:t>
      </w:r>
      <w:r w:rsidRPr="00677393">
        <w:lastRenderedPageBreak/>
        <w:t xml:space="preserve">services accessible. Within the realm of "Position," Limitless Travel has carved out a place for itself in the world of accessible travel. Finally, their "Perspective" is based on welcoming everyone, making sure that every choice is based on their view that </w:t>
      </w:r>
      <w:r w:rsidR="0067264A">
        <w:t>the journey</w:t>
      </w:r>
      <w:r w:rsidRPr="00677393">
        <w:t xml:space="preserve"> is for everyone. </w:t>
      </w:r>
    </w:p>
    <w:p w14:paraId="3E0992FC" w14:textId="77777777" w:rsidR="00D56FBD" w:rsidRPr="00AA2F21" w:rsidRDefault="00D56FBD" w:rsidP="00D56FBD">
      <w:pPr>
        <w:pStyle w:val="Heading3"/>
        <w:rPr>
          <w:b/>
          <w:bCs/>
        </w:rPr>
      </w:pPr>
      <w:bookmarkStart w:id="3" w:name="_Toc149555880"/>
      <w:r w:rsidRPr="00AA2F21">
        <w:rPr>
          <w:b/>
          <w:bCs/>
        </w:rPr>
        <w:t>Organisation Vision</w:t>
      </w:r>
      <w:bookmarkEnd w:id="3"/>
    </w:p>
    <w:p w14:paraId="10589149" w14:textId="180DD322" w:rsidR="00D56FBD" w:rsidRDefault="00D56FBD" w:rsidP="00D56FBD">
      <w:r>
        <w:t xml:space="preserve">     </w:t>
      </w:r>
      <w:r w:rsidR="00A251A1" w:rsidRPr="00A251A1">
        <w:t xml:space="preserve">With the goal of "empowering everyone to explore the world" (Limitless Travel, 2023) as their vision, Limitless Travel wants to make travel possible for everyone, no matter </w:t>
      </w:r>
      <w:r w:rsidR="0067264A">
        <w:t>their obstacles or restrictions</w:t>
      </w:r>
      <w:r w:rsidR="00A251A1" w:rsidRPr="00A251A1">
        <w:t xml:space="preserve">. The company caters to both experienced travellers and people who might </w:t>
      </w:r>
      <w:r w:rsidR="00D27684">
        <w:t>need help</w:t>
      </w:r>
      <w:r w:rsidR="00A251A1" w:rsidRPr="00A251A1">
        <w:t xml:space="preserve"> to travel, which shows how important inclusion is to their long-term plan. Focusing on "understanding diverse travel needs" (Limitless Travel, 2023) </w:t>
      </w:r>
      <w:r w:rsidR="0067264A">
        <w:t>indicates</w:t>
      </w:r>
      <w:r w:rsidR="00A251A1" w:rsidRPr="00A251A1">
        <w:t xml:space="preserve"> that Limitless Travel is always committed to </w:t>
      </w:r>
      <w:r w:rsidR="00A251A1">
        <w:t>its</w:t>
      </w:r>
      <w:r w:rsidR="00A251A1" w:rsidRPr="00A251A1">
        <w:t xml:space="preserve"> customers. As the company moves forward, </w:t>
      </w:r>
      <w:r w:rsidR="00A251A1">
        <w:t>it</w:t>
      </w:r>
      <w:r w:rsidR="00A251A1" w:rsidRPr="00A251A1">
        <w:t xml:space="preserve"> </w:t>
      </w:r>
      <w:r w:rsidR="00A251A1">
        <w:t>wants</w:t>
      </w:r>
      <w:r w:rsidR="00A251A1" w:rsidRPr="00A251A1">
        <w:t xml:space="preserve"> to keep changing and improving </w:t>
      </w:r>
      <w:r w:rsidR="00A251A1">
        <w:t>its</w:t>
      </w:r>
      <w:r w:rsidR="00A251A1" w:rsidRPr="00A251A1">
        <w:t xml:space="preserve"> products and services to meet the changing needs of travellers. For example, they could add custom packages, features, and services to help travellers deal with specific problems. Limitless Travel's goal to "make travel experiences universally accessible" (Limitless Travel, 2023) shows that </w:t>
      </w:r>
      <w:r w:rsidR="0067264A">
        <w:t>it</w:t>
      </w:r>
      <w:r w:rsidR="00A251A1" w:rsidRPr="00A251A1">
        <w:t xml:space="preserve"> </w:t>
      </w:r>
      <w:r w:rsidR="0067264A">
        <w:t>wants</w:t>
      </w:r>
      <w:r w:rsidR="00A251A1" w:rsidRPr="00A251A1">
        <w:t xml:space="preserve"> to serve a wide range of people, such as those with special needs or who have always found travel stressful. Innovation will be at the heart of their strategy, and they will use the newest travel technology and trends to give their customers the best experiences possible. Limitless Travel's </w:t>
      </w:r>
      <w:r w:rsidR="0067264A">
        <w:t>primary</w:t>
      </w:r>
      <w:r w:rsidR="00A251A1" w:rsidRPr="00A251A1">
        <w:t xml:space="preserve"> goal is to build a global community of people who love to travel and share their experiences so everyone can go on fun, educational trips together.</w:t>
      </w:r>
    </w:p>
    <w:p w14:paraId="30CA58CA" w14:textId="77777777" w:rsidR="00D56FBD" w:rsidRPr="00AA2F21" w:rsidRDefault="00D56FBD" w:rsidP="00D56FBD">
      <w:pPr>
        <w:pStyle w:val="Heading3"/>
        <w:rPr>
          <w:b/>
          <w:bCs/>
        </w:rPr>
      </w:pPr>
      <w:bookmarkStart w:id="4" w:name="_Toc149555881"/>
      <w:r w:rsidRPr="00AA2F21">
        <w:rPr>
          <w:b/>
          <w:bCs/>
        </w:rPr>
        <w:t>Organisation Plans and Actions to achieve their vision.</w:t>
      </w:r>
      <w:bookmarkEnd w:id="4"/>
    </w:p>
    <w:p w14:paraId="2F37A1FF" w14:textId="74E83BD1" w:rsidR="00D27684" w:rsidRDefault="00D56FBD" w:rsidP="00D56FBD">
      <w:r>
        <w:t xml:space="preserve">   </w:t>
      </w:r>
      <w:r w:rsidR="00A251A1" w:rsidRPr="00A251A1">
        <w:t xml:space="preserve">Limitless Travel entrepreneurs provide travel experiences. They are </w:t>
      </w:r>
      <w:r w:rsidR="0067264A">
        <w:t>constantly</w:t>
      </w:r>
      <w:r w:rsidR="00A251A1" w:rsidRPr="00A251A1">
        <w:t xml:space="preserve"> adding new features to their travel tool that </w:t>
      </w:r>
      <w:r w:rsidR="0067264A">
        <w:t>make</w:t>
      </w:r>
      <w:r w:rsidR="00A251A1" w:rsidRPr="00A251A1">
        <w:t xml:space="preserve"> it better for a </w:t>
      </w:r>
      <w:r w:rsidR="0067264A">
        <w:t>broader</w:t>
      </w:r>
      <w:r w:rsidR="00A251A1" w:rsidRPr="00A251A1">
        <w:t xml:space="preserve"> range of travellers. These new ideas affect many parts of travel, like making it easier to get to places, making it possible to customise travel packages, and making the booking process smoother. Limitless Travel invests in automation and cutting-edge technologies </w:t>
      </w:r>
      <w:r w:rsidR="0067264A">
        <w:t>to</w:t>
      </w:r>
      <w:r w:rsidR="00A251A1" w:rsidRPr="00A251A1">
        <w:t xml:space="preserve"> reach </w:t>
      </w:r>
      <w:r w:rsidR="0067264A">
        <w:t>its</w:t>
      </w:r>
      <w:r w:rsidR="00A251A1" w:rsidRPr="00A251A1">
        <w:t xml:space="preserve"> goal of making travel possible for everyone. They work hard to </w:t>
      </w:r>
      <w:r w:rsidR="00D27684">
        <w:t>ensure all</w:t>
      </w:r>
      <w:r w:rsidR="00A251A1" w:rsidRPr="00A251A1">
        <w:t xml:space="preserve"> their customers can easily plan and carry out their trips.</w:t>
      </w:r>
      <w:r w:rsidR="00A251A1">
        <w:t xml:space="preserve"> </w:t>
      </w:r>
    </w:p>
    <w:p w14:paraId="5DBD0ADB" w14:textId="4CE4CEB0" w:rsidR="00D56FBD" w:rsidRDefault="00912F9D" w:rsidP="00D56FBD">
      <w:r w:rsidRPr="00912F9D">
        <w:t>Along with technology, Limitless Travel puts a lot of</w:t>
      </w:r>
      <w:r>
        <w:t xml:space="preserve"> professionalism</w:t>
      </w:r>
      <w:r w:rsidRPr="00912F9D">
        <w:t xml:space="preserve"> </w:t>
      </w:r>
      <w:r>
        <w:t>into</w:t>
      </w:r>
      <w:r w:rsidRPr="00912F9D">
        <w:t xml:space="preserve"> giving travellers information. They put money into educational programmes to help people </w:t>
      </w:r>
      <w:r w:rsidR="0067264A">
        <w:t>handle their travel situations better</w:t>
      </w:r>
      <w:r w:rsidRPr="00912F9D">
        <w:t xml:space="preserve">. This could mean </w:t>
      </w:r>
      <w:r w:rsidR="0067264A">
        <w:t>building guides</w:t>
      </w:r>
      <w:r w:rsidRPr="00912F9D">
        <w:t xml:space="preserve"> into the app, forming relationships with groups that teach people how to travel, and holding </w:t>
      </w:r>
      <w:r w:rsidRPr="00912F9D">
        <w:lastRenderedPageBreak/>
        <w:t xml:space="preserve">workshops and webinars that teach people </w:t>
      </w:r>
      <w:r w:rsidR="0067264A">
        <w:t>valuable</w:t>
      </w:r>
      <w:r w:rsidRPr="00912F9D">
        <w:t xml:space="preserve"> things.</w:t>
      </w:r>
      <w:r>
        <w:t xml:space="preserve"> </w:t>
      </w:r>
      <w:r w:rsidRPr="00912F9D">
        <w:t xml:space="preserve">Limitless Travel is also committed to making its services </w:t>
      </w:r>
      <w:r w:rsidR="0067264A">
        <w:t>more accessible</w:t>
      </w:r>
      <w:r w:rsidRPr="00912F9D">
        <w:t xml:space="preserve"> for people to reach. </w:t>
      </w:r>
      <w:r w:rsidR="00D27684">
        <w:t>To</w:t>
      </w:r>
      <w:r w:rsidRPr="00912F9D">
        <w:t xml:space="preserve"> make their travel tool more accessible to </w:t>
      </w:r>
      <w:r w:rsidR="00D27684">
        <w:t>disabled people</w:t>
      </w:r>
      <w:r w:rsidRPr="00912F9D">
        <w:t xml:space="preserve">, they </w:t>
      </w:r>
      <w:r w:rsidR="0067264A">
        <w:t>ensure</w:t>
      </w:r>
      <w:r w:rsidRPr="00912F9D">
        <w:t xml:space="preserve"> that all travellers can easily make reservations. Finally, they help people and groups that </w:t>
      </w:r>
      <w:r w:rsidR="00D27684">
        <w:t>need to be satisfied more</w:t>
      </w:r>
      <w:r w:rsidRPr="00912F9D">
        <w:t xml:space="preserve"> and have </w:t>
      </w:r>
      <w:r w:rsidR="00D27684">
        <w:t>needed help</w:t>
      </w:r>
      <w:r w:rsidRPr="00912F9D">
        <w:t xml:space="preserve"> getting trip services.</w:t>
      </w:r>
      <w:r>
        <w:t xml:space="preserve"> </w:t>
      </w:r>
      <w:r w:rsidRPr="00912F9D">
        <w:t>Limitless Travel's focus on the customer goes beyond new ideas. Limitless Travel improves customers' travel experiences and helps them save money by creating a community of travellers who can share their stories and tips. (Travel Without Limits, 2023)</w:t>
      </w:r>
    </w:p>
    <w:p w14:paraId="38566CB8" w14:textId="77777777" w:rsidR="00D56FBD" w:rsidRPr="00AA2F21" w:rsidRDefault="00D56FBD" w:rsidP="00D56FBD">
      <w:pPr>
        <w:pStyle w:val="Heading3"/>
        <w:rPr>
          <w:b/>
          <w:bCs/>
        </w:rPr>
      </w:pPr>
      <w:bookmarkStart w:id="5" w:name="_Toc149555882"/>
      <w:r w:rsidRPr="00AA2F21">
        <w:rPr>
          <w:b/>
          <w:bCs/>
        </w:rPr>
        <w:t>Organisation Marketing Objectives</w:t>
      </w:r>
      <w:bookmarkEnd w:id="5"/>
    </w:p>
    <w:p w14:paraId="66959DAB" w14:textId="5408CF6C" w:rsidR="00D56FBD" w:rsidRPr="00AA2F21" w:rsidRDefault="00D56FBD" w:rsidP="00D56FBD">
      <w:pPr>
        <w:rPr>
          <w:b/>
          <w:bCs/>
        </w:rPr>
      </w:pPr>
      <w:r>
        <w:t xml:space="preserve">   According to Philip Kotler, </w:t>
      </w:r>
      <w:r w:rsidRPr="005113FD">
        <w:t>marketing plays a role in shaping product development. Marketing objectives may involve launching new products or enhancing existing ones to meet customer demands and stay competitive. This aligns with a business strategy focused on growth and innovation</w:t>
      </w:r>
      <w:r>
        <w:t xml:space="preserve">. </w:t>
      </w:r>
      <w:r w:rsidRPr="005113FD">
        <w:t>(Armstrong et al., 2013)</w:t>
      </w:r>
      <w:r>
        <w:t xml:space="preserve"> </w:t>
      </w:r>
      <w:r w:rsidRPr="005113FD">
        <w:t xml:space="preserve">Setting marketing goals often means figuring out the target market and making plans that fit their needs. This aligns with the business strategy because it </w:t>
      </w:r>
      <w:r w:rsidR="0067264A">
        <w:t>prioritises</w:t>
      </w:r>
      <w:r w:rsidRPr="005113FD">
        <w:t xml:space="preserve"> the most favourable chances.</w:t>
      </w:r>
      <w:r>
        <w:t xml:space="preserve"> </w:t>
      </w:r>
      <w:r w:rsidRPr="00EB0A89">
        <w:t>Defining and sharing the company's unique value to customers should be one of the marketing goals. This helps the overall business plan by making the company stand out.</w:t>
      </w:r>
    </w:p>
    <w:p w14:paraId="14CE8643" w14:textId="2364ED42" w:rsidR="00D56FBD" w:rsidRPr="00AA2F21" w:rsidRDefault="00D56FBD" w:rsidP="00D56FBD">
      <w:pPr>
        <w:pStyle w:val="Heading3"/>
        <w:rPr>
          <w:b/>
          <w:bCs/>
        </w:rPr>
      </w:pPr>
      <w:bookmarkStart w:id="6" w:name="_Toc149555883"/>
      <w:r w:rsidRPr="00AA2F21">
        <w:rPr>
          <w:b/>
          <w:bCs/>
        </w:rPr>
        <w:t xml:space="preserve">Resources used by </w:t>
      </w:r>
      <w:r w:rsidR="00912F9D" w:rsidRPr="00AA2F21">
        <w:rPr>
          <w:b/>
          <w:bCs/>
        </w:rPr>
        <w:t>Limitless Travel</w:t>
      </w:r>
      <w:r w:rsidRPr="00AA2F21">
        <w:rPr>
          <w:b/>
          <w:bCs/>
        </w:rPr>
        <w:t xml:space="preserve"> to achieve the company's Strategic Objectives</w:t>
      </w:r>
      <w:bookmarkEnd w:id="6"/>
    </w:p>
    <w:p w14:paraId="1C8041CD" w14:textId="34FA7A75" w:rsidR="00912F9D" w:rsidRDefault="00912F9D" w:rsidP="00912F9D">
      <w:r>
        <w:t xml:space="preserve">   Limitless Travel uses </w:t>
      </w:r>
      <w:r w:rsidR="0067264A">
        <w:t>many</w:t>
      </w:r>
      <w:r>
        <w:t xml:space="preserve"> </w:t>
      </w:r>
      <w:r w:rsidR="00D27684">
        <w:t>tools</w:t>
      </w:r>
      <w:r>
        <w:t xml:space="preserve"> to reach its business goals, just like many other successful businesses. McWilliams and Siegel (2011) say these assets can create and use company value differently. Using the latest technology, a business can plan trips that are just right for its customers. The people </w:t>
      </w:r>
      <w:r w:rsidR="0067264A">
        <w:t>working at Limitless Travel can make customers happier and develop</w:t>
      </w:r>
      <w:r>
        <w:t xml:space="preserve"> new ways to sell their business. Limitless Travel stands out because of its name, which brings in new travellers who love to travel. The company's strategic partnerships with other travel-related companies can also help it give more products and services.</w:t>
      </w:r>
    </w:p>
    <w:p w14:paraId="72636537" w14:textId="065A0463" w:rsidR="00912F9D" w:rsidRPr="00912F9D" w:rsidRDefault="00912F9D" w:rsidP="00912F9D">
      <w:r>
        <w:t xml:space="preserve">Because Limitless Travel has partnerships, it can offer its customers a </w:t>
      </w:r>
      <w:r w:rsidR="0067264A">
        <w:t>more comprehensive</w:t>
      </w:r>
      <w:r>
        <w:t xml:space="preserve"> range of travel opportunities. For example, their collaboration with global transportation services makes it easy for travellers to get from one place to another at a fair price. The people who work at Limitless Travel are a big part of its success in the travel business. They've built a strong company culture that puts a lot </w:t>
      </w:r>
      <w:r>
        <w:lastRenderedPageBreak/>
        <w:t xml:space="preserve">of emphasis on hiring and developing top talent. The staff at Limitless Travel takes care of everything, from dealing with customers to planning itineraries, making sure that clients have trips they will </w:t>
      </w:r>
      <w:r w:rsidR="00D27684">
        <w:t>always remember</w:t>
      </w:r>
      <w:r>
        <w:t>.</w:t>
      </w:r>
    </w:p>
    <w:p w14:paraId="52016359" w14:textId="0CB37023" w:rsidR="00D56FBD" w:rsidRDefault="00D56FBD" w:rsidP="00D56FBD">
      <w:r>
        <w:t xml:space="preserve">     </w:t>
      </w:r>
    </w:p>
    <w:p w14:paraId="1A4D3137" w14:textId="0FF7956A" w:rsidR="00D56FBD" w:rsidRPr="00AA2F21" w:rsidRDefault="00D56FBD" w:rsidP="00D56FBD">
      <w:pPr>
        <w:pStyle w:val="Heading3"/>
        <w:rPr>
          <w:b/>
          <w:bCs/>
        </w:rPr>
      </w:pPr>
      <w:bookmarkStart w:id="7" w:name="_Toc149555884"/>
      <w:r w:rsidRPr="00AA2F21">
        <w:rPr>
          <w:b/>
          <w:bCs/>
        </w:rPr>
        <w:t xml:space="preserve">Operations role in achieving the company </w:t>
      </w:r>
      <w:bookmarkEnd w:id="7"/>
      <w:r w:rsidR="00A85D2A" w:rsidRPr="00AA2F21">
        <w:rPr>
          <w:b/>
          <w:bCs/>
        </w:rPr>
        <w:t>objectives.</w:t>
      </w:r>
    </w:p>
    <w:p w14:paraId="1E65C354" w14:textId="340512AE" w:rsidR="00D56FBD" w:rsidRDefault="00D56FBD" w:rsidP="00D56FBD">
      <w:r>
        <w:t xml:space="preserve">   </w:t>
      </w:r>
      <w:r w:rsidRPr="00A87F64">
        <w:t xml:space="preserve">A competitive advantage means a business can run more efficiently and make better goods or services. Michael Porter explains that a company can gain a competitive edge if its profits exceed its costs. A company can change its internal and external processes to be more efficient and effective by looking at the steps of a value chain. The value chain </w:t>
      </w:r>
      <w:r w:rsidR="0067264A">
        <w:t>comprises</w:t>
      </w:r>
      <w:r w:rsidRPr="00A87F64">
        <w:t> primary and secondary functions, like management, marketing, accounting, finance, and developing new products and services. All tasks must be linked to each other to gain a competitive edge. The Japanese car company Toyota combined all its business tasks into a single process. One of the best ways for companies to stay ahead of the competition is to handle their business processes. This essay goes over some of the most essential ideas in Business Process Management (BPM) and how they affect the success of an organisation.</w:t>
      </w:r>
      <w:r>
        <w:t xml:space="preserve"> </w:t>
      </w:r>
      <w:proofErr w:type="gramStart"/>
      <w:r>
        <w:t>( Singh</w:t>
      </w:r>
      <w:proofErr w:type="gramEnd"/>
      <w:r>
        <w:t xml:space="preserve">, P. 2012) </w:t>
      </w:r>
      <w:r w:rsidR="00912F9D">
        <w:t>In a limitless travel company, t</w:t>
      </w:r>
      <w:r w:rsidR="00912F9D" w:rsidRPr="00912F9D">
        <w:t xml:space="preserve">he operational department ensures that </w:t>
      </w:r>
      <w:r w:rsidR="00912F9D">
        <w:t>disabled customers</w:t>
      </w:r>
      <w:r w:rsidR="00912F9D" w:rsidRPr="00912F9D">
        <w:t xml:space="preserve"> may access hotels and transportation. Collaboration with accessible venues, transportation providers, and tour operators ensures that all travellers</w:t>
      </w:r>
      <w:r w:rsidR="0067264A">
        <w:t xml:space="preserve"> have a stress-free trip regardless of ability</w:t>
      </w:r>
      <w:r w:rsidR="00912F9D" w:rsidRPr="00912F9D">
        <w:t>.</w:t>
      </w:r>
    </w:p>
    <w:p w14:paraId="410337C5" w14:textId="2409F470" w:rsidR="00D56FBD" w:rsidRDefault="00D56FBD" w:rsidP="00D56FBD">
      <w:pPr>
        <w:pStyle w:val="Heading3"/>
      </w:pPr>
      <w:bookmarkStart w:id="8" w:name="_Toc149555885"/>
      <w:r>
        <w:t xml:space="preserve">The HR's role in achieving the company's </w:t>
      </w:r>
      <w:bookmarkEnd w:id="8"/>
      <w:r w:rsidR="00A85D2A">
        <w:t>objectives.</w:t>
      </w:r>
      <w:r>
        <w:t xml:space="preserve"> </w:t>
      </w:r>
    </w:p>
    <w:p w14:paraId="3ED79B80" w14:textId="48B0F2A9" w:rsidR="00912F9D" w:rsidRDefault="00912F9D" w:rsidP="00912F9D">
      <w:r>
        <w:t xml:space="preserve">   Businesses </w:t>
      </w:r>
      <w:r w:rsidR="00D27684">
        <w:t>must put performance and trust first because globalisation and changes in the private and public sectors complicate things</w:t>
      </w:r>
      <w:r>
        <w:t xml:space="preserve">. Companies </w:t>
      </w:r>
      <w:r w:rsidR="0067264A">
        <w:t>must</w:t>
      </w:r>
      <w:r>
        <w:t xml:space="preserve"> be creative, </w:t>
      </w:r>
      <w:r w:rsidR="0067264A">
        <w:t>develop</w:t>
      </w:r>
      <w:r>
        <w:t xml:space="preserve"> new ideas, and keep their morale high as customer needs and wants change, especially in the travel business. Employees at a travel company like Limitless Travel are </w:t>
      </w:r>
      <w:r w:rsidR="0067264A">
        <w:t>essential</w:t>
      </w:r>
      <w:r>
        <w:t xml:space="preserve"> because they help the company reach its goal of making travel possible for everyone by understanding the different needs of travellers and offering support services.</w:t>
      </w:r>
    </w:p>
    <w:p w14:paraId="5E8AEE76" w14:textId="4BD2D333" w:rsidR="00912F9D" w:rsidRDefault="00912F9D" w:rsidP="00912F9D">
      <w:r>
        <w:t xml:space="preserve">In this case, the </w:t>
      </w:r>
      <w:r w:rsidR="00D27684">
        <w:t xml:space="preserve">Human Resources (HR) standard </w:t>
      </w:r>
      <w:r>
        <w:t xml:space="preserve">is </w:t>
      </w:r>
      <w:r w:rsidR="0067264A">
        <w:t>essential</w:t>
      </w:r>
      <w:r>
        <w:t xml:space="preserve">. Professional human resource management and strategic hiring are needed to hire people with the right skills and desire to make travel easy and open to everyone. These qualified people can improve the company's success with their knowledge, hard work, and initiative. </w:t>
      </w:r>
      <w:r>
        <w:lastRenderedPageBreak/>
        <w:t>The success of a business is also affected by how happy and loyal employees are with their jobs</w:t>
      </w:r>
      <w:r w:rsidR="004B252C">
        <w:t>.</w:t>
      </w:r>
      <w:r>
        <w:t xml:space="preserve"> </w:t>
      </w:r>
      <w:r w:rsidR="004B252C">
        <w:t>(</w:t>
      </w:r>
      <w:proofErr w:type="spellStart"/>
      <w:r>
        <w:t>Sinambela</w:t>
      </w:r>
      <w:proofErr w:type="spellEnd"/>
      <w:r>
        <w:t xml:space="preserve">, E. A., Darmawan, D., and </w:t>
      </w:r>
      <w:proofErr w:type="spellStart"/>
      <w:r>
        <w:t>Mendrika</w:t>
      </w:r>
      <w:proofErr w:type="spellEnd"/>
      <w:r>
        <w:t>, V. in 2022</w:t>
      </w:r>
      <w:r w:rsidR="004B252C">
        <w:t>)</w:t>
      </w:r>
      <w:r>
        <w:t>.</w:t>
      </w:r>
    </w:p>
    <w:p w14:paraId="4AC53282" w14:textId="324E500C" w:rsidR="00912F9D" w:rsidRPr="00912F9D" w:rsidRDefault="00D27684" w:rsidP="00912F9D">
      <w:r>
        <w:t>Limitless Travel needs to care</w:t>
      </w:r>
      <w:r w:rsidR="00912F9D">
        <w:t xml:space="preserve"> for and grow these great people once they join the team. HR is </w:t>
      </w:r>
      <w:r w:rsidR="0067264A">
        <w:t>essential</w:t>
      </w:r>
      <w:r w:rsidR="00912F9D">
        <w:t xml:space="preserve"> </w:t>
      </w:r>
      <w:r>
        <w:t xml:space="preserve">because it gives employees ongoing training </w:t>
      </w:r>
      <w:r w:rsidR="00912F9D">
        <w:t xml:space="preserve">specific to the travel business, </w:t>
      </w:r>
      <w:r>
        <w:t>makes</w:t>
      </w:r>
      <w:r w:rsidR="00912F9D">
        <w:t xml:space="preserve"> clear career paths, and </w:t>
      </w:r>
      <w:r>
        <w:t>gives</w:t>
      </w:r>
      <w:r w:rsidR="00912F9D">
        <w:t xml:space="preserve"> them the tools and resources they need to do well. With this kind of plan, Limitless Travel can stay on the cutting edge of travel open to everyone.</w:t>
      </w:r>
    </w:p>
    <w:p w14:paraId="37C4B911" w14:textId="73E0E955" w:rsidR="00D56FBD" w:rsidRPr="00AA2F21" w:rsidRDefault="00D56FBD" w:rsidP="00D27684">
      <w:pPr>
        <w:pStyle w:val="Heading3"/>
        <w:rPr>
          <w:b/>
          <w:bCs/>
        </w:rPr>
      </w:pPr>
      <w:r w:rsidRPr="00AA2F21">
        <w:rPr>
          <w:b/>
          <w:bCs/>
        </w:rPr>
        <w:t xml:space="preserve">        </w:t>
      </w:r>
      <w:bookmarkStart w:id="9" w:name="_Toc149555886"/>
      <w:r w:rsidRPr="00AA2F21">
        <w:rPr>
          <w:b/>
          <w:bCs/>
        </w:rPr>
        <w:t xml:space="preserve">The Marketing role in achieving the company </w:t>
      </w:r>
      <w:bookmarkEnd w:id="9"/>
      <w:r w:rsidR="00A85D2A" w:rsidRPr="00AA2F21">
        <w:rPr>
          <w:b/>
          <w:bCs/>
        </w:rPr>
        <w:t>objectives.</w:t>
      </w:r>
    </w:p>
    <w:p w14:paraId="10FC8E35" w14:textId="3D977262" w:rsidR="00D56FBD" w:rsidRDefault="00D56FBD" w:rsidP="00D56FBD">
      <w:r>
        <w:t xml:space="preserve">    </w:t>
      </w:r>
      <w:r w:rsidR="004B252C" w:rsidRPr="004B252C">
        <w:t xml:space="preserve">Kotler highlights the importance of market segmentation, targeting, and positioning (STP) and advocates for a customer-focused approach. (Kotler and others, 2009) Using customised messaging to reach the correct clients can be </w:t>
      </w:r>
      <w:r w:rsidR="0067264A">
        <w:t>significantly</w:t>
      </w:r>
      <w:r w:rsidR="004B252C" w:rsidRPr="004B252C">
        <w:t xml:space="preserve"> aided by marketing. Marketing may promote interaction by identifying and targeting client categories that </w:t>
      </w:r>
      <w:r w:rsidR="00D27684">
        <w:t>align</w:t>
      </w:r>
      <w:r w:rsidR="004B252C" w:rsidRPr="004B252C">
        <w:t xml:space="preserve"> with Limitless Travel Company's business goals. Limitless Travel Company's marketing should concentrate on comprehending </w:t>
      </w:r>
      <w:r w:rsidR="00D27684">
        <w:t xml:space="preserve">its clientele's travel requirements, tastes, and behaviours </w:t>
      </w:r>
      <w:r w:rsidR="004B252C" w:rsidRPr="004B252C">
        <w:t xml:space="preserve">and matching its products with these insights </w:t>
      </w:r>
      <w:r w:rsidR="0067264A">
        <w:t>to</w:t>
      </w:r>
      <w:r w:rsidR="004B252C" w:rsidRPr="004B252C">
        <w:t xml:space="preserve"> meet its strategic goals.</w:t>
      </w:r>
    </w:p>
    <w:p w14:paraId="43E8303D" w14:textId="352E1268" w:rsidR="00D56FBD" w:rsidRPr="00795C9F" w:rsidRDefault="00D56FBD" w:rsidP="00D56FBD">
      <w:pPr>
        <w:pStyle w:val="Heading3"/>
        <w:rPr>
          <w:b/>
          <w:bCs/>
        </w:rPr>
      </w:pPr>
      <w:bookmarkStart w:id="10" w:name="_Toc149555887"/>
      <w:r w:rsidRPr="00795C9F">
        <w:rPr>
          <w:b/>
          <w:bCs/>
        </w:rPr>
        <w:t xml:space="preserve">The IT/ digitalisation role in achieving the company </w:t>
      </w:r>
      <w:bookmarkEnd w:id="10"/>
      <w:r w:rsidR="00A85D2A" w:rsidRPr="00795C9F">
        <w:rPr>
          <w:b/>
          <w:bCs/>
        </w:rPr>
        <w:t>objectives.</w:t>
      </w:r>
    </w:p>
    <w:p w14:paraId="7D62AB1D" w14:textId="44F1376D" w:rsidR="004B252C" w:rsidRDefault="00D56FBD" w:rsidP="004B252C">
      <w:r>
        <w:t xml:space="preserve">     </w:t>
      </w:r>
      <w:r w:rsidR="00D27684">
        <w:t>Information</w:t>
      </w:r>
      <w:r w:rsidR="004B252C">
        <w:t xml:space="preserve"> technology (IT) to achieve corporate goals is </w:t>
      </w:r>
      <w:r w:rsidR="00D27684">
        <w:t>essential to</w:t>
      </w:r>
      <w:r w:rsidR="004B252C">
        <w:t xml:space="preserve"> contemporary business operations, especially when businesses </w:t>
      </w:r>
      <w:r w:rsidR="00D27684">
        <w:t>undergo</w:t>
      </w:r>
      <w:r w:rsidR="004B252C">
        <w:t xml:space="preserve"> digital transformation. Adopting digital tools to update conventional company models and procedures is known as </w:t>
      </w:r>
      <w:r w:rsidR="00D27684">
        <w:t>digitalisation</w:t>
      </w:r>
      <w:r w:rsidR="004B252C">
        <w:t xml:space="preserve">. This change frequently occurs with business model innovation as organisations reconsider </w:t>
      </w:r>
      <w:r w:rsidR="00D27684">
        <w:t>how</w:t>
      </w:r>
      <w:r w:rsidR="004B252C">
        <w:t xml:space="preserve"> they generate and provide value to their clientele. In </w:t>
      </w:r>
      <w:r w:rsidR="002C53D1">
        <w:t>(</w:t>
      </w:r>
      <w:r w:rsidR="004B252C">
        <w:t xml:space="preserve">2021, </w:t>
      </w:r>
      <w:proofErr w:type="spellStart"/>
      <w:r w:rsidR="004B252C">
        <w:t>Hendriarto</w:t>
      </w:r>
      <w:proofErr w:type="spellEnd"/>
      <w:r w:rsidR="004B252C">
        <w:t>, P</w:t>
      </w:r>
      <w:r w:rsidR="002C53D1">
        <w:t>)</w:t>
      </w:r>
    </w:p>
    <w:p w14:paraId="3D8F7BB6" w14:textId="5CB179BB" w:rsidR="00D56FBD" w:rsidRDefault="004B252C" w:rsidP="004B252C">
      <w:r>
        <w:t xml:space="preserve">Technology is essential to the development of Limitless Travel's goods and services. The growth of the company's travel experience, centred around the Limitless Travel mobile application, was greatly aided by IT. The development of Limitless Travel's core travel system, which </w:t>
      </w:r>
      <w:r w:rsidR="00A85D2A">
        <w:t>oversees</w:t>
      </w:r>
      <w:r>
        <w:t xml:space="preserve"> the smooth execution and processing of each travel transaction, was also made possible in large part by IT. With accessible and inclusive travel experiences, Limitless Travel aims to enable everyone to experience the world.</w:t>
      </w:r>
    </w:p>
    <w:p w14:paraId="4489D001" w14:textId="77777777" w:rsidR="00D56FBD" w:rsidRPr="00795C9F" w:rsidRDefault="00D56FBD" w:rsidP="00D56FBD">
      <w:pPr>
        <w:rPr>
          <w:b/>
          <w:bCs/>
        </w:rPr>
      </w:pPr>
      <w:r>
        <w:t xml:space="preserve"> </w:t>
      </w:r>
      <w:r w:rsidRPr="00795C9F">
        <w:rPr>
          <w:b/>
          <w:bCs/>
        </w:rPr>
        <w:t>PESTLE Analysis</w:t>
      </w:r>
    </w:p>
    <w:p w14:paraId="75FD9CDD" w14:textId="3806CE30" w:rsidR="00D56FBD" w:rsidRPr="00B920E9" w:rsidRDefault="00D56FBD" w:rsidP="00D56FBD">
      <w:r>
        <w:t xml:space="preserve">     </w:t>
      </w:r>
      <w:r w:rsidRPr="00B920E9">
        <w:t xml:space="preserve">The utilisation of a PESTLE study is a strategic mechanism employed by organisations to evaluate and analyse the external macro-environmental elements that possess the potential to influence their operations and decision-making </w:t>
      </w:r>
      <w:r w:rsidRPr="00B920E9">
        <w:lastRenderedPageBreak/>
        <w:t xml:space="preserve">processes. PESTLE analysis is an acronym that examines Political, Economic, Social, Technological, Legal, and Environmental issues. A PESTLE analysis aids </w:t>
      </w:r>
      <w:r>
        <w:t>organisations</w:t>
      </w:r>
      <w:r w:rsidRPr="00B920E9">
        <w:t xml:space="preserve"> in comprehending the broader framework within which they function and discerning potential opportunities and risks.</w:t>
      </w:r>
      <w:r>
        <w:t xml:space="preserve"> (</w:t>
      </w:r>
      <w:r w:rsidRPr="00DC043F">
        <w:t xml:space="preserve">Christodoulou, A., </w:t>
      </w:r>
      <w:r>
        <w:t>and</w:t>
      </w:r>
      <w:r w:rsidRPr="00DC043F">
        <w:t xml:space="preserve"> Cullinane, K. 2019)</w:t>
      </w:r>
      <w:r>
        <w:t xml:space="preserve"> A PESTLE analysis of the current business strategy of </w:t>
      </w:r>
      <w:r w:rsidR="004B252C">
        <w:t>Limitless Travel Ltd</w:t>
      </w:r>
      <w:r>
        <w:t xml:space="preserve"> will be discussed below, and this information will be used as a foundation for the future business strategy proposal plan. </w:t>
      </w:r>
    </w:p>
    <w:p w14:paraId="1D77B6B5" w14:textId="77777777" w:rsidR="00D56FBD" w:rsidRPr="00795C9F" w:rsidRDefault="00D56FBD" w:rsidP="00D56FBD">
      <w:pPr>
        <w:pStyle w:val="Heading3"/>
        <w:rPr>
          <w:b/>
          <w:bCs/>
        </w:rPr>
      </w:pPr>
      <w:bookmarkStart w:id="11" w:name="_Toc149555888"/>
      <w:r w:rsidRPr="00795C9F">
        <w:rPr>
          <w:b/>
          <w:bCs/>
        </w:rPr>
        <w:t>Political Factor</w:t>
      </w:r>
      <w:bookmarkEnd w:id="11"/>
    </w:p>
    <w:p w14:paraId="14A9114D" w14:textId="1D39FFC2" w:rsidR="00D56FBD" w:rsidRDefault="00D56FBD" w:rsidP="00D56FBD">
      <w:r>
        <w:t xml:space="preserve">   </w:t>
      </w:r>
      <w:r w:rsidRPr="00E121C7">
        <w:t>These elements relate to the impact of government policies, laws, and political stability on an organisation. Political considerations can influence different areas, including but not limited to taxation, trade policy, and the strength of governments.</w:t>
      </w:r>
      <w:r>
        <w:t xml:space="preserve"> </w:t>
      </w:r>
      <w:r w:rsidRPr="0015751B">
        <w:t xml:space="preserve">Businesses </w:t>
      </w:r>
      <w:r>
        <w:t>have</w:t>
      </w:r>
      <w:r w:rsidRPr="0015751B">
        <w:t xml:space="preserve"> </w:t>
      </w:r>
      <w:r>
        <w:t>faced</w:t>
      </w:r>
      <w:r w:rsidRPr="0015751B">
        <w:t xml:space="preserve"> </w:t>
      </w:r>
      <w:r w:rsidR="00D27684">
        <w:t>several</w:t>
      </w:r>
      <w:r w:rsidRPr="0015751B">
        <w:t> challenges since the UK left the European Union. These involve higher trade barriers and confusion about what rules will be in place in the future.</w:t>
      </w:r>
      <w:r>
        <w:t xml:space="preserve"> </w:t>
      </w:r>
    </w:p>
    <w:p w14:paraId="35097EC1" w14:textId="77777777" w:rsidR="00D56FBD" w:rsidRPr="00795C9F" w:rsidRDefault="00D56FBD" w:rsidP="00D56FBD">
      <w:pPr>
        <w:pStyle w:val="Heading3"/>
        <w:rPr>
          <w:b/>
          <w:bCs/>
        </w:rPr>
      </w:pPr>
      <w:bookmarkStart w:id="12" w:name="_Toc149555889"/>
      <w:r w:rsidRPr="00795C9F">
        <w:rPr>
          <w:b/>
          <w:bCs/>
        </w:rPr>
        <w:t>Economical Factor</w:t>
      </w:r>
      <w:bookmarkEnd w:id="12"/>
    </w:p>
    <w:p w14:paraId="48508C67" w14:textId="7297FA56" w:rsidR="00D56FBD" w:rsidRDefault="00D56FBD" w:rsidP="00D56FBD">
      <w:r>
        <w:t xml:space="preserve">  </w:t>
      </w:r>
      <w:r w:rsidR="004B252C" w:rsidRPr="004B252C">
        <w:t xml:space="preserve">The economy can affect how much a business makes, how much it sells, and how much it charges. Because Limitless tourism is in the tourism business, the economic downturn caused by the COVID-19 pandemic </w:t>
      </w:r>
      <w:r w:rsidR="0067264A">
        <w:t>greatly affected</w:t>
      </w:r>
      <w:r w:rsidR="004B252C" w:rsidRPr="004B252C">
        <w:t xml:space="preserve"> them. The number of travel reservations </w:t>
      </w:r>
      <w:r w:rsidR="00D27684">
        <w:t>decreased</w:t>
      </w:r>
      <w:r w:rsidR="004B252C" w:rsidRPr="004B252C">
        <w:t xml:space="preserve"> because of restrictions on travelling between countries and a general lack of trust in travelling. Because of this, Limitless Travel had trouble with the economy. </w:t>
      </w:r>
      <w:r w:rsidR="00D27684">
        <w:t>For</w:t>
      </w:r>
      <w:r w:rsidR="004B252C" w:rsidRPr="004B252C">
        <w:t xml:space="preserve"> example, the company's income dropped a lot during the worst of the pandemic in 2020. Problems with the economy, like those caused by global events like the pandemic, show how important it is for companies to adjust and withstand </w:t>
      </w:r>
      <w:r w:rsidR="00D27684">
        <w:t>external pressures</w:t>
      </w:r>
      <w:r w:rsidR="004B252C" w:rsidRPr="004B252C">
        <w:t>.</w:t>
      </w:r>
    </w:p>
    <w:p w14:paraId="55272089" w14:textId="77777777" w:rsidR="00D56FBD" w:rsidRPr="00795C9F" w:rsidRDefault="00D56FBD" w:rsidP="00D56FBD">
      <w:pPr>
        <w:pStyle w:val="Heading3"/>
        <w:rPr>
          <w:b/>
          <w:bCs/>
        </w:rPr>
      </w:pPr>
      <w:bookmarkStart w:id="13" w:name="_Toc149555890"/>
      <w:r w:rsidRPr="00795C9F">
        <w:rPr>
          <w:b/>
          <w:bCs/>
        </w:rPr>
        <w:t>Social Factor</w:t>
      </w:r>
      <w:bookmarkEnd w:id="13"/>
    </w:p>
    <w:p w14:paraId="59180ECB" w14:textId="1EB382A3" w:rsidR="00D56FBD" w:rsidRDefault="00D56FBD" w:rsidP="00D56FBD">
      <w:r>
        <w:t xml:space="preserve">    </w:t>
      </w:r>
      <w:r w:rsidRPr="00E121C7">
        <w:t xml:space="preserve">These factors look at things that affect society, like population, </w:t>
      </w:r>
      <w:r>
        <w:t>cultural</w:t>
      </w:r>
      <w:r w:rsidRPr="00E121C7">
        <w:t xml:space="preserve"> norms, changes in lifestyle, and consumer behaviour. They change the desire for products, how businesses market them, and the structure of the workforce.</w:t>
      </w:r>
      <w:r>
        <w:t xml:space="preserve"> </w:t>
      </w:r>
      <w:r w:rsidR="00D27684">
        <w:t>The</w:t>
      </w:r>
      <w:r w:rsidRPr="006438EB">
        <w:t xml:space="preserve"> United Kingdom is beset by a </w:t>
      </w:r>
      <w:r w:rsidR="00A85D2A" w:rsidRPr="006438EB">
        <w:t>cost-of-living</w:t>
      </w:r>
      <w:r w:rsidRPr="006438EB">
        <w:t xml:space="preserve"> crisis due to inflation reaching its highest level in four decades. This is causing businesses to incur higher expenses and consumers to spend less.</w:t>
      </w:r>
      <w:r w:rsidRPr="009861A1">
        <w:t xml:space="preserve"> </w:t>
      </w:r>
      <w:r w:rsidR="00D27684">
        <w:t>To</w:t>
      </w:r>
      <w:r w:rsidRPr="009861A1">
        <w:t xml:space="preserve"> fight inflation, the Bank of England has been raising interest rates. </w:t>
      </w:r>
      <w:r w:rsidR="00D27684">
        <w:t>Companies</w:t>
      </w:r>
      <w:r w:rsidRPr="009861A1">
        <w:t xml:space="preserve"> might have to pay more to borrow money and spend.</w:t>
      </w:r>
      <w:r>
        <w:t xml:space="preserve"> (</w:t>
      </w:r>
      <w:proofErr w:type="spellStart"/>
      <w:r>
        <w:t>Statistica</w:t>
      </w:r>
      <w:proofErr w:type="spellEnd"/>
      <w:r>
        <w:t xml:space="preserve">, 2023) </w:t>
      </w:r>
    </w:p>
    <w:p w14:paraId="0AFC7896" w14:textId="77777777" w:rsidR="00D56FBD" w:rsidRPr="00795C9F" w:rsidRDefault="00D56FBD" w:rsidP="00D56FBD">
      <w:pPr>
        <w:pStyle w:val="Heading3"/>
        <w:rPr>
          <w:b/>
          <w:bCs/>
        </w:rPr>
      </w:pPr>
      <w:bookmarkStart w:id="14" w:name="_Toc149555891"/>
      <w:r w:rsidRPr="00795C9F">
        <w:rPr>
          <w:b/>
          <w:bCs/>
        </w:rPr>
        <w:lastRenderedPageBreak/>
        <w:t>Technological Factor</w:t>
      </w:r>
      <w:bookmarkEnd w:id="14"/>
    </w:p>
    <w:p w14:paraId="483CB29D" w14:textId="01D0A182" w:rsidR="004B252C" w:rsidRDefault="00704CAD" w:rsidP="004B252C">
      <w:r>
        <w:t xml:space="preserve">  </w:t>
      </w:r>
      <w:r w:rsidR="004B252C">
        <w:t xml:space="preserve">New technologies are </w:t>
      </w:r>
      <w:r w:rsidR="00D27684">
        <w:t>fundamental</w:t>
      </w:r>
      <w:r w:rsidR="004B252C">
        <w:t xml:space="preserve"> in </w:t>
      </w:r>
      <w:r w:rsidR="00D27684">
        <w:t>travel</w:t>
      </w:r>
      <w:r w:rsidR="004B252C">
        <w:t xml:space="preserve">, especially for a company like Limitless Travel. </w:t>
      </w:r>
      <w:r w:rsidR="00D27684">
        <w:t>It would be best if you adopted these new ideas to stay competitive and meet the wants of a wide range of travellers</w:t>
      </w:r>
      <w:r w:rsidR="004B252C">
        <w:t>.</w:t>
      </w:r>
    </w:p>
    <w:p w14:paraId="681D0112" w14:textId="67DEA120" w:rsidR="004B252C" w:rsidRPr="004B252C" w:rsidRDefault="004B252C" w:rsidP="004B252C">
      <w:r>
        <w:t xml:space="preserve">Limitless Travel's successes are closely linked to the new technologies it has used. These include making its travel platform </w:t>
      </w:r>
      <w:r w:rsidR="00D27684">
        <w:t>more straightforward</w:t>
      </w:r>
      <w:r>
        <w:t xml:space="preserve"> to use by adding features like personalised journey suggestions and real-time updates on accessibility. The company's goal of using technology to improve travel fits what modern travellers want, which is </w:t>
      </w:r>
      <w:r w:rsidR="00D27684">
        <w:t>constantly</w:t>
      </w:r>
      <w:r>
        <w:t xml:space="preserve"> changing. </w:t>
      </w:r>
      <w:r w:rsidR="00EA046D">
        <w:t>(</w:t>
      </w:r>
      <w:r>
        <w:t>J. Lee et al. 2019</w:t>
      </w:r>
      <w:r w:rsidR="00EA046D">
        <w:t>)</w:t>
      </w:r>
    </w:p>
    <w:p w14:paraId="3CF24756" w14:textId="77777777" w:rsidR="00D56FBD" w:rsidRPr="00795C9F" w:rsidRDefault="00D56FBD" w:rsidP="00D56FBD">
      <w:pPr>
        <w:pStyle w:val="Heading3"/>
        <w:rPr>
          <w:b/>
          <w:bCs/>
        </w:rPr>
      </w:pPr>
      <w:bookmarkStart w:id="15" w:name="_Toc149555892"/>
      <w:r w:rsidRPr="00795C9F">
        <w:rPr>
          <w:b/>
          <w:bCs/>
        </w:rPr>
        <w:t>Legal Factor</w:t>
      </w:r>
      <w:bookmarkEnd w:id="15"/>
    </w:p>
    <w:p w14:paraId="35A77400" w14:textId="19B10BA2" w:rsidR="00D56FBD" w:rsidRDefault="00D56FBD" w:rsidP="00D56FBD">
      <w:r>
        <w:t xml:space="preserve">    </w:t>
      </w:r>
      <w:r w:rsidRPr="00E121C7">
        <w:t xml:space="preserve">Legal factors have to do with the rules and laws </w:t>
      </w:r>
      <w:r w:rsidR="00D27684">
        <w:t>businesses must</w:t>
      </w:r>
      <w:r w:rsidRPr="00E121C7">
        <w:t xml:space="preserve"> follow. These include laws about labour, the environment, intellectual property, and </w:t>
      </w:r>
      <w:r w:rsidR="00D27684">
        <w:t>regulations</w:t>
      </w:r>
      <w:r w:rsidRPr="00E121C7">
        <w:t xml:space="preserve"> that are specific to each </w:t>
      </w:r>
      <w:r w:rsidR="00D27684">
        <w:t>industry</w:t>
      </w:r>
      <w:r w:rsidRPr="00E121C7">
        <w:t xml:space="preserve">. Laws about data privacy, like the General Data Protection Regulation (GDPR) of the European Union, have forced </w:t>
      </w:r>
      <w:r w:rsidR="00D27684">
        <w:t>companies</w:t>
      </w:r>
      <w:r w:rsidRPr="00E121C7">
        <w:t xml:space="preserve"> to improve how they handle data to avoid problems with the law.</w:t>
      </w:r>
      <w:r>
        <w:t xml:space="preserve"> </w:t>
      </w:r>
      <w:r w:rsidRPr="00E121C7">
        <w:t xml:space="preserve">(The UK GDPR, </w:t>
      </w:r>
      <w:r>
        <w:t>2023</w:t>
      </w:r>
      <w:r w:rsidRPr="00E121C7">
        <w:t>)</w:t>
      </w:r>
      <w:r w:rsidRPr="006438EB">
        <w:t xml:space="preserve"> </w:t>
      </w:r>
    </w:p>
    <w:p w14:paraId="741A01F5" w14:textId="77777777" w:rsidR="00D56FBD" w:rsidRPr="00795C9F" w:rsidRDefault="00D56FBD" w:rsidP="00D56FBD">
      <w:pPr>
        <w:pStyle w:val="Heading3"/>
        <w:rPr>
          <w:b/>
          <w:bCs/>
        </w:rPr>
      </w:pPr>
      <w:bookmarkStart w:id="16" w:name="_Toc149555893"/>
      <w:r w:rsidRPr="00795C9F">
        <w:rPr>
          <w:b/>
          <w:bCs/>
        </w:rPr>
        <w:t>Environmental Factor</w:t>
      </w:r>
      <w:bookmarkEnd w:id="16"/>
    </w:p>
    <w:p w14:paraId="10C8DB70" w14:textId="7E2E0C6F" w:rsidR="00EA046D" w:rsidRDefault="00D56FBD" w:rsidP="00EA046D">
      <w:r>
        <w:t xml:space="preserve">  </w:t>
      </w:r>
      <w:r w:rsidR="00D27684">
        <w:t>Environmental factors include concerns about sustainability, climate change, and the limited supply of materials</w:t>
      </w:r>
      <w:r w:rsidR="00EA046D">
        <w:t xml:space="preserve">. </w:t>
      </w:r>
      <w:r w:rsidR="00D27684">
        <w:t>Ecological</w:t>
      </w:r>
      <w:r w:rsidR="00EA046D">
        <w:t xml:space="preserve"> problems need to be dealt with by businesses because of rules and because more and more people are aware of them. Limitless Travel is committed to sustainability, which includes projects like lowering the damage that travel does to the environment to deal with these issues and improve its standing in the travel business. (Travel Without Limits, 2023)</w:t>
      </w:r>
    </w:p>
    <w:p w14:paraId="6A9C43D2" w14:textId="42B5EDE3" w:rsidR="00D56FBD" w:rsidRPr="00E94404" w:rsidRDefault="00EA046D" w:rsidP="00EA046D">
      <w:r>
        <w:t xml:space="preserve">Using a PESTLE study to look at the current business environment in the UK has shown </w:t>
      </w:r>
      <w:r w:rsidR="00D27684">
        <w:t>several</w:t>
      </w:r>
      <w:r>
        <w:t xml:space="preserve"> factors that could affect how companies like Limitless Travel plan their strategies. Businesses can change their plans, stay in line with the rules, and adapt to changing social and economic situations by learning more about these factors. Limitless Travel </w:t>
      </w:r>
      <w:r w:rsidR="00D27684">
        <w:t>must use new technologies and follow social and environmental trends to</w:t>
      </w:r>
      <w:r>
        <w:t xml:space="preserve"> stay competitive in the fast-paced travel and tourism industry. This keeps the company at the top of its game </w:t>
      </w:r>
      <w:r w:rsidR="00D27684">
        <w:t>in</w:t>
      </w:r>
      <w:r>
        <w:t xml:space="preserve"> making travel adventures accessible and environmentally friendly.</w:t>
      </w:r>
    </w:p>
    <w:p w14:paraId="07E2BB6A" w14:textId="008B25BE" w:rsidR="00D56FBD" w:rsidRPr="00795C9F" w:rsidRDefault="00D56FBD" w:rsidP="00D56FBD">
      <w:pPr>
        <w:pStyle w:val="Heading2"/>
        <w:rPr>
          <w:b/>
          <w:bCs/>
        </w:rPr>
      </w:pPr>
      <w:bookmarkStart w:id="17" w:name="_Toc149555894"/>
      <w:r w:rsidRPr="00795C9F">
        <w:rPr>
          <w:b/>
          <w:bCs/>
        </w:rPr>
        <w:lastRenderedPageBreak/>
        <w:t xml:space="preserve">Analysis of the external environment in the </w:t>
      </w:r>
      <w:r w:rsidR="00EA046D" w:rsidRPr="00795C9F">
        <w:rPr>
          <w:b/>
          <w:bCs/>
        </w:rPr>
        <w:t>Tourism Service industry</w:t>
      </w:r>
      <w:r w:rsidRPr="00795C9F">
        <w:rPr>
          <w:b/>
          <w:bCs/>
        </w:rPr>
        <w:t xml:space="preserve"> services industry</w:t>
      </w:r>
      <w:bookmarkEnd w:id="17"/>
    </w:p>
    <w:p w14:paraId="585C071A" w14:textId="745917B4" w:rsidR="00EA046D" w:rsidRPr="00EA046D" w:rsidRDefault="00EA046D" w:rsidP="00EA046D">
      <w:r>
        <w:t xml:space="preserve">  </w:t>
      </w:r>
      <w:r w:rsidRPr="00EA046D">
        <w:t>Many outside factors, like changes in environmental laws and the global economy, affect the tourism services business. Businesses need to understand these changes to do well in a dynamic marketplace.</w:t>
      </w:r>
      <w:r>
        <w:t xml:space="preserve"> </w:t>
      </w:r>
      <w:r w:rsidRPr="00EA046D">
        <w:t xml:space="preserve">The number of tourists can be </w:t>
      </w:r>
      <w:r w:rsidR="00D27684">
        <w:t>significantly</w:t>
      </w:r>
      <w:r w:rsidRPr="00EA046D">
        <w:t xml:space="preserve"> affected by how easy it is to get passes. Countries that make it easier to </w:t>
      </w:r>
      <w:r w:rsidR="00D27684">
        <w:t>obtain</w:t>
      </w:r>
      <w:r w:rsidRPr="00EA046D">
        <w:t xml:space="preserve"> visas or have deals that let people travel without visas often get more tourists.</w:t>
      </w:r>
      <w:r>
        <w:t xml:space="preserve"> </w:t>
      </w:r>
      <w:r w:rsidR="00D27684">
        <w:t>Fewer people visit popular attractions when a government has political instability or security problems</w:t>
      </w:r>
      <w:r w:rsidRPr="00EA046D">
        <w:t>.</w:t>
      </w:r>
      <w:r>
        <w:t xml:space="preserve"> </w:t>
      </w:r>
      <w:r w:rsidR="00D27684">
        <w:t xml:space="preserve">Promoting the UK's programmes like "Staycation"(BBC, 2019) </w:t>
      </w:r>
      <w:r w:rsidRPr="00EA046D">
        <w:t>can significantly boost domestic tourism.</w:t>
      </w:r>
      <w:r>
        <w:t xml:space="preserve"> </w:t>
      </w:r>
      <w:r w:rsidRPr="00EA046D">
        <w:t>Post-Brexit, travel companies like Limitless Travel had to consider the implications of changed visa regulations and travel guidelines.</w:t>
      </w:r>
      <w:r>
        <w:t xml:space="preserve"> Fluctuating</w:t>
      </w:r>
      <w:r w:rsidRPr="00EA046D">
        <w:t xml:space="preserve"> exchange rates can make destinations either more affordable or expensive for tourists.</w:t>
      </w:r>
      <w:r>
        <w:t xml:space="preserve"> </w:t>
      </w:r>
      <w:r w:rsidR="006B6EE1" w:rsidRPr="006B6EE1">
        <w:t>Limitless Travel</w:t>
      </w:r>
      <w:r w:rsidR="00D27684">
        <w:t xml:space="preserve"> could introduce eco-friendly travel packages by recognising the demand for sustainable travel options</w:t>
      </w:r>
      <w:r w:rsidR="006B6EE1" w:rsidRPr="006B6EE1">
        <w:t>.</w:t>
      </w:r>
      <w:r w:rsidR="006B6EE1">
        <w:t xml:space="preserve"> </w:t>
      </w:r>
      <w:r w:rsidR="006B6EE1" w:rsidRPr="006B6EE1">
        <w:t>V</w:t>
      </w:r>
      <w:r w:rsidR="006B6EE1">
        <w:t>irtual reality</w:t>
      </w:r>
      <w:r w:rsidR="006B6EE1" w:rsidRPr="006B6EE1">
        <w:t xml:space="preserve"> experiences</w:t>
      </w:r>
      <w:r w:rsidR="006B6EE1">
        <w:t xml:space="preserve"> can </w:t>
      </w:r>
      <w:r w:rsidR="006F2059">
        <w:t>give potential tourists</w:t>
      </w:r>
      <w:r w:rsidR="006B6EE1">
        <w:t xml:space="preserve"> </w:t>
      </w:r>
      <w:r w:rsidR="006B6EE1" w:rsidRPr="006B6EE1">
        <w:t xml:space="preserve">a taste of the destination before </w:t>
      </w:r>
      <w:r w:rsidR="00D27684">
        <w:t>visiting</w:t>
      </w:r>
      <w:r w:rsidR="006B6EE1" w:rsidRPr="006B6EE1">
        <w:t>.</w:t>
      </w:r>
      <w:r w:rsidR="006B6EE1">
        <w:t xml:space="preserve"> </w:t>
      </w:r>
    </w:p>
    <w:p w14:paraId="203C891B" w14:textId="03CCBA7C" w:rsidR="00D56FBD" w:rsidRPr="009A407B" w:rsidRDefault="00D56FBD" w:rsidP="00D56FBD">
      <w:r>
        <w:t xml:space="preserve">      </w:t>
      </w:r>
    </w:p>
    <w:p w14:paraId="4D64A21B" w14:textId="77777777" w:rsidR="00D56FBD" w:rsidRPr="00795C9F" w:rsidRDefault="00D56FBD" w:rsidP="00D56FBD">
      <w:pPr>
        <w:pStyle w:val="Heading2"/>
        <w:rPr>
          <w:b/>
          <w:bCs/>
        </w:rPr>
      </w:pPr>
      <w:bookmarkStart w:id="18" w:name="_Toc149555895"/>
      <w:r w:rsidRPr="00795C9F">
        <w:rPr>
          <w:b/>
          <w:bCs/>
        </w:rPr>
        <w:t>SWOT Analysis</w:t>
      </w:r>
      <w:bookmarkEnd w:id="18"/>
    </w:p>
    <w:p w14:paraId="28ABC2B9" w14:textId="4860023D" w:rsidR="00D56FBD" w:rsidRPr="00EA5CDA" w:rsidRDefault="00D56FBD" w:rsidP="00D56FBD">
      <w:r>
        <w:t xml:space="preserve">   </w:t>
      </w:r>
      <w:r w:rsidRPr="00EA5CDA">
        <w:t xml:space="preserve">In </w:t>
      </w:r>
      <w:r w:rsidR="00D27684">
        <w:t>the banking and financial services business context</w:t>
      </w:r>
      <w:r w:rsidRPr="00EA5CDA">
        <w:t xml:space="preserve">, a SWOT analysis of </w:t>
      </w:r>
      <w:r w:rsidR="006B6EE1">
        <w:t>Limitless Travel</w:t>
      </w:r>
      <w:r w:rsidRPr="00EA5CDA">
        <w:t xml:space="preserve"> can provide an overview of the company's internal opportunities and threats</w:t>
      </w:r>
      <w:r w:rsidR="006F2059">
        <w:t xml:space="preserve"> and its strengths and weaknesses</w:t>
      </w:r>
      <w:r w:rsidRPr="00EA5CDA">
        <w:t>.</w:t>
      </w:r>
      <w:r>
        <w:t xml:space="preserve"> The SWOT analysis is presented in Table 1 in the appendix. </w:t>
      </w:r>
    </w:p>
    <w:p w14:paraId="6059EFAC" w14:textId="77777777" w:rsidR="00D56FBD" w:rsidRPr="00795C9F" w:rsidRDefault="00D56FBD" w:rsidP="00D56FBD">
      <w:pPr>
        <w:pStyle w:val="Heading2"/>
        <w:rPr>
          <w:b/>
          <w:bCs/>
        </w:rPr>
      </w:pPr>
      <w:bookmarkStart w:id="19" w:name="_Toc149555896"/>
      <w:r w:rsidRPr="00795C9F">
        <w:rPr>
          <w:b/>
          <w:bCs/>
        </w:rPr>
        <w:t>Stakeholder Power</w:t>
      </w:r>
      <w:bookmarkEnd w:id="19"/>
    </w:p>
    <w:p w14:paraId="754C89B9" w14:textId="7009D53F" w:rsidR="00D56FBD" w:rsidRPr="00C06BB5" w:rsidRDefault="00D56FBD" w:rsidP="00D56FBD">
      <w:r>
        <w:t xml:space="preserve">   </w:t>
      </w:r>
      <w:r w:rsidRPr="00BA5C35">
        <w:t xml:space="preserve">Business stakeholders are people or groups who care about its success. Stakeholders include customers, employees, suppliers, investors, </w:t>
      </w:r>
      <w:r>
        <w:t xml:space="preserve">the </w:t>
      </w:r>
      <w:r w:rsidRPr="00BA5C35">
        <w:t xml:space="preserve">government, and </w:t>
      </w:r>
      <w:r>
        <w:t xml:space="preserve">the </w:t>
      </w:r>
      <w:r w:rsidRPr="00BA5C35">
        <w:t>community.</w:t>
      </w:r>
      <w:r w:rsidRPr="00ED0926">
        <w:t xml:space="preserve"> The capacity of a stakeholder to exert influence over the decisions and activities of a business is referred to as stakeholder power. </w:t>
      </w:r>
      <w:r w:rsidR="006F2059">
        <w:t>Various elements contribute to determining</w:t>
      </w:r>
      <w:r w:rsidRPr="00ED0926">
        <w:t xml:space="preserve"> a stakeholder's </w:t>
      </w:r>
      <w:r w:rsidR="006F2059">
        <w:t>control</w:t>
      </w:r>
      <w:r w:rsidRPr="00ED0926">
        <w:t xml:space="preserve">, including their size, resources, and influence. Organisations must recognise their stakeholders' influence and devise approaches to </w:t>
      </w:r>
      <w:r w:rsidR="006F2059">
        <w:t>effectively manage their interactions with them</w:t>
      </w:r>
      <w:r w:rsidRPr="00ED0926">
        <w:t>. Organisations can formulate strategies that benefit all parties by understanding their stakeholders' requirements and concerns.</w:t>
      </w:r>
      <w:r w:rsidRPr="00BA5C35">
        <w:t xml:space="preserve"> </w:t>
      </w:r>
      <w:r w:rsidRPr="00382995">
        <w:t xml:space="preserve">Customers' decisions regarding </w:t>
      </w:r>
      <w:proofErr w:type="gramStart"/>
      <w:r w:rsidRPr="00382995">
        <w:t>whether or not</w:t>
      </w:r>
      <w:proofErr w:type="gramEnd"/>
      <w:r w:rsidRPr="00382995">
        <w:t xml:space="preserve"> to purchase a company's products or services can impact its business strategy. </w:t>
      </w:r>
      <w:r w:rsidR="006F2059">
        <w:t xml:space="preserve">They may also impact business strategy by providing feedback on their interactions with the </w:t>
      </w:r>
      <w:r w:rsidR="006F2059">
        <w:lastRenderedPageBreak/>
        <w:t>organisation</w:t>
      </w:r>
      <w:r w:rsidRPr="00382995">
        <w:t xml:space="preserve">. Business strategy can be </w:t>
      </w:r>
      <w:r w:rsidR="006F2059">
        <w:t>affected</w:t>
      </w:r>
      <w:r w:rsidRPr="00382995">
        <w:t xml:space="preserve"> by the productivity and performance of its personnel. </w:t>
      </w:r>
      <w:r w:rsidR="006F2059">
        <w:t>They can also affect business strategy by providing feedback on their suggestions and ideas</w:t>
      </w:r>
      <w:r w:rsidRPr="00382995">
        <w:t xml:space="preserve">. </w:t>
      </w:r>
      <w:r w:rsidR="006F2059">
        <w:t>The government can impact business strategy</w:t>
      </w:r>
      <w:r w:rsidRPr="00382995">
        <w:t xml:space="preserve"> </w:t>
      </w:r>
      <w:r w:rsidR="006F2059">
        <w:t xml:space="preserve">by implementing laws and regulations </w:t>
      </w:r>
      <w:r w:rsidR="00D27684">
        <w:t>about</w:t>
      </w:r>
      <w:r w:rsidRPr="00382995">
        <w:t xml:space="preserve"> the </w:t>
      </w:r>
      <w:r w:rsidR="00D27684">
        <w:t>organisation's sector</w:t>
      </w:r>
      <w:r w:rsidRPr="00382995">
        <w:t xml:space="preserve">. </w:t>
      </w:r>
      <w:r w:rsidRPr="00BA5C35">
        <w:t>(O’Riordan, 2017)</w:t>
      </w:r>
    </w:p>
    <w:p w14:paraId="144C8229" w14:textId="77777777" w:rsidR="00D56FBD" w:rsidRPr="00795C9F" w:rsidRDefault="00D56FBD" w:rsidP="00D56FBD">
      <w:pPr>
        <w:pStyle w:val="Heading3"/>
        <w:rPr>
          <w:b/>
          <w:bCs/>
        </w:rPr>
      </w:pPr>
      <w:bookmarkStart w:id="20" w:name="_Toc149555897"/>
      <w:r w:rsidRPr="00795C9F">
        <w:rPr>
          <w:b/>
          <w:bCs/>
        </w:rPr>
        <w:t>Stakeholders interest</w:t>
      </w:r>
      <w:bookmarkEnd w:id="20"/>
    </w:p>
    <w:p w14:paraId="1025ED5C" w14:textId="3E8F410F" w:rsidR="006B6EE1" w:rsidRDefault="00D56FBD" w:rsidP="006B6EE1">
      <w:r>
        <w:t xml:space="preserve">   </w:t>
      </w:r>
      <w:r w:rsidR="006B6EE1">
        <w:t xml:space="preserve">"Stakeholder power" at Limitless Travel means </w:t>
      </w:r>
      <w:r w:rsidR="006F2059">
        <w:t xml:space="preserve">different people or groups' </w:t>
      </w:r>
      <w:r w:rsidR="00D27684">
        <w:t>effects</w:t>
      </w:r>
      <w:r w:rsidR="006B6EE1">
        <w:t xml:space="preserve"> on </w:t>
      </w:r>
      <w:r w:rsidR="00D27684">
        <w:t xml:space="preserve">business operations, decisions, and </w:t>
      </w:r>
      <w:r w:rsidR="006B6EE1">
        <w:t xml:space="preserve">success. Limitless Travel needs to know how much power each stakeholder </w:t>
      </w:r>
      <w:r w:rsidR="00A85D2A">
        <w:t>must</w:t>
      </w:r>
      <w:r w:rsidR="006B6EE1">
        <w:t xml:space="preserve"> manage relationships, make </w:t>
      </w:r>
      <w:r w:rsidR="006F2059">
        <w:t>intelligent</w:t>
      </w:r>
      <w:r w:rsidR="006B6EE1">
        <w:t xml:space="preserve"> decisions, and find its way around the complicated travel business.</w:t>
      </w:r>
    </w:p>
    <w:p w14:paraId="78EFF9D5" w14:textId="1FBD1F98" w:rsidR="006B6EE1" w:rsidRDefault="006B6EE1" w:rsidP="006B6EE1">
      <w:r>
        <w:t xml:space="preserve">Customers have a lot of power because they are the ones who use Limitless Travel's services the most. They choose Limitless Travel over other travel agencies, </w:t>
      </w:r>
      <w:r w:rsidR="00D27684">
        <w:t>directly affecting</w:t>
      </w:r>
      <w:r w:rsidR="006F2059">
        <w:t xml:space="preserve"> the business's growth</w:t>
      </w:r>
      <w:r>
        <w:t xml:space="preserve">. Limitless Travel can grow and make money </w:t>
      </w:r>
      <w:r w:rsidR="006F2059">
        <w:t>with</w:t>
      </w:r>
      <w:r>
        <w:t xml:space="preserve"> a </w:t>
      </w:r>
      <w:r w:rsidR="006F2059">
        <w:t>solid</w:t>
      </w:r>
      <w:r w:rsidR="00D27684">
        <w:t>, loyal</w:t>
      </w:r>
      <w:r>
        <w:t xml:space="preserve"> customer group.</w:t>
      </w:r>
    </w:p>
    <w:p w14:paraId="562A0D6D" w14:textId="71DA88D3" w:rsidR="00D56FBD" w:rsidRDefault="006B6EE1" w:rsidP="006B6EE1">
      <w:r>
        <w:t xml:space="preserve">Investors, who could be creators, venture capitalists, or shareholders, have </w:t>
      </w:r>
      <w:r w:rsidR="006F2059">
        <w:t>much</w:t>
      </w:r>
      <w:r>
        <w:t xml:space="preserve"> power over how the business runs. They give Limitless Travel the money it needs to grow and spread. Their hopes for returns and profits </w:t>
      </w:r>
      <w:r w:rsidR="006F2059">
        <w:t>significantly impact</w:t>
      </w:r>
      <w:r>
        <w:t xml:space="preserve"> the company's business decisions.</w:t>
      </w:r>
      <w:r w:rsidR="00D27684">
        <w:t xml:space="preserve"> </w:t>
      </w:r>
      <w:r>
        <w:t xml:space="preserve">Companies like Limitless Travel need to keep up with their stakeholder involvement plan. This plan should list the important people who have a stake in the project, explain how they can communicate and work together, and include ways to address any worries these people may have. </w:t>
      </w:r>
    </w:p>
    <w:p w14:paraId="2651E0B9" w14:textId="77777777" w:rsidR="00D56FBD" w:rsidRPr="00795C9F" w:rsidRDefault="00D56FBD" w:rsidP="00D56FBD">
      <w:pPr>
        <w:pStyle w:val="Heading3"/>
        <w:rPr>
          <w:b/>
          <w:bCs/>
        </w:rPr>
      </w:pPr>
      <w:bookmarkStart w:id="21" w:name="_Toc149555898"/>
      <w:r w:rsidRPr="00795C9F">
        <w:rPr>
          <w:b/>
          <w:bCs/>
        </w:rPr>
        <w:t>The benefits of the new Strategy for the Key Stakeholders</w:t>
      </w:r>
      <w:bookmarkEnd w:id="21"/>
    </w:p>
    <w:p w14:paraId="2E26CFAE" w14:textId="2282794E" w:rsidR="00D56FBD" w:rsidRDefault="006B6EE1" w:rsidP="006B6EE1">
      <w:r>
        <w:t xml:space="preserve">Limitless Travel can position itself for future success by embracing a digital-first approach, </w:t>
      </w:r>
      <w:r w:rsidR="006F2059">
        <w:t>prioritising</w:t>
      </w:r>
      <w:r>
        <w:t xml:space="preserve"> sustainability, and </w:t>
      </w:r>
      <w:r w:rsidR="006F2059">
        <w:t>maximising</w:t>
      </w:r>
      <w:r>
        <w:t xml:space="preserve"> profitability. By implementing this strategic development plan, Limitless Travel can enhance its profitability, attract a </w:t>
      </w:r>
      <w:r w:rsidR="006F2059">
        <w:t>more extensive</w:t>
      </w:r>
      <w:r>
        <w:t xml:space="preserve"> clientele, and achieve financial growth. This </w:t>
      </w:r>
      <w:r w:rsidR="006F2059">
        <w:t>benefits the company and</w:t>
      </w:r>
      <w:r>
        <w:t xml:space="preserve"> its investors, employees, and, most importantly, travellers seeking accessible and sustainable travel experiences.</w:t>
      </w:r>
    </w:p>
    <w:p w14:paraId="21FA2213" w14:textId="77777777" w:rsidR="00D56FBD" w:rsidRPr="00795C9F" w:rsidRDefault="00D56FBD" w:rsidP="00D56FBD">
      <w:pPr>
        <w:pStyle w:val="Heading3"/>
        <w:rPr>
          <w:b/>
          <w:bCs/>
        </w:rPr>
      </w:pPr>
      <w:bookmarkStart w:id="22" w:name="_Toc149555899"/>
      <w:r w:rsidRPr="00795C9F">
        <w:rPr>
          <w:b/>
          <w:bCs/>
        </w:rPr>
        <w:t>The reasons for the company to enjoy the proposed strategy.</w:t>
      </w:r>
      <w:bookmarkEnd w:id="22"/>
      <w:r w:rsidRPr="00795C9F">
        <w:rPr>
          <w:b/>
          <w:bCs/>
        </w:rPr>
        <w:t xml:space="preserve"> </w:t>
      </w:r>
    </w:p>
    <w:p w14:paraId="13FA00E8" w14:textId="398AA14D" w:rsidR="00D56FBD" w:rsidRPr="001A2EE0" w:rsidRDefault="00D56FBD" w:rsidP="00D56FBD">
      <w:r>
        <w:t xml:space="preserve">    </w:t>
      </w:r>
      <w:r w:rsidR="006F2059">
        <w:t xml:space="preserve">Limitless Travel can offer more services </w:t>
      </w:r>
      <w:r w:rsidR="00D27684">
        <w:t>by adding</w:t>
      </w:r>
      <w:r w:rsidR="006F2059">
        <w:t xml:space="preserve"> digital currency payment choices for booking travel</w:t>
      </w:r>
      <w:r w:rsidR="006B6EE1" w:rsidRPr="006B6EE1">
        <w:t xml:space="preserve">. The company can now serve a </w:t>
      </w:r>
      <w:r w:rsidR="006F2059">
        <w:t>broader</w:t>
      </w:r>
      <w:r w:rsidR="006B6EE1" w:rsidRPr="006B6EE1">
        <w:t xml:space="preserve"> range of people and meet the growing demand for services related to digital currencies. By adding digital currencies, Limitless Travel can set itself apart from other travel companies and show that it is a travel service provider that is on the cutting edge. Most likely, </w:t>
      </w:r>
      <w:r w:rsidR="006F2059">
        <w:t>many</w:t>
      </w:r>
      <w:r w:rsidR="006B6EE1" w:rsidRPr="006B6EE1">
        <w:t xml:space="preserve"> </w:t>
      </w:r>
      <w:r w:rsidR="006F2059">
        <w:t xml:space="preserve">of </w:t>
      </w:r>
      <w:r w:rsidR="006B6EE1" w:rsidRPr="006B6EE1">
        <w:lastRenderedPageBreak/>
        <w:t>Limitless Travel's customers know about digital currencies or have used them to buy things. By adding digital currency payment options, Limitless Travel can meet the needs of its present customers and keep them interested in what the company has to offer. Limitless Travel has also added digital cash payments.</w:t>
      </w:r>
    </w:p>
    <w:p w14:paraId="48DD7954" w14:textId="77777777" w:rsidR="00D56FBD" w:rsidRPr="00795C9F" w:rsidRDefault="00D56FBD" w:rsidP="00D56FBD">
      <w:pPr>
        <w:pStyle w:val="Heading3"/>
        <w:rPr>
          <w:b/>
          <w:bCs/>
        </w:rPr>
      </w:pPr>
      <w:bookmarkStart w:id="23" w:name="_Toc149555900"/>
      <w:r w:rsidRPr="00795C9F">
        <w:rPr>
          <w:b/>
          <w:bCs/>
        </w:rPr>
        <w:t>The Strategy Sustainability</w:t>
      </w:r>
      <w:bookmarkEnd w:id="23"/>
      <w:r w:rsidRPr="00795C9F">
        <w:rPr>
          <w:b/>
          <w:bCs/>
        </w:rPr>
        <w:t xml:space="preserve"> </w:t>
      </w:r>
    </w:p>
    <w:p w14:paraId="73846B59" w14:textId="4857F839" w:rsidR="00D56FBD" w:rsidRPr="00E94404" w:rsidRDefault="00D56FBD" w:rsidP="00D56FBD">
      <w:r>
        <w:t xml:space="preserve">     </w:t>
      </w:r>
      <w:r w:rsidR="006B6EE1" w:rsidRPr="006B6EE1">
        <w:t xml:space="preserve">Limitless </w:t>
      </w:r>
      <w:r w:rsidR="002C53D1">
        <w:t xml:space="preserve">Travel </w:t>
      </w:r>
      <w:r w:rsidR="006B6EE1" w:rsidRPr="006B6EE1">
        <w:t xml:space="preserve">can expand its services by accepting digital currency for trip bookings. Limitless Travel may distinguish itself as a forward-thinking travel agency by embracing digital </w:t>
      </w:r>
      <w:proofErr w:type="gramStart"/>
      <w:r w:rsidR="006B6EE1" w:rsidRPr="006B6EE1">
        <w:t>currency..</w:t>
      </w:r>
      <w:proofErr w:type="gramEnd"/>
    </w:p>
    <w:p w14:paraId="5CD21E57" w14:textId="77777777" w:rsidR="00D56FBD" w:rsidRPr="00795C9F" w:rsidRDefault="00D56FBD" w:rsidP="00D56FBD">
      <w:pPr>
        <w:pStyle w:val="Heading2"/>
        <w:rPr>
          <w:b/>
          <w:bCs/>
          <w:i w:val="0"/>
          <w:iCs/>
        </w:rPr>
      </w:pPr>
      <w:bookmarkStart w:id="24" w:name="_Toc149555901"/>
      <w:r w:rsidRPr="00795C9F">
        <w:rPr>
          <w:b/>
          <w:bCs/>
        </w:rPr>
        <w:t>Strategy Proposal</w:t>
      </w:r>
      <w:bookmarkEnd w:id="24"/>
    </w:p>
    <w:p w14:paraId="2EC4272C" w14:textId="7E64048E" w:rsidR="00D56FBD" w:rsidRPr="00C952C8" w:rsidRDefault="00D56FBD" w:rsidP="002C53D1">
      <w:r>
        <w:t xml:space="preserve">    </w:t>
      </w:r>
      <w:r w:rsidR="002C53D1" w:rsidRPr="002C53D1">
        <w:t xml:space="preserve">The Scheme of Business A thorough perspective of a business's essential elements and relationships can be obtained through Canvas, a visual framework and strategic management tool. It is intended to support businesses, entrepreneurs, and innovators in the methodical formulation, creation, and evaluation of their business models. </w:t>
      </w:r>
      <w:r w:rsidR="006F2059">
        <w:t>Yves Pigneur Alexander Osterwalder</w:t>
      </w:r>
      <w:r w:rsidR="002C53D1" w:rsidRPr="002C53D1">
        <w:t xml:space="preserve"> and </w:t>
      </w:r>
      <w:proofErr w:type="spellStart"/>
      <w:r w:rsidR="002C53D1" w:rsidRPr="002C53D1">
        <w:t>Sparviero</w:t>
      </w:r>
      <w:proofErr w:type="spellEnd"/>
      <w:r w:rsidR="002C53D1" w:rsidRPr="002C53D1">
        <w:t>, S. (2019</w:t>
      </w:r>
      <w:proofErr w:type="gramStart"/>
      <w:r w:rsidR="002C53D1" w:rsidRPr="002C53D1">
        <w:t xml:space="preserve">) </w:t>
      </w:r>
      <w:r w:rsidR="004E46E7">
        <w:t>.</w:t>
      </w:r>
      <w:proofErr w:type="gramEnd"/>
      <w:r w:rsidR="004E46E7">
        <w:t xml:space="preserve"> </w:t>
      </w:r>
      <w:r w:rsidR="002C53D1" w:rsidRPr="002C53D1">
        <w:t xml:space="preserve">Using the CANVAS approach, Limitless Travel may create a sustainable business plan </w:t>
      </w:r>
      <w:r w:rsidR="006F2059">
        <w:t>considering</w:t>
      </w:r>
      <w:r w:rsidR="002C53D1" w:rsidRPr="002C53D1">
        <w:t xml:space="preserve"> every facet of its operations and positioning in the market.</w:t>
      </w:r>
    </w:p>
    <w:p w14:paraId="361F993A" w14:textId="77777777" w:rsidR="00D56FBD" w:rsidRPr="00795C9F" w:rsidRDefault="00D56FBD" w:rsidP="00D56FBD">
      <w:pPr>
        <w:pStyle w:val="Heading2"/>
        <w:rPr>
          <w:b/>
          <w:bCs/>
        </w:rPr>
      </w:pPr>
      <w:bookmarkStart w:id="25" w:name="_Toc149555902"/>
      <w:r w:rsidRPr="00795C9F">
        <w:rPr>
          <w:b/>
          <w:bCs/>
        </w:rPr>
        <w:t>Strategic direction and recommendation</w:t>
      </w:r>
      <w:bookmarkEnd w:id="25"/>
    </w:p>
    <w:p w14:paraId="75462287" w14:textId="5F0D5045" w:rsidR="00D56FBD" w:rsidRPr="00EE63A0" w:rsidRDefault="00D56FBD" w:rsidP="00D56FBD">
      <w:r>
        <w:t xml:space="preserve">     </w:t>
      </w:r>
      <w:r w:rsidR="002C53D1" w:rsidRPr="002C53D1">
        <w:t xml:space="preserve">Limitless Travel's strategic recommendations and directions support the company's </w:t>
      </w:r>
      <w:r w:rsidR="006F2059">
        <w:t xml:space="preserve">expansion, sustainability, and innovation goals </w:t>
      </w:r>
      <w:r w:rsidR="002C53D1" w:rsidRPr="002C53D1">
        <w:t xml:space="preserve">within the ever-changing travel sector. Diversifying the range of travel-related goods and services is a crucial strategy for improving consumer loyalty and brand recognition. </w:t>
      </w:r>
      <w:r w:rsidR="006F2059">
        <w:t>Various</w:t>
      </w:r>
      <w:r w:rsidR="002C53D1" w:rsidRPr="002C53D1">
        <w:t xml:space="preserve"> extra services, like eco-friendly travel options, sustainable lodging options, local experiences, and distinctive cultural immersions, can be added to achieve this diversification. The dedication to sustainability and transparency is another important factor. Profitability and sustainability should be Limitless Travel's top priorities </w:t>
      </w:r>
      <w:r w:rsidR="006F2059">
        <w:t>to</w:t>
      </w:r>
      <w:r w:rsidR="002C53D1" w:rsidRPr="002C53D1">
        <w:t xml:space="preserve"> ensure long-term success and the confidence of stakeholders. The business might use Michael E. Porter, a professor at Harvard Business School, and his </w:t>
      </w:r>
      <w:r w:rsidR="006F2059">
        <w:t>practical</w:t>
      </w:r>
      <w:r w:rsidR="002C53D1" w:rsidRPr="002C53D1">
        <w:t xml:space="preserve"> Porter's Five Forces Analysis framework to assess the competitive environment of the travel sector. Limitless Travel can evaluate its position in the market and make well-informed strategic decisions by </w:t>
      </w:r>
      <w:r w:rsidR="006F2059">
        <w:t>thoroughly understanding</w:t>
      </w:r>
      <w:r w:rsidR="002C53D1" w:rsidRPr="002C53D1">
        <w:t xml:space="preserve"> these competing forces. A</w:t>
      </w:r>
      <w:r w:rsidR="005841D7">
        <w:t xml:space="preserve">ccording to </w:t>
      </w:r>
      <w:r w:rsidR="002C53D1" w:rsidRPr="002C53D1">
        <w:t xml:space="preserve">Perera, </w:t>
      </w:r>
      <w:r w:rsidR="005841D7">
        <w:t>(</w:t>
      </w:r>
      <w:r w:rsidR="002C53D1" w:rsidRPr="002C53D1">
        <w:t>2020</w:t>
      </w:r>
      <w:r w:rsidR="005841D7">
        <w:t>)</w:t>
      </w:r>
      <w:r w:rsidR="006F2059">
        <w:t>,</w:t>
      </w:r>
      <w:r w:rsidR="002C53D1" w:rsidRPr="002C53D1">
        <w:t xml:space="preserve"> Porter's Five Forces Analysis </w:t>
      </w:r>
      <w:r w:rsidR="006F2059">
        <w:t xml:space="preserve">thoroughly </w:t>
      </w:r>
      <w:r w:rsidR="005841D7">
        <w:t>evaluates</w:t>
      </w:r>
      <w:r w:rsidR="002C53D1" w:rsidRPr="002C53D1">
        <w:t xml:space="preserve"> the company's strategic orientation</w:t>
      </w:r>
      <w:r w:rsidR="005841D7">
        <w:t>.</w:t>
      </w:r>
    </w:p>
    <w:p w14:paraId="1EA79ACB" w14:textId="77777777" w:rsidR="00D56FBD" w:rsidRPr="00795C9F" w:rsidRDefault="00D56FBD" w:rsidP="00D56FBD">
      <w:pPr>
        <w:pStyle w:val="Heading2"/>
        <w:rPr>
          <w:b/>
          <w:bCs/>
        </w:rPr>
      </w:pPr>
      <w:bookmarkStart w:id="26" w:name="_Toc149555903"/>
      <w:r w:rsidRPr="00795C9F">
        <w:rPr>
          <w:b/>
          <w:bCs/>
        </w:rPr>
        <w:lastRenderedPageBreak/>
        <w:t>Conclusion</w:t>
      </w:r>
      <w:bookmarkEnd w:id="26"/>
    </w:p>
    <w:p w14:paraId="1EEA1A11" w14:textId="09B60AEB" w:rsidR="00D56FBD" w:rsidRPr="000F3134" w:rsidRDefault="00D56FBD" w:rsidP="00D56FBD">
      <w:r>
        <w:t xml:space="preserve">   </w:t>
      </w:r>
      <w:r w:rsidR="002C53D1" w:rsidRPr="002C53D1">
        <w:t xml:space="preserve">In conclusion, these strategy suggestions and directions should help Limitless Travel navigate the constantly changing travel industry, adapting to new traveller </w:t>
      </w:r>
      <w:r w:rsidR="00C94CC4" w:rsidRPr="002C53D1">
        <w:t>tastes,</w:t>
      </w:r>
      <w:r w:rsidR="002C53D1" w:rsidRPr="002C53D1">
        <w:t xml:space="preserve"> and achieving profitable long-term growth. Limitless Travel needs to keep looking at how it runs its business and </w:t>
      </w:r>
      <w:r w:rsidR="002C53D1">
        <w:t>make</w:t>
      </w:r>
      <w:r w:rsidR="002C53D1" w:rsidRPr="002C53D1">
        <w:t xml:space="preserve"> changes as </w:t>
      </w:r>
      <w:r w:rsidR="006F2059">
        <w:t>necessary</w:t>
      </w:r>
      <w:r w:rsidR="002C53D1" w:rsidRPr="002C53D1">
        <w:t xml:space="preserve"> to </w:t>
      </w:r>
      <w:r w:rsidR="006F2059">
        <w:t>adjust</w:t>
      </w:r>
      <w:r w:rsidR="002C53D1" w:rsidRPr="002C53D1">
        <w:t xml:space="preserve"> to new possibilities and changing market conditions. Even the best-laid plans have risks that come with them, and the company's success depends on how well its business plan works. Limitless Travel should study to find out what the </w:t>
      </w:r>
      <w:r w:rsidR="006F2059">
        <w:t>following</w:t>
      </w:r>
      <w:r w:rsidR="002C53D1" w:rsidRPr="002C53D1">
        <w:t xml:space="preserve"> </w:t>
      </w:r>
      <w:r w:rsidR="006F2059">
        <w:t>significant</w:t>
      </w:r>
      <w:r w:rsidR="002C53D1" w:rsidRPr="002C53D1">
        <w:t xml:space="preserve"> trends are and how they fit with their overall vision.</w:t>
      </w:r>
    </w:p>
    <w:p w14:paraId="15F6BA1F" w14:textId="77777777" w:rsidR="00D56FBD" w:rsidRDefault="00D56FBD" w:rsidP="00D56FBD"/>
    <w:p w14:paraId="354EF6BA" w14:textId="77777777" w:rsidR="00D56FBD" w:rsidRDefault="00D56FBD" w:rsidP="00D56FBD"/>
    <w:p w14:paraId="315C11A4" w14:textId="77777777" w:rsidR="00D56FBD" w:rsidRDefault="00D56FBD" w:rsidP="00D56FBD"/>
    <w:p w14:paraId="341D92C7" w14:textId="77777777" w:rsidR="00D56FBD" w:rsidRDefault="00D56FBD" w:rsidP="00D56FBD"/>
    <w:p w14:paraId="6D9499BB" w14:textId="77777777" w:rsidR="00D56FBD" w:rsidRDefault="00D56FBD" w:rsidP="00D56FBD"/>
    <w:p w14:paraId="78DA9909" w14:textId="77777777" w:rsidR="00D56FBD" w:rsidRDefault="00D56FBD" w:rsidP="00D56FBD"/>
    <w:p w14:paraId="752DE314" w14:textId="77777777" w:rsidR="00D56FBD" w:rsidRDefault="00D56FBD" w:rsidP="00D56FBD"/>
    <w:p w14:paraId="7C6D7D5C" w14:textId="77777777" w:rsidR="00D56FBD" w:rsidRDefault="00D56FBD" w:rsidP="00D56FBD"/>
    <w:p w14:paraId="0F6F1F72" w14:textId="77777777" w:rsidR="00D56FBD" w:rsidRDefault="00D56FBD" w:rsidP="00D56FBD"/>
    <w:p w14:paraId="351616FB" w14:textId="77777777" w:rsidR="00D56FBD" w:rsidRDefault="00D56FBD" w:rsidP="00D56FBD"/>
    <w:p w14:paraId="2B7C685C" w14:textId="77777777" w:rsidR="00D56FBD" w:rsidRDefault="00D56FBD" w:rsidP="00D56FBD"/>
    <w:p w14:paraId="57E82666" w14:textId="77777777" w:rsidR="00D56FBD" w:rsidRDefault="00D56FBD" w:rsidP="00D56FBD"/>
    <w:p w14:paraId="0015F252" w14:textId="77777777" w:rsidR="00D56FBD" w:rsidRDefault="00D56FBD" w:rsidP="00D56FBD">
      <w:pPr>
        <w:pStyle w:val="Heading2"/>
      </w:pPr>
      <w:bookmarkStart w:id="27" w:name="_Toc149555904"/>
      <w:r>
        <w:t>Resources:</w:t>
      </w:r>
      <w:bookmarkEnd w:id="27"/>
      <w:r>
        <w:t xml:space="preserve"> </w:t>
      </w:r>
    </w:p>
    <w:p w14:paraId="021AC804" w14:textId="085491A7" w:rsidR="006F2059" w:rsidRPr="006F2059" w:rsidRDefault="006F2059" w:rsidP="0067264A">
      <w:pPr>
        <w:pStyle w:val="ListParagraph"/>
        <w:numPr>
          <w:ilvl w:val="0"/>
          <w:numId w:val="3"/>
        </w:numPr>
      </w:pPr>
      <w:r>
        <w:t xml:space="preserve">About us, 2023 </w:t>
      </w:r>
      <w:r w:rsidRPr="006F2059">
        <w:rPr>
          <w:i/>
          <w:iCs/>
        </w:rPr>
        <w:t>Limitless Travel</w:t>
      </w:r>
      <w:r>
        <w:t xml:space="preserve">, n.d. [Online]. Available from: </w:t>
      </w:r>
      <w:hyperlink r:id="rId9" w:history="1">
        <w:r w:rsidRPr="004D7465">
          <w:rPr>
            <w:rStyle w:val="Hyperlink"/>
          </w:rPr>
          <w:t>https://www.limitlesstravel.org/about-us</w:t>
        </w:r>
      </w:hyperlink>
      <w:r>
        <w:t xml:space="preserve">. </w:t>
      </w:r>
      <w:r>
        <w:tab/>
        <w:t>[ Accessed on 18.10.2023</w:t>
      </w:r>
      <w:r>
        <w:tab/>
        <w:t>]</w:t>
      </w:r>
    </w:p>
    <w:p w14:paraId="75A0D49D" w14:textId="5877E32B" w:rsidR="006F2059" w:rsidRPr="006F2059" w:rsidRDefault="006F2059" w:rsidP="0067264A"/>
    <w:p w14:paraId="1DB5F3DF" w14:textId="77777777" w:rsidR="0067264A" w:rsidRDefault="00D56FBD" w:rsidP="0067264A">
      <w:pPr>
        <w:numPr>
          <w:ilvl w:val="0"/>
          <w:numId w:val="3"/>
        </w:numPr>
      </w:pPr>
      <w:r w:rsidRPr="000C24B1">
        <w:t>Armstrong, G., Kotler, P., Harker, M. and Brennan, R., 2013. Marketing: An Introduction. Pearson Higher Ed, London, pp 45-52.</w:t>
      </w:r>
    </w:p>
    <w:p w14:paraId="6859815C" w14:textId="77777777" w:rsidR="0067264A" w:rsidRDefault="0067264A" w:rsidP="0067264A">
      <w:pPr>
        <w:pStyle w:val="ListParagraph"/>
      </w:pPr>
    </w:p>
    <w:p w14:paraId="7C6C644F" w14:textId="77777777" w:rsidR="0067264A" w:rsidRPr="0067264A" w:rsidRDefault="0067264A" w:rsidP="0067264A">
      <w:pPr>
        <w:numPr>
          <w:ilvl w:val="0"/>
          <w:numId w:val="3"/>
        </w:numPr>
      </w:pPr>
      <w:r>
        <w:t xml:space="preserve"> </w:t>
      </w:r>
      <w:proofErr w:type="gramStart"/>
      <w:r w:rsidRPr="0067264A">
        <w:t>BBC</w:t>
      </w:r>
      <w:r w:rsidRPr="0067264A">
        <w:rPr>
          <w:i/>
          <w:iCs/>
        </w:rPr>
        <w:t xml:space="preserve">, </w:t>
      </w:r>
      <w:r>
        <w:t xml:space="preserve"> 2023</w:t>
      </w:r>
      <w:proofErr w:type="gramEnd"/>
      <w:r>
        <w:t xml:space="preserve">  BBC</w:t>
      </w:r>
      <w:r w:rsidRPr="0067264A">
        <w:rPr>
          <w:i/>
          <w:iCs/>
        </w:rPr>
        <w:t xml:space="preserve"> </w:t>
      </w:r>
      <w:r w:rsidRPr="0067264A">
        <w:t xml:space="preserve">One </w:t>
      </w:r>
      <w:r w:rsidRPr="0067264A">
        <w:rPr>
          <w:i/>
          <w:iCs/>
        </w:rPr>
        <w:t>- The Great Staycation</w:t>
      </w:r>
      <w:r>
        <w:t xml:space="preserve">, n.d. [Online]. Available from: </w:t>
      </w:r>
      <w:hyperlink r:id="rId10" w:history="1">
        <w:r w:rsidRPr="004D7465">
          <w:rPr>
            <w:rStyle w:val="Hyperlink"/>
          </w:rPr>
          <w:t>https://www.bbc.co.uk/programmes/m000b98j</w:t>
        </w:r>
      </w:hyperlink>
      <w:r>
        <w:t xml:space="preserve">. </w:t>
      </w:r>
      <w:r w:rsidRPr="0067264A">
        <w:rPr>
          <w:rFonts w:cs="Arial"/>
        </w:rPr>
        <w:t>[Accessed on 26.09.2023]</w:t>
      </w:r>
    </w:p>
    <w:p w14:paraId="6551146C" w14:textId="77777777" w:rsidR="0067264A" w:rsidRDefault="0067264A" w:rsidP="0067264A">
      <w:pPr>
        <w:pStyle w:val="ListParagraph"/>
        <w:rPr>
          <w:rFonts w:cs="Arial"/>
        </w:rPr>
      </w:pPr>
    </w:p>
    <w:p w14:paraId="0236D991" w14:textId="5E083880" w:rsidR="00D56FBD" w:rsidRPr="0067264A" w:rsidRDefault="0067264A" w:rsidP="0067264A">
      <w:pPr>
        <w:numPr>
          <w:ilvl w:val="0"/>
          <w:numId w:val="3"/>
        </w:numPr>
      </w:pPr>
      <w:r w:rsidRPr="0067264A">
        <w:rPr>
          <w:rFonts w:cs="Arial"/>
        </w:rPr>
        <w:lastRenderedPageBreak/>
        <w:t xml:space="preserve"> </w:t>
      </w:r>
      <w:r w:rsidR="00D56FBD" w:rsidRPr="0067264A">
        <w:rPr>
          <w:rFonts w:cs="Arial"/>
        </w:rPr>
        <w:t xml:space="preserve">Bhasin, H., 2018. </w:t>
      </w:r>
      <w:r w:rsidR="00D56FBD" w:rsidRPr="0067264A">
        <w:rPr>
          <w:rFonts w:cs="Arial"/>
          <w:i/>
          <w:iCs/>
        </w:rPr>
        <w:t xml:space="preserve">The 5 </w:t>
      </w:r>
      <w:proofErr w:type="gramStart"/>
      <w:r w:rsidR="00D56FBD" w:rsidRPr="0067264A">
        <w:rPr>
          <w:rFonts w:cs="Arial"/>
          <w:i/>
          <w:iCs/>
        </w:rPr>
        <w:t>P’s</w:t>
      </w:r>
      <w:proofErr w:type="gramEnd"/>
      <w:r w:rsidR="00D56FBD" w:rsidRPr="0067264A">
        <w:rPr>
          <w:rFonts w:cs="Arial"/>
          <w:i/>
          <w:iCs/>
        </w:rPr>
        <w:t xml:space="preserve"> of Strategy explained</w:t>
      </w:r>
      <w:r w:rsidR="00D56FBD" w:rsidRPr="0067264A">
        <w:rPr>
          <w:rFonts w:cs="Arial"/>
        </w:rPr>
        <w:t xml:space="preserve"> [Online]. Available from: </w:t>
      </w:r>
      <w:hyperlink r:id="rId11" w:history="1">
        <w:r w:rsidR="00D56FBD" w:rsidRPr="0067264A">
          <w:rPr>
            <w:rStyle w:val="Hyperlink"/>
            <w:rFonts w:cs="Arial"/>
          </w:rPr>
          <w:t>https://www.marketing91.com/the-5-ps-of-strategy-explained/</w:t>
        </w:r>
      </w:hyperlink>
      <w:r w:rsidR="00D56FBD" w:rsidRPr="0067264A">
        <w:rPr>
          <w:rFonts w:cs="Arial"/>
        </w:rPr>
        <w:t>. [Accessed on 25.09.2023]</w:t>
      </w:r>
    </w:p>
    <w:p w14:paraId="34E34435" w14:textId="77777777" w:rsidR="00D56FBD" w:rsidRPr="000C24B1" w:rsidRDefault="00D56FBD" w:rsidP="0067264A">
      <w:pPr>
        <w:numPr>
          <w:ilvl w:val="0"/>
          <w:numId w:val="3"/>
        </w:numPr>
      </w:pPr>
      <w:r w:rsidRPr="000C24B1">
        <w:t>Christodoulou, A., &amp; Cullinane, K. (2019). Identifying the main opportunities and challenges from the implementation of a port energy management system: A SWOT/PESTLE analysis. Sustainability, 11(21), 6046.</w:t>
      </w:r>
    </w:p>
    <w:p w14:paraId="0FD4FA6A" w14:textId="77777777" w:rsidR="00D56FBD" w:rsidRPr="0090211A" w:rsidRDefault="00D56FBD" w:rsidP="0067264A">
      <w:pPr>
        <w:pStyle w:val="NormalWeb"/>
        <w:numPr>
          <w:ilvl w:val="0"/>
          <w:numId w:val="3"/>
        </w:numPr>
        <w:spacing w:line="360" w:lineRule="auto"/>
        <w:jc w:val="both"/>
        <w:rPr>
          <w:rFonts w:ascii="Arial" w:hAnsi="Arial" w:cs="Arial"/>
        </w:rPr>
      </w:pPr>
      <w:r w:rsidRPr="0090211A">
        <w:rPr>
          <w:rFonts w:ascii="Arial" w:hAnsi="Arial" w:cs="Arial"/>
        </w:rPr>
        <w:t xml:space="preserve">EPM, 2018. </w:t>
      </w:r>
      <w:r w:rsidRPr="0090211A">
        <w:rPr>
          <w:rFonts w:ascii="Arial" w:hAnsi="Arial" w:cs="Arial"/>
          <w:i/>
          <w:iCs/>
        </w:rPr>
        <w:t>5 Ps of Strategy - Mintzberg</w:t>
      </w:r>
      <w:r w:rsidRPr="0090211A">
        <w:rPr>
          <w:rFonts w:ascii="Arial" w:hAnsi="Arial" w:cs="Arial"/>
        </w:rPr>
        <w:t xml:space="preserve"> [Online]. Available from: </w:t>
      </w:r>
      <w:hyperlink r:id="rId12" w:history="1">
        <w:r w:rsidRPr="0090211A">
          <w:rPr>
            <w:rStyle w:val="Hyperlink"/>
            <w:rFonts w:ascii="Arial" w:hAnsi="Arial" w:cs="Arial"/>
          </w:rPr>
          <w:t>https://www.youtube.com/watch?v=ZhM1JW2Bb8Q</w:t>
        </w:r>
      </w:hyperlink>
      <w:r w:rsidRPr="0090211A">
        <w:rPr>
          <w:rFonts w:ascii="Arial" w:hAnsi="Arial" w:cs="Arial"/>
        </w:rPr>
        <w:t>. [Accessed on 25.09.2023]</w:t>
      </w:r>
    </w:p>
    <w:p w14:paraId="66CE6A00" w14:textId="77777777" w:rsidR="00D56FBD" w:rsidRPr="000C24B1" w:rsidRDefault="00D56FBD" w:rsidP="0067264A">
      <w:pPr>
        <w:numPr>
          <w:ilvl w:val="0"/>
          <w:numId w:val="3"/>
        </w:numPr>
      </w:pPr>
      <w:r w:rsidRPr="000C24B1">
        <w:t xml:space="preserve">Gov, 2023 “Factsheet: </w:t>
      </w:r>
      <w:proofErr w:type="spellStart"/>
      <w:r w:rsidRPr="000C24B1">
        <w:t>cryptoassets</w:t>
      </w:r>
      <w:proofErr w:type="spellEnd"/>
      <w:r w:rsidRPr="000C24B1">
        <w:t xml:space="preserve"> technical”. [Online]. Available from: </w:t>
      </w:r>
      <w:hyperlink r:id="rId13" w:tgtFrame="_new" w:history="1">
        <w:r w:rsidRPr="000C24B1">
          <w:rPr>
            <w:rStyle w:val="Hyperlink"/>
          </w:rPr>
          <w:t>https://www.gov.uk/government/publications/economic-crime-and-corporate-transparency-bill-2022-factsheets/fact-sheet-cryptoassets-technical</w:t>
        </w:r>
      </w:hyperlink>
      <w:r w:rsidRPr="000C24B1">
        <w:t>. [Accessed on 23.09.2023]</w:t>
      </w:r>
    </w:p>
    <w:p w14:paraId="17C57877" w14:textId="0E3EB3DF" w:rsidR="00D56FBD" w:rsidRPr="000C24B1" w:rsidRDefault="00D56FBD" w:rsidP="0067264A">
      <w:pPr>
        <w:numPr>
          <w:ilvl w:val="0"/>
          <w:numId w:val="3"/>
        </w:numPr>
      </w:pPr>
      <w:proofErr w:type="spellStart"/>
      <w:r w:rsidRPr="000C24B1">
        <w:t>Hendriarto</w:t>
      </w:r>
      <w:proofErr w:type="spellEnd"/>
      <w:r w:rsidRPr="000C24B1">
        <w:t xml:space="preserve">, P. (2021). Understanding </w:t>
      </w:r>
      <w:r w:rsidR="00D27684">
        <w:t>digitalisation's role in</w:t>
      </w:r>
      <w:r w:rsidRPr="000C24B1">
        <w:t xml:space="preserve"> business model and innovation: economics and business review studies. Linguistics and Culture Review, 5(S1), 160-173.</w:t>
      </w:r>
    </w:p>
    <w:p w14:paraId="0DAB2761" w14:textId="77777777" w:rsidR="00D56FBD" w:rsidRPr="000C24B1" w:rsidRDefault="00D56FBD" w:rsidP="0067264A">
      <w:pPr>
        <w:numPr>
          <w:ilvl w:val="0"/>
          <w:numId w:val="3"/>
        </w:numPr>
      </w:pPr>
      <w:r w:rsidRPr="000C24B1">
        <w:t>Kotler, P., Keller, K.L., Brady, M., Goodman, M. and Hansen, T., 2009. Marketing Management. Pearson Education pp140-146.</w:t>
      </w:r>
    </w:p>
    <w:p w14:paraId="7A1265EA" w14:textId="77777777" w:rsidR="00D56FBD" w:rsidRDefault="00D56FBD" w:rsidP="0067264A">
      <w:pPr>
        <w:numPr>
          <w:ilvl w:val="0"/>
          <w:numId w:val="3"/>
        </w:numPr>
      </w:pPr>
      <w:r w:rsidRPr="000C24B1">
        <w:t>Lee, J., Suh, T., Roy, D., &amp; Baucus, M. (2019). Emerging technology and business model innovation: the case of artificial intelligence. Journal of Open Innovation: Technology, Market, and Complexity, 5(3), 44.</w:t>
      </w:r>
    </w:p>
    <w:p w14:paraId="5FBB17A6" w14:textId="04C0CD41" w:rsidR="006F2059" w:rsidRPr="000C24B1" w:rsidRDefault="006F2059" w:rsidP="0067264A">
      <w:pPr>
        <w:numPr>
          <w:ilvl w:val="0"/>
          <w:numId w:val="3"/>
        </w:numPr>
      </w:pPr>
      <w:r>
        <w:t xml:space="preserve"> Limitless Travel, 2023 </w:t>
      </w:r>
      <w:r w:rsidRPr="006F2059">
        <w:rPr>
          <w:i/>
          <w:iCs/>
        </w:rPr>
        <w:t>Limitless Travel</w:t>
      </w:r>
      <w:r>
        <w:t xml:space="preserve">, n.d. [Online]. Available from: </w:t>
      </w:r>
      <w:hyperlink r:id="rId14" w:history="1">
        <w:r w:rsidRPr="004D7465">
          <w:rPr>
            <w:rStyle w:val="Hyperlink"/>
          </w:rPr>
          <w:t>https://www.limitlesstravel.org/about-us</w:t>
        </w:r>
      </w:hyperlink>
      <w:r>
        <w:t xml:space="preserve">. </w:t>
      </w:r>
      <w:r>
        <w:tab/>
        <w:t>[ Accessed on 18.10.2023</w:t>
      </w:r>
      <w:r>
        <w:tab/>
        <w:t>]</w:t>
      </w:r>
    </w:p>
    <w:p w14:paraId="2EDCAC42" w14:textId="77777777" w:rsidR="00D56FBD" w:rsidRPr="000C24B1" w:rsidRDefault="00D56FBD" w:rsidP="0067264A">
      <w:pPr>
        <w:numPr>
          <w:ilvl w:val="0"/>
          <w:numId w:val="3"/>
        </w:numPr>
      </w:pPr>
      <w:r w:rsidRPr="000C24B1">
        <w:t>McWilliams, A., &amp; Siegel, D. S. (2011). Creating and capturing value: Strategic corporate social responsibility, resource-based theory, and sustainable competitive advantage. Journal of Management, 37(5), 1480-1495.</w:t>
      </w:r>
    </w:p>
    <w:p w14:paraId="16F4B814" w14:textId="77777777" w:rsidR="00D56FBD" w:rsidRDefault="00D56FBD" w:rsidP="0067264A">
      <w:pPr>
        <w:numPr>
          <w:ilvl w:val="0"/>
          <w:numId w:val="3"/>
        </w:numPr>
      </w:pPr>
      <w:r w:rsidRPr="000C24B1">
        <w:t>O’Riordan, L., 2017. Managing Sustainable Stakeholder Relationships. Springer, London, pp 89-92.</w:t>
      </w:r>
    </w:p>
    <w:p w14:paraId="45468426" w14:textId="77777777" w:rsidR="00D56FBD" w:rsidRDefault="00D56FBD" w:rsidP="0067264A">
      <w:pPr>
        <w:numPr>
          <w:ilvl w:val="0"/>
          <w:numId w:val="3"/>
        </w:numPr>
      </w:pPr>
      <w:r>
        <w:t xml:space="preserve"> </w:t>
      </w:r>
      <w:r w:rsidRPr="00403094">
        <w:t xml:space="preserve">Perera, R., 2020. </w:t>
      </w:r>
      <w:r w:rsidRPr="00403094">
        <w:rPr>
          <w:i/>
          <w:iCs/>
        </w:rPr>
        <w:t>Understanding Porter’s Five Forces Analysis</w:t>
      </w:r>
      <w:r w:rsidRPr="00403094">
        <w:t xml:space="preserve">. </w:t>
      </w:r>
      <w:proofErr w:type="spellStart"/>
      <w:r w:rsidRPr="00403094">
        <w:t>Nerdynaut</w:t>
      </w:r>
      <w:proofErr w:type="spellEnd"/>
      <w:r>
        <w:t xml:space="preserve">, Sri Lanka, pp </w:t>
      </w:r>
      <w:proofErr w:type="gramStart"/>
      <w:r>
        <w:t>35-46;</w:t>
      </w:r>
      <w:proofErr w:type="gramEnd"/>
    </w:p>
    <w:p w14:paraId="3D487814" w14:textId="77777777" w:rsidR="00D56FBD" w:rsidRPr="000C24B1" w:rsidRDefault="00D56FBD" w:rsidP="0067264A">
      <w:pPr>
        <w:numPr>
          <w:ilvl w:val="0"/>
          <w:numId w:val="3"/>
        </w:numPr>
      </w:pPr>
      <w:proofErr w:type="spellStart"/>
      <w:r w:rsidRPr="008F1BDF">
        <w:t>Sparviero</w:t>
      </w:r>
      <w:proofErr w:type="spellEnd"/>
      <w:r w:rsidRPr="008F1BDF">
        <w:t>, S. (2019). The case for a socially oriented business model canvas: The social enterprise model canvas. </w:t>
      </w:r>
      <w:r w:rsidRPr="008F1BDF">
        <w:rPr>
          <w:i/>
          <w:iCs/>
        </w:rPr>
        <w:t>Journal of social entrepreneurship</w:t>
      </w:r>
      <w:r w:rsidRPr="008F1BDF">
        <w:t>, </w:t>
      </w:r>
      <w:r w:rsidRPr="008F1BDF">
        <w:rPr>
          <w:i/>
          <w:iCs/>
        </w:rPr>
        <w:t>10</w:t>
      </w:r>
      <w:r w:rsidRPr="008F1BDF">
        <w:t>(2), 232-251</w:t>
      </w:r>
    </w:p>
    <w:p w14:paraId="20335BAD" w14:textId="77777777" w:rsidR="00D56FBD" w:rsidRPr="000C24B1" w:rsidRDefault="00D56FBD" w:rsidP="0067264A">
      <w:pPr>
        <w:numPr>
          <w:ilvl w:val="0"/>
          <w:numId w:val="3"/>
        </w:numPr>
      </w:pPr>
      <w:r w:rsidRPr="000C24B1">
        <w:lastRenderedPageBreak/>
        <w:t>Singh, P. K. (2012). Management of Business Processes Can Help an Organization Achieve Competitive Advantage. International Management Review, 8(2).</w:t>
      </w:r>
    </w:p>
    <w:p w14:paraId="6D50CF77" w14:textId="77777777" w:rsidR="00D56FBD" w:rsidRPr="000C24B1" w:rsidRDefault="00D56FBD" w:rsidP="0067264A">
      <w:pPr>
        <w:numPr>
          <w:ilvl w:val="0"/>
          <w:numId w:val="3"/>
        </w:numPr>
      </w:pPr>
      <w:proofErr w:type="spellStart"/>
      <w:r w:rsidRPr="000C24B1">
        <w:t>Statistica</w:t>
      </w:r>
      <w:proofErr w:type="spellEnd"/>
      <w:r w:rsidRPr="000C24B1">
        <w:t xml:space="preserve">, 2023 “Topic: Cost of living crisis UK, 2023”. [Online]. Available from: </w:t>
      </w:r>
      <w:hyperlink r:id="rId15" w:anchor="topicOverview" w:tgtFrame="_new" w:history="1">
        <w:r w:rsidRPr="000C24B1">
          <w:rPr>
            <w:rStyle w:val="Hyperlink"/>
          </w:rPr>
          <w:t>https://www.statista.com/topics/9121/cost-of-living-crisis-uk/#topicOverview</w:t>
        </w:r>
      </w:hyperlink>
      <w:r w:rsidRPr="000C24B1">
        <w:t>. [Accessed on 19.09.2023]</w:t>
      </w:r>
    </w:p>
    <w:p w14:paraId="5033FD58" w14:textId="77777777" w:rsidR="00D56FBD" w:rsidRPr="000C24B1" w:rsidRDefault="00D56FBD" w:rsidP="0067264A">
      <w:pPr>
        <w:numPr>
          <w:ilvl w:val="0"/>
          <w:numId w:val="3"/>
        </w:numPr>
      </w:pPr>
      <w:r w:rsidRPr="000C24B1">
        <w:t xml:space="preserve">Teece, D.J., 2010. Business Models, Business </w:t>
      </w:r>
      <w:proofErr w:type="gramStart"/>
      <w:r w:rsidRPr="000C24B1">
        <w:t>Strategy</w:t>
      </w:r>
      <w:proofErr w:type="gramEnd"/>
      <w:r w:rsidRPr="000C24B1">
        <w:t xml:space="preserve"> and Innovation. Long Range Planning [Online], 43(2–3), pp.172–194. Available from: </w:t>
      </w:r>
      <w:hyperlink r:id="rId16" w:tgtFrame="_new" w:history="1">
        <w:r w:rsidRPr="000C24B1">
          <w:rPr>
            <w:rStyle w:val="Hyperlink"/>
          </w:rPr>
          <w:t>https://doi.org/10.1016/j.lrp.2009.07.003</w:t>
        </w:r>
      </w:hyperlink>
    </w:p>
    <w:p w14:paraId="758AEF35" w14:textId="77777777" w:rsidR="00D56FBD" w:rsidRPr="000C24B1" w:rsidRDefault="00D56FBD" w:rsidP="0067264A">
      <w:pPr>
        <w:numPr>
          <w:ilvl w:val="0"/>
          <w:numId w:val="3"/>
        </w:numPr>
      </w:pPr>
      <w:r w:rsidRPr="000C24B1">
        <w:t xml:space="preserve">The UK GDPR, n.d. [Online]. Available from: </w:t>
      </w:r>
      <w:hyperlink r:id="rId17" w:tgtFrame="_new" w:history="1">
        <w:r w:rsidRPr="000C24B1">
          <w:rPr>
            <w:rStyle w:val="Hyperlink"/>
          </w:rPr>
          <w:t>https://ico.org.uk/for-organisations/data-protection-and-the-eu/data-protection-and-the-eu-in-detail/the-uk-gdpr/</w:t>
        </w:r>
      </w:hyperlink>
      <w:r w:rsidRPr="000C24B1">
        <w:t>.</w:t>
      </w:r>
    </w:p>
    <w:p w14:paraId="6E07C714" w14:textId="77777777" w:rsidR="00D56FBD" w:rsidRPr="000C24B1" w:rsidRDefault="00D56FBD" w:rsidP="0067264A">
      <w:pPr>
        <w:numPr>
          <w:ilvl w:val="0"/>
          <w:numId w:val="3"/>
        </w:numPr>
      </w:pPr>
      <w:r w:rsidRPr="000C24B1">
        <w:t xml:space="preserve">Von </w:t>
      </w:r>
      <w:proofErr w:type="spellStart"/>
      <w:r w:rsidRPr="000C24B1">
        <w:t>Ghyczy</w:t>
      </w:r>
      <w:proofErr w:type="spellEnd"/>
      <w:r w:rsidRPr="000C24B1">
        <w:t>, T., Von Oetinger, B., &amp; Bassford, C. (Eds.). (2001). Clausewitz on strategy: Inspiration and insight from a master strategist. John Wiley &amp; Sons, New York, pp 161-165.</w:t>
      </w:r>
    </w:p>
    <w:p w14:paraId="3B6D29CD" w14:textId="77777777" w:rsidR="00D56FBD" w:rsidRDefault="00D56FBD" w:rsidP="00D56FBD"/>
    <w:p w14:paraId="65E967B9" w14:textId="77777777" w:rsidR="00D56FBD" w:rsidRDefault="00D56FBD" w:rsidP="00D56FBD"/>
    <w:p w14:paraId="463D24A2" w14:textId="77777777" w:rsidR="00D56FBD" w:rsidRDefault="00D56FBD" w:rsidP="00D56FBD"/>
    <w:p w14:paraId="32B3416E" w14:textId="77777777" w:rsidR="00D56FBD" w:rsidRDefault="00D56FBD" w:rsidP="00D56FBD"/>
    <w:p w14:paraId="21E1E5FD" w14:textId="77777777" w:rsidR="00D56FBD" w:rsidRDefault="00D56FBD" w:rsidP="00D56FBD"/>
    <w:p w14:paraId="7240EA42" w14:textId="77777777" w:rsidR="00D56FBD" w:rsidRDefault="00D56FBD" w:rsidP="00D56FBD"/>
    <w:p w14:paraId="3F67CD87" w14:textId="77777777" w:rsidR="00D56FBD" w:rsidRDefault="00D56FBD" w:rsidP="00D56FBD">
      <w:pPr>
        <w:pStyle w:val="Heading2"/>
      </w:pPr>
    </w:p>
    <w:p w14:paraId="043800D5" w14:textId="77777777" w:rsidR="00D56FBD" w:rsidRDefault="00D56FBD" w:rsidP="00D56FBD">
      <w:pPr>
        <w:pStyle w:val="Heading2"/>
      </w:pPr>
      <w:bookmarkStart w:id="28" w:name="_Toc149555905"/>
      <w:r>
        <w:t>Appendix:</w:t>
      </w:r>
      <w:bookmarkEnd w:id="28"/>
      <w:r>
        <w:t xml:space="preserve"> </w:t>
      </w:r>
    </w:p>
    <w:p w14:paraId="7384A898" w14:textId="77777777" w:rsidR="00D56FBD" w:rsidRDefault="00D56FBD" w:rsidP="00D56FBD"/>
    <w:p w14:paraId="0CEB3CBF" w14:textId="77777777" w:rsidR="00D56FBD" w:rsidRDefault="00D56FBD" w:rsidP="00D56FBD"/>
    <w:p w14:paraId="37862A67" w14:textId="0A6C3089" w:rsidR="00D56FBD" w:rsidRPr="00373EBB" w:rsidRDefault="00D56FBD" w:rsidP="00D56FBD">
      <w:pPr>
        <w:rPr>
          <w:b/>
          <w:bCs/>
        </w:rPr>
      </w:pPr>
      <w:r w:rsidRPr="00373EBB">
        <w:rPr>
          <w:b/>
          <w:bCs/>
        </w:rPr>
        <w:t>Strategic Business P</w:t>
      </w:r>
      <w:r w:rsidR="00D27684">
        <w:rPr>
          <w:b/>
          <w:bCs/>
        </w:rPr>
        <w:t>lan for Limitless Travel</w:t>
      </w:r>
    </w:p>
    <w:tbl>
      <w:tblPr>
        <w:tblStyle w:val="TableGrid"/>
        <w:tblW w:w="0" w:type="auto"/>
        <w:tblLook w:val="04A0" w:firstRow="1" w:lastRow="0" w:firstColumn="1" w:lastColumn="0" w:noHBand="0" w:noVBand="1"/>
      </w:tblPr>
      <w:tblGrid>
        <w:gridCol w:w="4508"/>
        <w:gridCol w:w="4508"/>
      </w:tblGrid>
      <w:tr w:rsidR="00D56FBD" w14:paraId="7BF7BD24" w14:textId="77777777" w:rsidTr="007D347D">
        <w:trPr>
          <w:trHeight w:val="689"/>
        </w:trPr>
        <w:tc>
          <w:tcPr>
            <w:tcW w:w="4508" w:type="dxa"/>
            <w:shd w:val="clear" w:color="auto" w:fill="FFE599" w:themeFill="accent4" w:themeFillTint="66"/>
          </w:tcPr>
          <w:p w14:paraId="3115820B" w14:textId="77777777" w:rsidR="00D56FBD" w:rsidRDefault="00D56FBD" w:rsidP="007D347D">
            <w:r>
              <w:t xml:space="preserve">1. </w:t>
            </w:r>
            <w:r w:rsidRPr="00601BF1">
              <w:t>Market Research and Analysis:</w:t>
            </w:r>
          </w:p>
        </w:tc>
        <w:tc>
          <w:tcPr>
            <w:tcW w:w="4508" w:type="dxa"/>
            <w:shd w:val="clear" w:color="auto" w:fill="F7CAAC" w:themeFill="accent2" w:themeFillTint="66"/>
          </w:tcPr>
          <w:p w14:paraId="212AA48F" w14:textId="78DB7B28" w:rsidR="00D56FBD" w:rsidRDefault="00D56FBD" w:rsidP="007D347D">
            <w:r w:rsidRPr="00601BF1">
              <w:t xml:space="preserve">Conduct thorough research on the </w:t>
            </w:r>
            <w:r w:rsidR="00A02FC0">
              <w:t xml:space="preserve">actual travel </w:t>
            </w:r>
            <w:r w:rsidRPr="00601BF1">
              <w:t>market, including trends, regulations, competitors, and customer demand.</w:t>
            </w:r>
            <w:r w:rsidR="00A02FC0">
              <w:t xml:space="preserve"> </w:t>
            </w:r>
            <w:r w:rsidR="00A02FC0" w:rsidRPr="00A02FC0">
              <w:t>More people are booking holidays online. Companies like Skyscanner are doing well because of this.</w:t>
            </w:r>
            <w:r w:rsidR="00A02FC0">
              <w:t xml:space="preserve"> A collaboration between </w:t>
            </w:r>
            <w:r w:rsidR="00A02FC0">
              <w:lastRenderedPageBreak/>
              <w:t xml:space="preserve">Skyscanner and Limitless Travel can be </w:t>
            </w:r>
            <w:r w:rsidR="00C94CC4">
              <w:t>bringing</w:t>
            </w:r>
            <w:r w:rsidR="00420AB7">
              <w:t xml:space="preserve"> advantages. The actual travel market industry is highly impacted by digitalization.</w:t>
            </w:r>
          </w:p>
        </w:tc>
      </w:tr>
      <w:tr w:rsidR="00D56FBD" w14:paraId="1D738856" w14:textId="77777777" w:rsidTr="007D347D">
        <w:trPr>
          <w:trHeight w:val="550"/>
        </w:trPr>
        <w:tc>
          <w:tcPr>
            <w:tcW w:w="4508" w:type="dxa"/>
            <w:shd w:val="clear" w:color="auto" w:fill="FFF2CC" w:themeFill="accent4" w:themeFillTint="33"/>
          </w:tcPr>
          <w:p w14:paraId="6A1FFAF2" w14:textId="77777777" w:rsidR="00D56FBD" w:rsidRDefault="00D56FBD" w:rsidP="007D347D"/>
          <w:p w14:paraId="67EB1344" w14:textId="77777777" w:rsidR="00D56FBD" w:rsidRDefault="00D56FBD" w:rsidP="007D347D">
            <w:r>
              <w:t xml:space="preserve">2. </w:t>
            </w:r>
            <w:r w:rsidRPr="00601BF1">
              <w:t>Strategic Objectives:</w:t>
            </w:r>
          </w:p>
          <w:p w14:paraId="404F137C" w14:textId="77777777" w:rsidR="00D56FBD" w:rsidRDefault="00D56FBD" w:rsidP="007D347D"/>
          <w:p w14:paraId="34AB5896" w14:textId="77777777" w:rsidR="00D56FBD" w:rsidRDefault="00D56FBD" w:rsidP="007D347D"/>
        </w:tc>
        <w:tc>
          <w:tcPr>
            <w:tcW w:w="4508" w:type="dxa"/>
            <w:shd w:val="clear" w:color="auto" w:fill="FBE4D5" w:themeFill="accent2" w:themeFillTint="33"/>
          </w:tcPr>
          <w:p w14:paraId="2C72327C" w14:textId="3C998358" w:rsidR="00D56FBD" w:rsidRDefault="00D56FBD" w:rsidP="007D347D">
            <w:r w:rsidRPr="00F1257F">
              <w:rPr>
                <w:i/>
                <w:iCs/>
              </w:rPr>
              <w:t>Objective1:</w:t>
            </w:r>
            <w:r w:rsidRPr="00601BF1">
              <w:t xml:space="preserve"> </w:t>
            </w:r>
            <w:r w:rsidR="007504EB" w:rsidRPr="007504EB">
              <w:t xml:space="preserve">Limitless </w:t>
            </w:r>
            <w:r w:rsidR="006F2059">
              <w:t>Travel</w:t>
            </w:r>
            <w:r w:rsidR="007504EB" w:rsidRPr="007504EB">
              <w:t xml:space="preserve"> commits to support local communities in at least 50% of its vacation packages by 2026. Ensuring local businesses, artists and artisans, and guides earn a fair part of visitor revenues requires tight collaboration. The company would teach tourists about responsible tourism to conserve cultural and natural heritages.</w:t>
            </w:r>
          </w:p>
          <w:p w14:paraId="3407772B" w14:textId="74B804B2" w:rsidR="00D56FBD" w:rsidRDefault="00D56FBD" w:rsidP="007D347D">
            <w:r w:rsidRPr="00F1257F">
              <w:rPr>
                <w:i/>
                <w:iCs/>
              </w:rPr>
              <w:t>Objective 2:</w:t>
            </w:r>
            <w:r>
              <w:t xml:space="preserve"> </w:t>
            </w:r>
            <w:r w:rsidR="007504EB" w:rsidRPr="007504EB">
              <w:t xml:space="preserve">Limitless holiday plans to eliminate single-use plastics from their vacation packages and operations by 2027. Instead, the company will offer reusable and biodegradable alternatives, work with hotels and transportation companies to limit plastic </w:t>
            </w:r>
            <w:r w:rsidR="00C94CC4" w:rsidRPr="007504EB">
              <w:t>use and</w:t>
            </w:r>
            <w:r w:rsidR="007504EB" w:rsidRPr="007504EB">
              <w:t xml:space="preserve"> supply reusable travel packages.</w:t>
            </w:r>
          </w:p>
        </w:tc>
      </w:tr>
      <w:tr w:rsidR="00D56FBD" w14:paraId="33E03DFA" w14:textId="77777777" w:rsidTr="007D347D">
        <w:tc>
          <w:tcPr>
            <w:tcW w:w="4508" w:type="dxa"/>
            <w:shd w:val="clear" w:color="auto" w:fill="FFF2CC" w:themeFill="accent4" w:themeFillTint="33"/>
          </w:tcPr>
          <w:p w14:paraId="74420B4E" w14:textId="77777777" w:rsidR="00D56FBD" w:rsidRDefault="00D56FBD" w:rsidP="007D347D"/>
          <w:p w14:paraId="24B894CA" w14:textId="77777777" w:rsidR="00D56FBD" w:rsidRDefault="00D56FBD" w:rsidP="007D347D"/>
          <w:p w14:paraId="5830E11F" w14:textId="77777777" w:rsidR="00D56FBD" w:rsidRDefault="00D56FBD" w:rsidP="007D347D">
            <w:r>
              <w:t xml:space="preserve">3. </w:t>
            </w:r>
            <w:r w:rsidRPr="00F1257F">
              <w:t>Regulatory Compliance:</w:t>
            </w:r>
          </w:p>
        </w:tc>
        <w:tc>
          <w:tcPr>
            <w:tcW w:w="4508" w:type="dxa"/>
            <w:shd w:val="clear" w:color="auto" w:fill="FBE4D5" w:themeFill="accent2" w:themeFillTint="33"/>
          </w:tcPr>
          <w:p w14:paraId="663956FF" w14:textId="3BF11E98" w:rsidR="00D56FBD" w:rsidRDefault="007504EB" w:rsidP="007D347D">
            <w:r w:rsidRPr="007504EB">
              <w:t xml:space="preserve">Limitless </w:t>
            </w:r>
            <w:r>
              <w:t>Holiday</w:t>
            </w:r>
            <w:r w:rsidRPr="007504EB">
              <w:t xml:space="preserve"> must comply with the GDPR and other UK data protection rules because they acquire client data during the booking process. This requires transparent data collecting, unambiguous consent, and secure data storage.</w:t>
            </w:r>
          </w:p>
          <w:p w14:paraId="40CB74B0" w14:textId="4D0F0E56" w:rsidR="00D56FBD" w:rsidRDefault="00D56FBD" w:rsidP="007D347D"/>
          <w:p w14:paraId="58486E09" w14:textId="58553E70" w:rsidR="00D56FBD" w:rsidRDefault="00D56FBD" w:rsidP="007D347D">
            <w:r>
              <w:t>To keep a</w:t>
            </w:r>
            <w:r w:rsidR="007504EB">
              <w:t xml:space="preserve">n eye </w:t>
            </w:r>
            <w:r>
              <w:t>o</w:t>
            </w:r>
            <w:r w:rsidR="007504EB">
              <w:t>n</w:t>
            </w:r>
            <w:r>
              <w:t xml:space="preserve"> changing legislation, form solid alliances with industry associations and regulatory organisations.</w:t>
            </w:r>
            <w:r w:rsidR="007504EB">
              <w:t xml:space="preserve"> </w:t>
            </w:r>
            <w:r w:rsidR="007504EB" w:rsidRPr="007504EB">
              <w:t xml:space="preserve">Limitless Travel must </w:t>
            </w:r>
            <w:r w:rsidR="007504EB" w:rsidRPr="007504EB">
              <w:lastRenderedPageBreak/>
              <w:t xml:space="preserve">follow FCA laws and offer customers suitable travel insurance. </w:t>
            </w:r>
            <w:r>
              <w:t>(Gov, 2023)</w:t>
            </w:r>
          </w:p>
          <w:p w14:paraId="6DB230E6" w14:textId="77777777" w:rsidR="00D56FBD" w:rsidRDefault="00D56FBD" w:rsidP="007D347D"/>
          <w:p w14:paraId="680ADB64" w14:textId="77777777" w:rsidR="00D56FBD" w:rsidRDefault="00D56FBD" w:rsidP="007D347D"/>
          <w:p w14:paraId="038F84A4" w14:textId="77777777" w:rsidR="00D56FBD" w:rsidRDefault="00D56FBD" w:rsidP="007D347D"/>
        </w:tc>
      </w:tr>
      <w:tr w:rsidR="00D56FBD" w14:paraId="6D67F684" w14:textId="77777777" w:rsidTr="007D347D">
        <w:trPr>
          <w:trHeight w:val="1124"/>
        </w:trPr>
        <w:tc>
          <w:tcPr>
            <w:tcW w:w="4508" w:type="dxa"/>
            <w:shd w:val="clear" w:color="auto" w:fill="FFF2CC" w:themeFill="accent4" w:themeFillTint="33"/>
          </w:tcPr>
          <w:p w14:paraId="3CB674B7" w14:textId="77777777" w:rsidR="00D56FBD" w:rsidRDefault="00D56FBD" w:rsidP="007D347D">
            <w:r>
              <w:lastRenderedPageBreak/>
              <w:t xml:space="preserve">4. </w:t>
            </w:r>
            <w:r w:rsidRPr="00670F5E">
              <w:t>Product Development:</w:t>
            </w:r>
          </w:p>
        </w:tc>
        <w:tc>
          <w:tcPr>
            <w:tcW w:w="4508" w:type="dxa"/>
            <w:shd w:val="clear" w:color="auto" w:fill="FBE4D5" w:themeFill="accent2" w:themeFillTint="33"/>
          </w:tcPr>
          <w:p w14:paraId="7CE2AED6" w14:textId="77777777" w:rsidR="00D56FBD" w:rsidRDefault="007504EB" w:rsidP="007D347D">
            <w:r w:rsidRPr="007504EB">
              <w:t>Work with eco-resorts and sustainable hotels. These accommodations employ renewable energy, reduce trash, and use sustainable materials. Limitless Travel may reduce tourists' environmental impact by arranging accommodations at such sites.</w:t>
            </w:r>
          </w:p>
          <w:p w14:paraId="3CA064EF" w14:textId="77777777" w:rsidR="007504EB" w:rsidRDefault="007504EB" w:rsidP="007D347D">
            <w:r w:rsidRPr="007504EB">
              <w:t>Create tours that include local and cultural events to engage tourists with local communities. This gives tourists a unique and original experience and boosts local economies. The excursions might include farm stays, craft workshops, and community-led walking tours.</w:t>
            </w:r>
          </w:p>
          <w:p w14:paraId="5CDB8AC8" w14:textId="556F6EE9" w:rsidR="007504EB" w:rsidRDefault="007504EB" w:rsidP="007D347D">
            <w:r>
              <w:t>Use Virtual Reality for improve the customers exper</w:t>
            </w:r>
            <w:r w:rsidR="00A64892">
              <w:t>iences</w:t>
            </w:r>
            <w:r>
              <w:t xml:space="preserve">, they can also use the artificial intelligence and provide </w:t>
            </w:r>
            <w:r w:rsidR="00A64892">
              <w:t xml:space="preserve">a virtual </w:t>
            </w:r>
            <w:r w:rsidR="00C94CC4">
              <w:t>tourist</w:t>
            </w:r>
            <w:r w:rsidR="00A64892">
              <w:t xml:space="preserve"> guide fort their holidays. </w:t>
            </w:r>
          </w:p>
        </w:tc>
      </w:tr>
      <w:tr w:rsidR="00D56FBD" w14:paraId="1E2F243D" w14:textId="77777777" w:rsidTr="007D347D">
        <w:trPr>
          <w:trHeight w:val="1231"/>
        </w:trPr>
        <w:tc>
          <w:tcPr>
            <w:tcW w:w="4508" w:type="dxa"/>
            <w:shd w:val="clear" w:color="auto" w:fill="FFF2CC" w:themeFill="accent4" w:themeFillTint="33"/>
          </w:tcPr>
          <w:p w14:paraId="48691A51" w14:textId="77777777" w:rsidR="00D56FBD" w:rsidRDefault="00D56FBD" w:rsidP="007D347D">
            <w:r>
              <w:t xml:space="preserve">5. </w:t>
            </w:r>
            <w:r w:rsidRPr="00D32DA7">
              <w:t>Marketing</w:t>
            </w:r>
          </w:p>
        </w:tc>
        <w:tc>
          <w:tcPr>
            <w:tcW w:w="4508" w:type="dxa"/>
            <w:shd w:val="clear" w:color="auto" w:fill="FBE4D5" w:themeFill="accent2" w:themeFillTint="33"/>
          </w:tcPr>
          <w:p w14:paraId="2536B4CA" w14:textId="282B159B" w:rsidR="00D56FBD" w:rsidRDefault="00A64892" w:rsidP="007D347D">
            <w:r w:rsidRPr="00A64892">
              <w:t xml:space="preserve">Share sustainable holiday tales. This might include movies or blog entries highlighting the </w:t>
            </w:r>
            <w:r w:rsidR="00C94CC4" w:rsidRPr="00A64892">
              <w:t>communities’</w:t>
            </w:r>
            <w:r w:rsidRPr="00A64892">
              <w:t xml:space="preserve"> tourists will help, the benefits of eco-resorts, or the origins of carbon offset schemes. Real stories inspire trust.</w:t>
            </w:r>
          </w:p>
          <w:p w14:paraId="01F48F6E" w14:textId="6B4EA2A8" w:rsidR="00A64892" w:rsidRDefault="00A64892" w:rsidP="007D347D">
            <w:r w:rsidRPr="00A64892">
              <w:t xml:space="preserve">Target sustainable product and travel enthusiasts on social media. Facebook </w:t>
            </w:r>
            <w:r w:rsidRPr="00A64892">
              <w:lastRenderedPageBreak/>
              <w:t>and Instagram provide interest-based targeting.</w:t>
            </w:r>
          </w:p>
        </w:tc>
      </w:tr>
      <w:tr w:rsidR="00D56FBD" w14:paraId="17D9463C" w14:textId="77777777" w:rsidTr="007D347D">
        <w:trPr>
          <w:trHeight w:val="1699"/>
        </w:trPr>
        <w:tc>
          <w:tcPr>
            <w:tcW w:w="4508" w:type="dxa"/>
            <w:shd w:val="clear" w:color="auto" w:fill="FFF2CC" w:themeFill="accent4" w:themeFillTint="33"/>
          </w:tcPr>
          <w:p w14:paraId="118E0842" w14:textId="77777777" w:rsidR="00D56FBD" w:rsidRDefault="00D56FBD" w:rsidP="007D347D">
            <w:r>
              <w:lastRenderedPageBreak/>
              <w:t xml:space="preserve">6. </w:t>
            </w:r>
            <w:r w:rsidRPr="00C626E7">
              <w:t>Timeline</w:t>
            </w:r>
            <w:r>
              <w:t xml:space="preserve"> and Risk management </w:t>
            </w:r>
          </w:p>
        </w:tc>
        <w:tc>
          <w:tcPr>
            <w:tcW w:w="4508" w:type="dxa"/>
            <w:shd w:val="clear" w:color="auto" w:fill="FBE4D5" w:themeFill="accent2" w:themeFillTint="33"/>
          </w:tcPr>
          <w:p w14:paraId="63907C8C" w14:textId="70626AF0" w:rsidR="00476947" w:rsidRDefault="00D56FBD" w:rsidP="00A64892">
            <w:r w:rsidRPr="00C626E7">
              <w:t xml:space="preserve">The implementation of this strategic development plan could take three to five years. Creating a thorough plan for each of the three areas of concentration—profitability, sustainability, and </w:t>
            </w:r>
            <w:r w:rsidR="00A64892">
              <w:t xml:space="preserve">digitalization. The higher risk associated with the pan is the financial one. Is important to </w:t>
            </w:r>
            <w:r w:rsidR="00C94CC4">
              <w:t>carefully</w:t>
            </w:r>
            <w:r w:rsidR="00A64892">
              <w:t xml:space="preserve"> </w:t>
            </w:r>
            <w:r w:rsidR="00A64892" w:rsidRPr="00A64892">
              <w:t>budget for sustainability initiatives. Explore funding options and cost-effective eco-friendly solutions.</w:t>
            </w:r>
            <w:r w:rsidR="00476947">
              <w:t xml:space="preserve"> </w:t>
            </w:r>
            <w:r w:rsidR="00476947" w:rsidRPr="00476947">
              <w:t>Address negative feedback promptly and professionally</w:t>
            </w:r>
            <w:r w:rsidR="00476947">
              <w:t xml:space="preserve"> is important for keep the brand </w:t>
            </w:r>
            <w:r w:rsidR="00C94CC4">
              <w:t>loyalty</w:t>
            </w:r>
            <w:r w:rsidR="00476947">
              <w:t xml:space="preserve"> and </w:t>
            </w:r>
            <w:r w:rsidR="00C94CC4">
              <w:t>awareness</w:t>
            </w:r>
            <w:r w:rsidR="00476947">
              <w:t xml:space="preserve">. An example of the </w:t>
            </w:r>
            <w:r w:rsidR="00C94CC4">
              <w:t>timeline</w:t>
            </w:r>
            <w:r w:rsidR="00476947">
              <w:t xml:space="preserve"> for this strategic plan implementation is illustrated in table </w:t>
            </w:r>
            <w:r w:rsidR="005841D7">
              <w:t>4</w:t>
            </w:r>
            <w:r w:rsidR="00476947">
              <w:t xml:space="preserve">. </w:t>
            </w:r>
          </w:p>
          <w:p w14:paraId="5860E25F" w14:textId="42C2EA63" w:rsidR="00D56FBD" w:rsidRDefault="00D56FBD" w:rsidP="007D347D"/>
        </w:tc>
      </w:tr>
    </w:tbl>
    <w:p w14:paraId="0568189C" w14:textId="4166976A" w:rsidR="00D56FBD" w:rsidRDefault="00D56FBD" w:rsidP="00D56FBD">
      <w:r>
        <w:t xml:space="preserve">(Table </w:t>
      </w:r>
      <w:r w:rsidR="00D27684">
        <w:t>1</w:t>
      </w:r>
      <w:r>
        <w:t xml:space="preserve">, Self-Created) </w:t>
      </w:r>
    </w:p>
    <w:p w14:paraId="0584BD9E" w14:textId="6EAB7706" w:rsidR="00D56FBD" w:rsidRDefault="00D56FBD" w:rsidP="00D56FBD"/>
    <w:p w14:paraId="506AF891" w14:textId="4EC5B568" w:rsidR="00D56FBD" w:rsidRDefault="00D56FBD" w:rsidP="00D56FBD"/>
    <w:p w14:paraId="32CEA5EC" w14:textId="77777777" w:rsidR="00D56FBD" w:rsidRDefault="00D56FBD" w:rsidP="00D56FBD"/>
    <w:p w14:paraId="3CC02102" w14:textId="77777777" w:rsidR="00D56FBD" w:rsidRDefault="00D56FBD" w:rsidP="00D56FBD">
      <w:r>
        <w:rPr>
          <w:noProof/>
        </w:rPr>
        <w:lastRenderedPageBreak/>
        <w:drawing>
          <wp:inline distT="0" distB="0" distL="0" distR="0" wp14:anchorId="5F75DE55" wp14:editId="47DF5C7D">
            <wp:extent cx="5857240" cy="3422210"/>
            <wp:effectExtent l="0" t="0" r="0" b="0"/>
            <wp:docPr id="31909825" name="Picture 3" descr="A diagram of five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09825" name="Picture 3" descr="A diagram of five different colored circle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29933" cy="3464682"/>
                    </a:xfrm>
                    <a:prstGeom prst="rect">
                      <a:avLst/>
                    </a:prstGeom>
                  </pic:spPr>
                </pic:pic>
              </a:graphicData>
            </a:graphic>
          </wp:inline>
        </w:drawing>
      </w:r>
    </w:p>
    <w:p w14:paraId="31BF0E23" w14:textId="77777777" w:rsidR="00D56FBD" w:rsidRDefault="00D56FBD" w:rsidP="00D56FBD">
      <w:proofErr w:type="gramStart"/>
      <w:r>
        <w:t>( Image</w:t>
      </w:r>
      <w:proofErr w:type="gramEnd"/>
      <w:r>
        <w:t xml:space="preserve"> 3, Sources: </w:t>
      </w:r>
      <w:r w:rsidRPr="0090211A">
        <w:t>Bhasin, 2018)</w:t>
      </w:r>
    </w:p>
    <w:p w14:paraId="098E2857" w14:textId="77777777" w:rsidR="00D56FBD" w:rsidRDefault="00D56FBD" w:rsidP="00D56FBD">
      <w:r>
        <w:rPr>
          <w:noProof/>
        </w:rPr>
        <w:drawing>
          <wp:inline distT="0" distB="0" distL="0" distR="0" wp14:anchorId="5EEBF9AE" wp14:editId="1DD672FC">
            <wp:extent cx="5848350" cy="3404103"/>
            <wp:effectExtent l="0" t="0" r="0" b="0"/>
            <wp:docPr id="559397316" name="Picture 4" descr="A diagram of a business model canv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397316" name="Picture 4" descr="A diagram of a business model canva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875009" cy="3419620"/>
                    </a:xfrm>
                    <a:prstGeom prst="rect">
                      <a:avLst/>
                    </a:prstGeom>
                  </pic:spPr>
                </pic:pic>
              </a:graphicData>
            </a:graphic>
          </wp:inline>
        </w:drawing>
      </w:r>
    </w:p>
    <w:p w14:paraId="2DAE39FE" w14:textId="4889C679" w:rsidR="00D56FBD" w:rsidRDefault="00795C9F" w:rsidP="00D56FBD">
      <w:r>
        <w:t>(Image</w:t>
      </w:r>
      <w:r w:rsidR="00D56FBD">
        <w:t xml:space="preserve"> 4, Source: EPM, 2018)</w:t>
      </w:r>
    </w:p>
    <w:p w14:paraId="0FF39B72" w14:textId="77777777" w:rsidR="00D56FBD" w:rsidRPr="00A6429F" w:rsidRDefault="00D56FBD" w:rsidP="00D56FBD"/>
    <w:p w14:paraId="0F9F138C" w14:textId="77777777" w:rsidR="00D56FBD" w:rsidRDefault="00D56FBD" w:rsidP="00D56FBD">
      <w:pPr>
        <w:rPr>
          <w:sz w:val="28"/>
          <w:szCs w:val="28"/>
        </w:rPr>
      </w:pPr>
    </w:p>
    <w:p w14:paraId="64BD9F00" w14:textId="77777777" w:rsidR="00D56FBD" w:rsidRDefault="00D56FBD" w:rsidP="00D56FBD">
      <w:pPr>
        <w:rPr>
          <w:sz w:val="28"/>
          <w:szCs w:val="28"/>
        </w:rPr>
      </w:pPr>
    </w:p>
    <w:p w14:paraId="5989A53B" w14:textId="77777777" w:rsidR="00D56FBD" w:rsidRDefault="00D56FBD" w:rsidP="00D56FBD">
      <w:pPr>
        <w:rPr>
          <w:sz w:val="28"/>
          <w:szCs w:val="28"/>
        </w:rPr>
      </w:pPr>
    </w:p>
    <w:p w14:paraId="1094A74C" w14:textId="6FEBF459" w:rsidR="00D56FBD" w:rsidRDefault="00D56FBD" w:rsidP="00D56FBD">
      <w:pPr>
        <w:rPr>
          <w:sz w:val="28"/>
          <w:szCs w:val="28"/>
        </w:rPr>
      </w:pPr>
      <w:r>
        <w:rPr>
          <w:sz w:val="28"/>
          <w:szCs w:val="28"/>
        </w:rPr>
        <w:lastRenderedPageBreak/>
        <w:t xml:space="preserve">Canvas </w:t>
      </w:r>
      <w:r w:rsidR="00C94CC4">
        <w:rPr>
          <w:sz w:val="28"/>
          <w:szCs w:val="28"/>
        </w:rPr>
        <w:t>Business Sustainable</w:t>
      </w:r>
      <w:r w:rsidR="00172535">
        <w:rPr>
          <w:sz w:val="28"/>
          <w:szCs w:val="28"/>
        </w:rPr>
        <w:t xml:space="preserve"> </w:t>
      </w:r>
      <w:r>
        <w:rPr>
          <w:sz w:val="28"/>
          <w:szCs w:val="28"/>
        </w:rPr>
        <w:t xml:space="preserve">Strategy Model </w:t>
      </w:r>
      <w:r w:rsidR="00172535">
        <w:rPr>
          <w:sz w:val="28"/>
          <w:szCs w:val="28"/>
        </w:rPr>
        <w:t>for Limitless Travel</w:t>
      </w:r>
    </w:p>
    <w:p w14:paraId="31E2C070" w14:textId="77777777" w:rsidR="00D56FBD" w:rsidRDefault="00D56FBD" w:rsidP="00D56FBD">
      <w:pPr>
        <w:rPr>
          <w:sz w:val="28"/>
          <w:szCs w:val="28"/>
        </w:rPr>
      </w:pPr>
    </w:p>
    <w:tbl>
      <w:tblPr>
        <w:tblStyle w:val="TableGrid"/>
        <w:tblW w:w="9598" w:type="dxa"/>
        <w:tblLook w:val="04A0" w:firstRow="1" w:lastRow="0" w:firstColumn="1" w:lastColumn="0" w:noHBand="0" w:noVBand="1"/>
      </w:tblPr>
      <w:tblGrid>
        <w:gridCol w:w="4799"/>
        <w:gridCol w:w="4799"/>
      </w:tblGrid>
      <w:tr w:rsidR="00D56FBD" w14:paraId="2ECF5192" w14:textId="77777777" w:rsidTr="007D347D">
        <w:trPr>
          <w:trHeight w:val="1154"/>
        </w:trPr>
        <w:tc>
          <w:tcPr>
            <w:tcW w:w="4799" w:type="dxa"/>
            <w:shd w:val="clear" w:color="auto" w:fill="D9E2F3" w:themeFill="accent1" w:themeFillTint="33"/>
          </w:tcPr>
          <w:p w14:paraId="62FD5A82" w14:textId="77777777" w:rsidR="00D56FBD" w:rsidRPr="00ED2DA9" w:rsidRDefault="00D56FBD" w:rsidP="007D347D">
            <w:r w:rsidRPr="00ED2DA9">
              <w:t>Customer Segments:</w:t>
            </w:r>
          </w:p>
        </w:tc>
        <w:tc>
          <w:tcPr>
            <w:tcW w:w="4799" w:type="dxa"/>
            <w:shd w:val="clear" w:color="auto" w:fill="D9E2F3" w:themeFill="accent1" w:themeFillTint="33"/>
          </w:tcPr>
          <w:p w14:paraId="2C86148E" w14:textId="293C4E86" w:rsidR="00D56FBD" w:rsidRDefault="00172535" w:rsidP="007D347D">
            <w:r>
              <w:t xml:space="preserve">Limitless </w:t>
            </w:r>
            <w:r w:rsidR="006F2059">
              <w:t>T</w:t>
            </w:r>
            <w:r>
              <w:t xml:space="preserve">ravel provides holiday services </w:t>
            </w:r>
            <w:r w:rsidR="00D56FBD" w:rsidRPr="00490F84">
              <w:t>specifically</w:t>
            </w:r>
            <w:r w:rsidR="002D43F1">
              <w:t xml:space="preserve"> </w:t>
            </w:r>
            <w:r>
              <w:t xml:space="preserve">for </w:t>
            </w:r>
            <w:r w:rsidR="002D43F1">
              <w:t xml:space="preserve">disabled people </w:t>
            </w:r>
            <w:r>
              <w:t>who</w:t>
            </w:r>
            <w:r w:rsidR="002D43F1">
              <w:t xml:space="preserve"> are looking for </w:t>
            </w:r>
            <w:r>
              <w:t>holidays. They can also extend their services and provide family holidays.</w:t>
            </w:r>
          </w:p>
        </w:tc>
      </w:tr>
      <w:tr w:rsidR="00D56FBD" w14:paraId="124F5900" w14:textId="77777777" w:rsidTr="007D347D">
        <w:trPr>
          <w:trHeight w:val="1118"/>
        </w:trPr>
        <w:tc>
          <w:tcPr>
            <w:tcW w:w="4799" w:type="dxa"/>
            <w:shd w:val="clear" w:color="auto" w:fill="B4C6E7" w:themeFill="accent1" w:themeFillTint="66"/>
          </w:tcPr>
          <w:p w14:paraId="62791A8A" w14:textId="77777777" w:rsidR="00D56FBD" w:rsidRDefault="00D56FBD" w:rsidP="007D347D">
            <w:r w:rsidRPr="00ED2DA9">
              <w:t>Value Proposition:</w:t>
            </w:r>
          </w:p>
        </w:tc>
        <w:tc>
          <w:tcPr>
            <w:tcW w:w="4799" w:type="dxa"/>
            <w:shd w:val="clear" w:color="auto" w:fill="B4C6E7" w:themeFill="accent1" w:themeFillTint="66"/>
          </w:tcPr>
          <w:p w14:paraId="5AFC0B6E" w14:textId="5916756F" w:rsidR="00D56FBD" w:rsidRDefault="00172535" w:rsidP="007D347D">
            <w:r>
              <w:t xml:space="preserve">Limitless </w:t>
            </w:r>
            <w:r w:rsidR="006F2059">
              <w:t>Travel's</w:t>
            </w:r>
            <w:r w:rsidR="00D56FBD" w:rsidRPr="00490F84">
              <w:t xml:space="preserve"> value offering is based on being open, making things easy, and giving users a smooth experience.</w:t>
            </w:r>
          </w:p>
        </w:tc>
      </w:tr>
      <w:tr w:rsidR="00D56FBD" w14:paraId="298621BA" w14:textId="77777777" w:rsidTr="007D347D">
        <w:trPr>
          <w:trHeight w:val="1154"/>
        </w:trPr>
        <w:tc>
          <w:tcPr>
            <w:tcW w:w="4799" w:type="dxa"/>
            <w:shd w:val="clear" w:color="auto" w:fill="D9E2F3" w:themeFill="accent1" w:themeFillTint="33"/>
          </w:tcPr>
          <w:p w14:paraId="091606E8" w14:textId="77777777" w:rsidR="00D56FBD" w:rsidRDefault="00D56FBD" w:rsidP="007D347D">
            <w:r w:rsidRPr="00ED2DA9">
              <w:t>Channels:</w:t>
            </w:r>
          </w:p>
        </w:tc>
        <w:tc>
          <w:tcPr>
            <w:tcW w:w="4799" w:type="dxa"/>
            <w:shd w:val="clear" w:color="auto" w:fill="D9E2F3" w:themeFill="accent1" w:themeFillTint="33"/>
          </w:tcPr>
          <w:p w14:paraId="2D13A4B6" w14:textId="16A69FC9" w:rsidR="00D56FBD" w:rsidRPr="00490F84" w:rsidRDefault="00172535" w:rsidP="007D347D">
            <w:r>
              <w:t>Limitless</w:t>
            </w:r>
            <w:r w:rsidR="00D56FBD" w:rsidRPr="00490F84">
              <w:t xml:space="preserve"> </w:t>
            </w:r>
            <w:r>
              <w:t>websites</w:t>
            </w:r>
            <w:r w:rsidR="00D56FBD" w:rsidRPr="00490F84">
              <w:t xml:space="preserve"> and</w:t>
            </w:r>
            <w:r>
              <w:t xml:space="preserve"> their email or phone numbers</w:t>
            </w:r>
            <w:r w:rsidR="00D56FBD" w:rsidRPr="00490F84">
              <w:t xml:space="preserve"> are how users can talk to the company.</w:t>
            </w:r>
          </w:p>
          <w:p w14:paraId="65A296F5" w14:textId="03B75D41" w:rsidR="00D56FBD" w:rsidRDefault="00D56FBD" w:rsidP="007D347D">
            <w:r w:rsidRPr="00490F84">
              <w:t>It has a strong internet presence, a solid social media presence, and customer service built right into the</w:t>
            </w:r>
            <w:r w:rsidR="00172535">
              <w:t xml:space="preserve"> online platform</w:t>
            </w:r>
          </w:p>
        </w:tc>
      </w:tr>
      <w:tr w:rsidR="00D56FBD" w14:paraId="7C8B38EA" w14:textId="77777777" w:rsidTr="007D347D">
        <w:trPr>
          <w:trHeight w:val="1118"/>
        </w:trPr>
        <w:tc>
          <w:tcPr>
            <w:tcW w:w="4799" w:type="dxa"/>
            <w:shd w:val="clear" w:color="auto" w:fill="B4C6E7" w:themeFill="accent1" w:themeFillTint="66"/>
          </w:tcPr>
          <w:p w14:paraId="19C8A58E" w14:textId="77777777" w:rsidR="00D56FBD" w:rsidRDefault="00D56FBD" w:rsidP="007D347D">
            <w:r w:rsidRPr="00ED2DA9">
              <w:t>Customer Relationships:</w:t>
            </w:r>
          </w:p>
        </w:tc>
        <w:tc>
          <w:tcPr>
            <w:tcW w:w="4799" w:type="dxa"/>
            <w:shd w:val="clear" w:color="auto" w:fill="B4C6E7" w:themeFill="accent1" w:themeFillTint="66"/>
          </w:tcPr>
          <w:p w14:paraId="4183E8EA" w14:textId="722CA15D" w:rsidR="00D56FBD" w:rsidRDefault="00172535" w:rsidP="007D347D">
            <w:r>
              <w:t xml:space="preserve">Limitless </w:t>
            </w:r>
            <w:r w:rsidR="006F2059">
              <w:t>Travel</w:t>
            </w:r>
            <w:r w:rsidR="00D56FBD" w:rsidRPr="00490F84">
              <w:t xml:space="preserve"> builds strong relationships with its customers by offering 24/7 chat help and </w:t>
            </w:r>
            <w:r w:rsidR="00D56FBD">
              <w:t xml:space="preserve">is </w:t>
            </w:r>
            <w:r w:rsidR="00D56FBD" w:rsidRPr="00490F84">
              <w:t xml:space="preserve">genuinely interested in what its </w:t>
            </w:r>
            <w:r>
              <w:t>customers</w:t>
            </w:r>
            <w:r w:rsidR="00D56FBD" w:rsidRPr="00490F84">
              <w:t xml:space="preserve"> have to say.</w:t>
            </w:r>
          </w:p>
        </w:tc>
      </w:tr>
      <w:tr w:rsidR="00D56FBD" w14:paraId="24A20223" w14:textId="77777777" w:rsidTr="007D347D">
        <w:trPr>
          <w:trHeight w:val="1154"/>
        </w:trPr>
        <w:tc>
          <w:tcPr>
            <w:tcW w:w="4799" w:type="dxa"/>
            <w:shd w:val="clear" w:color="auto" w:fill="D9E2F3" w:themeFill="accent1" w:themeFillTint="33"/>
          </w:tcPr>
          <w:p w14:paraId="04135608" w14:textId="77777777" w:rsidR="00D56FBD" w:rsidRDefault="00D56FBD" w:rsidP="007D347D">
            <w:r w:rsidRPr="00ED2DA9">
              <w:t>Revenue Streams:</w:t>
            </w:r>
          </w:p>
        </w:tc>
        <w:tc>
          <w:tcPr>
            <w:tcW w:w="4799" w:type="dxa"/>
            <w:shd w:val="clear" w:color="auto" w:fill="D9E2F3" w:themeFill="accent1" w:themeFillTint="33"/>
          </w:tcPr>
          <w:p w14:paraId="74D82F78" w14:textId="5014FBE9" w:rsidR="00D56FBD" w:rsidRDefault="00172535" w:rsidP="007D347D">
            <w:r>
              <w:t>The company receive revenue directly from customers and some discount from collaboration with other companies.</w:t>
            </w:r>
          </w:p>
        </w:tc>
      </w:tr>
      <w:tr w:rsidR="00D56FBD" w14:paraId="4286AA1B" w14:textId="77777777" w:rsidTr="007D347D">
        <w:trPr>
          <w:trHeight w:val="1118"/>
        </w:trPr>
        <w:tc>
          <w:tcPr>
            <w:tcW w:w="4799" w:type="dxa"/>
            <w:shd w:val="clear" w:color="auto" w:fill="B4C6E7" w:themeFill="accent1" w:themeFillTint="66"/>
          </w:tcPr>
          <w:p w14:paraId="7638AFC9" w14:textId="77777777" w:rsidR="00D56FBD" w:rsidRDefault="00D56FBD" w:rsidP="007D347D">
            <w:r w:rsidRPr="00ED2DA9">
              <w:t>Key Resources:</w:t>
            </w:r>
          </w:p>
        </w:tc>
        <w:tc>
          <w:tcPr>
            <w:tcW w:w="4799" w:type="dxa"/>
            <w:shd w:val="clear" w:color="auto" w:fill="B4C6E7" w:themeFill="accent1" w:themeFillTint="66"/>
          </w:tcPr>
          <w:p w14:paraId="77BC9F43" w14:textId="66416BBF" w:rsidR="00D56FBD" w:rsidRPr="00490F84" w:rsidRDefault="00172535" w:rsidP="007D347D">
            <w:r>
              <w:t xml:space="preserve">Limitless </w:t>
            </w:r>
            <w:r w:rsidR="006F2059">
              <w:t xml:space="preserve">Travel uses </w:t>
            </w:r>
            <w:r w:rsidR="00D56FBD" w:rsidRPr="00490F84">
              <w:t xml:space="preserve">technology to deliver services in </w:t>
            </w:r>
            <w:r>
              <w:t>real-time</w:t>
            </w:r>
            <w:r w:rsidR="00D56FBD" w:rsidRPr="00490F84">
              <w:t>.</w:t>
            </w:r>
          </w:p>
          <w:p w14:paraId="1A36C740" w14:textId="000D0709" w:rsidR="00D56FBD" w:rsidRDefault="00D56FBD" w:rsidP="007D347D">
            <w:r w:rsidRPr="00490F84">
              <w:t>Human resources are significant, especially in software development and customer service</w:t>
            </w:r>
            <w:r w:rsidR="00172535">
              <w:t xml:space="preserve">, the company use their employees and collaborates with many other companies' employees to make the holidays possible. </w:t>
            </w:r>
          </w:p>
        </w:tc>
      </w:tr>
      <w:tr w:rsidR="00D56FBD" w14:paraId="259735EB" w14:textId="77777777" w:rsidTr="007D347D">
        <w:trPr>
          <w:trHeight w:val="1154"/>
        </w:trPr>
        <w:tc>
          <w:tcPr>
            <w:tcW w:w="4799" w:type="dxa"/>
            <w:shd w:val="clear" w:color="auto" w:fill="D9E2F3" w:themeFill="accent1" w:themeFillTint="33"/>
          </w:tcPr>
          <w:p w14:paraId="4338AF11" w14:textId="77777777" w:rsidR="00D56FBD" w:rsidRDefault="00D56FBD" w:rsidP="007D347D">
            <w:r w:rsidRPr="00ED2DA9">
              <w:t>Key Activities:</w:t>
            </w:r>
          </w:p>
        </w:tc>
        <w:tc>
          <w:tcPr>
            <w:tcW w:w="4799" w:type="dxa"/>
            <w:shd w:val="clear" w:color="auto" w:fill="B4C6E7" w:themeFill="accent1" w:themeFillTint="66"/>
          </w:tcPr>
          <w:p w14:paraId="70A0F02C" w14:textId="7ADA33E0" w:rsidR="00172535" w:rsidRDefault="00D56FBD" w:rsidP="00172535">
            <w:r w:rsidRPr="00757747">
              <w:t>Th</w:t>
            </w:r>
            <w:r w:rsidR="00172535">
              <w:t xml:space="preserve">ese involve providing great, </w:t>
            </w:r>
            <w:proofErr w:type="gramStart"/>
            <w:r w:rsidR="00172535">
              <w:t>accessible</w:t>
            </w:r>
            <w:proofErr w:type="gramEnd"/>
            <w:r w:rsidR="00172535">
              <w:t xml:space="preserve"> and affordable holiday services for anyone as the company values states.</w:t>
            </w:r>
          </w:p>
          <w:p w14:paraId="692AAF62" w14:textId="0ED39CC5" w:rsidR="00D56FBD" w:rsidRDefault="00D56FBD" w:rsidP="007D347D"/>
        </w:tc>
      </w:tr>
      <w:tr w:rsidR="00D56FBD" w14:paraId="3ED696C0" w14:textId="77777777" w:rsidTr="007D347D">
        <w:trPr>
          <w:trHeight w:val="1154"/>
        </w:trPr>
        <w:tc>
          <w:tcPr>
            <w:tcW w:w="4799" w:type="dxa"/>
            <w:shd w:val="clear" w:color="auto" w:fill="D9E2F3" w:themeFill="accent1" w:themeFillTint="33"/>
          </w:tcPr>
          <w:p w14:paraId="34FC40C1" w14:textId="77777777" w:rsidR="00D56FBD" w:rsidRDefault="00D56FBD" w:rsidP="007D347D">
            <w:r w:rsidRPr="00ED2DA9">
              <w:lastRenderedPageBreak/>
              <w:t>Key Partnerships:</w:t>
            </w:r>
          </w:p>
        </w:tc>
        <w:tc>
          <w:tcPr>
            <w:tcW w:w="4799" w:type="dxa"/>
            <w:shd w:val="clear" w:color="auto" w:fill="B4C6E7" w:themeFill="accent1" w:themeFillTint="66"/>
          </w:tcPr>
          <w:p w14:paraId="4C4CF16C" w14:textId="6A3D1E1D" w:rsidR="00D56FBD" w:rsidRDefault="00172535" w:rsidP="007D347D">
            <w:r>
              <w:t xml:space="preserve">Limitless </w:t>
            </w:r>
            <w:r w:rsidR="006F2059">
              <w:t xml:space="preserve">Travel </w:t>
            </w:r>
            <w:r w:rsidR="00D56FBD" w:rsidRPr="00757747">
              <w:t>works with financial service providers, card networks, and payment processors.</w:t>
            </w:r>
          </w:p>
        </w:tc>
      </w:tr>
      <w:tr w:rsidR="00D56FBD" w14:paraId="136E0B89" w14:textId="77777777" w:rsidTr="007D347D">
        <w:trPr>
          <w:trHeight w:val="1154"/>
        </w:trPr>
        <w:tc>
          <w:tcPr>
            <w:tcW w:w="4799" w:type="dxa"/>
            <w:shd w:val="clear" w:color="auto" w:fill="D9E2F3" w:themeFill="accent1" w:themeFillTint="33"/>
          </w:tcPr>
          <w:p w14:paraId="49620769" w14:textId="77777777" w:rsidR="00D56FBD" w:rsidRDefault="00D56FBD" w:rsidP="007D347D">
            <w:r w:rsidRPr="00ED2DA9">
              <w:t>Cost Structure:</w:t>
            </w:r>
          </w:p>
        </w:tc>
        <w:tc>
          <w:tcPr>
            <w:tcW w:w="4799" w:type="dxa"/>
            <w:shd w:val="clear" w:color="auto" w:fill="B4C6E7" w:themeFill="accent1" w:themeFillTint="66"/>
          </w:tcPr>
          <w:p w14:paraId="68F4D3CB" w14:textId="242726BF" w:rsidR="00D56FBD" w:rsidRDefault="00172535" w:rsidP="007D347D">
            <w:r>
              <w:t xml:space="preserve">The main cost is represented by website </w:t>
            </w:r>
            <w:r w:rsidR="00C94CC4">
              <w:t>maintained</w:t>
            </w:r>
            <w:r>
              <w:t xml:space="preserve">, online development and marketing plans. </w:t>
            </w:r>
          </w:p>
        </w:tc>
      </w:tr>
    </w:tbl>
    <w:p w14:paraId="7FBD32C0" w14:textId="3AA01ECE" w:rsidR="00D56FBD" w:rsidRDefault="00AA2F21" w:rsidP="00D56FBD">
      <w:pPr>
        <w:rPr>
          <w:sz w:val="28"/>
          <w:szCs w:val="28"/>
        </w:rPr>
      </w:pPr>
      <w:r>
        <w:rPr>
          <w:sz w:val="28"/>
          <w:szCs w:val="28"/>
        </w:rPr>
        <w:t>(Table</w:t>
      </w:r>
      <w:r w:rsidR="00D56FBD">
        <w:rPr>
          <w:sz w:val="28"/>
          <w:szCs w:val="28"/>
        </w:rPr>
        <w:t xml:space="preserve"> </w:t>
      </w:r>
      <w:r w:rsidR="00D27684">
        <w:rPr>
          <w:sz w:val="28"/>
          <w:szCs w:val="28"/>
        </w:rPr>
        <w:t>2</w:t>
      </w:r>
      <w:r w:rsidR="00D56FBD">
        <w:rPr>
          <w:sz w:val="28"/>
          <w:szCs w:val="28"/>
        </w:rPr>
        <w:t>, Self-Created)</w:t>
      </w:r>
    </w:p>
    <w:p w14:paraId="1850E17E" w14:textId="41CE30B7" w:rsidR="00D56FBD" w:rsidRDefault="00D56FBD" w:rsidP="00D56FBD">
      <w:pPr>
        <w:rPr>
          <w:sz w:val="28"/>
          <w:szCs w:val="28"/>
        </w:rPr>
      </w:pPr>
      <w:r>
        <w:rPr>
          <w:sz w:val="28"/>
          <w:szCs w:val="28"/>
        </w:rPr>
        <w:t>SMART Objectives for</w:t>
      </w:r>
      <w:r w:rsidR="00172535">
        <w:rPr>
          <w:sz w:val="28"/>
          <w:szCs w:val="28"/>
        </w:rPr>
        <w:t xml:space="preserve"> Limitless Travel</w:t>
      </w:r>
      <w:r>
        <w:rPr>
          <w:sz w:val="28"/>
          <w:szCs w:val="28"/>
        </w:rPr>
        <w:t xml:space="preserve"> strategic plan</w:t>
      </w:r>
    </w:p>
    <w:tbl>
      <w:tblPr>
        <w:tblStyle w:val="TableGrid"/>
        <w:tblW w:w="0" w:type="auto"/>
        <w:tblLook w:val="04A0" w:firstRow="1" w:lastRow="0" w:firstColumn="1" w:lastColumn="0" w:noHBand="0" w:noVBand="1"/>
      </w:tblPr>
      <w:tblGrid>
        <w:gridCol w:w="4508"/>
        <w:gridCol w:w="4508"/>
      </w:tblGrid>
      <w:tr w:rsidR="00D56FBD" w14:paraId="2158E82A" w14:textId="77777777" w:rsidTr="007D347D">
        <w:tc>
          <w:tcPr>
            <w:tcW w:w="4508" w:type="dxa"/>
            <w:shd w:val="clear" w:color="auto" w:fill="FFF2CC" w:themeFill="accent4" w:themeFillTint="33"/>
          </w:tcPr>
          <w:p w14:paraId="71E76E6B" w14:textId="77777777" w:rsidR="00D56FBD" w:rsidRDefault="00D56FBD" w:rsidP="007D347D">
            <w:r>
              <w:t>Specific</w:t>
            </w:r>
          </w:p>
        </w:tc>
        <w:tc>
          <w:tcPr>
            <w:tcW w:w="4508" w:type="dxa"/>
            <w:shd w:val="clear" w:color="auto" w:fill="FFE599" w:themeFill="accent4" w:themeFillTint="66"/>
          </w:tcPr>
          <w:p w14:paraId="5684024B" w14:textId="10C7275D" w:rsidR="00D56FBD" w:rsidRPr="00D87824" w:rsidRDefault="00D56FBD" w:rsidP="007D347D">
            <w:pPr>
              <w:rPr>
                <w:rFonts w:cs="Times New Roman (Body CS)"/>
              </w:rPr>
            </w:pPr>
            <w:r>
              <w:t xml:space="preserve">Objective: </w:t>
            </w:r>
            <w:r w:rsidR="00D87824" w:rsidRPr="00D87824">
              <w:t>The objective specifies a 20% increase in sustainable holiday bookings.</w:t>
            </w:r>
            <w:r w:rsidR="00D87824">
              <w:t xml:space="preserve"> </w:t>
            </w:r>
            <w:r w:rsidR="00D87824" w:rsidRPr="007504EB">
              <w:t>eliminate single-use plastics from their vacation packages and operations by 2027.</w:t>
            </w:r>
            <w:r w:rsidR="00D87824">
              <w:t xml:space="preserve"> </w:t>
            </w:r>
            <w:r w:rsidR="00D87824" w:rsidRPr="007504EB">
              <w:t>to support local communities in at least 50% of its vacation packages by 2026</w:t>
            </w:r>
          </w:p>
        </w:tc>
      </w:tr>
      <w:tr w:rsidR="00D56FBD" w14:paraId="3534FF8F" w14:textId="77777777" w:rsidTr="007D347D">
        <w:tc>
          <w:tcPr>
            <w:tcW w:w="4508" w:type="dxa"/>
            <w:shd w:val="clear" w:color="auto" w:fill="FFF2CC" w:themeFill="accent4" w:themeFillTint="33"/>
          </w:tcPr>
          <w:p w14:paraId="6ACF62D4" w14:textId="77777777" w:rsidR="00D56FBD" w:rsidRDefault="00D56FBD" w:rsidP="007D347D">
            <w:r>
              <w:t xml:space="preserve">Measurable </w:t>
            </w:r>
          </w:p>
        </w:tc>
        <w:tc>
          <w:tcPr>
            <w:tcW w:w="4508" w:type="dxa"/>
            <w:shd w:val="clear" w:color="auto" w:fill="FFE599" w:themeFill="accent4" w:themeFillTint="66"/>
          </w:tcPr>
          <w:p w14:paraId="310F5B79" w14:textId="7F26A72A" w:rsidR="00D56FBD" w:rsidRDefault="00D56FBD" w:rsidP="007D347D">
            <w:r>
              <w:t>Expected outcome:</w:t>
            </w:r>
            <w:r w:rsidR="00D87824">
              <w:t xml:space="preserve"> </w:t>
            </w:r>
            <w:r w:rsidR="00D87824" w:rsidRPr="00D87824">
              <w:t>The increase can be tracked through booking data and compared year-on-year.</w:t>
            </w:r>
          </w:p>
        </w:tc>
      </w:tr>
      <w:tr w:rsidR="00D56FBD" w14:paraId="5812D32B" w14:textId="77777777" w:rsidTr="007D347D">
        <w:tc>
          <w:tcPr>
            <w:tcW w:w="4508" w:type="dxa"/>
            <w:shd w:val="clear" w:color="auto" w:fill="FFF2CC" w:themeFill="accent4" w:themeFillTint="33"/>
          </w:tcPr>
          <w:p w14:paraId="4D3CD92E" w14:textId="77777777" w:rsidR="00D56FBD" w:rsidRDefault="00D56FBD" w:rsidP="007D347D">
            <w:r>
              <w:t xml:space="preserve">Achievable </w:t>
            </w:r>
          </w:p>
        </w:tc>
        <w:tc>
          <w:tcPr>
            <w:tcW w:w="4508" w:type="dxa"/>
            <w:shd w:val="clear" w:color="auto" w:fill="FFE599" w:themeFill="accent4" w:themeFillTint="66"/>
          </w:tcPr>
          <w:p w14:paraId="32649773" w14:textId="385D77DE" w:rsidR="00D56FBD" w:rsidRDefault="00D56FBD" w:rsidP="007D347D">
            <w:r w:rsidRPr="00315AAD">
              <w:t xml:space="preserve">Key Outcome: </w:t>
            </w:r>
            <w:r w:rsidR="00D87824" w:rsidRPr="00D87824">
              <w:t xml:space="preserve">The goal is set based on the potential growth of the sustainable travel market and Limitless </w:t>
            </w:r>
            <w:r w:rsidR="006F2059">
              <w:t>Travel</w:t>
            </w:r>
            <w:r w:rsidR="00D87824" w:rsidRPr="00D87824">
              <w:t>'s strategic initiatives.</w:t>
            </w:r>
          </w:p>
        </w:tc>
      </w:tr>
      <w:tr w:rsidR="00D56FBD" w14:paraId="049A3F01" w14:textId="77777777" w:rsidTr="007D347D">
        <w:tc>
          <w:tcPr>
            <w:tcW w:w="4508" w:type="dxa"/>
            <w:shd w:val="clear" w:color="auto" w:fill="FFF2CC" w:themeFill="accent4" w:themeFillTint="33"/>
          </w:tcPr>
          <w:p w14:paraId="653C01E5" w14:textId="77777777" w:rsidR="00D56FBD" w:rsidRDefault="00D56FBD" w:rsidP="007D347D">
            <w:r>
              <w:t>Relevant</w:t>
            </w:r>
          </w:p>
        </w:tc>
        <w:tc>
          <w:tcPr>
            <w:tcW w:w="4508" w:type="dxa"/>
            <w:shd w:val="clear" w:color="auto" w:fill="FFE599" w:themeFill="accent4" w:themeFillTint="66"/>
          </w:tcPr>
          <w:p w14:paraId="4A218FE6" w14:textId="0FB9AA58" w:rsidR="00D56FBD" w:rsidRDefault="00D87824" w:rsidP="007D347D">
            <w:r w:rsidRPr="00D87824">
              <w:t>This aligns with Limitless</w:t>
            </w:r>
            <w:r w:rsidR="006F2059">
              <w:t xml:space="preserve"> Travel</w:t>
            </w:r>
            <w:r w:rsidRPr="00D87824">
              <w:t>'s aim to have a positive impact on the communities where they operate.</w:t>
            </w:r>
          </w:p>
        </w:tc>
      </w:tr>
      <w:tr w:rsidR="00D56FBD" w14:paraId="2067EAFA" w14:textId="77777777" w:rsidTr="007D347D">
        <w:tc>
          <w:tcPr>
            <w:tcW w:w="4508" w:type="dxa"/>
            <w:shd w:val="clear" w:color="auto" w:fill="FFF2CC" w:themeFill="accent4" w:themeFillTint="33"/>
          </w:tcPr>
          <w:p w14:paraId="2C6FB1AD" w14:textId="77777777" w:rsidR="00D56FBD" w:rsidRDefault="00D56FBD" w:rsidP="007D347D">
            <w:r>
              <w:t>Time-bound</w:t>
            </w:r>
          </w:p>
        </w:tc>
        <w:tc>
          <w:tcPr>
            <w:tcW w:w="4508" w:type="dxa"/>
            <w:shd w:val="clear" w:color="auto" w:fill="FFE599" w:themeFill="accent4" w:themeFillTint="66"/>
          </w:tcPr>
          <w:p w14:paraId="5400090C" w14:textId="56F0B65C" w:rsidR="00D56FBD" w:rsidRDefault="00D87824" w:rsidP="007D347D">
            <w:r>
              <w:t>The</w:t>
            </w:r>
            <w:r w:rsidRPr="00D87824">
              <w:t xml:space="preserve"> target year of 2027 is set for complete</w:t>
            </w:r>
            <w:r>
              <w:t xml:space="preserve"> plastic travel kit</w:t>
            </w:r>
            <w:r w:rsidRPr="00D87824">
              <w:t xml:space="preserve"> elimination</w:t>
            </w:r>
            <w:r>
              <w:t xml:space="preserve"> and support for the vocal communities and 2026 for increasing the support for local communities. </w:t>
            </w:r>
          </w:p>
        </w:tc>
      </w:tr>
    </w:tbl>
    <w:p w14:paraId="4DAE3596" w14:textId="39CEE76B" w:rsidR="00D56FBD" w:rsidRDefault="00D56FBD" w:rsidP="00D56FBD">
      <w:r>
        <w:lastRenderedPageBreak/>
        <w:t xml:space="preserve">(Table </w:t>
      </w:r>
      <w:r w:rsidR="00D27684">
        <w:t>3</w:t>
      </w:r>
      <w:r>
        <w:t xml:space="preserve">, Sources: Self-Created) </w:t>
      </w:r>
    </w:p>
    <w:p w14:paraId="083428F5" w14:textId="77777777" w:rsidR="00476947" w:rsidRDefault="00476947" w:rsidP="00D56FBD"/>
    <w:p w14:paraId="1D865C22" w14:textId="7B2AC29C" w:rsidR="00476947" w:rsidRDefault="00476947" w:rsidP="00D56FBD">
      <w:r w:rsidRPr="00476947">
        <w:rPr>
          <w:noProof/>
        </w:rPr>
        <w:drawing>
          <wp:inline distT="0" distB="0" distL="0" distR="0" wp14:anchorId="3278E4FE" wp14:editId="70B717F0">
            <wp:extent cx="5813554" cy="2670772"/>
            <wp:effectExtent l="0" t="0" r="3175" b="0"/>
            <wp:docPr id="128442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42377" name=""/>
                    <pic:cNvPicPr/>
                  </pic:nvPicPr>
                  <pic:blipFill>
                    <a:blip r:embed="rId20"/>
                    <a:stretch>
                      <a:fillRect/>
                    </a:stretch>
                  </pic:blipFill>
                  <pic:spPr>
                    <a:xfrm>
                      <a:off x="0" y="0"/>
                      <a:ext cx="6094435" cy="2799810"/>
                    </a:xfrm>
                    <a:prstGeom prst="rect">
                      <a:avLst/>
                    </a:prstGeom>
                  </pic:spPr>
                </pic:pic>
              </a:graphicData>
            </a:graphic>
          </wp:inline>
        </w:drawing>
      </w:r>
    </w:p>
    <w:p w14:paraId="0DBFC0B9" w14:textId="3B502F5E" w:rsidR="00476947" w:rsidRDefault="00476947" w:rsidP="00D56FBD">
      <w:proofErr w:type="gramStart"/>
      <w:r>
        <w:t>( Table</w:t>
      </w:r>
      <w:proofErr w:type="gramEnd"/>
      <w:r>
        <w:t xml:space="preserve"> </w:t>
      </w:r>
      <w:r w:rsidR="00D27684">
        <w:t>4</w:t>
      </w:r>
      <w:r>
        <w:t>, Sources: Self-Created)</w:t>
      </w:r>
    </w:p>
    <w:p w14:paraId="1828A4D9" w14:textId="77777777" w:rsidR="00476947" w:rsidRDefault="00476947" w:rsidP="00D56FBD"/>
    <w:p w14:paraId="70DC05BF" w14:textId="77777777" w:rsidR="00A92EFD" w:rsidRDefault="00A92EFD" w:rsidP="00D56FBD"/>
    <w:p w14:paraId="66616C17" w14:textId="77777777" w:rsidR="00A92EFD" w:rsidRDefault="00A92EFD" w:rsidP="00D56FBD"/>
    <w:p w14:paraId="2F4AA13F" w14:textId="77777777" w:rsidR="00D56FBD" w:rsidRDefault="00D56FBD" w:rsidP="00D56FBD"/>
    <w:p w14:paraId="5D18BAFD" w14:textId="77777777" w:rsidR="00D56FBD" w:rsidRDefault="00D56FBD" w:rsidP="00D56FBD"/>
    <w:p w14:paraId="18CA523B" w14:textId="77777777" w:rsidR="00D56FBD" w:rsidRDefault="00D56FBD" w:rsidP="00D56FBD"/>
    <w:p w14:paraId="24C15E81" w14:textId="77777777" w:rsidR="00D56FBD" w:rsidRDefault="00D56FBD" w:rsidP="00D56FBD"/>
    <w:p w14:paraId="29532FC4" w14:textId="77777777" w:rsidR="00D56FBD" w:rsidRDefault="00D56FBD" w:rsidP="00D56FBD"/>
    <w:p w14:paraId="775C2ED1" w14:textId="77777777" w:rsidR="00D56FBD" w:rsidRDefault="00D56FBD" w:rsidP="00D56FBD"/>
    <w:p w14:paraId="267D061B" w14:textId="77777777" w:rsidR="00D56FBD" w:rsidRDefault="00D56FBD" w:rsidP="00D56FBD"/>
    <w:p w14:paraId="25600F27" w14:textId="77777777" w:rsidR="00D56FBD" w:rsidRDefault="00D56FBD" w:rsidP="00D56FBD"/>
    <w:p w14:paraId="713220BC" w14:textId="77777777" w:rsidR="00D56FBD" w:rsidRDefault="00D56FBD" w:rsidP="00D56FBD"/>
    <w:p w14:paraId="2B1EB6C6" w14:textId="77777777" w:rsidR="00D56FBD" w:rsidRDefault="00D56FBD" w:rsidP="00D56FBD"/>
    <w:p w14:paraId="545681C0" w14:textId="77777777" w:rsidR="00D56FBD" w:rsidRDefault="00D56FBD" w:rsidP="00D56FBD"/>
    <w:p w14:paraId="15BC88F5" w14:textId="77777777" w:rsidR="00D56FBD" w:rsidRDefault="00D56FBD" w:rsidP="00D56FBD"/>
    <w:p w14:paraId="7CDEC92F" w14:textId="77777777" w:rsidR="00D56FBD" w:rsidRDefault="00D56FBD" w:rsidP="00D56FBD"/>
    <w:p w14:paraId="09D91A65" w14:textId="77777777" w:rsidR="00D56FBD" w:rsidRDefault="00D56FBD" w:rsidP="00D56FBD"/>
    <w:p w14:paraId="68D65427" w14:textId="77777777" w:rsidR="00D56FBD" w:rsidRDefault="00D56FBD" w:rsidP="00D56FBD"/>
    <w:p w14:paraId="0167569B" w14:textId="77777777" w:rsidR="00D56FBD" w:rsidRDefault="00D56FBD" w:rsidP="00D56FBD"/>
    <w:p w14:paraId="74722424" w14:textId="77777777" w:rsidR="00D56FBD" w:rsidRDefault="00D56FBD" w:rsidP="00D56FBD"/>
    <w:p w14:paraId="59E15CE2" w14:textId="77777777" w:rsidR="00D56FBD" w:rsidRDefault="00D56FBD" w:rsidP="00D56FBD"/>
    <w:p w14:paraId="35B52D62" w14:textId="77777777" w:rsidR="00D56FBD" w:rsidRDefault="00D56FBD" w:rsidP="00D56FBD"/>
    <w:p w14:paraId="029AD5EE" w14:textId="77777777" w:rsidR="00D56FBD" w:rsidRDefault="00D56FBD" w:rsidP="00D56FBD"/>
    <w:p w14:paraId="090DD053" w14:textId="77777777" w:rsidR="00D56FBD" w:rsidRDefault="00D56FBD" w:rsidP="00D56FBD"/>
    <w:p w14:paraId="71FDB0DB" w14:textId="77777777" w:rsidR="00D56FBD" w:rsidRDefault="00D56FBD" w:rsidP="00D56FBD"/>
    <w:p w14:paraId="2C76B4F1" w14:textId="77777777" w:rsidR="00D56FBD" w:rsidRDefault="00D56FBD" w:rsidP="00D56FBD"/>
    <w:p w14:paraId="610841C3" w14:textId="77777777" w:rsidR="00D56FBD" w:rsidRDefault="00D56FBD" w:rsidP="00D56FBD"/>
    <w:p w14:paraId="14CFC93B" w14:textId="77777777" w:rsidR="00D56FBD" w:rsidRDefault="00D56FBD" w:rsidP="00D56FBD"/>
    <w:p w14:paraId="0267ABC9" w14:textId="77777777" w:rsidR="00D56FBD" w:rsidRDefault="00D56FBD" w:rsidP="00D56FBD"/>
    <w:p w14:paraId="5E35FF35" w14:textId="77777777" w:rsidR="00D56FBD" w:rsidRDefault="00D56FBD" w:rsidP="00D56FBD"/>
    <w:p w14:paraId="588C6F25" w14:textId="77777777" w:rsidR="00D56FBD" w:rsidRDefault="00D56FBD" w:rsidP="00D56FBD"/>
    <w:p w14:paraId="1E90B596" w14:textId="77777777" w:rsidR="00D56FBD" w:rsidRDefault="00D56FBD" w:rsidP="00D56FBD"/>
    <w:p w14:paraId="3092F87C" w14:textId="77777777" w:rsidR="00D56FBD" w:rsidRDefault="00D56FBD" w:rsidP="00D56FBD"/>
    <w:p w14:paraId="11538158" w14:textId="77777777" w:rsidR="00D56FBD" w:rsidRDefault="00D56FBD" w:rsidP="00D56FBD"/>
    <w:p w14:paraId="4B95CDB5" w14:textId="77777777" w:rsidR="00D56FBD" w:rsidRDefault="00D56FBD" w:rsidP="00D56FBD">
      <w:pPr>
        <w:spacing w:line="240" w:lineRule="auto"/>
        <w:jc w:val="left"/>
      </w:pPr>
      <w:r>
        <w:br w:type="page"/>
      </w:r>
    </w:p>
    <w:p w14:paraId="4D017032" w14:textId="77777777" w:rsidR="00D56FBD" w:rsidRDefault="00D56FBD" w:rsidP="00D56FBD"/>
    <w:p w14:paraId="4B3A0707" w14:textId="77777777" w:rsidR="00D56FBD" w:rsidRDefault="00D56FBD" w:rsidP="00D56FBD">
      <w:pPr>
        <w:spacing w:line="240" w:lineRule="auto"/>
        <w:jc w:val="left"/>
      </w:pPr>
      <w:r>
        <w:br w:type="page"/>
      </w:r>
    </w:p>
    <w:p w14:paraId="0C2C81B8" w14:textId="77777777" w:rsidR="00D56FBD" w:rsidRPr="0019389D" w:rsidRDefault="00D56FBD" w:rsidP="00D56FBD"/>
    <w:p w14:paraId="7CBF6BB3" w14:textId="77777777" w:rsidR="00D56FBD" w:rsidRDefault="00D56FBD"/>
    <w:sectPr w:rsidR="00D56FBD" w:rsidSect="0067264A">
      <w:footerReference w:type="even" r:id="rId21"/>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6BDEF" w14:textId="77777777" w:rsidR="007236CE" w:rsidRDefault="007236CE" w:rsidP="0067264A">
      <w:pPr>
        <w:spacing w:line="240" w:lineRule="auto"/>
      </w:pPr>
      <w:r>
        <w:separator/>
      </w:r>
    </w:p>
  </w:endnote>
  <w:endnote w:type="continuationSeparator" w:id="0">
    <w:p w14:paraId="5622DF7F" w14:textId="77777777" w:rsidR="007236CE" w:rsidRDefault="007236CE" w:rsidP="006726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6350821"/>
      <w:docPartObj>
        <w:docPartGallery w:val="Page Numbers (Bottom of Page)"/>
        <w:docPartUnique/>
      </w:docPartObj>
    </w:sdtPr>
    <w:sdtContent>
      <w:p w14:paraId="4F8FBA5F" w14:textId="54156E38" w:rsidR="0067264A" w:rsidRDefault="0067264A" w:rsidP="004D74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CC2AB8" w14:textId="77777777" w:rsidR="0067264A" w:rsidRDefault="0067264A" w:rsidP="006726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8743236"/>
      <w:docPartObj>
        <w:docPartGallery w:val="Page Numbers (Bottom of Page)"/>
        <w:docPartUnique/>
      </w:docPartObj>
    </w:sdtPr>
    <w:sdtContent>
      <w:p w14:paraId="53AEF9C4" w14:textId="63CAC251" w:rsidR="0067264A" w:rsidRDefault="0067264A" w:rsidP="004D74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4595F6E" w14:textId="77777777" w:rsidR="0067264A" w:rsidRDefault="0067264A" w:rsidP="006726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6C6B1" w14:textId="77777777" w:rsidR="007236CE" w:rsidRDefault="007236CE" w:rsidP="0067264A">
      <w:pPr>
        <w:spacing w:line="240" w:lineRule="auto"/>
      </w:pPr>
      <w:r>
        <w:separator/>
      </w:r>
    </w:p>
  </w:footnote>
  <w:footnote w:type="continuationSeparator" w:id="0">
    <w:p w14:paraId="6CD70E3E" w14:textId="77777777" w:rsidR="007236CE" w:rsidRDefault="007236CE" w:rsidP="006726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E22191"/>
    <w:multiLevelType w:val="multilevel"/>
    <w:tmpl w:val="C4244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542A00"/>
    <w:multiLevelType w:val="hybridMultilevel"/>
    <w:tmpl w:val="63506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CE00E0"/>
    <w:multiLevelType w:val="hybridMultilevel"/>
    <w:tmpl w:val="FA424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8466331">
    <w:abstractNumId w:val="1"/>
  </w:num>
  <w:num w:numId="2" w16cid:durableId="306134486">
    <w:abstractNumId w:val="2"/>
  </w:num>
  <w:num w:numId="3" w16cid:durableId="1446196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FBD"/>
    <w:rsid w:val="00172535"/>
    <w:rsid w:val="001870BB"/>
    <w:rsid w:val="002C53D1"/>
    <w:rsid w:val="002D43F1"/>
    <w:rsid w:val="00393FA1"/>
    <w:rsid w:val="003A5009"/>
    <w:rsid w:val="00420AB7"/>
    <w:rsid w:val="004257D9"/>
    <w:rsid w:val="00476947"/>
    <w:rsid w:val="004B252C"/>
    <w:rsid w:val="004E46E7"/>
    <w:rsid w:val="00502931"/>
    <w:rsid w:val="005841D7"/>
    <w:rsid w:val="005C531D"/>
    <w:rsid w:val="005E6905"/>
    <w:rsid w:val="0067264A"/>
    <w:rsid w:val="00677393"/>
    <w:rsid w:val="006B6EE1"/>
    <w:rsid w:val="006F2059"/>
    <w:rsid w:val="00704CAD"/>
    <w:rsid w:val="007236CE"/>
    <w:rsid w:val="0073262A"/>
    <w:rsid w:val="007504EB"/>
    <w:rsid w:val="0077640B"/>
    <w:rsid w:val="00795C9F"/>
    <w:rsid w:val="007B59CB"/>
    <w:rsid w:val="008639F8"/>
    <w:rsid w:val="008C0504"/>
    <w:rsid w:val="00912F9D"/>
    <w:rsid w:val="009727DD"/>
    <w:rsid w:val="009F5346"/>
    <w:rsid w:val="00A02FC0"/>
    <w:rsid w:val="00A049D0"/>
    <w:rsid w:val="00A251A1"/>
    <w:rsid w:val="00A5477D"/>
    <w:rsid w:val="00A64892"/>
    <w:rsid w:val="00A85D2A"/>
    <w:rsid w:val="00A92EFD"/>
    <w:rsid w:val="00A94A3A"/>
    <w:rsid w:val="00AA2F21"/>
    <w:rsid w:val="00B840E8"/>
    <w:rsid w:val="00C94CC4"/>
    <w:rsid w:val="00CD2100"/>
    <w:rsid w:val="00D27684"/>
    <w:rsid w:val="00D34FDC"/>
    <w:rsid w:val="00D56FBD"/>
    <w:rsid w:val="00D72C50"/>
    <w:rsid w:val="00D87824"/>
    <w:rsid w:val="00EA0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D44EF"/>
  <w15:chartTrackingRefBased/>
  <w15:docId w15:val="{32EBAF86-24F3-654B-8D00-588001C57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ssesmente"/>
    <w:qFormat/>
    <w:rsid w:val="00D56FBD"/>
    <w:pPr>
      <w:spacing w:line="360" w:lineRule="auto"/>
      <w:jc w:val="both"/>
    </w:pPr>
    <w:rPr>
      <w:rFonts w:ascii="Arial" w:hAnsi="Arial"/>
    </w:rPr>
  </w:style>
  <w:style w:type="paragraph" w:styleId="Heading1">
    <w:name w:val="heading 1"/>
    <w:basedOn w:val="Normal"/>
    <w:next w:val="Normal"/>
    <w:link w:val="Heading1Char"/>
    <w:autoRedefine/>
    <w:uiPriority w:val="9"/>
    <w:qFormat/>
    <w:rsid w:val="003A5009"/>
    <w:pPr>
      <w:keepNext/>
      <w:keepLines/>
      <w:spacing w:before="240"/>
      <w:outlineLvl w:val="0"/>
    </w:pPr>
    <w:rPr>
      <w:rFonts w:asciiTheme="majorHAnsi" w:eastAsiaTheme="majorEastAsia" w:hAnsiTheme="majorHAnsi" w:cstheme="majorBidi"/>
      <w:i/>
      <w:color w:val="2F5496" w:themeColor="accent1" w:themeShade="BF"/>
      <w:sz w:val="28"/>
      <w:szCs w:val="32"/>
      <w:u w:val="single"/>
    </w:rPr>
  </w:style>
  <w:style w:type="paragraph" w:styleId="Heading2">
    <w:name w:val="heading 2"/>
    <w:basedOn w:val="Normal"/>
    <w:next w:val="Normal"/>
    <w:link w:val="Heading2Char"/>
    <w:uiPriority w:val="9"/>
    <w:unhideWhenUsed/>
    <w:qFormat/>
    <w:rsid w:val="00D56FBD"/>
    <w:pPr>
      <w:keepNext/>
      <w:keepLines/>
      <w:spacing w:before="40"/>
      <w:outlineLvl w:val="1"/>
    </w:pPr>
    <w:rPr>
      <w:rFonts w:eastAsiaTheme="majorEastAsia" w:cstheme="majorBidi"/>
      <w:i/>
      <w:color w:val="000000" w:themeColor="text1"/>
      <w:sz w:val="26"/>
      <w:szCs w:val="26"/>
    </w:rPr>
  </w:style>
  <w:style w:type="paragraph" w:styleId="Heading3">
    <w:name w:val="heading 3"/>
    <w:basedOn w:val="Normal"/>
    <w:next w:val="Normal"/>
    <w:link w:val="Heading3Char"/>
    <w:uiPriority w:val="9"/>
    <w:unhideWhenUsed/>
    <w:qFormat/>
    <w:rsid w:val="00D56FBD"/>
    <w:pPr>
      <w:keepNext/>
      <w:keepLines/>
      <w:spacing w:before="40"/>
      <w:outlineLvl w:val="2"/>
    </w:pPr>
    <w:rPr>
      <w:rFonts w:eastAsiaTheme="majorEastAsia" w:cstheme="majorBidi"/>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009"/>
    <w:rPr>
      <w:rFonts w:asciiTheme="majorHAnsi" w:eastAsiaTheme="majorEastAsia" w:hAnsiTheme="majorHAnsi" w:cstheme="majorBidi"/>
      <w:i/>
      <w:color w:val="2F5496" w:themeColor="accent1" w:themeShade="BF"/>
      <w:sz w:val="28"/>
      <w:szCs w:val="32"/>
      <w:u w:val="single"/>
    </w:rPr>
  </w:style>
  <w:style w:type="character" w:customStyle="1" w:styleId="Heading2Char">
    <w:name w:val="Heading 2 Char"/>
    <w:basedOn w:val="DefaultParagraphFont"/>
    <w:link w:val="Heading2"/>
    <w:uiPriority w:val="9"/>
    <w:rsid w:val="00D56FBD"/>
    <w:rPr>
      <w:rFonts w:ascii="Arial" w:eastAsiaTheme="majorEastAsia" w:hAnsi="Arial" w:cstheme="majorBidi"/>
      <w:i/>
      <w:color w:val="000000" w:themeColor="text1"/>
      <w:sz w:val="26"/>
      <w:szCs w:val="26"/>
    </w:rPr>
  </w:style>
  <w:style w:type="character" w:customStyle="1" w:styleId="Heading3Char">
    <w:name w:val="Heading 3 Char"/>
    <w:basedOn w:val="DefaultParagraphFont"/>
    <w:link w:val="Heading3"/>
    <w:uiPriority w:val="9"/>
    <w:rsid w:val="00D56FBD"/>
    <w:rPr>
      <w:rFonts w:ascii="Arial" w:eastAsiaTheme="majorEastAsia" w:hAnsi="Arial" w:cstheme="majorBidi"/>
      <w:i/>
      <w:color w:val="000000" w:themeColor="text1"/>
    </w:rPr>
  </w:style>
  <w:style w:type="character" w:styleId="Hyperlink">
    <w:name w:val="Hyperlink"/>
    <w:basedOn w:val="DefaultParagraphFont"/>
    <w:uiPriority w:val="99"/>
    <w:unhideWhenUsed/>
    <w:rsid w:val="00D56FBD"/>
    <w:rPr>
      <w:color w:val="0563C1" w:themeColor="hyperlink"/>
      <w:u w:val="single"/>
    </w:rPr>
  </w:style>
  <w:style w:type="paragraph" w:styleId="NormalWeb">
    <w:name w:val="Normal (Web)"/>
    <w:basedOn w:val="Normal"/>
    <w:uiPriority w:val="99"/>
    <w:unhideWhenUsed/>
    <w:rsid w:val="00D56FBD"/>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D56F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6FBD"/>
    <w:pPr>
      <w:ind w:left="720"/>
      <w:contextualSpacing/>
    </w:pPr>
  </w:style>
  <w:style w:type="paragraph" w:styleId="TOCHeading">
    <w:name w:val="TOC Heading"/>
    <w:basedOn w:val="Heading1"/>
    <w:next w:val="Normal"/>
    <w:uiPriority w:val="39"/>
    <w:unhideWhenUsed/>
    <w:qFormat/>
    <w:rsid w:val="00D56FBD"/>
    <w:pPr>
      <w:spacing w:before="480" w:line="276" w:lineRule="auto"/>
      <w:jc w:val="left"/>
      <w:outlineLvl w:val="9"/>
    </w:pPr>
    <w:rPr>
      <w:b/>
      <w:bCs/>
      <w:i w:val="0"/>
      <w:kern w:val="0"/>
      <w:szCs w:val="28"/>
      <w:u w:val="none"/>
      <w:lang w:val="en-US"/>
      <w14:ligatures w14:val="none"/>
    </w:rPr>
  </w:style>
  <w:style w:type="paragraph" w:styleId="TOC1">
    <w:name w:val="toc 1"/>
    <w:basedOn w:val="Normal"/>
    <w:next w:val="Normal"/>
    <w:autoRedefine/>
    <w:uiPriority w:val="39"/>
    <w:unhideWhenUsed/>
    <w:rsid w:val="00D56FBD"/>
    <w:pPr>
      <w:spacing w:before="360" w:after="360"/>
      <w:jc w:val="left"/>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D56FBD"/>
    <w:pPr>
      <w:jc w:val="left"/>
    </w:pPr>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D56FBD"/>
    <w:pPr>
      <w:jc w:val="left"/>
    </w:pPr>
    <w:rPr>
      <w:rFonts w:asciiTheme="minorHAnsi" w:hAnsiTheme="minorHAnsi" w:cstheme="minorHAnsi"/>
      <w:smallCaps/>
      <w:sz w:val="22"/>
      <w:szCs w:val="22"/>
    </w:rPr>
  </w:style>
  <w:style w:type="character" w:styleId="UnresolvedMention">
    <w:name w:val="Unresolved Mention"/>
    <w:basedOn w:val="DefaultParagraphFont"/>
    <w:uiPriority w:val="99"/>
    <w:semiHidden/>
    <w:unhideWhenUsed/>
    <w:rsid w:val="006F2059"/>
    <w:rPr>
      <w:color w:val="605E5C"/>
      <w:shd w:val="clear" w:color="auto" w:fill="E1DFDD"/>
    </w:rPr>
  </w:style>
  <w:style w:type="paragraph" w:styleId="Footer">
    <w:name w:val="footer"/>
    <w:basedOn w:val="Normal"/>
    <w:link w:val="FooterChar"/>
    <w:uiPriority w:val="99"/>
    <w:unhideWhenUsed/>
    <w:rsid w:val="0067264A"/>
    <w:pPr>
      <w:tabs>
        <w:tab w:val="center" w:pos="4513"/>
        <w:tab w:val="right" w:pos="9026"/>
      </w:tabs>
      <w:spacing w:line="240" w:lineRule="auto"/>
    </w:pPr>
  </w:style>
  <w:style w:type="character" w:customStyle="1" w:styleId="FooterChar">
    <w:name w:val="Footer Char"/>
    <w:basedOn w:val="DefaultParagraphFont"/>
    <w:link w:val="Footer"/>
    <w:uiPriority w:val="99"/>
    <w:rsid w:val="0067264A"/>
    <w:rPr>
      <w:rFonts w:ascii="Arial" w:hAnsi="Arial"/>
    </w:rPr>
  </w:style>
  <w:style w:type="character" w:styleId="PageNumber">
    <w:name w:val="page number"/>
    <w:basedOn w:val="DefaultParagraphFont"/>
    <w:uiPriority w:val="99"/>
    <w:semiHidden/>
    <w:unhideWhenUsed/>
    <w:rsid w:val="0067264A"/>
  </w:style>
  <w:style w:type="paragraph" w:styleId="TOC4">
    <w:name w:val="toc 4"/>
    <w:basedOn w:val="Normal"/>
    <w:next w:val="Normal"/>
    <w:autoRedefine/>
    <w:uiPriority w:val="39"/>
    <w:semiHidden/>
    <w:unhideWhenUsed/>
    <w:rsid w:val="0067264A"/>
    <w:pPr>
      <w:jc w:val="left"/>
    </w:pPr>
    <w:rPr>
      <w:rFonts w:asciiTheme="minorHAnsi" w:hAnsiTheme="minorHAnsi" w:cstheme="minorHAnsi"/>
      <w:sz w:val="22"/>
      <w:szCs w:val="22"/>
    </w:rPr>
  </w:style>
  <w:style w:type="paragraph" w:styleId="TOC5">
    <w:name w:val="toc 5"/>
    <w:basedOn w:val="Normal"/>
    <w:next w:val="Normal"/>
    <w:autoRedefine/>
    <w:uiPriority w:val="39"/>
    <w:semiHidden/>
    <w:unhideWhenUsed/>
    <w:rsid w:val="0067264A"/>
    <w:pPr>
      <w:jc w:val="left"/>
    </w:pPr>
    <w:rPr>
      <w:rFonts w:asciiTheme="minorHAnsi" w:hAnsiTheme="minorHAnsi" w:cstheme="minorHAnsi"/>
      <w:sz w:val="22"/>
      <w:szCs w:val="22"/>
    </w:rPr>
  </w:style>
  <w:style w:type="paragraph" w:styleId="TOC6">
    <w:name w:val="toc 6"/>
    <w:basedOn w:val="Normal"/>
    <w:next w:val="Normal"/>
    <w:autoRedefine/>
    <w:uiPriority w:val="39"/>
    <w:semiHidden/>
    <w:unhideWhenUsed/>
    <w:rsid w:val="0067264A"/>
    <w:pPr>
      <w:jc w:val="left"/>
    </w:pPr>
    <w:rPr>
      <w:rFonts w:asciiTheme="minorHAnsi" w:hAnsiTheme="minorHAnsi" w:cstheme="minorHAnsi"/>
      <w:sz w:val="22"/>
      <w:szCs w:val="22"/>
    </w:rPr>
  </w:style>
  <w:style w:type="paragraph" w:styleId="TOC7">
    <w:name w:val="toc 7"/>
    <w:basedOn w:val="Normal"/>
    <w:next w:val="Normal"/>
    <w:autoRedefine/>
    <w:uiPriority w:val="39"/>
    <w:semiHidden/>
    <w:unhideWhenUsed/>
    <w:rsid w:val="0067264A"/>
    <w:pPr>
      <w:jc w:val="left"/>
    </w:pPr>
    <w:rPr>
      <w:rFonts w:asciiTheme="minorHAnsi" w:hAnsiTheme="minorHAnsi" w:cstheme="minorHAnsi"/>
      <w:sz w:val="22"/>
      <w:szCs w:val="22"/>
    </w:rPr>
  </w:style>
  <w:style w:type="paragraph" w:styleId="TOC8">
    <w:name w:val="toc 8"/>
    <w:basedOn w:val="Normal"/>
    <w:next w:val="Normal"/>
    <w:autoRedefine/>
    <w:uiPriority w:val="39"/>
    <w:semiHidden/>
    <w:unhideWhenUsed/>
    <w:rsid w:val="0067264A"/>
    <w:pPr>
      <w:jc w:val="left"/>
    </w:pPr>
    <w:rPr>
      <w:rFonts w:asciiTheme="minorHAnsi" w:hAnsiTheme="minorHAnsi" w:cstheme="minorHAnsi"/>
      <w:sz w:val="22"/>
      <w:szCs w:val="22"/>
    </w:rPr>
  </w:style>
  <w:style w:type="paragraph" w:styleId="TOC9">
    <w:name w:val="toc 9"/>
    <w:basedOn w:val="Normal"/>
    <w:next w:val="Normal"/>
    <w:autoRedefine/>
    <w:uiPriority w:val="39"/>
    <w:semiHidden/>
    <w:unhideWhenUsed/>
    <w:rsid w:val="0067264A"/>
    <w:pPr>
      <w:jc w:val="left"/>
    </w:pPr>
    <w:rPr>
      <w:rFonts w:asciiTheme="minorHAnsi" w:hAnsiTheme="minorHAnsi" w:cstheme="minorHAnsi"/>
      <w:sz w:val="22"/>
      <w:szCs w:val="22"/>
    </w:rPr>
  </w:style>
  <w:style w:type="paragraph" w:styleId="Header">
    <w:name w:val="header"/>
    <w:basedOn w:val="Normal"/>
    <w:link w:val="HeaderChar"/>
    <w:uiPriority w:val="99"/>
    <w:unhideWhenUsed/>
    <w:rsid w:val="0067264A"/>
    <w:pPr>
      <w:tabs>
        <w:tab w:val="center" w:pos="4513"/>
        <w:tab w:val="right" w:pos="9026"/>
      </w:tabs>
      <w:spacing w:line="240" w:lineRule="auto"/>
    </w:pPr>
  </w:style>
  <w:style w:type="character" w:customStyle="1" w:styleId="HeaderChar">
    <w:name w:val="Header Char"/>
    <w:basedOn w:val="DefaultParagraphFont"/>
    <w:link w:val="Header"/>
    <w:uiPriority w:val="99"/>
    <w:rsid w:val="0067264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622030">
      <w:bodyDiv w:val="1"/>
      <w:marLeft w:val="0"/>
      <w:marRight w:val="0"/>
      <w:marTop w:val="0"/>
      <w:marBottom w:val="0"/>
      <w:divBdr>
        <w:top w:val="none" w:sz="0" w:space="0" w:color="auto"/>
        <w:left w:val="none" w:sz="0" w:space="0" w:color="auto"/>
        <w:bottom w:val="none" w:sz="0" w:space="0" w:color="auto"/>
        <w:right w:val="none" w:sz="0" w:space="0" w:color="auto"/>
      </w:divBdr>
    </w:div>
    <w:div w:id="1035039522">
      <w:bodyDiv w:val="1"/>
      <w:marLeft w:val="0"/>
      <w:marRight w:val="0"/>
      <w:marTop w:val="0"/>
      <w:marBottom w:val="0"/>
      <w:divBdr>
        <w:top w:val="none" w:sz="0" w:space="0" w:color="auto"/>
        <w:left w:val="none" w:sz="0" w:space="0" w:color="auto"/>
        <w:bottom w:val="none" w:sz="0" w:space="0" w:color="auto"/>
        <w:right w:val="none" w:sz="0" w:space="0" w:color="auto"/>
      </w:divBdr>
      <w:divsChild>
        <w:div w:id="1272396265">
          <w:marLeft w:val="0"/>
          <w:marRight w:val="0"/>
          <w:marTop w:val="0"/>
          <w:marBottom w:val="0"/>
          <w:divBdr>
            <w:top w:val="single" w:sz="2" w:space="0" w:color="D9D9E3"/>
            <w:left w:val="single" w:sz="2" w:space="0" w:color="D9D9E3"/>
            <w:bottom w:val="single" w:sz="2" w:space="0" w:color="D9D9E3"/>
            <w:right w:val="single" w:sz="2" w:space="0" w:color="D9D9E3"/>
          </w:divBdr>
          <w:divsChild>
            <w:div w:id="1421483916">
              <w:marLeft w:val="0"/>
              <w:marRight w:val="0"/>
              <w:marTop w:val="0"/>
              <w:marBottom w:val="0"/>
              <w:divBdr>
                <w:top w:val="single" w:sz="2" w:space="0" w:color="D9D9E3"/>
                <w:left w:val="single" w:sz="2" w:space="0" w:color="D9D9E3"/>
                <w:bottom w:val="single" w:sz="2" w:space="0" w:color="D9D9E3"/>
                <w:right w:val="single" w:sz="2" w:space="0" w:color="D9D9E3"/>
              </w:divBdr>
              <w:divsChild>
                <w:div w:id="463934097">
                  <w:marLeft w:val="0"/>
                  <w:marRight w:val="0"/>
                  <w:marTop w:val="0"/>
                  <w:marBottom w:val="0"/>
                  <w:divBdr>
                    <w:top w:val="single" w:sz="2" w:space="0" w:color="D9D9E3"/>
                    <w:left w:val="single" w:sz="2" w:space="0" w:color="D9D9E3"/>
                    <w:bottom w:val="single" w:sz="2" w:space="0" w:color="D9D9E3"/>
                    <w:right w:val="single" w:sz="2" w:space="0" w:color="D9D9E3"/>
                  </w:divBdr>
                  <w:divsChild>
                    <w:div w:id="865631882">
                      <w:marLeft w:val="0"/>
                      <w:marRight w:val="0"/>
                      <w:marTop w:val="0"/>
                      <w:marBottom w:val="0"/>
                      <w:divBdr>
                        <w:top w:val="single" w:sz="2" w:space="0" w:color="D9D9E3"/>
                        <w:left w:val="single" w:sz="2" w:space="0" w:color="D9D9E3"/>
                        <w:bottom w:val="single" w:sz="2" w:space="0" w:color="D9D9E3"/>
                        <w:right w:val="single" w:sz="2" w:space="0" w:color="D9D9E3"/>
                      </w:divBdr>
                      <w:divsChild>
                        <w:div w:id="1718823186">
                          <w:marLeft w:val="0"/>
                          <w:marRight w:val="0"/>
                          <w:marTop w:val="0"/>
                          <w:marBottom w:val="0"/>
                          <w:divBdr>
                            <w:top w:val="single" w:sz="2" w:space="0" w:color="auto"/>
                            <w:left w:val="single" w:sz="2" w:space="0" w:color="auto"/>
                            <w:bottom w:val="single" w:sz="6" w:space="0" w:color="auto"/>
                            <w:right w:val="single" w:sz="2" w:space="0" w:color="auto"/>
                          </w:divBdr>
                          <w:divsChild>
                            <w:div w:id="2076270204">
                              <w:marLeft w:val="0"/>
                              <w:marRight w:val="0"/>
                              <w:marTop w:val="100"/>
                              <w:marBottom w:val="100"/>
                              <w:divBdr>
                                <w:top w:val="single" w:sz="2" w:space="0" w:color="D9D9E3"/>
                                <w:left w:val="single" w:sz="2" w:space="0" w:color="D9D9E3"/>
                                <w:bottom w:val="single" w:sz="2" w:space="0" w:color="D9D9E3"/>
                                <w:right w:val="single" w:sz="2" w:space="0" w:color="D9D9E3"/>
                              </w:divBdr>
                              <w:divsChild>
                                <w:div w:id="491260762">
                                  <w:marLeft w:val="0"/>
                                  <w:marRight w:val="0"/>
                                  <w:marTop w:val="0"/>
                                  <w:marBottom w:val="0"/>
                                  <w:divBdr>
                                    <w:top w:val="single" w:sz="2" w:space="0" w:color="D9D9E3"/>
                                    <w:left w:val="single" w:sz="2" w:space="0" w:color="D9D9E3"/>
                                    <w:bottom w:val="single" w:sz="2" w:space="0" w:color="D9D9E3"/>
                                    <w:right w:val="single" w:sz="2" w:space="0" w:color="D9D9E3"/>
                                  </w:divBdr>
                                  <w:divsChild>
                                    <w:div w:id="1254361042">
                                      <w:marLeft w:val="0"/>
                                      <w:marRight w:val="0"/>
                                      <w:marTop w:val="0"/>
                                      <w:marBottom w:val="0"/>
                                      <w:divBdr>
                                        <w:top w:val="single" w:sz="2" w:space="0" w:color="D9D9E3"/>
                                        <w:left w:val="single" w:sz="2" w:space="0" w:color="D9D9E3"/>
                                        <w:bottom w:val="single" w:sz="2" w:space="0" w:color="D9D9E3"/>
                                        <w:right w:val="single" w:sz="2" w:space="0" w:color="D9D9E3"/>
                                      </w:divBdr>
                                      <w:divsChild>
                                        <w:div w:id="1627350739">
                                          <w:marLeft w:val="0"/>
                                          <w:marRight w:val="0"/>
                                          <w:marTop w:val="0"/>
                                          <w:marBottom w:val="0"/>
                                          <w:divBdr>
                                            <w:top w:val="single" w:sz="2" w:space="0" w:color="D9D9E3"/>
                                            <w:left w:val="single" w:sz="2" w:space="0" w:color="D9D9E3"/>
                                            <w:bottom w:val="single" w:sz="2" w:space="0" w:color="D9D9E3"/>
                                            <w:right w:val="single" w:sz="2" w:space="0" w:color="D9D9E3"/>
                                          </w:divBdr>
                                          <w:divsChild>
                                            <w:div w:id="560869182">
                                              <w:marLeft w:val="0"/>
                                              <w:marRight w:val="0"/>
                                              <w:marTop w:val="0"/>
                                              <w:marBottom w:val="0"/>
                                              <w:divBdr>
                                                <w:top w:val="single" w:sz="2" w:space="0" w:color="D9D9E3"/>
                                                <w:left w:val="single" w:sz="2" w:space="0" w:color="D9D9E3"/>
                                                <w:bottom w:val="single" w:sz="2" w:space="0" w:color="D9D9E3"/>
                                                <w:right w:val="single" w:sz="2" w:space="0" w:color="D9D9E3"/>
                                              </w:divBdr>
                                              <w:divsChild>
                                                <w:div w:id="1930963011">
                                                  <w:marLeft w:val="0"/>
                                                  <w:marRight w:val="0"/>
                                                  <w:marTop w:val="0"/>
                                                  <w:marBottom w:val="0"/>
                                                  <w:divBdr>
                                                    <w:top w:val="single" w:sz="2" w:space="0" w:color="D9D9E3"/>
                                                    <w:left w:val="single" w:sz="2" w:space="0" w:color="D9D9E3"/>
                                                    <w:bottom w:val="single" w:sz="2" w:space="0" w:color="D9D9E3"/>
                                                    <w:right w:val="single" w:sz="2" w:space="0" w:color="D9D9E3"/>
                                                  </w:divBdr>
                                                  <w:divsChild>
                                                    <w:div w:id="164132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77318547">
          <w:marLeft w:val="0"/>
          <w:marRight w:val="0"/>
          <w:marTop w:val="0"/>
          <w:marBottom w:val="0"/>
          <w:divBdr>
            <w:top w:val="none" w:sz="0" w:space="0" w:color="auto"/>
            <w:left w:val="none" w:sz="0" w:space="0" w:color="auto"/>
            <w:bottom w:val="none" w:sz="0" w:space="0" w:color="auto"/>
            <w:right w:val="none" w:sz="0" w:space="0" w:color="auto"/>
          </w:divBdr>
          <w:divsChild>
            <w:div w:id="937251054">
              <w:marLeft w:val="0"/>
              <w:marRight w:val="0"/>
              <w:marTop w:val="0"/>
              <w:marBottom w:val="0"/>
              <w:divBdr>
                <w:top w:val="single" w:sz="2" w:space="0" w:color="D9D9E3"/>
                <w:left w:val="single" w:sz="2" w:space="0" w:color="D9D9E3"/>
                <w:bottom w:val="single" w:sz="2" w:space="0" w:color="D9D9E3"/>
                <w:right w:val="single" w:sz="2" w:space="0" w:color="D9D9E3"/>
              </w:divBdr>
              <w:divsChild>
                <w:div w:id="351105857">
                  <w:marLeft w:val="0"/>
                  <w:marRight w:val="0"/>
                  <w:marTop w:val="0"/>
                  <w:marBottom w:val="0"/>
                  <w:divBdr>
                    <w:top w:val="single" w:sz="2" w:space="0" w:color="D9D9E3"/>
                    <w:left w:val="single" w:sz="2" w:space="0" w:color="D9D9E3"/>
                    <w:bottom w:val="single" w:sz="2" w:space="0" w:color="D9D9E3"/>
                    <w:right w:val="single" w:sz="2" w:space="0" w:color="D9D9E3"/>
                  </w:divBdr>
                  <w:divsChild>
                    <w:div w:id="907232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69387002">
      <w:bodyDiv w:val="1"/>
      <w:marLeft w:val="0"/>
      <w:marRight w:val="0"/>
      <w:marTop w:val="0"/>
      <w:marBottom w:val="0"/>
      <w:divBdr>
        <w:top w:val="none" w:sz="0" w:space="0" w:color="auto"/>
        <w:left w:val="none" w:sz="0" w:space="0" w:color="auto"/>
        <w:bottom w:val="none" w:sz="0" w:space="0" w:color="auto"/>
        <w:right w:val="none" w:sz="0" w:space="0" w:color="auto"/>
      </w:divBdr>
    </w:div>
    <w:div w:id="1279216232">
      <w:bodyDiv w:val="1"/>
      <w:marLeft w:val="0"/>
      <w:marRight w:val="0"/>
      <w:marTop w:val="0"/>
      <w:marBottom w:val="0"/>
      <w:divBdr>
        <w:top w:val="none" w:sz="0" w:space="0" w:color="auto"/>
        <w:left w:val="none" w:sz="0" w:space="0" w:color="auto"/>
        <w:bottom w:val="none" w:sz="0" w:space="0" w:color="auto"/>
        <w:right w:val="none" w:sz="0" w:space="0" w:color="auto"/>
      </w:divBdr>
      <w:divsChild>
        <w:div w:id="1801143061">
          <w:marLeft w:val="0"/>
          <w:marRight w:val="0"/>
          <w:marTop w:val="0"/>
          <w:marBottom w:val="0"/>
          <w:divBdr>
            <w:top w:val="single" w:sz="2" w:space="0" w:color="D9D9E3"/>
            <w:left w:val="single" w:sz="2" w:space="0" w:color="D9D9E3"/>
            <w:bottom w:val="single" w:sz="2" w:space="0" w:color="D9D9E3"/>
            <w:right w:val="single" w:sz="2" w:space="0" w:color="D9D9E3"/>
          </w:divBdr>
          <w:divsChild>
            <w:div w:id="581331444">
              <w:marLeft w:val="0"/>
              <w:marRight w:val="0"/>
              <w:marTop w:val="0"/>
              <w:marBottom w:val="0"/>
              <w:divBdr>
                <w:top w:val="single" w:sz="2" w:space="0" w:color="D9D9E3"/>
                <w:left w:val="single" w:sz="2" w:space="0" w:color="D9D9E3"/>
                <w:bottom w:val="single" w:sz="2" w:space="0" w:color="D9D9E3"/>
                <w:right w:val="single" w:sz="2" w:space="0" w:color="D9D9E3"/>
              </w:divBdr>
              <w:divsChild>
                <w:div w:id="1642929281">
                  <w:marLeft w:val="0"/>
                  <w:marRight w:val="0"/>
                  <w:marTop w:val="0"/>
                  <w:marBottom w:val="0"/>
                  <w:divBdr>
                    <w:top w:val="single" w:sz="2" w:space="0" w:color="D9D9E3"/>
                    <w:left w:val="single" w:sz="2" w:space="0" w:color="D9D9E3"/>
                    <w:bottom w:val="single" w:sz="2" w:space="0" w:color="D9D9E3"/>
                    <w:right w:val="single" w:sz="2" w:space="0" w:color="D9D9E3"/>
                  </w:divBdr>
                  <w:divsChild>
                    <w:div w:id="1780488980">
                      <w:marLeft w:val="0"/>
                      <w:marRight w:val="0"/>
                      <w:marTop w:val="0"/>
                      <w:marBottom w:val="0"/>
                      <w:divBdr>
                        <w:top w:val="single" w:sz="2" w:space="0" w:color="D9D9E3"/>
                        <w:left w:val="single" w:sz="2" w:space="0" w:color="D9D9E3"/>
                        <w:bottom w:val="single" w:sz="2" w:space="0" w:color="D9D9E3"/>
                        <w:right w:val="single" w:sz="2" w:space="0" w:color="D9D9E3"/>
                      </w:divBdr>
                      <w:divsChild>
                        <w:div w:id="1591618039">
                          <w:marLeft w:val="0"/>
                          <w:marRight w:val="0"/>
                          <w:marTop w:val="0"/>
                          <w:marBottom w:val="0"/>
                          <w:divBdr>
                            <w:top w:val="single" w:sz="2" w:space="0" w:color="auto"/>
                            <w:left w:val="single" w:sz="2" w:space="0" w:color="auto"/>
                            <w:bottom w:val="single" w:sz="6" w:space="0" w:color="auto"/>
                            <w:right w:val="single" w:sz="2" w:space="0" w:color="auto"/>
                          </w:divBdr>
                          <w:divsChild>
                            <w:div w:id="14234099">
                              <w:marLeft w:val="0"/>
                              <w:marRight w:val="0"/>
                              <w:marTop w:val="100"/>
                              <w:marBottom w:val="100"/>
                              <w:divBdr>
                                <w:top w:val="single" w:sz="2" w:space="0" w:color="D9D9E3"/>
                                <w:left w:val="single" w:sz="2" w:space="0" w:color="D9D9E3"/>
                                <w:bottom w:val="single" w:sz="2" w:space="0" w:color="D9D9E3"/>
                                <w:right w:val="single" w:sz="2" w:space="0" w:color="D9D9E3"/>
                              </w:divBdr>
                              <w:divsChild>
                                <w:div w:id="2101096671">
                                  <w:marLeft w:val="0"/>
                                  <w:marRight w:val="0"/>
                                  <w:marTop w:val="0"/>
                                  <w:marBottom w:val="0"/>
                                  <w:divBdr>
                                    <w:top w:val="single" w:sz="2" w:space="0" w:color="D9D9E3"/>
                                    <w:left w:val="single" w:sz="2" w:space="0" w:color="D9D9E3"/>
                                    <w:bottom w:val="single" w:sz="2" w:space="0" w:color="D9D9E3"/>
                                    <w:right w:val="single" w:sz="2" w:space="0" w:color="D9D9E3"/>
                                  </w:divBdr>
                                  <w:divsChild>
                                    <w:div w:id="180095407">
                                      <w:marLeft w:val="0"/>
                                      <w:marRight w:val="0"/>
                                      <w:marTop w:val="0"/>
                                      <w:marBottom w:val="0"/>
                                      <w:divBdr>
                                        <w:top w:val="single" w:sz="2" w:space="0" w:color="D9D9E3"/>
                                        <w:left w:val="single" w:sz="2" w:space="0" w:color="D9D9E3"/>
                                        <w:bottom w:val="single" w:sz="2" w:space="0" w:color="D9D9E3"/>
                                        <w:right w:val="single" w:sz="2" w:space="0" w:color="D9D9E3"/>
                                      </w:divBdr>
                                      <w:divsChild>
                                        <w:div w:id="262688160">
                                          <w:marLeft w:val="0"/>
                                          <w:marRight w:val="0"/>
                                          <w:marTop w:val="0"/>
                                          <w:marBottom w:val="0"/>
                                          <w:divBdr>
                                            <w:top w:val="single" w:sz="2" w:space="0" w:color="D9D9E3"/>
                                            <w:left w:val="single" w:sz="2" w:space="0" w:color="D9D9E3"/>
                                            <w:bottom w:val="single" w:sz="2" w:space="0" w:color="D9D9E3"/>
                                            <w:right w:val="single" w:sz="2" w:space="0" w:color="D9D9E3"/>
                                          </w:divBdr>
                                          <w:divsChild>
                                            <w:div w:id="2064983647">
                                              <w:marLeft w:val="0"/>
                                              <w:marRight w:val="0"/>
                                              <w:marTop w:val="0"/>
                                              <w:marBottom w:val="0"/>
                                              <w:divBdr>
                                                <w:top w:val="single" w:sz="2" w:space="0" w:color="D9D9E3"/>
                                                <w:left w:val="single" w:sz="2" w:space="0" w:color="D9D9E3"/>
                                                <w:bottom w:val="single" w:sz="2" w:space="0" w:color="D9D9E3"/>
                                                <w:right w:val="single" w:sz="2" w:space="0" w:color="D9D9E3"/>
                                              </w:divBdr>
                                              <w:divsChild>
                                                <w:div w:id="1661272487">
                                                  <w:marLeft w:val="0"/>
                                                  <w:marRight w:val="0"/>
                                                  <w:marTop w:val="0"/>
                                                  <w:marBottom w:val="0"/>
                                                  <w:divBdr>
                                                    <w:top w:val="single" w:sz="2" w:space="0" w:color="D9D9E3"/>
                                                    <w:left w:val="single" w:sz="2" w:space="0" w:color="D9D9E3"/>
                                                    <w:bottom w:val="single" w:sz="2" w:space="0" w:color="D9D9E3"/>
                                                    <w:right w:val="single" w:sz="2" w:space="0" w:color="D9D9E3"/>
                                                  </w:divBdr>
                                                  <w:divsChild>
                                                    <w:div w:id="16753008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0750535">
          <w:marLeft w:val="0"/>
          <w:marRight w:val="0"/>
          <w:marTop w:val="0"/>
          <w:marBottom w:val="0"/>
          <w:divBdr>
            <w:top w:val="none" w:sz="0" w:space="0" w:color="auto"/>
            <w:left w:val="none" w:sz="0" w:space="0" w:color="auto"/>
            <w:bottom w:val="none" w:sz="0" w:space="0" w:color="auto"/>
            <w:right w:val="none" w:sz="0" w:space="0" w:color="auto"/>
          </w:divBdr>
          <w:divsChild>
            <w:div w:id="486752029">
              <w:marLeft w:val="0"/>
              <w:marRight w:val="0"/>
              <w:marTop w:val="0"/>
              <w:marBottom w:val="0"/>
              <w:divBdr>
                <w:top w:val="single" w:sz="2" w:space="0" w:color="D9D9E3"/>
                <w:left w:val="single" w:sz="2" w:space="0" w:color="D9D9E3"/>
                <w:bottom w:val="single" w:sz="2" w:space="0" w:color="D9D9E3"/>
                <w:right w:val="single" w:sz="2" w:space="0" w:color="D9D9E3"/>
              </w:divBdr>
              <w:divsChild>
                <w:div w:id="2019388571">
                  <w:marLeft w:val="0"/>
                  <w:marRight w:val="0"/>
                  <w:marTop w:val="0"/>
                  <w:marBottom w:val="0"/>
                  <w:divBdr>
                    <w:top w:val="single" w:sz="2" w:space="0" w:color="D9D9E3"/>
                    <w:left w:val="single" w:sz="2" w:space="0" w:color="D9D9E3"/>
                    <w:bottom w:val="single" w:sz="2" w:space="0" w:color="D9D9E3"/>
                    <w:right w:val="single" w:sz="2" w:space="0" w:color="D9D9E3"/>
                  </w:divBdr>
                  <w:divsChild>
                    <w:div w:id="162666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7453217">
      <w:bodyDiv w:val="1"/>
      <w:marLeft w:val="0"/>
      <w:marRight w:val="0"/>
      <w:marTop w:val="0"/>
      <w:marBottom w:val="0"/>
      <w:divBdr>
        <w:top w:val="none" w:sz="0" w:space="0" w:color="auto"/>
        <w:left w:val="none" w:sz="0" w:space="0" w:color="auto"/>
        <w:bottom w:val="none" w:sz="0" w:space="0" w:color="auto"/>
        <w:right w:val="none" w:sz="0" w:space="0" w:color="auto"/>
      </w:divBdr>
      <w:divsChild>
        <w:div w:id="2050178240">
          <w:marLeft w:val="0"/>
          <w:marRight w:val="0"/>
          <w:marTop w:val="0"/>
          <w:marBottom w:val="0"/>
          <w:divBdr>
            <w:top w:val="single" w:sz="2" w:space="0" w:color="D9D9E3"/>
            <w:left w:val="single" w:sz="2" w:space="0" w:color="D9D9E3"/>
            <w:bottom w:val="single" w:sz="2" w:space="0" w:color="D9D9E3"/>
            <w:right w:val="single" w:sz="2" w:space="0" w:color="D9D9E3"/>
          </w:divBdr>
          <w:divsChild>
            <w:div w:id="2107997393">
              <w:marLeft w:val="0"/>
              <w:marRight w:val="0"/>
              <w:marTop w:val="0"/>
              <w:marBottom w:val="0"/>
              <w:divBdr>
                <w:top w:val="single" w:sz="2" w:space="0" w:color="D9D9E3"/>
                <w:left w:val="single" w:sz="2" w:space="0" w:color="D9D9E3"/>
                <w:bottom w:val="single" w:sz="2" w:space="0" w:color="D9D9E3"/>
                <w:right w:val="single" w:sz="2" w:space="0" w:color="D9D9E3"/>
              </w:divBdr>
              <w:divsChild>
                <w:div w:id="1528105364">
                  <w:marLeft w:val="0"/>
                  <w:marRight w:val="0"/>
                  <w:marTop w:val="0"/>
                  <w:marBottom w:val="0"/>
                  <w:divBdr>
                    <w:top w:val="single" w:sz="2" w:space="0" w:color="D9D9E3"/>
                    <w:left w:val="single" w:sz="2" w:space="0" w:color="D9D9E3"/>
                    <w:bottom w:val="single" w:sz="2" w:space="0" w:color="D9D9E3"/>
                    <w:right w:val="single" w:sz="2" w:space="0" w:color="D9D9E3"/>
                  </w:divBdr>
                  <w:divsChild>
                    <w:div w:id="1707951251">
                      <w:marLeft w:val="0"/>
                      <w:marRight w:val="0"/>
                      <w:marTop w:val="0"/>
                      <w:marBottom w:val="0"/>
                      <w:divBdr>
                        <w:top w:val="single" w:sz="2" w:space="0" w:color="D9D9E3"/>
                        <w:left w:val="single" w:sz="2" w:space="0" w:color="D9D9E3"/>
                        <w:bottom w:val="single" w:sz="2" w:space="0" w:color="D9D9E3"/>
                        <w:right w:val="single" w:sz="2" w:space="0" w:color="D9D9E3"/>
                      </w:divBdr>
                      <w:divsChild>
                        <w:div w:id="2027975701">
                          <w:marLeft w:val="0"/>
                          <w:marRight w:val="0"/>
                          <w:marTop w:val="0"/>
                          <w:marBottom w:val="0"/>
                          <w:divBdr>
                            <w:top w:val="single" w:sz="2" w:space="0" w:color="auto"/>
                            <w:left w:val="single" w:sz="2" w:space="0" w:color="auto"/>
                            <w:bottom w:val="single" w:sz="6" w:space="0" w:color="auto"/>
                            <w:right w:val="single" w:sz="2" w:space="0" w:color="auto"/>
                          </w:divBdr>
                          <w:divsChild>
                            <w:div w:id="471751496">
                              <w:marLeft w:val="0"/>
                              <w:marRight w:val="0"/>
                              <w:marTop w:val="100"/>
                              <w:marBottom w:val="100"/>
                              <w:divBdr>
                                <w:top w:val="single" w:sz="2" w:space="0" w:color="D9D9E3"/>
                                <w:left w:val="single" w:sz="2" w:space="0" w:color="D9D9E3"/>
                                <w:bottom w:val="single" w:sz="2" w:space="0" w:color="D9D9E3"/>
                                <w:right w:val="single" w:sz="2" w:space="0" w:color="D9D9E3"/>
                              </w:divBdr>
                              <w:divsChild>
                                <w:div w:id="1763408945">
                                  <w:marLeft w:val="0"/>
                                  <w:marRight w:val="0"/>
                                  <w:marTop w:val="0"/>
                                  <w:marBottom w:val="0"/>
                                  <w:divBdr>
                                    <w:top w:val="single" w:sz="2" w:space="0" w:color="D9D9E3"/>
                                    <w:left w:val="single" w:sz="2" w:space="0" w:color="D9D9E3"/>
                                    <w:bottom w:val="single" w:sz="2" w:space="0" w:color="D9D9E3"/>
                                    <w:right w:val="single" w:sz="2" w:space="0" w:color="D9D9E3"/>
                                  </w:divBdr>
                                  <w:divsChild>
                                    <w:div w:id="687951917">
                                      <w:marLeft w:val="0"/>
                                      <w:marRight w:val="0"/>
                                      <w:marTop w:val="0"/>
                                      <w:marBottom w:val="0"/>
                                      <w:divBdr>
                                        <w:top w:val="single" w:sz="2" w:space="0" w:color="D9D9E3"/>
                                        <w:left w:val="single" w:sz="2" w:space="0" w:color="D9D9E3"/>
                                        <w:bottom w:val="single" w:sz="2" w:space="0" w:color="D9D9E3"/>
                                        <w:right w:val="single" w:sz="2" w:space="0" w:color="D9D9E3"/>
                                      </w:divBdr>
                                      <w:divsChild>
                                        <w:div w:id="1260681342">
                                          <w:marLeft w:val="0"/>
                                          <w:marRight w:val="0"/>
                                          <w:marTop w:val="0"/>
                                          <w:marBottom w:val="0"/>
                                          <w:divBdr>
                                            <w:top w:val="single" w:sz="2" w:space="0" w:color="D9D9E3"/>
                                            <w:left w:val="single" w:sz="2" w:space="0" w:color="D9D9E3"/>
                                            <w:bottom w:val="single" w:sz="2" w:space="0" w:color="D9D9E3"/>
                                            <w:right w:val="single" w:sz="2" w:space="0" w:color="D9D9E3"/>
                                          </w:divBdr>
                                          <w:divsChild>
                                            <w:div w:id="2032995194">
                                              <w:marLeft w:val="0"/>
                                              <w:marRight w:val="0"/>
                                              <w:marTop w:val="0"/>
                                              <w:marBottom w:val="0"/>
                                              <w:divBdr>
                                                <w:top w:val="single" w:sz="2" w:space="0" w:color="D9D9E3"/>
                                                <w:left w:val="single" w:sz="2" w:space="0" w:color="D9D9E3"/>
                                                <w:bottom w:val="single" w:sz="2" w:space="0" w:color="D9D9E3"/>
                                                <w:right w:val="single" w:sz="2" w:space="0" w:color="D9D9E3"/>
                                              </w:divBdr>
                                              <w:divsChild>
                                                <w:div w:id="1379402618">
                                                  <w:marLeft w:val="0"/>
                                                  <w:marRight w:val="0"/>
                                                  <w:marTop w:val="0"/>
                                                  <w:marBottom w:val="0"/>
                                                  <w:divBdr>
                                                    <w:top w:val="single" w:sz="2" w:space="0" w:color="D9D9E3"/>
                                                    <w:left w:val="single" w:sz="2" w:space="0" w:color="D9D9E3"/>
                                                    <w:bottom w:val="single" w:sz="2" w:space="0" w:color="D9D9E3"/>
                                                    <w:right w:val="single" w:sz="2" w:space="0" w:color="D9D9E3"/>
                                                  </w:divBdr>
                                                  <w:divsChild>
                                                    <w:div w:id="15774711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48810416">
          <w:marLeft w:val="0"/>
          <w:marRight w:val="0"/>
          <w:marTop w:val="0"/>
          <w:marBottom w:val="0"/>
          <w:divBdr>
            <w:top w:val="none" w:sz="0" w:space="0" w:color="auto"/>
            <w:left w:val="none" w:sz="0" w:space="0" w:color="auto"/>
            <w:bottom w:val="none" w:sz="0" w:space="0" w:color="auto"/>
            <w:right w:val="none" w:sz="0" w:space="0" w:color="auto"/>
          </w:divBdr>
          <w:divsChild>
            <w:div w:id="435291365">
              <w:marLeft w:val="0"/>
              <w:marRight w:val="0"/>
              <w:marTop w:val="0"/>
              <w:marBottom w:val="0"/>
              <w:divBdr>
                <w:top w:val="single" w:sz="2" w:space="0" w:color="D9D9E3"/>
                <w:left w:val="single" w:sz="2" w:space="0" w:color="D9D9E3"/>
                <w:bottom w:val="single" w:sz="2" w:space="0" w:color="D9D9E3"/>
                <w:right w:val="single" w:sz="2" w:space="0" w:color="D9D9E3"/>
              </w:divBdr>
              <w:divsChild>
                <w:div w:id="1833447468">
                  <w:marLeft w:val="0"/>
                  <w:marRight w:val="0"/>
                  <w:marTop w:val="0"/>
                  <w:marBottom w:val="0"/>
                  <w:divBdr>
                    <w:top w:val="single" w:sz="2" w:space="0" w:color="D9D9E3"/>
                    <w:left w:val="single" w:sz="2" w:space="0" w:color="D9D9E3"/>
                    <w:bottom w:val="single" w:sz="2" w:space="0" w:color="D9D9E3"/>
                    <w:right w:val="single" w:sz="2" w:space="0" w:color="D9D9E3"/>
                  </w:divBdr>
                  <w:divsChild>
                    <w:div w:id="5484240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9914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economic-crime-and-corporate-transparency-bill-2022-factsheets/fact-sheet-cryptoassets-technical" TargetMode="External"/><Relationship Id="rId18"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youtube.com/watch?v=ZhM1JW2Bb8Q" TargetMode="External"/><Relationship Id="rId17" Type="http://schemas.openxmlformats.org/officeDocument/2006/relationships/hyperlink" Target="https://ico.org.uk/for-organisations/data-protection-and-the-eu/data-protection-and-the-eu-in-detail/the-uk-gdpr/" TargetMode="External"/><Relationship Id="rId2" Type="http://schemas.openxmlformats.org/officeDocument/2006/relationships/numbering" Target="numbering.xml"/><Relationship Id="rId16" Type="http://schemas.openxmlformats.org/officeDocument/2006/relationships/hyperlink" Target="https://doi.org/10.1016/j.lrp.2009.07.003" TargetMode="External"/><Relationship Id="rId20"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the-5-ps-of-strategy-explained/"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topics/9121/cost-of-living-crisis-uk/" TargetMode="External"/><Relationship Id="rId23" Type="http://schemas.openxmlformats.org/officeDocument/2006/relationships/fontTable" Target="fontTable.xml"/><Relationship Id="rId10" Type="http://schemas.openxmlformats.org/officeDocument/2006/relationships/hyperlink" Target="https://www.bbc.co.uk/programmes/m000b98j"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www.limitlesstravel.org/about-us" TargetMode="External"/><Relationship Id="rId14" Type="http://schemas.openxmlformats.org/officeDocument/2006/relationships/hyperlink" Target="https://www.limitlesstravel.org/about-u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7A1FC2-281B-1A42-8A5A-B03272180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26</Pages>
  <Words>5849</Words>
  <Characters>33345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dc:creator>
  <cp:keywords/>
  <dc:description/>
  <cp:lastModifiedBy>Nelea Sargarovschi (2021300)</cp:lastModifiedBy>
  <cp:revision>2</cp:revision>
  <dcterms:created xsi:type="dcterms:W3CDTF">2023-11-05T18:21:00Z</dcterms:created>
  <dcterms:modified xsi:type="dcterms:W3CDTF">2023-11-05T18:21:00Z</dcterms:modified>
</cp:coreProperties>
</file>