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3968BC" w:rsidRDefault="00563B58" w:rsidP="0040668F">
      <w:pPr>
        <w:rPr>
          <w:rFonts w:asciiTheme="majorHAnsi" w:hAnsiTheme="majorHAnsi" w:cstheme="majorHAnsi"/>
          <w:color w:val="auto"/>
          <w:sz w:val="24"/>
          <w:szCs w:val="24"/>
        </w:rPr>
      </w:pPr>
    </w:p>
    <w:p w14:paraId="13CA7F89" w14:textId="1DB93B1F" w:rsidR="00563B58" w:rsidRPr="003968BC" w:rsidRDefault="007874BC" w:rsidP="0040668F">
      <w:pPr>
        <w:rPr>
          <w:rFonts w:asciiTheme="majorHAnsi" w:hAnsiTheme="majorHAnsi" w:cstheme="majorHAnsi"/>
          <w:color w:val="auto"/>
          <w:sz w:val="24"/>
          <w:szCs w:val="24"/>
        </w:rPr>
      </w:pPr>
      <w:r w:rsidRPr="003968BC">
        <w:rPr>
          <w:rFonts w:asciiTheme="majorHAnsi" w:hAnsiTheme="majorHAnsi" w:cstheme="majorHAnsi"/>
          <w:noProof/>
          <w:color w:val="auto"/>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3968BC" w:rsidRDefault="00563B58" w:rsidP="0040668F">
      <w:pPr>
        <w:rPr>
          <w:rFonts w:asciiTheme="majorHAnsi" w:hAnsiTheme="majorHAnsi" w:cstheme="majorHAnsi"/>
          <w:color w:val="auto"/>
          <w:sz w:val="24"/>
          <w:szCs w:val="24"/>
        </w:rPr>
      </w:pPr>
    </w:p>
    <w:p w14:paraId="326BA8E0" w14:textId="77777777" w:rsidR="00563B58" w:rsidRPr="003968BC" w:rsidRDefault="00563B58" w:rsidP="0040668F">
      <w:pPr>
        <w:rPr>
          <w:rFonts w:asciiTheme="majorHAnsi" w:hAnsiTheme="majorHAnsi" w:cstheme="majorHAnsi"/>
          <w:color w:val="auto"/>
          <w:sz w:val="24"/>
          <w:szCs w:val="24"/>
        </w:rPr>
      </w:pPr>
    </w:p>
    <w:p w14:paraId="673A668D" w14:textId="77777777" w:rsidR="00270EEB" w:rsidRPr="003968BC" w:rsidRDefault="00270EEB" w:rsidP="0022001B">
      <w:pPr>
        <w:ind w:right="-330"/>
        <w:rPr>
          <w:rFonts w:asciiTheme="majorHAnsi" w:hAnsiTheme="majorHAnsi" w:cstheme="majorHAnsi"/>
          <w:b/>
          <w:color w:val="auto"/>
          <w:sz w:val="36"/>
          <w:szCs w:val="40"/>
        </w:rPr>
      </w:pPr>
      <w:r w:rsidRPr="003968BC">
        <w:rPr>
          <w:rFonts w:asciiTheme="majorHAnsi" w:hAnsiTheme="majorHAnsi" w:cstheme="majorHAnsi"/>
          <w:b/>
          <w:color w:val="auto"/>
          <w:sz w:val="36"/>
          <w:szCs w:val="40"/>
        </w:rPr>
        <w:t xml:space="preserve">BSc (Hons) Professional Police Practice </w:t>
      </w:r>
    </w:p>
    <w:p w14:paraId="467D0C82" w14:textId="77777777" w:rsidR="00270EEB" w:rsidRPr="003968BC" w:rsidRDefault="00270EEB" w:rsidP="0022001B">
      <w:pPr>
        <w:overflowPunct/>
        <w:autoSpaceDE/>
        <w:autoSpaceDN/>
        <w:adjustRightInd/>
        <w:ind w:right="-330"/>
        <w:textAlignment w:val="auto"/>
        <w:rPr>
          <w:rFonts w:asciiTheme="majorHAnsi" w:hAnsiTheme="majorHAnsi" w:cstheme="majorHAnsi"/>
          <w:b/>
          <w:color w:val="auto"/>
          <w:sz w:val="44"/>
        </w:rPr>
      </w:pPr>
    </w:p>
    <w:p w14:paraId="4655B689" w14:textId="77777777" w:rsidR="0085230E" w:rsidRPr="003968BC" w:rsidRDefault="0085230E" w:rsidP="0022001B">
      <w:pPr>
        <w:overflowPunct/>
        <w:autoSpaceDE/>
        <w:autoSpaceDN/>
        <w:adjustRightInd/>
        <w:ind w:right="-330"/>
        <w:textAlignment w:val="auto"/>
        <w:rPr>
          <w:rFonts w:asciiTheme="majorHAnsi" w:hAnsiTheme="majorHAnsi" w:cstheme="majorHAnsi"/>
          <w:b/>
          <w:color w:val="auto"/>
          <w:sz w:val="44"/>
        </w:rPr>
      </w:pPr>
      <w:r w:rsidRPr="003968BC">
        <w:rPr>
          <w:rFonts w:asciiTheme="majorHAnsi" w:hAnsiTheme="majorHAnsi" w:cstheme="majorHAnsi"/>
          <w:b/>
          <w:color w:val="auto"/>
          <w:sz w:val="44"/>
        </w:rPr>
        <w:t xml:space="preserve">LEVEL </w:t>
      </w:r>
      <w:r w:rsidR="00270EEB" w:rsidRPr="003968BC">
        <w:rPr>
          <w:rFonts w:asciiTheme="majorHAnsi" w:hAnsiTheme="majorHAnsi" w:cstheme="majorHAnsi"/>
          <w:b/>
          <w:color w:val="auto"/>
          <w:sz w:val="44"/>
        </w:rPr>
        <w:t>4</w:t>
      </w:r>
      <w:r w:rsidRPr="003968BC">
        <w:rPr>
          <w:rFonts w:asciiTheme="majorHAnsi" w:hAnsiTheme="majorHAnsi" w:cstheme="majorHAnsi"/>
          <w:b/>
          <w:color w:val="auto"/>
          <w:sz w:val="44"/>
        </w:rPr>
        <w:t xml:space="preserve"> - </w:t>
      </w:r>
      <w:r w:rsidR="00270EEB" w:rsidRPr="003968BC">
        <w:rPr>
          <w:rFonts w:asciiTheme="majorHAnsi" w:hAnsiTheme="majorHAnsi" w:cstheme="majorHAnsi"/>
          <w:b/>
          <w:color w:val="auto"/>
          <w:sz w:val="44"/>
        </w:rPr>
        <w:t>4</w:t>
      </w:r>
      <w:r w:rsidRPr="003968BC">
        <w:rPr>
          <w:rFonts w:asciiTheme="majorHAnsi" w:hAnsiTheme="majorHAnsi" w:cstheme="majorHAnsi"/>
          <w:b/>
          <w:color w:val="auto"/>
          <w:sz w:val="44"/>
        </w:rPr>
        <w:t>0 Credits</w:t>
      </w:r>
    </w:p>
    <w:p w14:paraId="61488168" w14:textId="77777777" w:rsidR="00F927A1" w:rsidRPr="003968BC" w:rsidRDefault="00F927A1" w:rsidP="0022001B">
      <w:pPr>
        <w:overflowPunct/>
        <w:autoSpaceDE/>
        <w:autoSpaceDN/>
        <w:adjustRightInd/>
        <w:ind w:right="-330"/>
        <w:textAlignment w:val="auto"/>
        <w:rPr>
          <w:rFonts w:asciiTheme="majorHAnsi" w:hAnsiTheme="majorHAnsi" w:cstheme="majorHAnsi"/>
          <w:b/>
          <w:color w:val="auto"/>
          <w:sz w:val="44"/>
        </w:rPr>
      </w:pPr>
    </w:p>
    <w:p w14:paraId="55F4D7BC" w14:textId="1AFA1D08" w:rsidR="008F22BD" w:rsidRPr="003968BC" w:rsidRDefault="008F22BD" w:rsidP="0022001B">
      <w:pPr>
        <w:overflowPunct/>
        <w:autoSpaceDE/>
        <w:autoSpaceDN/>
        <w:adjustRightInd/>
        <w:ind w:right="-330"/>
        <w:textAlignment w:val="auto"/>
        <w:rPr>
          <w:rFonts w:asciiTheme="majorHAnsi" w:hAnsiTheme="majorHAnsi" w:cstheme="majorHAnsi"/>
          <w:b/>
          <w:color w:val="auto"/>
          <w:sz w:val="44"/>
        </w:rPr>
      </w:pPr>
    </w:p>
    <w:p w14:paraId="4389014C" w14:textId="53E7E98D" w:rsidR="005A1BA3" w:rsidRPr="003968BC" w:rsidRDefault="005A1BA3" w:rsidP="0022001B">
      <w:pPr>
        <w:overflowPunct/>
        <w:autoSpaceDE/>
        <w:autoSpaceDN/>
        <w:adjustRightInd/>
        <w:ind w:right="-330"/>
        <w:textAlignment w:val="auto"/>
        <w:rPr>
          <w:rFonts w:asciiTheme="majorHAnsi" w:hAnsiTheme="majorHAnsi" w:cstheme="majorHAnsi"/>
          <w:b/>
          <w:color w:val="auto"/>
          <w:sz w:val="40"/>
        </w:rPr>
      </w:pPr>
      <w:r w:rsidRPr="003968BC">
        <w:rPr>
          <w:rFonts w:asciiTheme="majorHAnsi" w:hAnsiTheme="majorHAnsi" w:cstheme="majorHAnsi"/>
          <w:b/>
          <w:color w:val="auto"/>
          <w:sz w:val="40"/>
        </w:rPr>
        <w:t xml:space="preserve">Workbook title: Competency Based Workbook </w:t>
      </w:r>
      <w:r w:rsidR="008A1BA8" w:rsidRPr="003968BC">
        <w:rPr>
          <w:rFonts w:asciiTheme="majorHAnsi" w:hAnsiTheme="majorHAnsi" w:cstheme="majorHAnsi"/>
          <w:b/>
          <w:color w:val="auto"/>
          <w:sz w:val="40"/>
        </w:rPr>
        <w:t>1</w:t>
      </w:r>
      <w:r w:rsidRPr="003968BC">
        <w:rPr>
          <w:rFonts w:asciiTheme="majorHAnsi" w:hAnsiTheme="majorHAnsi" w:cstheme="majorHAnsi"/>
          <w:b/>
          <w:color w:val="auto"/>
          <w:sz w:val="40"/>
        </w:rPr>
        <w:t xml:space="preserve"> (PCDA)</w:t>
      </w:r>
    </w:p>
    <w:p w14:paraId="75B3B1AE" w14:textId="77777777" w:rsidR="005A1BA3" w:rsidRPr="003968BC" w:rsidRDefault="005A1BA3" w:rsidP="0022001B">
      <w:pPr>
        <w:overflowPunct/>
        <w:autoSpaceDE/>
        <w:autoSpaceDN/>
        <w:adjustRightInd/>
        <w:ind w:right="-330"/>
        <w:textAlignment w:val="auto"/>
        <w:rPr>
          <w:rFonts w:asciiTheme="majorHAnsi" w:hAnsiTheme="majorHAnsi" w:cstheme="majorHAnsi"/>
          <w:b/>
          <w:color w:val="auto"/>
          <w:sz w:val="36"/>
        </w:rPr>
      </w:pPr>
    </w:p>
    <w:p w14:paraId="39944230" w14:textId="7A038FE1" w:rsidR="00F927A1" w:rsidRPr="003968BC" w:rsidRDefault="00F927A1" w:rsidP="0022001B">
      <w:pPr>
        <w:overflowPunct/>
        <w:autoSpaceDE/>
        <w:autoSpaceDN/>
        <w:adjustRightInd/>
        <w:ind w:right="-330"/>
        <w:textAlignment w:val="auto"/>
        <w:rPr>
          <w:rFonts w:asciiTheme="majorHAnsi" w:hAnsiTheme="majorHAnsi" w:cstheme="majorHAnsi"/>
          <w:b/>
          <w:color w:val="auto"/>
          <w:sz w:val="36"/>
        </w:rPr>
      </w:pPr>
      <w:r w:rsidRPr="003968BC">
        <w:rPr>
          <w:rFonts w:asciiTheme="majorHAnsi" w:hAnsiTheme="majorHAnsi" w:cstheme="majorHAnsi"/>
          <w:b/>
          <w:color w:val="auto"/>
          <w:sz w:val="36"/>
        </w:rPr>
        <w:t>(</w:t>
      </w:r>
      <w:r w:rsidR="00270EEB" w:rsidRPr="003968BC">
        <w:rPr>
          <w:rFonts w:asciiTheme="majorHAnsi" w:hAnsiTheme="majorHAnsi" w:cstheme="majorHAnsi"/>
          <w:b/>
          <w:color w:val="auto"/>
          <w:sz w:val="36"/>
        </w:rPr>
        <w:t xml:space="preserve">SOUTH WALES POLICE, GWENT POLICE AND </w:t>
      </w:r>
      <w:r w:rsidRPr="003968BC">
        <w:rPr>
          <w:rFonts w:asciiTheme="majorHAnsi" w:hAnsiTheme="majorHAnsi" w:cstheme="majorHAnsi"/>
          <w:b/>
          <w:color w:val="auto"/>
          <w:sz w:val="36"/>
        </w:rPr>
        <w:t>UWTSD)</w:t>
      </w:r>
    </w:p>
    <w:p w14:paraId="07BBFF5C" w14:textId="77777777" w:rsidR="0085230E" w:rsidRPr="003968BC" w:rsidRDefault="0085230E" w:rsidP="0022001B">
      <w:pPr>
        <w:overflowPunct/>
        <w:autoSpaceDE/>
        <w:autoSpaceDN/>
        <w:adjustRightInd/>
        <w:ind w:right="-330"/>
        <w:textAlignment w:val="auto"/>
        <w:rPr>
          <w:rFonts w:asciiTheme="majorHAnsi" w:hAnsiTheme="majorHAnsi" w:cstheme="majorHAnsi"/>
          <w:b/>
          <w:color w:val="auto"/>
          <w:sz w:val="44"/>
        </w:rPr>
      </w:pPr>
    </w:p>
    <w:p w14:paraId="524030AE" w14:textId="77777777" w:rsidR="0085230E" w:rsidRPr="003968BC" w:rsidRDefault="0085230E" w:rsidP="0022001B">
      <w:pPr>
        <w:overflowPunct/>
        <w:autoSpaceDE/>
        <w:autoSpaceDN/>
        <w:adjustRightInd/>
        <w:ind w:right="-330"/>
        <w:textAlignment w:val="auto"/>
        <w:rPr>
          <w:rFonts w:asciiTheme="majorHAnsi" w:hAnsiTheme="majorHAnsi" w:cstheme="majorHAnsi"/>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3968BC" w14:paraId="671BD674" w14:textId="77777777" w:rsidTr="0022001B">
        <w:tc>
          <w:tcPr>
            <w:tcW w:w="8500" w:type="dxa"/>
            <w:shd w:val="clear" w:color="auto" w:fill="auto"/>
          </w:tcPr>
          <w:p w14:paraId="7FB1B882" w14:textId="63B609E9" w:rsidR="007B491F" w:rsidRPr="003968BC" w:rsidRDefault="007B491F" w:rsidP="0022001B">
            <w:pPr>
              <w:overflowPunct/>
              <w:autoSpaceDE/>
              <w:autoSpaceDN/>
              <w:adjustRightInd/>
              <w:ind w:right="-330"/>
              <w:textAlignment w:val="auto"/>
              <w:rPr>
                <w:rFonts w:asciiTheme="majorHAnsi" w:hAnsiTheme="majorHAnsi" w:cstheme="majorHAnsi"/>
                <w:b/>
                <w:color w:val="auto"/>
                <w:sz w:val="32"/>
              </w:rPr>
            </w:pPr>
            <w:r w:rsidRPr="003968BC">
              <w:rPr>
                <w:rFonts w:asciiTheme="majorHAnsi" w:hAnsiTheme="majorHAnsi" w:cstheme="majorHAnsi"/>
                <w:b/>
                <w:color w:val="auto"/>
                <w:sz w:val="32"/>
              </w:rPr>
              <w:t>Learner name</w:t>
            </w:r>
            <w:r w:rsidR="005A1BA3" w:rsidRPr="003968BC">
              <w:rPr>
                <w:rFonts w:asciiTheme="majorHAnsi" w:hAnsiTheme="majorHAnsi" w:cstheme="majorHAnsi"/>
                <w:b/>
                <w:color w:val="auto"/>
                <w:sz w:val="32"/>
              </w:rPr>
              <w:t>: ___</w:t>
            </w:r>
            <w:r w:rsidR="00DA16E9" w:rsidRPr="003968BC">
              <w:rPr>
                <w:rFonts w:asciiTheme="majorHAnsi" w:hAnsiTheme="majorHAnsi" w:cstheme="majorHAnsi"/>
                <w:b/>
                <w:color w:val="auto"/>
                <w:sz w:val="32"/>
              </w:rPr>
              <w:t>Carli Jenkins</w:t>
            </w:r>
            <w:r w:rsidR="005A1BA3" w:rsidRPr="003968BC">
              <w:rPr>
                <w:rFonts w:asciiTheme="majorHAnsi" w:hAnsiTheme="majorHAnsi" w:cstheme="majorHAnsi"/>
                <w:b/>
                <w:color w:val="auto"/>
                <w:sz w:val="32"/>
              </w:rPr>
              <w:t>_____</w:t>
            </w:r>
          </w:p>
          <w:p w14:paraId="44290483" w14:textId="77777777" w:rsidR="00FF6BE0" w:rsidRPr="003968BC" w:rsidRDefault="00FF6BE0" w:rsidP="0022001B">
            <w:pPr>
              <w:overflowPunct/>
              <w:autoSpaceDE/>
              <w:autoSpaceDN/>
              <w:adjustRightInd/>
              <w:ind w:right="-330"/>
              <w:textAlignment w:val="auto"/>
              <w:rPr>
                <w:rFonts w:asciiTheme="majorHAnsi" w:hAnsiTheme="majorHAnsi" w:cstheme="majorHAnsi"/>
                <w:b/>
                <w:color w:val="auto"/>
                <w:sz w:val="32"/>
              </w:rPr>
            </w:pPr>
          </w:p>
          <w:p w14:paraId="07F4F00E" w14:textId="3CCA9E55" w:rsidR="0085230E" w:rsidRPr="003968BC" w:rsidRDefault="0085230E" w:rsidP="0022001B">
            <w:pPr>
              <w:overflowPunct/>
              <w:autoSpaceDE/>
              <w:autoSpaceDN/>
              <w:adjustRightInd/>
              <w:ind w:right="-330"/>
              <w:textAlignment w:val="auto"/>
              <w:rPr>
                <w:rFonts w:asciiTheme="majorHAnsi" w:hAnsiTheme="majorHAnsi" w:cstheme="majorHAnsi"/>
                <w:b/>
                <w:color w:val="auto"/>
                <w:sz w:val="32"/>
              </w:rPr>
            </w:pPr>
            <w:r w:rsidRPr="003968BC">
              <w:rPr>
                <w:rFonts w:asciiTheme="majorHAnsi" w:hAnsiTheme="majorHAnsi" w:cstheme="majorHAnsi"/>
                <w:b/>
                <w:color w:val="auto"/>
                <w:sz w:val="32"/>
              </w:rPr>
              <w:t>Learner’s University Registration</w:t>
            </w:r>
            <w:r w:rsidR="00F927A1" w:rsidRPr="003968BC">
              <w:rPr>
                <w:rFonts w:asciiTheme="majorHAnsi" w:hAnsiTheme="majorHAnsi" w:cstheme="majorHAnsi"/>
                <w:b/>
                <w:color w:val="auto"/>
                <w:sz w:val="32"/>
              </w:rPr>
              <w:t xml:space="preserve"> Number:</w:t>
            </w:r>
          </w:p>
          <w:p w14:paraId="4A4B1989" w14:textId="77777777" w:rsidR="005A1BA3" w:rsidRPr="003968BC" w:rsidRDefault="005A1BA3" w:rsidP="0022001B">
            <w:pPr>
              <w:overflowPunct/>
              <w:autoSpaceDE/>
              <w:autoSpaceDN/>
              <w:adjustRightInd/>
              <w:ind w:right="-330"/>
              <w:textAlignment w:val="auto"/>
              <w:rPr>
                <w:rFonts w:asciiTheme="majorHAnsi" w:hAnsiTheme="majorHAnsi" w:cstheme="majorHAnsi"/>
                <w:b/>
                <w:color w:val="auto"/>
                <w:sz w:val="32"/>
              </w:rPr>
            </w:pPr>
            <w:r w:rsidRPr="003968BC">
              <w:rPr>
                <w:rFonts w:asciiTheme="majorHAnsi" w:hAnsiTheme="majorHAnsi" w:cstheme="majorHAnsi"/>
                <w:b/>
                <w:color w:val="auto"/>
                <w:sz w:val="32"/>
              </w:rPr>
              <w:t>_______________________________</w:t>
            </w:r>
          </w:p>
          <w:p w14:paraId="161E8B2D" w14:textId="77777777" w:rsidR="005A1BA3" w:rsidRPr="003968BC" w:rsidRDefault="005A1BA3" w:rsidP="0022001B">
            <w:pPr>
              <w:overflowPunct/>
              <w:autoSpaceDE/>
              <w:autoSpaceDN/>
              <w:adjustRightInd/>
              <w:ind w:right="-330"/>
              <w:textAlignment w:val="auto"/>
              <w:rPr>
                <w:rFonts w:asciiTheme="majorHAnsi" w:hAnsiTheme="majorHAnsi" w:cstheme="majorHAnsi"/>
                <w:b/>
                <w:color w:val="auto"/>
                <w:sz w:val="32"/>
              </w:rPr>
            </w:pPr>
          </w:p>
          <w:p w14:paraId="52B439D7" w14:textId="44A05FEA" w:rsidR="005A1BA3" w:rsidRPr="003968BC" w:rsidRDefault="005A1BA3" w:rsidP="0022001B">
            <w:pPr>
              <w:overflowPunct/>
              <w:autoSpaceDE/>
              <w:autoSpaceDN/>
              <w:adjustRightInd/>
              <w:ind w:right="-330"/>
              <w:textAlignment w:val="auto"/>
              <w:rPr>
                <w:rFonts w:asciiTheme="majorHAnsi" w:hAnsiTheme="majorHAnsi" w:cstheme="majorHAnsi"/>
                <w:b/>
                <w:color w:val="auto"/>
                <w:sz w:val="32"/>
              </w:rPr>
            </w:pPr>
          </w:p>
        </w:tc>
      </w:tr>
    </w:tbl>
    <w:p w14:paraId="3E964735" w14:textId="7322D960" w:rsidR="00A3273B" w:rsidRPr="003968BC" w:rsidRDefault="00A3273B" w:rsidP="0022001B">
      <w:pPr>
        <w:overflowPunct/>
        <w:autoSpaceDE/>
        <w:autoSpaceDN/>
        <w:adjustRightInd/>
        <w:ind w:right="-330"/>
        <w:textAlignment w:val="auto"/>
        <w:rPr>
          <w:rFonts w:asciiTheme="majorHAnsi" w:hAnsiTheme="majorHAnsi" w:cstheme="majorHAnsi"/>
          <w:b/>
          <w:color w:val="auto"/>
          <w:sz w:val="36"/>
        </w:rPr>
      </w:pPr>
    </w:p>
    <w:p w14:paraId="161214F0" w14:textId="4EB9FE53" w:rsidR="00A3273B" w:rsidRPr="003968BC" w:rsidRDefault="00A3273B" w:rsidP="0022001B">
      <w:pPr>
        <w:overflowPunct/>
        <w:autoSpaceDE/>
        <w:autoSpaceDN/>
        <w:adjustRightInd/>
        <w:ind w:right="-330"/>
        <w:textAlignment w:val="auto"/>
        <w:rPr>
          <w:rFonts w:asciiTheme="majorHAnsi" w:hAnsiTheme="majorHAnsi" w:cstheme="majorHAnsi"/>
          <w:b/>
          <w:color w:val="auto"/>
          <w:sz w:val="36"/>
        </w:rPr>
      </w:pPr>
    </w:p>
    <w:p w14:paraId="505E8666" w14:textId="77777777" w:rsidR="00A3273B" w:rsidRPr="003968BC" w:rsidRDefault="00A3273B" w:rsidP="0022001B">
      <w:pPr>
        <w:overflowPunct/>
        <w:autoSpaceDE/>
        <w:autoSpaceDN/>
        <w:adjustRightInd/>
        <w:ind w:right="-330"/>
        <w:textAlignment w:val="auto"/>
        <w:rPr>
          <w:rFonts w:asciiTheme="majorHAnsi" w:hAnsiTheme="majorHAnsi" w:cstheme="majorHAnsi"/>
          <w:b/>
          <w:color w:val="auto"/>
          <w:sz w:val="36"/>
        </w:rPr>
      </w:pPr>
    </w:p>
    <w:p w14:paraId="0950084E" w14:textId="77777777" w:rsidR="00F927A1" w:rsidRPr="003968BC" w:rsidRDefault="00270EEB" w:rsidP="00F927A1">
      <w:pPr>
        <w:overflowPunct/>
        <w:autoSpaceDE/>
        <w:autoSpaceDN/>
        <w:adjustRightInd/>
        <w:ind w:right="-957"/>
        <w:textAlignment w:val="auto"/>
        <w:rPr>
          <w:rFonts w:asciiTheme="majorHAnsi" w:hAnsiTheme="majorHAnsi" w:cstheme="majorHAnsi"/>
          <w:b/>
          <w:color w:val="auto"/>
          <w:sz w:val="40"/>
          <w:szCs w:val="56"/>
        </w:rPr>
      </w:pPr>
      <w:r w:rsidRPr="003968BC">
        <w:rPr>
          <w:rFonts w:asciiTheme="majorHAnsi" w:hAnsiTheme="majorHAnsi" w:cstheme="majorHAnsi"/>
          <w:b/>
          <w:color w:val="auto"/>
          <w:sz w:val="40"/>
          <w:szCs w:val="56"/>
        </w:rPr>
        <w:t>FACULTY OF BUSINESS AND MANAGEMENT</w:t>
      </w:r>
    </w:p>
    <w:p w14:paraId="67E2874C" w14:textId="5E3F285C" w:rsidR="00190913" w:rsidRPr="003968BC" w:rsidRDefault="00270EEB" w:rsidP="00F927A1">
      <w:pPr>
        <w:overflowPunct/>
        <w:autoSpaceDE/>
        <w:autoSpaceDN/>
        <w:adjustRightInd/>
        <w:ind w:right="-957"/>
        <w:textAlignment w:val="auto"/>
        <w:rPr>
          <w:rFonts w:asciiTheme="majorHAnsi" w:hAnsiTheme="majorHAnsi" w:cstheme="majorHAnsi"/>
          <w:b/>
          <w:color w:val="auto"/>
          <w:sz w:val="40"/>
          <w:szCs w:val="56"/>
        </w:rPr>
      </w:pPr>
      <w:r w:rsidRPr="003968BC">
        <w:rPr>
          <w:rFonts w:asciiTheme="majorHAnsi" w:hAnsiTheme="majorHAnsi" w:cstheme="majorHAnsi"/>
          <w:b/>
          <w:color w:val="auto"/>
          <w:sz w:val="40"/>
          <w:szCs w:val="56"/>
        </w:rPr>
        <w:t>PUBLIC SERVICE PROGRAMME</w:t>
      </w:r>
    </w:p>
    <w:p w14:paraId="01AF2F4E" w14:textId="77777777" w:rsidR="00A3273B" w:rsidRPr="003968BC" w:rsidRDefault="00A3273B" w:rsidP="00190913">
      <w:pPr>
        <w:overflowPunct/>
        <w:autoSpaceDE/>
        <w:autoSpaceDN/>
        <w:adjustRightInd/>
        <w:textAlignment w:val="auto"/>
        <w:rPr>
          <w:rFonts w:asciiTheme="majorHAnsi" w:hAnsiTheme="majorHAnsi" w:cstheme="majorHAnsi"/>
          <w:b/>
          <w:i/>
          <w:color w:val="auto"/>
          <w:sz w:val="24"/>
        </w:rPr>
      </w:pPr>
    </w:p>
    <w:p w14:paraId="17C7C385" w14:textId="3B8AC679" w:rsidR="00190913" w:rsidRPr="003968BC" w:rsidRDefault="00190913" w:rsidP="00190913">
      <w:pPr>
        <w:overflowPunct/>
        <w:autoSpaceDE/>
        <w:autoSpaceDN/>
        <w:adjustRightInd/>
        <w:textAlignment w:val="auto"/>
        <w:rPr>
          <w:rFonts w:asciiTheme="majorHAnsi" w:hAnsiTheme="majorHAnsi" w:cstheme="majorHAnsi"/>
          <w:b/>
          <w:i/>
          <w:color w:val="auto"/>
          <w:sz w:val="24"/>
        </w:rPr>
      </w:pPr>
      <w:r w:rsidRPr="003968BC">
        <w:rPr>
          <w:rFonts w:asciiTheme="majorHAnsi" w:hAnsiTheme="majorHAnsi" w:cstheme="majorHAnsi"/>
          <w:b/>
          <w:i/>
          <w:color w:val="auto"/>
          <w:sz w:val="24"/>
        </w:rPr>
        <w:t xml:space="preserve">Module title: </w:t>
      </w:r>
      <w:r w:rsidR="0019062A" w:rsidRPr="003968BC">
        <w:rPr>
          <w:rFonts w:asciiTheme="majorHAnsi" w:hAnsiTheme="majorHAnsi" w:cstheme="majorHAnsi"/>
          <w:b/>
          <w:i/>
          <w:color w:val="auto"/>
          <w:sz w:val="24"/>
        </w:rPr>
        <w:t xml:space="preserve">Professional Police Practice </w:t>
      </w:r>
      <w:r w:rsidRPr="003968BC">
        <w:rPr>
          <w:rFonts w:asciiTheme="majorHAnsi" w:hAnsiTheme="majorHAnsi" w:cstheme="majorHAnsi"/>
          <w:b/>
          <w:i/>
          <w:color w:val="auto"/>
          <w:sz w:val="24"/>
        </w:rPr>
        <w:t xml:space="preserve">1 (PCDA) </w:t>
      </w:r>
    </w:p>
    <w:p w14:paraId="1502641F" w14:textId="77777777" w:rsidR="00190913" w:rsidRPr="003968BC" w:rsidRDefault="00190913" w:rsidP="00F927A1">
      <w:pPr>
        <w:overflowPunct/>
        <w:autoSpaceDE/>
        <w:autoSpaceDN/>
        <w:adjustRightInd/>
        <w:ind w:right="-957"/>
        <w:textAlignment w:val="auto"/>
        <w:rPr>
          <w:rFonts w:asciiTheme="majorHAnsi" w:hAnsiTheme="majorHAnsi" w:cstheme="majorHAnsi"/>
          <w:b/>
          <w:color w:val="auto"/>
          <w:sz w:val="36"/>
          <w:szCs w:val="56"/>
        </w:rPr>
      </w:pPr>
    </w:p>
    <w:p w14:paraId="6D58F4AD" w14:textId="6075BF78" w:rsidR="0010312C" w:rsidRPr="003968BC" w:rsidRDefault="00F927A1" w:rsidP="0040668F">
      <w:pPr>
        <w:rPr>
          <w:rFonts w:asciiTheme="majorHAnsi" w:hAnsiTheme="majorHAnsi" w:cstheme="majorHAnsi"/>
          <w:b/>
          <w:color w:val="auto"/>
          <w:sz w:val="24"/>
          <w:szCs w:val="24"/>
        </w:rPr>
      </w:pPr>
      <w:r w:rsidRPr="003968BC">
        <w:rPr>
          <w:rFonts w:asciiTheme="majorHAnsi" w:hAnsiTheme="majorHAnsi" w:cstheme="majorHAnsi"/>
          <w:color w:val="auto"/>
          <w:sz w:val="24"/>
        </w:rPr>
        <w:br w:type="page"/>
      </w:r>
      <w:r w:rsidR="00F139CF" w:rsidRPr="003968BC">
        <w:rPr>
          <w:rFonts w:asciiTheme="majorHAnsi" w:hAnsiTheme="majorHAnsi" w:cstheme="majorHAnsi"/>
          <w:b/>
          <w:color w:val="auto"/>
          <w:sz w:val="24"/>
          <w:szCs w:val="24"/>
        </w:rPr>
        <w:lastRenderedPageBreak/>
        <w:t>Workbook</w:t>
      </w:r>
      <w:r w:rsidR="0010312C" w:rsidRPr="003968BC">
        <w:rPr>
          <w:rFonts w:asciiTheme="majorHAnsi" w:hAnsiTheme="majorHAnsi" w:cstheme="majorHAnsi"/>
          <w:b/>
          <w:color w:val="auto"/>
          <w:sz w:val="24"/>
          <w:szCs w:val="24"/>
        </w:rPr>
        <w:t xml:space="preserve"> Guidance</w:t>
      </w:r>
    </w:p>
    <w:p w14:paraId="08AF75DB" w14:textId="77777777" w:rsidR="0010312C" w:rsidRPr="003968BC" w:rsidRDefault="0010312C" w:rsidP="0040668F">
      <w:pPr>
        <w:rPr>
          <w:rFonts w:asciiTheme="majorHAnsi" w:hAnsiTheme="majorHAnsi" w:cstheme="majorHAnsi"/>
          <w:color w:val="auto"/>
          <w:sz w:val="24"/>
          <w:szCs w:val="24"/>
        </w:rPr>
      </w:pPr>
    </w:p>
    <w:p w14:paraId="619EE2C5" w14:textId="566EAA7A" w:rsidR="008B28E7"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Please read these notes carefully; they provide essential information. </w:t>
      </w:r>
    </w:p>
    <w:p w14:paraId="7142CEC8" w14:textId="3BAC6BD0" w:rsidR="62FE5CAF" w:rsidRPr="003968BC" w:rsidRDefault="62FE5CAF" w:rsidP="62FE5CAF">
      <w:pPr>
        <w:jc w:val="both"/>
        <w:rPr>
          <w:rFonts w:asciiTheme="majorHAnsi" w:hAnsiTheme="majorHAnsi" w:cstheme="majorHAnsi"/>
          <w:color w:val="auto"/>
          <w:sz w:val="24"/>
          <w:szCs w:val="24"/>
        </w:rPr>
      </w:pPr>
    </w:p>
    <w:p w14:paraId="276E7F40" w14:textId="4E8F046F" w:rsidR="0040668F" w:rsidRPr="003968BC" w:rsidRDefault="0040668F" w:rsidP="00FF7EBB">
      <w:pPr>
        <w:jc w:val="both"/>
        <w:rPr>
          <w:rFonts w:asciiTheme="majorHAnsi" w:hAnsiTheme="majorHAnsi" w:cstheme="majorHAnsi"/>
          <w:color w:val="auto"/>
          <w:sz w:val="24"/>
          <w:szCs w:val="24"/>
        </w:rPr>
      </w:pPr>
      <w:r w:rsidRPr="003968BC">
        <w:rPr>
          <w:rFonts w:asciiTheme="majorHAnsi" w:hAnsiTheme="majorHAnsi" w:cstheme="majorHAnsi"/>
          <w:b/>
          <w:color w:val="auto"/>
          <w:sz w:val="24"/>
          <w:szCs w:val="24"/>
        </w:rPr>
        <w:t xml:space="preserve">What is the </w:t>
      </w:r>
      <w:r w:rsidR="00F139CF" w:rsidRPr="003968BC">
        <w:rPr>
          <w:rFonts w:asciiTheme="majorHAnsi" w:hAnsiTheme="majorHAnsi" w:cstheme="majorHAnsi"/>
          <w:b/>
          <w:color w:val="auto"/>
          <w:sz w:val="24"/>
          <w:szCs w:val="24"/>
        </w:rPr>
        <w:t xml:space="preserve">workbook </w:t>
      </w:r>
      <w:r w:rsidRPr="003968BC">
        <w:rPr>
          <w:rFonts w:asciiTheme="majorHAnsi" w:hAnsiTheme="majorHAnsi" w:cstheme="majorHAnsi"/>
          <w:b/>
          <w:color w:val="auto"/>
          <w:sz w:val="24"/>
          <w:szCs w:val="24"/>
        </w:rPr>
        <w:t>for?</w:t>
      </w:r>
    </w:p>
    <w:p w14:paraId="5514925D" w14:textId="77777777" w:rsidR="0040668F" w:rsidRPr="003968BC" w:rsidRDefault="0040668F" w:rsidP="00FF7EBB">
      <w:pPr>
        <w:jc w:val="both"/>
        <w:rPr>
          <w:rFonts w:asciiTheme="majorHAnsi" w:hAnsiTheme="majorHAnsi" w:cstheme="majorHAnsi"/>
          <w:b/>
          <w:color w:val="auto"/>
          <w:sz w:val="24"/>
          <w:szCs w:val="24"/>
        </w:rPr>
      </w:pPr>
    </w:p>
    <w:p w14:paraId="113FEB01" w14:textId="07C33746" w:rsidR="004B69F6" w:rsidRPr="003968BC" w:rsidRDefault="0040668F"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The purpose of this</w:t>
      </w:r>
      <w:r w:rsidR="00751263" w:rsidRPr="003968BC">
        <w:rPr>
          <w:rFonts w:asciiTheme="majorHAnsi" w:hAnsiTheme="majorHAnsi" w:cstheme="majorHAnsi"/>
          <w:color w:val="auto"/>
          <w:sz w:val="24"/>
          <w:szCs w:val="24"/>
        </w:rPr>
        <w:t xml:space="preserve"> </w:t>
      </w:r>
      <w:r w:rsidR="00F139CF" w:rsidRPr="003968BC">
        <w:rPr>
          <w:rFonts w:asciiTheme="majorHAnsi" w:hAnsiTheme="majorHAnsi" w:cstheme="majorHAnsi"/>
          <w:color w:val="auto"/>
          <w:sz w:val="24"/>
          <w:szCs w:val="24"/>
        </w:rPr>
        <w:t>workbook</w:t>
      </w:r>
      <w:r w:rsidR="00751263" w:rsidRPr="003968BC">
        <w:rPr>
          <w:rFonts w:asciiTheme="majorHAnsi" w:hAnsiTheme="majorHAnsi" w:cstheme="majorHAnsi"/>
          <w:color w:val="auto"/>
          <w:sz w:val="24"/>
          <w:szCs w:val="24"/>
        </w:rPr>
        <w:t xml:space="preserve"> is to enable </w:t>
      </w:r>
      <w:r w:rsidR="00F254D1" w:rsidRPr="003968BC">
        <w:rPr>
          <w:rFonts w:asciiTheme="majorHAnsi" w:hAnsiTheme="majorHAnsi" w:cstheme="majorHAnsi"/>
          <w:color w:val="auto"/>
          <w:sz w:val="24"/>
          <w:szCs w:val="24"/>
        </w:rPr>
        <w:t>learners</w:t>
      </w:r>
      <w:r w:rsidRPr="003968BC">
        <w:rPr>
          <w:rFonts w:asciiTheme="majorHAnsi" w:hAnsiTheme="majorHAnsi" w:cstheme="majorHAnsi"/>
          <w:color w:val="auto"/>
          <w:sz w:val="24"/>
          <w:szCs w:val="24"/>
        </w:rPr>
        <w:t xml:space="preserve"> to</w:t>
      </w:r>
      <w:r w:rsidR="0010312C" w:rsidRPr="003968BC">
        <w:rPr>
          <w:rFonts w:asciiTheme="majorHAnsi" w:hAnsiTheme="majorHAnsi" w:cstheme="majorHAnsi"/>
          <w:color w:val="auto"/>
          <w:sz w:val="24"/>
          <w:szCs w:val="24"/>
        </w:rPr>
        <w:t xml:space="preserve"> demonstrate and provide e</w:t>
      </w:r>
      <w:r w:rsidRPr="003968BC">
        <w:rPr>
          <w:rFonts w:asciiTheme="majorHAnsi" w:hAnsiTheme="majorHAnsi" w:cstheme="majorHAnsi"/>
          <w:color w:val="auto"/>
          <w:sz w:val="24"/>
          <w:szCs w:val="24"/>
        </w:rPr>
        <w:t xml:space="preserve">vidence of </w:t>
      </w:r>
      <w:r w:rsidR="0010312C" w:rsidRPr="003968BC">
        <w:rPr>
          <w:rFonts w:asciiTheme="majorHAnsi" w:hAnsiTheme="majorHAnsi" w:cstheme="majorHAnsi"/>
          <w:color w:val="auto"/>
          <w:sz w:val="24"/>
          <w:szCs w:val="24"/>
        </w:rPr>
        <w:t>how they meet</w:t>
      </w:r>
      <w:r w:rsidRPr="003968BC">
        <w:rPr>
          <w:rFonts w:asciiTheme="majorHAnsi" w:hAnsiTheme="majorHAnsi" w:cstheme="majorHAnsi"/>
          <w:color w:val="auto"/>
          <w:sz w:val="24"/>
          <w:szCs w:val="24"/>
        </w:rPr>
        <w:t xml:space="preserve"> the learning outcomes </w:t>
      </w:r>
      <w:r w:rsidR="00390074" w:rsidRPr="003968BC">
        <w:rPr>
          <w:rFonts w:asciiTheme="majorHAnsi" w:hAnsiTheme="majorHAnsi" w:cstheme="majorHAnsi"/>
          <w:color w:val="auto"/>
          <w:sz w:val="24"/>
          <w:szCs w:val="24"/>
        </w:rPr>
        <w:t xml:space="preserve">set by </w:t>
      </w:r>
      <w:r w:rsidR="009C3AC2" w:rsidRPr="003968BC">
        <w:rPr>
          <w:rFonts w:asciiTheme="majorHAnsi" w:hAnsiTheme="majorHAnsi" w:cstheme="majorHAnsi"/>
          <w:color w:val="auto"/>
          <w:sz w:val="24"/>
          <w:szCs w:val="24"/>
        </w:rPr>
        <w:t xml:space="preserve">the </w:t>
      </w:r>
      <w:r w:rsidR="00270EEB" w:rsidRPr="003968BC">
        <w:rPr>
          <w:rFonts w:asciiTheme="majorHAnsi" w:hAnsiTheme="majorHAnsi" w:cstheme="majorHAnsi"/>
          <w:color w:val="auto"/>
          <w:sz w:val="24"/>
          <w:szCs w:val="24"/>
        </w:rPr>
        <w:t>College of Policing</w:t>
      </w:r>
      <w:r w:rsidR="00390074"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 xml:space="preserve">for </w:t>
      </w:r>
      <w:r w:rsidR="009C3AC2" w:rsidRPr="003968BC">
        <w:rPr>
          <w:rFonts w:asciiTheme="majorHAnsi" w:hAnsiTheme="majorHAnsi" w:cstheme="majorHAnsi"/>
          <w:color w:val="auto"/>
          <w:sz w:val="24"/>
          <w:szCs w:val="24"/>
        </w:rPr>
        <w:t xml:space="preserve">the </w:t>
      </w:r>
      <w:r w:rsidR="00270EEB" w:rsidRPr="003968BC">
        <w:rPr>
          <w:rFonts w:asciiTheme="majorHAnsi" w:hAnsiTheme="majorHAnsi" w:cstheme="majorHAnsi"/>
          <w:color w:val="auto"/>
          <w:sz w:val="24"/>
          <w:szCs w:val="24"/>
        </w:rPr>
        <w:t xml:space="preserve">BSc </w:t>
      </w:r>
      <w:r w:rsidR="0010312C" w:rsidRPr="003968BC">
        <w:rPr>
          <w:rFonts w:asciiTheme="majorHAnsi" w:hAnsiTheme="majorHAnsi" w:cstheme="majorHAnsi"/>
          <w:color w:val="auto"/>
          <w:sz w:val="24"/>
          <w:szCs w:val="24"/>
        </w:rPr>
        <w:t>programme</w:t>
      </w:r>
      <w:r w:rsidR="00A3273B" w:rsidRPr="003968BC">
        <w:rPr>
          <w:rFonts w:asciiTheme="majorHAnsi" w:hAnsiTheme="majorHAnsi" w:cstheme="majorHAnsi"/>
          <w:color w:val="auto"/>
          <w:sz w:val="24"/>
          <w:szCs w:val="24"/>
        </w:rPr>
        <w:t xml:space="preserve">. Essentially, you are being asked to outline your experiential learning based upon your theoretical understanding in a range of operational situations. </w:t>
      </w:r>
    </w:p>
    <w:p w14:paraId="5C274A72" w14:textId="77777777" w:rsidR="004B69F6" w:rsidRPr="003968BC" w:rsidRDefault="004B69F6" w:rsidP="62FE5CAF">
      <w:pPr>
        <w:jc w:val="both"/>
        <w:rPr>
          <w:rFonts w:asciiTheme="majorHAnsi" w:hAnsiTheme="majorHAnsi" w:cstheme="majorHAnsi"/>
          <w:color w:val="auto"/>
          <w:sz w:val="24"/>
          <w:szCs w:val="24"/>
        </w:rPr>
      </w:pPr>
    </w:p>
    <w:p w14:paraId="186131DD" w14:textId="2028718C" w:rsidR="62FE5CAF" w:rsidRPr="003968BC" w:rsidRDefault="64D01D80" w:rsidP="64D01D80">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Area of Professional Practice covered, (called elements in your module descriptor): </w:t>
      </w:r>
    </w:p>
    <w:p w14:paraId="7157586E" w14:textId="0D93EE6E" w:rsidR="62FE5CAF" w:rsidRPr="003968BC" w:rsidRDefault="62FE5CAF" w:rsidP="62FE5CAF">
      <w:pPr>
        <w:jc w:val="both"/>
        <w:rPr>
          <w:rFonts w:asciiTheme="majorHAnsi" w:hAnsiTheme="majorHAnsi" w:cstheme="majorHAnsi"/>
          <w:color w:val="auto"/>
          <w:sz w:val="24"/>
          <w:szCs w:val="24"/>
        </w:rPr>
      </w:pPr>
    </w:p>
    <w:p w14:paraId="49175B06" w14:textId="32A3EA6C" w:rsidR="00A3273B"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Wellbeing and Resilience</w:t>
      </w:r>
    </w:p>
    <w:p w14:paraId="20787C31" w14:textId="77777777" w:rsidR="00A3273B"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Communication Skills</w:t>
      </w:r>
    </w:p>
    <w:p w14:paraId="3E1B8577" w14:textId="77777777" w:rsidR="00A3273B"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Managing Conflict</w:t>
      </w:r>
    </w:p>
    <w:p w14:paraId="4560CBAC" w14:textId="3AAA9B7B" w:rsidR="00A3273B"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Valuing Difference and Inclusion</w:t>
      </w:r>
    </w:p>
    <w:p w14:paraId="3263D299" w14:textId="3A8272EE" w:rsidR="00A3273B"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Criminal Justice</w:t>
      </w:r>
    </w:p>
    <w:p w14:paraId="333D77E0" w14:textId="77777777" w:rsidR="00446792"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Decision making, discretion</w:t>
      </w:r>
    </w:p>
    <w:p w14:paraId="5C8436F9" w14:textId="77777777" w:rsidR="00446792" w:rsidRPr="003968BC" w:rsidRDefault="00446792"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C</w:t>
      </w:r>
      <w:r w:rsidR="00A3273B" w:rsidRPr="003968BC">
        <w:rPr>
          <w:rFonts w:asciiTheme="majorHAnsi" w:hAnsiTheme="majorHAnsi" w:cstheme="majorHAnsi"/>
          <w:color w:val="auto"/>
          <w:sz w:val="24"/>
          <w:szCs w:val="24"/>
        </w:rPr>
        <w:t>onducting Investigation</w:t>
      </w:r>
      <w:r w:rsidRPr="003968BC">
        <w:rPr>
          <w:rFonts w:asciiTheme="majorHAnsi" w:hAnsiTheme="majorHAnsi" w:cstheme="majorHAnsi"/>
          <w:color w:val="auto"/>
          <w:sz w:val="24"/>
          <w:szCs w:val="24"/>
        </w:rPr>
        <w:t>s</w:t>
      </w:r>
    </w:p>
    <w:p w14:paraId="799487A7" w14:textId="663A0FFC" w:rsidR="00A3273B" w:rsidRPr="003968BC" w:rsidRDefault="00A3273B" w:rsidP="00A3273B">
      <w:pPr>
        <w:pStyle w:val="ListParagraph"/>
        <w:numPr>
          <w:ilvl w:val="0"/>
          <w:numId w:val="48"/>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Criminal Justice (Managing offenders) </w:t>
      </w:r>
    </w:p>
    <w:p w14:paraId="3B9BEF73" w14:textId="4384DB3E" w:rsidR="008B28E7" w:rsidRPr="003968BC" w:rsidRDefault="008B28E7" w:rsidP="62FE5CAF">
      <w:pPr>
        <w:jc w:val="both"/>
        <w:rPr>
          <w:rFonts w:asciiTheme="majorHAnsi" w:hAnsiTheme="majorHAnsi" w:cstheme="majorHAnsi"/>
          <w:color w:val="auto"/>
          <w:sz w:val="24"/>
          <w:szCs w:val="24"/>
          <w:highlight w:val="yellow"/>
        </w:rPr>
      </w:pPr>
    </w:p>
    <w:p w14:paraId="1CD3127C" w14:textId="52A2F7AC"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You may wish to use the same incidents as you’ve outlined in the Occupational Competence Portfolio. </w:t>
      </w:r>
    </w:p>
    <w:p w14:paraId="1485D2E5" w14:textId="1BE11FB5"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672DC2F0" w14:textId="39DDE189"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b/>
          <w:bCs/>
          <w:color w:val="auto"/>
          <w:sz w:val="24"/>
          <w:szCs w:val="24"/>
        </w:rPr>
        <w:t>How should the workbook be presented?</w:t>
      </w:r>
    </w:p>
    <w:p w14:paraId="40B01FED" w14:textId="701A2C9A"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3C8BC3D7" w14:textId="0866F352"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05AC3D1D" w14:textId="0BEC285B"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b/>
          <w:bCs/>
          <w:color w:val="auto"/>
          <w:sz w:val="24"/>
          <w:szCs w:val="24"/>
        </w:rPr>
        <w:t>Word count policy</w:t>
      </w:r>
      <w:r w:rsidRPr="003968BC">
        <w:rPr>
          <w:rFonts w:asciiTheme="majorHAnsi" w:eastAsia="Arial" w:hAnsiTheme="majorHAnsi" w:cstheme="majorHAnsi"/>
          <w:color w:val="auto"/>
          <w:sz w:val="24"/>
          <w:szCs w:val="24"/>
        </w:rPr>
        <w:t xml:space="preserve"> can be found in chapter 7 of the Academic Quality under section 7.7 (this applies to presenting work above and under the specified word count).  </w:t>
      </w:r>
    </w:p>
    <w:p w14:paraId="1CA8CAAD" w14:textId="67F880EB"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w:t>
      </w:r>
      <w:hyperlink r:id="rId12">
        <w:r w:rsidRPr="003968BC">
          <w:rPr>
            <w:rStyle w:val="Hyperlink"/>
            <w:rFonts w:asciiTheme="majorHAnsi" w:eastAsia="Arial" w:hAnsiTheme="majorHAnsi" w:cstheme="majorHAnsi"/>
            <w:color w:val="auto"/>
            <w:sz w:val="24"/>
            <w:szCs w:val="24"/>
          </w:rPr>
          <w:t>https://www.uwtsd.ac.uk/media/uwtsd-website/content-assets/documents/academic-office/aqh-chapters/chapters---en/Chapter_07_Assessment_Taught_Programmes_Pages_72-79-UPDATED-05-11-2019.pdf</w:t>
        </w:r>
      </w:hyperlink>
      <w:r w:rsidRPr="003968BC">
        <w:rPr>
          <w:rFonts w:asciiTheme="majorHAnsi" w:eastAsia="Arial" w:hAnsiTheme="majorHAnsi" w:cstheme="majorHAnsi"/>
          <w:color w:val="auto"/>
          <w:sz w:val="24"/>
          <w:szCs w:val="24"/>
          <w:u w:val="single"/>
        </w:rPr>
        <w:t xml:space="preserve">) </w:t>
      </w:r>
    </w:p>
    <w:p w14:paraId="4DBFA51E" w14:textId="16424F3C"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48EFC479" w14:textId="7A641535"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3968BC" w:rsidRDefault="00E614D9" w:rsidP="0037A2D4">
      <w:pPr>
        <w:jc w:val="both"/>
        <w:rPr>
          <w:rFonts w:asciiTheme="majorHAnsi" w:hAnsiTheme="majorHAnsi" w:cstheme="majorHAnsi"/>
          <w:color w:val="auto"/>
        </w:rPr>
      </w:pPr>
      <w:hyperlink r:id="rId13">
        <w:r w:rsidR="0037A2D4" w:rsidRPr="003968BC">
          <w:rPr>
            <w:rStyle w:val="Hyperlink"/>
            <w:rFonts w:asciiTheme="majorHAnsi" w:eastAsia="Arial" w:hAnsiTheme="majorHAnsi" w:cstheme="majorHAnsi"/>
            <w:color w:val="auto"/>
            <w:sz w:val="24"/>
            <w:szCs w:val="24"/>
          </w:rPr>
          <w:t>https://moodle.uwtsd.ac.uk/pluginfile.php/298870/mod_resource/content/1/Reflective%20Practice%20for%20Policing%20Students%20-%20Selina%20Copley%20Chapter5.pdf</w:t>
        </w:r>
      </w:hyperlink>
    </w:p>
    <w:p w14:paraId="1FF3DBAD" w14:textId="4D6FD5F7"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5D24C399" w14:textId="1875D2E2"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b/>
          <w:bCs/>
          <w:color w:val="auto"/>
          <w:sz w:val="24"/>
          <w:szCs w:val="24"/>
        </w:rPr>
        <w:t>How is the workbook assessed?</w:t>
      </w:r>
    </w:p>
    <w:p w14:paraId="77B74513" w14:textId="3C953D93"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1226AB3C" w14:textId="1BAF09FF"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4FEF5132" w14:textId="0C03CAFA"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Dates of workbook submission will be made available during the initial training day and posted on Moodle.</w:t>
      </w:r>
    </w:p>
    <w:p w14:paraId="5A428107" w14:textId="15100D1E"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 xml:space="preserve"> </w:t>
      </w:r>
    </w:p>
    <w:p w14:paraId="384749A7" w14:textId="0463FAF5" w:rsidR="0037A2D4" w:rsidRPr="003968BC" w:rsidRDefault="0037A2D4" w:rsidP="0037A2D4">
      <w:pPr>
        <w:jc w:val="both"/>
        <w:rPr>
          <w:rFonts w:asciiTheme="majorHAnsi" w:hAnsiTheme="majorHAnsi" w:cstheme="majorHAnsi"/>
          <w:color w:val="auto"/>
        </w:rPr>
      </w:pPr>
      <w:r w:rsidRPr="003968BC">
        <w:rPr>
          <w:rFonts w:asciiTheme="majorHAnsi" w:eastAsia="Arial" w:hAnsiTheme="majorHAnsi" w:cstheme="majorHAnsi"/>
          <w:color w:val="auto"/>
          <w:sz w:val="24"/>
          <w:szCs w:val="24"/>
        </w:rPr>
        <w:t>Once submitted your workbook will be assessed and marked independently.</w:t>
      </w:r>
    </w:p>
    <w:p w14:paraId="38A2A33D" w14:textId="77444A41" w:rsidR="0037A2D4" w:rsidRPr="003968BC" w:rsidRDefault="0037A2D4" w:rsidP="0037A2D4">
      <w:pPr>
        <w:jc w:val="both"/>
        <w:rPr>
          <w:rFonts w:asciiTheme="majorHAnsi" w:hAnsiTheme="majorHAnsi" w:cstheme="majorHAnsi"/>
          <w:color w:val="auto"/>
          <w:sz w:val="24"/>
          <w:szCs w:val="24"/>
        </w:rPr>
      </w:pPr>
    </w:p>
    <w:p w14:paraId="0FA4C42B" w14:textId="77777777" w:rsidR="008B28E7" w:rsidRPr="003968BC" w:rsidRDefault="008B28E7" w:rsidP="00FF7EBB">
      <w:pPr>
        <w:jc w:val="both"/>
        <w:rPr>
          <w:rFonts w:asciiTheme="majorHAnsi" w:hAnsiTheme="majorHAnsi" w:cstheme="majorHAnsi"/>
          <w:color w:val="auto"/>
          <w:sz w:val="24"/>
          <w:szCs w:val="24"/>
        </w:rPr>
      </w:pPr>
    </w:p>
    <w:p w14:paraId="3F0651C1" w14:textId="77777777" w:rsidR="00F546D1" w:rsidRPr="003968BC" w:rsidRDefault="00F546D1" w:rsidP="00FF7EBB">
      <w:pPr>
        <w:jc w:val="both"/>
        <w:rPr>
          <w:rFonts w:asciiTheme="majorHAnsi" w:hAnsiTheme="majorHAnsi" w:cstheme="majorHAnsi"/>
          <w:b/>
          <w:color w:val="auto"/>
          <w:sz w:val="24"/>
          <w:szCs w:val="24"/>
        </w:rPr>
      </w:pPr>
    </w:p>
    <w:p w14:paraId="707B326D" w14:textId="77777777" w:rsidR="00F546D1" w:rsidRPr="003968BC" w:rsidRDefault="00F546D1" w:rsidP="00FF7EBB">
      <w:pPr>
        <w:jc w:val="both"/>
        <w:rPr>
          <w:rFonts w:asciiTheme="majorHAnsi" w:hAnsiTheme="majorHAnsi" w:cstheme="majorHAnsi"/>
          <w:b/>
          <w:color w:val="auto"/>
          <w:sz w:val="24"/>
          <w:szCs w:val="24"/>
        </w:rPr>
      </w:pPr>
    </w:p>
    <w:p w14:paraId="414A6D38" w14:textId="77777777" w:rsidR="00D625E7" w:rsidRPr="003968BC" w:rsidRDefault="00D625E7">
      <w:pPr>
        <w:overflowPunct/>
        <w:autoSpaceDE/>
        <w:autoSpaceDN/>
        <w:adjustRightInd/>
        <w:textAlignment w:val="auto"/>
        <w:rPr>
          <w:rFonts w:asciiTheme="majorHAnsi" w:hAnsiTheme="majorHAnsi" w:cstheme="majorHAnsi"/>
          <w:b/>
          <w:color w:val="auto"/>
          <w:sz w:val="24"/>
          <w:szCs w:val="24"/>
        </w:rPr>
      </w:pPr>
      <w:r w:rsidRPr="003968BC">
        <w:rPr>
          <w:rFonts w:asciiTheme="majorHAnsi" w:hAnsiTheme="majorHAnsi" w:cstheme="majorHAnsi"/>
          <w:b/>
          <w:color w:val="auto"/>
          <w:sz w:val="24"/>
          <w:szCs w:val="24"/>
        </w:rPr>
        <w:br w:type="page"/>
      </w:r>
    </w:p>
    <w:p w14:paraId="5F4CCD4A" w14:textId="77777777" w:rsidR="000325D9" w:rsidRPr="003968BC" w:rsidRDefault="000325D9" w:rsidP="00FF7EBB">
      <w:pPr>
        <w:jc w:val="both"/>
        <w:rPr>
          <w:rFonts w:asciiTheme="majorHAnsi" w:hAnsiTheme="majorHAnsi" w:cstheme="majorHAnsi"/>
          <w:color w:val="auto"/>
          <w:sz w:val="24"/>
          <w:szCs w:val="24"/>
        </w:rPr>
      </w:pPr>
      <w:r w:rsidRPr="003968BC">
        <w:rPr>
          <w:rFonts w:asciiTheme="majorHAnsi" w:hAnsiTheme="majorHAnsi" w:cstheme="majorHAnsi"/>
          <w:b/>
          <w:color w:val="auto"/>
          <w:sz w:val="24"/>
          <w:szCs w:val="24"/>
        </w:rPr>
        <w:lastRenderedPageBreak/>
        <w:t>Confidentiality</w:t>
      </w:r>
    </w:p>
    <w:p w14:paraId="206C88D2" w14:textId="77777777" w:rsidR="008B28E7" w:rsidRPr="003968BC" w:rsidRDefault="008B28E7" w:rsidP="00FF7EBB">
      <w:pPr>
        <w:jc w:val="both"/>
        <w:rPr>
          <w:rFonts w:asciiTheme="majorHAnsi" w:hAnsiTheme="majorHAnsi" w:cstheme="majorHAnsi"/>
          <w:b/>
          <w:color w:val="auto"/>
          <w:sz w:val="24"/>
          <w:szCs w:val="24"/>
        </w:rPr>
      </w:pPr>
    </w:p>
    <w:p w14:paraId="7EC99A35" w14:textId="49249D08" w:rsidR="000325D9"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It is important that no individual can be identified either directly or indirectly from the information in the workbook. Therefore, you must:</w:t>
      </w:r>
    </w:p>
    <w:p w14:paraId="172DCCC1" w14:textId="77777777" w:rsidR="000325D9" w:rsidRPr="003968BC" w:rsidRDefault="000325D9" w:rsidP="00FF7EBB">
      <w:pPr>
        <w:jc w:val="both"/>
        <w:rPr>
          <w:rFonts w:asciiTheme="majorHAnsi" w:hAnsiTheme="majorHAnsi" w:cstheme="majorHAnsi"/>
          <w:color w:val="auto"/>
          <w:sz w:val="24"/>
          <w:szCs w:val="24"/>
        </w:rPr>
      </w:pPr>
    </w:p>
    <w:p w14:paraId="5314D85C" w14:textId="1535D119" w:rsidR="000325D9" w:rsidRPr="003968BC" w:rsidRDefault="62FE5CAF" w:rsidP="62FE5CAF">
      <w:pPr>
        <w:pStyle w:val="ListParagraph"/>
        <w:numPr>
          <w:ilvl w:val="0"/>
          <w:numId w:val="1"/>
        </w:numPr>
        <w:spacing w:line="259" w:lineRule="auto"/>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adhere to guidance in the Student Handbook about unfair practice and </w:t>
      </w:r>
      <w:proofErr w:type="gramStart"/>
      <w:r w:rsidRPr="003968BC">
        <w:rPr>
          <w:rFonts w:asciiTheme="majorHAnsi" w:hAnsiTheme="majorHAnsi" w:cstheme="majorHAnsi"/>
          <w:color w:val="auto"/>
          <w:sz w:val="24"/>
          <w:szCs w:val="24"/>
        </w:rPr>
        <w:t>plagiarism;</w:t>
      </w:r>
      <w:proofErr w:type="gramEnd"/>
    </w:p>
    <w:p w14:paraId="61BD2FDD" w14:textId="2602E35E" w:rsidR="000325D9" w:rsidRPr="003968BC" w:rsidRDefault="62FE5CAF" w:rsidP="62FE5CAF">
      <w:pPr>
        <w:numPr>
          <w:ilvl w:val="0"/>
          <w:numId w:val="27"/>
        </w:numPr>
        <w:spacing w:line="259" w:lineRule="auto"/>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not identify individuals including witnesses, victims or offenders by </w:t>
      </w:r>
      <w:proofErr w:type="gramStart"/>
      <w:r w:rsidRPr="003968BC">
        <w:rPr>
          <w:rFonts w:asciiTheme="majorHAnsi" w:hAnsiTheme="majorHAnsi" w:cstheme="majorHAnsi"/>
          <w:color w:val="auto"/>
          <w:sz w:val="24"/>
          <w:szCs w:val="24"/>
        </w:rPr>
        <w:t>name;</w:t>
      </w:r>
      <w:proofErr w:type="gramEnd"/>
    </w:p>
    <w:p w14:paraId="31E22773" w14:textId="57D957A0" w:rsidR="000325D9" w:rsidRPr="003968BC" w:rsidRDefault="62FE5CAF" w:rsidP="62FE5CAF">
      <w:pPr>
        <w:numPr>
          <w:ilvl w:val="0"/>
          <w:numId w:val="27"/>
        </w:numPr>
        <w:spacing w:line="259" w:lineRule="auto"/>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3968BC">
        <w:rPr>
          <w:rFonts w:asciiTheme="majorHAnsi" w:hAnsiTheme="majorHAnsi" w:cstheme="majorHAnsi"/>
          <w:color w:val="auto"/>
          <w:sz w:val="24"/>
          <w:szCs w:val="24"/>
        </w:rPr>
        <w:t>conditions;</w:t>
      </w:r>
      <w:proofErr w:type="gramEnd"/>
    </w:p>
    <w:p w14:paraId="4C102B69" w14:textId="48038418" w:rsidR="00F92E4D" w:rsidRPr="003968BC" w:rsidRDefault="62FE5CAF" w:rsidP="62FE5CAF">
      <w:pPr>
        <w:numPr>
          <w:ilvl w:val="0"/>
          <w:numId w:val="26"/>
        </w:numPr>
        <w:spacing w:line="259" w:lineRule="auto"/>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take personal responsibility for adhering to confidentiality rules. </w:t>
      </w:r>
    </w:p>
    <w:p w14:paraId="4A7E7B8A" w14:textId="49EF66EF" w:rsidR="00865008" w:rsidRPr="003968BC" w:rsidRDefault="62FE5CAF" w:rsidP="00FF7EBB">
      <w:pPr>
        <w:numPr>
          <w:ilvl w:val="0"/>
          <w:numId w:val="26"/>
        </w:num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not include any dates of any incidents or anything that specifically identifies an actual incident.</w:t>
      </w:r>
    </w:p>
    <w:p w14:paraId="13A8FDD3" w14:textId="777B8197" w:rsidR="12871B79" w:rsidRPr="003968BC" w:rsidRDefault="12871B79" w:rsidP="12871B79">
      <w:pPr>
        <w:jc w:val="both"/>
        <w:rPr>
          <w:rFonts w:asciiTheme="majorHAnsi" w:hAnsiTheme="majorHAnsi" w:cstheme="majorHAnsi"/>
          <w:color w:val="auto"/>
          <w:sz w:val="24"/>
          <w:szCs w:val="24"/>
        </w:rPr>
      </w:pPr>
    </w:p>
    <w:p w14:paraId="7641E7DB" w14:textId="322573B2" w:rsidR="12871B79" w:rsidRPr="003968BC" w:rsidRDefault="12871B79" w:rsidP="12871B79">
      <w:pPr>
        <w:jc w:val="both"/>
        <w:rPr>
          <w:rFonts w:asciiTheme="majorHAnsi" w:hAnsiTheme="majorHAnsi" w:cstheme="majorHAnsi"/>
          <w:color w:val="auto"/>
          <w:sz w:val="24"/>
          <w:szCs w:val="24"/>
        </w:rPr>
      </w:pPr>
    </w:p>
    <w:p w14:paraId="5FB9BC73" w14:textId="221E1AF8" w:rsidR="5B41F877" w:rsidRPr="003968BC" w:rsidRDefault="5B41F877" w:rsidP="12871B79">
      <w:pPr>
        <w:jc w:val="both"/>
        <w:rPr>
          <w:rFonts w:asciiTheme="majorHAnsi" w:hAnsiTheme="majorHAnsi" w:cstheme="majorHAnsi"/>
          <w:color w:val="auto"/>
        </w:rPr>
      </w:pPr>
      <w:r w:rsidRPr="003968BC">
        <w:rPr>
          <w:rFonts w:asciiTheme="majorHAnsi" w:eastAsia="Calibri" w:hAnsiTheme="majorHAnsi" w:cstheme="majorHAnsi"/>
          <w:b/>
          <w:bCs/>
          <w:color w:val="auto"/>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3968BC">
        <w:rPr>
          <w:rFonts w:asciiTheme="majorHAnsi" w:eastAsia="Calibri" w:hAnsiTheme="majorHAnsi" w:cstheme="majorHAnsi"/>
          <w:color w:val="auto"/>
          <w:sz w:val="24"/>
          <w:szCs w:val="24"/>
        </w:rPr>
        <w:t xml:space="preserve"> </w:t>
      </w:r>
    </w:p>
    <w:p w14:paraId="2E0C6FCB" w14:textId="7887EAB6" w:rsidR="5FC95697" w:rsidRPr="003968BC" w:rsidRDefault="5FC95697" w:rsidP="5FC95697">
      <w:pPr>
        <w:jc w:val="both"/>
        <w:rPr>
          <w:rFonts w:asciiTheme="majorHAnsi" w:hAnsiTheme="majorHAnsi" w:cstheme="majorHAnsi"/>
          <w:color w:val="auto"/>
          <w:sz w:val="24"/>
          <w:szCs w:val="24"/>
        </w:rPr>
      </w:pPr>
    </w:p>
    <w:p w14:paraId="4335E62D" w14:textId="218F99B1" w:rsidR="5FC95697" w:rsidRPr="003968BC" w:rsidRDefault="5FC95697" w:rsidP="061C8C24">
      <w:pPr>
        <w:jc w:val="both"/>
        <w:rPr>
          <w:rFonts w:asciiTheme="majorHAnsi" w:hAnsiTheme="majorHAnsi" w:cstheme="majorHAnsi"/>
          <w:color w:val="auto"/>
          <w:sz w:val="24"/>
          <w:szCs w:val="24"/>
          <w:highlight w:val="yellow"/>
        </w:rPr>
      </w:pPr>
      <w:r w:rsidRPr="003968BC">
        <w:rPr>
          <w:rFonts w:asciiTheme="majorHAnsi" w:eastAsia="Calibri" w:hAnsiTheme="majorHAnsi" w:cstheme="majorHAnsi"/>
          <w:color w:val="auto"/>
          <w:sz w:val="24"/>
          <w:szCs w:val="24"/>
          <w:highlight w:val="yellow"/>
        </w:rPr>
        <w:t>The content of this workbook should be your own work. Do not allow anyone else to see your work or use your work for their own submissions.</w:t>
      </w:r>
      <w:r w:rsidRPr="003968BC">
        <w:rPr>
          <w:rFonts w:asciiTheme="majorHAnsi" w:eastAsia="Calibri" w:hAnsiTheme="majorHAnsi" w:cstheme="majorHAnsi"/>
          <w:color w:val="auto"/>
          <w:sz w:val="24"/>
          <w:szCs w:val="24"/>
        </w:rPr>
        <w:t xml:space="preserve"> </w:t>
      </w:r>
    </w:p>
    <w:p w14:paraId="60EC03CA" w14:textId="2FABB0D2" w:rsidR="12871B79" w:rsidRPr="003968BC" w:rsidRDefault="12871B79" w:rsidP="12871B79">
      <w:pPr>
        <w:jc w:val="both"/>
        <w:rPr>
          <w:rFonts w:asciiTheme="majorHAnsi" w:eastAsia="Calibri" w:hAnsiTheme="majorHAnsi" w:cstheme="majorHAnsi"/>
          <w:color w:val="auto"/>
          <w:sz w:val="24"/>
          <w:szCs w:val="24"/>
        </w:rPr>
      </w:pPr>
    </w:p>
    <w:p w14:paraId="5039A991" w14:textId="1BED44EA" w:rsidR="12871B79" w:rsidRPr="003968BC" w:rsidRDefault="12871B79" w:rsidP="12871B79">
      <w:pPr>
        <w:jc w:val="both"/>
        <w:rPr>
          <w:rFonts w:asciiTheme="majorHAnsi" w:eastAsia="Calibri" w:hAnsiTheme="majorHAnsi" w:cstheme="majorHAnsi"/>
          <w:color w:val="auto"/>
          <w:sz w:val="24"/>
          <w:szCs w:val="24"/>
        </w:rPr>
      </w:pPr>
    </w:p>
    <w:p w14:paraId="786537F6" w14:textId="6772C35F" w:rsidR="5B41F877" w:rsidRPr="003968BC" w:rsidRDefault="5B41F877" w:rsidP="12871B79">
      <w:pPr>
        <w:jc w:val="both"/>
        <w:rPr>
          <w:rFonts w:asciiTheme="majorHAnsi" w:hAnsiTheme="majorHAnsi" w:cstheme="majorHAnsi"/>
          <w:color w:val="auto"/>
        </w:rPr>
      </w:pPr>
      <w:r w:rsidRPr="003968BC">
        <w:rPr>
          <w:rFonts w:asciiTheme="majorHAnsi" w:eastAsia="Calibri" w:hAnsiTheme="majorHAnsi" w:cstheme="majorHAnsi"/>
          <w:b/>
          <w:bCs/>
          <w:color w:val="auto"/>
          <w:sz w:val="24"/>
          <w:szCs w:val="24"/>
        </w:rPr>
        <w:t xml:space="preserve">Should any health and wellbeing concerns be raised because of disclosures made by the student within this workbook, the employer of the student will be informed. </w:t>
      </w:r>
      <w:r w:rsidRPr="003968BC">
        <w:rPr>
          <w:rFonts w:asciiTheme="majorHAnsi" w:eastAsia="Calibri" w:hAnsiTheme="majorHAnsi" w:cstheme="majorHAnsi"/>
          <w:color w:val="auto"/>
          <w:sz w:val="24"/>
          <w:szCs w:val="24"/>
        </w:rPr>
        <w:t xml:space="preserve"> </w:t>
      </w:r>
    </w:p>
    <w:p w14:paraId="6D3FDBB0" w14:textId="1626907F" w:rsidR="12871B79" w:rsidRPr="003968BC" w:rsidRDefault="12871B79" w:rsidP="12871B79">
      <w:pPr>
        <w:jc w:val="both"/>
        <w:rPr>
          <w:rFonts w:asciiTheme="majorHAnsi" w:hAnsiTheme="majorHAnsi" w:cstheme="majorHAnsi"/>
          <w:color w:val="auto"/>
          <w:sz w:val="24"/>
          <w:szCs w:val="24"/>
        </w:rPr>
      </w:pPr>
    </w:p>
    <w:p w14:paraId="235E43AC" w14:textId="77777777" w:rsidR="00FF7EBB" w:rsidRPr="003968BC" w:rsidRDefault="00FF7EBB" w:rsidP="00FF7EBB">
      <w:pPr>
        <w:jc w:val="both"/>
        <w:rPr>
          <w:rFonts w:asciiTheme="majorHAnsi" w:hAnsiTheme="majorHAnsi" w:cstheme="majorHAnsi"/>
          <w:color w:val="auto"/>
          <w:sz w:val="24"/>
          <w:szCs w:val="24"/>
        </w:rPr>
      </w:pPr>
    </w:p>
    <w:p w14:paraId="7256DFDE" w14:textId="77777777" w:rsidR="00FF7EBB" w:rsidRPr="003968BC" w:rsidRDefault="00FF7EBB" w:rsidP="00FF7EBB">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NOTE</w:t>
      </w:r>
    </w:p>
    <w:p w14:paraId="09D7454F" w14:textId="77777777" w:rsidR="00FF7EBB" w:rsidRPr="003968BC" w:rsidRDefault="00FF7EBB" w:rsidP="00FF7EBB">
      <w:pPr>
        <w:jc w:val="both"/>
        <w:rPr>
          <w:rFonts w:asciiTheme="majorHAnsi" w:hAnsiTheme="majorHAnsi" w:cstheme="majorHAnsi"/>
          <w:color w:val="auto"/>
          <w:sz w:val="24"/>
          <w:szCs w:val="24"/>
        </w:rPr>
      </w:pPr>
    </w:p>
    <w:p w14:paraId="228A8C57" w14:textId="0636BE07" w:rsidR="00FF7EBB"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Your workbook will be submitted electronically via Turnitin on Moodle. Guidance on this is in the Student Handbook. </w:t>
      </w:r>
    </w:p>
    <w:p w14:paraId="3836B8A0" w14:textId="77777777" w:rsidR="00390074" w:rsidRPr="003968BC" w:rsidRDefault="00390074" w:rsidP="00FF7EBB">
      <w:pPr>
        <w:ind w:left="360"/>
        <w:jc w:val="both"/>
        <w:rPr>
          <w:rFonts w:asciiTheme="majorHAnsi" w:hAnsiTheme="majorHAnsi" w:cstheme="majorHAnsi"/>
          <w:b/>
          <w:color w:val="auto"/>
          <w:sz w:val="24"/>
          <w:szCs w:val="24"/>
        </w:rPr>
      </w:pPr>
    </w:p>
    <w:p w14:paraId="2655B5DB" w14:textId="545C3178" w:rsidR="00390074" w:rsidRPr="003968BC" w:rsidRDefault="00390074" w:rsidP="00FF7EBB">
      <w:pPr>
        <w:jc w:val="both"/>
        <w:rPr>
          <w:rFonts w:asciiTheme="majorHAnsi" w:hAnsiTheme="majorHAnsi" w:cstheme="majorHAnsi"/>
          <w:b/>
          <w:i/>
          <w:color w:val="auto"/>
          <w:sz w:val="24"/>
          <w:szCs w:val="24"/>
        </w:rPr>
      </w:pPr>
      <w:r w:rsidRPr="003968BC">
        <w:rPr>
          <w:rFonts w:asciiTheme="majorHAnsi" w:hAnsiTheme="majorHAnsi" w:cstheme="majorHAnsi"/>
          <w:b/>
          <w:i/>
          <w:color w:val="auto"/>
          <w:sz w:val="24"/>
          <w:szCs w:val="24"/>
        </w:rPr>
        <w:t xml:space="preserve">Remember that the </w:t>
      </w:r>
      <w:r w:rsidR="00E03B6D" w:rsidRPr="003968BC">
        <w:rPr>
          <w:rFonts w:asciiTheme="majorHAnsi" w:hAnsiTheme="majorHAnsi" w:cstheme="majorHAnsi"/>
          <w:b/>
          <w:i/>
          <w:color w:val="auto"/>
          <w:sz w:val="24"/>
          <w:szCs w:val="24"/>
        </w:rPr>
        <w:t>w</w:t>
      </w:r>
      <w:r w:rsidR="00F139CF" w:rsidRPr="003968BC">
        <w:rPr>
          <w:rFonts w:asciiTheme="majorHAnsi" w:hAnsiTheme="majorHAnsi" w:cstheme="majorHAnsi"/>
          <w:b/>
          <w:i/>
          <w:color w:val="auto"/>
          <w:sz w:val="24"/>
          <w:szCs w:val="24"/>
        </w:rPr>
        <w:t>orkbook</w:t>
      </w:r>
      <w:r w:rsidRPr="003968BC">
        <w:rPr>
          <w:rFonts w:asciiTheme="majorHAnsi" w:hAnsiTheme="majorHAnsi" w:cstheme="majorHAnsi"/>
          <w:b/>
          <w:i/>
          <w:color w:val="auto"/>
          <w:sz w:val="24"/>
          <w:szCs w:val="24"/>
        </w:rPr>
        <w:t xml:space="preserve"> is YOUR </w:t>
      </w:r>
      <w:r w:rsidR="00920E5B" w:rsidRPr="003968BC">
        <w:rPr>
          <w:rFonts w:asciiTheme="majorHAnsi" w:hAnsiTheme="majorHAnsi" w:cstheme="majorHAnsi"/>
          <w:b/>
          <w:i/>
          <w:color w:val="auto"/>
          <w:sz w:val="24"/>
          <w:szCs w:val="24"/>
        </w:rPr>
        <w:t>responsibility you must not rely on the assessor or anyone else to pick up any confidentiality breaches as this is your work and you must accept full responsibility for confidentiality.</w:t>
      </w:r>
      <w:r w:rsidRPr="003968BC">
        <w:rPr>
          <w:rFonts w:asciiTheme="majorHAnsi" w:hAnsiTheme="majorHAnsi" w:cstheme="majorHAnsi"/>
          <w:b/>
          <w:i/>
          <w:color w:val="auto"/>
          <w:sz w:val="24"/>
          <w:szCs w:val="24"/>
        </w:rPr>
        <w:t xml:space="preserve"> Meeting all the confidentiality requirements is very important. </w:t>
      </w:r>
    </w:p>
    <w:p w14:paraId="412E6355" w14:textId="77777777" w:rsidR="00390074" w:rsidRPr="003968BC" w:rsidRDefault="00390074" w:rsidP="00FF7EBB">
      <w:pPr>
        <w:ind w:left="360"/>
        <w:jc w:val="both"/>
        <w:rPr>
          <w:rFonts w:asciiTheme="majorHAnsi" w:hAnsiTheme="majorHAnsi" w:cstheme="majorHAnsi"/>
          <w:b/>
          <w:color w:val="auto"/>
          <w:sz w:val="24"/>
          <w:szCs w:val="24"/>
        </w:rPr>
      </w:pPr>
    </w:p>
    <w:p w14:paraId="64788E41" w14:textId="77777777" w:rsidR="00E03B6D" w:rsidRPr="003968BC" w:rsidRDefault="00E03B6D" w:rsidP="00FF7EBB">
      <w:pPr>
        <w:jc w:val="both"/>
        <w:rPr>
          <w:rFonts w:asciiTheme="majorHAnsi" w:hAnsiTheme="majorHAnsi" w:cstheme="majorHAnsi"/>
          <w:b/>
          <w:color w:val="auto"/>
          <w:sz w:val="24"/>
          <w:szCs w:val="24"/>
        </w:rPr>
      </w:pPr>
    </w:p>
    <w:p w14:paraId="2BA58660" w14:textId="6FE2A248" w:rsidR="000325D9" w:rsidRPr="003968BC" w:rsidRDefault="000325D9" w:rsidP="00FF7EBB">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Dyslexia and other special circumstances</w:t>
      </w:r>
    </w:p>
    <w:p w14:paraId="0820EA31" w14:textId="77777777" w:rsidR="000325D9" w:rsidRPr="003968BC" w:rsidRDefault="000325D9" w:rsidP="00FF7EBB">
      <w:pPr>
        <w:jc w:val="both"/>
        <w:rPr>
          <w:rFonts w:asciiTheme="majorHAnsi" w:hAnsiTheme="majorHAnsi" w:cstheme="majorHAnsi"/>
          <w:b/>
          <w:color w:val="auto"/>
          <w:sz w:val="24"/>
          <w:szCs w:val="24"/>
          <w:u w:val="single"/>
        </w:rPr>
      </w:pPr>
    </w:p>
    <w:p w14:paraId="71C5210E" w14:textId="1E95DBA8" w:rsidR="000325D9"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3968BC">
        <w:rPr>
          <w:rFonts w:asciiTheme="majorHAnsi" w:hAnsiTheme="majorHAnsi" w:cstheme="majorHAnsi"/>
          <w:b/>
          <w:bCs/>
          <w:i/>
          <w:iCs/>
          <w:color w:val="auto"/>
          <w:sz w:val="24"/>
          <w:szCs w:val="24"/>
        </w:rPr>
        <w:t>it is the learner’s individual responsibility to contact them</w:t>
      </w:r>
      <w:r w:rsidRPr="003968BC">
        <w:rPr>
          <w:rFonts w:asciiTheme="majorHAnsi" w:hAnsiTheme="majorHAnsi" w:cstheme="majorHAnsi"/>
          <w:color w:val="auto"/>
          <w:sz w:val="24"/>
          <w:szCs w:val="24"/>
        </w:rPr>
        <w:t xml:space="preserve">. </w:t>
      </w:r>
    </w:p>
    <w:p w14:paraId="32920C53" w14:textId="77777777" w:rsidR="000325D9" w:rsidRPr="003968BC" w:rsidRDefault="000325D9" w:rsidP="00FF7EBB">
      <w:pPr>
        <w:jc w:val="both"/>
        <w:rPr>
          <w:rFonts w:asciiTheme="majorHAnsi" w:hAnsiTheme="majorHAnsi" w:cstheme="majorHAnsi"/>
          <w:b/>
          <w:color w:val="auto"/>
          <w:sz w:val="24"/>
          <w:szCs w:val="24"/>
        </w:rPr>
      </w:pPr>
    </w:p>
    <w:p w14:paraId="27EF97E8" w14:textId="77777777" w:rsidR="000325D9" w:rsidRPr="003968BC" w:rsidRDefault="000325D9" w:rsidP="00FF7EBB">
      <w:pPr>
        <w:jc w:val="both"/>
        <w:rPr>
          <w:rFonts w:asciiTheme="majorHAnsi" w:hAnsiTheme="majorHAnsi" w:cstheme="majorHAnsi"/>
          <w:b/>
          <w:color w:val="auto"/>
          <w:sz w:val="24"/>
          <w:szCs w:val="24"/>
        </w:rPr>
      </w:pPr>
    </w:p>
    <w:p w14:paraId="2DA36B43" w14:textId="77777777" w:rsidR="007C1D94" w:rsidRPr="003968BC" w:rsidRDefault="00C7108B" w:rsidP="005463F1">
      <w:pPr>
        <w:rPr>
          <w:rFonts w:asciiTheme="majorHAnsi" w:hAnsiTheme="majorHAnsi" w:cstheme="majorHAnsi"/>
          <w:b/>
          <w:color w:val="auto"/>
          <w:sz w:val="24"/>
          <w:szCs w:val="24"/>
        </w:rPr>
      </w:pPr>
      <w:r w:rsidRPr="003968BC">
        <w:rPr>
          <w:rFonts w:asciiTheme="majorHAnsi" w:hAnsiTheme="majorHAnsi" w:cstheme="majorHAnsi"/>
          <w:b/>
          <w:color w:val="auto"/>
          <w:sz w:val="24"/>
          <w:szCs w:val="24"/>
        </w:rPr>
        <w:br w:type="page"/>
      </w:r>
    </w:p>
    <w:p w14:paraId="224F2FC7" w14:textId="5D2FFE0C" w:rsidR="007C1D94" w:rsidRPr="003968BC" w:rsidRDefault="62FE5CAF" w:rsidP="62FE5CAF">
      <w:pPr>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 xml:space="preserve">Guidance: </w:t>
      </w:r>
    </w:p>
    <w:p w14:paraId="52E8970B" w14:textId="77777777" w:rsidR="008B28E7" w:rsidRPr="003968BC" w:rsidRDefault="008B28E7" w:rsidP="00FF7EBB">
      <w:pPr>
        <w:jc w:val="both"/>
        <w:rPr>
          <w:rFonts w:asciiTheme="majorHAnsi" w:hAnsiTheme="majorHAnsi" w:cstheme="majorHAnsi"/>
          <w:i/>
          <w:color w:val="auto"/>
          <w:sz w:val="24"/>
          <w:szCs w:val="24"/>
        </w:rPr>
      </w:pPr>
    </w:p>
    <w:p w14:paraId="3FF77237" w14:textId="66F04DB4" w:rsidR="007C1D94" w:rsidRPr="003968BC" w:rsidRDefault="62FE5CAF" w:rsidP="62FE5CAF">
      <w:pPr>
        <w:numPr>
          <w:ilvl w:val="0"/>
          <w:numId w:val="20"/>
        </w:numPr>
        <w:jc w:val="both"/>
        <w:rPr>
          <w:rFonts w:asciiTheme="majorHAnsi" w:hAnsiTheme="majorHAnsi" w:cstheme="majorHAnsi"/>
          <w:i/>
          <w:iCs/>
          <w:color w:val="auto"/>
          <w:sz w:val="24"/>
          <w:szCs w:val="24"/>
        </w:rPr>
      </w:pPr>
      <w:r w:rsidRPr="003968BC">
        <w:rPr>
          <w:rFonts w:asciiTheme="majorHAnsi" w:hAnsiTheme="majorHAnsi" w:cstheme="majorHAnsi"/>
          <w:i/>
          <w:iCs/>
          <w:color w:val="auto"/>
          <w:sz w:val="24"/>
          <w:szCs w:val="24"/>
        </w:rPr>
        <w:t>Your workbook must contain the items specified in the table below (clearly identified and in the order given</w:t>
      </w:r>
      <w:proofErr w:type="gramStart"/>
      <w:r w:rsidRPr="003968BC">
        <w:rPr>
          <w:rFonts w:asciiTheme="majorHAnsi" w:hAnsiTheme="majorHAnsi" w:cstheme="majorHAnsi"/>
          <w:i/>
          <w:iCs/>
          <w:color w:val="auto"/>
          <w:sz w:val="24"/>
          <w:szCs w:val="24"/>
        </w:rPr>
        <w:t>);</w:t>
      </w:r>
      <w:proofErr w:type="gramEnd"/>
    </w:p>
    <w:p w14:paraId="12E56D11" w14:textId="0C2A6234" w:rsidR="00895FCE" w:rsidRPr="003968BC" w:rsidRDefault="62FE5CAF" w:rsidP="48DF4B50">
      <w:pPr>
        <w:numPr>
          <w:ilvl w:val="0"/>
          <w:numId w:val="20"/>
        </w:numPr>
        <w:jc w:val="both"/>
        <w:rPr>
          <w:rFonts w:asciiTheme="majorHAnsi" w:hAnsiTheme="majorHAnsi" w:cstheme="majorHAnsi"/>
          <w:i/>
          <w:iCs/>
          <w:color w:val="auto"/>
          <w:sz w:val="24"/>
          <w:szCs w:val="24"/>
        </w:rPr>
      </w:pPr>
      <w:r w:rsidRPr="003968BC">
        <w:rPr>
          <w:rFonts w:asciiTheme="majorHAnsi" w:hAnsiTheme="majorHAnsi" w:cstheme="majorHAnsi"/>
          <w:i/>
          <w:iCs/>
          <w:color w:val="auto"/>
          <w:sz w:val="24"/>
          <w:szCs w:val="24"/>
        </w:rPr>
        <w:t xml:space="preserve">You should use this particular document to insert your text / answer within each section of this </w:t>
      </w:r>
      <w:proofErr w:type="gramStart"/>
      <w:r w:rsidRPr="003968BC">
        <w:rPr>
          <w:rFonts w:asciiTheme="majorHAnsi" w:hAnsiTheme="majorHAnsi" w:cstheme="majorHAnsi"/>
          <w:i/>
          <w:iCs/>
          <w:color w:val="auto"/>
          <w:sz w:val="24"/>
          <w:szCs w:val="24"/>
        </w:rPr>
        <w:t>workbook;</w:t>
      </w:r>
      <w:proofErr w:type="gramEnd"/>
      <w:r w:rsidRPr="003968BC">
        <w:rPr>
          <w:rFonts w:asciiTheme="majorHAnsi" w:hAnsiTheme="majorHAnsi" w:cstheme="majorHAnsi"/>
          <w:i/>
          <w:iCs/>
          <w:color w:val="auto"/>
          <w:sz w:val="24"/>
          <w:szCs w:val="24"/>
        </w:rPr>
        <w:t xml:space="preserve"> </w:t>
      </w:r>
    </w:p>
    <w:p w14:paraId="4A3D15FA" w14:textId="21E7E95D" w:rsidR="63CC4F28" w:rsidRPr="003968BC" w:rsidRDefault="63CC4F28" w:rsidP="48DF4B50">
      <w:pPr>
        <w:numPr>
          <w:ilvl w:val="0"/>
          <w:numId w:val="20"/>
        </w:numPr>
        <w:jc w:val="both"/>
        <w:rPr>
          <w:rFonts w:asciiTheme="majorHAnsi" w:hAnsiTheme="majorHAnsi" w:cstheme="majorHAnsi"/>
          <w:i/>
          <w:iCs/>
          <w:color w:val="auto"/>
          <w:sz w:val="24"/>
          <w:szCs w:val="24"/>
        </w:rPr>
      </w:pPr>
      <w:r w:rsidRPr="003968BC">
        <w:rPr>
          <w:rFonts w:asciiTheme="majorHAnsi" w:hAnsiTheme="majorHAnsi" w:cstheme="majorHAnsi"/>
          <w:i/>
          <w:iCs/>
          <w:color w:val="auto"/>
          <w:sz w:val="24"/>
          <w:szCs w:val="24"/>
        </w:rPr>
        <w:t xml:space="preserve">You should upload your completed document as a saved pdf of this workbook; if this is not possible then a </w:t>
      </w:r>
      <w:proofErr w:type="spellStart"/>
      <w:r w:rsidRPr="003968BC">
        <w:rPr>
          <w:rFonts w:asciiTheme="majorHAnsi" w:hAnsiTheme="majorHAnsi" w:cstheme="majorHAnsi"/>
          <w:i/>
          <w:iCs/>
          <w:color w:val="auto"/>
          <w:sz w:val="24"/>
          <w:szCs w:val="24"/>
        </w:rPr>
        <w:t>Worddoc</w:t>
      </w:r>
      <w:proofErr w:type="spellEnd"/>
      <w:r w:rsidRPr="003968BC">
        <w:rPr>
          <w:rFonts w:asciiTheme="majorHAnsi" w:hAnsiTheme="majorHAnsi" w:cstheme="majorHAnsi"/>
          <w:i/>
          <w:iCs/>
          <w:color w:val="auto"/>
          <w:sz w:val="24"/>
          <w:szCs w:val="24"/>
        </w:rPr>
        <w:t xml:space="preserve"> file is acceptable.</w:t>
      </w:r>
      <w:r w:rsidR="1CF736B1" w:rsidRPr="003968BC">
        <w:rPr>
          <w:rFonts w:asciiTheme="majorHAnsi" w:hAnsiTheme="majorHAnsi" w:cstheme="majorHAnsi"/>
          <w:i/>
          <w:iCs/>
          <w:color w:val="auto"/>
          <w:sz w:val="24"/>
          <w:szCs w:val="24"/>
        </w:rPr>
        <w:t xml:space="preserve"> Do not send a scanned file from a photocopier, an apple.dot file, or a Microsoft publisher file as Turnitin</w:t>
      </w:r>
      <w:r w:rsidR="4CBA31A3" w:rsidRPr="003968BC">
        <w:rPr>
          <w:rFonts w:asciiTheme="majorHAnsi" w:hAnsiTheme="majorHAnsi" w:cstheme="majorHAnsi"/>
          <w:i/>
          <w:iCs/>
          <w:color w:val="auto"/>
          <w:sz w:val="24"/>
          <w:szCs w:val="24"/>
        </w:rPr>
        <w:t xml:space="preserve"> will not be able to assess them despite you being able to upload them.</w:t>
      </w:r>
    </w:p>
    <w:p w14:paraId="0695EACA" w14:textId="77777777" w:rsidR="00B12295" w:rsidRPr="003968BC" w:rsidRDefault="00B12295" w:rsidP="00FF7EBB">
      <w:pPr>
        <w:jc w:val="both"/>
        <w:rPr>
          <w:rFonts w:asciiTheme="majorHAnsi" w:hAnsiTheme="majorHAnsi" w:cstheme="majorHAnsi"/>
          <w:b/>
          <w:color w:val="auto"/>
          <w:sz w:val="24"/>
          <w:szCs w:val="24"/>
        </w:rPr>
      </w:pPr>
    </w:p>
    <w:p w14:paraId="405CF10B" w14:textId="4503AC3E" w:rsidR="008B28E7" w:rsidRPr="003968BC" w:rsidRDefault="62FE5CAF" w:rsidP="62FE5CAF">
      <w:pPr>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t xml:space="preserve">Contents: </w:t>
      </w:r>
    </w:p>
    <w:p w14:paraId="48980C89" w14:textId="77777777" w:rsidR="00B12295" w:rsidRPr="003968BC" w:rsidRDefault="00B12295" w:rsidP="00FF7EBB">
      <w:pPr>
        <w:jc w:val="both"/>
        <w:rPr>
          <w:rFonts w:asciiTheme="majorHAnsi" w:hAnsiTheme="majorHAnsi" w:cstheme="majorHAnsi"/>
          <w:b/>
          <w:color w:val="auto"/>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3968BC" w14:paraId="0CDD85F0" w14:textId="4A005F79" w:rsidTr="4C037C18">
        <w:tc>
          <w:tcPr>
            <w:tcW w:w="1390" w:type="dxa"/>
            <w:shd w:val="clear" w:color="auto" w:fill="auto"/>
          </w:tcPr>
          <w:p w14:paraId="0C25BFEF" w14:textId="0E3B031A"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Workbook </w:t>
            </w:r>
          </w:p>
        </w:tc>
        <w:tc>
          <w:tcPr>
            <w:tcW w:w="5550" w:type="dxa"/>
            <w:shd w:val="clear" w:color="auto" w:fill="auto"/>
          </w:tcPr>
          <w:p w14:paraId="1F40F756" w14:textId="746F93B6"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Area of Professional Practice </w:t>
            </w:r>
          </w:p>
          <w:p w14:paraId="1A5D6AF9" w14:textId="77777777" w:rsidR="00446F80" w:rsidRPr="003968BC" w:rsidRDefault="00446F80" w:rsidP="62FE5CAF">
            <w:pPr>
              <w:jc w:val="both"/>
              <w:rPr>
                <w:rFonts w:asciiTheme="majorHAnsi" w:hAnsiTheme="majorHAnsi" w:cstheme="majorHAnsi"/>
                <w:b/>
                <w:bCs/>
                <w:color w:val="auto"/>
                <w:sz w:val="22"/>
                <w:szCs w:val="22"/>
              </w:rPr>
            </w:pPr>
          </w:p>
        </w:tc>
        <w:tc>
          <w:tcPr>
            <w:tcW w:w="1578" w:type="dxa"/>
          </w:tcPr>
          <w:p w14:paraId="0B5B7A74" w14:textId="18F87E3C"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Word count</w:t>
            </w:r>
          </w:p>
        </w:tc>
      </w:tr>
      <w:tr w:rsidR="00446F80" w:rsidRPr="003968BC" w14:paraId="3F209145" w14:textId="4F757148" w:rsidTr="4C037C18">
        <w:tc>
          <w:tcPr>
            <w:tcW w:w="1390" w:type="dxa"/>
            <w:shd w:val="clear" w:color="auto" w:fill="auto"/>
          </w:tcPr>
          <w:p w14:paraId="2967F37F" w14:textId="04D9D18D" w:rsidR="00446F80" w:rsidRPr="003968BC" w:rsidRDefault="64D01D80" w:rsidP="64D01D80">
            <w:pPr>
              <w:jc w:val="both"/>
              <w:rPr>
                <w:rFonts w:asciiTheme="majorHAnsi" w:hAnsiTheme="majorHAnsi" w:cstheme="majorHAnsi"/>
                <w:color w:val="auto"/>
                <w:sz w:val="22"/>
                <w:szCs w:val="22"/>
              </w:rPr>
            </w:pPr>
            <w:r w:rsidRPr="003968BC">
              <w:rPr>
                <w:rFonts w:asciiTheme="majorHAnsi" w:hAnsiTheme="majorHAnsi" w:cstheme="majorHAnsi"/>
                <w:color w:val="auto"/>
                <w:sz w:val="22"/>
                <w:szCs w:val="22"/>
              </w:rPr>
              <w:t xml:space="preserve">Task 1 </w:t>
            </w:r>
          </w:p>
        </w:tc>
        <w:tc>
          <w:tcPr>
            <w:tcW w:w="5550" w:type="dxa"/>
            <w:shd w:val="clear" w:color="auto" w:fill="auto"/>
          </w:tcPr>
          <w:p w14:paraId="7CAD68AF" w14:textId="77777777"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Wellbeing and Resilience</w:t>
            </w:r>
          </w:p>
          <w:p w14:paraId="13F52887" w14:textId="48D70A27" w:rsidR="00446F80" w:rsidRPr="003968BC" w:rsidRDefault="00446F80" w:rsidP="62FE5CAF">
            <w:pPr>
              <w:jc w:val="both"/>
              <w:rPr>
                <w:rFonts w:asciiTheme="majorHAnsi" w:hAnsiTheme="majorHAnsi" w:cstheme="majorHAnsi"/>
                <w:b/>
                <w:bCs/>
                <w:color w:val="auto"/>
                <w:sz w:val="22"/>
                <w:szCs w:val="22"/>
              </w:rPr>
            </w:pPr>
          </w:p>
        </w:tc>
        <w:tc>
          <w:tcPr>
            <w:tcW w:w="1578" w:type="dxa"/>
          </w:tcPr>
          <w:p w14:paraId="6787B963" w14:textId="4B919AFE" w:rsidR="00446F80" w:rsidRPr="003968BC" w:rsidRDefault="2200D607" w:rsidP="64D01D80">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1000</w:t>
            </w:r>
          </w:p>
        </w:tc>
      </w:tr>
      <w:tr w:rsidR="00446F80" w:rsidRPr="003968BC" w14:paraId="73724C95" w14:textId="5CDFE9D3" w:rsidTr="4C037C18">
        <w:tc>
          <w:tcPr>
            <w:tcW w:w="1390" w:type="dxa"/>
            <w:shd w:val="clear" w:color="auto" w:fill="auto"/>
          </w:tcPr>
          <w:p w14:paraId="5F71CFD1" w14:textId="32136F1B" w:rsidR="00446F80" w:rsidRPr="003968BC" w:rsidRDefault="64D01D80" w:rsidP="64D01D80">
            <w:pPr>
              <w:jc w:val="both"/>
              <w:rPr>
                <w:rFonts w:asciiTheme="majorHAnsi" w:hAnsiTheme="majorHAnsi" w:cstheme="majorHAnsi"/>
                <w:color w:val="auto"/>
                <w:sz w:val="22"/>
                <w:szCs w:val="22"/>
              </w:rPr>
            </w:pPr>
            <w:r w:rsidRPr="003968BC">
              <w:rPr>
                <w:rFonts w:asciiTheme="majorHAnsi" w:hAnsiTheme="majorHAnsi" w:cstheme="majorHAnsi"/>
                <w:color w:val="auto"/>
                <w:sz w:val="22"/>
                <w:szCs w:val="22"/>
              </w:rPr>
              <w:t>Task 2</w:t>
            </w:r>
          </w:p>
        </w:tc>
        <w:tc>
          <w:tcPr>
            <w:tcW w:w="5550" w:type="dxa"/>
            <w:shd w:val="clear" w:color="auto" w:fill="auto"/>
          </w:tcPr>
          <w:p w14:paraId="4C59266B" w14:textId="77777777"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Communication Skills, Managing Conflict, Valuing </w:t>
            </w:r>
            <w:proofErr w:type="gramStart"/>
            <w:r w:rsidRPr="003968BC">
              <w:rPr>
                <w:rFonts w:asciiTheme="majorHAnsi" w:hAnsiTheme="majorHAnsi" w:cstheme="majorHAnsi"/>
                <w:b/>
                <w:bCs/>
                <w:color w:val="auto"/>
                <w:sz w:val="22"/>
                <w:szCs w:val="22"/>
              </w:rPr>
              <w:t>Difference</w:t>
            </w:r>
            <w:proofErr w:type="gramEnd"/>
            <w:r w:rsidRPr="003968BC">
              <w:rPr>
                <w:rFonts w:asciiTheme="majorHAnsi" w:hAnsiTheme="majorHAnsi" w:cstheme="majorHAnsi"/>
                <w:b/>
                <w:bCs/>
                <w:color w:val="auto"/>
                <w:sz w:val="22"/>
                <w:szCs w:val="22"/>
              </w:rPr>
              <w:t xml:space="preserve"> and Inclusion</w:t>
            </w:r>
          </w:p>
          <w:p w14:paraId="2C3E7745" w14:textId="2395FEB5" w:rsidR="00446F80" w:rsidRPr="003968BC" w:rsidRDefault="00446F80" w:rsidP="62FE5CAF">
            <w:pPr>
              <w:jc w:val="both"/>
              <w:rPr>
                <w:rFonts w:asciiTheme="majorHAnsi" w:hAnsiTheme="majorHAnsi" w:cstheme="majorHAnsi"/>
                <w:b/>
                <w:bCs/>
                <w:color w:val="auto"/>
                <w:sz w:val="22"/>
                <w:szCs w:val="22"/>
              </w:rPr>
            </w:pPr>
          </w:p>
        </w:tc>
        <w:tc>
          <w:tcPr>
            <w:tcW w:w="1578" w:type="dxa"/>
          </w:tcPr>
          <w:p w14:paraId="151A1BD9" w14:textId="5A725FA1"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1500</w:t>
            </w:r>
          </w:p>
        </w:tc>
      </w:tr>
      <w:tr w:rsidR="00446F80" w:rsidRPr="003968BC" w14:paraId="6953A260" w14:textId="25AAFF4B" w:rsidTr="4C037C18">
        <w:tc>
          <w:tcPr>
            <w:tcW w:w="1390" w:type="dxa"/>
            <w:shd w:val="clear" w:color="auto" w:fill="auto"/>
          </w:tcPr>
          <w:p w14:paraId="02F0EB04" w14:textId="75DFE214" w:rsidR="00446F80" w:rsidRPr="003968BC" w:rsidRDefault="64D01D80" w:rsidP="64D01D80">
            <w:pPr>
              <w:jc w:val="both"/>
              <w:rPr>
                <w:rFonts w:asciiTheme="majorHAnsi" w:hAnsiTheme="majorHAnsi" w:cstheme="majorHAnsi"/>
                <w:color w:val="auto"/>
                <w:sz w:val="22"/>
                <w:szCs w:val="22"/>
              </w:rPr>
            </w:pPr>
            <w:r w:rsidRPr="003968BC">
              <w:rPr>
                <w:rFonts w:asciiTheme="majorHAnsi" w:hAnsiTheme="majorHAnsi" w:cstheme="majorHAnsi"/>
                <w:color w:val="auto"/>
                <w:sz w:val="22"/>
                <w:szCs w:val="22"/>
              </w:rPr>
              <w:t xml:space="preserve">Task 3 </w:t>
            </w:r>
          </w:p>
        </w:tc>
        <w:tc>
          <w:tcPr>
            <w:tcW w:w="5550" w:type="dxa"/>
            <w:shd w:val="clear" w:color="auto" w:fill="auto"/>
          </w:tcPr>
          <w:p w14:paraId="49BE66F3" w14:textId="77777777"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Criminal Justice, Valuing difference and inclusion </w:t>
            </w:r>
          </w:p>
          <w:p w14:paraId="6F74A7BB" w14:textId="474F56B6" w:rsidR="00446F80" w:rsidRPr="003968BC" w:rsidRDefault="00446F80" w:rsidP="62FE5CAF">
            <w:pPr>
              <w:jc w:val="both"/>
              <w:rPr>
                <w:rFonts w:asciiTheme="majorHAnsi" w:hAnsiTheme="majorHAnsi" w:cstheme="majorHAnsi"/>
                <w:b/>
                <w:bCs/>
                <w:color w:val="auto"/>
                <w:sz w:val="22"/>
                <w:szCs w:val="22"/>
              </w:rPr>
            </w:pPr>
          </w:p>
        </w:tc>
        <w:tc>
          <w:tcPr>
            <w:tcW w:w="1578" w:type="dxa"/>
          </w:tcPr>
          <w:p w14:paraId="2C10A136" w14:textId="18BE4B8D"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1500</w:t>
            </w:r>
          </w:p>
        </w:tc>
      </w:tr>
      <w:tr w:rsidR="00446F80" w:rsidRPr="003968BC" w14:paraId="0E09B7AB" w14:textId="15055A9A" w:rsidTr="4C037C18">
        <w:tc>
          <w:tcPr>
            <w:tcW w:w="1390" w:type="dxa"/>
            <w:shd w:val="clear" w:color="auto" w:fill="auto"/>
          </w:tcPr>
          <w:p w14:paraId="48892DF1" w14:textId="320A2A6C" w:rsidR="00446F80" w:rsidRPr="003968BC" w:rsidRDefault="64D01D80" w:rsidP="64D01D80">
            <w:pPr>
              <w:jc w:val="both"/>
              <w:rPr>
                <w:rFonts w:asciiTheme="majorHAnsi" w:hAnsiTheme="majorHAnsi" w:cstheme="majorHAnsi"/>
                <w:color w:val="auto"/>
                <w:sz w:val="22"/>
                <w:szCs w:val="22"/>
              </w:rPr>
            </w:pPr>
            <w:r w:rsidRPr="003968BC">
              <w:rPr>
                <w:rFonts w:asciiTheme="majorHAnsi" w:hAnsiTheme="majorHAnsi" w:cstheme="majorHAnsi"/>
                <w:color w:val="auto"/>
                <w:sz w:val="22"/>
                <w:szCs w:val="22"/>
              </w:rPr>
              <w:t xml:space="preserve">Task 4 </w:t>
            </w:r>
          </w:p>
        </w:tc>
        <w:tc>
          <w:tcPr>
            <w:tcW w:w="5550" w:type="dxa"/>
            <w:shd w:val="clear" w:color="auto" w:fill="auto"/>
          </w:tcPr>
          <w:p w14:paraId="2C50EDCE" w14:textId="1E9868C2"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Decision making and discretion, Conducting Investigations and Criminal Justice (Managing offenders) </w:t>
            </w:r>
          </w:p>
          <w:p w14:paraId="51B4540F" w14:textId="2EEBEF88" w:rsidR="00446F80" w:rsidRPr="003968BC" w:rsidRDefault="00446F80" w:rsidP="62FE5CAF">
            <w:pPr>
              <w:jc w:val="both"/>
              <w:rPr>
                <w:rFonts w:asciiTheme="majorHAnsi" w:hAnsiTheme="majorHAnsi" w:cstheme="majorHAnsi"/>
                <w:b/>
                <w:bCs/>
                <w:color w:val="auto"/>
                <w:sz w:val="22"/>
                <w:szCs w:val="22"/>
              </w:rPr>
            </w:pPr>
          </w:p>
        </w:tc>
        <w:tc>
          <w:tcPr>
            <w:tcW w:w="1578" w:type="dxa"/>
          </w:tcPr>
          <w:p w14:paraId="09719273" w14:textId="105ECC09" w:rsidR="00446F80" w:rsidRPr="003968BC" w:rsidRDefault="62FE5CAF" w:rsidP="62FE5CAF">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1500</w:t>
            </w:r>
          </w:p>
        </w:tc>
      </w:tr>
      <w:tr w:rsidR="00446F80" w:rsidRPr="003968BC" w14:paraId="442B656B" w14:textId="650C0AB6" w:rsidTr="4C037C18">
        <w:trPr>
          <w:trHeight w:val="81"/>
        </w:trPr>
        <w:tc>
          <w:tcPr>
            <w:tcW w:w="1390" w:type="dxa"/>
            <w:shd w:val="clear" w:color="auto" w:fill="auto"/>
          </w:tcPr>
          <w:p w14:paraId="25D7C409" w14:textId="7D3960E8" w:rsidR="00446F80" w:rsidRPr="003968BC" w:rsidRDefault="00446F80" w:rsidP="64D01D80">
            <w:pPr>
              <w:jc w:val="both"/>
              <w:rPr>
                <w:rFonts w:asciiTheme="majorHAnsi" w:hAnsiTheme="majorHAnsi" w:cstheme="majorHAnsi"/>
                <w:color w:val="auto"/>
                <w:sz w:val="22"/>
                <w:szCs w:val="22"/>
              </w:rPr>
            </w:pPr>
          </w:p>
        </w:tc>
        <w:tc>
          <w:tcPr>
            <w:tcW w:w="5550" w:type="dxa"/>
            <w:shd w:val="clear" w:color="auto" w:fill="auto"/>
          </w:tcPr>
          <w:p w14:paraId="6188477D" w14:textId="77777777" w:rsidR="00446F80" w:rsidRPr="003968BC" w:rsidRDefault="62FE5CAF" w:rsidP="62FE5CAF">
            <w:pPr>
              <w:spacing w:line="360" w:lineRule="auto"/>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Bibliography</w:t>
            </w:r>
          </w:p>
        </w:tc>
        <w:tc>
          <w:tcPr>
            <w:tcW w:w="1578" w:type="dxa"/>
          </w:tcPr>
          <w:p w14:paraId="1A03C628" w14:textId="77777777" w:rsidR="00446F80" w:rsidRPr="003968BC" w:rsidRDefault="00446F80" w:rsidP="62FE5CAF">
            <w:pPr>
              <w:spacing w:line="360" w:lineRule="auto"/>
              <w:jc w:val="both"/>
              <w:rPr>
                <w:rFonts w:asciiTheme="majorHAnsi" w:hAnsiTheme="majorHAnsi" w:cstheme="majorHAnsi"/>
                <w:b/>
                <w:bCs/>
                <w:color w:val="auto"/>
                <w:sz w:val="22"/>
                <w:szCs w:val="22"/>
              </w:rPr>
            </w:pPr>
          </w:p>
        </w:tc>
      </w:tr>
      <w:tr w:rsidR="62FE5CAF" w:rsidRPr="003968BC" w14:paraId="57F0A2EE" w14:textId="77777777" w:rsidTr="4C037C18">
        <w:trPr>
          <w:trHeight w:val="81"/>
        </w:trPr>
        <w:tc>
          <w:tcPr>
            <w:tcW w:w="1390" w:type="dxa"/>
            <w:shd w:val="clear" w:color="auto" w:fill="auto"/>
          </w:tcPr>
          <w:p w14:paraId="616CA187" w14:textId="7F235B8E" w:rsidR="62FE5CAF" w:rsidRPr="003968BC" w:rsidRDefault="06E76184" w:rsidP="62FE5CAF">
            <w:pPr>
              <w:jc w:val="both"/>
              <w:rPr>
                <w:rFonts w:asciiTheme="majorHAnsi" w:hAnsiTheme="majorHAnsi" w:cstheme="majorHAnsi"/>
                <w:color w:val="auto"/>
                <w:sz w:val="22"/>
                <w:szCs w:val="22"/>
              </w:rPr>
            </w:pPr>
            <w:r w:rsidRPr="003968BC">
              <w:rPr>
                <w:rFonts w:asciiTheme="majorHAnsi" w:hAnsiTheme="majorHAnsi" w:cstheme="majorHAnsi"/>
                <w:color w:val="auto"/>
                <w:sz w:val="22"/>
                <w:szCs w:val="22"/>
              </w:rPr>
              <w:t>Task 5</w:t>
            </w:r>
          </w:p>
        </w:tc>
        <w:tc>
          <w:tcPr>
            <w:tcW w:w="5550" w:type="dxa"/>
            <w:shd w:val="clear" w:color="auto" w:fill="auto"/>
          </w:tcPr>
          <w:p w14:paraId="77A165D5" w14:textId="0AC0C4B2" w:rsidR="62FE5CAF" w:rsidRPr="003968BC" w:rsidRDefault="62FE5CAF" w:rsidP="62FE5CAF">
            <w:pPr>
              <w:spacing w:line="360" w:lineRule="auto"/>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Development Plan</w:t>
            </w:r>
          </w:p>
        </w:tc>
        <w:tc>
          <w:tcPr>
            <w:tcW w:w="1578" w:type="dxa"/>
            <w:vMerge w:val="restart"/>
          </w:tcPr>
          <w:p w14:paraId="07E89919" w14:textId="44C98132" w:rsidR="62FE5CAF" w:rsidRPr="003968BC" w:rsidRDefault="672E8968" w:rsidP="64D01D80">
            <w:pPr>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500</w:t>
            </w:r>
          </w:p>
        </w:tc>
      </w:tr>
      <w:tr w:rsidR="62FE5CAF" w:rsidRPr="003968BC" w14:paraId="2130921B" w14:textId="77777777" w:rsidTr="4C037C18">
        <w:trPr>
          <w:trHeight w:val="81"/>
        </w:trPr>
        <w:tc>
          <w:tcPr>
            <w:tcW w:w="1390" w:type="dxa"/>
            <w:shd w:val="clear" w:color="auto" w:fill="auto"/>
          </w:tcPr>
          <w:p w14:paraId="75520E83" w14:textId="014ACA97" w:rsidR="62FE5CAF" w:rsidRPr="003968BC" w:rsidRDefault="62FE5CAF" w:rsidP="64D01D80">
            <w:pPr>
              <w:jc w:val="both"/>
              <w:rPr>
                <w:rFonts w:asciiTheme="majorHAnsi" w:hAnsiTheme="majorHAnsi" w:cstheme="majorHAnsi"/>
                <w:color w:val="auto"/>
                <w:sz w:val="22"/>
                <w:szCs w:val="22"/>
              </w:rPr>
            </w:pPr>
          </w:p>
        </w:tc>
        <w:tc>
          <w:tcPr>
            <w:tcW w:w="5550" w:type="dxa"/>
            <w:shd w:val="clear" w:color="auto" w:fill="auto"/>
          </w:tcPr>
          <w:p w14:paraId="58D3C2A8" w14:textId="350159C9" w:rsidR="62FE5CAF" w:rsidRPr="003968BC" w:rsidRDefault="62FE5CAF" w:rsidP="62FE5CAF">
            <w:pPr>
              <w:jc w:val="both"/>
              <w:rPr>
                <w:rFonts w:asciiTheme="majorHAnsi" w:hAnsiTheme="majorHAnsi" w:cstheme="majorHAnsi"/>
                <w:b/>
                <w:bCs/>
                <w:color w:val="auto"/>
                <w:sz w:val="22"/>
                <w:szCs w:val="22"/>
              </w:rPr>
            </w:pPr>
          </w:p>
        </w:tc>
        <w:tc>
          <w:tcPr>
            <w:tcW w:w="1578" w:type="dxa"/>
            <w:vMerge/>
          </w:tcPr>
          <w:p w14:paraId="2C8806CB" w14:textId="77777777" w:rsidR="006A69F5" w:rsidRPr="003968BC" w:rsidRDefault="006A69F5">
            <w:pPr>
              <w:rPr>
                <w:rFonts w:asciiTheme="majorHAnsi" w:hAnsiTheme="majorHAnsi" w:cstheme="majorHAnsi"/>
                <w:color w:val="auto"/>
              </w:rPr>
            </w:pPr>
          </w:p>
        </w:tc>
      </w:tr>
      <w:tr w:rsidR="4C037C18" w:rsidRPr="003968BC" w14:paraId="359197BC" w14:textId="77777777" w:rsidTr="4C037C18">
        <w:trPr>
          <w:trHeight w:val="81"/>
        </w:trPr>
        <w:tc>
          <w:tcPr>
            <w:tcW w:w="1390" w:type="dxa"/>
            <w:shd w:val="clear" w:color="auto" w:fill="auto"/>
          </w:tcPr>
          <w:p w14:paraId="166BBACB" w14:textId="6FA14698" w:rsidR="4C037C18" w:rsidRPr="003968BC" w:rsidRDefault="4C037C18" w:rsidP="4C037C18">
            <w:pPr>
              <w:jc w:val="both"/>
              <w:rPr>
                <w:rFonts w:asciiTheme="majorHAnsi" w:hAnsiTheme="majorHAnsi" w:cstheme="majorHAnsi"/>
                <w:color w:val="auto"/>
                <w:sz w:val="22"/>
                <w:szCs w:val="22"/>
              </w:rPr>
            </w:pPr>
          </w:p>
        </w:tc>
        <w:tc>
          <w:tcPr>
            <w:tcW w:w="5550" w:type="dxa"/>
            <w:shd w:val="clear" w:color="auto" w:fill="auto"/>
          </w:tcPr>
          <w:p w14:paraId="763FA42C" w14:textId="34C9E068" w:rsidR="203AD02E" w:rsidRPr="003968BC" w:rsidRDefault="203AD02E" w:rsidP="4C037C18">
            <w:pPr>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 xml:space="preserve">Total </w:t>
            </w:r>
          </w:p>
        </w:tc>
        <w:tc>
          <w:tcPr>
            <w:tcW w:w="1578" w:type="dxa"/>
          </w:tcPr>
          <w:p w14:paraId="0B8E10EE" w14:textId="5233649F" w:rsidR="203AD02E" w:rsidRPr="003968BC" w:rsidRDefault="203AD02E" w:rsidP="4C037C18">
            <w:pPr>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6000</w:t>
            </w:r>
          </w:p>
        </w:tc>
      </w:tr>
      <w:tr w:rsidR="62FE5CAF" w:rsidRPr="003968BC" w14:paraId="190BDDF5" w14:textId="77777777" w:rsidTr="4C037C18">
        <w:trPr>
          <w:trHeight w:val="81"/>
        </w:trPr>
        <w:tc>
          <w:tcPr>
            <w:tcW w:w="1390" w:type="dxa"/>
            <w:shd w:val="clear" w:color="auto" w:fill="auto"/>
          </w:tcPr>
          <w:p w14:paraId="5A14ECFC" w14:textId="191C2609" w:rsidR="62FE5CAF" w:rsidRPr="003968BC" w:rsidRDefault="62FE5CAF" w:rsidP="64D01D80">
            <w:pPr>
              <w:jc w:val="both"/>
              <w:rPr>
                <w:rFonts w:asciiTheme="majorHAnsi" w:hAnsiTheme="majorHAnsi" w:cstheme="majorHAnsi"/>
                <w:color w:val="auto"/>
                <w:sz w:val="22"/>
                <w:szCs w:val="22"/>
              </w:rPr>
            </w:pPr>
          </w:p>
        </w:tc>
        <w:tc>
          <w:tcPr>
            <w:tcW w:w="5550" w:type="dxa"/>
            <w:shd w:val="clear" w:color="auto" w:fill="auto"/>
          </w:tcPr>
          <w:p w14:paraId="6608CB35" w14:textId="08E41A9D" w:rsidR="62FE5CAF" w:rsidRPr="003968BC" w:rsidRDefault="62FE5CAF" w:rsidP="48DF4B50">
            <w:pPr>
              <w:spacing w:line="360" w:lineRule="auto"/>
              <w:jc w:val="both"/>
              <w:rPr>
                <w:rFonts w:asciiTheme="majorHAnsi" w:hAnsiTheme="majorHAnsi" w:cstheme="majorHAnsi"/>
                <w:b/>
                <w:bCs/>
                <w:color w:val="auto"/>
                <w:sz w:val="22"/>
                <w:szCs w:val="22"/>
              </w:rPr>
            </w:pPr>
            <w:r w:rsidRPr="003968BC">
              <w:rPr>
                <w:rFonts w:asciiTheme="majorHAnsi" w:hAnsiTheme="majorHAnsi" w:cstheme="majorHAnsi"/>
                <w:b/>
                <w:bCs/>
                <w:color w:val="auto"/>
                <w:sz w:val="22"/>
                <w:szCs w:val="22"/>
              </w:rPr>
              <w:t>Confirmation of Confidentiality and Plagiarism</w:t>
            </w:r>
          </w:p>
          <w:p w14:paraId="033CF1C6" w14:textId="432BED45" w:rsidR="62FE5CAF" w:rsidRPr="003968BC" w:rsidRDefault="35C0F44E" w:rsidP="48DF4B50">
            <w:pPr>
              <w:spacing w:line="360" w:lineRule="auto"/>
              <w:jc w:val="both"/>
              <w:rPr>
                <w:rFonts w:asciiTheme="majorHAnsi" w:hAnsiTheme="majorHAnsi" w:cstheme="majorHAnsi"/>
                <w:b/>
                <w:bCs/>
                <w:color w:val="auto"/>
                <w:sz w:val="22"/>
                <w:szCs w:val="22"/>
              </w:rPr>
            </w:pPr>
            <w:r w:rsidRPr="003968BC">
              <w:rPr>
                <w:rFonts w:asciiTheme="majorHAnsi" w:hAnsiTheme="majorHAnsi" w:cstheme="majorHAnsi"/>
                <w:b/>
                <w:bCs/>
                <w:i/>
                <w:iCs/>
                <w:color w:val="auto"/>
                <w:sz w:val="22"/>
                <w:szCs w:val="22"/>
              </w:rPr>
              <w:t>This is confirmed by submitting through Turnitin</w:t>
            </w:r>
          </w:p>
        </w:tc>
        <w:tc>
          <w:tcPr>
            <w:tcW w:w="1578" w:type="dxa"/>
          </w:tcPr>
          <w:p w14:paraId="1B0B6CAA" w14:textId="148F5207" w:rsidR="62FE5CAF" w:rsidRPr="003968BC" w:rsidRDefault="62FE5CAF" w:rsidP="62FE5CAF">
            <w:pPr>
              <w:spacing w:line="360" w:lineRule="auto"/>
              <w:jc w:val="both"/>
              <w:rPr>
                <w:rFonts w:asciiTheme="majorHAnsi" w:hAnsiTheme="majorHAnsi" w:cstheme="majorHAnsi"/>
                <w:b/>
                <w:bCs/>
                <w:color w:val="auto"/>
                <w:sz w:val="22"/>
                <w:szCs w:val="22"/>
              </w:rPr>
            </w:pPr>
          </w:p>
        </w:tc>
      </w:tr>
    </w:tbl>
    <w:p w14:paraId="40AB9FD6" w14:textId="77777777" w:rsidR="001E7592" w:rsidRPr="003968BC" w:rsidRDefault="001E7592" w:rsidP="0093018C">
      <w:pPr>
        <w:jc w:val="center"/>
        <w:rPr>
          <w:rFonts w:asciiTheme="majorHAnsi" w:hAnsiTheme="majorHAnsi" w:cstheme="majorHAnsi"/>
          <w:b/>
          <w:color w:val="auto"/>
          <w:sz w:val="24"/>
          <w:szCs w:val="24"/>
        </w:rPr>
      </w:pPr>
    </w:p>
    <w:p w14:paraId="432E4825" w14:textId="77777777" w:rsidR="001E7592" w:rsidRPr="003968BC" w:rsidRDefault="001E7592" w:rsidP="0093018C">
      <w:pPr>
        <w:jc w:val="center"/>
        <w:rPr>
          <w:rFonts w:asciiTheme="majorHAnsi" w:hAnsiTheme="majorHAnsi" w:cstheme="majorHAnsi"/>
          <w:b/>
          <w:color w:val="auto"/>
          <w:sz w:val="24"/>
          <w:szCs w:val="24"/>
        </w:rPr>
      </w:pPr>
    </w:p>
    <w:p w14:paraId="1DD51F52" w14:textId="4C20ADED" w:rsidR="007C1D94" w:rsidRPr="003968BC" w:rsidRDefault="00E83F91" w:rsidP="64D01D80">
      <w:pPr>
        <w:jc w:val="cente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br w:type="page"/>
      </w:r>
      <w:r w:rsidR="64D01D80" w:rsidRPr="003968BC">
        <w:rPr>
          <w:rFonts w:asciiTheme="majorHAnsi" w:hAnsiTheme="majorHAnsi" w:cstheme="majorHAnsi"/>
          <w:b/>
          <w:bCs/>
          <w:color w:val="auto"/>
          <w:sz w:val="24"/>
          <w:szCs w:val="24"/>
        </w:rPr>
        <w:lastRenderedPageBreak/>
        <w:t>Task 1</w:t>
      </w:r>
    </w:p>
    <w:p w14:paraId="141F40F1" w14:textId="77777777" w:rsidR="000A469A" w:rsidRPr="003968BC" w:rsidRDefault="000A469A" w:rsidP="00FF7EBB">
      <w:pPr>
        <w:jc w:val="both"/>
        <w:rPr>
          <w:rFonts w:asciiTheme="majorHAnsi" w:hAnsiTheme="majorHAnsi" w:cstheme="majorHAnsi"/>
          <w:b/>
          <w:color w:val="auto"/>
          <w:sz w:val="24"/>
          <w:szCs w:val="24"/>
        </w:rPr>
      </w:pPr>
    </w:p>
    <w:p w14:paraId="1B8554DF" w14:textId="77777777" w:rsidR="00EC4602" w:rsidRPr="003968BC" w:rsidRDefault="00EC4602" w:rsidP="00EC4602">
      <w:pPr>
        <w:ind w:right="237"/>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 xml:space="preserve">Relevant areas of the National Policing Curriculum: </w:t>
      </w:r>
    </w:p>
    <w:p w14:paraId="0E0B2137" w14:textId="28529FA4" w:rsidR="001C0E74" w:rsidRPr="003968BC" w:rsidRDefault="00932CCA" w:rsidP="00FF7EBB">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Wellbeing and</w:t>
      </w:r>
      <w:r w:rsidR="00092BC7" w:rsidRPr="003968BC">
        <w:rPr>
          <w:rFonts w:asciiTheme="majorHAnsi" w:hAnsiTheme="majorHAnsi" w:cstheme="majorHAnsi"/>
          <w:b/>
          <w:color w:val="auto"/>
          <w:sz w:val="24"/>
          <w:szCs w:val="24"/>
        </w:rPr>
        <w:t xml:space="preserve"> Resilience</w:t>
      </w:r>
    </w:p>
    <w:p w14:paraId="5C05EF47" w14:textId="77777777" w:rsidR="004046F0" w:rsidRPr="003968BC" w:rsidRDefault="004046F0" w:rsidP="00FF7EBB">
      <w:pPr>
        <w:jc w:val="both"/>
        <w:rPr>
          <w:rFonts w:asciiTheme="majorHAnsi" w:hAnsiTheme="majorHAnsi" w:cstheme="majorHAnsi"/>
          <w:b/>
          <w:color w:val="auto"/>
          <w:sz w:val="24"/>
          <w:szCs w:val="24"/>
        </w:rPr>
      </w:pPr>
    </w:p>
    <w:p w14:paraId="6AB96EC0" w14:textId="54F04FE9" w:rsidR="004B69F6" w:rsidRPr="003968BC" w:rsidRDefault="00C63D00" w:rsidP="00FF7EBB">
      <w:pPr>
        <w:jc w:val="both"/>
        <w:rPr>
          <w:rFonts w:asciiTheme="majorHAnsi" w:hAnsiTheme="majorHAnsi" w:cstheme="majorHAnsi"/>
          <w:i/>
          <w:color w:val="auto"/>
          <w:sz w:val="24"/>
          <w:szCs w:val="24"/>
        </w:rPr>
      </w:pPr>
      <w:r w:rsidRPr="003968BC">
        <w:rPr>
          <w:rFonts w:asciiTheme="majorHAnsi" w:hAnsiTheme="majorHAnsi" w:cstheme="majorHAnsi"/>
          <w:i/>
          <w:color w:val="auto"/>
          <w:sz w:val="24"/>
          <w:szCs w:val="24"/>
        </w:rPr>
        <w:t>Guidance:</w:t>
      </w:r>
      <w:r w:rsidR="004F1E21" w:rsidRPr="003968BC">
        <w:rPr>
          <w:rFonts w:asciiTheme="majorHAnsi" w:hAnsiTheme="majorHAnsi" w:cstheme="majorHAnsi"/>
          <w:i/>
          <w:color w:val="auto"/>
          <w:sz w:val="24"/>
          <w:szCs w:val="24"/>
        </w:rPr>
        <w:t xml:space="preserve">  </w:t>
      </w:r>
    </w:p>
    <w:p w14:paraId="66DAB488" w14:textId="77777777" w:rsidR="00E91F62" w:rsidRPr="003968BC" w:rsidRDefault="00E91F62" w:rsidP="00FF7EBB">
      <w:pPr>
        <w:jc w:val="both"/>
        <w:rPr>
          <w:rFonts w:asciiTheme="majorHAnsi" w:hAnsiTheme="majorHAnsi" w:cstheme="majorHAnsi"/>
          <w:i/>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3968BC" w14:paraId="62D9632F" w14:textId="77777777" w:rsidTr="061C8C24">
        <w:tc>
          <w:tcPr>
            <w:tcW w:w="9067" w:type="dxa"/>
            <w:shd w:val="clear" w:color="auto" w:fill="auto"/>
          </w:tcPr>
          <w:p w14:paraId="6F4CBE1D" w14:textId="52DBBC0F" w:rsidR="000372B2" w:rsidRPr="003968BC" w:rsidRDefault="62FE5CAF" w:rsidP="4465DD41">
            <w:pPr>
              <w:jc w:val="both"/>
              <w:rPr>
                <w:rFonts w:asciiTheme="majorHAnsi" w:hAnsiTheme="majorHAnsi" w:cstheme="majorHAnsi"/>
                <w:b/>
                <w:bCs/>
                <w:color w:val="auto"/>
                <w:sz w:val="24"/>
                <w:szCs w:val="24"/>
                <w:highlight w:val="yellow"/>
              </w:rPr>
            </w:pPr>
            <w:r w:rsidRPr="003968BC">
              <w:rPr>
                <w:rFonts w:asciiTheme="majorHAnsi" w:hAnsiTheme="majorHAnsi" w:cstheme="majorHAnsi"/>
                <w:color w:val="auto"/>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3968BC" w:rsidRDefault="00E83F91" w:rsidP="62FE5CAF">
            <w:pPr>
              <w:jc w:val="both"/>
              <w:rPr>
                <w:rFonts w:asciiTheme="majorHAnsi" w:hAnsiTheme="majorHAnsi" w:cstheme="majorHAnsi"/>
                <w:b/>
                <w:bCs/>
                <w:color w:val="auto"/>
                <w:sz w:val="24"/>
                <w:szCs w:val="24"/>
              </w:rPr>
            </w:pPr>
          </w:p>
          <w:p w14:paraId="4EE28371" w14:textId="744DD7AA" w:rsidR="004F1E21" w:rsidRPr="003968BC" w:rsidRDefault="40E85D95" w:rsidP="4C037C18">
            <w:pPr>
              <w:jc w:val="both"/>
              <w:rPr>
                <w:rFonts w:asciiTheme="majorHAnsi" w:hAnsiTheme="majorHAnsi" w:cstheme="majorHAnsi"/>
                <w:i/>
                <w:iCs/>
                <w:color w:val="auto"/>
                <w:sz w:val="24"/>
                <w:szCs w:val="24"/>
              </w:rPr>
            </w:pPr>
            <w:r w:rsidRPr="003968BC">
              <w:rPr>
                <w:rFonts w:asciiTheme="majorHAnsi" w:hAnsiTheme="majorHAnsi" w:cstheme="majorHAnsi"/>
                <w:i/>
                <w:iCs/>
                <w:color w:val="auto"/>
                <w:sz w:val="24"/>
                <w:szCs w:val="24"/>
              </w:rPr>
              <w:t xml:space="preserve">1000 </w:t>
            </w:r>
            <w:r w:rsidR="62FE5CAF" w:rsidRPr="003968BC">
              <w:rPr>
                <w:rFonts w:asciiTheme="majorHAnsi" w:hAnsiTheme="majorHAnsi" w:cstheme="majorHAnsi"/>
                <w:i/>
                <w:iCs/>
                <w:color w:val="auto"/>
                <w:sz w:val="24"/>
                <w:szCs w:val="24"/>
              </w:rPr>
              <w:t>words (+/- 10%: include your actual word count at the end of each section)</w:t>
            </w:r>
          </w:p>
        </w:tc>
      </w:tr>
    </w:tbl>
    <w:p w14:paraId="48BEF9CF" w14:textId="77777777" w:rsidR="00025650" w:rsidRPr="003968BC" w:rsidRDefault="00025650" w:rsidP="00FF7EBB">
      <w:pPr>
        <w:jc w:val="both"/>
        <w:rPr>
          <w:rFonts w:asciiTheme="majorHAnsi" w:hAnsiTheme="majorHAnsi" w:cstheme="majorHAnsi"/>
          <w:b/>
          <w:color w:val="auto"/>
          <w:sz w:val="24"/>
          <w:szCs w:val="24"/>
        </w:rPr>
      </w:pPr>
    </w:p>
    <w:p w14:paraId="61825E14" w14:textId="77777777" w:rsidR="00AA666E" w:rsidRPr="003968BC" w:rsidRDefault="00025650" w:rsidP="00FF7EBB">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ANSWER:</w:t>
      </w:r>
    </w:p>
    <w:p w14:paraId="616003F9" w14:textId="77777777" w:rsidR="00FF7784" w:rsidRPr="003968BC" w:rsidRDefault="00FF7784" w:rsidP="00FF7EBB">
      <w:pPr>
        <w:jc w:val="both"/>
        <w:rPr>
          <w:rFonts w:asciiTheme="majorHAnsi" w:hAnsiTheme="majorHAnsi" w:cstheme="majorHAnsi"/>
          <w:color w:val="auto"/>
          <w:sz w:val="24"/>
          <w:szCs w:val="24"/>
        </w:rPr>
      </w:pPr>
    </w:p>
    <w:p w14:paraId="1EC2E2CC" w14:textId="0802DC9C" w:rsidR="008259F2" w:rsidRPr="003968BC" w:rsidRDefault="005E4E7F"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During the 6 months of training school, I had a factor of stress influencers both inside and outside of the workplace. I </w:t>
      </w:r>
      <w:r w:rsidR="008259F2" w:rsidRPr="003968BC">
        <w:rPr>
          <w:rFonts w:asciiTheme="majorHAnsi" w:hAnsiTheme="majorHAnsi" w:cstheme="majorHAnsi"/>
          <w:color w:val="auto"/>
          <w:sz w:val="24"/>
          <w:szCs w:val="24"/>
        </w:rPr>
        <w:t xml:space="preserve">have </w:t>
      </w:r>
      <w:r w:rsidRPr="003968BC">
        <w:rPr>
          <w:rFonts w:asciiTheme="majorHAnsi" w:hAnsiTheme="majorHAnsi" w:cstheme="majorHAnsi"/>
          <w:color w:val="auto"/>
          <w:sz w:val="24"/>
          <w:szCs w:val="24"/>
        </w:rPr>
        <w:t xml:space="preserve">anxiety and take prescribed medication in relation to this, so starting a new career was a big jump in terms of pushing myself into the unknown. </w:t>
      </w:r>
      <w:r w:rsidR="008259F2" w:rsidRPr="003968BC">
        <w:rPr>
          <w:rFonts w:asciiTheme="majorHAnsi" w:hAnsiTheme="majorHAnsi" w:cstheme="majorHAnsi"/>
          <w:color w:val="auto"/>
          <w:sz w:val="24"/>
          <w:szCs w:val="24"/>
        </w:rPr>
        <w:t>Using the Social Readjustment Rating Scale</w:t>
      </w:r>
      <w:sdt>
        <w:sdtPr>
          <w:rPr>
            <w:rFonts w:asciiTheme="majorHAnsi" w:hAnsiTheme="majorHAnsi" w:cstheme="majorHAnsi"/>
            <w:color w:val="auto"/>
            <w:sz w:val="24"/>
            <w:szCs w:val="24"/>
          </w:rPr>
          <w:id w:val="503718090"/>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Hol23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(Holmes &amp; Rahe, )</w:t>
          </w:r>
          <w:r w:rsidR="008259F2" w:rsidRPr="003968BC">
            <w:rPr>
              <w:rFonts w:asciiTheme="majorHAnsi" w:hAnsiTheme="majorHAnsi" w:cstheme="majorHAnsi"/>
              <w:color w:val="auto"/>
              <w:sz w:val="24"/>
              <w:szCs w:val="24"/>
            </w:rPr>
            <w:fldChar w:fldCharType="end"/>
          </w:r>
        </w:sdtContent>
      </w:sdt>
      <w:r w:rsidR="008259F2" w:rsidRPr="003968BC">
        <w:rPr>
          <w:rFonts w:asciiTheme="majorHAnsi" w:hAnsiTheme="majorHAnsi" w:cstheme="majorHAnsi"/>
          <w:color w:val="auto"/>
          <w:sz w:val="24"/>
          <w:szCs w:val="24"/>
        </w:rPr>
        <w:t xml:space="preserve"> I understood that having this stress factor, I would need to find a working coping strategy to be able to overcome and stay on top of the stressors. </w:t>
      </w:r>
    </w:p>
    <w:p w14:paraId="70E69753" w14:textId="77777777" w:rsidR="00A07A54" w:rsidRPr="003968BC" w:rsidRDefault="00A07A54" w:rsidP="00FF7EBB">
      <w:pPr>
        <w:jc w:val="both"/>
        <w:rPr>
          <w:rFonts w:asciiTheme="majorHAnsi" w:hAnsiTheme="majorHAnsi" w:cstheme="majorHAnsi"/>
          <w:color w:val="auto"/>
          <w:sz w:val="24"/>
          <w:szCs w:val="24"/>
        </w:rPr>
      </w:pPr>
    </w:p>
    <w:p w14:paraId="24CF0252" w14:textId="2CF24DC8" w:rsidR="005C46B9" w:rsidRPr="003968BC" w:rsidRDefault="005E4E7F"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First day jitters set </w:t>
      </w:r>
      <w:r w:rsidR="00414347" w:rsidRPr="003968BC">
        <w:rPr>
          <w:rFonts w:asciiTheme="majorHAnsi" w:hAnsiTheme="majorHAnsi" w:cstheme="majorHAnsi"/>
          <w:color w:val="auto"/>
          <w:sz w:val="24"/>
          <w:szCs w:val="24"/>
        </w:rPr>
        <w:t>in,</w:t>
      </w:r>
      <w:r w:rsidRPr="003968BC">
        <w:rPr>
          <w:rFonts w:asciiTheme="majorHAnsi" w:hAnsiTheme="majorHAnsi" w:cstheme="majorHAnsi"/>
          <w:color w:val="auto"/>
          <w:sz w:val="24"/>
          <w:szCs w:val="24"/>
        </w:rPr>
        <w:t xml:space="preserve"> and I remained reserved within the classroom for a few weeks until I found my bearings. </w:t>
      </w:r>
      <w:r w:rsidR="00A07A54" w:rsidRPr="003968BC">
        <w:rPr>
          <w:rFonts w:asciiTheme="majorHAnsi" w:hAnsiTheme="majorHAnsi" w:cstheme="majorHAnsi"/>
          <w:color w:val="auto"/>
          <w:sz w:val="24"/>
          <w:szCs w:val="24"/>
        </w:rPr>
        <w:t xml:space="preserve">A few of my fellow students were former police staff or police community support officers who all seemed to group together due to their commonality and work experience. </w:t>
      </w:r>
      <w:r w:rsidR="005C46B9" w:rsidRPr="003968BC">
        <w:rPr>
          <w:rFonts w:asciiTheme="majorHAnsi" w:hAnsiTheme="majorHAnsi" w:cstheme="majorHAnsi"/>
          <w:color w:val="auto"/>
          <w:sz w:val="24"/>
          <w:szCs w:val="24"/>
        </w:rPr>
        <w:t>Prior to working for Gwent Police, I was a dental nurse for six years and had attended university to study dental hygiene and therapy for one year. I had no experience in the policing world and as such, found it hard to find my place within the classroom and where I</w:t>
      </w:r>
      <w:r w:rsidR="008363AA" w:rsidRPr="003968BC">
        <w:rPr>
          <w:rFonts w:asciiTheme="majorHAnsi" w:hAnsiTheme="majorHAnsi" w:cstheme="majorHAnsi"/>
          <w:color w:val="auto"/>
          <w:sz w:val="24"/>
          <w:szCs w:val="24"/>
        </w:rPr>
        <w:t xml:space="preserve"> could</w:t>
      </w:r>
      <w:r w:rsidR="005C46B9" w:rsidRPr="003968BC">
        <w:rPr>
          <w:rFonts w:asciiTheme="majorHAnsi" w:hAnsiTheme="majorHAnsi" w:cstheme="majorHAnsi"/>
          <w:color w:val="auto"/>
          <w:sz w:val="24"/>
          <w:szCs w:val="24"/>
        </w:rPr>
        <w:t xml:space="preserve"> actually fit in. </w:t>
      </w:r>
      <w:r w:rsidR="008C49CE" w:rsidRPr="003968BC">
        <w:rPr>
          <w:rFonts w:asciiTheme="majorHAnsi" w:hAnsiTheme="majorHAnsi" w:cstheme="majorHAnsi"/>
          <w:color w:val="auto"/>
          <w:sz w:val="24"/>
          <w:szCs w:val="24"/>
        </w:rPr>
        <w:t>In my first review with my trainer, I discussed a change of seating plan as I was surrounded by students with experience within the police and I found I couldn’t engage in conversations with them as often as I would have liked. In the meantime</w:t>
      </w:r>
      <w:r w:rsidR="00EA0D7A" w:rsidRPr="003968BC">
        <w:rPr>
          <w:rFonts w:asciiTheme="majorHAnsi" w:hAnsiTheme="majorHAnsi" w:cstheme="majorHAnsi"/>
          <w:color w:val="auto"/>
          <w:sz w:val="24"/>
          <w:szCs w:val="24"/>
        </w:rPr>
        <w:t>, I tried to make a</w:t>
      </w:r>
      <w:r w:rsidR="008363AA" w:rsidRPr="003968BC">
        <w:rPr>
          <w:rFonts w:asciiTheme="majorHAnsi" w:hAnsiTheme="majorHAnsi" w:cstheme="majorHAnsi"/>
          <w:color w:val="auto"/>
          <w:sz w:val="24"/>
          <w:szCs w:val="24"/>
        </w:rPr>
        <w:t xml:space="preserve"> conscious</w:t>
      </w:r>
      <w:r w:rsidR="00EA0D7A" w:rsidRPr="003968BC">
        <w:rPr>
          <w:rFonts w:asciiTheme="majorHAnsi" w:hAnsiTheme="majorHAnsi" w:cstheme="majorHAnsi"/>
          <w:color w:val="auto"/>
          <w:sz w:val="24"/>
          <w:szCs w:val="24"/>
        </w:rPr>
        <w:t xml:space="preserve"> effort with speaking up when the trainers would ask questions</w:t>
      </w:r>
      <w:r w:rsidR="008259F2" w:rsidRPr="003968BC">
        <w:rPr>
          <w:rFonts w:asciiTheme="majorHAnsi" w:hAnsiTheme="majorHAnsi" w:cstheme="majorHAnsi"/>
          <w:color w:val="auto"/>
          <w:sz w:val="24"/>
          <w:szCs w:val="24"/>
        </w:rPr>
        <w:t>. Following benefits of self-directed learning</w:t>
      </w:r>
      <w:sdt>
        <w:sdtPr>
          <w:rPr>
            <w:rFonts w:asciiTheme="majorHAnsi" w:hAnsiTheme="majorHAnsi" w:cstheme="majorHAnsi"/>
            <w:color w:val="auto"/>
            <w:sz w:val="24"/>
            <w:szCs w:val="24"/>
          </w:rPr>
          <w:id w:val="-231935024"/>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Kno21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(KnowledgeCity, 2021)</w:t>
          </w:r>
          <w:r w:rsidR="008259F2" w:rsidRPr="003968BC">
            <w:rPr>
              <w:rFonts w:asciiTheme="majorHAnsi" w:hAnsiTheme="majorHAnsi" w:cstheme="majorHAnsi"/>
              <w:color w:val="auto"/>
              <w:sz w:val="24"/>
              <w:szCs w:val="24"/>
            </w:rPr>
            <w:fldChar w:fldCharType="end"/>
          </w:r>
        </w:sdtContent>
      </w:sdt>
      <w:r w:rsidR="008363AA" w:rsidRPr="003968BC">
        <w:rPr>
          <w:rFonts w:asciiTheme="majorHAnsi" w:hAnsiTheme="majorHAnsi" w:cstheme="majorHAnsi"/>
          <w:color w:val="auto"/>
          <w:sz w:val="24"/>
          <w:szCs w:val="24"/>
        </w:rPr>
        <w:t xml:space="preserve"> I would study </w:t>
      </w:r>
      <w:r w:rsidR="00EA0D7A" w:rsidRPr="003968BC">
        <w:rPr>
          <w:rFonts w:asciiTheme="majorHAnsi" w:hAnsiTheme="majorHAnsi" w:cstheme="majorHAnsi"/>
          <w:color w:val="auto"/>
          <w:sz w:val="24"/>
          <w:szCs w:val="24"/>
        </w:rPr>
        <w:t>topics at home to try and have more of an idea</w:t>
      </w:r>
      <w:r w:rsidR="008259F2" w:rsidRPr="003968BC">
        <w:rPr>
          <w:rFonts w:asciiTheme="majorHAnsi" w:hAnsiTheme="majorHAnsi" w:cstheme="majorHAnsi"/>
          <w:color w:val="auto"/>
          <w:sz w:val="24"/>
          <w:szCs w:val="24"/>
        </w:rPr>
        <w:t xml:space="preserve"> of topics. I felt this was imperative to have an understanding </w:t>
      </w:r>
      <w:r w:rsidR="008C49CE" w:rsidRPr="003968BC">
        <w:rPr>
          <w:rFonts w:asciiTheme="majorHAnsi" w:hAnsiTheme="majorHAnsi" w:cstheme="majorHAnsi"/>
          <w:color w:val="auto"/>
          <w:sz w:val="24"/>
          <w:szCs w:val="24"/>
        </w:rPr>
        <w:t>especially</w:t>
      </w:r>
      <w:r w:rsidR="00EA0D7A" w:rsidRPr="003968BC">
        <w:rPr>
          <w:rFonts w:asciiTheme="majorHAnsi" w:hAnsiTheme="majorHAnsi" w:cstheme="majorHAnsi"/>
          <w:color w:val="auto"/>
          <w:sz w:val="24"/>
          <w:szCs w:val="24"/>
        </w:rPr>
        <w:t xml:space="preserve"> when fellow students would discus</w:t>
      </w:r>
      <w:r w:rsidR="008363AA" w:rsidRPr="003968BC">
        <w:rPr>
          <w:rFonts w:asciiTheme="majorHAnsi" w:hAnsiTheme="majorHAnsi" w:cstheme="majorHAnsi"/>
          <w:color w:val="auto"/>
          <w:sz w:val="24"/>
          <w:szCs w:val="24"/>
        </w:rPr>
        <w:t>s their experiences</w:t>
      </w:r>
      <w:r w:rsidR="008C49CE" w:rsidRPr="003968BC">
        <w:rPr>
          <w:rFonts w:asciiTheme="majorHAnsi" w:hAnsiTheme="majorHAnsi" w:cstheme="majorHAnsi"/>
          <w:color w:val="auto"/>
          <w:sz w:val="24"/>
          <w:szCs w:val="24"/>
        </w:rPr>
        <w:t xml:space="preserve"> around the topics</w:t>
      </w:r>
      <w:r w:rsidR="00EA0D7A" w:rsidRPr="003968BC">
        <w:rPr>
          <w:rFonts w:asciiTheme="majorHAnsi" w:hAnsiTheme="majorHAnsi" w:cstheme="majorHAnsi"/>
          <w:color w:val="auto"/>
          <w:sz w:val="24"/>
          <w:szCs w:val="24"/>
        </w:rPr>
        <w:t>.</w:t>
      </w:r>
      <w:r w:rsidR="008259F2" w:rsidRPr="003968BC">
        <w:rPr>
          <w:rFonts w:asciiTheme="majorHAnsi" w:hAnsiTheme="majorHAnsi" w:cstheme="majorHAnsi"/>
          <w:color w:val="auto"/>
          <w:sz w:val="24"/>
          <w:szCs w:val="24"/>
        </w:rPr>
        <w:t xml:space="preserve"> </w:t>
      </w:r>
      <w:r w:rsidR="00EA0D7A" w:rsidRPr="003968BC">
        <w:rPr>
          <w:rFonts w:asciiTheme="majorHAnsi" w:hAnsiTheme="majorHAnsi" w:cstheme="majorHAnsi"/>
          <w:color w:val="auto"/>
          <w:sz w:val="24"/>
          <w:szCs w:val="24"/>
        </w:rPr>
        <w:t xml:space="preserve"> </w:t>
      </w:r>
      <w:r w:rsidR="008363AA" w:rsidRPr="003968BC">
        <w:rPr>
          <w:rFonts w:asciiTheme="majorHAnsi" w:hAnsiTheme="majorHAnsi" w:cstheme="majorHAnsi"/>
          <w:color w:val="auto"/>
          <w:sz w:val="24"/>
          <w:szCs w:val="24"/>
        </w:rPr>
        <w:t>Around the last few weeks of training, my fellow students and I were discussing our first impressions of each other. It was highlighted that I</w:t>
      </w:r>
      <w:r w:rsidR="008C49CE" w:rsidRPr="003968BC">
        <w:rPr>
          <w:rFonts w:asciiTheme="majorHAnsi" w:hAnsiTheme="majorHAnsi" w:cstheme="majorHAnsi"/>
          <w:color w:val="auto"/>
          <w:sz w:val="24"/>
          <w:szCs w:val="24"/>
        </w:rPr>
        <w:t>, ironically,</w:t>
      </w:r>
      <w:r w:rsidR="008363AA" w:rsidRPr="003968BC">
        <w:rPr>
          <w:rFonts w:asciiTheme="majorHAnsi" w:hAnsiTheme="majorHAnsi" w:cstheme="majorHAnsi"/>
          <w:color w:val="auto"/>
          <w:sz w:val="24"/>
          <w:szCs w:val="24"/>
        </w:rPr>
        <w:t xml:space="preserve"> was thought to be “a know it all”.</w:t>
      </w:r>
      <w:r w:rsidR="008259F2" w:rsidRPr="003968BC">
        <w:rPr>
          <w:rFonts w:asciiTheme="majorHAnsi" w:hAnsiTheme="majorHAnsi" w:cstheme="majorHAnsi"/>
          <w:color w:val="auto"/>
          <w:sz w:val="24"/>
          <w:szCs w:val="24"/>
        </w:rPr>
        <w:t xml:space="preserve"> U</w:t>
      </w:r>
      <w:r w:rsidR="008363AA" w:rsidRPr="003968BC">
        <w:rPr>
          <w:rFonts w:asciiTheme="majorHAnsi" w:hAnsiTheme="majorHAnsi" w:cstheme="majorHAnsi"/>
          <w:color w:val="auto"/>
          <w:sz w:val="24"/>
          <w:szCs w:val="24"/>
        </w:rPr>
        <w:t xml:space="preserve">pon reflection, this strategy </w:t>
      </w:r>
      <w:r w:rsidR="008C49CE" w:rsidRPr="003968BC">
        <w:rPr>
          <w:rFonts w:asciiTheme="majorHAnsi" w:hAnsiTheme="majorHAnsi" w:cstheme="majorHAnsi"/>
          <w:color w:val="auto"/>
          <w:sz w:val="24"/>
          <w:szCs w:val="24"/>
        </w:rPr>
        <w:t xml:space="preserve">of engagement </w:t>
      </w:r>
      <w:r w:rsidR="008363AA" w:rsidRPr="003968BC">
        <w:rPr>
          <w:rFonts w:asciiTheme="majorHAnsi" w:hAnsiTheme="majorHAnsi" w:cstheme="majorHAnsi"/>
          <w:color w:val="auto"/>
          <w:sz w:val="24"/>
          <w:szCs w:val="24"/>
        </w:rPr>
        <w:t>definitely helped me to become more confident</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609120324"/>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Rof21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(Park, 2021)</w:t>
          </w:r>
          <w:r w:rsidR="008259F2" w:rsidRPr="003968BC">
            <w:rPr>
              <w:rFonts w:asciiTheme="majorHAnsi" w:hAnsiTheme="majorHAnsi" w:cstheme="majorHAnsi"/>
              <w:color w:val="auto"/>
              <w:sz w:val="24"/>
              <w:szCs w:val="24"/>
            </w:rPr>
            <w:fldChar w:fldCharType="end"/>
          </w:r>
        </w:sdtContent>
      </w:sdt>
      <w:r w:rsidR="008363AA" w:rsidRPr="003968BC">
        <w:rPr>
          <w:rFonts w:asciiTheme="majorHAnsi" w:hAnsiTheme="majorHAnsi" w:cstheme="majorHAnsi"/>
          <w:color w:val="auto"/>
          <w:sz w:val="24"/>
          <w:szCs w:val="24"/>
        </w:rPr>
        <w:t xml:space="preserve"> in the classroom, but it did not do a lot in terms of my fellow student’s opinion towards myself. </w:t>
      </w:r>
    </w:p>
    <w:p w14:paraId="236936A3" w14:textId="559127EC" w:rsidR="005C46B9" w:rsidRPr="003968BC" w:rsidRDefault="005C46B9" w:rsidP="00FF7EBB">
      <w:pPr>
        <w:jc w:val="both"/>
        <w:rPr>
          <w:rFonts w:asciiTheme="majorHAnsi" w:hAnsiTheme="majorHAnsi" w:cstheme="majorHAnsi"/>
          <w:color w:val="auto"/>
          <w:sz w:val="24"/>
          <w:szCs w:val="24"/>
        </w:rPr>
      </w:pPr>
    </w:p>
    <w:p w14:paraId="3CB56F76" w14:textId="6D50C189" w:rsidR="008C49CE" w:rsidRPr="003968BC" w:rsidRDefault="00EE1A78"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After Gwent Police posted a photo of our class at attestation on social media, I was confronted aggressively by my neighbour who did not like my choice of career</w:t>
      </w:r>
      <w:r w:rsidR="00ED2F7F" w:rsidRPr="003968BC">
        <w:rPr>
          <w:rFonts w:asciiTheme="majorHAnsi" w:hAnsiTheme="majorHAnsi" w:cstheme="majorHAnsi"/>
          <w:color w:val="auto"/>
          <w:sz w:val="24"/>
          <w:szCs w:val="24"/>
        </w:rPr>
        <w:t>, and threats were made</w:t>
      </w:r>
      <w:r w:rsidR="006C0B56" w:rsidRPr="003968BC">
        <w:rPr>
          <w:rFonts w:asciiTheme="majorHAnsi" w:hAnsiTheme="majorHAnsi" w:cstheme="majorHAnsi"/>
          <w:color w:val="auto"/>
          <w:sz w:val="24"/>
          <w:szCs w:val="24"/>
        </w:rPr>
        <w:t xml:space="preserve"> towards me</w:t>
      </w:r>
      <w:r w:rsidRPr="003968BC">
        <w:rPr>
          <w:rFonts w:asciiTheme="majorHAnsi" w:hAnsiTheme="majorHAnsi" w:cstheme="majorHAnsi"/>
          <w:color w:val="auto"/>
          <w:sz w:val="24"/>
          <w:szCs w:val="24"/>
        </w:rPr>
        <w:t xml:space="preserve">. </w:t>
      </w:r>
      <w:r w:rsidR="00ED2F7F" w:rsidRPr="003968BC">
        <w:rPr>
          <w:rFonts w:asciiTheme="majorHAnsi" w:hAnsiTheme="majorHAnsi" w:cstheme="majorHAnsi"/>
          <w:color w:val="auto"/>
          <w:sz w:val="24"/>
          <w:szCs w:val="24"/>
        </w:rPr>
        <w:t>I had reported it to my trainer who advised me to log it on our system. For the first few days I was anxious to leave the house following the threats made against me. Which had put a lot of strain on m</w:t>
      </w:r>
      <w:r w:rsidR="007F387C" w:rsidRPr="003968BC">
        <w:rPr>
          <w:rFonts w:asciiTheme="majorHAnsi" w:hAnsiTheme="majorHAnsi" w:cstheme="majorHAnsi"/>
          <w:color w:val="auto"/>
          <w:sz w:val="24"/>
          <w:szCs w:val="24"/>
        </w:rPr>
        <w:t>e mentally and academically</w:t>
      </w:r>
      <w:r w:rsidR="00EE6CDB" w:rsidRPr="003968BC">
        <w:rPr>
          <w:rFonts w:asciiTheme="majorHAnsi" w:hAnsiTheme="majorHAnsi" w:cstheme="majorHAnsi"/>
          <w:color w:val="auto"/>
          <w:sz w:val="24"/>
          <w:szCs w:val="24"/>
        </w:rPr>
        <w:t xml:space="preserve"> – I wasn’t able to concentrate</w:t>
      </w:r>
      <w:r w:rsidR="007F387C" w:rsidRPr="003968BC">
        <w:rPr>
          <w:rFonts w:asciiTheme="majorHAnsi" w:hAnsiTheme="majorHAnsi" w:cstheme="majorHAnsi"/>
          <w:color w:val="auto"/>
          <w:sz w:val="24"/>
          <w:szCs w:val="24"/>
        </w:rPr>
        <w:t xml:space="preserve">, along </w:t>
      </w:r>
      <w:r w:rsidR="00EE6CDB" w:rsidRPr="003968BC">
        <w:rPr>
          <w:rFonts w:asciiTheme="majorHAnsi" w:hAnsiTheme="majorHAnsi" w:cstheme="majorHAnsi"/>
          <w:color w:val="auto"/>
          <w:sz w:val="24"/>
          <w:szCs w:val="24"/>
        </w:rPr>
        <w:t>with</w:t>
      </w:r>
      <w:r w:rsidR="00C06E27" w:rsidRPr="003968BC">
        <w:rPr>
          <w:rFonts w:asciiTheme="majorHAnsi" w:hAnsiTheme="majorHAnsi" w:cstheme="majorHAnsi"/>
          <w:color w:val="auto"/>
          <w:sz w:val="24"/>
          <w:szCs w:val="24"/>
        </w:rPr>
        <w:t xml:space="preserve"> strain on</w:t>
      </w:r>
      <w:r w:rsidR="00EE6CDB" w:rsidRPr="003968BC">
        <w:rPr>
          <w:rFonts w:asciiTheme="majorHAnsi" w:hAnsiTheme="majorHAnsi" w:cstheme="majorHAnsi"/>
          <w:color w:val="auto"/>
          <w:sz w:val="24"/>
          <w:szCs w:val="24"/>
        </w:rPr>
        <w:t xml:space="preserve"> </w:t>
      </w:r>
      <w:r w:rsidR="007F387C" w:rsidRPr="003968BC">
        <w:rPr>
          <w:rFonts w:asciiTheme="majorHAnsi" w:hAnsiTheme="majorHAnsi" w:cstheme="majorHAnsi"/>
          <w:color w:val="auto"/>
          <w:sz w:val="24"/>
          <w:szCs w:val="24"/>
        </w:rPr>
        <w:t>my relationship with my</w:t>
      </w:r>
      <w:r w:rsidR="00ED2F7F" w:rsidRPr="003968BC">
        <w:rPr>
          <w:rFonts w:asciiTheme="majorHAnsi" w:hAnsiTheme="majorHAnsi" w:cstheme="majorHAnsi"/>
          <w:color w:val="auto"/>
          <w:sz w:val="24"/>
          <w:szCs w:val="24"/>
        </w:rPr>
        <w:t xml:space="preserve"> partner in the days following the incident. </w:t>
      </w:r>
      <w:r w:rsidR="006C0B56" w:rsidRPr="003968BC">
        <w:rPr>
          <w:rFonts w:asciiTheme="majorHAnsi" w:hAnsiTheme="majorHAnsi" w:cstheme="majorHAnsi"/>
          <w:color w:val="auto"/>
          <w:sz w:val="24"/>
          <w:szCs w:val="24"/>
        </w:rPr>
        <w:t>I made sure to arm my house with security cameras for peace of mind and personal safety</w:t>
      </w:r>
      <w:r w:rsidR="008259F2" w:rsidRPr="003968BC">
        <w:rPr>
          <w:rFonts w:asciiTheme="majorHAnsi" w:hAnsiTheme="majorHAnsi" w:cstheme="majorHAnsi"/>
          <w:color w:val="auto"/>
          <w:sz w:val="24"/>
          <w:szCs w:val="24"/>
        </w:rPr>
        <w:t xml:space="preserve"> which I believe did improve my mental health and helped me regain a sense of control</w:t>
      </w:r>
      <w:sdt>
        <w:sdtPr>
          <w:rPr>
            <w:rFonts w:asciiTheme="majorHAnsi" w:hAnsiTheme="majorHAnsi" w:cstheme="majorHAnsi"/>
            <w:color w:val="auto"/>
            <w:sz w:val="24"/>
            <w:szCs w:val="24"/>
          </w:rPr>
          <w:id w:val="-1375991106"/>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Mag23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(MagSecurity, 2023)</w:t>
          </w:r>
          <w:r w:rsidR="008259F2" w:rsidRPr="003968BC">
            <w:rPr>
              <w:rFonts w:asciiTheme="majorHAnsi" w:hAnsiTheme="majorHAnsi" w:cstheme="majorHAnsi"/>
              <w:color w:val="auto"/>
              <w:sz w:val="24"/>
              <w:szCs w:val="24"/>
            </w:rPr>
            <w:fldChar w:fldCharType="end"/>
          </w:r>
        </w:sdtContent>
      </w:sdt>
      <w:r w:rsidR="006C0B56" w:rsidRPr="003968BC">
        <w:rPr>
          <w:rFonts w:asciiTheme="majorHAnsi" w:hAnsiTheme="majorHAnsi" w:cstheme="majorHAnsi"/>
          <w:color w:val="auto"/>
          <w:sz w:val="24"/>
          <w:szCs w:val="24"/>
        </w:rPr>
        <w:t>.</w:t>
      </w:r>
      <w:r w:rsidR="002E6CB4" w:rsidRPr="003968BC">
        <w:rPr>
          <w:rFonts w:asciiTheme="majorHAnsi" w:hAnsiTheme="majorHAnsi" w:cstheme="majorHAnsi"/>
          <w:color w:val="auto"/>
          <w:sz w:val="24"/>
          <w:szCs w:val="24"/>
        </w:rPr>
        <w:t xml:space="preserve"> I </w:t>
      </w:r>
      <w:r w:rsidR="002E6CB4" w:rsidRPr="003968BC">
        <w:rPr>
          <w:rFonts w:asciiTheme="majorHAnsi" w:hAnsiTheme="majorHAnsi" w:cstheme="majorHAnsi"/>
          <w:color w:val="auto"/>
          <w:sz w:val="24"/>
          <w:szCs w:val="24"/>
        </w:rPr>
        <w:lastRenderedPageBreak/>
        <w:t>took comfort in confiding in my fellow students about my worries, and I’ve embraced having that support network from them.</w:t>
      </w:r>
      <w:r w:rsidR="008259F2" w:rsidRPr="003968BC">
        <w:rPr>
          <w:rFonts w:asciiTheme="majorHAnsi" w:hAnsiTheme="majorHAnsi" w:cstheme="majorHAnsi"/>
          <w:color w:val="auto"/>
          <w:sz w:val="24"/>
          <w:szCs w:val="24"/>
        </w:rPr>
        <w:t xml:space="preserve"> I am aware that there are other support networks in the police outside of my immediate team</w:t>
      </w:r>
      <w:sdt>
        <w:sdtPr>
          <w:rPr>
            <w:rFonts w:asciiTheme="majorHAnsi" w:hAnsiTheme="majorHAnsi" w:cstheme="majorHAnsi"/>
            <w:color w:val="auto"/>
            <w:sz w:val="24"/>
            <w:szCs w:val="24"/>
          </w:rPr>
          <w:id w:val="-609899382"/>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Pol23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 xml:space="preserve"> (Police federation, 2023)</w:t>
          </w:r>
          <w:r w:rsidR="008259F2" w:rsidRPr="003968BC">
            <w:rPr>
              <w:rFonts w:asciiTheme="majorHAnsi" w:hAnsiTheme="majorHAnsi" w:cstheme="majorHAnsi"/>
              <w:color w:val="auto"/>
              <w:sz w:val="24"/>
              <w:szCs w:val="24"/>
            </w:rPr>
            <w:fldChar w:fldCharType="end"/>
          </w:r>
        </w:sdtContent>
      </w:sdt>
      <w:r w:rsidR="008259F2" w:rsidRPr="003968BC">
        <w:rPr>
          <w:rFonts w:asciiTheme="majorHAnsi" w:hAnsiTheme="majorHAnsi" w:cstheme="majorHAnsi"/>
          <w:color w:val="auto"/>
          <w:sz w:val="24"/>
          <w:szCs w:val="24"/>
        </w:rPr>
        <w:t>.</w:t>
      </w:r>
      <w:r w:rsidR="002E6CB4" w:rsidRPr="003968BC">
        <w:rPr>
          <w:rFonts w:asciiTheme="majorHAnsi" w:hAnsiTheme="majorHAnsi" w:cstheme="majorHAnsi"/>
          <w:color w:val="auto"/>
          <w:sz w:val="24"/>
          <w:szCs w:val="24"/>
        </w:rPr>
        <w:t xml:space="preserve"> </w:t>
      </w:r>
      <w:r w:rsidR="00EE6CDB" w:rsidRPr="003968BC">
        <w:rPr>
          <w:rFonts w:asciiTheme="majorHAnsi" w:hAnsiTheme="majorHAnsi" w:cstheme="majorHAnsi"/>
          <w:color w:val="auto"/>
          <w:sz w:val="24"/>
          <w:szCs w:val="24"/>
        </w:rPr>
        <w:t xml:space="preserve">The saying that when in the police you are treated like family is very much a reality. </w:t>
      </w:r>
      <w:r w:rsidR="001E2E08" w:rsidRPr="003968BC">
        <w:rPr>
          <w:rFonts w:asciiTheme="majorHAnsi" w:hAnsiTheme="majorHAnsi" w:cstheme="majorHAnsi"/>
          <w:color w:val="auto"/>
          <w:sz w:val="24"/>
          <w:szCs w:val="24"/>
        </w:rPr>
        <w:t xml:space="preserve">I </w:t>
      </w:r>
      <w:r w:rsidR="006C0B56" w:rsidRPr="003968BC">
        <w:rPr>
          <w:rFonts w:asciiTheme="majorHAnsi" w:hAnsiTheme="majorHAnsi" w:cstheme="majorHAnsi"/>
          <w:color w:val="auto"/>
          <w:sz w:val="24"/>
          <w:szCs w:val="24"/>
        </w:rPr>
        <w:t>knew coming into the job</w:t>
      </w:r>
      <w:r w:rsidR="001E2E08" w:rsidRPr="003968BC">
        <w:rPr>
          <w:rFonts w:asciiTheme="majorHAnsi" w:hAnsiTheme="majorHAnsi" w:cstheme="majorHAnsi"/>
          <w:color w:val="auto"/>
          <w:sz w:val="24"/>
          <w:szCs w:val="24"/>
        </w:rPr>
        <w:t xml:space="preserve"> that I was </w:t>
      </w:r>
      <w:r w:rsidR="006C0B56" w:rsidRPr="003968BC">
        <w:rPr>
          <w:rFonts w:asciiTheme="majorHAnsi" w:hAnsiTheme="majorHAnsi" w:cstheme="majorHAnsi"/>
          <w:color w:val="auto"/>
          <w:sz w:val="24"/>
          <w:szCs w:val="24"/>
        </w:rPr>
        <w:t>to expect</w:t>
      </w:r>
      <w:r w:rsidR="001E2E08" w:rsidRPr="003968BC">
        <w:rPr>
          <w:rFonts w:asciiTheme="majorHAnsi" w:hAnsiTheme="majorHAnsi" w:cstheme="majorHAnsi"/>
          <w:color w:val="auto"/>
          <w:sz w:val="24"/>
          <w:szCs w:val="24"/>
        </w:rPr>
        <w:t xml:space="preserve"> to face some </w:t>
      </w:r>
      <w:r w:rsidR="006C0B56" w:rsidRPr="003968BC">
        <w:rPr>
          <w:rFonts w:asciiTheme="majorHAnsi" w:hAnsiTheme="majorHAnsi" w:cstheme="majorHAnsi"/>
          <w:color w:val="auto"/>
          <w:sz w:val="24"/>
          <w:szCs w:val="24"/>
        </w:rPr>
        <w:t>form of hostility</w:t>
      </w:r>
      <w:r w:rsidR="00EE6CDB" w:rsidRPr="003968BC">
        <w:rPr>
          <w:rFonts w:asciiTheme="majorHAnsi" w:hAnsiTheme="majorHAnsi" w:cstheme="majorHAnsi"/>
          <w:color w:val="auto"/>
          <w:sz w:val="24"/>
          <w:szCs w:val="24"/>
        </w:rPr>
        <w:t xml:space="preserve"> by members of the public</w:t>
      </w:r>
      <w:r w:rsidR="006C0B56" w:rsidRPr="003968BC">
        <w:rPr>
          <w:rFonts w:asciiTheme="majorHAnsi" w:hAnsiTheme="majorHAnsi" w:cstheme="majorHAnsi"/>
          <w:color w:val="auto"/>
          <w:sz w:val="24"/>
          <w:szCs w:val="24"/>
        </w:rPr>
        <w:t>,</w:t>
      </w:r>
      <w:r w:rsidR="001E2E08" w:rsidRPr="003968BC">
        <w:rPr>
          <w:rFonts w:asciiTheme="majorHAnsi" w:hAnsiTheme="majorHAnsi" w:cstheme="majorHAnsi"/>
          <w:color w:val="auto"/>
          <w:sz w:val="24"/>
          <w:szCs w:val="24"/>
        </w:rPr>
        <w:t xml:space="preserve"> but </w:t>
      </w:r>
      <w:r w:rsidR="006C0B56" w:rsidRPr="003968BC">
        <w:rPr>
          <w:rFonts w:asciiTheme="majorHAnsi" w:hAnsiTheme="majorHAnsi" w:cstheme="majorHAnsi"/>
          <w:color w:val="auto"/>
          <w:sz w:val="24"/>
          <w:szCs w:val="24"/>
        </w:rPr>
        <w:t xml:space="preserve">I </w:t>
      </w:r>
      <w:r w:rsidR="001E2E08" w:rsidRPr="003968BC">
        <w:rPr>
          <w:rFonts w:asciiTheme="majorHAnsi" w:hAnsiTheme="majorHAnsi" w:cstheme="majorHAnsi"/>
          <w:color w:val="auto"/>
          <w:sz w:val="24"/>
          <w:szCs w:val="24"/>
        </w:rPr>
        <w:t xml:space="preserve">never expected it to be on my own front </w:t>
      </w:r>
      <w:r w:rsidR="006C0B56" w:rsidRPr="003968BC">
        <w:rPr>
          <w:rFonts w:asciiTheme="majorHAnsi" w:hAnsiTheme="majorHAnsi" w:cstheme="majorHAnsi"/>
          <w:color w:val="auto"/>
          <w:sz w:val="24"/>
          <w:szCs w:val="24"/>
        </w:rPr>
        <w:t>doorstep</w:t>
      </w:r>
      <w:r w:rsidR="001E2E08" w:rsidRPr="003968BC">
        <w:rPr>
          <w:rFonts w:asciiTheme="majorHAnsi" w:hAnsiTheme="majorHAnsi" w:cstheme="majorHAnsi"/>
          <w:color w:val="auto"/>
          <w:sz w:val="24"/>
          <w:szCs w:val="24"/>
        </w:rPr>
        <w:t>.</w:t>
      </w:r>
      <w:r w:rsidR="002E6CB4" w:rsidRPr="003968BC">
        <w:rPr>
          <w:rFonts w:asciiTheme="majorHAnsi" w:hAnsiTheme="majorHAnsi" w:cstheme="majorHAnsi"/>
          <w:color w:val="auto"/>
          <w:sz w:val="24"/>
          <w:szCs w:val="24"/>
        </w:rPr>
        <w:t xml:space="preserve"> </w:t>
      </w:r>
      <w:r w:rsidR="001E2E08" w:rsidRPr="003968BC">
        <w:rPr>
          <w:rFonts w:asciiTheme="majorHAnsi" w:hAnsiTheme="majorHAnsi" w:cstheme="majorHAnsi"/>
          <w:color w:val="auto"/>
          <w:sz w:val="24"/>
          <w:szCs w:val="24"/>
        </w:rPr>
        <w:t xml:space="preserve">I think the incident shocked me </w:t>
      </w:r>
      <w:r w:rsidR="00EE6CDB" w:rsidRPr="003968BC">
        <w:rPr>
          <w:rFonts w:asciiTheme="majorHAnsi" w:hAnsiTheme="majorHAnsi" w:cstheme="majorHAnsi"/>
          <w:color w:val="auto"/>
          <w:sz w:val="24"/>
          <w:szCs w:val="24"/>
        </w:rPr>
        <w:t>but</w:t>
      </w:r>
      <w:r w:rsidR="001E2E08" w:rsidRPr="003968BC">
        <w:rPr>
          <w:rFonts w:asciiTheme="majorHAnsi" w:hAnsiTheme="majorHAnsi" w:cstheme="majorHAnsi"/>
          <w:color w:val="auto"/>
          <w:sz w:val="24"/>
          <w:szCs w:val="24"/>
        </w:rPr>
        <w:t xml:space="preserve"> gave me a welcomed kick to develop resilience in the face of adversity</w:t>
      </w:r>
      <w:sdt>
        <w:sdtPr>
          <w:rPr>
            <w:rFonts w:asciiTheme="majorHAnsi" w:hAnsiTheme="majorHAnsi" w:cstheme="majorHAnsi"/>
            <w:color w:val="auto"/>
            <w:sz w:val="24"/>
            <w:szCs w:val="24"/>
          </w:rPr>
          <w:id w:val="617956312"/>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May22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(Staff, 2022)</w:t>
          </w:r>
          <w:r w:rsidR="008259F2" w:rsidRPr="003968BC">
            <w:rPr>
              <w:rFonts w:asciiTheme="majorHAnsi" w:hAnsiTheme="majorHAnsi" w:cstheme="majorHAnsi"/>
              <w:color w:val="auto"/>
              <w:sz w:val="24"/>
              <w:szCs w:val="24"/>
            </w:rPr>
            <w:fldChar w:fldCharType="end"/>
          </w:r>
        </w:sdtContent>
      </w:sdt>
      <w:r w:rsidR="001E2E08" w:rsidRPr="003968BC">
        <w:rPr>
          <w:rFonts w:asciiTheme="majorHAnsi" w:hAnsiTheme="majorHAnsi" w:cstheme="majorHAnsi"/>
          <w:color w:val="auto"/>
          <w:sz w:val="24"/>
          <w:szCs w:val="24"/>
        </w:rPr>
        <w:t xml:space="preserve">. </w:t>
      </w:r>
      <w:r w:rsidR="00EE6CDB" w:rsidRPr="003968BC">
        <w:rPr>
          <w:rFonts w:asciiTheme="majorHAnsi" w:hAnsiTheme="majorHAnsi" w:cstheme="majorHAnsi"/>
          <w:color w:val="auto"/>
          <w:sz w:val="24"/>
          <w:szCs w:val="24"/>
        </w:rPr>
        <w:t xml:space="preserve">I’m finally in the job that I’ve wanted ever since I was a child, and I wasn’t going to let </w:t>
      </w:r>
      <w:r w:rsidR="0073382D" w:rsidRPr="003968BC">
        <w:rPr>
          <w:rFonts w:asciiTheme="majorHAnsi" w:hAnsiTheme="majorHAnsi" w:cstheme="majorHAnsi"/>
          <w:color w:val="auto"/>
          <w:sz w:val="24"/>
          <w:szCs w:val="24"/>
        </w:rPr>
        <w:t>an</w:t>
      </w:r>
      <w:r w:rsidR="00EE6CDB" w:rsidRPr="003968BC">
        <w:rPr>
          <w:rFonts w:asciiTheme="majorHAnsi" w:hAnsiTheme="majorHAnsi" w:cstheme="majorHAnsi"/>
          <w:color w:val="auto"/>
          <w:sz w:val="24"/>
          <w:szCs w:val="24"/>
        </w:rPr>
        <w:t xml:space="preserve"> unfavourable neighbour get to me. I’ve not had any issues with said neighbour </w:t>
      </w:r>
      <w:r w:rsidR="0073382D" w:rsidRPr="003968BC">
        <w:rPr>
          <w:rFonts w:asciiTheme="majorHAnsi" w:hAnsiTheme="majorHAnsi" w:cstheme="majorHAnsi"/>
          <w:color w:val="auto"/>
          <w:sz w:val="24"/>
          <w:szCs w:val="24"/>
        </w:rPr>
        <w:t xml:space="preserve">since, but I know if anything were to happen, I’ve got that support network behind me. </w:t>
      </w:r>
    </w:p>
    <w:p w14:paraId="186124A3" w14:textId="61C731FE" w:rsidR="0073382D" w:rsidRPr="003968BC" w:rsidRDefault="0073382D" w:rsidP="00FF7EBB">
      <w:pPr>
        <w:jc w:val="both"/>
        <w:rPr>
          <w:rFonts w:asciiTheme="majorHAnsi" w:hAnsiTheme="majorHAnsi" w:cstheme="majorHAnsi"/>
          <w:color w:val="auto"/>
          <w:sz w:val="24"/>
          <w:szCs w:val="24"/>
        </w:rPr>
      </w:pPr>
    </w:p>
    <w:p w14:paraId="31D5C0A1" w14:textId="6AD8FE64" w:rsidR="0073382D" w:rsidRPr="003968BC" w:rsidRDefault="0073382D"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During the first couple of practical sessions in training school, I would always stress out </w:t>
      </w:r>
      <w:r w:rsidR="003043E0" w:rsidRPr="003968BC">
        <w:rPr>
          <w:rFonts w:asciiTheme="majorHAnsi" w:hAnsiTheme="majorHAnsi" w:cstheme="majorHAnsi"/>
          <w:color w:val="auto"/>
          <w:sz w:val="24"/>
          <w:szCs w:val="24"/>
        </w:rPr>
        <w:t xml:space="preserve">way too much </w:t>
      </w:r>
      <w:r w:rsidRPr="003968BC">
        <w:rPr>
          <w:rFonts w:asciiTheme="majorHAnsi" w:hAnsiTheme="majorHAnsi" w:cstheme="majorHAnsi"/>
          <w:color w:val="auto"/>
          <w:sz w:val="24"/>
          <w:szCs w:val="24"/>
        </w:rPr>
        <w:t>the night before and the morning of</w:t>
      </w:r>
      <w:r w:rsidR="008259F2" w:rsidRPr="003968BC">
        <w:rPr>
          <w:rFonts w:asciiTheme="majorHAnsi" w:hAnsiTheme="majorHAnsi" w:cstheme="majorHAnsi"/>
          <w:color w:val="auto"/>
          <w:sz w:val="24"/>
          <w:szCs w:val="24"/>
        </w:rPr>
        <w:t xml:space="preserve"> which became a vicious cycle</w:t>
      </w:r>
      <w:r w:rsidRPr="003968BC">
        <w:rPr>
          <w:rFonts w:asciiTheme="majorHAnsi" w:hAnsiTheme="majorHAnsi" w:cstheme="majorHAnsi"/>
          <w:color w:val="auto"/>
          <w:sz w:val="24"/>
          <w:szCs w:val="24"/>
        </w:rPr>
        <w:t>. I would almost get brain fog and had a hard time retrieving information relating to the practical</w:t>
      </w:r>
      <w:sdt>
        <w:sdtPr>
          <w:rPr>
            <w:rFonts w:asciiTheme="majorHAnsi" w:hAnsiTheme="majorHAnsi" w:cstheme="majorHAnsi"/>
            <w:color w:val="auto"/>
            <w:sz w:val="24"/>
            <w:szCs w:val="24"/>
          </w:rPr>
          <w:id w:val="-1477441227"/>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Ban23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(hospital, 2023)</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w:t>
      </w:r>
      <w:r w:rsidRPr="003968BC">
        <w:rPr>
          <w:rFonts w:asciiTheme="majorHAnsi" w:hAnsiTheme="majorHAnsi" w:cstheme="majorHAnsi"/>
          <w:b/>
          <w:bCs/>
          <w:color w:val="auto"/>
          <w:sz w:val="24"/>
          <w:szCs w:val="24"/>
        </w:rPr>
        <w:t xml:space="preserve"> </w:t>
      </w:r>
      <w:r w:rsidRPr="003968BC">
        <w:rPr>
          <w:rFonts w:asciiTheme="majorHAnsi" w:hAnsiTheme="majorHAnsi" w:cstheme="majorHAnsi"/>
          <w:color w:val="auto"/>
          <w:sz w:val="24"/>
          <w:szCs w:val="24"/>
        </w:rPr>
        <w:t xml:space="preserve">such as acts, sections and the steps I’d need to take during which time. I would forget little things like what words to use on the radio, would mess up the caution and would completely shut down if I knew the practical was going badly. I did not want this to pattern to continue as I wanted to be confident in my abilities and to appear confident to the trainers. I think it was the unexpected that would leave me feeling </w:t>
      </w:r>
      <w:r w:rsidR="00B63D60" w:rsidRPr="003968BC">
        <w:rPr>
          <w:rFonts w:asciiTheme="majorHAnsi" w:hAnsiTheme="majorHAnsi" w:cstheme="majorHAnsi"/>
          <w:color w:val="auto"/>
          <w:sz w:val="24"/>
          <w:szCs w:val="24"/>
        </w:rPr>
        <w:t>overwhelmed</w:t>
      </w:r>
      <w:r w:rsidRPr="003968BC">
        <w:rPr>
          <w:rFonts w:asciiTheme="majorHAnsi" w:hAnsiTheme="majorHAnsi" w:cstheme="majorHAnsi"/>
          <w:color w:val="auto"/>
          <w:sz w:val="24"/>
          <w:szCs w:val="24"/>
        </w:rPr>
        <w:t>, and knowing you only get one chance</w:t>
      </w:r>
      <w:r w:rsidR="00C408F6" w:rsidRPr="003968BC">
        <w:rPr>
          <w:rFonts w:asciiTheme="majorHAnsi" w:hAnsiTheme="majorHAnsi" w:cstheme="majorHAnsi"/>
          <w:color w:val="auto"/>
          <w:sz w:val="24"/>
          <w:szCs w:val="24"/>
        </w:rPr>
        <w:t>, I put a lot of pressure on myself to get it right</w:t>
      </w:r>
      <w:r w:rsidR="00815EA1" w:rsidRPr="003968BC">
        <w:rPr>
          <w:rFonts w:asciiTheme="majorHAnsi" w:hAnsiTheme="majorHAnsi" w:cstheme="majorHAnsi"/>
          <w:color w:val="auto"/>
          <w:sz w:val="24"/>
          <w:szCs w:val="24"/>
        </w:rPr>
        <w:t xml:space="preserve"> the</w:t>
      </w:r>
      <w:r w:rsidR="00C408F6" w:rsidRPr="003968BC">
        <w:rPr>
          <w:rFonts w:asciiTheme="majorHAnsi" w:hAnsiTheme="majorHAnsi" w:cstheme="majorHAnsi"/>
          <w:color w:val="auto"/>
          <w:sz w:val="24"/>
          <w:szCs w:val="24"/>
        </w:rPr>
        <w:t xml:space="preserve"> first time every time. </w:t>
      </w:r>
      <w:r w:rsidR="00815EA1" w:rsidRPr="003968BC">
        <w:rPr>
          <w:rFonts w:asciiTheme="majorHAnsi" w:hAnsiTheme="majorHAnsi" w:cstheme="majorHAnsi"/>
          <w:color w:val="auto"/>
          <w:sz w:val="24"/>
          <w:szCs w:val="24"/>
        </w:rPr>
        <w:t>To overcome this</w:t>
      </w:r>
      <w:sdt>
        <w:sdtPr>
          <w:rPr>
            <w:rFonts w:asciiTheme="majorHAnsi" w:hAnsiTheme="majorHAnsi" w:cstheme="majorHAnsi"/>
            <w:color w:val="auto"/>
            <w:sz w:val="24"/>
            <w:szCs w:val="24"/>
          </w:rPr>
          <w:id w:val="-2110422888"/>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Hei22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(Godman, 2022)</w:t>
          </w:r>
          <w:r w:rsidR="008259F2" w:rsidRPr="003968BC">
            <w:rPr>
              <w:rFonts w:asciiTheme="majorHAnsi" w:hAnsiTheme="majorHAnsi" w:cstheme="majorHAnsi"/>
              <w:color w:val="auto"/>
              <w:sz w:val="24"/>
              <w:szCs w:val="24"/>
            </w:rPr>
            <w:fldChar w:fldCharType="end"/>
          </w:r>
        </w:sdtContent>
      </w:sdt>
      <w:r w:rsidR="00815EA1" w:rsidRPr="003968BC">
        <w:rPr>
          <w:rFonts w:asciiTheme="majorHAnsi" w:hAnsiTheme="majorHAnsi" w:cstheme="majorHAnsi"/>
          <w:color w:val="auto"/>
          <w:sz w:val="24"/>
          <w:szCs w:val="24"/>
        </w:rPr>
        <w:t xml:space="preserve">, a few of my fellow students and I would </w:t>
      </w:r>
      <w:r w:rsidR="00947BD3" w:rsidRPr="003968BC">
        <w:rPr>
          <w:rFonts w:asciiTheme="majorHAnsi" w:hAnsiTheme="majorHAnsi" w:cstheme="majorHAnsi"/>
          <w:color w:val="auto"/>
          <w:sz w:val="24"/>
          <w:szCs w:val="24"/>
        </w:rPr>
        <w:t xml:space="preserve">act out scenarios to get used to the acts, sections and topics that go with it. Seeing this practice run over and over played an advantage into my confidence going into the practical itself. </w:t>
      </w:r>
    </w:p>
    <w:p w14:paraId="398C626E" w14:textId="59A8F199" w:rsidR="00947BD3" w:rsidRPr="003968BC" w:rsidRDefault="00947BD3" w:rsidP="00FF7EBB">
      <w:pPr>
        <w:jc w:val="both"/>
        <w:rPr>
          <w:rFonts w:asciiTheme="majorHAnsi" w:hAnsiTheme="majorHAnsi" w:cstheme="majorHAnsi"/>
          <w:color w:val="auto"/>
          <w:sz w:val="24"/>
          <w:szCs w:val="24"/>
        </w:rPr>
      </w:pPr>
    </w:p>
    <w:p w14:paraId="41495A0A" w14:textId="4D86FA6A" w:rsidR="00947BD3" w:rsidRPr="003968BC" w:rsidRDefault="00947BD3"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When it came to the examinations, I found it very stressful revising. I didn’t have to sit exams in university </w:t>
      </w:r>
      <w:r w:rsidR="000136B2" w:rsidRPr="003968BC">
        <w:rPr>
          <w:rFonts w:asciiTheme="majorHAnsi" w:hAnsiTheme="majorHAnsi" w:cstheme="majorHAnsi"/>
          <w:color w:val="auto"/>
          <w:sz w:val="24"/>
          <w:szCs w:val="24"/>
        </w:rPr>
        <w:t>therefore</w:t>
      </w:r>
      <w:r w:rsidRPr="003968BC">
        <w:rPr>
          <w:rFonts w:asciiTheme="majorHAnsi" w:hAnsiTheme="majorHAnsi" w:cstheme="majorHAnsi"/>
          <w:color w:val="auto"/>
          <w:sz w:val="24"/>
          <w:szCs w:val="24"/>
        </w:rPr>
        <w:t xml:space="preserve"> </w:t>
      </w:r>
      <w:r w:rsidR="00917DE0" w:rsidRPr="003968BC">
        <w:rPr>
          <w:rFonts w:asciiTheme="majorHAnsi" w:hAnsiTheme="majorHAnsi" w:cstheme="majorHAnsi"/>
          <w:color w:val="auto"/>
          <w:sz w:val="24"/>
          <w:szCs w:val="24"/>
        </w:rPr>
        <w:t>after ten plus years</w:t>
      </w:r>
      <w:r w:rsidR="000136B2" w:rsidRPr="003968BC">
        <w:rPr>
          <w:rFonts w:asciiTheme="majorHAnsi" w:hAnsiTheme="majorHAnsi" w:cstheme="majorHAnsi"/>
          <w:color w:val="auto"/>
          <w:sz w:val="24"/>
          <w:szCs w:val="24"/>
        </w:rPr>
        <w:t xml:space="preserve"> away</w:t>
      </w:r>
      <w:r w:rsidR="00917DE0" w:rsidRPr="003968BC">
        <w:rPr>
          <w:rFonts w:asciiTheme="majorHAnsi" w:hAnsiTheme="majorHAnsi" w:cstheme="majorHAnsi"/>
          <w:color w:val="auto"/>
          <w:sz w:val="24"/>
          <w:szCs w:val="24"/>
        </w:rPr>
        <w:t xml:space="preserve"> from education</w:t>
      </w:r>
      <w:r w:rsidR="000136B2" w:rsidRPr="003968BC">
        <w:rPr>
          <w:rFonts w:asciiTheme="majorHAnsi" w:hAnsiTheme="majorHAnsi" w:cstheme="majorHAnsi"/>
          <w:color w:val="auto"/>
          <w:sz w:val="24"/>
          <w:szCs w:val="24"/>
        </w:rPr>
        <w:t>,</w:t>
      </w:r>
      <w:r w:rsidR="00917DE0" w:rsidRPr="003968BC">
        <w:rPr>
          <w:rFonts w:asciiTheme="majorHAnsi" w:hAnsiTheme="majorHAnsi" w:cstheme="majorHAnsi"/>
          <w:color w:val="auto"/>
          <w:sz w:val="24"/>
          <w:szCs w:val="24"/>
        </w:rPr>
        <w:t xml:space="preserve"> I found studying</w:t>
      </w:r>
      <w:r w:rsidR="000136B2" w:rsidRPr="003968BC">
        <w:rPr>
          <w:rFonts w:asciiTheme="majorHAnsi" w:hAnsiTheme="majorHAnsi" w:cstheme="majorHAnsi"/>
          <w:color w:val="auto"/>
          <w:sz w:val="24"/>
          <w:szCs w:val="24"/>
        </w:rPr>
        <w:t xml:space="preserve"> to be</w:t>
      </w:r>
      <w:r w:rsidR="00917DE0" w:rsidRPr="003968BC">
        <w:rPr>
          <w:rFonts w:asciiTheme="majorHAnsi" w:hAnsiTheme="majorHAnsi" w:cstheme="majorHAnsi"/>
          <w:color w:val="auto"/>
          <w:sz w:val="24"/>
          <w:szCs w:val="24"/>
        </w:rPr>
        <w:t xml:space="preserve"> very difficult. </w:t>
      </w:r>
      <w:r w:rsidR="000136B2" w:rsidRPr="003968BC">
        <w:rPr>
          <w:rFonts w:asciiTheme="majorHAnsi" w:hAnsiTheme="majorHAnsi" w:cstheme="majorHAnsi"/>
          <w:color w:val="auto"/>
          <w:sz w:val="24"/>
          <w:szCs w:val="24"/>
        </w:rPr>
        <w:t>The words on the screen/paper all tend to blend into one and I found my concentration levels would massively decline. To try and get over this</w:t>
      </w:r>
      <w:sdt>
        <w:sdtPr>
          <w:rPr>
            <w:rFonts w:asciiTheme="majorHAnsi" w:hAnsiTheme="majorHAnsi" w:cstheme="majorHAnsi"/>
            <w:color w:val="auto"/>
            <w:sz w:val="24"/>
            <w:szCs w:val="24"/>
          </w:rPr>
          <w:id w:val="-595554669"/>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Ame22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(Amelie, 2022)</w:t>
          </w:r>
          <w:r w:rsidR="008259F2" w:rsidRPr="003968BC">
            <w:rPr>
              <w:rFonts w:asciiTheme="majorHAnsi" w:hAnsiTheme="majorHAnsi" w:cstheme="majorHAnsi"/>
              <w:color w:val="auto"/>
              <w:sz w:val="24"/>
              <w:szCs w:val="24"/>
            </w:rPr>
            <w:fldChar w:fldCharType="end"/>
          </w:r>
        </w:sdtContent>
      </w:sdt>
      <w:r w:rsidR="000136B2" w:rsidRPr="003968BC">
        <w:rPr>
          <w:rFonts w:asciiTheme="majorHAnsi" w:hAnsiTheme="majorHAnsi" w:cstheme="majorHAnsi"/>
          <w:color w:val="auto"/>
          <w:sz w:val="24"/>
          <w:szCs w:val="24"/>
        </w:rPr>
        <w:t xml:space="preserve">, fellow students and I set up a revision group. We would sit down together during free periods or at break time and bounce questions off of each other. This would make me analyse and evaluate questions in a way that </w:t>
      </w:r>
      <w:r w:rsidR="00B32E43" w:rsidRPr="003968BC">
        <w:rPr>
          <w:rFonts w:asciiTheme="majorHAnsi" w:hAnsiTheme="majorHAnsi" w:cstheme="majorHAnsi"/>
          <w:color w:val="auto"/>
          <w:sz w:val="24"/>
          <w:szCs w:val="24"/>
        </w:rPr>
        <w:t>I would have only seen one dimensionally if not for these sessions. I did not get the best grades in the class, but I am happy with the results I was able to achieve.</w:t>
      </w:r>
    </w:p>
    <w:p w14:paraId="5495219E" w14:textId="77777777" w:rsidR="00EE6CDB" w:rsidRPr="003968BC" w:rsidRDefault="00EE6CDB" w:rsidP="00FF7EBB">
      <w:pPr>
        <w:jc w:val="both"/>
        <w:rPr>
          <w:rFonts w:asciiTheme="majorHAnsi" w:hAnsiTheme="majorHAnsi" w:cstheme="majorHAnsi"/>
          <w:color w:val="auto"/>
          <w:sz w:val="24"/>
          <w:szCs w:val="24"/>
        </w:rPr>
      </w:pPr>
    </w:p>
    <w:p w14:paraId="7AD98996" w14:textId="4393D894" w:rsidR="00EE6CDB" w:rsidRPr="003968BC" w:rsidRDefault="008259F2" w:rsidP="00FF7EBB">
      <w:pPr>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t>1002</w:t>
      </w:r>
      <w:r w:rsidR="00B32E43" w:rsidRPr="003968BC">
        <w:rPr>
          <w:rFonts w:asciiTheme="majorHAnsi" w:hAnsiTheme="majorHAnsi" w:cstheme="majorHAnsi"/>
          <w:b/>
          <w:bCs/>
          <w:color w:val="auto"/>
          <w:sz w:val="24"/>
          <w:szCs w:val="24"/>
        </w:rPr>
        <w:t xml:space="preserve"> Words</w:t>
      </w:r>
    </w:p>
    <w:p w14:paraId="7F3E16D2" w14:textId="77777777" w:rsidR="00EE6CDB" w:rsidRPr="003968BC" w:rsidRDefault="00EE6CDB" w:rsidP="00FF7EBB">
      <w:pPr>
        <w:jc w:val="both"/>
        <w:rPr>
          <w:rFonts w:asciiTheme="majorHAnsi" w:hAnsiTheme="majorHAnsi" w:cstheme="majorHAnsi"/>
          <w:color w:val="auto"/>
          <w:sz w:val="24"/>
          <w:szCs w:val="24"/>
        </w:rPr>
      </w:pPr>
    </w:p>
    <w:p w14:paraId="3F984C92" w14:textId="77777777" w:rsidR="005C46B9" w:rsidRPr="003968BC" w:rsidRDefault="005C46B9" w:rsidP="00FF7EBB">
      <w:pPr>
        <w:jc w:val="both"/>
        <w:rPr>
          <w:rFonts w:asciiTheme="majorHAnsi" w:hAnsiTheme="majorHAnsi" w:cstheme="majorHAnsi"/>
          <w:color w:val="auto"/>
          <w:sz w:val="24"/>
          <w:szCs w:val="24"/>
        </w:rPr>
      </w:pPr>
    </w:p>
    <w:p w14:paraId="0590AAF8" w14:textId="77777777" w:rsidR="00FF7784" w:rsidRPr="003968BC" w:rsidRDefault="00FF7784" w:rsidP="00FF7EBB">
      <w:pPr>
        <w:jc w:val="both"/>
        <w:rPr>
          <w:rFonts w:asciiTheme="majorHAnsi" w:hAnsiTheme="majorHAnsi" w:cstheme="majorHAnsi"/>
          <w:color w:val="auto"/>
          <w:sz w:val="24"/>
          <w:szCs w:val="24"/>
        </w:rPr>
      </w:pPr>
    </w:p>
    <w:p w14:paraId="19FBAC4F" w14:textId="77777777" w:rsidR="00FF7784" w:rsidRPr="003968BC" w:rsidRDefault="00FF7784" w:rsidP="00FF7EBB">
      <w:pPr>
        <w:jc w:val="both"/>
        <w:rPr>
          <w:rFonts w:asciiTheme="majorHAnsi" w:hAnsiTheme="majorHAnsi" w:cstheme="majorHAnsi"/>
          <w:color w:val="auto"/>
          <w:sz w:val="24"/>
          <w:szCs w:val="24"/>
        </w:rPr>
      </w:pPr>
    </w:p>
    <w:p w14:paraId="670E1FB9" w14:textId="77777777" w:rsidR="00FF7784" w:rsidRPr="003968BC" w:rsidRDefault="00FF7784" w:rsidP="00FF7EBB">
      <w:pPr>
        <w:jc w:val="both"/>
        <w:rPr>
          <w:rFonts w:asciiTheme="majorHAnsi" w:hAnsiTheme="majorHAnsi" w:cstheme="majorHAnsi"/>
          <w:color w:val="auto"/>
          <w:sz w:val="24"/>
          <w:szCs w:val="24"/>
        </w:rPr>
      </w:pPr>
    </w:p>
    <w:p w14:paraId="23E3F1EC" w14:textId="5A9E1F92" w:rsidR="00FF7784" w:rsidRPr="003968BC" w:rsidRDefault="00FF7784" w:rsidP="00FF7EBB">
      <w:pPr>
        <w:jc w:val="both"/>
        <w:rPr>
          <w:rFonts w:asciiTheme="majorHAnsi" w:hAnsiTheme="majorHAnsi" w:cstheme="majorHAnsi"/>
          <w:color w:val="auto"/>
          <w:sz w:val="24"/>
          <w:szCs w:val="24"/>
        </w:rPr>
      </w:pPr>
    </w:p>
    <w:p w14:paraId="7F2E0C8F" w14:textId="24A4D910" w:rsidR="00A15060" w:rsidRPr="003968BC" w:rsidRDefault="00A15060" w:rsidP="00FF7EBB">
      <w:pPr>
        <w:jc w:val="both"/>
        <w:rPr>
          <w:rFonts w:asciiTheme="majorHAnsi" w:hAnsiTheme="majorHAnsi" w:cstheme="majorHAnsi"/>
          <w:color w:val="auto"/>
          <w:sz w:val="24"/>
          <w:szCs w:val="24"/>
        </w:rPr>
      </w:pPr>
    </w:p>
    <w:p w14:paraId="63281241" w14:textId="1351207B" w:rsidR="00A15060" w:rsidRPr="003968BC" w:rsidRDefault="00A15060" w:rsidP="00FF7EBB">
      <w:pPr>
        <w:jc w:val="both"/>
        <w:rPr>
          <w:rFonts w:asciiTheme="majorHAnsi" w:hAnsiTheme="majorHAnsi" w:cstheme="majorHAnsi"/>
          <w:color w:val="auto"/>
          <w:sz w:val="24"/>
          <w:szCs w:val="24"/>
        </w:rPr>
      </w:pPr>
    </w:p>
    <w:p w14:paraId="2A57D27F" w14:textId="77777777" w:rsidR="00A15060" w:rsidRPr="003968BC" w:rsidRDefault="00A15060" w:rsidP="00FF7EBB">
      <w:pPr>
        <w:jc w:val="both"/>
        <w:rPr>
          <w:rFonts w:asciiTheme="majorHAnsi" w:hAnsiTheme="majorHAnsi" w:cstheme="majorHAnsi"/>
          <w:color w:val="auto"/>
          <w:sz w:val="24"/>
          <w:szCs w:val="24"/>
        </w:rPr>
      </w:pPr>
    </w:p>
    <w:p w14:paraId="7AC4ABEB" w14:textId="77777777" w:rsidR="00FF7784" w:rsidRPr="003968BC" w:rsidRDefault="00FF7784" w:rsidP="00FF7EBB">
      <w:pPr>
        <w:jc w:val="both"/>
        <w:rPr>
          <w:rFonts w:asciiTheme="majorHAnsi" w:hAnsiTheme="majorHAnsi" w:cstheme="majorHAnsi"/>
          <w:color w:val="auto"/>
          <w:sz w:val="24"/>
          <w:szCs w:val="24"/>
        </w:rPr>
      </w:pPr>
    </w:p>
    <w:p w14:paraId="6604579F" w14:textId="77777777" w:rsidR="00FF7784" w:rsidRPr="003968BC" w:rsidRDefault="00FF7784" w:rsidP="00FF7EBB">
      <w:pPr>
        <w:jc w:val="both"/>
        <w:rPr>
          <w:rFonts w:asciiTheme="majorHAnsi" w:hAnsiTheme="majorHAnsi" w:cstheme="majorHAnsi"/>
          <w:color w:val="auto"/>
          <w:sz w:val="24"/>
          <w:szCs w:val="24"/>
        </w:rPr>
      </w:pPr>
    </w:p>
    <w:p w14:paraId="4FA25557" w14:textId="77777777" w:rsidR="00FF7784" w:rsidRPr="003968BC" w:rsidRDefault="00FF7784" w:rsidP="00FF7EBB">
      <w:pPr>
        <w:jc w:val="both"/>
        <w:rPr>
          <w:rFonts w:asciiTheme="majorHAnsi" w:hAnsiTheme="majorHAnsi" w:cstheme="majorHAnsi"/>
          <w:color w:val="auto"/>
          <w:sz w:val="24"/>
          <w:szCs w:val="24"/>
        </w:rPr>
      </w:pPr>
    </w:p>
    <w:p w14:paraId="21B0B7A2" w14:textId="77777777" w:rsidR="00FF7784" w:rsidRPr="003968BC" w:rsidRDefault="00FF7784" w:rsidP="00FF7EBB">
      <w:pPr>
        <w:jc w:val="both"/>
        <w:rPr>
          <w:rFonts w:asciiTheme="majorHAnsi" w:hAnsiTheme="majorHAnsi" w:cstheme="majorHAnsi"/>
          <w:color w:val="auto"/>
          <w:sz w:val="24"/>
          <w:szCs w:val="24"/>
        </w:rPr>
      </w:pPr>
    </w:p>
    <w:p w14:paraId="34B322AF" w14:textId="26FBA6DA" w:rsidR="00450C83" w:rsidRPr="003968BC" w:rsidRDefault="64D01D80" w:rsidP="64D01D80">
      <w:pPr>
        <w:jc w:val="cente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Task 2</w:t>
      </w:r>
    </w:p>
    <w:p w14:paraId="57466BD7" w14:textId="77777777" w:rsidR="004046F0" w:rsidRPr="003968BC" w:rsidRDefault="004046F0" w:rsidP="00FF7EBB">
      <w:pPr>
        <w:jc w:val="both"/>
        <w:rPr>
          <w:rFonts w:asciiTheme="majorHAnsi" w:hAnsiTheme="majorHAnsi" w:cstheme="majorHAnsi"/>
          <w:b/>
          <w:color w:val="auto"/>
          <w:sz w:val="24"/>
          <w:szCs w:val="24"/>
        </w:rPr>
      </w:pPr>
    </w:p>
    <w:p w14:paraId="1BCAAE8E" w14:textId="77777777" w:rsidR="00EC4602" w:rsidRPr="003968BC" w:rsidRDefault="00EC4602" w:rsidP="00EC4602">
      <w:pPr>
        <w:ind w:right="237"/>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 xml:space="preserve">Relevant areas of the National Policing Curriculum: </w:t>
      </w:r>
    </w:p>
    <w:p w14:paraId="03370767" w14:textId="4895FF25" w:rsidR="00025650" w:rsidRPr="003968BC" w:rsidRDefault="00712E6F" w:rsidP="00025650">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Communication Skills</w:t>
      </w:r>
      <w:r w:rsidR="007D0C96" w:rsidRPr="003968BC">
        <w:rPr>
          <w:rFonts w:asciiTheme="majorHAnsi" w:hAnsiTheme="majorHAnsi" w:cstheme="majorHAnsi"/>
          <w:b/>
          <w:color w:val="auto"/>
          <w:sz w:val="24"/>
          <w:szCs w:val="24"/>
        </w:rPr>
        <w:t xml:space="preserve">, </w:t>
      </w:r>
      <w:r w:rsidR="00865008" w:rsidRPr="003968BC">
        <w:rPr>
          <w:rFonts w:asciiTheme="majorHAnsi" w:hAnsiTheme="majorHAnsi" w:cstheme="majorHAnsi"/>
          <w:b/>
          <w:color w:val="auto"/>
          <w:sz w:val="24"/>
          <w:szCs w:val="24"/>
        </w:rPr>
        <w:t>M</w:t>
      </w:r>
      <w:r w:rsidRPr="003968BC">
        <w:rPr>
          <w:rFonts w:asciiTheme="majorHAnsi" w:hAnsiTheme="majorHAnsi" w:cstheme="majorHAnsi"/>
          <w:b/>
          <w:color w:val="auto"/>
          <w:sz w:val="24"/>
          <w:szCs w:val="24"/>
        </w:rPr>
        <w:t xml:space="preserve">anaging </w:t>
      </w:r>
      <w:r w:rsidR="00865008" w:rsidRPr="003968BC">
        <w:rPr>
          <w:rFonts w:asciiTheme="majorHAnsi" w:hAnsiTheme="majorHAnsi" w:cstheme="majorHAnsi"/>
          <w:b/>
          <w:color w:val="auto"/>
          <w:sz w:val="24"/>
          <w:szCs w:val="24"/>
        </w:rPr>
        <w:t>C</w:t>
      </w:r>
      <w:r w:rsidRPr="003968BC">
        <w:rPr>
          <w:rFonts w:asciiTheme="majorHAnsi" w:hAnsiTheme="majorHAnsi" w:cstheme="majorHAnsi"/>
          <w:b/>
          <w:color w:val="auto"/>
          <w:sz w:val="24"/>
          <w:szCs w:val="24"/>
        </w:rPr>
        <w:t>onflict</w:t>
      </w:r>
      <w:r w:rsidR="007D0C96" w:rsidRPr="003968BC">
        <w:rPr>
          <w:rFonts w:asciiTheme="majorHAnsi" w:hAnsiTheme="majorHAnsi" w:cstheme="majorHAnsi"/>
          <w:b/>
          <w:color w:val="auto"/>
          <w:sz w:val="24"/>
          <w:szCs w:val="24"/>
        </w:rPr>
        <w:t xml:space="preserve">, Valuing </w:t>
      </w:r>
      <w:proofErr w:type="gramStart"/>
      <w:r w:rsidR="007D0C96" w:rsidRPr="003968BC">
        <w:rPr>
          <w:rFonts w:asciiTheme="majorHAnsi" w:hAnsiTheme="majorHAnsi" w:cstheme="majorHAnsi"/>
          <w:b/>
          <w:color w:val="auto"/>
          <w:sz w:val="24"/>
          <w:szCs w:val="24"/>
        </w:rPr>
        <w:t>Difference</w:t>
      </w:r>
      <w:proofErr w:type="gramEnd"/>
      <w:r w:rsidR="007D0C96" w:rsidRPr="003968BC">
        <w:rPr>
          <w:rFonts w:asciiTheme="majorHAnsi" w:hAnsiTheme="majorHAnsi" w:cstheme="majorHAnsi"/>
          <w:b/>
          <w:color w:val="auto"/>
          <w:sz w:val="24"/>
          <w:szCs w:val="24"/>
        </w:rPr>
        <w:t xml:space="preserve"> and Inclusion</w:t>
      </w:r>
    </w:p>
    <w:p w14:paraId="06059EE8" w14:textId="77777777" w:rsidR="00712E6F" w:rsidRPr="003968BC" w:rsidRDefault="00712E6F" w:rsidP="00025650">
      <w:pPr>
        <w:jc w:val="both"/>
        <w:rPr>
          <w:rFonts w:asciiTheme="majorHAnsi" w:hAnsiTheme="majorHAnsi" w:cstheme="majorHAnsi"/>
          <w:color w:val="auto"/>
          <w:sz w:val="24"/>
          <w:szCs w:val="24"/>
        </w:rPr>
      </w:pPr>
    </w:p>
    <w:p w14:paraId="71239A69" w14:textId="7D13B63D" w:rsidR="00025650" w:rsidRPr="003968BC" w:rsidRDefault="007C705D" w:rsidP="061C8C24">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You</w:t>
      </w:r>
      <w:r w:rsidR="00025650" w:rsidRPr="003968BC">
        <w:rPr>
          <w:rFonts w:asciiTheme="majorHAnsi" w:hAnsiTheme="majorHAnsi" w:cstheme="majorHAnsi"/>
          <w:color w:val="auto"/>
          <w:sz w:val="24"/>
          <w:szCs w:val="24"/>
        </w:rPr>
        <w:t xml:space="preserve"> must choose </w:t>
      </w:r>
      <w:r w:rsidR="00025650" w:rsidRPr="003968BC">
        <w:rPr>
          <w:rFonts w:asciiTheme="majorHAnsi" w:hAnsiTheme="majorHAnsi" w:cstheme="majorHAnsi"/>
          <w:b/>
          <w:bCs/>
          <w:color w:val="auto"/>
          <w:sz w:val="24"/>
          <w:szCs w:val="24"/>
          <w:u w:val="single"/>
        </w:rPr>
        <w:t xml:space="preserve">a </w:t>
      </w:r>
      <w:r w:rsidR="00843EBA" w:rsidRPr="003968BC">
        <w:rPr>
          <w:rFonts w:asciiTheme="majorHAnsi" w:hAnsiTheme="majorHAnsi" w:cstheme="majorHAnsi"/>
          <w:b/>
          <w:bCs/>
          <w:color w:val="auto"/>
          <w:sz w:val="24"/>
          <w:szCs w:val="24"/>
          <w:u w:val="single"/>
        </w:rPr>
        <w:t>policing</w:t>
      </w:r>
      <w:r w:rsidR="00025650" w:rsidRPr="003968BC">
        <w:rPr>
          <w:rFonts w:asciiTheme="majorHAnsi" w:hAnsiTheme="majorHAnsi" w:cstheme="majorHAnsi"/>
          <w:b/>
          <w:bCs/>
          <w:color w:val="auto"/>
          <w:sz w:val="24"/>
          <w:szCs w:val="24"/>
          <w:u w:val="single"/>
        </w:rPr>
        <w:t xml:space="preserve"> incident</w:t>
      </w:r>
      <w:r w:rsidR="00712E6F" w:rsidRPr="003968BC">
        <w:rPr>
          <w:rFonts w:asciiTheme="majorHAnsi" w:hAnsiTheme="majorHAnsi" w:cstheme="majorHAnsi"/>
          <w:b/>
          <w:bCs/>
          <w:color w:val="auto"/>
          <w:sz w:val="24"/>
          <w:szCs w:val="24"/>
          <w:u w:val="single"/>
        </w:rPr>
        <w:t xml:space="preserve"> </w:t>
      </w:r>
      <w:r w:rsidR="00843EBA" w:rsidRPr="003968BC">
        <w:rPr>
          <w:rFonts w:asciiTheme="majorHAnsi" w:hAnsiTheme="majorHAnsi" w:cstheme="majorHAnsi"/>
          <w:b/>
          <w:bCs/>
          <w:color w:val="auto"/>
          <w:sz w:val="24"/>
          <w:szCs w:val="24"/>
          <w:u w:val="single"/>
        </w:rPr>
        <w:t xml:space="preserve">involving conflict </w:t>
      </w:r>
      <w:r w:rsidR="00712E6F" w:rsidRPr="003968BC">
        <w:rPr>
          <w:rFonts w:asciiTheme="majorHAnsi" w:hAnsiTheme="majorHAnsi" w:cstheme="majorHAnsi"/>
          <w:color w:val="auto"/>
          <w:sz w:val="24"/>
          <w:szCs w:val="24"/>
        </w:rPr>
        <w:t xml:space="preserve">in </w:t>
      </w:r>
      <w:r w:rsidRPr="003968BC">
        <w:rPr>
          <w:rFonts w:asciiTheme="majorHAnsi" w:hAnsiTheme="majorHAnsi" w:cstheme="majorHAnsi"/>
          <w:color w:val="auto"/>
          <w:sz w:val="24"/>
          <w:szCs w:val="24"/>
        </w:rPr>
        <w:t xml:space="preserve">which you </w:t>
      </w:r>
      <w:r w:rsidR="00712E6F" w:rsidRPr="003968BC">
        <w:rPr>
          <w:rFonts w:asciiTheme="majorHAnsi" w:hAnsiTheme="majorHAnsi" w:cstheme="majorHAnsi"/>
          <w:color w:val="auto"/>
          <w:sz w:val="24"/>
          <w:szCs w:val="24"/>
        </w:rPr>
        <w:t>played a significant role</w:t>
      </w:r>
      <w:r w:rsidRPr="003968BC">
        <w:rPr>
          <w:rFonts w:asciiTheme="majorHAnsi" w:hAnsiTheme="majorHAnsi" w:cstheme="majorHAnsi"/>
          <w:color w:val="auto"/>
          <w:sz w:val="24"/>
          <w:szCs w:val="24"/>
        </w:rPr>
        <w:t xml:space="preserve"> </w:t>
      </w:r>
      <w:r w:rsidR="00025650" w:rsidRPr="003968BC">
        <w:rPr>
          <w:rFonts w:asciiTheme="majorHAnsi" w:hAnsiTheme="majorHAnsi" w:cstheme="majorHAnsi"/>
          <w:color w:val="auto"/>
          <w:sz w:val="24"/>
          <w:szCs w:val="24"/>
        </w:rPr>
        <w:t>with a</w:t>
      </w:r>
      <w:r w:rsidR="00712E6F" w:rsidRPr="003968BC">
        <w:rPr>
          <w:rFonts w:asciiTheme="majorHAnsi" w:hAnsiTheme="majorHAnsi" w:cstheme="majorHAnsi"/>
          <w:color w:val="auto"/>
          <w:sz w:val="24"/>
          <w:szCs w:val="24"/>
        </w:rPr>
        <w:t>n offender/</w:t>
      </w:r>
      <w:r w:rsidR="00025650" w:rsidRPr="003968BC">
        <w:rPr>
          <w:rFonts w:asciiTheme="majorHAnsi" w:hAnsiTheme="majorHAnsi" w:cstheme="majorHAnsi"/>
          <w:color w:val="auto"/>
          <w:sz w:val="24"/>
          <w:szCs w:val="24"/>
        </w:rPr>
        <w:t>service</w:t>
      </w:r>
      <w:r w:rsidR="00025650" w:rsidRPr="003968BC">
        <w:rPr>
          <w:rFonts w:asciiTheme="majorHAnsi" w:hAnsiTheme="majorHAnsi" w:cstheme="majorHAnsi"/>
          <w:b/>
          <w:bCs/>
          <w:color w:val="auto"/>
          <w:sz w:val="24"/>
          <w:szCs w:val="24"/>
        </w:rPr>
        <w:t xml:space="preserve"> </w:t>
      </w:r>
      <w:r w:rsidR="00025650" w:rsidRPr="003968BC">
        <w:rPr>
          <w:rFonts w:asciiTheme="majorHAnsi" w:hAnsiTheme="majorHAnsi" w:cstheme="majorHAnsi"/>
          <w:color w:val="auto"/>
          <w:sz w:val="24"/>
          <w:szCs w:val="24"/>
        </w:rPr>
        <w:t xml:space="preserve">user/victim and </w:t>
      </w:r>
      <w:r w:rsidRPr="003968BC">
        <w:rPr>
          <w:rFonts w:asciiTheme="majorHAnsi" w:hAnsiTheme="majorHAnsi" w:cstheme="majorHAnsi"/>
          <w:color w:val="auto"/>
          <w:sz w:val="24"/>
          <w:szCs w:val="24"/>
        </w:rPr>
        <w:t>reflect on what happened</w:t>
      </w:r>
      <w:r w:rsidR="00025650" w:rsidRPr="003968BC">
        <w:rPr>
          <w:rFonts w:asciiTheme="majorHAnsi" w:hAnsiTheme="majorHAnsi" w:cstheme="majorHAnsi"/>
          <w:color w:val="auto"/>
          <w:sz w:val="24"/>
          <w:szCs w:val="24"/>
        </w:rPr>
        <w:t xml:space="preserve">. </w:t>
      </w:r>
    </w:p>
    <w:p w14:paraId="7DE79D7D" w14:textId="77777777" w:rsidR="00025650" w:rsidRPr="003968BC" w:rsidRDefault="00025650" w:rsidP="00025650">
      <w:pPr>
        <w:jc w:val="both"/>
        <w:rPr>
          <w:rFonts w:asciiTheme="majorHAnsi" w:hAnsiTheme="majorHAnsi" w:cstheme="majorHAnsi"/>
          <w:color w:val="auto"/>
          <w:sz w:val="24"/>
          <w:szCs w:val="24"/>
        </w:rPr>
      </w:pPr>
    </w:p>
    <w:p w14:paraId="03F912AE" w14:textId="77777777" w:rsidR="00025650" w:rsidRPr="003968BC" w:rsidRDefault="00025650" w:rsidP="061C8C24">
      <w:pPr>
        <w:jc w:val="both"/>
        <w:rPr>
          <w:rFonts w:asciiTheme="majorHAnsi" w:hAnsiTheme="majorHAnsi" w:cstheme="majorHAnsi"/>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3968BC" w14:paraId="5C20A79B" w14:textId="77777777" w:rsidTr="061C8C24">
        <w:tc>
          <w:tcPr>
            <w:tcW w:w="10188" w:type="dxa"/>
            <w:shd w:val="clear" w:color="auto" w:fill="auto"/>
          </w:tcPr>
          <w:p w14:paraId="5F62A68F" w14:textId="77777777" w:rsidR="00025650" w:rsidRPr="003968BC" w:rsidRDefault="00025650" w:rsidP="62FE5CAF">
            <w:pPr>
              <w:rPr>
                <w:rFonts w:asciiTheme="majorHAnsi" w:hAnsiTheme="majorHAnsi" w:cstheme="majorHAnsi"/>
                <w:color w:val="auto"/>
                <w:sz w:val="24"/>
                <w:szCs w:val="24"/>
              </w:rPr>
            </w:pPr>
          </w:p>
          <w:p w14:paraId="669C9530" w14:textId="21317CF0" w:rsidR="00025650"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Give a brief description</w:t>
            </w:r>
            <w:r w:rsidRPr="003968BC">
              <w:rPr>
                <w:rFonts w:asciiTheme="majorHAnsi" w:hAnsiTheme="majorHAnsi" w:cstheme="majorHAnsi"/>
                <w:color w:val="auto"/>
                <w:sz w:val="24"/>
                <w:szCs w:val="24"/>
              </w:rPr>
              <w:t xml:space="preserve"> of the incident including social and legislative contexts and any relevant cultural, ethnicity and language issues. </w:t>
            </w:r>
          </w:p>
          <w:p w14:paraId="20143917" w14:textId="77777777" w:rsidR="00025650" w:rsidRPr="003968BC" w:rsidRDefault="00025650" w:rsidP="62FE5CAF">
            <w:pPr>
              <w:rPr>
                <w:rFonts w:asciiTheme="majorHAnsi" w:hAnsiTheme="majorHAnsi" w:cstheme="majorHAnsi"/>
                <w:color w:val="auto"/>
                <w:sz w:val="24"/>
                <w:szCs w:val="24"/>
              </w:rPr>
            </w:pPr>
          </w:p>
          <w:p w14:paraId="36256C69" w14:textId="3A6AA6DC" w:rsidR="00417925"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Review</w:t>
            </w:r>
            <w:r w:rsidRPr="003968BC">
              <w:rPr>
                <w:rFonts w:asciiTheme="majorHAnsi" w:hAnsiTheme="majorHAnsi" w:cstheme="majorHAnsi"/>
                <w:color w:val="auto"/>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3968BC" w:rsidRDefault="00417925" w:rsidP="62FE5CAF">
            <w:pPr>
              <w:jc w:val="both"/>
              <w:rPr>
                <w:rFonts w:asciiTheme="majorHAnsi" w:hAnsiTheme="majorHAnsi" w:cstheme="majorHAnsi"/>
                <w:color w:val="auto"/>
                <w:sz w:val="24"/>
                <w:szCs w:val="24"/>
              </w:rPr>
            </w:pPr>
          </w:p>
          <w:p w14:paraId="5C3A1F28" w14:textId="170D91CD" w:rsidR="00843EBA"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Describe</w:t>
            </w:r>
            <w:r w:rsidRPr="003968BC">
              <w:rPr>
                <w:rFonts w:asciiTheme="majorHAnsi" w:hAnsiTheme="majorHAnsi" w:cstheme="majorHAnsi"/>
                <w:color w:val="auto"/>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03968BC">
              <w:rPr>
                <w:rFonts w:asciiTheme="majorHAnsi" w:hAnsiTheme="majorHAnsi" w:cstheme="majorHAnsi"/>
                <w:color w:val="auto"/>
                <w:sz w:val="24"/>
                <w:szCs w:val="24"/>
              </w:rPr>
              <w:t>e.g.</w:t>
            </w:r>
            <w:proofErr w:type="gramEnd"/>
            <w:r w:rsidRPr="003968BC">
              <w:rPr>
                <w:rFonts w:asciiTheme="majorHAnsi" w:hAnsiTheme="majorHAnsi" w:cstheme="majorHAnsi"/>
                <w:color w:val="auto"/>
                <w:sz w:val="24"/>
                <w:szCs w:val="24"/>
              </w:rPr>
              <w:t xml:space="preserve"> </w:t>
            </w:r>
            <w:proofErr w:type="spellStart"/>
            <w:r w:rsidRPr="003968BC">
              <w:rPr>
                <w:rFonts w:asciiTheme="majorHAnsi" w:hAnsiTheme="majorHAnsi" w:cstheme="majorHAnsi"/>
                <w:color w:val="auto"/>
                <w:sz w:val="24"/>
                <w:szCs w:val="24"/>
              </w:rPr>
              <w:t>Betari’s</w:t>
            </w:r>
            <w:proofErr w:type="spellEnd"/>
            <w:r w:rsidRPr="003968BC">
              <w:rPr>
                <w:rFonts w:asciiTheme="majorHAnsi" w:hAnsiTheme="majorHAnsi" w:cstheme="majorHAnsi"/>
                <w:color w:val="auto"/>
                <w:sz w:val="24"/>
                <w:szCs w:val="24"/>
              </w:rPr>
              <w:t xml:space="preserve"> Box, The Drama triangle, Emotional versus rational brain) and provide a reflection on the outcome of the incident. </w:t>
            </w:r>
          </w:p>
          <w:p w14:paraId="7E9F2456" w14:textId="3A41E04B" w:rsidR="00417925" w:rsidRPr="003968BC" w:rsidRDefault="00417925" w:rsidP="62FE5CAF">
            <w:pPr>
              <w:jc w:val="both"/>
              <w:rPr>
                <w:rFonts w:asciiTheme="majorHAnsi" w:hAnsiTheme="majorHAnsi" w:cstheme="majorHAnsi"/>
                <w:color w:val="auto"/>
                <w:sz w:val="24"/>
                <w:szCs w:val="24"/>
              </w:rPr>
            </w:pPr>
          </w:p>
          <w:p w14:paraId="55DDD0A4" w14:textId="71E07F32" w:rsidR="00417925"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Your reflection must illustrate your understanding and application of core principles of ethics, equality, </w:t>
            </w:r>
            <w:proofErr w:type="gramStart"/>
            <w:r w:rsidRPr="003968BC">
              <w:rPr>
                <w:rFonts w:asciiTheme="majorHAnsi" w:hAnsiTheme="majorHAnsi" w:cstheme="majorHAnsi"/>
                <w:color w:val="auto"/>
                <w:sz w:val="24"/>
                <w:szCs w:val="24"/>
              </w:rPr>
              <w:t>diversity</w:t>
            </w:r>
            <w:proofErr w:type="gramEnd"/>
            <w:r w:rsidRPr="003968BC">
              <w:rPr>
                <w:rFonts w:asciiTheme="majorHAnsi" w:hAnsiTheme="majorHAnsi" w:cstheme="majorHAnsi"/>
                <w:color w:val="auto"/>
                <w:sz w:val="24"/>
                <w:szCs w:val="24"/>
              </w:rPr>
              <w:t xml:space="preserve"> and human rights, as well as any relevant Code of Practice considerations, culturally sensitive practice and language preference.</w:t>
            </w:r>
          </w:p>
          <w:p w14:paraId="3FC3CEB5" w14:textId="77777777" w:rsidR="00417925" w:rsidRPr="003968BC" w:rsidRDefault="00417925" w:rsidP="62FE5CAF">
            <w:pPr>
              <w:jc w:val="both"/>
              <w:rPr>
                <w:rFonts w:asciiTheme="majorHAnsi" w:hAnsiTheme="majorHAnsi" w:cstheme="majorHAnsi"/>
                <w:color w:val="auto"/>
                <w:sz w:val="24"/>
                <w:szCs w:val="24"/>
              </w:rPr>
            </w:pPr>
          </w:p>
          <w:p w14:paraId="3FA823A9" w14:textId="77777777" w:rsidR="00C7108B" w:rsidRPr="003968BC" w:rsidRDefault="00C7108B" w:rsidP="62FE5CAF">
            <w:pPr>
              <w:jc w:val="both"/>
              <w:rPr>
                <w:rFonts w:asciiTheme="majorHAnsi" w:hAnsiTheme="majorHAnsi" w:cstheme="majorHAnsi"/>
                <w:color w:val="auto"/>
                <w:sz w:val="24"/>
                <w:szCs w:val="24"/>
              </w:rPr>
            </w:pPr>
          </w:p>
          <w:p w14:paraId="306CE1D6" w14:textId="24CDB6BA" w:rsidR="008171E4"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1500 words </w:t>
            </w:r>
            <w:r w:rsidRPr="003968BC">
              <w:rPr>
                <w:rFonts w:asciiTheme="majorHAnsi" w:hAnsiTheme="majorHAnsi" w:cstheme="majorHAnsi"/>
                <w:i/>
                <w:iCs/>
                <w:color w:val="auto"/>
                <w:sz w:val="24"/>
                <w:szCs w:val="24"/>
              </w:rPr>
              <w:t>(+/- 10%: include your actual word count at the end of each section)</w:t>
            </w:r>
          </w:p>
        </w:tc>
      </w:tr>
    </w:tbl>
    <w:p w14:paraId="6BCACF7B" w14:textId="77777777" w:rsidR="00AA666E" w:rsidRPr="003968BC" w:rsidRDefault="00AA666E" w:rsidP="00FF7EBB">
      <w:pPr>
        <w:jc w:val="both"/>
        <w:rPr>
          <w:rFonts w:asciiTheme="majorHAnsi" w:hAnsiTheme="majorHAnsi" w:cstheme="majorHAnsi"/>
          <w:color w:val="auto"/>
          <w:sz w:val="24"/>
          <w:szCs w:val="24"/>
        </w:rPr>
      </w:pPr>
    </w:p>
    <w:p w14:paraId="5E868A48" w14:textId="77777777" w:rsidR="00450C83" w:rsidRPr="003968BC" w:rsidRDefault="00450C83" w:rsidP="00450C83">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ANSWER:</w:t>
      </w:r>
    </w:p>
    <w:p w14:paraId="6A73DBDF" w14:textId="77777777" w:rsidR="00AA666E" w:rsidRPr="003968BC" w:rsidRDefault="00AA666E" w:rsidP="00FF7EBB">
      <w:pPr>
        <w:jc w:val="both"/>
        <w:rPr>
          <w:rFonts w:asciiTheme="majorHAnsi" w:hAnsiTheme="majorHAnsi" w:cstheme="majorHAnsi"/>
          <w:color w:val="auto"/>
          <w:sz w:val="24"/>
          <w:szCs w:val="24"/>
        </w:rPr>
      </w:pPr>
    </w:p>
    <w:p w14:paraId="30BFCECB" w14:textId="3CCBFE4C"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 was tasked with an emergency call whereby a bouncer of a local nightclub reported that a female had assaulted him, however the bouncer did not wish to pursue the complaint, he just wanted the female vacated from the immediate area. Upon our arrival, the female in question was no longer present in the area and by all accounts had moved on. The bouncer said the female was not known to him; however, he was given a name and had provided a description of the female which included her in possession of a white fluffy purse. He mentioned she was very uneasy on her feet, so my tutor and I decided to drive around the local area to ensure she was safe and if needed, take her home. </w:t>
      </w:r>
    </w:p>
    <w:p w14:paraId="78E77FA0" w14:textId="77777777" w:rsidR="00910255" w:rsidRPr="003968BC" w:rsidRDefault="00910255" w:rsidP="00910255">
      <w:pPr>
        <w:rPr>
          <w:rFonts w:asciiTheme="majorHAnsi" w:hAnsiTheme="majorHAnsi" w:cstheme="majorHAnsi"/>
          <w:color w:val="auto"/>
          <w:sz w:val="24"/>
          <w:szCs w:val="24"/>
        </w:rPr>
      </w:pPr>
    </w:p>
    <w:p w14:paraId="496D0F4C" w14:textId="77777777"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We had driven only two hundred yards down the high street when I noticed a female and male sat in a dark road on a bench near a car park. I instructed my tutor to reverse, turn up the road and turn around in the car park located close to the bench. We had a look of the female as we drove past, but she did not match the description that we had been given so decided to leave the car park. However, as we started driving back out of the car park the male and female were no longer sat on the bench, but the white fluffy purse described by the bouncer was situated on the middle of the bench. I decided to check the bag and its contents. It contained 1 single cigarette, deodorant, and a mobile phone. The mobile phone’s </w:t>
      </w:r>
      <w:r w:rsidRPr="003968BC">
        <w:rPr>
          <w:rFonts w:asciiTheme="majorHAnsi" w:hAnsiTheme="majorHAnsi" w:cstheme="majorHAnsi"/>
          <w:color w:val="auto"/>
          <w:sz w:val="24"/>
          <w:szCs w:val="24"/>
        </w:rPr>
        <w:lastRenderedPageBreak/>
        <w:t xml:space="preserve">case contained a provisional driving licence and a bank card with matching names contained on them, matching with the name the bouncer had been provided with. We kept the bag and contents in the hopes that someone would call, and if not, we would keep it safe at Blackwood Police Station. </w:t>
      </w:r>
    </w:p>
    <w:p w14:paraId="096C90D2" w14:textId="77777777" w:rsidR="00910255" w:rsidRPr="003968BC" w:rsidRDefault="00910255" w:rsidP="00910255">
      <w:pPr>
        <w:rPr>
          <w:rFonts w:asciiTheme="majorHAnsi" w:hAnsiTheme="majorHAnsi" w:cstheme="majorHAnsi"/>
          <w:color w:val="auto"/>
          <w:sz w:val="24"/>
          <w:szCs w:val="24"/>
        </w:rPr>
      </w:pPr>
    </w:p>
    <w:p w14:paraId="77F0B05F" w14:textId="799ABD75"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We needed to attend </w:t>
      </w:r>
      <w:r w:rsidR="008259F2" w:rsidRPr="003968BC">
        <w:rPr>
          <w:rFonts w:asciiTheme="majorHAnsi" w:hAnsiTheme="majorHAnsi" w:cstheme="majorHAnsi"/>
          <w:color w:val="auto"/>
          <w:sz w:val="24"/>
          <w:szCs w:val="24"/>
        </w:rPr>
        <w:t>a neighbouring</w:t>
      </w:r>
      <w:r w:rsidRPr="003968BC">
        <w:rPr>
          <w:rFonts w:asciiTheme="majorHAnsi" w:hAnsiTheme="majorHAnsi" w:cstheme="majorHAnsi"/>
          <w:color w:val="auto"/>
          <w:sz w:val="24"/>
          <w:szCs w:val="24"/>
        </w:rPr>
        <w:t xml:space="preserve"> Police Station to gather materials needed for the night shift and on the drive to get there, the females phone rang. A male was speaking and asked if we could meet them back at the nightclub as the female was looking for her purse. As we arrived, we noticed the super-noon shift were already in attendance. They received a call from the bouncer saying the female had returned and was very hostile. It was agreed with the female that we would attend the females’ mothers address in the Blackwood area, in the hopes that she would be able to take her in and take care of her daughter. If the female’s mother would not accept to take the female, we would take the female to her home address in the Torfaen area.</w:t>
      </w:r>
    </w:p>
    <w:p w14:paraId="075566A9" w14:textId="77777777" w:rsidR="00910255" w:rsidRPr="003968BC" w:rsidRDefault="00910255" w:rsidP="00910255">
      <w:pPr>
        <w:rPr>
          <w:rFonts w:asciiTheme="majorHAnsi" w:hAnsiTheme="majorHAnsi" w:cstheme="majorHAnsi"/>
          <w:color w:val="auto"/>
          <w:sz w:val="24"/>
          <w:szCs w:val="24"/>
        </w:rPr>
      </w:pPr>
    </w:p>
    <w:p w14:paraId="0E16A30B" w14:textId="77777777" w:rsidR="008259F2" w:rsidRPr="003968BC" w:rsidRDefault="00910255" w:rsidP="008259F2">
      <w:pPr>
        <w:rPr>
          <w:rFonts w:asciiTheme="majorHAnsi" w:hAnsiTheme="majorHAnsi" w:cstheme="majorHAnsi"/>
          <w:i/>
          <w:iCs/>
          <w:color w:val="auto"/>
          <w:sz w:val="24"/>
          <w:szCs w:val="24"/>
        </w:rPr>
      </w:pPr>
      <w:r w:rsidRPr="003968BC">
        <w:rPr>
          <w:rFonts w:asciiTheme="majorHAnsi" w:hAnsiTheme="majorHAnsi" w:cstheme="majorHAnsi"/>
          <w:color w:val="auto"/>
          <w:sz w:val="24"/>
          <w:szCs w:val="24"/>
        </w:rPr>
        <w:t xml:space="preserve">As we arrived at the address my tutor spoke with the female’s mother while I kept an eye on the female sat in the back of the patrol car. The females mother happily agreed to take in her daughter. The female was then asked to vacate the patrol car but became loud and locked her feet in place. </w:t>
      </w:r>
      <w:r w:rsidR="008259F2" w:rsidRPr="003968BC">
        <w:rPr>
          <w:rFonts w:asciiTheme="majorHAnsi" w:hAnsiTheme="majorHAnsi" w:cstheme="majorHAnsi"/>
          <w:color w:val="auto"/>
          <w:sz w:val="24"/>
          <w:szCs w:val="24"/>
        </w:rPr>
        <w:t>Using Number 3 of the ten key principles governing the use of force: “</w:t>
      </w:r>
      <w:r w:rsidR="008259F2" w:rsidRPr="003968BC">
        <w:rPr>
          <w:rFonts w:asciiTheme="majorHAnsi" w:hAnsiTheme="majorHAnsi" w:cstheme="majorHAnsi"/>
          <w:i/>
          <w:iCs/>
          <w:color w:val="auto"/>
          <w:sz w:val="24"/>
          <w:szCs w:val="24"/>
        </w:rPr>
        <w:t xml:space="preserve">Police officers shall, as far as possible, apply non-violent methods before resorting to any </w:t>
      </w:r>
    </w:p>
    <w:p w14:paraId="15799C63" w14:textId="77777777" w:rsidR="008259F2" w:rsidRPr="003968BC" w:rsidRDefault="008259F2" w:rsidP="008259F2">
      <w:pPr>
        <w:rPr>
          <w:rFonts w:asciiTheme="majorHAnsi" w:hAnsiTheme="majorHAnsi" w:cstheme="majorHAnsi"/>
          <w:i/>
          <w:iCs/>
          <w:color w:val="auto"/>
          <w:sz w:val="24"/>
          <w:szCs w:val="24"/>
        </w:rPr>
      </w:pPr>
      <w:r w:rsidRPr="003968BC">
        <w:rPr>
          <w:rFonts w:asciiTheme="majorHAnsi" w:hAnsiTheme="majorHAnsi" w:cstheme="majorHAnsi"/>
          <w:i/>
          <w:iCs/>
          <w:color w:val="auto"/>
          <w:sz w:val="24"/>
          <w:szCs w:val="24"/>
        </w:rPr>
        <w:t xml:space="preserve">use of force. They should use force only when other methods have proved ineffective, or </w:t>
      </w:r>
    </w:p>
    <w:p w14:paraId="75714F10" w14:textId="77777777" w:rsidR="008259F2" w:rsidRPr="003968BC" w:rsidRDefault="008259F2" w:rsidP="008259F2">
      <w:pPr>
        <w:rPr>
          <w:rFonts w:asciiTheme="majorHAnsi" w:hAnsiTheme="majorHAnsi" w:cstheme="majorHAnsi"/>
          <w:i/>
          <w:iCs/>
          <w:color w:val="auto"/>
          <w:sz w:val="24"/>
          <w:szCs w:val="24"/>
        </w:rPr>
      </w:pPr>
      <w:r w:rsidRPr="003968BC">
        <w:rPr>
          <w:rFonts w:asciiTheme="majorHAnsi" w:hAnsiTheme="majorHAnsi" w:cstheme="majorHAnsi"/>
          <w:i/>
          <w:iCs/>
          <w:color w:val="auto"/>
          <w:sz w:val="24"/>
          <w:szCs w:val="24"/>
        </w:rPr>
        <w:t xml:space="preserve">when it is honestly and reasonably judged that there is no realistic prospect of achieving the </w:t>
      </w:r>
    </w:p>
    <w:p w14:paraId="67AB1D94" w14:textId="6FE0F530" w:rsidR="00910255" w:rsidRPr="003968BC" w:rsidRDefault="008259F2" w:rsidP="008259F2">
      <w:pPr>
        <w:rPr>
          <w:rFonts w:asciiTheme="majorHAnsi" w:hAnsiTheme="majorHAnsi" w:cstheme="majorHAnsi"/>
          <w:color w:val="auto"/>
          <w:sz w:val="24"/>
          <w:szCs w:val="24"/>
        </w:rPr>
      </w:pPr>
      <w:r w:rsidRPr="003968BC">
        <w:rPr>
          <w:rFonts w:asciiTheme="majorHAnsi" w:hAnsiTheme="majorHAnsi" w:cstheme="majorHAnsi"/>
          <w:i/>
          <w:iCs/>
          <w:color w:val="auto"/>
          <w:sz w:val="24"/>
          <w:szCs w:val="24"/>
        </w:rPr>
        <w:t>lawful objective identified without force</w:t>
      </w:r>
      <w:r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919786869"/>
          <w:citation/>
        </w:sdtPr>
        <w:sdtContent>
          <w:r w:rsidRPr="003968BC">
            <w:rPr>
              <w:rFonts w:asciiTheme="majorHAnsi" w:hAnsiTheme="majorHAnsi" w:cstheme="majorHAnsi"/>
              <w:color w:val="auto"/>
              <w:sz w:val="24"/>
              <w:szCs w:val="24"/>
            </w:rPr>
            <w:fldChar w:fldCharType="begin"/>
          </w:r>
          <w:r w:rsidR="00D15438" w:rsidRPr="003968BC">
            <w:rPr>
              <w:rFonts w:asciiTheme="majorHAnsi" w:hAnsiTheme="majorHAnsi" w:cstheme="majorHAnsi"/>
              <w:color w:val="auto"/>
              <w:sz w:val="24"/>
              <w:szCs w:val="24"/>
            </w:rPr>
            <w:instrText xml:space="preserve">CITATION TIM11 \l 2057 </w:instrText>
          </w:r>
          <w:r w:rsidRPr="003968BC">
            <w:rPr>
              <w:rFonts w:asciiTheme="majorHAnsi" w:hAnsiTheme="majorHAnsi" w:cstheme="majorHAnsi"/>
              <w:color w:val="auto"/>
              <w:sz w:val="24"/>
              <w:szCs w:val="24"/>
            </w:rPr>
            <w:fldChar w:fldCharType="separate"/>
          </w:r>
          <w:r w:rsidR="00D15438" w:rsidRPr="003968BC">
            <w:rPr>
              <w:rFonts w:asciiTheme="majorHAnsi" w:hAnsiTheme="majorHAnsi" w:cstheme="majorHAnsi"/>
              <w:noProof/>
              <w:color w:val="auto"/>
              <w:sz w:val="24"/>
              <w:szCs w:val="24"/>
            </w:rPr>
            <w:t>(QC, 2011)</w:t>
          </w:r>
          <w:r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w:t>
      </w:r>
      <w:r w:rsidR="00910255" w:rsidRPr="003968BC">
        <w:rPr>
          <w:rFonts w:asciiTheme="majorHAnsi" w:hAnsiTheme="majorHAnsi" w:cstheme="majorHAnsi"/>
          <w:color w:val="auto"/>
          <w:sz w:val="24"/>
          <w:szCs w:val="24"/>
        </w:rPr>
        <w:t xml:space="preserve">We attempted to remove the female, having to move her feet and use her arms to pull her from the car. When the female was out of the car, she then tried to run away from her mother, but I managed to catch up and turn her around. The female then began to make a noise in her throat as a hint that she was going to spit at me. My tutor managed to grab the females’ arms and placed them into a lock. My tutor then directed the female to her mother’s house where she had entered safely. Her mother instructed us to just leave otherwise she was going to keep “acting up”, which we did. </w:t>
      </w:r>
    </w:p>
    <w:p w14:paraId="0579DDF9" w14:textId="77777777" w:rsidR="00910255" w:rsidRPr="003968BC" w:rsidRDefault="00910255" w:rsidP="00910255">
      <w:pPr>
        <w:rPr>
          <w:rFonts w:asciiTheme="majorHAnsi" w:hAnsiTheme="majorHAnsi" w:cstheme="majorHAnsi"/>
          <w:color w:val="auto"/>
          <w:sz w:val="24"/>
          <w:szCs w:val="24"/>
        </w:rPr>
      </w:pPr>
    </w:p>
    <w:p w14:paraId="2A9A945A" w14:textId="3BBA4CE6"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Approximately ten minutes later we had a call from control saying that a female is in fear of her life and that her mother and brother were threatening to hurt her at the address we had just vacated from. As we arrived the female’s mother was stood in the front garden visibly upset saying that the female is lying, and they never threatened to hurt her. The female was still inside the house. Upon speaking to the female, she agreed that they never threatened her she just didn’t want to be at the address. We offered to take the female to her address in the Torfaen area to which the female replied “No, I want you to arrest me, arrest me for a public order offence”. I advised the female to stop wasting police time and either go to sleep or come with us to her home address. She did not respond to my options and followed us out of the house. </w:t>
      </w:r>
    </w:p>
    <w:p w14:paraId="25F03F24" w14:textId="77777777" w:rsidR="00910255" w:rsidRPr="003968BC" w:rsidRDefault="00910255" w:rsidP="00910255">
      <w:pPr>
        <w:rPr>
          <w:rFonts w:asciiTheme="majorHAnsi" w:hAnsiTheme="majorHAnsi" w:cstheme="majorHAnsi"/>
          <w:color w:val="auto"/>
          <w:sz w:val="24"/>
          <w:szCs w:val="24"/>
        </w:rPr>
      </w:pPr>
    </w:p>
    <w:p w14:paraId="073A1585" w14:textId="76087CB9"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I tried to speak to the female asking, why didn’t she want to stay at the address and why she wanted to be arrested. She could not give a reasonable answer. But she did mention that she has mental health issues</w:t>
      </w:r>
      <w:r w:rsidR="008259F2" w:rsidRPr="003968BC">
        <w:rPr>
          <w:rFonts w:asciiTheme="majorHAnsi" w:hAnsiTheme="majorHAnsi" w:cstheme="majorHAnsi"/>
          <w:color w:val="auto"/>
          <w:sz w:val="24"/>
          <w:szCs w:val="24"/>
        </w:rPr>
        <w:t xml:space="preserve"> which contribute to her having trouble with the police</w:t>
      </w:r>
      <w:sdt>
        <w:sdtPr>
          <w:rPr>
            <w:rFonts w:asciiTheme="majorHAnsi" w:hAnsiTheme="majorHAnsi" w:cstheme="majorHAnsi"/>
            <w:color w:val="auto"/>
            <w:sz w:val="24"/>
            <w:szCs w:val="24"/>
          </w:rPr>
          <w:id w:val="-398126089"/>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CITATION Che20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(C. Halle, 2020)</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I tried to get her to open up about her mental health history and she had informed me that she is not taking any prescribed medications</w:t>
      </w:r>
      <w:r w:rsidR="008259F2" w:rsidRPr="003968BC">
        <w:rPr>
          <w:rFonts w:asciiTheme="majorHAnsi" w:hAnsiTheme="majorHAnsi" w:cstheme="majorHAnsi"/>
          <w:color w:val="auto"/>
          <w:sz w:val="24"/>
          <w:szCs w:val="24"/>
        </w:rPr>
        <w:t>.</w:t>
      </w:r>
      <w:r w:rsidR="00891777"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 xml:space="preserve">She then started talking about her son who </w:t>
      </w:r>
      <w:r w:rsidRPr="003968BC">
        <w:rPr>
          <w:rFonts w:asciiTheme="majorHAnsi" w:hAnsiTheme="majorHAnsi" w:cstheme="majorHAnsi"/>
          <w:color w:val="auto"/>
          <w:sz w:val="24"/>
          <w:szCs w:val="24"/>
        </w:rPr>
        <w:lastRenderedPageBreak/>
        <w:t xml:space="preserve">she sees once a month. I </w:t>
      </w:r>
      <w:r w:rsidR="008259F2" w:rsidRPr="003968BC">
        <w:rPr>
          <w:rFonts w:asciiTheme="majorHAnsi" w:hAnsiTheme="majorHAnsi" w:cstheme="majorHAnsi"/>
          <w:color w:val="auto"/>
          <w:sz w:val="24"/>
          <w:szCs w:val="24"/>
        </w:rPr>
        <w:t xml:space="preserve">knew it was important to and I </w:t>
      </w:r>
      <w:r w:rsidRPr="003968BC">
        <w:rPr>
          <w:rFonts w:asciiTheme="majorHAnsi" w:hAnsiTheme="majorHAnsi" w:cstheme="majorHAnsi"/>
          <w:color w:val="auto"/>
          <w:sz w:val="24"/>
          <w:szCs w:val="24"/>
        </w:rPr>
        <w:t>tried to build a rapport</w:t>
      </w:r>
      <w:sdt>
        <w:sdtPr>
          <w:rPr>
            <w:rFonts w:asciiTheme="majorHAnsi" w:hAnsiTheme="majorHAnsi" w:cstheme="majorHAnsi"/>
            <w:color w:val="auto"/>
            <w:sz w:val="24"/>
            <w:szCs w:val="24"/>
          </w:rPr>
          <w:id w:val="196825631"/>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Sus22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 xml:space="preserve"> (Calvert, 2022)</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w:t>
      </w:r>
      <w:r w:rsidR="008259F2" w:rsidRPr="003968BC">
        <w:rPr>
          <w:rFonts w:asciiTheme="majorHAnsi" w:hAnsiTheme="majorHAnsi" w:cstheme="majorHAnsi"/>
          <w:color w:val="auto"/>
          <w:sz w:val="24"/>
          <w:szCs w:val="24"/>
        </w:rPr>
        <w:t>by</w:t>
      </w:r>
      <w:r w:rsidRPr="003968BC">
        <w:rPr>
          <w:rFonts w:asciiTheme="majorHAnsi" w:hAnsiTheme="majorHAnsi" w:cstheme="majorHAnsi"/>
          <w:color w:val="auto"/>
          <w:sz w:val="24"/>
          <w:szCs w:val="24"/>
        </w:rPr>
        <w:t xml:space="preserve"> talk</w:t>
      </w:r>
      <w:r w:rsidR="008259F2" w:rsidRPr="003968BC">
        <w:rPr>
          <w:rFonts w:asciiTheme="majorHAnsi" w:hAnsiTheme="majorHAnsi" w:cstheme="majorHAnsi"/>
          <w:color w:val="auto"/>
          <w:sz w:val="24"/>
          <w:szCs w:val="24"/>
        </w:rPr>
        <w:t>ing</w:t>
      </w:r>
      <w:r w:rsidRPr="003968BC">
        <w:rPr>
          <w:rFonts w:asciiTheme="majorHAnsi" w:hAnsiTheme="majorHAnsi" w:cstheme="majorHAnsi"/>
          <w:color w:val="auto"/>
          <w:sz w:val="24"/>
          <w:szCs w:val="24"/>
        </w:rPr>
        <w:t xml:space="preserve"> about her son. I tried to understand her reasoning behind wanting to be arrested, especially as she had mentioned that due to her involvement with police, she doesn’t see her son often. I </w:t>
      </w:r>
      <w:r w:rsidR="008259F2" w:rsidRPr="003968BC">
        <w:rPr>
          <w:rFonts w:asciiTheme="majorHAnsi" w:hAnsiTheme="majorHAnsi" w:cstheme="majorHAnsi"/>
          <w:color w:val="auto"/>
          <w:sz w:val="24"/>
          <w:szCs w:val="24"/>
        </w:rPr>
        <w:t xml:space="preserve">attempted to divert conflict by negotiation techniques </w:t>
      </w:r>
      <w:sdt>
        <w:sdtPr>
          <w:rPr>
            <w:rFonts w:asciiTheme="majorHAnsi" w:hAnsiTheme="majorHAnsi" w:cstheme="majorHAnsi"/>
            <w:color w:val="auto"/>
            <w:sz w:val="24"/>
            <w:szCs w:val="24"/>
          </w:rPr>
          <w:id w:val="-246888825"/>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Col23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(College of policing, 2023)</w:t>
          </w:r>
          <w:r w:rsidR="008259F2" w:rsidRPr="003968BC">
            <w:rPr>
              <w:rFonts w:asciiTheme="majorHAnsi" w:hAnsiTheme="majorHAnsi" w:cstheme="majorHAnsi"/>
              <w:color w:val="auto"/>
              <w:sz w:val="24"/>
              <w:szCs w:val="24"/>
            </w:rPr>
            <w:fldChar w:fldCharType="end"/>
          </w:r>
        </w:sdtContent>
      </w:sdt>
      <w:r w:rsidR="008259F2" w:rsidRPr="003968BC">
        <w:rPr>
          <w:rFonts w:asciiTheme="majorHAnsi" w:hAnsiTheme="majorHAnsi" w:cstheme="majorHAnsi"/>
          <w:color w:val="auto"/>
          <w:sz w:val="24"/>
          <w:szCs w:val="24"/>
        </w:rPr>
        <w:t xml:space="preserve">. I </w:t>
      </w:r>
      <w:r w:rsidRPr="003968BC">
        <w:rPr>
          <w:rFonts w:asciiTheme="majorHAnsi" w:hAnsiTheme="majorHAnsi" w:cstheme="majorHAnsi"/>
          <w:color w:val="auto"/>
          <w:sz w:val="24"/>
          <w:szCs w:val="24"/>
        </w:rPr>
        <w:t>asked her to think about how her wanting to be arrested, and if we were to arrest her, what impact that would have for her seeing her son in the future.</w:t>
      </w:r>
      <w:r w:rsidR="006E0929" w:rsidRPr="003968BC">
        <w:rPr>
          <w:rFonts w:asciiTheme="majorHAnsi" w:hAnsiTheme="majorHAnsi" w:cstheme="majorHAnsi"/>
          <w:b/>
          <w:bCs/>
          <w:color w:val="auto"/>
          <w:sz w:val="24"/>
          <w:szCs w:val="24"/>
        </w:rPr>
        <w:t xml:space="preserve"> </w:t>
      </w:r>
      <w:r w:rsidRPr="003968BC">
        <w:rPr>
          <w:rFonts w:asciiTheme="majorHAnsi" w:hAnsiTheme="majorHAnsi" w:cstheme="majorHAnsi"/>
          <w:color w:val="auto"/>
          <w:sz w:val="24"/>
          <w:szCs w:val="24"/>
        </w:rPr>
        <w:t xml:space="preserve">She told me to stop speaking to her and clearly became agitated as shown by the </w:t>
      </w:r>
      <w:r w:rsidR="008259F2" w:rsidRPr="003968BC">
        <w:rPr>
          <w:rFonts w:asciiTheme="majorHAnsi" w:hAnsiTheme="majorHAnsi" w:cstheme="majorHAnsi"/>
          <w:color w:val="auto"/>
          <w:sz w:val="24"/>
          <w:szCs w:val="24"/>
        </w:rPr>
        <w:t>profanity</w:t>
      </w:r>
      <w:r w:rsidRPr="003968BC">
        <w:rPr>
          <w:rFonts w:asciiTheme="majorHAnsi" w:hAnsiTheme="majorHAnsi" w:cstheme="majorHAnsi"/>
          <w:color w:val="auto"/>
          <w:sz w:val="24"/>
          <w:szCs w:val="24"/>
        </w:rPr>
        <w:t xml:space="preserve"> she used towards me. </w:t>
      </w:r>
    </w:p>
    <w:p w14:paraId="4A663CE0" w14:textId="77777777" w:rsidR="00910255" w:rsidRPr="003968BC" w:rsidRDefault="00910255" w:rsidP="00910255">
      <w:pPr>
        <w:rPr>
          <w:rFonts w:asciiTheme="majorHAnsi" w:hAnsiTheme="majorHAnsi" w:cstheme="majorHAnsi"/>
          <w:color w:val="auto"/>
          <w:sz w:val="24"/>
          <w:szCs w:val="24"/>
        </w:rPr>
      </w:pPr>
    </w:p>
    <w:p w14:paraId="5A58341B" w14:textId="4516A88C"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It was apparent that she was not thinking rationally</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606500650"/>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bey22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(beyondpsychub, 2022)</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As the female grew angrier with me, she shared that anger to my tutor too. As my tutor went to walk away, she kicked in his direction. Now, I could tell this was a deliberate attempt to make it appear she was going to kick him when his back was turned, but my tutor was far enough away that she could not have completed the act. I then said to the female that she needs to get back inside the house before she causes any issues. This just seemed to excite her instead. She offered passive resistance</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875802941"/>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Lyn16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(Norton-Ramirez, 2016)</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I considered the NDM</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993854791"/>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Col231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(College of policing, 2023)</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in particular considering powers and identifying my options. The female then tried to intimidate me and offered me a fight. I took hold of the female’s arms and escorted her back into the property</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770119265"/>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Col232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(College of policing, 2023)</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w:t>
      </w:r>
    </w:p>
    <w:p w14:paraId="0A78A738" w14:textId="77777777" w:rsidR="00910255" w:rsidRPr="003968BC" w:rsidRDefault="00910255" w:rsidP="00910255">
      <w:pPr>
        <w:rPr>
          <w:rFonts w:asciiTheme="majorHAnsi" w:hAnsiTheme="majorHAnsi" w:cstheme="majorHAnsi"/>
          <w:color w:val="auto"/>
          <w:sz w:val="24"/>
          <w:szCs w:val="24"/>
        </w:rPr>
      </w:pPr>
    </w:p>
    <w:p w14:paraId="04D3D0C5" w14:textId="70E717C6"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 intended to give the female a chance to behave and take the offer of going to sleep or taking her to her home address. The female then </w:t>
      </w:r>
      <w:r w:rsidR="00C61952" w:rsidRPr="003968BC">
        <w:rPr>
          <w:rFonts w:asciiTheme="majorHAnsi" w:hAnsiTheme="majorHAnsi" w:cstheme="majorHAnsi"/>
          <w:color w:val="auto"/>
          <w:sz w:val="24"/>
          <w:szCs w:val="24"/>
        </w:rPr>
        <w:t>pushed</w:t>
      </w:r>
      <w:r w:rsidRPr="003968BC">
        <w:rPr>
          <w:rFonts w:asciiTheme="majorHAnsi" w:hAnsiTheme="majorHAnsi" w:cstheme="majorHAnsi"/>
          <w:color w:val="auto"/>
          <w:sz w:val="24"/>
          <w:szCs w:val="24"/>
        </w:rPr>
        <w:t xml:space="preserve"> me and spat in my face, so I grabbed hold of the female and forced her up against the staircase</w:t>
      </w:r>
      <w:r w:rsidR="008C4AF3" w:rsidRPr="003968BC">
        <w:rPr>
          <w:rFonts w:asciiTheme="majorHAnsi" w:hAnsiTheme="majorHAnsi" w:cstheme="majorHAnsi"/>
          <w:color w:val="auto"/>
          <w:sz w:val="24"/>
          <w:szCs w:val="24"/>
        </w:rPr>
        <w:t xml:space="preserve"> to make sure her face was away from my direction while my colleague gathered a spit hood</w:t>
      </w:r>
      <w:r w:rsidRPr="003968BC">
        <w:rPr>
          <w:rFonts w:asciiTheme="majorHAnsi" w:hAnsiTheme="majorHAnsi" w:cstheme="majorHAnsi"/>
          <w:color w:val="auto"/>
          <w:sz w:val="24"/>
          <w:szCs w:val="24"/>
        </w:rPr>
        <w:t>. I informed her that she was under arrest for breach of the peace and assault of an emergency worker</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967003401"/>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CPS18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(CPS, 2018)</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I then attempted to place her hands into a back-to-back position </w:t>
      </w:r>
      <w:sdt>
        <w:sdtPr>
          <w:rPr>
            <w:rFonts w:asciiTheme="majorHAnsi" w:hAnsiTheme="majorHAnsi" w:cstheme="majorHAnsi"/>
            <w:color w:val="auto"/>
            <w:sz w:val="24"/>
            <w:szCs w:val="24"/>
          </w:rPr>
          <w:id w:val="940027795"/>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cou23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(National police chief' council, 2023)</w:t>
          </w:r>
          <w:r w:rsidR="008259F2" w:rsidRPr="003968BC">
            <w:rPr>
              <w:rFonts w:asciiTheme="majorHAnsi" w:hAnsiTheme="majorHAnsi" w:cstheme="majorHAnsi"/>
              <w:color w:val="auto"/>
              <w:sz w:val="24"/>
              <w:szCs w:val="24"/>
            </w:rPr>
            <w:fldChar w:fldCharType="end"/>
          </w:r>
        </w:sdtContent>
      </w:sdt>
      <w:r w:rsidR="008259F2"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ready to apply handcuffs where she then offered active resistance</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743752147"/>
          <w:citation/>
        </w:sdtPr>
        <w:sdtContent>
          <w:r w:rsidR="008259F2"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CITATION Min21 \l 2057 </w:instrText>
          </w:r>
          <w:r w:rsidR="008259F2"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(Ministry of defence police, 2021)</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and tried to get out of my hold, shouting that she now doesn’t want to be arrested. I made her aware it is too late, and she then kicked my thigh, so I performed a take down</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770347758"/>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Sto22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(StopWatch, 2022)</w:t>
          </w:r>
          <w:r w:rsidR="008259F2" w:rsidRPr="003968BC">
            <w:rPr>
              <w:rFonts w:asciiTheme="majorHAnsi" w:hAnsiTheme="majorHAnsi" w:cstheme="majorHAnsi"/>
              <w:color w:val="auto"/>
              <w:sz w:val="24"/>
              <w:szCs w:val="24"/>
            </w:rPr>
            <w:fldChar w:fldCharType="end"/>
          </w:r>
        </w:sdtContent>
      </w:sdt>
      <w:r w:rsidR="008259F2"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on the female with the help of my tutor to keep the female on the floor while I was able to place the handcuffs on her. This is when I called for our colleagues to attend the scene to help with transport. We then attempted to pick her up to take her in the patrol van when she then started to kick out at us. This resulted in us tripping up and all 3 of us landed on the grass of the front garden. At this point our colleagues had run over to the scene and I instructed them to apply fast straps</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695121231"/>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Sto22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(StopWatch, 2022)</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to the females’ legs to prevent her from further kicking out. </w:t>
      </w:r>
    </w:p>
    <w:p w14:paraId="7B761F3B" w14:textId="77777777" w:rsidR="00910255" w:rsidRPr="003968BC" w:rsidRDefault="00910255" w:rsidP="00910255">
      <w:pPr>
        <w:rPr>
          <w:rFonts w:asciiTheme="majorHAnsi" w:hAnsiTheme="majorHAnsi" w:cstheme="majorHAnsi"/>
          <w:color w:val="auto"/>
          <w:sz w:val="24"/>
          <w:szCs w:val="24"/>
        </w:rPr>
      </w:pPr>
    </w:p>
    <w:p w14:paraId="4CFCCAB1" w14:textId="2FD56AE3" w:rsidR="00910255" w:rsidRPr="003968BC" w:rsidRDefault="00910255" w:rsidP="00910255">
      <w:pPr>
        <w:rPr>
          <w:rFonts w:asciiTheme="majorHAnsi" w:hAnsiTheme="majorHAnsi" w:cstheme="majorHAnsi"/>
          <w:color w:val="auto"/>
          <w:sz w:val="24"/>
          <w:szCs w:val="24"/>
        </w:rPr>
      </w:pPr>
      <w:r w:rsidRPr="003968BC">
        <w:rPr>
          <w:rFonts w:asciiTheme="majorHAnsi" w:hAnsiTheme="majorHAnsi" w:cstheme="majorHAnsi"/>
          <w:color w:val="auto"/>
          <w:sz w:val="24"/>
          <w:szCs w:val="24"/>
        </w:rPr>
        <w:t>Upon reflection of the event as a whole, it’s easy to see how things can escalate no matter what sort of divertive techniques, rapport building, or negotiation tactics used</w:t>
      </w:r>
      <w:r w:rsidR="008259F2" w:rsidRPr="003968BC">
        <w:rPr>
          <w:rFonts w:asciiTheme="majorHAnsi" w:hAnsiTheme="majorHAnsi" w:cstheme="majorHAnsi"/>
          <w:b/>
          <w:bCs/>
          <w:color w:val="auto"/>
          <w:sz w:val="24"/>
          <w:szCs w:val="24"/>
        </w:rPr>
        <w:t xml:space="preserve"> </w:t>
      </w:r>
      <w:sdt>
        <w:sdtPr>
          <w:rPr>
            <w:rFonts w:asciiTheme="majorHAnsi" w:hAnsiTheme="majorHAnsi" w:cstheme="majorHAnsi"/>
            <w:b/>
            <w:bCs/>
            <w:color w:val="auto"/>
            <w:sz w:val="24"/>
            <w:szCs w:val="24"/>
          </w:rPr>
          <w:id w:val="-1788351318"/>
          <w:citation/>
        </w:sdtPr>
        <w:sdtContent>
          <w:r w:rsidR="008259F2" w:rsidRPr="003968BC">
            <w:rPr>
              <w:rFonts w:asciiTheme="majorHAnsi" w:hAnsiTheme="majorHAnsi" w:cstheme="majorHAnsi"/>
              <w:b/>
              <w:bCs/>
              <w:color w:val="auto"/>
              <w:sz w:val="24"/>
              <w:szCs w:val="24"/>
            </w:rPr>
            <w:fldChar w:fldCharType="begin"/>
          </w:r>
          <w:r w:rsidR="008259F2" w:rsidRPr="003968BC">
            <w:rPr>
              <w:rFonts w:asciiTheme="majorHAnsi" w:hAnsiTheme="majorHAnsi" w:cstheme="majorHAnsi"/>
              <w:b/>
              <w:bCs/>
              <w:color w:val="auto"/>
              <w:sz w:val="24"/>
              <w:szCs w:val="24"/>
            </w:rPr>
            <w:instrText xml:space="preserve"> CITATION Tim22 \l 2057 </w:instrText>
          </w:r>
          <w:r w:rsidR="008259F2" w:rsidRPr="003968BC">
            <w:rPr>
              <w:rFonts w:asciiTheme="majorHAnsi" w:hAnsiTheme="majorHAnsi" w:cstheme="majorHAnsi"/>
              <w:b/>
              <w:bCs/>
              <w:color w:val="auto"/>
              <w:sz w:val="24"/>
              <w:szCs w:val="24"/>
            </w:rPr>
            <w:fldChar w:fldCharType="separate"/>
          </w:r>
          <w:r w:rsidR="008259F2" w:rsidRPr="003968BC">
            <w:rPr>
              <w:rFonts w:asciiTheme="majorHAnsi" w:hAnsiTheme="majorHAnsi" w:cstheme="majorHAnsi"/>
              <w:noProof/>
              <w:color w:val="auto"/>
              <w:sz w:val="24"/>
              <w:szCs w:val="24"/>
            </w:rPr>
            <w:t>(Timian, 2022)</w:t>
          </w:r>
          <w:r w:rsidR="008259F2" w:rsidRPr="003968BC">
            <w:rPr>
              <w:rFonts w:asciiTheme="majorHAnsi" w:hAnsiTheme="majorHAnsi" w:cstheme="majorHAnsi"/>
              <w:b/>
              <w:bCs/>
              <w:color w:val="auto"/>
              <w:sz w:val="24"/>
              <w:szCs w:val="24"/>
            </w:rPr>
            <w:fldChar w:fldCharType="end"/>
          </w:r>
        </w:sdtContent>
      </w:sdt>
      <w:r w:rsidR="008259F2" w:rsidRPr="003968BC">
        <w:rPr>
          <w:rFonts w:asciiTheme="majorHAnsi" w:hAnsiTheme="majorHAnsi" w:cstheme="majorHAnsi"/>
          <w:b/>
          <w:bCs/>
          <w:color w:val="auto"/>
          <w:sz w:val="24"/>
          <w:szCs w:val="24"/>
        </w:rPr>
        <w:t xml:space="preserve"> </w:t>
      </w:r>
      <w:r w:rsidRPr="003968BC">
        <w:rPr>
          <w:rFonts w:asciiTheme="majorHAnsi" w:hAnsiTheme="majorHAnsi" w:cstheme="majorHAnsi"/>
          <w:color w:val="auto"/>
          <w:sz w:val="24"/>
          <w:szCs w:val="24"/>
        </w:rPr>
        <w:t>I went into the call using the</w:t>
      </w:r>
      <w:r w:rsidRPr="003968BC">
        <w:rPr>
          <w:rFonts w:asciiTheme="majorHAnsi" w:hAnsiTheme="majorHAnsi" w:cstheme="majorHAnsi"/>
          <w:b/>
          <w:bCs/>
          <w:color w:val="auto"/>
          <w:sz w:val="24"/>
          <w:szCs w:val="24"/>
        </w:rPr>
        <w:t xml:space="preserve"> </w:t>
      </w:r>
      <w:proofErr w:type="spellStart"/>
      <w:r w:rsidRPr="003968BC">
        <w:rPr>
          <w:rFonts w:asciiTheme="majorHAnsi" w:hAnsiTheme="majorHAnsi" w:cstheme="majorHAnsi"/>
          <w:color w:val="auto"/>
          <w:sz w:val="24"/>
          <w:szCs w:val="24"/>
        </w:rPr>
        <w:t>Betari’s</w:t>
      </w:r>
      <w:proofErr w:type="spellEnd"/>
      <w:r w:rsidRPr="003968BC">
        <w:rPr>
          <w:rFonts w:asciiTheme="majorHAnsi" w:hAnsiTheme="majorHAnsi" w:cstheme="majorHAnsi"/>
          <w:color w:val="auto"/>
          <w:sz w:val="24"/>
          <w:szCs w:val="24"/>
        </w:rPr>
        <w:t xml:space="preserve"> box</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966381036"/>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Min23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(Team, 2023)</w:t>
          </w:r>
          <w:r w:rsidR="008259F2" w:rsidRPr="003968BC">
            <w:rPr>
              <w:rFonts w:asciiTheme="majorHAnsi" w:hAnsiTheme="majorHAnsi" w:cstheme="majorHAnsi"/>
              <w:color w:val="auto"/>
              <w:sz w:val="24"/>
              <w:szCs w:val="24"/>
            </w:rPr>
            <w:fldChar w:fldCharType="end"/>
          </w:r>
        </w:sdtContent>
      </w:sdt>
      <w:r w:rsidRPr="003968BC">
        <w:rPr>
          <w:rFonts w:asciiTheme="majorHAnsi" w:hAnsiTheme="majorHAnsi" w:cstheme="majorHAnsi"/>
          <w:color w:val="auto"/>
          <w:sz w:val="24"/>
          <w:szCs w:val="24"/>
        </w:rPr>
        <w:t xml:space="preserve"> to manage the potential conflict</w:t>
      </w:r>
      <w:r w:rsidRPr="003968BC">
        <w:rPr>
          <w:rFonts w:asciiTheme="majorHAnsi" w:hAnsiTheme="majorHAnsi" w:cstheme="majorHAnsi"/>
          <w:b/>
          <w:bCs/>
          <w:color w:val="auto"/>
          <w:sz w:val="24"/>
          <w:szCs w:val="24"/>
        </w:rPr>
        <w:t>.</w:t>
      </w:r>
      <w:r w:rsidRPr="003968BC">
        <w:rPr>
          <w:rFonts w:asciiTheme="majorHAnsi" w:hAnsiTheme="majorHAnsi" w:cstheme="majorHAnsi"/>
          <w:color w:val="auto"/>
          <w:sz w:val="24"/>
          <w:szCs w:val="24"/>
        </w:rPr>
        <w:t xml:space="preserve"> I tried to be approachable, calm, and level-headed when talking to the female. I understood that the female had committed an assault earlier in the evening but with no CCTV and the bouncer not wanting to provide a witness statement we had nothing to go off in terms of actions for that call</w:t>
      </w:r>
      <w:r w:rsidR="008259F2"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577286187"/>
          <w:citation/>
        </w:sdtPr>
        <w:sdtContent>
          <w:r w:rsidR="008259F2" w:rsidRPr="003968BC">
            <w:rPr>
              <w:rFonts w:asciiTheme="majorHAnsi" w:hAnsiTheme="majorHAnsi" w:cstheme="majorHAnsi"/>
              <w:color w:val="auto"/>
              <w:sz w:val="24"/>
              <w:szCs w:val="24"/>
            </w:rPr>
            <w:fldChar w:fldCharType="begin"/>
          </w:r>
          <w:r w:rsidR="008259F2" w:rsidRPr="003968BC">
            <w:rPr>
              <w:rFonts w:asciiTheme="majorHAnsi" w:hAnsiTheme="majorHAnsi" w:cstheme="majorHAnsi"/>
              <w:color w:val="auto"/>
              <w:sz w:val="24"/>
              <w:szCs w:val="24"/>
            </w:rPr>
            <w:instrText xml:space="preserve"> CITATION Smi18 \l 2057 </w:instrText>
          </w:r>
          <w:r w:rsidR="008259F2" w:rsidRPr="003968BC">
            <w:rPr>
              <w:rFonts w:asciiTheme="majorHAnsi" w:hAnsiTheme="majorHAnsi" w:cstheme="majorHAnsi"/>
              <w:color w:val="auto"/>
              <w:sz w:val="24"/>
              <w:szCs w:val="24"/>
            </w:rPr>
            <w:fldChar w:fldCharType="separate"/>
          </w:r>
          <w:r w:rsidR="008259F2" w:rsidRPr="003968BC">
            <w:rPr>
              <w:rFonts w:asciiTheme="majorHAnsi" w:hAnsiTheme="majorHAnsi" w:cstheme="majorHAnsi"/>
              <w:noProof/>
              <w:color w:val="auto"/>
              <w:sz w:val="24"/>
              <w:szCs w:val="24"/>
            </w:rPr>
            <w:t>(Smith, 2018)</w:t>
          </w:r>
          <w:r w:rsidR="008259F2" w:rsidRPr="003968BC">
            <w:rPr>
              <w:rFonts w:asciiTheme="majorHAnsi" w:hAnsiTheme="majorHAnsi" w:cstheme="majorHAnsi"/>
              <w:color w:val="auto"/>
              <w:sz w:val="24"/>
              <w:szCs w:val="24"/>
            </w:rPr>
            <w:fldChar w:fldCharType="end"/>
          </w:r>
        </w:sdtContent>
      </w:sdt>
      <w:r w:rsidR="008259F2" w:rsidRPr="003968BC">
        <w:rPr>
          <w:rFonts w:asciiTheme="majorHAnsi" w:hAnsiTheme="majorHAnsi" w:cstheme="majorHAnsi"/>
          <w:color w:val="auto"/>
          <w:sz w:val="24"/>
          <w:szCs w:val="24"/>
        </w:rPr>
        <w:t>.</w:t>
      </w:r>
      <w:r w:rsidR="00605D57"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 xml:space="preserve">This was frustrating as we could have dealt with her earlier on in the night, making ourselves available quicker for other calls, and in turn, prevented the escalation that followed.  </w:t>
      </w:r>
    </w:p>
    <w:p w14:paraId="72A3135C" w14:textId="77777777" w:rsidR="00910255" w:rsidRPr="003968BC" w:rsidRDefault="00910255" w:rsidP="00910255">
      <w:pPr>
        <w:rPr>
          <w:rFonts w:asciiTheme="majorHAnsi" w:hAnsiTheme="majorHAnsi" w:cstheme="majorHAnsi"/>
          <w:b/>
          <w:bCs/>
          <w:color w:val="auto"/>
          <w:sz w:val="24"/>
          <w:szCs w:val="24"/>
        </w:rPr>
      </w:pPr>
    </w:p>
    <w:p w14:paraId="18F8B9D3" w14:textId="6221BE74" w:rsidR="00910255" w:rsidRPr="003968BC" w:rsidRDefault="008259F2" w:rsidP="00910255">
      <w:pPr>
        <w:rPr>
          <w:rFonts w:asciiTheme="majorHAnsi" w:hAnsiTheme="majorHAnsi" w:cstheme="majorHAnsi"/>
          <w:b/>
          <w:bCs/>
          <w:color w:val="auto"/>
        </w:rPr>
      </w:pPr>
      <w:r w:rsidRPr="003968BC">
        <w:rPr>
          <w:rFonts w:asciiTheme="majorHAnsi" w:hAnsiTheme="majorHAnsi" w:cstheme="majorHAnsi"/>
          <w:b/>
          <w:bCs/>
          <w:color w:val="auto"/>
        </w:rPr>
        <w:lastRenderedPageBreak/>
        <w:t>1567</w:t>
      </w:r>
      <w:r w:rsidR="00910255" w:rsidRPr="003968BC">
        <w:rPr>
          <w:rFonts w:asciiTheme="majorHAnsi" w:hAnsiTheme="majorHAnsi" w:cstheme="majorHAnsi"/>
          <w:b/>
          <w:bCs/>
          <w:color w:val="auto"/>
        </w:rPr>
        <w:t xml:space="preserve"> words </w:t>
      </w:r>
    </w:p>
    <w:p w14:paraId="607A0D29" w14:textId="77777777" w:rsidR="00AA666E" w:rsidRPr="003968BC" w:rsidRDefault="00AA666E" w:rsidP="00FF7EBB">
      <w:pPr>
        <w:jc w:val="both"/>
        <w:rPr>
          <w:rFonts w:asciiTheme="majorHAnsi" w:hAnsiTheme="majorHAnsi" w:cstheme="majorHAnsi"/>
          <w:color w:val="auto"/>
          <w:sz w:val="24"/>
          <w:szCs w:val="24"/>
        </w:rPr>
      </w:pPr>
    </w:p>
    <w:p w14:paraId="3E7AABAF" w14:textId="2F2CD969" w:rsidR="00025650" w:rsidRPr="003968BC" w:rsidRDefault="64D01D80" w:rsidP="64D01D80">
      <w:pPr>
        <w:jc w:val="cente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t>Task 3</w:t>
      </w:r>
    </w:p>
    <w:p w14:paraId="0319326B" w14:textId="77777777" w:rsidR="00025650" w:rsidRPr="003968BC" w:rsidRDefault="00025650" w:rsidP="00025650">
      <w:pPr>
        <w:jc w:val="both"/>
        <w:rPr>
          <w:rFonts w:asciiTheme="majorHAnsi" w:hAnsiTheme="majorHAnsi" w:cstheme="majorHAnsi"/>
          <w:b/>
          <w:color w:val="auto"/>
          <w:sz w:val="24"/>
          <w:szCs w:val="24"/>
        </w:rPr>
      </w:pPr>
    </w:p>
    <w:p w14:paraId="0239B50D" w14:textId="77777777" w:rsidR="00EC4602" w:rsidRPr="003968BC" w:rsidRDefault="00EC4602" w:rsidP="00EC4602">
      <w:pPr>
        <w:ind w:right="237"/>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 xml:space="preserve">Relevant areas of the National Policing Curriculum: </w:t>
      </w:r>
    </w:p>
    <w:p w14:paraId="0DEB641B" w14:textId="7A6C1D7D" w:rsidR="00025650" w:rsidRPr="003968BC" w:rsidRDefault="00636B6C" w:rsidP="00025650">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Criminal Justice</w:t>
      </w:r>
      <w:r w:rsidR="003769F6" w:rsidRPr="003968BC">
        <w:rPr>
          <w:rFonts w:asciiTheme="majorHAnsi" w:hAnsiTheme="majorHAnsi" w:cstheme="majorHAnsi"/>
          <w:b/>
          <w:color w:val="auto"/>
          <w:sz w:val="24"/>
          <w:szCs w:val="24"/>
        </w:rPr>
        <w:t xml:space="preserve">, Valuing difference and inclusion </w:t>
      </w:r>
    </w:p>
    <w:p w14:paraId="71FECDAB" w14:textId="77777777" w:rsidR="00711A70" w:rsidRPr="003968BC" w:rsidRDefault="00711A70" w:rsidP="00025650">
      <w:pPr>
        <w:jc w:val="both"/>
        <w:rPr>
          <w:rFonts w:asciiTheme="majorHAnsi" w:hAnsiTheme="majorHAnsi" w:cstheme="majorHAnsi"/>
          <w:color w:val="auto"/>
          <w:sz w:val="24"/>
          <w:szCs w:val="24"/>
          <w:highlight w:val="yellow"/>
        </w:rPr>
      </w:pPr>
    </w:p>
    <w:p w14:paraId="4A157439" w14:textId="5CE25A8E" w:rsidR="00636B6C" w:rsidRPr="003968BC" w:rsidRDefault="00636B6C" w:rsidP="00636B6C">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You must choose </w:t>
      </w:r>
      <w:r w:rsidRPr="003968BC">
        <w:rPr>
          <w:rFonts w:asciiTheme="majorHAnsi" w:hAnsiTheme="majorHAnsi" w:cstheme="majorHAnsi"/>
          <w:b/>
          <w:color w:val="auto"/>
          <w:sz w:val="24"/>
          <w:szCs w:val="24"/>
          <w:u w:val="single"/>
        </w:rPr>
        <w:t>a policing incident</w:t>
      </w:r>
      <w:r w:rsidRPr="003968BC">
        <w:rPr>
          <w:rFonts w:asciiTheme="majorHAnsi" w:hAnsiTheme="majorHAnsi" w:cstheme="majorHAnsi"/>
          <w:b/>
          <w:color w:val="auto"/>
          <w:sz w:val="24"/>
          <w:szCs w:val="24"/>
        </w:rPr>
        <w:t xml:space="preserve"> </w:t>
      </w:r>
      <w:r w:rsidRPr="003968BC">
        <w:rPr>
          <w:rFonts w:asciiTheme="majorHAnsi" w:hAnsiTheme="majorHAnsi" w:cstheme="majorHAnsi"/>
          <w:color w:val="auto"/>
          <w:sz w:val="24"/>
          <w:szCs w:val="24"/>
        </w:rPr>
        <w:t>in which you played a significant role with an offender/service</w:t>
      </w:r>
      <w:r w:rsidRPr="003968BC">
        <w:rPr>
          <w:rFonts w:asciiTheme="majorHAnsi" w:hAnsiTheme="majorHAnsi" w:cstheme="majorHAnsi"/>
          <w:b/>
          <w:color w:val="auto"/>
          <w:sz w:val="24"/>
          <w:szCs w:val="24"/>
        </w:rPr>
        <w:t xml:space="preserve"> </w:t>
      </w:r>
      <w:r w:rsidRPr="003968BC">
        <w:rPr>
          <w:rFonts w:asciiTheme="majorHAnsi" w:hAnsiTheme="majorHAnsi" w:cstheme="majorHAnsi"/>
          <w:color w:val="auto"/>
          <w:sz w:val="24"/>
          <w:szCs w:val="24"/>
        </w:rPr>
        <w:t xml:space="preserve">user/victim and reflect on what happened. </w:t>
      </w:r>
    </w:p>
    <w:p w14:paraId="591345B1" w14:textId="408E9737" w:rsidR="00711A70" w:rsidRPr="003968BC" w:rsidRDefault="00711A70" w:rsidP="00711A70">
      <w:pPr>
        <w:jc w:val="both"/>
        <w:rPr>
          <w:rFonts w:asciiTheme="majorHAnsi" w:hAnsiTheme="majorHAnsi" w:cstheme="majorHAnsi"/>
          <w:b/>
          <w:color w:val="auto"/>
          <w:sz w:val="24"/>
          <w:szCs w:val="24"/>
          <w:u w:val="single"/>
        </w:rPr>
      </w:pPr>
    </w:p>
    <w:p w14:paraId="394BFD4F" w14:textId="77777777" w:rsidR="00636B6C" w:rsidRPr="003968BC" w:rsidRDefault="00636B6C" w:rsidP="00711A70">
      <w:pPr>
        <w:jc w:val="both"/>
        <w:rPr>
          <w:rFonts w:asciiTheme="majorHAnsi" w:hAnsiTheme="majorHAnsi" w:cstheme="maj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3968BC" w14:paraId="032DD6CD" w14:textId="77777777" w:rsidTr="62FE5CAF">
        <w:tc>
          <w:tcPr>
            <w:tcW w:w="10188" w:type="dxa"/>
            <w:shd w:val="clear" w:color="auto" w:fill="auto"/>
          </w:tcPr>
          <w:p w14:paraId="53658D63" w14:textId="527A5DFA" w:rsidR="00711A70" w:rsidRPr="003968BC" w:rsidRDefault="00711A70" w:rsidP="00F6513F">
            <w:pPr>
              <w:rPr>
                <w:rFonts w:asciiTheme="majorHAnsi" w:hAnsiTheme="majorHAnsi" w:cstheme="majorHAnsi"/>
                <w:b/>
                <w:color w:val="auto"/>
                <w:sz w:val="24"/>
                <w:szCs w:val="24"/>
              </w:rPr>
            </w:pPr>
            <w:r w:rsidRPr="003968BC">
              <w:rPr>
                <w:rFonts w:asciiTheme="majorHAnsi" w:hAnsiTheme="majorHAnsi" w:cstheme="majorHAnsi"/>
                <w:b/>
                <w:color w:val="auto"/>
                <w:sz w:val="24"/>
                <w:szCs w:val="24"/>
              </w:rPr>
              <w:t xml:space="preserve"> </w:t>
            </w:r>
          </w:p>
          <w:p w14:paraId="039AADE6" w14:textId="77777777" w:rsidR="00711A70" w:rsidRPr="003968BC" w:rsidRDefault="00711A70" w:rsidP="62FE5CAF">
            <w:pPr>
              <w:rPr>
                <w:rFonts w:asciiTheme="majorHAnsi" w:hAnsiTheme="majorHAnsi" w:cstheme="majorHAnsi"/>
                <w:color w:val="auto"/>
                <w:sz w:val="24"/>
                <w:szCs w:val="24"/>
              </w:rPr>
            </w:pPr>
          </w:p>
          <w:p w14:paraId="4B667574" w14:textId="02E5307A" w:rsidR="0030698D"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Give a brief description</w:t>
            </w:r>
            <w:r w:rsidRPr="003968BC">
              <w:rPr>
                <w:rFonts w:asciiTheme="majorHAnsi" w:hAnsiTheme="majorHAnsi" w:cstheme="majorHAnsi"/>
                <w:color w:val="auto"/>
                <w:sz w:val="24"/>
                <w:szCs w:val="24"/>
              </w:rPr>
              <w:t xml:space="preserve"> of a relevant incident including social and legislative contexts and any relevant cultural, ethnicity and language issues. </w:t>
            </w:r>
          </w:p>
          <w:p w14:paraId="16F97ED8" w14:textId="1EAA6E06" w:rsidR="00711A70" w:rsidRPr="003968BC" w:rsidRDefault="00711A70" w:rsidP="62FE5CAF">
            <w:pPr>
              <w:rPr>
                <w:rFonts w:asciiTheme="majorHAnsi" w:hAnsiTheme="majorHAnsi" w:cstheme="majorHAnsi"/>
                <w:color w:val="auto"/>
                <w:sz w:val="24"/>
                <w:szCs w:val="24"/>
              </w:rPr>
            </w:pPr>
          </w:p>
          <w:p w14:paraId="0B4B92E2" w14:textId="77777777" w:rsidR="0030698D" w:rsidRPr="003968BC" w:rsidRDefault="0030698D" w:rsidP="62FE5CAF">
            <w:pPr>
              <w:rPr>
                <w:rFonts w:asciiTheme="majorHAnsi" w:hAnsiTheme="majorHAnsi" w:cstheme="majorHAnsi"/>
                <w:color w:val="auto"/>
                <w:sz w:val="24"/>
                <w:szCs w:val="24"/>
              </w:rPr>
            </w:pPr>
          </w:p>
          <w:p w14:paraId="20AB42B2" w14:textId="5A8EADEF" w:rsidR="0030698D" w:rsidRPr="003968BC" w:rsidRDefault="62FE5CAF" w:rsidP="62FE5CAF">
            <w:pPr>
              <w:rPr>
                <w:rFonts w:asciiTheme="majorHAnsi" w:hAnsiTheme="majorHAnsi" w:cstheme="majorHAnsi"/>
                <w:color w:val="auto"/>
                <w:sz w:val="24"/>
                <w:szCs w:val="24"/>
              </w:rPr>
            </w:pPr>
            <w:r w:rsidRPr="003968BC">
              <w:rPr>
                <w:rFonts w:asciiTheme="majorHAnsi" w:hAnsiTheme="majorHAnsi" w:cstheme="majorHAnsi"/>
                <w:b/>
                <w:bCs/>
                <w:color w:val="auto"/>
                <w:sz w:val="24"/>
                <w:szCs w:val="24"/>
              </w:rPr>
              <w:t>Explain and reflect</w:t>
            </w:r>
            <w:r w:rsidRPr="003968BC">
              <w:rPr>
                <w:rFonts w:asciiTheme="majorHAnsi" w:hAnsiTheme="majorHAnsi" w:cstheme="majorHAnsi"/>
                <w:color w:val="auto"/>
                <w:sz w:val="24"/>
                <w:szCs w:val="24"/>
              </w:rPr>
              <w:t xml:space="preserve"> on your responsibilities and procedures in line with the relevant Codes of Practice to support victims and witnesses through the criminal justice system. </w:t>
            </w:r>
          </w:p>
          <w:p w14:paraId="060F93EC" w14:textId="77777777" w:rsidR="0030698D" w:rsidRPr="003968BC" w:rsidRDefault="0030698D" w:rsidP="62FE5CAF">
            <w:pPr>
              <w:rPr>
                <w:rFonts w:asciiTheme="majorHAnsi" w:hAnsiTheme="majorHAnsi" w:cstheme="majorHAnsi"/>
                <w:color w:val="auto"/>
                <w:sz w:val="24"/>
                <w:szCs w:val="24"/>
              </w:rPr>
            </w:pPr>
          </w:p>
          <w:p w14:paraId="6C83E81B" w14:textId="77777777" w:rsidR="00711A70" w:rsidRPr="003968BC" w:rsidRDefault="00711A70" w:rsidP="62FE5CAF">
            <w:pPr>
              <w:jc w:val="both"/>
              <w:rPr>
                <w:rFonts w:asciiTheme="majorHAnsi" w:hAnsiTheme="majorHAnsi" w:cstheme="majorHAnsi"/>
                <w:color w:val="auto"/>
                <w:sz w:val="24"/>
                <w:szCs w:val="24"/>
              </w:rPr>
            </w:pPr>
          </w:p>
          <w:p w14:paraId="1B6C3BBD" w14:textId="7248BE6C" w:rsidR="00711A70"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Illustrate</w:t>
            </w:r>
            <w:r w:rsidRPr="003968BC">
              <w:rPr>
                <w:rFonts w:asciiTheme="majorHAnsi" w:hAnsiTheme="majorHAnsi" w:cstheme="majorHAnsi"/>
                <w:color w:val="auto"/>
                <w:sz w:val="24"/>
                <w:szCs w:val="24"/>
              </w:rPr>
              <w:t xml:space="preserve"> how policing values were engaged, as well as any other considerations including culturally sensitive practice and language preference.</w:t>
            </w:r>
          </w:p>
          <w:p w14:paraId="223C72BE" w14:textId="77777777" w:rsidR="00711A70" w:rsidRPr="003968BC" w:rsidRDefault="00711A70" w:rsidP="62FE5CAF">
            <w:pPr>
              <w:rPr>
                <w:rFonts w:asciiTheme="majorHAnsi" w:hAnsiTheme="majorHAnsi" w:cstheme="majorHAnsi"/>
                <w:color w:val="auto"/>
                <w:sz w:val="24"/>
                <w:szCs w:val="24"/>
              </w:rPr>
            </w:pPr>
          </w:p>
          <w:p w14:paraId="040A9587" w14:textId="77777777" w:rsidR="00711A70" w:rsidRPr="003968BC" w:rsidRDefault="00711A70" w:rsidP="62FE5CAF">
            <w:pPr>
              <w:jc w:val="both"/>
              <w:rPr>
                <w:rFonts w:asciiTheme="majorHAnsi" w:hAnsiTheme="majorHAnsi" w:cstheme="majorHAnsi"/>
                <w:color w:val="auto"/>
                <w:sz w:val="24"/>
                <w:szCs w:val="24"/>
              </w:rPr>
            </w:pPr>
          </w:p>
          <w:p w14:paraId="364E4B13" w14:textId="11AA5B0E" w:rsidR="00711A70" w:rsidRPr="003968BC" w:rsidRDefault="62FE5CAF" w:rsidP="62FE5CAF">
            <w:pPr>
              <w:jc w:val="both"/>
              <w:rPr>
                <w:rFonts w:asciiTheme="majorHAnsi" w:hAnsiTheme="majorHAnsi" w:cstheme="majorHAnsi"/>
                <w:i/>
                <w:iCs/>
                <w:color w:val="auto"/>
                <w:sz w:val="24"/>
                <w:szCs w:val="24"/>
              </w:rPr>
            </w:pPr>
            <w:r w:rsidRPr="003968BC">
              <w:rPr>
                <w:rFonts w:asciiTheme="majorHAnsi" w:hAnsiTheme="majorHAnsi" w:cstheme="majorHAnsi"/>
                <w:color w:val="auto"/>
                <w:sz w:val="24"/>
                <w:szCs w:val="24"/>
              </w:rPr>
              <w:t xml:space="preserve">1500 words </w:t>
            </w:r>
            <w:r w:rsidRPr="003968BC">
              <w:rPr>
                <w:rFonts w:asciiTheme="majorHAnsi" w:hAnsiTheme="majorHAnsi" w:cstheme="majorHAnsi"/>
                <w:i/>
                <w:iCs/>
                <w:color w:val="auto"/>
                <w:sz w:val="24"/>
                <w:szCs w:val="24"/>
              </w:rPr>
              <w:t>(+/- 10%: include your actual word count at the end of each section)</w:t>
            </w:r>
          </w:p>
          <w:p w14:paraId="25171FDB" w14:textId="122F2941" w:rsidR="00C90A71" w:rsidRPr="003968BC" w:rsidRDefault="00C90A71" w:rsidP="00F6513F">
            <w:pPr>
              <w:jc w:val="both"/>
              <w:rPr>
                <w:rFonts w:asciiTheme="majorHAnsi" w:hAnsiTheme="majorHAnsi" w:cstheme="majorHAnsi"/>
                <w:color w:val="auto"/>
                <w:sz w:val="24"/>
                <w:szCs w:val="24"/>
              </w:rPr>
            </w:pPr>
          </w:p>
        </w:tc>
      </w:tr>
    </w:tbl>
    <w:p w14:paraId="10961978" w14:textId="77777777" w:rsidR="00711A70" w:rsidRPr="003968BC" w:rsidRDefault="00711A70" w:rsidP="00711A70">
      <w:pPr>
        <w:jc w:val="both"/>
        <w:rPr>
          <w:rFonts w:asciiTheme="majorHAnsi" w:hAnsiTheme="majorHAnsi" w:cstheme="majorHAnsi"/>
          <w:color w:val="auto"/>
          <w:sz w:val="24"/>
          <w:szCs w:val="24"/>
        </w:rPr>
      </w:pPr>
    </w:p>
    <w:p w14:paraId="695BBD67" w14:textId="77777777" w:rsidR="00711A70" w:rsidRPr="003968BC" w:rsidRDefault="00711A70" w:rsidP="00711A70">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ANSWER:</w:t>
      </w:r>
    </w:p>
    <w:p w14:paraId="0797331D" w14:textId="77777777" w:rsidR="00025650" w:rsidRPr="003968BC" w:rsidRDefault="00025650" w:rsidP="00025650">
      <w:pPr>
        <w:jc w:val="both"/>
        <w:rPr>
          <w:rFonts w:asciiTheme="majorHAnsi" w:hAnsiTheme="majorHAnsi" w:cstheme="majorHAnsi"/>
          <w:color w:val="auto"/>
          <w:sz w:val="24"/>
          <w:szCs w:val="24"/>
        </w:rPr>
      </w:pPr>
    </w:p>
    <w:p w14:paraId="37C6353E" w14:textId="4830C9C0" w:rsidR="00446A01" w:rsidRPr="003968BC" w:rsidRDefault="00C92ED2" w:rsidP="00C92ED2">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We attended a call relating </w:t>
      </w:r>
      <w:r w:rsidR="00446A01" w:rsidRPr="003968BC">
        <w:rPr>
          <w:rFonts w:asciiTheme="majorHAnsi" w:hAnsiTheme="majorHAnsi" w:cstheme="majorHAnsi"/>
          <w:color w:val="auto"/>
          <w:sz w:val="24"/>
          <w:szCs w:val="24"/>
        </w:rPr>
        <w:t>to a breach of restraining order. The victim and perpetrator are neighbours separated by a small road. The order instructed the</w:t>
      </w:r>
      <w:r w:rsidR="00E614D9" w:rsidRPr="003968BC">
        <w:rPr>
          <w:rFonts w:asciiTheme="majorHAnsi" w:hAnsiTheme="majorHAnsi" w:cstheme="majorHAnsi"/>
          <w:color w:val="auto"/>
          <w:sz w:val="24"/>
          <w:szCs w:val="24"/>
        </w:rPr>
        <w:t xml:space="preserve"> </w:t>
      </w:r>
      <w:r w:rsidR="00446A01" w:rsidRPr="003968BC">
        <w:rPr>
          <w:rFonts w:asciiTheme="majorHAnsi" w:hAnsiTheme="majorHAnsi" w:cstheme="majorHAnsi"/>
          <w:color w:val="auto"/>
          <w:sz w:val="24"/>
          <w:szCs w:val="24"/>
        </w:rPr>
        <w:t>perpetrator to not communicate or directly engage with the victim and the same applied to the victim’s partner</w:t>
      </w:r>
      <w:r w:rsidR="00E614D9" w:rsidRPr="003968BC">
        <w:rPr>
          <w:rFonts w:asciiTheme="majorHAnsi" w:hAnsiTheme="majorHAnsi" w:cstheme="majorHAnsi"/>
          <w:color w:val="auto"/>
          <w:sz w:val="24"/>
          <w:szCs w:val="24"/>
        </w:rPr>
        <w:t xml:space="preserve"> (</w:t>
      </w:r>
      <w:r w:rsidR="00446A01" w:rsidRPr="003968BC">
        <w:rPr>
          <w:rFonts w:asciiTheme="majorHAnsi" w:hAnsiTheme="majorHAnsi" w:cstheme="majorHAnsi"/>
          <w:color w:val="auto"/>
          <w:sz w:val="24"/>
          <w:szCs w:val="24"/>
        </w:rPr>
        <w:t>who does not reside at the victim’s address</w:t>
      </w:r>
      <w:r w:rsidR="00E614D9" w:rsidRPr="003968BC">
        <w:rPr>
          <w:rFonts w:asciiTheme="majorHAnsi" w:hAnsiTheme="majorHAnsi" w:cstheme="majorHAnsi"/>
          <w:color w:val="auto"/>
          <w:sz w:val="24"/>
          <w:szCs w:val="24"/>
        </w:rPr>
        <w:t xml:space="preserve">) for five years. The order has only been in place for one year so far. </w:t>
      </w:r>
    </w:p>
    <w:p w14:paraId="45BC4715" w14:textId="301985B0" w:rsidR="00A13846" w:rsidRPr="003968BC" w:rsidRDefault="00A13846" w:rsidP="00025650">
      <w:pPr>
        <w:jc w:val="both"/>
        <w:rPr>
          <w:rFonts w:asciiTheme="majorHAnsi" w:hAnsiTheme="majorHAnsi" w:cstheme="majorHAnsi"/>
          <w:color w:val="auto"/>
          <w:sz w:val="24"/>
          <w:szCs w:val="24"/>
        </w:rPr>
      </w:pPr>
    </w:p>
    <w:p w14:paraId="5E2A7B1D" w14:textId="0434DA2D" w:rsidR="00446A01" w:rsidRPr="003968BC" w:rsidRDefault="00E614D9" w:rsidP="0020457C">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The incident involved the perpetrator setting firework rockets off from his garden while facing the victims home shouting obscenities and directing his speech by saying “you across the road!” followed by enticing the victim’s partner to fight. This was captured clearly on the victim’s </w:t>
      </w:r>
      <w:r w:rsidR="00A15060" w:rsidRPr="003968BC">
        <w:rPr>
          <w:rFonts w:asciiTheme="majorHAnsi" w:hAnsiTheme="majorHAnsi" w:cstheme="majorHAnsi"/>
          <w:color w:val="auto"/>
          <w:sz w:val="24"/>
          <w:szCs w:val="24"/>
        </w:rPr>
        <w:t>partner’s</w:t>
      </w:r>
      <w:r w:rsidRPr="003968BC">
        <w:rPr>
          <w:rFonts w:asciiTheme="majorHAnsi" w:hAnsiTheme="majorHAnsi" w:cstheme="majorHAnsi"/>
          <w:color w:val="auto"/>
          <w:sz w:val="24"/>
          <w:szCs w:val="24"/>
        </w:rPr>
        <w:t xml:space="preserve"> mobile phone. </w:t>
      </w:r>
      <w:r w:rsidR="0020457C" w:rsidRPr="003968BC">
        <w:rPr>
          <w:rFonts w:asciiTheme="majorHAnsi" w:hAnsiTheme="majorHAnsi" w:cstheme="majorHAnsi"/>
          <w:color w:val="auto"/>
          <w:sz w:val="24"/>
          <w:szCs w:val="24"/>
        </w:rPr>
        <w:t>As stated in the sentencing act 202</w:t>
      </w:r>
      <w:r w:rsidR="0020457C" w:rsidRPr="003968BC">
        <w:rPr>
          <w:rFonts w:asciiTheme="majorHAnsi" w:hAnsiTheme="majorHAnsi" w:cstheme="majorHAnsi"/>
          <w:color w:val="auto"/>
          <w:sz w:val="24"/>
          <w:szCs w:val="24"/>
        </w:rPr>
        <w:t>0</w:t>
      </w:r>
      <w:r w:rsidR="0020457C" w:rsidRPr="003968BC">
        <w:rPr>
          <w:rFonts w:asciiTheme="majorHAnsi" w:hAnsiTheme="majorHAnsi" w:cstheme="majorHAnsi"/>
          <w:color w:val="auto"/>
          <w:sz w:val="24"/>
          <w:szCs w:val="24"/>
        </w:rPr>
        <w:t xml:space="preserve"> Section 363</w:t>
      </w:r>
      <w:r w:rsidR="0020457C" w:rsidRPr="003968BC">
        <w:rPr>
          <w:rFonts w:asciiTheme="majorHAnsi" w:hAnsiTheme="majorHAnsi" w:cstheme="majorHAnsi"/>
          <w:color w:val="auto"/>
          <w:sz w:val="24"/>
          <w:szCs w:val="24"/>
        </w:rPr>
        <w:t xml:space="preserve"> in regard to the offence of breaching a restraining order</w:t>
      </w:r>
      <w:r w:rsidR="0020457C" w:rsidRPr="003968BC">
        <w:rPr>
          <w:rFonts w:asciiTheme="majorHAnsi" w:hAnsiTheme="majorHAnsi" w:cstheme="majorHAnsi"/>
          <w:color w:val="auto"/>
          <w:sz w:val="24"/>
          <w:szCs w:val="24"/>
        </w:rPr>
        <w:t xml:space="preserve">, “It is an offence for a person who is subject to a restraining order without reasonable excuse to do anything prohibited by the restraining order” </w:t>
      </w:r>
      <w:sdt>
        <w:sdtPr>
          <w:rPr>
            <w:rFonts w:asciiTheme="majorHAnsi" w:hAnsiTheme="majorHAnsi" w:cstheme="majorHAnsi"/>
            <w:color w:val="auto"/>
            <w:sz w:val="24"/>
            <w:szCs w:val="24"/>
          </w:rPr>
          <w:id w:val="1393079133"/>
          <w:citation/>
        </w:sdtPr>
        <w:sdtContent>
          <w:r w:rsidR="0020457C" w:rsidRPr="003968BC">
            <w:rPr>
              <w:rFonts w:asciiTheme="majorHAnsi" w:hAnsiTheme="majorHAnsi" w:cstheme="majorHAnsi"/>
              <w:color w:val="auto"/>
              <w:sz w:val="24"/>
              <w:szCs w:val="24"/>
            </w:rPr>
            <w:fldChar w:fldCharType="begin"/>
          </w:r>
          <w:r w:rsidR="0020457C" w:rsidRPr="003968BC">
            <w:rPr>
              <w:rFonts w:asciiTheme="majorHAnsi" w:hAnsiTheme="majorHAnsi" w:cstheme="majorHAnsi"/>
              <w:color w:val="auto"/>
              <w:sz w:val="24"/>
              <w:szCs w:val="24"/>
            </w:rPr>
            <w:instrText xml:space="preserve"> CITATION Leg20 \l 2057 </w:instrText>
          </w:r>
          <w:r w:rsidR="0020457C" w:rsidRPr="003968BC">
            <w:rPr>
              <w:rFonts w:asciiTheme="majorHAnsi" w:hAnsiTheme="majorHAnsi" w:cstheme="majorHAnsi"/>
              <w:color w:val="auto"/>
              <w:sz w:val="24"/>
              <w:szCs w:val="24"/>
            </w:rPr>
            <w:fldChar w:fldCharType="separate"/>
          </w:r>
          <w:r w:rsidR="0020457C" w:rsidRPr="003968BC">
            <w:rPr>
              <w:rFonts w:asciiTheme="majorHAnsi" w:hAnsiTheme="majorHAnsi" w:cstheme="majorHAnsi"/>
              <w:noProof/>
              <w:color w:val="auto"/>
              <w:sz w:val="24"/>
              <w:szCs w:val="24"/>
            </w:rPr>
            <w:t>(Legislation.gov.uk, 2020)</w:t>
          </w:r>
          <w:r w:rsidR="0020457C" w:rsidRPr="003968BC">
            <w:rPr>
              <w:rFonts w:asciiTheme="majorHAnsi" w:hAnsiTheme="majorHAnsi" w:cstheme="majorHAnsi"/>
              <w:color w:val="auto"/>
              <w:sz w:val="24"/>
              <w:szCs w:val="24"/>
            </w:rPr>
            <w:fldChar w:fldCharType="end"/>
          </w:r>
        </w:sdtContent>
      </w:sdt>
      <w:r w:rsidR="0020457C"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As these words were shouted</w:t>
      </w:r>
      <w:r w:rsidR="00A15060" w:rsidRPr="003968BC">
        <w:rPr>
          <w:rFonts w:asciiTheme="majorHAnsi" w:hAnsiTheme="majorHAnsi" w:cstheme="majorHAnsi"/>
          <w:color w:val="auto"/>
          <w:sz w:val="24"/>
          <w:szCs w:val="24"/>
        </w:rPr>
        <w:t>,</w:t>
      </w:r>
      <w:r w:rsidRPr="003968BC">
        <w:rPr>
          <w:rFonts w:asciiTheme="majorHAnsi" w:hAnsiTheme="majorHAnsi" w:cstheme="majorHAnsi"/>
          <w:color w:val="auto"/>
          <w:sz w:val="24"/>
          <w:szCs w:val="24"/>
        </w:rPr>
        <w:t xml:space="preserve"> it was clear a direct attempt to make contact w</w:t>
      </w:r>
      <w:r w:rsidR="0020457C" w:rsidRPr="003968BC">
        <w:rPr>
          <w:rFonts w:asciiTheme="majorHAnsi" w:hAnsiTheme="majorHAnsi" w:cstheme="majorHAnsi"/>
          <w:color w:val="auto"/>
          <w:sz w:val="24"/>
          <w:szCs w:val="24"/>
        </w:rPr>
        <w:t>ith the victim w</w:t>
      </w:r>
      <w:r w:rsidRPr="003968BC">
        <w:rPr>
          <w:rFonts w:asciiTheme="majorHAnsi" w:hAnsiTheme="majorHAnsi" w:cstheme="majorHAnsi"/>
          <w:color w:val="auto"/>
          <w:sz w:val="24"/>
          <w:szCs w:val="24"/>
        </w:rPr>
        <w:t xml:space="preserve">as made and in turn, </w:t>
      </w:r>
      <w:r w:rsidR="00A15060" w:rsidRPr="003968BC">
        <w:rPr>
          <w:rFonts w:asciiTheme="majorHAnsi" w:hAnsiTheme="majorHAnsi" w:cstheme="majorHAnsi"/>
          <w:color w:val="auto"/>
          <w:sz w:val="24"/>
          <w:szCs w:val="24"/>
        </w:rPr>
        <w:t xml:space="preserve">the neighbour was in </w:t>
      </w:r>
      <w:r w:rsidRPr="003968BC">
        <w:rPr>
          <w:rFonts w:asciiTheme="majorHAnsi" w:hAnsiTheme="majorHAnsi" w:cstheme="majorHAnsi"/>
          <w:color w:val="auto"/>
          <w:sz w:val="24"/>
          <w:szCs w:val="24"/>
        </w:rPr>
        <w:t>breach</w:t>
      </w:r>
      <w:r w:rsidR="00A15060" w:rsidRPr="003968BC">
        <w:rPr>
          <w:rFonts w:asciiTheme="majorHAnsi" w:hAnsiTheme="majorHAnsi" w:cstheme="majorHAnsi"/>
          <w:color w:val="auto"/>
          <w:sz w:val="24"/>
          <w:szCs w:val="24"/>
        </w:rPr>
        <w:t xml:space="preserve"> of </w:t>
      </w:r>
      <w:r w:rsidRPr="003968BC">
        <w:rPr>
          <w:rFonts w:asciiTheme="majorHAnsi" w:hAnsiTheme="majorHAnsi" w:cstheme="majorHAnsi"/>
          <w:color w:val="auto"/>
          <w:sz w:val="24"/>
          <w:szCs w:val="24"/>
        </w:rPr>
        <w:t xml:space="preserve">their court order. </w:t>
      </w:r>
    </w:p>
    <w:p w14:paraId="13ACFAF9" w14:textId="77777777" w:rsidR="00446A01" w:rsidRPr="003968BC" w:rsidRDefault="00446A01" w:rsidP="00025650">
      <w:pPr>
        <w:jc w:val="both"/>
        <w:rPr>
          <w:rFonts w:asciiTheme="majorHAnsi" w:hAnsiTheme="majorHAnsi" w:cstheme="majorHAnsi"/>
          <w:color w:val="auto"/>
          <w:sz w:val="24"/>
          <w:szCs w:val="24"/>
        </w:rPr>
      </w:pPr>
    </w:p>
    <w:p w14:paraId="416EFA95" w14:textId="43A78D7B" w:rsidR="00025650" w:rsidRPr="003968BC" w:rsidRDefault="00A13846"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lastRenderedPageBreak/>
        <w:t>The victim’s mental health was suffering as a result of the prior incidents, and they had been taking prescribed medications to deal with the stress and anxiety</w:t>
      </w:r>
      <w:r w:rsidR="00446A01" w:rsidRPr="003968BC">
        <w:rPr>
          <w:rFonts w:asciiTheme="majorHAnsi" w:hAnsiTheme="majorHAnsi" w:cstheme="majorHAnsi"/>
          <w:color w:val="auto"/>
          <w:sz w:val="24"/>
          <w:szCs w:val="24"/>
        </w:rPr>
        <w:t xml:space="preserve">, and already suffer with PTSD from previous abuse </w:t>
      </w:r>
      <w:r w:rsidR="0020457C" w:rsidRPr="003968BC">
        <w:rPr>
          <w:rFonts w:asciiTheme="majorHAnsi" w:hAnsiTheme="majorHAnsi" w:cstheme="majorHAnsi"/>
          <w:color w:val="auto"/>
          <w:sz w:val="24"/>
          <w:szCs w:val="24"/>
        </w:rPr>
        <w:t xml:space="preserve">that they had </w:t>
      </w:r>
      <w:r w:rsidR="00446A01" w:rsidRPr="003968BC">
        <w:rPr>
          <w:rFonts w:asciiTheme="majorHAnsi" w:hAnsiTheme="majorHAnsi" w:cstheme="majorHAnsi"/>
          <w:color w:val="auto"/>
          <w:sz w:val="24"/>
          <w:szCs w:val="24"/>
        </w:rPr>
        <w:t>suffered</w:t>
      </w:r>
      <w:r w:rsidRPr="003968BC">
        <w:rPr>
          <w:rFonts w:asciiTheme="majorHAnsi" w:hAnsiTheme="majorHAnsi" w:cstheme="majorHAnsi"/>
          <w:color w:val="auto"/>
          <w:sz w:val="24"/>
          <w:szCs w:val="24"/>
        </w:rPr>
        <w:t xml:space="preserve">. </w:t>
      </w:r>
      <w:r w:rsidR="00446A01" w:rsidRPr="003968BC">
        <w:rPr>
          <w:rFonts w:asciiTheme="majorHAnsi" w:hAnsiTheme="majorHAnsi" w:cstheme="majorHAnsi"/>
          <w:color w:val="auto"/>
          <w:sz w:val="24"/>
          <w:szCs w:val="24"/>
        </w:rPr>
        <w:t>T</w:t>
      </w:r>
      <w:r w:rsidR="00A13F44" w:rsidRPr="003968BC">
        <w:rPr>
          <w:rFonts w:asciiTheme="majorHAnsi" w:hAnsiTheme="majorHAnsi" w:cstheme="majorHAnsi"/>
          <w:color w:val="auto"/>
          <w:sz w:val="24"/>
          <w:szCs w:val="24"/>
        </w:rPr>
        <w:t>he individual was feeling trapped inside their home</w:t>
      </w:r>
      <w:r w:rsidR="0020457C" w:rsidRPr="003968BC">
        <w:rPr>
          <w:rFonts w:asciiTheme="majorHAnsi" w:hAnsiTheme="majorHAnsi" w:cstheme="majorHAnsi"/>
          <w:color w:val="auto"/>
          <w:sz w:val="24"/>
          <w:szCs w:val="24"/>
        </w:rPr>
        <w:t xml:space="preserve"> as t</w:t>
      </w:r>
      <w:r w:rsidR="00A13F44" w:rsidRPr="003968BC">
        <w:rPr>
          <w:rFonts w:asciiTheme="majorHAnsi" w:hAnsiTheme="majorHAnsi" w:cstheme="majorHAnsi"/>
          <w:color w:val="auto"/>
          <w:sz w:val="24"/>
          <w:szCs w:val="24"/>
        </w:rPr>
        <w:t xml:space="preserve">hey were too afraid to leave at any point, especially at night. Which I am aware is quite a common reaction amongst victims of crime </w:t>
      </w:r>
      <w:sdt>
        <w:sdtPr>
          <w:rPr>
            <w:rFonts w:asciiTheme="majorHAnsi" w:hAnsiTheme="majorHAnsi" w:cstheme="majorHAnsi"/>
            <w:color w:val="auto"/>
            <w:sz w:val="24"/>
            <w:szCs w:val="24"/>
          </w:rPr>
          <w:id w:val="649725906"/>
          <w:citation/>
        </w:sdtPr>
        <w:sdtContent>
          <w:r w:rsidR="00A13F44" w:rsidRPr="003968BC">
            <w:rPr>
              <w:rFonts w:asciiTheme="majorHAnsi" w:hAnsiTheme="majorHAnsi" w:cstheme="majorHAnsi"/>
              <w:color w:val="auto"/>
              <w:sz w:val="24"/>
              <w:szCs w:val="24"/>
            </w:rPr>
            <w:fldChar w:fldCharType="begin"/>
          </w:r>
          <w:r w:rsidR="00A13F44" w:rsidRPr="003968BC">
            <w:rPr>
              <w:rFonts w:asciiTheme="majorHAnsi" w:hAnsiTheme="majorHAnsi" w:cstheme="majorHAnsi"/>
              <w:color w:val="auto"/>
              <w:sz w:val="24"/>
              <w:szCs w:val="24"/>
            </w:rPr>
            <w:instrText xml:space="preserve"> CITATION Vic23 \l 2057 </w:instrText>
          </w:r>
          <w:r w:rsidR="00A13F44" w:rsidRPr="003968BC">
            <w:rPr>
              <w:rFonts w:asciiTheme="majorHAnsi" w:hAnsiTheme="majorHAnsi" w:cstheme="majorHAnsi"/>
              <w:color w:val="auto"/>
              <w:sz w:val="24"/>
              <w:szCs w:val="24"/>
            </w:rPr>
            <w:fldChar w:fldCharType="separate"/>
          </w:r>
          <w:r w:rsidR="00A13F44" w:rsidRPr="003968BC">
            <w:rPr>
              <w:rFonts w:asciiTheme="majorHAnsi" w:hAnsiTheme="majorHAnsi" w:cstheme="majorHAnsi"/>
              <w:noProof/>
              <w:color w:val="auto"/>
              <w:sz w:val="24"/>
              <w:szCs w:val="24"/>
            </w:rPr>
            <w:t>(support, 2023)</w:t>
          </w:r>
          <w:r w:rsidR="00A13F44" w:rsidRPr="003968BC">
            <w:rPr>
              <w:rFonts w:asciiTheme="majorHAnsi" w:hAnsiTheme="majorHAnsi" w:cstheme="majorHAnsi"/>
              <w:color w:val="auto"/>
              <w:sz w:val="24"/>
              <w:szCs w:val="24"/>
            </w:rPr>
            <w:fldChar w:fldCharType="end"/>
          </w:r>
        </w:sdtContent>
      </w:sdt>
      <w:r w:rsidR="00A13F44" w:rsidRPr="003968BC">
        <w:rPr>
          <w:rFonts w:asciiTheme="majorHAnsi" w:hAnsiTheme="majorHAnsi" w:cstheme="majorHAnsi"/>
          <w:color w:val="auto"/>
          <w:sz w:val="24"/>
          <w:szCs w:val="24"/>
        </w:rPr>
        <w:t xml:space="preserve">. </w:t>
      </w:r>
      <w:r w:rsidR="00714152" w:rsidRPr="003968BC">
        <w:rPr>
          <w:rFonts w:asciiTheme="majorHAnsi" w:hAnsiTheme="majorHAnsi" w:cstheme="majorHAnsi"/>
          <w:color w:val="auto"/>
          <w:sz w:val="24"/>
          <w:szCs w:val="24"/>
        </w:rPr>
        <w:t xml:space="preserve">The victim does not currently seek support besides medication in regard to their mental health, but we discussed how speaking with her GP about her concerns and current stressors may be beneficial in coping with them. The victim explained that she had had counselling in the past and paid privately for this and was considering engaging in this method to help with coping once again. </w:t>
      </w:r>
      <w:r w:rsidR="003968BC">
        <w:rPr>
          <w:rFonts w:asciiTheme="majorHAnsi" w:hAnsiTheme="majorHAnsi" w:cstheme="majorHAnsi"/>
          <w:color w:val="auto"/>
          <w:sz w:val="24"/>
          <w:szCs w:val="24"/>
        </w:rPr>
        <w:t xml:space="preserve">The victim was receptive to this advice. </w:t>
      </w:r>
    </w:p>
    <w:p w14:paraId="6E4DC81D" w14:textId="2D6DE73E" w:rsidR="00A13F44" w:rsidRPr="003968BC" w:rsidRDefault="00A13F44" w:rsidP="00025650">
      <w:pPr>
        <w:jc w:val="both"/>
        <w:rPr>
          <w:rFonts w:asciiTheme="majorHAnsi" w:hAnsiTheme="majorHAnsi" w:cstheme="majorHAnsi"/>
          <w:color w:val="auto"/>
          <w:sz w:val="24"/>
          <w:szCs w:val="24"/>
        </w:rPr>
      </w:pPr>
    </w:p>
    <w:p w14:paraId="72D84399" w14:textId="541F7B77" w:rsidR="00DE751B" w:rsidRPr="003968BC" w:rsidRDefault="0020457C"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I then completed a statement with the victim.</w:t>
      </w:r>
      <w:r w:rsidR="009D2C5B"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 xml:space="preserve">The victim was clearly feeling harassed, alarmed, and distressed by this incident. </w:t>
      </w:r>
      <w:r w:rsidR="009D2C5B" w:rsidRPr="003968BC">
        <w:rPr>
          <w:rFonts w:asciiTheme="majorHAnsi" w:hAnsiTheme="majorHAnsi" w:cstheme="majorHAnsi"/>
          <w:color w:val="auto"/>
          <w:sz w:val="24"/>
          <w:szCs w:val="24"/>
        </w:rPr>
        <w:t>As the incident had</w:t>
      </w:r>
      <w:r w:rsidR="009D2C5B" w:rsidRPr="003968BC">
        <w:rPr>
          <w:rFonts w:asciiTheme="majorHAnsi" w:hAnsiTheme="majorHAnsi" w:cstheme="majorHAnsi"/>
          <w:color w:val="auto"/>
          <w:sz w:val="24"/>
          <w:szCs w:val="24"/>
        </w:rPr>
        <w:t xml:space="preserve"> only happened thirty minutes prior to our attendance, the details were still fresh in the victim’s mind. </w:t>
      </w:r>
      <w:r w:rsidR="00DE751B" w:rsidRPr="003968BC">
        <w:rPr>
          <w:rFonts w:asciiTheme="majorHAnsi" w:hAnsiTheme="majorHAnsi" w:cstheme="majorHAnsi"/>
          <w:color w:val="auto"/>
          <w:sz w:val="24"/>
          <w:szCs w:val="24"/>
        </w:rPr>
        <w:t xml:space="preserve">They were able to recollect all the details from the incident highlighting the threat that they felt as a result of their neighbours’ actions. </w:t>
      </w:r>
      <w:r w:rsidR="00D15438" w:rsidRPr="003968BC">
        <w:rPr>
          <w:rFonts w:asciiTheme="majorHAnsi" w:hAnsiTheme="majorHAnsi" w:cstheme="majorHAnsi"/>
          <w:color w:val="auto"/>
          <w:sz w:val="24"/>
          <w:szCs w:val="24"/>
        </w:rPr>
        <w:t xml:space="preserve">I informed the victim what will happen if they give a statement whereby if the neighbour “is charged in relation to this incident, their statement…will be passed to the crown prosecution service (CPS)” </w:t>
      </w:r>
      <w:sdt>
        <w:sdtPr>
          <w:rPr>
            <w:rFonts w:asciiTheme="majorHAnsi" w:hAnsiTheme="majorHAnsi" w:cstheme="majorHAnsi"/>
            <w:color w:val="auto"/>
            <w:sz w:val="24"/>
            <w:szCs w:val="24"/>
          </w:rPr>
          <w:id w:val="1207378672"/>
          <w:citation/>
        </w:sdtPr>
        <w:sdtContent>
          <w:r w:rsidR="00D15438" w:rsidRPr="003968BC">
            <w:rPr>
              <w:rFonts w:asciiTheme="majorHAnsi" w:hAnsiTheme="majorHAnsi" w:cstheme="majorHAnsi"/>
              <w:color w:val="auto"/>
              <w:sz w:val="24"/>
              <w:szCs w:val="24"/>
            </w:rPr>
            <w:fldChar w:fldCharType="begin"/>
          </w:r>
          <w:r w:rsidR="00243904" w:rsidRPr="003968BC">
            <w:rPr>
              <w:rFonts w:asciiTheme="majorHAnsi" w:hAnsiTheme="majorHAnsi" w:cstheme="majorHAnsi"/>
              <w:color w:val="auto"/>
              <w:sz w:val="24"/>
              <w:szCs w:val="24"/>
            </w:rPr>
            <w:instrText xml:space="preserve">CITATION Cri03 \l 2057 </w:instrText>
          </w:r>
          <w:r w:rsidR="00D15438" w:rsidRPr="003968BC">
            <w:rPr>
              <w:rFonts w:asciiTheme="majorHAnsi" w:hAnsiTheme="majorHAnsi" w:cstheme="majorHAnsi"/>
              <w:color w:val="auto"/>
              <w:sz w:val="24"/>
              <w:szCs w:val="24"/>
            </w:rPr>
            <w:fldChar w:fldCharType="separate"/>
          </w:r>
          <w:r w:rsidR="00243904" w:rsidRPr="003968BC">
            <w:rPr>
              <w:rFonts w:asciiTheme="majorHAnsi" w:hAnsiTheme="majorHAnsi" w:cstheme="majorHAnsi"/>
              <w:noProof/>
              <w:color w:val="auto"/>
              <w:sz w:val="24"/>
              <w:szCs w:val="24"/>
            </w:rPr>
            <w:t>(Criminal justice system, 2004)</w:t>
          </w:r>
          <w:r w:rsidR="00D15438" w:rsidRPr="003968BC">
            <w:rPr>
              <w:rFonts w:asciiTheme="majorHAnsi" w:hAnsiTheme="majorHAnsi" w:cstheme="majorHAnsi"/>
              <w:color w:val="auto"/>
              <w:sz w:val="24"/>
              <w:szCs w:val="24"/>
            </w:rPr>
            <w:fldChar w:fldCharType="end"/>
          </w:r>
        </w:sdtContent>
      </w:sdt>
      <w:r w:rsidR="00243904" w:rsidRPr="003968BC">
        <w:rPr>
          <w:rFonts w:asciiTheme="majorHAnsi" w:hAnsiTheme="majorHAnsi" w:cstheme="majorHAnsi"/>
          <w:color w:val="auto"/>
          <w:sz w:val="24"/>
          <w:szCs w:val="24"/>
        </w:rPr>
        <w:t xml:space="preserve">. I explained that they would be contacted if they are needed to attend court </w:t>
      </w:r>
      <w:sdt>
        <w:sdtPr>
          <w:rPr>
            <w:rFonts w:asciiTheme="majorHAnsi" w:hAnsiTheme="majorHAnsi" w:cstheme="majorHAnsi"/>
            <w:color w:val="auto"/>
            <w:sz w:val="24"/>
            <w:szCs w:val="24"/>
          </w:rPr>
          <w:id w:val="-588779050"/>
          <w:citation/>
        </w:sdtPr>
        <w:sdtContent>
          <w:r w:rsidR="00243904" w:rsidRPr="003968BC">
            <w:rPr>
              <w:rFonts w:asciiTheme="majorHAnsi" w:hAnsiTheme="majorHAnsi" w:cstheme="majorHAnsi"/>
              <w:color w:val="auto"/>
              <w:sz w:val="24"/>
              <w:szCs w:val="24"/>
            </w:rPr>
            <w:fldChar w:fldCharType="begin"/>
          </w:r>
          <w:r w:rsidR="00243904" w:rsidRPr="003968BC">
            <w:rPr>
              <w:rFonts w:asciiTheme="majorHAnsi" w:hAnsiTheme="majorHAnsi" w:cstheme="majorHAnsi"/>
              <w:color w:val="auto"/>
              <w:sz w:val="24"/>
              <w:szCs w:val="24"/>
            </w:rPr>
            <w:instrText xml:space="preserve"> CITATION Cri03 \l 2057 </w:instrText>
          </w:r>
          <w:r w:rsidR="00243904" w:rsidRPr="003968BC">
            <w:rPr>
              <w:rFonts w:asciiTheme="majorHAnsi" w:hAnsiTheme="majorHAnsi" w:cstheme="majorHAnsi"/>
              <w:color w:val="auto"/>
              <w:sz w:val="24"/>
              <w:szCs w:val="24"/>
            </w:rPr>
            <w:fldChar w:fldCharType="separate"/>
          </w:r>
          <w:r w:rsidR="00243904" w:rsidRPr="003968BC">
            <w:rPr>
              <w:rFonts w:asciiTheme="majorHAnsi" w:hAnsiTheme="majorHAnsi" w:cstheme="majorHAnsi"/>
              <w:noProof/>
              <w:color w:val="auto"/>
              <w:sz w:val="24"/>
              <w:szCs w:val="24"/>
            </w:rPr>
            <w:t>(Criminal justice system, 2004)</w:t>
          </w:r>
          <w:r w:rsidR="00243904" w:rsidRPr="003968BC">
            <w:rPr>
              <w:rFonts w:asciiTheme="majorHAnsi" w:hAnsiTheme="majorHAnsi" w:cstheme="majorHAnsi"/>
              <w:color w:val="auto"/>
              <w:sz w:val="24"/>
              <w:szCs w:val="24"/>
            </w:rPr>
            <w:fldChar w:fldCharType="end"/>
          </w:r>
        </w:sdtContent>
      </w:sdt>
      <w:r w:rsidR="00243904" w:rsidRPr="003968BC">
        <w:rPr>
          <w:rFonts w:asciiTheme="majorHAnsi" w:hAnsiTheme="majorHAnsi" w:cstheme="majorHAnsi"/>
          <w:color w:val="auto"/>
          <w:sz w:val="24"/>
          <w:szCs w:val="24"/>
        </w:rPr>
        <w:t xml:space="preserve">. </w:t>
      </w:r>
    </w:p>
    <w:p w14:paraId="56D05EF8" w14:textId="12D828A9" w:rsidR="00243904" w:rsidRPr="003968BC" w:rsidRDefault="00243904" w:rsidP="00025650">
      <w:pPr>
        <w:jc w:val="both"/>
        <w:rPr>
          <w:rFonts w:asciiTheme="majorHAnsi" w:hAnsiTheme="majorHAnsi" w:cstheme="majorHAnsi"/>
          <w:color w:val="auto"/>
          <w:sz w:val="24"/>
          <w:szCs w:val="24"/>
        </w:rPr>
      </w:pPr>
    </w:p>
    <w:p w14:paraId="099CA9B3" w14:textId="28ADAC86" w:rsidR="00243904" w:rsidRPr="003968BC" w:rsidRDefault="00243904"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 also created a link for the victim to upload the mobile phone footage clearly showing the breach being committed. The video is strong evidence for this incident and completely corroborates the </w:t>
      </w:r>
      <w:r w:rsidR="00714152" w:rsidRPr="003968BC">
        <w:rPr>
          <w:rFonts w:asciiTheme="majorHAnsi" w:hAnsiTheme="majorHAnsi" w:cstheme="majorHAnsi"/>
          <w:color w:val="auto"/>
          <w:sz w:val="24"/>
          <w:szCs w:val="24"/>
        </w:rPr>
        <w:t>victims’</w:t>
      </w:r>
      <w:r w:rsidRPr="003968BC">
        <w:rPr>
          <w:rFonts w:asciiTheme="majorHAnsi" w:hAnsiTheme="majorHAnsi" w:cstheme="majorHAnsi"/>
          <w:color w:val="auto"/>
          <w:sz w:val="24"/>
          <w:szCs w:val="24"/>
        </w:rPr>
        <w:t xml:space="preserve"> versions of events. </w:t>
      </w:r>
    </w:p>
    <w:p w14:paraId="5F8785C9" w14:textId="6D245193" w:rsidR="00DE751B" w:rsidRPr="003968BC" w:rsidRDefault="00DE751B" w:rsidP="00025650">
      <w:pPr>
        <w:jc w:val="both"/>
        <w:rPr>
          <w:rFonts w:asciiTheme="majorHAnsi" w:hAnsiTheme="majorHAnsi" w:cstheme="majorHAnsi"/>
          <w:color w:val="auto"/>
          <w:sz w:val="24"/>
          <w:szCs w:val="24"/>
        </w:rPr>
      </w:pPr>
    </w:p>
    <w:p w14:paraId="5ED45DC5" w14:textId="57FAD73A" w:rsidR="0058508B" w:rsidRPr="003968BC" w:rsidRDefault="00DE751B"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I asked the victim if they would like to complete a victim impact statement.</w:t>
      </w:r>
      <w:r w:rsidR="006C31EC" w:rsidRPr="003968BC">
        <w:rPr>
          <w:rFonts w:asciiTheme="majorHAnsi" w:hAnsiTheme="majorHAnsi" w:cstheme="majorHAnsi"/>
          <w:color w:val="auto"/>
          <w:sz w:val="24"/>
          <w:szCs w:val="24"/>
        </w:rPr>
        <w:t xml:space="preserve"> </w:t>
      </w:r>
      <w:r w:rsidRPr="003968BC">
        <w:rPr>
          <w:rFonts w:asciiTheme="majorHAnsi" w:hAnsiTheme="majorHAnsi" w:cstheme="majorHAnsi"/>
          <w:color w:val="auto"/>
          <w:sz w:val="24"/>
          <w:szCs w:val="24"/>
        </w:rPr>
        <w:t>As t</w:t>
      </w:r>
      <w:r w:rsidRPr="003968BC">
        <w:rPr>
          <w:rFonts w:asciiTheme="majorHAnsi" w:hAnsiTheme="majorHAnsi" w:cstheme="majorHAnsi"/>
          <w:color w:val="auto"/>
          <w:sz w:val="24"/>
          <w:szCs w:val="24"/>
        </w:rPr>
        <w:t>he victim was clearly feeling harassed, alarmed, and distressed by this incident</w:t>
      </w:r>
      <w:r w:rsidRPr="003968BC">
        <w:rPr>
          <w:rFonts w:asciiTheme="majorHAnsi" w:hAnsiTheme="majorHAnsi" w:cstheme="majorHAnsi"/>
          <w:color w:val="auto"/>
          <w:sz w:val="24"/>
          <w:szCs w:val="24"/>
        </w:rPr>
        <w:t xml:space="preserve"> I </w:t>
      </w:r>
      <w:r w:rsidR="00005647" w:rsidRPr="003968BC">
        <w:rPr>
          <w:rFonts w:asciiTheme="majorHAnsi" w:hAnsiTheme="majorHAnsi" w:cstheme="majorHAnsi"/>
          <w:color w:val="auto"/>
          <w:sz w:val="24"/>
          <w:szCs w:val="24"/>
        </w:rPr>
        <w:t xml:space="preserve">personally </w:t>
      </w:r>
      <w:r w:rsidRPr="003968BC">
        <w:rPr>
          <w:rFonts w:asciiTheme="majorHAnsi" w:hAnsiTheme="majorHAnsi" w:cstheme="majorHAnsi"/>
          <w:color w:val="auto"/>
          <w:sz w:val="24"/>
          <w:szCs w:val="24"/>
        </w:rPr>
        <w:t>felt it was imperative that their voice was heard on how the incident had affected them</w:t>
      </w:r>
      <w:r w:rsidR="00005647" w:rsidRPr="003968BC">
        <w:rPr>
          <w:rFonts w:asciiTheme="majorHAnsi" w:hAnsiTheme="majorHAnsi" w:cstheme="majorHAnsi"/>
          <w:color w:val="auto"/>
          <w:sz w:val="24"/>
          <w:szCs w:val="24"/>
        </w:rPr>
        <w:t>. However, as the decision is “entirely a matter for the victim”</w:t>
      </w:r>
      <w:sdt>
        <w:sdtPr>
          <w:rPr>
            <w:rFonts w:asciiTheme="majorHAnsi" w:hAnsiTheme="majorHAnsi" w:cstheme="majorHAnsi"/>
            <w:color w:val="auto"/>
            <w:sz w:val="24"/>
            <w:szCs w:val="24"/>
          </w:rPr>
          <w:id w:val="1469315591"/>
          <w:citation/>
        </w:sdtPr>
        <w:sdtContent>
          <w:r w:rsidR="00005647" w:rsidRPr="003968BC">
            <w:rPr>
              <w:rFonts w:asciiTheme="majorHAnsi" w:hAnsiTheme="majorHAnsi" w:cstheme="majorHAnsi"/>
              <w:color w:val="auto"/>
              <w:sz w:val="24"/>
              <w:szCs w:val="24"/>
            </w:rPr>
            <w:fldChar w:fldCharType="begin"/>
          </w:r>
          <w:r w:rsidR="00005647" w:rsidRPr="003968BC">
            <w:rPr>
              <w:rFonts w:asciiTheme="majorHAnsi" w:hAnsiTheme="majorHAnsi" w:cstheme="majorHAnsi"/>
              <w:color w:val="auto"/>
              <w:sz w:val="24"/>
              <w:szCs w:val="24"/>
            </w:rPr>
            <w:instrText xml:space="preserve"> CITATION gov23 \l 2057 </w:instrText>
          </w:r>
          <w:r w:rsidR="00005647" w:rsidRPr="003968BC">
            <w:rPr>
              <w:rFonts w:asciiTheme="majorHAnsi" w:hAnsiTheme="majorHAnsi" w:cstheme="majorHAnsi"/>
              <w:color w:val="auto"/>
              <w:sz w:val="24"/>
              <w:szCs w:val="24"/>
            </w:rPr>
            <w:fldChar w:fldCharType="separate"/>
          </w:r>
          <w:r w:rsidR="00005647" w:rsidRPr="003968BC">
            <w:rPr>
              <w:rFonts w:asciiTheme="majorHAnsi" w:hAnsiTheme="majorHAnsi" w:cstheme="majorHAnsi"/>
              <w:noProof/>
              <w:color w:val="auto"/>
              <w:sz w:val="24"/>
              <w:szCs w:val="24"/>
            </w:rPr>
            <w:t xml:space="preserve"> (gov.uk, 2023)</w:t>
          </w:r>
          <w:r w:rsidR="00005647" w:rsidRPr="003968BC">
            <w:rPr>
              <w:rFonts w:asciiTheme="majorHAnsi" w:hAnsiTheme="majorHAnsi" w:cstheme="majorHAnsi"/>
              <w:color w:val="auto"/>
              <w:sz w:val="24"/>
              <w:szCs w:val="24"/>
            </w:rPr>
            <w:fldChar w:fldCharType="end"/>
          </w:r>
        </w:sdtContent>
      </w:sdt>
      <w:r w:rsidR="00005647" w:rsidRPr="003968BC">
        <w:rPr>
          <w:rFonts w:asciiTheme="majorHAnsi" w:hAnsiTheme="majorHAnsi" w:cstheme="majorHAnsi"/>
          <w:color w:val="auto"/>
          <w:sz w:val="24"/>
          <w:szCs w:val="24"/>
        </w:rPr>
        <w:t xml:space="preserve"> to “make an informed decision”</w:t>
      </w:r>
      <w:sdt>
        <w:sdtPr>
          <w:rPr>
            <w:rFonts w:asciiTheme="majorHAnsi" w:hAnsiTheme="majorHAnsi" w:cstheme="majorHAnsi"/>
            <w:color w:val="auto"/>
            <w:sz w:val="24"/>
            <w:szCs w:val="24"/>
          </w:rPr>
          <w:id w:val="-275721075"/>
          <w:citation/>
        </w:sdtPr>
        <w:sdtContent>
          <w:r w:rsidR="00005647" w:rsidRPr="003968BC">
            <w:rPr>
              <w:rFonts w:asciiTheme="majorHAnsi" w:hAnsiTheme="majorHAnsi" w:cstheme="majorHAnsi"/>
              <w:color w:val="auto"/>
              <w:sz w:val="24"/>
              <w:szCs w:val="24"/>
            </w:rPr>
            <w:fldChar w:fldCharType="begin"/>
          </w:r>
          <w:r w:rsidR="00005647" w:rsidRPr="003968BC">
            <w:rPr>
              <w:rFonts w:asciiTheme="majorHAnsi" w:hAnsiTheme="majorHAnsi" w:cstheme="majorHAnsi"/>
              <w:color w:val="auto"/>
              <w:sz w:val="24"/>
              <w:szCs w:val="24"/>
            </w:rPr>
            <w:instrText xml:space="preserve"> CITATION gov23 \l 2057 </w:instrText>
          </w:r>
          <w:r w:rsidR="00005647" w:rsidRPr="003968BC">
            <w:rPr>
              <w:rFonts w:asciiTheme="majorHAnsi" w:hAnsiTheme="majorHAnsi" w:cstheme="majorHAnsi"/>
              <w:color w:val="auto"/>
              <w:sz w:val="24"/>
              <w:szCs w:val="24"/>
            </w:rPr>
            <w:fldChar w:fldCharType="separate"/>
          </w:r>
          <w:r w:rsidR="00005647" w:rsidRPr="003968BC">
            <w:rPr>
              <w:rFonts w:asciiTheme="majorHAnsi" w:hAnsiTheme="majorHAnsi" w:cstheme="majorHAnsi"/>
              <w:noProof/>
              <w:color w:val="auto"/>
              <w:sz w:val="24"/>
              <w:szCs w:val="24"/>
            </w:rPr>
            <w:t xml:space="preserve"> (gov.uk, 2023)</w:t>
          </w:r>
          <w:r w:rsidR="00005647" w:rsidRPr="003968BC">
            <w:rPr>
              <w:rFonts w:asciiTheme="majorHAnsi" w:hAnsiTheme="majorHAnsi" w:cstheme="majorHAnsi"/>
              <w:color w:val="auto"/>
              <w:sz w:val="24"/>
              <w:szCs w:val="24"/>
            </w:rPr>
            <w:fldChar w:fldCharType="end"/>
          </w:r>
        </w:sdtContent>
      </w:sdt>
      <w:r w:rsidR="00005647" w:rsidRPr="003968BC">
        <w:rPr>
          <w:rFonts w:asciiTheme="majorHAnsi" w:hAnsiTheme="majorHAnsi" w:cstheme="majorHAnsi"/>
          <w:color w:val="auto"/>
          <w:sz w:val="24"/>
          <w:szCs w:val="24"/>
        </w:rPr>
        <w:t xml:space="preserve">, I “neither encouraged nor dissuaded” </w:t>
      </w:r>
      <w:sdt>
        <w:sdtPr>
          <w:rPr>
            <w:rFonts w:asciiTheme="majorHAnsi" w:hAnsiTheme="majorHAnsi" w:cstheme="majorHAnsi"/>
            <w:color w:val="auto"/>
            <w:sz w:val="24"/>
            <w:szCs w:val="24"/>
          </w:rPr>
          <w:id w:val="-414631683"/>
          <w:citation/>
        </w:sdtPr>
        <w:sdtContent>
          <w:r w:rsidR="00005647" w:rsidRPr="003968BC">
            <w:rPr>
              <w:rFonts w:asciiTheme="majorHAnsi" w:hAnsiTheme="majorHAnsi" w:cstheme="majorHAnsi"/>
              <w:color w:val="auto"/>
              <w:sz w:val="24"/>
              <w:szCs w:val="24"/>
            </w:rPr>
            <w:fldChar w:fldCharType="begin"/>
          </w:r>
          <w:r w:rsidR="00005647" w:rsidRPr="003968BC">
            <w:rPr>
              <w:rFonts w:asciiTheme="majorHAnsi" w:hAnsiTheme="majorHAnsi" w:cstheme="majorHAnsi"/>
              <w:color w:val="auto"/>
              <w:sz w:val="24"/>
              <w:szCs w:val="24"/>
            </w:rPr>
            <w:instrText xml:space="preserve"> CITATION gov23 \l 2057 </w:instrText>
          </w:r>
          <w:r w:rsidR="00005647" w:rsidRPr="003968BC">
            <w:rPr>
              <w:rFonts w:asciiTheme="majorHAnsi" w:hAnsiTheme="majorHAnsi" w:cstheme="majorHAnsi"/>
              <w:color w:val="auto"/>
              <w:sz w:val="24"/>
              <w:szCs w:val="24"/>
            </w:rPr>
            <w:fldChar w:fldCharType="separate"/>
          </w:r>
          <w:r w:rsidR="00005647" w:rsidRPr="003968BC">
            <w:rPr>
              <w:rFonts w:asciiTheme="majorHAnsi" w:hAnsiTheme="majorHAnsi" w:cstheme="majorHAnsi"/>
              <w:noProof/>
              <w:color w:val="auto"/>
              <w:sz w:val="24"/>
              <w:szCs w:val="24"/>
            </w:rPr>
            <w:t>(gov.uk, 2023)</w:t>
          </w:r>
          <w:r w:rsidR="00005647" w:rsidRPr="003968BC">
            <w:rPr>
              <w:rFonts w:asciiTheme="majorHAnsi" w:hAnsiTheme="majorHAnsi" w:cstheme="majorHAnsi"/>
              <w:color w:val="auto"/>
              <w:sz w:val="24"/>
              <w:szCs w:val="24"/>
            </w:rPr>
            <w:fldChar w:fldCharType="end"/>
          </w:r>
        </w:sdtContent>
      </w:sdt>
      <w:r w:rsidR="00005647" w:rsidRPr="003968BC">
        <w:rPr>
          <w:rFonts w:asciiTheme="majorHAnsi" w:hAnsiTheme="majorHAnsi" w:cstheme="majorHAnsi"/>
          <w:color w:val="auto"/>
          <w:sz w:val="24"/>
          <w:szCs w:val="24"/>
        </w:rPr>
        <w:t xml:space="preserve"> them</w:t>
      </w:r>
      <w:r w:rsidRPr="003968BC">
        <w:rPr>
          <w:rFonts w:asciiTheme="majorHAnsi" w:hAnsiTheme="majorHAnsi" w:cstheme="majorHAnsi"/>
          <w:color w:val="auto"/>
          <w:sz w:val="24"/>
          <w:szCs w:val="24"/>
        </w:rPr>
        <w:t xml:space="preserve">. </w:t>
      </w:r>
      <w:r w:rsidR="006C31EC" w:rsidRPr="003968BC">
        <w:rPr>
          <w:rFonts w:asciiTheme="majorHAnsi" w:hAnsiTheme="majorHAnsi" w:cstheme="majorHAnsi"/>
          <w:color w:val="auto"/>
          <w:sz w:val="24"/>
          <w:szCs w:val="24"/>
        </w:rPr>
        <w:t xml:space="preserve">I am aware that they had completed one in the past </w:t>
      </w:r>
      <w:r w:rsidR="006C31EC" w:rsidRPr="003968BC">
        <w:rPr>
          <w:rFonts w:asciiTheme="majorHAnsi" w:hAnsiTheme="majorHAnsi" w:cstheme="majorHAnsi"/>
          <w:color w:val="auto"/>
          <w:sz w:val="24"/>
          <w:szCs w:val="24"/>
        </w:rPr>
        <w:t xml:space="preserve">but as I wanted to ensure they were making an informed decision I felt it best to explain the procedure. I </w:t>
      </w:r>
      <w:r w:rsidRPr="003968BC">
        <w:rPr>
          <w:rFonts w:asciiTheme="majorHAnsi" w:hAnsiTheme="majorHAnsi" w:cstheme="majorHAnsi"/>
          <w:color w:val="auto"/>
          <w:sz w:val="24"/>
          <w:szCs w:val="24"/>
        </w:rPr>
        <w:t>explained to the victim t</w:t>
      </w:r>
      <w:r w:rsidR="00005647" w:rsidRPr="003968BC">
        <w:rPr>
          <w:rFonts w:asciiTheme="majorHAnsi" w:hAnsiTheme="majorHAnsi" w:cstheme="majorHAnsi"/>
          <w:color w:val="auto"/>
          <w:sz w:val="24"/>
          <w:szCs w:val="24"/>
        </w:rPr>
        <w:t xml:space="preserve">hat a victim personal statement </w:t>
      </w:r>
      <w:r w:rsidR="006C31EC" w:rsidRPr="003968BC">
        <w:rPr>
          <w:rFonts w:asciiTheme="majorHAnsi" w:hAnsiTheme="majorHAnsi" w:cstheme="majorHAnsi"/>
          <w:color w:val="auto"/>
          <w:sz w:val="24"/>
          <w:szCs w:val="24"/>
        </w:rPr>
        <w:t>is</w:t>
      </w:r>
      <w:r w:rsidR="00005647" w:rsidRPr="003968BC">
        <w:rPr>
          <w:rFonts w:asciiTheme="majorHAnsi" w:hAnsiTheme="majorHAnsi" w:cstheme="majorHAnsi"/>
          <w:color w:val="auto"/>
          <w:sz w:val="24"/>
          <w:szCs w:val="24"/>
        </w:rPr>
        <w:t xml:space="preserve"> a</w:t>
      </w:r>
      <w:r w:rsidR="006C31EC" w:rsidRPr="003968BC">
        <w:rPr>
          <w:rFonts w:asciiTheme="majorHAnsi" w:hAnsiTheme="majorHAnsi" w:cstheme="majorHAnsi"/>
          <w:color w:val="auto"/>
          <w:sz w:val="24"/>
          <w:szCs w:val="24"/>
        </w:rPr>
        <w:t>n</w:t>
      </w:r>
      <w:r w:rsidR="00005647" w:rsidRPr="003968BC">
        <w:rPr>
          <w:rFonts w:asciiTheme="majorHAnsi" w:hAnsiTheme="majorHAnsi" w:cstheme="majorHAnsi"/>
          <w:color w:val="auto"/>
          <w:sz w:val="24"/>
          <w:szCs w:val="24"/>
        </w:rPr>
        <w:t xml:space="preserve"> </w:t>
      </w:r>
      <w:r w:rsidR="006C31EC" w:rsidRPr="003968BC">
        <w:rPr>
          <w:rFonts w:asciiTheme="majorHAnsi" w:hAnsiTheme="majorHAnsi" w:cstheme="majorHAnsi"/>
          <w:color w:val="auto"/>
          <w:sz w:val="24"/>
          <w:szCs w:val="24"/>
        </w:rPr>
        <w:t>account</w:t>
      </w:r>
      <w:r w:rsidR="00005647" w:rsidRPr="003968BC">
        <w:rPr>
          <w:rFonts w:asciiTheme="majorHAnsi" w:hAnsiTheme="majorHAnsi" w:cstheme="majorHAnsi"/>
          <w:color w:val="auto"/>
          <w:sz w:val="24"/>
          <w:szCs w:val="24"/>
        </w:rPr>
        <w:t xml:space="preserve"> to show the courts exactly how the incident has affected them </w:t>
      </w:r>
      <w:sdt>
        <w:sdtPr>
          <w:rPr>
            <w:rFonts w:asciiTheme="majorHAnsi" w:hAnsiTheme="majorHAnsi" w:cstheme="majorHAnsi"/>
            <w:color w:val="auto"/>
            <w:sz w:val="24"/>
            <w:szCs w:val="24"/>
          </w:rPr>
          <w:id w:val="2086804066"/>
          <w:citation/>
        </w:sdtPr>
        <w:sdtContent>
          <w:r w:rsidR="00005647" w:rsidRPr="003968BC">
            <w:rPr>
              <w:rFonts w:asciiTheme="majorHAnsi" w:hAnsiTheme="majorHAnsi" w:cstheme="majorHAnsi"/>
              <w:color w:val="auto"/>
              <w:sz w:val="24"/>
              <w:szCs w:val="24"/>
            </w:rPr>
            <w:fldChar w:fldCharType="begin"/>
          </w:r>
          <w:r w:rsidR="00005647" w:rsidRPr="003968BC">
            <w:rPr>
              <w:rFonts w:asciiTheme="majorHAnsi" w:hAnsiTheme="majorHAnsi" w:cstheme="majorHAnsi"/>
              <w:color w:val="auto"/>
              <w:sz w:val="24"/>
              <w:szCs w:val="24"/>
            </w:rPr>
            <w:instrText xml:space="preserve"> CITATION gov23 \l 2057 </w:instrText>
          </w:r>
          <w:r w:rsidR="00005647" w:rsidRPr="003968BC">
            <w:rPr>
              <w:rFonts w:asciiTheme="majorHAnsi" w:hAnsiTheme="majorHAnsi" w:cstheme="majorHAnsi"/>
              <w:color w:val="auto"/>
              <w:sz w:val="24"/>
              <w:szCs w:val="24"/>
            </w:rPr>
            <w:fldChar w:fldCharType="separate"/>
          </w:r>
          <w:r w:rsidR="00005647" w:rsidRPr="003968BC">
            <w:rPr>
              <w:rFonts w:asciiTheme="majorHAnsi" w:hAnsiTheme="majorHAnsi" w:cstheme="majorHAnsi"/>
              <w:noProof/>
              <w:color w:val="auto"/>
              <w:sz w:val="24"/>
              <w:szCs w:val="24"/>
            </w:rPr>
            <w:t>(gov.uk, 2023)</w:t>
          </w:r>
          <w:r w:rsidR="00005647" w:rsidRPr="003968BC">
            <w:rPr>
              <w:rFonts w:asciiTheme="majorHAnsi" w:hAnsiTheme="majorHAnsi" w:cstheme="majorHAnsi"/>
              <w:color w:val="auto"/>
              <w:sz w:val="24"/>
              <w:szCs w:val="24"/>
            </w:rPr>
            <w:fldChar w:fldCharType="end"/>
          </w:r>
        </w:sdtContent>
      </w:sdt>
      <w:r w:rsidR="00005647" w:rsidRPr="003968BC">
        <w:rPr>
          <w:rFonts w:asciiTheme="majorHAnsi" w:hAnsiTheme="majorHAnsi" w:cstheme="majorHAnsi"/>
          <w:color w:val="auto"/>
          <w:sz w:val="24"/>
          <w:szCs w:val="24"/>
        </w:rPr>
        <w:t xml:space="preserve">, in this case emotionally and socially. Explaining that it will give them an “opportunity to explain in their own words” </w:t>
      </w:r>
      <w:sdt>
        <w:sdtPr>
          <w:rPr>
            <w:rFonts w:asciiTheme="majorHAnsi" w:hAnsiTheme="majorHAnsi" w:cstheme="majorHAnsi"/>
            <w:color w:val="auto"/>
            <w:sz w:val="24"/>
            <w:szCs w:val="24"/>
          </w:rPr>
          <w:id w:val="422152932"/>
          <w:citation/>
        </w:sdtPr>
        <w:sdtContent>
          <w:r w:rsidR="00005647" w:rsidRPr="003968BC">
            <w:rPr>
              <w:rFonts w:asciiTheme="majorHAnsi" w:hAnsiTheme="majorHAnsi" w:cstheme="majorHAnsi"/>
              <w:color w:val="auto"/>
              <w:sz w:val="24"/>
              <w:szCs w:val="24"/>
            </w:rPr>
            <w:fldChar w:fldCharType="begin"/>
          </w:r>
          <w:r w:rsidR="00005647" w:rsidRPr="003968BC">
            <w:rPr>
              <w:rFonts w:asciiTheme="majorHAnsi" w:hAnsiTheme="majorHAnsi" w:cstheme="majorHAnsi"/>
              <w:color w:val="auto"/>
              <w:sz w:val="24"/>
              <w:szCs w:val="24"/>
            </w:rPr>
            <w:instrText xml:space="preserve"> CITATION gov23 \l 2057 </w:instrText>
          </w:r>
          <w:r w:rsidR="00005647" w:rsidRPr="003968BC">
            <w:rPr>
              <w:rFonts w:asciiTheme="majorHAnsi" w:hAnsiTheme="majorHAnsi" w:cstheme="majorHAnsi"/>
              <w:color w:val="auto"/>
              <w:sz w:val="24"/>
              <w:szCs w:val="24"/>
            </w:rPr>
            <w:fldChar w:fldCharType="separate"/>
          </w:r>
          <w:r w:rsidR="00005647" w:rsidRPr="003968BC">
            <w:rPr>
              <w:rFonts w:asciiTheme="majorHAnsi" w:hAnsiTheme="majorHAnsi" w:cstheme="majorHAnsi"/>
              <w:noProof/>
              <w:color w:val="auto"/>
              <w:sz w:val="24"/>
              <w:szCs w:val="24"/>
            </w:rPr>
            <w:t>(gov.uk, 2023)</w:t>
          </w:r>
          <w:r w:rsidR="00005647" w:rsidRPr="003968BC">
            <w:rPr>
              <w:rFonts w:asciiTheme="majorHAnsi" w:hAnsiTheme="majorHAnsi" w:cstheme="majorHAnsi"/>
              <w:color w:val="auto"/>
              <w:sz w:val="24"/>
              <w:szCs w:val="24"/>
            </w:rPr>
            <w:fldChar w:fldCharType="end"/>
          </w:r>
        </w:sdtContent>
      </w:sdt>
      <w:r w:rsidR="00005647" w:rsidRPr="003968BC">
        <w:rPr>
          <w:rFonts w:asciiTheme="majorHAnsi" w:hAnsiTheme="majorHAnsi" w:cstheme="majorHAnsi"/>
          <w:color w:val="auto"/>
          <w:sz w:val="24"/>
          <w:szCs w:val="24"/>
        </w:rPr>
        <w:t xml:space="preserve"> the suffering they feel due to the incident</w:t>
      </w:r>
      <w:r w:rsidR="006C31EC" w:rsidRPr="003968BC">
        <w:rPr>
          <w:rFonts w:asciiTheme="majorHAnsi" w:hAnsiTheme="majorHAnsi" w:cstheme="majorHAnsi"/>
          <w:color w:val="auto"/>
          <w:sz w:val="24"/>
          <w:szCs w:val="24"/>
        </w:rPr>
        <w:t>.</w:t>
      </w:r>
      <w:r w:rsidR="00243904" w:rsidRPr="003968BC">
        <w:rPr>
          <w:rFonts w:asciiTheme="majorHAnsi" w:hAnsiTheme="majorHAnsi" w:cstheme="majorHAnsi"/>
          <w:color w:val="auto"/>
          <w:sz w:val="24"/>
          <w:szCs w:val="24"/>
        </w:rPr>
        <w:t xml:space="preserve"> Their only objection was that they did not want to be the one to read it out if the case ever made it to court.</w:t>
      </w:r>
      <w:r w:rsidR="006C31EC" w:rsidRPr="003968BC">
        <w:rPr>
          <w:rFonts w:asciiTheme="majorHAnsi" w:hAnsiTheme="majorHAnsi" w:cstheme="majorHAnsi"/>
          <w:color w:val="auto"/>
          <w:sz w:val="24"/>
          <w:szCs w:val="24"/>
        </w:rPr>
        <w:t xml:space="preserve"> As they had completed one previously, they were happy and agreed to go ahead with the victim personal statement</w:t>
      </w:r>
      <w:r w:rsidRPr="003968BC">
        <w:rPr>
          <w:rFonts w:asciiTheme="majorHAnsi" w:hAnsiTheme="majorHAnsi" w:cstheme="majorHAnsi"/>
          <w:color w:val="auto"/>
          <w:sz w:val="24"/>
          <w:szCs w:val="24"/>
        </w:rPr>
        <w:t xml:space="preserve"> and </w:t>
      </w:r>
      <w:r w:rsidR="006C31EC" w:rsidRPr="003968BC">
        <w:rPr>
          <w:rFonts w:asciiTheme="majorHAnsi" w:hAnsiTheme="majorHAnsi" w:cstheme="majorHAnsi"/>
          <w:color w:val="auto"/>
          <w:sz w:val="24"/>
          <w:szCs w:val="24"/>
        </w:rPr>
        <w:t xml:space="preserve">I believe they </w:t>
      </w:r>
      <w:r w:rsidRPr="003968BC">
        <w:rPr>
          <w:rFonts w:asciiTheme="majorHAnsi" w:hAnsiTheme="majorHAnsi" w:cstheme="majorHAnsi"/>
          <w:color w:val="auto"/>
          <w:sz w:val="24"/>
          <w:szCs w:val="24"/>
        </w:rPr>
        <w:t xml:space="preserve">gave a powerful </w:t>
      </w:r>
      <w:r w:rsidR="006C31EC" w:rsidRPr="003968BC">
        <w:rPr>
          <w:rFonts w:asciiTheme="majorHAnsi" w:hAnsiTheme="majorHAnsi" w:cstheme="majorHAnsi"/>
          <w:color w:val="auto"/>
          <w:sz w:val="24"/>
          <w:szCs w:val="24"/>
        </w:rPr>
        <w:t>account</w:t>
      </w:r>
      <w:r w:rsidRPr="003968BC">
        <w:rPr>
          <w:rFonts w:asciiTheme="majorHAnsi" w:hAnsiTheme="majorHAnsi" w:cstheme="majorHAnsi"/>
          <w:color w:val="auto"/>
          <w:sz w:val="24"/>
          <w:szCs w:val="24"/>
        </w:rPr>
        <w:t xml:space="preserve"> that</w:t>
      </w:r>
      <w:r w:rsidR="006C31EC" w:rsidRPr="003968BC">
        <w:rPr>
          <w:rFonts w:asciiTheme="majorHAnsi" w:hAnsiTheme="majorHAnsi" w:cstheme="majorHAnsi"/>
          <w:color w:val="auto"/>
          <w:sz w:val="24"/>
          <w:szCs w:val="24"/>
        </w:rPr>
        <w:t xml:space="preserve"> absolutely</w:t>
      </w:r>
      <w:r w:rsidRPr="003968BC">
        <w:rPr>
          <w:rFonts w:asciiTheme="majorHAnsi" w:hAnsiTheme="majorHAnsi" w:cstheme="majorHAnsi"/>
          <w:color w:val="auto"/>
          <w:sz w:val="24"/>
          <w:szCs w:val="24"/>
        </w:rPr>
        <w:t xml:space="preserve"> reflected th</w:t>
      </w:r>
      <w:r w:rsidR="006C31EC" w:rsidRPr="003968BC">
        <w:rPr>
          <w:rFonts w:asciiTheme="majorHAnsi" w:hAnsiTheme="majorHAnsi" w:cstheme="majorHAnsi"/>
          <w:color w:val="auto"/>
          <w:sz w:val="24"/>
          <w:szCs w:val="24"/>
        </w:rPr>
        <w:t xml:space="preserve">e incident and feelings they had described to me, as well as what was observed by me when I first walked through their door.  Furthermore, I had explained the </w:t>
      </w:r>
      <w:r w:rsidR="009C1FAB" w:rsidRPr="003968BC">
        <w:rPr>
          <w:rFonts w:asciiTheme="majorHAnsi" w:hAnsiTheme="majorHAnsi" w:cstheme="majorHAnsi"/>
          <w:color w:val="auto"/>
          <w:sz w:val="24"/>
          <w:szCs w:val="24"/>
        </w:rPr>
        <w:t xml:space="preserve">twelve </w:t>
      </w:r>
      <w:r w:rsidR="006C31EC" w:rsidRPr="003968BC">
        <w:rPr>
          <w:rFonts w:asciiTheme="majorHAnsi" w:hAnsiTheme="majorHAnsi" w:cstheme="majorHAnsi"/>
          <w:color w:val="auto"/>
          <w:sz w:val="24"/>
          <w:szCs w:val="24"/>
        </w:rPr>
        <w:t xml:space="preserve">points of the victim’ code. </w:t>
      </w:r>
      <w:r w:rsidR="000E07B8" w:rsidRPr="003968BC">
        <w:rPr>
          <w:rFonts w:asciiTheme="majorHAnsi" w:hAnsiTheme="majorHAnsi" w:cstheme="majorHAnsi"/>
          <w:color w:val="auto"/>
          <w:sz w:val="24"/>
          <w:szCs w:val="24"/>
        </w:rPr>
        <w:t xml:space="preserve">They had confided that they had never been talked to so in depth about their options and any </w:t>
      </w:r>
      <w:r w:rsidRPr="003968BC">
        <w:rPr>
          <w:rFonts w:asciiTheme="majorHAnsi" w:hAnsiTheme="majorHAnsi" w:cstheme="majorHAnsi"/>
          <w:color w:val="auto"/>
          <w:sz w:val="24"/>
          <w:szCs w:val="24"/>
        </w:rPr>
        <w:t>possibl</w:t>
      </w:r>
      <w:r w:rsidR="009C1FAB" w:rsidRPr="003968BC">
        <w:rPr>
          <w:rFonts w:asciiTheme="majorHAnsi" w:hAnsiTheme="majorHAnsi" w:cstheme="majorHAnsi"/>
          <w:color w:val="auto"/>
          <w:sz w:val="24"/>
          <w:szCs w:val="24"/>
        </w:rPr>
        <w:t>e</w:t>
      </w:r>
      <w:r w:rsidRPr="003968BC">
        <w:rPr>
          <w:rFonts w:asciiTheme="majorHAnsi" w:hAnsiTheme="majorHAnsi" w:cstheme="majorHAnsi"/>
          <w:color w:val="auto"/>
          <w:sz w:val="24"/>
          <w:szCs w:val="24"/>
        </w:rPr>
        <w:t xml:space="preserve"> outcomes </w:t>
      </w:r>
      <w:r w:rsidR="000E07B8" w:rsidRPr="003968BC">
        <w:rPr>
          <w:rFonts w:asciiTheme="majorHAnsi" w:hAnsiTheme="majorHAnsi" w:cstheme="majorHAnsi"/>
          <w:color w:val="auto"/>
          <w:sz w:val="24"/>
          <w:szCs w:val="24"/>
        </w:rPr>
        <w:t>as a result of her options, they had also never been shown the victim’s code</w:t>
      </w:r>
      <w:r w:rsidR="006C31EC" w:rsidRPr="003968BC">
        <w:rPr>
          <w:rFonts w:asciiTheme="majorHAnsi" w:hAnsiTheme="majorHAnsi" w:cstheme="majorHAnsi"/>
          <w:color w:val="auto"/>
          <w:sz w:val="24"/>
          <w:szCs w:val="24"/>
        </w:rPr>
        <w:t xml:space="preserve">. </w:t>
      </w:r>
    </w:p>
    <w:p w14:paraId="4D1FB891" w14:textId="54F86D1D" w:rsidR="00714152" w:rsidRPr="003968BC" w:rsidRDefault="00714152" w:rsidP="00025650">
      <w:pPr>
        <w:jc w:val="both"/>
        <w:rPr>
          <w:rFonts w:asciiTheme="majorHAnsi" w:hAnsiTheme="majorHAnsi" w:cstheme="majorHAnsi"/>
          <w:color w:val="auto"/>
          <w:sz w:val="24"/>
          <w:szCs w:val="24"/>
        </w:rPr>
      </w:pPr>
    </w:p>
    <w:p w14:paraId="597ED497" w14:textId="1E674811" w:rsidR="00714152" w:rsidRPr="003968BC" w:rsidRDefault="00714152"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Despite knowing they have </w:t>
      </w:r>
      <w:r w:rsidR="000E6062" w:rsidRPr="003968BC">
        <w:rPr>
          <w:rFonts w:asciiTheme="majorHAnsi" w:hAnsiTheme="majorHAnsi" w:cstheme="majorHAnsi"/>
          <w:color w:val="auto"/>
          <w:sz w:val="24"/>
          <w:szCs w:val="24"/>
        </w:rPr>
        <w:t>experience;</w:t>
      </w:r>
      <w:r w:rsidRPr="003968BC">
        <w:rPr>
          <w:rFonts w:asciiTheme="majorHAnsi" w:hAnsiTheme="majorHAnsi" w:cstheme="majorHAnsi"/>
          <w:color w:val="auto"/>
          <w:sz w:val="24"/>
          <w:szCs w:val="24"/>
        </w:rPr>
        <w:t xml:space="preserve"> I explained the way in which a criminal case works step by step to make sure they were aware of what to expect.</w:t>
      </w:r>
      <w:r w:rsidR="000E6062" w:rsidRPr="003968BC">
        <w:rPr>
          <w:rFonts w:asciiTheme="majorHAnsi" w:hAnsiTheme="majorHAnsi" w:cstheme="majorHAnsi"/>
          <w:color w:val="auto"/>
          <w:sz w:val="24"/>
          <w:szCs w:val="24"/>
        </w:rPr>
        <w:t xml:space="preserve"> Highlighting that we are currently gathering evidence by taking the statement and obtaining the mobile phone footage. I explained how usually there is a “two stage legal test”</w:t>
      </w:r>
      <w:sdt>
        <w:sdtPr>
          <w:rPr>
            <w:rFonts w:asciiTheme="majorHAnsi" w:hAnsiTheme="majorHAnsi" w:cstheme="majorHAnsi"/>
            <w:color w:val="auto"/>
            <w:sz w:val="24"/>
            <w:szCs w:val="24"/>
          </w:rPr>
          <w:id w:val="-165246563"/>
          <w:citation/>
        </w:sdtPr>
        <w:sdtContent>
          <w:r w:rsidR="000E6062" w:rsidRPr="003968BC">
            <w:rPr>
              <w:rFonts w:asciiTheme="majorHAnsi" w:hAnsiTheme="majorHAnsi" w:cstheme="majorHAnsi"/>
              <w:color w:val="auto"/>
              <w:sz w:val="24"/>
              <w:szCs w:val="24"/>
            </w:rPr>
            <w:fldChar w:fldCharType="begin"/>
          </w:r>
          <w:r w:rsidR="000E6062" w:rsidRPr="003968BC">
            <w:rPr>
              <w:rFonts w:asciiTheme="majorHAnsi" w:hAnsiTheme="majorHAnsi" w:cstheme="majorHAnsi"/>
              <w:color w:val="auto"/>
              <w:sz w:val="24"/>
              <w:szCs w:val="24"/>
            </w:rPr>
            <w:instrText xml:space="preserve"> CITATION CPS23 \l 2057 </w:instrText>
          </w:r>
          <w:r w:rsidR="000E6062" w:rsidRPr="003968BC">
            <w:rPr>
              <w:rFonts w:asciiTheme="majorHAnsi" w:hAnsiTheme="majorHAnsi" w:cstheme="majorHAnsi"/>
              <w:color w:val="auto"/>
              <w:sz w:val="24"/>
              <w:szCs w:val="24"/>
            </w:rPr>
            <w:fldChar w:fldCharType="separate"/>
          </w:r>
          <w:r w:rsidR="000E6062" w:rsidRPr="003968BC">
            <w:rPr>
              <w:rFonts w:asciiTheme="majorHAnsi" w:hAnsiTheme="majorHAnsi" w:cstheme="majorHAnsi"/>
              <w:noProof/>
              <w:color w:val="auto"/>
              <w:sz w:val="24"/>
              <w:szCs w:val="24"/>
            </w:rPr>
            <w:t xml:space="preserve"> (CPS, 2023)</w:t>
          </w:r>
          <w:r w:rsidR="000E6062" w:rsidRPr="003968BC">
            <w:rPr>
              <w:rFonts w:asciiTheme="majorHAnsi" w:hAnsiTheme="majorHAnsi" w:cstheme="majorHAnsi"/>
              <w:color w:val="auto"/>
              <w:sz w:val="24"/>
              <w:szCs w:val="24"/>
            </w:rPr>
            <w:fldChar w:fldCharType="end"/>
          </w:r>
        </w:sdtContent>
      </w:sdt>
      <w:r w:rsidR="000E6062" w:rsidRPr="003968BC">
        <w:rPr>
          <w:rFonts w:asciiTheme="majorHAnsi" w:hAnsiTheme="majorHAnsi" w:cstheme="majorHAnsi"/>
          <w:color w:val="auto"/>
          <w:sz w:val="24"/>
          <w:szCs w:val="24"/>
        </w:rPr>
        <w:t xml:space="preserve"> to charge a suspect such as: </w:t>
      </w:r>
      <w:r w:rsidR="000E6062" w:rsidRPr="003968BC">
        <w:rPr>
          <w:rFonts w:asciiTheme="majorHAnsi" w:hAnsiTheme="majorHAnsi" w:cstheme="majorHAnsi"/>
          <w:color w:val="auto"/>
          <w:sz w:val="24"/>
          <w:szCs w:val="24"/>
        </w:rPr>
        <w:lastRenderedPageBreak/>
        <w:t>if there is enough evidence to achieve a conviction and if it is in the public interest</w:t>
      </w:r>
      <w:sdt>
        <w:sdtPr>
          <w:rPr>
            <w:rFonts w:asciiTheme="majorHAnsi" w:hAnsiTheme="majorHAnsi" w:cstheme="majorHAnsi"/>
            <w:color w:val="auto"/>
            <w:sz w:val="24"/>
            <w:szCs w:val="24"/>
          </w:rPr>
          <w:id w:val="1026212372"/>
          <w:citation/>
        </w:sdtPr>
        <w:sdtContent>
          <w:r w:rsidR="000E6062" w:rsidRPr="003968BC">
            <w:rPr>
              <w:rFonts w:asciiTheme="majorHAnsi" w:hAnsiTheme="majorHAnsi" w:cstheme="majorHAnsi"/>
              <w:color w:val="auto"/>
              <w:sz w:val="24"/>
              <w:szCs w:val="24"/>
            </w:rPr>
            <w:fldChar w:fldCharType="begin"/>
          </w:r>
          <w:r w:rsidR="000E6062" w:rsidRPr="003968BC">
            <w:rPr>
              <w:rFonts w:asciiTheme="majorHAnsi" w:hAnsiTheme="majorHAnsi" w:cstheme="majorHAnsi"/>
              <w:color w:val="auto"/>
              <w:sz w:val="24"/>
              <w:szCs w:val="24"/>
            </w:rPr>
            <w:instrText xml:space="preserve"> CITATION CPS23 \l 2057 </w:instrText>
          </w:r>
          <w:r w:rsidR="000E6062" w:rsidRPr="003968BC">
            <w:rPr>
              <w:rFonts w:asciiTheme="majorHAnsi" w:hAnsiTheme="majorHAnsi" w:cstheme="majorHAnsi"/>
              <w:color w:val="auto"/>
              <w:sz w:val="24"/>
              <w:szCs w:val="24"/>
            </w:rPr>
            <w:fldChar w:fldCharType="separate"/>
          </w:r>
          <w:r w:rsidR="000E6062" w:rsidRPr="003968BC">
            <w:rPr>
              <w:rFonts w:asciiTheme="majorHAnsi" w:hAnsiTheme="majorHAnsi" w:cstheme="majorHAnsi"/>
              <w:noProof/>
              <w:color w:val="auto"/>
              <w:sz w:val="24"/>
              <w:szCs w:val="24"/>
            </w:rPr>
            <w:t xml:space="preserve"> (CPS, 2023)</w:t>
          </w:r>
          <w:r w:rsidR="000E6062" w:rsidRPr="003968BC">
            <w:rPr>
              <w:rFonts w:asciiTheme="majorHAnsi" w:hAnsiTheme="majorHAnsi" w:cstheme="majorHAnsi"/>
              <w:color w:val="auto"/>
              <w:sz w:val="24"/>
              <w:szCs w:val="24"/>
            </w:rPr>
            <w:fldChar w:fldCharType="end"/>
          </w:r>
        </w:sdtContent>
      </w:sdt>
      <w:r w:rsidR="000E6062" w:rsidRPr="003968BC">
        <w:rPr>
          <w:rFonts w:asciiTheme="majorHAnsi" w:hAnsiTheme="majorHAnsi" w:cstheme="majorHAnsi"/>
          <w:color w:val="auto"/>
          <w:sz w:val="24"/>
          <w:szCs w:val="24"/>
        </w:rPr>
        <w:t xml:space="preserve">. Followed by if the case going to court the suspect will be asked to plead and if they plead guilty, they will be convicted and sentenced but if they plead not guilty then the case will go to trial </w:t>
      </w:r>
      <w:sdt>
        <w:sdtPr>
          <w:rPr>
            <w:rFonts w:asciiTheme="majorHAnsi" w:hAnsiTheme="majorHAnsi" w:cstheme="majorHAnsi"/>
            <w:color w:val="auto"/>
            <w:sz w:val="24"/>
            <w:szCs w:val="24"/>
          </w:rPr>
          <w:id w:val="1915974543"/>
          <w:citation/>
        </w:sdtPr>
        <w:sdtContent>
          <w:r w:rsidR="000E6062" w:rsidRPr="003968BC">
            <w:rPr>
              <w:rFonts w:asciiTheme="majorHAnsi" w:hAnsiTheme="majorHAnsi" w:cstheme="majorHAnsi"/>
              <w:color w:val="auto"/>
              <w:sz w:val="24"/>
              <w:szCs w:val="24"/>
            </w:rPr>
            <w:fldChar w:fldCharType="begin"/>
          </w:r>
          <w:r w:rsidR="000E6062" w:rsidRPr="003968BC">
            <w:rPr>
              <w:rFonts w:asciiTheme="majorHAnsi" w:hAnsiTheme="majorHAnsi" w:cstheme="majorHAnsi"/>
              <w:color w:val="auto"/>
              <w:sz w:val="24"/>
              <w:szCs w:val="24"/>
            </w:rPr>
            <w:instrText xml:space="preserve"> CITATION CPS23 \l 2057 </w:instrText>
          </w:r>
          <w:r w:rsidR="000E6062" w:rsidRPr="003968BC">
            <w:rPr>
              <w:rFonts w:asciiTheme="majorHAnsi" w:hAnsiTheme="majorHAnsi" w:cstheme="majorHAnsi"/>
              <w:color w:val="auto"/>
              <w:sz w:val="24"/>
              <w:szCs w:val="24"/>
            </w:rPr>
            <w:fldChar w:fldCharType="separate"/>
          </w:r>
          <w:r w:rsidR="000E6062" w:rsidRPr="003968BC">
            <w:rPr>
              <w:rFonts w:asciiTheme="majorHAnsi" w:hAnsiTheme="majorHAnsi" w:cstheme="majorHAnsi"/>
              <w:noProof/>
              <w:color w:val="auto"/>
              <w:sz w:val="24"/>
              <w:szCs w:val="24"/>
            </w:rPr>
            <w:t>(CPS, 2023)</w:t>
          </w:r>
          <w:r w:rsidR="000E6062" w:rsidRPr="003968BC">
            <w:rPr>
              <w:rFonts w:asciiTheme="majorHAnsi" w:hAnsiTheme="majorHAnsi" w:cstheme="majorHAnsi"/>
              <w:color w:val="auto"/>
              <w:sz w:val="24"/>
              <w:szCs w:val="24"/>
            </w:rPr>
            <w:fldChar w:fldCharType="end"/>
          </w:r>
        </w:sdtContent>
      </w:sdt>
      <w:r w:rsidR="000E6062" w:rsidRPr="003968BC">
        <w:rPr>
          <w:rFonts w:asciiTheme="majorHAnsi" w:hAnsiTheme="majorHAnsi" w:cstheme="majorHAnsi"/>
          <w:color w:val="auto"/>
          <w:sz w:val="24"/>
          <w:szCs w:val="24"/>
        </w:rPr>
        <w:t xml:space="preserve">. I advised that this would more than likely go to a magistrate’s court. Following on from a not guilty plea there would a trial which will ultimately end up with the magistrates considering their verdict. This is where they will then find the suspect guilty or not guilty and depending on the result, the next step for guilty would be the sentencing. </w:t>
      </w:r>
    </w:p>
    <w:p w14:paraId="38717B31" w14:textId="77777777" w:rsidR="000E07B8" w:rsidRPr="003968BC" w:rsidRDefault="000E07B8" w:rsidP="00025650">
      <w:pPr>
        <w:jc w:val="both"/>
        <w:rPr>
          <w:rFonts w:asciiTheme="majorHAnsi" w:hAnsiTheme="majorHAnsi" w:cstheme="majorHAnsi"/>
          <w:color w:val="auto"/>
          <w:sz w:val="24"/>
          <w:szCs w:val="24"/>
        </w:rPr>
      </w:pPr>
    </w:p>
    <w:p w14:paraId="0A466978" w14:textId="350C4691" w:rsidR="005379A8" w:rsidRPr="003968BC" w:rsidRDefault="000E07B8"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 believe that the victim and I had a achieved a good rapport while talking through the events of the night and they had explained that they are not the biggest fan when it comes to police as </w:t>
      </w:r>
      <w:r w:rsidR="005379A8" w:rsidRPr="003968BC">
        <w:rPr>
          <w:rFonts w:asciiTheme="majorHAnsi" w:hAnsiTheme="majorHAnsi" w:cstheme="majorHAnsi"/>
          <w:color w:val="auto"/>
          <w:sz w:val="24"/>
          <w:szCs w:val="24"/>
        </w:rPr>
        <w:t>they</w:t>
      </w:r>
      <w:r w:rsidRPr="003968BC">
        <w:rPr>
          <w:rFonts w:asciiTheme="majorHAnsi" w:hAnsiTheme="majorHAnsi" w:cstheme="majorHAnsi"/>
          <w:color w:val="auto"/>
          <w:sz w:val="24"/>
          <w:szCs w:val="24"/>
        </w:rPr>
        <w:t xml:space="preserve"> ha</w:t>
      </w:r>
      <w:r w:rsidR="005379A8" w:rsidRPr="003968BC">
        <w:rPr>
          <w:rFonts w:asciiTheme="majorHAnsi" w:hAnsiTheme="majorHAnsi" w:cstheme="majorHAnsi"/>
          <w:color w:val="auto"/>
          <w:sz w:val="24"/>
          <w:szCs w:val="24"/>
        </w:rPr>
        <w:t>ve</w:t>
      </w:r>
      <w:r w:rsidRPr="003968BC">
        <w:rPr>
          <w:rFonts w:asciiTheme="majorHAnsi" w:hAnsiTheme="majorHAnsi" w:cstheme="majorHAnsi"/>
          <w:color w:val="auto"/>
          <w:sz w:val="24"/>
          <w:szCs w:val="24"/>
        </w:rPr>
        <w:t xml:space="preserve"> mostly felt </w:t>
      </w:r>
      <w:r w:rsidR="006C31EC" w:rsidRPr="003968BC">
        <w:rPr>
          <w:rFonts w:asciiTheme="majorHAnsi" w:hAnsiTheme="majorHAnsi" w:cstheme="majorHAnsi"/>
          <w:color w:val="auto"/>
          <w:sz w:val="24"/>
          <w:szCs w:val="24"/>
        </w:rPr>
        <w:t xml:space="preserve">they had been </w:t>
      </w:r>
      <w:r w:rsidRPr="003968BC">
        <w:rPr>
          <w:rFonts w:asciiTheme="majorHAnsi" w:hAnsiTheme="majorHAnsi" w:cstheme="majorHAnsi"/>
          <w:color w:val="auto"/>
          <w:sz w:val="24"/>
          <w:szCs w:val="24"/>
        </w:rPr>
        <w:t>let down</w:t>
      </w:r>
      <w:r w:rsidR="006C31EC" w:rsidRPr="003968BC">
        <w:rPr>
          <w:rFonts w:asciiTheme="majorHAnsi" w:hAnsiTheme="majorHAnsi" w:cstheme="majorHAnsi"/>
          <w:color w:val="auto"/>
          <w:sz w:val="24"/>
          <w:szCs w:val="24"/>
        </w:rPr>
        <w:t xml:space="preserve"> in the past</w:t>
      </w:r>
      <w:r w:rsidRPr="003968BC">
        <w:rPr>
          <w:rFonts w:asciiTheme="majorHAnsi" w:hAnsiTheme="majorHAnsi" w:cstheme="majorHAnsi"/>
          <w:color w:val="auto"/>
          <w:sz w:val="24"/>
          <w:szCs w:val="24"/>
        </w:rPr>
        <w:t xml:space="preserve">. </w:t>
      </w:r>
      <w:r w:rsidR="005379A8" w:rsidRPr="003968BC">
        <w:rPr>
          <w:rFonts w:asciiTheme="majorHAnsi" w:hAnsiTheme="majorHAnsi" w:cstheme="majorHAnsi"/>
          <w:color w:val="auto"/>
          <w:sz w:val="24"/>
          <w:szCs w:val="24"/>
        </w:rPr>
        <w:t>They</w:t>
      </w:r>
      <w:r w:rsidRPr="003968BC">
        <w:rPr>
          <w:rFonts w:asciiTheme="majorHAnsi" w:hAnsiTheme="majorHAnsi" w:cstheme="majorHAnsi"/>
          <w:color w:val="auto"/>
          <w:sz w:val="24"/>
          <w:szCs w:val="24"/>
        </w:rPr>
        <w:t xml:space="preserve"> explained that if we had not attended when we did, that </w:t>
      </w:r>
      <w:r w:rsidR="005379A8" w:rsidRPr="003968BC">
        <w:rPr>
          <w:rFonts w:asciiTheme="majorHAnsi" w:hAnsiTheme="majorHAnsi" w:cstheme="majorHAnsi"/>
          <w:color w:val="auto"/>
          <w:sz w:val="24"/>
          <w:szCs w:val="24"/>
        </w:rPr>
        <w:t>their</w:t>
      </w:r>
      <w:r w:rsidRPr="003968BC">
        <w:rPr>
          <w:rFonts w:asciiTheme="majorHAnsi" w:hAnsiTheme="majorHAnsi" w:cstheme="majorHAnsi"/>
          <w:color w:val="auto"/>
          <w:sz w:val="24"/>
          <w:szCs w:val="24"/>
        </w:rPr>
        <w:t xml:space="preserve"> </w:t>
      </w:r>
      <w:r w:rsidR="005379A8" w:rsidRPr="003968BC">
        <w:rPr>
          <w:rFonts w:asciiTheme="majorHAnsi" w:hAnsiTheme="majorHAnsi" w:cstheme="majorHAnsi"/>
          <w:color w:val="auto"/>
          <w:sz w:val="24"/>
          <w:szCs w:val="24"/>
        </w:rPr>
        <w:t>partner</w:t>
      </w:r>
      <w:r w:rsidRPr="003968BC">
        <w:rPr>
          <w:rFonts w:asciiTheme="majorHAnsi" w:hAnsiTheme="majorHAnsi" w:cstheme="majorHAnsi"/>
          <w:color w:val="auto"/>
          <w:sz w:val="24"/>
          <w:szCs w:val="24"/>
        </w:rPr>
        <w:t xml:space="preserve"> was intending to go over to the neighbour’s house and complete </w:t>
      </w:r>
      <w:r w:rsidR="006C31EC" w:rsidRPr="003968BC">
        <w:rPr>
          <w:rFonts w:asciiTheme="majorHAnsi" w:hAnsiTheme="majorHAnsi" w:cstheme="majorHAnsi"/>
          <w:color w:val="auto"/>
          <w:sz w:val="24"/>
          <w:szCs w:val="24"/>
        </w:rPr>
        <w:t>‘</w:t>
      </w:r>
      <w:r w:rsidRPr="003968BC">
        <w:rPr>
          <w:rFonts w:asciiTheme="majorHAnsi" w:hAnsiTheme="majorHAnsi" w:cstheme="majorHAnsi"/>
          <w:color w:val="auto"/>
          <w:sz w:val="24"/>
          <w:szCs w:val="24"/>
        </w:rPr>
        <w:t>God knows what</w:t>
      </w:r>
      <w:r w:rsidR="006C31EC" w:rsidRPr="003968BC">
        <w:rPr>
          <w:rFonts w:asciiTheme="majorHAnsi" w:hAnsiTheme="majorHAnsi" w:cstheme="majorHAnsi"/>
          <w:color w:val="auto"/>
          <w:sz w:val="24"/>
          <w:szCs w:val="24"/>
        </w:rPr>
        <w:t>’</w:t>
      </w:r>
      <w:r w:rsidRPr="003968BC">
        <w:rPr>
          <w:rFonts w:asciiTheme="majorHAnsi" w:hAnsiTheme="majorHAnsi" w:cstheme="majorHAnsi"/>
          <w:color w:val="auto"/>
          <w:sz w:val="24"/>
          <w:szCs w:val="24"/>
        </w:rPr>
        <w:t xml:space="preserve"> </w:t>
      </w:r>
      <w:r w:rsidR="005379A8" w:rsidRPr="003968BC">
        <w:rPr>
          <w:rFonts w:asciiTheme="majorHAnsi" w:hAnsiTheme="majorHAnsi" w:cstheme="majorHAnsi"/>
          <w:color w:val="auto"/>
          <w:sz w:val="24"/>
          <w:szCs w:val="24"/>
        </w:rPr>
        <w:t xml:space="preserve">themselves </w:t>
      </w:r>
      <w:r w:rsidRPr="003968BC">
        <w:rPr>
          <w:rFonts w:asciiTheme="majorHAnsi" w:hAnsiTheme="majorHAnsi" w:cstheme="majorHAnsi"/>
          <w:color w:val="auto"/>
          <w:sz w:val="24"/>
          <w:szCs w:val="24"/>
        </w:rPr>
        <w:t xml:space="preserve">and call it </w:t>
      </w:r>
      <w:r w:rsidR="006C31EC" w:rsidRPr="003968BC">
        <w:rPr>
          <w:rFonts w:asciiTheme="majorHAnsi" w:hAnsiTheme="majorHAnsi" w:cstheme="majorHAnsi"/>
          <w:color w:val="auto"/>
          <w:sz w:val="24"/>
          <w:szCs w:val="24"/>
        </w:rPr>
        <w:t>‘</w:t>
      </w:r>
      <w:r w:rsidRPr="003968BC">
        <w:rPr>
          <w:rFonts w:asciiTheme="majorHAnsi" w:hAnsiTheme="majorHAnsi" w:cstheme="majorHAnsi"/>
          <w:color w:val="auto"/>
          <w:sz w:val="24"/>
          <w:szCs w:val="24"/>
        </w:rPr>
        <w:t>vigilante justice</w:t>
      </w:r>
      <w:r w:rsidR="006C31EC" w:rsidRPr="003968BC">
        <w:rPr>
          <w:rFonts w:asciiTheme="majorHAnsi" w:hAnsiTheme="majorHAnsi" w:cstheme="majorHAnsi"/>
          <w:color w:val="auto"/>
          <w:sz w:val="24"/>
          <w:szCs w:val="24"/>
        </w:rPr>
        <w:t>’</w:t>
      </w:r>
      <w:r w:rsidRPr="003968BC">
        <w:rPr>
          <w:rFonts w:asciiTheme="majorHAnsi" w:hAnsiTheme="majorHAnsi" w:cstheme="majorHAnsi"/>
          <w:color w:val="auto"/>
          <w:sz w:val="24"/>
          <w:szCs w:val="24"/>
        </w:rPr>
        <w:t xml:space="preserve">. I explained that that would have resulted in a very different </w:t>
      </w:r>
      <w:r w:rsidR="005379A8" w:rsidRPr="003968BC">
        <w:rPr>
          <w:rFonts w:asciiTheme="majorHAnsi" w:hAnsiTheme="majorHAnsi" w:cstheme="majorHAnsi"/>
          <w:color w:val="auto"/>
          <w:sz w:val="24"/>
          <w:szCs w:val="24"/>
        </w:rPr>
        <w:t>policing incident</w:t>
      </w:r>
      <w:r w:rsidRPr="003968BC">
        <w:rPr>
          <w:rFonts w:asciiTheme="majorHAnsi" w:hAnsiTheme="majorHAnsi" w:cstheme="majorHAnsi"/>
          <w:color w:val="auto"/>
          <w:sz w:val="24"/>
          <w:szCs w:val="24"/>
        </w:rPr>
        <w:t xml:space="preserve"> and probably strengthened </w:t>
      </w:r>
      <w:r w:rsidR="005379A8" w:rsidRPr="003968BC">
        <w:rPr>
          <w:rFonts w:asciiTheme="majorHAnsi" w:hAnsiTheme="majorHAnsi" w:cstheme="majorHAnsi"/>
          <w:color w:val="auto"/>
          <w:sz w:val="24"/>
          <w:szCs w:val="24"/>
        </w:rPr>
        <w:t>their</w:t>
      </w:r>
      <w:r w:rsidRPr="003968BC">
        <w:rPr>
          <w:rFonts w:asciiTheme="majorHAnsi" w:hAnsiTheme="majorHAnsi" w:cstheme="majorHAnsi"/>
          <w:color w:val="auto"/>
          <w:sz w:val="24"/>
          <w:szCs w:val="24"/>
        </w:rPr>
        <w:t xml:space="preserve"> dislike with police. I </w:t>
      </w:r>
      <w:r w:rsidR="006C31EC" w:rsidRPr="003968BC">
        <w:rPr>
          <w:rFonts w:asciiTheme="majorHAnsi" w:hAnsiTheme="majorHAnsi" w:cstheme="majorHAnsi"/>
          <w:color w:val="auto"/>
          <w:sz w:val="24"/>
          <w:szCs w:val="24"/>
        </w:rPr>
        <w:t>discussed with</w:t>
      </w:r>
      <w:r w:rsidRPr="003968BC">
        <w:rPr>
          <w:rFonts w:asciiTheme="majorHAnsi" w:hAnsiTheme="majorHAnsi" w:cstheme="majorHAnsi"/>
          <w:color w:val="auto"/>
          <w:sz w:val="24"/>
          <w:szCs w:val="24"/>
        </w:rPr>
        <w:t xml:space="preserve"> the victim that individuals have to take accountability</w:t>
      </w:r>
      <w:r w:rsidR="004C01BD" w:rsidRPr="003968BC">
        <w:rPr>
          <w:rFonts w:asciiTheme="majorHAnsi" w:hAnsiTheme="majorHAnsi" w:cstheme="majorHAnsi"/>
          <w:color w:val="auto"/>
          <w:sz w:val="24"/>
          <w:szCs w:val="24"/>
        </w:rPr>
        <w:t xml:space="preserve"> for their own actions</w:t>
      </w:r>
      <w:r w:rsidR="006C31EC" w:rsidRPr="003968BC">
        <w:rPr>
          <w:rFonts w:asciiTheme="majorHAnsi" w:hAnsiTheme="majorHAnsi" w:cstheme="majorHAnsi"/>
          <w:color w:val="auto"/>
          <w:sz w:val="24"/>
          <w:szCs w:val="24"/>
        </w:rPr>
        <w:t xml:space="preserve"> with regards to UK laws</w:t>
      </w:r>
      <w:r w:rsidR="00EC7366" w:rsidRPr="003968BC">
        <w:rPr>
          <w:rFonts w:asciiTheme="majorHAnsi" w:hAnsiTheme="majorHAnsi" w:cstheme="majorHAnsi"/>
          <w:color w:val="auto"/>
          <w:sz w:val="24"/>
          <w:szCs w:val="24"/>
        </w:rPr>
        <w:t>.</w:t>
      </w:r>
      <w:r w:rsidR="006C31EC" w:rsidRPr="003968BC">
        <w:rPr>
          <w:rFonts w:asciiTheme="majorHAnsi" w:hAnsiTheme="majorHAnsi" w:cstheme="majorHAnsi"/>
          <w:color w:val="auto"/>
          <w:sz w:val="24"/>
          <w:szCs w:val="24"/>
        </w:rPr>
        <w:t xml:space="preserve"> I strongly explained that I could sympathise with how </w:t>
      </w:r>
      <w:r w:rsidR="009C1FAB" w:rsidRPr="003968BC">
        <w:rPr>
          <w:rFonts w:asciiTheme="majorHAnsi" w:hAnsiTheme="majorHAnsi" w:cstheme="majorHAnsi"/>
          <w:color w:val="auto"/>
          <w:sz w:val="24"/>
          <w:szCs w:val="24"/>
        </w:rPr>
        <w:t>them and their partner felt by the incident but taking the law into their own hands would not have done them any favours.</w:t>
      </w:r>
      <w:r w:rsidR="00EC7366" w:rsidRPr="003968BC">
        <w:rPr>
          <w:rFonts w:asciiTheme="majorHAnsi" w:hAnsiTheme="majorHAnsi" w:cstheme="majorHAnsi"/>
          <w:color w:val="auto"/>
          <w:sz w:val="24"/>
          <w:szCs w:val="24"/>
        </w:rPr>
        <w:t xml:space="preserve"> Followed on by, </w:t>
      </w:r>
      <w:r w:rsidRPr="003968BC">
        <w:rPr>
          <w:rFonts w:asciiTheme="majorHAnsi" w:hAnsiTheme="majorHAnsi" w:cstheme="majorHAnsi"/>
          <w:color w:val="auto"/>
          <w:sz w:val="24"/>
          <w:szCs w:val="24"/>
        </w:rPr>
        <w:t xml:space="preserve">if </w:t>
      </w:r>
      <w:r w:rsidR="00EC7366" w:rsidRPr="003968BC">
        <w:rPr>
          <w:rFonts w:asciiTheme="majorHAnsi" w:hAnsiTheme="majorHAnsi" w:cstheme="majorHAnsi"/>
          <w:color w:val="auto"/>
          <w:sz w:val="24"/>
          <w:szCs w:val="24"/>
        </w:rPr>
        <w:t>someone</w:t>
      </w:r>
      <w:r w:rsidRPr="003968BC">
        <w:rPr>
          <w:rFonts w:asciiTheme="majorHAnsi" w:hAnsiTheme="majorHAnsi" w:cstheme="majorHAnsi"/>
          <w:color w:val="auto"/>
          <w:sz w:val="24"/>
          <w:szCs w:val="24"/>
        </w:rPr>
        <w:t xml:space="preserve"> commit</w:t>
      </w:r>
      <w:r w:rsidR="00EC7366" w:rsidRPr="003968BC">
        <w:rPr>
          <w:rFonts w:asciiTheme="majorHAnsi" w:hAnsiTheme="majorHAnsi" w:cstheme="majorHAnsi"/>
          <w:color w:val="auto"/>
          <w:sz w:val="24"/>
          <w:szCs w:val="24"/>
        </w:rPr>
        <w:t xml:space="preserve">s </w:t>
      </w:r>
      <w:r w:rsidRPr="003968BC">
        <w:rPr>
          <w:rFonts w:asciiTheme="majorHAnsi" w:hAnsiTheme="majorHAnsi" w:cstheme="majorHAnsi"/>
          <w:color w:val="auto"/>
          <w:sz w:val="24"/>
          <w:szCs w:val="24"/>
        </w:rPr>
        <w:t xml:space="preserve">a crime then as </w:t>
      </w:r>
      <w:r w:rsidR="00EC7366" w:rsidRPr="003968BC">
        <w:rPr>
          <w:rFonts w:asciiTheme="majorHAnsi" w:hAnsiTheme="majorHAnsi" w:cstheme="majorHAnsi"/>
          <w:color w:val="auto"/>
          <w:sz w:val="24"/>
          <w:szCs w:val="24"/>
        </w:rPr>
        <w:t xml:space="preserve">police are servants of the </w:t>
      </w:r>
      <w:r w:rsidR="004C01BD" w:rsidRPr="003968BC">
        <w:rPr>
          <w:rFonts w:asciiTheme="majorHAnsi" w:hAnsiTheme="majorHAnsi" w:cstheme="majorHAnsi"/>
          <w:color w:val="auto"/>
          <w:sz w:val="24"/>
          <w:szCs w:val="24"/>
        </w:rPr>
        <w:t>crown and</w:t>
      </w:r>
      <w:r w:rsidR="00EC7366" w:rsidRPr="003968BC">
        <w:rPr>
          <w:rFonts w:asciiTheme="majorHAnsi" w:hAnsiTheme="majorHAnsi" w:cstheme="majorHAnsi"/>
          <w:color w:val="auto"/>
          <w:sz w:val="24"/>
          <w:szCs w:val="24"/>
        </w:rPr>
        <w:t xml:space="preserve"> have a duty “to uphold the law” </w:t>
      </w:r>
      <w:sdt>
        <w:sdtPr>
          <w:rPr>
            <w:rFonts w:asciiTheme="majorHAnsi" w:hAnsiTheme="majorHAnsi" w:cstheme="majorHAnsi"/>
            <w:color w:val="auto"/>
            <w:sz w:val="24"/>
            <w:szCs w:val="24"/>
          </w:rPr>
          <w:id w:val="522059990"/>
          <w:citation/>
        </w:sdtPr>
        <w:sdtContent>
          <w:r w:rsidR="00EC7366" w:rsidRPr="003968BC">
            <w:rPr>
              <w:rFonts w:asciiTheme="majorHAnsi" w:hAnsiTheme="majorHAnsi" w:cstheme="majorHAnsi"/>
              <w:color w:val="auto"/>
              <w:sz w:val="24"/>
              <w:szCs w:val="24"/>
            </w:rPr>
            <w:fldChar w:fldCharType="begin"/>
          </w:r>
          <w:r w:rsidR="00EC7366" w:rsidRPr="003968BC">
            <w:rPr>
              <w:rFonts w:asciiTheme="majorHAnsi" w:hAnsiTheme="majorHAnsi" w:cstheme="majorHAnsi"/>
              <w:color w:val="auto"/>
              <w:sz w:val="24"/>
              <w:szCs w:val="24"/>
            </w:rPr>
            <w:instrText xml:space="preserve"> CITATION Col233 \l 2057 </w:instrText>
          </w:r>
          <w:r w:rsidR="00EC7366" w:rsidRPr="003968BC">
            <w:rPr>
              <w:rFonts w:asciiTheme="majorHAnsi" w:hAnsiTheme="majorHAnsi" w:cstheme="majorHAnsi"/>
              <w:color w:val="auto"/>
              <w:sz w:val="24"/>
              <w:szCs w:val="24"/>
            </w:rPr>
            <w:fldChar w:fldCharType="separate"/>
          </w:r>
          <w:r w:rsidR="00EC7366" w:rsidRPr="003968BC">
            <w:rPr>
              <w:rFonts w:asciiTheme="majorHAnsi" w:hAnsiTheme="majorHAnsi" w:cstheme="majorHAnsi"/>
              <w:noProof/>
              <w:color w:val="auto"/>
              <w:sz w:val="24"/>
              <w:szCs w:val="24"/>
            </w:rPr>
            <w:t>(College of policing, 2023)</w:t>
          </w:r>
          <w:r w:rsidR="00EC7366" w:rsidRPr="003968BC">
            <w:rPr>
              <w:rFonts w:asciiTheme="majorHAnsi" w:hAnsiTheme="majorHAnsi" w:cstheme="majorHAnsi"/>
              <w:color w:val="auto"/>
              <w:sz w:val="24"/>
              <w:szCs w:val="24"/>
            </w:rPr>
            <w:fldChar w:fldCharType="end"/>
          </w:r>
        </w:sdtContent>
      </w:sdt>
      <w:r w:rsidR="004C01BD" w:rsidRPr="003968BC">
        <w:rPr>
          <w:rFonts w:asciiTheme="majorHAnsi" w:hAnsiTheme="majorHAnsi" w:cstheme="majorHAnsi"/>
          <w:color w:val="auto"/>
          <w:sz w:val="24"/>
          <w:szCs w:val="24"/>
        </w:rPr>
        <w:t xml:space="preserve"> </w:t>
      </w:r>
      <w:r w:rsidR="009C1FAB" w:rsidRPr="003968BC">
        <w:rPr>
          <w:rFonts w:asciiTheme="majorHAnsi" w:hAnsiTheme="majorHAnsi" w:cstheme="majorHAnsi"/>
          <w:color w:val="auto"/>
          <w:sz w:val="24"/>
          <w:szCs w:val="24"/>
        </w:rPr>
        <w:t>we must always</w:t>
      </w:r>
      <w:r w:rsidR="004C01BD" w:rsidRPr="003968BC">
        <w:rPr>
          <w:rFonts w:asciiTheme="majorHAnsi" w:hAnsiTheme="majorHAnsi" w:cstheme="majorHAnsi"/>
          <w:color w:val="auto"/>
          <w:sz w:val="24"/>
          <w:szCs w:val="24"/>
        </w:rPr>
        <w:t xml:space="preserve"> ensur</w:t>
      </w:r>
      <w:r w:rsidR="009C1FAB" w:rsidRPr="003968BC">
        <w:rPr>
          <w:rFonts w:asciiTheme="majorHAnsi" w:hAnsiTheme="majorHAnsi" w:cstheme="majorHAnsi"/>
          <w:color w:val="auto"/>
          <w:sz w:val="24"/>
          <w:szCs w:val="24"/>
        </w:rPr>
        <w:t xml:space="preserve">e </w:t>
      </w:r>
      <w:r w:rsidR="004C01BD" w:rsidRPr="003968BC">
        <w:rPr>
          <w:rFonts w:asciiTheme="majorHAnsi" w:hAnsiTheme="majorHAnsi" w:cstheme="majorHAnsi"/>
          <w:color w:val="auto"/>
          <w:sz w:val="24"/>
          <w:szCs w:val="24"/>
        </w:rPr>
        <w:t xml:space="preserve">that we </w:t>
      </w:r>
      <w:r w:rsidR="009C1FAB" w:rsidRPr="003968BC">
        <w:rPr>
          <w:rFonts w:asciiTheme="majorHAnsi" w:hAnsiTheme="majorHAnsi" w:cstheme="majorHAnsi"/>
          <w:color w:val="auto"/>
          <w:sz w:val="24"/>
          <w:szCs w:val="24"/>
        </w:rPr>
        <w:t xml:space="preserve">are </w:t>
      </w:r>
      <w:r w:rsidR="004C01BD" w:rsidRPr="003968BC">
        <w:rPr>
          <w:rFonts w:asciiTheme="majorHAnsi" w:hAnsiTheme="majorHAnsi" w:cstheme="majorHAnsi"/>
          <w:color w:val="auto"/>
          <w:sz w:val="24"/>
          <w:szCs w:val="24"/>
        </w:rPr>
        <w:t>act</w:t>
      </w:r>
      <w:r w:rsidR="009C1FAB" w:rsidRPr="003968BC">
        <w:rPr>
          <w:rFonts w:asciiTheme="majorHAnsi" w:hAnsiTheme="majorHAnsi" w:cstheme="majorHAnsi"/>
          <w:color w:val="auto"/>
          <w:sz w:val="24"/>
          <w:szCs w:val="24"/>
        </w:rPr>
        <w:t>ing</w:t>
      </w:r>
      <w:r w:rsidR="004C01BD" w:rsidRPr="003968BC">
        <w:rPr>
          <w:rFonts w:asciiTheme="majorHAnsi" w:hAnsiTheme="majorHAnsi" w:cstheme="majorHAnsi"/>
          <w:color w:val="auto"/>
          <w:sz w:val="24"/>
          <w:szCs w:val="24"/>
        </w:rPr>
        <w:t xml:space="preserve"> fairly. </w:t>
      </w:r>
      <w:r w:rsidR="009C1FAB" w:rsidRPr="003968BC">
        <w:rPr>
          <w:rFonts w:asciiTheme="majorHAnsi" w:hAnsiTheme="majorHAnsi" w:cstheme="majorHAnsi"/>
          <w:color w:val="auto"/>
          <w:sz w:val="24"/>
          <w:szCs w:val="24"/>
        </w:rPr>
        <w:t xml:space="preserve">Essentially saying, if their partner had been assaulting their neighbour then that would have been our first priority to deal with. </w:t>
      </w:r>
      <w:r w:rsidR="005379A8" w:rsidRPr="003968BC">
        <w:rPr>
          <w:rFonts w:asciiTheme="majorHAnsi" w:hAnsiTheme="majorHAnsi" w:cstheme="majorHAnsi"/>
          <w:color w:val="auto"/>
          <w:sz w:val="24"/>
          <w:szCs w:val="24"/>
        </w:rPr>
        <w:t>But I</w:t>
      </w:r>
      <w:r w:rsidR="004C01BD" w:rsidRPr="003968BC">
        <w:rPr>
          <w:rFonts w:asciiTheme="majorHAnsi" w:hAnsiTheme="majorHAnsi" w:cstheme="majorHAnsi"/>
          <w:color w:val="auto"/>
          <w:sz w:val="24"/>
          <w:szCs w:val="24"/>
        </w:rPr>
        <w:t xml:space="preserve"> discussed that it </w:t>
      </w:r>
      <w:r w:rsidR="005379A8" w:rsidRPr="003968BC">
        <w:rPr>
          <w:rFonts w:asciiTheme="majorHAnsi" w:hAnsiTheme="majorHAnsi" w:cstheme="majorHAnsi"/>
          <w:color w:val="auto"/>
          <w:sz w:val="24"/>
          <w:szCs w:val="24"/>
        </w:rPr>
        <w:t>could</w:t>
      </w:r>
      <w:r w:rsidR="004C01BD" w:rsidRPr="003968BC">
        <w:rPr>
          <w:rFonts w:asciiTheme="majorHAnsi" w:hAnsiTheme="majorHAnsi" w:cstheme="majorHAnsi"/>
          <w:color w:val="auto"/>
          <w:sz w:val="24"/>
          <w:szCs w:val="24"/>
        </w:rPr>
        <w:t xml:space="preserve"> come full circle in the sense that if the public do not believe that we act fairly then the public would be </w:t>
      </w:r>
      <w:r w:rsidR="005379A8" w:rsidRPr="003968BC">
        <w:rPr>
          <w:rFonts w:asciiTheme="majorHAnsi" w:hAnsiTheme="majorHAnsi" w:cstheme="majorHAnsi"/>
          <w:color w:val="auto"/>
          <w:sz w:val="24"/>
          <w:szCs w:val="24"/>
        </w:rPr>
        <w:t>“</w:t>
      </w:r>
      <w:r w:rsidR="004C01BD" w:rsidRPr="003968BC">
        <w:rPr>
          <w:rFonts w:asciiTheme="majorHAnsi" w:hAnsiTheme="majorHAnsi" w:cstheme="majorHAnsi"/>
          <w:color w:val="auto"/>
          <w:sz w:val="24"/>
          <w:szCs w:val="24"/>
        </w:rPr>
        <w:t>less likely to assist police</w:t>
      </w:r>
      <w:r w:rsidR="005379A8" w:rsidRPr="003968BC">
        <w:rPr>
          <w:rFonts w:asciiTheme="majorHAnsi" w:hAnsiTheme="majorHAnsi" w:cstheme="majorHAnsi"/>
          <w:color w:val="auto"/>
          <w:sz w:val="24"/>
          <w:szCs w:val="24"/>
        </w:rPr>
        <w:t>”</w:t>
      </w:r>
      <w:r w:rsidR="004C01BD"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205008029"/>
          <w:citation/>
        </w:sdtPr>
        <w:sdtContent>
          <w:r w:rsidR="004C01BD" w:rsidRPr="003968BC">
            <w:rPr>
              <w:rFonts w:asciiTheme="majorHAnsi" w:hAnsiTheme="majorHAnsi" w:cstheme="majorHAnsi"/>
              <w:color w:val="auto"/>
              <w:sz w:val="24"/>
              <w:szCs w:val="24"/>
            </w:rPr>
            <w:fldChar w:fldCharType="begin"/>
          </w:r>
          <w:r w:rsidR="004C01BD" w:rsidRPr="003968BC">
            <w:rPr>
              <w:rFonts w:asciiTheme="majorHAnsi" w:hAnsiTheme="majorHAnsi" w:cstheme="majorHAnsi"/>
              <w:color w:val="auto"/>
              <w:sz w:val="24"/>
              <w:szCs w:val="24"/>
            </w:rPr>
            <w:instrText xml:space="preserve"> CITATION Col234 \l 2057 </w:instrText>
          </w:r>
          <w:r w:rsidR="004C01BD" w:rsidRPr="003968BC">
            <w:rPr>
              <w:rFonts w:asciiTheme="majorHAnsi" w:hAnsiTheme="majorHAnsi" w:cstheme="majorHAnsi"/>
              <w:color w:val="auto"/>
              <w:sz w:val="24"/>
              <w:szCs w:val="24"/>
            </w:rPr>
            <w:fldChar w:fldCharType="separate"/>
          </w:r>
          <w:r w:rsidR="004C01BD" w:rsidRPr="003968BC">
            <w:rPr>
              <w:rFonts w:asciiTheme="majorHAnsi" w:hAnsiTheme="majorHAnsi" w:cstheme="majorHAnsi"/>
              <w:noProof/>
              <w:color w:val="auto"/>
              <w:sz w:val="24"/>
              <w:szCs w:val="24"/>
            </w:rPr>
            <w:t>(College of policing, 2023)</w:t>
          </w:r>
          <w:r w:rsidR="004C01BD" w:rsidRPr="003968BC">
            <w:rPr>
              <w:rFonts w:asciiTheme="majorHAnsi" w:hAnsiTheme="majorHAnsi" w:cstheme="majorHAnsi"/>
              <w:color w:val="auto"/>
              <w:sz w:val="24"/>
              <w:szCs w:val="24"/>
            </w:rPr>
            <w:fldChar w:fldCharType="end"/>
          </w:r>
        </w:sdtContent>
      </w:sdt>
      <w:r w:rsidR="009C1FAB" w:rsidRPr="003968BC">
        <w:rPr>
          <w:rFonts w:asciiTheme="majorHAnsi" w:hAnsiTheme="majorHAnsi" w:cstheme="majorHAnsi"/>
          <w:color w:val="auto"/>
          <w:sz w:val="24"/>
          <w:szCs w:val="24"/>
        </w:rPr>
        <w:t xml:space="preserve"> despite not taking accountability for themselves</w:t>
      </w:r>
      <w:r w:rsidR="004C01BD" w:rsidRPr="003968BC">
        <w:rPr>
          <w:rFonts w:asciiTheme="majorHAnsi" w:hAnsiTheme="majorHAnsi" w:cstheme="majorHAnsi"/>
          <w:color w:val="auto"/>
          <w:sz w:val="24"/>
          <w:szCs w:val="24"/>
        </w:rPr>
        <w:t xml:space="preserve">. </w:t>
      </w:r>
      <w:r w:rsidR="005379A8" w:rsidRPr="003968BC">
        <w:rPr>
          <w:rFonts w:asciiTheme="majorHAnsi" w:hAnsiTheme="majorHAnsi" w:cstheme="majorHAnsi"/>
          <w:color w:val="auto"/>
          <w:sz w:val="24"/>
          <w:szCs w:val="24"/>
        </w:rPr>
        <w:t xml:space="preserve">I made sure to try and reassure them that we would investigate this incident fully. </w:t>
      </w:r>
    </w:p>
    <w:p w14:paraId="32FBF088" w14:textId="77777777" w:rsidR="00714152" w:rsidRPr="003968BC" w:rsidRDefault="00714152" w:rsidP="00025650">
      <w:pPr>
        <w:jc w:val="both"/>
        <w:rPr>
          <w:rFonts w:asciiTheme="majorHAnsi" w:hAnsiTheme="majorHAnsi" w:cstheme="majorHAnsi"/>
          <w:color w:val="auto"/>
          <w:sz w:val="24"/>
          <w:szCs w:val="24"/>
        </w:rPr>
      </w:pPr>
    </w:p>
    <w:p w14:paraId="1FF533BE" w14:textId="4F289329" w:rsidR="009C1FAB" w:rsidRPr="003968BC" w:rsidRDefault="009C1FAB"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As the victim’s children were home at the </w:t>
      </w:r>
      <w:r w:rsidR="009D2C5B" w:rsidRPr="003968BC">
        <w:rPr>
          <w:rFonts w:asciiTheme="majorHAnsi" w:hAnsiTheme="majorHAnsi" w:cstheme="majorHAnsi"/>
          <w:color w:val="auto"/>
          <w:sz w:val="24"/>
          <w:szCs w:val="24"/>
        </w:rPr>
        <w:t>time,</w:t>
      </w:r>
      <w:r w:rsidRPr="003968BC">
        <w:rPr>
          <w:rFonts w:asciiTheme="majorHAnsi" w:hAnsiTheme="majorHAnsi" w:cstheme="majorHAnsi"/>
          <w:color w:val="auto"/>
          <w:sz w:val="24"/>
          <w:szCs w:val="24"/>
        </w:rPr>
        <w:t xml:space="preserve"> I made sure to conduct a check in with them to see </w:t>
      </w:r>
      <w:r w:rsidR="009D2C5B" w:rsidRPr="003968BC">
        <w:rPr>
          <w:rFonts w:asciiTheme="majorHAnsi" w:hAnsiTheme="majorHAnsi" w:cstheme="majorHAnsi"/>
          <w:color w:val="auto"/>
          <w:sz w:val="24"/>
          <w:szCs w:val="24"/>
        </w:rPr>
        <w:t xml:space="preserve">how they were doing and if the incident was having an effect on them. The children were able to hear the crass words shouted by the neighbour and that alone made them feel frightened and anxious about what may happen to them. They had lived in the home all their life and explained how they were now afraid to open their blinds as their bedroom window faces the neighbour’s house. They </w:t>
      </w:r>
      <w:r w:rsidR="007205A6" w:rsidRPr="003968BC">
        <w:rPr>
          <w:rFonts w:asciiTheme="majorHAnsi" w:hAnsiTheme="majorHAnsi" w:cstheme="majorHAnsi"/>
          <w:color w:val="auto"/>
          <w:sz w:val="24"/>
          <w:szCs w:val="24"/>
        </w:rPr>
        <w:t>also ‘</w:t>
      </w:r>
      <w:r w:rsidR="009D2C5B" w:rsidRPr="003968BC">
        <w:rPr>
          <w:rFonts w:asciiTheme="majorHAnsi" w:hAnsiTheme="majorHAnsi" w:cstheme="majorHAnsi"/>
          <w:color w:val="auto"/>
          <w:sz w:val="24"/>
          <w:szCs w:val="24"/>
        </w:rPr>
        <w:t>thought</w:t>
      </w:r>
      <w:r w:rsidR="007205A6" w:rsidRPr="003968BC">
        <w:rPr>
          <w:rFonts w:asciiTheme="majorHAnsi" w:hAnsiTheme="majorHAnsi" w:cstheme="majorHAnsi"/>
          <w:color w:val="auto"/>
          <w:sz w:val="24"/>
          <w:szCs w:val="24"/>
        </w:rPr>
        <w:t xml:space="preserve"> and it had felt like</w:t>
      </w:r>
      <w:r w:rsidR="009D2C5B" w:rsidRPr="003968BC">
        <w:rPr>
          <w:rFonts w:asciiTheme="majorHAnsi" w:hAnsiTheme="majorHAnsi" w:cstheme="majorHAnsi"/>
          <w:color w:val="auto"/>
          <w:sz w:val="24"/>
          <w:szCs w:val="24"/>
        </w:rPr>
        <w:t xml:space="preserve"> a bomb had gone off right outside</w:t>
      </w:r>
      <w:r w:rsidR="007205A6" w:rsidRPr="003968BC">
        <w:rPr>
          <w:rFonts w:asciiTheme="majorHAnsi" w:hAnsiTheme="majorHAnsi" w:cstheme="majorHAnsi"/>
          <w:color w:val="auto"/>
          <w:sz w:val="24"/>
          <w:szCs w:val="24"/>
        </w:rPr>
        <w:t>’</w:t>
      </w:r>
      <w:r w:rsidR="009D2C5B" w:rsidRPr="003968BC">
        <w:rPr>
          <w:rFonts w:asciiTheme="majorHAnsi" w:hAnsiTheme="majorHAnsi" w:cstheme="majorHAnsi"/>
          <w:color w:val="auto"/>
          <w:sz w:val="24"/>
          <w:szCs w:val="24"/>
        </w:rPr>
        <w:t xml:space="preserve"> their window and it had jolted them from their beds. </w:t>
      </w:r>
      <w:r w:rsidR="00B233E6" w:rsidRPr="003968BC">
        <w:rPr>
          <w:rFonts w:asciiTheme="majorHAnsi" w:hAnsiTheme="majorHAnsi" w:cstheme="majorHAnsi"/>
          <w:color w:val="auto"/>
          <w:sz w:val="24"/>
          <w:szCs w:val="24"/>
        </w:rPr>
        <w:t xml:space="preserve">As the restraining order does not directly apply to them and the victim discussed how their children had never been the subject of the </w:t>
      </w:r>
      <w:r w:rsidR="00D15438" w:rsidRPr="003968BC">
        <w:rPr>
          <w:rFonts w:asciiTheme="majorHAnsi" w:hAnsiTheme="majorHAnsi" w:cstheme="majorHAnsi"/>
          <w:color w:val="auto"/>
          <w:sz w:val="24"/>
          <w:szCs w:val="24"/>
        </w:rPr>
        <w:t>neighbour’s</w:t>
      </w:r>
      <w:r w:rsidR="00B233E6" w:rsidRPr="003968BC">
        <w:rPr>
          <w:rFonts w:asciiTheme="majorHAnsi" w:hAnsiTheme="majorHAnsi" w:cstheme="majorHAnsi"/>
          <w:color w:val="auto"/>
          <w:sz w:val="24"/>
          <w:szCs w:val="24"/>
        </w:rPr>
        <w:t xml:space="preserve"> </w:t>
      </w:r>
      <w:r w:rsidR="00D15438" w:rsidRPr="003968BC">
        <w:rPr>
          <w:rFonts w:asciiTheme="majorHAnsi" w:hAnsiTheme="majorHAnsi" w:cstheme="majorHAnsi"/>
          <w:color w:val="auto"/>
          <w:sz w:val="24"/>
          <w:szCs w:val="24"/>
        </w:rPr>
        <w:t>behaviour,</w:t>
      </w:r>
      <w:r w:rsidR="00B233E6" w:rsidRPr="003968BC">
        <w:rPr>
          <w:rFonts w:asciiTheme="majorHAnsi" w:hAnsiTheme="majorHAnsi" w:cstheme="majorHAnsi"/>
          <w:color w:val="auto"/>
          <w:sz w:val="24"/>
          <w:szCs w:val="24"/>
        </w:rPr>
        <w:t xml:space="preserve"> I was satisfied that I could submit a public protection notice (PPN) </w:t>
      </w:r>
      <w:r w:rsidR="00D15438" w:rsidRPr="003968BC">
        <w:rPr>
          <w:rFonts w:asciiTheme="majorHAnsi" w:hAnsiTheme="majorHAnsi" w:cstheme="majorHAnsi"/>
          <w:color w:val="auto"/>
          <w:sz w:val="24"/>
          <w:szCs w:val="24"/>
        </w:rPr>
        <w:t>for</w:t>
      </w:r>
      <w:r w:rsidR="00B233E6" w:rsidRPr="003968BC">
        <w:rPr>
          <w:rFonts w:asciiTheme="majorHAnsi" w:hAnsiTheme="majorHAnsi" w:cstheme="majorHAnsi"/>
          <w:color w:val="auto"/>
          <w:sz w:val="24"/>
          <w:szCs w:val="24"/>
        </w:rPr>
        <w:t xml:space="preserve"> the children</w:t>
      </w:r>
      <w:r w:rsidR="00D15438" w:rsidRPr="003968BC">
        <w:rPr>
          <w:rFonts w:asciiTheme="majorHAnsi" w:hAnsiTheme="majorHAnsi" w:cstheme="majorHAnsi"/>
          <w:color w:val="auto"/>
          <w:sz w:val="24"/>
          <w:szCs w:val="24"/>
        </w:rPr>
        <w:t>. I explained to the victim my considerations for submitting this and informed her of what this was. “</w:t>
      </w:r>
      <w:r w:rsidR="00D15438" w:rsidRPr="003968BC">
        <w:rPr>
          <w:rFonts w:asciiTheme="majorHAnsi" w:hAnsiTheme="majorHAnsi" w:cstheme="majorHAnsi"/>
          <w:color w:val="auto"/>
          <w:sz w:val="24"/>
          <w:szCs w:val="24"/>
        </w:rPr>
        <w:t>A PPN is an information-sharing document that records safeguarding concerns about an adult or child. PPNs are shared with partner agencies to inform a multi-agency response</w:t>
      </w:r>
      <w:r w:rsidR="00D15438" w:rsidRPr="003968BC">
        <w:rPr>
          <w:rFonts w:asciiTheme="majorHAnsi" w:hAnsiTheme="majorHAnsi" w:cstheme="majorHAnsi"/>
          <w:color w:val="auto"/>
          <w:sz w:val="24"/>
          <w:szCs w:val="24"/>
        </w:rPr>
        <w:t xml:space="preserve">” </w:t>
      </w:r>
      <w:sdt>
        <w:sdtPr>
          <w:rPr>
            <w:rFonts w:asciiTheme="majorHAnsi" w:hAnsiTheme="majorHAnsi" w:cstheme="majorHAnsi"/>
            <w:color w:val="auto"/>
            <w:sz w:val="24"/>
            <w:szCs w:val="24"/>
          </w:rPr>
          <w:id w:val="119272474"/>
          <w:citation/>
        </w:sdtPr>
        <w:sdtContent>
          <w:r w:rsidR="00D15438" w:rsidRPr="003968BC">
            <w:rPr>
              <w:rFonts w:asciiTheme="majorHAnsi" w:hAnsiTheme="majorHAnsi" w:cstheme="majorHAnsi"/>
              <w:color w:val="auto"/>
              <w:sz w:val="24"/>
              <w:szCs w:val="24"/>
            </w:rPr>
            <w:fldChar w:fldCharType="begin"/>
          </w:r>
          <w:r w:rsidR="00D15438" w:rsidRPr="003968BC">
            <w:rPr>
              <w:rFonts w:asciiTheme="majorHAnsi" w:hAnsiTheme="majorHAnsi" w:cstheme="majorHAnsi"/>
              <w:color w:val="auto"/>
              <w:sz w:val="24"/>
              <w:szCs w:val="24"/>
            </w:rPr>
            <w:instrText xml:space="preserve"> CITATION HMI23 \l 2057 </w:instrText>
          </w:r>
          <w:r w:rsidR="00D15438" w:rsidRPr="003968BC">
            <w:rPr>
              <w:rFonts w:asciiTheme="majorHAnsi" w:hAnsiTheme="majorHAnsi" w:cstheme="majorHAnsi"/>
              <w:color w:val="auto"/>
              <w:sz w:val="24"/>
              <w:szCs w:val="24"/>
            </w:rPr>
            <w:fldChar w:fldCharType="separate"/>
          </w:r>
          <w:r w:rsidR="00D15438" w:rsidRPr="003968BC">
            <w:rPr>
              <w:rFonts w:asciiTheme="majorHAnsi" w:hAnsiTheme="majorHAnsi" w:cstheme="majorHAnsi"/>
              <w:noProof/>
              <w:color w:val="auto"/>
              <w:sz w:val="24"/>
              <w:szCs w:val="24"/>
            </w:rPr>
            <w:t>(HMICFRS, 2023)</w:t>
          </w:r>
          <w:r w:rsidR="00D15438" w:rsidRPr="003968BC">
            <w:rPr>
              <w:rFonts w:asciiTheme="majorHAnsi" w:hAnsiTheme="majorHAnsi" w:cstheme="majorHAnsi"/>
              <w:color w:val="auto"/>
              <w:sz w:val="24"/>
              <w:szCs w:val="24"/>
            </w:rPr>
            <w:fldChar w:fldCharType="end"/>
          </w:r>
        </w:sdtContent>
      </w:sdt>
      <w:r w:rsidR="00D15438" w:rsidRPr="003968BC">
        <w:rPr>
          <w:rFonts w:asciiTheme="majorHAnsi" w:hAnsiTheme="majorHAnsi" w:cstheme="majorHAnsi"/>
          <w:color w:val="auto"/>
          <w:sz w:val="24"/>
          <w:szCs w:val="24"/>
        </w:rPr>
        <w:t xml:space="preserve">. </w:t>
      </w:r>
    </w:p>
    <w:p w14:paraId="40F7051A" w14:textId="064772AB" w:rsidR="009C1FAB" w:rsidRPr="003968BC" w:rsidRDefault="009C1FAB" w:rsidP="00025650">
      <w:pPr>
        <w:jc w:val="both"/>
        <w:rPr>
          <w:rFonts w:asciiTheme="majorHAnsi" w:hAnsiTheme="majorHAnsi" w:cstheme="majorHAnsi"/>
          <w:color w:val="auto"/>
          <w:sz w:val="24"/>
          <w:szCs w:val="24"/>
        </w:rPr>
      </w:pPr>
    </w:p>
    <w:p w14:paraId="7E06B4C0" w14:textId="0D402134" w:rsidR="00714152" w:rsidRPr="003968BC" w:rsidRDefault="00714152"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 then recapped with the victim what we had completed together such as having a discussion with their GP </w:t>
      </w:r>
      <w:r w:rsidR="000E6062" w:rsidRPr="003968BC">
        <w:rPr>
          <w:rFonts w:asciiTheme="majorHAnsi" w:hAnsiTheme="majorHAnsi" w:cstheme="majorHAnsi"/>
          <w:color w:val="auto"/>
          <w:sz w:val="24"/>
          <w:szCs w:val="24"/>
        </w:rPr>
        <w:t>in regard to</w:t>
      </w:r>
      <w:r w:rsidRPr="003968BC">
        <w:rPr>
          <w:rFonts w:asciiTheme="majorHAnsi" w:hAnsiTheme="majorHAnsi" w:cstheme="majorHAnsi"/>
          <w:color w:val="auto"/>
          <w:sz w:val="24"/>
          <w:szCs w:val="24"/>
        </w:rPr>
        <w:t xml:space="preserve"> their mental health concerns, giving a statement, giving a victim personal statement, explaining the victims code, reminding them to be accountable for all and any actions completed, and checking in with their children. </w:t>
      </w:r>
    </w:p>
    <w:p w14:paraId="4D88C340" w14:textId="77777777" w:rsidR="00714152" w:rsidRPr="003968BC" w:rsidRDefault="00714152" w:rsidP="00025650">
      <w:pPr>
        <w:jc w:val="both"/>
        <w:rPr>
          <w:rFonts w:asciiTheme="majorHAnsi" w:hAnsiTheme="majorHAnsi" w:cstheme="majorHAnsi"/>
          <w:color w:val="auto"/>
          <w:sz w:val="24"/>
          <w:szCs w:val="24"/>
        </w:rPr>
      </w:pPr>
    </w:p>
    <w:p w14:paraId="46BE5020" w14:textId="1CCEB4B3" w:rsidR="00446A01" w:rsidRPr="003968BC" w:rsidRDefault="005379A8" w:rsidP="00025650">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lastRenderedPageBreak/>
        <w:t xml:space="preserve">We attended the neighbours address but no contact was able to be made at that time. </w:t>
      </w:r>
      <w:r w:rsidR="0058508B" w:rsidRPr="003968BC">
        <w:rPr>
          <w:rFonts w:asciiTheme="majorHAnsi" w:hAnsiTheme="majorHAnsi" w:cstheme="majorHAnsi"/>
          <w:color w:val="auto"/>
          <w:sz w:val="24"/>
          <w:szCs w:val="24"/>
        </w:rPr>
        <w:t xml:space="preserve">We made considerations to execute a warrant for the arrest of the neighbour. </w:t>
      </w:r>
      <w:r w:rsidRPr="003968BC">
        <w:rPr>
          <w:rFonts w:asciiTheme="majorHAnsi" w:hAnsiTheme="majorHAnsi" w:cstheme="majorHAnsi"/>
          <w:color w:val="auto"/>
          <w:sz w:val="24"/>
          <w:szCs w:val="24"/>
        </w:rPr>
        <w:t xml:space="preserve">The occurrence was then passed to the next shift that came in on duty. </w:t>
      </w:r>
    </w:p>
    <w:p w14:paraId="48A94B28" w14:textId="30C0AD35" w:rsidR="00A13F44" w:rsidRPr="003968BC" w:rsidRDefault="00A13F44" w:rsidP="00025650">
      <w:pPr>
        <w:jc w:val="both"/>
        <w:rPr>
          <w:rFonts w:asciiTheme="majorHAnsi" w:hAnsiTheme="majorHAnsi" w:cstheme="majorHAnsi"/>
          <w:color w:val="auto"/>
          <w:sz w:val="24"/>
          <w:szCs w:val="24"/>
        </w:rPr>
      </w:pPr>
    </w:p>
    <w:p w14:paraId="6AC19C99" w14:textId="3E2DB418" w:rsidR="0058508B" w:rsidRPr="00B14577" w:rsidRDefault="00B14577" w:rsidP="00025650">
      <w:pPr>
        <w:jc w:val="both"/>
        <w:rPr>
          <w:rFonts w:asciiTheme="majorHAnsi" w:hAnsiTheme="majorHAnsi" w:cstheme="majorHAnsi"/>
          <w:b/>
          <w:bCs/>
          <w:color w:val="auto"/>
          <w:sz w:val="24"/>
          <w:szCs w:val="24"/>
        </w:rPr>
      </w:pPr>
      <w:r w:rsidRPr="00B14577">
        <w:rPr>
          <w:rFonts w:asciiTheme="majorHAnsi" w:hAnsiTheme="majorHAnsi" w:cstheme="majorHAnsi"/>
          <w:b/>
          <w:bCs/>
          <w:color w:val="auto"/>
          <w:sz w:val="24"/>
          <w:szCs w:val="24"/>
        </w:rPr>
        <w:t>Word count: 1537</w:t>
      </w:r>
    </w:p>
    <w:p w14:paraId="3F777011" w14:textId="77777777" w:rsidR="00A13F44" w:rsidRPr="003968BC" w:rsidRDefault="00A13F44" w:rsidP="00025650">
      <w:pPr>
        <w:jc w:val="both"/>
        <w:rPr>
          <w:rFonts w:asciiTheme="majorHAnsi" w:hAnsiTheme="majorHAnsi" w:cstheme="majorHAnsi"/>
          <w:color w:val="auto"/>
          <w:sz w:val="24"/>
          <w:szCs w:val="24"/>
        </w:rPr>
      </w:pPr>
    </w:p>
    <w:p w14:paraId="6A5804EC" w14:textId="5779EFAC" w:rsidR="009A5720" w:rsidRPr="003968BC" w:rsidRDefault="009A5720" w:rsidP="00025650">
      <w:pPr>
        <w:jc w:val="both"/>
        <w:rPr>
          <w:rFonts w:asciiTheme="majorHAnsi" w:hAnsiTheme="majorHAnsi" w:cstheme="majorHAnsi"/>
          <w:color w:val="auto"/>
          <w:sz w:val="24"/>
          <w:szCs w:val="24"/>
        </w:rPr>
      </w:pPr>
    </w:p>
    <w:p w14:paraId="7BEC78CA" w14:textId="77777777" w:rsidR="00A13F44" w:rsidRPr="003968BC" w:rsidRDefault="00A13F44" w:rsidP="00025650">
      <w:pPr>
        <w:jc w:val="both"/>
        <w:rPr>
          <w:rFonts w:asciiTheme="majorHAnsi" w:hAnsiTheme="majorHAnsi" w:cstheme="majorHAnsi"/>
          <w:color w:val="auto"/>
          <w:sz w:val="24"/>
          <w:szCs w:val="24"/>
        </w:rPr>
      </w:pPr>
    </w:p>
    <w:p w14:paraId="1FE792A1" w14:textId="77777777" w:rsidR="009A5720" w:rsidRPr="003968BC" w:rsidRDefault="009A5720" w:rsidP="00025650">
      <w:pPr>
        <w:jc w:val="both"/>
        <w:rPr>
          <w:rFonts w:asciiTheme="majorHAnsi" w:hAnsiTheme="majorHAnsi" w:cstheme="majorHAnsi"/>
          <w:color w:val="auto"/>
          <w:sz w:val="24"/>
          <w:szCs w:val="24"/>
        </w:rPr>
      </w:pPr>
    </w:p>
    <w:p w14:paraId="598FFEC5" w14:textId="77777777" w:rsidR="00025650" w:rsidRPr="003968BC" w:rsidRDefault="00025650" w:rsidP="00025650">
      <w:pPr>
        <w:jc w:val="both"/>
        <w:rPr>
          <w:rFonts w:asciiTheme="majorHAnsi" w:hAnsiTheme="majorHAnsi" w:cstheme="majorHAnsi"/>
          <w:color w:val="auto"/>
          <w:sz w:val="24"/>
          <w:szCs w:val="24"/>
        </w:rPr>
      </w:pPr>
    </w:p>
    <w:p w14:paraId="042DA0D7" w14:textId="77777777" w:rsidR="00025650" w:rsidRPr="003968BC" w:rsidRDefault="00025650" w:rsidP="00025650">
      <w:pPr>
        <w:jc w:val="both"/>
        <w:rPr>
          <w:rFonts w:asciiTheme="majorHAnsi" w:hAnsiTheme="majorHAnsi" w:cstheme="majorHAnsi"/>
          <w:color w:val="auto"/>
          <w:sz w:val="24"/>
          <w:szCs w:val="24"/>
        </w:rPr>
      </w:pPr>
    </w:p>
    <w:p w14:paraId="65800057" w14:textId="77777777" w:rsidR="00025650" w:rsidRPr="003968BC" w:rsidRDefault="00025650" w:rsidP="00025650">
      <w:pPr>
        <w:jc w:val="both"/>
        <w:rPr>
          <w:rFonts w:asciiTheme="majorHAnsi" w:hAnsiTheme="majorHAnsi" w:cstheme="majorHAnsi"/>
          <w:color w:val="auto"/>
          <w:sz w:val="24"/>
          <w:szCs w:val="24"/>
        </w:rPr>
      </w:pPr>
    </w:p>
    <w:p w14:paraId="7A99F832" w14:textId="77777777" w:rsidR="00025650" w:rsidRPr="003968BC" w:rsidRDefault="00025650" w:rsidP="00025650">
      <w:pPr>
        <w:jc w:val="both"/>
        <w:rPr>
          <w:rFonts w:asciiTheme="majorHAnsi" w:hAnsiTheme="majorHAnsi" w:cstheme="majorHAnsi"/>
          <w:color w:val="auto"/>
          <w:sz w:val="24"/>
          <w:szCs w:val="24"/>
        </w:rPr>
      </w:pPr>
    </w:p>
    <w:p w14:paraId="7FD39A42" w14:textId="77777777" w:rsidR="00025650" w:rsidRPr="003968BC" w:rsidRDefault="00025650" w:rsidP="00025650">
      <w:pPr>
        <w:jc w:val="both"/>
        <w:rPr>
          <w:rFonts w:asciiTheme="majorHAnsi" w:hAnsiTheme="majorHAnsi" w:cstheme="majorHAnsi"/>
          <w:color w:val="auto"/>
          <w:sz w:val="24"/>
          <w:szCs w:val="24"/>
        </w:rPr>
      </w:pPr>
    </w:p>
    <w:p w14:paraId="73D1DF2B" w14:textId="77777777" w:rsidR="00025650" w:rsidRPr="003968BC" w:rsidRDefault="00025650" w:rsidP="00025650">
      <w:pPr>
        <w:jc w:val="both"/>
        <w:rPr>
          <w:rFonts w:asciiTheme="majorHAnsi" w:hAnsiTheme="majorHAnsi" w:cstheme="majorHAnsi"/>
          <w:color w:val="auto"/>
          <w:sz w:val="24"/>
          <w:szCs w:val="24"/>
        </w:rPr>
      </w:pPr>
    </w:p>
    <w:p w14:paraId="556B64F0" w14:textId="77777777" w:rsidR="00025650" w:rsidRPr="003968BC" w:rsidRDefault="00025650" w:rsidP="00025650">
      <w:pPr>
        <w:jc w:val="both"/>
        <w:rPr>
          <w:rFonts w:asciiTheme="majorHAnsi" w:hAnsiTheme="majorHAnsi" w:cstheme="majorHAnsi"/>
          <w:color w:val="auto"/>
          <w:sz w:val="24"/>
          <w:szCs w:val="24"/>
        </w:rPr>
      </w:pPr>
    </w:p>
    <w:p w14:paraId="140C2FD2" w14:textId="77777777" w:rsidR="00025650" w:rsidRPr="003968BC" w:rsidRDefault="00025650" w:rsidP="00025650">
      <w:pPr>
        <w:jc w:val="both"/>
        <w:rPr>
          <w:rFonts w:asciiTheme="majorHAnsi" w:hAnsiTheme="majorHAnsi" w:cstheme="majorHAnsi"/>
          <w:b/>
          <w:color w:val="auto"/>
          <w:sz w:val="24"/>
          <w:szCs w:val="24"/>
        </w:rPr>
      </w:pPr>
    </w:p>
    <w:p w14:paraId="32933C98" w14:textId="77777777" w:rsidR="00AA666E" w:rsidRPr="003968BC" w:rsidRDefault="00025650" w:rsidP="000B1E96">
      <w:pPr>
        <w:rPr>
          <w:rFonts w:asciiTheme="majorHAnsi" w:hAnsiTheme="majorHAnsi" w:cstheme="majorHAnsi"/>
          <w:color w:val="auto"/>
        </w:rPr>
      </w:pPr>
      <w:r w:rsidRPr="003968BC">
        <w:rPr>
          <w:rFonts w:asciiTheme="majorHAnsi" w:hAnsiTheme="majorHAnsi" w:cstheme="majorHAnsi"/>
          <w:color w:val="auto"/>
        </w:rPr>
        <w:br w:type="page"/>
      </w:r>
    </w:p>
    <w:p w14:paraId="6B0989EF" w14:textId="30D7089F" w:rsidR="00025650" w:rsidRPr="003968BC" w:rsidRDefault="64D01D80" w:rsidP="64D01D80">
      <w:pPr>
        <w:jc w:val="cente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Task 4</w:t>
      </w:r>
    </w:p>
    <w:p w14:paraId="67FD7F8C" w14:textId="77777777" w:rsidR="00025650" w:rsidRPr="003968BC" w:rsidRDefault="00025650" w:rsidP="00025650">
      <w:pPr>
        <w:jc w:val="both"/>
        <w:rPr>
          <w:rFonts w:asciiTheme="majorHAnsi" w:hAnsiTheme="majorHAnsi" w:cstheme="majorHAnsi"/>
          <w:b/>
          <w:color w:val="auto"/>
          <w:sz w:val="24"/>
          <w:szCs w:val="24"/>
        </w:rPr>
      </w:pPr>
    </w:p>
    <w:p w14:paraId="339E51FF" w14:textId="77777777" w:rsidR="00EC4602" w:rsidRPr="003968BC" w:rsidRDefault="00EC4602" w:rsidP="00EC4602">
      <w:pPr>
        <w:ind w:right="237"/>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 xml:space="preserve">Relevant areas of the National Policing Curriculum: </w:t>
      </w:r>
    </w:p>
    <w:p w14:paraId="13663E17" w14:textId="205C96CB" w:rsidR="003C458C" w:rsidRPr="003968BC" w:rsidRDefault="003769F6" w:rsidP="003C458C">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Decision making</w:t>
      </w:r>
      <w:r w:rsidR="00EC4602" w:rsidRPr="003968BC">
        <w:rPr>
          <w:rFonts w:asciiTheme="majorHAnsi" w:hAnsiTheme="majorHAnsi" w:cstheme="majorHAnsi"/>
          <w:b/>
          <w:color w:val="auto"/>
          <w:sz w:val="24"/>
          <w:szCs w:val="24"/>
        </w:rPr>
        <w:t xml:space="preserve"> and</w:t>
      </w:r>
      <w:r w:rsidR="00BA1FFA" w:rsidRPr="003968BC">
        <w:rPr>
          <w:rFonts w:asciiTheme="majorHAnsi" w:hAnsiTheme="majorHAnsi" w:cstheme="majorHAnsi"/>
          <w:b/>
          <w:color w:val="auto"/>
          <w:sz w:val="24"/>
          <w:szCs w:val="24"/>
        </w:rPr>
        <w:t xml:space="preserve"> </w:t>
      </w:r>
      <w:r w:rsidRPr="003968BC">
        <w:rPr>
          <w:rFonts w:asciiTheme="majorHAnsi" w:hAnsiTheme="majorHAnsi" w:cstheme="majorHAnsi"/>
          <w:b/>
          <w:color w:val="auto"/>
          <w:sz w:val="24"/>
          <w:szCs w:val="24"/>
        </w:rPr>
        <w:t>discretion</w:t>
      </w:r>
      <w:r w:rsidR="0028095D" w:rsidRPr="003968BC">
        <w:rPr>
          <w:rFonts w:asciiTheme="majorHAnsi" w:hAnsiTheme="majorHAnsi" w:cstheme="majorHAnsi"/>
          <w:b/>
          <w:color w:val="auto"/>
          <w:sz w:val="24"/>
          <w:szCs w:val="24"/>
        </w:rPr>
        <w:t>, Conducting Investigations</w:t>
      </w:r>
      <w:r w:rsidR="00B011CD" w:rsidRPr="003968BC">
        <w:rPr>
          <w:rFonts w:asciiTheme="majorHAnsi" w:hAnsiTheme="majorHAnsi" w:cstheme="majorHAnsi"/>
          <w:b/>
          <w:color w:val="auto"/>
          <w:sz w:val="24"/>
          <w:szCs w:val="24"/>
        </w:rPr>
        <w:t xml:space="preserve"> and Criminal Justice </w:t>
      </w:r>
      <w:r w:rsidR="00BA1FFA" w:rsidRPr="003968BC">
        <w:rPr>
          <w:rFonts w:asciiTheme="majorHAnsi" w:hAnsiTheme="majorHAnsi" w:cstheme="majorHAnsi"/>
          <w:b/>
          <w:color w:val="auto"/>
          <w:sz w:val="24"/>
          <w:szCs w:val="24"/>
        </w:rPr>
        <w:t xml:space="preserve">(Managing offenders) </w:t>
      </w:r>
    </w:p>
    <w:p w14:paraId="5468B99E" w14:textId="77777777" w:rsidR="003C458C" w:rsidRPr="003968BC" w:rsidRDefault="003C458C" w:rsidP="003C458C">
      <w:pPr>
        <w:jc w:val="both"/>
        <w:rPr>
          <w:rFonts w:asciiTheme="majorHAnsi" w:hAnsiTheme="majorHAnsi" w:cstheme="majorHAnsi"/>
          <w:color w:val="auto"/>
          <w:sz w:val="24"/>
          <w:szCs w:val="24"/>
          <w:highlight w:val="yellow"/>
        </w:rPr>
      </w:pPr>
    </w:p>
    <w:p w14:paraId="1344A2C6" w14:textId="77777777" w:rsidR="00B011CD" w:rsidRPr="003968BC" w:rsidRDefault="00B011CD" w:rsidP="00B011CD">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You must choose </w:t>
      </w:r>
      <w:r w:rsidRPr="003968BC">
        <w:rPr>
          <w:rFonts w:asciiTheme="majorHAnsi" w:hAnsiTheme="majorHAnsi" w:cstheme="majorHAnsi"/>
          <w:b/>
          <w:color w:val="auto"/>
          <w:sz w:val="24"/>
          <w:szCs w:val="24"/>
          <w:u w:val="single"/>
        </w:rPr>
        <w:t>a policing incident</w:t>
      </w:r>
      <w:r w:rsidRPr="003968BC">
        <w:rPr>
          <w:rFonts w:asciiTheme="majorHAnsi" w:hAnsiTheme="majorHAnsi" w:cstheme="majorHAnsi"/>
          <w:b/>
          <w:color w:val="auto"/>
          <w:sz w:val="24"/>
          <w:szCs w:val="24"/>
        </w:rPr>
        <w:t xml:space="preserve"> </w:t>
      </w:r>
      <w:r w:rsidRPr="003968BC">
        <w:rPr>
          <w:rFonts w:asciiTheme="majorHAnsi" w:hAnsiTheme="majorHAnsi" w:cstheme="majorHAnsi"/>
          <w:color w:val="auto"/>
          <w:sz w:val="24"/>
          <w:szCs w:val="24"/>
        </w:rPr>
        <w:t>in which you played a significant role with an offender/service</w:t>
      </w:r>
      <w:r w:rsidRPr="003968BC">
        <w:rPr>
          <w:rFonts w:asciiTheme="majorHAnsi" w:hAnsiTheme="majorHAnsi" w:cstheme="majorHAnsi"/>
          <w:b/>
          <w:color w:val="auto"/>
          <w:sz w:val="24"/>
          <w:szCs w:val="24"/>
        </w:rPr>
        <w:t xml:space="preserve"> </w:t>
      </w:r>
      <w:r w:rsidRPr="003968BC">
        <w:rPr>
          <w:rFonts w:asciiTheme="majorHAnsi" w:hAnsiTheme="majorHAnsi" w:cstheme="majorHAnsi"/>
          <w:color w:val="auto"/>
          <w:sz w:val="24"/>
          <w:szCs w:val="24"/>
        </w:rPr>
        <w:t xml:space="preserve">user/victim and reflect on what happened. </w:t>
      </w:r>
    </w:p>
    <w:p w14:paraId="0266D400" w14:textId="77777777" w:rsidR="003C458C" w:rsidRPr="003968BC" w:rsidRDefault="003C458C" w:rsidP="003C458C">
      <w:pPr>
        <w:jc w:val="both"/>
        <w:rPr>
          <w:rFonts w:asciiTheme="majorHAnsi" w:hAnsiTheme="majorHAnsi" w:cstheme="majorHAnsi"/>
          <w:color w:val="auto"/>
          <w:sz w:val="24"/>
          <w:szCs w:val="24"/>
        </w:rPr>
      </w:pPr>
    </w:p>
    <w:p w14:paraId="71AE74C3" w14:textId="77777777" w:rsidR="003C458C" w:rsidRPr="003968BC" w:rsidRDefault="003C458C" w:rsidP="003C458C">
      <w:pPr>
        <w:jc w:val="both"/>
        <w:rPr>
          <w:rFonts w:asciiTheme="majorHAnsi" w:hAnsiTheme="majorHAnsi" w:cstheme="maj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3968BC" w14:paraId="4E540F27" w14:textId="77777777" w:rsidTr="061C8C24">
        <w:tc>
          <w:tcPr>
            <w:tcW w:w="10188" w:type="dxa"/>
            <w:shd w:val="clear" w:color="auto" w:fill="auto"/>
          </w:tcPr>
          <w:p w14:paraId="0FE59A08" w14:textId="7652DF6C" w:rsidR="003769F6" w:rsidRPr="003968BC" w:rsidRDefault="003769F6" w:rsidP="003769F6">
            <w:pPr>
              <w:pStyle w:val="TableParagraph"/>
              <w:tabs>
                <w:tab w:val="left" w:pos="355"/>
              </w:tabs>
              <w:ind w:left="0" w:right="228"/>
              <w:rPr>
                <w:rFonts w:asciiTheme="majorHAnsi" w:eastAsia="Times New Roman" w:hAnsiTheme="majorHAnsi" w:cstheme="majorHAnsi"/>
                <w:sz w:val="24"/>
                <w:szCs w:val="24"/>
                <w:lang w:bidi="ar-SA"/>
              </w:rPr>
            </w:pPr>
          </w:p>
          <w:p w14:paraId="365A5AC9" w14:textId="77777777" w:rsidR="003769F6"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Give a brief description</w:t>
            </w:r>
            <w:r w:rsidRPr="003968BC">
              <w:rPr>
                <w:rFonts w:asciiTheme="majorHAnsi" w:hAnsiTheme="majorHAnsi" w:cstheme="majorHAnsi"/>
                <w:color w:val="auto"/>
                <w:sz w:val="24"/>
                <w:szCs w:val="24"/>
              </w:rPr>
              <w:t xml:space="preserve"> of the situation including social and legislative contexts and any relevant cultural, ethnicity and language issues. </w:t>
            </w:r>
            <w:r w:rsidRPr="003968BC">
              <w:rPr>
                <w:rFonts w:asciiTheme="majorHAnsi" w:hAnsiTheme="majorHAnsi" w:cstheme="majorHAnsi"/>
                <w:b/>
                <w:bCs/>
                <w:color w:val="auto"/>
                <w:sz w:val="24"/>
                <w:szCs w:val="24"/>
              </w:rPr>
              <w:t>Reflect</w:t>
            </w:r>
            <w:r w:rsidRPr="003968BC">
              <w:rPr>
                <w:rFonts w:asciiTheme="majorHAnsi" w:hAnsiTheme="majorHAnsi" w:cstheme="majorHAnsi"/>
                <w:color w:val="auto"/>
                <w:sz w:val="24"/>
                <w:szCs w:val="24"/>
              </w:rPr>
              <w:t xml:space="preserve"> on how you applied the National Decision Model (NDM) to assist in resolving this incident. </w:t>
            </w:r>
            <w:r w:rsidRPr="003968BC">
              <w:rPr>
                <w:rFonts w:asciiTheme="majorHAnsi" w:hAnsiTheme="majorHAnsi" w:cstheme="majorHAnsi"/>
                <w:b/>
                <w:bCs/>
                <w:color w:val="auto"/>
                <w:sz w:val="24"/>
                <w:szCs w:val="24"/>
              </w:rPr>
              <w:t>Consider</w:t>
            </w:r>
            <w:r w:rsidRPr="003968BC">
              <w:rPr>
                <w:rFonts w:asciiTheme="majorHAnsi" w:hAnsiTheme="majorHAnsi" w:cstheme="majorHAnsi"/>
                <w:color w:val="auto"/>
                <w:sz w:val="24"/>
                <w:szCs w:val="24"/>
              </w:rPr>
              <w:t xml:space="preserve"> the role of discretion in the decision-making process. </w:t>
            </w:r>
          </w:p>
          <w:p w14:paraId="62DFA160" w14:textId="77777777" w:rsidR="003769F6" w:rsidRPr="003968BC" w:rsidRDefault="003769F6" w:rsidP="62FE5CAF">
            <w:pPr>
              <w:jc w:val="both"/>
              <w:rPr>
                <w:rFonts w:asciiTheme="majorHAnsi" w:hAnsiTheme="majorHAnsi" w:cstheme="majorHAnsi"/>
                <w:color w:val="auto"/>
                <w:sz w:val="24"/>
                <w:szCs w:val="24"/>
              </w:rPr>
            </w:pPr>
          </w:p>
          <w:p w14:paraId="27DE7663" w14:textId="30F72883" w:rsidR="00BA1FFA"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Explain</w:t>
            </w:r>
            <w:r w:rsidRPr="003968BC">
              <w:rPr>
                <w:rFonts w:asciiTheme="majorHAnsi" w:hAnsiTheme="majorHAnsi" w:cstheme="majorHAnsi"/>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968BC" w:rsidRDefault="003C458C" w:rsidP="62FE5CAF">
            <w:pPr>
              <w:jc w:val="both"/>
              <w:rPr>
                <w:rFonts w:asciiTheme="majorHAnsi" w:hAnsiTheme="majorHAnsi" w:cstheme="majorHAnsi"/>
                <w:color w:val="auto"/>
                <w:sz w:val="24"/>
                <w:szCs w:val="24"/>
              </w:rPr>
            </w:pPr>
          </w:p>
          <w:p w14:paraId="3C4885A7" w14:textId="6385A733" w:rsidR="00BA1FFA"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b/>
                <w:bCs/>
                <w:color w:val="auto"/>
                <w:sz w:val="24"/>
                <w:szCs w:val="24"/>
              </w:rPr>
              <w:t>Illustrate</w:t>
            </w:r>
            <w:r w:rsidRPr="003968BC">
              <w:rPr>
                <w:rFonts w:asciiTheme="majorHAnsi" w:hAnsiTheme="majorHAnsi" w:cstheme="majorHAnsi"/>
                <w:color w:val="auto"/>
                <w:sz w:val="24"/>
                <w:szCs w:val="24"/>
              </w:rPr>
              <w:t xml:space="preserve"> how policing values were engaged particularly through an </w:t>
            </w:r>
            <w:r w:rsidRPr="003968BC">
              <w:rPr>
                <w:rFonts w:asciiTheme="majorHAnsi" w:hAnsiTheme="majorHAnsi" w:cstheme="majorHAnsi"/>
                <w:b/>
                <w:bCs/>
                <w:color w:val="auto"/>
                <w:sz w:val="24"/>
                <w:szCs w:val="24"/>
              </w:rPr>
              <w:t>analysis</w:t>
            </w:r>
            <w:r w:rsidRPr="003968BC">
              <w:rPr>
                <w:rFonts w:asciiTheme="majorHAnsi" w:hAnsiTheme="majorHAnsi" w:cstheme="majorHAnsi"/>
                <w:color w:val="auto"/>
                <w:sz w:val="24"/>
                <w:szCs w:val="24"/>
              </w:rPr>
              <w:t xml:space="preserve"> of the potential impact of bias on the decision-making process.</w:t>
            </w:r>
          </w:p>
          <w:p w14:paraId="450B38EE" w14:textId="77777777" w:rsidR="003C458C" w:rsidRPr="003968BC" w:rsidRDefault="003C458C" w:rsidP="62FE5CAF">
            <w:pPr>
              <w:rPr>
                <w:rFonts w:asciiTheme="majorHAnsi" w:hAnsiTheme="majorHAnsi" w:cstheme="majorHAnsi"/>
                <w:color w:val="auto"/>
                <w:sz w:val="24"/>
                <w:szCs w:val="24"/>
              </w:rPr>
            </w:pPr>
          </w:p>
          <w:p w14:paraId="5A93EC2F" w14:textId="77777777" w:rsidR="003C458C" w:rsidRPr="003968BC" w:rsidRDefault="003C458C" w:rsidP="62FE5CAF">
            <w:pPr>
              <w:jc w:val="both"/>
              <w:rPr>
                <w:rFonts w:asciiTheme="majorHAnsi" w:hAnsiTheme="majorHAnsi" w:cstheme="majorHAnsi"/>
                <w:color w:val="auto"/>
                <w:sz w:val="24"/>
                <w:szCs w:val="24"/>
              </w:rPr>
            </w:pPr>
          </w:p>
          <w:p w14:paraId="77D8AC39" w14:textId="2B816311" w:rsidR="003C458C"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1500 words </w:t>
            </w:r>
            <w:r w:rsidRPr="003968BC">
              <w:rPr>
                <w:rFonts w:asciiTheme="majorHAnsi" w:hAnsiTheme="majorHAnsi" w:cstheme="majorHAnsi"/>
                <w:i/>
                <w:iCs/>
                <w:color w:val="auto"/>
                <w:sz w:val="24"/>
                <w:szCs w:val="24"/>
              </w:rPr>
              <w:t>(+/- 10%: include your actual word count at the end of each section)</w:t>
            </w:r>
          </w:p>
        </w:tc>
      </w:tr>
    </w:tbl>
    <w:p w14:paraId="09D61C2B" w14:textId="77777777" w:rsidR="003C458C" w:rsidRPr="003968BC" w:rsidRDefault="003C458C" w:rsidP="003C458C">
      <w:pPr>
        <w:jc w:val="both"/>
        <w:rPr>
          <w:rFonts w:asciiTheme="majorHAnsi" w:hAnsiTheme="majorHAnsi" w:cstheme="majorHAnsi"/>
          <w:color w:val="auto"/>
          <w:sz w:val="24"/>
          <w:szCs w:val="24"/>
        </w:rPr>
      </w:pPr>
    </w:p>
    <w:p w14:paraId="76035EA8" w14:textId="77777777" w:rsidR="003C458C" w:rsidRPr="003968BC" w:rsidRDefault="003C458C" w:rsidP="003C458C">
      <w:pPr>
        <w:jc w:val="both"/>
        <w:rPr>
          <w:rFonts w:asciiTheme="majorHAnsi" w:hAnsiTheme="majorHAnsi" w:cstheme="majorHAnsi"/>
          <w:b/>
          <w:color w:val="auto"/>
          <w:sz w:val="24"/>
          <w:szCs w:val="24"/>
        </w:rPr>
      </w:pPr>
      <w:r w:rsidRPr="003968BC">
        <w:rPr>
          <w:rFonts w:asciiTheme="majorHAnsi" w:hAnsiTheme="majorHAnsi" w:cstheme="majorHAnsi"/>
          <w:b/>
          <w:color w:val="auto"/>
          <w:sz w:val="24"/>
          <w:szCs w:val="24"/>
        </w:rPr>
        <w:t>ANSWER:</w:t>
      </w:r>
    </w:p>
    <w:p w14:paraId="52FCEE5A" w14:textId="77777777" w:rsidR="00025650" w:rsidRPr="003968BC" w:rsidRDefault="00025650" w:rsidP="00025650">
      <w:pPr>
        <w:jc w:val="both"/>
        <w:rPr>
          <w:rFonts w:asciiTheme="majorHAnsi" w:hAnsiTheme="majorHAnsi" w:cstheme="majorHAnsi"/>
          <w:color w:val="auto"/>
          <w:sz w:val="24"/>
          <w:szCs w:val="24"/>
        </w:rPr>
      </w:pPr>
    </w:p>
    <w:p w14:paraId="4C50E184" w14:textId="77777777" w:rsidR="00025650" w:rsidRPr="003968BC" w:rsidRDefault="00025650" w:rsidP="00025650">
      <w:pPr>
        <w:jc w:val="both"/>
        <w:rPr>
          <w:rFonts w:asciiTheme="majorHAnsi" w:hAnsiTheme="majorHAnsi" w:cstheme="majorHAnsi"/>
          <w:color w:val="auto"/>
          <w:sz w:val="24"/>
          <w:szCs w:val="24"/>
        </w:rPr>
      </w:pPr>
    </w:p>
    <w:p w14:paraId="55E8513B" w14:textId="77777777" w:rsidR="00025650" w:rsidRPr="003968BC" w:rsidRDefault="00025650" w:rsidP="00025650">
      <w:pPr>
        <w:jc w:val="both"/>
        <w:rPr>
          <w:rFonts w:asciiTheme="majorHAnsi" w:hAnsiTheme="majorHAnsi" w:cstheme="majorHAnsi"/>
          <w:color w:val="auto"/>
          <w:sz w:val="24"/>
          <w:szCs w:val="24"/>
        </w:rPr>
      </w:pPr>
    </w:p>
    <w:p w14:paraId="4C811AD3" w14:textId="77777777" w:rsidR="00025650" w:rsidRPr="003968BC" w:rsidRDefault="00025650" w:rsidP="00025650">
      <w:pPr>
        <w:jc w:val="both"/>
        <w:rPr>
          <w:rFonts w:asciiTheme="majorHAnsi" w:hAnsiTheme="majorHAnsi" w:cstheme="majorHAnsi"/>
          <w:color w:val="auto"/>
          <w:sz w:val="24"/>
          <w:szCs w:val="24"/>
        </w:rPr>
      </w:pPr>
    </w:p>
    <w:p w14:paraId="0FEEFB0E" w14:textId="77777777" w:rsidR="00025650" w:rsidRPr="003968BC" w:rsidRDefault="00025650" w:rsidP="00025650">
      <w:pPr>
        <w:jc w:val="both"/>
        <w:rPr>
          <w:rFonts w:asciiTheme="majorHAnsi" w:hAnsiTheme="majorHAnsi" w:cstheme="majorHAnsi"/>
          <w:color w:val="auto"/>
          <w:sz w:val="24"/>
          <w:szCs w:val="24"/>
        </w:rPr>
      </w:pPr>
    </w:p>
    <w:p w14:paraId="5E21F8DD" w14:textId="77777777" w:rsidR="00025650" w:rsidRPr="003968BC" w:rsidRDefault="00025650" w:rsidP="00025650">
      <w:pPr>
        <w:jc w:val="both"/>
        <w:rPr>
          <w:rFonts w:asciiTheme="majorHAnsi" w:hAnsiTheme="majorHAnsi" w:cstheme="majorHAnsi"/>
          <w:color w:val="auto"/>
          <w:sz w:val="24"/>
          <w:szCs w:val="24"/>
        </w:rPr>
      </w:pPr>
    </w:p>
    <w:p w14:paraId="585519A4" w14:textId="77777777" w:rsidR="00025650" w:rsidRPr="003968BC" w:rsidRDefault="00025650" w:rsidP="00025650">
      <w:pPr>
        <w:jc w:val="both"/>
        <w:rPr>
          <w:rFonts w:asciiTheme="majorHAnsi" w:hAnsiTheme="majorHAnsi" w:cstheme="majorHAnsi"/>
          <w:color w:val="auto"/>
          <w:sz w:val="24"/>
          <w:szCs w:val="24"/>
        </w:rPr>
      </w:pPr>
    </w:p>
    <w:p w14:paraId="53C57CDF" w14:textId="77777777" w:rsidR="00025650" w:rsidRPr="003968BC" w:rsidRDefault="00025650" w:rsidP="00025650">
      <w:pPr>
        <w:jc w:val="both"/>
        <w:rPr>
          <w:rFonts w:asciiTheme="majorHAnsi" w:hAnsiTheme="majorHAnsi" w:cstheme="majorHAnsi"/>
          <w:color w:val="auto"/>
          <w:sz w:val="24"/>
          <w:szCs w:val="24"/>
        </w:rPr>
      </w:pPr>
    </w:p>
    <w:p w14:paraId="5A545E1D" w14:textId="77777777" w:rsidR="00025650" w:rsidRPr="003968BC" w:rsidRDefault="00025650" w:rsidP="00025650">
      <w:pPr>
        <w:jc w:val="both"/>
        <w:rPr>
          <w:rFonts w:asciiTheme="majorHAnsi" w:hAnsiTheme="majorHAnsi" w:cstheme="majorHAnsi"/>
          <w:color w:val="auto"/>
          <w:sz w:val="24"/>
          <w:szCs w:val="24"/>
        </w:rPr>
      </w:pPr>
    </w:p>
    <w:p w14:paraId="71AB55F9" w14:textId="77777777" w:rsidR="00025650" w:rsidRPr="003968BC" w:rsidRDefault="00025650" w:rsidP="00025650">
      <w:pPr>
        <w:jc w:val="both"/>
        <w:rPr>
          <w:rFonts w:asciiTheme="majorHAnsi" w:hAnsiTheme="majorHAnsi" w:cstheme="majorHAnsi"/>
          <w:color w:val="auto"/>
          <w:sz w:val="24"/>
          <w:szCs w:val="24"/>
        </w:rPr>
      </w:pPr>
    </w:p>
    <w:p w14:paraId="550E30AF" w14:textId="77777777" w:rsidR="00025650" w:rsidRPr="003968BC" w:rsidRDefault="00025650" w:rsidP="00025650">
      <w:pPr>
        <w:jc w:val="both"/>
        <w:rPr>
          <w:rFonts w:asciiTheme="majorHAnsi" w:hAnsiTheme="majorHAnsi" w:cstheme="majorHAnsi"/>
          <w:b/>
          <w:color w:val="auto"/>
          <w:sz w:val="24"/>
          <w:szCs w:val="24"/>
        </w:rPr>
      </w:pPr>
    </w:p>
    <w:p w14:paraId="592CAEBA" w14:textId="3062DE39" w:rsidR="000F7ECD" w:rsidRPr="003968BC" w:rsidRDefault="000F7ECD" w:rsidP="62FE5CAF">
      <w:pPr>
        <w:rPr>
          <w:rFonts w:asciiTheme="majorHAnsi" w:hAnsiTheme="majorHAnsi" w:cstheme="majorHAnsi"/>
          <w:color w:val="auto"/>
          <w:sz w:val="24"/>
          <w:szCs w:val="24"/>
        </w:rPr>
        <w:sectPr w:rsidR="000F7ECD" w:rsidRPr="003968BC" w:rsidSect="0022001B">
          <w:footerReference w:type="default" r:id="rId14"/>
          <w:pgSz w:w="11906" w:h="16838" w:code="9"/>
          <w:pgMar w:top="1440" w:right="1440" w:bottom="1440" w:left="1440" w:header="720" w:footer="720" w:gutter="0"/>
          <w:cols w:space="720"/>
          <w:docGrid w:linePitch="272"/>
        </w:sectPr>
      </w:pPr>
      <w:r w:rsidRPr="003968BC">
        <w:rPr>
          <w:rFonts w:asciiTheme="majorHAnsi" w:hAnsiTheme="majorHAnsi" w:cstheme="majorHAnsi"/>
          <w:color w:val="auto"/>
        </w:rPr>
        <w:br w:type="page"/>
      </w:r>
    </w:p>
    <w:p w14:paraId="0CFD162A" w14:textId="311F0B83" w:rsidR="42A396E4" w:rsidRPr="003968BC" w:rsidRDefault="42A396E4" w:rsidP="48DF4B50">
      <w:pPr>
        <w:ind w:left="2880" w:firstLine="720"/>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Task 5</w:t>
      </w:r>
    </w:p>
    <w:p w14:paraId="4CBC78A5" w14:textId="157BA5F4" w:rsidR="48DF4B50" w:rsidRPr="003968BC" w:rsidRDefault="48DF4B50" w:rsidP="48DF4B50">
      <w:pPr>
        <w:jc w:val="both"/>
        <w:rPr>
          <w:rFonts w:asciiTheme="majorHAnsi" w:hAnsiTheme="majorHAnsi" w:cstheme="majorHAnsi"/>
          <w:b/>
          <w:bCs/>
          <w:color w:val="auto"/>
          <w:sz w:val="24"/>
          <w:szCs w:val="24"/>
        </w:rPr>
      </w:pPr>
    </w:p>
    <w:p w14:paraId="3EE02BD8" w14:textId="4404AFF4" w:rsidR="0044115F" w:rsidRPr="003968BC" w:rsidRDefault="716AC6DB" w:rsidP="48DF4B50">
      <w:pPr>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t xml:space="preserve">Personal </w:t>
      </w:r>
      <w:r w:rsidR="64D01D80" w:rsidRPr="003968BC">
        <w:rPr>
          <w:rFonts w:asciiTheme="majorHAnsi" w:hAnsiTheme="majorHAnsi" w:cstheme="majorHAnsi"/>
          <w:b/>
          <w:bCs/>
          <w:color w:val="auto"/>
          <w:sz w:val="24"/>
          <w:szCs w:val="24"/>
        </w:rPr>
        <w:t>Development Plan</w:t>
      </w:r>
      <w:r w:rsidR="361ABD92" w:rsidRPr="003968BC">
        <w:rPr>
          <w:rFonts w:asciiTheme="majorHAnsi" w:hAnsiTheme="majorHAnsi" w:cstheme="majorHAnsi"/>
          <w:b/>
          <w:bCs/>
          <w:color w:val="auto"/>
          <w:sz w:val="24"/>
          <w:szCs w:val="24"/>
        </w:rPr>
        <w:t xml:space="preserve"> (PDP) / Learning Plan. </w:t>
      </w:r>
    </w:p>
    <w:p w14:paraId="5F7FABEA" w14:textId="58BD7203" w:rsidR="48DF4B50" w:rsidRPr="003968BC" w:rsidRDefault="48DF4B50" w:rsidP="48DF4B50">
      <w:pPr>
        <w:jc w:val="both"/>
        <w:rPr>
          <w:rFonts w:asciiTheme="majorHAnsi" w:hAnsiTheme="majorHAnsi" w:cstheme="majorHAnsi"/>
          <w:b/>
          <w:bCs/>
          <w:color w:val="auto"/>
          <w:sz w:val="24"/>
          <w:szCs w:val="24"/>
        </w:rPr>
      </w:pPr>
    </w:p>
    <w:p w14:paraId="4C1AF58E" w14:textId="6DBA071E" w:rsidR="00846D84" w:rsidRPr="003968BC" w:rsidRDefault="0044115F" w:rsidP="48DF4B50">
      <w:pPr>
        <w:jc w:val="both"/>
        <w:rPr>
          <w:rFonts w:asciiTheme="majorHAnsi" w:hAnsiTheme="majorHAnsi" w:cstheme="majorHAnsi"/>
          <w:b/>
          <w:bCs/>
          <w:i/>
          <w:iCs/>
          <w:color w:val="auto"/>
          <w:sz w:val="24"/>
          <w:szCs w:val="24"/>
        </w:rPr>
      </w:pPr>
      <w:r w:rsidRPr="003968BC">
        <w:rPr>
          <w:rFonts w:asciiTheme="majorHAnsi" w:hAnsiTheme="majorHAnsi" w:cstheme="majorHAnsi"/>
          <w:b/>
          <w:bCs/>
          <w:i/>
          <w:iCs/>
          <w:color w:val="auto"/>
          <w:sz w:val="24"/>
          <w:szCs w:val="24"/>
        </w:rPr>
        <w:t xml:space="preserve">As part of your reflective process, please use this table to aid you in identifying the next steps for development. </w:t>
      </w:r>
      <w:r w:rsidR="5EC7AAAF" w:rsidRPr="003968BC">
        <w:rPr>
          <w:rFonts w:asciiTheme="majorHAnsi" w:hAnsiTheme="majorHAnsi" w:cstheme="majorHAnsi"/>
          <w:b/>
          <w:bCs/>
          <w:i/>
          <w:iCs/>
          <w:color w:val="auto"/>
          <w:sz w:val="24"/>
          <w:szCs w:val="24"/>
        </w:rPr>
        <w:t xml:space="preserve"> This is equivalent to 500 words. Please note that this not the actual number of words you need to use, the wordcount reflects the though</w:t>
      </w:r>
      <w:r w:rsidR="540760A0" w:rsidRPr="003968BC">
        <w:rPr>
          <w:rFonts w:asciiTheme="majorHAnsi" w:hAnsiTheme="majorHAnsi" w:cstheme="majorHAnsi"/>
          <w:b/>
          <w:bCs/>
          <w:i/>
          <w:iCs/>
          <w:color w:val="auto"/>
          <w:sz w:val="24"/>
          <w:szCs w:val="24"/>
        </w:rPr>
        <w:t xml:space="preserve">t and research you put into it. </w:t>
      </w:r>
    </w:p>
    <w:p w14:paraId="2F475BA3" w14:textId="25EAB085" w:rsidR="48DF4B50" w:rsidRPr="003968BC" w:rsidRDefault="48DF4B50" w:rsidP="48DF4B50">
      <w:pPr>
        <w:jc w:val="both"/>
        <w:rPr>
          <w:rFonts w:asciiTheme="majorHAnsi" w:hAnsiTheme="majorHAnsi" w:cstheme="majorHAnsi"/>
          <w:b/>
          <w:bCs/>
          <w:color w:val="auto"/>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3968BC" w14:paraId="7286CFA3" w14:textId="77777777" w:rsidTr="6E3AA50A">
        <w:tc>
          <w:tcPr>
            <w:tcW w:w="2318" w:type="dxa"/>
            <w:shd w:val="clear" w:color="auto" w:fill="auto"/>
          </w:tcPr>
          <w:p w14:paraId="414B1F94" w14:textId="77777777" w:rsidR="00B17FA0" w:rsidRPr="003968BC" w:rsidRDefault="00B17FA0" w:rsidP="00B17FA0">
            <w:pPr>
              <w:jc w:val="center"/>
              <w:rPr>
                <w:rFonts w:asciiTheme="majorHAnsi" w:hAnsiTheme="majorHAnsi" w:cstheme="majorHAnsi"/>
                <w:b/>
                <w:color w:val="auto"/>
                <w:sz w:val="24"/>
                <w:szCs w:val="24"/>
              </w:rPr>
            </w:pPr>
          </w:p>
          <w:p w14:paraId="7A07462E" w14:textId="1372E0ED" w:rsidR="00220D06" w:rsidRPr="003968BC" w:rsidRDefault="62FE5CAF" w:rsidP="62FE5CAF">
            <w:pPr>
              <w:jc w:val="cente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t xml:space="preserve">Identified area for development </w:t>
            </w:r>
          </w:p>
          <w:p w14:paraId="041C559D" w14:textId="77777777" w:rsidR="00B17FA0" w:rsidRPr="003968BC" w:rsidRDefault="00B17FA0" w:rsidP="00B17FA0">
            <w:pPr>
              <w:jc w:val="center"/>
              <w:rPr>
                <w:rFonts w:asciiTheme="majorHAnsi" w:hAnsiTheme="majorHAnsi" w:cstheme="majorHAnsi"/>
                <w:b/>
                <w:color w:val="auto"/>
                <w:sz w:val="24"/>
                <w:szCs w:val="24"/>
              </w:rPr>
            </w:pPr>
          </w:p>
        </w:tc>
        <w:tc>
          <w:tcPr>
            <w:tcW w:w="2249" w:type="dxa"/>
            <w:shd w:val="clear" w:color="auto" w:fill="auto"/>
          </w:tcPr>
          <w:p w14:paraId="4E0D2819" w14:textId="77777777" w:rsidR="00B17FA0" w:rsidRPr="003968BC" w:rsidRDefault="00B17FA0" w:rsidP="00B17FA0">
            <w:pPr>
              <w:jc w:val="center"/>
              <w:rPr>
                <w:rFonts w:asciiTheme="majorHAnsi" w:hAnsiTheme="majorHAnsi" w:cstheme="majorHAnsi"/>
                <w:b/>
                <w:color w:val="auto"/>
                <w:sz w:val="24"/>
                <w:szCs w:val="24"/>
              </w:rPr>
            </w:pPr>
          </w:p>
          <w:p w14:paraId="69C82C88" w14:textId="77777777" w:rsidR="00220D06" w:rsidRPr="003968BC" w:rsidRDefault="00220D06" w:rsidP="00B17FA0">
            <w:pPr>
              <w:jc w:val="center"/>
              <w:rPr>
                <w:rFonts w:asciiTheme="majorHAnsi" w:hAnsiTheme="majorHAnsi" w:cstheme="majorHAnsi"/>
                <w:b/>
                <w:color w:val="auto"/>
                <w:sz w:val="24"/>
                <w:szCs w:val="24"/>
              </w:rPr>
            </w:pPr>
            <w:r w:rsidRPr="003968BC">
              <w:rPr>
                <w:rFonts w:asciiTheme="majorHAnsi" w:hAnsiTheme="majorHAnsi" w:cstheme="majorHAnsi"/>
                <w:b/>
                <w:color w:val="auto"/>
                <w:sz w:val="24"/>
                <w:szCs w:val="24"/>
              </w:rPr>
              <w:t>How it will be achieved</w:t>
            </w:r>
          </w:p>
        </w:tc>
        <w:tc>
          <w:tcPr>
            <w:tcW w:w="2230" w:type="dxa"/>
            <w:shd w:val="clear" w:color="auto" w:fill="auto"/>
          </w:tcPr>
          <w:p w14:paraId="3F615B5C" w14:textId="77777777" w:rsidR="00B17FA0" w:rsidRPr="003968BC" w:rsidRDefault="00B17FA0" w:rsidP="00B17FA0">
            <w:pPr>
              <w:jc w:val="center"/>
              <w:rPr>
                <w:rFonts w:asciiTheme="majorHAnsi" w:hAnsiTheme="majorHAnsi" w:cstheme="majorHAnsi"/>
                <w:b/>
                <w:color w:val="auto"/>
                <w:sz w:val="24"/>
                <w:szCs w:val="24"/>
              </w:rPr>
            </w:pPr>
          </w:p>
          <w:p w14:paraId="14FABF3A" w14:textId="3979C1DE" w:rsidR="00220D06" w:rsidRPr="003968BC" w:rsidRDefault="6E3AA50A" w:rsidP="6E3AA50A">
            <w:pPr>
              <w:jc w:val="cente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t>Who can provide support?</w:t>
            </w:r>
          </w:p>
        </w:tc>
        <w:tc>
          <w:tcPr>
            <w:tcW w:w="2230" w:type="dxa"/>
            <w:shd w:val="clear" w:color="auto" w:fill="auto"/>
          </w:tcPr>
          <w:p w14:paraId="126A9397" w14:textId="220EDD6C" w:rsidR="62FE5CAF" w:rsidRPr="003968BC" w:rsidRDefault="62FE5CAF" w:rsidP="62FE5CAF">
            <w:pPr>
              <w:jc w:val="center"/>
              <w:rPr>
                <w:rFonts w:asciiTheme="majorHAnsi" w:hAnsiTheme="majorHAnsi" w:cstheme="majorHAnsi"/>
                <w:b/>
                <w:bCs/>
                <w:color w:val="auto"/>
                <w:sz w:val="24"/>
                <w:szCs w:val="24"/>
              </w:rPr>
            </w:pPr>
          </w:p>
          <w:p w14:paraId="55617844" w14:textId="146DDEDB" w:rsidR="62FE5CAF" w:rsidRPr="003968BC" w:rsidRDefault="62FE5CAF" w:rsidP="62FE5CAF">
            <w:pPr>
              <w:spacing w:line="259" w:lineRule="auto"/>
              <w:jc w:val="center"/>
              <w:rPr>
                <w:rFonts w:asciiTheme="majorHAnsi" w:hAnsiTheme="majorHAnsi" w:cstheme="majorHAnsi"/>
                <w:color w:val="auto"/>
              </w:rPr>
            </w:pPr>
            <w:r w:rsidRPr="003968BC">
              <w:rPr>
                <w:rFonts w:asciiTheme="majorHAnsi" w:hAnsiTheme="majorHAnsi" w:cstheme="majorHAnsi"/>
                <w:b/>
                <w:bCs/>
                <w:color w:val="auto"/>
                <w:sz w:val="24"/>
                <w:szCs w:val="24"/>
              </w:rPr>
              <w:t xml:space="preserve">Timeline </w:t>
            </w:r>
          </w:p>
        </w:tc>
      </w:tr>
      <w:tr w:rsidR="00220D06" w:rsidRPr="003968BC" w14:paraId="513D3471" w14:textId="77777777" w:rsidTr="6E3AA50A">
        <w:tc>
          <w:tcPr>
            <w:tcW w:w="2318" w:type="dxa"/>
            <w:shd w:val="clear" w:color="auto" w:fill="auto"/>
          </w:tcPr>
          <w:p w14:paraId="38D88991" w14:textId="77777777" w:rsidR="00220D06" w:rsidRPr="003968BC" w:rsidRDefault="00220D06" w:rsidP="00FF7EBB">
            <w:pPr>
              <w:jc w:val="both"/>
              <w:rPr>
                <w:rFonts w:asciiTheme="majorHAnsi" w:hAnsiTheme="majorHAnsi" w:cstheme="majorHAnsi"/>
                <w:color w:val="auto"/>
                <w:sz w:val="24"/>
                <w:szCs w:val="24"/>
              </w:rPr>
            </w:pPr>
          </w:p>
          <w:p w14:paraId="66224223" w14:textId="303AEFE1" w:rsidR="00220D06" w:rsidRPr="003968BC" w:rsidRDefault="00ED4531"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I said</w:t>
            </w:r>
            <w:r w:rsidR="00B32E43" w:rsidRPr="003968BC">
              <w:rPr>
                <w:rFonts w:asciiTheme="majorHAnsi" w:hAnsiTheme="majorHAnsi" w:cstheme="majorHAnsi"/>
                <w:color w:val="auto"/>
                <w:sz w:val="24"/>
                <w:szCs w:val="24"/>
              </w:rPr>
              <w:t xml:space="preserve"> arresting you “for” not “suspicion</w:t>
            </w:r>
            <w:r w:rsidRPr="003968BC">
              <w:rPr>
                <w:rFonts w:asciiTheme="majorHAnsi" w:hAnsiTheme="majorHAnsi" w:cstheme="majorHAnsi"/>
                <w:color w:val="auto"/>
                <w:sz w:val="24"/>
                <w:szCs w:val="24"/>
              </w:rPr>
              <w:t xml:space="preserve">. This word was imperative to get right to ensure any further arrests I had were lawful. </w:t>
            </w:r>
            <w:r w:rsidR="00B32E43" w:rsidRPr="003968BC">
              <w:rPr>
                <w:rFonts w:asciiTheme="majorHAnsi" w:hAnsiTheme="majorHAnsi" w:cstheme="majorHAnsi"/>
                <w:color w:val="auto"/>
                <w:sz w:val="24"/>
                <w:szCs w:val="24"/>
              </w:rPr>
              <w:t xml:space="preserve"> </w:t>
            </w:r>
          </w:p>
          <w:p w14:paraId="4B5016F9" w14:textId="77777777" w:rsidR="00220D06" w:rsidRPr="003968BC" w:rsidRDefault="00220D06" w:rsidP="00FF7EBB">
            <w:pPr>
              <w:jc w:val="both"/>
              <w:rPr>
                <w:rFonts w:asciiTheme="majorHAnsi" w:hAnsiTheme="majorHAnsi" w:cstheme="majorHAnsi"/>
                <w:color w:val="auto"/>
                <w:sz w:val="24"/>
                <w:szCs w:val="24"/>
              </w:rPr>
            </w:pPr>
          </w:p>
          <w:p w14:paraId="5A8E3BA0" w14:textId="77777777" w:rsidR="00220D06" w:rsidRPr="003968BC" w:rsidRDefault="00220D06" w:rsidP="00FF7EBB">
            <w:pPr>
              <w:jc w:val="both"/>
              <w:rPr>
                <w:rFonts w:asciiTheme="majorHAnsi" w:hAnsiTheme="majorHAnsi" w:cstheme="majorHAnsi"/>
                <w:color w:val="auto"/>
                <w:sz w:val="24"/>
                <w:szCs w:val="24"/>
              </w:rPr>
            </w:pPr>
          </w:p>
          <w:p w14:paraId="1D925BEB" w14:textId="77777777" w:rsidR="00220D06" w:rsidRPr="003968BC" w:rsidRDefault="00220D06" w:rsidP="00FF7EBB">
            <w:pPr>
              <w:jc w:val="both"/>
              <w:rPr>
                <w:rFonts w:asciiTheme="majorHAnsi" w:hAnsiTheme="majorHAnsi" w:cstheme="majorHAnsi"/>
                <w:color w:val="auto"/>
                <w:sz w:val="24"/>
                <w:szCs w:val="24"/>
              </w:rPr>
            </w:pPr>
          </w:p>
          <w:p w14:paraId="12DD0457" w14:textId="77777777" w:rsidR="00220D06" w:rsidRPr="003968BC" w:rsidRDefault="00220D06" w:rsidP="00FF7EBB">
            <w:pPr>
              <w:jc w:val="both"/>
              <w:rPr>
                <w:rFonts w:asciiTheme="majorHAnsi" w:hAnsiTheme="majorHAnsi" w:cstheme="majorHAnsi"/>
                <w:color w:val="auto"/>
                <w:sz w:val="24"/>
                <w:szCs w:val="24"/>
              </w:rPr>
            </w:pPr>
          </w:p>
          <w:p w14:paraId="43FC3966" w14:textId="77777777" w:rsidR="00220D06" w:rsidRPr="003968BC" w:rsidRDefault="00220D06" w:rsidP="00FF7EBB">
            <w:pPr>
              <w:jc w:val="both"/>
              <w:rPr>
                <w:rFonts w:asciiTheme="majorHAnsi" w:hAnsiTheme="majorHAnsi" w:cstheme="majorHAnsi"/>
                <w:color w:val="auto"/>
                <w:sz w:val="24"/>
                <w:szCs w:val="24"/>
              </w:rPr>
            </w:pPr>
          </w:p>
          <w:p w14:paraId="3E32D5F2" w14:textId="77777777" w:rsidR="00220D06" w:rsidRPr="003968BC" w:rsidRDefault="00220D06" w:rsidP="00FF7EBB">
            <w:pPr>
              <w:jc w:val="both"/>
              <w:rPr>
                <w:rFonts w:asciiTheme="majorHAnsi" w:hAnsiTheme="majorHAnsi" w:cstheme="majorHAnsi"/>
                <w:color w:val="auto"/>
                <w:sz w:val="24"/>
                <w:szCs w:val="24"/>
              </w:rPr>
            </w:pPr>
          </w:p>
          <w:p w14:paraId="3F46813A" w14:textId="77777777" w:rsidR="00220D06" w:rsidRPr="003968BC" w:rsidRDefault="00220D06" w:rsidP="00FF7EBB">
            <w:pPr>
              <w:jc w:val="both"/>
              <w:rPr>
                <w:rFonts w:asciiTheme="majorHAnsi" w:hAnsiTheme="majorHAnsi" w:cstheme="majorHAnsi"/>
                <w:color w:val="auto"/>
                <w:sz w:val="24"/>
                <w:szCs w:val="24"/>
              </w:rPr>
            </w:pPr>
          </w:p>
          <w:p w14:paraId="0ED85F85" w14:textId="77777777" w:rsidR="00220D06" w:rsidRPr="003968BC" w:rsidRDefault="00220D06" w:rsidP="00FF7EBB">
            <w:pPr>
              <w:jc w:val="both"/>
              <w:rPr>
                <w:rFonts w:asciiTheme="majorHAnsi" w:hAnsiTheme="majorHAnsi" w:cstheme="majorHAnsi"/>
                <w:color w:val="auto"/>
                <w:sz w:val="24"/>
                <w:szCs w:val="24"/>
              </w:rPr>
            </w:pPr>
          </w:p>
        </w:tc>
        <w:tc>
          <w:tcPr>
            <w:tcW w:w="2249" w:type="dxa"/>
            <w:shd w:val="clear" w:color="auto" w:fill="auto"/>
          </w:tcPr>
          <w:p w14:paraId="1DD535CE" w14:textId="77777777" w:rsidR="00220D06" w:rsidRPr="003968BC" w:rsidRDefault="00220D06" w:rsidP="00FF7EBB">
            <w:pPr>
              <w:jc w:val="both"/>
              <w:rPr>
                <w:rFonts w:asciiTheme="majorHAnsi" w:hAnsiTheme="majorHAnsi" w:cstheme="majorHAnsi"/>
                <w:color w:val="auto"/>
                <w:sz w:val="24"/>
                <w:szCs w:val="24"/>
              </w:rPr>
            </w:pPr>
          </w:p>
        </w:tc>
        <w:tc>
          <w:tcPr>
            <w:tcW w:w="2230" w:type="dxa"/>
            <w:shd w:val="clear" w:color="auto" w:fill="auto"/>
          </w:tcPr>
          <w:p w14:paraId="177DD410" w14:textId="77777777" w:rsidR="00220D06" w:rsidRPr="003968BC" w:rsidRDefault="00220D06" w:rsidP="00FF7EBB">
            <w:pPr>
              <w:jc w:val="both"/>
              <w:rPr>
                <w:rFonts w:asciiTheme="majorHAnsi" w:hAnsiTheme="majorHAnsi" w:cstheme="majorHAnsi"/>
                <w:color w:val="auto"/>
                <w:sz w:val="24"/>
                <w:szCs w:val="24"/>
              </w:rPr>
            </w:pPr>
          </w:p>
        </w:tc>
        <w:tc>
          <w:tcPr>
            <w:tcW w:w="2230" w:type="dxa"/>
            <w:shd w:val="clear" w:color="auto" w:fill="auto"/>
          </w:tcPr>
          <w:p w14:paraId="1F90E38B" w14:textId="70223E47" w:rsidR="62FE5CAF" w:rsidRPr="003968BC" w:rsidRDefault="62FE5CAF" w:rsidP="62FE5CAF">
            <w:pPr>
              <w:jc w:val="both"/>
              <w:rPr>
                <w:rFonts w:asciiTheme="majorHAnsi" w:hAnsiTheme="majorHAnsi" w:cstheme="majorHAnsi"/>
                <w:color w:val="auto"/>
                <w:sz w:val="24"/>
                <w:szCs w:val="24"/>
              </w:rPr>
            </w:pPr>
          </w:p>
        </w:tc>
      </w:tr>
      <w:tr w:rsidR="00220D06" w:rsidRPr="003968BC" w14:paraId="4DD6097A" w14:textId="77777777" w:rsidTr="6E3AA50A">
        <w:tc>
          <w:tcPr>
            <w:tcW w:w="2318" w:type="dxa"/>
            <w:shd w:val="clear" w:color="auto" w:fill="auto"/>
          </w:tcPr>
          <w:p w14:paraId="3411A998" w14:textId="77777777" w:rsidR="00220D06" w:rsidRPr="003968BC" w:rsidRDefault="00220D06" w:rsidP="00FF7EBB">
            <w:pPr>
              <w:jc w:val="both"/>
              <w:rPr>
                <w:rFonts w:asciiTheme="majorHAnsi" w:hAnsiTheme="majorHAnsi" w:cstheme="majorHAnsi"/>
                <w:color w:val="auto"/>
                <w:sz w:val="24"/>
                <w:szCs w:val="24"/>
              </w:rPr>
            </w:pPr>
          </w:p>
          <w:p w14:paraId="24A3FE31" w14:textId="417644C7" w:rsidR="00220D06" w:rsidRPr="003968BC" w:rsidRDefault="00ED4531" w:rsidP="00FF7EBB">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Confidence speaking on the radio.</w:t>
            </w:r>
          </w:p>
          <w:p w14:paraId="425B6CB3" w14:textId="77777777" w:rsidR="00220D06" w:rsidRPr="003968BC" w:rsidRDefault="00220D06" w:rsidP="00FF7EBB">
            <w:pPr>
              <w:jc w:val="both"/>
              <w:rPr>
                <w:rFonts w:asciiTheme="majorHAnsi" w:hAnsiTheme="majorHAnsi" w:cstheme="majorHAnsi"/>
                <w:color w:val="auto"/>
                <w:sz w:val="24"/>
                <w:szCs w:val="24"/>
              </w:rPr>
            </w:pPr>
          </w:p>
          <w:p w14:paraId="4865F322" w14:textId="77777777" w:rsidR="00220D06" w:rsidRPr="003968BC" w:rsidRDefault="00220D06" w:rsidP="00FF7EBB">
            <w:pPr>
              <w:jc w:val="both"/>
              <w:rPr>
                <w:rFonts w:asciiTheme="majorHAnsi" w:hAnsiTheme="majorHAnsi" w:cstheme="majorHAnsi"/>
                <w:color w:val="auto"/>
                <w:sz w:val="24"/>
                <w:szCs w:val="24"/>
              </w:rPr>
            </w:pPr>
          </w:p>
          <w:p w14:paraId="0A2D2C9B" w14:textId="77777777" w:rsidR="00220D06" w:rsidRPr="003968BC" w:rsidRDefault="00220D06" w:rsidP="00FF7EBB">
            <w:pPr>
              <w:jc w:val="both"/>
              <w:rPr>
                <w:rFonts w:asciiTheme="majorHAnsi" w:hAnsiTheme="majorHAnsi" w:cstheme="majorHAnsi"/>
                <w:color w:val="auto"/>
                <w:sz w:val="24"/>
                <w:szCs w:val="24"/>
              </w:rPr>
            </w:pPr>
          </w:p>
          <w:p w14:paraId="0214F434" w14:textId="77777777" w:rsidR="00220D06" w:rsidRPr="003968BC" w:rsidRDefault="00220D06" w:rsidP="00FF7EBB">
            <w:pPr>
              <w:jc w:val="both"/>
              <w:rPr>
                <w:rFonts w:asciiTheme="majorHAnsi" w:hAnsiTheme="majorHAnsi" w:cstheme="majorHAnsi"/>
                <w:color w:val="auto"/>
                <w:sz w:val="24"/>
                <w:szCs w:val="24"/>
              </w:rPr>
            </w:pPr>
          </w:p>
          <w:p w14:paraId="78E923B6" w14:textId="77777777" w:rsidR="00220D06" w:rsidRPr="003968BC" w:rsidRDefault="00220D06" w:rsidP="00FF7EBB">
            <w:pPr>
              <w:jc w:val="both"/>
              <w:rPr>
                <w:rFonts w:asciiTheme="majorHAnsi" w:hAnsiTheme="majorHAnsi" w:cstheme="majorHAnsi"/>
                <w:color w:val="auto"/>
                <w:sz w:val="24"/>
                <w:szCs w:val="24"/>
              </w:rPr>
            </w:pPr>
          </w:p>
          <w:p w14:paraId="230BFF7F" w14:textId="77777777" w:rsidR="00220D06" w:rsidRPr="003968BC" w:rsidRDefault="00220D06" w:rsidP="00FF7EBB">
            <w:pPr>
              <w:jc w:val="both"/>
              <w:rPr>
                <w:rFonts w:asciiTheme="majorHAnsi" w:hAnsiTheme="majorHAnsi" w:cstheme="majorHAnsi"/>
                <w:color w:val="auto"/>
                <w:sz w:val="24"/>
                <w:szCs w:val="24"/>
              </w:rPr>
            </w:pPr>
          </w:p>
          <w:p w14:paraId="1E5577CA" w14:textId="77777777" w:rsidR="00220D06" w:rsidRPr="003968BC" w:rsidRDefault="00220D06" w:rsidP="00FF7EBB">
            <w:pPr>
              <w:jc w:val="both"/>
              <w:rPr>
                <w:rFonts w:asciiTheme="majorHAnsi" w:hAnsiTheme="majorHAnsi" w:cstheme="majorHAnsi"/>
                <w:color w:val="auto"/>
                <w:sz w:val="24"/>
                <w:szCs w:val="24"/>
              </w:rPr>
            </w:pPr>
          </w:p>
          <w:p w14:paraId="4FE15341" w14:textId="77777777" w:rsidR="00220D06" w:rsidRPr="003968BC" w:rsidRDefault="00220D06" w:rsidP="00FF7EBB">
            <w:pPr>
              <w:jc w:val="both"/>
              <w:rPr>
                <w:rFonts w:asciiTheme="majorHAnsi" w:hAnsiTheme="majorHAnsi" w:cstheme="majorHAnsi"/>
                <w:color w:val="auto"/>
                <w:sz w:val="24"/>
                <w:szCs w:val="24"/>
              </w:rPr>
            </w:pPr>
          </w:p>
          <w:p w14:paraId="1243BA69" w14:textId="77777777" w:rsidR="00220D06" w:rsidRPr="003968BC" w:rsidRDefault="00220D06" w:rsidP="00FF7EBB">
            <w:pPr>
              <w:jc w:val="both"/>
              <w:rPr>
                <w:rFonts w:asciiTheme="majorHAnsi" w:hAnsiTheme="majorHAnsi" w:cstheme="majorHAnsi"/>
                <w:color w:val="auto"/>
                <w:sz w:val="24"/>
                <w:szCs w:val="24"/>
              </w:rPr>
            </w:pPr>
          </w:p>
          <w:p w14:paraId="4B5300CC" w14:textId="77777777" w:rsidR="00220D06" w:rsidRPr="003968BC" w:rsidRDefault="00220D06" w:rsidP="00FF7EBB">
            <w:pPr>
              <w:jc w:val="both"/>
              <w:rPr>
                <w:rFonts w:asciiTheme="majorHAnsi" w:hAnsiTheme="majorHAnsi" w:cstheme="majorHAnsi"/>
                <w:color w:val="auto"/>
                <w:sz w:val="24"/>
                <w:szCs w:val="24"/>
              </w:rPr>
            </w:pPr>
          </w:p>
        </w:tc>
        <w:tc>
          <w:tcPr>
            <w:tcW w:w="2249" w:type="dxa"/>
            <w:shd w:val="clear" w:color="auto" w:fill="auto"/>
          </w:tcPr>
          <w:p w14:paraId="4A5263DB" w14:textId="77777777" w:rsidR="00220D06" w:rsidRPr="003968BC" w:rsidRDefault="00220D06" w:rsidP="00FF7EBB">
            <w:pPr>
              <w:jc w:val="both"/>
              <w:rPr>
                <w:rFonts w:asciiTheme="majorHAnsi" w:hAnsiTheme="majorHAnsi" w:cstheme="majorHAnsi"/>
                <w:color w:val="auto"/>
                <w:sz w:val="24"/>
                <w:szCs w:val="24"/>
              </w:rPr>
            </w:pPr>
          </w:p>
        </w:tc>
        <w:tc>
          <w:tcPr>
            <w:tcW w:w="2230" w:type="dxa"/>
            <w:shd w:val="clear" w:color="auto" w:fill="auto"/>
          </w:tcPr>
          <w:p w14:paraId="55CDA8EA" w14:textId="77777777" w:rsidR="00220D06" w:rsidRPr="003968BC" w:rsidRDefault="00220D06" w:rsidP="00FF7EBB">
            <w:pPr>
              <w:jc w:val="both"/>
              <w:rPr>
                <w:rFonts w:asciiTheme="majorHAnsi" w:hAnsiTheme="majorHAnsi" w:cstheme="majorHAnsi"/>
                <w:color w:val="auto"/>
                <w:sz w:val="24"/>
                <w:szCs w:val="24"/>
              </w:rPr>
            </w:pPr>
          </w:p>
        </w:tc>
        <w:tc>
          <w:tcPr>
            <w:tcW w:w="2230" w:type="dxa"/>
            <w:shd w:val="clear" w:color="auto" w:fill="auto"/>
          </w:tcPr>
          <w:p w14:paraId="25AAFC86" w14:textId="0BAD7E73" w:rsidR="62FE5CAF" w:rsidRPr="003968BC" w:rsidRDefault="62FE5CAF" w:rsidP="62FE5CAF">
            <w:pPr>
              <w:jc w:val="both"/>
              <w:rPr>
                <w:rFonts w:asciiTheme="majorHAnsi" w:hAnsiTheme="majorHAnsi" w:cstheme="majorHAnsi"/>
                <w:color w:val="auto"/>
                <w:sz w:val="24"/>
                <w:szCs w:val="24"/>
              </w:rPr>
            </w:pPr>
          </w:p>
        </w:tc>
      </w:tr>
      <w:tr w:rsidR="00220D06" w:rsidRPr="003968BC" w14:paraId="32973BBE" w14:textId="77777777" w:rsidTr="6E3AA50A">
        <w:tc>
          <w:tcPr>
            <w:tcW w:w="2318" w:type="dxa"/>
            <w:shd w:val="clear" w:color="auto" w:fill="auto"/>
          </w:tcPr>
          <w:p w14:paraId="27365973" w14:textId="77777777" w:rsidR="00220D06" w:rsidRPr="003968BC" w:rsidRDefault="00220D06" w:rsidP="00FF7EBB">
            <w:pPr>
              <w:jc w:val="both"/>
              <w:rPr>
                <w:rFonts w:asciiTheme="majorHAnsi" w:hAnsiTheme="majorHAnsi" w:cstheme="majorHAnsi"/>
                <w:color w:val="auto"/>
                <w:sz w:val="24"/>
                <w:szCs w:val="24"/>
              </w:rPr>
            </w:pPr>
          </w:p>
          <w:p w14:paraId="6B12593B" w14:textId="77777777" w:rsidR="00220D06" w:rsidRPr="003968BC" w:rsidRDefault="00220D06" w:rsidP="00FF7EBB">
            <w:pPr>
              <w:jc w:val="both"/>
              <w:rPr>
                <w:rFonts w:asciiTheme="majorHAnsi" w:hAnsiTheme="majorHAnsi" w:cstheme="majorHAnsi"/>
                <w:color w:val="auto"/>
                <w:sz w:val="24"/>
                <w:szCs w:val="24"/>
              </w:rPr>
            </w:pPr>
          </w:p>
          <w:p w14:paraId="39F61F13" w14:textId="77777777" w:rsidR="00220D06" w:rsidRPr="003968BC" w:rsidRDefault="00220D06" w:rsidP="00FF7EBB">
            <w:pPr>
              <w:jc w:val="both"/>
              <w:rPr>
                <w:rFonts w:asciiTheme="majorHAnsi" w:hAnsiTheme="majorHAnsi" w:cstheme="majorHAnsi"/>
                <w:color w:val="auto"/>
                <w:sz w:val="24"/>
                <w:szCs w:val="24"/>
              </w:rPr>
            </w:pPr>
          </w:p>
          <w:p w14:paraId="3212F272" w14:textId="77777777" w:rsidR="00220D06" w:rsidRPr="003968BC" w:rsidRDefault="00220D06" w:rsidP="00FF7EBB">
            <w:pPr>
              <w:jc w:val="both"/>
              <w:rPr>
                <w:rFonts w:asciiTheme="majorHAnsi" w:hAnsiTheme="majorHAnsi" w:cstheme="majorHAnsi"/>
                <w:color w:val="auto"/>
                <w:sz w:val="24"/>
                <w:szCs w:val="24"/>
              </w:rPr>
            </w:pPr>
          </w:p>
          <w:p w14:paraId="1BEBD163" w14:textId="77777777" w:rsidR="00220D06" w:rsidRPr="003968BC" w:rsidRDefault="00220D06" w:rsidP="00FF7EBB">
            <w:pPr>
              <w:jc w:val="both"/>
              <w:rPr>
                <w:rFonts w:asciiTheme="majorHAnsi" w:hAnsiTheme="majorHAnsi" w:cstheme="majorHAnsi"/>
                <w:color w:val="auto"/>
                <w:sz w:val="24"/>
                <w:szCs w:val="24"/>
              </w:rPr>
            </w:pPr>
          </w:p>
          <w:p w14:paraId="40CC91DD" w14:textId="77777777" w:rsidR="00220D06" w:rsidRPr="003968BC" w:rsidRDefault="00220D06" w:rsidP="00FF7EBB">
            <w:pPr>
              <w:jc w:val="both"/>
              <w:rPr>
                <w:rFonts w:asciiTheme="majorHAnsi" w:hAnsiTheme="majorHAnsi" w:cstheme="majorHAnsi"/>
                <w:color w:val="auto"/>
                <w:sz w:val="24"/>
                <w:szCs w:val="24"/>
              </w:rPr>
            </w:pPr>
          </w:p>
          <w:p w14:paraId="0304AF65" w14:textId="77777777" w:rsidR="00220D06" w:rsidRPr="003968BC" w:rsidRDefault="00220D06" w:rsidP="00FF7EBB">
            <w:pPr>
              <w:jc w:val="both"/>
              <w:rPr>
                <w:rFonts w:asciiTheme="majorHAnsi" w:hAnsiTheme="majorHAnsi" w:cstheme="majorHAnsi"/>
                <w:color w:val="auto"/>
                <w:sz w:val="24"/>
                <w:szCs w:val="24"/>
              </w:rPr>
            </w:pPr>
          </w:p>
          <w:p w14:paraId="65C95C94" w14:textId="77777777" w:rsidR="00220D06" w:rsidRPr="003968BC" w:rsidRDefault="00220D06" w:rsidP="00FF7EBB">
            <w:pPr>
              <w:jc w:val="both"/>
              <w:rPr>
                <w:rFonts w:asciiTheme="majorHAnsi" w:hAnsiTheme="majorHAnsi" w:cstheme="majorHAnsi"/>
                <w:color w:val="auto"/>
                <w:sz w:val="24"/>
                <w:szCs w:val="24"/>
              </w:rPr>
            </w:pPr>
          </w:p>
          <w:p w14:paraId="78F17E05" w14:textId="77777777" w:rsidR="00220D06" w:rsidRPr="003968BC" w:rsidRDefault="00220D06" w:rsidP="00FF7EBB">
            <w:pPr>
              <w:jc w:val="both"/>
              <w:rPr>
                <w:rFonts w:asciiTheme="majorHAnsi" w:hAnsiTheme="majorHAnsi" w:cstheme="majorHAnsi"/>
                <w:color w:val="auto"/>
                <w:sz w:val="24"/>
                <w:szCs w:val="24"/>
              </w:rPr>
            </w:pPr>
          </w:p>
          <w:p w14:paraId="637C7801" w14:textId="77777777" w:rsidR="00220D06" w:rsidRPr="003968BC" w:rsidRDefault="00220D06" w:rsidP="00FF7EBB">
            <w:pPr>
              <w:jc w:val="both"/>
              <w:rPr>
                <w:rFonts w:asciiTheme="majorHAnsi" w:hAnsiTheme="majorHAnsi" w:cstheme="majorHAnsi"/>
                <w:color w:val="auto"/>
                <w:sz w:val="24"/>
                <w:szCs w:val="24"/>
              </w:rPr>
            </w:pPr>
          </w:p>
          <w:p w14:paraId="3914B7AC" w14:textId="77777777" w:rsidR="00220D06" w:rsidRPr="003968BC" w:rsidRDefault="00220D06" w:rsidP="00FF7EBB">
            <w:pPr>
              <w:jc w:val="both"/>
              <w:rPr>
                <w:rFonts w:asciiTheme="majorHAnsi" w:hAnsiTheme="majorHAnsi" w:cstheme="majorHAnsi"/>
                <w:color w:val="auto"/>
                <w:sz w:val="24"/>
                <w:szCs w:val="24"/>
              </w:rPr>
            </w:pPr>
          </w:p>
          <w:p w14:paraId="6AD71E3E" w14:textId="77777777" w:rsidR="00220D06" w:rsidRPr="003968BC" w:rsidRDefault="00220D06" w:rsidP="00FF7EBB">
            <w:pPr>
              <w:jc w:val="both"/>
              <w:rPr>
                <w:rFonts w:asciiTheme="majorHAnsi" w:hAnsiTheme="majorHAnsi" w:cstheme="majorHAnsi"/>
                <w:color w:val="auto"/>
                <w:sz w:val="24"/>
                <w:szCs w:val="24"/>
              </w:rPr>
            </w:pPr>
          </w:p>
          <w:p w14:paraId="59B02BC7" w14:textId="77777777" w:rsidR="00220D06" w:rsidRPr="003968BC" w:rsidRDefault="00220D06" w:rsidP="00FF7EBB">
            <w:pPr>
              <w:jc w:val="both"/>
              <w:rPr>
                <w:rFonts w:asciiTheme="majorHAnsi" w:hAnsiTheme="majorHAnsi" w:cstheme="majorHAnsi"/>
                <w:color w:val="auto"/>
                <w:sz w:val="24"/>
                <w:szCs w:val="24"/>
              </w:rPr>
            </w:pPr>
          </w:p>
        </w:tc>
        <w:tc>
          <w:tcPr>
            <w:tcW w:w="2249" w:type="dxa"/>
            <w:shd w:val="clear" w:color="auto" w:fill="auto"/>
          </w:tcPr>
          <w:p w14:paraId="568C69DA" w14:textId="77777777" w:rsidR="00220D06" w:rsidRPr="003968BC" w:rsidRDefault="00220D06" w:rsidP="00FF7EBB">
            <w:pPr>
              <w:jc w:val="both"/>
              <w:rPr>
                <w:rFonts w:asciiTheme="majorHAnsi" w:hAnsiTheme="majorHAnsi" w:cstheme="majorHAnsi"/>
                <w:color w:val="auto"/>
                <w:sz w:val="24"/>
                <w:szCs w:val="24"/>
              </w:rPr>
            </w:pPr>
          </w:p>
        </w:tc>
        <w:tc>
          <w:tcPr>
            <w:tcW w:w="2230" w:type="dxa"/>
            <w:shd w:val="clear" w:color="auto" w:fill="auto"/>
          </w:tcPr>
          <w:p w14:paraId="63C5B3FF" w14:textId="77777777" w:rsidR="00220D06" w:rsidRPr="003968BC" w:rsidRDefault="00220D06" w:rsidP="00FF7EBB">
            <w:pPr>
              <w:jc w:val="both"/>
              <w:rPr>
                <w:rFonts w:asciiTheme="majorHAnsi" w:hAnsiTheme="majorHAnsi" w:cstheme="majorHAnsi"/>
                <w:color w:val="auto"/>
                <w:sz w:val="24"/>
                <w:szCs w:val="24"/>
              </w:rPr>
            </w:pPr>
          </w:p>
        </w:tc>
        <w:tc>
          <w:tcPr>
            <w:tcW w:w="2230" w:type="dxa"/>
            <w:shd w:val="clear" w:color="auto" w:fill="auto"/>
          </w:tcPr>
          <w:p w14:paraId="5A4090B6" w14:textId="2BA1EFF6" w:rsidR="62FE5CAF" w:rsidRPr="003968BC" w:rsidRDefault="62FE5CAF" w:rsidP="62FE5CAF">
            <w:pPr>
              <w:jc w:val="both"/>
              <w:rPr>
                <w:rFonts w:asciiTheme="majorHAnsi" w:hAnsiTheme="majorHAnsi" w:cstheme="majorHAnsi"/>
                <w:color w:val="auto"/>
                <w:sz w:val="24"/>
                <w:szCs w:val="24"/>
              </w:rPr>
            </w:pPr>
          </w:p>
        </w:tc>
      </w:tr>
    </w:tbl>
    <w:p w14:paraId="6EDBB665" w14:textId="77777777" w:rsidR="00092970" w:rsidRPr="003968BC" w:rsidRDefault="00092970" w:rsidP="00FF7EBB">
      <w:pPr>
        <w:jc w:val="both"/>
        <w:rPr>
          <w:rFonts w:asciiTheme="majorHAnsi" w:hAnsiTheme="majorHAnsi" w:cstheme="majorHAnsi"/>
          <w:color w:val="auto"/>
          <w:sz w:val="24"/>
          <w:szCs w:val="24"/>
        </w:rPr>
      </w:pPr>
    </w:p>
    <w:p w14:paraId="7DF140BE" w14:textId="77777777" w:rsidR="00536FA9" w:rsidRPr="003968BC" w:rsidRDefault="00536FA9">
      <w:pPr>
        <w:overflowPunct/>
        <w:autoSpaceDE/>
        <w:autoSpaceDN/>
        <w:adjustRightInd/>
        <w:textAlignment w:val="auto"/>
        <w:rPr>
          <w:rFonts w:asciiTheme="majorHAnsi" w:hAnsiTheme="majorHAnsi" w:cstheme="majorHAnsi"/>
          <w:b/>
          <w:color w:val="auto"/>
          <w:sz w:val="24"/>
          <w:szCs w:val="24"/>
        </w:rPr>
      </w:pPr>
      <w:r w:rsidRPr="003968BC">
        <w:rPr>
          <w:rFonts w:asciiTheme="majorHAnsi" w:hAnsiTheme="majorHAnsi" w:cstheme="majorHAnsi"/>
          <w:b/>
          <w:bCs/>
          <w:color w:val="auto"/>
          <w:sz w:val="24"/>
          <w:szCs w:val="24"/>
        </w:rPr>
        <w:br w:type="page"/>
      </w:r>
    </w:p>
    <w:p w14:paraId="2B4DA333" w14:textId="66A6120B" w:rsidR="004923DA" w:rsidRPr="003968BC" w:rsidRDefault="64D01D80" w:rsidP="64D01D80">
      <w:pPr>
        <w:keepNext/>
        <w:spacing w:before="240" w:after="60"/>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 xml:space="preserve"> Bibliography</w:t>
      </w:r>
    </w:p>
    <w:p w14:paraId="5C7A9DD6" w14:textId="4FD550CA" w:rsidR="00390074" w:rsidRPr="003968BC" w:rsidRDefault="000F7ECD" w:rsidP="00C44446">
      <w:pPr>
        <w:keepNext/>
        <w:spacing w:before="240" w:after="60"/>
        <w:jc w:val="both"/>
        <w:rPr>
          <w:rFonts w:asciiTheme="majorHAnsi" w:hAnsiTheme="majorHAnsi" w:cstheme="majorHAnsi"/>
          <w:b/>
          <w:color w:val="auto"/>
          <w:sz w:val="24"/>
          <w:szCs w:val="24"/>
        </w:rPr>
      </w:pPr>
      <w:r w:rsidRPr="003968BC">
        <w:rPr>
          <w:rFonts w:asciiTheme="majorHAnsi" w:hAnsiTheme="majorHAnsi" w:cstheme="majorHAnsi"/>
          <w:color w:val="auto"/>
          <w:sz w:val="24"/>
          <w:szCs w:val="24"/>
        </w:rPr>
        <w:t xml:space="preserve">The bibliography should only include sources referenced within the </w:t>
      </w:r>
      <w:r w:rsidR="00F139CF" w:rsidRPr="003968BC">
        <w:rPr>
          <w:rFonts w:asciiTheme="majorHAnsi" w:hAnsiTheme="majorHAnsi" w:cstheme="majorHAnsi"/>
          <w:color w:val="auto"/>
          <w:sz w:val="24"/>
          <w:szCs w:val="24"/>
        </w:rPr>
        <w:t>workbook</w:t>
      </w:r>
      <w:r w:rsidRPr="003968BC">
        <w:rPr>
          <w:rFonts w:asciiTheme="majorHAnsi" w:hAnsiTheme="majorHAnsi" w:cstheme="majorHAnsi"/>
          <w:color w:val="auto"/>
          <w:sz w:val="24"/>
          <w:szCs w:val="24"/>
        </w:rPr>
        <w:t xml:space="preserve"> using the Harvard referencing system. </w:t>
      </w:r>
      <w:r w:rsidR="004923DA" w:rsidRPr="003968BC">
        <w:rPr>
          <w:rFonts w:asciiTheme="majorHAnsi" w:hAnsiTheme="majorHAnsi" w:cstheme="majorHAnsi"/>
          <w:color w:val="auto"/>
          <w:sz w:val="24"/>
          <w:szCs w:val="24"/>
        </w:rPr>
        <w:t>Information about referencing in written assignments and how to avoid plagiarism can be found on Moodle</w:t>
      </w:r>
      <w:r w:rsidR="00C27C95" w:rsidRPr="003968BC">
        <w:rPr>
          <w:rFonts w:asciiTheme="majorHAnsi" w:hAnsiTheme="majorHAnsi" w:cstheme="majorHAnsi"/>
          <w:color w:val="auto"/>
          <w:sz w:val="24"/>
          <w:szCs w:val="24"/>
        </w:rPr>
        <w:t>.</w:t>
      </w:r>
      <w:r w:rsidR="00147DE3" w:rsidRPr="003968BC">
        <w:rPr>
          <w:rFonts w:asciiTheme="majorHAnsi" w:hAnsiTheme="majorHAnsi" w:cstheme="majorHAnsi"/>
          <w:color w:val="auto"/>
          <w:sz w:val="24"/>
          <w:szCs w:val="24"/>
        </w:rPr>
        <w:t xml:space="preserve"> It is important that you are aware of the importance of ensuring that the work submitted is your original work.</w:t>
      </w:r>
    </w:p>
    <w:p w14:paraId="6706116D" w14:textId="77777777" w:rsidR="00390074" w:rsidRPr="003968BC" w:rsidRDefault="00390074" w:rsidP="00FF7EBB">
      <w:pPr>
        <w:jc w:val="both"/>
        <w:rPr>
          <w:rFonts w:asciiTheme="majorHAnsi" w:hAnsiTheme="majorHAnsi" w:cstheme="majorHAnsi"/>
          <w:b/>
          <w:color w:val="auto"/>
          <w:sz w:val="24"/>
          <w:szCs w:val="24"/>
        </w:rPr>
      </w:pPr>
    </w:p>
    <w:p w14:paraId="6ED77802" w14:textId="77777777" w:rsidR="0093018C" w:rsidRPr="003968BC" w:rsidRDefault="00BC5725" w:rsidP="000B1E96">
      <w:pPr>
        <w:keepNext/>
        <w:jc w:val="center"/>
        <w:rPr>
          <w:rFonts w:asciiTheme="majorHAnsi" w:hAnsiTheme="majorHAnsi" w:cstheme="majorHAnsi"/>
          <w:b/>
          <w:color w:val="auto"/>
          <w:sz w:val="24"/>
          <w:szCs w:val="24"/>
          <w:highlight w:val="yellow"/>
        </w:rPr>
      </w:pPr>
      <w:r w:rsidRPr="003968BC">
        <w:rPr>
          <w:rFonts w:asciiTheme="majorHAnsi" w:hAnsiTheme="majorHAnsi" w:cstheme="majorHAnsi"/>
          <w:b/>
          <w:color w:val="auto"/>
          <w:sz w:val="24"/>
          <w:szCs w:val="24"/>
        </w:rPr>
        <w:br w:type="page"/>
      </w:r>
    </w:p>
    <w:p w14:paraId="08F308BB" w14:textId="20FF943C" w:rsidR="004923DA" w:rsidRPr="003968BC" w:rsidRDefault="64D01D80" w:rsidP="64D01D80">
      <w:pPr>
        <w:pBdr>
          <w:top w:val="single" w:sz="6" w:space="1" w:color="auto"/>
          <w:left w:val="single" w:sz="6" w:space="1" w:color="auto"/>
          <w:bottom w:val="single" w:sz="6" w:space="1" w:color="auto"/>
          <w:right w:val="single" w:sz="6" w:space="1" w:color="auto"/>
        </w:pBdr>
        <w:jc w:val="both"/>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 xml:space="preserve"> CONFIDENTIALITY and PLAGIARISM</w:t>
      </w:r>
      <w:r w:rsidR="16E25F0E" w:rsidRPr="003968BC">
        <w:rPr>
          <w:rFonts w:asciiTheme="majorHAnsi" w:hAnsiTheme="majorHAnsi" w:cstheme="majorHAnsi"/>
          <w:b/>
          <w:bCs/>
          <w:color w:val="auto"/>
          <w:sz w:val="24"/>
          <w:szCs w:val="24"/>
        </w:rPr>
        <w:t xml:space="preserve"> – </w:t>
      </w:r>
      <w:r w:rsidR="71A8E319" w:rsidRPr="003968BC">
        <w:rPr>
          <w:rFonts w:asciiTheme="majorHAnsi" w:hAnsiTheme="majorHAnsi" w:cstheme="majorHAnsi"/>
          <w:b/>
          <w:bCs/>
          <w:color w:val="auto"/>
          <w:sz w:val="24"/>
          <w:szCs w:val="24"/>
        </w:rPr>
        <w:t>Will be confirmed through Turnitin.</w:t>
      </w:r>
    </w:p>
    <w:p w14:paraId="6EA29425" w14:textId="77777777" w:rsidR="004923DA" w:rsidRPr="003968BC" w:rsidRDefault="004923DA" w:rsidP="00FF7EBB">
      <w:pPr>
        <w:pBdr>
          <w:top w:val="single" w:sz="6" w:space="1" w:color="auto"/>
          <w:left w:val="single" w:sz="6" w:space="1" w:color="auto"/>
          <w:bottom w:val="single" w:sz="6" w:space="1" w:color="auto"/>
          <w:right w:val="single" w:sz="6" w:space="1" w:color="auto"/>
        </w:pBdr>
        <w:jc w:val="both"/>
        <w:rPr>
          <w:rFonts w:asciiTheme="majorHAnsi" w:hAnsiTheme="majorHAnsi" w:cstheme="majorHAnsi"/>
          <w:color w:val="auto"/>
          <w:sz w:val="24"/>
          <w:szCs w:val="24"/>
        </w:rPr>
      </w:pPr>
    </w:p>
    <w:p w14:paraId="61C970FF" w14:textId="77777777" w:rsidR="000F7ECD" w:rsidRPr="003968BC" w:rsidRDefault="000F7ECD" w:rsidP="00FF7EBB">
      <w:pPr>
        <w:pBdr>
          <w:top w:val="single" w:sz="6" w:space="1" w:color="auto"/>
          <w:left w:val="single" w:sz="6" w:space="1" w:color="auto"/>
          <w:bottom w:val="single" w:sz="6" w:space="1" w:color="auto"/>
          <w:right w:val="single" w:sz="6" w:space="1" w:color="auto"/>
        </w:pBdr>
        <w:jc w:val="both"/>
        <w:rPr>
          <w:rFonts w:asciiTheme="majorHAnsi" w:hAnsiTheme="majorHAnsi" w:cstheme="majorHAnsi"/>
          <w:b/>
          <w:color w:val="auto"/>
          <w:sz w:val="24"/>
          <w:szCs w:val="24"/>
          <w:highlight w:val="yellow"/>
        </w:rPr>
        <w:sectPr w:rsidR="000F7ECD" w:rsidRPr="003968BC" w:rsidSect="0022001B">
          <w:pgSz w:w="11906" w:h="16838" w:code="9"/>
          <w:pgMar w:top="1440" w:right="1440" w:bottom="1440" w:left="1440" w:header="720" w:footer="720" w:gutter="0"/>
          <w:cols w:space="720"/>
          <w:docGrid w:linePitch="272"/>
        </w:sectPr>
      </w:pPr>
    </w:p>
    <w:p w14:paraId="1B19E342" w14:textId="6154364E" w:rsidR="62FE5CAF" w:rsidRPr="003968BC" w:rsidRDefault="7839AD13" w:rsidP="62FE5CAF">
      <w:pPr>
        <w:rPr>
          <w:rFonts w:asciiTheme="majorHAnsi" w:hAnsiTheme="majorHAnsi" w:cstheme="majorHAnsi"/>
          <w:b/>
          <w:bCs/>
          <w:color w:val="auto"/>
          <w:sz w:val="24"/>
          <w:szCs w:val="24"/>
        </w:rPr>
      </w:pPr>
      <w:r w:rsidRPr="003968BC">
        <w:rPr>
          <w:rFonts w:asciiTheme="majorHAnsi" w:hAnsiTheme="majorHAnsi" w:cstheme="majorHAnsi"/>
          <w:b/>
          <w:bCs/>
          <w:color w:val="auto"/>
          <w:sz w:val="24"/>
          <w:szCs w:val="24"/>
        </w:rPr>
        <w:lastRenderedPageBreak/>
        <w:t>Recognition and C</w:t>
      </w:r>
      <w:r w:rsidR="62FE5CAF" w:rsidRPr="003968BC">
        <w:rPr>
          <w:rFonts w:asciiTheme="majorHAnsi" w:hAnsiTheme="majorHAnsi" w:cstheme="majorHAnsi"/>
          <w:b/>
          <w:bCs/>
          <w:color w:val="auto"/>
          <w:sz w:val="24"/>
          <w:szCs w:val="24"/>
        </w:rPr>
        <w:t>onfirmation of the progress on the Occupational Competency Portfolio (OCP).</w:t>
      </w:r>
    </w:p>
    <w:p w14:paraId="3CC670B0" w14:textId="7BD72871" w:rsidR="48DF4B50" w:rsidRPr="003968BC" w:rsidRDefault="48DF4B50" w:rsidP="48DF4B50">
      <w:pPr>
        <w:rPr>
          <w:rFonts w:asciiTheme="majorHAnsi" w:hAnsiTheme="majorHAnsi" w:cstheme="majorHAnsi"/>
          <w:b/>
          <w:bCs/>
          <w:color w:val="auto"/>
          <w:sz w:val="24"/>
          <w:szCs w:val="24"/>
        </w:rPr>
      </w:pPr>
    </w:p>
    <w:p w14:paraId="426A44E1" w14:textId="2F1CF2D9" w:rsidR="61D270E8" w:rsidRPr="003968BC" w:rsidRDefault="61D270E8" w:rsidP="48DF4B50">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By signing the section </w:t>
      </w:r>
      <w:proofErr w:type="gramStart"/>
      <w:r w:rsidRPr="003968BC">
        <w:rPr>
          <w:rFonts w:asciiTheme="majorHAnsi" w:hAnsiTheme="majorHAnsi" w:cstheme="majorHAnsi"/>
          <w:color w:val="auto"/>
          <w:sz w:val="24"/>
          <w:szCs w:val="24"/>
        </w:rPr>
        <w:t>below</w:t>
      </w:r>
      <w:proofErr w:type="gramEnd"/>
      <w:r w:rsidRPr="003968BC">
        <w:rPr>
          <w:rFonts w:asciiTheme="majorHAnsi" w:hAnsiTheme="majorHAnsi" w:cstheme="majorHAnsi"/>
          <w:color w:val="auto"/>
          <w:sz w:val="24"/>
          <w:szCs w:val="24"/>
        </w:rPr>
        <w:t xml:space="preserve"> you are acknowledging your progress on O.C.P. This is recognised by the university as work that is fully suppor</w:t>
      </w:r>
      <w:r w:rsidR="77875A3B" w:rsidRPr="003968BC">
        <w:rPr>
          <w:rFonts w:asciiTheme="majorHAnsi" w:hAnsiTheme="majorHAnsi" w:cstheme="majorHAnsi"/>
          <w:color w:val="auto"/>
          <w:sz w:val="24"/>
          <w:szCs w:val="24"/>
        </w:rPr>
        <w:t xml:space="preserve">ting this module and is equivalent to 500 words </w:t>
      </w:r>
      <w:r w:rsidR="66A3B2E4" w:rsidRPr="003968BC">
        <w:rPr>
          <w:rFonts w:asciiTheme="majorHAnsi" w:hAnsiTheme="majorHAnsi" w:cstheme="majorHAnsi"/>
          <w:color w:val="auto"/>
          <w:sz w:val="24"/>
          <w:szCs w:val="24"/>
        </w:rPr>
        <w:t xml:space="preserve">towards the </w:t>
      </w:r>
      <w:r w:rsidR="7888363C" w:rsidRPr="003968BC">
        <w:rPr>
          <w:rFonts w:asciiTheme="majorHAnsi" w:hAnsiTheme="majorHAnsi" w:cstheme="majorHAnsi"/>
          <w:color w:val="auto"/>
          <w:sz w:val="24"/>
          <w:szCs w:val="24"/>
        </w:rPr>
        <w:t>overall</w:t>
      </w:r>
      <w:r w:rsidR="66A3B2E4" w:rsidRPr="003968BC">
        <w:rPr>
          <w:rFonts w:asciiTheme="majorHAnsi" w:hAnsiTheme="majorHAnsi" w:cstheme="majorHAnsi"/>
          <w:color w:val="auto"/>
          <w:sz w:val="24"/>
          <w:szCs w:val="24"/>
        </w:rPr>
        <w:t xml:space="preserve"> wordcount</w:t>
      </w:r>
      <w:r w:rsidR="3C68522F" w:rsidRPr="003968BC">
        <w:rPr>
          <w:rFonts w:asciiTheme="majorHAnsi" w:hAnsiTheme="majorHAnsi" w:cstheme="majorHAnsi"/>
          <w:color w:val="auto"/>
          <w:sz w:val="24"/>
          <w:szCs w:val="24"/>
        </w:rPr>
        <w:t>.</w:t>
      </w:r>
    </w:p>
    <w:p w14:paraId="1A693475" w14:textId="3FFCDB2B" w:rsidR="62FE5CAF" w:rsidRPr="003968BC" w:rsidRDefault="62FE5CAF" w:rsidP="62FE5CAF">
      <w:pPr>
        <w:rPr>
          <w:rFonts w:asciiTheme="majorHAnsi" w:hAnsiTheme="majorHAnsi" w:cstheme="majorHAnsi"/>
          <w:b/>
          <w:bCs/>
          <w:color w:val="auto"/>
          <w:sz w:val="24"/>
          <w:szCs w:val="24"/>
        </w:rPr>
      </w:pPr>
    </w:p>
    <w:p w14:paraId="49D4B354" w14:textId="153FCAE8" w:rsidR="62FE5CAF" w:rsidRPr="003968BC" w:rsidRDefault="62FE5CAF" w:rsidP="62FE5CAF">
      <w:pPr>
        <w:rPr>
          <w:rFonts w:asciiTheme="majorHAnsi" w:hAnsiTheme="majorHAnsi" w:cstheme="majorHAnsi"/>
          <w:color w:val="auto"/>
          <w:sz w:val="24"/>
          <w:szCs w:val="24"/>
        </w:rPr>
      </w:pPr>
      <w:r w:rsidRPr="003968BC">
        <w:rPr>
          <w:rFonts w:asciiTheme="majorHAnsi" w:hAnsiTheme="majorHAnsi" w:cstheme="majorHAnsi"/>
          <w:color w:val="auto"/>
          <w:sz w:val="24"/>
          <w:szCs w:val="24"/>
        </w:rPr>
        <w:t xml:space="preserve">I confirm that I am progressing with the Occupational Competency Portfolio (OCP) in accordance </w:t>
      </w:r>
      <w:proofErr w:type="gramStart"/>
      <w:r w:rsidRPr="003968BC">
        <w:rPr>
          <w:rFonts w:asciiTheme="majorHAnsi" w:hAnsiTheme="majorHAnsi" w:cstheme="majorHAnsi"/>
          <w:color w:val="auto"/>
          <w:sz w:val="24"/>
          <w:szCs w:val="24"/>
        </w:rPr>
        <w:t>to</w:t>
      </w:r>
      <w:proofErr w:type="gramEnd"/>
      <w:r w:rsidRPr="003968BC">
        <w:rPr>
          <w:rFonts w:asciiTheme="majorHAnsi" w:hAnsiTheme="majorHAnsi" w:cstheme="majorHAnsi"/>
          <w:color w:val="auto"/>
          <w:sz w:val="24"/>
          <w:szCs w:val="24"/>
        </w:rPr>
        <w:t xml:space="preserve"> the regulations. </w:t>
      </w:r>
    </w:p>
    <w:p w14:paraId="553EEDB3" w14:textId="1C40D128" w:rsidR="62FE5CAF" w:rsidRPr="003968BC" w:rsidRDefault="62FE5CAF" w:rsidP="62FE5CAF">
      <w:pPr>
        <w:rPr>
          <w:rFonts w:asciiTheme="majorHAnsi" w:hAnsiTheme="majorHAnsi" w:cstheme="majorHAnsi"/>
          <w:b/>
          <w:bCs/>
          <w:color w:val="auto"/>
          <w:sz w:val="24"/>
          <w:szCs w:val="24"/>
        </w:rPr>
      </w:pPr>
    </w:p>
    <w:p w14:paraId="37E9EA74" w14:textId="73894793" w:rsidR="62FE5CAF"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Signed:  _ _ _ _ _ _ _ _ _ _ _ _ _ _ _ (Learner</w:t>
      </w:r>
      <w:r w:rsidR="0723249B" w:rsidRPr="003968BC">
        <w:rPr>
          <w:rFonts w:asciiTheme="majorHAnsi" w:hAnsiTheme="majorHAnsi" w:cstheme="majorHAnsi"/>
          <w:color w:val="auto"/>
          <w:sz w:val="24"/>
          <w:szCs w:val="24"/>
        </w:rPr>
        <w:t xml:space="preserve"> - Electronic signature </w:t>
      </w:r>
      <w:r w:rsidR="49F02F87" w:rsidRPr="003968BC">
        <w:rPr>
          <w:rFonts w:asciiTheme="majorHAnsi" w:hAnsiTheme="majorHAnsi" w:cstheme="majorHAnsi"/>
          <w:color w:val="auto"/>
          <w:sz w:val="24"/>
          <w:szCs w:val="24"/>
        </w:rPr>
        <w:t>or type name</w:t>
      </w:r>
      <w:r w:rsidRPr="003968BC">
        <w:rPr>
          <w:rFonts w:asciiTheme="majorHAnsi" w:hAnsiTheme="majorHAnsi" w:cstheme="majorHAnsi"/>
          <w:color w:val="auto"/>
          <w:sz w:val="24"/>
          <w:szCs w:val="24"/>
        </w:rPr>
        <w:t>)</w:t>
      </w:r>
    </w:p>
    <w:p w14:paraId="6356F007" w14:textId="77777777" w:rsidR="62FE5CAF" w:rsidRPr="003968BC" w:rsidRDefault="62FE5CAF" w:rsidP="62FE5CAF">
      <w:pPr>
        <w:jc w:val="both"/>
        <w:rPr>
          <w:rFonts w:asciiTheme="majorHAnsi" w:hAnsiTheme="majorHAnsi" w:cstheme="majorHAnsi"/>
          <w:color w:val="auto"/>
          <w:sz w:val="24"/>
          <w:szCs w:val="24"/>
        </w:rPr>
      </w:pPr>
    </w:p>
    <w:p w14:paraId="663EA512" w14:textId="77777777" w:rsidR="62FE5CAF" w:rsidRPr="003968BC" w:rsidRDefault="62FE5CAF" w:rsidP="62FE5CAF">
      <w:pPr>
        <w:jc w:val="both"/>
        <w:rPr>
          <w:rFonts w:asciiTheme="majorHAnsi" w:hAnsiTheme="majorHAnsi" w:cstheme="majorHAnsi"/>
          <w:color w:val="auto"/>
          <w:sz w:val="24"/>
          <w:szCs w:val="24"/>
        </w:rPr>
      </w:pPr>
      <w:r w:rsidRPr="003968BC">
        <w:rPr>
          <w:rFonts w:asciiTheme="majorHAnsi" w:hAnsiTheme="majorHAnsi" w:cstheme="majorHAnsi"/>
          <w:color w:val="auto"/>
          <w:sz w:val="24"/>
          <w:szCs w:val="24"/>
        </w:rPr>
        <w:t>Date: _ _ _ _ _ _ _ _ _ _</w:t>
      </w:r>
    </w:p>
    <w:p w14:paraId="7D8F3E90" w14:textId="15C0198A" w:rsidR="62FE5CAF" w:rsidRPr="003968BC" w:rsidRDefault="62FE5CAF" w:rsidP="62FE5CAF">
      <w:pPr>
        <w:rPr>
          <w:rFonts w:asciiTheme="majorHAnsi" w:hAnsiTheme="majorHAnsi" w:cstheme="majorHAnsi"/>
          <w:b/>
          <w:bCs/>
          <w:color w:val="auto"/>
          <w:sz w:val="24"/>
          <w:szCs w:val="24"/>
        </w:rPr>
      </w:pPr>
    </w:p>
    <w:p w14:paraId="2935DC14" w14:textId="4B97C5BD" w:rsidR="62FE5CAF" w:rsidRPr="003968BC" w:rsidRDefault="62FE5CAF" w:rsidP="62FE5CAF">
      <w:pPr>
        <w:rPr>
          <w:color w:val="auto"/>
        </w:rPr>
      </w:pPr>
    </w:p>
    <w:sectPr w:rsidR="62FE5CAF" w:rsidRPr="003968B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FB729" w14:textId="77777777" w:rsidR="0095742F" w:rsidRDefault="0095742F">
      <w:r>
        <w:separator/>
      </w:r>
    </w:p>
  </w:endnote>
  <w:endnote w:type="continuationSeparator" w:id="0">
    <w:p w14:paraId="57DE80EF" w14:textId="77777777" w:rsidR="0095742F" w:rsidRDefault="00957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450FB" w14:textId="77777777" w:rsidR="0095742F" w:rsidRDefault="0095742F">
      <w:r>
        <w:separator/>
      </w:r>
    </w:p>
  </w:footnote>
  <w:footnote w:type="continuationSeparator" w:id="0">
    <w:p w14:paraId="65BC2649" w14:textId="77777777" w:rsidR="0095742F" w:rsidRDefault="00957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3941986">
    <w:abstractNumId w:val="31"/>
  </w:num>
  <w:num w:numId="2" w16cid:durableId="331690890">
    <w:abstractNumId w:val="1"/>
    <w:lvlOverride w:ilvl="0">
      <w:lvl w:ilvl="0">
        <w:start w:val="1"/>
        <w:numFmt w:val="bullet"/>
        <w:lvlText w:val=""/>
        <w:lvlJc w:val="left"/>
        <w:pPr>
          <w:ind w:left="720" w:hanging="360"/>
        </w:pPr>
        <w:rPr>
          <w:rFonts w:ascii="Symbol" w:hAnsi="Symbol" w:hint="default"/>
        </w:rPr>
      </w:lvl>
    </w:lvlOverride>
  </w:num>
  <w:num w:numId="3" w16cid:durableId="84888850">
    <w:abstractNumId w:val="21"/>
  </w:num>
  <w:num w:numId="4" w16cid:durableId="74589738">
    <w:abstractNumId w:val="44"/>
  </w:num>
  <w:num w:numId="5" w16cid:durableId="1248083">
    <w:abstractNumId w:val="46"/>
  </w:num>
  <w:num w:numId="6" w16cid:durableId="424544740">
    <w:abstractNumId w:val="34"/>
  </w:num>
  <w:num w:numId="7" w16cid:durableId="2119640040">
    <w:abstractNumId w:val="32"/>
  </w:num>
  <w:num w:numId="8" w16cid:durableId="2008317303">
    <w:abstractNumId w:val="28"/>
  </w:num>
  <w:num w:numId="9" w16cid:durableId="1937710218">
    <w:abstractNumId w:val="29"/>
  </w:num>
  <w:num w:numId="10" w16cid:durableId="578516282">
    <w:abstractNumId w:val="9"/>
  </w:num>
  <w:num w:numId="11" w16cid:durableId="1735545321">
    <w:abstractNumId w:val="33"/>
  </w:num>
  <w:num w:numId="12" w16cid:durableId="573323560">
    <w:abstractNumId w:val="16"/>
  </w:num>
  <w:num w:numId="13" w16cid:durableId="540244277">
    <w:abstractNumId w:val="15"/>
  </w:num>
  <w:num w:numId="14" w16cid:durableId="568271526">
    <w:abstractNumId w:val="25"/>
  </w:num>
  <w:num w:numId="15" w16cid:durableId="1660619315">
    <w:abstractNumId w:val="7"/>
  </w:num>
  <w:num w:numId="16" w16cid:durableId="103692521">
    <w:abstractNumId w:val="24"/>
  </w:num>
  <w:num w:numId="17" w16cid:durableId="1662849645">
    <w:abstractNumId w:val="14"/>
  </w:num>
  <w:num w:numId="18" w16cid:durableId="732507289">
    <w:abstractNumId w:val="12"/>
  </w:num>
  <w:num w:numId="19" w16cid:durableId="17729718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9450616">
    <w:abstractNumId w:val="22"/>
  </w:num>
  <w:num w:numId="21" w16cid:durableId="196625072">
    <w:abstractNumId w:val="17"/>
  </w:num>
  <w:num w:numId="22" w16cid:durableId="1048606707">
    <w:abstractNumId w:val="13"/>
  </w:num>
  <w:num w:numId="23" w16cid:durableId="724527949">
    <w:abstractNumId w:val="10"/>
  </w:num>
  <w:num w:numId="24" w16cid:durableId="216937794">
    <w:abstractNumId w:val="26"/>
  </w:num>
  <w:num w:numId="25" w16cid:durableId="975766528">
    <w:abstractNumId w:val="18"/>
  </w:num>
  <w:num w:numId="26" w16cid:durableId="732195528">
    <w:abstractNumId w:val="40"/>
  </w:num>
  <w:num w:numId="27" w16cid:durableId="1493250832">
    <w:abstractNumId w:val="35"/>
  </w:num>
  <w:num w:numId="28" w16cid:durableId="1715227489">
    <w:abstractNumId w:val="39"/>
  </w:num>
  <w:num w:numId="29" w16cid:durableId="233782530">
    <w:abstractNumId w:val="19"/>
  </w:num>
  <w:num w:numId="30" w16cid:durableId="723214101">
    <w:abstractNumId w:val="42"/>
  </w:num>
  <w:num w:numId="31" w16cid:durableId="1496802941">
    <w:abstractNumId w:val="30"/>
  </w:num>
  <w:num w:numId="32" w16cid:durableId="710030346">
    <w:abstractNumId w:val="11"/>
  </w:num>
  <w:num w:numId="33" w16cid:durableId="73162300">
    <w:abstractNumId w:val="43"/>
  </w:num>
  <w:num w:numId="34" w16cid:durableId="980188225">
    <w:abstractNumId w:val="38"/>
  </w:num>
  <w:num w:numId="35" w16cid:durableId="799228403">
    <w:abstractNumId w:val="4"/>
  </w:num>
  <w:num w:numId="36" w16cid:durableId="223877675">
    <w:abstractNumId w:val="45"/>
  </w:num>
  <w:num w:numId="37" w16cid:durableId="1312096689">
    <w:abstractNumId w:val="41"/>
  </w:num>
  <w:num w:numId="38" w16cid:durableId="1237323194">
    <w:abstractNumId w:val="36"/>
  </w:num>
  <w:num w:numId="39" w16cid:durableId="1669823486">
    <w:abstractNumId w:val="37"/>
  </w:num>
  <w:num w:numId="40" w16cid:durableId="1919746871">
    <w:abstractNumId w:val="3"/>
  </w:num>
  <w:num w:numId="41" w16cid:durableId="744840385">
    <w:abstractNumId w:val="5"/>
  </w:num>
  <w:num w:numId="42" w16cid:durableId="82144428">
    <w:abstractNumId w:val="23"/>
  </w:num>
  <w:num w:numId="43" w16cid:durableId="1854027835">
    <w:abstractNumId w:val="6"/>
  </w:num>
  <w:num w:numId="44" w16cid:durableId="1667395735">
    <w:abstractNumId w:val="2"/>
  </w:num>
  <w:num w:numId="45" w16cid:durableId="810824332">
    <w:abstractNumId w:val="0"/>
  </w:num>
  <w:num w:numId="46" w16cid:durableId="2120828216">
    <w:abstractNumId w:val="20"/>
  </w:num>
  <w:num w:numId="47" w16cid:durableId="961224914">
    <w:abstractNumId w:val="27"/>
  </w:num>
  <w:num w:numId="48" w16cid:durableId="1199195310">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647"/>
    <w:rsid w:val="000136B2"/>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7B8"/>
    <w:rsid w:val="000E26B0"/>
    <w:rsid w:val="000E6062"/>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2E08"/>
    <w:rsid w:val="001E7592"/>
    <w:rsid w:val="001F3878"/>
    <w:rsid w:val="001F4552"/>
    <w:rsid w:val="001F7D8F"/>
    <w:rsid w:val="002019EB"/>
    <w:rsid w:val="002030F2"/>
    <w:rsid w:val="0020457C"/>
    <w:rsid w:val="00205051"/>
    <w:rsid w:val="00211F65"/>
    <w:rsid w:val="0022001B"/>
    <w:rsid w:val="00220D06"/>
    <w:rsid w:val="002246A0"/>
    <w:rsid w:val="00224AF9"/>
    <w:rsid w:val="0022793A"/>
    <w:rsid w:val="00230439"/>
    <w:rsid w:val="00235176"/>
    <w:rsid w:val="00236061"/>
    <w:rsid w:val="0024100E"/>
    <w:rsid w:val="00241C1B"/>
    <w:rsid w:val="0024288B"/>
    <w:rsid w:val="00243904"/>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3658"/>
    <w:rsid w:val="002E6CB4"/>
    <w:rsid w:val="002E7017"/>
    <w:rsid w:val="002E733D"/>
    <w:rsid w:val="002F2839"/>
    <w:rsid w:val="002F4F6E"/>
    <w:rsid w:val="003015C3"/>
    <w:rsid w:val="003043E0"/>
    <w:rsid w:val="0030698D"/>
    <w:rsid w:val="0031350A"/>
    <w:rsid w:val="00316815"/>
    <w:rsid w:val="003168CA"/>
    <w:rsid w:val="00321255"/>
    <w:rsid w:val="0032230D"/>
    <w:rsid w:val="00322A0B"/>
    <w:rsid w:val="00335FC5"/>
    <w:rsid w:val="003516C0"/>
    <w:rsid w:val="00352E59"/>
    <w:rsid w:val="00354DBE"/>
    <w:rsid w:val="00355210"/>
    <w:rsid w:val="00365DF9"/>
    <w:rsid w:val="00370CEE"/>
    <w:rsid w:val="00372DB4"/>
    <w:rsid w:val="0037490C"/>
    <w:rsid w:val="00375AF5"/>
    <w:rsid w:val="003761BD"/>
    <w:rsid w:val="003769F6"/>
    <w:rsid w:val="00377B30"/>
    <w:rsid w:val="0037A2D4"/>
    <w:rsid w:val="00385414"/>
    <w:rsid w:val="00390074"/>
    <w:rsid w:val="003968BC"/>
    <w:rsid w:val="0039762B"/>
    <w:rsid w:val="003A0C37"/>
    <w:rsid w:val="003A1B6B"/>
    <w:rsid w:val="003A46C0"/>
    <w:rsid w:val="003A600E"/>
    <w:rsid w:val="003A6513"/>
    <w:rsid w:val="003B16C7"/>
    <w:rsid w:val="003C10AB"/>
    <w:rsid w:val="003C19F1"/>
    <w:rsid w:val="003C4186"/>
    <w:rsid w:val="003C458C"/>
    <w:rsid w:val="003C6185"/>
    <w:rsid w:val="003D0D2D"/>
    <w:rsid w:val="003D4710"/>
    <w:rsid w:val="003E16D7"/>
    <w:rsid w:val="003E197E"/>
    <w:rsid w:val="003F1FCA"/>
    <w:rsid w:val="004046F0"/>
    <w:rsid w:val="0040668F"/>
    <w:rsid w:val="00412677"/>
    <w:rsid w:val="00414347"/>
    <w:rsid w:val="00417925"/>
    <w:rsid w:val="0042277D"/>
    <w:rsid w:val="00431E82"/>
    <w:rsid w:val="004348AE"/>
    <w:rsid w:val="004376C0"/>
    <w:rsid w:val="00440CE2"/>
    <w:rsid w:val="0044115F"/>
    <w:rsid w:val="004416C7"/>
    <w:rsid w:val="0044223A"/>
    <w:rsid w:val="00446792"/>
    <w:rsid w:val="00446A01"/>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01BD"/>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D85"/>
    <w:rsid w:val="00536FA9"/>
    <w:rsid w:val="005379A8"/>
    <w:rsid w:val="005414F4"/>
    <w:rsid w:val="00546187"/>
    <w:rsid w:val="005463F1"/>
    <w:rsid w:val="00557D77"/>
    <w:rsid w:val="00562EAA"/>
    <w:rsid w:val="00563B58"/>
    <w:rsid w:val="005640C4"/>
    <w:rsid w:val="0056684C"/>
    <w:rsid w:val="00574A0C"/>
    <w:rsid w:val="00576E4C"/>
    <w:rsid w:val="0057780F"/>
    <w:rsid w:val="00581E0A"/>
    <w:rsid w:val="0058508B"/>
    <w:rsid w:val="00586D89"/>
    <w:rsid w:val="005916B8"/>
    <w:rsid w:val="005A1B4C"/>
    <w:rsid w:val="005A1BA3"/>
    <w:rsid w:val="005A545C"/>
    <w:rsid w:val="005C1567"/>
    <w:rsid w:val="005C46B9"/>
    <w:rsid w:val="005C6CE5"/>
    <w:rsid w:val="005D3F07"/>
    <w:rsid w:val="005D583E"/>
    <w:rsid w:val="005E13EA"/>
    <w:rsid w:val="005E4E7F"/>
    <w:rsid w:val="00605D57"/>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0B56"/>
    <w:rsid w:val="006C2EB5"/>
    <w:rsid w:val="006C31EC"/>
    <w:rsid w:val="006D18A3"/>
    <w:rsid w:val="006D5970"/>
    <w:rsid w:val="006E0929"/>
    <w:rsid w:val="006E481E"/>
    <w:rsid w:val="006E795F"/>
    <w:rsid w:val="00700249"/>
    <w:rsid w:val="0070604C"/>
    <w:rsid w:val="007069CD"/>
    <w:rsid w:val="007110E6"/>
    <w:rsid w:val="00711A70"/>
    <w:rsid w:val="00712E6F"/>
    <w:rsid w:val="00712E90"/>
    <w:rsid w:val="00713B7E"/>
    <w:rsid w:val="00714152"/>
    <w:rsid w:val="007204AE"/>
    <w:rsid w:val="007205A6"/>
    <w:rsid w:val="0072678F"/>
    <w:rsid w:val="00727C4C"/>
    <w:rsid w:val="0073382D"/>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87C"/>
    <w:rsid w:val="007F3F7E"/>
    <w:rsid w:val="007F5497"/>
    <w:rsid w:val="0080759B"/>
    <w:rsid w:val="00813CEC"/>
    <w:rsid w:val="0081534C"/>
    <w:rsid w:val="00815EA1"/>
    <w:rsid w:val="008171E4"/>
    <w:rsid w:val="008208EA"/>
    <w:rsid w:val="00824E67"/>
    <w:rsid w:val="008259F2"/>
    <w:rsid w:val="00825A64"/>
    <w:rsid w:val="00826F48"/>
    <w:rsid w:val="008308AE"/>
    <w:rsid w:val="0083166E"/>
    <w:rsid w:val="00831DC3"/>
    <w:rsid w:val="008322C7"/>
    <w:rsid w:val="00834F1D"/>
    <w:rsid w:val="008363AA"/>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1777"/>
    <w:rsid w:val="00892716"/>
    <w:rsid w:val="00893067"/>
    <w:rsid w:val="008933DE"/>
    <w:rsid w:val="00895FCE"/>
    <w:rsid w:val="00897F3E"/>
    <w:rsid w:val="008A1BA8"/>
    <w:rsid w:val="008A21B4"/>
    <w:rsid w:val="008A4576"/>
    <w:rsid w:val="008B07DE"/>
    <w:rsid w:val="008B28E7"/>
    <w:rsid w:val="008C14C7"/>
    <w:rsid w:val="008C2FFB"/>
    <w:rsid w:val="008C49CE"/>
    <w:rsid w:val="008C4AF3"/>
    <w:rsid w:val="008C6EEA"/>
    <w:rsid w:val="008D5813"/>
    <w:rsid w:val="008D634E"/>
    <w:rsid w:val="008D778A"/>
    <w:rsid w:val="008F22BD"/>
    <w:rsid w:val="009079BD"/>
    <w:rsid w:val="00910255"/>
    <w:rsid w:val="00912BD9"/>
    <w:rsid w:val="00917DE0"/>
    <w:rsid w:val="00920E5B"/>
    <w:rsid w:val="00926436"/>
    <w:rsid w:val="0093018C"/>
    <w:rsid w:val="00932CCA"/>
    <w:rsid w:val="00947BD3"/>
    <w:rsid w:val="009544C0"/>
    <w:rsid w:val="00954FA4"/>
    <w:rsid w:val="00956AE9"/>
    <w:rsid w:val="0095742F"/>
    <w:rsid w:val="00964CC6"/>
    <w:rsid w:val="009861B9"/>
    <w:rsid w:val="00991FDA"/>
    <w:rsid w:val="009927A1"/>
    <w:rsid w:val="0099774D"/>
    <w:rsid w:val="009A5720"/>
    <w:rsid w:val="009A5F3B"/>
    <w:rsid w:val="009B0B61"/>
    <w:rsid w:val="009B28C0"/>
    <w:rsid w:val="009B7136"/>
    <w:rsid w:val="009B7806"/>
    <w:rsid w:val="009C1FAB"/>
    <w:rsid w:val="009C3AC2"/>
    <w:rsid w:val="009D292F"/>
    <w:rsid w:val="009D2C5B"/>
    <w:rsid w:val="009D4365"/>
    <w:rsid w:val="009D4E3B"/>
    <w:rsid w:val="009D7BC9"/>
    <w:rsid w:val="009E1982"/>
    <w:rsid w:val="009E4D2C"/>
    <w:rsid w:val="009F0978"/>
    <w:rsid w:val="009F3AEC"/>
    <w:rsid w:val="00A00081"/>
    <w:rsid w:val="00A015F7"/>
    <w:rsid w:val="00A07A54"/>
    <w:rsid w:val="00A10D56"/>
    <w:rsid w:val="00A12AAE"/>
    <w:rsid w:val="00A13846"/>
    <w:rsid w:val="00A13F44"/>
    <w:rsid w:val="00A15060"/>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134B"/>
    <w:rsid w:val="00AC4A04"/>
    <w:rsid w:val="00AD336F"/>
    <w:rsid w:val="00AD3550"/>
    <w:rsid w:val="00AE2564"/>
    <w:rsid w:val="00AE301F"/>
    <w:rsid w:val="00AE3302"/>
    <w:rsid w:val="00AE7077"/>
    <w:rsid w:val="00AF61C2"/>
    <w:rsid w:val="00AF6CC6"/>
    <w:rsid w:val="00B011CD"/>
    <w:rsid w:val="00B0296A"/>
    <w:rsid w:val="00B12295"/>
    <w:rsid w:val="00B137BE"/>
    <w:rsid w:val="00B14577"/>
    <w:rsid w:val="00B17FA0"/>
    <w:rsid w:val="00B233E6"/>
    <w:rsid w:val="00B24344"/>
    <w:rsid w:val="00B26769"/>
    <w:rsid w:val="00B31C91"/>
    <w:rsid w:val="00B32E43"/>
    <w:rsid w:val="00B3747F"/>
    <w:rsid w:val="00B43194"/>
    <w:rsid w:val="00B47734"/>
    <w:rsid w:val="00B50FBA"/>
    <w:rsid w:val="00B558EB"/>
    <w:rsid w:val="00B577D3"/>
    <w:rsid w:val="00B60466"/>
    <w:rsid w:val="00B63D60"/>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E27"/>
    <w:rsid w:val="00C161FD"/>
    <w:rsid w:val="00C23F17"/>
    <w:rsid w:val="00C26D0D"/>
    <w:rsid w:val="00C27C95"/>
    <w:rsid w:val="00C300D2"/>
    <w:rsid w:val="00C3270F"/>
    <w:rsid w:val="00C3278B"/>
    <w:rsid w:val="00C33375"/>
    <w:rsid w:val="00C34C23"/>
    <w:rsid w:val="00C408F6"/>
    <w:rsid w:val="00C42005"/>
    <w:rsid w:val="00C432BE"/>
    <w:rsid w:val="00C44446"/>
    <w:rsid w:val="00C4664D"/>
    <w:rsid w:val="00C472AA"/>
    <w:rsid w:val="00C50A05"/>
    <w:rsid w:val="00C5426D"/>
    <w:rsid w:val="00C54AED"/>
    <w:rsid w:val="00C61952"/>
    <w:rsid w:val="00C63D00"/>
    <w:rsid w:val="00C6431D"/>
    <w:rsid w:val="00C6441B"/>
    <w:rsid w:val="00C7108B"/>
    <w:rsid w:val="00C8089F"/>
    <w:rsid w:val="00C836CC"/>
    <w:rsid w:val="00C87A74"/>
    <w:rsid w:val="00C90A71"/>
    <w:rsid w:val="00C92C71"/>
    <w:rsid w:val="00C92ED2"/>
    <w:rsid w:val="00C93F8F"/>
    <w:rsid w:val="00CA3593"/>
    <w:rsid w:val="00CA7F4F"/>
    <w:rsid w:val="00CB258E"/>
    <w:rsid w:val="00CB3C8F"/>
    <w:rsid w:val="00CC02F1"/>
    <w:rsid w:val="00CC11A6"/>
    <w:rsid w:val="00CC135E"/>
    <w:rsid w:val="00CD5D3F"/>
    <w:rsid w:val="00CE42EB"/>
    <w:rsid w:val="00CF1E90"/>
    <w:rsid w:val="00CF3DB3"/>
    <w:rsid w:val="00D052BC"/>
    <w:rsid w:val="00D07026"/>
    <w:rsid w:val="00D15438"/>
    <w:rsid w:val="00D22C8F"/>
    <w:rsid w:val="00D33491"/>
    <w:rsid w:val="00D36DE0"/>
    <w:rsid w:val="00D44F8E"/>
    <w:rsid w:val="00D44FD0"/>
    <w:rsid w:val="00D607EF"/>
    <w:rsid w:val="00D60F88"/>
    <w:rsid w:val="00D625E7"/>
    <w:rsid w:val="00D646BD"/>
    <w:rsid w:val="00D70239"/>
    <w:rsid w:val="00D71201"/>
    <w:rsid w:val="00D720C7"/>
    <w:rsid w:val="00D72240"/>
    <w:rsid w:val="00D81D06"/>
    <w:rsid w:val="00D8652C"/>
    <w:rsid w:val="00D876E6"/>
    <w:rsid w:val="00DA1025"/>
    <w:rsid w:val="00DA16E9"/>
    <w:rsid w:val="00DA22EC"/>
    <w:rsid w:val="00DA5860"/>
    <w:rsid w:val="00DB2767"/>
    <w:rsid w:val="00DC4729"/>
    <w:rsid w:val="00DE2EED"/>
    <w:rsid w:val="00DE556F"/>
    <w:rsid w:val="00DE751B"/>
    <w:rsid w:val="00DF3FA3"/>
    <w:rsid w:val="00E03B6D"/>
    <w:rsid w:val="00E17160"/>
    <w:rsid w:val="00E35BEC"/>
    <w:rsid w:val="00E44587"/>
    <w:rsid w:val="00E50821"/>
    <w:rsid w:val="00E51F91"/>
    <w:rsid w:val="00E614D9"/>
    <w:rsid w:val="00E7086E"/>
    <w:rsid w:val="00E7374A"/>
    <w:rsid w:val="00E73C41"/>
    <w:rsid w:val="00E7598F"/>
    <w:rsid w:val="00E76F60"/>
    <w:rsid w:val="00E83D90"/>
    <w:rsid w:val="00E83F28"/>
    <w:rsid w:val="00E83F91"/>
    <w:rsid w:val="00E9107A"/>
    <w:rsid w:val="00E91F62"/>
    <w:rsid w:val="00E929FD"/>
    <w:rsid w:val="00E93240"/>
    <w:rsid w:val="00E9479B"/>
    <w:rsid w:val="00EA0D7A"/>
    <w:rsid w:val="00EA4D48"/>
    <w:rsid w:val="00EA4F6A"/>
    <w:rsid w:val="00EA6AAA"/>
    <w:rsid w:val="00EB2173"/>
    <w:rsid w:val="00EB62E6"/>
    <w:rsid w:val="00EC4602"/>
    <w:rsid w:val="00EC7366"/>
    <w:rsid w:val="00ED1B30"/>
    <w:rsid w:val="00ED250E"/>
    <w:rsid w:val="00ED2F7F"/>
    <w:rsid w:val="00ED4531"/>
    <w:rsid w:val="00EE1A78"/>
    <w:rsid w:val="00EE1AC1"/>
    <w:rsid w:val="00EE39D6"/>
    <w:rsid w:val="00EE413C"/>
    <w:rsid w:val="00EE52AD"/>
    <w:rsid w:val="00EE6CDB"/>
    <w:rsid w:val="00F01F92"/>
    <w:rsid w:val="00F10A08"/>
    <w:rsid w:val="00F139CF"/>
    <w:rsid w:val="00F22AC5"/>
    <w:rsid w:val="00F24D7F"/>
    <w:rsid w:val="00F254D1"/>
    <w:rsid w:val="00F3089F"/>
    <w:rsid w:val="00F32B82"/>
    <w:rsid w:val="00F4043E"/>
    <w:rsid w:val="00F40CB5"/>
    <w:rsid w:val="00F41BBC"/>
    <w:rsid w:val="00F43B9D"/>
    <w:rsid w:val="00F444F0"/>
    <w:rsid w:val="00F50847"/>
    <w:rsid w:val="00F53F27"/>
    <w:rsid w:val="00F546D1"/>
    <w:rsid w:val="00F61951"/>
    <w:rsid w:val="00F64BBC"/>
    <w:rsid w:val="00F6513F"/>
    <w:rsid w:val="00F66272"/>
    <w:rsid w:val="00F709C0"/>
    <w:rsid w:val="00F82B49"/>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185B07B5-AA27-44E5-8B1A-4F194682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8259F2"/>
    <w:rPr>
      <w:rFonts w:ascii="Arial" w:hAnsi="Arial" w:cs="Arial"/>
      <w:b/>
      <w:color w:val="000000"/>
      <w:kern w:val="28"/>
      <w:sz w:val="28"/>
      <w:lang w:eastAsia="en-GB"/>
    </w:rPr>
  </w:style>
  <w:style w:type="paragraph" w:styleId="Bibliography">
    <w:name w:val="Bibliography"/>
    <w:basedOn w:val="Normal"/>
    <w:next w:val="Normal"/>
    <w:uiPriority w:val="37"/>
    <w:unhideWhenUsed/>
    <w:rsid w:val="0082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408">
      <w:bodyDiv w:val="1"/>
      <w:marLeft w:val="0"/>
      <w:marRight w:val="0"/>
      <w:marTop w:val="0"/>
      <w:marBottom w:val="0"/>
      <w:divBdr>
        <w:top w:val="none" w:sz="0" w:space="0" w:color="auto"/>
        <w:left w:val="none" w:sz="0" w:space="0" w:color="auto"/>
        <w:bottom w:val="none" w:sz="0" w:space="0" w:color="auto"/>
        <w:right w:val="none" w:sz="0" w:space="0" w:color="auto"/>
      </w:divBdr>
    </w:div>
    <w:div w:id="38938946">
      <w:bodyDiv w:val="1"/>
      <w:marLeft w:val="0"/>
      <w:marRight w:val="0"/>
      <w:marTop w:val="0"/>
      <w:marBottom w:val="0"/>
      <w:divBdr>
        <w:top w:val="none" w:sz="0" w:space="0" w:color="auto"/>
        <w:left w:val="none" w:sz="0" w:space="0" w:color="auto"/>
        <w:bottom w:val="none" w:sz="0" w:space="0" w:color="auto"/>
        <w:right w:val="none" w:sz="0" w:space="0" w:color="auto"/>
      </w:divBdr>
    </w:div>
    <w:div w:id="55132324">
      <w:bodyDiv w:val="1"/>
      <w:marLeft w:val="0"/>
      <w:marRight w:val="0"/>
      <w:marTop w:val="0"/>
      <w:marBottom w:val="0"/>
      <w:divBdr>
        <w:top w:val="none" w:sz="0" w:space="0" w:color="auto"/>
        <w:left w:val="none" w:sz="0" w:space="0" w:color="auto"/>
        <w:bottom w:val="none" w:sz="0" w:space="0" w:color="auto"/>
        <w:right w:val="none" w:sz="0" w:space="0" w:color="auto"/>
      </w:divBdr>
    </w:div>
    <w:div w:id="68163884">
      <w:bodyDiv w:val="1"/>
      <w:marLeft w:val="0"/>
      <w:marRight w:val="0"/>
      <w:marTop w:val="0"/>
      <w:marBottom w:val="0"/>
      <w:divBdr>
        <w:top w:val="none" w:sz="0" w:space="0" w:color="auto"/>
        <w:left w:val="none" w:sz="0" w:space="0" w:color="auto"/>
        <w:bottom w:val="none" w:sz="0" w:space="0" w:color="auto"/>
        <w:right w:val="none" w:sz="0" w:space="0" w:color="auto"/>
      </w:divBdr>
    </w:div>
    <w:div w:id="91436119">
      <w:bodyDiv w:val="1"/>
      <w:marLeft w:val="0"/>
      <w:marRight w:val="0"/>
      <w:marTop w:val="0"/>
      <w:marBottom w:val="0"/>
      <w:divBdr>
        <w:top w:val="none" w:sz="0" w:space="0" w:color="auto"/>
        <w:left w:val="none" w:sz="0" w:space="0" w:color="auto"/>
        <w:bottom w:val="none" w:sz="0" w:space="0" w:color="auto"/>
        <w:right w:val="none" w:sz="0" w:space="0" w:color="auto"/>
      </w:divBdr>
    </w:div>
    <w:div w:id="157892302">
      <w:bodyDiv w:val="1"/>
      <w:marLeft w:val="0"/>
      <w:marRight w:val="0"/>
      <w:marTop w:val="0"/>
      <w:marBottom w:val="0"/>
      <w:divBdr>
        <w:top w:val="none" w:sz="0" w:space="0" w:color="auto"/>
        <w:left w:val="none" w:sz="0" w:space="0" w:color="auto"/>
        <w:bottom w:val="none" w:sz="0" w:space="0" w:color="auto"/>
        <w:right w:val="none" w:sz="0" w:space="0" w:color="auto"/>
      </w:divBdr>
    </w:div>
    <w:div w:id="175846380">
      <w:bodyDiv w:val="1"/>
      <w:marLeft w:val="0"/>
      <w:marRight w:val="0"/>
      <w:marTop w:val="0"/>
      <w:marBottom w:val="0"/>
      <w:divBdr>
        <w:top w:val="none" w:sz="0" w:space="0" w:color="auto"/>
        <w:left w:val="none" w:sz="0" w:space="0" w:color="auto"/>
        <w:bottom w:val="none" w:sz="0" w:space="0" w:color="auto"/>
        <w:right w:val="none" w:sz="0" w:space="0" w:color="auto"/>
      </w:divBdr>
    </w:div>
    <w:div w:id="182525537">
      <w:bodyDiv w:val="1"/>
      <w:marLeft w:val="0"/>
      <w:marRight w:val="0"/>
      <w:marTop w:val="0"/>
      <w:marBottom w:val="0"/>
      <w:divBdr>
        <w:top w:val="none" w:sz="0" w:space="0" w:color="auto"/>
        <w:left w:val="none" w:sz="0" w:space="0" w:color="auto"/>
        <w:bottom w:val="none" w:sz="0" w:space="0" w:color="auto"/>
        <w:right w:val="none" w:sz="0" w:space="0" w:color="auto"/>
      </w:divBdr>
    </w:div>
    <w:div w:id="187256129">
      <w:bodyDiv w:val="1"/>
      <w:marLeft w:val="0"/>
      <w:marRight w:val="0"/>
      <w:marTop w:val="0"/>
      <w:marBottom w:val="0"/>
      <w:divBdr>
        <w:top w:val="none" w:sz="0" w:space="0" w:color="auto"/>
        <w:left w:val="none" w:sz="0" w:space="0" w:color="auto"/>
        <w:bottom w:val="none" w:sz="0" w:space="0" w:color="auto"/>
        <w:right w:val="none" w:sz="0" w:space="0" w:color="auto"/>
      </w:divBdr>
    </w:div>
    <w:div w:id="231357588">
      <w:bodyDiv w:val="1"/>
      <w:marLeft w:val="0"/>
      <w:marRight w:val="0"/>
      <w:marTop w:val="0"/>
      <w:marBottom w:val="0"/>
      <w:divBdr>
        <w:top w:val="none" w:sz="0" w:space="0" w:color="auto"/>
        <w:left w:val="none" w:sz="0" w:space="0" w:color="auto"/>
        <w:bottom w:val="none" w:sz="0" w:space="0" w:color="auto"/>
        <w:right w:val="none" w:sz="0" w:space="0" w:color="auto"/>
      </w:divBdr>
    </w:div>
    <w:div w:id="238713629">
      <w:bodyDiv w:val="1"/>
      <w:marLeft w:val="0"/>
      <w:marRight w:val="0"/>
      <w:marTop w:val="0"/>
      <w:marBottom w:val="0"/>
      <w:divBdr>
        <w:top w:val="none" w:sz="0" w:space="0" w:color="auto"/>
        <w:left w:val="none" w:sz="0" w:space="0" w:color="auto"/>
        <w:bottom w:val="none" w:sz="0" w:space="0" w:color="auto"/>
        <w:right w:val="none" w:sz="0" w:space="0" w:color="auto"/>
      </w:divBdr>
    </w:div>
    <w:div w:id="263996577">
      <w:bodyDiv w:val="1"/>
      <w:marLeft w:val="0"/>
      <w:marRight w:val="0"/>
      <w:marTop w:val="0"/>
      <w:marBottom w:val="0"/>
      <w:divBdr>
        <w:top w:val="none" w:sz="0" w:space="0" w:color="auto"/>
        <w:left w:val="none" w:sz="0" w:space="0" w:color="auto"/>
        <w:bottom w:val="none" w:sz="0" w:space="0" w:color="auto"/>
        <w:right w:val="none" w:sz="0" w:space="0" w:color="auto"/>
      </w:divBdr>
    </w:div>
    <w:div w:id="329022493">
      <w:bodyDiv w:val="1"/>
      <w:marLeft w:val="0"/>
      <w:marRight w:val="0"/>
      <w:marTop w:val="0"/>
      <w:marBottom w:val="0"/>
      <w:divBdr>
        <w:top w:val="none" w:sz="0" w:space="0" w:color="auto"/>
        <w:left w:val="none" w:sz="0" w:space="0" w:color="auto"/>
        <w:bottom w:val="none" w:sz="0" w:space="0" w:color="auto"/>
        <w:right w:val="none" w:sz="0" w:space="0" w:color="auto"/>
      </w:divBdr>
    </w:div>
    <w:div w:id="391585443">
      <w:bodyDiv w:val="1"/>
      <w:marLeft w:val="0"/>
      <w:marRight w:val="0"/>
      <w:marTop w:val="0"/>
      <w:marBottom w:val="0"/>
      <w:divBdr>
        <w:top w:val="none" w:sz="0" w:space="0" w:color="auto"/>
        <w:left w:val="none" w:sz="0" w:space="0" w:color="auto"/>
        <w:bottom w:val="none" w:sz="0" w:space="0" w:color="auto"/>
        <w:right w:val="none" w:sz="0" w:space="0" w:color="auto"/>
      </w:divBdr>
    </w:div>
    <w:div w:id="403072542">
      <w:bodyDiv w:val="1"/>
      <w:marLeft w:val="0"/>
      <w:marRight w:val="0"/>
      <w:marTop w:val="0"/>
      <w:marBottom w:val="0"/>
      <w:divBdr>
        <w:top w:val="none" w:sz="0" w:space="0" w:color="auto"/>
        <w:left w:val="none" w:sz="0" w:space="0" w:color="auto"/>
        <w:bottom w:val="none" w:sz="0" w:space="0" w:color="auto"/>
        <w:right w:val="none" w:sz="0" w:space="0" w:color="auto"/>
      </w:divBdr>
    </w:div>
    <w:div w:id="415638160">
      <w:bodyDiv w:val="1"/>
      <w:marLeft w:val="0"/>
      <w:marRight w:val="0"/>
      <w:marTop w:val="0"/>
      <w:marBottom w:val="0"/>
      <w:divBdr>
        <w:top w:val="none" w:sz="0" w:space="0" w:color="auto"/>
        <w:left w:val="none" w:sz="0" w:space="0" w:color="auto"/>
        <w:bottom w:val="none" w:sz="0" w:space="0" w:color="auto"/>
        <w:right w:val="none" w:sz="0" w:space="0" w:color="auto"/>
      </w:divBdr>
    </w:div>
    <w:div w:id="446779415">
      <w:bodyDiv w:val="1"/>
      <w:marLeft w:val="0"/>
      <w:marRight w:val="0"/>
      <w:marTop w:val="0"/>
      <w:marBottom w:val="0"/>
      <w:divBdr>
        <w:top w:val="none" w:sz="0" w:space="0" w:color="auto"/>
        <w:left w:val="none" w:sz="0" w:space="0" w:color="auto"/>
        <w:bottom w:val="none" w:sz="0" w:space="0" w:color="auto"/>
        <w:right w:val="none" w:sz="0" w:space="0" w:color="auto"/>
      </w:divBdr>
    </w:div>
    <w:div w:id="463305221">
      <w:bodyDiv w:val="1"/>
      <w:marLeft w:val="0"/>
      <w:marRight w:val="0"/>
      <w:marTop w:val="0"/>
      <w:marBottom w:val="0"/>
      <w:divBdr>
        <w:top w:val="none" w:sz="0" w:space="0" w:color="auto"/>
        <w:left w:val="none" w:sz="0" w:space="0" w:color="auto"/>
        <w:bottom w:val="none" w:sz="0" w:space="0" w:color="auto"/>
        <w:right w:val="none" w:sz="0" w:space="0" w:color="auto"/>
      </w:divBdr>
    </w:div>
    <w:div w:id="571742096">
      <w:bodyDiv w:val="1"/>
      <w:marLeft w:val="0"/>
      <w:marRight w:val="0"/>
      <w:marTop w:val="0"/>
      <w:marBottom w:val="0"/>
      <w:divBdr>
        <w:top w:val="none" w:sz="0" w:space="0" w:color="auto"/>
        <w:left w:val="none" w:sz="0" w:space="0" w:color="auto"/>
        <w:bottom w:val="none" w:sz="0" w:space="0" w:color="auto"/>
        <w:right w:val="none" w:sz="0" w:space="0" w:color="auto"/>
      </w:divBdr>
    </w:div>
    <w:div w:id="589195757">
      <w:bodyDiv w:val="1"/>
      <w:marLeft w:val="0"/>
      <w:marRight w:val="0"/>
      <w:marTop w:val="0"/>
      <w:marBottom w:val="0"/>
      <w:divBdr>
        <w:top w:val="none" w:sz="0" w:space="0" w:color="auto"/>
        <w:left w:val="none" w:sz="0" w:space="0" w:color="auto"/>
        <w:bottom w:val="none" w:sz="0" w:space="0" w:color="auto"/>
        <w:right w:val="none" w:sz="0" w:space="0" w:color="auto"/>
      </w:divBdr>
    </w:div>
    <w:div w:id="602300798">
      <w:bodyDiv w:val="1"/>
      <w:marLeft w:val="0"/>
      <w:marRight w:val="0"/>
      <w:marTop w:val="0"/>
      <w:marBottom w:val="0"/>
      <w:divBdr>
        <w:top w:val="none" w:sz="0" w:space="0" w:color="auto"/>
        <w:left w:val="none" w:sz="0" w:space="0" w:color="auto"/>
        <w:bottom w:val="none" w:sz="0" w:space="0" w:color="auto"/>
        <w:right w:val="none" w:sz="0" w:space="0" w:color="auto"/>
      </w:divBdr>
    </w:div>
    <w:div w:id="710112981">
      <w:bodyDiv w:val="1"/>
      <w:marLeft w:val="0"/>
      <w:marRight w:val="0"/>
      <w:marTop w:val="0"/>
      <w:marBottom w:val="0"/>
      <w:divBdr>
        <w:top w:val="none" w:sz="0" w:space="0" w:color="auto"/>
        <w:left w:val="none" w:sz="0" w:space="0" w:color="auto"/>
        <w:bottom w:val="none" w:sz="0" w:space="0" w:color="auto"/>
        <w:right w:val="none" w:sz="0" w:space="0" w:color="auto"/>
      </w:divBdr>
    </w:div>
    <w:div w:id="785853278">
      <w:bodyDiv w:val="1"/>
      <w:marLeft w:val="0"/>
      <w:marRight w:val="0"/>
      <w:marTop w:val="0"/>
      <w:marBottom w:val="0"/>
      <w:divBdr>
        <w:top w:val="none" w:sz="0" w:space="0" w:color="auto"/>
        <w:left w:val="none" w:sz="0" w:space="0" w:color="auto"/>
        <w:bottom w:val="none" w:sz="0" w:space="0" w:color="auto"/>
        <w:right w:val="none" w:sz="0" w:space="0" w:color="auto"/>
      </w:divBdr>
    </w:div>
    <w:div w:id="793407013">
      <w:bodyDiv w:val="1"/>
      <w:marLeft w:val="0"/>
      <w:marRight w:val="0"/>
      <w:marTop w:val="0"/>
      <w:marBottom w:val="0"/>
      <w:divBdr>
        <w:top w:val="none" w:sz="0" w:space="0" w:color="auto"/>
        <w:left w:val="none" w:sz="0" w:space="0" w:color="auto"/>
        <w:bottom w:val="none" w:sz="0" w:space="0" w:color="auto"/>
        <w:right w:val="none" w:sz="0" w:space="0" w:color="auto"/>
      </w:divBdr>
    </w:div>
    <w:div w:id="805465307">
      <w:bodyDiv w:val="1"/>
      <w:marLeft w:val="0"/>
      <w:marRight w:val="0"/>
      <w:marTop w:val="0"/>
      <w:marBottom w:val="0"/>
      <w:divBdr>
        <w:top w:val="none" w:sz="0" w:space="0" w:color="auto"/>
        <w:left w:val="none" w:sz="0" w:space="0" w:color="auto"/>
        <w:bottom w:val="none" w:sz="0" w:space="0" w:color="auto"/>
        <w:right w:val="none" w:sz="0" w:space="0" w:color="auto"/>
      </w:divBdr>
    </w:div>
    <w:div w:id="836505052">
      <w:bodyDiv w:val="1"/>
      <w:marLeft w:val="0"/>
      <w:marRight w:val="0"/>
      <w:marTop w:val="0"/>
      <w:marBottom w:val="0"/>
      <w:divBdr>
        <w:top w:val="none" w:sz="0" w:space="0" w:color="auto"/>
        <w:left w:val="none" w:sz="0" w:space="0" w:color="auto"/>
        <w:bottom w:val="none" w:sz="0" w:space="0" w:color="auto"/>
        <w:right w:val="none" w:sz="0" w:space="0" w:color="auto"/>
      </w:divBdr>
    </w:div>
    <w:div w:id="853766645">
      <w:bodyDiv w:val="1"/>
      <w:marLeft w:val="0"/>
      <w:marRight w:val="0"/>
      <w:marTop w:val="0"/>
      <w:marBottom w:val="0"/>
      <w:divBdr>
        <w:top w:val="none" w:sz="0" w:space="0" w:color="auto"/>
        <w:left w:val="none" w:sz="0" w:space="0" w:color="auto"/>
        <w:bottom w:val="none" w:sz="0" w:space="0" w:color="auto"/>
        <w:right w:val="none" w:sz="0" w:space="0" w:color="auto"/>
      </w:divBdr>
    </w:div>
    <w:div w:id="943075976">
      <w:bodyDiv w:val="1"/>
      <w:marLeft w:val="0"/>
      <w:marRight w:val="0"/>
      <w:marTop w:val="0"/>
      <w:marBottom w:val="0"/>
      <w:divBdr>
        <w:top w:val="none" w:sz="0" w:space="0" w:color="auto"/>
        <w:left w:val="none" w:sz="0" w:space="0" w:color="auto"/>
        <w:bottom w:val="none" w:sz="0" w:space="0" w:color="auto"/>
        <w:right w:val="none" w:sz="0" w:space="0" w:color="auto"/>
      </w:divBdr>
    </w:div>
    <w:div w:id="949359020">
      <w:bodyDiv w:val="1"/>
      <w:marLeft w:val="0"/>
      <w:marRight w:val="0"/>
      <w:marTop w:val="0"/>
      <w:marBottom w:val="0"/>
      <w:divBdr>
        <w:top w:val="none" w:sz="0" w:space="0" w:color="auto"/>
        <w:left w:val="none" w:sz="0" w:space="0" w:color="auto"/>
        <w:bottom w:val="none" w:sz="0" w:space="0" w:color="auto"/>
        <w:right w:val="none" w:sz="0" w:space="0" w:color="auto"/>
      </w:divBdr>
    </w:div>
    <w:div w:id="954482694">
      <w:bodyDiv w:val="1"/>
      <w:marLeft w:val="0"/>
      <w:marRight w:val="0"/>
      <w:marTop w:val="0"/>
      <w:marBottom w:val="0"/>
      <w:divBdr>
        <w:top w:val="none" w:sz="0" w:space="0" w:color="auto"/>
        <w:left w:val="none" w:sz="0" w:space="0" w:color="auto"/>
        <w:bottom w:val="none" w:sz="0" w:space="0" w:color="auto"/>
        <w:right w:val="none" w:sz="0" w:space="0" w:color="auto"/>
      </w:divBdr>
    </w:div>
    <w:div w:id="961545058">
      <w:bodyDiv w:val="1"/>
      <w:marLeft w:val="0"/>
      <w:marRight w:val="0"/>
      <w:marTop w:val="0"/>
      <w:marBottom w:val="0"/>
      <w:divBdr>
        <w:top w:val="none" w:sz="0" w:space="0" w:color="auto"/>
        <w:left w:val="none" w:sz="0" w:space="0" w:color="auto"/>
        <w:bottom w:val="none" w:sz="0" w:space="0" w:color="auto"/>
        <w:right w:val="none" w:sz="0" w:space="0" w:color="auto"/>
      </w:divBdr>
    </w:div>
    <w:div w:id="995962815">
      <w:bodyDiv w:val="1"/>
      <w:marLeft w:val="0"/>
      <w:marRight w:val="0"/>
      <w:marTop w:val="0"/>
      <w:marBottom w:val="0"/>
      <w:divBdr>
        <w:top w:val="none" w:sz="0" w:space="0" w:color="auto"/>
        <w:left w:val="none" w:sz="0" w:space="0" w:color="auto"/>
        <w:bottom w:val="none" w:sz="0" w:space="0" w:color="auto"/>
        <w:right w:val="none" w:sz="0" w:space="0" w:color="auto"/>
      </w:divBdr>
    </w:div>
    <w:div w:id="999649967">
      <w:bodyDiv w:val="1"/>
      <w:marLeft w:val="0"/>
      <w:marRight w:val="0"/>
      <w:marTop w:val="0"/>
      <w:marBottom w:val="0"/>
      <w:divBdr>
        <w:top w:val="none" w:sz="0" w:space="0" w:color="auto"/>
        <w:left w:val="none" w:sz="0" w:space="0" w:color="auto"/>
        <w:bottom w:val="none" w:sz="0" w:space="0" w:color="auto"/>
        <w:right w:val="none" w:sz="0" w:space="0" w:color="auto"/>
      </w:divBdr>
    </w:div>
    <w:div w:id="1008602688">
      <w:bodyDiv w:val="1"/>
      <w:marLeft w:val="0"/>
      <w:marRight w:val="0"/>
      <w:marTop w:val="0"/>
      <w:marBottom w:val="0"/>
      <w:divBdr>
        <w:top w:val="none" w:sz="0" w:space="0" w:color="auto"/>
        <w:left w:val="none" w:sz="0" w:space="0" w:color="auto"/>
        <w:bottom w:val="none" w:sz="0" w:space="0" w:color="auto"/>
        <w:right w:val="none" w:sz="0" w:space="0" w:color="auto"/>
      </w:divBdr>
    </w:div>
    <w:div w:id="103738991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68002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340377">
      <w:bodyDiv w:val="1"/>
      <w:marLeft w:val="0"/>
      <w:marRight w:val="0"/>
      <w:marTop w:val="0"/>
      <w:marBottom w:val="0"/>
      <w:divBdr>
        <w:top w:val="none" w:sz="0" w:space="0" w:color="auto"/>
        <w:left w:val="none" w:sz="0" w:space="0" w:color="auto"/>
        <w:bottom w:val="none" w:sz="0" w:space="0" w:color="auto"/>
        <w:right w:val="none" w:sz="0" w:space="0" w:color="auto"/>
      </w:divBdr>
    </w:div>
    <w:div w:id="1310086322">
      <w:bodyDiv w:val="1"/>
      <w:marLeft w:val="0"/>
      <w:marRight w:val="0"/>
      <w:marTop w:val="0"/>
      <w:marBottom w:val="0"/>
      <w:divBdr>
        <w:top w:val="none" w:sz="0" w:space="0" w:color="auto"/>
        <w:left w:val="none" w:sz="0" w:space="0" w:color="auto"/>
        <w:bottom w:val="none" w:sz="0" w:space="0" w:color="auto"/>
        <w:right w:val="none" w:sz="0" w:space="0" w:color="auto"/>
      </w:divBdr>
    </w:div>
    <w:div w:id="1347368315">
      <w:bodyDiv w:val="1"/>
      <w:marLeft w:val="0"/>
      <w:marRight w:val="0"/>
      <w:marTop w:val="0"/>
      <w:marBottom w:val="0"/>
      <w:divBdr>
        <w:top w:val="none" w:sz="0" w:space="0" w:color="auto"/>
        <w:left w:val="none" w:sz="0" w:space="0" w:color="auto"/>
        <w:bottom w:val="none" w:sz="0" w:space="0" w:color="auto"/>
        <w:right w:val="none" w:sz="0" w:space="0" w:color="auto"/>
      </w:divBdr>
    </w:div>
    <w:div w:id="1353459230">
      <w:bodyDiv w:val="1"/>
      <w:marLeft w:val="0"/>
      <w:marRight w:val="0"/>
      <w:marTop w:val="0"/>
      <w:marBottom w:val="0"/>
      <w:divBdr>
        <w:top w:val="none" w:sz="0" w:space="0" w:color="auto"/>
        <w:left w:val="none" w:sz="0" w:space="0" w:color="auto"/>
        <w:bottom w:val="none" w:sz="0" w:space="0" w:color="auto"/>
        <w:right w:val="none" w:sz="0" w:space="0" w:color="auto"/>
      </w:divBdr>
    </w:div>
    <w:div w:id="1363750891">
      <w:bodyDiv w:val="1"/>
      <w:marLeft w:val="0"/>
      <w:marRight w:val="0"/>
      <w:marTop w:val="0"/>
      <w:marBottom w:val="0"/>
      <w:divBdr>
        <w:top w:val="none" w:sz="0" w:space="0" w:color="auto"/>
        <w:left w:val="none" w:sz="0" w:space="0" w:color="auto"/>
        <w:bottom w:val="none" w:sz="0" w:space="0" w:color="auto"/>
        <w:right w:val="none" w:sz="0" w:space="0" w:color="auto"/>
      </w:divBdr>
    </w:div>
    <w:div w:id="1396779455">
      <w:bodyDiv w:val="1"/>
      <w:marLeft w:val="0"/>
      <w:marRight w:val="0"/>
      <w:marTop w:val="0"/>
      <w:marBottom w:val="0"/>
      <w:divBdr>
        <w:top w:val="none" w:sz="0" w:space="0" w:color="auto"/>
        <w:left w:val="none" w:sz="0" w:space="0" w:color="auto"/>
        <w:bottom w:val="none" w:sz="0" w:space="0" w:color="auto"/>
        <w:right w:val="none" w:sz="0" w:space="0" w:color="auto"/>
      </w:divBdr>
    </w:div>
    <w:div w:id="1404796342">
      <w:bodyDiv w:val="1"/>
      <w:marLeft w:val="0"/>
      <w:marRight w:val="0"/>
      <w:marTop w:val="0"/>
      <w:marBottom w:val="0"/>
      <w:divBdr>
        <w:top w:val="none" w:sz="0" w:space="0" w:color="auto"/>
        <w:left w:val="none" w:sz="0" w:space="0" w:color="auto"/>
        <w:bottom w:val="none" w:sz="0" w:space="0" w:color="auto"/>
        <w:right w:val="none" w:sz="0" w:space="0" w:color="auto"/>
      </w:divBdr>
    </w:div>
    <w:div w:id="1404983951">
      <w:bodyDiv w:val="1"/>
      <w:marLeft w:val="0"/>
      <w:marRight w:val="0"/>
      <w:marTop w:val="0"/>
      <w:marBottom w:val="0"/>
      <w:divBdr>
        <w:top w:val="none" w:sz="0" w:space="0" w:color="auto"/>
        <w:left w:val="none" w:sz="0" w:space="0" w:color="auto"/>
        <w:bottom w:val="none" w:sz="0" w:space="0" w:color="auto"/>
        <w:right w:val="none" w:sz="0" w:space="0" w:color="auto"/>
      </w:divBdr>
    </w:div>
    <w:div w:id="1485119912">
      <w:bodyDiv w:val="1"/>
      <w:marLeft w:val="0"/>
      <w:marRight w:val="0"/>
      <w:marTop w:val="0"/>
      <w:marBottom w:val="0"/>
      <w:divBdr>
        <w:top w:val="none" w:sz="0" w:space="0" w:color="auto"/>
        <w:left w:val="none" w:sz="0" w:space="0" w:color="auto"/>
        <w:bottom w:val="none" w:sz="0" w:space="0" w:color="auto"/>
        <w:right w:val="none" w:sz="0" w:space="0" w:color="auto"/>
      </w:divBdr>
    </w:div>
    <w:div w:id="1521309810">
      <w:bodyDiv w:val="1"/>
      <w:marLeft w:val="0"/>
      <w:marRight w:val="0"/>
      <w:marTop w:val="0"/>
      <w:marBottom w:val="0"/>
      <w:divBdr>
        <w:top w:val="none" w:sz="0" w:space="0" w:color="auto"/>
        <w:left w:val="none" w:sz="0" w:space="0" w:color="auto"/>
        <w:bottom w:val="none" w:sz="0" w:space="0" w:color="auto"/>
        <w:right w:val="none" w:sz="0" w:space="0" w:color="auto"/>
      </w:divBdr>
    </w:div>
    <w:div w:id="1546680350">
      <w:bodyDiv w:val="1"/>
      <w:marLeft w:val="0"/>
      <w:marRight w:val="0"/>
      <w:marTop w:val="0"/>
      <w:marBottom w:val="0"/>
      <w:divBdr>
        <w:top w:val="none" w:sz="0" w:space="0" w:color="auto"/>
        <w:left w:val="none" w:sz="0" w:space="0" w:color="auto"/>
        <w:bottom w:val="none" w:sz="0" w:space="0" w:color="auto"/>
        <w:right w:val="none" w:sz="0" w:space="0" w:color="auto"/>
      </w:divBdr>
    </w:div>
    <w:div w:id="1604260363">
      <w:bodyDiv w:val="1"/>
      <w:marLeft w:val="0"/>
      <w:marRight w:val="0"/>
      <w:marTop w:val="0"/>
      <w:marBottom w:val="0"/>
      <w:divBdr>
        <w:top w:val="none" w:sz="0" w:space="0" w:color="auto"/>
        <w:left w:val="none" w:sz="0" w:space="0" w:color="auto"/>
        <w:bottom w:val="none" w:sz="0" w:space="0" w:color="auto"/>
        <w:right w:val="none" w:sz="0" w:space="0" w:color="auto"/>
      </w:divBdr>
    </w:div>
    <w:div w:id="1627392934">
      <w:bodyDiv w:val="1"/>
      <w:marLeft w:val="0"/>
      <w:marRight w:val="0"/>
      <w:marTop w:val="0"/>
      <w:marBottom w:val="0"/>
      <w:divBdr>
        <w:top w:val="none" w:sz="0" w:space="0" w:color="auto"/>
        <w:left w:val="none" w:sz="0" w:space="0" w:color="auto"/>
        <w:bottom w:val="none" w:sz="0" w:space="0" w:color="auto"/>
        <w:right w:val="none" w:sz="0" w:space="0" w:color="auto"/>
      </w:divBdr>
    </w:div>
    <w:div w:id="1628967570">
      <w:bodyDiv w:val="1"/>
      <w:marLeft w:val="0"/>
      <w:marRight w:val="0"/>
      <w:marTop w:val="0"/>
      <w:marBottom w:val="0"/>
      <w:divBdr>
        <w:top w:val="none" w:sz="0" w:space="0" w:color="auto"/>
        <w:left w:val="none" w:sz="0" w:space="0" w:color="auto"/>
        <w:bottom w:val="none" w:sz="0" w:space="0" w:color="auto"/>
        <w:right w:val="none" w:sz="0" w:space="0" w:color="auto"/>
      </w:divBdr>
    </w:div>
    <w:div w:id="17150351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2186143">
      <w:bodyDiv w:val="1"/>
      <w:marLeft w:val="0"/>
      <w:marRight w:val="0"/>
      <w:marTop w:val="0"/>
      <w:marBottom w:val="0"/>
      <w:divBdr>
        <w:top w:val="none" w:sz="0" w:space="0" w:color="auto"/>
        <w:left w:val="none" w:sz="0" w:space="0" w:color="auto"/>
        <w:bottom w:val="none" w:sz="0" w:space="0" w:color="auto"/>
        <w:right w:val="none" w:sz="0" w:space="0" w:color="auto"/>
      </w:divBdr>
    </w:div>
    <w:div w:id="1840926065">
      <w:bodyDiv w:val="1"/>
      <w:marLeft w:val="0"/>
      <w:marRight w:val="0"/>
      <w:marTop w:val="0"/>
      <w:marBottom w:val="0"/>
      <w:divBdr>
        <w:top w:val="none" w:sz="0" w:space="0" w:color="auto"/>
        <w:left w:val="none" w:sz="0" w:space="0" w:color="auto"/>
        <w:bottom w:val="none" w:sz="0" w:space="0" w:color="auto"/>
        <w:right w:val="none" w:sz="0" w:space="0" w:color="auto"/>
      </w:divBdr>
    </w:div>
    <w:div w:id="1855411138">
      <w:bodyDiv w:val="1"/>
      <w:marLeft w:val="0"/>
      <w:marRight w:val="0"/>
      <w:marTop w:val="0"/>
      <w:marBottom w:val="0"/>
      <w:divBdr>
        <w:top w:val="none" w:sz="0" w:space="0" w:color="auto"/>
        <w:left w:val="none" w:sz="0" w:space="0" w:color="auto"/>
        <w:bottom w:val="none" w:sz="0" w:space="0" w:color="auto"/>
        <w:right w:val="none" w:sz="0" w:space="0" w:color="auto"/>
      </w:divBdr>
    </w:div>
    <w:div w:id="1874271401">
      <w:bodyDiv w:val="1"/>
      <w:marLeft w:val="0"/>
      <w:marRight w:val="0"/>
      <w:marTop w:val="0"/>
      <w:marBottom w:val="0"/>
      <w:divBdr>
        <w:top w:val="none" w:sz="0" w:space="0" w:color="auto"/>
        <w:left w:val="none" w:sz="0" w:space="0" w:color="auto"/>
        <w:bottom w:val="none" w:sz="0" w:space="0" w:color="auto"/>
        <w:right w:val="none" w:sz="0" w:space="0" w:color="auto"/>
      </w:divBdr>
    </w:div>
    <w:div w:id="1901013279">
      <w:bodyDiv w:val="1"/>
      <w:marLeft w:val="0"/>
      <w:marRight w:val="0"/>
      <w:marTop w:val="0"/>
      <w:marBottom w:val="0"/>
      <w:divBdr>
        <w:top w:val="none" w:sz="0" w:space="0" w:color="auto"/>
        <w:left w:val="none" w:sz="0" w:space="0" w:color="auto"/>
        <w:bottom w:val="none" w:sz="0" w:space="0" w:color="auto"/>
        <w:right w:val="none" w:sz="0" w:space="0" w:color="auto"/>
      </w:divBdr>
    </w:div>
    <w:div w:id="196137479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812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Hol23</b:Tag>
    <b:SourceType>JournalArticle</b:SourceType>
    <b:Guid>{0375CE7A-1636-4DA1-B967-1597E661FCFB}</b:Guid>
    <b:Author>
      <b:Author>
        <b:NameList xmlns:msxsl="urn:schemas-microsoft-com:xslt" xmlns:b="http://schemas.openxmlformats.org/officeDocument/2006/bibliography">
          <b:Person>
            <b:Last>Holmes</b:Last>
            <b:First>Thomas</b:First>
            <b:Middle>H.</b:Middle>
          </b:Person>
          <b:Person>
            <b:Last>Rahe</b:Last>
            <b:First>Richard</b:First>
            <b:Middle>H.</b:Middle>
          </b:Person>
        </b:NameList>
      </b:Author>
    </b:Author>
    <b:Title>The social readjustment rating scale</b:Title>
    <b:JournalName>Journal of Psychosomatic Research</b:JournalName>
    <b:City/>
    <b:Year/>
    <b:Month/>
    <b:Day/>
    <b:Pages>213–218</b:Pages>
    <b:Publisher/>
    <b:Volume>11</b:Volume>
    <b:Issue>2</b:Issue>
    <b:ShortTitle/>
    <b:StandardNumber/>
    <b:Comments/>
    <b:Medium/>
    <b:YearAccessed>2023</b:YearAccessed>
    <b:MonthAccessed>11</b:MonthAccessed>
    <b:DayAccessed>3</b:DayAccessed>
    <b:URL/>
    <b:DOI/>
    <b:RefOrder>1</b:RefOrder>
  </b:Source>
  <b:Source>
    <b:Tag>Kno21</b:Tag>
    <b:SourceType>InternetSite</b:SourceType>
    <b:Guid>{BCE58855-A24B-48BF-B9F3-AA020D1D0F55}</b:Guid>
    <b:Title>The surprising benefits of self-directed learning in the workplace</b:Title>
    <b:Year>2021</b:Year>
    <b:Author>
      <b:Author>
        <b:NameList>
          <b:Person>
            <b:Last>KnowledgeCity</b:Last>
          </b:Person>
        </b:NameList>
      </b:Author>
    </b:Author>
    <b:YearAccessed>2023</b:YearAccessed>
    <b:MonthAccessed>11</b:MonthAccessed>
    <b:DayAccessed>03</b:DayAccessed>
    <b:URL>https://www.knowledgecity.com/blog/the-surprising-benefits-of-self-directed-learning-in-the-workplace/</b:URL>
    <b:RefOrder>2</b:RefOrder>
  </b:Source>
  <b:Source>
    <b:Tag>Rof21</b:Tag>
    <b:SourceType>InternetSite</b:SourceType>
    <b:Guid>{DF985A22-07B9-421B-ABA8-3558109121C3}</b:Guid>
    <b:Author>
      <b:Author>
        <b:NameList>
          <b:Person>
            <b:Last>Park</b:Last>
            <b:First>Roffey</b:First>
          </b:Person>
        </b:NameList>
      </b:Author>
    </b:Author>
    <b:Title>Why reflection matters</b:Title>
    <b:Year>2021</b:Year>
    <b:YearAccessed>2023</b:YearAccessed>
    <b:MonthAccessed>11</b:MonthAccessed>
    <b:DayAccessed>03</b:DayAccessed>
    <b:URL>https://www.roffeypark.ac.uk/knowledge-and-learning-resources-hub/why-reflection-matters/</b:URL>
    <b:RefOrder>3</b:RefOrder>
  </b:Source>
  <b:Source>
    <b:Tag>Mag23</b:Tag>
    <b:SourceType>InternetSite</b:SourceType>
    <b:Guid>{683D86E7-7DAA-4A2F-9759-9FCFFF3F9DE1}</b:Guid>
    <b:Author>
      <b:Author>
        <b:NameList>
          <b:Person>
            <b:Last>MagSecurity</b:Last>
          </b:Person>
        </b:NameList>
      </b:Author>
    </b:Author>
    <b:Title>What psychological benefits do home security features offer?</b:Title>
    <b:Year>2023</b:Year>
    <b:YearAccessed>2023</b:YearAccessed>
    <b:MonthAccessed>11</b:MonthAccessed>
    <b:DayAccessed>03</b:DayAccessed>
    <b:URL>https://www.magsecurity.com/peace-of-mind/what-psychological-benefits-do-home-security-features-offer/</b:URL>
    <b:RefOrder>4</b:RefOrder>
  </b:Source>
  <b:Source>
    <b:Tag>May22</b:Tag>
    <b:SourceType>InternetSite</b:SourceType>
    <b:Guid>{91894B05-5873-41D8-9429-0271015908C0}</b:Guid>
    <b:Author>
      <b:Author>
        <b:NameList>
          <b:Person>
            <b:Last>Staff</b:Last>
            <b:First>Mayo</b:First>
            <b:Middle>Clinic</b:Middle>
          </b:Person>
        </b:NameList>
      </b:Author>
    </b:Author>
    <b:Title>Resilience: Build skills to endure hardship</b:Title>
    <b:Year>2022</b:Year>
    <b:YearAccessed>2023</b:YearAccessed>
    <b:MonthAccessed>11</b:MonthAccessed>
    <b:DayAccessed>03</b:DayAccessed>
    <b:URL>https://www.mayoclinic.org/tests-procedures/resilience-training/in-depth/resilience/art-20046311</b:URL>
    <b:RefOrder>6</b:RefOrder>
  </b:Source>
  <b:Source>
    <b:Tag>Ban23</b:Tag>
    <b:SourceType>InternetSite</b:SourceType>
    <b:Guid>{B511D540-B1B3-467F-B8F4-DB4A809E912A}</b:Guid>
    <b:Author>
      <b:Author>
        <b:NameList>
          <b:Person>
            <b:Last>hospital</b:Last>
            <b:First>Bangkok</b:First>
          </b:Person>
        </b:NameList>
      </b:Author>
    </b:Author>
    <b:Title>Brain Fog: Solutions To Help You Improve Concentration</b:Title>
    <b:Year>2023</b:Year>
    <b:YearAccessed>2023</b:YearAccessed>
    <b:MonthAccessed>11</b:MonthAccessed>
    <b:DayAccessed>03</b:DayAccessed>
    <b:URL>https://www.bangkokhospital.com/en/content/brain-fog-syndrome#:~:text=Brain%20fog%20is%20characterized%20by,much%20time%20on%20the%20computer.</b:URL>
    <b:RefOrder>7</b:RefOrder>
  </b:Source>
  <b:Source>
    <b:Tag>Hei22</b:Tag>
    <b:SourceType>InternetSite</b:SourceType>
    <b:Guid>{1D5BE3D4-8A29-43F0-9022-ED991E4556B3}</b:Guid>
    <b:Author>
      <b:Author>
        <b:NameList>
          <b:Person>
            <b:Last>Godman</b:Last>
            <b:First>Heidi</b:First>
          </b:Person>
        </b:NameList>
      </b:Author>
    </b:Author>
    <b:Title>Top ways to reduce daily stress</b:Title>
    <b:Year>2022</b:Year>
    <b:YearAccessed>2023</b:YearAccessed>
    <b:MonthAccessed>11</b:MonthAccessed>
    <b:DayAccessed>03</b:DayAccessed>
    <b:URL>https://www.health.harvard.edu/staying-healthy/top-ways-to-reduce-daily-stress</b:URL>
    <b:RefOrder>8</b:RefOrder>
  </b:Source>
  <b:Source>
    <b:Tag>Ame22</b:Tag>
    <b:SourceType>InternetSite</b:SourceType>
    <b:Guid>{3F9F0630-A5AA-4B39-9244-9EA9BE4B3695}</b:Guid>
    <b:Author>
      <b:Author>
        <b:NameList>
          <b:Person>
            <b:Last>Amelie</b:Last>
          </b:Person>
        </b:NameList>
      </b:Author>
    </b:Author>
    <b:Title>Make revision easier: tips for revision to ease exam stress</b:Title>
    <b:Year>2022</b:Year>
    <b:YearAccessed>2023</b:YearAccessed>
    <b:MonthAccessed>11</b:MonthAccessed>
    <b:DayAccessed>03</b:DayAccessed>
    <b:URL>https://blogs.york.ac.uk/student-voices/2022/04/23/tips-for-revision-to-ease-exam-stress/#:~:text=Make%20revision%20easier%3A%20tips%20for%20revision%20to%20ease,Be%20kind%20to%20yourself%2C%20and%20good%20luck%21%20</b:URL>
    <b:RefOrder>9</b:RefOrder>
  </b:Source>
  <b:Source>
    <b:Tag>Che20</b:Tag>
    <b:SourceType>JournalArticle</b:SourceType>
    <b:Guid>{4BBFD6B8-9196-49E8-8EAF-3C5664615ABB}</b:Guid>
    <b:Title>https://blogs.york.ac.uk/student-voices/2022/04/23/tips-for-revision-to-ease-exam-stress/#:~:text=Make%20revision%20easier%3A%20tips%20for%20revision%20to%20ease,Be%20kind%20to%20yourself%2C%20and%20good%20luck%21%20</b:Title>
    <b:Year>2020</b:Year>
    <b:Author>
      <b:Author>
        <b:NameList>
          <b:Person>
            <b:Last>C. Halle</b:Last>
            <b:First>K.</b:First>
            <b:Middle>T. Pepelasi, N. Pylarinou, A. Fumagalli</b:Middle>
          </b:Person>
        </b:NameList>
      </b:Author>
    </b:Author>
    <b:JournalName>New ideas in psychology</b:JournalName>
    <b:Pages>8</b:Pages>
    <b:Volume>58</b:Volume>
    <b:Issue>1</b:Issue>
    <b:RefOrder>11</b:RefOrder>
  </b:Source>
  <b:Source>
    <b:Tag>Sus22</b:Tag>
    <b:SourceType>InternetSite</b:SourceType>
    <b:Guid>{C6E2741B-D6C8-44C5-9045-E16C8401B38C}</b:Guid>
    <b:Title>The Importance of Rapport</b:Title>
    <b:Year>2022</b:Year>
    <b:Author>
      <b:Author>
        <b:NameList>
          <b:Person>
            <b:Last>Calvert</b:Last>
            <b:First>Susanna</b:First>
            <b:Middle>Wu-Pong</b:Middle>
          </b:Person>
        </b:NameList>
      </b:Author>
    </b:Author>
    <b:YearAccessed>2023</b:YearAccessed>
    <b:MonthAccessed>11</b:MonthAccessed>
    <b:DayAccessed>03</b:DayAccessed>
    <b:URL>https://www.psychologytoday.com/us/blog/the-heart-healing/202206/the-importance-rapport</b:URL>
    <b:RefOrder>12</b:RefOrder>
  </b:Source>
  <b:Source>
    <b:Tag>bey22</b:Tag>
    <b:SourceType>InternetSite</b:SourceType>
    <b:Guid>{85585C9F-C69C-4269-BD9A-71CFFD1D859A}</b:Guid>
    <b:Author>
      <b:Author>
        <b:NameList>
          <b:Person>
            <b:Last>beyondpsychub</b:Last>
          </b:Person>
        </b:NameList>
      </b:Author>
    </b:Author>
    <b:Title>Emotional Mind, Rational Mind and Wise Mind</b:Title>
    <b:Year>2022</b:Year>
    <b:YearAccessed>2023</b:YearAccessed>
    <b:MonthAccessed>11</b:MonthAccessed>
    <b:DayAccessed>03</b:DayAccessed>
    <b:URL>https://www.beyondpsychub.com/emotional-mind-rational-mind-and-wise-mind/</b:URL>
    <b:RefOrder>14</b:RefOrder>
  </b:Source>
  <b:Source>
    <b:Tag>Lyn16</b:Tag>
    <b:SourceType>InternetSite</b:SourceType>
    <b:Guid>{8EFB174A-C48A-430D-BBB6-2CA0E7471D3C}</b:Guid>
    <b:Author>
      <b:Author>
        <b:NameList>
          <b:Person>
            <b:Last>Norton-Ramirez</b:Last>
            <b:First>Lynn</b:First>
          </b:Person>
        </b:NameList>
      </b:Author>
    </b:Author>
    <b:Title>POLICE vs. PASSIVE RESISTANCE: what is the proper type of force?</b:Title>
    <b:Year>2016</b:Year>
    <b:YearAccessed>2023</b:YearAccessed>
    <b:MonthAccessed>11</b:MonthAccessed>
    <b:DayAccessed>03</b:DayAccessed>
    <b:URL>http://www.norton-ramirezlaw.com/police-vs-resisters-proper-type-force/</b:URL>
    <b:RefOrder>15</b:RefOrder>
  </b:Source>
  <b:Source>
    <b:Tag>Sto22</b:Tag>
    <b:SourceType>InternetSite</b:SourceType>
    <b:Guid>{20CC3046-9B4D-4F15-9F4C-B7BA6507183E}</b:Guid>
    <b:Author>
      <b:Author>
        <b:NameList>
          <b:Person>
            <b:Last>StopWatch</b:Last>
          </b:Person>
        </b:NameList>
      </b:Author>
    </b:Author>
    <b:Title>Use of force factsheet</b:Title>
    <b:Year>2022</b:Year>
    <b:YearAccessed>2023</b:YearAccessed>
    <b:MonthAccessed>11</b:MonthAccessed>
    <b:DayAccessed>03</b:DayAccessed>
    <b:URL>https://www.stop-watch.org/what-we-do/research/use-of-force-factsheet/</b:URL>
    <b:RefOrder>21</b:RefOrder>
  </b:Source>
  <b:Source>
    <b:Tag>Tim22</b:Tag>
    <b:SourceType>InternetSite</b:SourceType>
    <b:Guid>{DA1AA850-7CC5-4C7A-88C1-3125372224F8}</b:Guid>
    <b:Author>
      <b:Author>
        <b:NameList>
          <b:Person>
            <b:Last>Timian</b:Last>
          </b:Person>
        </b:NameList>
      </b:Author>
    </b:Author>
    <b:Title>Using de-escalation techniques for managing challenging behaviour</b:Title>
    <b:Year>2022</b:Year>
    <b:YearAccessed>2023</b:YearAccessed>
    <b:MonthAccessed>11</b:MonthAccessed>
    <b:DayAccessed>03</b:DayAccessed>
    <b:URL>https://timian.co.uk/using-de-escalation-techniques-for-managing-challenging-behaviour/</b:URL>
    <b:RefOrder>22</b:RefOrder>
  </b:Source>
  <b:Source>
    <b:Tag>Min23</b:Tag>
    <b:SourceType>InternetSite</b:SourceType>
    <b:Guid>{8E3AA461-97AD-411B-ACCD-0F03B11E878A}</b:Guid>
    <b:Title>Betari Box</b:Title>
    <b:Year>2023</b:Year>
    <b:YearAccessed>2023</b:YearAccessed>
    <b:MonthAccessed>11</b:MonthAccessed>
    <b:DayAccessed>03</b:DayAccessed>
    <b:URL>https://www.mindtools.com/a1uv9ex/betari-box</b:URL>
    <b:Author>
      <b:Author>
        <b:NameList>
          <b:Person>
            <b:Last>Team</b:Last>
            <b:First>Mind</b:First>
            <b:Middle>Tools Content</b:Middle>
          </b:Person>
        </b:NameList>
      </b:Author>
    </b:Author>
    <b:RefOrder>23</b:RefOrder>
  </b:Source>
  <b:Source>
    <b:Tag>Smi18</b:Tag>
    <b:SourceType>JournalArticle</b:SourceType>
    <b:Guid>{B80DE075-9D69-4366-813F-7DC159B5E4CA}</b:Guid>
    <b:Title>When Does Evidence Suffice for conviction?</b:Title>
    <b:Year>2018</b:Year>
    <b:URL>https://watermark.silverchair.com/fzx026.pdf?token=AQECAHi208BE49Ooan9kkhW_Ercy7Dm3ZL_9Cf3qfKAc485ysgAAA1QwggNQBgkqhkiG9w0BBwagggNBMIIDPQIBADCCAzYGCSqGSIb3DQEHATAeBglghkgBZQMEAS4wEQQMJuS5_gc_OrbTIQo3AgEQgIIDB1Sswyy-TYeo0HTLfm4z1Iz3BxelUdF6cI385ws8nSFD5d3W</b:URL>
    <b:JournalName>When Does Evidence Suffice for conviction?</b:JournalName>
    <b:Pages>1994</b:Pages>
    <b:Volume>127</b:Volume>
    <b:Issue>508</b:Issue>
    <b:Author>
      <b:Author>
        <b:NameList>
          <b:Person>
            <b:Last>Smith</b:Last>
            <b:First>Martin</b:First>
          </b:Person>
        </b:NameList>
      </b:Author>
    </b:Author>
    <b:RefOrder>24</b:RefOrder>
  </b:Source>
  <b:Source>
    <b:Tag>Vic23</b:Tag>
    <b:SourceType>InternetSite</b:SourceType>
    <b:Guid>{84F83A75-080A-47D6-A6FF-AD82BAC004CB}</b:Guid>
    <b:Title>Common reactions after a crime</b:Title>
    <b:Year>2023</b:Year>
    <b:Issue>https://victimsupport.scot/information-support/get-support/common-reactions-after-a-crime/</b:Issue>
    <b:Author>
      <b:Author>
        <b:NameList>
          <b:Person>
            <b:Last>support</b:Last>
            <b:First>Victim</b:First>
          </b:Person>
        </b:NameList>
      </b:Author>
    </b:Author>
    <b:YearAccessed>2023</b:YearAccessed>
    <b:MonthAccessed>11</b:MonthAccessed>
    <b:DayAccessed>03</b:DayAccessed>
    <b:URL>https://victimsupport.scot/information-support/get-support/common-reactions-after-a-crime/</b:URL>
    <b:RefOrder>26</b:RefOrder>
  </b:Source>
  <b:Source>
    <b:Tag>Leg20</b:Tag>
    <b:SourceType>DocumentFromInternetSite</b:SourceType>
    <b:Guid>{52F24503-BEC1-419D-B3F5-B6448FF48129}</b:Guid>
    <b:Title>Sentencing act 2020</b:Title>
    <b:Year>2020</b:Year>
    <b:Author>
      <b:Author>
        <b:Corporate>Legislation.gov.uk</b:Corporate>
      </b:Author>
    </b:Author>
    <b:Month>12</b:Month>
    <b:Day>01</b:Day>
    <b:YearAccessed>2023</b:YearAccessed>
    <b:MonthAccessed>11</b:MonthAccessed>
    <b:DayAccessed>03</b:DayAccessed>
    <b:URL>https://www.legislation.gov.uk/ukpga/2020/17/section/363/2021-12-15/data.pdf</b:URL>
    <b:RefOrder>25</b:RefOrder>
  </b:Source>
  <b:Source>
    <b:Tag>Col233</b:Tag>
    <b:SourceType>InternetSite</b:SourceType>
    <b:Guid>{9D9C805D-B0ED-46EE-9C7A-9862B5AACDB7}</b:Guid>
    <b:Title>Police constable</b:Title>
    <b:Year>2023</b:Year>
    <b:YearAccessed>2023</b:YearAccessed>
    <b:MonthAccessed>11</b:MonthAccessed>
    <b:DayAccessed>03</b:DayAccessed>
    <b:URL>https://profdev.college.police.uk/professional-profile/police-constable/</b:URL>
    <b:Author>
      <b:Author>
        <b:Corporate>College of policing</b:Corporate>
      </b:Author>
    </b:Author>
    <b:RefOrder>30</b:RefOrder>
  </b:Source>
  <b:Source>
    <b:Tag>CPS18</b:Tag>
    <b:SourceType>InternetSite</b:SourceType>
    <b:Guid>{D4B99F5C-7D12-4AB5-93F9-F0953DCAADE1}</b:Guid>
    <b:Title>Assaults on Emergency Workers (Offences) Act 2018</b:Title>
    <b:Year>2018</b:Year>
    <b:Author>
      <b:Author>
        <b:Corporate>CPS</b:Corporate>
      </b:Author>
    </b:Author>
    <b:YearAccessed>2023</b:YearAccessed>
    <b:MonthAccessed>11</b:MonthAccessed>
    <b:DayAccessed>03</b:DayAccessed>
    <b:URL>https://www.cps.gov.uk/legal-guidance/assaults-emergency-workers-offences-act-2018</b:URL>
    <b:RefOrder>18</b:RefOrder>
  </b:Source>
  <b:Source>
    <b:Tag>Col23</b:Tag>
    <b:SourceType>InternetSite</b:SourceType>
    <b:Guid>{91CED4E2-1424-421E-BBFA-1C28329BF900}</b:Guid>
    <b:Author>
      <b:Author>
        <b:Corporate>College of policing</b:Corporate>
      </b:Author>
    </b:Author>
    <b:Title>Conflict management skills</b:Title>
    <b:Year>2023</b:Year>
    <b:YearAccessed>2023</b:YearAccessed>
    <b:MonthAccessed>11</b:MonthAccessed>
    <b:DayAccessed>03</b:DayAccessed>
    <b:URL>https://www.college.police.uk/guidance/conflict-management/conflict-management-skills</b:URL>
    <b:RefOrder>13</b:RefOrder>
  </b:Source>
  <b:Source>
    <b:Tag>Col231</b:Tag>
    <b:SourceType>InternetSite</b:SourceType>
    <b:Guid>{AA14CF9C-5CD3-442B-BCC6-63D3B6498B34}</b:Guid>
    <b:Author>
      <b:Author>
        <b:Corporate>College of policing</b:Corporate>
      </b:Author>
    </b:Author>
    <b:Title>National decision model</b:Title>
    <b:Year>2023</b:Year>
    <b:YearAccessed>2023</b:YearAccessed>
    <b:MonthAccessed>11</b:MonthAccessed>
    <b:DayAccessed>03</b:DayAccessed>
    <b:URL>https://www.college.police.uk/app/national-decision-model/national-decision-model</b:URL>
    <b:RefOrder>16</b:RefOrder>
  </b:Source>
  <b:Source>
    <b:Tag>Min21</b:Tag>
    <b:SourceType>InternetSite</b:SourceType>
    <b:Guid>{B64148E9-5D4D-441A-96D9-D33564C23E1A}</b:Guid>
    <b:Title>Ministry of Defence Police use of force data: January to March 2021</b:Title>
    <b:Year>2021</b:Year>
    <b:YearAccessed>2023</b:YearAccessed>
    <b:MonthAccessed>11</b:MonthAccessed>
    <b:DayAccessed>03</b:DayAccessed>
    <b:URL>https://www.gov.uk/government/publications/ministry-of-defence-police-use-of-force-statistics/ministry-of-defence-police-use-of-force-data-january-to-march-2021</b:URL>
    <b:Author>
      <b:Author>
        <b:Corporate>Ministry of defence police</b:Corporate>
      </b:Author>
    </b:Author>
    <b:RefOrder>20</b:RefOrder>
  </b:Source>
  <b:Source>
    <b:Tag>Col232</b:Tag>
    <b:SourceType>InternetSite</b:SourceType>
    <b:Guid>{A37CCF25-2FFD-4283-8CC3-96F3871D3BC9}</b:Guid>
    <b:Author>
      <b:Author>
        <b:Corporate>College of policing</b:Corporate>
      </b:Author>
    </b:Author>
    <b:Title>Use of force, firearms and less lethal weapons</b:Title>
    <b:Year>2023</b:Year>
    <b:YearAccessed>2023</b:YearAccessed>
    <b:MonthAccessed>11</b:MonthAccessed>
    <b:DayAccessed>03</b:DayAccessed>
    <b:URL>https://www.college.police.uk/app/armed-policing/use-force-firearms-and-less-lethal-weapons</b:URL>
    <b:RefOrder>17</b:RefOrder>
  </b:Source>
  <b:Source>
    <b:Tag>Pol23</b:Tag>
    <b:SourceType>InternetSite</b:SourceType>
    <b:Guid>{DFFEB8F7-EC54-4F93-A531-E4FF2637E28A}</b:Guid>
    <b:Author>
      <b:Author>
        <b:Corporate>Police federation</b:Corporate>
      </b:Author>
    </b:Author>
    <b:Title>Mental health</b:Title>
    <b:Year>2023</b:Year>
    <b:YearAccessed>2023</b:YearAccessed>
    <b:MonthAccessed>11</b:MonthAccessed>
    <b:DayAccessed>03</b:DayAccessed>
    <b:URL>https://www.polfed.org/our-work/wellbeing/mental-health/</b:URL>
    <b:RefOrder>5</b:RefOrder>
  </b:Source>
  <b:Source>
    <b:Tag>cou23</b:Tag>
    <b:SourceType>DocumentFromInternetSite</b:SourceType>
    <b:Guid>{8545FA28-F5DE-4E08-A8AB-46DD79CAAD29}</b:Guid>
    <b:Title>Personal safety manual</b:Title>
    <b:Year>2023</b:Year>
    <b:YearAccessed>2023</b:YearAccessed>
    <b:MonthAccessed>11</b:MonthAccessed>
    <b:DayAccessed>03</b:DayAccessed>
    <b:URL>https://library.college.police.uk/docs/college-of-policing/PSM_2020/MOD_01_INTRODUCTION.pdf</b:URL>
    <b:Month>11</b:Month>
    <b:Day>03</b:Day>
    <b:Author>
      <b:Author>
        <b:Corporate>National police chief' council</b:Corporate>
      </b:Author>
    </b:Author>
    <b:RefOrder>19</b:RefOrder>
  </b:Source>
  <b:Source>
    <b:Tag>Col234</b:Tag>
    <b:SourceType>InternetSite</b:SourceType>
    <b:Guid>{D8A18FAA-7165-4A2E-B8E3-53623C5B3873}</b:Guid>
    <b:Author>
      <b:Author>
        <b:Corporate>College of policing</b:Corporate>
      </b:Author>
    </b:Author>
    <b:Title>Code of ethics</b:Title>
    <b:Year>2023</b:Year>
    <b:YearAccessed>2023</b:YearAccessed>
    <b:MonthAccessed>11</b:MonthAccessed>
    <b:DayAccessed>03</b:DayAccessed>
    <b:URL>https://www.college.police.uk/ethics/code-of-ethics</b:URL>
    <b:RefOrder>31</b:RefOrder>
  </b:Source>
  <b:Source>
    <b:Tag>gov23</b:Tag>
    <b:SourceType>DocumentFromInternetSite</b:SourceType>
    <b:Guid>{1E777633-3B20-425C-886E-59963E000B3B}</b:Guid>
    <b:Author>
      <b:Author>
        <b:Corporate>gov.uk</b:Corporate>
      </b:Author>
    </b:Author>
    <b:Title>Joint agency guide to the victim personal statement</b:Title>
    <b:Year>2023</b:Year>
    <b:YearAccessed>2023</b:YearAccessed>
    <b:MonthAccessed>11</b:MonthAccessed>
    <b:DayAccessed>03</b:DayAccessed>
    <b:URL>https://assets.publishing.service.gov.uk/media/5b991d3ee5274a1391b13978/joint-agency-guide-victim-personal-statement.pdf</b:URL>
    <b:Month>11</b:Month>
    <b:Day>03</b:Day>
    <b:RefOrder>28</b:RefOrder>
  </b:Source>
  <b:Source>
    <b:Tag>HMI23</b:Tag>
    <b:SourceType>InternetSite</b:SourceType>
    <b:Guid>{1E09537A-9D00-449A-92EB-4A8BB2DB846B}</b:Guid>
    <b:Title>Public protection notice (PPN)</b:Title>
    <b:Year>2023</b:Year>
    <b:YearAccessed>2023</b:YearAccessed>
    <b:MonthAccessed>11</b:MonthAccessed>
    <b:DayAccessed>03</b:DayAccessed>
    <b:URL>https://hmicfrs.justiceinspectorates.gov.uk/glossary/public-protection-notice/</b:URL>
    <b:Author>
      <b:Author>
        <b:Corporate>HMICFRS</b:Corporate>
      </b:Author>
    </b:Author>
    <b:RefOrder>32</b:RefOrder>
  </b:Source>
  <b:Source>
    <b:Tag>TIM11</b:Tag>
    <b:SourceType>Report</b:SourceType>
    <b:Guid>{0DA7A6EC-C2FE-49F0-A593-50FC2FFA38DE}</b:Guid>
    <b:Title>The rules of engagement: A review of the August 2011 disorders</b:Title>
    <b:Year>2011</b:Year>
    <b:Author>
      <b:Author>
        <b:NameList>
          <b:Person>
            <b:Last>QC</b:Last>
            <b:First>TIMOTHY</b:First>
            <b:Middle>OTTY</b:Middle>
          </b:Person>
        </b:NameList>
      </b:Author>
    </b:Author>
    <b:Publisher>HMIC</b:Publisher>
    <b:City>UK</b:City>
    <b:RefOrder>10</b:RefOrder>
  </b:Source>
  <b:Source>
    <b:Tag>Cri03</b:Tag>
    <b:SourceType>DocumentFromInternetSite</b:SourceType>
    <b:Guid>{C26685BE-DAC0-4FF6-B24A-DFF96BE58972}</b:Guid>
    <b:Author>
      <b:Author>
        <b:Corporate>Criminal justice system</b:Corporate>
      </b:Author>
    </b:Author>
    <b:Title>Giving a witness statement to the police - what happens next?</b:Title>
    <b:Year>2004</b:Year>
    <b:YearAccessed>2023</b:YearAccessed>
    <b:MonthAccessed>11</b:MonthAccessed>
    <b:DayAccessed>03</b:DayAccessed>
    <b:URL>https://assets.publishing.service.gov.uk/media/5a7aca88ed915d71db8b27ef/620956.pdf</b:URL>
    <b:Month>01</b:Month>
    <b:Day>08</b:Day>
    <b:RefOrder>27</b:RefOrder>
  </b:Source>
  <b:Source>
    <b:Tag>CPS23</b:Tag>
    <b:SourceType>InternetSite</b:SourceType>
    <b:Guid>{B5B9BC07-CA09-4026-BF77-03736152D795}</b:Guid>
    <b:Title>How a criminal case works</b:Title>
    <b:Year>2023</b:Year>
    <b:YearAccessed>2023</b:YearAccessed>
    <b:MonthAccessed>11</b:MonthAccessed>
    <b:DayAccessed>03</b:DayAccessed>
    <b:URL>https://www.cps.gov.uk/about-cps/how-a-criminal-case-works</b:URL>
    <b:Author>
      <b:Author>
        <b:Corporate>CPS</b:Corporate>
      </b:Author>
    </b:Author>
    <b:RefOrder>29</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CDDDB6-6BF1-400A-8527-FABB017A2BBE}">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21</Pages>
  <Words>5387</Words>
  <Characters>30708</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Jenkins, Carli</cp:lastModifiedBy>
  <cp:revision>4</cp:revision>
  <cp:lastPrinted>2014-08-26T08:55:00Z</cp:lastPrinted>
  <dcterms:created xsi:type="dcterms:W3CDTF">2023-11-12T02:42:00Z</dcterms:created>
  <dcterms:modified xsi:type="dcterms:W3CDTF">2023-11-12T05:37:00Z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2023-10-11T19:08:26Z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d5e36ea5-7513-4cdf-b8a2-35a3993f2799</vt:lpwstr>
  </property>
  <property fmtid="{D5CDD505-2E9C-101B-9397-08002B2CF9AE}" pid="9" name="MSIP_Label_f2acd28b-79a3-4a0f-b0ff-4b75658b1549_ContentBits">
    <vt:lpwstr>0</vt:lpwstr>
  </property>
</Properties>
</file>