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73B4" w:rsidRPr="00441AA7" w:rsidRDefault="007473B4" w:rsidP="007473B4">
      <w:pPr>
        <w:pStyle w:val="Title"/>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pStyle w:val="Title"/>
        <w:rPr>
          <w:lang w:val="en-GB"/>
        </w:rPr>
      </w:pPr>
    </w:p>
    <w:p w:rsidR="007473B4" w:rsidRPr="00441AA7" w:rsidRDefault="007473B4" w:rsidP="007473B4">
      <w:pPr>
        <w:pStyle w:val="Title"/>
        <w:rPr>
          <w:lang w:val="en-GB"/>
        </w:rPr>
      </w:pPr>
    </w:p>
    <w:p w:rsidR="007473B4" w:rsidRPr="00D15B7A" w:rsidRDefault="007473B4" w:rsidP="007473B4">
      <w:pPr>
        <w:pStyle w:val="Title"/>
        <w:jc w:val="both"/>
        <w:rPr>
          <w:lang w:val="en-GB"/>
        </w:rPr>
      </w:pPr>
      <w:r w:rsidRPr="00D15B7A">
        <w:rPr>
          <w:lang w:val="en-GB"/>
        </w:rPr>
        <w:t>Accounting Fundamentals</w:t>
      </w:r>
    </w:p>
    <w:p w:rsidR="007473B4" w:rsidRPr="00D15B7A" w:rsidRDefault="007473B4" w:rsidP="007473B4">
      <w:pPr>
        <w:rPr>
          <w:b/>
          <w:sz w:val="48"/>
          <w:szCs w:val="48"/>
          <w:lang w:val="en-GB"/>
        </w:rPr>
      </w:pPr>
    </w:p>
    <w:p w:rsidR="007473B4" w:rsidRPr="00D15B7A" w:rsidRDefault="007473B4" w:rsidP="007473B4">
      <w:pPr>
        <w:rPr>
          <w:b/>
          <w:sz w:val="48"/>
          <w:szCs w:val="48"/>
          <w:lang w:val="en-GB"/>
        </w:rPr>
      </w:pPr>
      <w:r>
        <w:rPr>
          <w:b/>
          <w:sz w:val="48"/>
          <w:szCs w:val="48"/>
          <w:lang w:val="en-GB"/>
        </w:rPr>
        <w:t xml:space="preserve">STUDENT </w:t>
      </w:r>
      <w:proofErr w:type="gramStart"/>
      <w:r>
        <w:rPr>
          <w:b/>
          <w:sz w:val="48"/>
          <w:szCs w:val="48"/>
          <w:lang w:val="en-GB"/>
        </w:rPr>
        <w:t>NAME :</w:t>
      </w:r>
      <w:proofErr w:type="gramEnd"/>
      <w:r>
        <w:rPr>
          <w:b/>
          <w:sz w:val="48"/>
          <w:szCs w:val="48"/>
          <w:lang w:val="en-GB"/>
        </w:rPr>
        <w:t xml:space="preserve"> ANDREI DAVID</w:t>
      </w:r>
    </w:p>
    <w:p w:rsidR="007473B4" w:rsidRPr="00D15B7A" w:rsidRDefault="007473B4" w:rsidP="007473B4">
      <w:pPr>
        <w:rPr>
          <w:b/>
          <w:sz w:val="48"/>
          <w:szCs w:val="48"/>
          <w:lang w:val="en-GB"/>
        </w:rPr>
      </w:pPr>
      <w:r w:rsidRPr="00D15B7A">
        <w:rPr>
          <w:b/>
          <w:sz w:val="48"/>
          <w:szCs w:val="48"/>
          <w:lang w:val="en-GB"/>
        </w:rPr>
        <w:t xml:space="preserve">STUDENT </w:t>
      </w:r>
      <w:proofErr w:type="gramStart"/>
      <w:r w:rsidRPr="00D15B7A">
        <w:rPr>
          <w:b/>
          <w:sz w:val="48"/>
          <w:szCs w:val="48"/>
          <w:lang w:val="en-GB"/>
        </w:rPr>
        <w:t>NUMBER :</w:t>
      </w:r>
      <w:proofErr w:type="gramEnd"/>
      <w:r w:rsidRPr="00D15B7A">
        <w:rPr>
          <w:b/>
          <w:sz w:val="48"/>
          <w:szCs w:val="48"/>
          <w:lang w:val="en-GB"/>
        </w:rPr>
        <w:t xml:space="preserve"> 1814707</w:t>
      </w:r>
    </w:p>
    <w:p w:rsidR="007473B4" w:rsidRPr="00D15B7A" w:rsidRDefault="007473B4" w:rsidP="007473B4">
      <w:pPr>
        <w:rPr>
          <w:b/>
          <w:sz w:val="48"/>
          <w:szCs w:val="48"/>
          <w:lang w:val="en-GB"/>
        </w:rPr>
      </w:pPr>
      <w:r w:rsidRPr="00D15B7A">
        <w:rPr>
          <w:b/>
          <w:sz w:val="48"/>
          <w:szCs w:val="48"/>
          <w:lang w:val="en-GB"/>
        </w:rPr>
        <w:t>TUTOR: ISAIAH OINO</w:t>
      </w:r>
    </w:p>
    <w:p w:rsidR="007473B4" w:rsidRPr="00441AA7" w:rsidRDefault="007473B4" w:rsidP="007473B4">
      <w:pPr>
        <w:spacing w:after="160" w:line="259" w:lineRule="auto"/>
        <w:jc w:val="left"/>
        <w:rPr>
          <w:lang w:val="en-GB"/>
        </w:rPr>
      </w:pPr>
      <w:r w:rsidRPr="00441AA7">
        <w:rPr>
          <w:lang w:val="en-GB"/>
        </w:rPr>
        <w:br w:type="page"/>
      </w:r>
    </w:p>
    <w:sdt>
      <w:sdtPr>
        <w:rPr>
          <w:rFonts w:ascii="Times New Roman" w:eastAsiaTheme="minorHAnsi" w:hAnsi="Times New Roman" w:cstheme="minorBidi"/>
          <w:color w:val="auto"/>
          <w:sz w:val="24"/>
          <w:szCs w:val="22"/>
          <w:lang w:val="en-GB"/>
        </w:rPr>
        <w:id w:val="-372768479"/>
        <w:docPartObj>
          <w:docPartGallery w:val="Table of Contents"/>
          <w:docPartUnique/>
        </w:docPartObj>
      </w:sdtPr>
      <w:sdtEndPr>
        <w:rPr>
          <w:b/>
          <w:bCs/>
        </w:rPr>
      </w:sdtEndPr>
      <w:sdtContent>
        <w:p w:rsidR="007473B4" w:rsidRPr="00441AA7" w:rsidRDefault="007473B4" w:rsidP="007473B4">
          <w:pPr>
            <w:pStyle w:val="TOCHeading"/>
            <w:rPr>
              <w:lang w:val="en-GB"/>
            </w:rPr>
          </w:pPr>
          <w:r w:rsidRPr="00441AA7">
            <w:rPr>
              <w:lang w:val="en-GB"/>
            </w:rPr>
            <w:t>Table of Contents</w:t>
          </w:r>
        </w:p>
        <w:p w:rsidR="007473B4" w:rsidRDefault="007473B4" w:rsidP="007473B4">
          <w:pPr>
            <w:pStyle w:val="TOC1"/>
            <w:tabs>
              <w:tab w:val="right" w:leader="dot" w:pos="9016"/>
            </w:tabs>
            <w:rPr>
              <w:rFonts w:asciiTheme="minorHAnsi" w:eastAsiaTheme="minorEastAsia" w:hAnsiTheme="minorHAnsi"/>
              <w:noProof/>
              <w:sz w:val="22"/>
            </w:rPr>
          </w:pPr>
          <w:r w:rsidRPr="00441AA7">
            <w:rPr>
              <w:b/>
              <w:bCs/>
              <w:lang w:val="en-GB"/>
            </w:rPr>
            <w:fldChar w:fldCharType="begin"/>
          </w:r>
          <w:r w:rsidRPr="00441AA7">
            <w:rPr>
              <w:b/>
              <w:bCs/>
              <w:lang w:val="en-GB"/>
            </w:rPr>
            <w:instrText xml:space="preserve"> TOC \o "1-3" \h \z \u </w:instrText>
          </w:r>
          <w:r w:rsidRPr="00441AA7">
            <w:rPr>
              <w:b/>
              <w:bCs/>
              <w:lang w:val="en-GB"/>
            </w:rPr>
            <w:fldChar w:fldCharType="separate"/>
          </w:r>
          <w:hyperlink w:anchor="_Toc7346953" w:history="1">
            <w:r w:rsidRPr="004F3736">
              <w:rPr>
                <w:rStyle w:val="Hyperlink"/>
                <w:noProof/>
                <w:lang w:val="en-GB"/>
              </w:rPr>
              <w:t>Introduction</w:t>
            </w:r>
            <w:r>
              <w:rPr>
                <w:noProof/>
                <w:webHidden/>
              </w:rPr>
              <w:tab/>
            </w:r>
            <w:r>
              <w:rPr>
                <w:noProof/>
                <w:webHidden/>
              </w:rPr>
              <w:fldChar w:fldCharType="begin"/>
            </w:r>
            <w:r>
              <w:rPr>
                <w:noProof/>
                <w:webHidden/>
              </w:rPr>
              <w:instrText xml:space="preserve"> PAGEREF _Toc7346953 \h </w:instrText>
            </w:r>
            <w:r>
              <w:rPr>
                <w:noProof/>
                <w:webHidden/>
              </w:rPr>
            </w:r>
            <w:r>
              <w:rPr>
                <w:noProof/>
                <w:webHidden/>
              </w:rPr>
              <w:fldChar w:fldCharType="separate"/>
            </w:r>
            <w:r>
              <w:rPr>
                <w:noProof/>
                <w:webHidden/>
              </w:rPr>
              <w:t>3</w:t>
            </w:r>
            <w:r>
              <w:rPr>
                <w:noProof/>
                <w:webHidden/>
              </w:rPr>
              <w:fldChar w:fldCharType="end"/>
            </w:r>
          </w:hyperlink>
        </w:p>
        <w:p w:rsidR="007473B4" w:rsidRDefault="007473B4" w:rsidP="007473B4">
          <w:pPr>
            <w:pStyle w:val="TOC1"/>
            <w:tabs>
              <w:tab w:val="right" w:leader="dot" w:pos="9016"/>
            </w:tabs>
            <w:rPr>
              <w:rFonts w:asciiTheme="minorHAnsi" w:eastAsiaTheme="minorEastAsia" w:hAnsiTheme="minorHAnsi"/>
              <w:noProof/>
              <w:sz w:val="22"/>
            </w:rPr>
          </w:pPr>
          <w:hyperlink w:anchor="_Toc7346954" w:history="1">
            <w:r w:rsidRPr="004F3736">
              <w:rPr>
                <w:rStyle w:val="Hyperlink"/>
                <w:noProof/>
                <w:lang w:val="en-GB"/>
              </w:rPr>
              <w:t>Task 1</w:t>
            </w:r>
            <w:r>
              <w:rPr>
                <w:noProof/>
                <w:webHidden/>
              </w:rPr>
              <w:tab/>
            </w:r>
            <w:r>
              <w:rPr>
                <w:noProof/>
                <w:webHidden/>
              </w:rPr>
              <w:fldChar w:fldCharType="begin"/>
            </w:r>
            <w:r>
              <w:rPr>
                <w:noProof/>
                <w:webHidden/>
              </w:rPr>
              <w:instrText xml:space="preserve"> PAGEREF _Toc7346954 \h </w:instrText>
            </w:r>
            <w:r>
              <w:rPr>
                <w:noProof/>
                <w:webHidden/>
              </w:rPr>
            </w:r>
            <w:r>
              <w:rPr>
                <w:noProof/>
                <w:webHidden/>
              </w:rPr>
              <w:fldChar w:fldCharType="separate"/>
            </w:r>
            <w:r>
              <w:rPr>
                <w:noProof/>
                <w:webHidden/>
              </w:rPr>
              <w:t>4</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55" w:history="1">
            <w:r w:rsidRPr="004F3736">
              <w:rPr>
                <w:rStyle w:val="Hyperlink"/>
                <w:noProof/>
                <w:lang w:val="en-GB"/>
              </w:rPr>
              <w:t>a) Journal and Ledger</w:t>
            </w:r>
            <w:r>
              <w:rPr>
                <w:noProof/>
                <w:webHidden/>
              </w:rPr>
              <w:tab/>
            </w:r>
            <w:r>
              <w:rPr>
                <w:noProof/>
                <w:webHidden/>
              </w:rPr>
              <w:fldChar w:fldCharType="begin"/>
            </w:r>
            <w:r>
              <w:rPr>
                <w:noProof/>
                <w:webHidden/>
              </w:rPr>
              <w:instrText xml:space="preserve"> PAGEREF _Toc7346955 \h </w:instrText>
            </w:r>
            <w:r>
              <w:rPr>
                <w:noProof/>
                <w:webHidden/>
              </w:rPr>
            </w:r>
            <w:r>
              <w:rPr>
                <w:noProof/>
                <w:webHidden/>
              </w:rPr>
              <w:fldChar w:fldCharType="separate"/>
            </w:r>
            <w:r>
              <w:rPr>
                <w:noProof/>
                <w:webHidden/>
              </w:rPr>
              <w:t>4</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56" w:history="1">
            <w:r w:rsidRPr="004F3736">
              <w:rPr>
                <w:rStyle w:val="Hyperlink"/>
                <w:noProof/>
                <w:lang w:val="en-GB"/>
              </w:rPr>
              <w:t>b) Trial Balance</w:t>
            </w:r>
            <w:r>
              <w:rPr>
                <w:noProof/>
                <w:webHidden/>
              </w:rPr>
              <w:tab/>
            </w:r>
            <w:r>
              <w:rPr>
                <w:noProof/>
                <w:webHidden/>
              </w:rPr>
              <w:fldChar w:fldCharType="begin"/>
            </w:r>
            <w:r>
              <w:rPr>
                <w:noProof/>
                <w:webHidden/>
              </w:rPr>
              <w:instrText xml:space="preserve"> PAGEREF _Toc7346956 \h </w:instrText>
            </w:r>
            <w:r>
              <w:rPr>
                <w:noProof/>
                <w:webHidden/>
              </w:rPr>
            </w:r>
            <w:r>
              <w:rPr>
                <w:noProof/>
                <w:webHidden/>
              </w:rPr>
              <w:fldChar w:fldCharType="separate"/>
            </w:r>
            <w:r>
              <w:rPr>
                <w:noProof/>
                <w:webHidden/>
              </w:rPr>
              <w:t>7</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57" w:history="1">
            <w:r w:rsidRPr="004F3736">
              <w:rPr>
                <w:rStyle w:val="Hyperlink"/>
                <w:noProof/>
                <w:lang w:val="en-GB"/>
              </w:rPr>
              <w:t>c) Financial Statements</w:t>
            </w:r>
            <w:r>
              <w:rPr>
                <w:noProof/>
                <w:webHidden/>
              </w:rPr>
              <w:tab/>
            </w:r>
            <w:r>
              <w:rPr>
                <w:noProof/>
                <w:webHidden/>
              </w:rPr>
              <w:fldChar w:fldCharType="begin"/>
            </w:r>
            <w:r>
              <w:rPr>
                <w:noProof/>
                <w:webHidden/>
              </w:rPr>
              <w:instrText xml:space="preserve"> PAGEREF _Toc7346957 \h </w:instrText>
            </w:r>
            <w:r>
              <w:rPr>
                <w:noProof/>
                <w:webHidden/>
              </w:rPr>
            </w:r>
            <w:r>
              <w:rPr>
                <w:noProof/>
                <w:webHidden/>
              </w:rPr>
              <w:fldChar w:fldCharType="separate"/>
            </w:r>
            <w:r>
              <w:rPr>
                <w:noProof/>
                <w:webHidden/>
              </w:rPr>
              <w:t>7</w:t>
            </w:r>
            <w:r>
              <w:rPr>
                <w:noProof/>
                <w:webHidden/>
              </w:rPr>
              <w:fldChar w:fldCharType="end"/>
            </w:r>
          </w:hyperlink>
        </w:p>
        <w:p w:rsidR="007473B4" w:rsidRDefault="007473B4" w:rsidP="007473B4">
          <w:pPr>
            <w:pStyle w:val="TOC1"/>
            <w:tabs>
              <w:tab w:val="right" w:leader="dot" w:pos="9016"/>
            </w:tabs>
            <w:rPr>
              <w:rFonts w:asciiTheme="minorHAnsi" w:eastAsiaTheme="minorEastAsia" w:hAnsiTheme="minorHAnsi"/>
              <w:noProof/>
              <w:sz w:val="22"/>
            </w:rPr>
          </w:pPr>
          <w:hyperlink w:anchor="_Toc7346958" w:history="1">
            <w:r w:rsidRPr="004F3736">
              <w:rPr>
                <w:rStyle w:val="Hyperlink"/>
                <w:noProof/>
                <w:lang w:val="en-GB"/>
              </w:rPr>
              <w:t>Task 2</w:t>
            </w:r>
            <w:r>
              <w:rPr>
                <w:noProof/>
                <w:webHidden/>
              </w:rPr>
              <w:tab/>
            </w:r>
            <w:r>
              <w:rPr>
                <w:noProof/>
                <w:webHidden/>
              </w:rPr>
              <w:fldChar w:fldCharType="begin"/>
            </w:r>
            <w:r>
              <w:rPr>
                <w:noProof/>
                <w:webHidden/>
              </w:rPr>
              <w:instrText xml:space="preserve"> PAGEREF _Toc7346958 \h </w:instrText>
            </w:r>
            <w:r>
              <w:rPr>
                <w:noProof/>
                <w:webHidden/>
              </w:rPr>
            </w:r>
            <w:r>
              <w:rPr>
                <w:noProof/>
                <w:webHidden/>
              </w:rPr>
              <w:fldChar w:fldCharType="separate"/>
            </w:r>
            <w:r>
              <w:rPr>
                <w:noProof/>
                <w:webHidden/>
              </w:rPr>
              <w:t>9</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59" w:history="1">
            <w:r w:rsidRPr="004F3736">
              <w:rPr>
                <w:rStyle w:val="Hyperlink"/>
                <w:noProof/>
                <w:lang w:val="en-GB"/>
              </w:rPr>
              <w:t>a) Journal and Ledger</w:t>
            </w:r>
            <w:r>
              <w:rPr>
                <w:noProof/>
                <w:webHidden/>
              </w:rPr>
              <w:tab/>
            </w:r>
            <w:r>
              <w:rPr>
                <w:noProof/>
                <w:webHidden/>
              </w:rPr>
              <w:fldChar w:fldCharType="begin"/>
            </w:r>
            <w:r>
              <w:rPr>
                <w:noProof/>
                <w:webHidden/>
              </w:rPr>
              <w:instrText xml:space="preserve"> PAGEREF _Toc7346959 \h </w:instrText>
            </w:r>
            <w:r>
              <w:rPr>
                <w:noProof/>
                <w:webHidden/>
              </w:rPr>
            </w:r>
            <w:r>
              <w:rPr>
                <w:noProof/>
                <w:webHidden/>
              </w:rPr>
              <w:fldChar w:fldCharType="separate"/>
            </w:r>
            <w:r>
              <w:rPr>
                <w:noProof/>
                <w:webHidden/>
              </w:rPr>
              <w:t>9</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60" w:history="1">
            <w:r w:rsidRPr="004F3736">
              <w:rPr>
                <w:rStyle w:val="Hyperlink"/>
                <w:noProof/>
                <w:lang w:val="en-GB"/>
              </w:rPr>
              <w:t>b) Trial Balance</w:t>
            </w:r>
            <w:r>
              <w:rPr>
                <w:noProof/>
                <w:webHidden/>
              </w:rPr>
              <w:tab/>
            </w:r>
            <w:r>
              <w:rPr>
                <w:noProof/>
                <w:webHidden/>
              </w:rPr>
              <w:fldChar w:fldCharType="begin"/>
            </w:r>
            <w:r>
              <w:rPr>
                <w:noProof/>
                <w:webHidden/>
              </w:rPr>
              <w:instrText xml:space="preserve"> PAGEREF _Toc7346960 \h </w:instrText>
            </w:r>
            <w:r>
              <w:rPr>
                <w:noProof/>
                <w:webHidden/>
              </w:rPr>
            </w:r>
            <w:r>
              <w:rPr>
                <w:noProof/>
                <w:webHidden/>
              </w:rPr>
              <w:fldChar w:fldCharType="separate"/>
            </w:r>
            <w:r>
              <w:rPr>
                <w:noProof/>
                <w:webHidden/>
              </w:rPr>
              <w:t>12</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61" w:history="1">
            <w:r w:rsidRPr="004F3736">
              <w:rPr>
                <w:rStyle w:val="Hyperlink"/>
                <w:noProof/>
                <w:lang w:val="en-GB"/>
              </w:rPr>
              <w:t>c) Financial Statements</w:t>
            </w:r>
            <w:r>
              <w:rPr>
                <w:noProof/>
                <w:webHidden/>
              </w:rPr>
              <w:tab/>
            </w:r>
            <w:r>
              <w:rPr>
                <w:noProof/>
                <w:webHidden/>
              </w:rPr>
              <w:fldChar w:fldCharType="begin"/>
            </w:r>
            <w:r>
              <w:rPr>
                <w:noProof/>
                <w:webHidden/>
              </w:rPr>
              <w:instrText xml:space="preserve"> PAGEREF _Toc7346961 \h </w:instrText>
            </w:r>
            <w:r>
              <w:rPr>
                <w:noProof/>
                <w:webHidden/>
              </w:rPr>
            </w:r>
            <w:r>
              <w:rPr>
                <w:noProof/>
                <w:webHidden/>
              </w:rPr>
              <w:fldChar w:fldCharType="separate"/>
            </w:r>
            <w:r>
              <w:rPr>
                <w:noProof/>
                <w:webHidden/>
              </w:rPr>
              <w:t>13</w:t>
            </w:r>
            <w:r>
              <w:rPr>
                <w:noProof/>
                <w:webHidden/>
              </w:rPr>
              <w:fldChar w:fldCharType="end"/>
            </w:r>
          </w:hyperlink>
        </w:p>
        <w:p w:rsidR="007473B4" w:rsidRDefault="007473B4" w:rsidP="007473B4">
          <w:pPr>
            <w:pStyle w:val="TOC1"/>
            <w:tabs>
              <w:tab w:val="right" w:leader="dot" w:pos="9016"/>
            </w:tabs>
            <w:rPr>
              <w:rFonts w:asciiTheme="minorHAnsi" w:eastAsiaTheme="minorEastAsia" w:hAnsiTheme="minorHAnsi"/>
              <w:noProof/>
              <w:sz w:val="22"/>
            </w:rPr>
          </w:pPr>
          <w:hyperlink w:anchor="_Toc7346962" w:history="1">
            <w:r w:rsidRPr="004F3736">
              <w:rPr>
                <w:rStyle w:val="Hyperlink"/>
                <w:noProof/>
                <w:lang w:val="en-GB"/>
              </w:rPr>
              <w:t>Task 3</w:t>
            </w:r>
            <w:r>
              <w:rPr>
                <w:noProof/>
                <w:webHidden/>
              </w:rPr>
              <w:tab/>
            </w:r>
            <w:r>
              <w:rPr>
                <w:noProof/>
                <w:webHidden/>
              </w:rPr>
              <w:fldChar w:fldCharType="begin"/>
            </w:r>
            <w:r>
              <w:rPr>
                <w:noProof/>
                <w:webHidden/>
              </w:rPr>
              <w:instrText xml:space="preserve"> PAGEREF _Toc7346962 \h </w:instrText>
            </w:r>
            <w:r>
              <w:rPr>
                <w:noProof/>
                <w:webHidden/>
              </w:rPr>
            </w:r>
            <w:r>
              <w:rPr>
                <w:noProof/>
                <w:webHidden/>
              </w:rPr>
              <w:fldChar w:fldCharType="separate"/>
            </w:r>
            <w:r>
              <w:rPr>
                <w:noProof/>
                <w:webHidden/>
              </w:rPr>
              <w:t>15</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63" w:history="1">
            <w:r w:rsidRPr="004F3736">
              <w:rPr>
                <w:rStyle w:val="Hyperlink"/>
                <w:noProof/>
                <w:lang w:val="en-GB"/>
              </w:rPr>
              <w:t>a) Journal and Ledger</w:t>
            </w:r>
            <w:r>
              <w:rPr>
                <w:noProof/>
                <w:webHidden/>
              </w:rPr>
              <w:tab/>
            </w:r>
            <w:r>
              <w:rPr>
                <w:noProof/>
                <w:webHidden/>
              </w:rPr>
              <w:fldChar w:fldCharType="begin"/>
            </w:r>
            <w:r>
              <w:rPr>
                <w:noProof/>
                <w:webHidden/>
              </w:rPr>
              <w:instrText xml:space="preserve"> PAGEREF _Toc7346963 \h </w:instrText>
            </w:r>
            <w:r>
              <w:rPr>
                <w:noProof/>
                <w:webHidden/>
              </w:rPr>
            </w:r>
            <w:r>
              <w:rPr>
                <w:noProof/>
                <w:webHidden/>
              </w:rPr>
              <w:fldChar w:fldCharType="separate"/>
            </w:r>
            <w:r>
              <w:rPr>
                <w:noProof/>
                <w:webHidden/>
              </w:rPr>
              <w:t>15</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64" w:history="1">
            <w:r w:rsidRPr="004F3736">
              <w:rPr>
                <w:rStyle w:val="Hyperlink"/>
                <w:noProof/>
                <w:lang w:val="en-GB"/>
              </w:rPr>
              <w:t>b) Trial Balance</w:t>
            </w:r>
            <w:r>
              <w:rPr>
                <w:noProof/>
                <w:webHidden/>
              </w:rPr>
              <w:tab/>
            </w:r>
            <w:r>
              <w:rPr>
                <w:noProof/>
                <w:webHidden/>
              </w:rPr>
              <w:fldChar w:fldCharType="begin"/>
            </w:r>
            <w:r>
              <w:rPr>
                <w:noProof/>
                <w:webHidden/>
              </w:rPr>
              <w:instrText xml:space="preserve"> PAGEREF _Toc7346964 \h </w:instrText>
            </w:r>
            <w:r>
              <w:rPr>
                <w:noProof/>
                <w:webHidden/>
              </w:rPr>
            </w:r>
            <w:r>
              <w:rPr>
                <w:noProof/>
                <w:webHidden/>
              </w:rPr>
              <w:fldChar w:fldCharType="separate"/>
            </w:r>
            <w:r>
              <w:rPr>
                <w:noProof/>
                <w:webHidden/>
              </w:rPr>
              <w:t>19</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65" w:history="1">
            <w:r w:rsidRPr="004F3736">
              <w:rPr>
                <w:rStyle w:val="Hyperlink"/>
                <w:noProof/>
                <w:lang w:val="en-GB"/>
              </w:rPr>
              <w:t>c) Financial Statements</w:t>
            </w:r>
            <w:r>
              <w:rPr>
                <w:noProof/>
                <w:webHidden/>
              </w:rPr>
              <w:tab/>
            </w:r>
            <w:r>
              <w:rPr>
                <w:noProof/>
                <w:webHidden/>
              </w:rPr>
              <w:fldChar w:fldCharType="begin"/>
            </w:r>
            <w:r>
              <w:rPr>
                <w:noProof/>
                <w:webHidden/>
              </w:rPr>
              <w:instrText xml:space="preserve"> PAGEREF _Toc7346965 \h </w:instrText>
            </w:r>
            <w:r>
              <w:rPr>
                <w:noProof/>
                <w:webHidden/>
              </w:rPr>
            </w:r>
            <w:r>
              <w:rPr>
                <w:noProof/>
                <w:webHidden/>
              </w:rPr>
              <w:fldChar w:fldCharType="separate"/>
            </w:r>
            <w:r>
              <w:rPr>
                <w:noProof/>
                <w:webHidden/>
              </w:rPr>
              <w:t>19</w:t>
            </w:r>
            <w:r>
              <w:rPr>
                <w:noProof/>
                <w:webHidden/>
              </w:rPr>
              <w:fldChar w:fldCharType="end"/>
            </w:r>
          </w:hyperlink>
        </w:p>
        <w:p w:rsidR="007473B4" w:rsidRDefault="007473B4" w:rsidP="007473B4">
          <w:pPr>
            <w:pStyle w:val="TOC1"/>
            <w:tabs>
              <w:tab w:val="right" w:leader="dot" w:pos="9016"/>
            </w:tabs>
            <w:rPr>
              <w:rFonts w:asciiTheme="minorHAnsi" w:eastAsiaTheme="minorEastAsia" w:hAnsiTheme="minorHAnsi"/>
              <w:noProof/>
              <w:sz w:val="22"/>
            </w:rPr>
          </w:pPr>
          <w:hyperlink w:anchor="_Toc7346966" w:history="1">
            <w:r w:rsidRPr="004F3736">
              <w:rPr>
                <w:rStyle w:val="Hyperlink"/>
                <w:noProof/>
                <w:lang w:val="en-GB"/>
              </w:rPr>
              <w:t>Task 4</w:t>
            </w:r>
            <w:r>
              <w:rPr>
                <w:noProof/>
                <w:webHidden/>
              </w:rPr>
              <w:tab/>
            </w:r>
            <w:r>
              <w:rPr>
                <w:noProof/>
                <w:webHidden/>
              </w:rPr>
              <w:fldChar w:fldCharType="begin"/>
            </w:r>
            <w:r>
              <w:rPr>
                <w:noProof/>
                <w:webHidden/>
              </w:rPr>
              <w:instrText xml:space="preserve"> PAGEREF _Toc7346966 \h </w:instrText>
            </w:r>
            <w:r>
              <w:rPr>
                <w:noProof/>
                <w:webHidden/>
              </w:rPr>
            </w:r>
            <w:r>
              <w:rPr>
                <w:noProof/>
                <w:webHidden/>
              </w:rPr>
              <w:fldChar w:fldCharType="separate"/>
            </w:r>
            <w:r>
              <w:rPr>
                <w:noProof/>
                <w:webHidden/>
              </w:rPr>
              <w:t>22</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67" w:history="1">
            <w:r w:rsidRPr="004F3736">
              <w:rPr>
                <w:rStyle w:val="Hyperlink"/>
                <w:noProof/>
                <w:lang w:val="en-GB"/>
              </w:rPr>
              <w:t>Journal</w:t>
            </w:r>
            <w:r>
              <w:rPr>
                <w:noProof/>
                <w:webHidden/>
              </w:rPr>
              <w:tab/>
            </w:r>
            <w:r>
              <w:rPr>
                <w:noProof/>
                <w:webHidden/>
              </w:rPr>
              <w:fldChar w:fldCharType="begin"/>
            </w:r>
            <w:r>
              <w:rPr>
                <w:noProof/>
                <w:webHidden/>
              </w:rPr>
              <w:instrText xml:space="preserve"> PAGEREF _Toc7346967 \h </w:instrText>
            </w:r>
            <w:r>
              <w:rPr>
                <w:noProof/>
                <w:webHidden/>
              </w:rPr>
            </w:r>
            <w:r>
              <w:rPr>
                <w:noProof/>
                <w:webHidden/>
              </w:rPr>
              <w:fldChar w:fldCharType="separate"/>
            </w:r>
            <w:r>
              <w:rPr>
                <w:noProof/>
                <w:webHidden/>
              </w:rPr>
              <w:t>22</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68" w:history="1">
            <w:r w:rsidRPr="004F3736">
              <w:rPr>
                <w:rStyle w:val="Hyperlink"/>
                <w:noProof/>
                <w:lang w:val="en-GB"/>
              </w:rPr>
              <w:t>Ledger</w:t>
            </w:r>
            <w:r>
              <w:rPr>
                <w:noProof/>
                <w:webHidden/>
              </w:rPr>
              <w:tab/>
            </w:r>
            <w:r>
              <w:rPr>
                <w:noProof/>
                <w:webHidden/>
              </w:rPr>
              <w:fldChar w:fldCharType="begin"/>
            </w:r>
            <w:r>
              <w:rPr>
                <w:noProof/>
                <w:webHidden/>
              </w:rPr>
              <w:instrText xml:space="preserve"> PAGEREF _Toc7346968 \h </w:instrText>
            </w:r>
            <w:r>
              <w:rPr>
                <w:noProof/>
                <w:webHidden/>
              </w:rPr>
            </w:r>
            <w:r>
              <w:rPr>
                <w:noProof/>
                <w:webHidden/>
              </w:rPr>
              <w:fldChar w:fldCharType="separate"/>
            </w:r>
            <w:r>
              <w:rPr>
                <w:noProof/>
                <w:webHidden/>
              </w:rPr>
              <w:t>23</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69" w:history="1">
            <w:r w:rsidRPr="004F3736">
              <w:rPr>
                <w:rStyle w:val="Hyperlink"/>
                <w:noProof/>
                <w:lang w:val="en-GB"/>
              </w:rPr>
              <w:t>Trial Balance</w:t>
            </w:r>
            <w:r>
              <w:rPr>
                <w:noProof/>
                <w:webHidden/>
              </w:rPr>
              <w:tab/>
            </w:r>
            <w:r>
              <w:rPr>
                <w:noProof/>
                <w:webHidden/>
              </w:rPr>
              <w:fldChar w:fldCharType="begin"/>
            </w:r>
            <w:r>
              <w:rPr>
                <w:noProof/>
                <w:webHidden/>
              </w:rPr>
              <w:instrText xml:space="preserve"> PAGEREF _Toc7346969 \h </w:instrText>
            </w:r>
            <w:r>
              <w:rPr>
                <w:noProof/>
                <w:webHidden/>
              </w:rPr>
            </w:r>
            <w:r>
              <w:rPr>
                <w:noProof/>
                <w:webHidden/>
              </w:rPr>
              <w:fldChar w:fldCharType="separate"/>
            </w:r>
            <w:r>
              <w:rPr>
                <w:noProof/>
                <w:webHidden/>
              </w:rPr>
              <w:t>25</w:t>
            </w:r>
            <w:r>
              <w:rPr>
                <w:noProof/>
                <w:webHidden/>
              </w:rPr>
              <w:fldChar w:fldCharType="end"/>
            </w:r>
          </w:hyperlink>
        </w:p>
        <w:p w:rsidR="007473B4" w:rsidRDefault="007473B4" w:rsidP="007473B4">
          <w:pPr>
            <w:pStyle w:val="TOC1"/>
            <w:tabs>
              <w:tab w:val="right" w:leader="dot" w:pos="9016"/>
            </w:tabs>
            <w:rPr>
              <w:rFonts w:asciiTheme="minorHAnsi" w:eastAsiaTheme="minorEastAsia" w:hAnsiTheme="minorHAnsi"/>
              <w:noProof/>
              <w:sz w:val="22"/>
            </w:rPr>
          </w:pPr>
          <w:hyperlink w:anchor="_Toc7346970" w:history="1">
            <w:r w:rsidRPr="004F3736">
              <w:rPr>
                <w:rStyle w:val="Hyperlink"/>
                <w:noProof/>
                <w:lang w:val="en-GB"/>
              </w:rPr>
              <w:t>Task 5</w:t>
            </w:r>
            <w:r>
              <w:rPr>
                <w:noProof/>
                <w:webHidden/>
              </w:rPr>
              <w:tab/>
            </w:r>
            <w:r>
              <w:rPr>
                <w:noProof/>
                <w:webHidden/>
              </w:rPr>
              <w:fldChar w:fldCharType="begin"/>
            </w:r>
            <w:r>
              <w:rPr>
                <w:noProof/>
                <w:webHidden/>
              </w:rPr>
              <w:instrText xml:space="preserve"> PAGEREF _Toc7346970 \h </w:instrText>
            </w:r>
            <w:r>
              <w:rPr>
                <w:noProof/>
                <w:webHidden/>
              </w:rPr>
            </w:r>
            <w:r>
              <w:rPr>
                <w:noProof/>
                <w:webHidden/>
              </w:rPr>
              <w:fldChar w:fldCharType="separate"/>
            </w:r>
            <w:r>
              <w:rPr>
                <w:noProof/>
                <w:webHidden/>
              </w:rPr>
              <w:t>26</w:t>
            </w:r>
            <w:r>
              <w:rPr>
                <w:noProof/>
                <w:webHidden/>
              </w:rPr>
              <w:fldChar w:fldCharType="end"/>
            </w:r>
          </w:hyperlink>
        </w:p>
        <w:p w:rsidR="007473B4" w:rsidRDefault="007473B4" w:rsidP="007473B4">
          <w:pPr>
            <w:pStyle w:val="TOC2"/>
            <w:tabs>
              <w:tab w:val="right" w:leader="dot" w:pos="9016"/>
            </w:tabs>
            <w:rPr>
              <w:rFonts w:asciiTheme="minorHAnsi" w:eastAsiaTheme="minorEastAsia" w:hAnsiTheme="minorHAnsi"/>
              <w:noProof/>
              <w:sz w:val="22"/>
            </w:rPr>
          </w:pPr>
          <w:hyperlink w:anchor="_Toc7346971" w:history="1">
            <w:r w:rsidRPr="004F3736">
              <w:rPr>
                <w:rStyle w:val="Hyperlink"/>
                <w:noProof/>
                <w:lang w:val="en-GB"/>
              </w:rPr>
              <w:t>Difference between revenue expenditure and capital expenditure</w:t>
            </w:r>
            <w:r>
              <w:rPr>
                <w:noProof/>
                <w:webHidden/>
              </w:rPr>
              <w:tab/>
            </w:r>
            <w:r>
              <w:rPr>
                <w:noProof/>
                <w:webHidden/>
              </w:rPr>
              <w:fldChar w:fldCharType="begin"/>
            </w:r>
            <w:r>
              <w:rPr>
                <w:noProof/>
                <w:webHidden/>
              </w:rPr>
              <w:instrText xml:space="preserve"> PAGEREF _Toc7346971 \h </w:instrText>
            </w:r>
            <w:r>
              <w:rPr>
                <w:noProof/>
                <w:webHidden/>
              </w:rPr>
            </w:r>
            <w:r>
              <w:rPr>
                <w:noProof/>
                <w:webHidden/>
              </w:rPr>
              <w:fldChar w:fldCharType="separate"/>
            </w:r>
            <w:r>
              <w:rPr>
                <w:noProof/>
                <w:webHidden/>
              </w:rPr>
              <w:t>26</w:t>
            </w:r>
            <w:r>
              <w:rPr>
                <w:noProof/>
                <w:webHidden/>
              </w:rPr>
              <w:fldChar w:fldCharType="end"/>
            </w:r>
          </w:hyperlink>
        </w:p>
        <w:p w:rsidR="007473B4" w:rsidRDefault="007473B4" w:rsidP="007473B4">
          <w:pPr>
            <w:pStyle w:val="TOC1"/>
            <w:tabs>
              <w:tab w:val="right" w:leader="dot" w:pos="9016"/>
            </w:tabs>
            <w:rPr>
              <w:rFonts w:asciiTheme="minorHAnsi" w:eastAsiaTheme="minorEastAsia" w:hAnsiTheme="minorHAnsi"/>
              <w:noProof/>
              <w:sz w:val="22"/>
            </w:rPr>
          </w:pPr>
          <w:hyperlink w:anchor="_Toc7346972" w:history="1">
            <w:r w:rsidRPr="004F3736">
              <w:rPr>
                <w:rStyle w:val="Hyperlink"/>
                <w:noProof/>
                <w:lang w:val="en-GB"/>
              </w:rPr>
              <w:t>Conclusion</w:t>
            </w:r>
            <w:r>
              <w:rPr>
                <w:noProof/>
                <w:webHidden/>
              </w:rPr>
              <w:tab/>
            </w:r>
            <w:r>
              <w:rPr>
                <w:noProof/>
                <w:webHidden/>
              </w:rPr>
              <w:fldChar w:fldCharType="begin"/>
            </w:r>
            <w:r>
              <w:rPr>
                <w:noProof/>
                <w:webHidden/>
              </w:rPr>
              <w:instrText xml:space="preserve"> PAGEREF _Toc7346972 \h </w:instrText>
            </w:r>
            <w:r>
              <w:rPr>
                <w:noProof/>
                <w:webHidden/>
              </w:rPr>
            </w:r>
            <w:r>
              <w:rPr>
                <w:noProof/>
                <w:webHidden/>
              </w:rPr>
              <w:fldChar w:fldCharType="separate"/>
            </w:r>
            <w:r>
              <w:rPr>
                <w:noProof/>
                <w:webHidden/>
              </w:rPr>
              <w:t>28</w:t>
            </w:r>
            <w:r>
              <w:rPr>
                <w:noProof/>
                <w:webHidden/>
              </w:rPr>
              <w:fldChar w:fldCharType="end"/>
            </w:r>
          </w:hyperlink>
        </w:p>
        <w:p w:rsidR="007473B4" w:rsidRDefault="007473B4" w:rsidP="007473B4">
          <w:pPr>
            <w:pStyle w:val="TOC1"/>
            <w:tabs>
              <w:tab w:val="right" w:leader="dot" w:pos="9016"/>
            </w:tabs>
            <w:rPr>
              <w:rFonts w:asciiTheme="minorHAnsi" w:eastAsiaTheme="minorEastAsia" w:hAnsiTheme="minorHAnsi"/>
              <w:noProof/>
              <w:sz w:val="22"/>
            </w:rPr>
          </w:pPr>
          <w:hyperlink w:anchor="_Toc7346973" w:history="1">
            <w:r w:rsidRPr="004F3736">
              <w:rPr>
                <w:rStyle w:val="Hyperlink"/>
                <w:noProof/>
                <w:lang w:val="en-GB"/>
              </w:rPr>
              <w:t>Reference</w:t>
            </w:r>
            <w:r>
              <w:rPr>
                <w:noProof/>
                <w:webHidden/>
              </w:rPr>
              <w:tab/>
            </w:r>
            <w:r>
              <w:rPr>
                <w:noProof/>
                <w:webHidden/>
              </w:rPr>
              <w:fldChar w:fldCharType="begin"/>
            </w:r>
            <w:r>
              <w:rPr>
                <w:noProof/>
                <w:webHidden/>
              </w:rPr>
              <w:instrText xml:space="preserve"> PAGEREF _Toc7346973 \h </w:instrText>
            </w:r>
            <w:r>
              <w:rPr>
                <w:noProof/>
                <w:webHidden/>
              </w:rPr>
            </w:r>
            <w:r>
              <w:rPr>
                <w:noProof/>
                <w:webHidden/>
              </w:rPr>
              <w:fldChar w:fldCharType="separate"/>
            </w:r>
            <w:r>
              <w:rPr>
                <w:noProof/>
                <w:webHidden/>
              </w:rPr>
              <w:t>29</w:t>
            </w:r>
            <w:r>
              <w:rPr>
                <w:noProof/>
                <w:webHidden/>
              </w:rPr>
              <w:fldChar w:fldCharType="end"/>
            </w:r>
          </w:hyperlink>
        </w:p>
        <w:p w:rsidR="007473B4" w:rsidRPr="00441AA7" w:rsidRDefault="007473B4" w:rsidP="007473B4">
          <w:pPr>
            <w:rPr>
              <w:lang w:val="en-GB"/>
            </w:rPr>
          </w:pPr>
          <w:r w:rsidRPr="00441AA7">
            <w:rPr>
              <w:b/>
              <w:bCs/>
              <w:lang w:val="en-GB"/>
            </w:rPr>
            <w:fldChar w:fldCharType="end"/>
          </w:r>
        </w:p>
      </w:sdtContent>
    </w:sdt>
    <w:p w:rsidR="007473B4" w:rsidRPr="00441AA7" w:rsidRDefault="007473B4" w:rsidP="007473B4">
      <w:pPr>
        <w:spacing w:after="160" w:line="259" w:lineRule="auto"/>
        <w:jc w:val="left"/>
        <w:rPr>
          <w:lang w:val="en-GB"/>
        </w:rPr>
      </w:pPr>
      <w:r w:rsidRPr="00441AA7">
        <w:rPr>
          <w:lang w:val="en-GB"/>
        </w:rPr>
        <w:br w:type="page"/>
      </w:r>
    </w:p>
    <w:p w:rsidR="007473B4" w:rsidRPr="00441AA7" w:rsidRDefault="007473B4" w:rsidP="007473B4">
      <w:pPr>
        <w:pStyle w:val="Heading1"/>
        <w:rPr>
          <w:lang w:val="en-GB"/>
        </w:rPr>
      </w:pPr>
      <w:bookmarkStart w:id="0" w:name="_Toc7346953"/>
      <w:r w:rsidRPr="00441AA7">
        <w:rPr>
          <w:lang w:val="en-GB"/>
        </w:rPr>
        <w:lastRenderedPageBreak/>
        <w:t>Introduction</w:t>
      </w:r>
      <w:bookmarkEnd w:id="0"/>
    </w:p>
    <w:p w:rsidR="007473B4" w:rsidRPr="00441AA7" w:rsidRDefault="007473B4" w:rsidP="007473B4">
      <w:pPr>
        <w:spacing w:line="360" w:lineRule="auto"/>
        <w:rPr>
          <w:lang w:val="en-GB"/>
        </w:rPr>
      </w:pPr>
      <w:r w:rsidRPr="00441AA7">
        <w:rPr>
          <w:lang w:val="en-GB"/>
        </w:rPr>
        <w:t>Every organisation conducts various transaction while conducting the organisation operation. It is impossible for the business to track all the transaction and remember those, that is why a business must have to keep a record of those transactions and accounting can help the business in this process. Accounting is the process by using which an organisation identifies the business transaction, a record that transaction into a journal, classified and summarise and at the end prepare financial statements. In here, the journal will be created from the given transaction, classified of that transaction by using a general ledger, summarise it into a trial balance and at the end, final accounts will be created.   This will also discuss revenue expenditure and capital expenditure.</w:t>
      </w: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spacing w:after="160" w:line="259" w:lineRule="auto"/>
        <w:jc w:val="left"/>
        <w:rPr>
          <w:lang w:val="en-GB"/>
        </w:rPr>
      </w:pPr>
      <w:r w:rsidRPr="00441AA7">
        <w:rPr>
          <w:lang w:val="en-GB"/>
        </w:rPr>
        <w:br w:type="page"/>
      </w:r>
    </w:p>
    <w:p w:rsidR="007473B4" w:rsidRPr="00441AA7" w:rsidRDefault="007473B4" w:rsidP="007473B4">
      <w:pPr>
        <w:pStyle w:val="Heading1"/>
        <w:jc w:val="center"/>
        <w:rPr>
          <w:lang w:val="en-GB"/>
        </w:rPr>
      </w:pPr>
      <w:bookmarkStart w:id="1" w:name="_Toc7346954"/>
      <w:r w:rsidRPr="00441AA7">
        <w:rPr>
          <w:lang w:val="en-GB"/>
        </w:rPr>
        <w:lastRenderedPageBreak/>
        <w:t>Task 1</w:t>
      </w:r>
      <w:bookmarkEnd w:id="1"/>
    </w:p>
    <w:p w:rsidR="007473B4" w:rsidRPr="00441AA7" w:rsidRDefault="007473B4" w:rsidP="007473B4">
      <w:pPr>
        <w:pStyle w:val="Heading2"/>
        <w:rPr>
          <w:lang w:val="en-GB"/>
        </w:rPr>
      </w:pPr>
      <w:bookmarkStart w:id="2" w:name="_Toc7346955"/>
      <w:r w:rsidRPr="00441AA7">
        <w:rPr>
          <w:lang w:val="en-GB"/>
        </w:rPr>
        <w:t>a) Journal and Ledger</w:t>
      </w:r>
      <w:bookmarkEnd w:id="2"/>
    </w:p>
    <w:tbl>
      <w:tblPr>
        <w:tblStyle w:val="GridTable4-Accent3"/>
        <w:tblW w:w="5000" w:type="pct"/>
        <w:tblLook w:val="04A0" w:firstRow="1" w:lastRow="0" w:firstColumn="1" w:lastColumn="0" w:noHBand="0" w:noVBand="1"/>
      </w:tblPr>
      <w:tblGrid>
        <w:gridCol w:w="1593"/>
        <w:gridCol w:w="4213"/>
        <w:gridCol w:w="856"/>
        <w:gridCol w:w="1240"/>
        <w:gridCol w:w="1340"/>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5"/>
            <w:noWrap/>
          </w:tcPr>
          <w:p w:rsidR="007473B4" w:rsidRPr="00441AA7" w:rsidRDefault="007473B4" w:rsidP="006F2ED4">
            <w:pPr>
              <w:jc w:val="center"/>
            </w:pPr>
            <w:r w:rsidRPr="00441AA7">
              <w:rPr>
                <w:b w:val="0"/>
              </w:rPr>
              <w:t>Maxim</w:t>
            </w:r>
          </w:p>
          <w:p w:rsidR="007473B4" w:rsidRPr="00441AA7" w:rsidRDefault="007473B4" w:rsidP="006F2ED4">
            <w:pPr>
              <w:jc w:val="center"/>
              <w:rPr>
                <w:rFonts w:eastAsia="Times New Roman"/>
                <w:color w:val="000000"/>
              </w:rPr>
            </w:pPr>
            <w:r w:rsidRPr="00441AA7">
              <w:rPr>
                <w:b w:val="0"/>
              </w:rPr>
              <w:t>Journal</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862" w:type="pct"/>
            <w:noWrap/>
            <w:hideMark/>
          </w:tcPr>
          <w:p w:rsidR="007473B4" w:rsidRPr="00441AA7" w:rsidRDefault="007473B4" w:rsidP="006F2ED4">
            <w:pPr>
              <w:jc w:val="left"/>
              <w:rPr>
                <w:rFonts w:eastAsia="Times New Roman"/>
                <w:color w:val="000000"/>
              </w:rPr>
            </w:pPr>
            <w:r w:rsidRPr="00441AA7">
              <w:rPr>
                <w:rFonts w:eastAsia="Times New Roman"/>
                <w:b w:val="0"/>
                <w:color w:val="000000"/>
              </w:rPr>
              <w:t>Date</w:t>
            </w:r>
          </w:p>
        </w:tc>
        <w:tc>
          <w:tcPr>
            <w:tcW w:w="2279"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color w:val="000000"/>
              </w:rPr>
            </w:pPr>
            <w:r w:rsidRPr="00441AA7">
              <w:rPr>
                <w:rFonts w:eastAsia="Times New Roman"/>
                <w:b/>
                <w:color w:val="000000"/>
              </w:rPr>
              <w:t>Account Name</w:t>
            </w:r>
          </w:p>
        </w:tc>
        <w:tc>
          <w:tcPr>
            <w:tcW w:w="46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color w:val="000000"/>
              </w:rPr>
            </w:pPr>
            <w:r w:rsidRPr="00441AA7">
              <w:rPr>
                <w:rFonts w:eastAsia="Times New Roman"/>
                <w:b/>
                <w:color w:val="000000"/>
              </w:rPr>
              <w:t>Ref</w:t>
            </w:r>
          </w:p>
        </w:tc>
        <w:tc>
          <w:tcPr>
            <w:tcW w:w="67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color w:val="000000"/>
              </w:rPr>
            </w:pPr>
            <w:r w:rsidRPr="00441AA7">
              <w:rPr>
                <w:rFonts w:eastAsia="Times New Roman"/>
                <w:b/>
                <w:color w:val="000000"/>
              </w:rPr>
              <w:t>Debit</w:t>
            </w:r>
          </w:p>
        </w:tc>
        <w:tc>
          <w:tcPr>
            <w:tcW w:w="724"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color w:val="000000"/>
              </w:rPr>
            </w:pPr>
            <w:r w:rsidRPr="00441AA7">
              <w:rPr>
                <w:rFonts w:eastAsia="Times New Roman"/>
                <w:b/>
                <w:color w:val="000000"/>
              </w:rPr>
              <w:t>Credit</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862" w:type="pct"/>
            <w:noWrap/>
            <w:hideMark/>
          </w:tcPr>
          <w:p w:rsidR="007473B4" w:rsidRPr="00441AA7" w:rsidRDefault="007473B4" w:rsidP="006F2ED4">
            <w:pPr>
              <w:jc w:val="center"/>
              <w:rPr>
                <w:rFonts w:eastAsia="Times New Roman"/>
                <w:color w:val="000000"/>
              </w:rPr>
            </w:pPr>
            <w:r w:rsidRPr="00441AA7">
              <w:rPr>
                <w:rFonts w:eastAsia="Times New Roman"/>
                <w:color w:val="000000"/>
              </w:rPr>
              <w:t>5-April</w:t>
            </w:r>
          </w:p>
        </w:tc>
        <w:tc>
          <w:tcPr>
            <w:tcW w:w="2279" w:type="pct"/>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p>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Capital Account  </w:t>
            </w:r>
          </w:p>
        </w:tc>
        <w:tc>
          <w:tcPr>
            <w:tcW w:w="46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71"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724" w:type="pct"/>
            <w:noWrap/>
            <w:hideMark/>
          </w:tcPr>
          <w:p w:rsidR="007473B4" w:rsidRPr="00441AA7" w:rsidRDefault="007473B4" w:rsidP="006F2ED4">
            <w:pP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862" w:type="pct"/>
            <w:noWrap/>
            <w:hideMark/>
          </w:tcPr>
          <w:p w:rsidR="007473B4" w:rsidRPr="00441AA7" w:rsidRDefault="007473B4" w:rsidP="006F2ED4">
            <w:pPr>
              <w:jc w:val="center"/>
              <w:rPr>
                <w:rFonts w:eastAsia="Times New Roman"/>
                <w:color w:val="000000"/>
              </w:rPr>
            </w:pPr>
            <w:r w:rsidRPr="00441AA7">
              <w:rPr>
                <w:rFonts w:eastAsia="Times New Roman"/>
                <w:color w:val="000000"/>
              </w:rPr>
              <w:t>7-April</w:t>
            </w:r>
          </w:p>
        </w:tc>
        <w:tc>
          <w:tcPr>
            <w:tcW w:w="2279"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Purchase Account </w:t>
            </w:r>
            <w:r w:rsidRPr="00441AA7">
              <w:rPr>
                <w:rFonts w:eastAsia="Times New Roman"/>
                <w:color w:val="000000"/>
              </w:rPr>
              <w:br/>
              <w:t xml:space="preserve">    Cash Account </w:t>
            </w:r>
          </w:p>
        </w:tc>
        <w:tc>
          <w:tcPr>
            <w:tcW w:w="46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71"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72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£200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862" w:type="pct"/>
            <w:noWrap/>
            <w:hideMark/>
          </w:tcPr>
          <w:p w:rsidR="007473B4" w:rsidRPr="00441AA7" w:rsidRDefault="007473B4" w:rsidP="006F2ED4">
            <w:pPr>
              <w:jc w:val="center"/>
              <w:rPr>
                <w:rFonts w:eastAsia="Times New Roman"/>
                <w:color w:val="000000"/>
              </w:rPr>
            </w:pPr>
            <w:r w:rsidRPr="00441AA7">
              <w:rPr>
                <w:rFonts w:eastAsia="Times New Roman"/>
                <w:color w:val="000000"/>
              </w:rPr>
              <w:t>8-April</w:t>
            </w:r>
          </w:p>
        </w:tc>
        <w:tc>
          <w:tcPr>
            <w:tcW w:w="2279"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Loan (Tatiana) </w:t>
            </w:r>
          </w:p>
        </w:tc>
        <w:tc>
          <w:tcPr>
            <w:tcW w:w="46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71"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£250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72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£250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862" w:type="pct"/>
            <w:noWrap/>
            <w:hideMark/>
          </w:tcPr>
          <w:p w:rsidR="007473B4" w:rsidRPr="00441AA7" w:rsidRDefault="007473B4" w:rsidP="006F2ED4">
            <w:pPr>
              <w:jc w:val="center"/>
              <w:rPr>
                <w:rFonts w:eastAsia="Times New Roman"/>
                <w:color w:val="000000"/>
              </w:rPr>
            </w:pPr>
            <w:r w:rsidRPr="00441AA7">
              <w:rPr>
                <w:rFonts w:eastAsia="Times New Roman"/>
                <w:color w:val="000000"/>
              </w:rPr>
              <w:t>15-April</w:t>
            </w:r>
          </w:p>
        </w:tc>
        <w:tc>
          <w:tcPr>
            <w:tcW w:w="2279"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Motor Van Account </w:t>
            </w:r>
            <w:r w:rsidRPr="00441AA7">
              <w:rPr>
                <w:rFonts w:eastAsia="Times New Roman"/>
                <w:color w:val="000000"/>
              </w:rPr>
              <w:br/>
              <w:t xml:space="preserve">    Cash Account </w:t>
            </w:r>
          </w:p>
        </w:tc>
        <w:tc>
          <w:tcPr>
            <w:tcW w:w="46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71"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72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£150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862" w:type="pct"/>
            <w:noWrap/>
            <w:hideMark/>
          </w:tcPr>
          <w:p w:rsidR="007473B4" w:rsidRPr="00441AA7" w:rsidRDefault="007473B4" w:rsidP="006F2ED4">
            <w:pPr>
              <w:jc w:val="center"/>
              <w:rPr>
                <w:rFonts w:eastAsia="Times New Roman"/>
                <w:color w:val="000000"/>
              </w:rPr>
            </w:pPr>
            <w:r w:rsidRPr="00441AA7">
              <w:rPr>
                <w:rFonts w:eastAsia="Times New Roman"/>
                <w:color w:val="000000"/>
              </w:rPr>
              <w:t>20-April</w:t>
            </w:r>
          </w:p>
        </w:tc>
        <w:tc>
          <w:tcPr>
            <w:tcW w:w="2279"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Sales Account </w:t>
            </w:r>
          </w:p>
        </w:tc>
        <w:tc>
          <w:tcPr>
            <w:tcW w:w="46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71"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£350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72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£350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862" w:type="pct"/>
            <w:noWrap/>
            <w:hideMark/>
          </w:tcPr>
          <w:p w:rsidR="007473B4" w:rsidRPr="00441AA7" w:rsidRDefault="007473B4" w:rsidP="006F2ED4">
            <w:pPr>
              <w:jc w:val="center"/>
              <w:rPr>
                <w:rFonts w:eastAsia="Times New Roman"/>
                <w:color w:val="000000"/>
              </w:rPr>
            </w:pPr>
            <w:r w:rsidRPr="00441AA7">
              <w:rPr>
                <w:rFonts w:eastAsia="Times New Roman"/>
                <w:color w:val="000000"/>
              </w:rPr>
              <w:t>28-April</w:t>
            </w:r>
          </w:p>
        </w:tc>
        <w:tc>
          <w:tcPr>
            <w:tcW w:w="2279"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Rent expense Account </w:t>
            </w:r>
            <w:r w:rsidRPr="00441AA7">
              <w:rPr>
                <w:rFonts w:eastAsia="Times New Roman"/>
                <w:color w:val="000000"/>
              </w:rPr>
              <w:br/>
              <w:t xml:space="preserve">    Cash Account </w:t>
            </w:r>
          </w:p>
        </w:tc>
        <w:tc>
          <w:tcPr>
            <w:tcW w:w="46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71"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72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£50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862" w:type="pct"/>
            <w:noWrap/>
            <w:hideMark/>
          </w:tcPr>
          <w:p w:rsidR="007473B4" w:rsidRPr="00441AA7" w:rsidRDefault="007473B4" w:rsidP="006F2ED4">
            <w:pPr>
              <w:jc w:val="center"/>
              <w:rPr>
                <w:rFonts w:eastAsia="Times New Roman"/>
                <w:color w:val="000000"/>
              </w:rPr>
            </w:pPr>
            <w:r w:rsidRPr="00441AA7">
              <w:rPr>
                <w:rFonts w:eastAsia="Times New Roman"/>
                <w:color w:val="000000"/>
              </w:rPr>
              <w:t>29-April</w:t>
            </w:r>
          </w:p>
        </w:tc>
        <w:tc>
          <w:tcPr>
            <w:tcW w:w="2279"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Loan Account </w:t>
            </w:r>
            <w:r w:rsidRPr="00441AA7">
              <w:rPr>
                <w:rFonts w:eastAsia="Times New Roman"/>
                <w:color w:val="000000"/>
              </w:rPr>
              <w:br/>
              <w:t xml:space="preserve">    Cash Account </w:t>
            </w:r>
          </w:p>
        </w:tc>
        <w:tc>
          <w:tcPr>
            <w:tcW w:w="46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71"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72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862" w:type="pct"/>
            <w:noWrap/>
            <w:hideMark/>
          </w:tcPr>
          <w:p w:rsidR="007473B4" w:rsidRPr="00441AA7" w:rsidRDefault="007473B4" w:rsidP="006F2ED4">
            <w:pPr>
              <w:jc w:val="center"/>
              <w:rPr>
                <w:rFonts w:eastAsia="Times New Roman"/>
                <w:color w:val="000000"/>
              </w:rPr>
            </w:pPr>
            <w:r w:rsidRPr="00441AA7">
              <w:rPr>
                <w:rFonts w:eastAsia="Times New Roman"/>
                <w:color w:val="000000"/>
              </w:rPr>
              <w:t>30-April</w:t>
            </w:r>
          </w:p>
        </w:tc>
        <w:tc>
          <w:tcPr>
            <w:tcW w:w="2279"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Withdrawal Account </w:t>
            </w:r>
            <w:r w:rsidRPr="00441AA7">
              <w:rPr>
                <w:rFonts w:eastAsia="Times New Roman"/>
                <w:color w:val="000000"/>
              </w:rPr>
              <w:br/>
              <w:t xml:space="preserve">    Cash Account </w:t>
            </w:r>
          </w:p>
        </w:tc>
        <w:tc>
          <w:tcPr>
            <w:tcW w:w="46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71"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72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£60</w:t>
            </w:r>
          </w:p>
        </w:tc>
      </w:tr>
    </w:tbl>
    <w:p w:rsidR="007473B4" w:rsidRPr="00441AA7" w:rsidRDefault="007473B4" w:rsidP="007473B4">
      <w:pPr>
        <w:rPr>
          <w:lang w:val="en-GB"/>
        </w:rPr>
      </w:pPr>
      <w:r w:rsidRPr="00441AA7">
        <w:rPr>
          <w:lang w:val="en-GB"/>
        </w:rPr>
        <w:t xml:space="preserve">   </w:t>
      </w:r>
    </w:p>
    <w:p w:rsidR="007473B4" w:rsidRPr="00441AA7" w:rsidRDefault="007473B4" w:rsidP="007473B4">
      <w:pPr>
        <w:rPr>
          <w:lang w:val="en-GB"/>
        </w:rPr>
      </w:pPr>
    </w:p>
    <w:p w:rsidR="007473B4" w:rsidRPr="00441AA7" w:rsidRDefault="007473B4" w:rsidP="007473B4">
      <w:pPr>
        <w:rPr>
          <w:lang w:val="en-GB"/>
        </w:rPr>
      </w:pPr>
      <w:r w:rsidRPr="00441AA7">
        <w:rPr>
          <w:lang w:val="en-GB"/>
        </w:rPr>
        <w:t xml:space="preserve">  </w:t>
      </w: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jc w:val="center"/>
        <w:rPr>
          <w:b/>
          <w:lang w:val="en-GB"/>
        </w:rPr>
      </w:pPr>
      <w:r w:rsidRPr="00441AA7">
        <w:rPr>
          <w:b/>
          <w:lang w:val="en-GB"/>
        </w:rPr>
        <w:t>Maxim</w:t>
      </w:r>
    </w:p>
    <w:p w:rsidR="007473B4" w:rsidRPr="00441AA7" w:rsidRDefault="007473B4" w:rsidP="007473B4">
      <w:pPr>
        <w:jc w:val="center"/>
        <w:rPr>
          <w:b/>
          <w:lang w:val="en-GB"/>
        </w:rPr>
      </w:pPr>
      <w:r w:rsidRPr="00441AA7">
        <w:rPr>
          <w:b/>
          <w:lang w:val="en-GB"/>
        </w:rPr>
        <w:t>Ledger</w:t>
      </w:r>
    </w:p>
    <w:tbl>
      <w:tblPr>
        <w:tblStyle w:val="GridTable4-Accent1"/>
        <w:tblW w:w="0" w:type="auto"/>
        <w:tblLook w:val="04A0" w:firstRow="1" w:lastRow="0" w:firstColumn="1" w:lastColumn="0" w:noHBand="0" w:noVBand="1"/>
      </w:tblPr>
      <w:tblGrid>
        <w:gridCol w:w="1129"/>
        <w:gridCol w:w="2268"/>
        <w:gridCol w:w="576"/>
        <w:gridCol w:w="1288"/>
        <w:gridCol w:w="1288"/>
        <w:gridCol w:w="1288"/>
        <w:gridCol w:w="1288"/>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Cash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Merge w:val="restart"/>
          </w:tcPr>
          <w:p w:rsidR="007473B4" w:rsidRPr="00441AA7" w:rsidRDefault="007473B4" w:rsidP="006F2ED4">
            <w:pPr>
              <w:jc w:val="center"/>
            </w:pPr>
            <w:r w:rsidRPr="00441AA7">
              <w:t>Date</w:t>
            </w:r>
          </w:p>
        </w:tc>
        <w:tc>
          <w:tcPr>
            <w:tcW w:w="2268"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b/>
              </w:rPr>
            </w:pPr>
            <w:r w:rsidRPr="00441AA7">
              <w:rPr>
                <w:b/>
              </w:rPr>
              <w:t>Description</w:t>
            </w:r>
          </w:p>
        </w:tc>
        <w:tc>
          <w:tcPr>
            <w:tcW w:w="467"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b/>
              </w:rPr>
            </w:pPr>
            <w:r w:rsidRPr="00441AA7">
              <w:rPr>
                <w:b/>
              </w:rPr>
              <w:t>Ref</w:t>
            </w:r>
          </w:p>
        </w:tc>
        <w:tc>
          <w:tcPr>
            <w:tcW w:w="1288"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b/>
              </w:rPr>
            </w:pPr>
            <w:r w:rsidRPr="00441AA7">
              <w:rPr>
                <w:b/>
              </w:rPr>
              <w:t>Debit</w:t>
            </w:r>
          </w:p>
        </w:tc>
        <w:tc>
          <w:tcPr>
            <w:tcW w:w="1288"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b/>
              </w:rPr>
            </w:pPr>
            <w:r w:rsidRPr="00441AA7">
              <w:rPr>
                <w:b/>
              </w:rPr>
              <w:t>Credit</w:t>
            </w:r>
          </w:p>
        </w:tc>
        <w:tc>
          <w:tcPr>
            <w:tcW w:w="2576"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b/>
              </w:rPr>
            </w:pPr>
            <w:r w:rsidRPr="00441AA7">
              <w:rPr>
                <w:b/>
              </w:rPr>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129" w:type="dxa"/>
            <w:vMerge/>
          </w:tcPr>
          <w:p w:rsidR="007473B4" w:rsidRPr="00441AA7" w:rsidRDefault="007473B4" w:rsidP="006F2ED4"/>
        </w:tc>
        <w:tc>
          <w:tcPr>
            <w:tcW w:w="2268"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b/>
              </w:rPr>
            </w:pPr>
          </w:p>
        </w:tc>
        <w:tc>
          <w:tcPr>
            <w:tcW w:w="467"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b/>
              </w:rPr>
            </w:pPr>
          </w:p>
        </w:tc>
        <w:tc>
          <w:tcPr>
            <w:tcW w:w="1288"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b/>
              </w:rPr>
            </w:pPr>
          </w:p>
        </w:tc>
        <w:tc>
          <w:tcPr>
            <w:tcW w:w="1288"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b/>
              </w:rPr>
            </w:pPr>
          </w:p>
        </w:tc>
        <w:tc>
          <w:tcPr>
            <w:tcW w:w="1288"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b/>
              </w:rPr>
            </w:pPr>
            <w:r w:rsidRPr="00441AA7">
              <w:rPr>
                <w:b/>
              </w:rPr>
              <w:t>Debit</w:t>
            </w:r>
          </w:p>
        </w:tc>
        <w:tc>
          <w:tcPr>
            <w:tcW w:w="1288"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b/>
              </w:rPr>
            </w:pPr>
            <w:r w:rsidRPr="00441AA7">
              <w:rPr>
                <w:b/>
              </w:rPr>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7473B4" w:rsidRPr="00441AA7" w:rsidRDefault="007473B4" w:rsidP="006F2ED4">
            <w:r w:rsidRPr="00441AA7">
              <w:t>April 5</w:t>
            </w:r>
          </w:p>
          <w:p w:rsidR="007473B4" w:rsidRPr="00441AA7" w:rsidRDefault="007473B4" w:rsidP="006F2ED4">
            <w:r w:rsidRPr="00441AA7">
              <w:lastRenderedPageBreak/>
              <w:t>April 7</w:t>
            </w:r>
          </w:p>
          <w:p w:rsidR="007473B4" w:rsidRPr="00441AA7" w:rsidRDefault="007473B4" w:rsidP="006F2ED4">
            <w:r w:rsidRPr="00441AA7">
              <w:t>April 8</w:t>
            </w:r>
          </w:p>
          <w:p w:rsidR="007473B4" w:rsidRPr="00441AA7" w:rsidRDefault="007473B4" w:rsidP="006F2ED4">
            <w:r w:rsidRPr="00441AA7">
              <w:t>April 15</w:t>
            </w:r>
          </w:p>
          <w:p w:rsidR="007473B4" w:rsidRPr="00441AA7" w:rsidRDefault="007473B4" w:rsidP="006F2ED4">
            <w:r w:rsidRPr="00441AA7">
              <w:t>April 20</w:t>
            </w:r>
          </w:p>
          <w:p w:rsidR="007473B4" w:rsidRPr="00441AA7" w:rsidRDefault="007473B4" w:rsidP="006F2ED4">
            <w:r w:rsidRPr="00441AA7">
              <w:t>April 28</w:t>
            </w:r>
          </w:p>
          <w:p w:rsidR="007473B4" w:rsidRPr="00441AA7" w:rsidRDefault="007473B4" w:rsidP="006F2ED4">
            <w:r w:rsidRPr="00441AA7">
              <w:t>April 29</w:t>
            </w:r>
          </w:p>
          <w:p w:rsidR="007473B4" w:rsidRPr="00441AA7" w:rsidRDefault="007473B4" w:rsidP="006F2ED4">
            <w:r w:rsidRPr="00441AA7">
              <w:t>April 30</w:t>
            </w:r>
          </w:p>
        </w:tc>
        <w:tc>
          <w:tcPr>
            <w:tcW w:w="226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lastRenderedPageBreak/>
              <w:t>Capital</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lastRenderedPageBreak/>
              <w:t>Purchase</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Loan</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Motor Van</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Sales</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Rent</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Loan</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Withdrawal</w:t>
            </w:r>
          </w:p>
        </w:tc>
        <w:tc>
          <w:tcPr>
            <w:tcW w:w="467"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8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350</w:t>
            </w:r>
          </w:p>
        </w:tc>
        <w:tc>
          <w:tcPr>
            <w:tcW w:w="128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lastRenderedPageBreak/>
              <w:t>200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60</w:t>
            </w:r>
          </w:p>
        </w:tc>
        <w:tc>
          <w:tcPr>
            <w:tcW w:w="128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lastRenderedPageBreak/>
              <w:t>300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lastRenderedPageBreak/>
              <w:t>100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240</w:t>
            </w:r>
          </w:p>
        </w:tc>
        <w:tc>
          <w:tcPr>
            <w:tcW w:w="128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2"/>
        <w:tblW w:w="0" w:type="auto"/>
        <w:tblLook w:val="04A0" w:firstRow="1" w:lastRow="0" w:firstColumn="1" w:lastColumn="0" w:noHBand="0" w:noVBand="1"/>
      </w:tblPr>
      <w:tblGrid>
        <w:gridCol w:w="1129"/>
        <w:gridCol w:w="2268"/>
        <w:gridCol w:w="563"/>
        <w:gridCol w:w="1288"/>
        <w:gridCol w:w="1288"/>
        <w:gridCol w:w="1288"/>
        <w:gridCol w:w="1288"/>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Capital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Merge w:val="restart"/>
          </w:tcPr>
          <w:p w:rsidR="007473B4" w:rsidRPr="00441AA7" w:rsidRDefault="007473B4" w:rsidP="006F2ED4">
            <w:pPr>
              <w:jc w:val="center"/>
            </w:pPr>
            <w:r w:rsidRPr="00441AA7">
              <w:t>Date</w:t>
            </w:r>
          </w:p>
        </w:tc>
        <w:tc>
          <w:tcPr>
            <w:tcW w:w="2268"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467"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88"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88"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76"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129" w:type="dxa"/>
            <w:vMerge/>
          </w:tcPr>
          <w:p w:rsidR="007473B4" w:rsidRPr="00441AA7" w:rsidRDefault="007473B4" w:rsidP="006F2ED4"/>
        </w:tc>
        <w:tc>
          <w:tcPr>
            <w:tcW w:w="2268"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467"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88"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88"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88"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88"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7473B4" w:rsidRPr="00441AA7" w:rsidRDefault="007473B4" w:rsidP="006F2ED4">
            <w:r w:rsidRPr="00441AA7">
              <w:t>April 5</w:t>
            </w:r>
          </w:p>
        </w:tc>
        <w:tc>
          <w:tcPr>
            <w:tcW w:w="226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467"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8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8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500</w:t>
            </w:r>
          </w:p>
        </w:tc>
        <w:tc>
          <w:tcPr>
            <w:tcW w:w="128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8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500</w:t>
            </w:r>
          </w:p>
        </w:tc>
      </w:tr>
    </w:tbl>
    <w:p w:rsidR="007473B4" w:rsidRPr="00441AA7" w:rsidRDefault="007473B4" w:rsidP="007473B4">
      <w:pPr>
        <w:rPr>
          <w:lang w:val="en-GB"/>
        </w:rPr>
      </w:pPr>
    </w:p>
    <w:tbl>
      <w:tblPr>
        <w:tblStyle w:val="GridTable4-Accent3"/>
        <w:tblW w:w="0" w:type="auto"/>
        <w:tblLook w:val="04A0" w:firstRow="1" w:lastRow="0" w:firstColumn="1" w:lastColumn="0" w:noHBand="0" w:noVBand="1"/>
      </w:tblPr>
      <w:tblGrid>
        <w:gridCol w:w="1163"/>
        <w:gridCol w:w="2241"/>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6" w:type="dxa"/>
            <w:vMerge w:val="restart"/>
          </w:tcPr>
          <w:p w:rsidR="007473B4" w:rsidRPr="00441AA7" w:rsidRDefault="007473B4" w:rsidP="006F2ED4">
            <w:pPr>
              <w:jc w:val="center"/>
            </w:pPr>
            <w:r w:rsidRPr="00441AA7">
              <w:t xml:space="preserve">Account: Purchase </w:t>
            </w:r>
          </w:p>
        </w:tc>
        <w:tc>
          <w:tcPr>
            <w:tcW w:w="2241"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116" w:type="dxa"/>
            <w:vMerge/>
          </w:tcPr>
          <w:p w:rsidR="007473B4" w:rsidRPr="00441AA7" w:rsidRDefault="007473B4" w:rsidP="006F2ED4"/>
        </w:tc>
        <w:tc>
          <w:tcPr>
            <w:tcW w:w="2241"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6" w:type="dxa"/>
          </w:tcPr>
          <w:p w:rsidR="007473B4" w:rsidRPr="00441AA7" w:rsidRDefault="007473B4" w:rsidP="006F2ED4">
            <w:r w:rsidRPr="00441AA7">
              <w:t>April 7</w:t>
            </w:r>
          </w:p>
        </w:tc>
        <w:tc>
          <w:tcPr>
            <w:tcW w:w="2241"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200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200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4"/>
        <w:tblpPr w:leftFromText="180" w:rightFromText="180" w:vertAnchor="text" w:horzAnchor="margin" w:tblpY="-58"/>
        <w:tblW w:w="0" w:type="auto"/>
        <w:tblLook w:val="04A0" w:firstRow="1" w:lastRow="0" w:firstColumn="1" w:lastColumn="0" w:noHBand="0" w:noVBand="1"/>
      </w:tblPr>
      <w:tblGrid>
        <w:gridCol w:w="1115"/>
        <w:gridCol w:w="2242"/>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Loan (Tatiana)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vMerge w:val="restart"/>
          </w:tcPr>
          <w:p w:rsidR="007473B4" w:rsidRPr="00441AA7" w:rsidRDefault="007473B4" w:rsidP="006F2ED4">
            <w:pPr>
              <w:jc w:val="center"/>
            </w:pPr>
            <w:r w:rsidRPr="00441AA7">
              <w:t>Date</w:t>
            </w:r>
          </w:p>
        </w:tc>
        <w:tc>
          <w:tcPr>
            <w:tcW w:w="2242"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115" w:type="dxa"/>
            <w:vMerge/>
          </w:tcPr>
          <w:p w:rsidR="007473B4" w:rsidRPr="00441AA7" w:rsidRDefault="007473B4" w:rsidP="006F2ED4"/>
        </w:tc>
        <w:tc>
          <w:tcPr>
            <w:tcW w:w="2242"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tcPr>
          <w:p w:rsidR="007473B4" w:rsidRPr="00441AA7" w:rsidRDefault="007473B4" w:rsidP="006F2ED4">
            <w:r w:rsidRPr="00441AA7">
              <w:t>April 8</w:t>
            </w:r>
          </w:p>
          <w:p w:rsidR="007473B4" w:rsidRPr="00441AA7" w:rsidRDefault="007473B4" w:rsidP="006F2ED4">
            <w:r w:rsidRPr="00441AA7">
              <w:t>April 29</w:t>
            </w:r>
          </w:p>
        </w:tc>
        <w:tc>
          <w:tcPr>
            <w:tcW w:w="2242"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200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250</w:t>
            </w: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w:t>
            </w:r>
          </w:p>
        </w:tc>
      </w:tr>
    </w:tbl>
    <w:p w:rsidR="007473B4" w:rsidRPr="00441AA7" w:rsidRDefault="007473B4" w:rsidP="007473B4">
      <w:pPr>
        <w:spacing w:after="160" w:line="259" w:lineRule="auto"/>
        <w:jc w:val="left"/>
        <w:rPr>
          <w:lang w:val="en-GB"/>
        </w:rPr>
      </w:pPr>
    </w:p>
    <w:tbl>
      <w:tblPr>
        <w:tblStyle w:val="GridTable4-Accent5"/>
        <w:tblpPr w:leftFromText="180" w:rightFromText="180" w:vertAnchor="text" w:horzAnchor="margin" w:tblpY="63"/>
        <w:tblW w:w="0" w:type="auto"/>
        <w:tblLook w:val="04A0" w:firstRow="1" w:lastRow="0" w:firstColumn="1" w:lastColumn="0" w:noHBand="0" w:noVBand="1"/>
      </w:tblPr>
      <w:tblGrid>
        <w:gridCol w:w="1115"/>
        <w:gridCol w:w="2242"/>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Motor Van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vMerge w:val="restart"/>
          </w:tcPr>
          <w:p w:rsidR="007473B4" w:rsidRPr="00441AA7" w:rsidRDefault="007473B4" w:rsidP="006F2ED4">
            <w:pPr>
              <w:jc w:val="center"/>
            </w:pPr>
            <w:r w:rsidRPr="00441AA7">
              <w:t>Date</w:t>
            </w:r>
          </w:p>
        </w:tc>
        <w:tc>
          <w:tcPr>
            <w:tcW w:w="2242"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115" w:type="dxa"/>
            <w:vMerge/>
          </w:tcPr>
          <w:p w:rsidR="007473B4" w:rsidRPr="00441AA7" w:rsidRDefault="007473B4" w:rsidP="006F2ED4"/>
        </w:tc>
        <w:tc>
          <w:tcPr>
            <w:tcW w:w="2242"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tcPr>
          <w:p w:rsidR="007473B4" w:rsidRPr="00441AA7" w:rsidRDefault="007473B4" w:rsidP="006F2ED4">
            <w:r w:rsidRPr="00441AA7">
              <w:t>April 15</w:t>
            </w:r>
          </w:p>
        </w:tc>
        <w:tc>
          <w:tcPr>
            <w:tcW w:w="2242"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spacing w:after="160" w:line="259" w:lineRule="auto"/>
        <w:jc w:val="left"/>
        <w:rPr>
          <w:lang w:val="en-GB"/>
        </w:rPr>
      </w:pPr>
    </w:p>
    <w:tbl>
      <w:tblPr>
        <w:tblStyle w:val="GridTable4-Accent6"/>
        <w:tblpPr w:leftFromText="180" w:rightFromText="180" w:vertAnchor="text" w:horzAnchor="margin" w:tblpY="168"/>
        <w:tblW w:w="0" w:type="auto"/>
        <w:tblLook w:val="04A0" w:firstRow="1" w:lastRow="0" w:firstColumn="1" w:lastColumn="0" w:noHBand="0" w:noVBand="1"/>
      </w:tblPr>
      <w:tblGrid>
        <w:gridCol w:w="1115"/>
        <w:gridCol w:w="2242"/>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Account: Sales</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vMerge w:val="restart"/>
          </w:tcPr>
          <w:p w:rsidR="007473B4" w:rsidRPr="00441AA7" w:rsidRDefault="007473B4" w:rsidP="006F2ED4">
            <w:pPr>
              <w:jc w:val="center"/>
            </w:pPr>
            <w:r w:rsidRPr="00441AA7">
              <w:t>Date</w:t>
            </w:r>
          </w:p>
        </w:tc>
        <w:tc>
          <w:tcPr>
            <w:tcW w:w="2242"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115" w:type="dxa"/>
            <w:vMerge/>
          </w:tcPr>
          <w:p w:rsidR="007473B4" w:rsidRPr="00441AA7" w:rsidRDefault="007473B4" w:rsidP="006F2ED4"/>
        </w:tc>
        <w:tc>
          <w:tcPr>
            <w:tcW w:w="2242"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tcPr>
          <w:p w:rsidR="007473B4" w:rsidRPr="00441AA7" w:rsidRDefault="007473B4" w:rsidP="006F2ED4">
            <w:r w:rsidRPr="00441AA7">
              <w:t>April 20</w:t>
            </w:r>
          </w:p>
        </w:tc>
        <w:tc>
          <w:tcPr>
            <w:tcW w:w="2242"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350</w:t>
            </w: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350</w:t>
            </w:r>
          </w:p>
        </w:tc>
      </w:tr>
    </w:tbl>
    <w:tbl>
      <w:tblPr>
        <w:tblStyle w:val="GridTable4-Accent1"/>
        <w:tblpPr w:leftFromText="180" w:rightFromText="180" w:vertAnchor="text" w:horzAnchor="margin" w:tblpY="3176"/>
        <w:tblW w:w="0" w:type="auto"/>
        <w:tblLook w:val="04A0" w:firstRow="1" w:lastRow="0" w:firstColumn="1" w:lastColumn="0" w:noHBand="0" w:noVBand="1"/>
      </w:tblPr>
      <w:tblGrid>
        <w:gridCol w:w="1115"/>
        <w:gridCol w:w="2242"/>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Rent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vMerge w:val="restart"/>
          </w:tcPr>
          <w:p w:rsidR="007473B4" w:rsidRPr="00441AA7" w:rsidRDefault="007473B4" w:rsidP="006F2ED4">
            <w:pPr>
              <w:jc w:val="center"/>
            </w:pPr>
            <w:r w:rsidRPr="00441AA7">
              <w:t>Date</w:t>
            </w:r>
          </w:p>
        </w:tc>
        <w:tc>
          <w:tcPr>
            <w:tcW w:w="2242"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115" w:type="dxa"/>
            <w:vMerge/>
          </w:tcPr>
          <w:p w:rsidR="007473B4" w:rsidRPr="00441AA7" w:rsidRDefault="007473B4" w:rsidP="006F2ED4"/>
        </w:tc>
        <w:tc>
          <w:tcPr>
            <w:tcW w:w="2242"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tcPr>
          <w:p w:rsidR="007473B4" w:rsidRPr="00441AA7" w:rsidRDefault="007473B4" w:rsidP="006F2ED4">
            <w:r w:rsidRPr="00441AA7">
              <w:lastRenderedPageBreak/>
              <w:t>April 28</w:t>
            </w:r>
          </w:p>
        </w:tc>
        <w:tc>
          <w:tcPr>
            <w:tcW w:w="2242"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tbl>
      <w:tblPr>
        <w:tblStyle w:val="GridTable4-Accent3"/>
        <w:tblpPr w:leftFromText="180" w:rightFromText="180" w:vertAnchor="text" w:horzAnchor="margin" w:tblpY="6036"/>
        <w:tblW w:w="0" w:type="auto"/>
        <w:tblLook w:val="04A0" w:firstRow="1" w:lastRow="0" w:firstColumn="1" w:lastColumn="0" w:noHBand="0" w:noVBand="1"/>
      </w:tblPr>
      <w:tblGrid>
        <w:gridCol w:w="1115"/>
        <w:gridCol w:w="2242"/>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Withdrawal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vMerge w:val="restart"/>
          </w:tcPr>
          <w:p w:rsidR="007473B4" w:rsidRPr="00441AA7" w:rsidRDefault="007473B4" w:rsidP="006F2ED4">
            <w:pPr>
              <w:jc w:val="center"/>
            </w:pPr>
            <w:r w:rsidRPr="00441AA7">
              <w:t>Date</w:t>
            </w:r>
          </w:p>
        </w:tc>
        <w:tc>
          <w:tcPr>
            <w:tcW w:w="2242"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115" w:type="dxa"/>
            <w:vMerge/>
          </w:tcPr>
          <w:p w:rsidR="007473B4" w:rsidRPr="00441AA7" w:rsidRDefault="007473B4" w:rsidP="006F2ED4"/>
        </w:tc>
        <w:tc>
          <w:tcPr>
            <w:tcW w:w="2242"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5" w:type="dxa"/>
          </w:tcPr>
          <w:p w:rsidR="007473B4" w:rsidRPr="00441AA7" w:rsidRDefault="007473B4" w:rsidP="006F2ED4">
            <w:r w:rsidRPr="00441AA7">
              <w:t>April 30</w:t>
            </w:r>
          </w:p>
        </w:tc>
        <w:tc>
          <w:tcPr>
            <w:tcW w:w="2242"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Default="007473B4" w:rsidP="007473B4">
      <w:pPr>
        <w:spacing w:after="160" w:line="259" w:lineRule="auto"/>
        <w:jc w:val="left"/>
        <w:rPr>
          <w:lang w:val="en-GB"/>
        </w:rPr>
      </w:pPr>
      <w:bookmarkStart w:id="3" w:name="_Toc7346956"/>
    </w:p>
    <w:p w:rsidR="007473B4" w:rsidRPr="00441AA7" w:rsidRDefault="007473B4" w:rsidP="007473B4">
      <w:pPr>
        <w:spacing w:after="160" w:line="259" w:lineRule="auto"/>
        <w:jc w:val="left"/>
        <w:rPr>
          <w:lang w:val="en-GB"/>
        </w:rPr>
      </w:pPr>
      <w:r w:rsidRPr="00441AA7">
        <w:rPr>
          <w:lang w:val="en-GB"/>
        </w:rPr>
        <w:t>b) Trial Balance</w:t>
      </w:r>
      <w:bookmarkEnd w:id="3"/>
      <w:r w:rsidRPr="00441AA7">
        <w:rPr>
          <w:lang w:val="en-GB"/>
        </w:rPr>
        <w:t xml:space="preserve"> </w:t>
      </w:r>
    </w:p>
    <w:tbl>
      <w:tblPr>
        <w:tblStyle w:val="GridTable4-Accent5"/>
        <w:tblW w:w="5000" w:type="pct"/>
        <w:tblLook w:val="04A0" w:firstRow="1" w:lastRow="0" w:firstColumn="1" w:lastColumn="0" w:noHBand="0" w:noVBand="1"/>
      </w:tblPr>
      <w:tblGrid>
        <w:gridCol w:w="1670"/>
        <w:gridCol w:w="3172"/>
        <w:gridCol w:w="930"/>
        <w:gridCol w:w="1673"/>
        <w:gridCol w:w="1797"/>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5"/>
            <w:hideMark/>
          </w:tcPr>
          <w:p w:rsidR="007473B4" w:rsidRPr="00441AA7" w:rsidRDefault="007473B4" w:rsidP="006F2ED4">
            <w:pPr>
              <w:jc w:val="center"/>
              <w:rPr>
                <w:rFonts w:eastAsia="Times New Roman"/>
                <w:color w:val="000000"/>
              </w:rPr>
            </w:pPr>
            <w:r w:rsidRPr="00441AA7">
              <w:rPr>
                <w:rFonts w:eastAsia="Times New Roman"/>
                <w:b w:val="0"/>
                <w:bCs w:val="0"/>
                <w:color w:val="000000"/>
              </w:rPr>
              <w:t>Maxim</w:t>
            </w:r>
          </w:p>
          <w:p w:rsidR="007473B4" w:rsidRPr="00441AA7" w:rsidRDefault="007473B4" w:rsidP="006F2ED4">
            <w:pPr>
              <w:jc w:val="center"/>
              <w:rPr>
                <w:rFonts w:eastAsia="Times New Roman"/>
                <w:color w:val="000000"/>
              </w:rPr>
            </w:pPr>
            <w:r w:rsidRPr="00441AA7">
              <w:rPr>
                <w:rFonts w:eastAsia="Times New Roman"/>
                <w:b w:val="0"/>
                <w:color w:val="000000"/>
              </w:rPr>
              <w:t>Trial Balance</w:t>
            </w:r>
          </w:p>
          <w:p w:rsidR="007473B4" w:rsidRPr="00441AA7" w:rsidRDefault="007473B4" w:rsidP="006F2ED4">
            <w:pPr>
              <w:jc w:val="center"/>
              <w:rPr>
                <w:rFonts w:eastAsia="Times New Roman"/>
                <w:color w:val="000000"/>
              </w:rPr>
            </w:pPr>
            <w:r w:rsidRPr="00441AA7">
              <w:rPr>
                <w:rFonts w:eastAsia="Times New Roman"/>
                <w:b w:val="0"/>
                <w:color w:val="000000"/>
              </w:rPr>
              <w:t xml:space="preserve"> 30 April</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SL</w:t>
            </w:r>
          </w:p>
        </w:tc>
        <w:tc>
          <w:tcPr>
            <w:tcW w:w="171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Account Name </w:t>
            </w:r>
          </w:p>
        </w:tc>
        <w:tc>
          <w:tcPr>
            <w:tcW w:w="50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Ref </w:t>
            </w:r>
          </w:p>
        </w:tc>
        <w:tc>
          <w:tcPr>
            <w:tcW w:w="90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Debit (£)</w:t>
            </w:r>
          </w:p>
        </w:tc>
        <w:tc>
          <w:tcPr>
            <w:tcW w:w="97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Credit (£)</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1</w:t>
            </w:r>
          </w:p>
        </w:tc>
        <w:tc>
          <w:tcPr>
            <w:tcW w:w="171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Cash Account </w:t>
            </w:r>
          </w:p>
        </w:tc>
        <w:tc>
          <w:tcPr>
            <w:tcW w:w="50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0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240</w:t>
            </w:r>
          </w:p>
        </w:tc>
        <w:tc>
          <w:tcPr>
            <w:tcW w:w="97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2</w:t>
            </w:r>
          </w:p>
        </w:tc>
        <w:tc>
          <w:tcPr>
            <w:tcW w:w="171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Capital Account  </w:t>
            </w:r>
          </w:p>
        </w:tc>
        <w:tc>
          <w:tcPr>
            <w:tcW w:w="50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90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97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300</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3</w:t>
            </w:r>
          </w:p>
        </w:tc>
        <w:tc>
          <w:tcPr>
            <w:tcW w:w="171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Purchase Account </w:t>
            </w:r>
          </w:p>
        </w:tc>
        <w:tc>
          <w:tcPr>
            <w:tcW w:w="50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0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200</w:t>
            </w:r>
          </w:p>
        </w:tc>
        <w:tc>
          <w:tcPr>
            <w:tcW w:w="97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4</w:t>
            </w:r>
          </w:p>
        </w:tc>
        <w:tc>
          <w:tcPr>
            <w:tcW w:w="171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Loan Account </w:t>
            </w:r>
          </w:p>
        </w:tc>
        <w:tc>
          <w:tcPr>
            <w:tcW w:w="50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90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97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50</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5</w:t>
            </w:r>
          </w:p>
        </w:tc>
        <w:tc>
          <w:tcPr>
            <w:tcW w:w="171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Motor Van Account  </w:t>
            </w:r>
          </w:p>
        </w:tc>
        <w:tc>
          <w:tcPr>
            <w:tcW w:w="50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0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150</w:t>
            </w:r>
          </w:p>
        </w:tc>
        <w:tc>
          <w:tcPr>
            <w:tcW w:w="97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6</w:t>
            </w:r>
          </w:p>
        </w:tc>
        <w:tc>
          <w:tcPr>
            <w:tcW w:w="171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Sales Account </w:t>
            </w:r>
          </w:p>
        </w:tc>
        <w:tc>
          <w:tcPr>
            <w:tcW w:w="50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90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97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350</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7</w:t>
            </w:r>
          </w:p>
        </w:tc>
        <w:tc>
          <w:tcPr>
            <w:tcW w:w="171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Rent expense Account  </w:t>
            </w:r>
          </w:p>
        </w:tc>
        <w:tc>
          <w:tcPr>
            <w:tcW w:w="50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0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w:t>
            </w:r>
          </w:p>
        </w:tc>
        <w:tc>
          <w:tcPr>
            <w:tcW w:w="97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8</w:t>
            </w:r>
          </w:p>
        </w:tc>
        <w:tc>
          <w:tcPr>
            <w:tcW w:w="171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Withdrawal Account  </w:t>
            </w:r>
          </w:p>
        </w:tc>
        <w:tc>
          <w:tcPr>
            <w:tcW w:w="50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90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60</w:t>
            </w:r>
          </w:p>
        </w:tc>
        <w:tc>
          <w:tcPr>
            <w:tcW w:w="97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904" w:type="pct"/>
            <w:noWrap/>
            <w:hideMark/>
          </w:tcPr>
          <w:p w:rsidR="007473B4" w:rsidRPr="00441AA7" w:rsidRDefault="007473B4" w:rsidP="006F2ED4">
            <w:pPr>
              <w:jc w:val="center"/>
              <w:rPr>
                <w:rFonts w:eastAsia="Times New Roman"/>
                <w:color w:val="000000"/>
              </w:rPr>
            </w:pPr>
            <w:r w:rsidRPr="00441AA7">
              <w:rPr>
                <w:rFonts w:eastAsia="Times New Roman"/>
                <w:color w:val="000000"/>
              </w:rPr>
              <w:t>Total</w:t>
            </w:r>
          </w:p>
        </w:tc>
        <w:tc>
          <w:tcPr>
            <w:tcW w:w="171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50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0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700</w:t>
            </w:r>
          </w:p>
        </w:tc>
        <w:tc>
          <w:tcPr>
            <w:tcW w:w="97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700</w:t>
            </w:r>
          </w:p>
        </w:tc>
      </w:tr>
    </w:tbl>
    <w:p w:rsidR="007473B4" w:rsidRPr="00441AA7" w:rsidRDefault="007473B4" w:rsidP="007473B4">
      <w:pPr>
        <w:rPr>
          <w:lang w:val="en-GB"/>
        </w:rPr>
      </w:pPr>
    </w:p>
    <w:p w:rsidR="007473B4" w:rsidRPr="00441AA7" w:rsidRDefault="007473B4" w:rsidP="007473B4">
      <w:pPr>
        <w:pStyle w:val="Heading2"/>
        <w:rPr>
          <w:lang w:val="en-GB"/>
        </w:rPr>
      </w:pPr>
      <w:bookmarkStart w:id="4" w:name="_Toc7346957"/>
      <w:r w:rsidRPr="00441AA7">
        <w:rPr>
          <w:lang w:val="en-GB"/>
        </w:rPr>
        <w:t>c) Financial Statements</w:t>
      </w:r>
      <w:bookmarkEnd w:id="4"/>
      <w:r w:rsidRPr="00441AA7">
        <w:rPr>
          <w:lang w:val="en-GB"/>
        </w:rPr>
        <w:t xml:space="preserve"> </w:t>
      </w:r>
    </w:p>
    <w:tbl>
      <w:tblPr>
        <w:tblStyle w:val="GridTable4-Accent6"/>
        <w:tblW w:w="5000" w:type="pct"/>
        <w:tblLook w:val="04A0" w:firstRow="1" w:lastRow="0" w:firstColumn="1" w:lastColumn="0" w:noHBand="0" w:noVBand="1"/>
      </w:tblPr>
      <w:tblGrid>
        <w:gridCol w:w="6214"/>
        <w:gridCol w:w="1514"/>
        <w:gridCol w:w="1514"/>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3"/>
            <w:hideMark/>
          </w:tcPr>
          <w:p w:rsidR="007473B4" w:rsidRPr="00441AA7" w:rsidRDefault="007473B4" w:rsidP="006F2ED4">
            <w:pPr>
              <w:jc w:val="center"/>
              <w:rPr>
                <w:rFonts w:eastAsia="Times New Roman"/>
                <w:color w:val="000000"/>
              </w:rPr>
            </w:pPr>
            <w:r w:rsidRPr="00441AA7">
              <w:rPr>
                <w:rFonts w:eastAsia="Times New Roman"/>
                <w:b w:val="0"/>
                <w:bCs w:val="0"/>
                <w:color w:val="000000"/>
              </w:rPr>
              <w:t>Maxim</w:t>
            </w:r>
          </w:p>
          <w:p w:rsidR="007473B4" w:rsidRPr="00441AA7" w:rsidRDefault="007473B4" w:rsidP="006F2ED4">
            <w:pPr>
              <w:jc w:val="center"/>
              <w:rPr>
                <w:rFonts w:eastAsia="Times New Roman"/>
                <w:color w:val="000000"/>
              </w:rPr>
            </w:pPr>
            <w:r w:rsidRPr="00441AA7">
              <w:rPr>
                <w:rFonts w:eastAsia="Times New Roman"/>
                <w:b w:val="0"/>
                <w:bCs w:val="0"/>
                <w:color w:val="000000"/>
              </w:rPr>
              <w:t>Statement of Profit or Loss</w:t>
            </w:r>
            <w:r w:rsidRPr="00441AA7">
              <w:rPr>
                <w:rFonts w:eastAsia="Times New Roman"/>
                <w:b w:val="0"/>
                <w:bCs w:val="0"/>
                <w:color w:val="000000"/>
              </w:rPr>
              <w:br/>
              <w:t>For the month ended 30 April</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2" w:type="pct"/>
            <w:noWrap/>
            <w:hideMark/>
          </w:tcPr>
          <w:p w:rsidR="007473B4" w:rsidRPr="00441AA7" w:rsidRDefault="007473B4" w:rsidP="006F2ED4">
            <w:pPr>
              <w:jc w:val="center"/>
              <w:rPr>
                <w:rFonts w:eastAsia="Times New Roman"/>
                <w:color w:val="000000"/>
              </w:rPr>
            </w:pPr>
            <w:r w:rsidRPr="00441AA7">
              <w:rPr>
                <w:rFonts w:eastAsia="Times New Roman"/>
                <w:bCs w:val="0"/>
                <w:color w:val="000000"/>
              </w:rPr>
              <w:t>Account Name</w:t>
            </w: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Amount (£) </w:t>
            </w: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Amount (£) </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3362" w:type="pct"/>
            <w:noWrap/>
            <w:hideMark/>
          </w:tcPr>
          <w:p w:rsidR="007473B4" w:rsidRPr="00441AA7" w:rsidRDefault="007473B4" w:rsidP="006F2ED4">
            <w:pPr>
              <w:jc w:val="left"/>
              <w:rPr>
                <w:rFonts w:eastAsia="Times New Roman"/>
                <w:color w:val="000000"/>
              </w:rPr>
            </w:pPr>
            <w:r w:rsidRPr="00441AA7">
              <w:rPr>
                <w:rFonts w:eastAsia="Times New Roman"/>
                <w:b w:val="0"/>
                <w:color w:val="000000"/>
              </w:rPr>
              <w:t xml:space="preserve"> Sales Account  </w:t>
            </w: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350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2" w:type="pct"/>
            <w:vMerge w:val="restart"/>
            <w:noWrap/>
            <w:hideMark/>
          </w:tcPr>
          <w:p w:rsidR="007473B4" w:rsidRPr="00441AA7" w:rsidRDefault="007473B4" w:rsidP="006F2ED4">
            <w:pPr>
              <w:tabs>
                <w:tab w:val="left" w:pos="2955"/>
              </w:tabs>
              <w:jc w:val="left"/>
              <w:rPr>
                <w:rFonts w:eastAsia="Times New Roman"/>
                <w:color w:val="000000"/>
                <w:u w:val="thick"/>
              </w:rPr>
            </w:pPr>
            <w:r w:rsidRPr="00441AA7">
              <w:rPr>
                <w:rFonts w:eastAsia="Times New Roman"/>
                <w:b w:val="0"/>
                <w:color w:val="000000"/>
              </w:rPr>
              <w:t xml:space="preserve"> </w:t>
            </w:r>
            <w:r w:rsidRPr="00441AA7">
              <w:rPr>
                <w:rFonts w:eastAsia="Times New Roman"/>
                <w:color w:val="000000"/>
                <w:u w:val="thick"/>
              </w:rPr>
              <w:t xml:space="preserve">Less: cost of goods sold </w:t>
            </w:r>
          </w:p>
          <w:p w:rsidR="007473B4" w:rsidRPr="00441AA7" w:rsidRDefault="007473B4" w:rsidP="006F2ED4">
            <w:pPr>
              <w:jc w:val="left"/>
              <w:rPr>
                <w:rFonts w:eastAsia="Times New Roman"/>
                <w:color w:val="000000"/>
              </w:rPr>
            </w:pPr>
            <w:r w:rsidRPr="00441AA7">
              <w:rPr>
                <w:rFonts w:eastAsia="Times New Roman"/>
                <w:b w:val="0"/>
                <w:color w:val="000000"/>
              </w:rPr>
              <w:t xml:space="preserve"> Opening inventory </w:t>
            </w:r>
          </w:p>
          <w:p w:rsidR="007473B4" w:rsidRPr="00441AA7" w:rsidRDefault="007473B4" w:rsidP="006F2ED4">
            <w:pPr>
              <w:jc w:val="left"/>
              <w:rPr>
                <w:rFonts w:eastAsia="Times New Roman"/>
                <w:color w:val="000000"/>
              </w:rPr>
            </w:pPr>
            <w:r w:rsidRPr="00441AA7">
              <w:rPr>
                <w:rFonts w:eastAsia="Times New Roman"/>
                <w:b w:val="0"/>
                <w:color w:val="000000"/>
              </w:rPr>
              <w:t xml:space="preserve"> Add: Purchase Account </w:t>
            </w:r>
          </w:p>
          <w:p w:rsidR="007473B4" w:rsidRPr="00441AA7" w:rsidRDefault="007473B4" w:rsidP="006F2ED4">
            <w:pPr>
              <w:jc w:val="left"/>
              <w:rPr>
                <w:rFonts w:eastAsia="Times New Roman"/>
                <w:color w:val="000000"/>
              </w:rPr>
            </w:pPr>
            <w:r w:rsidRPr="00441AA7">
              <w:rPr>
                <w:rFonts w:eastAsia="Times New Roman"/>
                <w:b w:val="0"/>
                <w:color w:val="000000"/>
              </w:rPr>
              <w:t xml:space="preserve"> Less: closing inventory </w:t>
            </w: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3362" w:type="pct"/>
            <w:vMerge/>
            <w:noWrap/>
            <w:hideMark/>
          </w:tcPr>
          <w:p w:rsidR="007473B4" w:rsidRPr="00441AA7" w:rsidRDefault="007473B4" w:rsidP="006F2ED4">
            <w:pPr>
              <w:jc w:val="left"/>
              <w:rPr>
                <w:rFonts w:eastAsia="Times New Roman"/>
                <w:color w:val="000000"/>
              </w:rPr>
            </w:pP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w:t>
            </w: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2" w:type="pct"/>
            <w:vMerge/>
            <w:noWrap/>
            <w:hideMark/>
          </w:tcPr>
          <w:p w:rsidR="007473B4" w:rsidRPr="00441AA7" w:rsidRDefault="007473B4" w:rsidP="006F2ED4">
            <w:pPr>
              <w:jc w:val="left"/>
              <w:rPr>
                <w:rFonts w:eastAsia="Times New Roman"/>
                <w:color w:val="000000"/>
              </w:rPr>
            </w:pP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200</w:t>
            </w: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3362" w:type="pct"/>
            <w:vMerge/>
            <w:noWrap/>
            <w:hideMark/>
          </w:tcPr>
          <w:p w:rsidR="007473B4" w:rsidRPr="00441AA7" w:rsidRDefault="007473B4" w:rsidP="006F2ED4">
            <w:pPr>
              <w:jc w:val="left"/>
              <w:rPr>
                <w:rFonts w:eastAsia="Times New Roman"/>
                <w:color w:val="000000"/>
              </w:rPr>
            </w:pP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w:t>
            </w: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2"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Gross margin </w:t>
            </w: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150</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3362" w:type="pct"/>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color w:val="000000"/>
              </w:rPr>
              <w:t xml:space="preserve"> </w:t>
            </w:r>
            <w:r w:rsidRPr="00441AA7">
              <w:rPr>
                <w:rFonts w:eastAsia="Times New Roman"/>
                <w:b w:val="0"/>
                <w:color w:val="000000"/>
                <w:u w:val="thick"/>
              </w:rPr>
              <w:t xml:space="preserve">Less: Selling &amp; administrative expenses </w:t>
            </w:r>
          </w:p>
          <w:p w:rsidR="007473B4" w:rsidRPr="00441AA7" w:rsidRDefault="007473B4" w:rsidP="006F2ED4">
            <w:pPr>
              <w:jc w:val="left"/>
              <w:rPr>
                <w:rFonts w:eastAsia="Times New Roman"/>
                <w:color w:val="000000"/>
              </w:rPr>
            </w:pPr>
            <w:r w:rsidRPr="00441AA7">
              <w:rPr>
                <w:rFonts w:eastAsia="Times New Roman"/>
                <w:b w:val="0"/>
                <w:color w:val="000000"/>
              </w:rPr>
              <w:t xml:space="preserve"> Rent expense </w:t>
            </w: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2" w:type="pct"/>
            <w:vMerge/>
            <w:noWrap/>
            <w:hideMark/>
          </w:tcPr>
          <w:p w:rsidR="007473B4" w:rsidRPr="00441AA7" w:rsidRDefault="007473B4" w:rsidP="006F2ED4">
            <w:pPr>
              <w:jc w:val="left"/>
              <w:rPr>
                <w:rFonts w:eastAsia="Times New Roman"/>
                <w:color w:val="000000"/>
              </w:rPr>
            </w:pP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50</w:t>
            </w: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3362" w:type="pct"/>
            <w:noWrap/>
            <w:hideMark/>
          </w:tcPr>
          <w:p w:rsidR="007473B4" w:rsidRPr="00441AA7" w:rsidRDefault="007473B4" w:rsidP="006F2ED4">
            <w:pPr>
              <w:jc w:val="left"/>
              <w:rPr>
                <w:rFonts w:eastAsia="Times New Roman"/>
                <w:color w:val="000000"/>
              </w:rPr>
            </w:pPr>
            <w:r w:rsidRPr="00441AA7">
              <w:rPr>
                <w:rFonts w:eastAsia="Times New Roman"/>
                <w:b w:val="0"/>
                <w:color w:val="000000"/>
              </w:rPr>
              <w:t xml:space="preserve"> Total selling &amp; administrative expenses </w:t>
            </w: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2"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Net income </w:t>
            </w: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8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u w:val="double"/>
              </w:rPr>
            </w:pPr>
            <w:r w:rsidRPr="00441AA7">
              <w:rPr>
                <w:rFonts w:eastAsia="Times New Roman"/>
                <w:b/>
                <w:bCs/>
                <w:color w:val="000000"/>
                <w:u w:val="double"/>
              </w:rPr>
              <w:t>100</w:t>
            </w:r>
          </w:p>
        </w:tc>
      </w:tr>
    </w:tbl>
    <w:p w:rsidR="007473B4" w:rsidRPr="00441AA7" w:rsidRDefault="007473B4" w:rsidP="007473B4">
      <w:pPr>
        <w:rPr>
          <w:lang w:val="en-GB"/>
        </w:rPr>
      </w:pPr>
    </w:p>
    <w:tbl>
      <w:tblPr>
        <w:tblStyle w:val="GridTable4-Accent2"/>
        <w:tblW w:w="5000" w:type="pct"/>
        <w:tblLook w:val="04A0" w:firstRow="1" w:lastRow="0" w:firstColumn="1" w:lastColumn="0" w:noHBand="0" w:noVBand="1"/>
      </w:tblPr>
      <w:tblGrid>
        <w:gridCol w:w="4576"/>
        <w:gridCol w:w="1627"/>
        <w:gridCol w:w="1627"/>
        <w:gridCol w:w="1412"/>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4"/>
            <w:hideMark/>
          </w:tcPr>
          <w:p w:rsidR="007473B4" w:rsidRPr="00441AA7" w:rsidRDefault="007473B4" w:rsidP="006F2ED4">
            <w:pPr>
              <w:jc w:val="center"/>
              <w:rPr>
                <w:rFonts w:eastAsia="Times New Roman"/>
                <w:color w:val="000000"/>
              </w:rPr>
            </w:pPr>
            <w:r w:rsidRPr="00441AA7">
              <w:rPr>
                <w:rFonts w:eastAsia="Times New Roman"/>
                <w:color w:val="000000"/>
              </w:rPr>
              <w:t>Maxim</w:t>
            </w:r>
          </w:p>
          <w:p w:rsidR="007473B4" w:rsidRPr="00441AA7" w:rsidRDefault="007473B4" w:rsidP="006F2ED4">
            <w:pPr>
              <w:jc w:val="center"/>
              <w:rPr>
                <w:rFonts w:eastAsia="Times New Roman"/>
                <w:color w:val="000000"/>
              </w:rPr>
            </w:pPr>
            <w:r w:rsidRPr="00441AA7">
              <w:rPr>
                <w:rFonts w:eastAsia="Times New Roman"/>
                <w:color w:val="000000"/>
              </w:rPr>
              <w:t>Statement of Financial Position</w:t>
            </w:r>
            <w:r w:rsidRPr="00441AA7">
              <w:rPr>
                <w:rFonts w:eastAsia="Times New Roman"/>
                <w:color w:val="000000"/>
              </w:rPr>
              <w:br/>
              <w:t>At 30 April</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76"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Assets </w:t>
            </w:r>
          </w:p>
        </w:tc>
        <w:tc>
          <w:tcPr>
            <w:tcW w:w="88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Amount (£) </w:t>
            </w:r>
          </w:p>
        </w:tc>
        <w:tc>
          <w:tcPr>
            <w:tcW w:w="88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Amount (£) </w:t>
            </w:r>
          </w:p>
        </w:tc>
        <w:tc>
          <w:tcPr>
            <w:tcW w:w="764"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Amount (£)</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2476" w:type="pct"/>
            <w:vMerge w:val="restart"/>
            <w:noWrap/>
            <w:hideMark/>
          </w:tcPr>
          <w:p w:rsidR="007473B4" w:rsidRPr="00441AA7" w:rsidRDefault="007473B4" w:rsidP="006F2ED4">
            <w:pPr>
              <w:jc w:val="left"/>
              <w:rPr>
                <w:rFonts w:eastAsia="Times New Roman"/>
                <w:color w:val="000000"/>
                <w:u w:val="thick"/>
              </w:rPr>
            </w:pPr>
            <w:r w:rsidRPr="00441AA7">
              <w:rPr>
                <w:rFonts w:eastAsia="Times New Roman"/>
                <w:color w:val="000000"/>
              </w:rPr>
              <w:lastRenderedPageBreak/>
              <w:t xml:space="preserve"> </w:t>
            </w:r>
            <w:r w:rsidRPr="00441AA7">
              <w:rPr>
                <w:rFonts w:eastAsia="Times New Roman"/>
                <w:color w:val="000000"/>
                <w:u w:val="thick"/>
              </w:rPr>
              <w:t xml:space="preserve">Current assets </w:t>
            </w:r>
          </w:p>
          <w:p w:rsidR="007473B4" w:rsidRPr="00441AA7" w:rsidRDefault="007473B4" w:rsidP="006F2ED4">
            <w:pPr>
              <w:jc w:val="left"/>
              <w:rPr>
                <w:rFonts w:eastAsia="Times New Roman"/>
                <w:color w:val="000000"/>
              </w:rPr>
            </w:pPr>
            <w:r w:rsidRPr="00441AA7">
              <w:rPr>
                <w:rFonts w:eastAsia="Times New Roman"/>
                <w:color w:val="000000"/>
              </w:rPr>
              <w:t xml:space="preserve"> Cash Account </w:t>
            </w:r>
          </w:p>
        </w:tc>
        <w:tc>
          <w:tcPr>
            <w:tcW w:w="880"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80"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76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76" w:type="pct"/>
            <w:vMerge/>
            <w:noWrap/>
            <w:hideMark/>
          </w:tcPr>
          <w:p w:rsidR="007473B4" w:rsidRPr="00441AA7" w:rsidRDefault="007473B4" w:rsidP="006F2ED4">
            <w:pPr>
              <w:jc w:val="left"/>
              <w:rPr>
                <w:rFonts w:eastAsia="Times New Roman"/>
                <w:color w:val="000000"/>
              </w:rPr>
            </w:pPr>
          </w:p>
        </w:tc>
        <w:tc>
          <w:tcPr>
            <w:tcW w:w="880"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240</w:t>
            </w:r>
          </w:p>
        </w:tc>
        <w:tc>
          <w:tcPr>
            <w:tcW w:w="880"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76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2476"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Total current assets </w:t>
            </w:r>
          </w:p>
        </w:tc>
        <w:tc>
          <w:tcPr>
            <w:tcW w:w="880"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880"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rPr>
              <w:t>240</w:t>
            </w:r>
          </w:p>
        </w:tc>
        <w:tc>
          <w:tcPr>
            <w:tcW w:w="76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76" w:type="pct"/>
            <w:vMerge w:val="restart"/>
            <w:noWrap/>
            <w:hideMark/>
          </w:tcPr>
          <w:p w:rsidR="007473B4" w:rsidRPr="00441AA7" w:rsidRDefault="007473B4" w:rsidP="006F2ED4">
            <w:pPr>
              <w:jc w:val="left"/>
              <w:rPr>
                <w:rFonts w:eastAsia="Times New Roman"/>
                <w:color w:val="000000"/>
                <w:u w:val="thick"/>
              </w:rPr>
            </w:pPr>
            <w:r w:rsidRPr="00441AA7">
              <w:rPr>
                <w:rFonts w:eastAsia="Times New Roman"/>
                <w:color w:val="000000"/>
              </w:rPr>
              <w:t xml:space="preserve"> </w:t>
            </w:r>
            <w:r w:rsidRPr="00441AA7">
              <w:rPr>
                <w:rFonts w:eastAsia="Times New Roman"/>
                <w:color w:val="000000"/>
                <w:u w:val="thick"/>
              </w:rPr>
              <w:t xml:space="preserve">Property, plant and equipment </w:t>
            </w:r>
          </w:p>
          <w:p w:rsidR="007473B4" w:rsidRPr="00441AA7" w:rsidRDefault="007473B4" w:rsidP="006F2ED4">
            <w:pPr>
              <w:jc w:val="left"/>
              <w:rPr>
                <w:rFonts w:eastAsia="Times New Roman"/>
                <w:color w:val="000000"/>
              </w:rPr>
            </w:pPr>
            <w:r w:rsidRPr="00441AA7">
              <w:rPr>
                <w:rFonts w:eastAsia="Times New Roman"/>
                <w:color w:val="000000"/>
              </w:rPr>
              <w:t xml:space="preserve"> Motor Van Account </w:t>
            </w:r>
          </w:p>
        </w:tc>
        <w:tc>
          <w:tcPr>
            <w:tcW w:w="880"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80"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76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2476" w:type="pct"/>
            <w:vMerge/>
            <w:noWrap/>
            <w:hideMark/>
          </w:tcPr>
          <w:p w:rsidR="007473B4" w:rsidRPr="00441AA7" w:rsidRDefault="007473B4" w:rsidP="006F2ED4">
            <w:pPr>
              <w:jc w:val="left"/>
              <w:rPr>
                <w:rFonts w:eastAsia="Times New Roman"/>
                <w:color w:val="000000"/>
              </w:rPr>
            </w:pPr>
          </w:p>
        </w:tc>
        <w:tc>
          <w:tcPr>
            <w:tcW w:w="880"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150</w:t>
            </w:r>
          </w:p>
        </w:tc>
        <w:tc>
          <w:tcPr>
            <w:tcW w:w="880"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76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76" w:type="pct"/>
            <w:noWrap/>
            <w:hideMark/>
          </w:tcPr>
          <w:p w:rsidR="007473B4" w:rsidRPr="00441AA7" w:rsidRDefault="007473B4" w:rsidP="006F2ED4">
            <w:pPr>
              <w:jc w:val="left"/>
              <w:rPr>
                <w:rFonts w:eastAsia="Times New Roman"/>
                <w:color w:val="000000"/>
              </w:rPr>
            </w:pPr>
            <w:r w:rsidRPr="00441AA7">
              <w:rPr>
                <w:rFonts w:eastAsia="Times New Roman"/>
                <w:color w:val="000000"/>
              </w:rPr>
              <w:t>Total property, plant and equipment</w:t>
            </w:r>
          </w:p>
        </w:tc>
        <w:tc>
          <w:tcPr>
            <w:tcW w:w="880"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880"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150</w:t>
            </w:r>
          </w:p>
        </w:tc>
        <w:tc>
          <w:tcPr>
            <w:tcW w:w="76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2476" w:type="pct"/>
            <w:noWrap/>
            <w:hideMark/>
          </w:tcPr>
          <w:p w:rsidR="007473B4" w:rsidRPr="00441AA7" w:rsidRDefault="007473B4" w:rsidP="006F2ED4">
            <w:pPr>
              <w:jc w:val="left"/>
              <w:rPr>
                <w:rFonts w:eastAsia="Times New Roman"/>
                <w:color w:val="000000"/>
              </w:rPr>
            </w:pPr>
            <w:r w:rsidRPr="00441AA7">
              <w:rPr>
                <w:rFonts w:eastAsia="Times New Roman"/>
                <w:color w:val="000000"/>
              </w:rPr>
              <w:t>Total assets</w:t>
            </w:r>
          </w:p>
        </w:tc>
        <w:tc>
          <w:tcPr>
            <w:tcW w:w="880"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880"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76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u w:val="double"/>
              </w:rPr>
              <w:t>390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76" w:type="pct"/>
            <w:noWrap/>
          </w:tcPr>
          <w:p w:rsidR="007473B4" w:rsidRPr="00441AA7" w:rsidRDefault="007473B4" w:rsidP="006F2ED4">
            <w:pPr>
              <w:jc w:val="left"/>
              <w:rPr>
                <w:rFonts w:eastAsia="Times New Roman"/>
                <w:color w:val="000000"/>
              </w:rPr>
            </w:pPr>
          </w:p>
        </w:tc>
        <w:tc>
          <w:tcPr>
            <w:tcW w:w="880"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880"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764"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2476" w:type="pct"/>
            <w:noWrap/>
          </w:tcPr>
          <w:p w:rsidR="007473B4" w:rsidRPr="00441AA7" w:rsidRDefault="007473B4" w:rsidP="006F2ED4">
            <w:pPr>
              <w:jc w:val="left"/>
              <w:rPr>
                <w:rFonts w:eastAsia="Times New Roman"/>
                <w:color w:val="000000"/>
              </w:rPr>
            </w:pPr>
            <w:r w:rsidRPr="00441AA7">
              <w:rPr>
                <w:rFonts w:eastAsia="Times New Roman"/>
                <w:color w:val="000000"/>
              </w:rPr>
              <w:t xml:space="preserve">Liability and Owners equity  </w:t>
            </w:r>
          </w:p>
        </w:tc>
        <w:tc>
          <w:tcPr>
            <w:tcW w:w="880" w:type="pct"/>
            <w:noWrap/>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880" w:type="pct"/>
            <w:noWrap/>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764" w:type="pct"/>
            <w:noWrap/>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76" w:type="pct"/>
            <w:noWrap/>
          </w:tcPr>
          <w:p w:rsidR="007473B4" w:rsidRPr="00441AA7" w:rsidRDefault="007473B4" w:rsidP="006F2ED4">
            <w:pPr>
              <w:jc w:val="left"/>
              <w:rPr>
                <w:rFonts w:eastAsia="Times New Roman"/>
                <w:color w:val="000000"/>
                <w:u w:val="thick"/>
              </w:rPr>
            </w:pPr>
            <w:r w:rsidRPr="00441AA7">
              <w:rPr>
                <w:rFonts w:eastAsia="Times New Roman"/>
                <w:color w:val="000000"/>
                <w:u w:val="thick"/>
              </w:rPr>
              <w:t>Liabilities</w:t>
            </w:r>
          </w:p>
          <w:p w:rsidR="007473B4" w:rsidRPr="00441AA7" w:rsidRDefault="007473B4" w:rsidP="006F2ED4">
            <w:pPr>
              <w:jc w:val="left"/>
              <w:rPr>
                <w:rFonts w:eastAsia="Times New Roman"/>
                <w:color w:val="000000"/>
              </w:rPr>
            </w:pPr>
            <w:r w:rsidRPr="00441AA7">
              <w:rPr>
                <w:rFonts w:eastAsia="Times New Roman"/>
                <w:color w:val="000000"/>
              </w:rPr>
              <w:t xml:space="preserve">Loan Account </w:t>
            </w:r>
          </w:p>
        </w:tc>
        <w:tc>
          <w:tcPr>
            <w:tcW w:w="880"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50</w:t>
            </w:r>
          </w:p>
        </w:tc>
        <w:tc>
          <w:tcPr>
            <w:tcW w:w="880"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764"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2476" w:type="pct"/>
            <w:noWrap/>
          </w:tcPr>
          <w:p w:rsidR="007473B4" w:rsidRPr="00441AA7" w:rsidRDefault="007473B4" w:rsidP="006F2ED4">
            <w:pPr>
              <w:jc w:val="left"/>
              <w:rPr>
                <w:rFonts w:eastAsia="Times New Roman"/>
                <w:color w:val="000000"/>
              </w:rPr>
            </w:pPr>
            <w:r w:rsidRPr="00441AA7">
              <w:rPr>
                <w:rFonts w:eastAsia="Times New Roman"/>
                <w:color w:val="000000"/>
              </w:rPr>
              <w:t xml:space="preserve">Total Liabilities </w:t>
            </w:r>
          </w:p>
        </w:tc>
        <w:tc>
          <w:tcPr>
            <w:tcW w:w="880" w:type="pct"/>
            <w:noWrap/>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880" w:type="pct"/>
            <w:noWrap/>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rPr>
              <w:t>50</w:t>
            </w:r>
          </w:p>
        </w:tc>
        <w:tc>
          <w:tcPr>
            <w:tcW w:w="764" w:type="pct"/>
            <w:noWrap/>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76" w:type="pct"/>
            <w:noWrap/>
          </w:tcPr>
          <w:p w:rsidR="007473B4" w:rsidRPr="00441AA7" w:rsidRDefault="007473B4" w:rsidP="006F2ED4">
            <w:pPr>
              <w:jc w:val="left"/>
              <w:rPr>
                <w:rFonts w:eastAsia="Times New Roman"/>
                <w:color w:val="000000"/>
                <w:u w:val="thick"/>
              </w:rPr>
            </w:pPr>
            <w:r w:rsidRPr="00441AA7">
              <w:rPr>
                <w:rFonts w:eastAsia="Times New Roman"/>
                <w:color w:val="000000"/>
                <w:u w:val="thick"/>
              </w:rPr>
              <w:t>Equity</w:t>
            </w:r>
          </w:p>
          <w:p w:rsidR="007473B4" w:rsidRPr="00441AA7" w:rsidRDefault="007473B4" w:rsidP="006F2ED4">
            <w:pPr>
              <w:jc w:val="left"/>
              <w:rPr>
                <w:rFonts w:eastAsia="Times New Roman"/>
                <w:color w:val="000000"/>
              </w:rPr>
            </w:pPr>
            <w:r w:rsidRPr="00441AA7">
              <w:rPr>
                <w:rFonts w:eastAsia="Times New Roman"/>
                <w:color w:val="000000"/>
              </w:rPr>
              <w:t xml:space="preserve">Capital Account </w:t>
            </w:r>
          </w:p>
          <w:p w:rsidR="007473B4" w:rsidRPr="00441AA7" w:rsidRDefault="007473B4" w:rsidP="007473B4">
            <w:pPr>
              <w:pStyle w:val="ListParagraph"/>
              <w:numPr>
                <w:ilvl w:val="0"/>
                <w:numId w:val="1"/>
              </w:numPr>
              <w:spacing w:after="200"/>
              <w:jc w:val="left"/>
              <w:rPr>
                <w:rFonts w:eastAsia="Times New Roman"/>
                <w:color w:val="000000"/>
              </w:rPr>
            </w:pPr>
            <w:r w:rsidRPr="00441AA7">
              <w:rPr>
                <w:rFonts w:eastAsia="Times New Roman"/>
                <w:color w:val="000000"/>
              </w:rPr>
              <w:t>Withdrawal</w:t>
            </w:r>
          </w:p>
          <w:p w:rsidR="007473B4" w:rsidRPr="00441AA7" w:rsidRDefault="007473B4" w:rsidP="006F2ED4">
            <w:pPr>
              <w:ind w:left="360"/>
              <w:jc w:val="left"/>
              <w:rPr>
                <w:rFonts w:eastAsia="Times New Roman"/>
                <w:color w:val="000000"/>
              </w:rPr>
            </w:pPr>
            <w:r w:rsidRPr="00441AA7">
              <w:rPr>
                <w:rFonts w:eastAsia="Times New Roman"/>
                <w:color w:val="000000"/>
              </w:rPr>
              <w:t>+  Net Income</w:t>
            </w:r>
          </w:p>
        </w:tc>
        <w:tc>
          <w:tcPr>
            <w:tcW w:w="880"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300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(60)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(100)</w:t>
            </w:r>
          </w:p>
        </w:tc>
        <w:tc>
          <w:tcPr>
            <w:tcW w:w="880"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764"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2476" w:type="pct"/>
            <w:noWrap/>
          </w:tcPr>
          <w:p w:rsidR="007473B4" w:rsidRPr="00441AA7" w:rsidRDefault="007473B4" w:rsidP="006F2ED4">
            <w:pPr>
              <w:jc w:val="left"/>
              <w:rPr>
                <w:rFonts w:eastAsia="Times New Roman"/>
                <w:color w:val="000000"/>
              </w:rPr>
            </w:pPr>
            <w:r w:rsidRPr="00441AA7">
              <w:rPr>
                <w:rFonts w:eastAsia="Times New Roman"/>
                <w:color w:val="000000"/>
              </w:rPr>
              <w:t xml:space="preserve">Total Owners equity </w:t>
            </w:r>
          </w:p>
        </w:tc>
        <w:tc>
          <w:tcPr>
            <w:tcW w:w="880" w:type="pct"/>
            <w:noWrap/>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880" w:type="pct"/>
            <w:noWrap/>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rPr>
              <w:t>340</w:t>
            </w:r>
          </w:p>
        </w:tc>
        <w:tc>
          <w:tcPr>
            <w:tcW w:w="764" w:type="pct"/>
            <w:noWrap/>
          </w:tcPr>
          <w:p w:rsidR="007473B4" w:rsidRPr="00441AA7" w:rsidRDefault="007473B4" w:rsidP="006F2ED4">
            <w:pP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76" w:type="pct"/>
            <w:noWrap/>
          </w:tcPr>
          <w:p w:rsidR="007473B4" w:rsidRPr="00441AA7" w:rsidRDefault="007473B4" w:rsidP="006F2ED4">
            <w:pPr>
              <w:jc w:val="left"/>
              <w:rPr>
                <w:rFonts w:eastAsia="Times New Roman"/>
                <w:color w:val="000000"/>
              </w:rPr>
            </w:pPr>
            <w:r w:rsidRPr="00441AA7">
              <w:rPr>
                <w:rFonts w:eastAsia="Times New Roman"/>
                <w:color w:val="000000"/>
              </w:rPr>
              <w:t xml:space="preserve">Total Liability and Owners equity  </w:t>
            </w:r>
          </w:p>
        </w:tc>
        <w:tc>
          <w:tcPr>
            <w:tcW w:w="880"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880"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764"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u w:val="double"/>
              </w:rPr>
            </w:pPr>
            <w:r w:rsidRPr="00441AA7">
              <w:rPr>
                <w:rFonts w:eastAsia="Times New Roman"/>
                <w:b/>
                <w:bCs/>
                <w:color w:val="000000"/>
                <w:u w:val="double"/>
              </w:rPr>
              <w:t>390</w:t>
            </w:r>
          </w:p>
        </w:tc>
      </w:tr>
    </w:tbl>
    <w:p w:rsidR="007473B4" w:rsidRPr="00441AA7" w:rsidRDefault="007473B4" w:rsidP="007473B4">
      <w:pPr>
        <w:rPr>
          <w:b/>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pStyle w:val="Heading1"/>
        <w:jc w:val="center"/>
        <w:rPr>
          <w:lang w:val="en-GB"/>
        </w:rPr>
      </w:pPr>
      <w:bookmarkStart w:id="5" w:name="_Toc7346958"/>
      <w:r w:rsidRPr="00441AA7">
        <w:rPr>
          <w:lang w:val="en-GB"/>
        </w:rPr>
        <w:t>Task 2</w:t>
      </w:r>
      <w:bookmarkEnd w:id="5"/>
    </w:p>
    <w:p w:rsidR="007473B4" w:rsidRPr="00441AA7" w:rsidRDefault="007473B4" w:rsidP="007473B4">
      <w:pPr>
        <w:pStyle w:val="Heading2"/>
        <w:rPr>
          <w:lang w:val="en-GB"/>
        </w:rPr>
      </w:pPr>
      <w:bookmarkStart w:id="6" w:name="_Toc7346959"/>
      <w:r w:rsidRPr="00441AA7">
        <w:rPr>
          <w:lang w:val="en-GB"/>
        </w:rPr>
        <w:t>a) Journal and Ledger</w:t>
      </w:r>
      <w:bookmarkEnd w:id="6"/>
      <w:r w:rsidRPr="00441AA7">
        <w:rPr>
          <w:lang w:val="en-GB"/>
        </w:rPr>
        <w:t xml:space="preserve"> </w:t>
      </w:r>
    </w:p>
    <w:tbl>
      <w:tblPr>
        <w:tblStyle w:val="GridTable4-Accent5"/>
        <w:tblW w:w="5000" w:type="pct"/>
        <w:tblLook w:val="04A0" w:firstRow="1" w:lastRow="0" w:firstColumn="1" w:lastColumn="0" w:noHBand="0" w:noVBand="1"/>
      </w:tblPr>
      <w:tblGrid>
        <w:gridCol w:w="1813"/>
        <w:gridCol w:w="3684"/>
        <w:gridCol w:w="1285"/>
        <w:gridCol w:w="1227"/>
        <w:gridCol w:w="1233"/>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5"/>
            <w:noWrap/>
          </w:tcPr>
          <w:p w:rsidR="007473B4" w:rsidRPr="00441AA7" w:rsidRDefault="007473B4" w:rsidP="006F2ED4">
            <w:pPr>
              <w:jc w:val="center"/>
              <w:rPr>
                <w:rFonts w:eastAsia="Times New Roman"/>
                <w:color w:val="000000"/>
              </w:rPr>
            </w:pPr>
            <w:proofErr w:type="spellStart"/>
            <w:r w:rsidRPr="00441AA7">
              <w:rPr>
                <w:rFonts w:eastAsia="Times New Roman"/>
                <w:color w:val="000000"/>
              </w:rPr>
              <w:t>Pendo</w:t>
            </w:r>
            <w:proofErr w:type="spellEnd"/>
          </w:p>
          <w:p w:rsidR="007473B4" w:rsidRPr="00441AA7" w:rsidRDefault="007473B4" w:rsidP="006F2ED4">
            <w:pPr>
              <w:jc w:val="center"/>
              <w:rPr>
                <w:rFonts w:eastAsia="Times New Roman"/>
                <w:color w:val="000000"/>
              </w:rPr>
            </w:pPr>
            <w:r w:rsidRPr="00441AA7">
              <w:rPr>
                <w:rFonts w:eastAsia="Times New Roman"/>
                <w:color w:val="000000"/>
              </w:rPr>
              <w:t>Journal</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Date</w:t>
            </w:r>
          </w:p>
        </w:tc>
        <w:tc>
          <w:tcPr>
            <w:tcW w:w="199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Account Name</w:t>
            </w:r>
          </w:p>
        </w:tc>
        <w:tc>
          <w:tcPr>
            <w:tcW w:w="695"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Ref</w:t>
            </w:r>
          </w:p>
        </w:tc>
        <w:tc>
          <w:tcPr>
            <w:tcW w:w="66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Debit (£)</w:t>
            </w:r>
          </w:p>
        </w:tc>
        <w:tc>
          <w:tcPr>
            <w:tcW w:w="66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1-January</w:t>
            </w:r>
          </w:p>
        </w:tc>
        <w:tc>
          <w:tcPr>
            <w:tcW w:w="1993"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Capital Account </w:t>
            </w:r>
          </w:p>
        </w:tc>
        <w:tc>
          <w:tcPr>
            <w:tcW w:w="695"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2-January</w:t>
            </w:r>
          </w:p>
        </w:tc>
        <w:tc>
          <w:tcPr>
            <w:tcW w:w="1993"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Motor Van Account </w:t>
            </w:r>
            <w:r w:rsidRPr="00441AA7">
              <w:rPr>
                <w:rFonts w:eastAsia="Times New Roman"/>
                <w:color w:val="000000"/>
              </w:rPr>
              <w:br/>
              <w:t xml:space="preserve">    Cash Account </w:t>
            </w:r>
          </w:p>
        </w:tc>
        <w:tc>
          <w:tcPr>
            <w:tcW w:w="695"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£600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3-January</w:t>
            </w:r>
          </w:p>
        </w:tc>
        <w:tc>
          <w:tcPr>
            <w:tcW w:w="1993"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Purchase Account </w:t>
            </w:r>
            <w:r w:rsidRPr="00441AA7">
              <w:rPr>
                <w:rFonts w:eastAsia="Times New Roman"/>
                <w:color w:val="000000"/>
              </w:rPr>
              <w:br/>
              <w:t xml:space="preserve">    Cash Account </w:t>
            </w:r>
          </w:p>
        </w:tc>
        <w:tc>
          <w:tcPr>
            <w:tcW w:w="695"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£1300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£1300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4-January</w:t>
            </w:r>
          </w:p>
        </w:tc>
        <w:tc>
          <w:tcPr>
            <w:tcW w:w="1993"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Loan Account </w:t>
            </w:r>
          </w:p>
        </w:tc>
        <w:tc>
          <w:tcPr>
            <w:tcW w:w="695"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£1000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£1000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lastRenderedPageBreak/>
              <w:t>10-January</w:t>
            </w:r>
          </w:p>
        </w:tc>
        <w:tc>
          <w:tcPr>
            <w:tcW w:w="1993"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Maintenance expense Account </w:t>
            </w:r>
            <w:r w:rsidRPr="00441AA7">
              <w:rPr>
                <w:rFonts w:eastAsia="Times New Roman"/>
                <w:color w:val="000000"/>
              </w:rPr>
              <w:br/>
              <w:t xml:space="preserve">      Cash Account </w:t>
            </w:r>
          </w:p>
        </w:tc>
        <w:tc>
          <w:tcPr>
            <w:tcW w:w="695"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13-January</w:t>
            </w:r>
          </w:p>
        </w:tc>
        <w:tc>
          <w:tcPr>
            <w:tcW w:w="1993"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Sales Account </w:t>
            </w:r>
          </w:p>
        </w:tc>
        <w:tc>
          <w:tcPr>
            <w:tcW w:w="695"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£300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20-January</w:t>
            </w:r>
          </w:p>
        </w:tc>
        <w:tc>
          <w:tcPr>
            <w:tcW w:w="1993"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Sales Account </w:t>
            </w:r>
          </w:p>
        </w:tc>
        <w:tc>
          <w:tcPr>
            <w:tcW w:w="695"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24-January</w:t>
            </w:r>
          </w:p>
        </w:tc>
        <w:tc>
          <w:tcPr>
            <w:tcW w:w="1993"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Storage expense Account </w:t>
            </w:r>
            <w:r w:rsidRPr="00441AA7">
              <w:rPr>
                <w:rFonts w:eastAsia="Times New Roman"/>
                <w:color w:val="000000"/>
              </w:rPr>
              <w:br/>
              <w:t xml:space="preserve">      Cash Account </w:t>
            </w:r>
          </w:p>
        </w:tc>
        <w:tc>
          <w:tcPr>
            <w:tcW w:w="695"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£150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27-January</w:t>
            </w:r>
          </w:p>
        </w:tc>
        <w:tc>
          <w:tcPr>
            <w:tcW w:w="1993"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Loan Account </w:t>
            </w:r>
            <w:r w:rsidRPr="00441AA7">
              <w:rPr>
                <w:rFonts w:eastAsia="Times New Roman"/>
                <w:color w:val="000000"/>
              </w:rPr>
              <w:br/>
              <w:t xml:space="preserve">     Cash Account </w:t>
            </w:r>
          </w:p>
        </w:tc>
        <w:tc>
          <w:tcPr>
            <w:tcW w:w="695"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£350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£350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981" w:type="pct"/>
            <w:noWrap/>
            <w:hideMark/>
          </w:tcPr>
          <w:p w:rsidR="007473B4" w:rsidRPr="00441AA7" w:rsidRDefault="007473B4" w:rsidP="006F2ED4">
            <w:pPr>
              <w:jc w:val="center"/>
              <w:rPr>
                <w:rFonts w:eastAsia="Times New Roman"/>
                <w:color w:val="000000"/>
              </w:rPr>
            </w:pPr>
            <w:r w:rsidRPr="00441AA7">
              <w:rPr>
                <w:rFonts w:eastAsia="Times New Roman"/>
                <w:color w:val="000000"/>
              </w:rPr>
              <w:t>30-January</w:t>
            </w:r>
          </w:p>
        </w:tc>
        <w:tc>
          <w:tcPr>
            <w:tcW w:w="1993"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Withdrawal Account </w:t>
            </w:r>
            <w:r w:rsidRPr="00441AA7">
              <w:rPr>
                <w:rFonts w:eastAsia="Times New Roman"/>
                <w:color w:val="000000"/>
              </w:rPr>
              <w:br/>
              <w:t xml:space="preserve">     Cash Account </w:t>
            </w:r>
          </w:p>
        </w:tc>
        <w:tc>
          <w:tcPr>
            <w:tcW w:w="695"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64"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£175</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6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£175</w:t>
            </w:r>
          </w:p>
        </w:tc>
      </w:tr>
    </w:tbl>
    <w:p w:rsidR="007473B4" w:rsidRPr="00441AA7" w:rsidRDefault="007473B4" w:rsidP="007473B4">
      <w:pPr>
        <w:rPr>
          <w:b/>
          <w:lang w:val="en-GB"/>
        </w:rPr>
      </w:pPr>
    </w:p>
    <w:p w:rsidR="007473B4" w:rsidRPr="00441AA7" w:rsidRDefault="007473B4" w:rsidP="007473B4">
      <w:pPr>
        <w:rPr>
          <w:lang w:val="en-GB"/>
        </w:rPr>
      </w:pPr>
    </w:p>
    <w:p w:rsidR="007473B4" w:rsidRPr="00441AA7" w:rsidRDefault="007473B4" w:rsidP="007473B4">
      <w:pPr>
        <w:jc w:val="center"/>
        <w:rPr>
          <w:b/>
          <w:lang w:val="en-GB"/>
        </w:rPr>
      </w:pPr>
      <w:proofErr w:type="spellStart"/>
      <w:r w:rsidRPr="00441AA7">
        <w:rPr>
          <w:b/>
          <w:lang w:val="en-GB"/>
        </w:rPr>
        <w:t>Pendo</w:t>
      </w:r>
      <w:proofErr w:type="spellEnd"/>
    </w:p>
    <w:p w:rsidR="007473B4" w:rsidRPr="00441AA7" w:rsidRDefault="007473B4" w:rsidP="007473B4">
      <w:pPr>
        <w:jc w:val="center"/>
        <w:rPr>
          <w:b/>
          <w:lang w:val="en-GB"/>
        </w:rPr>
      </w:pPr>
      <w:r w:rsidRPr="00441AA7">
        <w:rPr>
          <w:b/>
          <w:lang w:val="en-GB"/>
        </w:rPr>
        <w:t>Ledger</w:t>
      </w:r>
    </w:p>
    <w:tbl>
      <w:tblPr>
        <w:tblStyle w:val="GridTable4-Accent6"/>
        <w:tblW w:w="0" w:type="auto"/>
        <w:tblLook w:val="04A0" w:firstRow="1" w:lastRow="0" w:firstColumn="1" w:lastColumn="0" w:noHBand="0" w:noVBand="1"/>
      </w:tblPr>
      <w:tblGrid>
        <w:gridCol w:w="1413"/>
        <w:gridCol w:w="2126"/>
        <w:gridCol w:w="567"/>
        <w:gridCol w:w="1276"/>
        <w:gridCol w:w="1090"/>
        <w:gridCol w:w="1271"/>
        <w:gridCol w:w="1273"/>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Cash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Merge w:val="restart"/>
          </w:tcPr>
          <w:p w:rsidR="007473B4" w:rsidRPr="00441AA7" w:rsidRDefault="007473B4" w:rsidP="006F2ED4">
            <w:pPr>
              <w:jc w:val="center"/>
            </w:pPr>
            <w:r w:rsidRPr="00441AA7">
              <w:t>Date</w:t>
            </w:r>
          </w:p>
        </w:tc>
        <w:tc>
          <w:tcPr>
            <w:tcW w:w="212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7"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090"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4"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413" w:type="dxa"/>
            <w:vMerge/>
          </w:tcPr>
          <w:p w:rsidR="007473B4" w:rsidRPr="00441AA7" w:rsidRDefault="007473B4" w:rsidP="006F2ED4"/>
        </w:tc>
        <w:tc>
          <w:tcPr>
            <w:tcW w:w="212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7"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090"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1"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473B4" w:rsidRPr="00441AA7" w:rsidRDefault="007473B4" w:rsidP="006F2ED4">
            <w:r w:rsidRPr="00441AA7">
              <w:t>January 1</w:t>
            </w:r>
          </w:p>
          <w:p w:rsidR="007473B4" w:rsidRPr="00441AA7" w:rsidRDefault="007473B4" w:rsidP="006F2ED4">
            <w:r w:rsidRPr="00441AA7">
              <w:t>January 2</w:t>
            </w:r>
          </w:p>
          <w:p w:rsidR="007473B4" w:rsidRPr="00441AA7" w:rsidRDefault="007473B4" w:rsidP="006F2ED4">
            <w:r w:rsidRPr="00441AA7">
              <w:t>January 3</w:t>
            </w:r>
          </w:p>
          <w:p w:rsidR="007473B4" w:rsidRPr="00441AA7" w:rsidRDefault="007473B4" w:rsidP="006F2ED4">
            <w:r w:rsidRPr="00441AA7">
              <w:t>January 4</w:t>
            </w:r>
          </w:p>
          <w:p w:rsidR="007473B4" w:rsidRPr="00441AA7" w:rsidRDefault="007473B4" w:rsidP="006F2ED4">
            <w:r w:rsidRPr="00441AA7">
              <w:t>January 10</w:t>
            </w:r>
          </w:p>
          <w:p w:rsidR="007473B4" w:rsidRPr="00441AA7" w:rsidRDefault="007473B4" w:rsidP="006F2ED4">
            <w:r w:rsidRPr="00441AA7">
              <w:t>January 13</w:t>
            </w:r>
          </w:p>
          <w:p w:rsidR="007473B4" w:rsidRPr="00441AA7" w:rsidRDefault="007473B4" w:rsidP="006F2ED4">
            <w:r w:rsidRPr="00441AA7">
              <w:t>January 20</w:t>
            </w:r>
          </w:p>
          <w:p w:rsidR="007473B4" w:rsidRPr="00441AA7" w:rsidRDefault="007473B4" w:rsidP="006F2ED4">
            <w:r w:rsidRPr="00441AA7">
              <w:t>January 24</w:t>
            </w:r>
          </w:p>
          <w:p w:rsidR="007473B4" w:rsidRPr="00441AA7" w:rsidRDefault="007473B4" w:rsidP="006F2ED4">
            <w:r w:rsidRPr="00441AA7">
              <w:t>January 27</w:t>
            </w:r>
          </w:p>
          <w:p w:rsidR="007473B4" w:rsidRPr="00441AA7" w:rsidRDefault="007473B4" w:rsidP="006F2ED4">
            <w:r w:rsidRPr="00441AA7">
              <w:t>January 30</w:t>
            </w:r>
          </w:p>
        </w:tc>
        <w:tc>
          <w:tcPr>
            <w:tcW w:w="212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Capital</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Motor Van</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Purchase</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Loan</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Maintenance</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Sales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Sales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Storage</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Loan</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Withdrawal </w:t>
            </w:r>
          </w:p>
        </w:tc>
        <w:tc>
          <w:tcPr>
            <w:tcW w:w="567"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1000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500</w:t>
            </w:r>
          </w:p>
        </w:tc>
        <w:tc>
          <w:tcPr>
            <w:tcW w:w="1090"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1300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175</w:t>
            </w:r>
          </w:p>
        </w:tc>
        <w:tc>
          <w:tcPr>
            <w:tcW w:w="1271"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4400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3100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4100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3900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4200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4700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4550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4200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4025</w:t>
            </w: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1"/>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Capital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1</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5000</w:t>
            </w: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5000</w:t>
            </w:r>
          </w:p>
        </w:tc>
      </w:tr>
    </w:tbl>
    <w:p w:rsidR="007473B4" w:rsidRPr="00441AA7" w:rsidRDefault="007473B4" w:rsidP="007473B4">
      <w:pPr>
        <w:rPr>
          <w:lang w:val="en-GB"/>
        </w:rPr>
      </w:pPr>
    </w:p>
    <w:tbl>
      <w:tblPr>
        <w:tblStyle w:val="GridTable4-Accent3"/>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Motor Van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2</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600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600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tbl>
      <w:tblPr>
        <w:tblStyle w:val="GridTable4-Accent4"/>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Purchase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3</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1300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1300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3"/>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Account: Loan</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4</w:t>
            </w:r>
          </w:p>
          <w:p w:rsidR="007473B4" w:rsidRPr="00441AA7" w:rsidRDefault="007473B4" w:rsidP="006F2ED4">
            <w:r w:rsidRPr="00441AA7">
              <w:t>January 27</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Cash</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350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1000</w:t>
            </w: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1000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650</w:t>
            </w:r>
          </w:p>
        </w:tc>
      </w:tr>
    </w:tbl>
    <w:p w:rsidR="007473B4" w:rsidRPr="00441AA7" w:rsidRDefault="007473B4" w:rsidP="007473B4">
      <w:pPr>
        <w:rPr>
          <w:lang w:val="en-GB"/>
        </w:rPr>
      </w:pPr>
    </w:p>
    <w:tbl>
      <w:tblPr>
        <w:tblStyle w:val="GridTable4-Accent5"/>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Maintenance Expense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10</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200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200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6"/>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Account: Sales</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13</w:t>
            </w:r>
          </w:p>
          <w:p w:rsidR="007473B4" w:rsidRPr="00441AA7" w:rsidRDefault="007473B4" w:rsidP="006F2ED4">
            <w:r w:rsidRPr="00441AA7">
              <w:t>January 20</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Cash</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Cash</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500</w:t>
            </w: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800</w:t>
            </w:r>
          </w:p>
        </w:tc>
      </w:tr>
    </w:tbl>
    <w:p w:rsidR="007473B4" w:rsidRPr="00441AA7" w:rsidRDefault="007473B4" w:rsidP="007473B4">
      <w:pPr>
        <w:rPr>
          <w:lang w:val="en-GB"/>
        </w:rPr>
      </w:pPr>
    </w:p>
    <w:tbl>
      <w:tblPr>
        <w:tblStyle w:val="GridTable4-Accent1"/>
        <w:tblW w:w="0" w:type="auto"/>
        <w:tblLook w:val="04A0" w:firstRow="1" w:lastRow="0" w:firstColumn="1" w:lastColumn="0" w:noHBand="0" w:noVBand="1"/>
      </w:tblPr>
      <w:tblGrid>
        <w:gridCol w:w="1413"/>
        <w:gridCol w:w="1944"/>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Storage Expense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Merge w:val="restart"/>
          </w:tcPr>
          <w:p w:rsidR="007473B4" w:rsidRPr="00441AA7" w:rsidRDefault="007473B4" w:rsidP="006F2ED4">
            <w:pPr>
              <w:jc w:val="center"/>
            </w:pPr>
            <w:r w:rsidRPr="00441AA7">
              <w:t>Date</w:t>
            </w:r>
          </w:p>
        </w:tc>
        <w:tc>
          <w:tcPr>
            <w:tcW w:w="1944"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413" w:type="dxa"/>
            <w:vMerge/>
          </w:tcPr>
          <w:p w:rsidR="007473B4" w:rsidRPr="00441AA7" w:rsidRDefault="007473B4" w:rsidP="006F2ED4"/>
        </w:tc>
        <w:tc>
          <w:tcPr>
            <w:tcW w:w="1944"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473B4" w:rsidRPr="00441AA7" w:rsidRDefault="007473B4" w:rsidP="006F2ED4">
            <w:r w:rsidRPr="00441AA7">
              <w:t>January 24</w:t>
            </w:r>
          </w:p>
        </w:tc>
        <w:tc>
          <w:tcPr>
            <w:tcW w:w="1944"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3"/>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Withdrawal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30</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175</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175</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p w:rsidR="007473B4" w:rsidRPr="00441AA7" w:rsidRDefault="007473B4" w:rsidP="007473B4">
      <w:pPr>
        <w:pStyle w:val="Heading2"/>
        <w:rPr>
          <w:lang w:val="en-GB"/>
        </w:rPr>
      </w:pPr>
      <w:bookmarkStart w:id="7" w:name="_Toc7346960"/>
      <w:r w:rsidRPr="00441AA7">
        <w:rPr>
          <w:lang w:val="en-GB"/>
        </w:rPr>
        <w:t>b) Trial Balance</w:t>
      </w:r>
      <w:bookmarkEnd w:id="7"/>
    </w:p>
    <w:tbl>
      <w:tblPr>
        <w:tblStyle w:val="GridTable4-Accent1"/>
        <w:tblW w:w="5000" w:type="pct"/>
        <w:tblLook w:val="04A0" w:firstRow="1" w:lastRow="0" w:firstColumn="1" w:lastColumn="0" w:noHBand="0" w:noVBand="1"/>
      </w:tblPr>
      <w:tblGrid>
        <w:gridCol w:w="1465"/>
        <w:gridCol w:w="3915"/>
        <w:gridCol w:w="819"/>
        <w:gridCol w:w="1466"/>
        <w:gridCol w:w="1577"/>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5"/>
            <w:hideMark/>
          </w:tcPr>
          <w:p w:rsidR="007473B4" w:rsidRPr="00441AA7" w:rsidRDefault="007473B4" w:rsidP="006F2ED4">
            <w:pPr>
              <w:jc w:val="center"/>
              <w:rPr>
                <w:rFonts w:eastAsia="Times New Roman"/>
                <w:color w:val="000000"/>
              </w:rPr>
            </w:pPr>
            <w:proofErr w:type="spellStart"/>
            <w:r w:rsidRPr="00441AA7">
              <w:rPr>
                <w:rFonts w:eastAsia="Times New Roman"/>
                <w:color w:val="000000"/>
              </w:rPr>
              <w:t>Pendo</w:t>
            </w:r>
            <w:proofErr w:type="spellEnd"/>
          </w:p>
          <w:p w:rsidR="007473B4" w:rsidRPr="00441AA7" w:rsidRDefault="007473B4" w:rsidP="006F2ED4">
            <w:pPr>
              <w:jc w:val="center"/>
              <w:rPr>
                <w:rFonts w:eastAsia="Times New Roman"/>
                <w:color w:val="000000"/>
              </w:rPr>
            </w:pPr>
            <w:r w:rsidRPr="00441AA7">
              <w:rPr>
                <w:rFonts w:eastAsia="Times New Roman"/>
                <w:color w:val="000000"/>
              </w:rPr>
              <w:lastRenderedPageBreak/>
              <w:t>Trial Balance</w:t>
            </w:r>
            <w:r w:rsidRPr="00441AA7">
              <w:rPr>
                <w:rFonts w:eastAsia="Times New Roman"/>
                <w:color w:val="000000"/>
              </w:rPr>
              <w:br/>
              <w:t xml:space="preserve">At 31 January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center"/>
              <w:rPr>
                <w:rFonts w:eastAsia="Times New Roman"/>
                <w:color w:val="000000"/>
              </w:rPr>
            </w:pPr>
            <w:r w:rsidRPr="00441AA7">
              <w:rPr>
                <w:rFonts w:eastAsia="Times New Roman"/>
                <w:color w:val="000000"/>
              </w:rPr>
              <w:lastRenderedPageBreak/>
              <w:t>SL</w:t>
            </w:r>
          </w:p>
        </w:tc>
        <w:tc>
          <w:tcPr>
            <w:tcW w:w="211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Account Name</w:t>
            </w:r>
          </w:p>
        </w:tc>
        <w:tc>
          <w:tcPr>
            <w:tcW w:w="44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Ref</w:t>
            </w:r>
          </w:p>
        </w:tc>
        <w:tc>
          <w:tcPr>
            <w:tcW w:w="79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Debit (£)</w:t>
            </w:r>
          </w:p>
        </w:tc>
        <w:tc>
          <w:tcPr>
            <w:tcW w:w="85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Credit (£)</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1 </w:t>
            </w:r>
          </w:p>
        </w:tc>
        <w:tc>
          <w:tcPr>
            <w:tcW w:w="2118"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Cash Account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4,025</w:t>
            </w:r>
          </w:p>
        </w:tc>
        <w:tc>
          <w:tcPr>
            <w:tcW w:w="85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2 </w:t>
            </w:r>
          </w:p>
        </w:tc>
        <w:tc>
          <w:tcPr>
            <w:tcW w:w="2118"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Capital Account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5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5,000</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3 </w:t>
            </w:r>
          </w:p>
        </w:tc>
        <w:tc>
          <w:tcPr>
            <w:tcW w:w="2118"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Motor Van Account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600</w:t>
            </w:r>
          </w:p>
        </w:tc>
        <w:tc>
          <w:tcPr>
            <w:tcW w:w="85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4 </w:t>
            </w:r>
          </w:p>
        </w:tc>
        <w:tc>
          <w:tcPr>
            <w:tcW w:w="2118"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Purchase Account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1,300</w:t>
            </w:r>
          </w:p>
        </w:tc>
        <w:tc>
          <w:tcPr>
            <w:tcW w:w="85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5 </w:t>
            </w:r>
          </w:p>
        </w:tc>
        <w:tc>
          <w:tcPr>
            <w:tcW w:w="2118"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Loan Account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5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650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6 </w:t>
            </w:r>
          </w:p>
        </w:tc>
        <w:tc>
          <w:tcPr>
            <w:tcW w:w="2118"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Maintenance expense Account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200</w:t>
            </w:r>
          </w:p>
        </w:tc>
        <w:tc>
          <w:tcPr>
            <w:tcW w:w="85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7 </w:t>
            </w:r>
          </w:p>
        </w:tc>
        <w:tc>
          <w:tcPr>
            <w:tcW w:w="2118"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Sales Account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5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800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8 </w:t>
            </w:r>
          </w:p>
        </w:tc>
        <w:tc>
          <w:tcPr>
            <w:tcW w:w="2118"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Storage expense Account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150</w:t>
            </w:r>
          </w:p>
        </w:tc>
        <w:tc>
          <w:tcPr>
            <w:tcW w:w="85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right"/>
              <w:rPr>
                <w:rFonts w:eastAsia="Times New Roman"/>
                <w:color w:val="000000"/>
              </w:rPr>
            </w:pPr>
            <w:r w:rsidRPr="00441AA7">
              <w:rPr>
                <w:rFonts w:eastAsia="Times New Roman"/>
                <w:color w:val="000000"/>
              </w:rPr>
              <w:t>9</w:t>
            </w:r>
          </w:p>
        </w:tc>
        <w:tc>
          <w:tcPr>
            <w:tcW w:w="2118"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Withdrawal Account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175</w:t>
            </w:r>
          </w:p>
        </w:tc>
        <w:tc>
          <w:tcPr>
            <w:tcW w:w="853"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93"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Total </w:t>
            </w:r>
          </w:p>
        </w:tc>
        <w:tc>
          <w:tcPr>
            <w:tcW w:w="2118"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6,275</w:t>
            </w:r>
          </w:p>
        </w:tc>
        <w:tc>
          <w:tcPr>
            <w:tcW w:w="85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6,450</w:t>
            </w:r>
          </w:p>
        </w:tc>
      </w:tr>
    </w:tbl>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pStyle w:val="Heading2"/>
        <w:rPr>
          <w:lang w:val="en-GB"/>
        </w:rPr>
      </w:pPr>
      <w:bookmarkStart w:id="8" w:name="_Toc7346961"/>
      <w:r w:rsidRPr="00441AA7">
        <w:rPr>
          <w:lang w:val="en-GB"/>
        </w:rPr>
        <w:t>c) Financial Statements</w:t>
      </w:r>
      <w:bookmarkEnd w:id="8"/>
    </w:p>
    <w:tbl>
      <w:tblPr>
        <w:tblStyle w:val="GridTable4-Accent6"/>
        <w:tblW w:w="4944" w:type="pct"/>
        <w:tblLook w:val="04A0" w:firstRow="1" w:lastRow="0" w:firstColumn="1" w:lastColumn="0" w:noHBand="0" w:noVBand="1"/>
      </w:tblPr>
      <w:tblGrid>
        <w:gridCol w:w="6099"/>
        <w:gridCol w:w="1493"/>
        <w:gridCol w:w="1546"/>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gridSpan w:val="3"/>
            <w:hideMark/>
          </w:tcPr>
          <w:p w:rsidR="007473B4" w:rsidRPr="00441AA7" w:rsidRDefault="007473B4" w:rsidP="006F2ED4">
            <w:pPr>
              <w:jc w:val="center"/>
              <w:rPr>
                <w:rFonts w:eastAsia="Times New Roman"/>
                <w:color w:val="000000"/>
              </w:rPr>
            </w:pPr>
            <w:proofErr w:type="spellStart"/>
            <w:r w:rsidRPr="00441AA7">
              <w:rPr>
                <w:rFonts w:eastAsia="Times New Roman"/>
                <w:b w:val="0"/>
                <w:bCs w:val="0"/>
                <w:color w:val="000000"/>
              </w:rPr>
              <w:t>Pendo</w:t>
            </w:r>
            <w:proofErr w:type="spellEnd"/>
          </w:p>
          <w:p w:rsidR="007473B4" w:rsidRPr="00441AA7" w:rsidRDefault="007473B4" w:rsidP="006F2ED4">
            <w:pPr>
              <w:jc w:val="center"/>
              <w:rPr>
                <w:rFonts w:eastAsia="Times New Roman"/>
                <w:color w:val="000000"/>
              </w:rPr>
            </w:pPr>
            <w:r w:rsidRPr="00441AA7">
              <w:rPr>
                <w:rFonts w:eastAsia="Times New Roman"/>
                <w:b w:val="0"/>
                <w:bCs w:val="0"/>
                <w:color w:val="000000"/>
              </w:rPr>
              <w:t>Statement of Profit or Loss</w:t>
            </w:r>
          </w:p>
          <w:p w:rsidR="007473B4" w:rsidRPr="00441AA7" w:rsidRDefault="007473B4" w:rsidP="006F2ED4">
            <w:pPr>
              <w:jc w:val="center"/>
              <w:rPr>
                <w:rFonts w:eastAsia="Times New Roman"/>
                <w:color w:val="000000"/>
              </w:rPr>
            </w:pPr>
            <w:r w:rsidRPr="00441AA7">
              <w:rPr>
                <w:rFonts w:eastAsia="Times New Roman"/>
                <w:b w:val="0"/>
                <w:bCs w:val="0"/>
                <w:color w:val="000000"/>
              </w:rPr>
              <w:t>For the month ended 31 January</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3337" w:type="pct"/>
            <w:noWrap/>
            <w:hideMark/>
          </w:tcPr>
          <w:p w:rsidR="007473B4" w:rsidRPr="00441AA7" w:rsidRDefault="007473B4" w:rsidP="006F2ED4">
            <w:pPr>
              <w:jc w:val="center"/>
              <w:rPr>
                <w:rFonts w:eastAsia="Times New Roman"/>
                <w:color w:val="000000"/>
              </w:rPr>
            </w:pPr>
            <w:r w:rsidRPr="00441AA7">
              <w:rPr>
                <w:rFonts w:eastAsia="Times New Roman"/>
                <w:bCs w:val="0"/>
                <w:color w:val="000000"/>
              </w:rPr>
              <w:t>Account Name</w:t>
            </w:r>
          </w:p>
        </w:tc>
        <w:tc>
          <w:tcPr>
            <w:tcW w:w="81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Amount (£)</w:t>
            </w:r>
          </w:p>
        </w:tc>
        <w:tc>
          <w:tcPr>
            <w:tcW w:w="846"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Amount (£)</w:t>
            </w:r>
          </w:p>
        </w:tc>
      </w:tr>
      <w:tr w:rsidR="007473B4" w:rsidRPr="00441AA7" w:rsidTr="006F2ED4">
        <w:trPr>
          <w:trHeight w:val="242"/>
        </w:trPr>
        <w:tc>
          <w:tcPr>
            <w:cnfStyle w:val="001000000000" w:firstRow="0" w:lastRow="0" w:firstColumn="1" w:lastColumn="0" w:oddVBand="0" w:evenVBand="0" w:oddHBand="0" w:evenHBand="0" w:firstRowFirstColumn="0" w:firstRowLastColumn="0" w:lastRowFirstColumn="0" w:lastRowLastColumn="0"/>
            <w:tcW w:w="3337" w:type="pct"/>
            <w:noWrap/>
            <w:hideMark/>
          </w:tcPr>
          <w:p w:rsidR="007473B4" w:rsidRPr="00441AA7" w:rsidRDefault="007473B4" w:rsidP="006F2ED4">
            <w:pPr>
              <w:jc w:val="left"/>
              <w:rPr>
                <w:rFonts w:eastAsia="Times New Roman"/>
                <w:color w:val="000000"/>
              </w:rPr>
            </w:pPr>
            <w:r w:rsidRPr="00441AA7">
              <w:rPr>
                <w:rFonts w:eastAsia="Times New Roman"/>
                <w:b w:val="0"/>
                <w:color w:val="000000"/>
              </w:rPr>
              <w:t xml:space="preserve"> Sales Account </w:t>
            </w:r>
          </w:p>
        </w:tc>
        <w:tc>
          <w:tcPr>
            <w:tcW w:w="81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46"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color w:val="000000"/>
              </w:rPr>
            </w:pPr>
            <w:r w:rsidRPr="00441AA7">
              <w:rPr>
                <w:rFonts w:eastAsia="Times New Roman"/>
                <w:b/>
                <w:color w:val="000000"/>
              </w:rPr>
              <w:t>800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3337" w:type="pct"/>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color w:val="000000"/>
              </w:rPr>
              <w:t xml:space="preserve"> </w:t>
            </w:r>
            <w:r w:rsidRPr="00441AA7">
              <w:rPr>
                <w:rFonts w:eastAsia="Times New Roman"/>
                <w:b w:val="0"/>
                <w:color w:val="000000"/>
                <w:u w:val="thick"/>
              </w:rPr>
              <w:t xml:space="preserve">Less: cost of goods sold </w:t>
            </w:r>
          </w:p>
          <w:p w:rsidR="007473B4" w:rsidRPr="00441AA7" w:rsidRDefault="007473B4" w:rsidP="006F2ED4">
            <w:pPr>
              <w:jc w:val="left"/>
              <w:rPr>
                <w:rFonts w:eastAsia="Times New Roman"/>
                <w:color w:val="000000"/>
              </w:rPr>
            </w:pPr>
            <w:r w:rsidRPr="00441AA7">
              <w:rPr>
                <w:rFonts w:eastAsia="Times New Roman"/>
                <w:b w:val="0"/>
                <w:color w:val="000000"/>
              </w:rPr>
              <w:t xml:space="preserve"> Opening inventory </w:t>
            </w:r>
          </w:p>
          <w:p w:rsidR="007473B4" w:rsidRPr="00441AA7" w:rsidRDefault="007473B4" w:rsidP="006F2ED4">
            <w:pPr>
              <w:jc w:val="left"/>
              <w:rPr>
                <w:rFonts w:eastAsia="Times New Roman"/>
                <w:color w:val="000000"/>
              </w:rPr>
            </w:pPr>
            <w:r w:rsidRPr="00441AA7">
              <w:rPr>
                <w:rFonts w:eastAsia="Times New Roman"/>
                <w:b w:val="0"/>
                <w:color w:val="000000"/>
              </w:rPr>
              <w:t xml:space="preserve"> Add: purchase Account </w:t>
            </w:r>
          </w:p>
          <w:p w:rsidR="007473B4" w:rsidRPr="00441AA7" w:rsidRDefault="007473B4" w:rsidP="006F2ED4">
            <w:pPr>
              <w:jc w:val="left"/>
              <w:rPr>
                <w:rFonts w:eastAsia="Times New Roman"/>
                <w:color w:val="000000"/>
              </w:rPr>
            </w:pPr>
            <w:r w:rsidRPr="00441AA7">
              <w:rPr>
                <w:rFonts w:eastAsia="Times New Roman"/>
                <w:b w:val="0"/>
                <w:color w:val="000000"/>
              </w:rPr>
              <w:t xml:space="preserve"> Less: closing inventory </w:t>
            </w:r>
          </w:p>
        </w:tc>
        <w:tc>
          <w:tcPr>
            <w:tcW w:w="81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46"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2"/>
        </w:trPr>
        <w:tc>
          <w:tcPr>
            <w:cnfStyle w:val="001000000000" w:firstRow="0" w:lastRow="0" w:firstColumn="1" w:lastColumn="0" w:oddVBand="0" w:evenVBand="0" w:oddHBand="0" w:evenHBand="0" w:firstRowFirstColumn="0" w:firstRowLastColumn="0" w:lastRowFirstColumn="0" w:lastRowLastColumn="0"/>
            <w:tcW w:w="3337" w:type="pct"/>
            <w:vMerge/>
            <w:noWrap/>
            <w:hideMark/>
          </w:tcPr>
          <w:p w:rsidR="007473B4" w:rsidRPr="00441AA7" w:rsidRDefault="007473B4" w:rsidP="006F2ED4">
            <w:pPr>
              <w:jc w:val="left"/>
              <w:rPr>
                <w:rFonts w:eastAsia="Times New Roman"/>
                <w:color w:val="000000"/>
              </w:rPr>
            </w:pPr>
          </w:p>
        </w:tc>
        <w:tc>
          <w:tcPr>
            <w:tcW w:w="81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w:t>
            </w:r>
          </w:p>
        </w:tc>
        <w:tc>
          <w:tcPr>
            <w:tcW w:w="846"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3337" w:type="pct"/>
            <w:vMerge/>
            <w:noWrap/>
            <w:hideMark/>
          </w:tcPr>
          <w:p w:rsidR="007473B4" w:rsidRPr="00441AA7" w:rsidRDefault="007473B4" w:rsidP="006F2ED4">
            <w:pPr>
              <w:jc w:val="left"/>
              <w:rPr>
                <w:rFonts w:eastAsia="Times New Roman"/>
                <w:color w:val="000000"/>
              </w:rPr>
            </w:pPr>
          </w:p>
        </w:tc>
        <w:tc>
          <w:tcPr>
            <w:tcW w:w="81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1,300</w:t>
            </w:r>
          </w:p>
        </w:tc>
        <w:tc>
          <w:tcPr>
            <w:tcW w:w="846"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2"/>
        </w:trPr>
        <w:tc>
          <w:tcPr>
            <w:cnfStyle w:val="001000000000" w:firstRow="0" w:lastRow="0" w:firstColumn="1" w:lastColumn="0" w:oddVBand="0" w:evenVBand="0" w:oddHBand="0" w:evenHBand="0" w:firstRowFirstColumn="0" w:firstRowLastColumn="0" w:lastRowFirstColumn="0" w:lastRowLastColumn="0"/>
            <w:tcW w:w="3337" w:type="pct"/>
            <w:vMerge/>
            <w:noWrap/>
            <w:hideMark/>
          </w:tcPr>
          <w:p w:rsidR="007473B4" w:rsidRPr="00441AA7" w:rsidRDefault="007473B4" w:rsidP="006F2ED4">
            <w:pPr>
              <w:jc w:val="left"/>
              <w:rPr>
                <w:rFonts w:eastAsia="Times New Roman"/>
                <w:color w:val="000000"/>
              </w:rPr>
            </w:pPr>
          </w:p>
        </w:tc>
        <w:tc>
          <w:tcPr>
            <w:tcW w:w="81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(800)</w:t>
            </w:r>
          </w:p>
        </w:tc>
        <w:tc>
          <w:tcPr>
            <w:tcW w:w="846"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3337"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Gross margin </w:t>
            </w:r>
          </w:p>
        </w:tc>
        <w:tc>
          <w:tcPr>
            <w:tcW w:w="81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846"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300</w:t>
            </w:r>
          </w:p>
        </w:tc>
      </w:tr>
      <w:tr w:rsidR="007473B4" w:rsidRPr="00441AA7" w:rsidTr="006F2ED4">
        <w:trPr>
          <w:trHeight w:val="242"/>
        </w:trPr>
        <w:tc>
          <w:tcPr>
            <w:cnfStyle w:val="001000000000" w:firstRow="0" w:lastRow="0" w:firstColumn="1" w:lastColumn="0" w:oddVBand="0" w:evenVBand="0" w:oddHBand="0" w:evenHBand="0" w:firstRowFirstColumn="0" w:firstRowLastColumn="0" w:lastRowFirstColumn="0" w:lastRowLastColumn="0"/>
            <w:tcW w:w="3337" w:type="pct"/>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color w:val="000000"/>
              </w:rPr>
              <w:t xml:space="preserve"> </w:t>
            </w:r>
            <w:r w:rsidRPr="00441AA7">
              <w:rPr>
                <w:rFonts w:eastAsia="Times New Roman"/>
                <w:b w:val="0"/>
                <w:color w:val="000000"/>
                <w:u w:val="thick"/>
              </w:rPr>
              <w:t xml:space="preserve">Less: Selling &amp; administrative expenses </w:t>
            </w:r>
          </w:p>
          <w:p w:rsidR="007473B4" w:rsidRPr="00441AA7" w:rsidRDefault="007473B4" w:rsidP="006F2ED4">
            <w:pPr>
              <w:jc w:val="left"/>
              <w:rPr>
                <w:rFonts w:eastAsia="Times New Roman"/>
                <w:color w:val="000000"/>
              </w:rPr>
            </w:pPr>
            <w:r w:rsidRPr="00441AA7">
              <w:rPr>
                <w:rFonts w:eastAsia="Times New Roman"/>
                <w:b w:val="0"/>
                <w:color w:val="000000"/>
              </w:rPr>
              <w:t xml:space="preserve"> Maintenance expense Account  </w:t>
            </w:r>
          </w:p>
          <w:p w:rsidR="007473B4" w:rsidRPr="00441AA7" w:rsidRDefault="007473B4" w:rsidP="006F2ED4">
            <w:pPr>
              <w:jc w:val="left"/>
              <w:rPr>
                <w:rFonts w:eastAsia="Times New Roman"/>
                <w:color w:val="000000"/>
              </w:rPr>
            </w:pPr>
            <w:r w:rsidRPr="00441AA7">
              <w:rPr>
                <w:rFonts w:eastAsia="Times New Roman"/>
                <w:b w:val="0"/>
                <w:color w:val="000000"/>
              </w:rPr>
              <w:t xml:space="preserve"> Storage expense </w:t>
            </w:r>
          </w:p>
        </w:tc>
        <w:tc>
          <w:tcPr>
            <w:tcW w:w="81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46"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3337" w:type="pct"/>
            <w:vMerge/>
            <w:noWrap/>
            <w:hideMark/>
          </w:tcPr>
          <w:p w:rsidR="007473B4" w:rsidRPr="00441AA7" w:rsidRDefault="007473B4" w:rsidP="006F2ED4">
            <w:pPr>
              <w:jc w:val="left"/>
              <w:rPr>
                <w:rFonts w:eastAsia="Times New Roman"/>
                <w:color w:val="000000"/>
              </w:rPr>
            </w:pPr>
          </w:p>
        </w:tc>
        <w:tc>
          <w:tcPr>
            <w:tcW w:w="81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200</w:t>
            </w:r>
          </w:p>
        </w:tc>
        <w:tc>
          <w:tcPr>
            <w:tcW w:w="846"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2"/>
        </w:trPr>
        <w:tc>
          <w:tcPr>
            <w:cnfStyle w:val="001000000000" w:firstRow="0" w:lastRow="0" w:firstColumn="1" w:lastColumn="0" w:oddVBand="0" w:evenVBand="0" w:oddHBand="0" w:evenHBand="0" w:firstRowFirstColumn="0" w:firstRowLastColumn="0" w:lastRowFirstColumn="0" w:lastRowLastColumn="0"/>
            <w:tcW w:w="3337" w:type="pct"/>
            <w:vMerge/>
            <w:noWrap/>
            <w:hideMark/>
          </w:tcPr>
          <w:p w:rsidR="007473B4" w:rsidRPr="00441AA7" w:rsidRDefault="007473B4" w:rsidP="006F2ED4">
            <w:pPr>
              <w:jc w:val="left"/>
              <w:rPr>
                <w:rFonts w:eastAsia="Times New Roman"/>
                <w:color w:val="000000"/>
              </w:rPr>
            </w:pPr>
          </w:p>
        </w:tc>
        <w:tc>
          <w:tcPr>
            <w:tcW w:w="81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150</w:t>
            </w:r>
          </w:p>
        </w:tc>
        <w:tc>
          <w:tcPr>
            <w:tcW w:w="846"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3337" w:type="pct"/>
            <w:noWrap/>
            <w:hideMark/>
          </w:tcPr>
          <w:p w:rsidR="007473B4" w:rsidRPr="00441AA7" w:rsidRDefault="007473B4" w:rsidP="006F2ED4">
            <w:pPr>
              <w:jc w:val="left"/>
              <w:rPr>
                <w:rFonts w:eastAsia="Times New Roman"/>
                <w:color w:val="000000"/>
              </w:rPr>
            </w:pPr>
            <w:r w:rsidRPr="00441AA7">
              <w:rPr>
                <w:rFonts w:eastAsia="Times New Roman"/>
                <w:b w:val="0"/>
                <w:color w:val="000000"/>
              </w:rPr>
              <w:t xml:space="preserve"> Total selling &amp; administrative expenses </w:t>
            </w:r>
          </w:p>
        </w:tc>
        <w:tc>
          <w:tcPr>
            <w:tcW w:w="817"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46"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(350)</w:t>
            </w:r>
          </w:p>
        </w:tc>
      </w:tr>
      <w:tr w:rsidR="007473B4" w:rsidRPr="00441AA7" w:rsidTr="006F2ED4">
        <w:trPr>
          <w:trHeight w:val="242"/>
        </w:trPr>
        <w:tc>
          <w:tcPr>
            <w:cnfStyle w:val="001000000000" w:firstRow="0" w:lastRow="0" w:firstColumn="1" w:lastColumn="0" w:oddVBand="0" w:evenVBand="0" w:oddHBand="0" w:evenHBand="0" w:firstRowFirstColumn="0" w:firstRowLastColumn="0" w:lastRowFirstColumn="0" w:lastRowLastColumn="0"/>
            <w:tcW w:w="3337" w:type="pct"/>
            <w:noWrap/>
            <w:hideMark/>
          </w:tcPr>
          <w:p w:rsidR="007473B4" w:rsidRPr="00441AA7" w:rsidRDefault="007473B4" w:rsidP="006F2ED4">
            <w:pPr>
              <w:jc w:val="left"/>
              <w:rPr>
                <w:rFonts w:eastAsia="Times New Roman"/>
                <w:color w:val="000000"/>
              </w:rPr>
            </w:pPr>
            <w:r w:rsidRPr="00441AA7">
              <w:rPr>
                <w:rFonts w:eastAsia="Times New Roman"/>
                <w:bCs w:val="0"/>
                <w:color w:val="000000"/>
              </w:rPr>
              <w:t xml:space="preserve"> Net Loss </w:t>
            </w:r>
          </w:p>
        </w:tc>
        <w:tc>
          <w:tcPr>
            <w:tcW w:w="817"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846"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u w:val="double"/>
              </w:rPr>
            </w:pPr>
            <w:r w:rsidRPr="00441AA7">
              <w:rPr>
                <w:rFonts w:eastAsia="Times New Roman"/>
                <w:b/>
                <w:bCs/>
                <w:color w:val="000000"/>
                <w:u w:val="double"/>
              </w:rPr>
              <w:t>(50)</w:t>
            </w:r>
          </w:p>
        </w:tc>
      </w:tr>
    </w:tbl>
    <w:p w:rsidR="007473B4" w:rsidRPr="00441AA7" w:rsidRDefault="007473B4" w:rsidP="007473B4">
      <w:pPr>
        <w:rPr>
          <w:lang w:val="en-GB"/>
        </w:rPr>
      </w:pPr>
    </w:p>
    <w:tbl>
      <w:tblPr>
        <w:tblStyle w:val="GridTable4-Accent5"/>
        <w:tblW w:w="9300" w:type="dxa"/>
        <w:tblLook w:val="04A0" w:firstRow="1" w:lastRow="0" w:firstColumn="1" w:lastColumn="0" w:noHBand="0" w:noVBand="1"/>
      </w:tblPr>
      <w:tblGrid>
        <w:gridCol w:w="4546"/>
        <w:gridCol w:w="1735"/>
        <w:gridCol w:w="1616"/>
        <w:gridCol w:w="1403"/>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9300" w:type="dxa"/>
            <w:gridSpan w:val="4"/>
            <w:hideMark/>
          </w:tcPr>
          <w:p w:rsidR="007473B4" w:rsidRPr="00441AA7" w:rsidRDefault="007473B4" w:rsidP="006F2ED4">
            <w:pPr>
              <w:jc w:val="center"/>
              <w:rPr>
                <w:rFonts w:eastAsia="Times New Roman"/>
                <w:color w:val="000000"/>
              </w:rPr>
            </w:pPr>
            <w:proofErr w:type="spellStart"/>
            <w:r w:rsidRPr="00441AA7">
              <w:rPr>
                <w:rFonts w:eastAsia="Times New Roman"/>
                <w:b w:val="0"/>
                <w:bCs w:val="0"/>
                <w:color w:val="000000"/>
              </w:rPr>
              <w:t>Pendo</w:t>
            </w:r>
            <w:proofErr w:type="spellEnd"/>
          </w:p>
          <w:p w:rsidR="007473B4" w:rsidRPr="00441AA7" w:rsidRDefault="007473B4" w:rsidP="006F2ED4">
            <w:pPr>
              <w:jc w:val="center"/>
              <w:rPr>
                <w:rFonts w:eastAsia="Times New Roman"/>
                <w:color w:val="000000"/>
              </w:rPr>
            </w:pPr>
            <w:r w:rsidRPr="00441AA7">
              <w:rPr>
                <w:rFonts w:eastAsia="Times New Roman"/>
                <w:b w:val="0"/>
                <w:bCs w:val="0"/>
                <w:color w:val="000000"/>
              </w:rPr>
              <w:t>Statement of Financial Position</w:t>
            </w:r>
            <w:r w:rsidRPr="00441AA7">
              <w:rPr>
                <w:rFonts w:eastAsia="Times New Roman"/>
                <w:b w:val="0"/>
                <w:bCs w:val="0"/>
                <w:color w:val="000000"/>
              </w:rPr>
              <w:br/>
            </w:r>
            <w:r w:rsidRPr="00441AA7">
              <w:rPr>
                <w:rFonts w:eastAsia="Times New Roman"/>
                <w:b w:val="0"/>
                <w:bCs w:val="0"/>
                <w:color w:val="000000"/>
              </w:rPr>
              <w:lastRenderedPageBreak/>
              <w:t xml:space="preserve">AT 31 January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lastRenderedPageBreak/>
              <w:t xml:space="preserve"> </w:t>
            </w:r>
            <w:r w:rsidRPr="00441AA7">
              <w:rPr>
                <w:rFonts w:eastAsia="Times New Roman"/>
                <w:bCs w:val="0"/>
                <w:color w:val="000000"/>
              </w:rPr>
              <w:t xml:space="preserve">Assets </w:t>
            </w: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Amount (£)</w:t>
            </w: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Amount (£)</w:t>
            </w: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Amount (£)</w:t>
            </w: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bCs w:val="0"/>
                <w:color w:val="000000"/>
              </w:rPr>
              <w:t xml:space="preserve"> </w:t>
            </w:r>
            <w:r w:rsidRPr="00441AA7">
              <w:rPr>
                <w:rFonts w:eastAsia="Times New Roman"/>
                <w:bCs w:val="0"/>
                <w:color w:val="000000"/>
                <w:u w:val="thick"/>
              </w:rPr>
              <w:t xml:space="preserve">Current assets </w:t>
            </w:r>
          </w:p>
          <w:p w:rsidR="007473B4" w:rsidRPr="00441AA7" w:rsidRDefault="007473B4" w:rsidP="006F2ED4">
            <w:pPr>
              <w:jc w:val="left"/>
              <w:rPr>
                <w:rFonts w:eastAsia="Times New Roman"/>
                <w:color w:val="000000"/>
              </w:rPr>
            </w:pPr>
            <w:r w:rsidRPr="00441AA7">
              <w:rPr>
                <w:rFonts w:eastAsia="Times New Roman"/>
                <w:b w:val="0"/>
                <w:color w:val="000000"/>
              </w:rPr>
              <w:t xml:space="preserve"> Cash </w:t>
            </w:r>
          </w:p>
          <w:p w:rsidR="007473B4" w:rsidRPr="00441AA7" w:rsidRDefault="007473B4" w:rsidP="006F2ED4">
            <w:pPr>
              <w:jc w:val="left"/>
              <w:rPr>
                <w:rFonts w:eastAsia="Times New Roman"/>
                <w:color w:val="000000"/>
              </w:rPr>
            </w:pPr>
            <w:r w:rsidRPr="00441AA7">
              <w:rPr>
                <w:rFonts w:eastAsia="Times New Roman"/>
                <w:b w:val="0"/>
                <w:color w:val="000000"/>
              </w:rPr>
              <w:t xml:space="preserve"> Inventory</w:t>
            </w: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vMerge/>
            <w:noWrap/>
            <w:hideMark/>
          </w:tcPr>
          <w:p w:rsidR="007473B4" w:rsidRPr="00441AA7" w:rsidRDefault="007473B4" w:rsidP="006F2ED4">
            <w:pPr>
              <w:jc w:val="left"/>
              <w:rPr>
                <w:rFonts w:eastAsia="Times New Roman"/>
                <w:color w:val="000000"/>
              </w:rPr>
            </w:pP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4,025</w:t>
            </w: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vMerge/>
            <w:noWrap/>
            <w:hideMark/>
          </w:tcPr>
          <w:p w:rsidR="007473B4" w:rsidRPr="00441AA7" w:rsidRDefault="007473B4" w:rsidP="006F2ED4">
            <w:pPr>
              <w:jc w:val="left"/>
              <w:rPr>
                <w:rFonts w:eastAsia="Times New Roman"/>
                <w:color w:val="000000"/>
              </w:rPr>
            </w:pP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800</w:t>
            </w: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Total current assets </w:t>
            </w: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4,825</w:t>
            </w: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vMerge w:val="restart"/>
            <w:noWrap/>
            <w:hideMark/>
          </w:tcPr>
          <w:p w:rsidR="007473B4" w:rsidRPr="00441AA7" w:rsidRDefault="007473B4" w:rsidP="006F2ED4">
            <w:pPr>
              <w:jc w:val="left"/>
              <w:rPr>
                <w:rFonts w:eastAsia="Times New Roman"/>
                <w:color w:val="000000"/>
                <w:u w:val="thick"/>
              </w:rPr>
            </w:pPr>
            <w:r w:rsidRPr="00441AA7">
              <w:rPr>
                <w:rFonts w:eastAsia="Times New Roman"/>
                <w:bCs w:val="0"/>
                <w:color w:val="000000"/>
                <w:u w:val="thick"/>
              </w:rPr>
              <w:t xml:space="preserve"> Property, plant and equipment </w:t>
            </w:r>
          </w:p>
          <w:p w:rsidR="007473B4" w:rsidRPr="00441AA7" w:rsidRDefault="007473B4" w:rsidP="006F2ED4">
            <w:pPr>
              <w:jc w:val="left"/>
              <w:rPr>
                <w:rFonts w:eastAsia="Times New Roman"/>
                <w:color w:val="000000"/>
              </w:rPr>
            </w:pPr>
            <w:r w:rsidRPr="00441AA7">
              <w:rPr>
                <w:rFonts w:eastAsia="Times New Roman"/>
                <w:b w:val="0"/>
                <w:color w:val="000000"/>
              </w:rPr>
              <w:t xml:space="preserve"> Motor Van </w:t>
            </w: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vMerge/>
            <w:noWrap/>
            <w:hideMark/>
          </w:tcPr>
          <w:p w:rsidR="007473B4" w:rsidRPr="00441AA7" w:rsidRDefault="007473B4" w:rsidP="006F2ED4">
            <w:pPr>
              <w:jc w:val="left"/>
              <w:rPr>
                <w:rFonts w:eastAsia="Times New Roman"/>
                <w:color w:val="000000"/>
              </w:rPr>
            </w:pP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600</w:t>
            </w: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noWrap/>
            <w:hideMark/>
          </w:tcPr>
          <w:p w:rsidR="007473B4" w:rsidRPr="00441AA7" w:rsidRDefault="007473B4" w:rsidP="006F2ED4">
            <w:pPr>
              <w:jc w:val="left"/>
              <w:rPr>
                <w:rFonts w:eastAsia="Times New Roman"/>
                <w:color w:val="000000"/>
              </w:rPr>
            </w:pPr>
            <w:r w:rsidRPr="00441AA7">
              <w:rPr>
                <w:rFonts w:eastAsia="Times New Roman"/>
                <w:bCs w:val="0"/>
                <w:color w:val="000000"/>
              </w:rPr>
              <w:t>Total property, plant and equipment</w:t>
            </w: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rPr>
              <w:t>600</w:t>
            </w: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noWrap/>
            <w:hideMark/>
          </w:tcPr>
          <w:p w:rsidR="007473B4" w:rsidRPr="00441AA7" w:rsidRDefault="007473B4" w:rsidP="006F2ED4">
            <w:pPr>
              <w:jc w:val="left"/>
              <w:rPr>
                <w:rFonts w:eastAsia="Times New Roman"/>
                <w:color w:val="000000"/>
              </w:rPr>
            </w:pPr>
            <w:r w:rsidRPr="00441AA7">
              <w:rPr>
                <w:rFonts w:eastAsia="Times New Roman"/>
                <w:bCs w:val="0"/>
                <w:color w:val="000000"/>
              </w:rPr>
              <w:t>Total assets</w:t>
            </w: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u w:val="double"/>
              </w:rPr>
            </w:pPr>
            <w:r w:rsidRPr="00441AA7">
              <w:rPr>
                <w:rFonts w:eastAsia="Times New Roman"/>
                <w:b/>
                <w:bCs/>
                <w:color w:val="000000"/>
                <w:u w:val="double"/>
              </w:rPr>
              <w:t>5,425</w:t>
            </w: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noWrap/>
            <w:hideMark/>
          </w:tcPr>
          <w:p w:rsidR="007473B4" w:rsidRPr="00441AA7" w:rsidRDefault="007473B4" w:rsidP="006F2ED4">
            <w:pPr>
              <w:jc w:val="left"/>
              <w:rPr>
                <w:rFonts w:ascii="Calibri" w:eastAsia="Times New Roman" w:hAnsi="Calibri" w:cs="Calibri"/>
                <w:color w:val="000000"/>
                <w:sz w:val="22"/>
              </w:rPr>
            </w:pPr>
            <w:r w:rsidRPr="00441AA7">
              <w:rPr>
                <w:rFonts w:ascii="Calibri" w:eastAsia="Times New Roman" w:hAnsi="Calibri" w:cs="Calibri"/>
                <w:b w:val="0"/>
                <w:color w:val="000000"/>
                <w:sz w:val="22"/>
              </w:rPr>
              <w:t> </w:t>
            </w: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Liabilities &amp; equity </w:t>
            </w: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vMerge w:val="restart"/>
            <w:noWrap/>
            <w:hideMark/>
          </w:tcPr>
          <w:p w:rsidR="007473B4" w:rsidRPr="00441AA7" w:rsidRDefault="007473B4" w:rsidP="006F2ED4">
            <w:pPr>
              <w:jc w:val="left"/>
              <w:rPr>
                <w:rFonts w:eastAsia="Times New Roman"/>
                <w:color w:val="000000"/>
                <w:u w:val="thick"/>
              </w:rPr>
            </w:pPr>
            <w:r w:rsidRPr="00441AA7">
              <w:rPr>
                <w:rFonts w:eastAsia="Times New Roman"/>
                <w:bCs w:val="0"/>
                <w:color w:val="000000"/>
                <w:u w:val="thick"/>
              </w:rPr>
              <w:t xml:space="preserve"> Liabilities </w:t>
            </w:r>
          </w:p>
          <w:p w:rsidR="007473B4" w:rsidRPr="00441AA7" w:rsidRDefault="007473B4" w:rsidP="006F2ED4">
            <w:pPr>
              <w:jc w:val="left"/>
              <w:rPr>
                <w:rFonts w:eastAsia="Times New Roman"/>
                <w:color w:val="000000"/>
              </w:rPr>
            </w:pPr>
            <w:r w:rsidRPr="00441AA7">
              <w:rPr>
                <w:rFonts w:eastAsia="Times New Roman"/>
                <w:b w:val="0"/>
                <w:color w:val="000000"/>
              </w:rPr>
              <w:t xml:space="preserve"> Loan </w:t>
            </w: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vMerge/>
            <w:noWrap/>
            <w:hideMark/>
          </w:tcPr>
          <w:p w:rsidR="007473B4" w:rsidRPr="00441AA7" w:rsidRDefault="007473B4" w:rsidP="006F2ED4">
            <w:pPr>
              <w:jc w:val="left"/>
              <w:rPr>
                <w:rFonts w:eastAsia="Times New Roman"/>
                <w:color w:val="000000"/>
              </w:rPr>
            </w:pP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650</w:t>
            </w: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Total liabilities </w:t>
            </w: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rPr>
              <w:t>650</w:t>
            </w: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bCs w:val="0"/>
                <w:color w:val="000000"/>
              </w:rPr>
              <w:t xml:space="preserve"> </w:t>
            </w:r>
            <w:r w:rsidRPr="00441AA7">
              <w:rPr>
                <w:rFonts w:eastAsia="Times New Roman"/>
                <w:bCs w:val="0"/>
                <w:color w:val="000000"/>
                <w:u w:val="thick"/>
              </w:rPr>
              <w:t xml:space="preserve">Owner Equity </w:t>
            </w:r>
          </w:p>
          <w:p w:rsidR="007473B4" w:rsidRPr="00441AA7" w:rsidRDefault="007473B4" w:rsidP="006F2ED4">
            <w:pPr>
              <w:jc w:val="left"/>
              <w:rPr>
                <w:rFonts w:eastAsia="Times New Roman"/>
                <w:color w:val="000000"/>
              </w:rPr>
            </w:pPr>
            <w:r w:rsidRPr="00441AA7">
              <w:rPr>
                <w:rFonts w:eastAsia="Times New Roman"/>
                <w:b w:val="0"/>
                <w:color w:val="000000"/>
              </w:rPr>
              <w:t xml:space="preserve"> Capital </w:t>
            </w:r>
          </w:p>
          <w:p w:rsidR="007473B4" w:rsidRPr="00441AA7" w:rsidRDefault="007473B4" w:rsidP="006F2ED4">
            <w:pPr>
              <w:jc w:val="left"/>
              <w:rPr>
                <w:rFonts w:eastAsia="Times New Roman"/>
                <w:color w:val="000000"/>
              </w:rPr>
            </w:pPr>
            <w:r w:rsidRPr="00441AA7">
              <w:rPr>
                <w:rFonts w:eastAsia="Times New Roman"/>
                <w:b w:val="0"/>
                <w:color w:val="000000"/>
              </w:rPr>
              <w:t xml:space="preserve"> Less: withdrawal </w:t>
            </w:r>
          </w:p>
          <w:p w:rsidR="007473B4" w:rsidRPr="00441AA7" w:rsidRDefault="007473B4" w:rsidP="006F2ED4">
            <w:pPr>
              <w:jc w:val="left"/>
              <w:rPr>
                <w:rFonts w:eastAsia="Times New Roman"/>
                <w:color w:val="000000"/>
              </w:rPr>
            </w:pPr>
            <w:r w:rsidRPr="00441AA7">
              <w:rPr>
                <w:rFonts w:eastAsia="Times New Roman"/>
                <w:b w:val="0"/>
                <w:color w:val="000000"/>
              </w:rPr>
              <w:t xml:space="preserve"> Less: net loss </w:t>
            </w: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vMerge/>
            <w:noWrap/>
            <w:hideMark/>
          </w:tcPr>
          <w:p w:rsidR="007473B4" w:rsidRPr="00441AA7" w:rsidRDefault="007473B4" w:rsidP="006F2ED4">
            <w:pPr>
              <w:jc w:val="left"/>
              <w:rPr>
                <w:rFonts w:eastAsia="Times New Roman"/>
                <w:color w:val="000000"/>
              </w:rPr>
            </w:pP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5,000</w:t>
            </w: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vMerge/>
            <w:noWrap/>
            <w:hideMark/>
          </w:tcPr>
          <w:p w:rsidR="007473B4" w:rsidRPr="00441AA7" w:rsidRDefault="007473B4" w:rsidP="006F2ED4">
            <w:pPr>
              <w:jc w:val="left"/>
              <w:rPr>
                <w:rFonts w:eastAsia="Times New Roman"/>
                <w:color w:val="000000"/>
              </w:rPr>
            </w:pP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175</w:t>
            </w: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vMerge/>
            <w:noWrap/>
            <w:hideMark/>
          </w:tcPr>
          <w:p w:rsidR="007473B4" w:rsidRPr="00441AA7" w:rsidRDefault="007473B4" w:rsidP="006F2ED4">
            <w:pPr>
              <w:jc w:val="left"/>
              <w:rPr>
                <w:rFonts w:eastAsia="Times New Roman"/>
                <w:color w:val="000000"/>
              </w:rPr>
            </w:pP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w:t>
            </w: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46" w:type="dxa"/>
            <w:noWrap/>
            <w:hideMark/>
          </w:tcPr>
          <w:p w:rsidR="007473B4" w:rsidRPr="00441AA7" w:rsidRDefault="007473B4" w:rsidP="006F2ED4">
            <w:pPr>
              <w:jc w:val="left"/>
              <w:rPr>
                <w:rFonts w:eastAsia="Times New Roman"/>
                <w:color w:val="000000"/>
              </w:rPr>
            </w:pPr>
            <w:r w:rsidRPr="00441AA7">
              <w:rPr>
                <w:rFonts w:eastAsia="Times New Roman"/>
                <w:color w:val="000000"/>
              </w:rPr>
              <w:t>Total equity</w:t>
            </w:r>
          </w:p>
        </w:tc>
        <w:tc>
          <w:tcPr>
            <w:tcW w:w="173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616"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4,775</w:t>
            </w:r>
          </w:p>
        </w:tc>
        <w:tc>
          <w:tcPr>
            <w:tcW w:w="1403"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46" w:type="dxa"/>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Total liabilities and equity </w:t>
            </w:r>
          </w:p>
        </w:tc>
        <w:tc>
          <w:tcPr>
            <w:tcW w:w="173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1616"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1403"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u w:val="double"/>
              </w:rPr>
            </w:pPr>
            <w:r w:rsidRPr="00441AA7">
              <w:rPr>
                <w:rFonts w:eastAsia="Times New Roman"/>
                <w:b/>
                <w:bCs/>
                <w:color w:val="000000"/>
                <w:u w:val="double"/>
              </w:rPr>
              <w:t>5,425</w:t>
            </w:r>
          </w:p>
        </w:tc>
      </w:tr>
    </w:tbl>
    <w:p w:rsidR="007473B4" w:rsidRPr="00441AA7" w:rsidRDefault="007473B4" w:rsidP="007473B4">
      <w:pPr>
        <w:rPr>
          <w:lang w:val="en-GB"/>
        </w:rPr>
      </w:pPr>
      <w:r w:rsidRPr="00441AA7">
        <w:rPr>
          <w:lang w:val="en-GB"/>
        </w:rPr>
        <w:t xml:space="preserve"> </w:t>
      </w: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pStyle w:val="Heading1"/>
        <w:jc w:val="center"/>
        <w:rPr>
          <w:lang w:val="en-GB"/>
        </w:rPr>
      </w:pPr>
      <w:bookmarkStart w:id="9" w:name="_Toc7346962"/>
      <w:r w:rsidRPr="00441AA7">
        <w:rPr>
          <w:lang w:val="en-GB"/>
        </w:rPr>
        <w:t>Task 3</w:t>
      </w:r>
      <w:bookmarkEnd w:id="9"/>
    </w:p>
    <w:p w:rsidR="007473B4" w:rsidRPr="00441AA7" w:rsidRDefault="007473B4" w:rsidP="007473B4">
      <w:pPr>
        <w:pStyle w:val="Heading2"/>
        <w:rPr>
          <w:lang w:val="en-GB"/>
        </w:rPr>
      </w:pPr>
      <w:bookmarkStart w:id="10" w:name="_Toc7346963"/>
      <w:r w:rsidRPr="00441AA7">
        <w:rPr>
          <w:lang w:val="en-GB"/>
        </w:rPr>
        <w:t>a) Journal and Ledger</w:t>
      </w:r>
      <w:bookmarkEnd w:id="10"/>
    </w:p>
    <w:tbl>
      <w:tblPr>
        <w:tblStyle w:val="GridTable4-Accent1"/>
        <w:tblW w:w="5000" w:type="pct"/>
        <w:tblLook w:val="04A0" w:firstRow="1" w:lastRow="0" w:firstColumn="1" w:lastColumn="0" w:noHBand="0" w:noVBand="1"/>
      </w:tblPr>
      <w:tblGrid>
        <w:gridCol w:w="1699"/>
        <w:gridCol w:w="4253"/>
        <w:gridCol w:w="891"/>
        <w:gridCol w:w="1144"/>
        <w:gridCol w:w="1255"/>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5"/>
            <w:noWrap/>
          </w:tcPr>
          <w:p w:rsidR="007473B4" w:rsidRPr="00441AA7" w:rsidRDefault="007473B4" w:rsidP="006F2ED4">
            <w:pPr>
              <w:jc w:val="center"/>
              <w:rPr>
                <w:rFonts w:eastAsia="Times New Roman"/>
                <w:color w:val="000000"/>
              </w:rPr>
            </w:pPr>
            <w:proofErr w:type="spellStart"/>
            <w:r w:rsidRPr="00441AA7">
              <w:rPr>
                <w:rFonts w:eastAsia="Times New Roman"/>
                <w:b w:val="0"/>
                <w:bCs w:val="0"/>
                <w:color w:val="000000"/>
              </w:rPr>
              <w:t>Mafuta</w:t>
            </w:r>
            <w:proofErr w:type="spellEnd"/>
          </w:p>
          <w:p w:rsidR="007473B4" w:rsidRPr="00441AA7" w:rsidRDefault="007473B4" w:rsidP="006F2ED4">
            <w:pPr>
              <w:jc w:val="center"/>
              <w:rPr>
                <w:rFonts w:eastAsia="Times New Roman"/>
                <w:color w:val="000000"/>
              </w:rPr>
            </w:pPr>
            <w:r w:rsidRPr="00441AA7">
              <w:rPr>
                <w:rFonts w:eastAsia="Times New Roman"/>
                <w:b w:val="0"/>
                <w:bCs w:val="0"/>
                <w:color w:val="000000"/>
              </w:rPr>
              <w:t>Journal</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Date</w:t>
            </w:r>
          </w:p>
        </w:tc>
        <w:tc>
          <w:tcPr>
            <w:tcW w:w="230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Account Name</w:t>
            </w:r>
          </w:p>
        </w:tc>
        <w:tc>
          <w:tcPr>
            <w:tcW w:w="48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Ref</w:t>
            </w:r>
          </w:p>
        </w:tc>
        <w:tc>
          <w:tcPr>
            <w:tcW w:w="6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Debit (£)</w:t>
            </w:r>
          </w:p>
        </w:tc>
        <w:tc>
          <w:tcPr>
            <w:tcW w:w="67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841"/>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2-January</w:t>
            </w:r>
          </w:p>
        </w:tc>
        <w:tc>
          <w:tcPr>
            <w:tcW w:w="2301" w:type="pct"/>
            <w:hideMark/>
          </w:tcPr>
          <w:p w:rsidR="007473B4" w:rsidRPr="00441AA7" w:rsidRDefault="007473B4" w:rsidP="006F2ED4">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Accounts receivables Account </w:t>
            </w:r>
            <w:r w:rsidRPr="00441AA7">
              <w:rPr>
                <w:rFonts w:eastAsia="Times New Roman"/>
                <w:color w:val="000000"/>
              </w:rPr>
              <w:br/>
              <w:t xml:space="preserve">    Sales Account </w:t>
            </w:r>
          </w:p>
        </w:tc>
        <w:tc>
          <w:tcPr>
            <w:tcW w:w="48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£124</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124</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1268"/>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5-January</w:t>
            </w:r>
          </w:p>
        </w:tc>
        <w:tc>
          <w:tcPr>
            <w:tcW w:w="2301" w:type="pct"/>
            <w:hideMark/>
          </w:tcPr>
          <w:p w:rsidR="007473B4" w:rsidRPr="00441AA7" w:rsidRDefault="007473B4" w:rsidP="006F2ED4">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Wage expense Account </w:t>
            </w:r>
            <w:r w:rsidRPr="00441AA7">
              <w:rPr>
                <w:rFonts w:eastAsia="Times New Roman"/>
                <w:color w:val="000000"/>
              </w:rPr>
              <w:br/>
              <w:t xml:space="preserve">Purchase Account </w:t>
            </w:r>
            <w:r w:rsidRPr="00441AA7">
              <w:rPr>
                <w:rFonts w:eastAsia="Times New Roman"/>
                <w:color w:val="000000"/>
              </w:rPr>
              <w:br/>
              <w:t xml:space="preserve">     Cash Account </w:t>
            </w:r>
            <w:r w:rsidRPr="00441AA7">
              <w:rPr>
                <w:rFonts w:eastAsia="Times New Roman"/>
                <w:color w:val="000000"/>
              </w:rPr>
              <w:br/>
              <w:t xml:space="preserve">     Accounts payables Account </w:t>
            </w:r>
          </w:p>
        </w:tc>
        <w:tc>
          <w:tcPr>
            <w:tcW w:w="48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hideMark/>
          </w:tcPr>
          <w:p w:rsidR="007473B4" w:rsidRPr="00441AA7" w:rsidRDefault="007473B4" w:rsidP="006F2ED4">
            <w:pPr>
              <w:spacing w:after="240"/>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12</w:t>
            </w:r>
            <w:r w:rsidRPr="00441AA7">
              <w:rPr>
                <w:rFonts w:eastAsia="Times New Roman"/>
                <w:color w:val="000000"/>
              </w:rPr>
              <w:br/>
              <w:t>150</w:t>
            </w:r>
          </w:p>
          <w:p w:rsidR="007473B4" w:rsidRPr="00441AA7" w:rsidRDefault="007473B4" w:rsidP="006F2ED4">
            <w:pPr>
              <w:spacing w:after="240"/>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spacing w:after="240"/>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br/>
            </w:r>
            <w:r w:rsidRPr="00441AA7">
              <w:rPr>
                <w:rFonts w:eastAsia="Times New Roman"/>
                <w:color w:val="000000"/>
              </w:rPr>
              <w:br/>
              <w:t>12</w:t>
            </w:r>
            <w:r w:rsidRPr="00441AA7">
              <w:rPr>
                <w:rFonts w:eastAsia="Times New Roman"/>
                <w:color w:val="000000"/>
              </w:rPr>
              <w:br/>
              <w:t>150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7-January</w:t>
            </w:r>
          </w:p>
        </w:tc>
        <w:tc>
          <w:tcPr>
            <w:tcW w:w="2301" w:type="pct"/>
            <w:hideMark/>
          </w:tcPr>
          <w:p w:rsidR="007473B4" w:rsidRPr="00441AA7" w:rsidRDefault="007473B4" w:rsidP="006F2ED4">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Accounts receivables Account </w:t>
            </w:r>
          </w:p>
        </w:tc>
        <w:tc>
          <w:tcPr>
            <w:tcW w:w="48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18</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18</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9-January</w:t>
            </w:r>
          </w:p>
        </w:tc>
        <w:tc>
          <w:tcPr>
            <w:tcW w:w="2301" w:type="pct"/>
            <w:hideMark/>
          </w:tcPr>
          <w:p w:rsidR="007473B4" w:rsidRPr="00441AA7" w:rsidRDefault="007473B4" w:rsidP="006F2ED4">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Accounts payables Account </w:t>
            </w:r>
            <w:r w:rsidRPr="00441AA7">
              <w:rPr>
                <w:rFonts w:eastAsia="Times New Roman"/>
                <w:color w:val="000000"/>
              </w:rPr>
              <w:br/>
              <w:t xml:space="preserve">    Cash Account </w:t>
            </w:r>
          </w:p>
        </w:tc>
        <w:tc>
          <w:tcPr>
            <w:tcW w:w="48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21</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21</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11-January</w:t>
            </w:r>
          </w:p>
        </w:tc>
        <w:tc>
          <w:tcPr>
            <w:tcW w:w="2301" w:type="pct"/>
            <w:hideMark/>
          </w:tcPr>
          <w:p w:rsidR="007473B4" w:rsidRPr="00441AA7" w:rsidRDefault="007473B4" w:rsidP="006F2ED4">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Sales Account </w:t>
            </w:r>
          </w:p>
        </w:tc>
        <w:tc>
          <w:tcPr>
            <w:tcW w:w="48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64</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64</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14-January</w:t>
            </w:r>
          </w:p>
        </w:tc>
        <w:tc>
          <w:tcPr>
            <w:tcW w:w="2301" w:type="pct"/>
            <w:hideMark/>
          </w:tcPr>
          <w:p w:rsidR="007473B4" w:rsidRPr="00441AA7" w:rsidRDefault="007473B4" w:rsidP="006F2ED4">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Wage expense Account </w:t>
            </w:r>
            <w:r w:rsidRPr="00441AA7">
              <w:rPr>
                <w:rFonts w:eastAsia="Times New Roman"/>
                <w:color w:val="000000"/>
              </w:rPr>
              <w:br/>
              <w:t xml:space="preserve">Purchase Account </w:t>
            </w:r>
            <w:r w:rsidRPr="00441AA7">
              <w:rPr>
                <w:rFonts w:eastAsia="Times New Roman"/>
                <w:color w:val="000000"/>
              </w:rPr>
              <w:br/>
              <w:t xml:space="preserve">     Cash Account </w:t>
            </w:r>
          </w:p>
        </w:tc>
        <w:tc>
          <w:tcPr>
            <w:tcW w:w="48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14</w:t>
            </w:r>
            <w:r w:rsidRPr="00441AA7">
              <w:rPr>
                <w:rFonts w:eastAsia="Times New Roman"/>
                <w:color w:val="000000"/>
              </w:rPr>
              <w:br/>
              <w:t>75</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89</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15-January</w:t>
            </w:r>
          </w:p>
        </w:tc>
        <w:tc>
          <w:tcPr>
            <w:tcW w:w="2301" w:type="pct"/>
            <w:hideMark/>
          </w:tcPr>
          <w:p w:rsidR="007473B4" w:rsidRPr="00441AA7" w:rsidRDefault="007473B4" w:rsidP="006F2ED4">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Accounts payable Account </w:t>
            </w:r>
            <w:r w:rsidRPr="00441AA7">
              <w:rPr>
                <w:rFonts w:eastAsia="Times New Roman"/>
                <w:color w:val="000000"/>
              </w:rPr>
              <w:br/>
              <w:t xml:space="preserve">    Cash Account </w:t>
            </w:r>
          </w:p>
        </w:tc>
        <w:tc>
          <w:tcPr>
            <w:tcW w:w="48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12</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12</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20-January</w:t>
            </w:r>
          </w:p>
        </w:tc>
        <w:tc>
          <w:tcPr>
            <w:tcW w:w="2301" w:type="pct"/>
            <w:hideMark/>
          </w:tcPr>
          <w:p w:rsidR="007473B4" w:rsidRPr="00441AA7" w:rsidRDefault="007473B4" w:rsidP="006F2ED4">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Furniture and fittings Account </w:t>
            </w:r>
            <w:r w:rsidRPr="00441AA7">
              <w:rPr>
                <w:rFonts w:eastAsia="Times New Roman"/>
                <w:color w:val="000000"/>
              </w:rPr>
              <w:br/>
              <w:t xml:space="preserve">     Cash Account </w:t>
            </w:r>
          </w:p>
        </w:tc>
        <w:tc>
          <w:tcPr>
            <w:tcW w:w="48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32</w:t>
            </w:r>
          </w:p>
        </w:tc>
      </w:tr>
      <w:tr w:rsidR="007473B4" w:rsidRPr="00441AA7" w:rsidTr="006F2ED4">
        <w:trPr>
          <w:trHeight w:val="945"/>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21-January</w:t>
            </w:r>
          </w:p>
        </w:tc>
        <w:tc>
          <w:tcPr>
            <w:tcW w:w="2301" w:type="pct"/>
            <w:hideMark/>
          </w:tcPr>
          <w:p w:rsidR="007473B4" w:rsidRPr="00441AA7" w:rsidRDefault="007473B4" w:rsidP="006F2ED4">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Wage expense Account </w:t>
            </w:r>
            <w:r w:rsidRPr="00441AA7">
              <w:rPr>
                <w:rFonts w:eastAsia="Times New Roman"/>
                <w:color w:val="000000"/>
              </w:rPr>
              <w:br/>
              <w:t xml:space="preserve">Cash Account </w:t>
            </w:r>
            <w:r w:rsidRPr="00441AA7">
              <w:rPr>
                <w:rFonts w:eastAsia="Times New Roman"/>
                <w:color w:val="000000"/>
              </w:rPr>
              <w:br/>
              <w:t xml:space="preserve">      Sales Account </w:t>
            </w:r>
          </w:p>
        </w:tc>
        <w:tc>
          <w:tcPr>
            <w:tcW w:w="48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17</w:t>
            </w:r>
            <w:r w:rsidRPr="00441AA7">
              <w:rPr>
                <w:rFonts w:eastAsia="Times New Roman"/>
                <w:color w:val="000000"/>
              </w:rPr>
              <w:br/>
              <w:t>93</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110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23-January</w:t>
            </w:r>
          </w:p>
        </w:tc>
        <w:tc>
          <w:tcPr>
            <w:tcW w:w="2301" w:type="pct"/>
            <w:hideMark/>
          </w:tcPr>
          <w:p w:rsidR="007473B4" w:rsidRPr="00441AA7" w:rsidRDefault="007473B4" w:rsidP="006F2ED4">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Office expenses Account </w:t>
            </w:r>
            <w:r w:rsidRPr="00441AA7">
              <w:rPr>
                <w:rFonts w:eastAsia="Times New Roman"/>
                <w:color w:val="000000"/>
              </w:rPr>
              <w:br/>
              <w:t xml:space="preserve">Cash Account </w:t>
            </w:r>
            <w:r w:rsidRPr="00441AA7">
              <w:rPr>
                <w:rFonts w:eastAsia="Times New Roman"/>
                <w:color w:val="000000"/>
              </w:rPr>
              <w:br/>
              <w:t xml:space="preserve">     Accounts receivable Account </w:t>
            </w:r>
          </w:p>
        </w:tc>
        <w:tc>
          <w:tcPr>
            <w:tcW w:w="48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w:t>
            </w:r>
            <w:r w:rsidRPr="00441AA7">
              <w:rPr>
                <w:rFonts w:eastAsia="Times New Roman"/>
                <w:color w:val="000000"/>
              </w:rPr>
              <w:br/>
              <w:t>22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br/>
            </w:r>
            <w:r w:rsidRPr="00441AA7">
              <w:rPr>
                <w:rFonts w:eastAsia="Times New Roman"/>
                <w:color w:val="000000"/>
              </w:rPr>
              <w:br/>
              <w:t>25</w:t>
            </w:r>
          </w:p>
        </w:tc>
      </w:tr>
      <w:tr w:rsidR="007473B4" w:rsidRPr="00441AA7" w:rsidTr="006F2ED4">
        <w:trPr>
          <w:trHeight w:val="945"/>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28-January</w:t>
            </w:r>
          </w:p>
        </w:tc>
        <w:tc>
          <w:tcPr>
            <w:tcW w:w="2301" w:type="pct"/>
            <w:hideMark/>
          </w:tcPr>
          <w:p w:rsidR="007473B4" w:rsidRPr="00441AA7" w:rsidRDefault="007473B4" w:rsidP="006F2ED4">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Wage expense Account </w:t>
            </w:r>
            <w:r w:rsidRPr="00441AA7">
              <w:rPr>
                <w:rFonts w:eastAsia="Times New Roman"/>
                <w:color w:val="000000"/>
              </w:rPr>
              <w:br/>
              <w:t xml:space="preserve">      Sales Account </w:t>
            </w:r>
          </w:p>
        </w:tc>
        <w:tc>
          <w:tcPr>
            <w:tcW w:w="48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69</w:t>
            </w:r>
            <w:r w:rsidRPr="00441AA7">
              <w:rPr>
                <w:rFonts w:eastAsia="Times New Roman"/>
                <w:color w:val="000000"/>
              </w:rPr>
              <w:br/>
              <w:t>15</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84</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919" w:type="pct"/>
            <w:noWrap/>
            <w:hideMark/>
          </w:tcPr>
          <w:p w:rsidR="007473B4" w:rsidRPr="00441AA7" w:rsidRDefault="007473B4" w:rsidP="006F2ED4">
            <w:pPr>
              <w:jc w:val="center"/>
              <w:rPr>
                <w:rFonts w:eastAsia="Times New Roman"/>
                <w:color w:val="000000"/>
              </w:rPr>
            </w:pPr>
            <w:r w:rsidRPr="00441AA7">
              <w:rPr>
                <w:rFonts w:eastAsia="Times New Roman"/>
                <w:color w:val="000000"/>
              </w:rPr>
              <w:t>31-January</w:t>
            </w:r>
          </w:p>
        </w:tc>
        <w:tc>
          <w:tcPr>
            <w:tcW w:w="2301" w:type="pct"/>
            <w:hideMark/>
          </w:tcPr>
          <w:p w:rsidR="007473B4" w:rsidRPr="00441AA7" w:rsidRDefault="007473B4" w:rsidP="006F2ED4">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Sales Account </w:t>
            </w:r>
          </w:p>
        </w:tc>
        <w:tc>
          <w:tcPr>
            <w:tcW w:w="48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619"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30</w:t>
            </w:r>
          </w:p>
        </w:tc>
      </w:tr>
    </w:tbl>
    <w:p w:rsidR="007473B4" w:rsidRPr="00441AA7" w:rsidRDefault="007473B4" w:rsidP="007473B4">
      <w:pPr>
        <w:rPr>
          <w:lang w:val="en-GB"/>
        </w:rPr>
      </w:pPr>
    </w:p>
    <w:p w:rsidR="007473B4" w:rsidRPr="00441AA7" w:rsidRDefault="007473B4" w:rsidP="007473B4">
      <w:pPr>
        <w:jc w:val="center"/>
        <w:rPr>
          <w:b/>
          <w:lang w:val="en-GB"/>
        </w:rPr>
      </w:pPr>
      <w:proofErr w:type="spellStart"/>
      <w:r w:rsidRPr="00441AA7">
        <w:rPr>
          <w:b/>
          <w:lang w:val="en-GB"/>
        </w:rPr>
        <w:t>Mafuta</w:t>
      </w:r>
      <w:proofErr w:type="spellEnd"/>
    </w:p>
    <w:p w:rsidR="007473B4" w:rsidRPr="00441AA7" w:rsidRDefault="007473B4" w:rsidP="007473B4">
      <w:pPr>
        <w:jc w:val="center"/>
        <w:rPr>
          <w:b/>
          <w:lang w:val="en-GB"/>
        </w:rPr>
      </w:pPr>
      <w:r w:rsidRPr="00441AA7">
        <w:rPr>
          <w:b/>
          <w:lang w:val="en-GB"/>
        </w:rPr>
        <w:t>Ledger</w:t>
      </w:r>
    </w:p>
    <w:tbl>
      <w:tblPr>
        <w:tblStyle w:val="GridTable4-Accent6"/>
        <w:tblW w:w="0" w:type="auto"/>
        <w:tblLayout w:type="fixed"/>
        <w:tblLook w:val="04A0" w:firstRow="1" w:lastRow="0" w:firstColumn="1" w:lastColumn="0" w:noHBand="0" w:noVBand="1"/>
      </w:tblPr>
      <w:tblGrid>
        <w:gridCol w:w="1413"/>
        <w:gridCol w:w="2410"/>
        <w:gridCol w:w="708"/>
        <w:gridCol w:w="993"/>
        <w:gridCol w:w="1029"/>
        <w:gridCol w:w="1228"/>
        <w:gridCol w:w="123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lastRenderedPageBreak/>
              <w:t xml:space="preserve">Account: Cash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Merge w:val="restart"/>
          </w:tcPr>
          <w:p w:rsidR="007473B4" w:rsidRPr="00441AA7" w:rsidRDefault="007473B4" w:rsidP="006F2ED4">
            <w:pPr>
              <w:jc w:val="center"/>
            </w:pPr>
            <w:r w:rsidRPr="00441AA7">
              <w:t>Date</w:t>
            </w:r>
          </w:p>
        </w:tc>
        <w:tc>
          <w:tcPr>
            <w:tcW w:w="2410"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708"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99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029"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463"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413" w:type="dxa"/>
            <w:vMerge/>
          </w:tcPr>
          <w:p w:rsidR="007473B4" w:rsidRPr="00441AA7" w:rsidRDefault="007473B4" w:rsidP="006F2ED4"/>
        </w:tc>
        <w:tc>
          <w:tcPr>
            <w:tcW w:w="2410"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708"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99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029"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28"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3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473B4" w:rsidRPr="00441AA7" w:rsidRDefault="007473B4" w:rsidP="006F2ED4">
            <w:r w:rsidRPr="00441AA7">
              <w:t>January 1</w:t>
            </w:r>
          </w:p>
          <w:p w:rsidR="007473B4" w:rsidRPr="00441AA7" w:rsidRDefault="007473B4" w:rsidP="006F2ED4">
            <w:r w:rsidRPr="00441AA7">
              <w:t>January 5</w:t>
            </w:r>
          </w:p>
          <w:p w:rsidR="007473B4" w:rsidRPr="00441AA7" w:rsidRDefault="007473B4" w:rsidP="006F2ED4">
            <w:r w:rsidRPr="00441AA7">
              <w:t>January 7</w:t>
            </w:r>
          </w:p>
          <w:p w:rsidR="007473B4" w:rsidRPr="00441AA7" w:rsidRDefault="007473B4" w:rsidP="006F2ED4">
            <w:r w:rsidRPr="00441AA7">
              <w:t>January 9</w:t>
            </w:r>
          </w:p>
          <w:p w:rsidR="007473B4" w:rsidRPr="00441AA7" w:rsidRDefault="007473B4" w:rsidP="006F2ED4">
            <w:r w:rsidRPr="00441AA7">
              <w:t>January 11</w:t>
            </w:r>
          </w:p>
          <w:p w:rsidR="007473B4" w:rsidRPr="00441AA7" w:rsidRDefault="007473B4" w:rsidP="006F2ED4">
            <w:r w:rsidRPr="00441AA7">
              <w:t>January 14</w:t>
            </w:r>
          </w:p>
          <w:p w:rsidR="007473B4" w:rsidRPr="00441AA7" w:rsidRDefault="007473B4" w:rsidP="006F2ED4">
            <w:r w:rsidRPr="00441AA7">
              <w:t>January 15</w:t>
            </w:r>
          </w:p>
          <w:p w:rsidR="007473B4" w:rsidRPr="00441AA7" w:rsidRDefault="007473B4" w:rsidP="006F2ED4">
            <w:r w:rsidRPr="00441AA7">
              <w:t>January 20</w:t>
            </w:r>
          </w:p>
          <w:p w:rsidR="007473B4" w:rsidRPr="00441AA7" w:rsidRDefault="007473B4" w:rsidP="006F2ED4">
            <w:r w:rsidRPr="00441AA7">
              <w:t>January 21</w:t>
            </w:r>
          </w:p>
          <w:p w:rsidR="007473B4" w:rsidRPr="00441AA7" w:rsidRDefault="007473B4" w:rsidP="006F2ED4">
            <w:r w:rsidRPr="00441AA7">
              <w:t>January 23</w:t>
            </w:r>
          </w:p>
          <w:p w:rsidR="007473B4" w:rsidRPr="00441AA7" w:rsidRDefault="007473B4" w:rsidP="006F2ED4">
            <w:r w:rsidRPr="00441AA7">
              <w:t>January 28</w:t>
            </w:r>
          </w:p>
          <w:p w:rsidR="007473B4" w:rsidRPr="00441AA7" w:rsidRDefault="007473B4" w:rsidP="006F2ED4">
            <w:r w:rsidRPr="00441AA7">
              <w:t>January 31</w:t>
            </w:r>
          </w:p>
        </w:tc>
        <w:tc>
          <w:tcPr>
            <w:tcW w:w="2410"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 B/d</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Cs w:val="24"/>
              </w:rPr>
            </w:pPr>
            <w:r w:rsidRPr="00441AA7">
              <w:rPr>
                <w:szCs w:val="24"/>
              </w:rPr>
              <w:t>Accounts Receivables</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Cs w:val="24"/>
              </w:rPr>
            </w:pPr>
            <w:r w:rsidRPr="00441AA7">
              <w:rPr>
                <w:szCs w:val="24"/>
              </w:rPr>
              <w:t xml:space="preserve">Wages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 w:val="22"/>
              </w:rPr>
            </w:pPr>
            <w:r w:rsidRPr="00441AA7">
              <w:rPr>
                <w:szCs w:val="24"/>
              </w:rPr>
              <w:t>Accounts receivables</w:t>
            </w:r>
            <w:r w:rsidRPr="00441AA7">
              <w:rPr>
                <w:sz w:val="22"/>
              </w:rPr>
              <w:t xml:space="preserve">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 w:val="22"/>
              </w:rPr>
            </w:pPr>
            <w:r w:rsidRPr="00441AA7">
              <w:rPr>
                <w:sz w:val="22"/>
              </w:rPr>
              <w:t xml:space="preserve">Sales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 w:val="22"/>
              </w:rPr>
            </w:pPr>
            <w:r w:rsidRPr="00441AA7">
              <w:rPr>
                <w:sz w:val="22"/>
              </w:rPr>
              <w:t>Wage and Purchase</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 w:val="22"/>
              </w:rPr>
            </w:pPr>
            <w:r w:rsidRPr="00441AA7">
              <w:rPr>
                <w:sz w:val="22"/>
              </w:rPr>
              <w:t xml:space="preserve">Accounts Payables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 w:val="22"/>
              </w:rPr>
            </w:pPr>
            <w:r w:rsidRPr="00441AA7">
              <w:rPr>
                <w:sz w:val="22"/>
              </w:rPr>
              <w:t>Furniture &amp; Fittings</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 w:val="22"/>
              </w:rPr>
            </w:pPr>
            <w:r w:rsidRPr="00441AA7">
              <w:rPr>
                <w:sz w:val="22"/>
              </w:rPr>
              <w:t>Sales</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 w:val="22"/>
              </w:rPr>
            </w:pPr>
            <w:r w:rsidRPr="00441AA7">
              <w:rPr>
                <w:sz w:val="22"/>
              </w:rPr>
              <w:t xml:space="preserve">Accounts receivables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 w:val="22"/>
              </w:rPr>
            </w:pPr>
            <w:r w:rsidRPr="00441AA7">
              <w:rPr>
                <w:sz w:val="22"/>
              </w:rPr>
              <w:t xml:space="preserve">Sales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sz w:val="22"/>
              </w:rPr>
            </w:pPr>
            <w:r w:rsidRPr="00441AA7">
              <w:rPr>
                <w:sz w:val="22"/>
              </w:rPr>
              <w:t xml:space="preserve">Sales  </w:t>
            </w:r>
          </w:p>
        </w:tc>
        <w:tc>
          <w:tcPr>
            <w:tcW w:w="70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99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343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18</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64</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93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69</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30</w:t>
            </w:r>
          </w:p>
        </w:tc>
        <w:tc>
          <w:tcPr>
            <w:tcW w:w="1029"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21</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89</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32</w:t>
            </w:r>
          </w:p>
        </w:tc>
        <w:tc>
          <w:tcPr>
            <w:tcW w:w="1228"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343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361</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349</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328</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392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303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291</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259</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352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374</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443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473</w:t>
            </w:r>
          </w:p>
        </w:tc>
        <w:tc>
          <w:tcPr>
            <w:tcW w:w="123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2"/>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Inventory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1</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Balance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458</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458</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1"/>
        <w:tblW w:w="0" w:type="auto"/>
        <w:tblLook w:val="04A0" w:firstRow="1" w:lastRow="0" w:firstColumn="1" w:lastColumn="0" w:noHBand="0" w:noVBand="1"/>
      </w:tblPr>
      <w:tblGrid>
        <w:gridCol w:w="1413"/>
        <w:gridCol w:w="1944"/>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Accounts Receivables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Merge w:val="restart"/>
          </w:tcPr>
          <w:p w:rsidR="007473B4" w:rsidRPr="00441AA7" w:rsidRDefault="007473B4" w:rsidP="006F2ED4">
            <w:pPr>
              <w:jc w:val="center"/>
            </w:pPr>
            <w:r w:rsidRPr="00441AA7">
              <w:t>Date</w:t>
            </w:r>
          </w:p>
        </w:tc>
        <w:tc>
          <w:tcPr>
            <w:tcW w:w="1944"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413" w:type="dxa"/>
            <w:vMerge/>
          </w:tcPr>
          <w:p w:rsidR="007473B4" w:rsidRPr="00441AA7" w:rsidRDefault="007473B4" w:rsidP="006F2ED4"/>
        </w:tc>
        <w:tc>
          <w:tcPr>
            <w:tcW w:w="1944"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473B4" w:rsidRPr="00441AA7" w:rsidRDefault="007473B4" w:rsidP="006F2ED4">
            <w:r w:rsidRPr="00441AA7">
              <w:t>January 1</w:t>
            </w:r>
          </w:p>
          <w:p w:rsidR="007473B4" w:rsidRPr="00441AA7" w:rsidRDefault="007473B4" w:rsidP="006F2ED4">
            <w:r w:rsidRPr="00441AA7">
              <w:t>January 2</w:t>
            </w:r>
          </w:p>
          <w:p w:rsidR="007473B4" w:rsidRPr="00441AA7" w:rsidRDefault="007473B4" w:rsidP="006F2ED4">
            <w:r w:rsidRPr="00441AA7">
              <w:t xml:space="preserve">January 7 </w:t>
            </w:r>
          </w:p>
          <w:p w:rsidR="007473B4" w:rsidRPr="00441AA7" w:rsidRDefault="007473B4" w:rsidP="006F2ED4">
            <w:r w:rsidRPr="00441AA7">
              <w:t>January 9</w:t>
            </w:r>
          </w:p>
          <w:p w:rsidR="007473B4" w:rsidRPr="00441AA7" w:rsidRDefault="007473B4" w:rsidP="006F2ED4">
            <w:r w:rsidRPr="00441AA7">
              <w:t>January 23</w:t>
            </w:r>
          </w:p>
        </w:tc>
        <w:tc>
          <w:tcPr>
            <w:tcW w:w="1944"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Balance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Sales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Office expense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83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124</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21</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18</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w:t>
            </w: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83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207</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189</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210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188</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185</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3"/>
        <w:tblW w:w="0" w:type="auto"/>
        <w:tblLayout w:type="fixed"/>
        <w:tblLook w:val="04A0" w:firstRow="1" w:lastRow="0" w:firstColumn="1" w:lastColumn="0" w:noHBand="0" w:noVBand="1"/>
      </w:tblPr>
      <w:tblGrid>
        <w:gridCol w:w="1271"/>
        <w:gridCol w:w="2410"/>
        <w:gridCol w:w="567"/>
        <w:gridCol w:w="945"/>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Sales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410"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7"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94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410"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7"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94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rPr>
                <w:b w:val="0"/>
              </w:rPr>
              <w:t>January 2</w:t>
            </w:r>
          </w:p>
          <w:p w:rsidR="007473B4" w:rsidRPr="00441AA7" w:rsidRDefault="007473B4" w:rsidP="006F2ED4">
            <w:r w:rsidRPr="00441AA7">
              <w:rPr>
                <w:b w:val="0"/>
              </w:rPr>
              <w:t>January 11</w:t>
            </w:r>
          </w:p>
          <w:p w:rsidR="007473B4" w:rsidRPr="00441AA7" w:rsidRDefault="007473B4" w:rsidP="006F2ED4">
            <w:r w:rsidRPr="00441AA7">
              <w:rPr>
                <w:b w:val="0"/>
              </w:rPr>
              <w:t>January 21</w:t>
            </w:r>
          </w:p>
          <w:p w:rsidR="007473B4" w:rsidRPr="00441AA7" w:rsidRDefault="007473B4" w:rsidP="006F2ED4"/>
          <w:p w:rsidR="007473B4" w:rsidRPr="00441AA7" w:rsidRDefault="007473B4" w:rsidP="006F2ED4">
            <w:r w:rsidRPr="00441AA7">
              <w:rPr>
                <w:b w:val="0"/>
              </w:rPr>
              <w:t>January 28</w:t>
            </w:r>
          </w:p>
          <w:p w:rsidR="007473B4" w:rsidRPr="00441AA7" w:rsidRDefault="007473B4" w:rsidP="006F2ED4"/>
          <w:p w:rsidR="007473B4" w:rsidRPr="00441AA7" w:rsidRDefault="007473B4" w:rsidP="006F2ED4">
            <w:r w:rsidRPr="00441AA7">
              <w:rPr>
                <w:b w:val="0"/>
              </w:rPr>
              <w:t>January 31</w:t>
            </w:r>
          </w:p>
        </w:tc>
        <w:tc>
          <w:tcPr>
            <w:tcW w:w="2410"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 Accounts Receivables</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Cash</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Wages Expense</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Cash</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Wage expense</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7"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94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124</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64</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93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17</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69</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30</w:t>
            </w: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124</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188</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281</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298</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367</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382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412</w:t>
            </w:r>
          </w:p>
        </w:tc>
      </w:tr>
    </w:tbl>
    <w:p w:rsidR="007473B4" w:rsidRPr="00441AA7" w:rsidRDefault="007473B4" w:rsidP="007473B4">
      <w:pPr>
        <w:rPr>
          <w:lang w:val="en-GB"/>
        </w:rPr>
      </w:pPr>
    </w:p>
    <w:tbl>
      <w:tblPr>
        <w:tblStyle w:val="GridTable4-Accent6"/>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Wage Expense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rPr>
                <w:b w:val="0"/>
              </w:rPr>
              <w:t>January 5</w:t>
            </w:r>
          </w:p>
          <w:p w:rsidR="007473B4" w:rsidRPr="00441AA7" w:rsidRDefault="007473B4" w:rsidP="006F2ED4">
            <w:r w:rsidRPr="00441AA7">
              <w:rPr>
                <w:b w:val="0"/>
              </w:rPr>
              <w:lastRenderedPageBreak/>
              <w:t>January 14</w:t>
            </w:r>
          </w:p>
          <w:p w:rsidR="007473B4" w:rsidRPr="00441AA7" w:rsidRDefault="007473B4" w:rsidP="006F2ED4">
            <w:r w:rsidRPr="00441AA7">
              <w:rPr>
                <w:b w:val="0"/>
              </w:rPr>
              <w:t>January 21</w:t>
            </w:r>
          </w:p>
          <w:p w:rsidR="007473B4" w:rsidRPr="00441AA7" w:rsidRDefault="007473B4" w:rsidP="006F2ED4">
            <w:r w:rsidRPr="00441AA7">
              <w:rPr>
                <w:b w:val="0"/>
              </w:rPr>
              <w:t>January 28</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lastRenderedPageBreak/>
              <w:t xml:space="preserve">Cash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lastRenderedPageBreak/>
              <w:t>Cash</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Sales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lastRenderedPageBreak/>
              <w:t>14</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17</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lastRenderedPageBreak/>
              <w:t>26</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43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58</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2"/>
        <w:tblW w:w="0" w:type="auto"/>
        <w:tblLook w:val="04A0" w:firstRow="1" w:lastRow="0" w:firstColumn="1" w:lastColumn="0" w:noHBand="0" w:noVBand="1"/>
      </w:tblPr>
      <w:tblGrid>
        <w:gridCol w:w="1271"/>
        <w:gridCol w:w="2410"/>
        <w:gridCol w:w="567"/>
        <w:gridCol w:w="1276"/>
        <w:gridCol w:w="944"/>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Purchase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410"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7"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944"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410"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7"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944"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5</w:t>
            </w:r>
          </w:p>
          <w:p w:rsidR="007473B4" w:rsidRPr="00441AA7" w:rsidRDefault="007473B4" w:rsidP="006F2ED4">
            <w:r w:rsidRPr="00441AA7">
              <w:t>January 14</w:t>
            </w:r>
          </w:p>
        </w:tc>
        <w:tc>
          <w:tcPr>
            <w:tcW w:w="2410"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Accounts Payable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7"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75</w:t>
            </w:r>
          </w:p>
        </w:tc>
        <w:tc>
          <w:tcPr>
            <w:tcW w:w="944"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225</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4-Accent3"/>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Accounts Payable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1</w:t>
            </w:r>
          </w:p>
          <w:p w:rsidR="007473B4" w:rsidRPr="00441AA7" w:rsidRDefault="007473B4" w:rsidP="006F2ED4">
            <w:r w:rsidRPr="00441AA7">
              <w:t>January 5</w:t>
            </w:r>
          </w:p>
          <w:p w:rsidR="007473B4" w:rsidRPr="00441AA7" w:rsidRDefault="007473B4" w:rsidP="006F2ED4">
            <w:r w:rsidRPr="00441AA7">
              <w:t>January 15</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Balance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Purchase</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12</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150</w:t>
            </w: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183</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171</w:t>
            </w:r>
          </w:p>
        </w:tc>
      </w:tr>
    </w:tbl>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tbl>
      <w:tblPr>
        <w:tblStyle w:val="GridTable4-Accent5"/>
        <w:tblW w:w="0" w:type="auto"/>
        <w:tblLook w:val="04A0" w:firstRow="1" w:lastRow="0" w:firstColumn="1" w:lastColumn="0" w:noHBand="0" w:noVBand="1"/>
      </w:tblPr>
      <w:tblGrid>
        <w:gridCol w:w="1271"/>
        <w:gridCol w:w="2086"/>
        <w:gridCol w:w="563"/>
        <w:gridCol w:w="1273"/>
        <w:gridCol w:w="1275"/>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Furniture and Fittings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08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3"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1275"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08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5"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1</w:t>
            </w:r>
          </w:p>
          <w:p w:rsidR="007473B4" w:rsidRPr="00441AA7" w:rsidRDefault="007473B4" w:rsidP="006F2ED4">
            <w:r w:rsidRPr="00441AA7">
              <w:t>January 20</w:t>
            </w:r>
          </w:p>
        </w:tc>
        <w:tc>
          <w:tcPr>
            <w:tcW w:w="208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Balance </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 xml:space="preserve">Cash </w:t>
            </w:r>
          </w:p>
        </w:tc>
        <w:tc>
          <w:tcPr>
            <w:tcW w:w="56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198</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32</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192</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230</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tbl>
      <w:tblPr>
        <w:tblStyle w:val="GridTable5Dark-Accent5"/>
        <w:tblW w:w="0" w:type="auto"/>
        <w:tblLayout w:type="fixed"/>
        <w:tblLook w:val="04A0" w:firstRow="1" w:lastRow="0" w:firstColumn="1" w:lastColumn="0" w:noHBand="0" w:noVBand="1"/>
      </w:tblPr>
      <w:tblGrid>
        <w:gridCol w:w="1271"/>
        <w:gridCol w:w="2410"/>
        <w:gridCol w:w="567"/>
        <w:gridCol w:w="1276"/>
        <w:gridCol w:w="944"/>
        <w:gridCol w:w="1273"/>
        <w:gridCol w:w="1275"/>
      </w:tblGrid>
      <w:tr w:rsidR="007473B4" w:rsidRPr="00441AA7" w:rsidTr="006F2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7"/>
          </w:tcPr>
          <w:p w:rsidR="007473B4" w:rsidRPr="00441AA7" w:rsidRDefault="007473B4" w:rsidP="006F2ED4">
            <w:pPr>
              <w:jc w:val="center"/>
            </w:pPr>
            <w:r w:rsidRPr="00441AA7">
              <w:t xml:space="preserve">Account: Office expense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7473B4" w:rsidRPr="00441AA7" w:rsidRDefault="007473B4" w:rsidP="006F2ED4">
            <w:pPr>
              <w:jc w:val="center"/>
            </w:pPr>
            <w:r w:rsidRPr="00441AA7">
              <w:t>Date</w:t>
            </w:r>
          </w:p>
        </w:tc>
        <w:tc>
          <w:tcPr>
            <w:tcW w:w="2410"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Description</w:t>
            </w:r>
          </w:p>
        </w:tc>
        <w:tc>
          <w:tcPr>
            <w:tcW w:w="567"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Ref</w:t>
            </w:r>
          </w:p>
        </w:tc>
        <w:tc>
          <w:tcPr>
            <w:tcW w:w="1276"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Debit</w:t>
            </w:r>
          </w:p>
        </w:tc>
        <w:tc>
          <w:tcPr>
            <w:tcW w:w="944" w:type="dxa"/>
            <w:vMerge w:val="restart"/>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Credit</w:t>
            </w:r>
          </w:p>
        </w:tc>
        <w:tc>
          <w:tcPr>
            <w:tcW w:w="2548" w:type="dxa"/>
            <w:gridSpan w:val="2"/>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Balance</w:t>
            </w:r>
          </w:p>
        </w:tc>
      </w:tr>
      <w:tr w:rsidR="007473B4" w:rsidRPr="00441AA7" w:rsidTr="006F2ED4">
        <w:tc>
          <w:tcPr>
            <w:cnfStyle w:val="001000000000" w:firstRow="0" w:lastRow="0" w:firstColumn="1" w:lastColumn="0" w:oddVBand="0" w:evenVBand="0" w:oddHBand="0" w:evenHBand="0" w:firstRowFirstColumn="0" w:firstRowLastColumn="0" w:lastRowFirstColumn="0" w:lastRowLastColumn="0"/>
            <w:tcW w:w="1271" w:type="dxa"/>
            <w:vMerge/>
          </w:tcPr>
          <w:p w:rsidR="007473B4" w:rsidRPr="00441AA7" w:rsidRDefault="007473B4" w:rsidP="006F2ED4"/>
        </w:tc>
        <w:tc>
          <w:tcPr>
            <w:tcW w:w="2410"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567"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6"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944" w:type="dxa"/>
            <w:vMerge/>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p>
        </w:tc>
        <w:tc>
          <w:tcPr>
            <w:tcW w:w="1273"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Debit</w:t>
            </w:r>
          </w:p>
        </w:tc>
        <w:tc>
          <w:tcPr>
            <w:tcW w:w="1275" w:type="dxa"/>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pPr>
            <w:r w:rsidRPr="00441AA7">
              <w:t>Credit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7473B4" w:rsidRPr="00441AA7" w:rsidRDefault="007473B4" w:rsidP="006F2ED4">
            <w:r w:rsidRPr="00441AA7">
              <w:t>January 23</w:t>
            </w:r>
          </w:p>
        </w:tc>
        <w:tc>
          <w:tcPr>
            <w:tcW w:w="2410"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Accounts Receivables</w:t>
            </w:r>
          </w:p>
        </w:tc>
        <w:tc>
          <w:tcPr>
            <w:tcW w:w="567"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6"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w:t>
            </w:r>
          </w:p>
        </w:tc>
        <w:tc>
          <w:tcPr>
            <w:tcW w:w="944"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c>
          <w:tcPr>
            <w:tcW w:w="1273"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r w:rsidRPr="00441AA7">
              <w:t>3</w:t>
            </w:r>
          </w:p>
        </w:tc>
        <w:tc>
          <w:tcPr>
            <w:tcW w:w="1275" w:type="dxa"/>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pPr>
          </w:p>
        </w:tc>
      </w:tr>
    </w:tbl>
    <w:p w:rsidR="007473B4" w:rsidRPr="00441AA7" w:rsidRDefault="007473B4" w:rsidP="007473B4">
      <w:pPr>
        <w:rPr>
          <w:lang w:val="en-GB"/>
        </w:rPr>
      </w:pPr>
    </w:p>
    <w:p w:rsidR="007473B4" w:rsidRPr="00441AA7" w:rsidRDefault="007473B4" w:rsidP="007473B4">
      <w:pPr>
        <w:pStyle w:val="Heading2"/>
        <w:rPr>
          <w:lang w:val="en-GB"/>
        </w:rPr>
      </w:pPr>
      <w:bookmarkStart w:id="11" w:name="_Toc7346964"/>
      <w:r w:rsidRPr="00441AA7">
        <w:rPr>
          <w:lang w:val="en-GB"/>
        </w:rPr>
        <w:t>b) Trial Balance</w:t>
      </w:r>
      <w:bookmarkEnd w:id="11"/>
    </w:p>
    <w:tbl>
      <w:tblPr>
        <w:tblStyle w:val="GridTable4-Accent6"/>
        <w:tblW w:w="4960" w:type="pct"/>
        <w:tblLook w:val="04A0" w:firstRow="1" w:lastRow="0" w:firstColumn="1" w:lastColumn="0" w:noHBand="0" w:noVBand="1"/>
      </w:tblPr>
      <w:tblGrid>
        <w:gridCol w:w="1466"/>
        <w:gridCol w:w="3852"/>
        <w:gridCol w:w="812"/>
        <w:gridCol w:w="1465"/>
        <w:gridCol w:w="1573"/>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5000" w:type="pct"/>
            <w:gridSpan w:val="5"/>
            <w:hideMark/>
          </w:tcPr>
          <w:p w:rsidR="007473B4" w:rsidRPr="00441AA7" w:rsidRDefault="007473B4" w:rsidP="006F2ED4">
            <w:pPr>
              <w:jc w:val="center"/>
              <w:rPr>
                <w:rFonts w:eastAsia="Times New Roman"/>
                <w:color w:val="000000"/>
              </w:rPr>
            </w:pPr>
            <w:proofErr w:type="spellStart"/>
            <w:r w:rsidRPr="00441AA7">
              <w:rPr>
                <w:rFonts w:eastAsia="Times New Roman"/>
                <w:b w:val="0"/>
                <w:bCs w:val="0"/>
                <w:color w:val="000000"/>
              </w:rPr>
              <w:t>Mafuta</w:t>
            </w:r>
            <w:proofErr w:type="spellEnd"/>
          </w:p>
          <w:p w:rsidR="007473B4" w:rsidRPr="00441AA7" w:rsidRDefault="007473B4" w:rsidP="006F2ED4">
            <w:pPr>
              <w:jc w:val="center"/>
              <w:rPr>
                <w:rFonts w:eastAsia="Times New Roman"/>
                <w:color w:val="000000"/>
              </w:rPr>
            </w:pPr>
            <w:r w:rsidRPr="00441AA7">
              <w:rPr>
                <w:rFonts w:eastAsia="Times New Roman"/>
                <w:color w:val="000000"/>
              </w:rPr>
              <w:t>Trial Balance</w:t>
            </w:r>
            <w:r w:rsidRPr="00441AA7">
              <w:rPr>
                <w:rFonts w:eastAsia="Times New Roman"/>
                <w:color w:val="000000"/>
              </w:rPr>
              <w:br/>
              <w:t>At 31 January</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SL</w:t>
            </w:r>
          </w:p>
        </w:tc>
        <w:tc>
          <w:tcPr>
            <w:tcW w:w="2101"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Account Name</w:t>
            </w:r>
          </w:p>
        </w:tc>
        <w:tc>
          <w:tcPr>
            <w:tcW w:w="443"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Ref</w:t>
            </w:r>
          </w:p>
        </w:tc>
        <w:tc>
          <w:tcPr>
            <w:tcW w:w="79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Debit (£)</w:t>
            </w:r>
          </w:p>
        </w:tc>
        <w:tc>
          <w:tcPr>
            <w:tcW w:w="85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Credit (£)</w:t>
            </w:r>
          </w:p>
        </w:tc>
      </w:tr>
      <w:tr w:rsidR="007473B4" w:rsidRPr="00441AA7" w:rsidTr="006F2ED4">
        <w:trPr>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1</w:t>
            </w:r>
          </w:p>
        </w:tc>
        <w:tc>
          <w:tcPr>
            <w:tcW w:w="210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Cash Account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473</w:t>
            </w:r>
          </w:p>
        </w:tc>
        <w:tc>
          <w:tcPr>
            <w:tcW w:w="85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2</w:t>
            </w:r>
          </w:p>
        </w:tc>
        <w:tc>
          <w:tcPr>
            <w:tcW w:w="210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Trade receivables Account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185</w:t>
            </w:r>
          </w:p>
        </w:tc>
        <w:tc>
          <w:tcPr>
            <w:tcW w:w="85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3</w:t>
            </w:r>
          </w:p>
        </w:tc>
        <w:tc>
          <w:tcPr>
            <w:tcW w:w="210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Inventory, January 1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458</w:t>
            </w:r>
          </w:p>
        </w:tc>
        <w:tc>
          <w:tcPr>
            <w:tcW w:w="85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lastRenderedPageBreak/>
              <w:t>4</w:t>
            </w:r>
          </w:p>
        </w:tc>
        <w:tc>
          <w:tcPr>
            <w:tcW w:w="210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Furniture and fittings Account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230</w:t>
            </w:r>
          </w:p>
        </w:tc>
        <w:tc>
          <w:tcPr>
            <w:tcW w:w="85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5</w:t>
            </w:r>
          </w:p>
        </w:tc>
        <w:tc>
          <w:tcPr>
            <w:tcW w:w="210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Trade payables Account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5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171</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6</w:t>
            </w:r>
          </w:p>
        </w:tc>
        <w:tc>
          <w:tcPr>
            <w:tcW w:w="210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Sales Account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5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412</w:t>
            </w:r>
          </w:p>
        </w:tc>
      </w:tr>
      <w:tr w:rsidR="007473B4" w:rsidRPr="00441AA7" w:rsidTr="006F2ED4">
        <w:trPr>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7</w:t>
            </w:r>
          </w:p>
        </w:tc>
        <w:tc>
          <w:tcPr>
            <w:tcW w:w="210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Wage expenses Account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58</w:t>
            </w:r>
          </w:p>
        </w:tc>
        <w:tc>
          <w:tcPr>
            <w:tcW w:w="85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8</w:t>
            </w:r>
          </w:p>
        </w:tc>
        <w:tc>
          <w:tcPr>
            <w:tcW w:w="210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Purchase Account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225</w:t>
            </w:r>
          </w:p>
        </w:tc>
        <w:tc>
          <w:tcPr>
            <w:tcW w:w="85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9</w:t>
            </w:r>
          </w:p>
        </w:tc>
        <w:tc>
          <w:tcPr>
            <w:tcW w:w="210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Office expenses Account </w:t>
            </w:r>
          </w:p>
        </w:tc>
        <w:tc>
          <w:tcPr>
            <w:tcW w:w="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w:t>
            </w:r>
          </w:p>
        </w:tc>
        <w:tc>
          <w:tcPr>
            <w:tcW w:w="85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99" w:type="pct"/>
            <w:noWrap/>
            <w:hideMark/>
          </w:tcPr>
          <w:p w:rsidR="007473B4" w:rsidRPr="00441AA7" w:rsidRDefault="007473B4" w:rsidP="006F2ED4">
            <w:pPr>
              <w:jc w:val="center"/>
              <w:rPr>
                <w:rFonts w:eastAsia="Times New Roman"/>
                <w:color w:val="000000"/>
              </w:rPr>
            </w:pPr>
            <w:r w:rsidRPr="00441AA7">
              <w:rPr>
                <w:rFonts w:eastAsia="Times New Roman"/>
                <w:color w:val="000000"/>
              </w:rPr>
              <w:t>10</w:t>
            </w:r>
          </w:p>
        </w:tc>
        <w:tc>
          <w:tcPr>
            <w:tcW w:w="210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Capital Account </w:t>
            </w:r>
          </w:p>
        </w:tc>
        <w:tc>
          <w:tcPr>
            <w:tcW w:w="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799"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5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1049</w:t>
            </w:r>
          </w:p>
        </w:tc>
      </w:tr>
    </w:tbl>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pStyle w:val="Heading2"/>
        <w:rPr>
          <w:lang w:val="en-GB"/>
        </w:rPr>
      </w:pPr>
      <w:bookmarkStart w:id="12" w:name="_Toc7346965"/>
      <w:r w:rsidRPr="00441AA7">
        <w:rPr>
          <w:lang w:val="en-GB"/>
        </w:rPr>
        <w:t>c) Financial Statements</w:t>
      </w:r>
      <w:bookmarkEnd w:id="12"/>
    </w:p>
    <w:tbl>
      <w:tblPr>
        <w:tblStyle w:val="GridTable4-Accent3"/>
        <w:tblW w:w="4976" w:type="pct"/>
        <w:tblLook w:val="04A0" w:firstRow="1" w:lastRow="0" w:firstColumn="1" w:lastColumn="0" w:noHBand="0" w:noVBand="1"/>
      </w:tblPr>
      <w:tblGrid>
        <w:gridCol w:w="4993"/>
        <w:gridCol w:w="2060"/>
        <w:gridCol w:w="2145"/>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5000" w:type="pct"/>
            <w:gridSpan w:val="3"/>
            <w:hideMark/>
          </w:tcPr>
          <w:p w:rsidR="007473B4" w:rsidRPr="00441AA7" w:rsidRDefault="007473B4" w:rsidP="006F2ED4">
            <w:pPr>
              <w:jc w:val="center"/>
              <w:rPr>
                <w:rFonts w:eastAsia="Times New Roman"/>
                <w:color w:val="000000"/>
              </w:rPr>
            </w:pPr>
            <w:proofErr w:type="spellStart"/>
            <w:r w:rsidRPr="00441AA7">
              <w:rPr>
                <w:rFonts w:eastAsia="Times New Roman"/>
                <w:b w:val="0"/>
                <w:bCs w:val="0"/>
                <w:color w:val="000000"/>
              </w:rPr>
              <w:t>Mafuta</w:t>
            </w:r>
            <w:proofErr w:type="spellEnd"/>
          </w:p>
          <w:p w:rsidR="007473B4" w:rsidRPr="00441AA7" w:rsidRDefault="007473B4" w:rsidP="006F2ED4">
            <w:pPr>
              <w:jc w:val="center"/>
              <w:rPr>
                <w:rFonts w:eastAsia="Times New Roman"/>
                <w:color w:val="000000"/>
              </w:rPr>
            </w:pPr>
            <w:r w:rsidRPr="00441AA7">
              <w:rPr>
                <w:rFonts w:eastAsia="Times New Roman"/>
                <w:b w:val="0"/>
                <w:bCs w:val="0"/>
                <w:color w:val="000000"/>
              </w:rPr>
              <w:t>Statement of Profit and Loss</w:t>
            </w:r>
          </w:p>
          <w:p w:rsidR="007473B4" w:rsidRPr="00441AA7" w:rsidRDefault="007473B4" w:rsidP="006F2ED4">
            <w:pPr>
              <w:jc w:val="center"/>
              <w:rPr>
                <w:rFonts w:eastAsia="Times New Roman"/>
                <w:color w:val="000000"/>
              </w:rPr>
            </w:pPr>
            <w:r w:rsidRPr="00441AA7">
              <w:rPr>
                <w:rFonts w:eastAsia="Times New Roman"/>
                <w:b w:val="0"/>
                <w:bCs w:val="0"/>
                <w:color w:val="000000"/>
              </w:rPr>
              <w:t>For the month ended 31 January</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714"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Account Name </w:t>
            </w:r>
          </w:p>
        </w:tc>
        <w:tc>
          <w:tcPr>
            <w:tcW w:w="112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Amount (£) </w:t>
            </w:r>
          </w:p>
        </w:tc>
        <w:tc>
          <w:tcPr>
            <w:tcW w:w="116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Amount (£) </w:t>
            </w:r>
          </w:p>
        </w:tc>
      </w:tr>
      <w:tr w:rsidR="007473B4" w:rsidRPr="00441AA7" w:rsidTr="006F2ED4">
        <w:trPr>
          <w:trHeight w:val="246"/>
        </w:trPr>
        <w:tc>
          <w:tcPr>
            <w:cnfStyle w:val="001000000000" w:firstRow="0" w:lastRow="0" w:firstColumn="1" w:lastColumn="0" w:oddVBand="0" w:evenVBand="0" w:oddHBand="0" w:evenHBand="0" w:firstRowFirstColumn="0" w:firstRowLastColumn="0" w:lastRowFirstColumn="0" w:lastRowLastColumn="0"/>
            <w:tcW w:w="2714"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Sales Account </w:t>
            </w:r>
          </w:p>
        </w:tc>
        <w:tc>
          <w:tcPr>
            <w:tcW w:w="112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116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412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714" w:type="pct"/>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color w:val="000000"/>
              </w:rPr>
              <w:t xml:space="preserve"> </w:t>
            </w:r>
            <w:r w:rsidRPr="00441AA7">
              <w:rPr>
                <w:rFonts w:eastAsia="Times New Roman"/>
                <w:color w:val="000000"/>
                <w:u w:val="thick"/>
              </w:rPr>
              <w:t xml:space="preserve">Less: cost of goods sold </w:t>
            </w:r>
          </w:p>
          <w:p w:rsidR="007473B4" w:rsidRPr="00441AA7" w:rsidRDefault="007473B4" w:rsidP="006F2ED4">
            <w:pPr>
              <w:jc w:val="left"/>
              <w:rPr>
                <w:rFonts w:eastAsia="Times New Roman"/>
                <w:color w:val="000000"/>
              </w:rPr>
            </w:pPr>
            <w:r w:rsidRPr="00441AA7">
              <w:rPr>
                <w:rFonts w:eastAsia="Times New Roman"/>
                <w:b w:val="0"/>
                <w:color w:val="000000"/>
              </w:rPr>
              <w:t xml:space="preserve"> Opening inventory </w:t>
            </w:r>
          </w:p>
          <w:p w:rsidR="007473B4" w:rsidRPr="00441AA7" w:rsidRDefault="007473B4" w:rsidP="006F2ED4">
            <w:pPr>
              <w:jc w:val="left"/>
              <w:rPr>
                <w:rFonts w:eastAsia="Times New Roman"/>
                <w:color w:val="000000"/>
              </w:rPr>
            </w:pPr>
            <w:r w:rsidRPr="00441AA7">
              <w:rPr>
                <w:rFonts w:eastAsia="Times New Roman"/>
                <w:b w:val="0"/>
                <w:color w:val="000000"/>
              </w:rPr>
              <w:t xml:space="preserve"> Add: purchase Account </w:t>
            </w:r>
          </w:p>
          <w:p w:rsidR="007473B4" w:rsidRPr="00441AA7" w:rsidRDefault="007473B4" w:rsidP="006F2ED4">
            <w:pPr>
              <w:jc w:val="left"/>
              <w:rPr>
                <w:rFonts w:eastAsia="Times New Roman"/>
                <w:color w:val="000000"/>
              </w:rPr>
            </w:pPr>
            <w:r w:rsidRPr="00441AA7">
              <w:rPr>
                <w:rFonts w:eastAsia="Times New Roman"/>
                <w:b w:val="0"/>
                <w:color w:val="000000"/>
              </w:rPr>
              <w:t xml:space="preserve"> Less: closing inventory </w:t>
            </w:r>
          </w:p>
        </w:tc>
        <w:tc>
          <w:tcPr>
            <w:tcW w:w="112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116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r>
      <w:tr w:rsidR="007473B4" w:rsidRPr="00441AA7" w:rsidTr="006F2ED4">
        <w:trPr>
          <w:trHeight w:val="246"/>
        </w:trPr>
        <w:tc>
          <w:tcPr>
            <w:cnfStyle w:val="001000000000" w:firstRow="0" w:lastRow="0" w:firstColumn="1" w:lastColumn="0" w:oddVBand="0" w:evenVBand="0" w:oddHBand="0" w:evenHBand="0" w:firstRowFirstColumn="0" w:firstRowLastColumn="0" w:lastRowFirstColumn="0" w:lastRowLastColumn="0"/>
            <w:tcW w:w="2714" w:type="pct"/>
            <w:vMerge/>
            <w:noWrap/>
            <w:hideMark/>
          </w:tcPr>
          <w:p w:rsidR="007473B4" w:rsidRPr="00441AA7" w:rsidRDefault="007473B4" w:rsidP="006F2ED4">
            <w:pPr>
              <w:jc w:val="left"/>
              <w:rPr>
                <w:rFonts w:eastAsia="Times New Roman"/>
                <w:color w:val="000000"/>
              </w:rPr>
            </w:pPr>
          </w:p>
        </w:tc>
        <w:tc>
          <w:tcPr>
            <w:tcW w:w="112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458 </w:t>
            </w:r>
          </w:p>
        </w:tc>
        <w:tc>
          <w:tcPr>
            <w:tcW w:w="116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714" w:type="pct"/>
            <w:vMerge/>
            <w:noWrap/>
            <w:hideMark/>
          </w:tcPr>
          <w:p w:rsidR="007473B4" w:rsidRPr="00441AA7" w:rsidRDefault="007473B4" w:rsidP="006F2ED4">
            <w:pPr>
              <w:jc w:val="left"/>
              <w:rPr>
                <w:rFonts w:eastAsia="Times New Roman"/>
                <w:color w:val="000000"/>
              </w:rPr>
            </w:pPr>
          </w:p>
        </w:tc>
        <w:tc>
          <w:tcPr>
            <w:tcW w:w="112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225 </w:t>
            </w:r>
          </w:p>
        </w:tc>
        <w:tc>
          <w:tcPr>
            <w:tcW w:w="116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r>
      <w:tr w:rsidR="007473B4" w:rsidRPr="00441AA7" w:rsidTr="006F2ED4">
        <w:trPr>
          <w:trHeight w:val="246"/>
        </w:trPr>
        <w:tc>
          <w:tcPr>
            <w:cnfStyle w:val="001000000000" w:firstRow="0" w:lastRow="0" w:firstColumn="1" w:lastColumn="0" w:oddVBand="0" w:evenVBand="0" w:oddHBand="0" w:evenHBand="0" w:firstRowFirstColumn="0" w:firstRowLastColumn="0" w:lastRowFirstColumn="0" w:lastRowLastColumn="0"/>
            <w:tcW w:w="2714" w:type="pct"/>
            <w:vMerge/>
            <w:noWrap/>
            <w:hideMark/>
          </w:tcPr>
          <w:p w:rsidR="007473B4" w:rsidRPr="00441AA7" w:rsidRDefault="007473B4" w:rsidP="006F2ED4">
            <w:pPr>
              <w:jc w:val="left"/>
              <w:rPr>
                <w:rFonts w:eastAsia="Times New Roman"/>
                <w:color w:val="000000"/>
              </w:rPr>
            </w:pPr>
          </w:p>
        </w:tc>
        <w:tc>
          <w:tcPr>
            <w:tcW w:w="112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116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(683)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714"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Gross margin </w:t>
            </w:r>
          </w:p>
        </w:tc>
        <w:tc>
          <w:tcPr>
            <w:tcW w:w="112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c>
          <w:tcPr>
            <w:tcW w:w="116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(271)</w:t>
            </w:r>
          </w:p>
        </w:tc>
      </w:tr>
      <w:tr w:rsidR="007473B4" w:rsidRPr="00441AA7" w:rsidTr="006F2ED4">
        <w:trPr>
          <w:trHeight w:val="246"/>
        </w:trPr>
        <w:tc>
          <w:tcPr>
            <w:cnfStyle w:val="001000000000" w:firstRow="0" w:lastRow="0" w:firstColumn="1" w:lastColumn="0" w:oddVBand="0" w:evenVBand="0" w:oddHBand="0" w:evenHBand="0" w:firstRowFirstColumn="0" w:firstRowLastColumn="0" w:lastRowFirstColumn="0" w:lastRowLastColumn="0"/>
            <w:tcW w:w="2714" w:type="pct"/>
            <w:vMerge w:val="restart"/>
            <w:noWrap/>
            <w:hideMark/>
          </w:tcPr>
          <w:p w:rsidR="007473B4" w:rsidRPr="00441AA7" w:rsidRDefault="007473B4" w:rsidP="006F2ED4">
            <w:pPr>
              <w:jc w:val="left"/>
              <w:rPr>
                <w:rFonts w:eastAsia="Times New Roman"/>
                <w:color w:val="000000"/>
                <w:u w:val="thick"/>
              </w:rPr>
            </w:pPr>
            <w:r w:rsidRPr="00441AA7">
              <w:rPr>
                <w:rFonts w:eastAsia="Times New Roman"/>
                <w:color w:val="000000"/>
                <w:u w:val="thick"/>
              </w:rPr>
              <w:t xml:space="preserve"> Less: expenses </w:t>
            </w:r>
          </w:p>
          <w:p w:rsidR="007473B4" w:rsidRPr="00441AA7" w:rsidRDefault="007473B4" w:rsidP="006F2ED4">
            <w:pPr>
              <w:jc w:val="left"/>
              <w:rPr>
                <w:rFonts w:eastAsia="Times New Roman"/>
                <w:color w:val="000000"/>
              </w:rPr>
            </w:pPr>
            <w:r w:rsidRPr="00441AA7">
              <w:rPr>
                <w:rFonts w:eastAsia="Times New Roman"/>
                <w:b w:val="0"/>
                <w:color w:val="000000"/>
              </w:rPr>
              <w:t xml:space="preserve"> Wage expenses </w:t>
            </w:r>
          </w:p>
          <w:p w:rsidR="007473B4" w:rsidRPr="00441AA7" w:rsidRDefault="007473B4" w:rsidP="006F2ED4">
            <w:pPr>
              <w:jc w:val="left"/>
              <w:rPr>
                <w:rFonts w:eastAsia="Times New Roman"/>
                <w:color w:val="000000"/>
              </w:rPr>
            </w:pPr>
            <w:r w:rsidRPr="00441AA7">
              <w:rPr>
                <w:rFonts w:eastAsia="Times New Roman"/>
                <w:b w:val="0"/>
                <w:color w:val="000000"/>
              </w:rPr>
              <w:t xml:space="preserve"> Office expenses </w:t>
            </w:r>
          </w:p>
        </w:tc>
        <w:tc>
          <w:tcPr>
            <w:tcW w:w="112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116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714" w:type="pct"/>
            <w:vMerge/>
            <w:noWrap/>
            <w:hideMark/>
          </w:tcPr>
          <w:p w:rsidR="007473B4" w:rsidRPr="00441AA7" w:rsidRDefault="007473B4" w:rsidP="006F2ED4">
            <w:pPr>
              <w:jc w:val="left"/>
              <w:rPr>
                <w:rFonts w:eastAsia="Times New Roman"/>
                <w:color w:val="000000"/>
              </w:rPr>
            </w:pPr>
          </w:p>
        </w:tc>
        <w:tc>
          <w:tcPr>
            <w:tcW w:w="112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58 </w:t>
            </w:r>
          </w:p>
        </w:tc>
        <w:tc>
          <w:tcPr>
            <w:tcW w:w="116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r>
      <w:tr w:rsidR="007473B4" w:rsidRPr="00441AA7" w:rsidTr="006F2ED4">
        <w:trPr>
          <w:trHeight w:val="246"/>
        </w:trPr>
        <w:tc>
          <w:tcPr>
            <w:cnfStyle w:val="001000000000" w:firstRow="0" w:lastRow="0" w:firstColumn="1" w:lastColumn="0" w:oddVBand="0" w:evenVBand="0" w:oddHBand="0" w:evenHBand="0" w:firstRowFirstColumn="0" w:firstRowLastColumn="0" w:lastRowFirstColumn="0" w:lastRowLastColumn="0"/>
            <w:tcW w:w="2714" w:type="pct"/>
            <w:vMerge/>
            <w:noWrap/>
            <w:hideMark/>
          </w:tcPr>
          <w:p w:rsidR="007473B4" w:rsidRPr="00441AA7" w:rsidRDefault="007473B4" w:rsidP="006F2ED4">
            <w:pPr>
              <w:jc w:val="left"/>
              <w:rPr>
                <w:rFonts w:eastAsia="Times New Roman"/>
                <w:color w:val="000000"/>
              </w:rPr>
            </w:pPr>
          </w:p>
        </w:tc>
        <w:tc>
          <w:tcPr>
            <w:tcW w:w="112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3 </w:t>
            </w:r>
          </w:p>
        </w:tc>
        <w:tc>
          <w:tcPr>
            <w:tcW w:w="116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714" w:type="pct"/>
            <w:noWrap/>
            <w:hideMark/>
          </w:tcPr>
          <w:p w:rsidR="007473B4" w:rsidRPr="00441AA7" w:rsidRDefault="007473B4" w:rsidP="006F2ED4">
            <w:pPr>
              <w:jc w:val="left"/>
              <w:rPr>
                <w:rFonts w:eastAsia="Times New Roman"/>
                <w:color w:val="000000"/>
              </w:rPr>
            </w:pPr>
            <w:r w:rsidRPr="00441AA7">
              <w:rPr>
                <w:rFonts w:eastAsia="Times New Roman"/>
                <w:b w:val="0"/>
                <w:color w:val="000000"/>
              </w:rPr>
              <w:t xml:space="preserve"> </w:t>
            </w:r>
            <w:r w:rsidRPr="00441AA7">
              <w:rPr>
                <w:rFonts w:eastAsia="Times New Roman"/>
                <w:color w:val="000000"/>
              </w:rPr>
              <w:t xml:space="preserve">Total expenses </w:t>
            </w:r>
          </w:p>
        </w:tc>
        <w:tc>
          <w:tcPr>
            <w:tcW w:w="112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116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(61) </w:t>
            </w:r>
          </w:p>
        </w:tc>
      </w:tr>
      <w:tr w:rsidR="007473B4" w:rsidRPr="00441AA7" w:rsidTr="006F2ED4">
        <w:trPr>
          <w:trHeight w:val="246"/>
        </w:trPr>
        <w:tc>
          <w:tcPr>
            <w:cnfStyle w:val="001000000000" w:firstRow="0" w:lastRow="0" w:firstColumn="1" w:lastColumn="0" w:oddVBand="0" w:evenVBand="0" w:oddHBand="0" w:evenHBand="0" w:firstRowFirstColumn="0" w:firstRowLastColumn="0" w:lastRowFirstColumn="0" w:lastRowLastColumn="0"/>
            <w:tcW w:w="2714"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Net loss </w:t>
            </w:r>
          </w:p>
        </w:tc>
        <w:tc>
          <w:tcPr>
            <w:tcW w:w="112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rPr>
              <w:t> </w:t>
            </w:r>
          </w:p>
        </w:tc>
        <w:tc>
          <w:tcPr>
            <w:tcW w:w="1166"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u w:val="double"/>
              </w:rPr>
            </w:pPr>
            <w:r w:rsidRPr="00441AA7">
              <w:rPr>
                <w:rFonts w:eastAsia="Times New Roman"/>
                <w:b/>
                <w:bCs/>
                <w:color w:val="000000"/>
                <w:u w:val="double"/>
              </w:rPr>
              <w:t>(332)</w:t>
            </w:r>
          </w:p>
        </w:tc>
      </w:tr>
    </w:tbl>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tbl>
      <w:tblPr>
        <w:tblStyle w:val="GridTable4-Accent5"/>
        <w:tblW w:w="9225" w:type="dxa"/>
        <w:tblLook w:val="04A0" w:firstRow="1" w:lastRow="0" w:firstColumn="1" w:lastColumn="0" w:noHBand="0" w:noVBand="1"/>
      </w:tblPr>
      <w:tblGrid>
        <w:gridCol w:w="4510"/>
        <w:gridCol w:w="1721"/>
        <w:gridCol w:w="1419"/>
        <w:gridCol w:w="1575"/>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9225" w:type="dxa"/>
            <w:gridSpan w:val="4"/>
            <w:hideMark/>
          </w:tcPr>
          <w:p w:rsidR="007473B4" w:rsidRPr="00441AA7" w:rsidRDefault="007473B4" w:rsidP="006F2ED4">
            <w:pPr>
              <w:jc w:val="center"/>
              <w:rPr>
                <w:rFonts w:eastAsia="Times New Roman"/>
                <w:color w:val="000000"/>
              </w:rPr>
            </w:pPr>
            <w:proofErr w:type="spellStart"/>
            <w:r w:rsidRPr="00441AA7">
              <w:rPr>
                <w:rFonts w:eastAsia="Times New Roman"/>
                <w:b w:val="0"/>
                <w:bCs w:val="0"/>
                <w:color w:val="000000"/>
              </w:rPr>
              <w:t>Mafuta</w:t>
            </w:r>
            <w:proofErr w:type="spellEnd"/>
          </w:p>
          <w:p w:rsidR="007473B4" w:rsidRPr="00441AA7" w:rsidRDefault="007473B4" w:rsidP="006F2ED4">
            <w:pPr>
              <w:jc w:val="center"/>
              <w:rPr>
                <w:rFonts w:eastAsia="Times New Roman"/>
                <w:color w:val="000000"/>
              </w:rPr>
            </w:pPr>
            <w:r w:rsidRPr="00441AA7">
              <w:rPr>
                <w:rFonts w:eastAsia="Times New Roman"/>
                <w:b w:val="0"/>
                <w:bCs w:val="0"/>
                <w:color w:val="000000"/>
              </w:rPr>
              <w:t>Statement of Financial Position</w:t>
            </w:r>
            <w:r w:rsidRPr="00441AA7">
              <w:rPr>
                <w:rFonts w:eastAsia="Times New Roman"/>
                <w:b w:val="0"/>
                <w:bCs w:val="0"/>
                <w:color w:val="000000"/>
              </w:rPr>
              <w:br/>
              <w:t>At 31 January</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noWrap/>
            <w:hideMark/>
          </w:tcPr>
          <w:p w:rsidR="007473B4" w:rsidRPr="00441AA7" w:rsidRDefault="007473B4" w:rsidP="006F2ED4">
            <w:pPr>
              <w:jc w:val="left"/>
              <w:rPr>
                <w:rFonts w:eastAsia="Times New Roman"/>
                <w:color w:val="000000"/>
              </w:rPr>
            </w:pPr>
            <w:r w:rsidRPr="00441AA7">
              <w:rPr>
                <w:rFonts w:eastAsia="Times New Roman"/>
                <w:bCs w:val="0"/>
                <w:color w:val="000000"/>
              </w:rPr>
              <w:t xml:space="preserve"> Assets </w:t>
            </w: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Amount (£)</w:t>
            </w: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Amount (£)</w:t>
            </w: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Amount (£)</w:t>
            </w: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bCs w:val="0"/>
                <w:color w:val="000000"/>
              </w:rPr>
              <w:t xml:space="preserve"> </w:t>
            </w:r>
            <w:r w:rsidRPr="00441AA7">
              <w:rPr>
                <w:rFonts w:eastAsia="Times New Roman"/>
                <w:bCs w:val="0"/>
                <w:color w:val="000000"/>
                <w:u w:val="thick"/>
              </w:rPr>
              <w:t xml:space="preserve">Current assets </w:t>
            </w:r>
          </w:p>
          <w:p w:rsidR="007473B4" w:rsidRPr="00441AA7" w:rsidRDefault="007473B4" w:rsidP="006F2ED4">
            <w:pPr>
              <w:jc w:val="left"/>
              <w:rPr>
                <w:rFonts w:eastAsia="Times New Roman"/>
                <w:color w:val="000000"/>
              </w:rPr>
            </w:pPr>
            <w:r w:rsidRPr="00441AA7">
              <w:rPr>
                <w:rFonts w:eastAsia="Times New Roman"/>
                <w:b w:val="0"/>
                <w:color w:val="000000"/>
              </w:rPr>
              <w:t xml:space="preserve"> Cash Account   </w:t>
            </w:r>
          </w:p>
          <w:p w:rsidR="007473B4" w:rsidRPr="00441AA7" w:rsidRDefault="007473B4" w:rsidP="006F2ED4">
            <w:pPr>
              <w:jc w:val="left"/>
              <w:rPr>
                <w:rFonts w:eastAsia="Times New Roman"/>
                <w:color w:val="000000"/>
              </w:rPr>
            </w:pPr>
            <w:r w:rsidRPr="00441AA7">
              <w:rPr>
                <w:rFonts w:eastAsia="Times New Roman"/>
                <w:b w:val="0"/>
                <w:color w:val="000000"/>
              </w:rPr>
              <w:t xml:space="preserve"> Accounts receivables </w:t>
            </w:r>
          </w:p>
          <w:p w:rsidR="007473B4" w:rsidRPr="00441AA7" w:rsidRDefault="007473B4" w:rsidP="006F2ED4">
            <w:pPr>
              <w:jc w:val="left"/>
              <w:rPr>
                <w:rFonts w:eastAsia="Times New Roman"/>
                <w:color w:val="000000"/>
              </w:rPr>
            </w:pPr>
            <w:r w:rsidRPr="00441AA7">
              <w:rPr>
                <w:rFonts w:eastAsia="Times New Roman"/>
                <w:b w:val="0"/>
                <w:color w:val="000000"/>
              </w:rPr>
              <w:t xml:space="preserve"> Inventory Account   </w:t>
            </w: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vMerge/>
            <w:noWrap/>
            <w:hideMark/>
          </w:tcPr>
          <w:p w:rsidR="007473B4" w:rsidRPr="00441AA7" w:rsidRDefault="007473B4" w:rsidP="006F2ED4">
            <w:pPr>
              <w:jc w:val="left"/>
              <w:rPr>
                <w:rFonts w:eastAsia="Times New Roman"/>
                <w:color w:val="000000"/>
              </w:rPr>
            </w:pP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473</w:t>
            </w: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vMerge/>
            <w:noWrap/>
            <w:hideMark/>
          </w:tcPr>
          <w:p w:rsidR="007473B4" w:rsidRPr="00441AA7" w:rsidRDefault="007473B4" w:rsidP="006F2ED4">
            <w:pPr>
              <w:jc w:val="left"/>
              <w:rPr>
                <w:rFonts w:eastAsia="Times New Roman"/>
                <w:color w:val="000000"/>
              </w:rPr>
            </w:pP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185</w:t>
            </w: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vMerge/>
            <w:noWrap/>
            <w:hideMark/>
          </w:tcPr>
          <w:p w:rsidR="007473B4" w:rsidRPr="00441AA7" w:rsidRDefault="007473B4" w:rsidP="006F2ED4">
            <w:pPr>
              <w:jc w:val="left"/>
              <w:rPr>
                <w:rFonts w:eastAsia="Times New Roman"/>
                <w:color w:val="000000"/>
              </w:rPr>
            </w:pP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Total current assets </w:t>
            </w: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rPr>
              <w:t>658</w:t>
            </w: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bCs w:val="0"/>
                <w:color w:val="000000"/>
              </w:rPr>
              <w:t xml:space="preserve"> </w:t>
            </w:r>
            <w:r w:rsidRPr="00441AA7">
              <w:rPr>
                <w:rFonts w:eastAsia="Times New Roman"/>
                <w:bCs w:val="0"/>
                <w:color w:val="000000"/>
                <w:u w:val="thick"/>
              </w:rPr>
              <w:t xml:space="preserve">Property, plant and equipment </w:t>
            </w:r>
          </w:p>
          <w:p w:rsidR="007473B4" w:rsidRPr="00441AA7" w:rsidRDefault="007473B4" w:rsidP="006F2ED4">
            <w:pPr>
              <w:jc w:val="left"/>
              <w:rPr>
                <w:rFonts w:eastAsia="Times New Roman"/>
                <w:color w:val="000000"/>
              </w:rPr>
            </w:pPr>
            <w:r w:rsidRPr="00441AA7">
              <w:rPr>
                <w:rFonts w:eastAsia="Times New Roman"/>
                <w:color w:val="000000"/>
              </w:rPr>
              <w:t xml:space="preserve"> </w:t>
            </w:r>
            <w:r w:rsidRPr="00441AA7">
              <w:rPr>
                <w:rFonts w:eastAsia="Times New Roman"/>
                <w:b w:val="0"/>
                <w:color w:val="000000"/>
              </w:rPr>
              <w:t xml:space="preserve">Furniture and fittings </w:t>
            </w: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vMerge/>
            <w:noWrap/>
            <w:hideMark/>
          </w:tcPr>
          <w:p w:rsidR="007473B4" w:rsidRPr="00441AA7" w:rsidRDefault="007473B4" w:rsidP="006F2ED4">
            <w:pPr>
              <w:jc w:val="left"/>
              <w:rPr>
                <w:rFonts w:eastAsia="Times New Roman"/>
                <w:color w:val="000000"/>
              </w:rPr>
            </w:pP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230</w:t>
            </w: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noWrap/>
            <w:hideMark/>
          </w:tcPr>
          <w:p w:rsidR="007473B4" w:rsidRPr="00441AA7" w:rsidRDefault="007473B4" w:rsidP="006F2ED4">
            <w:pPr>
              <w:jc w:val="left"/>
              <w:rPr>
                <w:rFonts w:eastAsia="Times New Roman"/>
                <w:color w:val="000000"/>
              </w:rPr>
            </w:pPr>
            <w:r w:rsidRPr="00441AA7">
              <w:rPr>
                <w:rFonts w:eastAsia="Times New Roman"/>
                <w:bCs w:val="0"/>
                <w:color w:val="000000"/>
              </w:rPr>
              <w:t>Total property, plant and equipment</w:t>
            </w: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230</w:t>
            </w: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noWrap/>
            <w:hideMark/>
          </w:tcPr>
          <w:p w:rsidR="007473B4" w:rsidRPr="00441AA7" w:rsidRDefault="007473B4" w:rsidP="006F2ED4">
            <w:pPr>
              <w:jc w:val="left"/>
              <w:rPr>
                <w:rFonts w:eastAsia="Times New Roman"/>
                <w:color w:val="000000"/>
              </w:rPr>
            </w:pPr>
            <w:r w:rsidRPr="00441AA7">
              <w:rPr>
                <w:rFonts w:eastAsia="Times New Roman"/>
                <w:bCs w:val="0"/>
                <w:color w:val="000000"/>
              </w:rPr>
              <w:t>Total assets</w:t>
            </w: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u w:val="double"/>
              </w:rPr>
            </w:pPr>
            <w:r w:rsidRPr="00441AA7">
              <w:rPr>
                <w:rFonts w:eastAsia="Times New Roman"/>
                <w:b/>
                <w:bCs/>
                <w:color w:val="000000"/>
                <w:u w:val="double"/>
              </w:rPr>
              <w:t>888</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noWrap/>
            <w:hideMark/>
          </w:tcPr>
          <w:p w:rsidR="007473B4" w:rsidRPr="00441AA7" w:rsidRDefault="007473B4" w:rsidP="006F2ED4">
            <w:pPr>
              <w:jc w:val="left"/>
              <w:rPr>
                <w:rFonts w:ascii="Calibri" w:eastAsia="Times New Roman" w:hAnsi="Calibri" w:cs="Calibri"/>
                <w:color w:val="000000"/>
                <w:sz w:val="22"/>
              </w:rPr>
            </w:pPr>
            <w:r w:rsidRPr="00441AA7">
              <w:rPr>
                <w:rFonts w:ascii="Calibri" w:eastAsia="Times New Roman" w:hAnsi="Calibri" w:cs="Calibri"/>
                <w:color w:val="000000"/>
                <w:sz w:val="22"/>
              </w:rPr>
              <w:lastRenderedPageBreak/>
              <w:t> </w:t>
            </w: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Liabilities &amp; equity </w:t>
            </w: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bCs w:val="0"/>
                <w:color w:val="000000"/>
              </w:rPr>
              <w:t xml:space="preserve"> </w:t>
            </w:r>
            <w:r w:rsidRPr="00441AA7">
              <w:rPr>
                <w:rFonts w:eastAsia="Times New Roman"/>
                <w:bCs w:val="0"/>
                <w:color w:val="000000"/>
                <w:u w:val="thick"/>
              </w:rPr>
              <w:t xml:space="preserve">Liabilities </w:t>
            </w:r>
          </w:p>
          <w:p w:rsidR="007473B4" w:rsidRPr="00441AA7" w:rsidRDefault="007473B4" w:rsidP="006F2ED4">
            <w:pPr>
              <w:jc w:val="left"/>
              <w:rPr>
                <w:rFonts w:eastAsia="Times New Roman"/>
                <w:color w:val="000000"/>
              </w:rPr>
            </w:pPr>
            <w:r w:rsidRPr="00441AA7">
              <w:rPr>
                <w:rFonts w:eastAsia="Times New Roman"/>
                <w:b w:val="0"/>
                <w:color w:val="000000"/>
              </w:rPr>
              <w:t xml:space="preserve">Accounts payables </w:t>
            </w: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vMerge/>
            <w:noWrap/>
            <w:hideMark/>
          </w:tcPr>
          <w:p w:rsidR="007473B4" w:rsidRPr="00441AA7" w:rsidRDefault="007473B4" w:rsidP="006F2ED4">
            <w:pPr>
              <w:jc w:val="left"/>
              <w:rPr>
                <w:rFonts w:eastAsia="Times New Roman"/>
                <w:color w:val="000000"/>
              </w:rPr>
            </w:pP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171</w:t>
            </w: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Total liabilities </w:t>
            </w: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171</w:t>
            </w: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vMerge w:val="restart"/>
            <w:noWrap/>
            <w:hideMark/>
          </w:tcPr>
          <w:p w:rsidR="007473B4" w:rsidRPr="00441AA7" w:rsidRDefault="007473B4" w:rsidP="006F2ED4">
            <w:pPr>
              <w:jc w:val="left"/>
              <w:rPr>
                <w:rFonts w:eastAsia="Times New Roman"/>
                <w:color w:val="000000"/>
                <w:u w:val="thick"/>
              </w:rPr>
            </w:pPr>
            <w:r w:rsidRPr="00441AA7">
              <w:rPr>
                <w:rFonts w:eastAsia="Times New Roman"/>
                <w:b w:val="0"/>
                <w:bCs w:val="0"/>
                <w:color w:val="000000"/>
              </w:rPr>
              <w:t xml:space="preserve"> </w:t>
            </w:r>
            <w:r w:rsidRPr="00441AA7">
              <w:rPr>
                <w:rFonts w:eastAsia="Times New Roman"/>
                <w:bCs w:val="0"/>
                <w:color w:val="000000"/>
                <w:u w:val="thick"/>
              </w:rPr>
              <w:t xml:space="preserve">Equity </w:t>
            </w:r>
          </w:p>
          <w:p w:rsidR="007473B4" w:rsidRPr="00441AA7" w:rsidRDefault="007473B4" w:rsidP="006F2ED4">
            <w:pPr>
              <w:jc w:val="left"/>
              <w:rPr>
                <w:rFonts w:eastAsia="Times New Roman"/>
                <w:color w:val="000000"/>
              </w:rPr>
            </w:pPr>
            <w:r w:rsidRPr="00441AA7">
              <w:rPr>
                <w:rFonts w:eastAsia="Times New Roman"/>
                <w:color w:val="000000"/>
              </w:rPr>
              <w:t xml:space="preserve"> </w:t>
            </w:r>
            <w:r w:rsidRPr="00441AA7">
              <w:rPr>
                <w:rFonts w:eastAsia="Times New Roman"/>
                <w:b w:val="0"/>
                <w:color w:val="000000"/>
              </w:rPr>
              <w:t xml:space="preserve">Capital Account   </w:t>
            </w:r>
          </w:p>
          <w:p w:rsidR="007473B4" w:rsidRPr="00441AA7" w:rsidRDefault="007473B4" w:rsidP="006F2ED4">
            <w:pPr>
              <w:jc w:val="left"/>
              <w:rPr>
                <w:rFonts w:eastAsia="Times New Roman"/>
                <w:color w:val="000000"/>
                <w:u w:val="thick"/>
              </w:rPr>
            </w:pPr>
            <w:r w:rsidRPr="00441AA7">
              <w:rPr>
                <w:rFonts w:eastAsia="Times New Roman"/>
                <w:b w:val="0"/>
                <w:color w:val="000000"/>
              </w:rPr>
              <w:t xml:space="preserve"> Less: net loss</w:t>
            </w:r>
            <w:r w:rsidRPr="00441AA7">
              <w:rPr>
                <w:rFonts w:eastAsia="Times New Roman"/>
                <w:color w:val="000000"/>
              </w:rPr>
              <w:t xml:space="preserve"> </w:t>
            </w: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vMerge/>
            <w:noWrap/>
            <w:hideMark/>
          </w:tcPr>
          <w:p w:rsidR="007473B4" w:rsidRPr="00441AA7" w:rsidRDefault="007473B4" w:rsidP="006F2ED4">
            <w:pPr>
              <w:jc w:val="left"/>
              <w:rPr>
                <w:rFonts w:eastAsia="Times New Roman"/>
                <w:color w:val="000000"/>
              </w:rPr>
            </w:pP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1,049</w:t>
            </w: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vMerge/>
            <w:noWrap/>
            <w:hideMark/>
          </w:tcPr>
          <w:p w:rsidR="007473B4" w:rsidRPr="00441AA7" w:rsidRDefault="007473B4" w:rsidP="006F2ED4">
            <w:pPr>
              <w:jc w:val="left"/>
              <w:rPr>
                <w:rFonts w:eastAsia="Times New Roman"/>
                <w:color w:val="000000"/>
              </w:rPr>
            </w:pP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(332)</w:t>
            </w: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10" w:type="dxa"/>
            <w:noWrap/>
            <w:hideMark/>
          </w:tcPr>
          <w:p w:rsidR="007473B4" w:rsidRPr="00441AA7" w:rsidRDefault="007473B4" w:rsidP="006F2ED4">
            <w:pPr>
              <w:jc w:val="left"/>
              <w:rPr>
                <w:rFonts w:eastAsia="Times New Roman"/>
                <w:color w:val="000000"/>
              </w:rPr>
            </w:pPr>
            <w:r w:rsidRPr="00441AA7">
              <w:rPr>
                <w:rFonts w:eastAsia="Times New Roman"/>
                <w:color w:val="000000"/>
              </w:rPr>
              <w:t>Total equity</w:t>
            </w:r>
          </w:p>
        </w:tc>
        <w:tc>
          <w:tcPr>
            <w:tcW w:w="1721"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1419"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717</w:t>
            </w:r>
          </w:p>
        </w:tc>
        <w:tc>
          <w:tcPr>
            <w:tcW w:w="1575" w:type="dxa"/>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243"/>
        </w:trPr>
        <w:tc>
          <w:tcPr>
            <w:cnfStyle w:val="001000000000" w:firstRow="0" w:lastRow="0" w:firstColumn="1" w:lastColumn="0" w:oddVBand="0" w:evenVBand="0" w:oddHBand="0" w:evenHBand="0" w:firstRowFirstColumn="0" w:firstRowLastColumn="0" w:lastRowFirstColumn="0" w:lastRowLastColumn="0"/>
            <w:tcW w:w="4510" w:type="dxa"/>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xml:space="preserve"> </w:t>
            </w:r>
            <w:r w:rsidRPr="00441AA7">
              <w:rPr>
                <w:rFonts w:eastAsia="Times New Roman"/>
                <w:bCs w:val="0"/>
                <w:color w:val="000000"/>
              </w:rPr>
              <w:t xml:space="preserve">Total liabilities and equity </w:t>
            </w:r>
          </w:p>
        </w:tc>
        <w:tc>
          <w:tcPr>
            <w:tcW w:w="1721"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1419"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p>
        </w:tc>
        <w:tc>
          <w:tcPr>
            <w:tcW w:w="1575" w:type="dxa"/>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u w:val="double"/>
              </w:rPr>
              <w:t>888</w:t>
            </w:r>
          </w:p>
        </w:tc>
      </w:tr>
    </w:tbl>
    <w:p w:rsidR="007473B4" w:rsidRPr="00441AA7" w:rsidRDefault="007473B4" w:rsidP="007473B4">
      <w:pPr>
        <w:rPr>
          <w:lang w:val="en-GB"/>
        </w:rPr>
      </w:pPr>
      <w:r w:rsidRPr="00441AA7">
        <w:rPr>
          <w:lang w:val="en-GB"/>
        </w:rPr>
        <w:t xml:space="preserve"> </w:t>
      </w:r>
    </w:p>
    <w:p w:rsidR="007473B4" w:rsidRPr="00441AA7" w:rsidRDefault="007473B4" w:rsidP="007473B4">
      <w:pPr>
        <w:spacing w:after="160" w:line="259" w:lineRule="auto"/>
        <w:jc w:val="left"/>
        <w:rPr>
          <w:lang w:val="en-GB"/>
        </w:rPr>
      </w:pPr>
      <w:r w:rsidRPr="00441AA7">
        <w:rPr>
          <w:lang w:val="en-GB"/>
        </w:rPr>
        <w:br w:type="page"/>
      </w:r>
    </w:p>
    <w:p w:rsidR="007473B4" w:rsidRPr="00441AA7" w:rsidRDefault="007473B4" w:rsidP="007473B4">
      <w:pPr>
        <w:pStyle w:val="Heading1"/>
        <w:jc w:val="center"/>
        <w:rPr>
          <w:lang w:val="en-GB"/>
        </w:rPr>
      </w:pPr>
      <w:bookmarkStart w:id="13" w:name="_Toc7346966"/>
      <w:r w:rsidRPr="00441AA7">
        <w:rPr>
          <w:lang w:val="en-GB"/>
        </w:rPr>
        <w:lastRenderedPageBreak/>
        <w:t>Task 4</w:t>
      </w:r>
      <w:bookmarkEnd w:id="13"/>
    </w:p>
    <w:p w:rsidR="007473B4" w:rsidRPr="00441AA7" w:rsidRDefault="007473B4" w:rsidP="007473B4">
      <w:pPr>
        <w:pStyle w:val="Heading2"/>
        <w:rPr>
          <w:lang w:val="en-GB"/>
        </w:rPr>
      </w:pPr>
      <w:bookmarkStart w:id="14" w:name="_Toc7346967"/>
      <w:r w:rsidRPr="00441AA7">
        <w:rPr>
          <w:lang w:val="en-GB"/>
        </w:rPr>
        <w:t>Journal</w:t>
      </w:r>
      <w:bookmarkEnd w:id="14"/>
    </w:p>
    <w:tbl>
      <w:tblPr>
        <w:tblStyle w:val="GridTable4-Accent5"/>
        <w:tblW w:w="5000" w:type="pct"/>
        <w:tblLook w:val="04A0" w:firstRow="1" w:lastRow="0" w:firstColumn="1" w:lastColumn="0" w:noHBand="0" w:noVBand="1"/>
      </w:tblPr>
      <w:tblGrid>
        <w:gridCol w:w="1620"/>
        <w:gridCol w:w="3750"/>
        <w:gridCol w:w="1044"/>
        <w:gridCol w:w="1573"/>
        <w:gridCol w:w="1255"/>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5"/>
            <w:noWrap/>
          </w:tcPr>
          <w:p w:rsidR="007473B4" w:rsidRPr="00441AA7" w:rsidRDefault="007473B4" w:rsidP="006F2ED4">
            <w:pPr>
              <w:jc w:val="center"/>
              <w:rPr>
                <w:rFonts w:eastAsia="Times New Roman"/>
                <w:color w:val="000000"/>
              </w:rPr>
            </w:pPr>
            <w:r w:rsidRPr="00441AA7">
              <w:rPr>
                <w:rFonts w:eastAsia="Times New Roman"/>
                <w:b w:val="0"/>
                <w:bCs w:val="0"/>
                <w:color w:val="000000"/>
              </w:rPr>
              <w:t>Ricardo</w:t>
            </w:r>
          </w:p>
          <w:p w:rsidR="007473B4" w:rsidRPr="00441AA7" w:rsidRDefault="007473B4" w:rsidP="006F2ED4">
            <w:pPr>
              <w:jc w:val="center"/>
              <w:rPr>
                <w:rFonts w:eastAsia="Times New Roman"/>
                <w:color w:val="000000"/>
              </w:rPr>
            </w:pPr>
            <w:r w:rsidRPr="00441AA7">
              <w:rPr>
                <w:rFonts w:eastAsia="Times New Roman"/>
                <w:b w:val="0"/>
                <w:bCs w:val="0"/>
                <w:color w:val="000000"/>
              </w:rPr>
              <w:t>journal</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Date</w:t>
            </w:r>
          </w:p>
        </w:tc>
        <w:tc>
          <w:tcPr>
            <w:tcW w:w="2029"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Account Name</w:t>
            </w:r>
          </w:p>
        </w:tc>
        <w:tc>
          <w:tcPr>
            <w:tcW w:w="56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Ref</w:t>
            </w:r>
          </w:p>
        </w:tc>
        <w:tc>
          <w:tcPr>
            <w:tcW w:w="851"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Debit (£)</w:t>
            </w:r>
          </w:p>
        </w:tc>
        <w:tc>
          <w:tcPr>
            <w:tcW w:w="67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color w:val="000000"/>
              </w:rPr>
              <w:t>2-June</w:t>
            </w:r>
          </w:p>
        </w:tc>
        <w:tc>
          <w:tcPr>
            <w:tcW w:w="2029"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Receivable - </w:t>
            </w:r>
            <w:proofErr w:type="spellStart"/>
            <w:r w:rsidRPr="00441AA7">
              <w:rPr>
                <w:rFonts w:eastAsia="Times New Roman"/>
                <w:color w:val="000000"/>
              </w:rPr>
              <w:t>Clarie</w:t>
            </w:r>
            <w:proofErr w:type="spellEnd"/>
            <w:r w:rsidRPr="00441AA7">
              <w:rPr>
                <w:rFonts w:eastAsia="Times New Roman"/>
                <w:color w:val="000000"/>
              </w:rPr>
              <w:br/>
              <w:t xml:space="preserve">    Sales Account  </w:t>
            </w:r>
          </w:p>
        </w:tc>
        <w:tc>
          <w:tcPr>
            <w:tcW w:w="56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51"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8500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8500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color w:val="000000"/>
              </w:rPr>
              <w:t>13-June</w:t>
            </w:r>
          </w:p>
        </w:tc>
        <w:tc>
          <w:tcPr>
            <w:tcW w:w="2029"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Purchase Account </w:t>
            </w:r>
            <w:r w:rsidRPr="00441AA7">
              <w:rPr>
                <w:rFonts w:eastAsia="Times New Roman"/>
                <w:color w:val="000000"/>
              </w:rPr>
              <w:br/>
              <w:t xml:space="preserve">    Payable - Georgina</w:t>
            </w:r>
          </w:p>
        </w:tc>
        <w:tc>
          <w:tcPr>
            <w:tcW w:w="56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51"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12000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12000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color w:val="000000"/>
              </w:rPr>
              <w:t>14-June</w:t>
            </w:r>
          </w:p>
        </w:tc>
        <w:tc>
          <w:tcPr>
            <w:tcW w:w="2029"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Receivables - Hywel</w:t>
            </w:r>
            <w:r w:rsidRPr="00441AA7">
              <w:rPr>
                <w:rFonts w:eastAsia="Times New Roman"/>
                <w:color w:val="000000"/>
              </w:rPr>
              <w:br/>
              <w:t xml:space="preserve">     Sales Account </w:t>
            </w:r>
          </w:p>
        </w:tc>
        <w:tc>
          <w:tcPr>
            <w:tcW w:w="56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51"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9000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9000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color w:val="000000"/>
              </w:rPr>
              <w:t>20-June</w:t>
            </w:r>
          </w:p>
        </w:tc>
        <w:tc>
          <w:tcPr>
            <w:tcW w:w="2029"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     Sales Account </w:t>
            </w:r>
          </w:p>
        </w:tc>
        <w:tc>
          <w:tcPr>
            <w:tcW w:w="56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51"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6000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6000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color w:val="000000"/>
              </w:rPr>
              <w:t>21-June</w:t>
            </w:r>
          </w:p>
        </w:tc>
        <w:tc>
          <w:tcPr>
            <w:tcW w:w="2029"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Purchase Account </w:t>
            </w:r>
            <w:r w:rsidRPr="00441AA7">
              <w:rPr>
                <w:rFonts w:eastAsia="Times New Roman"/>
                <w:color w:val="000000"/>
              </w:rPr>
              <w:br/>
              <w:t xml:space="preserve">    Payable - Andrew</w:t>
            </w:r>
          </w:p>
        </w:tc>
        <w:tc>
          <w:tcPr>
            <w:tcW w:w="56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51"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4500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4500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color w:val="000000"/>
              </w:rPr>
              <w:t>22-June</w:t>
            </w:r>
          </w:p>
        </w:tc>
        <w:tc>
          <w:tcPr>
            <w:tcW w:w="2029"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Sales return Account </w:t>
            </w:r>
            <w:r w:rsidRPr="00441AA7">
              <w:rPr>
                <w:rFonts w:eastAsia="Times New Roman"/>
                <w:color w:val="000000"/>
              </w:rPr>
              <w:br/>
              <w:t xml:space="preserve">     Receivable - </w:t>
            </w:r>
            <w:proofErr w:type="spellStart"/>
            <w:r w:rsidRPr="00441AA7">
              <w:rPr>
                <w:rFonts w:eastAsia="Times New Roman"/>
                <w:color w:val="000000"/>
              </w:rPr>
              <w:t>Clarie</w:t>
            </w:r>
            <w:proofErr w:type="spellEnd"/>
          </w:p>
        </w:tc>
        <w:tc>
          <w:tcPr>
            <w:tcW w:w="56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51"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1000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1000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color w:val="000000"/>
              </w:rPr>
              <w:t>24-June</w:t>
            </w:r>
          </w:p>
        </w:tc>
        <w:tc>
          <w:tcPr>
            <w:tcW w:w="2029"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Receivable - Mandy</w:t>
            </w:r>
            <w:r w:rsidRPr="00441AA7">
              <w:rPr>
                <w:rFonts w:eastAsia="Times New Roman"/>
                <w:color w:val="000000"/>
              </w:rPr>
              <w:br/>
              <w:t xml:space="preserve">     Sales Account </w:t>
            </w:r>
          </w:p>
        </w:tc>
        <w:tc>
          <w:tcPr>
            <w:tcW w:w="56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51" w:type="pct"/>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p>
        </w:tc>
        <w:tc>
          <w:tcPr>
            <w:tcW w:w="2029"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Cash Account </w:t>
            </w:r>
            <w:r w:rsidRPr="00441AA7">
              <w:rPr>
                <w:rFonts w:eastAsia="Times New Roman"/>
                <w:color w:val="000000"/>
              </w:rPr>
              <w:br/>
              <w:t xml:space="preserve">Cash discount Account </w:t>
            </w:r>
            <w:r w:rsidRPr="00441AA7">
              <w:rPr>
                <w:rFonts w:eastAsia="Times New Roman"/>
                <w:color w:val="000000"/>
              </w:rPr>
              <w:br/>
              <w:t xml:space="preserve">     Receivable - Claire</w:t>
            </w:r>
          </w:p>
        </w:tc>
        <w:tc>
          <w:tcPr>
            <w:tcW w:w="56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51" w:type="pct"/>
            <w:hideMark/>
          </w:tcPr>
          <w:p w:rsidR="007473B4" w:rsidRPr="00441AA7" w:rsidRDefault="007473B4" w:rsidP="006F2ED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7125</w:t>
            </w:r>
            <w:r w:rsidRPr="00441AA7">
              <w:rPr>
                <w:rFonts w:eastAsia="Times New Roman"/>
                <w:color w:val="000000"/>
              </w:rPr>
              <w:br/>
              <w:t>375</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7500</w:t>
            </w:r>
          </w:p>
        </w:tc>
      </w:tr>
      <w:tr w:rsidR="007473B4" w:rsidRPr="00441AA7" w:rsidTr="006F2ED4">
        <w:trPr>
          <w:trHeight w:val="630"/>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color w:val="000000"/>
              </w:rPr>
              <w:t>25-January</w:t>
            </w:r>
          </w:p>
        </w:tc>
        <w:tc>
          <w:tcPr>
            <w:tcW w:w="2029"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w:t>
            </w:r>
            <w:proofErr w:type="spellStart"/>
            <w:r w:rsidRPr="00441AA7">
              <w:rPr>
                <w:rFonts w:eastAsia="Times New Roman"/>
                <w:color w:val="000000"/>
              </w:rPr>
              <w:t>i</w:t>
            </w:r>
            <w:proofErr w:type="spellEnd"/>
            <w:r w:rsidRPr="00441AA7">
              <w:rPr>
                <w:rFonts w:eastAsia="Times New Roman"/>
                <w:color w:val="000000"/>
              </w:rPr>
              <w:t xml:space="preserve">) Cash Account </w:t>
            </w:r>
            <w:r w:rsidRPr="00441AA7">
              <w:rPr>
                <w:rFonts w:eastAsia="Times New Roman"/>
                <w:color w:val="000000"/>
              </w:rPr>
              <w:br/>
              <w:t xml:space="preserve">        Receivable - Hywel</w:t>
            </w:r>
          </w:p>
        </w:tc>
        <w:tc>
          <w:tcPr>
            <w:tcW w:w="56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51" w:type="pct"/>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9000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9000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p>
        </w:tc>
        <w:tc>
          <w:tcPr>
            <w:tcW w:w="2029" w:type="pct"/>
            <w:hideMark/>
          </w:tcPr>
          <w:p w:rsidR="007473B4" w:rsidRPr="00441AA7" w:rsidRDefault="007473B4" w:rsidP="006F2ED4">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w:t>
            </w:r>
            <w:proofErr w:type="gramStart"/>
            <w:r w:rsidRPr="00441AA7">
              <w:rPr>
                <w:rFonts w:eastAsia="Times New Roman"/>
                <w:color w:val="000000"/>
              </w:rPr>
              <w:t>ii )Payable</w:t>
            </w:r>
            <w:proofErr w:type="gramEnd"/>
            <w:r w:rsidRPr="00441AA7">
              <w:rPr>
                <w:rFonts w:eastAsia="Times New Roman"/>
                <w:color w:val="000000"/>
              </w:rPr>
              <w:t xml:space="preserve"> - Georgina</w:t>
            </w:r>
            <w:r w:rsidRPr="00441AA7">
              <w:rPr>
                <w:rFonts w:eastAsia="Times New Roman"/>
                <w:color w:val="000000"/>
              </w:rPr>
              <w:br/>
              <w:t xml:space="preserve">     Cash discount Account </w:t>
            </w:r>
            <w:r w:rsidRPr="00441AA7">
              <w:rPr>
                <w:rFonts w:eastAsia="Times New Roman"/>
                <w:color w:val="000000"/>
              </w:rPr>
              <w:br/>
              <w:t xml:space="preserve">     Cash Account </w:t>
            </w:r>
          </w:p>
        </w:tc>
        <w:tc>
          <w:tcPr>
            <w:tcW w:w="565"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851" w:type="pct"/>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12000</w:t>
            </w: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678" w:type="pct"/>
            <w:hideMark/>
          </w:tcPr>
          <w:p w:rsidR="007473B4" w:rsidRPr="00441AA7" w:rsidRDefault="007473B4" w:rsidP="006F2ED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br/>
              <w:t>840</w:t>
            </w:r>
            <w:r w:rsidRPr="00441AA7">
              <w:rPr>
                <w:rFonts w:eastAsia="Times New Roman"/>
                <w:color w:val="000000"/>
              </w:rPr>
              <w:br/>
              <w:t>11160</w:t>
            </w:r>
          </w:p>
        </w:tc>
      </w:tr>
      <w:tr w:rsidR="007473B4" w:rsidRPr="00441AA7" w:rsidTr="006F2ED4">
        <w:trPr>
          <w:trHeight w:val="945"/>
        </w:trPr>
        <w:tc>
          <w:tcPr>
            <w:cnfStyle w:val="001000000000" w:firstRow="0" w:lastRow="0" w:firstColumn="1" w:lastColumn="0" w:oddVBand="0" w:evenVBand="0" w:oddHBand="0" w:evenHBand="0" w:firstRowFirstColumn="0" w:firstRowLastColumn="0" w:lastRowFirstColumn="0" w:lastRowLastColumn="0"/>
            <w:tcW w:w="876" w:type="pct"/>
            <w:noWrap/>
            <w:hideMark/>
          </w:tcPr>
          <w:p w:rsidR="007473B4" w:rsidRPr="00441AA7" w:rsidRDefault="007473B4" w:rsidP="006F2ED4">
            <w:pPr>
              <w:jc w:val="center"/>
              <w:rPr>
                <w:rFonts w:eastAsia="Times New Roman"/>
                <w:color w:val="000000"/>
              </w:rPr>
            </w:pPr>
            <w:r w:rsidRPr="00441AA7">
              <w:rPr>
                <w:rFonts w:eastAsia="Times New Roman"/>
                <w:color w:val="000000"/>
              </w:rPr>
              <w:t>27-June</w:t>
            </w:r>
          </w:p>
        </w:tc>
        <w:tc>
          <w:tcPr>
            <w:tcW w:w="2029" w:type="pct"/>
            <w:hideMark/>
          </w:tcPr>
          <w:p w:rsidR="007473B4" w:rsidRPr="00441AA7" w:rsidRDefault="007473B4" w:rsidP="006F2ED4">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Payable - Andrew</w:t>
            </w:r>
            <w:r w:rsidRPr="00441AA7">
              <w:rPr>
                <w:rFonts w:eastAsia="Times New Roman"/>
                <w:color w:val="000000"/>
              </w:rPr>
              <w:br/>
              <w:t xml:space="preserve">     Cash discount Account </w:t>
            </w:r>
            <w:r w:rsidRPr="00441AA7">
              <w:rPr>
                <w:rFonts w:eastAsia="Times New Roman"/>
                <w:color w:val="000000"/>
              </w:rPr>
              <w:br/>
              <w:t xml:space="preserve">     Cash Account </w:t>
            </w:r>
          </w:p>
        </w:tc>
        <w:tc>
          <w:tcPr>
            <w:tcW w:w="565"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851" w:type="pct"/>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4500</w:t>
            </w: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678" w:type="pct"/>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p w:rsidR="007473B4" w:rsidRPr="00441AA7" w:rsidRDefault="007473B4" w:rsidP="006F2ED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90</w:t>
            </w:r>
            <w:r w:rsidRPr="00441AA7">
              <w:rPr>
                <w:rFonts w:eastAsia="Times New Roman"/>
                <w:color w:val="000000"/>
              </w:rPr>
              <w:br/>
              <w:t>4410</w:t>
            </w:r>
          </w:p>
        </w:tc>
      </w:tr>
    </w:tbl>
    <w:p w:rsidR="007473B4" w:rsidRPr="00441AA7" w:rsidRDefault="007473B4" w:rsidP="007473B4">
      <w:pPr>
        <w:rPr>
          <w:lang w:val="en-GB"/>
        </w:rPr>
      </w:pPr>
    </w:p>
    <w:p w:rsidR="007473B4" w:rsidRPr="00441AA7" w:rsidRDefault="007473B4" w:rsidP="007473B4">
      <w:pPr>
        <w:pStyle w:val="Heading2"/>
        <w:rPr>
          <w:lang w:val="en-GB"/>
        </w:rPr>
      </w:pPr>
      <w:bookmarkStart w:id="15" w:name="_Toc7346968"/>
      <w:r w:rsidRPr="00441AA7">
        <w:rPr>
          <w:lang w:val="en-GB"/>
        </w:rPr>
        <w:t>Ledger</w:t>
      </w:r>
      <w:bookmarkEnd w:id="15"/>
    </w:p>
    <w:tbl>
      <w:tblPr>
        <w:tblStyle w:val="GridTable4-Accent6"/>
        <w:tblW w:w="4959" w:type="pct"/>
        <w:tblLook w:val="04A0" w:firstRow="1" w:lastRow="0" w:firstColumn="1" w:lastColumn="0" w:noHBand="0" w:noVBand="1"/>
      </w:tblPr>
      <w:tblGrid>
        <w:gridCol w:w="1795"/>
        <w:gridCol w:w="2964"/>
        <w:gridCol w:w="2555"/>
        <w:gridCol w:w="1852"/>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 xml:space="preserve">Accounts: Receivable - </w:t>
            </w:r>
            <w:proofErr w:type="spellStart"/>
            <w:r w:rsidRPr="00441AA7">
              <w:rPr>
                <w:rFonts w:eastAsia="Times New Roman"/>
                <w:b w:val="0"/>
                <w:bCs w:val="0"/>
                <w:color w:val="000000"/>
              </w:rPr>
              <w:t>Clarie</w:t>
            </w:r>
            <w:proofErr w:type="spellEnd"/>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596"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lastRenderedPageBreak/>
              <w:t>Debit (£)</w:t>
            </w:r>
          </w:p>
        </w:tc>
        <w:tc>
          <w:tcPr>
            <w:tcW w:w="2404"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979" w:type="pct"/>
            <w:noWrap/>
            <w:hideMark/>
          </w:tcPr>
          <w:p w:rsidR="007473B4" w:rsidRPr="00441AA7" w:rsidRDefault="007473B4" w:rsidP="006F2ED4">
            <w:pPr>
              <w:jc w:val="right"/>
              <w:rPr>
                <w:rFonts w:eastAsia="Times New Roman"/>
                <w:color w:val="000000"/>
              </w:rPr>
            </w:pPr>
            <w:r w:rsidRPr="00441AA7">
              <w:rPr>
                <w:rFonts w:eastAsia="Times New Roman"/>
                <w:color w:val="000000"/>
              </w:rPr>
              <w:t>2-June</w:t>
            </w:r>
          </w:p>
        </w:tc>
        <w:tc>
          <w:tcPr>
            <w:tcW w:w="16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£8500</w:t>
            </w:r>
          </w:p>
        </w:tc>
        <w:tc>
          <w:tcPr>
            <w:tcW w:w="1394"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22-June</w:t>
            </w:r>
          </w:p>
        </w:tc>
        <w:tc>
          <w:tcPr>
            <w:tcW w:w="1010"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79" w:type="pct"/>
            <w:noWrap/>
            <w:hideMark/>
          </w:tcPr>
          <w:p w:rsidR="007473B4" w:rsidRPr="00441AA7" w:rsidRDefault="007473B4" w:rsidP="006F2ED4">
            <w:pPr>
              <w:jc w:val="left"/>
              <w:rPr>
                <w:rFonts w:eastAsia="Times New Roman"/>
                <w:color w:val="000000"/>
              </w:rPr>
            </w:pPr>
            <w:r w:rsidRPr="00441AA7">
              <w:rPr>
                <w:rFonts w:eastAsia="Times New Roman"/>
                <w:color w:val="000000"/>
              </w:rPr>
              <w:t> </w:t>
            </w:r>
          </w:p>
        </w:tc>
        <w:tc>
          <w:tcPr>
            <w:tcW w:w="1617"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1394"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24-June</w:t>
            </w:r>
          </w:p>
        </w:tc>
        <w:tc>
          <w:tcPr>
            <w:tcW w:w="1010"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£7500</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979" w:type="pct"/>
            <w:noWrap/>
            <w:hideMark/>
          </w:tcPr>
          <w:p w:rsidR="007473B4" w:rsidRPr="00441AA7" w:rsidRDefault="007473B4" w:rsidP="006F2ED4">
            <w:pPr>
              <w:jc w:val="left"/>
              <w:rPr>
                <w:rFonts w:eastAsia="Times New Roman"/>
                <w:color w:val="000000"/>
              </w:rPr>
            </w:pPr>
            <w:r w:rsidRPr="00441AA7">
              <w:rPr>
                <w:rFonts w:eastAsia="Times New Roman"/>
                <w:color w:val="000000"/>
              </w:rPr>
              <w:t> Total</w:t>
            </w:r>
          </w:p>
        </w:tc>
        <w:tc>
          <w:tcPr>
            <w:tcW w:w="16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£8,500</w:t>
            </w:r>
          </w:p>
        </w:tc>
        <w:tc>
          <w:tcPr>
            <w:tcW w:w="1394"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Total</w:t>
            </w:r>
          </w:p>
        </w:tc>
        <w:tc>
          <w:tcPr>
            <w:tcW w:w="1010"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rPr>
              <w:t> </w:t>
            </w:r>
            <w:r w:rsidRPr="00441AA7">
              <w:rPr>
                <w:rFonts w:eastAsia="Times New Roman"/>
                <w:b/>
                <w:color w:val="000000"/>
                <w:u w:val="double"/>
              </w:rPr>
              <w:t>£8,500</w:t>
            </w:r>
          </w:p>
        </w:tc>
      </w:tr>
    </w:tbl>
    <w:p w:rsidR="007473B4" w:rsidRPr="00441AA7" w:rsidRDefault="007473B4" w:rsidP="007473B4">
      <w:pPr>
        <w:rPr>
          <w:lang w:val="en-GB"/>
        </w:rPr>
      </w:pPr>
    </w:p>
    <w:tbl>
      <w:tblPr>
        <w:tblStyle w:val="GridTable4-Accent4"/>
        <w:tblW w:w="4991" w:type="pct"/>
        <w:tblLook w:val="04A0" w:firstRow="1" w:lastRow="0" w:firstColumn="1" w:lastColumn="0" w:noHBand="0" w:noVBand="1"/>
      </w:tblPr>
      <w:tblGrid>
        <w:gridCol w:w="2303"/>
        <w:gridCol w:w="2487"/>
        <w:gridCol w:w="2572"/>
        <w:gridCol w:w="1863"/>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Accounts: Sales</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596"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Debit (£)</w:t>
            </w:r>
          </w:p>
        </w:tc>
        <w:tc>
          <w:tcPr>
            <w:tcW w:w="2404"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4"/>
        </w:trPr>
        <w:tc>
          <w:tcPr>
            <w:cnfStyle w:val="001000000000" w:firstRow="0" w:lastRow="0" w:firstColumn="1" w:lastColumn="0" w:oddVBand="0" w:evenVBand="0" w:oddHBand="0" w:evenHBand="0" w:firstRowFirstColumn="0" w:firstRowLastColumn="0" w:lastRowFirstColumn="0" w:lastRowLastColumn="0"/>
            <w:tcW w:w="1248" w:type="pct"/>
            <w:noWrap/>
            <w:hideMark/>
          </w:tcPr>
          <w:p w:rsidR="007473B4" w:rsidRPr="00441AA7" w:rsidRDefault="007473B4" w:rsidP="006F2ED4">
            <w:pPr>
              <w:jc w:val="left"/>
              <w:rPr>
                <w:rFonts w:eastAsia="Times New Roman"/>
                <w:color w:val="000000"/>
              </w:rPr>
            </w:pPr>
            <w:r w:rsidRPr="00441AA7">
              <w:rPr>
                <w:rFonts w:eastAsia="Times New Roman"/>
                <w:color w:val="000000"/>
              </w:rPr>
              <w:t> </w:t>
            </w:r>
          </w:p>
        </w:tc>
        <w:tc>
          <w:tcPr>
            <w:tcW w:w="1348"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1394"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2-June</w:t>
            </w:r>
          </w:p>
        </w:tc>
        <w:tc>
          <w:tcPr>
            <w:tcW w:w="1010"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£8,500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248" w:type="pct"/>
            <w:noWrap/>
            <w:hideMark/>
          </w:tcPr>
          <w:p w:rsidR="007473B4" w:rsidRPr="00441AA7" w:rsidRDefault="007473B4" w:rsidP="006F2ED4">
            <w:pPr>
              <w:jc w:val="left"/>
              <w:rPr>
                <w:rFonts w:eastAsia="Times New Roman"/>
                <w:color w:val="000000"/>
              </w:rPr>
            </w:pPr>
            <w:r w:rsidRPr="00441AA7">
              <w:rPr>
                <w:rFonts w:eastAsia="Times New Roman"/>
                <w:color w:val="000000"/>
              </w:rPr>
              <w:t> </w:t>
            </w:r>
          </w:p>
        </w:tc>
        <w:tc>
          <w:tcPr>
            <w:tcW w:w="1348"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1394"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14-June</w:t>
            </w:r>
          </w:p>
        </w:tc>
        <w:tc>
          <w:tcPr>
            <w:tcW w:w="1010"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9000</w:t>
            </w:r>
          </w:p>
        </w:tc>
      </w:tr>
      <w:tr w:rsidR="007473B4" w:rsidRPr="00441AA7" w:rsidTr="006F2ED4">
        <w:trPr>
          <w:trHeight w:val="264"/>
        </w:trPr>
        <w:tc>
          <w:tcPr>
            <w:cnfStyle w:val="001000000000" w:firstRow="0" w:lastRow="0" w:firstColumn="1" w:lastColumn="0" w:oddVBand="0" w:evenVBand="0" w:oddHBand="0" w:evenHBand="0" w:firstRowFirstColumn="0" w:firstRowLastColumn="0" w:lastRowFirstColumn="0" w:lastRowLastColumn="0"/>
            <w:tcW w:w="1248" w:type="pct"/>
            <w:noWrap/>
            <w:hideMark/>
          </w:tcPr>
          <w:p w:rsidR="007473B4" w:rsidRPr="00441AA7" w:rsidRDefault="007473B4" w:rsidP="006F2ED4">
            <w:pPr>
              <w:jc w:val="left"/>
              <w:rPr>
                <w:rFonts w:eastAsia="Times New Roman"/>
                <w:color w:val="000000"/>
              </w:rPr>
            </w:pPr>
            <w:r w:rsidRPr="00441AA7">
              <w:rPr>
                <w:rFonts w:eastAsia="Times New Roman"/>
                <w:color w:val="000000"/>
              </w:rPr>
              <w:t> </w:t>
            </w:r>
          </w:p>
        </w:tc>
        <w:tc>
          <w:tcPr>
            <w:tcW w:w="1348"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1394"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20-June</w:t>
            </w:r>
          </w:p>
        </w:tc>
        <w:tc>
          <w:tcPr>
            <w:tcW w:w="1010"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6000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248" w:type="pct"/>
            <w:noWrap/>
            <w:hideMark/>
          </w:tcPr>
          <w:p w:rsidR="007473B4" w:rsidRPr="00441AA7" w:rsidRDefault="007473B4" w:rsidP="006F2ED4">
            <w:pPr>
              <w:jc w:val="left"/>
              <w:rPr>
                <w:rFonts w:eastAsia="Times New Roman"/>
                <w:color w:val="000000"/>
              </w:rPr>
            </w:pPr>
            <w:r w:rsidRPr="00441AA7">
              <w:rPr>
                <w:rFonts w:eastAsia="Times New Roman"/>
                <w:color w:val="000000"/>
              </w:rPr>
              <w:t> Balance</w:t>
            </w:r>
          </w:p>
        </w:tc>
        <w:tc>
          <w:tcPr>
            <w:tcW w:w="1348"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£28,500</w:t>
            </w:r>
          </w:p>
        </w:tc>
        <w:tc>
          <w:tcPr>
            <w:tcW w:w="1394"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24-June</w:t>
            </w:r>
          </w:p>
        </w:tc>
        <w:tc>
          <w:tcPr>
            <w:tcW w:w="1010"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5000</w:t>
            </w:r>
          </w:p>
        </w:tc>
      </w:tr>
      <w:tr w:rsidR="007473B4" w:rsidRPr="00441AA7" w:rsidTr="006F2ED4">
        <w:trPr>
          <w:trHeight w:val="264"/>
        </w:trPr>
        <w:tc>
          <w:tcPr>
            <w:cnfStyle w:val="001000000000" w:firstRow="0" w:lastRow="0" w:firstColumn="1" w:lastColumn="0" w:oddVBand="0" w:evenVBand="0" w:oddHBand="0" w:evenHBand="0" w:firstRowFirstColumn="0" w:firstRowLastColumn="0" w:lastRowFirstColumn="0" w:lastRowLastColumn="0"/>
            <w:tcW w:w="1248"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w:t>
            </w:r>
            <w:r w:rsidRPr="00441AA7">
              <w:rPr>
                <w:rFonts w:eastAsia="Times New Roman"/>
                <w:color w:val="000000"/>
              </w:rPr>
              <w:t>Total</w:t>
            </w:r>
          </w:p>
        </w:tc>
        <w:tc>
          <w:tcPr>
            <w:tcW w:w="1348"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u w:val="double"/>
              </w:rPr>
            </w:pPr>
            <w:r w:rsidRPr="00441AA7">
              <w:rPr>
                <w:rFonts w:eastAsia="Times New Roman"/>
                <w:b/>
                <w:bCs/>
                <w:color w:val="000000"/>
                <w:u w:val="double"/>
              </w:rPr>
              <w:t> £28,500</w:t>
            </w:r>
          </w:p>
        </w:tc>
        <w:tc>
          <w:tcPr>
            <w:tcW w:w="1394"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b/>
                <w:bCs/>
                <w:color w:val="000000"/>
              </w:rPr>
            </w:pPr>
            <w:r w:rsidRPr="00441AA7">
              <w:rPr>
                <w:rFonts w:eastAsia="Times New Roman"/>
                <w:b/>
                <w:bCs/>
                <w:color w:val="000000"/>
              </w:rPr>
              <w:t> </w:t>
            </w:r>
            <w:r w:rsidRPr="00441AA7">
              <w:rPr>
                <w:rFonts w:eastAsia="Times New Roman"/>
                <w:color w:val="000000"/>
              </w:rPr>
              <w:t>Total</w:t>
            </w:r>
          </w:p>
        </w:tc>
        <w:tc>
          <w:tcPr>
            <w:tcW w:w="1010"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u w:val="double"/>
              </w:rPr>
            </w:pPr>
            <w:r w:rsidRPr="00441AA7">
              <w:rPr>
                <w:rFonts w:eastAsia="Times New Roman"/>
                <w:b/>
                <w:bCs/>
                <w:color w:val="000000"/>
                <w:u w:val="double"/>
              </w:rPr>
              <w:t> £28,500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248"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w:t>
            </w:r>
          </w:p>
        </w:tc>
        <w:tc>
          <w:tcPr>
            <w:tcW w:w="1348"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c>
          <w:tcPr>
            <w:tcW w:w="1394"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Balance</w:t>
            </w:r>
          </w:p>
        </w:tc>
        <w:tc>
          <w:tcPr>
            <w:tcW w:w="101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w:t>
            </w:r>
            <w:r w:rsidRPr="00441AA7">
              <w:rPr>
                <w:rFonts w:eastAsia="Times New Roman"/>
                <w:color w:val="000000"/>
              </w:rPr>
              <w:t>£</w:t>
            </w:r>
            <w:r w:rsidRPr="00441AA7">
              <w:rPr>
                <w:rFonts w:eastAsia="Times New Roman"/>
                <w:b/>
                <w:bCs/>
                <w:color w:val="000000"/>
              </w:rPr>
              <w:t xml:space="preserve">28,500 </w:t>
            </w:r>
          </w:p>
        </w:tc>
      </w:tr>
    </w:tbl>
    <w:p w:rsidR="007473B4" w:rsidRPr="00441AA7" w:rsidRDefault="007473B4" w:rsidP="007473B4">
      <w:pPr>
        <w:rPr>
          <w:lang w:val="en-GB"/>
        </w:rPr>
      </w:pPr>
    </w:p>
    <w:tbl>
      <w:tblPr>
        <w:tblStyle w:val="GridTable4-Accent3"/>
        <w:tblW w:w="4983" w:type="pct"/>
        <w:tblLook w:val="04A0" w:firstRow="1" w:lastRow="0" w:firstColumn="1" w:lastColumn="0" w:noHBand="0" w:noVBand="1"/>
      </w:tblPr>
      <w:tblGrid>
        <w:gridCol w:w="2204"/>
        <w:gridCol w:w="2621"/>
        <w:gridCol w:w="2551"/>
        <w:gridCol w:w="1835"/>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Accounts: Purchase</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619"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Debit (£)</w:t>
            </w:r>
          </w:p>
        </w:tc>
        <w:tc>
          <w:tcPr>
            <w:tcW w:w="2381"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1196" w:type="pct"/>
            <w:noWrap/>
            <w:hideMark/>
          </w:tcPr>
          <w:p w:rsidR="007473B4" w:rsidRPr="00441AA7" w:rsidRDefault="007473B4" w:rsidP="006F2ED4">
            <w:pPr>
              <w:jc w:val="right"/>
              <w:rPr>
                <w:rFonts w:eastAsia="Times New Roman"/>
                <w:color w:val="000000"/>
              </w:rPr>
            </w:pPr>
            <w:r w:rsidRPr="00441AA7">
              <w:rPr>
                <w:rFonts w:eastAsia="Times New Roman"/>
                <w:color w:val="000000"/>
              </w:rPr>
              <w:t>13-June</w:t>
            </w:r>
          </w:p>
        </w:tc>
        <w:tc>
          <w:tcPr>
            <w:tcW w:w="142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£12000</w:t>
            </w:r>
          </w:p>
        </w:tc>
        <w:tc>
          <w:tcPr>
            <w:tcW w:w="1385"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96"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196" w:type="pct"/>
            <w:noWrap/>
            <w:hideMark/>
          </w:tcPr>
          <w:p w:rsidR="007473B4" w:rsidRPr="00441AA7" w:rsidRDefault="007473B4" w:rsidP="006F2ED4">
            <w:pPr>
              <w:jc w:val="right"/>
              <w:rPr>
                <w:rFonts w:eastAsia="Times New Roman"/>
                <w:color w:val="000000"/>
              </w:rPr>
            </w:pPr>
            <w:r w:rsidRPr="00441AA7">
              <w:rPr>
                <w:rFonts w:eastAsia="Times New Roman"/>
                <w:color w:val="000000"/>
              </w:rPr>
              <w:t>21-June</w:t>
            </w:r>
          </w:p>
        </w:tc>
        <w:tc>
          <w:tcPr>
            <w:tcW w:w="1422"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£4500</w:t>
            </w:r>
          </w:p>
        </w:tc>
        <w:tc>
          <w:tcPr>
            <w:tcW w:w="1385"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Balance</w:t>
            </w:r>
          </w:p>
        </w:tc>
        <w:tc>
          <w:tcPr>
            <w:tcW w:w="996"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£16,500 </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1196" w:type="pct"/>
            <w:noWrap/>
            <w:hideMark/>
          </w:tcPr>
          <w:p w:rsidR="007473B4" w:rsidRPr="00441AA7" w:rsidRDefault="007473B4" w:rsidP="006F2ED4">
            <w:pPr>
              <w:jc w:val="left"/>
              <w:rPr>
                <w:rFonts w:eastAsia="Times New Roman"/>
                <w:color w:val="000000"/>
              </w:rPr>
            </w:pPr>
            <w:r w:rsidRPr="00441AA7">
              <w:rPr>
                <w:rFonts w:eastAsia="Times New Roman"/>
                <w:color w:val="000000"/>
              </w:rPr>
              <w:t> Total</w:t>
            </w:r>
          </w:p>
        </w:tc>
        <w:tc>
          <w:tcPr>
            <w:tcW w:w="142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£16,500 </w:t>
            </w:r>
          </w:p>
        </w:tc>
        <w:tc>
          <w:tcPr>
            <w:tcW w:w="1385"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Total</w:t>
            </w:r>
          </w:p>
        </w:tc>
        <w:tc>
          <w:tcPr>
            <w:tcW w:w="996"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£16,500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196"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Balance</w:t>
            </w:r>
          </w:p>
        </w:tc>
        <w:tc>
          <w:tcPr>
            <w:tcW w:w="142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w:t>
            </w:r>
            <w:r w:rsidRPr="00441AA7">
              <w:rPr>
                <w:rFonts w:eastAsia="Times New Roman"/>
                <w:color w:val="000000"/>
              </w:rPr>
              <w:t>£</w:t>
            </w:r>
            <w:r w:rsidRPr="00441AA7">
              <w:rPr>
                <w:rFonts w:eastAsia="Times New Roman"/>
                <w:b/>
                <w:bCs/>
                <w:color w:val="000000"/>
              </w:rPr>
              <w:t xml:space="preserve">16,500 </w:t>
            </w:r>
          </w:p>
        </w:tc>
        <w:tc>
          <w:tcPr>
            <w:tcW w:w="1385"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c>
          <w:tcPr>
            <w:tcW w:w="99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r>
    </w:tbl>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tbl>
      <w:tblPr>
        <w:tblStyle w:val="GridTable4-Accent2"/>
        <w:tblW w:w="5024" w:type="pct"/>
        <w:tblLook w:val="04A0" w:firstRow="1" w:lastRow="0" w:firstColumn="1" w:lastColumn="0" w:noHBand="0" w:noVBand="1"/>
      </w:tblPr>
      <w:tblGrid>
        <w:gridCol w:w="3304"/>
        <w:gridCol w:w="1517"/>
        <w:gridCol w:w="2686"/>
        <w:gridCol w:w="1779"/>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Accounts: Payable - Georgina</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2596"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Debit (£)</w:t>
            </w:r>
          </w:p>
        </w:tc>
        <w:tc>
          <w:tcPr>
            <w:tcW w:w="2404"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3"/>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right"/>
              <w:rPr>
                <w:rFonts w:eastAsia="Times New Roman"/>
                <w:color w:val="000000"/>
              </w:rPr>
            </w:pPr>
            <w:r w:rsidRPr="00441AA7">
              <w:rPr>
                <w:rFonts w:eastAsia="Times New Roman"/>
                <w:color w:val="000000"/>
              </w:rPr>
              <w:t>25-June</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£12000</w:t>
            </w:r>
          </w:p>
        </w:tc>
        <w:tc>
          <w:tcPr>
            <w:tcW w:w="1446"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13-June</w:t>
            </w:r>
          </w:p>
        </w:tc>
        <w:tc>
          <w:tcPr>
            <w:tcW w:w="958"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£12000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color w:val="000000"/>
              </w:rPr>
              <w:t> Total</w:t>
            </w:r>
          </w:p>
        </w:tc>
        <w:tc>
          <w:tcPr>
            <w:tcW w:w="817"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£12,000</w:t>
            </w:r>
          </w:p>
        </w:tc>
        <w:tc>
          <w:tcPr>
            <w:tcW w:w="1446"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Total</w:t>
            </w:r>
          </w:p>
        </w:tc>
        <w:tc>
          <w:tcPr>
            <w:tcW w:w="958"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$12,000</w:t>
            </w:r>
          </w:p>
        </w:tc>
      </w:tr>
    </w:tbl>
    <w:p w:rsidR="007473B4" w:rsidRPr="00441AA7" w:rsidRDefault="007473B4" w:rsidP="007473B4">
      <w:pPr>
        <w:rPr>
          <w:lang w:val="en-GB"/>
        </w:rPr>
      </w:pPr>
    </w:p>
    <w:tbl>
      <w:tblPr>
        <w:tblStyle w:val="GridTable4-Accent6"/>
        <w:tblW w:w="4975" w:type="pct"/>
        <w:tblLook w:val="04A0" w:firstRow="1" w:lastRow="0" w:firstColumn="1" w:lastColumn="0" w:noHBand="0" w:noVBand="1"/>
      </w:tblPr>
      <w:tblGrid>
        <w:gridCol w:w="3272"/>
        <w:gridCol w:w="1503"/>
        <w:gridCol w:w="2652"/>
        <w:gridCol w:w="1769"/>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Accounts: Receivable - Hywel</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2596"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Debit (£)</w:t>
            </w:r>
          </w:p>
        </w:tc>
        <w:tc>
          <w:tcPr>
            <w:tcW w:w="2404"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3"/>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right"/>
              <w:rPr>
                <w:rFonts w:eastAsia="Times New Roman"/>
                <w:color w:val="000000"/>
              </w:rPr>
            </w:pPr>
            <w:r w:rsidRPr="00441AA7">
              <w:rPr>
                <w:rFonts w:eastAsia="Times New Roman"/>
                <w:color w:val="000000"/>
              </w:rPr>
              <w:t>14-June</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£9000</w:t>
            </w:r>
          </w:p>
        </w:tc>
        <w:tc>
          <w:tcPr>
            <w:tcW w:w="144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25-June</w:t>
            </w:r>
          </w:p>
        </w:tc>
        <w:tc>
          <w:tcPr>
            <w:tcW w:w="96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£9000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color w:val="000000"/>
              </w:rPr>
              <w:t> Total</w:t>
            </w:r>
          </w:p>
        </w:tc>
        <w:tc>
          <w:tcPr>
            <w:tcW w:w="817"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£9,000</w:t>
            </w:r>
          </w:p>
        </w:tc>
        <w:tc>
          <w:tcPr>
            <w:tcW w:w="144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Total</w:t>
            </w:r>
          </w:p>
        </w:tc>
        <w:tc>
          <w:tcPr>
            <w:tcW w:w="962"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£9,000</w:t>
            </w:r>
          </w:p>
        </w:tc>
      </w:tr>
    </w:tbl>
    <w:p w:rsidR="007473B4" w:rsidRPr="00441AA7" w:rsidRDefault="007473B4" w:rsidP="007473B4">
      <w:pPr>
        <w:rPr>
          <w:lang w:val="en-GB"/>
        </w:rPr>
      </w:pPr>
    </w:p>
    <w:tbl>
      <w:tblPr>
        <w:tblStyle w:val="GridTable4-Accent1"/>
        <w:tblW w:w="4959" w:type="pct"/>
        <w:tblLook w:val="04A0" w:firstRow="1" w:lastRow="0" w:firstColumn="1" w:lastColumn="0" w:noHBand="0" w:noVBand="1"/>
      </w:tblPr>
      <w:tblGrid>
        <w:gridCol w:w="3248"/>
        <w:gridCol w:w="1536"/>
        <w:gridCol w:w="2630"/>
        <w:gridCol w:w="1752"/>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Accounts: Cash</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596"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Debit (£)</w:t>
            </w:r>
          </w:p>
        </w:tc>
        <w:tc>
          <w:tcPr>
            <w:tcW w:w="2404"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4"/>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right"/>
              <w:rPr>
                <w:rFonts w:eastAsia="Times New Roman"/>
                <w:color w:val="000000"/>
              </w:rPr>
            </w:pPr>
            <w:r w:rsidRPr="00441AA7">
              <w:rPr>
                <w:rFonts w:eastAsia="Times New Roman"/>
                <w:color w:val="000000"/>
              </w:rPr>
              <w:t>20-June</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£6,000</w:t>
            </w:r>
          </w:p>
        </w:tc>
        <w:tc>
          <w:tcPr>
            <w:tcW w:w="144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25-June</w:t>
            </w:r>
          </w:p>
        </w:tc>
        <w:tc>
          <w:tcPr>
            <w:tcW w:w="96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£11,160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right"/>
              <w:rPr>
                <w:rFonts w:eastAsia="Times New Roman"/>
                <w:color w:val="000000"/>
              </w:rPr>
            </w:pPr>
            <w:r w:rsidRPr="00441AA7">
              <w:rPr>
                <w:rFonts w:eastAsia="Times New Roman"/>
                <w:color w:val="000000"/>
              </w:rPr>
              <w:t>24-June</w:t>
            </w:r>
          </w:p>
        </w:tc>
        <w:tc>
          <w:tcPr>
            <w:tcW w:w="817"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7125</w:t>
            </w:r>
          </w:p>
        </w:tc>
        <w:tc>
          <w:tcPr>
            <w:tcW w:w="1442"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27-June</w:t>
            </w:r>
          </w:p>
        </w:tc>
        <w:tc>
          <w:tcPr>
            <w:tcW w:w="962"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4410</w:t>
            </w:r>
          </w:p>
        </w:tc>
      </w:tr>
      <w:tr w:rsidR="007473B4" w:rsidRPr="00441AA7" w:rsidTr="006F2ED4">
        <w:trPr>
          <w:trHeight w:val="264"/>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right"/>
              <w:rPr>
                <w:rFonts w:eastAsia="Times New Roman"/>
                <w:color w:val="000000"/>
              </w:rPr>
            </w:pPr>
            <w:r w:rsidRPr="00441AA7">
              <w:rPr>
                <w:rFonts w:eastAsia="Times New Roman"/>
                <w:color w:val="000000"/>
              </w:rPr>
              <w:t>25-June</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9000</w:t>
            </w:r>
          </w:p>
        </w:tc>
        <w:tc>
          <w:tcPr>
            <w:tcW w:w="144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6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color w:val="000000"/>
              </w:rPr>
              <w:t> </w:t>
            </w:r>
          </w:p>
        </w:tc>
        <w:tc>
          <w:tcPr>
            <w:tcW w:w="817"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144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Balance</w:t>
            </w:r>
          </w:p>
        </w:tc>
        <w:tc>
          <w:tcPr>
            <w:tcW w:w="962"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£6,555 </w:t>
            </w:r>
          </w:p>
        </w:tc>
      </w:tr>
      <w:tr w:rsidR="007473B4" w:rsidRPr="00441AA7" w:rsidTr="006F2ED4">
        <w:trPr>
          <w:trHeight w:val="264"/>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color w:val="000000"/>
              </w:rPr>
              <w:t> Total</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£22,125</w:t>
            </w:r>
          </w:p>
        </w:tc>
        <w:tc>
          <w:tcPr>
            <w:tcW w:w="144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Total</w:t>
            </w:r>
          </w:p>
        </w:tc>
        <w:tc>
          <w:tcPr>
            <w:tcW w:w="96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£22,125</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Balance</w:t>
            </w:r>
          </w:p>
        </w:tc>
        <w:tc>
          <w:tcPr>
            <w:tcW w:w="817"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w:t>
            </w:r>
            <w:r w:rsidRPr="00441AA7">
              <w:rPr>
                <w:rFonts w:eastAsia="Times New Roman"/>
                <w:color w:val="000000"/>
              </w:rPr>
              <w:t>£</w:t>
            </w:r>
            <w:r w:rsidRPr="00441AA7">
              <w:rPr>
                <w:rFonts w:eastAsia="Times New Roman"/>
                <w:b/>
                <w:bCs/>
                <w:color w:val="000000"/>
              </w:rPr>
              <w:t xml:space="preserve">6,555 </w:t>
            </w:r>
          </w:p>
        </w:tc>
        <w:tc>
          <w:tcPr>
            <w:tcW w:w="144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c>
          <w:tcPr>
            <w:tcW w:w="96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r>
    </w:tbl>
    <w:p w:rsidR="007473B4" w:rsidRPr="00441AA7" w:rsidRDefault="007473B4" w:rsidP="007473B4">
      <w:pPr>
        <w:rPr>
          <w:lang w:val="en-GB"/>
        </w:rPr>
      </w:pPr>
    </w:p>
    <w:tbl>
      <w:tblPr>
        <w:tblStyle w:val="GridTable4-Accent2"/>
        <w:tblW w:w="4959" w:type="pct"/>
        <w:tblLayout w:type="fixed"/>
        <w:tblLook w:val="04A0" w:firstRow="1" w:lastRow="0" w:firstColumn="1" w:lastColumn="0" w:noHBand="0" w:noVBand="1"/>
      </w:tblPr>
      <w:tblGrid>
        <w:gridCol w:w="3199"/>
        <w:gridCol w:w="1560"/>
        <w:gridCol w:w="2643"/>
        <w:gridCol w:w="1764"/>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Accounts: Payable - Andrew</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596"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lastRenderedPageBreak/>
              <w:t>Debit (£)</w:t>
            </w:r>
          </w:p>
        </w:tc>
        <w:tc>
          <w:tcPr>
            <w:tcW w:w="2404"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1745" w:type="pct"/>
            <w:noWrap/>
            <w:hideMark/>
          </w:tcPr>
          <w:p w:rsidR="007473B4" w:rsidRPr="00441AA7" w:rsidRDefault="007473B4" w:rsidP="006F2ED4">
            <w:pPr>
              <w:jc w:val="right"/>
              <w:rPr>
                <w:rFonts w:eastAsia="Times New Roman"/>
                <w:color w:val="000000"/>
              </w:rPr>
            </w:pPr>
            <w:r w:rsidRPr="00441AA7">
              <w:rPr>
                <w:rFonts w:eastAsia="Times New Roman"/>
                <w:color w:val="000000"/>
              </w:rPr>
              <w:t>27-June</w:t>
            </w:r>
          </w:p>
        </w:tc>
        <w:tc>
          <w:tcPr>
            <w:tcW w:w="851"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£4500</w:t>
            </w:r>
          </w:p>
        </w:tc>
        <w:tc>
          <w:tcPr>
            <w:tcW w:w="144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21-June</w:t>
            </w:r>
          </w:p>
        </w:tc>
        <w:tc>
          <w:tcPr>
            <w:tcW w:w="96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£4500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745" w:type="pct"/>
            <w:noWrap/>
            <w:hideMark/>
          </w:tcPr>
          <w:p w:rsidR="007473B4" w:rsidRPr="00441AA7" w:rsidRDefault="007473B4" w:rsidP="006F2ED4">
            <w:pPr>
              <w:jc w:val="left"/>
              <w:rPr>
                <w:rFonts w:eastAsia="Times New Roman"/>
                <w:color w:val="000000"/>
              </w:rPr>
            </w:pPr>
            <w:r w:rsidRPr="00441AA7">
              <w:rPr>
                <w:rFonts w:eastAsia="Times New Roman"/>
                <w:color w:val="000000"/>
              </w:rPr>
              <w:t> Total</w:t>
            </w:r>
          </w:p>
        </w:tc>
        <w:tc>
          <w:tcPr>
            <w:tcW w:w="851"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£4,500</w:t>
            </w:r>
          </w:p>
        </w:tc>
        <w:tc>
          <w:tcPr>
            <w:tcW w:w="144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Total</w:t>
            </w:r>
          </w:p>
        </w:tc>
        <w:tc>
          <w:tcPr>
            <w:tcW w:w="962"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£4,500</w:t>
            </w:r>
          </w:p>
        </w:tc>
      </w:tr>
    </w:tbl>
    <w:p w:rsidR="007473B4" w:rsidRPr="00441AA7" w:rsidRDefault="007473B4" w:rsidP="007473B4">
      <w:pPr>
        <w:rPr>
          <w:lang w:val="en-GB"/>
        </w:rPr>
      </w:pPr>
    </w:p>
    <w:tbl>
      <w:tblPr>
        <w:tblStyle w:val="GridTable4-Accent4"/>
        <w:tblW w:w="4991" w:type="pct"/>
        <w:tblLook w:val="04A0" w:firstRow="1" w:lastRow="0" w:firstColumn="1" w:lastColumn="0" w:noHBand="0" w:noVBand="1"/>
      </w:tblPr>
      <w:tblGrid>
        <w:gridCol w:w="3281"/>
        <w:gridCol w:w="1509"/>
        <w:gridCol w:w="2660"/>
        <w:gridCol w:w="1775"/>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Accounts: Sales Return</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596"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Debit (£)</w:t>
            </w:r>
          </w:p>
        </w:tc>
        <w:tc>
          <w:tcPr>
            <w:tcW w:w="2404"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1778" w:type="pct"/>
            <w:noWrap/>
            <w:hideMark/>
          </w:tcPr>
          <w:p w:rsidR="007473B4" w:rsidRPr="00441AA7" w:rsidRDefault="007473B4" w:rsidP="006F2ED4">
            <w:pPr>
              <w:jc w:val="right"/>
              <w:rPr>
                <w:rFonts w:eastAsia="Times New Roman"/>
                <w:color w:val="000000"/>
              </w:rPr>
            </w:pPr>
            <w:r w:rsidRPr="00441AA7">
              <w:rPr>
                <w:rFonts w:eastAsia="Times New Roman"/>
                <w:color w:val="000000"/>
              </w:rPr>
              <w:t>22-June</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£1,000</w:t>
            </w:r>
          </w:p>
        </w:tc>
        <w:tc>
          <w:tcPr>
            <w:tcW w:w="144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6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778" w:type="pct"/>
            <w:noWrap/>
            <w:hideMark/>
          </w:tcPr>
          <w:p w:rsidR="007473B4" w:rsidRPr="00441AA7" w:rsidRDefault="007473B4" w:rsidP="006F2ED4">
            <w:pPr>
              <w:jc w:val="left"/>
              <w:rPr>
                <w:rFonts w:eastAsia="Times New Roman"/>
                <w:color w:val="000000"/>
              </w:rPr>
            </w:pPr>
            <w:r w:rsidRPr="00441AA7">
              <w:rPr>
                <w:rFonts w:eastAsia="Times New Roman"/>
                <w:color w:val="000000"/>
              </w:rPr>
              <w:t> </w:t>
            </w:r>
          </w:p>
        </w:tc>
        <w:tc>
          <w:tcPr>
            <w:tcW w:w="817"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144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Balance</w:t>
            </w:r>
          </w:p>
        </w:tc>
        <w:tc>
          <w:tcPr>
            <w:tcW w:w="962"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£1,000</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1778" w:type="pct"/>
            <w:noWrap/>
            <w:hideMark/>
          </w:tcPr>
          <w:p w:rsidR="007473B4" w:rsidRPr="00441AA7" w:rsidRDefault="007473B4" w:rsidP="006F2ED4">
            <w:pPr>
              <w:jc w:val="left"/>
              <w:rPr>
                <w:rFonts w:eastAsia="Times New Roman"/>
                <w:color w:val="000000"/>
              </w:rPr>
            </w:pPr>
            <w:r w:rsidRPr="00441AA7">
              <w:rPr>
                <w:rFonts w:eastAsia="Times New Roman"/>
                <w:color w:val="000000"/>
              </w:rPr>
              <w:t> Total</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color w:val="000000"/>
              </w:rPr>
              <w:t> </w:t>
            </w:r>
            <w:r w:rsidRPr="00441AA7">
              <w:rPr>
                <w:rFonts w:eastAsia="Times New Roman"/>
                <w:b/>
                <w:color w:val="000000"/>
                <w:u w:val="double"/>
              </w:rPr>
              <w:t>£1,000</w:t>
            </w:r>
          </w:p>
        </w:tc>
        <w:tc>
          <w:tcPr>
            <w:tcW w:w="1442"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Total</w:t>
            </w:r>
          </w:p>
        </w:tc>
        <w:tc>
          <w:tcPr>
            <w:tcW w:w="962"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£1,000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778"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Balance</w:t>
            </w:r>
          </w:p>
        </w:tc>
        <w:tc>
          <w:tcPr>
            <w:tcW w:w="817"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1,000 </w:t>
            </w:r>
          </w:p>
        </w:tc>
        <w:tc>
          <w:tcPr>
            <w:tcW w:w="144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c>
          <w:tcPr>
            <w:tcW w:w="962"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r>
    </w:tbl>
    <w:p w:rsidR="007473B4" w:rsidRPr="00441AA7" w:rsidRDefault="007473B4" w:rsidP="007473B4">
      <w:pPr>
        <w:jc w:val="right"/>
        <w:rPr>
          <w:lang w:val="en-GB"/>
        </w:rPr>
      </w:pPr>
    </w:p>
    <w:tbl>
      <w:tblPr>
        <w:tblStyle w:val="GridTable4-Accent5"/>
        <w:tblW w:w="5016" w:type="pct"/>
        <w:tblLayout w:type="fixed"/>
        <w:tblLook w:val="04A0" w:firstRow="1" w:lastRow="0" w:firstColumn="1" w:lastColumn="0" w:noHBand="0" w:noVBand="1"/>
      </w:tblPr>
      <w:tblGrid>
        <w:gridCol w:w="3299"/>
        <w:gridCol w:w="1515"/>
        <w:gridCol w:w="2672"/>
        <w:gridCol w:w="1786"/>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Accounts: Receivable - Mandy</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596"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Debit (£)</w:t>
            </w:r>
          </w:p>
        </w:tc>
        <w:tc>
          <w:tcPr>
            <w:tcW w:w="2404"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right"/>
              <w:rPr>
                <w:rFonts w:eastAsia="Times New Roman"/>
                <w:color w:val="000000"/>
              </w:rPr>
            </w:pPr>
            <w:r w:rsidRPr="00441AA7">
              <w:rPr>
                <w:rFonts w:eastAsia="Times New Roman"/>
                <w:color w:val="000000"/>
              </w:rPr>
              <w:t>24-June</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£5,000</w:t>
            </w:r>
          </w:p>
        </w:tc>
        <w:tc>
          <w:tcPr>
            <w:tcW w:w="144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6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color w:val="000000"/>
              </w:rPr>
              <w:t> </w:t>
            </w:r>
          </w:p>
        </w:tc>
        <w:tc>
          <w:tcPr>
            <w:tcW w:w="817"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144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Balance</w:t>
            </w:r>
          </w:p>
        </w:tc>
        <w:tc>
          <w:tcPr>
            <w:tcW w:w="963"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£5,000</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color w:val="000000"/>
              </w:rPr>
              <w:t> Total</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£5,000</w:t>
            </w:r>
          </w:p>
        </w:tc>
        <w:tc>
          <w:tcPr>
            <w:tcW w:w="144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b/>
                <w:color w:val="000000"/>
              </w:rPr>
            </w:pPr>
            <w:r w:rsidRPr="00441AA7">
              <w:rPr>
                <w:rFonts w:eastAsia="Times New Roman"/>
                <w:b/>
                <w:color w:val="000000"/>
              </w:rPr>
              <w:t> </w:t>
            </w:r>
            <w:r w:rsidRPr="00441AA7">
              <w:rPr>
                <w:rFonts w:eastAsia="Times New Roman"/>
                <w:color w:val="000000"/>
              </w:rPr>
              <w:t>Total</w:t>
            </w:r>
          </w:p>
        </w:tc>
        <w:tc>
          <w:tcPr>
            <w:tcW w:w="963"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£5,000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Balance</w:t>
            </w:r>
          </w:p>
        </w:tc>
        <w:tc>
          <w:tcPr>
            <w:tcW w:w="817"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color w:val="000000"/>
              </w:rPr>
              <w:t>£</w:t>
            </w:r>
            <w:r w:rsidRPr="00441AA7">
              <w:rPr>
                <w:rFonts w:eastAsia="Times New Roman"/>
                <w:b/>
                <w:bCs/>
                <w:color w:val="000000"/>
              </w:rPr>
              <w:t xml:space="preserve">5,000 </w:t>
            </w:r>
          </w:p>
        </w:tc>
        <w:tc>
          <w:tcPr>
            <w:tcW w:w="144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c>
          <w:tcPr>
            <w:tcW w:w="96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r>
    </w:tbl>
    <w:p w:rsidR="007473B4" w:rsidRPr="00441AA7" w:rsidRDefault="007473B4" w:rsidP="007473B4">
      <w:pPr>
        <w:rPr>
          <w:lang w:val="en-GB"/>
        </w:rPr>
      </w:pPr>
    </w:p>
    <w:tbl>
      <w:tblPr>
        <w:tblStyle w:val="GridTable4-Accent6"/>
        <w:tblW w:w="5000" w:type="pct"/>
        <w:tblLook w:val="04A0" w:firstRow="1" w:lastRow="0" w:firstColumn="1" w:lastColumn="0" w:noHBand="0" w:noVBand="1"/>
      </w:tblPr>
      <w:tblGrid>
        <w:gridCol w:w="3289"/>
        <w:gridCol w:w="1510"/>
        <w:gridCol w:w="2667"/>
        <w:gridCol w:w="1776"/>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Accounts: Cash Discount</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596" w:type="pct"/>
            <w:gridSpan w:val="2"/>
            <w:noWrap/>
            <w:hideMark/>
          </w:tcPr>
          <w:p w:rsidR="007473B4" w:rsidRPr="00441AA7" w:rsidRDefault="007473B4" w:rsidP="006F2ED4">
            <w:pPr>
              <w:jc w:val="center"/>
              <w:rPr>
                <w:rFonts w:eastAsia="Times New Roman"/>
                <w:color w:val="000000"/>
              </w:rPr>
            </w:pPr>
            <w:r w:rsidRPr="00441AA7">
              <w:rPr>
                <w:rFonts w:eastAsia="Times New Roman"/>
                <w:b w:val="0"/>
                <w:bCs w:val="0"/>
                <w:color w:val="000000"/>
              </w:rPr>
              <w:t>Debit (£)</w:t>
            </w:r>
          </w:p>
        </w:tc>
        <w:tc>
          <w:tcPr>
            <w:tcW w:w="2404" w:type="pct"/>
            <w:gridSpan w:val="2"/>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Credit (£)</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color w:val="000000"/>
              </w:rPr>
              <w:t>24-June</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£375</w:t>
            </w:r>
          </w:p>
        </w:tc>
        <w:tc>
          <w:tcPr>
            <w:tcW w:w="1443"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25-June</w:t>
            </w:r>
          </w:p>
        </w:tc>
        <w:tc>
          <w:tcPr>
            <w:tcW w:w="961"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£840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color w:val="000000"/>
              </w:rPr>
              <w:t>Balance</w:t>
            </w:r>
          </w:p>
        </w:tc>
        <w:tc>
          <w:tcPr>
            <w:tcW w:w="817"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555</w:t>
            </w:r>
          </w:p>
        </w:tc>
        <w:tc>
          <w:tcPr>
            <w:tcW w:w="1443"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27-June</w:t>
            </w:r>
          </w:p>
        </w:tc>
        <w:tc>
          <w:tcPr>
            <w:tcW w:w="961"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90</w:t>
            </w:r>
          </w:p>
        </w:tc>
      </w:tr>
      <w:tr w:rsidR="007473B4" w:rsidRPr="00441AA7" w:rsidTr="006F2ED4">
        <w:trPr>
          <w:trHeight w:val="262"/>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color w:val="000000"/>
              </w:rPr>
              <w:t> Total</w:t>
            </w:r>
          </w:p>
        </w:tc>
        <w:tc>
          <w:tcPr>
            <w:tcW w:w="817"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£930</w:t>
            </w:r>
          </w:p>
        </w:tc>
        <w:tc>
          <w:tcPr>
            <w:tcW w:w="1443"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Total</w:t>
            </w:r>
          </w:p>
        </w:tc>
        <w:tc>
          <w:tcPr>
            <w:tcW w:w="961" w:type="pct"/>
            <w:noWrap/>
            <w:hideMark/>
          </w:tcPr>
          <w:p w:rsidR="007473B4" w:rsidRPr="00441AA7" w:rsidRDefault="007473B4" w:rsidP="006F2ED4">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 £930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779" w:type="pct"/>
            <w:noWrap/>
            <w:hideMark/>
          </w:tcPr>
          <w:p w:rsidR="007473B4" w:rsidRPr="00441AA7" w:rsidRDefault="007473B4" w:rsidP="006F2ED4">
            <w:pPr>
              <w:jc w:val="left"/>
              <w:rPr>
                <w:rFonts w:eastAsia="Times New Roman"/>
                <w:color w:val="000000"/>
              </w:rPr>
            </w:pPr>
            <w:r w:rsidRPr="00441AA7">
              <w:rPr>
                <w:rFonts w:eastAsia="Times New Roman"/>
                <w:b w:val="0"/>
                <w:bCs w:val="0"/>
                <w:color w:val="000000"/>
              </w:rPr>
              <w:t> </w:t>
            </w:r>
          </w:p>
        </w:tc>
        <w:tc>
          <w:tcPr>
            <w:tcW w:w="817"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w:t>
            </w:r>
          </w:p>
        </w:tc>
        <w:tc>
          <w:tcPr>
            <w:tcW w:w="1443"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Balance</w:t>
            </w:r>
          </w:p>
        </w:tc>
        <w:tc>
          <w:tcPr>
            <w:tcW w:w="961" w:type="pct"/>
            <w:noWrap/>
            <w:hideMark/>
          </w:tcPr>
          <w:p w:rsidR="007473B4" w:rsidRPr="00441AA7" w:rsidRDefault="007473B4" w:rsidP="006F2ED4">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441AA7">
              <w:rPr>
                <w:rFonts w:eastAsia="Times New Roman"/>
                <w:b/>
                <w:bCs/>
                <w:color w:val="000000"/>
              </w:rPr>
              <w:t xml:space="preserve">             </w:t>
            </w:r>
            <w:r w:rsidRPr="00441AA7">
              <w:rPr>
                <w:rFonts w:eastAsia="Times New Roman"/>
                <w:color w:val="000000"/>
              </w:rPr>
              <w:t>£</w:t>
            </w:r>
            <w:r w:rsidRPr="00441AA7">
              <w:rPr>
                <w:rFonts w:eastAsia="Times New Roman"/>
                <w:b/>
                <w:bCs/>
                <w:color w:val="000000"/>
              </w:rPr>
              <w:t xml:space="preserve"> 555 </w:t>
            </w:r>
          </w:p>
        </w:tc>
      </w:tr>
    </w:tbl>
    <w:p w:rsidR="007473B4" w:rsidRPr="00441AA7" w:rsidRDefault="007473B4" w:rsidP="007473B4">
      <w:pPr>
        <w:rPr>
          <w:lang w:val="en-GB"/>
        </w:rPr>
      </w:pPr>
    </w:p>
    <w:p w:rsidR="007473B4" w:rsidRPr="00441AA7" w:rsidRDefault="007473B4" w:rsidP="007473B4">
      <w:pPr>
        <w:pStyle w:val="Heading2"/>
        <w:rPr>
          <w:lang w:val="en-GB"/>
        </w:rPr>
      </w:pPr>
      <w:bookmarkStart w:id="16" w:name="_Toc5865707"/>
      <w:bookmarkStart w:id="17" w:name="_Toc7346969"/>
      <w:r w:rsidRPr="00441AA7">
        <w:rPr>
          <w:lang w:val="en-GB"/>
        </w:rPr>
        <w:t>Trial Balance</w:t>
      </w:r>
      <w:bookmarkEnd w:id="16"/>
      <w:bookmarkEnd w:id="17"/>
      <w:r w:rsidRPr="00441AA7">
        <w:rPr>
          <w:lang w:val="en-GB"/>
        </w:rPr>
        <w:t xml:space="preserve"> </w:t>
      </w:r>
    </w:p>
    <w:tbl>
      <w:tblPr>
        <w:tblStyle w:val="GridTable4-Accent6"/>
        <w:tblW w:w="5000" w:type="pct"/>
        <w:tblLook w:val="04A0" w:firstRow="1" w:lastRow="0" w:firstColumn="1" w:lastColumn="0" w:noHBand="0" w:noVBand="1"/>
      </w:tblPr>
      <w:tblGrid>
        <w:gridCol w:w="1266"/>
        <w:gridCol w:w="3625"/>
        <w:gridCol w:w="832"/>
        <w:gridCol w:w="1815"/>
        <w:gridCol w:w="1704"/>
      </w:tblGrid>
      <w:tr w:rsidR="007473B4" w:rsidRPr="00441AA7" w:rsidTr="006F2ED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5"/>
            <w:hideMark/>
          </w:tcPr>
          <w:p w:rsidR="007473B4" w:rsidRPr="00441AA7" w:rsidRDefault="007473B4" w:rsidP="006F2ED4">
            <w:pPr>
              <w:jc w:val="center"/>
              <w:rPr>
                <w:sz w:val="22"/>
              </w:rPr>
            </w:pPr>
            <w:r w:rsidRPr="00441AA7">
              <w:rPr>
                <w:sz w:val="22"/>
              </w:rPr>
              <w:t>Ricardo</w:t>
            </w:r>
          </w:p>
          <w:p w:rsidR="007473B4" w:rsidRPr="00441AA7" w:rsidRDefault="007473B4" w:rsidP="006F2ED4">
            <w:pPr>
              <w:jc w:val="center"/>
              <w:rPr>
                <w:rFonts w:eastAsia="Times New Roman"/>
                <w:color w:val="000000"/>
              </w:rPr>
            </w:pPr>
            <w:r w:rsidRPr="00441AA7">
              <w:rPr>
                <w:rFonts w:eastAsia="Times New Roman"/>
                <w:color w:val="000000"/>
              </w:rPr>
              <w:t>Trial Balance</w:t>
            </w:r>
            <w:r w:rsidRPr="00441AA7">
              <w:rPr>
                <w:rFonts w:eastAsia="Times New Roman"/>
                <w:color w:val="000000"/>
              </w:rPr>
              <w:br/>
              <w:t>At 27 June</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85" w:type="pct"/>
            <w:noWrap/>
            <w:hideMark/>
          </w:tcPr>
          <w:p w:rsidR="007473B4" w:rsidRPr="00441AA7" w:rsidRDefault="007473B4" w:rsidP="006F2ED4">
            <w:pPr>
              <w:jc w:val="center"/>
              <w:rPr>
                <w:rFonts w:eastAsia="Times New Roman"/>
                <w:color w:val="000000"/>
              </w:rPr>
            </w:pPr>
            <w:r w:rsidRPr="00441AA7">
              <w:rPr>
                <w:rFonts w:eastAsia="Times New Roman"/>
                <w:color w:val="000000"/>
              </w:rPr>
              <w:t>SL</w:t>
            </w:r>
          </w:p>
        </w:tc>
        <w:tc>
          <w:tcPr>
            <w:tcW w:w="1961"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Account Name</w:t>
            </w:r>
          </w:p>
        </w:tc>
        <w:tc>
          <w:tcPr>
            <w:tcW w:w="450"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Ref</w:t>
            </w:r>
          </w:p>
        </w:tc>
        <w:tc>
          <w:tcPr>
            <w:tcW w:w="98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Debit (£)</w:t>
            </w:r>
          </w:p>
        </w:tc>
        <w:tc>
          <w:tcPr>
            <w:tcW w:w="92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Credit (£)</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685" w:type="pct"/>
            <w:noWrap/>
            <w:hideMark/>
          </w:tcPr>
          <w:p w:rsidR="007473B4" w:rsidRPr="00441AA7" w:rsidRDefault="007473B4" w:rsidP="006F2ED4">
            <w:pPr>
              <w:jc w:val="center"/>
              <w:rPr>
                <w:rFonts w:eastAsia="Times New Roman"/>
                <w:color w:val="000000"/>
              </w:rPr>
            </w:pPr>
            <w:r w:rsidRPr="00441AA7">
              <w:rPr>
                <w:rFonts w:eastAsia="Times New Roman"/>
                <w:color w:val="000000"/>
              </w:rPr>
              <w:t>1</w:t>
            </w:r>
          </w:p>
        </w:tc>
        <w:tc>
          <w:tcPr>
            <w:tcW w:w="196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Sales Account  </w:t>
            </w:r>
          </w:p>
        </w:tc>
        <w:tc>
          <w:tcPr>
            <w:tcW w:w="45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8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92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28,500</w:t>
            </w: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85" w:type="pct"/>
            <w:noWrap/>
          </w:tcPr>
          <w:p w:rsidR="007473B4" w:rsidRPr="00441AA7" w:rsidRDefault="007473B4" w:rsidP="006F2ED4">
            <w:pPr>
              <w:jc w:val="center"/>
              <w:rPr>
                <w:rFonts w:eastAsia="Times New Roman"/>
                <w:color w:val="000000"/>
              </w:rPr>
            </w:pPr>
            <w:r w:rsidRPr="00441AA7">
              <w:rPr>
                <w:rFonts w:eastAsia="Times New Roman"/>
                <w:color w:val="000000"/>
              </w:rPr>
              <w:t>2</w:t>
            </w:r>
          </w:p>
        </w:tc>
        <w:tc>
          <w:tcPr>
            <w:tcW w:w="1961" w:type="pct"/>
            <w:noWrap/>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Purchase Account </w:t>
            </w:r>
          </w:p>
        </w:tc>
        <w:tc>
          <w:tcPr>
            <w:tcW w:w="450" w:type="pct"/>
            <w:noWrap/>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982"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16,500</w:t>
            </w:r>
          </w:p>
        </w:tc>
        <w:tc>
          <w:tcPr>
            <w:tcW w:w="922" w:type="pct"/>
            <w:noWrap/>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685" w:type="pct"/>
            <w:noWrap/>
            <w:hideMark/>
          </w:tcPr>
          <w:p w:rsidR="007473B4" w:rsidRPr="00441AA7" w:rsidRDefault="007473B4" w:rsidP="006F2ED4">
            <w:pPr>
              <w:jc w:val="center"/>
              <w:rPr>
                <w:rFonts w:eastAsia="Times New Roman"/>
                <w:color w:val="000000"/>
              </w:rPr>
            </w:pPr>
            <w:r w:rsidRPr="00441AA7">
              <w:rPr>
                <w:rFonts w:eastAsia="Times New Roman"/>
                <w:color w:val="000000"/>
              </w:rPr>
              <w:t>3</w:t>
            </w:r>
          </w:p>
        </w:tc>
        <w:tc>
          <w:tcPr>
            <w:tcW w:w="196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 Cash Account </w:t>
            </w:r>
          </w:p>
        </w:tc>
        <w:tc>
          <w:tcPr>
            <w:tcW w:w="45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8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6,555</w:t>
            </w:r>
          </w:p>
        </w:tc>
        <w:tc>
          <w:tcPr>
            <w:tcW w:w="92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85" w:type="pct"/>
            <w:noWrap/>
            <w:hideMark/>
          </w:tcPr>
          <w:p w:rsidR="007473B4" w:rsidRPr="00441AA7" w:rsidRDefault="007473B4" w:rsidP="006F2ED4">
            <w:pPr>
              <w:jc w:val="center"/>
              <w:rPr>
                <w:rFonts w:eastAsia="Times New Roman"/>
                <w:color w:val="000000"/>
              </w:rPr>
            </w:pPr>
            <w:r w:rsidRPr="00441AA7">
              <w:rPr>
                <w:rFonts w:eastAsia="Times New Roman"/>
                <w:color w:val="000000"/>
              </w:rPr>
              <w:t>4</w:t>
            </w:r>
          </w:p>
        </w:tc>
        <w:tc>
          <w:tcPr>
            <w:tcW w:w="196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 Sales Return Account </w:t>
            </w:r>
          </w:p>
        </w:tc>
        <w:tc>
          <w:tcPr>
            <w:tcW w:w="45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98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1,000</w:t>
            </w:r>
          </w:p>
        </w:tc>
        <w:tc>
          <w:tcPr>
            <w:tcW w:w="92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685" w:type="pct"/>
            <w:noWrap/>
            <w:hideMark/>
          </w:tcPr>
          <w:p w:rsidR="007473B4" w:rsidRPr="00441AA7" w:rsidRDefault="007473B4" w:rsidP="006F2ED4">
            <w:pPr>
              <w:jc w:val="center"/>
              <w:rPr>
                <w:rFonts w:eastAsia="Times New Roman"/>
                <w:color w:val="000000"/>
              </w:rPr>
            </w:pPr>
            <w:r w:rsidRPr="00441AA7">
              <w:rPr>
                <w:rFonts w:eastAsia="Times New Roman"/>
                <w:color w:val="000000"/>
              </w:rPr>
              <w:t>5</w:t>
            </w:r>
          </w:p>
        </w:tc>
        <w:tc>
          <w:tcPr>
            <w:tcW w:w="196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xml:space="preserve">Receivable - Mandy Account </w:t>
            </w:r>
          </w:p>
        </w:tc>
        <w:tc>
          <w:tcPr>
            <w:tcW w:w="45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8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5,000</w:t>
            </w:r>
          </w:p>
        </w:tc>
        <w:tc>
          <w:tcPr>
            <w:tcW w:w="92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r>
      <w:tr w:rsidR="007473B4" w:rsidRPr="00441AA7" w:rsidTr="006F2ED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85" w:type="pct"/>
            <w:noWrap/>
            <w:hideMark/>
          </w:tcPr>
          <w:p w:rsidR="007473B4" w:rsidRPr="00441AA7" w:rsidRDefault="007473B4" w:rsidP="006F2ED4">
            <w:pPr>
              <w:jc w:val="center"/>
              <w:rPr>
                <w:rFonts w:eastAsia="Times New Roman"/>
                <w:color w:val="000000"/>
              </w:rPr>
            </w:pPr>
            <w:r w:rsidRPr="00441AA7">
              <w:rPr>
                <w:rFonts w:eastAsia="Times New Roman"/>
                <w:color w:val="000000"/>
              </w:rPr>
              <w:t>6</w:t>
            </w:r>
          </w:p>
        </w:tc>
        <w:tc>
          <w:tcPr>
            <w:tcW w:w="1961"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xml:space="preserve">Cash Discount Account </w:t>
            </w:r>
          </w:p>
        </w:tc>
        <w:tc>
          <w:tcPr>
            <w:tcW w:w="450" w:type="pct"/>
            <w:noWrap/>
            <w:hideMark/>
          </w:tcPr>
          <w:p w:rsidR="007473B4" w:rsidRPr="00441AA7" w:rsidRDefault="007473B4" w:rsidP="006F2ED4">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 </w:t>
            </w:r>
          </w:p>
        </w:tc>
        <w:tc>
          <w:tcPr>
            <w:tcW w:w="98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922" w:type="pct"/>
            <w:noWrap/>
            <w:hideMark/>
          </w:tcPr>
          <w:p w:rsidR="007473B4" w:rsidRPr="00441AA7" w:rsidRDefault="007473B4" w:rsidP="006F2ED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441AA7">
              <w:rPr>
                <w:rFonts w:eastAsia="Times New Roman"/>
                <w:color w:val="000000"/>
              </w:rPr>
              <w:t>555</w:t>
            </w:r>
          </w:p>
        </w:tc>
      </w:tr>
      <w:tr w:rsidR="007473B4" w:rsidRPr="00441AA7" w:rsidTr="006F2ED4">
        <w:trPr>
          <w:trHeight w:val="315"/>
        </w:trPr>
        <w:tc>
          <w:tcPr>
            <w:cnfStyle w:val="001000000000" w:firstRow="0" w:lastRow="0" w:firstColumn="1" w:lastColumn="0" w:oddVBand="0" w:evenVBand="0" w:oddHBand="0" w:evenHBand="0" w:firstRowFirstColumn="0" w:firstRowLastColumn="0" w:lastRowFirstColumn="0" w:lastRowLastColumn="0"/>
            <w:tcW w:w="685" w:type="pct"/>
            <w:noWrap/>
            <w:hideMark/>
          </w:tcPr>
          <w:p w:rsidR="007473B4" w:rsidRPr="00441AA7" w:rsidRDefault="007473B4" w:rsidP="006F2ED4">
            <w:pPr>
              <w:jc w:val="left"/>
              <w:rPr>
                <w:rFonts w:eastAsia="Times New Roman"/>
                <w:color w:val="000000"/>
              </w:rPr>
            </w:pPr>
            <w:r w:rsidRPr="00441AA7">
              <w:rPr>
                <w:rFonts w:eastAsia="Times New Roman"/>
                <w:color w:val="000000"/>
              </w:rPr>
              <w:t xml:space="preserve"> Total </w:t>
            </w:r>
          </w:p>
        </w:tc>
        <w:tc>
          <w:tcPr>
            <w:tcW w:w="1961"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450" w:type="pct"/>
            <w:noWrap/>
            <w:hideMark/>
          </w:tcPr>
          <w:p w:rsidR="007473B4" w:rsidRPr="00441AA7" w:rsidRDefault="007473B4" w:rsidP="006F2ED4">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441AA7">
              <w:rPr>
                <w:rFonts w:eastAsia="Times New Roman"/>
                <w:color w:val="000000"/>
              </w:rPr>
              <w:t> </w:t>
            </w:r>
          </w:p>
        </w:tc>
        <w:tc>
          <w:tcPr>
            <w:tcW w:w="98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29,055</w:t>
            </w:r>
          </w:p>
        </w:tc>
        <w:tc>
          <w:tcPr>
            <w:tcW w:w="922" w:type="pct"/>
            <w:noWrap/>
            <w:hideMark/>
          </w:tcPr>
          <w:p w:rsidR="007473B4" w:rsidRPr="00441AA7" w:rsidRDefault="007473B4" w:rsidP="006F2ED4">
            <w:pPr>
              <w:jc w:val="center"/>
              <w:cnfStyle w:val="000000000000" w:firstRow="0" w:lastRow="0" w:firstColumn="0" w:lastColumn="0" w:oddVBand="0" w:evenVBand="0" w:oddHBand="0" w:evenHBand="0" w:firstRowFirstColumn="0" w:firstRowLastColumn="0" w:lastRowFirstColumn="0" w:lastRowLastColumn="0"/>
              <w:rPr>
                <w:rFonts w:eastAsia="Times New Roman"/>
                <w:b/>
                <w:color w:val="000000"/>
                <w:u w:val="double"/>
              </w:rPr>
            </w:pPr>
            <w:r w:rsidRPr="00441AA7">
              <w:rPr>
                <w:rFonts w:eastAsia="Times New Roman"/>
                <w:b/>
                <w:color w:val="000000"/>
                <w:u w:val="double"/>
              </w:rPr>
              <w:t>29,055</w:t>
            </w:r>
          </w:p>
        </w:tc>
      </w:tr>
    </w:tbl>
    <w:p w:rsidR="007473B4" w:rsidRPr="00441AA7" w:rsidRDefault="007473B4" w:rsidP="007473B4">
      <w:pPr>
        <w:pStyle w:val="Heading1"/>
        <w:jc w:val="center"/>
        <w:rPr>
          <w:lang w:val="en-GB"/>
        </w:rPr>
      </w:pPr>
      <w:bookmarkStart w:id="18" w:name="_Toc7346970"/>
      <w:r w:rsidRPr="00441AA7">
        <w:rPr>
          <w:lang w:val="en-GB"/>
        </w:rPr>
        <w:t>Task 5</w:t>
      </w:r>
      <w:bookmarkEnd w:id="18"/>
    </w:p>
    <w:p w:rsidR="007473B4" w:rsidRPr="00441AA7" w:rsidRDefault="007473B4" w:rsidP="007473B4">
      <w:pPr>
        <w:pStyle w:val="Heading2"/>
        <w:rPr>
          <w:lang w:val="en-GB"/>
        </w:rPr>
      </w:pPr>
      <w:bookmarkStart w:id="19" w:name="_Toc5865709"/>
      <w:bookmarkStart w:id="20" w:name="_Toc7346971"/>
      <w:r w:rsidRPr="00441AA7">
        <w:rPr>
          <w:lang w:val="en-GB"/>
        </w:rPr>
        <w:t>Difference between revenue expenditure and capital expenditure</w:t>
      </w:r>
      <w:bookmarkEnd w:id="19"/>
      <w:bookmarkEnd w:id="20"/>
    </w:p>
    <w:p w:rsidR="007473B4" w:rsidRPr="00441AA7" w:rsidRDefault="007473B4" w:rsidP="007473B4">
      <w:pPr>
        <w:rPr>
          <w:lang w:val="en-GB"/>
        </w:rPr>
      </w:pPr>
    </w:p>
    <w:tbl>
      <w:tblPr>
        <w:tblStyle w:val="TableGrid"/>
        <w:tblW w:w="0" w:type="auto"/>
        <w:tblLook w:val="04A0" w:firstRow="1" w:lastRow="0" w:firstColumn="1" w:lastColumn="0" w:noHBand="0" w:noVBand="1"/>
      </w:tblPr>
      <w:tblGrid>
        <w:gridCol w:w="1980"/>
        <w:gridCol w:w="3544"/>
        <w:gridCol w:w="3492"/>
      </w:tblGrid>
      <w:tr w:rsidR="007473B4" w:rsidRPr="00441AA7" w:rsidTr="006F2ED4">
        <w:tc>
          <w:tcPr>
            <w:tcW w:w="1980" w:type="dxa"/>
          </w:tcPr>
          <w:p w:rsidR="007473B4" w:rsidRPr="00441AA7" w:rsidRDefault="007473B4" w:rsidP="006F2ED4">
            <w:pPr>
              <w:spacing w:line="360" w:lineRule="auto"/>
              <w:jc w:val="center"/>
              <w:rPr>
                <w:b/>
              </w:rPr>
            </w:pPr>
            <w:r w:rsidRPr="00441AA7">
              <w:rPr>
                <w:b/>
              </w:rPr>
              <w:lastRenderedPageBreak/>
              <w:t>Points of Difference</w:t>
            </w:r>
          </w:p>
        </w:tc>
        <w:tc>
          <w:tcPr>
            <w:tcW w:w="3544" w:type="dxa"/>
          </w:tcPr>
          <w:p w:rsidR="007473B4" w:rsidRPr="00441AA7" w:rsidRDefault="007473B4" w:rsidP="006F2ED4">
            <w:pPr>
              <w:spacing w:line="360" w:lineRule="auto"/>
              <w:jc w:val="center"/>
              <w:rPr>
                <w:b/>
              </w:rPr>
            </w:pPr>
            <w:r w:rsidRPr="00441AA7">
              <w:rPr>
                <w:b/>
              </w:rPr>
              <w:t>Revenue expenditure</w:t>
            </w:r>
          </w:p>
        </w:tc>
        <w:tc>
          <w:tcPr>
            <w:tcW w:w="3492" w:type="dxa"/>
          </w:tcPr>
          <w:p w:rsidR="007473B4" w:rsidRPr="00441AA7" w:rsidRDefault="007473B4" w:rsidP="006F2ED4">
            <w:pPr>
              <w:spacing w:line="360" w:lineRule="auto"/>
              <w:jc w:val="center"/>
              <w:rPr>
                <w:b/>
              </w:rPr>
            </w:pPr>
            <w:r w:rsidRPr="00441AA7">
              <w:rPr>
                <w:b/>
              </w:rPr>
              <w:t>Capital Expenditure</w:t>
            </w:r>
          </w:p>
        </w:tc>
      </w:tr>
      <w:tr w:rsidR="007473B4" w:rsidRPr="00441AA7" w:rsidTr="006F2ED4">
        <w:tc>
          <w:tcPr>
            <w:tcW w:w="1980" w:type="dxa"/>
          </w:tcPr>
          <w:p w:rsidR="007473B4" w:rsidRPr="00441AA7" w:rsidRDefault="007473B4" w:rsidP="006F2ED4">
            <w:pPr>
              <w:spacing w:line="360" w:lineRule="auto"/>
            </w:pPr>
            <w:r w:rsidRPr="00441AA7">
              <w:t xml:space="preserve">Definition </w:t>
            </w:r>
          </w:p>
        </w:tc>
        <w:tc>
          <w:tcPr>
            <w:tcW w:w="3544" w:type="dxa"/>
          </w:tcPr>
          <w:p w:rsidR="007473B4" w:rsidRPr="00441AA7" w:rsidRDefault="007473B4" w:rsidP="006F2ED4">
            <w:pPr>
              <w:spacing w:line="360" w:lineRule="auto"/>
            </w:pPr>
            <w:r w:rsidRPr="00441AA7">
              <w:t>The cost is treated as expenditure in the period in which it incurred.</w:t>
            </w:r>
          </w:p>
        </w:tc>
        <w:tc>
          <w:tcPr>
            <w:tcW w:w="3492" w:type="dxa"/>
          </w:tcPr>
          <w:p w:rsidR="007473B4" w:rsidRPr="00441AA7" w:rsidRDefault="007473B4" w:rsidP="006F2ED4">
            <w:pPr>
              <w:spacing w:line="360" w:lineRule="auto"/>
            </w:pPr>
            <w:r w:rsidRPr="00441AA7">
              <w:t xml:space="preserve">The financial outlay to acquire fixed assets which increase company assets base.  </w:t>
            </w:r>
          </w:p>
        </w:tc>
      </w:tr>
      <w:tr w:rsidR="007473B4" w:rsidRPr="00441AA7" w:rsidTr="006F2ED4">
        <w:tc>
          <w:tcPr>
            <w:tcW w:w="1980" w:type="dxa"/>
          </w:tcPr>
          <w:p w:rsidR="007473B4" w:rsidRPr="00441AA7" w:rsidRDefault="007473B4" w:rsidP="006F2ED4">
            <w:pPr>
              <w:spacing w:line="360" w:lineRule="auto"/>
            </w:pPr>
            <w:r w:rsidRPr="00441AA7">
              <w:t>Accounting standards</w:t>
            </w:r>
          </w:p>
        </w:tc>
        <w:tc>
          <w:tcPr>
            <w:tcW w:w="3544" w:type="dxa"/>
          </w:tcPr>
          <w:p w:rsidR="007473B4" w:rsidRPr="00441AA7" w:rsidRDefault="007473B4" w:rsidP="006F2ED4">
            <w:pPr>
              <w:spacing w:line="360" w:lineRule="auto"/>
            </w:pPr>
            <w:r w:rsidRPr="00441AA7">
              <w:t xml:space="preserve">To guide revenue expenditure there is </w:t>
            </w:r>
            <w:proofErr w:type="gramStart"/>
            <w:r w:rsidRPr="00441AA7">
              <w:t>a number of</w:t>
            </w:r>
            <w:proofErr w:type="gramEnd"/>
            <w:r w:rsidRPr="00441AA7">
              <w:t xml:space="preserve"> international accounting standard and international financial reporting standards like IAS-11 for construction contact and IAS-18 for revenue.</w:t>
            </w:r>
          </w:p>
        </w:tc>
        <w:tc>
          <w:tcPr>
            <w:tcW w:w="3492" w:type="dxa"/>
          </w:tcPr>
          <w:p w:rsidR="007473B4" w:rsidRPr="00441AA7" w:rsidRDefault="007473B4" w:rsidP="006F2ED4">
            <w:pPr>
              <w:spacing w:line="360" w:lineRule="auto"/>
            </w:pPr>
            <w:r w:rsidRPr="00441AA7">
              <w:t>IAS-16, Property Plan &amp; Equipment guide the recognition of capital expenditure contract (</w:t>
            </w:r>
            <w:proofErr w:type="spellStart"/>
            <w:r w:rsidRPr="00441AA7">
              <w:t>Gowthorpe</w:t>
            </w:r>
            <w:proofErr w:type="spellEnd"/>
            <w:r w:rsidRPr="00441AA7">
              <w:t xml:space="preserve">, 2015).   </w:t>
            </w:r>
          </w:p>
        </w:tc>
      </w:tr>
      <w:tr w:rsidR="007473B4" w:rsidRPr="00441AA7" w:rsidTr="006F2ED4">
        <w:tc>
          <w:tcPr>
            <w:tcW w:w="1980" w:type="dxa"/>
          </w:tcPr>
          <w:p w:rsidR="007473B4" w:rsidRPr="00441AA7" w:rsidRDefault="007473B4" w:rsidP="006F2ED4">
            <w:pPr>
              <w:spacing w:line="360" w:lineRule="auto"/>
            </w:pPr>
            <w:r w:rsidRPr="00441AA7">
              <w:t xml:space="preserve">Purpose </w:t>
            </w:r>
          </w:p>
        </w:tc>
        <w:tc>
          <w:tcPr>
            <w:tcW w:w="3544" w:type="dxa"/>
          </w:tcPr>
          <w:p w:rsidR="007473B4" w:rsidRPr="00441AA7" w:rsidRDefault="007473B4" w:rsidP="006F2ED4">
            <w:pPr>
              <w:spacing w:line="360" w:lineRule="auto"/>
            </w:pPr>
            <w:r w:rsidRPr="00441AA7">
              <w:t xml:space="preserve">The purpose of incurring revenue expenditure is to maintain fixed assets working capacity and firm earning capacity. </w:t>
            </w:r>
          </w:p>
        </w:tc>
        <w:tc>
          <w:tcPr>
            <w:tcW w:w="3492" w:type="dxa"/>
          </w:tcPr>
          <w:p w:rsidR="007473B4" w:rsidRPr="00441AA7" w:rsidRDefault="007473B4" w:rsidP="006F2ED4">
            <w:pPr>
              <w:spacing w:line="360" w:lineRule="auto"/>
            </w:pPr>
            <w:r w:rsidRPr="00441AA7">
              <w:t xml:space="preserve">The purpose of this is to increase earning capacity. </w:t>
            </w:r>
          </w:p>
        </w:tc>
      </w:tr>
      <w:tr w:rsidR="007473B4" w:rsidRPr="00441AA7" w:rsidTr="006F2ED4">
        <w:tc>
          <w:tcPr>
            <w:tcW w:w="1980" w:type="dxa"/>
          </w:tcPr>
          <w:p w:rsidR="007473B4" w:rsidRPr="00441AA7" w:rsidRDefault="007473B4" w:rsidP="006F2ED4">
            <w:pPr>
              <w:spacing w:line="360" w:lineRule="auto"/>
            </w:pPr>
            <w:r w:rsidRPr="00441AA7">
              <w:t xml:space="preserve">Reporting </w:t>
            </w:r>
          </w:p>
        </w:tc>
        <w:tc>
          <w:tcPr>
            <w:tcW w:w="3544" w:type="dxa"/>
          </w:tcPr>
          <w:p w:rsidR="007473B4" w:rsidRPr="00441AA7" w:rsidRDefault="007473B4" w:rsidP="006F2ED4">
            <w:pPr>
              <w:spacing w:line="360" w:lineRule="auto"/>
            </w:pPr>
            <w:r w:rsidRPr="00441AA7">
              <w:t>This is reported in the profit and loss statements as it is not allowed to capitalise (</w:t>
            </w:r>
            <w:proofErr w:type="spellStart"/>
            <w:r w:rsidRPr="00441AA7">
              <w:t>Atrill</w:t>
            </w:r>
            <w:proofErr w:type="spellEnd"/>
            <w:r w:rsidRPr="00441AA7">
              <w:t xml:space="preserve"> and McLaney, 2016). </w:t>
            </w:r>
          </w:p>
        </w:tc>
        <w:tc>
          <w:tcPr>
            <w:tcW w:w="3492" w:type="dxa"/>
          </w:tcPr>
          <w:p w:rsidR="007473B4" w:rsidRPr="00441AA7" w:rsidRDefault="007473B4" w:rsidP="006F2ED4">
            <w:pPr>
              <w:spacing w:line="360" w:lineRule="auto"/>
            </w:pPr>
            <w:r w:rsidRPr="00441AA7">
              <w:t>IAS-16 allows this to be capitalised and for this, it is reported in the balance sheet.</w:t>
            </w:r>
          </w:p>
        </w:tc>
      </w:tr>
      <w:tr w:rsidR="007473B4" w:rsidRPr="00441AA7" w:rsidTr="006F2ED4">
        <w:tc>
          <w:tcPr>
            <w:tcW w:w="1980" w:type="dxa"/>
          </w:tcPr>
          <w:p w:rsidR="007473B4" w:rsidRPr="00441AA7" w:rsidRDefault="007473B4" w:rsidP="006F2ED4">
            <w:pPr>
              <w:spacing w:line="360" w:lineRule="auto"/>
            </w:pPr>
            <w:r w:rsidRPr="00441AA7">
              <w:t>Effect on the balance sheet</w:t>
            </w:r>
          </w:p>
        </w:tc>
        <w:tc>
          <w:tcPr>
            <w:tcW w:w="3544" w:type="dxa"/>
          </w:tcPr>
          <w:p w:rsidR="007473B4" w:rsidRPr="00441AA7" w:rsidRDefault="007473B4" w:rsidP="006F2ED4">
            <w:pPr>
              <w:spacing w:line="360" w:lineRule="auto"/>
            </w:pPr>
            <w:r w:rsidRPr="00441AA7">
              <w:t xml:space="preserve">Revenue expenditure decreases cash as for this negative impact or increases current liability (Wild, et al., 2017).  </w:t>
            </w:r>
          </w:p>
        </w:tc>
        <w:tc>
          <w:tcPr>
            <w:tcW w:w="3492" w:type="dxa"/>
          </w:tcPr>
          <w:p w:rsidR="007473B4" w:rsidRPr="00441AA7" w:rsidRDefault="007473B4" w:rsidP="006F2ED4">
            <w:pPr>
              <w:spacing w:line="360" w:lineRule="auto"/>
            </w:pPr>
            <w:r w:rsidRPr="00441AA7">
              <w:t xml:space="preserve">Assets base of the business is increase for this, cash decrease if it in cash or liability increases. </w:t>
            </w:r>
          </w:p>
        </w:tc>
      </w:tr>
      <w:tr w:rsidR="007473B4" w:rsidRPr="00441AA7" w:rsidTr="006F2ED4">
        <w:tc>
          <w:tcPr>
            <w:tcW w:w="1980" w:type="dxa"/>
          </w:tcPr>
          <w:p w:rsidR="007473B4" w:rsidRPr="00441AA7" w:rsidRDefault="007473B4" w:rsidP="006F2ED4">
            <w:pPr>
              <w:spacing w:line="360" w:lineRule="auto"/>
            </w:pPr>
            <w:r w:rsidRPr="00441AA7">
              <w:t>Effect on the income statement</w:t>
            </w:r>
          </w:p>
        </w:tc>
        <w:tc>
          <w:tcPr>
            <w:tcW w:w="3544" w:type="dxa"/>
          </w:tcPr>
          <w:p w:rsidR="007473B4" w:rsidRPr="00441AA7" w:rsidRDefault="007473B4" w:rsidP="006F2ED4">
            <w:pPr>
              <w:spacing w:line="360" w:lineRule="auto"/>
            </w:pPr>
            <w:r w:rsidRPr="00441AA7">
              <w:t xml:space="preserve">It is directly changed in the income statement thus decrease net income.  </w:t>
            </w:r>
          </w:p>
        </w:tc>
        <w:tc>
          <w:tcPr>
            <w:tcW w:w="3492" w:type="dxa"/>
          </w:tcPr>
          <w:p w:rsidR="007473B4" w:rsidRPr="00441AA7" w:rsidRDefault="007473B4" w:rsidP="006F2ED4">
            <w:pPr>
              <w:spacing w:line="360" w:lineRule="auto"/>
            </w:pPr>
            <w:r w:rsidRPr="00441AA7">
              <w:t>The depreciated or amortised portion of the assets is being shown in the income statement as an expenditure.</w:t>
            </w:r>
          </w:p>
        </w:tc>
      </w:tr>
      <w:tr w:rsidR="007473B4" w:rsidRPr="00441AA7" w:rsidTr="006F2ED4">
        <w:tc>
          <w:tcPr>
            <w:tcW w:w="1980" w:type="dxa"/>
          </w:tcPr>
          <w:p w:rsidR="007473B4" w:rsidRPr="00441AA7" w:rsidRDefault="007473B4" w:rsidP="006F2ED4">
            <w:pPr>
              <w:spacing w:line="360" w:lineRule="auto"/>
            </w:pPr>
            <w:r w:rsidRPr="00441AA7">
              <w:t xml:space="preserve">Frequency </w:t>
            </w:r>
          </w:p>
        </w:tc>
        <w:tc>
          <w:tcPr>
            <w:tcW w:w="3544" w:type="dxa"/>
          </w:tcPr>
          <w:p w:rsidR="007473B4" w:rsidRPr="00441AA7" w:rsidRDefault="007473B4" w:rsidP="006F2ED4">
            <w:pPr>
              <w:spacing w:line="360" w:lineRule="auto"/>
            </w:pPr>
            <w:r w:rsidRPr="00441AA7">
              <w:t>As this type of expenditure is required for running a business so it is frequent.</w:t>
            </w:r>
          </w:p>
        </w:tc>
        <w:tc>
          <w:tcPr>
            <w:tcW w:w="3492" w:type="dxa"/>
          </w:tcPr>
          <w:p w:rsidR="007473B4" w:rsidRPr="00441AA7" w:rsidRDefault="007473B4" w:rsidP="006F2ED4">
            <w:pPr>
              <w:spacing w:line="360" w:lineRule="auto"/>
            </w:pPr>
            <w:r w:rsidRPr="00441AA7">
              <w:t xml:space="preserve">The nature of this type of expenditure is infrequent (Weygandt, et al., 2016). </w:t>
            </w:r>
          </w:p>
        </w:tc>
      </w:tr>
      <w:tr w:rsidR="007473B4" w:rsidRPr="00441AA7" w:rsidTr="006F2ED4">
        <w:tc>
          <w:tcPr>
            <w:tcW w:w="1980" w:type="dxa"/>
          </w:tcPr>
          <w:p w:rsidR="007473B4" w:rsidRPr="00441AA7" w:rsidRDefault="007473B4" w:rsidP="006F2ED4">
            <w:pPr>
              <w:spacing w:line="360" w:lineRule="auto"/>
            </w:pPr>
            <w:r w:rsidRPr="00441AA7">
              <w:t>Matching principles</w:t>
            </w:r>
          </w:p>
        </w:tc>
        <w:tc>
          <w:tcPr>
            <w:tcW w:w="3544" w:type="dxa"/>
          </w:tcPr>
          <w:p w:rsidR="007473B4" w:rsidRPr="00441AA7" w:rsidRDefault="007473B4" w:rsidP="006F2ED4">
            <w:pPr>
              <w:spacing w:line="360" w:lineRule="auto"/>
            </w:pPr>
            <w:r w:rsidRPr="00441AA7">
              <w:t xml:space="preserve">Revenue expenditure is being matched with revenue. </w:t>
            </w:r>
          </w:p>
        </w:tc>
        <w:tc>
          <w:tcPr>
            <w:tcW w:w="3492" w:type="dxa"/>
          </w:tcPr>
          <w:p w:rsidR="007473B4" w:rsidRPr="00441AA7" w:rsidRDefault="007473B4" w:rsidP="006F2ED4">
            <w:pPr>
              <w:spacing w:line="360" w:lineRule="auto"/>
            </w:pPr>
            <w:r w:rsidRPr="00441AA7">
              <w:t>Capital inflows are not matched with capital expenditure.</w:t>
            </w:r>
          </w:p>
        </w:tc>
      </w:tr>
      <w:tr w:rsidR="007473B4" w:rsidRPr="00441AA7" w:rsidTr="006F2ED4">
        <w:tc>
          <w:tcPr>
            <w:tcW w:w="1980" w:type="dxa"/>
          </w:tcPr>
          <w:p w:rsidR="007473B4" w:rsidRPr="00441AA7" w:rsidRDefault="007473B4" w:rsidP="006F2ED4">
            <w:pPr>
              <w:spacing w:line="360" w:lineRule="auto"/>
            </w:pPr>
            <w:r w:rsidRPr="00441AA7">
              <w:lastRenderedPageBreak/>
              <w:t xml:space="preserve">Examples </w:t>
            </w:r>
          </w:p>
        </w:tc>
        <w:tc>
          <w:tcPr>
            <w:tcW w:w="3544" w:type="dxa"/>
          </w:tcPr>
          <w:p w:rsidR="007473B4" w:rsidRPr="00441AA7" w:rsidRDefault="007473B4" w:rsidP="006F2ED4">
            <w:pPr>
              <w:spacing w:line="360" w:lineRule="auto"/>
            </w:pPr>
            <w:r w:rsidRPr="00441AA7">
              <w:t xml:space="preserve">Wages, salaries, rent, depreciation, commissions, direct materials etc.   </w:t>
            </w:r>
          </w:p>
        </w:tc>
        <w:tc>
          <w:tcPr>
            <w:tcW w:w="3492" w:type="dxa"/>
          </w:tcPr>
          <w:p w:rsidR="007473B4" w:rsidRPr="00441AA7" w:rsidRDefault="007473B4" w:rsidP="006F2ED4">
            <w:pPr>
              <w:spacing w:line="360" w:lineRule="auto"/>
            </w:pPr>
            <w:r w:rsidRPr="00441AA7">
              <w:t xml:space="preserve">Buying new equipment, building new plants, repairing and upgrading current fixed assets etc. </w:t>
            </w:r>
          </w:p>
        </w:tc>
      </w:tr>
    </w:tbl>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pStyle w:val="Heading1"/>
        <w:rPr>
          <w:lang w:val="en-GB"/>
        </w:rPr>
      </w:pPr>
      <w:bookmarkStart w:id="21" w:name="_Toc7346972"/>
      <w:r w:rsidRPr="00441AA7">
        <w:rPr>
          <w:lang w:val="en-GB"/>
        </w:rPr>
        <w:t>Conclusion</w:t>
      </w:r>
      <w:bookmarkEnd w:id="21"/>
    </w:p>
    <w:p w:rsidR="007473B4" w:rsidRPr="00441AA7" w:rsidRDefault="007473B4" w:rsidP="007473B4">
      <w:pPr>
        <w:spacing w:line="360" w:lineRule="auto"/>
        <w:rPr>
          <w:lang w:val="en-GB"/>
        </w:rPr>
      </w:pPr>
      <w:r w:rsidRPr="00441AA7">
        <w:rPr>
          <w:lang w:val="en-GB"/>
        </w:rPr>
        <w:t xml:space="preserve">Information is one of the most important elements for organisation management to takes appropriate strategy or develops it and information regarding how the organisation is performing is being provided by the process of accounting. The accounting information is being used by both internal and external user of the business. To produce the information business at first creates a journal from the business transaction so that all the transaction can be recorded, then ledger is created to classify similar account, to determine whether the accounts are mathematically </w:t>
      </w:r>
      <w:proofErr w:type="gramStart"/>
      <w:r w:rsidRPr="00441AA7">
        <w:rPr>
          <w:lang w:val="en-GB"/>
        </w:rPr>
        <w:t>right</w:t>
      </w:r>
      <w:proofErr w:type="gramEnd"/>
      <w:r w:rsidRPr="00441AA7">
        <w:rPr>
          <w:lang w:val="en-GB"/>
        </w:rPr>
        <w:t xml:space="preserve"> or wrong trail balance is created, to know about the financial position of the business financial statement is created.    </w:t>
      </w: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pStyle w:val="Heading1"/>
        <w:rPr>
          <w:lang w:val="en-GB"/>
        </w:rPr>
      </w:pPr>
      <w:bookmarkStart w:id="22" w:name="_Toc7346973"/>
      <w:r w:rsidRPr="00441AA7">
        <w:rPr>
          <w:lang w:val="en-GB"/>
        </w:rPr>
        <w:t>Reference</w:t>
      </w:r>
      <w:bookmarkEnd w:id="22"/>
    </w:p>
    <w:p w:rsidR="007473B4" w:rsidRPr="00441AA7" w:rsidRDefault="007473B4" w:rsidP="007473B4">
      <w:pPr>
        <w:rPr>
          <w:lang w:val="en-GB"/>
        </w:rPr>
      </w:pPr>
      <w:proofErr w:type="spellStart"/>
      <w:r w:rsidRPr="00441AA7">
        <w:rPr>
          <w:lang w:val="en-GB"/>
        </w:rPr>
        <w:t>Atrill</w:t>
      </w:r>
      <w:proofErr w:type="spellEnd"/>
      <w:r w:rsidRPr="00441AA7">
        <w:rPr>
          <w:lang w:val="en-GB"/>
        </w:rPr>
        <w:t>, P., &amp; McLaney, E. J. (2016). Accounting and Finance for Non-specialists. Pearson Education.</w:t>
      </w:r>
    </w:p>
    <w:p w:rsidR="007473B4" w:rsidRPr="00441AA7" w:rsidRDefault="007473B4" w:rsidP="007473B4">
      <w:pPr>
        <w:rPr>
          <w:lang w:val="en-GB"/>
        </w:rPr>
      </w:pPr>
      <w:proofErr w:type="spellStart"/>
      <w:r w:rsidRPr="00441AA7">
        <w:rPr>
          <w:lang w:val="en-GB"/>
        </w:rPr>
        <w:t>Gowthorpe</w:t>
      </w:r>
      <w:proofErr w:type="spellEnd"/>
      <w:r w:rsidRPr="00441AA7">
        <w:rPr>
          <w:lang w:val="en-GB"/>
        </w:rPr>
        <w:t>, C. (2015). Business accounting and finance for non-specialists. Cengage Learning EMEA.</w:t>
      </w:r>
    </w:p>
    <w:p w:rsidR="007473B4" w:rsidRPr="00441AA7" w:rsidRDefault="007473B4" w:rsidP="007473B4">
      <w:pPr>
        <w:rPr>
          <w:lang w:val="en-GB"/>
        </w:rPr>
      </w:pPr>
      <w:r w:rsidRPr="00441AA7">
        <w:rPr>
          <w:lang w:val="en-GB"/>
        </w:rPr>
        <w:t xml:space="preserve">Weygandt, J. J., Kimmel, P. D., &amp; </w:t>
      </w:r>
      <w:proofErr w:type="spellStart"/>
      <w:r w:rsidRPr="00441AA7">
        <w:rPr>
          <w:lang w:val="en-GB"/>
        </w:rPr>
        <w:t>Kieso</w:t>
      </w:r>
      <w:proofErr w:type="spellEnd"/>
      <w:r w:rsidRPr="00441AA7">
        <w:rPr>
          <w:lang w:val="en-GB"/>
        </w:rPr>
        <w:t>, D. E. (2016). Financial accounting. John Wiley &amp; Sons.</w:t>
      </w:r>
    </w:p>
    <w:p w:rsidR="007473B4" w:rsidRPr="00441AA7" w:rsidRDefault="007473B4" w:rsidP="007473B4">
      <w:pPr>
        <w:rPr>
          <w:lang w:val="en-GB"/>
        </w:rPr>
      </w:pPr>
      <w:r w:rsidRPr="00441AA7">
        <w:rPr>
          <w:lang w:val="en-GB"/>
        </w:rPr>
        <w:t xml:space="preserve">Wild, J. J., Shaw, K. W., Chiappetta, B., </w:t>
      </w:r>
      <w:proofErr w:type="spellStart"/>
      <w:r w:rsidRPr="00441AA7">
        <w:rPr>
          <w:lang w:val="en-GB"/>
        </w:rPr>
        <w:t>Dahawy</w:t>
      </w:r>
      <w:proofErr w:type="spellEnd"/>
      <w:r w:rsidRPr="00441AA7">
        <w:rPr>
          <w:lang w:val="en-GB"/>
        </w:rPr>
        <w:t>, K., &amp; Samaha, K. (2017). Fundamental accounting principles. McGraw-Hill.</w:t>
      </w: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7473B4" w:rsidRPr="00441AA7" w:rsidRDefault="007473B4" w:rsidP="007473B4">
      <w:pPr>
        <w:rPr>
          <w:lang w:val="en-GB"/>
        </w:rPr>
      </w:pPr>
    </w:p>
    <w:p w:rsidR="00986112" w:rsidRDefault="00986112">
      <w:bookmarkStart w:id="23" w:name="_GoBack"/>
      <w:bookmarkEnd w:id="23"/>
    </w:p>
    <w:sectPr w:rsidR="009861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67738B"/>
    <w:multiLevelType w:val="hybridMultilevel"/>
    <w:tmpl w:val="33E65DCA"/>
    <w:lvl w:ilvl="0" w:tplc="98EE4778">
      <w:start w:val="390"/>
      <w:numFmt w:val="bullet"/>
      <w:lvlText w:val="-"/>
      <w:lvlJc w:val="left"/>
      <w:pPr>
        <w:ind w:left="720" w:hanging="360"/>
      </w:pPr>
      <w:rPr>
        <w:rFonts w:ascii="Times New Roman" w:eastAsia="Times New Roman" w:hAnsi="Times New Roman" w:cs="Times New Roman" w:hint="default"/>
      </w:rPr>
    </w:lvl>
    <w:lvl w:ilvl="1" w:tplc="3634F0F0" w:tentative="1">
      <w:start w:val="1"/>
      <w:numFmt w:val="bullet"/>
      <w:lvlText w:val="o"/>
      <w:lvlJc w:val="left"/>
      <w:pPr>
        <w:ind w:left="1440" w:hanging="360"/>
      </w:pPr>
      <w:rPr>
        <w:rFonts w:ascii="Courier New" w:hAnsi="Courier New" w:cs="Courier New" w:hint="default"/>
      </w:rPr>
    </w:lvl>
    <w:lvl w:ilvl="2" w:tplc="CDE44C3A" w:tentative="1">
      <w:start w:val="1"/>
      <w:numFmt w:val="bullet"/>
      <w:lvlText w:val=""/>
      <w:lvlJc w:val="left"/>
      <w:pPr>
        <w:ind w:left="2160" w:hanging="360"/>
      </w:pPr>
      <w:rPr>
        <w:rFonts w:ascii="Wingdings" w:hAnsi="Wingdings" w:hint="default"/>
      </w:rPr>
    </w:lvl>
    <w:lvl w:ilvl="3" w:tplc="BE5A0338" w:tentative="1">
      <w:start w:val="1"/>
      <w:numFmt w:val="bullet"/>
      <w:lvlText w:val=""/>
      <w:lvlJc w:val="left"/>
      <w:pPr>
        <w:ind w:left="2880" w:hanging="360"/>
      </w:pPr>
      <w:rPr>
        <w:rFonts w:ascii="Symbol" w:hAnsi="Symbol" w:hint="default"/>
      </w:rPr>
    </w:lvl>
    <w:lvl w:ilvl="4" w:tplc="BCE2C1F2" w:tentative="1">
      <w:start w:val="1"/>
      <w:numFmt w:val="bullet"/>
      <w:lvlText w:val="o"/>
      <w:lvlJc w:val="left"/>
      <w:pPr>
        <w:ind w:left="3600" w:hanging="360"/>
      </w:pPr>
      <w:rPr>
        <w:rFonts w:ascii="Courier New" w:hAnsi="Courier New" w:cs="Courier New" w:hint="default"/>
      </w:rPr>
    </w:lvl>
    <w:lvl w:ilvl="5" w:tplc="DE80870A" w:tentative="1">
      <w:start w:val="1"/>
      <w:numFmt w:val="bullet"/>
      <w:lvlText w:val=""/>
      <w:lvlJc w:val="left"/>
      <w:pPr>
        <w:ind w:left="4320" w:hanging="360"/>
      </w:pPr>
      <w:rPr>
        <w:rFonts w:ascii="Wingdings" w:hAnsi="Wingdings" w:hint="default"/>
      </w:rPr>
    </w:lvl>
    <w:lvl w:ilvl="6" w:tplc="0A1A053E" w:tentative="1">
      <w:start w:val="1"/>
      <w:numFmt w:val="bullet"/>
      <w:lvlText w:val=""/>
      <w:lvlJc w:val="left"/>
      <w:pPr>
        <w:ind w:left="5040" w:hanging="360"/>
      </w:pPr>
      <w:rPr>
        <w:rFonts w:ascii="Symbol" w:hAnsi="Symbol" w:hint="default"/>
      </w:rPr>
    </w:lvl>
    <w:lvl w:ilvl="7" w:tplc="85A22304" w:tentative="1">
      <w:start w:val="1"/>
      <w:numFmt w:val="bullet"/>
      <w:lvlText w:val="o"/>
      <w:lvlJc w:val="left"/>
      <w:pPr>
        <w:ind w:left="5760" w:hanging="360"/>
      </w:pPr>
      <w:rPr>
        <w:rFonts w:ascii="Courier New" w:hAnsi="Courier New" w:cs="Courier New" w:hint="default"/>
      </w:rPr>
    </w:lvl>
    <w:lvl w:ilvl="8" w:tplc="D326EC50"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473B4"/>
    <w:rsid w:val="007473B4"/>
    <w:rsid w:val="00986112"/>
    <w:rsid w:val="00CE0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B69CB7-571C-44D5-9C6E-0D4B38FFA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73B4"/>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7473B4"/>
    <w:pPr>
      <w:keepNext/>
      <w:keepLines/>
      <w:suppressAutoHyphens/>
      <w:autoSpaceDN w:val="0"/>
      <w:spacing w:before="240" w:after="0" w:line="360" w:lineRule="auto"/>
      <w:textAlignment w:val="baseline"/>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473B4"/>
    <w:pPr>
      <w:keepNext/>
      <w:keepLines/>
      <w:suppressAutoHyphens/>
      <w:autoSpaceDN w:val="0"/>
      <w:spacing w:before="40" w:after="0" w:line="360" w:lineRule="auto"/>
      <w:textAlignment w:val="baseline"/>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473B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3B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473B4"/>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7473B4"/>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7473B4"/>
    <w:pPr>
      <w:spacing w:after="0"/>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7473B4"/>
    <w:rPr>
      <w:rFonts w:ascii="Times New Roman" w:eastAsiaTheme="majorEastAsia" w:hAnsi="Times New Roman" w:cstheme="majorBidi"/>
      <w:b/>
      <w:spacing w:val="-10"/>
      <w:kern w:val="28"/>
      <w:sz w:val="56"/>
      <w:szCs w:val="56"/>
      <w:u w:val="single"/>
    </w:rPr>
  </w:style>
  <w:style w:type="table" w:styleId="GridTable4-Accent6">
    <w:name w:val="Grid Table 4 Accent 6"/>
    <w:basedOn w:val="TableNormal"/>
    <w:uiPriority w:val="49"/>
    <w:rsid w:val="007473B4"/>
    <w:pPr>
      <w:spacing w:after="0" w:line="240" w:lineRule="auto"/>
    </w:pPr>
    <w:rPr>
      <w:lang w:val="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Grid">
    <w:name w:val="Table Grid"/>
    <w:basedOn w:val="TableNormal"/>
    <w:uiPriority w:val="39"/>
    <w:rsid w:val="007473B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7473B4"/>
    <w:pPr>
      <w:spacing w:after="0" w:line="240" w:lineRule="auto"/>
    </w:pPr>
    <w:rPr>
      <w:lang w:val="en-GB"/>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1">
    <w:name w:val="Grid Table 4 Accent 1"/>
    <w:basedOn w:val="TableNormal"/>
    <w:uiPriority w:val="49"/>
    <w:rsid w:val="007473B4"/>
    <w:pPr>
      <w:spacing w:after="0" w:line="240" w:lineRule="auto"/>
    </w:pPr>
    <w:rPr>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Paragraph">
    <w:name w:val="List Paragraph"/>
    <w:basedOn w:val="Normal"/>
    <w:uiPriority w:val="34"/>
    <w:qFormat/>
    <w:rsid w:val="007473B4"/>
    <w:pPr>
      <w:ind w:left="720"/>
      <w:contextualSpacing/>
    </w:pPr>
  </w:style>
  <w:style w:type="table" w:styleId="GridTable4-Accent5">
    <w:name w:val="Grid Table 4 Accent 5"/>
    <w:basedOn w:val="TableNormal"/>
    <w:uiPriority w:val="49"/>
    <w:rsid w:val="007473B4"/>
    <w:pPr>
      <w:spacing w:after="0" w:line="240" w:lineRule="auto"/>
    </w:pPr>
    <w:rPr>
      <w:lang w:val="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4">
    <w:name w:val="Grid Table 4 Accent 4"/>
    <w:basedOn w:val="TableNormal"/>
    <w:uiPriority w:val="49"/>
    <w:rsid w:val="007473B4"/>
    <w:pPr>
      <w:spacing w:after="0" w:line="240" w:lineRule="auto"/>
    </w:pPr>
    <w:rPr>
      <w:lang w:val="en-GB"/>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2">
    <w:name w:val="Grid Table 4 Accent 2"/>
    <w:basedOn w:val="TableNormal"/>
    <w:uiPriority w:val="49"/>
    <w:rsid w:val="007473B4"/>
    <w:pPr>
      <w:spacing w:after="0" w:line="240" w:lineRule="auto"/>
    </w:pPr>
    <w:rPr>
      <w:lang w:val="en-GB"/>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PlainTable1">
    <w:name w:val="Plain Table 1"/>
    <w:basedOn w:val="TableNormal"/>
    <w:uiPriority w:val="41"/>
    <w:rsid w:val="007473B4"/>
    <w:pPr>
      <w:spacing w:after="0"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473B4"/>
    <w:pPr>
      <w:spacing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5">
    <w:name w:val="Grid Table 5 Dark Accent 5"/>
    <w:basedOn w:val="TableNormal"/>
    <w:uiPriority w:val="50"/>
    <w:rsid w:val="007473B4"/>
    <w:pPr>
      <w:spacing w:after="0"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OCHeading">
    <w:name w:val="TOC Heading"/>
    <w:basedOn w:val="Heading1"/>
    <w:next w:val="Normal"/>
    <w:uiPriority w:val="39"/>
    <w:unhideWhenUsed/>
    <w:qFormat/>
    <w:rsid w:val="007473B4"/>
    <w:pPr>
      <w:suppressAutoHyphens w:val="0"/>
      <w:autoSpaceDN/>
      <w:spacing w:line="259" w:lineRule="auto"/>
      <w:jc w:val="left"/>
      <w:textAlignment w:val="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7473B4"/>
    <w:pPr>
      <w:spacing w:after="100"/>
    </w:pPr>
  </w:style>
  <w:style w:type="paragraph" w:styleId="TOC2">
    <w:name w:val="toc 2"/>
    <w:basedOn w:val="Normal"/>
    <w:next w:val="Normal"/>
    <w:autoRedefine/>
    <w:uiPriority w:val="39"/>
    <w:unhideWhenUsed/>
    <w:rsid w:val="007473B4"/>
    <w:pPr>
      <w:spacing w:after="100"/>
      <w:ind w:left="240"/>
    </w:pPr>
  </w:style>
  <w:style w:type="character" w:styleId="Hyperlink">
    <w:name w:val="Hyperlink"/>
    <w:basedOn w:val="DefaultParagraphFont"/>
    <w:uiPriority w:val="99"/>
    <w:unhideWhenUsed/>
    <w:rsid w:val="007473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2905</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bogdan lacatusu</dc:creator>
  <cp:keywords/>
  <dc:description/>
  <cp:lastModifiedBy>george bogdan lacatusu</cp:lastModifiedBy>
  <cp:revision>1</cp:revision>
  <dcterms:created xsi:type="dcterms:W3CDTF">2019-04-28T22:54:00Z</dcterms:created>
  <dcterms:modified xsi:type="dcterms:W3CDTF">2019-04-28T22:56:00Z</dcterms:modified>
</cp:coreProperties>
</file>