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29124F7" wp14:paraId="48FAF770" wp14:textId="1D77BBD0">
      <w:pPr>
        <w:jc w:val="left"/>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129124F7" wp14:paraId="20142DDB" wp14:textId="4C57F829">
      <w:pPr>
        <w:pStyle w:val="Heading1"/>
        <w:spacing w:before="322" w:beforeAutospacing="off" w:after="322"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Strategic Analysis and Sustainable Strategy Development</w:t>
      </w:r>
    </w:p>
    <w:p xmlns:wp14="http://schemas.microsoft.com/office/word/2010/wordml" w:rsidP="129124F7" wp14:paraId="16731B05" wp14:textId="6A50E6BC">
      <w:pPr>
        <w:pStyle w:val="Heading1"/>
        <w:spacing w:before="322" w:beforeAutospacing="off" w:after="322"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 xml:space="preserve">Executive Summary </w:t>
      </w:r>
    </w:p>
    <w:p w:rsidR="1BEF38A2" w:rsidP="129124F7" w:rsidRDefault="1BEF38A2" w14:paraId="3F6C736E" w14:textId="33B8B929">
      <w:pPr>
        <w:spacing w:before="240" w:beforeAutospacing="off" w:after="240" w:afterAutospacing="off"/>
        <w:rPr>
          <w:rFonts w:ascii="Aptos" w:hAnsi="Aptos" w:eastAsia="Aptos" w:cs="Aptos"/>
          <w:noProof w:val="0"/>
          <w:color w:val="auto"/>
          <w:sz w:val="24"/>
          <w:szCs w:val="24"/>
          <w:lang w:val="en-GB"/>
        </w:rPr>
      </w:pPr>
      <w:r w:rsidRPr="129124F7" w:rsidR="1BEF38A2">
        <w:rPr>
          <w:rFonts w:ascii="Aptos" w:hAnsi="Aptos" w:eastAsia="Aptos" w:cs="Aptos"/>
          <w:noProof w:val="0"/>
          <w:color w:val="auto"/>
          <w:sz w:val="24"/>
          <w:szCs w:val="24"/>
          <w:lang w:val="en-GB"/>
        </w:rPr>
        <w:t>The global footwear industry is undergoing significant transformation, driven by the rapid expansion of e-commerce, shifting consumer preferences, and advances in product innovation. Increasingly, customers are demanding sustainable materials and environmentally responsible production methods, pushing companies to rethink traditional manufacturing processes. At the same time, the integration of technology into product design is enhancing performance, comfort, and personalization, creating new opportunities for differentiation in a competitive market.</w:t>
      </w:r>
    </w:p>
    <w:p w:rsidR="1BEF38A2" w:rsidP="129124F7" w:rsidRDefault="1BEF38A2" w14:paraId="4EF5B596" w14:textId="08A31910">
      <w:pPr>
        <w:spacing w:before="240" w:beforeAutospacing="off" w:after="240" w:afterAutospacing="off"/>
        <w:rPr>
          <w:rFonts w:ascii="Aptos" w:hAnsi="Aptos" w:eastAsia="Aptos" w:cs="Aptos"/>
          <w:noProof w:val="0"/>
          <w:color w:val="auto"/>
          <w:sz w:val="24"/>
          <w:szCs w:val="24"/>
          <w:lang w:val="en-GB"/>
        </w:rPr>
      </w:pPr>
      <w:r w:rsidRPr="129124F7" w:rsidR="1BEF38A2">
        <w:rPr>
          <w:rFonts w:ascii="Aptos" w:hAnsi="Aptos" w:eastAsia="Aptos" w:cs="Aptos"/>
          <w:noProof w:val="0"/>
          <w:color w:val="auto"/>
          <w:sz w:val="24"/>
          <w:szCs w:val="24"/>
          <w:lang w:val="en-GB"/>
        </w:rPr>
        <w:t>In addition, there is growing pressure on organisations to adopt ethical supply chains, ensuring transparency, fair labour practices, and reduced environmental impact. For Skechers, these developments present both opportunities for growth and challenges in adapting to evolving market expectations. To remain competitive, the company must strategically invest in sustainability initiatives, digital capabilities, and innovation. By aligning its operations with these industry trends, Skechers can strengthen its brand position, meet consumer demands, and secure long-term success in an increasingly dynamic and sustainability-focused marketplace.</w:t>
      </w:r>
    </w:p>
    <w:p xmlns:wp14="http://schemas.microsoft.com/office/word/2010/wordml" w:rsidP="129124F7" wp14:paraId="6F8AB84A" wp14:textId="7179647B">
      <w:pPr>
        <w:pStyle w:val="Heading1"/>
        <w:spacing w:before="322" w:beforeAutospacing="off" w:after="322"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 xml:space="preserve">1. Introduction </w:t>
      </w:r>
    </w:p>
    <w:p xmlns:wp14="http://schemas.microsoft.com/office/word/2010/wordml" w:rsidP="129124F7" wp14:paraId="3ABD1595" wp14:textId="6F67FBD7">
      <w:pPr>
        <w:pStyle w:val="Heading2"/>
        <w:spacing w:before="299" w:beforeAutospacing="off" w:after="299"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1.1 Organisation Overview</w:t>
      </w:r>
    </w:p>
    <w:p xmlns:wp14="http://schemas.microsoft.com/office/word/2010/wordml" w:rsidP="129124F7" wp14:paraId="7A70EB8B" wp14:textId="6E03ADE4">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Skechers is a global footwear and apparel company founded in 1992 and headquartered in California, USA. The company specialises in designing, developing, and marketing a wide range of lifestyle and performance footwear, clothing, and accessories for men, women, and children. Skechers is widely recognised for its focus on comfort-driven products, incorporating innovative technologies such as memory foam insoles and lightweight materials to enhance user experience. The organisation targets a broad consumer base, offering products at competitive prices, making it accessible to both everyday consumers and performance-focused customers.</w:t>
      </w:r>
    </w:p>
    <w:p xmlns:wp14="http://schemas.microsoft.com/office/word/2010/wordml" w:rsidP="129124F7" wp14:paraId="099B2F96" wp14:textId="6F3D9FCF">
      <w:pPr>
        <w:pStyle w:val="Normal"/>
        <w:suppressLineNumbers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Skechers operates</w:t>
      </w:r>
      <w:r w:rsidRPr="129124F7" w:rsidR="07F5BBF9">
        <w:rPr>
          <w:rFonts w:ascii="Aptos" w:hAnsi="Aptos" w:eastAsia="Aptos" w:cs="Aptos" w:asciiTheme="minorAscii" w:hAnsiTheme="minorAscii" w:eastAsiaTheme="minorAscii" w:cstheme="minorAscii"/>
          <w:b w:val="0"/>
          <w:bCs w:val="0"/>
          <w:noProof w:val="0"/>
          <w:color w:val="auto"/>
          <w:sz w:val="24"/>
          <w:szCs w:val="24"/>
          <w:lang w:val="en-GB"/>
        </w:rPr>
        <w:t xml:space="preserve"> a</w:t>
      </w: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l</w:t>
      </w:r>
      <w:r w:rsidRPr="129124F7" w:rsidR="1FFFB9E3">
        <w:rPr>
          <w:rFonts w:ascii="Aptos" w:hAnsi="Aptos" w:eastAsia="Aptos" w:cs="Aptos" w:asciiTheme="minorAscii" w:hAnsiTheme="minorAscii" w:eastAsiaTheme="minorAscii" w:cstheme="minorAscii"/>
          <w:b w:val="0"/>
          <w:bCs w:val="0"/>
          <w:noProof w:val="0"/>
          <w:color w:val="auto"/>
          <w:sz w:val="24"/>
          <w:szCs w:val="24"/>
          <w:lang w:val="en-GB"/>
        </w:rPr>
        <w:t>l over the world in the</w:t>
      </w: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 xml:space="preserve"> footwear industry, competing with major multinational brands while </w:t>
      </w: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maintaining</w:t>
      </w: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 xml:space="preserve"> a strong market presence through extensive retail stores, e-commerce platforms, and third-party distributors. The company has expanded significantly into international markets across Europe, Asia, and the Americas, positioning itself as a strong competitor in the mid-range footwear segment. Its global supply chain and wide product portfolio enable Skechers to </w:t>
      </w: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 xml:space="preserve"> a flexible market position, appealing to consumers </w:t>
      </w: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seeking</w:t>
      </w:r>
      <w:r w:rsidRPr="129124F7" w:rsidR="58F8065F">
        <w:rPr>
          <w:rFonts w:ascii="Aptos" w:hAnsi="Aptos" w:eastAsia="Aptos" w:cs="Aptos" w:asciiTheme="minorAscii" w:hAnsiTheme="minorAscii" w:eastAsiaTheme="minorAscii" w:cstheme="minorAscii"/>
          <w:b w:val="0"/>
          <w:bCs w:val="0"/>
          <w:noProof w:val="0"/>
          <w:color w:val="auto"/>
          <w:sz w:val="24"/>
          <w:szCs w:val="24"/>
          <w:lang w:val="en-GB"/>
        </w:rPr>
        <w:t xml:space="preserve"> affordable, stylish, and comfortable footwear options.</w:t>
      </w:r>
    </w:p>
    <w:p xmlns:wp14="http://schemas.microsoft.com/office/word/2010/wordml" w:rsidP="129124F7" wp14:paraId="48390E35" wp14:textId="23FE3A2E">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1.2 Relevance for Strategic Analysis</w:t>
      </w:r>
    </w:p>
    <w:p w:rsidR="2C081998" w:rsidP="129124F7" w:rsidRDefault="2C081998" w14:paraId="5121957B" w14:textId="25C1D6CB">
      <w:pPr>
        <w:bidi w:val="0"/>
        <w:spacing w:before="240" w:beforeAutospacing="off" w:after="240" w:afterAutospacing="off"/>
        <w:jc w:val="left"/>
        <w:rPr>
          <w:rFonts w:ascii="Aptos" w:hAnsi="Aptos" w:eastAsia="Aptos" w:cs="Aptos" w:asciiTheme="minorAscii" w:hAnsiTheme="minorAscii" w:eastAsiaTheme="minorAscii" w:cstheme="minorAscii"/>
          <w:noProof w:val="0"/>
          <w:color w:val="auto"/>
          <w:sz w:val="24"/>
          <w:szCs w:val="24"/>
          <w:lang w:val="en-GB"/>
        </w:rPr>
      </w:pPr>
      <w:r w:rsidRPr="129124F7" w:rsidR="2C081998">
        <w:rPr>
          <w:rFonts w:ascii="Aptos" w:hAnsi="Aptos" w:eastAsia="Aptos" w:cs="Aptos" w:asciiTheme="minorAscii" w:hAnsiTheme="minorAscii" w:eastAsiaTheme="minorAscii" w:cstheme="minorAscii"/>
          <w:noProof w:val="0"/>
          <w:color w:val="auto"/>
          <w:sz w:val="24"/>
          <w:szCs w:val="24"/>
          <w:lang w:val="en-GB"/>
        </w:rPr>
        <w:t xml:space="preserve">Skechers is relevant for strategic analysis because the global footwear industry is highly competitive and constantly changing. Businesses must respond to shifting consumer preferences, demand for innovation, and increased expectations for sustainable and ethical products. Analysing Skechers shows how a mid-range brand competes with premium companies while </w:t>
      </w:r>
      <w:r w:rsidRPr="129124F7" w:rsidR="2C081998">
        <w:rPr>
          <w:rFonts w:ascii="Aptos" w:hAnsi="Aptos" w:eastAsia="Aptos" w:cs="Aptos" w:asciiTheme="minorAscii" w:hAnsiTheme="minorAscii" w:eastAsiaTheme="minorAscii" w:cstheme="minorAscii"/>
          <w:noProof w:val="0"/>
          <w:color w:val="auto"/>
          <w:sz w:val="24"/>
          <w:szCs w:val="24"/>
          <w:lang w:val="en-GB"/>
        </w:rPr>
        <w:t>maintaining</w:t>
      </w:r>
      <w:r w:rsidRPr="129124F7" w:rsidR="2C081998">
        <w:rPr>
          <w:rFonts w:ascii="Aptos" w:hAnsi="Aptos" w:eastAsia="Aptos" w:cs="Aptos" w:asciiTheme="minorAscii" w:hAnsiTheme="minorAscii" w:eastAsiaTheme="minorAscii" w:cstheme="minorAscii"/>
          <w:noProof w:val="0"/>
          <w:color w:val="auto"/>
          <w:sz w:val="24"/>
          <w:szCs w:val="24"/>
          <w:lang w:val="en-GB"/>
        </w:rPr>
        <w:t xml:space="preserve"> profitability, adapting its pricing, product innovation, and global expansion strategies to achieve long-term competitive advantage.</w:t>
      </w:r>
    </w:p>
    <w:p xmlns:wp14="http://schemas.microsoft.com/office/word/2010/wordml" w:rsidP="129124F7" wp14:paraId="210A1B9A" wp14:textId="5AF47518">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FAA84E9">
        <w:rPr>
          <w:rFonts w:ascii="Aptos" w:hAnsi="Aptos" w:eastAsia="Aptos" w:cs="Aptos" w:asciiTheme="minorAscii" w:hAnsiTheme="minorAscii" w:eastAsiaTheme="minorAscii" w:cstheme="minorAscii"/>
          <w:b w:val="0"/>
          <w:bCs w:val="0"/>
          <w:noProof w:val="0"/>
          <w:color w:val="auto"/>
          <w:sz w:val="24"/>
          <w:szCs w:val="24"/>
          <w:lang w:val="en-GB"/>
        </w:rPr>
        <w:t>Strategy is particularly important in the footwear industry because companies must continuously respond to technological advancements, digital</w:t>
      </w:r>
      <w:r w:rsidRPr="129124F7" w:rsidR="5936375A">
        <w:rPr>
          <w:rFonts w:ascii="Aptos" w:hAnsi="Aptos" w:eastAsia="Aptos" w:cs="Aptos" w:asciiTheme="minorAscii" w:hAnsiTheme="minorAscii" w:eastAsiaTheme="minorAscii" w:cstheme="minorAscii"/>
          <w:b w:val="0"/>
          <w:bCs w:val="0"/>
          <w:noProof w:val="0"/>
          <w:color w:val="auto"/>
          <w:sz w:val="24"/>
          <w:szCs w:val="24"/>
          <w:lang w:val="en-GB"/>
        </w:rPr>
        <w:t xml:space="preserve"> advertisements</w:t>
      </w:r>
      <w:r w:rsidRPr="129124F7" w:rsidR="6FAA84E9">
        <w:rPr>
          <w:rFonts w:ascii="Aptos" w:hAnsi="Aptos" w:eastAsia="Aptos" w:cs="Aptos" w:asciiTheme="minorAscii" w:hAnsiTheme="minorAscii" w:eastAsiaTheme="minorAscii" w:cstheme="minorAscii"/>
          <w:b w:val="0"/>
          <w:bCs w:val="0"/>
          <w:noProof w:val="0"/>
          <w:color w:val="auto"/>
          <w:sz w:val="24"/>
          <w:szCs w:val="24"/>
          <w:lang w:val="en-GB"/>
        </w:rPr>
        <w:t xml:space="preserve">, and evolving consumer expectations. Strong strategic management enables organisations such as Skechers to differentiate their products through comfort technology while </w:t>
      </w:r>
      <w:r w:rsidRPr="129124F7" w:rsidR="6FAA84E9">
        <w:rPr>
          <w:rFonts w:ascii="Aptos" w:hAnsi="Aptos" w:eastAsia="Aptos" w:cs="Aptos" w:asciiTheme="minorAscii" w:hAnsiTheme="minorAscii" w:eastAsiaTheme="minorAscii" w:cstheme="minorAscii"/>
          <w:b w:val="0"/>
          <w:bCs w:val="0"/>
          <w:noProof w:val="0"/>
          <w:color w:val="auto"/>
          <w:sz w:val="24"/>
          <w:szCs w:val="24"/>
          <w:lang w:val="en-GB"/>
        </w:rPr>
        <w:t>maintaining</w:t>
      </w:r>
      <w:r w:rsidRPr="129124F7" w:rsidR="6FAA84E9">
        <w:rPr>
          <w:rFonts w:ascii="Aptos" w:hAnsi="Aptos" w:eastAsia="Aptos" w:cs="Aptos" w:asciiTheme="minorAscii" w:hAnsiTheme="minorAscii" w:eastAsiaTheme="minorAscii" w:cstheme="minorAscii"/>
          <w:b w:val="0"/>
          <w:bCs w:val="0"/>
          <w:noProof w:val="0"/>
          <w:color w:val="auto"/>
          <w:sz w:val="24"/>
          <w:szCs w:val="24"/>
          <w:lang w:val="en-GB"/>
        </w:rPr>
        <w:t xml:space="preserve"> cost efficiency through global sourcing and production networks. Additionally, effective strategy </w:t>
      </w:r>
      <w:r w:rsidRPr="129124F7" w:rsidR="2730A980">
        <w:rPr>
          <w:rFonts w:ascii="Aptos" w:hAnsi="Aptos" w:eastAsia="Aptos" w:cs="Aptos" w:asciiTheme="minorAscii" w:hAnsiTheme="minorAscii" w:eastAsiaTheme="minorAscii" w:cstheme="minorAscii"/>
          <w:b w:val="0"/>
          <w:bCs w:val="0"/>
          <w:noProof w:val="0"/>
          <w:color w:val="auto"/>
          <w:sz w:val="24"/>
          <w:szCs w:val="24"/>
          <w:lang w:val="en-GB"/>
        </w:rPr>
        <w:t>helps</w:t>
      </w:r>
      <w:r w:rsidRPr="129124F7" w:rsidR="6FAA84E9">
        <w:rPr>
          <w:rFonts w:ascii="Aptos" w:hAnsi="Aptos" w:eastAsia="Aptos" w:cs="Aptos" w:asciiTheme="minorAscii" w:hAnsiTheme="minorAscii" w:eastAsiaTheme="minorAscii" w:cstheme="minorAscii"/>
          <w:b w:val="0"/>
          <w:bCs w:val="0"/>
          <w:noProof w:val="0"/>
          <w:color w:val="auto"/>
          <w:sz w:val="24"/>
          <w:szCs w:val="24"/>
          <w:lang w:val="en-GB"/>
        </w:rPr>
        <w:t xml:space="preserve"> respond to economic uncertainty, supply chain disruptions, and increased competition from </w:t>
      </w:r>
      <w:r w:rsidRPr="129124F7" w:rsidR="6FAA84E9">
        <w:rPr>
          <w:rFonts w:ascii="Aptos" w:hAnsi="Aptos" w:eastAsia="Aptos" w:cs="Aptos" w:asciiTheme="minorAscii" w:hAnsiTheme="minorAscii" w:eastAsiaTheme="minorAscii" w:cstheme="minorAscii"/>
          <w:b w:val="0"/>
          <w:bCs w:val="0"/>
          <w:noProof w:val="0"/>
          <w:color w:val="auto"/>
          <w:sz w:val="24"/>
          <w:szCs w:val="24"/>
          <w:lang w:val="en-GB"/>
        </w:rPr>
        <w:t>established</w:t>
      </w:r>
      <w:r w:rsidRPr="129124F7" w:rsidR="6FAA84E9">
        <w:rPr>
          <w:rFonts w:ascii="Aptos" w:hAnsi="Aptos" w:eastAsia="Aptos" w:cs="Aptos" w:asciiTheme="minorAscii" w:hAnsiTheme="minorAscii" w:eastAsiaTheme="minorAscii" w:cstheme="minorAscii"/>
          <w:b w:val="0"/>
          <w:bCs w:val="0"/>
          <w:noProof w:val="0"/>
          <w:color w:val="auto"/>
          <w:sz w:val="24"/>
          <w:szCs w:val="24"/>
          <w:lang w:val="en-GB"/>
        </w:rPr>
        <w:t xml:space="preserve"> global brands.</w:t>
      </w:r>
    </w:p>
    <w:p w:rsidR="0D9B0735" w:rsidP="129124F7" w:rsidRDefault="0D9B0735" w14:paraId="7EFDA77B" w14:textId="4E84A0A5">
      <w:pPr>
        <w:spacing w:before="240" w:beforeAutospacing="off" w:after="240" w:afterAutospacing="off"/>
        <w:jc w:val="left"/>
        <w:rPr>
          <w:rFonts w:ascii="Aptos" w:hAnsi="Aptos" w:eastAsia="Aptos" w:cs="Aptos" w:asciiTheme="minorAscii" w:hAnsiTheme="minorAscii" w:eastAsiaTheme="minorAscii" w:cstheme="minorAscii"/>
          <w:noProof w:val="0"/>
          <w:color w:val="auto"/>
          <w:sz w:val="24"/>
          <w:szCs w:val="24"/>
          <w:lang w:val="en-GB"/>
        </w:rPr>
      </w:pPr>
      <w:r w:rsidRPr="129124F7" w:rsidR="0D9B0735">
        <w:rPr>
          <w:rFonts w:ascii="Aptos" w:hAnsi="Aptos" w:eastAsia="Aptos" w:cs="Aptos" w:asciiTheme="minorAscii" w:hAnsiTheme="minorAscii" w:eastAsiaTheme="minorAscii" w:cstheme="minorAscii"/>
          <w:noProof w:val="0"/>
          <w:color w:val="auto"/>
          <w:sz w:val="24"/>
          <w:szCs w:val="24"/>
          <w:lang w:val="en-GB"/>
        </w:rPr>
        <w:t>The industry is evolving with rapid e-commerce growth, rising demand for sustainable materials, and increased use of technology in product design. Companies are also focusing more on ethical supply chains and environmentally responsible manufacturing. These trends present both opportunities and challenges for Skechers, making strategic planning crucial to stay competitive while meeting sustainability expectations.</w:t>
      </w:r>
    </w:p>
    <w:p xmlns:wp14="http://schemas.microsoft.com/office/word/2010/wordml" w:rsidP="129124F7" wp14:paraId="5B29C0DA" wp14:textId="63B2BED1">
      <w:pPr>
        <w:pStyle w:val="Heading2"/>
        <w:spacing w:before="299" w:beforeAutospacing="off" w:after="299"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1.3 Key Strategic Challenges</w:t>
      </w:r>
    </w:p>
    <w:p xmlns:wp14="http://schemas.microsoft.com/office/word/2010/wordml" w:rsidP="129124F7" wp14:paraId="1D8D4CE4" wp14:textId="676111B1">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Skechers faces</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several key strategic challe</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nges within the highly competitive global footwear industry.</w:t>
      </w:r>
      <w:r w:rsidRPr="129124F7" w:rsidR="63D0C3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According to</w:t>
      </w:r>
      <w:r w:rsidRPr="129124F7" w:rsidR="5F391B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9124F7" w:rsidR="24837E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5F391B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competition-policy.ec.europa.eu, </w:t>
      </w:r>
      <w:r w:rsidRPr="129124F7" w:rsidR="5F391B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n.d.)</w:t>
      </w:r>
      <w:r w:rsidRPr="129124F7" w:rsidR="63D0C3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63D0C3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Competition also encourages businesses to improve the quality of goods and services they sell – to attract more customers and expand market share.”</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366B2DAD">
        <w:rPr>
          <w:rFonts w:ascii="Aptos" w:hAnsi="Aptos" w:eastAsia="Aptos" w:cs="Aptos" w:asciiTheme="minorAscii" w:hAnsiTheme="minorAscii" w:eastAsiaTheme="minorAscii" w:cstheme="minorAscii"/>
          <w:b w:val="0"/>
          <w:bCs w:val="0"/>
          <w:noProof w:val="0"/>
          <w:color w:val="auto"/>
          <w:sz w:val="24"/>
          <w:szCs w:val="24"/>
          <w:lang w:val="en-GB"/>
        </w:rPr>
        <w:t>Skechers face</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challenges </w:t>
      </w:r>
      <w:r w:rsidRPr="129124F7" w:rsidR="2FD8462E">
        <w:rPr>
          <w:rFonts w:ascii="Aptos" w:hAnsi="Aptos" w:eastAsia="Aptos" w:cs="Aptos" w:asciiTheme="minorAscii" w:hAnsiTheme="minorAscii" w:eastAsiaTheme="minorAscii" w:cstheme="minorAscii"/>
          <w:b w:val="0"/>
          <w:bCs w:val="0"/>
          <w:noProof w:val="0"/>
          <w:color w:val="auto"/>
          <w:sz w:val="24"/>
          <w:szCs w:val="24"/>
          <w:lang w:val="en-GB"/>
        </w:rPr>
        <w:t xml:space="preserve">with </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intense competition from major global brands such as Nike, Adidas, and Puma, which</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posses</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s</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strong brand recognition, significant marketing budgets, and</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high level</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s</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of innovation. Competing against these established market leaders requires Skechers to continuously differentiate its products through co</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mfort technology, affordability, and broad market appeal.</w:t>
      </w:r>
    </w:p>
    <w:p xmlns:wp14="http://schemas.microsoft.com/office/word/2010/wordml" w:rsidP="129124F7" wp14:paraId="260B0215" wp14:textId="3242F49C">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Innovation pressure also presents a major challenge, as consumer expectations are constantly evolving, particularly in relation to performance features, digital retail experiences, and product design. Customers increasingly expect footwear to combine style, comfort, and advanced materials, requiring ongoing investment in research and development</w:t>
      </w:r>
      <w:r w:rsidRPr="129124F7" w:rsidR="136036BE">
        <w:rPr>
          <w:rFonts w:ascii="Aptos" w:hAnsi="Aptos" w:eastAsia="Aptos" w:cs="Aptos" w:asciiTheme="minorAscii" w:hAnsiTheme="minorAscii" w:eastAsiaTheme="minorAscii" w:cstheme="minorAscii"/>
          <w:b w:val="0"/>
          <w:bCs w:val="0"/>
          <w:noProof w:val="0"/>
          <w:color w:val="auto"/>
          <w:sz w:val="24"/>
          <w:szCs w:val="24"/>
          <w:lang w:val="en-GB"/>
        </w:rPr>
        <w:t xml:space="preserve"> whi</w:t>
      </w:r>
      <w:r w:rsidRPr="129124F7" w:rsidR="136036BE">
        <w:rPr>
          <w:rFonts w:ascii="Aptos" w:hAnsi="Aptos" w:eastAsia="Aptos" w:cs="Aptos" w:asciiTheme="minorAscii" w:hAnsiTheme="minorAscii" w:eastAsiaTheme="minorAscii" w:cstheme="minorAscii"/>
          <w:b w:val="0"/>
          <w:bCs w:val="0"/>
          <w:noProof w:val="0"/>
          <w:color w:val="auto"/>
          <w:sz w:val="24"/>
          <w:szCs w:val="24"/>
          <w:lang w:val="en-GB"/>
        </w:rPr>
        <w:t xml:space="preserve">ch is why innovation is important as according to </w:t>
      </w:r>
      <w:r w:rsidRPr="129124F7" w:rsidR="31F37984">
        <w:rPr>
          <w:rFonts w:ascii="Aptos" w:hAnsi="Aptos" w:eastAsia="Aptos" w:cs="Aptos" w:asciiTheme="minorAscii" w:hAnsiTheme="minorAscii" w:eastAsiaTheme="minorAscii" w:cstheme="minorAscii"/>
          <w:b w:val="0"/>
          <w:bCs w:val="0"/>
          <w:noProof w:val="0"/>
          <w:color w:val="auto"/>
          <w:sz w:val="24"/>
          <w:szCs w:val="24"/>
          <w:lang w:val="en-GB"/>
        </w:rPr>
        <w:t>(</w:t>
      </w:r>
      <w:r w:rsidRPr="129124F7" w:rsidR="1D86C85D">
        <w:rPr>
          <w:rFonts w:ascii="Aptos" w:hAnsi="Aptos" w:eastAsia="Aptos" w:cs="Aptos" w:asciiTheme="minorAscii" w:hAnsiTheme="minorAscii" w:eastAsiaTheme="minorAscii" w:cstheme="minorAscii"/>
          <w:b w:val="0"/>
          <w:bCs w:val="0"/>
          <w:noProof w:val="0"/>
          <w:color w:val="auto"/>
          <w:sz w:val="24"/>
          <w:szCs w:val="24"/>
          <w:lang w:val="en-GB"/>
        </w:rPr>
        <w:t xml:space="preserve">IMD 2025) </w:t>
      </w:r>
      <w:r w:rsidRPr="129124F7" w:rsidR="136036BE">
        <w:rPr>
          <w:rFonts w:ascii="Aptos" w:hAnsi="Aptos" w:eastAsia="Aptos" w:cs="Aptos" w:asciiTheme="minorAscii" w:hAnsiTheme="minorAscii" w:eastAsiaTheme="minorAscii" w:cstheme="minorAscii"/>
          <w:b w:val="0"/>
          <w:bCs w:val="0"/>
          <w:noProof w:val="0"/>
          <w:color w:val="auto"/>
          <w:sz w:val="24"/>
          <w:szCs w:val="24"/>
          <w:lang w:val="en-GB"/>
        </w:rPr>
        <w:t>it “can help you develop unique products and services that set you apart from competitors.”</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Add</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itionally, changing consumer behaviour has led to increased demand for online shopping channels, personalised experiences, and ethically produced goods.</w:t>
      </w:r>
    </w:p>
    <w:p xmlns:wp14="http://schemas.microsoft.com/office/word/2010/wordml" w:rsidP="129124F7" wp14:paraId="183D1BE0" wp14:textId="58C978A5">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Sustainability pressure is another significant strategic challenge, as consumers, governments, and stakehol</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ders expect companies to reduce environmental impact through responsible sourcing, sustainable materials, and reduced carbon </w:t>
      </w:r>
      <w:r w:rsidRPr="129124F7" w:rsidR="36FCA2DD">
        <w:rPr>
          <w:rFonts w:ascii="Aptos" w:hAnsi="Aptos" w:eastAsia="Aptos" w:cs="Aptos" w:asciiTheme="minorAscii" w:hAnsiTheme="minorAscii" w:eastAsiaTheme="minorAscii" w:cstheme="minorAscii"/>
          <w:b w:val="0"/>
          <w:bCs w:val="0"/>
          <w:noProof w:val="0"/>
          <w:color w:val="auto"/>
          <w:sz w:val="24"/>
          <w:szCs w:val="24"/>
          <w:lang w:val="en-GB"/>
        </w:rPr>
        <w:t>emissions. The</w:t>
      </w:r>
      <w:r w:rsidRPr="129124F7" w:rsidR="6B0B0FD4">
        <w:rPr>
          <w:rFonts w:ascii="Aptos" w:hAnsi="Aptos" w:eastAsia="Aptos" w:cs="Aptos" w:asciiTheme="minorAscii" w:hAnsiTheme="minorAscii" w:eastAsiaTheme="minorAscii" w:cstheme="minorAscii"/>
          <w:b w:val="0"/>
          <w:bCs w:val="0"/>
          <w:noProof w:val="0"/>
          <w:color w:val="auto"/>
          <w:sz w:val="24"/>
          <w:szCs w:val="24"/>
          <w:lang w:val="en-GB"/>
        </w:rPr>
        <w:t xml:space="preserve"> goal is to “create</w:t>
      </w:r>
      <w:r w:rsidRPr="129124F7" w:rsidR="6B0B0FD4">
        <w:rPr>
          <w:rFonts w:ascii="Aptos" w:hAnsi="Aptos" w:eastAsia="Aptos" w:cs="Aptos" w:asciiTheme="minorAscii" w:hAnsiTheme="minorAscii" w:eastAsiaTheme="minorAscii" w:cstheme="minorAscii"/>
          <w:b w:val="0"/>
          <w:bCs w:val="0"/>
          <w:noProof w:val="0"/>
          <w:color w:val="auto"/>
          <w:sz w:val="24"/>
          <w:szCs w:val="24"/>
          <w:lang w:val="en-GB"/>
        </w:rPr>
        <w:t xml:space="preserve"> a healthier, safer, and more productive environment” as </w:t>
      </w:r>
      <w:r w:rsidRPr="129124F7" w:rsidR="6B0B0F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stated</w:t>
      </w:r>
      <w:r w:rsidRPr="129124F7" w:rsidR="6B0B0F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 </w:t>
      </w:r>
      <w:r w:rsidRPr="129124F7" w:rsidR="48DC5DA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33A0E52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Enel.com, 2025) </w:t>
      </w:r>
      <w:r w:rsidRPr="129124F7" w:rsidR="6B0B0F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they also </w:t>
      </w:r>
      <w:r w:rsidRPr="129124F7" w:rsidR="6EEB2E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look</w:t>
      </w:r>
      <w:r w:rsidRPr="129124F7" w:rsidR="6B0B0F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at</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0F2A6DBC">
        <w:rPr>
          <w:rFonts w:ascii="Aptos" w:hAnsi="Aptos" w:eastAsia="Aptos" w:cs="Aptos" w:asciiTheme="minorAscii" w:hAnsiTheme="minorAscii" w:eastAsiaTheme="minorAscii" w:cstheme="minorAscii"/>
          <w:b w:val="0"/>
          <w:bCs w:val="0"/>
          <w:noProof w:val="0"/>
          <w:color w:val="auto"/>
          <w:sz w:val="24"/>
          <w:szCs w:val="24"/>
          <w:lang w:val="en-GB"/>
        </w:rPr>
        <w:t>challenges</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related to labour standards, product safety, and environmental</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practices furt</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her increase operational complexity. Economic uncertainty, including inflation and supply chain disruption, also affects production costs and consumer spending patterns, making strategic planning essential for </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maintaining</w:t>
      </w:r>
      <w:r w:rsidRPr="129124F7" w:rsidR="49C123DD">
        <w:rPr>
          <w:rFonts w:ascii="Aptos" w:hAnsi="Aptos" w:eastAsia="Aptos" w:cs="Aptos" w:asciiTheme="minorAscii" w:hAnsiTheme="minorAscii" w:eastAsiaTheme="minorAscii" w:cstheme="minorAscii"/>
          <w:b w:val="0"/>
          <w:bCs w:val="0"/>
          <w:noProof w:val="0"/>
          <w:color w:val="auto"/>
          <w:sz w:val="24"/>
          <w:szCs w:val="24"/>
          <w:lang w:val="en-GB"/>
        </w:rPr>
        <w:t xml:space="preserve"> long-term competitiveness.</w:t>
      </w:r>
    </w:p>
    <w:p xmlns:wp14="http://schemas.microsoft.com/office/word/2010/wordml" w:rsidP="129124F7" wp14:paraId="52CD2211" wp14:textId="5AAB761A">
      <w:pPr>
        <w:jc w:val="left"/>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129124F7" wp14:paraId="17FF85EF" wp14:textId="6B20A2D8">
      <w:pPr>
        <w:pStyle w:val="Heading1"/>
        <w:spacing w:before="322" w:beforeAutospacing="off" w:after="322"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 xml:space="preserve">2. External Analysis </w:t>
      </w:r>
    </w:p>
    <w:p xmlns:wp14="http://schemas.microsoft.com/office/word/2010/wordml" w:rsidP="129124F7" wp14:paraId="4FFA6A18" wp14:textId="28B1E56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2.1 PESTEL Analysis</w:t>
      </w:r>
    </w:p>
    <w:p xmlns:wp14="http://schemas.microsoft.com/office/word/2010/wordml" w:rsidP="129124F7" wp14:paraId="0D242563" wp14:textId="100B5A34">
      <w:pPr>
        <w:pStyle w:val="Heading3"/>
        <w:spacing w:before="281" w:beforeAutospacing="off" w:after="281" w:afterAutospacing="off"/>
        <w:ind w:left="0"/>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Political</w:t>
      </w:r>
    </w:p>
    <w:p xmlns:wp14="http://schemas.microsoft.com/office/word/2010/wordml" w:rsidP="129124F7" wp14:paraId="6C8F39CA" wp14:textId="6A8939E5">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486ABA96">
        <w:rPr>
          <w:rFonts w:ascii="Aptos" w:hAnsi="Aptos" w:eastAsia="Aptos" w:cs="Aptos" w:asciiTheme="minorAscii" w:hAnsiTheme="minorAscii" w:eastAsiaTheme="minorAscii" w:cstheme="minorAscii"/>
          <w:b w:val="0"/>
          <w:bCs w:val="0"/>
          <w:noProof w:val="0"/>
          <w:color w:val="auto"/>
          <w:sz w:val="24"/>
          <w:szCs w:val="24"/>
          <w:lang w:val="en-GB"/>
        </w:rPr>
        <w:t xml:space="preserve">According to </w:t>
      </w:r>
      <w:r w:rsidRPr="129124F7" w:rsidR="4148B1C9">
        <w:rPr>
          <w:rFonts w:ascii="Aptos" w:hAnsi="Aptos" w:eastAsia="Aptos" w:cs="Aptos" w:asciiTheme="minorAscii" w:hAnsiTheme="minorAscii" w:eastAsiaTheme="minorAscii" w:cstheme="minorAscii"/>
          <w:b w:val="0"/>
          <w:bCs w:val="0"/>
          <w:noProof w:val="0"/>
          <w:color w:val="auto"/>
          <w:sz w:val="24"/>
          <w:szCs w:val="24"/>
          <w:lang w:val="en-GB"/>
        </w:rPr>
        <w:t>(</w:t>
      </w:r>
      <w:r w:rsidRPr="129124F7" w:rsidR="486ABA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Walton, </w:t>
      </w:r>
      <w:r w:rsidRPr="129124F7" w:rsidR="486ABA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2024)</w:t>
      </w:r>
      <w:r w:rsidRPr="129124F7" w:rsidR="486ABA9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486ABA96">
        <w:rPr>
          <w:rFonts w:ascii="Aptos" w:hAnsi="Aptos" w:eastAsia="Aptos" w:cs="Aptos" w:asciiTheme="minorAscii" w:hAnsiTheme="minorAscii" w:eastAsiaTheme="minorAscii" w:cstheme="minorAscii"/>
          <w:b w:val="0"/>
          <w:bCs w:val="0"/>
          <w:noProof w:val="0"/>
          <w:color w:val="auto"/>
          <w:sz w:val="24"/>
          <w:szCs w:val="24"/>
          <w:lang w:val="en-GB"/>
        </w:rPr>
        <w:t xml:space="preserve">Pestel is a  “strategic planning framework that has you examine six types of external factors that can impact an organization: Political, economic, social, technological, legal, and environmental factors.“ </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Political factors such as government policies, trade regulations, and taxation influence Skeche</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rs’ global operations. As an international company manufacturing products across multiple countries, Skechers is affected by import tariffs, trade agreements, and political stability in manufacturing regions. Changes in trade policies or political tensions between major economies may disrupt supply chains and increase production costs. Additionally, government initiatives supporting sustainable business practices may encourage companies to adopt environmentally responsible strategies.</w:t>
      </w:r>
    </w:p>
    <w:p xmlns:wp14="http://schemas.microsoft.com/office/word/2010/wordml" w:rsidP="129124F7" wp14:paraId="5BC3A6A3" wp14:textId="638D883E">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Economic</w:t>
      </w:r>
    </w:p>
    <w:p xmlns:wp14="http://schemas.microsoft.com/office/word/2010/wordml" w:rsidP="129124F7" wp14:paraId="49D0A56A" wp14:textId="561C4EBA">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 xml:space="preserve">Economic conditions such as inflation, interest rates, and global economic growth significantly </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impact</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 xml:space="preserve"> consumer spending on goods like footwear. Rising inflation increases the cost of raw materials, transportation, and labour, which may reduce profit margins for Skechers. Economic uncertainty can also influence consumer </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purchasing</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 xml:space="preserve"> behaviour, as customers may prioritise affordability, making Skechers’ mid-range pricing strategy particularly important during periods of financial instability.</w:t>
      </w:r>
      <w:r w:rsidRPr="129124F7" w:rsidR="661647EE">
        <w:rPr>
          <w:rFonts w:ascii="Aptos" w:hAnsi="Aptos" w:eastAsia="Aptos" w:cs="Aptos" w:asciiTheme="minorAscii" w:hAnsiTheme="minorAscii" w:eastAsiaTheme="minorAscii" w:cstheme="minorAscii"/>
          <w:b w:val="0"/>
          <w:bCs w:val="0"/>
          <w:noProof w:val="0"/>
          <w:color w:val="auto"/>
          <w:sz w:val="24"/>
          <w:szCs w:val="24"/>
          <w:lang w:val="en-GB"/>
        </w:rPr>
        <w:t xml:space="preserve"> Which gives them an advantage over their competitors who are charging more for their </w:t>
      </w:r>
      <w:r w:rsidRPr="129124F7" w:rsidR="661647EE">
        <w:rPr>
          <w:rFonts w:ascii="Aptos" w:hAnsi="Aptos" w:eastAsia="Aptos" w:cs="Aptos" w:asciiTheme="minorAscii" w:hAnsiTheme="minorAscii" w:eastAsiaTheme="minorAscii" w:cstheme="minorAscii"/>
          <w:b w:val="0"/>
          <w:bCs w:val="0"/>
          <w:noProof w:val="0"/>
          <w:color w:val="auto"/>
          <w:sz w:val="24"/>
          <w:szCs w:val="24"/>
          <w:lang w:val="en-GB"/>
        </w:rPr>
        <w:t>products</w:t>
      </w:r>
      <w:r w:rsidRPr="129124F7" w:rsidR="661647EE">
        <w:rPr>
          <w:rFonts w:ascii="Aptos" w:hAnsi="Aptos" w:eastAsia="Aptos" w:cs="Aptos" w:asciiTheme="minorAscii" w:hAnsiTheme="minorAscii" w:eastAsiaTheme="minorAscii" w:cstheme="minorAscii"/>
          <w:b w:val="0"/>
          <w:bCs w:val="0"/>
          <w:noProof w:val="0"/>
          <w:color w:val="auto"/>
          <w:sz w:val="24"/>
          <w:szCs w:val="24"/>
          <w:lang w:val="en-GB"/>
        </w:rPr>
        <w:t xml:space="preserve"> lie Nike or Addidas.</w:t>
      </w:r>
    </w:p>
    <w:p xmlns:wp14="http://schemas.microsoft.com/office/word/2010/wordml" w:rsidP="129124F7" wp14:paraId="069C4005" wp14:textId="291FAD78">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So</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cial</w:t>
      </w:r>
    </w:p>
    <w:p xmlns:wp14="http://schemas.microsoft.com/office/word/2010/wordml" w:rsidP="129124F7" wp14:paraId="4FF158BE" wp14:textId="04EB10F6">
      <w:pPr>
        <w:pStyle w:val="Normal"/>
        <w:shd w:val="clear" w:color="auto" w:fill="FFFFFF" w:themeFill="background1"/>
        <w:spacing w:before="0" w:beforeAutospacing="off" w:after="0" w:afterAutospacing="off" w:line="360" w:lineRule="auto"/>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Social factors including lifestyle trends, demographics, and consumer preferences strongly influence footwear demand. Increasing health awareness has contributed to growing demand for comfortable and performance-oriented footwear</w:t>
      </w:r>
      <w:r w:rsidRPr="129124F7" w:rsidR="2C4FCCDE">
        <w:rPr>
          <w:rFonts w:ascii="Aptos" w:hAnsi="Aptos" w:eastAsia="Aptos" w:cs="Aptos" w:asciiTheme="minorAscii" w:hAnsiTheme="minorAscii" w:eastAsiaTheme="minorAscii" w:cstheme="minorAscii"/>
          <w:b w:val="0"/>
          <w:bCs w:val="0"/>
          <w:noProof w:val="0"/>
          <w:color w:val="auto"/>
          <w:sz w:val="24"/>
          <w:szCs w:val="24"/>
          <w:lang w:val="en-GB"/>
        </w:rPr>
        <w:t xml:space="preserve"> as according to </w:t>
      </w:r>
      <w:r w:rsidRPr="129124F7" w:rsidR="6465FA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4AAE5E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US Skechers, 2025) </w:t>
      </w:r>
      <w:r w:rsidRPr="129124F7" w:rsidR="2C4FCCDE">
        <w:rPr>
          <w:rFonts w:ascii="Aptos" w:hAnsi="Aptos" w:eastAsia="Aptos" w:cs="Aptos" w:asciiTheme="minorAscii" w:hAnsiTheme="minorAscii" w:eastAsiaTheme="minorAscii" w:cstheme="minorAscii"/>
          <w:b w:val="0"/>
          <w:bCs w:val="0"/>
          <w:noProof w:val="0"/>
          <w:color w:val="auto"/>
          <w:sz w:val="24"/>
          <w:szCs w:val="24"/>
          <w:lang w:val="en-GB"/>
        </w:rPr>
        <w:t>“</w:t>
      </w:r>
      <w:r w:rsidRPr="129124F7" w:rsidR="2C4FCC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Skechers Arch Fit® is a podiatrist-certified insole and arch support system, with many st</w:t>
      </w:r>
      <w:r w:rsidRPr="129124F7" w:rsidR="2C4FCC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
        </w:rPr>
        <w:t>yles earning the APMA Seal of Acceptance, that provides all-day comfort and support.</w:t>
      </w:r>
      <w:r w:rsidRPr="129124F7" w:rsidR="2C4FCCDE">
        <w:rPr>
          <w:rFonts w:ascii="Aptos" w:hAnsi="Aptos" w:eastAsia="Aptos" w:cs="Aptos" w:asciiTheme="minorAscii" w:hAnsiTheme="minorAscii" w:eastAsiaTheme="minorAscii" w:cstheme="minorAscii"/>
          <w:b w:val="0"/>
          <w:bCs w:val="0"/>
          <w:noProof w:val="0"/>
          <w:color w:val="auto"/>
          <w:sz w:val="24"/>
          <w:szCs w:val="24"/>
          <w:lang w:val="en-GB"/>
        </w:rPr>
        <w:t>“</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 xml:space="preserve">, an area where Skechers has </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establish</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ed</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 xml:space="preserve"> strong market positioning</w:t>
      </w:r>
      <w:r w:rsidRPr="129124F7" w:rsidR="0619E264">
        <w:rPr>
          <w:rFonts w:ascii="Aptos" w:hAnsi="Aptos" w:eastAsia="Aptos" w:cs="Aptos" w:asciiTheme="minorAscii" w:hAnsiTheme="minorAscii" w:eastAsiaTheme="minorAscii" w:cstheme="minorAscii"/>
          <w:b w:val="0"/>
          <w:bCs w:val="0"/>
          <w:noProof w:val="0"/>
          <w:color w:val="auto"/>
          <w:sz w:val="24"/>
          <w:szCs w:val="24"/>
          <w:lang w:val="en-GB"/>
        </w:rPr>
        <w:t xml:space="preserve"> as this helps them attract a wider audience of customers who are interested in the type of support that Skechers can offer</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 xml:space="preserve">. Changing fashion trends and increased interest in casual wear have also supported demand for lifestyle footwear. Furthermore, consumers are increasingly prioritising ethical production and sustainability, influencing purchasing decisions and brand </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perception</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w:t>
      </w:r>
    </w:p>
    <w:p xmlns:wp14="http://schemas.microsoft.com/office/word/2010/wordml" w:rsidP="129124F7" wp14:paraId="219E4C5D" wp14:textId="3BCBEA11">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Technological</w:t>
      </w:r>
    </w:p>
    <w:p xmlns:wp14="http://schemas.microsoft.com/office/word/2010/wordml" w:rsidP="129124F7" wp14:paraId="0EF3AEE9" wp14:textId="680457B2">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Technological developments such as automation</w:t>
      </w:r>
      <w:r w:rsidRPr="129124F7" w:rsidR="4DC99041">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and digital transformation are shaping the footwear industry. E-commerce platforms, data analytics, and digital</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 xml:space="preserve"> marketing enable Skechers to better understand consumer behaviour and improve customer experience. Innovation in product design, including advanced cushioning systems and lightweight materials, allows the company to remain competitive. Technology also improves supply chain efficiency and supports global distribution networks.</w:t>
      </w:r>
    </w:p>
    <w:p xmlns:wp14="http://schemas.microsoft.com/office/word/2010/wordml" w:rsidP="129124F7" wp14:paraId="5D5B98EB" wp14:textId="6464E627">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Environmental</w:t>
      </w:r>
    </w:p>
    <w:p xmlns:wp14="http://schemas.microsoft.com/office/word/2010/wordml" w:rsidP="129124F7" wp14:paraId="26739E24" wp14:textId="6BC01B5D">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Environmental concerns such as climate change and sustainability pressures are increasingly important in strategic decision-making. Consumers and governments are demanding reduced carbon emissions, sustainable sourcing of materials, and environmentally friendly production processes. Skechers faces pressure to reduce environmental impact through recycling initiatives, responsible material sourcing, and improved energy efficiency within manufacturing processes.</w:t>
      </w:r>
    </w:p>
    <w:p xmlns:wp14="http://schemas.microsoft.com/office/word/2010/wordml" w:rsidP="129124F7" wp14:paraId="19DB8A93" wp14:textId="267FBC19">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Legal</w:t>
      </w:r>
    </w:p>
    <w:p xmlns:wp14="http://schemas.microsoft.com/office/word/2010/wordml" w:rsidP="129124F7" wp14:paraId="380C8D3E" wp14:textId="14185140">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 xml:space="preserve">Legal factors including employment law, health and safety regulations, and competition law affect how Skechers operates globally. Compliance with labour laws and workplace safety regulations is essential to </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maintaining</w:t>
      </w:r>
      <w:r w:rsidRPr="129124F7" w:rsidR="2D7A8865">
        <w:rPr>
          <w:rFonts w:ascii="Aptos" w:hAnsi="Aptos" w:eastAsia="Aptos" w:cs="Aptos" w:asciiTheme="minorAscii" w:hAnsiTheme="minorAscii" w:eastAsiaTheme="minorAscii" w:cstheme="minorAscii"/>
          <w:b w:val="0"/>
          <w:bCs w:val="0"/>
          <w:noProof w:val="0"/>
          <w:color w:val="auto"/>
          <w:sz w:val="24"/>
          <w:szCs w:val="24"/>
          <w:lang w:val="en-GB"/>
        </w:rPr>
        <w:t xml:space="preserve"> ethical supply chains and protecting brand reputation. Additionally, intellectual property protection and product safety standards influence innovation and market competitiveness within the footwear industry.</w:t>
      </w:r>
    </w:p>
    <w:p xmlns:wp14="http://schemas.microsoft.com/office/word/2010/wordml" w:rsidP="129124F7" wp14:paraId="17FF0BD5" wp14:textId="1DFA674C">
      <w:pPr>
        <w:pStyle w:val="Normal"/>
        <w:spacing w:before="240" w:beforeAutospacing="off" w:after="240" w:afterAutospacing="off"/>
        <w:ind w:left="0"/>
        <w:jc w:val="left"/>
        <w:rPr>
          <w:rFonts w:ascii="Aptos" w:hAnsi="Aptos" w:eastAsia="Aptos" w:cs="Aptos" w:asciiTheme="minorAscii" w:hAnsiTheme="minorAscii" w:eastAsiaTheme="minorAscii" w:cstheme="minorAscii"/>
          <w:b w:val="0"/>
          <w:bCs w:val="0"/>
          <w:noProof w:val="0"/>
          <w:color w:val="auto"/>
          <w:sz w:val="24"/>
          <w:szCs w:val="24"/>
          <w:lang w:val="en-GB"/>
        </w:rPr>
      </w:pPr>
    </w:p>
    <w:p xmlns:wp14="http://schemas.microsoft.com/office/word/2010/wordml" w:rsidP="129124F7" wp14:paraId="683FB72C" wp14:textId="099E17A6">
      <w:pPr>
        <w:jc w:val="left"/>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129124F7" wp14:paraId="1D5E5784" wp14:textId="40B8FD00">
      <w:pPr>
        <w:pStyle w:val="Heading2"/>
        <w:spacing w:before="299" w:beforeAutospacing="off" w:after="299"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2.2 Porter’s Five Forces</w:t>
      </w:r>
    </w:p>
    <w:p xmlns:wp14="http://schemas.microsoft.com/office/word/2010/wordml" w:rsidP="129124F7" wp14:paraId="1D928417" wp14:textId="6EB152EA">
      <w:pPr>
        <w:pStyle w:val="Normal"/>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356BC439">
        <w:rPr>
          <w:rFonts w:ascii="Aptos" w:hAnsi="Aptos" w:eastAsia="Aptos" w:cs="Aptos" w:asciiTheme="minorAscii" w:hAnsiTheme="minorAscii" w:eastAsiaTheme="minorAscii" w:cstheme="minorAscii"/>
          <w:b w:val="0"/>
          <w:bCs w:val="0"/>
          <w:noProof w:val="0"/>
          <w:color w:val="auto"/>
          <w:sz w:val="24"/>
          <w:szCs w:val="24"/>
          <w:lang w:val="en-GB"/>
        </w:rPr>
        <w:t xml:space="preserve">According to </w:t>
      </w:r>
      <w:r w:rsidRPr="129124F7" w:rsidR="3D446329">
        <w:rPr>
          <w:rFonts w:ascii="Aptos" w:hAnsi="Aptos" w:eastAsia="Aptos" w:cs="Aptos" w:asciiTheme="minorAscii" w:hAnsiTheme="minorAscii" w:eastAsiaTheme="minorAscii" w:cstheme="minorAscii"/>
          <w:b w:val="0"/>
          <w:bCs w:val="0"/>
          <w:noProof w:val="0"/>
          <w:color w:val="auto"/>
          <w:sz w:val="24"/>
          <w:szCs w:val="24"/>
          <w:lang w:val="en-GB"/>
        </w:rPr>
        <w:t>(</w:t>
      </w:r>
      <w:r w:rsidRPr="129124F7" w:rsidR="0DF6B7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Fsu.edu, </w:t>
      </w:r>
      <w:r w:rsidRPr="129124F7" w:rsidR="0DF6B7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2025)</w:t>
      </w:r>
      <w:r w:rsidRPr="129124F7" w:rsidR="0DF6B750">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356BC439">
        <w:rPr>
          <w:rFonts w:ascii="Aptos" w:hAnsi="Aptos" w:eastAsia="Aptos" w:cs="Aptos" w:asciiTheme="minorAscii" w:hAnsiTheme="minorAscii" w:eastAsiaTheme="minorAscii" w:cstheme="minorAscii"/>
          <w:b w:val="0"/>
          <w:bCs w:val="0"/>
          <w:noProof w:val="0"/>
          <w:color w:val="auto"/>
          <w:sz w:val="24"/>
          <w:szCs w:val="24"/>
          <w:lang w:val="en-GB"/>
        </w:rPr>
        <w:t>porters five forces are “</w:t>
      </w:r>
      <w:r w:rsidRPr="129124F7" w:rsidR="356BC4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five key forces: </w:t>
      </w:r>
      <w:r w:rsidRPr="129124F7" w:rsidR="356BC4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competitive rivalry, threat of new entrants, bargaining power of suppliers, bargaining power of buyers, and threat of substitutes</w:t>
      </w:r>
      <w:r w:rsidRPr="129124F7" w:rsidR="356BC4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129124F7" wp14:paraId="379CE55F" wp14:textId="6BD95F75">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Competitive Rivalry </w:t>
      </w:r>
    </w:p>
    <w:p xmlns:wp14="http://schemas.microsoft.com/office/word/2010/wordml" w:rsidP="129124F7" wp14:paraId="3B1FDC6B" wp14:textId="494D2143">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Competitive rivalry within the footwear industry is extremely high due to the presence of many well-established global brands such as Nike, Adidas, and Puma. These companies compete heavily on product innovation, brand image, marketing campaigns, and pricing strategies. The intensity of competition forces Skechers to continuously develop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new designs</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and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competitive prices </w:t>
      </w:r>
      <w:r w:rsidRPr="129124F7" w:rsidR="152D2FC3">
        <w:rPr>
          <w:rFonts w:ascii="Aptos" w:hAnsi="Aptos" w:eastAsia="Aptos" w:cs="Aptos" w:asciiTheme="minorAscii" w:hAnsiTheme="minorAscii" w:eastAsiaTheme="minorAscii" w:cstheme="minorAscii"/>
          <w:b w:val="0"/>
          <w:bCs w:val="0"/>
          <w:noProof w:val="0"/>
          <w:color w:val="auto"/>
          <w:sz w:val="24"/>
          <w:szCs w:val="24"/>
          <w:lang w:val="en-GB"/>
        </w:rPr>
        <w:t>to</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protect </w:t>
      </w:r>
      <w:r w:rsidRPr="129124F7" w:rsidR="194DCB63">
        <w:rPr>
          <w:rFonts w:ascii="Aptos" w:hAnsi="Aptos" w:eastAsia="Aptos" w:cs="Aptos" w:asciiTheme="minorAscii" w:hAnsiTheme="minorAscii" w:eastAsiaTheme="minorAscii" w:cstheme="minorAscii"/>
          <w:b w:val="0"/>
          <w:bCs w:val="0"/>
          <w:noProof w:val="0"/>
          <w:color w:val="auto"/>
          <w:sz w:val="24"/>
          <w:szCs w:val="24"/>
          <w:lang w:val="en-GB"/>
        </w:rPr>
        <w:t xml:space="preserve">their place in the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marke</w:t>
      </w:r>
      <w:r w:rsidRPr="129124F7" w:rsidR="5D9FBB6F">
        <w:rPr>
          <w:rFonts w:ascii="Aptos" w:hAnsi="Aptos" w:eastAsia="Aptos" w:cs="Aptos" w:asciiTheme="minorAscii" w:hAnsiTheme="minorAscii" w:eastAsiaTheme="minorAscii" w:cstheme="minorAscii"/>
          <w:b w:val="0"/>
          <w:bCs w:val="0"/>
          <w:noProof w:val="0"/>
          <w:color w:val="auto"/>
          <w:sz w:val="24"/>
          <w:szCs w:val="24"/>
          <w:lang w:val="en-GB"/>
        </w:rPr>
        <w:t>t</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High advertising spending and frequent product launches also increase competitive pressure within the industry.</w:t>
      </w:r>
    </w:p>
    <w:p xmlns:wp14="http://schemas.microsoft.com/office/word/2010/wordml" w:rsidP="129124F7" wp14:paraId="44C82B17" wp14:textId="0CA05A94">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Threat of New Entrants </w:t>
      </w:r>
    </w:p>
    <w:p xmlns:wp14="http://schemas.microsoft.com/office/word/2010/wordml" w:rsidP="129124F7" wp14:paraId="460F7A28" wp14:textId="51FB5A8F">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The threat of new entrants is moderate because although starting a small footwear brand is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relatively accessible</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building a globally recognised brand requires significant investment in marketing, research and development, and distribution networks. Established companies such as Skechers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benefit</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from economies of scale, strong supplier relationships, and brand loyalty, making it difficult for new competitors to achieve similar market positions quickly.</w:t>
      </w:r>
    </w:p>
    <w:p xmlns:wp14="http://schemas.microsoft.com/office/word/2010/wordml" w:rsidP="129124F7" wp14:paraId="02D20092" wp14:textId="25F6EF01">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Bargaining Power of Buyers </w:t>
      </w:r>
    </w:p>
    <w:p xmlns:wp14="http://schemas.microsoft.com/office/word/2010/wordml" w:rsidP="129124F7" wp14:paraId="181930C6" wp14:textId="12E8E1C8">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Customers have high bargaining power because they have many alternative brands to choose from. Consumers can easily compare prices online and switch to competitors offering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similar products</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at lower prices or better quality. Price sensitivity is particularly high in the mid-range footwear segment where Skechers operates, meaning the company must balance affordability with product quality to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customer loyalty.</w:t>
      </w:r>
    </w:p>
    <w:p xmlns:wp14="http://schemas.microsoft.com/office/word/2010/wordml" w:rsidP="129124F7" wp14:paraId="22847A88" wp14:textId="153773F0">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Bargaining Power of Suppliers</w:t>
      </w:r>
    </w:p>
    <w:p xmlns:wp14="http://schemas.microsoft.com/office/word/2010/wordml" w:rsidP="129124F7" wp14:paraId="2C2D15F4" wp14:textId="6336120E">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Skechers relies on global suppliers for raw materials and manufacturing. While there are many suppliers available, switching between them can involve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additional</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costs, time, and potential quality risks. Suppliers providing specialised materials or technology may have greater bargaining power, particularly if alternatives are limited. Maintaining strong relationships with suppliers is important for ensuring consistent product quality and cost efficiency.</w:t>
      </w:r>
    </w:p>
    <w:p xmlns:wp14="http://schemas.microsoft.com/office/word/2010/wordml" w:rsidP="129124F7" wp14:paraId="40D3EEEC" wp14:textId="59A309C0">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Threat of Substitutes </w:t>
      </w:r>
    </w:p>
    <w:p xmlns:wp14="http://schemas.microsoft.com/office/word/2010/wordml" w:rsidP="129124F7" wp14:paraId="50A28767" wp14:textId="33FCD503">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The threat of substitutes is moderate as consumers may choose alternative footwear brands or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different types</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of casual or athletic wear that meet similar needs. Fashion trends and changing consumer preferences can influence whether customers select Skechers products or switch to competitors offering similar functionality or style. This creates ongoing pressure for the company to innovate and </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6B1D2446">
        <w:rPr>
          <w:rFonts w:ascii="Aptos" w:hAnsi="Aptos" w:eastAsia="Aptos" w:cs="Aptos" w:asciiTheme="minorAscii" w:hAnsiTheme="minorAscii" w:eastAsiaTheme="minorAscii" w:cstheme="minorAscii"/>
          <w:b w:val="0"/>
          <w:bCs w:val="0"/>
          <w:noProof w:val="0"/>
          <w:color w:val="auto"/>
          <w:sz w:val="24"/>
          <w:szCs w:val="24"/>
          <w:lang w:val="en-GB"/>
        </w:rPr>
        <w:t xml:space="preserve"> product relevance.</w:t>
      </w:r>
    </w:p>
    <w:p xmlns:wp14="http://schemas.microsoft.com/office/word/2010/wordml" w:rsidP="129124F7" wp14:paraId="32DB40C1" wp14:textId="06CDB275">
      <w:pPr>
        <w:pStyle w:val="ListParagraph"/>
        <w:spacing w:before="240" w:beforeAutospacing="off" w:after="240" w:afterAutospacing="off"/>
        <w:ind w:left="720"/>
        <w:jc w:val="left"/>
        <w:rPr>
          <w:rFonts w:ascii="Aptos" w:hAnsi="Aptos" w:eastAsia="Aptos" w:cs="Aptos" w:asciiTheme="minorAscii" w:hAnsiTheme="minorAscii" w:eastAsiaTheme="minorAscii" w:cstheme="minorAscii"/>
          <w:b w:val="0"/>
          <w:bCs w:val="0"/>
          <w:noProof w:val="0"/>
          <w:color w:val="auto"/>
          <w:sz w:val="24"/>
          <w:szCs w:val="24"/>
          <w:lang w:val="en-GB"/>
        </w:rPr>
      </w:pPr>
    </w:p>
    <w:p xmlns:wp14="http://schemas.microsoft.com/office/word/2010/wordml" w:rsidP="129124F7" wp14:paraId="6F4D7DB1" wp14:textId="6573E5F4">
      <w:pPr>
        <w:jc w:val="left"/>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129124F7" wp14:paraId="1B58EEE4" wp14:textId="3658B8CF">
      <w:pPr>
        <w:pStyle w:val="Heading2"/>
        <w:spacing w:before="299" w:beforeAutospacing="off" w:after="299"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2.3 Key Economic Trends</w:t>
      </w:r>
    </w:p>
    <w:p xmlns:wp14="http://schemas.microsoft.com/office/word/2010/wordml" w:rsidP="129124F7" wp14:paraId="0A6C61DE" wp14:textId="7655FF78">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Digitalisation</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has significantly transformed how companies interact with customers and sell products.</w:t>
      </w:r>
      <w:r w:rsidRPr="129124F7" w:rsidR="4F78F75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72B818C4">
        <w:rPr>
          <w:rFonts w:ascii="Aptos" w:hAnsi="Aptos" w:eastAsia="Aptos" w:cs="Aptos" w:asciiTheme="minorAscii" w:hAnsiTheme="minorAscii" w:eastAsiaTheme="minorAscii" w:cstheme="minorAscii"/>
          <w:b w:val="0"/>
          <w:bCs w:val="0"/>
          <w:noProof w:val="0"/>
          <w:color w:val="auto"/>
          <w:sz w:val="24"/>
          <w:szCs w:val="24"/>
          <w:lang w:val="en-GB"/>
        </w:rPr>
        <w:t xml:space="preserve">According to </w:t>
      </w:r>
      <w:r w:rsidRPr="129124F7" w:rsidR="774A6609">
        <w:rPr>
          <w:rFonts w:ascii="Aptos" w:hAnsi="Aptos" w:eastAsia="Aptos" w:cs="Aptos" w:asciiTheme="minorAscii" w:hAnsiTheme="minorAscii" w:eastAsiaTheme="minorAscii" w:cstheme="minorAscii"/>
          <w:b w:val="0"/>
          <w:bCs w:val="0"/>
          <w:noProof w:val="0"/>
          <w:color w:val="auto"/>
          <w:sz w:val="24"/>
          <w:szCs w:val="24"/>
          <w:lang w:val="en-GB"/>
        </w:rPr>
        <w:t>(</w:t>
      </w:r>
      <w:r w:rsidRPr="129124F7" w:rsidR="1A1945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Salesfive</w:t>
      </w:r>
      <w:r w:rsidRPr="129124F7" w:rsidR="1A1945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9124F7" w:rsidR="494C63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w:t>
      </w:r>
      <w:r w:rsidRPr="129124F7" w:rsidR="1A1945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022)</w:t>
      </w:r>
      <w:r w:rsidRPr="129124F7" w:rsidR="1A194591">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4F78F756">
        <w:rPr>
          <w:rFonts w:ascii="Aptos" w:hAnsi="Aptos" w:eastAsia="Aptos" w:cs="Aptos" w:asciiTheme="minorAscii" w:hAnsiTheme="minorAscii" w:eastAsiaTheme="minorAscii" w:cstheme="minorAscii"/>
          <w:b w:val="0"/>
          <w:bCs w:val="0"/>
          <w:noProof w:val="0"/>
          <w:color w:val="auto"/>
          <w:sz w:val="24"/>
          <w:szCs w:val="24"/>
          <w:lang w:val="en-GB"/>
        </w:rPr>
        <w:t>digitalisation”</w:t>
      </w:r>
      <w:r w:rsidRPr="129124F7" w:rsidR="4F78F7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9124F7" w:rsidR="4F78F7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helps companies to tap into new markets, grow faster and flexibly scale their business models</w:t>
      </w:r>
      <w:r w:rsidRPr="129124F7" w:rsidR="4F78F7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1177684D">
        <w:rPr>
          <w:rFonts w:ascii="Aptos" w:hAnsi="Aptos" w:eastAsia="Aptos" w:cs="Aptos" w:asciiTheme="minorAscii" w:hAnsiTheme="minorAscii" w:eastAsiaTheme="minorAscii" w:cstheme="minorAscii"/>
          <w:b w:val="0"/>
          <w:bCs w:val="0"/>
          <w:noProof w:val="0"/>
          <w:color w:val="auto"/>
          <w:sz w:val="24"/>
          <w:szCs w:val="24"/>
          <w:lang w:val="en-GB"/>
        </w:rPr>
        <w:t xml:space="preserve">which </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has allowed Skechers to expand its online presence and reach global consumers more efficientl</w:t>
      </w:r>
      <w:r w:rsidRPr="129124F7" w:rsidR="1FB3D5F2">
        <w:rPr>
          <w:rFonts w:ascii="Aptos" w:hAnsi="Aptos" w:eastAsia="Aptos" w:cs="Aptos" w:asciiTheme="minorAscii" w:hAnsiTheme="minorAscii" w:eastAsiaTheme="minorAscii" w:cstheme="minorAscii"/>
          <w:b w:val="0"/>
          <w:bCs w:val="0"/>
          <w:noProof w:val="0"/>
          <w:color w:val="auto"/>
          <w:sz w:val="24"/>
          <w:szCs w:val="24"/>
          <w:lang w:val="en-GB"/>
        </w:rPr>
        <w:t>y</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Investment in online retail channels, mobile applications, and data analytics helps the company better understand customer preferences and improve personalised marketing strategies.</w:t>
      </w:r>
    </w:p>
    <w:p xmlns:wp14="http://schemas.microsoft.com/office/word/2010/wordml" w:rsidP="129124F7" wp14:paraId="087FAD62" wp14:textId="07D69D5E">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Globalisation</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continues to shape Skechers’ expansion into international markets. The company </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benefits</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from global sourcing and international retail operations,</w:t>
      </w:r>
      <w:r w:rsidRPr="129124F7" w:rsidR="2E9AD253">
        <w:rPr>
          <w:rFonts w:ascii="Aptos" w:hAnsi="Aptos" w:eastAsia="Aptos" w:cs="Aptos" w:asciiTheme="minorAscii" w:hAnsiTheme="minorAscii" w:eastAsiaTheme="minorAscii" w:cstheme="minorAscii"/>
          <w:b w:val="0"/>
          <w:bCs w:val="0"/>
          <w:noProof w:val="0"/>
          <w:color w:val="auto"/>
          <w:sz w:val="24"/>
          <w:szCs w:val="24"/>
          <w:lang w:val="en-GB"/>
        </w:rPr>
        <w:t xml:space="preserve"> globalization helps as </w:t>
      </w:r>
      <w:r w:rsidRPr="129124F7" w:rsidR="6F146BF3">
        <w:rPr>
          <w:rFonts w:ascii="Aptos" w:hAnsi="Aptos" w:eastAsia="Aptos" w:cs="Aptos" w:asciiTheme="minorAscii" w:hAnsiTheme="minorAscii" w:eastAsiaTheme="minorAscii" w:cstheme="minorAscii"/>
          <w:b w:val="0"/>
          <w:bCs w:val="0"/>
          <w:noProof w:val="0"/>
          <w:color w:val="auto"/>
          <w:sz w:val="24"/>
          <w:szCs w:val="24"/>
          <w:lang w:val="en-GB"/>
        </w:rPr>
        <w:t>businesses</w:t>
      </w:r>
      <w:r w:rsidRPr="129124F7" w:rsidR="2E9AD253">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2E9AD2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can access a broader customer base, leading to increased sales and revenue”</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6343F60B">
        <w:rPr>
          <w:rFonts w:ascii="Aptos" w:hAnsi="Aptos" w:eastAsia="Aptos" w:cs="Aptos" w:asciiTheme="minorAscii" w:hAnsiTheme="minorAscii" w:eastAsiaTheme="minorAscii" w:cstheme="minorAscii"/>
          <w:b w:val="0"/>
          <w:bCs w:val="0"/>
          <w:noProof w:val="0"/>
          <w:color w:val="auto"/>
          <w:sz w:val="24"/>
          <w:szCs w:val="24"/>
          <w:lang w:val="en-GB"/>
        </w:rPr>
        <w:t xml:space="preserve">as </w:t>
      </w:r>
      <w:r w:rsidRPr="129124F7" w:rsidR="6343F60B">
        <w:rPr>
          <w:rFonts w:ascii="Aptos" w:hAnsi="Aptos" w:eastAsia="Aptos" w:cs="Aptos" w:asciiTheme="minorAscii" w:hAnsiTheme="minorAscii" w:eastAsiaTheme="minorAscii" w:cstheme="minorAscii"/>
          <w:b w:val="0"/>
          <w:bCs w:val="0"/>
          <w:noProof w:val="0"/>
          <w:color w:val="auto"/>
          <w:sz w:val="24"/>
          <w:szCs w:val="24"/>
          <w:lang w:val="en-GB"/>
        </w:rPr>
        <w:t>stated</w:t>
      </w:r>
      <w:r w:rsidRPr="129124F7" w:rsidR="6343F60B">
        <w:rPr>
          <w:rFonts w:ascii="Aptos" w:hAnsi="Aptos" w:eastAsia="Aptos" w:cs="Aptos" w:asciiTheme="minorAscii" w:hAnsiTheme="minorAscii" w:eastAsiaTheme="minorAscii" w:cstheme="minorAscii"/>
          <w:b w:val="0"/>
          <w:bCs w:val="0"/>
          <w:noProof w:val="0"/>
          <w:color w:val="auto"/>
          <w:sz w:val="24"/>
          <w:szCs w:val="24"/>
          <w:lang w:val="en-GB"/>
        </w:rPr>
        <w:t xml:space="preserve"> by </w:t>
      </w:r>
      <w:r w:rsidRPr="129124F7" w:rsidR="4735BA3C">
        <w:rPr>
          <w:rFonts w:ascii="Aptos" w:hAnsi="Aptos" w:eastAsia="Aptos" w:cs="Aptos" w:asciiTheme="minorAscii" w:hAnsiTheme="minorAscii" w:eastAsiaTheme="minorAscii" w:cstheme="minorAscii"/>
          <w:b w:val="0"/>
          <w:bCs w:val="0"/>
          <w:noProof w:val="0"/>
          <w:color w:val="auto"/>
          <w:sz w:val="24"/>
          <w:szCs w:val="24"/>
          <w:lang w:val="en-GB"/>
        </w:rPr>
        <w:t>(</w:t>
      </w:r>
      <w:r w:rsidRPr="129124F7" w:rsidR="04E92D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Global Banking School, 2021)</w:t>
      </w:r>
      <w:r w:rsidRPr="129124F7" w:rsidR="04E92D0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allowing access to new customer segments and lower production costs. However, </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operating</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globally also exposes the company to currency fluctuations, trade regulations, and political risks that can </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impact</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profitability.</w:t>
      </w:r>
    </w:p>
    <w:p xmlns:wp14="http://schemas.microsoft.com/office/word/2010/wordml" w:rsidP="129124F7" wp14:paraId="53712FA2" wp14:textId="2B4E74ED">
      <w:pPr>
        <w:pStyle w:val="Normal"/>
        <w:shd w:val="clear" w:color="auto" w:fill="FFFFFF" w:themeFill="background1"/>
        <w:spacing w:before="300" w:beforeAutospacing="off" w:after="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Sustainability demand</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has increased significantly as consumers become more environmentally conscious. Customers increasingly prefer brands that use sustainable materials, ethical labour practices, and environmentally responsible production processes. This trend encourages Skechers to invest in sustainable product development and improve transparency within its supply chain </w:t>
      </w:r>
      <w:r w:rsidRPr="129124F7" w:rsidR="47465D25">
        <w:rPr>
          <w:rFonts w:ascii="Aptos" w:hAnsi="Aptos" w:eastAsia="Aptos" w:cs="Aptos" w:asciiTheme="minorAscii" w:hAnsiTheme="minorAscii" w:eastAsiaTheme="minorAscii" w:cstheme="minorAscii"/>
          <w:b w:val="0"/>
          <w:bCs w:val="0"/>
          <w:noProof w:val="0"/>
          <w:color w:val="auto"/>
          <w:sz w:val="24"/>
          <w:szCs w:val="24"/>
          <w:lang w:val="en-GB"/>
        </w:rPr>
        <w:t>to</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maintain brand reputation and remain competitive</w:t>
      </w:r>
      <w:r w:rsidRPr="129124F7" w:rsidR="34BC463D">
        <w:rPr>
          <w:rFonts w:ascii="Aptos" w:hAnsi="Aptos" w:eastAsia="Aptos" w:cs="Aptos" w:asciiTheme="minorAscii" w:hAnsiTheme="minorAscii" w:eastAsiaTheme="minorAscii" w:cstheme="minorAscii"/>
          <w:b w:val="0"/>
          <w:bCs w:val="0"/>
          <w:noProof w:val="0"/>
          <w:color w:val="auto"/>
          <w:sz w:val="24"/>
          <w:szCs w:val="24"/>
          <w:lang w:val="en-GB"/>
        </w:rPr>
        <w:t>, Skechers have introduced the Our Planet Matters movement wh</w:t>
      </w:r>
      <w:r w:rsidRPr="129124F7" w:rsidR="61D814FA">
        <w:rPr>
          <w:rFonts w:ascii="Aptos" w:hAnsi="Aptos" w:eastAsia="Aptos" w:cs="Aptos" w:asciiTheme="minorAscii" w:hAnsiTheme="minorAscii" w:eastAsiaTheme="minorAscii" w:cstheme="minorAscii"/>
          <w:b w:val="0"/>
          <w:bCs w:val="0"/>
          <w:noProof w:val="0"/>
          <w:color w:val="auto"/>
          <w:sz w:val="24"/>
          <w:szCs w:val="24"/>
          <w:lang w:val="en-GB"/>
        </w:rPr>
        <w:t>ich “</w:t>
      </w:r>
      <w:r w:rsidRPr="129124F7" w:rsidR="61D814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Since 2016, we’ve reduced our foot form plastic by 99% to less than 1% – all of which is 100% recyclable.” as stated by </w:t>
      </w:r>
      <w:r w:rsidRPr="129124F7" w:rsidR="2D6904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61D814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JP Skechers, </w:t>
      </w:r>
      <w:r w:rsidRPr="129124F7" w:rsidR="61D814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2016).</w:t>
      </w:r>
    </w:p>
    <w:p xmlns:wp14="http://schemas.microsoft.com/office/word/2010/wordml" w:rsidP="129124F7" wp14:paraId="7FC64B94" wp14:textId="5C96A6F5">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Inflation</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affects the cost of raw materials, labour, and transportation, which can reduce profit margins if prices increase significantly. Rising inflation may also reduce consumer spending on non-essential products such as footwear, increasing pressure on Skechers to </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competitive pricing strategies.</w:t>
      </w:r>
    </w:p>
    <w:p xmlns:wp14="http://schemas.microsoft.com/office/word/2010/wordml" w:rsidP="129124F7" wp14:paraId="4B9351CF" wp14:textId="3EF0FA58">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Supply chain disruption</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has become a major concern due to global events affecting shipping times, manufacturing availability, and material sourcing. Delays or shortages can </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impact</w:t>
      </w:r>
      <w:r w:rsidRPr="129124F7" w:rsidR="2022D050">
        <w:rPr>
          <w:rFonts w:ascii="Aptos" w:hAnsi="Aptos" w:eastAsia="Aptos" w:cs="Aptos" w:asciiTheme="minorAscii" w:hAnsiTheme="minorAscii" w:eastAsiaTheme="minorAscii" w:cstheme="minorAscii"/>
          <w:b w:val="0"/>
          <w:bCs w:val="0"/>
          <w:noProof w:val="0"/>
          <w:color w:val="auto"/>
          <w:sz w:val="24"/>
          <w:szCs w:val="24"/>
          <w:lang w:val="en-GB"/>
        </w:rPr>
        <w:t xml:space="preserve"> inventory levels and product availability, requiring companies like Skechers to improve supply chain flexibility and risk management strategies.</w:t>
      </w:r>
    </w:p>
    <w:p xmlns:wp14="http://schemas.microsoft.com/office/word/2010/wordml" w:rsidP="129124F7" wp14:paraId="3C52FA21" wp14:textId="70B531E3">
      <w:pPr>
        <w:pStyle w:val="Heading1"/>
        <w:spacing w:before="322" w:beforeAutospacing="off" w:after="322"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 xml:space="preserve">3. Internal Analysis </w:t>
      </w:r>
    </w:p>
    <w:p xmlns:wp14="http://schemas.microsoft.com/office/word/2010/wordml" w:rsidP="129124F7" wp14:paraId="716BFD53" wp14:textId="598F0550">
      <w:pPr>
        <w:pStyle w:val="Heading1"/>
        <w:spacing w:before="322" w:beforeAutospacing="off" w:after="322"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3.1 Resource Based View </w:t>
      </w:r>
    </w:p>
    <w:p xmlns:wp14="http://schemas.microsoft.com/office/word/2010/wordml" w:rsidP="129124F7" wp14:paraId="60AEA792" wp14:textId="7D2AABD1">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3BA77952">
        <w:rPr>
          <w:rFonts w:ascii="Aptos" w:hAnsi="Aptos" w:eastAsia="Aptos" w:cs="Aptos" w:asciiTheme="minorAscii" w:hAnsiTheme="minorAscii" w:eastAsiaTheme="minorAscii" w:cstheme="minorAscii"/>
          <w:b w:val="0"/>
          <w:bCs w:val="0"/>
          <w:noProof w:val="0"/>
          <w:color w:val="auto"/>
          <w:sz w:val="24"/>
          <w:szCs w:val="24"/>
          <w:lang w:val="en-GB"/>
        </w:rPr>
        <w:t xml:space="preserve"> According to </w:t>
      </w:r>
      <w:r w:rsidRPr="129124F7" w:rsidR="5F8F2B57">
        <w:rPr>
          <w:rFonts w:ascii="Aptos" w:hAnsi="Aptos" w:eastAsia="Aptos" w:cs="Aptos" w:asciiTheme="minorAscii" w:hAnsiTheme="minorAscii" w:eastAsiaTheme="minorAscii" w:cstheme="minorAscii"/>
          <w:b w:val="0"/>
          <w:bCs w:val="0"/>
          <w:noProof w:val="0"/>
          <w:color w:val="auto"/>
          <w:sz w:val="24"/>
          <w:szCs w:val="24"/>
          <w:lang w:val="en-GB"/>
        </w:rPr>
        <w:t>(</w:t>
      </w:r>
      <w:r w:rsidRPr="129124F7" w:rsidR="3BA779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Kennedy et al., 2020)</w:t>
      </w:r>
      <w:r w:rsidRPr="129124F7" w:rsidR="3BA77952">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3BA779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resource-based theory, </w:t>
      </w:r>
      <w:r w:rsidRPr="129124F7" w:rsidR="3BA779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organizations that own “strategic resources” have important competitive advantages over organizations that do not</w:t>
      </w:r>
      <w:r w:rsidRPr="129124F7" w:rsidR="3BA779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129124F7" wp14:paraId="02A8629D" wp14:textId="07862D36">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Tangible resources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include financial capital, global distribution centres, retail stores, and manufacturing partnerships. The company’s strong financial position allows continued investment in product development, marketing, and international expansion. Its global supply chain network enables cost efficiency and supports large-scale production.</w:t>
      </w:r>
    </w:p>
    <w:p xmlns:wp14="http://schemas.microsoft.com/office/word/2010/wordml" w:rsidP="129124F7" wp14:paraId="6D496731" wp14:textId="3B3B9478">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Intangible resources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include brand reputation and intellectual property. Skechers has built a strong brand associated with comfort, affordability, and accessibility. Product technologies such as memory foam cushioning contribute to perceived product value. Brand recognition helps the company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customer loyalty and compete in the mid-price footwear segment.</w:t>
      </w:r>
    </w:p>
    <w:p xmlns:wp14="http://schemas.microsoft.com/office/word/2010/wordml" w:rsidP="129124F7" wp14:paraId="254F856F" wp14:textId="7C8BB582">
      <w:pPr>
        <w:pStyle w:val="Normal"/>
        <w:spacing w:before="240" w:beforeAutospacing="off" w:after="240" w:afterAutospacing="off"/>
        <w:jc w:val="left"/>
        <w:rPr>
          <w:rFonts w:ascii="Aptos" w:hAnsi="Aptos" w:eastAsia="Aptos" w:cs="Aptos" w:asciiTheme="minorAscii" w:hAnsiTheme="minorAscii" w:eastAsiaTheme="minorAscii" w:cstheme="minorAscii"/>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Human resources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are also important, as skilled designers, engineers, and management teams contribute to innovation and strategic decision-making. Leadership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expertise</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supports international growth and effective supply chain management.</w:t>
      </w:r>
      <w:r w:rsidRPr="129124F7" w:rsidR="31E078E4">
        <w:rPr>
          <w:rFonts w:ascii="Aptos" w:hAnsi="Aptos" w:eastAsia="Aptos" w:cs="Aptos" w:asciiTheme="minorAscii" w:hAnsiTheme="minorAscii" w:eastAsiaTheme="minorAscii" w:cstheme="minorAscii"/>
          <w:b w:val="0"/>
          <w:bCs w:val="0"/>
          <w:noProof w:val="0"/>
          <w:color w:val="auto"/>
          <w:sz w:val="24"/>
          <w:szCs w:val="24"/>
          <w:lang w:val="en-GB"/>
        </w:rPr>
        <w:t xml:space="preserve"> As according to </w:t>
      </w:r>
      <w:r w:rsidRPr="129124F7" w:rsidR="31E078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(Siena Heights University, 2022)</w:t>
      </w:r>
      <w:r w:rsidRPr="129124F7" w:rsidR="31E078E4">
        <w:rPr>
          <w:rFonts w:ascii="Aptos" w:hAnsi="Aptos" w:eastAsia="Aptos" w:cs="Aptos" w:asciiTheme="minorAscii" w:hAnsiTheme="minorAscii" w:eastAsiaTheme="minorAscii" w:cstheme="minorAscii"/>
          <w:noProof w:val="0"/>
          <w:color w:val="auto"/>
          <w:sz w:val="24"/>
          <w:szCs w:val="24"/>
          <w:lang w:val="en-GB"/>
        </w:rPr>
        <w:t xml:space="preserve"> </w:t>
      </w:r>
      <w:r w:rsidRPr="129124F7" w:rsidR="31E078E4">
        <w:rPr>
          <w:rFonts w:ascii="Aptos" w:hAnsi="Aptos" w:eastAsia="Aptos" w:cs="Aptos" w:asciiTheme="minorAscii" w:hAnsiTheme="minorAscii" w:eastAsiaTheme="minorAscii" w:cstheme="minorAscii"/>
          <w:b w:val="0"/>
          <w:bCs w:val="0"/>
          <w:noProof w:val="0"/>
          <w:color w:val="auto"/>
          <w:sz w:val="24"/>
          <w:szCs w:val="24"/>
          <w:lang w:val="en-GB"/>
        </w:rPr>
        <w:t>“</w:t>
      </w:r>
      <w:r w:rsidRPr="129124F7" w:rsidR="31E078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leadership and strong management are essential for any organization that wants to achieve its objectives.”</w:t>
      </w:r>
    </w:p>
    <w:p xmlns:wp14="http://schemas.microsoft.com/office/word/2010/wordml" w:rsidP="129124F7" wp14:paraId="2BC7E727" wp14:textId="6916B7AF">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Using</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the VRIO framework,</w:t>
      </w:r>
      <w:r w:rsidRPr="129124F7" w:rsidR="4D08BD6F">
        <w:rPr>
          <w:rFonts w:ascii="Aptos" w:hAnsi="Aptos" w:eastAsia="Aptos" w:cs="Aptos" w:asciiTheme="minorAscii" w:hAnsiTheme="minorAscii" w:eastAsiaTheme="minorAscii" w:cstheme="minorAscii"/>
          <w:b w:val="0"/>
          <w:bCs w:val="0"/>
          <w:noProof w:val="0"/>
          <w:color w:val="auto"/>
          <w:sz w:val="24"/>
          <w:szCs w:val="24"/>
          <w:lang w:val="en-GB"/>
        </w:rPr>
        <w:t xml:space="preserve"> which according to </w:t>
      </w:r>
      <w:r w:rsidRPr="129124F7" w:rsidR="07A5C081">
        <w:rPr>
          <w:rFonts w:ascii="Aptos" w:hAnsi="Aptos" w:eastAsia="Aptos" w:cs="Aptos" w:asciiTheme="minorAscii" w:hAnsiTheme="minorAscii" w:eastAsiaTheme="minorAscii" w:cstheme="minorAscii"/>
          <w:b w:val="0"/>
          <w:bCs w:val="0"/>
          <w:noProof w:val="0"/>
          <w:color w:val="auto"/>
          <w:sz w:val="24"/>
          <w:szCs w:val="24"/>
          <w:lang w:val="en-GB"/>
        </w:rPr>
        <w:t>(</w:t>
      </w:r>
      <w:r w:rsidRPr="129124F7" w:rsidR="4FCC11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Crimmins, 2024)</w:t>
      </w:r>
      <w:r w:rsidRPr="129124F7" w:rsidR="4FCC11E9">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4D08BD6F">
        <w:rPr>
          <w:rFonts w:ascii="Aptos" w:hAnsi="Aptos" w:eastAsia="Aptos" w:cs="Aptos" w:asciiTheme="minorAscii" w:hAnsiTheme="minorAscii" w:eastAsiaTheme="minorAscii" w:cstheme="minorAscii"/>
          <w:b w:val="0"/>
          <w:bCs w:val="0"/>
          <w:noProof w:val="0"/>
          <w:color w:val="auto"/>
          <w:sz w:val="24"/>
          <w:szCs w:val="24"/>
          <w:lang w:val="en-GB"/>
        </w:rPr>
        <w:t>is “</w:t>
      </w:r>
      <w:r w:rsidRPr="129124F7" w:rsidR="4D08BD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stra</w:t>
      </w:r>
      <w:r w:rsidRPr="129124F7" w:rsidR="4D08BD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tegic tool organizations use to assess their internal resources and capabilities. VRIO sta</w:t>
      </w:r>
      <w:r w:rsidRPr="129124F7" w:rsidR="4D08BD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nds for V</w:t>
      </w:r>
      <w:r w:rsidRPr="129124F7" w:rsidR="4D08BD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alue, Rarity, Imitability, and Organization—four criteria that </w:t>
      </w:r>
      <w:r w:rsidRPr="129124F7" w:rsidR="4D08BD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determine</w:t>
      </w:r>
      <w:r w:rsidRPr="129124F7" w:rsidR="4D08BD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if a resource can offer a sustained competitive advantage.”</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Skechers’ resources are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valuable</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because they enable efficient production and product differentiation. While not always completely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rare</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the company’s ability to combine affordability with comfort innovation can be difficult to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imitate</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quickly. The business is effectively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organised</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through coordinated global operations, enabling the company to utilise its resources to support competitive advantage.</w:t>
      </w:r>
    </w:p>
    <w:p xmlns:wp14="http://schemas.microsoft.com/office/word/2010/wordml" w:rsidP="129124F7" wp14:paraId="54FABE5B" wp14:textId="2558E7D8">
      <w:pPr>
        <w:jc w:val="left"/>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129124F7" wp14:paraId="701954DC" wp14:textId="6FC122AC">
      <w:pPr>
        <w:pStyle w:val="Heading2"/>
        <w:spacing w:before="299" w:beforeAutospacing="off" w:after="299"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3.2 Value Chain Analysis</w:t>
      </w:r>
    </w:p>
    <w:p xmlns:wp14="http://schemas.microsoft.com/office/word/2010/wordml" w:rsidP="129124F7" wp14:paraId="19735685" wp14:textId="1BF18121">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Value Chain analysis evaluates how business activities create value for customers and support competitive positioning.</w:t>
      </w:r>
      <w:r w:rsidRPr="129124F7" w:rsidR="44A4660B">
        <w:rPr>
          <w:rFonts w:ascii="Aptos" w:hAnsi="Aptos" w:eastAsia="Aptos" w:cs="Aptos" w:asciiTheme="minorAscii" w:hAnsiTheme="minorAscii" w:eastAsiaTheme="minorAscii" w:cstheme="minorAscii"/>
          <w:b w:val="0"/>
          <w:bCs w:val="0"/>
          <w:noProof w:val="0"/>
          <w:color w:val="auto"/>
          <w:sz w:val="24"/>
          <w:szCs w:val="24"/>
          <w:lang w:val="en-GB"/>
        </w:rPr>
        <w:t xml:space="preserve"> According to </w:t>
      </w:r>
      <w:r w:rsidRPr="129124F7" w:rsidR="2B196B6C">
        <w:rPr>
          <w:rFonts w:ascii="Aptos" w:hAnsi="Aptos" w:eastAsia="Aptos" w:cs="Aptos" w:asciiTheme="minorAscii" w:hAnsiTheme="minorAscii" w:eastAsiaTheme="minorAscii" w:cstheme="minorAscii"/>
          <w:b w:val="0"/>
          <w:bCs w:val="0"/>
          <w:noProof w:val="0"/>
          <w:color w:val="auto"/>
          <w:sz w:val="24"/>
          <w:szCs w:val="24"/>
          <w:lang w:val="en-GB"/>
        </w:rPr>
        <w:t>(</w:t>
      </w:r>
      <w:r w:rsidRPr="129124F7" w:rsidR="44A466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Quantive</w:t>
      </w:r>
      <w:r w:rsidRPr="129124F7" w:rsidR="44A466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2024)</w:t>
      </w:r>
      <w:r w:rsidRPr="129124F7" w:rsidR="44A4660B">
        <w:rPr>
          <w:rFonts w:ascii="Aptos" w:hAnsi="Aptos" w:eastAsia="Aptos" w:cs="Aptos" w:asciiTheme="minorAscii" w:hAnsiTheme="minorAscii" w:eastAsiaTheme="minorAscii" w:cstheme="minorAscii"/>
          <w:b w:val="0"/>
          <w:bCs w:val="0"/>
          <w:noProof w:val="0"/>
          <w:color w:val="auto"/>
          <w:sz w:val="24"/>
          <w:szCs w:val="24"/>
          <w:lang w:val="en-GB"/>
        </w:rPr>
        <w:t xml:space="preserve"> it is “</w:t>
      </w:r>
      <w:r w:rsidRPr="129124F7" w:rsidR="44A466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strategic framework that breaks down a business into its core activities, in order to identify how the business creates value for its customers</w:t>
      </w:r>
      <w:r w:rsidRPr="129124F7" w:rsidR="44A466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129124F7" wp14:paraId="33C90C42" wp14:textId="177D85F0">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Primary activities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include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logistics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operations,</w:t>
      </w:r>
      <w:r w:rsidRPr="129124F7" w:rsidR="00A30F20">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marketing</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and sales, and customer service. Skechers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benefits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from efficient inbound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logistics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through established supplier relationships, allowing consistent access to materials. Its operations focus on cost-efficient manufacturing and product innovation. Outbound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logistics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are supported by global distribution networks and e-commerce platforms, improving accessibility to international markets. Marketing and sales activities emphasise comfort technology and affordability, appealing to a broad customer base. Customer service supports brand loyalty through product quality and accessibility.</w:t>
      </w:r>
    </w:p>
    <w:p xmlns:wp14="http://schemas.microsoft.com/office/word/2010/wordml" w:rsidP="129124F7" wp14:paraId="42C5FE05" wp14:textId="5A2736A7">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Support activities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include procurement, human resource management, technology development, and organisational infrastructure. Procurement processes support cost efficiency through global sourcing. Human resource management supports skilled product design and marketing teams. Technology development improves product innovation and digital retail performance. Strong organisational infrastructure allows effective coordination between global operations.</w:t>
      </w:r>
    </w:p>
    <w:p xmlns:wp14="http://schemas.microsoft.com/office/word/2010/wordml" w:rsidP="129124F7" wp14:paraId="45DD7D75" wp14:textId="38C6CDD8">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Strengths within the value chain include efficient supply chain management and strong brand positioning, while weaknesses m</w:t>
      </w:r>
      <w:r w:rsidRPr="129124F7" w:rsidR="25B0B20F">
        <w:rPr>
          <w:rFonts w:ascii="Aptos" w:hAnsi="Aptos" w:eastAsia="Aptos" w:cs="Aptos" w:asciiTheme="minorAscii" w:hAnsiTheme="minorAscii" w:eastAsiaTheme="minorAscii" w:cstheme="minorAscii"/>
          <w:b w:val="0"/>
          <w:bCs w:val="0"/>
          <w:noProof w:val="0"/>
          <w:color w:val="auto"/>
          <w:sz w:val="24"/>
          <w:szCs w:val="24"/>
          <w:lang w:val="en-GB"/>
        </w:rPr>
        <w:t xml:space="preserve">ight be from too much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reliance on third-party manufacturers </w:t>
      </w:r>
      <w:r w:rsidRPr="129124F7" w:rsidR="4B6CD70B">
        <w:rPr>
          <w:rFonts w:ascii="Aptos" w:hAnsi="Aptos" w:eastAsia="Aptos" w:cs="Aptos" w:asciiTheme="minorAscii" w:hAnsiTheme="minorAscii" w:eastAsiaTheme="minorAscii" w:cstheme="minorAscii"/>
          <w:b w:val="0"/>
          <w:bCs w:val="0"/>
          <w:noProof w:val="0"/>
          <w:color w:val="auto"/>
          <w:sz w:val="24"/>
          <w:szCs w:val="24"/>
          <w:lang w:val="en-GB"/>
        </w:rPr>
        <w:t xml:space="preserve">as according to (Hkcert.org, 2025) it could lead </w:t>
      </w:r>
      <w:r w:rsidRPr="129124F7" w:rsidR="4B6CD70B">
        <w:rPr>
          <w:rFonts w:ascii="Aptos" w:hAnsi="Aptos" w:eastAsia="Aptos" w:cs="Aptos" w:asciiTheme="minorAscii" w:hAnsiTheme="minorAscii" w:eastAsiaTheme="minorAscii" w:cstheme="minorAscii"/>
          <w:b w:val="0"/>
          <w:bCs w:val="0"/>
          <w:noProof w:val="0"/>
          <w:color w:val="auto"/>
          <w:sz w:val="24"/>
          <w:szCs w:val="24"/>
          <w:lang w:val="en-GB"/>
        </w:rPr>
        <w:t>to "operational</w:t>
      </w:r>
      <w:r w:rsidRPr="129124F7" w:rsidR="4B6CD7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mistakes, developer mistakes, or security vulnerabilities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and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strong competition</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within the industry.</w:t>
      </w:r>
    </w:p>
    <w:p xmlns:wp14="http://schemas.microsoft.com/office/word/2010/wordml" w:rsidP="129124F7" wp14:paraId="59C6A188" wp14:textId="05E001FC">
      <w:pPr>
        <w:jc w:val="left"/>
        <w:rPr>
          <w:rFonts w:ascii="Aptos" w:hAnsi="Aptos" w:eastAsia="Aptos" w:cs="Aptos" w:asciiTheme="minorAscii" w:hAnsiTheme="minorAscii" w:eastAsiaTheme="minorAscii" w:cstheme="minorAscii"/>
          <w:b w:val="0"/>
          <w:bCs w:val="0"/>
          <w:color w:val="auto"/>
          <w:sz w:val="24"/>
          <w:szCs w:val="24"/>
        </w:rPr>
      </w:pPr>
    </w:p>
    <w:p xmlns:wp14="http://schemas.microsoft.com/office/word/2010/wordml" w:rsidP="129124F7" wp14:paraId="23E3C64A" wp14:textId="6DC42820">
      <w:pPr>
        <w:pStyle w:val="Heading2"/>
        <w:spacing w:before="299" w:beforeAutospacing="off" w:after="299"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3.3 SWOT Analysis</w:t>
      </w:r>
    </w:p>
    <w:p xmlns:wp14="http://schemas.microsoft.com/office/word/2010/wordml" w:rsidP="129124F7" wp14:paraId="6D86C397" wp14:textId="106EAFFF">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A SWOT analysis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identifies</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internal strengths and weaknesses alongside external opportunities and threats affecting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Skechers.</w:t>
      </w:r>
      <w:r w:rsidRPr="129124F7" w:rsidR="459E52FF">
        <w:rPr>
          <w:rFonts w:ascii="Aptos" w:hAnsi="Aptos" w:eastAsia="Aptos" w:cs="Aptos" w:asciiTheme="minorAscii" w:hAnsiTheme="minorAscii" w:eastAsiaTheme="minorAscii" w:cstheme="minorAscii"/>
          <w:b w:val="0"/>
          <w:bCs w:val="0"/>
          <w:noProof w:val="0"/>
          <w:color w:val="auto"/>
          <w:sz w:val="24"/>
          <w:szCs w:val="24"/>
          <w:lang w:val="en-GB"/>
        </w:rPr>
        <w:t xml:space="preserve"> According</w:t>
      </w:r>
      <w:r w:rsidRPr="129124F7" w:rsidR="459E52FF">
        <w:rPr>
          <w:rFonts w:ascii="Aptos" w:hAnsi="Aptos" w:eastAsia="Aptos" w:cs="Aptos" w:asciiTheme="minorAscii" w:hAnsiTheme="minorAscii" w:eastAsiaTheme="minorAscii" w:cstheme="minorAscii"/>
          <w:b w:val="0"/>
          <w:bCs w:val="0"/>
          <w:noProof w:val="0"/>
          <w:color w:val="auto"/>
          <w:sz w:val="24"/>
          <w:szCs w:val="24"/>
          <w:lang w:val="en-GB"/>
        </w:rPr>
        <w:t xml:space="preserve"> to </w:t>
      </w:r>
      <w:r w:rsidRPr="129124F7" w:rsidR="2CD317DB">
        <w:rPr>
          <w:rFonts w:ascii="Aptos" w:hAnsi="Aptos" w:eastAsia="Aptos" w:cs="Aptos" w:asciiTheme="minorAscii" w:hAnsiTheme="minorAscii" w:eastAsiaTheme="minorAscii" w:cstheme="minorAscii"/>
          <w:b w:val="0"/>
          <w:bCs w:val="0"/>
          <w:noProof w:val="0"/>
          <w:color w:val="auto"/>
          <w:sz w:val="24"/>
          <w:szCs w:val="24"/>
          <w:lang w:val="en-GB"/>
        </w:rPr>
        <w:t>(</w:t>
      </w:r>
      <w:r w:rsidRPr="129124F7" w:rsidR="459E52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Twinkl.co.uk, 2022)</w:t>
      </w:r>
      <w:r w:rsidRPr="129124F7" w:rsidR="459E52FF">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459E52FF">
        <w:rPr>
          <w:rFonts w:ascii="Aptos" w:hAnsi="Aptos" w:eastAsia="Aptos" w:cs="Aptos" w:asciiTheme="minorAscii" w:hAnsiTheme="minorAscii" w:eastAsiaTheme="minorAscii" w:cstheme="minorAscii"/>
          <w:b w:val="0"/>
          <w:bCs w:val="0"/>
          <w:noProof w:val="0"/>
          <w:color w:val="auto"/>
          <w:sz w:val="24"/>
          <w:szCs w:val="24"/>
          <w:lang w:val="en-GB"/>
        </w:rPr>
        <w:t>a “</w:t>
      </w:r>
      <w:r w:rsidRPr="129124F7" w:rsidR="459E52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SWOT analysis is </w:t>
      </w:r>
      <w:r w:rsidRPr="129124F7" w:rsidR="459E52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strategic planning technique that helps to breakdown the strengths, weaknesses, opportunities and threats of a certain idea, project or experiment</w:t>
      </w:r>
      <w:r w:rsidRPr="129124F7" w:rsidR="459E52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xmlns:wp14="http://schemas.microsoft.com/office/word/2010/wordml" w:rsidP="129124F7" wp14:paraId="428DEE09" wp14:textId="10FA02F1">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Strengths</w:t>
      </w:r>
    </w:p>
    <w:p xmlns:wp14="http://schemas.microsoft.com/office/word/2010/wordml" w:rsidP="129124F7" wp14:paraId="066E68CF" wp14:textId="349C4A43">
      <w:pPr>
        <w:pStyle w:val="ListParagraph"/>
        <w:numPr>
          <w:ilvl w:val="0"/>
          <w:numId w:val="45"/>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Strong brand reputation for comfort footwear</w:t>
      </w:r>
    </w:p>
    <w:p xmlns:wp14="http://schemas.microsoft.com/office/word/2010/wordml" w:rsidP="129124F7" wp14:paraId="5594969E" wp14:textId="6723E699">
      <w:pPr>
        <w:pStyle w:val="ListParagraph"/>
        <w:numPr>
          <w:ilvl w:val="0"/>
          <w:numId w:val="45"/>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Competitive pricing strategy</w:t>
      </w:r>
    </w:p>
    <w:p xmlns:wp14="http://schemas.microsoft.com/office/word/2010/wordml" w:rsidP="129124F7" wp14:paraId="667D8950" wp14:textId="0FD24DC5">
      <w:pPr>
        <w:pStyle w:val="ListParagraph"/>
        <w:numPr>
          <w:ilvl w:val="0"/>
          <w:numId w:val="45"/>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Global distribution network</w:t>
      </w:r>
    </w:p>
    <w:p xmlns:wp14="http://schemas.microsoft.com/office/word/2010/wordml" w:rsidP="129124F7" wp14:paraId="3BF60165" wp14:textId="6D662492">
      <w:pPr>
        <w:pStyle w:val="ListParagraph"/>
        <w:numPr>
          <w:ilvl w:val="0"/>
          <w:numId w:val="45"/>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Product innovation focused on comfort technology</w:t>
      </w:r>
    </w:p>
    <w:p xmlns:wp14="http://schemas.microsoft.com/office/word/2010/wordml" w:rsidP="129124F7" wp14:paraId="1BF15F19" wp14:textId="0B82F96D">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Weaknesses</w:t>
      </w:r>
    </w:p>
    <w:p xmlns:wp14="http://schemas.microsoft.com/office/word/2010/wordml" w:rsidP="129124F7" wp14:paraId="44BD1B6C" wp14:textId="5DAB0319">
      <w:pPr>
        <w:pStyle w:val="ListParagraph"/>
        <w:numPr>
          <w:ilvl w:val="0"/>
          <w:numId w:val="46"/>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Lower premium brand </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perception</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compared to competitors</w:t>
      </w:r>
    </w:p>
    <w:p xmlns:wp14="http://schemas.microsoft.com/office/word/2010/wordml" w:rsidP="129124F7" wp14:paraId="04FBBE7A" wp14:textId="75DF8FC9">
      <w:pPr>
        <w:pStyle w:val="ListParagraph"/>
        <w:numPr>
          <w:ilvl w:val="0"/>
          <w:numId w:val="46"/>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Dependence on outsourced manufacturing</w:t>
      </w:r>
    </w:p>
    <w:p xmlns:wp14="http://schemas.microsoft.com/office/word/2010/wordml" w:rsidP="129124F7" wp14:paraId="19CDDDE4" wp14:textId="10C28974">
      <w:pPr>
        <w:pStyle w:val="ListParagraph"/>
        <w:numPr>
          <w:ilvl w:val="0"/>
          <w:numId w:val="46"/>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High competition in footwear market</w:t>
      </w:r>
    </w:p>
    <w:p xmlns:wp14="http://schemas.microsoft.com/office/word/2010/wordml" w:rsidP="129124F7" wp14:paraId="4AC83FEA" wp14:textId="74AE33FB">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Opportunities</w:t>
      </w:r>
    </w:p>
    <w:p xmlns:wp14="http://schemas.microsoft.com/office/word/2010/wordml" w:rsidP="129124F7" wp14:paraId="1D372EF1" wp14:textId="112B45D4">
      <w:pPr>
        <w:pStyle w:val="ListParagraph"/>
        <w:numPr>
          <w:ilvl w:val="0"/>
          <w:numId w:val="47"/>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Growing demand for comfortable and lifestyle footwear</w:t>
      </w:r>
    </w:p>
    <w:p xmlns:wp14="http://schemas.microsoft.com/office/word/2010/wordml" w:rsidP="129124F7" wp14:paraId="499870BB" wp14:textId="162520BE">
      <w:pPr>
        <w:pStyle w:val="ListParagraph"/>
        <w:numPr>
          <w:ilvl w:val="0"/>
          <w:numId w:val="47"/>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Expansion of e-commerce platforms</w:t>
      </w:r>
    </w:p>
    <w:p xmlns:wp14="http://schemas.microsoft.com/office/word/2010/wordml" w:rsidP="129124F7" wp14:paraId="51597996" wp14:textId="4F7E8CA8">
      <w:pPr>
        <w:pStyle w:val="ListParagraph"/>
        <w:numPr>
          <w:ilvl w:val="0"/>
          <w:numId w:val="47"/>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Increasing interest in sustainable products</w:t>
      </w:r>
    </w:p>
    <w:p xmlns:wp14="http://schemas.microsoft.com/office/word/2010/wordml" w:rsidP="129124F7" wp14:paraId="29D0891B" wp14:textId="312FC4D7">
      <w:pPr>
        <w:pStyle w:val="ListParagraph"/>
        <w:numPr>
          <w:ilvl w:val="0"/>
          <w:numId w:val="47"/>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Growth in international markets</w:t>
      </w:r>
    </w:p>
    <w:p xmlns:wp14="http://schemas.microsoft.com/office/word/2010/wordml" w:rsidP="129124F7" wp14:paraId="48A739E1" wp14:textId="50D1A7BE">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Threats</w:t>
      </w:r>
    </w:p>
    <w:p xmlns:wp14="http://schemas.microsoft.com/office/word/2010/wordml" w:rsidP="129124F7" wp14:paraId="5B48CCA8" wp14:textId="12590B35">
      <w:pPr>
        <w:pStyle w:val="ListParagraph"/>
        <w:numPr>
          <w:ilvl w:val="0"/>
          <w:numId w:val="48"/>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Strong competition</w:t>
      </w: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 from global brands such as Nike and Adidas</w:t>
      </w:r>
    </w:p>
    <w:p xmlns:wp14="http://schemas.microsoft.com/office/word/2010/wordml" w:rsidP="129124F7" wp14:paraId="6CE4F672" wp14:textId="0D1CBDA7">
      <w:pPr>
        <w:pStyle w:val="ListParagraph"/>
        <w:numPr>
          <w:ilvl w:val="0"/>
          <w:numId w:val="48"/>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Economic uncertainty affecting consumer spending</w:t>
      </w:r>
    </w:p>
    <w:p xmlns:wp14="http://schemas.microsoft.com/office/word/2010/wordml" w:rsidP="129124F7" wp14:paraId="15362D73" wp14:textId="3B17D4C5">
      <w:pPr>
        <w:pStyle w:val="ListParagraph"/>
        <w:numPr>
          <w:ilvl w:val="0"/>
          <w:numId w:val="48"/>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Supply chain disruptions</w:t>
      </w:r>
    </w:p>
    <w:p xmlns:wp14="http://schemas.microsoft.com/office/word/2010/wordml" w:rsidP="129124F7" wp14:paraId="728E205E" wp14:textId="6E4945AB">
      <w:pPr>
        <w:pStyle w:val="ListParagraph"/>
        <w:numPr>
          <w:ilvl w:val="0"/>
          <w:numId w:val="48"/>
        </w:num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Increasing sustainability expectations</w:t>
      </w:r>
    </w:p>
    <w:p xmlns:wp14="http://schemas.microsoft.com/office/word/2010/wordml" w:rsidP="129124F7" wp14:paraId="3BAA39DA" wp14:textId="13E68468">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1D193AB4">
        <w:rPr>
          <w:rFonts w:ascii="Aptos" w:hAnsi="Aptos" w:eastAsia="Aptos" w:cs="Aptos" w:asciiTheme="minorAscii" w:hAnsiTheme="minorAscii" w:eastAsiaTheme="minorAscii" w:cstheme="minorAscii"/>
          <w:b w:val="0"/>
          <w:bCs w:val="0"/>
          <w:noProof w:val="0"/>
          <w:color w:val="auto"/>
          <w:sz w:val="24"/>
          <w:szCs w:val="24"/>
          <w:lang w:val="en-GB"/>
        </w:rPr>
        <w:t xml:space="preserve">The SWOT analysis shows that Skechers can use its strengths in affordability and comfort innovation to take advantage of growing demand for casual footwear, while addressing weaknesses such as brand positioning and sustainability development </w:t>
      </w:r>
      <w:r w:rsidRPr="129124F7" w:rsidR="5FDA3A0C">
        <w:rPr>
          <w:rFonts w:ascii="Aptos" w:hAnsi="Aptos" w:eastAsia="Aptos" w:cs="Aptos" w:asciiTheme="minorAscii" w:hAnsiTheme="minorAscii" w:eastAsiaTheme="minorAscii" w:cstheme="minorAscii"/>
          <w:b w:val="0"/>
          <w:bCs w:val="0"/>
          <w:noProof w:val="0"/>
          <w:color w:val="auto"/>
          <w:sz w:val="24"/>
          <w:szCs w:val="24"/>
          <w:lang w:val="en-GB"/>
        </w:rPr>
        <w:t xml:space="preserve">and external competition such as Nike </w:t>
      </w:r>
      <w:r w:rsidRPr="129124F7" w:rsidR="5FDA3A0C">
        <w:rPr>
          <w:rFonts w:ascii="Aptos" w:hAnsi="Aptos" w:eastAsia="Aptos" w:cs="Aptos" w:asciiTheme="minorAscii" w:hAnsiTheme="minorAscii" w:eastAsiaTheme="minorAscii" w:cstheme="minorAscii"/>
          <w:b w:val="0"/>
          <w:bCs w:val="0"/>
          <w:noProof w:val="0"/>
          <w:color w:val="auto"/>
          <w:sz w:val="24"/>
          <w:szCs w:val="24"/>
          <w:lang w:val="en-GB"/>
        </w:rPr>
        <w:t>an</w:t>
      </w:r>
      <w:r w:rsidRPr="129124F7" w:rsidR="7FFC79D7">
        <w:rPr>
          <w:rFonts w:ascii="Aptos" w:hAnsi="Aptos" w:eastAsia="Aptos" w:cs="Aptos" w:asciiTheme="minorAscii" w:hAnsiTheme="minorAscii" w:eastAsiaTheme="minorAscii" w:cstheme="minorAscii"/>
          <w:b w:val="0"/>
          <w:bCs w:val="0"/>
          <w:noProof w:val="0"/>
          <w:color w:val="auto"/>
          <w:sz w:val="24"/>
          <w:szCs w:val="24"/>
          <w:lang w:val="en-GB"/>
        </w:rPr>
        <w:t>d adidas.</w:t>
      </w:r>
    </w:p>
    <w:p xmlns:wp14="http://schemas.microsoft.com/office/word/2010/wordml" w:rsidP="129124F7" wp14:paraId="05878F24" wp14:textId="7074971F">
      <w:pPr>
        <w:pStyle w:val="Heading1"/>
        <w:spacing w:before="322" w:beforeAutospacing="off" w:after="322"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 xml:space="preserve">4. Strategy Formulation &amp; Competitive Positioning </w:t>
      </w:r>
    </w:p>
    <w:p xmlns:wp14="http://schemas.microsoft.com/office/word/2010/wordml" w:rsidP="129124F7" wp14:paraId="415B88AA" wp14:textId="487F4F6F">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4.1 Porter’s Generic Strategies</w:t>
      </w:r>
    </w:p>
    <w:p xmlns:wp14="http://schemas.microsoft.com/office/word/2010/wordml" w:rsidP="129124F7" wp14:paraId="0B4ABF04" wp14:textId="2D80FC00">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3901796">
        <w:rPr>
          <w:rFonts w:ascii="Aptos" w:hAnsi="Aptos" w:eastAsia="Aptos" w:cs="Aptos" w:asciiTheme="minorAscii" w:hAnsiTheme="minorAscii" w:eastAsiaTheme="minorAscii" w:cstheme="minorAscii"/>
          <w:b w:val="0"/>
          <w:bCs w:val="0"/>
          <w:noProof w:val="0"/>
          <w:color w:val="auto"/>
          <w:sz w:val="24"/>
          <w:szCs w:val="24"/>
          <w:lang w:val="en-GB"/>
        </w:rPr>
        <w:t xml:space="preserve">According to </w:t>
      </w:r>
      <w:r w:rsidRPr="129124F7" w:rsidR="679769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(Indeed Editorial Team, 2024)</w:t>
      </w:r>
      <w:r w:rsidRPr="129124F7" w:rsidR="679769D2">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73901796">
        <w:rPr>
          <w:rFonts w:ascii="Aptos" w:hAnsi="Aptos" w:eastAsia="Aptos" w:cs="Aptos" w:asciiTheme="minorAscii" w:hAnsiTheme="minorAscii" w:eastAsiaTheme="minorAscii" w:cstheme="minorAscii"/>
          <w:b w:val="0"/>
          <w:bCs w:val="0"/>
          <w:noProof w:val="0"/>
          <w:color w:val="auto"/>
          <w:sz w:val="24"/>
          <w:szCs w:val="24"/>
          <w:lang w:val="en-GB"/>
        </w:rPr>
        <w:t>“</w:t>
      </w:r>
      <w:r w:rsidRPr="129124F7" w:rsidR="739017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Porter's generic competitive strategy is </w:t>
      </w:r>
      <w:r w:rsidRPr="129124F7" w:rsidR="739017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framework that is useful for planning the strategic direction of your business that </w:t>
      </w:r>
      <w:r w:rsidRPr="129124F7" w:rsidR="739017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assists</w:t>
      </w:r>
      <w:r w:rsidRPr="129124F7" w:rsidR="739017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gaining an advantage in the marketplace over your competitors</w:t>
      </w:r>
      <w:r w:rsidRPr="129124F7" w:rsidR="73901796">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Skechers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mainly follows</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a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combination of cost leadership and differentiation strategy</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The company competes by offering footwear at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relatively affordable</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prices compared to premium competitors such as Nike and Adidas. This shows cost leadership, as Skechers aims to be one of the lower-cost producers while still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maintaining</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acceptable quality. At the same time, Skechers differentiates itself through a strong focus on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comfort and casual style</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using features such as memory foam insoles and slip-in designs. The brand targets everyday consumers rather than elite athletes, allowing it to focus on the comfort footwear niche. This combination helps Skechers compete effectively by providing stylish, comfortable shoes at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good value</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prices </w:t>
      </w:r>
      <w:r w:rsidRPr="129124F7" w:rsidR="2A3A5D23">
        <w:rPr>
          <w:rFonts w:ascii="Aptos" w:hAnsi="Aptos" w:eastAsia="Aptos" w:cs="Aptos" w:asciiTheme="minorAscii" w:hAnsiTheme="minorAscii" w:eastAsiaTheme="minorAscii" w:cstheme="minorAscii"/>
          <w:b w:val="0"/>
          <w:bCs w:val="0"/>
          <w:noProof w:val="0"/>
          <w:color w:val="auto"/>
          <w:sz w:val="24"/>
          <w:szCs w:val="24"/>
          <w:lang w:val="en-GB"/>
        </w:rPr>
        <w:t xml:space="preserve">while they also try to enter the performance aspect as well. </w:t>
      </w:r>
    </w:p>
    <w:p xmlns:wp14="http://schemas.microsoft.com/office/word/2010/wordml" w:rsidP="129124F7" wp14:paraId="0C1F6F79" wp14:textId="78516A13">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4.2 Ansoff Matrix (Growth Strategies)</w:t>
      </w:r>
    </w:p>
    <w:p xmlns:wp14="http://schemas.microsoft.com/office/word/2010/wordml" w:rsidP="129124F7" wp14:paraId="1064C7EC" wp14:textId="65E5EAB6">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58E4A38D">
        <w:rPr>
          <w:rFonts w:ascii="Aptos" w:hAnsi="Aptos" w:eastAsia="Aptos" w:cs="Aptos" w:asciiTheme="minorAscii" w:hAnsiTheme="minorAscii" w:eastAsiaTheme="minorAscii" w:cstheme="minorAscii"/>
          <w:b w:val="0"/>
          <w:bCs w:val="0"/>
          <w:noProof w:val="0"/>
          <w:color w:val="auto"/>
          <w:sz w:val="24"/>
          <w:szCs w:val="24"/>
          <w:lang w:val="en-GB"/>
        </w:rPr>
        <w:t>According</w:t>
      </w:r>
      <w:r w:rsidRPr="129124F7" w:rsidR="174AEC20">
        <w:rPr>
          <w:rFonts w:ascii="Aptos" w:hAnsi="Aptos" w:eastAsia="Aptos" w:cs="Aptos" w:asciiTheme="minorAscii" w:hAnsiTheme="minorAscii" w:eastAsiaTheme="minorAscii" w:cstheme="minorAscii"/>
          <w:b w:val="0"/>
          <w:bCs w:val="0"/>
          <w:noProof w:val="0"/>
          <w:color w:val="auto"/>
          <w:sz w:val="24"/>
          <w:szCs w:val="24"/>
          <w:lang w:val="en-GB"/>
        </w:rPr>
        <w:t xml:space="preserve"> to </w:t>
      </w:r>
      <w:r w:rsidRPr="129124F7" w:rsidR="3257DE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3257DE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Quantive</w:t>
      </w:r>
      <w:r w:rsidRPr="129124F7" w:rsidR="3257DE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2024) </w:t>
      </w:r>
      <w:r w:rsidRPr="129124F7" w:rsidR="174AEC20">
        <w:rPr>
          <w:rFonts w:ascii="Aptos" w:hAnsi="Aptos" w:eastAsia="Aptos" w:cs="Aptos" w:asciiTheme="minorAscii" w:hAnsiTheme="minorAscii" w:eastAsiaTheme="minorAscii" w:cstheme="minorAscii"/>
          <w:b w:val="0"/>
          <w:bCs w:val="0"/>
          <w:noProof w:val="0"/>
          <w:color w:val="auto"/>
          <w:sz w:val="24"/>
          <w:szCs w:val="24"/>
          <w:lang w:val="en-GB"/>
        </w:rPr>
        <w:t>“a strategic framework and market development strategy that helps businesses</w:t>
      </w:r>
      <w:r w:rsidRPr="129124F7" w:rsidR="174AEC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9124F7" w:rsidR="174AEC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identify</w:t>
      </w:r>
      <w:r w:rsidRPr="129124F7" w:rsidR="174AEC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growth opportunities by considering existing and new products or services in new or existing markets</w:t>
      </w:r>
      <w:r w:rsidRPr="129124F7" w:rsidR="174AEC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174AEC20">
        <w:rPr>
          <w:rFonts w:ascii="Aptos" w:hAnsi="Aptos" w:eastAsia="Aptos" w:cs="Aptos" w:asciiTheme="minorAscii" w:hAnsiTheme="minorAscii" w:eastAsiaTheme="minorAscii" w:cstheme="minorAscii"/>
          <w:noProof w:val="0"/>
          <w:color w:val="auto"/>
          <w:sz w:val="24"/>
          <w:szCs w:val="24"/>
          <w:lang w:val="en-GB"/>
        </w:rPr>
        <w:t xml:space="preserve"> </w:t>
      </w:r>
      <w:r w:rsidRPr="129124F7" w:rsidR="11B9BF74">
        <w:rPr>
          <w:rFonts w:ascii="Aptos" w:hAnsi="Aptos" w:eastAsia="Aptos" w:cs="Aptos" w:asciiTheme="minorAscii" w:hAnsiTheme="minorAscii" w:eastAsiaTheme="minorAscii" w:cstheme="minorAscii"/>
          <w:noProof w:val="0"/>
          <w:color w:val="auto"/>
          <w:sz w:val="24"/>
          <w:szCs w:val="24"/>
          <w:lang w:val="en-GB"/>
        </w:rPr>
        <w:t>“</w:t>
      </w:r>
      <w:r w:rsidRPr="129124F7" w:rsidR="666D24D4">
        <w:rPr>
          <w:rFonts w:ascii="Aptos" w:hAnsi="Aptos" w:eastAsia="Aptos" w:cs="Aptos" w:asciiTheme="minorAscii" w:hAnsiTheme="minorAscii" w:eastAsiaTheme="minorAscii" w:cstheme="minorAscii"/>
          <w:noProof w:val="0"/>
          <w:color w:val="auto"/>
          <w:sz w:val="24"/>
          <w:szCs w:val="24"/>
          <w:lang w:val="en-GB"/>
        </w:rPr>
        <w:t>By</w:t>
      </w:r>
      <w:r w:rsidRPr="129124F7" w:rsidR="56EC99AA">
        <w:rPr>
          <w:rFonts w:ascii="Aptos" w:hAnsi="Aptos" w:eastAsia="Aptos" w:cs="Aptos" w:asciiTheme="minorAscii" w:hAnsiTheme="minorAscii" w:eastAsiaTheme="minorAscii" w:cstheme="minorAscii"/>
          <w:noProof w:val="0"/>
          <w:color w:val="auto"/>
          <w:sz w:val="24"/>
          <w:szCs w:val="24"/>
          <w:lang w:val="en-GB"/>
        </w:rPr>
        <w:t xml:space="preserve"> u</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sing the Ansoff Matrix, Skechers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mainly applies</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market penetration, market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development</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and product development strategies. Market penetration is shown through increasing sales of existing products using advertising, online platforms, and competitive pricing to attract repeat customers. Market development occurs through expansion into international markets, particularly across </w:t>
      </w:r>
      <w:r w:rsidRPr="129124F7" w:rsidR="2945CB61">
        <w:rPr>
          <w:rFonts w:ascii="Aptos" w:hAnsi="Aptos" w:eastAsia="Aptos" w:cs="Aptos" w:asciiTheme="minorAscii" w:hAnsiTheme="minorAscii" w:eastAsiaTheme="minorAscii" w:cstheme="minorAscii"/>
          <w:b w:val="0"/>
          <w:bCs w:val="0"/>
          <w:noProof w:val="0"/>
          <w:color w:val="auto"/>
          <w:sz w:val="24"/>
          <w:szCs w:val="24"/>
          <w:lang w:val="en-GB"/>
        </w:rPr>
        <w:t xml:space="preserve">America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and Europe, helping the company reach new customer groups and increase global brand awareness</w:t>
      </w:r>
      <w:r w:rsidRPr="129124F7" w:rsidR="599DB685">
        <w:rPr>
          <w:rFonts w:ascii="Aptos" w:hAnsi="Aptos" w:eastAsia="Aptos" w:cs="Aptos" w:asciiTheme="minorAscii" w:hAnsiTheme="minorAscii" w:eastAsiaTheme="minorAscii" w:cstheme="minorAscii"/>
          <w:b w:val="0"/>
          <w:bCs w:val="0"/>
          <w:noProof w:val="0"/>
          <w:color w:val="auto"/>
          <w:sz w:val="24"/>
          <w:szCs w:val="24"/>
          <w:lang w:val="en-GB"/>
        </w:rPr>
        <w:t>.</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Product development is also important, as Skechers regularly introduces new shoe designs and technologies to meet changing consumer preferences. The company has also </w:t>
      </w:r>
      <w:r w:rsidRPr="129124F7" w:rsidR="48C093BB">
        <w:rPr>
          <w:rFonts w:ascii="Aptos" w:hAnsi="Aptos" w:eastAsia="Aptos" w:cs="Aptos" w:asciiTheme="minorAscii" w:hAnsiTheme="minorAscii" w:eastAsiaTheme="minorAscii" w:cstheme="minorAscii"/>
          <w:b w:val="0"/>
          <w:bCs w:val="0"/>
          <w:noProof w:val="0"/>
          <w:color w:val="auto"/>
          <w:sz w:val="24"/>
          <w:szCs w:val="24"/>
          <w:lang w:val="en-GB"/>
        </w:rPr>
        <w:t xml:space="preserve">started to get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into clothing and accessories, although footwear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remains</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its </w:t>
      </w:r>
      <w:r w:rsidRPr="129124F7" w:rsidR="060E60C5">
        <w:rPr>
          <w:rFonts w:ascii="Aptos" w:hAnsi="Aptos" w:eastAsia="Aptos" w:cs="Aptos" w:asciiTheme="minorAscii" w:hAnsiTheme="minorAscii" w:eastAsiaTheme="minorAscii" w:cstheme="minorAscii"/>
          <w:b w:val="0"/>
          <w:bCs w:val="0"/>
          <w:noProof w:val="0"/>
          <w:color w:val="auto"/>
          <w:sz w:val="24"/>
          <w:szCs w:val="24"/>
          <w:lang w:val="en-GB"/>
        </w:rPr>
        <w:t>focus</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These strategies support continuous growth and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71C294C2">
        <w:rPr>
          <w:rFonts w:ascii="Aptos" w:hAnsi="Aptos" w:eastAsia="Aptos" w:cs="Aptos" w:asciiTheme="minorAscii" w:hAnsiTheme="minorAscii" w:eastAsiaTheme="minorAscii" w:cstheme="minorAscii"/>
          <w:b w:val="0"/>
          <w:bCs w:val="0"/>
          <w:noProof w:val="0"/>
          <w:color w:val="auto"/>
          <w:sz w:val="24"/>
          <w:szCs w:val="24"/>
          <w:lang w:val="en-GB"/>
        </w:rPr>
        <w:t>competitiveness.</w:t>
      </w:r>
    </w:p>
    <w:p xmlns:wp14="http://schemas.microsoft.com/office/word/2010/wordml" w:rsidP="129124F7" wp14:paraId="54A58439" wp14:textId="1180BE2A">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4.3 Mergers &amp; Acquisitions / Partnerships</w:t>
      </w:r>
    </w:p>
    <w:p xmlns:wp14="http://schemas.microsoft.com/office/word/2010/wordml" w:rsidP="129124F7" wp14:paraId="054F2E04" wp14:textId="5337480F">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Skechers has not relied heavily on major mergers or acquisitions but has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benefited</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from strategic partnerships and collaborations. Working with celebrities and influencers </w:t>
      </w:r>
      <w:r w:rsidRPr="129124F7" w:rsidR="31EB77DA">
        <w:rPr>
          <w:rFonts w:ascii="Aptos" w:hAnsi="Aptos" w:eastAsia="Aptos" w:cs="Aptos" w:asciiTheme="minorAscii" w:hAnsiTheme="minorAscii" w:eastAsiaTheme="minorAscii" w:cstheme="minorAscii"/>
          <w:b w:val="0"/>
          <w:bCs w:val="0"/>
          <w:noProof w:val="0"/>
          <w:color w:val="auto"/>
          <w:sz w:val="24"/>
          <w:szCs w:val="24"/>
          <w:lang w:val="en-GB"/>
        </w:rPr>
        <w:t xml:space="preserve">such as “footballer Harry Kane, golfers Matt Fitzpatrick and Brooke Henderson, and Indian cricket legend Jasprit </w:t>
      </w:r>
      <w:r w:rsidRPr="129124F7" w:rsidR="31EB77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Bumrah</w:t>
      </w:r>
      <w:r w:rsidRPr="129124F7" w:rsidR="31EB77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w:t>
      </w:r>
      <w:r w:rsidRPr="129124F7" w:rsidR="43262C96">
        <w:rPr>
          <w:rFonts w:ascii="Aptos" w:hAnsi="Aptos" w:eastAsia="Aptos" w:cs="Aptos" w:asciiTheme="minorAscii" w:hAnsiTheme="minorAscii" w:eastAsiaTheme="minorAscii" w:cstheme="minorAscii"/>
          <w:b w:val="0"/>
          <w:bCs w:val="0"/>
          <w:noProof w:val="0"/>
          <w:color w:val="auto"/>
          <w:sz w:val="24"/>
          <w:szCs w:val="24"/>
          <w:lang w:val="en-GB"/>
        </w:rPr>
        <w:t>As</w:t>
      </w:r>
      <w:r w:rsidRPr="129124F7" w:rsidR="31EB77DA">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31EB77DA">
        <w:rPr>
          <w:rFonts w:ascii="Aptos" w:hAnsi="Aptos" w:eastAsia="Aptos" w:cs="Aptos" w:asciiTheme="minorAscii" w:hAnsiTheme="minorAscii" w:eastAsiaTheme="minorAscii" w:cstheme="minorAscii"/>
          <w:b w:val="0"/>
          <w:bCs w:val="0"/>
          <w:noProof w:val="0"/>
          <w:color w:val="auto"/>
          <w:sz w:val="24"/>
          <w:szCs w:val="24"/>
          <w:lang w:val="en-GB"/>
        </w:rPr>
        <w:t>stated</w:t>
      </w:r>
      <w:r w:rsidRPr="129124F7" w:rsidR="31EB77DA">
        <w:rPr>
          <w:rFonts w:ascii="Aptos" w:hAnsi="Aptos" w:eastAsia="Aptos" w:cs="Aptos" w:asciiTheme="minorAscii" w:hAnsiTheme="minorAscii" w:eastAsiaTheme="minorAscii" w:cstheme="minorAscii"/>
          <w:b w:val="0"/>
          <w:bCs w:val="0"/>
          <w:noProof w:val="0"/>
          <w:color w:val="auto"/>
          <w:sz w:val="24"/>
          <w:szCs w:val="24"/>
          <w:lang w:val="en-GB"/>
        </w:rPr>
        <w:t xml:space="preserve"> by </w:t>
      </w:r>
      <w:r w:rsidRPr="129124F7" w:rsidR="526BC5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526BC5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joshstacey</w:t>
      </w:r>
      <w:r w:rsidRPr="129124F7" w:rsidR="526BC5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2026)</w:t>
      </w:r>
      <w:r w:rsidRPr="129124F7" w:rsidR="31EB77DA">
        <w:rPr>
          <w:rFonts w:ascii="Aptos" w:hAnsi="Aptos" w:eastAsia="Aptos" w:cs="Aptos" w:asciiTheme="minorAscii" w:hAnsiTheme="minorAscii" w:eastAsiaTheme="minorAscii" w:cstheme="minorAscii"/>
          <w:b w:val="0"/>
          <w:bCs w:val="0"/>
          <w:noProof w:val="0"/>
          <w:color w:val="auto"/>
          <w:sz w:val="24"/>
          <w:szCs w:val="24"/>
          <w:lang w:val="en-GB"/>
        </w:rPr>
        <w:t xml:space="preserve"> which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helps increase brand recognition and attract new customers, particularly younger audiences. Partnerships can support market expansion, improve brand image, and encourage innovation in product design. In the future, Skechers could consider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acquiring</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smaller footwear technology companies to strengthen product innovation and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 competitive advantage. Overall, partnerships help Skechers expand its market presence while keeping costs </w:t>
      </w:r>
      <w:r w:rsidRPr="129124F7" w:rsidR="65C0AD7B">
        <w:rPr>
          <w:rFonts w:ascii="Aptos" w:hAnsi="Aptos" w:eastAsia="Aptos" w:cs="Aptos" w:asciiTheme="minorAscii" w:hAnsiTheme="minorAscii" w:eastAsiaTheme="minorAscii" w:cstheme="minorAscii"/>
          <w:b w:val="0"/>
          <w:bCs w:val="0"/>
          <w:noProof w:val="0"/>
          <w:color w:val="auto"/>
          <w:sz w:val="24"/>
          <w:szCs w:val="24"/>
          <w:lang w:val="en-GB"/>
        </w:rPr>
        <w:t xml:space="preserve">relatively </w:t>
      </w:r>
      <w:r w:rsidRPr="129124F7" w:rsidR="511A2CAE">
        <w:rPr>
          <w:rFonts w:ascii="Aptos" w:hAnsi="Aptos" w:eastAsia="Aptos" w:cs="Aptos" w:asciiTheme="minorAscii" w:hAnsiTheme="minorAscii" w:eastAsiaTheme="minorAscii" w:cstheme="minorAscii"/>
          <w:b w:val="0"/>
          <w:bCs w:val="0"/>
          <w:noProof w:val="0"/>
          <w:color w:val="auto"/>
          <w:sz w:val="24"/>
          <w:szCs w:val="24"/>
          <w:lang w:val="en-GB"/>
        </w:rPr>
        <w:t>low</w:t>
      </w:r>
      <w:r w:rsidRPr="129124F7" w:rsidR="511A2CAE">
        <w:rPr>
          <w:rFonts w:ascii="Aptos" w:hAnsi="Aptos" w:eastAsia="Aptos" w:cs="Aptos" w:asciiTheme="minorAscii" w:hAnsiTheme="minorAscii" w:eastAsiaTheme="minorAscii" w:cstheme="minorAscii"/>
          <w:b w:val="0"/>
          <w:bCs w:val="0"/>
          <w:noProof w:val="0"/>
          <w:color w:val="auto"/>
          <w:sz w:val="24"/>
          <w:szCs w:val="24"/>
          <w:lang w:val="en-GB"/>
        </w:rPr>
        <w:t>.</w:t>
      </w:r>
    </w:p>
    <w:p xmlns:wp14="http://schemas.microsoft.com/office/word/2010/wordml" w:rsidP="129124F7" wp14:paraId="2A54BA5B" wp14:textId="7BD14234">
      <w:pPr>
        <w:pStyle w:val="Heading1"/>
        <w:spacing w:before="322" w:beforeAutospacing="off" w:after="322"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694E908">
        <w:rPr>
          <w:rFonts w:ascii="Aptos" w:hAnsi="Aptos" w:eastAsia="Aptos" w:cs="Aptos" w:asciiTheme="minorAscii" w:hAnsiTheme="minorAscii" w:eastAsiaTheme="minorAscii" w:cstheme="minorAscii"/>
          <w:b w:val="0"/>
          <w:bCs w:val="0"/>
          <w:noProof w:val="0"/>
          <w:color w:val="auto"/>
          <w:sz w:val="24"/>
          <w:szCs w:val="24"/>
          <w:lang w:val="en-GB"/>
        </w:rPr>
        <w:t xml:space="preserve">5. </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Sustainability &amp; Strategic </w:t>
      </w:r>
      <w:r w:rsidRPr="129124F7" w:rsidR="5DCD20D7">
        <w:rPr>
          <w:rFonts w:ascii="Aptos" w:hAnsi="Aptos" w:eastAsia="Aptos" w:cs="Aptos" w:asciiTheme="minorAscii" w:hAnsiTheme="minorAscii" w:eastAsiaTheme="minorAscii" w:cstheme="minorAscii"/>
          <w:b w:val="0"/>
          <w:bCs w:val="0"/>
          <w:noProof w:val="0"/>
          <w:color w:val="auto"/>
          <w:sz w:val="24"/>
          <w:szCs w:val="24"/>
          <w:lang w:val="en-GB"/>
        </w:rPr>
        <w:t>Recommendations</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 – Skechers</w:t>
      </w:r>
    </w:p>
    <w:p xmlns:wp14="http://schemas.microsoft.com/office/word/2010/wordml" w:rsidP="129124F7" wp14:paraId="2321AB2B" wp14:textId="2C54FB35">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5.1 Sustainability Initiatives</w:t>
      </w:r>
    </w:p>
    <w:p xmlns:wp14="http://schemas.microsoft.com/office/word/2010/wordml" w:rsidP="129124F7" wp14:paraId="207AFACF" wp14:textId="093052B5">
      <w:pPr>
        <w:pStyle w:val="Normal"/>
        <w:suppressLineNumbers w:val="0"/>
        <w:bidi w:val="0"/>
        <w:spacing w:before="240" w:beforeAutospacing="off" w:after="240" w:afterAutospacing="off" w:line="279" w:lineRule="auto"/>
        <w:ind w:left="0" w:right="0"/>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Skechers has introduced several environmental and social initiatives to improve sustainability and support long-term strategy. The company has worked to reduce its carbon footprint by impr</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oving energy efficiency in offices, distribution centres, and retail stores. </w:t>
      </w:r>
      <w:r w:rsidRPr="129124F7" w:rsidR="319E5F42">
        <w:rPr>
          <w:rFonts w:ascii="Aptos" w:hAnsi="Aptos" w:eastAsia="Aptos" w:cs="Aptos" w:asciiTheme="minorAscii" w:hAnsiTheme="minorAscii" w:eastAsiaTheme="minorAscii" w:cstheme="minorAscii"/>
          <w:b w:val="0"/>
          <w:bCs w:val="0"/>
          <w:noProof w:val="0"/>
          <w:color w:val="auto"/>
          <w:sz w:val="24"/>
          <w:szCs w:val="24"/>
          <w:lang w:val="en-GB"/>
        </w:rPr>
        <w:t>According to</w:t>
      </w:r>
      <w:r w:rsidRPr="129124F7" w:rsidR="723ACC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(csr.org, 2022)</w:t>
      </w:r>
      <w:r w:rsidRPr="129124F7" w:rsidR="723ACC3C">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29124F7" w:rsidR="319E5F42">
        <w:rPr>
          <w:rFonts w:ascii="Aptos" w:hAnsi="Aptos" w:eastAsia="Aptos" w:cs="Aptos" w:asciiTheme="minorAscii" w:hAnsiTheme="minorAscii" w:eastAsiaTheme="minorAscii" w:cstheme="minorAscii"/>
          <w:b w:val="0"/>
          <w:bCs w:val="0"/>
          <w:noProof w:val="0"/>
          <w:color w:val="auto"/>
          <w:sz w:val="24"/>
          <w:szCs w:val="24"/>
          <w:lang w:val="en-GB"/>
        </w:rPr>
        <w:t>“</w:t>
      </w:r>
      <w:r w:rsidRPr="129124F7" w:rsidR="319E5F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w:t>
      </w:r>
      <w:r w:rsidRPr="129124F7" w:rsidR="319E5F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9124F7" w:rsidR="319E5F4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Our Planet Matters</w:t>
      </w:r>
      <w:r w:rsidRPr="129124F7" w:rsidR="319E5F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shoes are manufactured with vegan and recycled materials, which are listed on the footwear’s packaging and hangtags.” </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Ske</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chers has </w:t>
      </w:r>
      <w:r w:rsidRPr="129124F7" w:rsidR="0492A9DD">
        <w:rPr>
          <w:rFonts w:ascii="Aptos" w:hAnsi="Aptos" w:eastAsia="Aptos" w:cs="Aptos" w:asciiTheme="minorAscii" w:hAnsiTheme="minorAscii" w:eastAsiaTheme="minorAscii" w:cstheme="minorAscii"/>
          <w:b w:val="0"/>
          <w:bCs w:val="0"/>
          <w:noProof w:val="0"/>
          <w:color w:val="auto"/>
          <w:sz w:val="24"/>
          <w:szCs w:val="24"/>
          <w:lang w:val="en-GB"/>
        </w:rPr>
        <w:t xml:space="preserve">tried to </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increase the use of recycled materials in footwear and packaging, helping to reduce waste and environmental impact. Sustainable packaging initiatives include using less plastic and more recyclable materials, which lowers environmental harm and supports responsible production.</w:t>
      </w:r>
    </w:p>
    <w:p xmlns:wp14="http://schemas.microsoft.com/office/word/2010/wordml" w:rsidP="129124F7" wp14:paraId="641EB4D0" wp14:textId="217A5FF8">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In terms of social responsibility, Skechers aims to ensure ethical sourcing by working with suppliers who follow fair labour practices. </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Maintaining</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 ethical standards helps protect brand reputation and builds trust with customers. Environmental, Social and Governance (ESG) performance is increasingly important, as consumers prefer brands that show responsibility towards society and the environment. These sustainability initiatives strengthen Skechers’ competitive position by improving brand image and supporting long-term growth while responding to global environmental challenges.</w:t>
      </w:r>
    </w:p>
    <w:p xmlns:wp14="http://schemas.microsoft.com/office/word/2010/wordml" w:rsidP="129124F7" wp14:paraId="0AB92F0B" wp14:textId="1FE7F978">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5.2 Strategic Recommendations</w:t>
      </w:r>
    </w:p>
    <w:p xmlns:wp14="http://schemas.microsoft.com/office/word/2010/wordml" w:rsidP="129124F7" wp14:paraId="6682A4F0" wp14:textId="79A8798F">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Recommendation 1:</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 Skechers should increase the use of recycled and eco-friendly materials in its footwear production. This would reduce environmental impact and appeal to environmentally conscious consumers. The sustainability benefit is lower carbon emissions and reduced </w:t>
      </w:r>
      <w:r w:rsidRPr="129124F7" w:rsidR="34D29E3A">
        <w:rPr>
          <w:rFonts w:ascii="Aptos" w:hAnsi="Aptos" w:eastAsia="Aptos" w:cs="Aptos" w:asciiTheme="minorAscii" w:hAnsiTheme="minorAscii" w:eastAsiaTheme="minorAscii" w:cstheme="minorAscii"/>
          <w:b w:val="0"/>
          <w:bCs w:val="0"/>
          <w:noProof w:val="0"/>
          <w:color w:val="auto"/>
          <w:sz w:val="24"/>
          <w:szCs w:val="24"/>
          <w:lang w:val="en-GB"/>
        </w:rPr>
        <w:t>waste.</w:t>
      </w:r>
    </w:p>
    <w:p xmlns:wp14="http://schemas.microsoft.com/office/word/2010/wordml" w:rsidP="129124F7" wp14:paraId="5EE416FD" wp14:textId="4F45C7BA">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Recommendation 2: The company could invest more in renewable energy for factories and offices. Using solar or wind power would reduce reliance on fossil fuels and lower operating costs in the long term</w:t>
      </w:r>
      <w:r w:rsidRPr="129124F7" w:rsidR="71C330BF">
        <w:rPr>
          <w:rFonts w:ascii="Aptos" w:hAnsi="Aptos" w:eastAsia="Aptos" w:cs="Aptos" w:asciiTheme="minorAscii" w:hAnsiTheme="minorAscii" w:eastAsiaTheme="minorAscii" w:cstheme="minorAscii"/>
          <w:b w:val="0"/>
          <w:bCs w:val="0"/>
          <w:noProof w:val="0"/>
          <w:color w:val="auto"/>
          <w:sz w:val="24"/>
          <w:szCs w:val="24"/>
          <w:lang w:val="en-GB"/>
        </w:rPr>
        <w:t xml:space="preserve"> as according to (Seattle University, 2024)  it will "help combat climate change but also often find cost savings in reduced energy consumption and waste-disposal expenses “</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This improves sustainability performance and supports global climate </w:t>
      </w:r>
      <w:r w:rsidRPr="129124F7" w:rsidR="126D4C2F">
        <w:rPr>
          <w:rFonts w:ascii="Aptos" w:hAnsi="Aptos" w:eastAsia="Aptos" w:cs="Aptos" w:asciiTheme="minorAscii" w:hAnsiTheme="minorAscii" w:eastAsiaTheme="minorAscii" w:cstheme="minorAscii"/>
          <w:b w:val="0"/>
          <w:bCs w:val="0"/>
          <w:noProof w:val="0"/>
          <w:color w:val="auto"/>
          <w:sz w:val="24"/>
          <w:szCs w:val="24"/>
          <w:lang w:val="en-GB"/>
        </w:rPr>
        <w:t>goals.</w:t>
      </w:r>
    </w:p>
    <w:p xmlns:wp14="http://schemas.microsoft.com/office/word/2010/wordml" w:rsidP="129124F7" wp14:paraId="581E8404" wp14:textId="73D8EA75">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Recommendation 3: Skechers should improve supply chain transparency by clearly showing where materials come from and how products are made. </w:t>
      </w:r>
      <w:r w:rsidRPr="129124F7" w:rsidR="1F3EFE54">
        <w:rPr>
          <w:rFonts w:ascii="Aptos" w:hAnsi="Aptos" w:eastAsia="Aptos" w:cs="Aptos" w:asciiTheme="minorAscii" w:hAnsiTheme="minorAscii" w:eastAsiaTheme="minorAscii" w:cstheme="minorAscii"/>
          <w:b w:val="0"/>
          <w:bCs w:val="0"/>
          <w:noProof w:val="0"/>
          <w:color w:val="auto"/>
          <w:sz w:val="24"/>
          <w:szCs w:val="24"/>
          <w:lang w:val="en-GB"/>
        </w:rPr>
        <w:t>As according to (William &amp; Mary Mason, 2025) “ethical standards help businesses build trust with consumers, ensure compliance, guide ethical decision-making and drive sustainable growth”</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Greater transparency can improve brand reputation and long-term competitiveness.</w:t>
      </w:r>
    </w:p>
    <w:p xmlns:wp14="http://schemas.microsoft.com/office/word/2010/wordml" w:rsidP="129124F7" wp14:paraId="2B4B6D35" wp14:textId="68E79650">
      <w:pPr>
        <w:pStyle w:val="Heading3"/>
        <w:spacing w:before="281" w:beforeAutospacing="off" w:after="281"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5.3 Long-term Sustainability Considerations</w:t>
      </w:r>
    </w:p>
    <w:p xmlns:wp14="http://schemas.microsoft.com/office/word/2010/wordml" w:rsidP="129124F7" wp14:paraId="7CF9428D" wp14:textId="7D327E32">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In the long term, Skechers must consider the impact of climate change, stricter environmental regulations, and changing consumer expectations. Companies that adopt sustainable and ethical business practices are more likely to remain competitive globally. By continuing to improve environmental performance and </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2FF33709">
        <w:rPr>
          <w:rFonts w:ascii="Aptos" w:hAnsi="Aptos" w:eastAsia="Aptos" w:cs="Aptos" w:asciiTheme="minorAscii" w:hAnsiTheme="minorAscii" w:eastAsiaTheme="minorAscii" w:cstheme="minorAscii"/>
          <w:b w:val="0"/>
          <w:bCs w:val="0"/>
          <w:noProof w:val="0"/>
          <w:color w:val="auto"/>
          <w:sz w:val="24"/>
          <w:szCs w:val="24"/>
          <w:lang w:val="en-GB"/>
        </w:rPr>
        <w:t xml:space="preserve"> responsible sourcing, Skechers can protect its brand image and ensure long-term success in the international footwear market.</w:t>
      </w:r>
    </w:p>
    <w:p xmlns:wp14="http://schemas.microsoft.com/office/word/2010/wordml" w:rsidP="129124F7" wp14:paraId="17B1E9C5" wp14:textId="79A6BF97">
      <w:pPr>
        <w:pStyle w:val="Heading2"/>
        <w:spacing w:before="299" w:beforeAutospacing="off" w:after="299"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Conclusion – Skechers</w:t>
      </w:r>
    </w:p>
    <w:p xmlns:wp14="http://schemas.microsoft.com/office/word/2010/wordml" w:rsidP="129124F7" wp14:paraId="2D119B26" wp14:textId="71AF8979">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 xml:space="preserve">The analysis shows that Skechers has developed a strong competitive position by combining cost leadership while offering comfortable and stylish footwear at affordable prices. This strategy allows the company to compete effectively with major brands such as Nike and Adidas while </w:t>
      </w: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maintaining</w:t>
      </w: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 xml:space="preserve"> a clear focus on value and everyday comfort. Growth strategies such as market penetration, product development, and expansion into international markets support continued business development and strengthen global presence.</w:t>
      </w:r>
    </w:p>
    <w:p xmlns:wp14="http://schemas.microsoft.com/office/word/2010/wordml" w:rsidP="129124F7" wp14:paraId="779B6787" wp14:textId="188860B3">
      <w:pPr>
        <w:spacing w:before="240" w:beforeAutospacing="off" w:after="240" w:afterAutospacing="off"/>
        <w:jc w:val="left"/>
        <w:rPr>
          <w:rFonts w:ascii="Aptos" w:hAnsi="Aptos" w:eastAsia="Aptos" w:cs="Aptos" w:asciiTheme="minorAscii" w:hAnsiTheme="minorAscii" w:eastAsiaTheme="minorAscii" w:cstheme="minorAscii"/>
          <w:b w:val="0"/>
          <w:bCs w:val="0"/>
          <w:noProof w:val="0"/>
          <w:color w:val="auto"/>
          <w:sz w:val="24"/>
          <w:szCs w:val="24"/>
          <w:lang w:val="en-GB"/>
        </w:rPr>
      </w:pP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 xml:space="preserve">Strategic management is essential in helping Skechers respond to competition, changing consumer preferences, and technological developments. A clear strategy allows the company to </w:t>
      </w: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maintain</w:t>
      </w: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 xml:space="preserve"> its competitive advantage and adapt to opportunities in the global footwear market. Sustainability is also increasingly important, as businesses are expected to reduce environmental impact and </w:t>
      </w: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operate</w:t>
      </w: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 xml:space="preserve"> ethically. Initiatives such as responsible sourcing and improved materials support long-term competitiveness and positive brand reputation.</w:t>
      </w:r>
    </w:p>
    <w:p xmlns:wp14="http://schemas.microsoft.com/office/word/2010/wordml" w:rsidP="129124F7" wp14:paraId="41760BCF" wp14:textId="355010D7">
      <w:pPr>
        <w:spacing w:before="240" w:beforeAutospacing="off" w:after="240" w:afterAutospacing="off"/>
        <w:jc w:val="left"/>
        <w:rPr>
          <w:rFonts w:ascii="Aptos" w:hAnsi="Aptos" w:eastAsia="Aptos" w:cs="Aptos" w:asciiTheme="minorAscii" w:hAnsiTheme="minorAscii" w:eastAsiaTheme="minorAscii" w:cstheme="minorAscii"/>
          <w:b w:val="0"/>
          <w:bCs w:val="0"/>
          <w:color w:val="auto"/>
          <w:sz w:val="24"/>
          <w:szCs w:val="24"/>
        </w:rPr>
      </w:pPr>
      <w:r w:rsidRPr="129124F7" w:rsidR="778F3FE7">
        <w:rPr>
          <w:rFonts w:ascii="Aptos" w:hAnsi="Aptos" w:eastAsia="Aptos" w:cs="Aptos" w:asciiTheme="minorAscii" w:hAnsiTheme="minorAscii" w:eastAsiaTheme="minorAscii" w:cstheme="minorAscii"/>
          <w:b w:val="0"/>
          <w:bCs w:val="0"/>
          <w:noProof w:val="0"/>
          <w:color w:val="auto"/>
          <w:sz w:val="24"/>
          <w:szCs w:val="24"/>
          <w:lang w:val="en-GB"/>
        </w:rPr>
        <w:t>Overall, effective strategic management combined with sustainable practices will support Skechers’ long-term success and help the company remain competitive in a changing global business environment.</w:t>
      </w:r>
    </w:p>
    <w:p xmlns:wp14="http://schemas.microsoft.com/office/word/2010/wordml" w:rsidP="129124F7" wp14:paraId="5E5787A5" wp14:textId="388F7B47">
      <w:pPr>
        <w:spacing w:before="240" w:beforeAutospacing="off" w:after="240" w:afterAutospacing="off"/>
        <w:jc w:val="left"/>
        <w:rPr>
          <w:rFonts w:ascii="Aptos" w:hAnsi="Aptos" w:eastAsia="Aptos" w:cs="Aptos" w:asciiTheme="minorAscii" w:hAnsiTheme="minorAscii" w:eastAsiaTheme="minorAscii" w:cstheme="minorAscii"/>
          <w:b w:val="0"/>
          <w:bCs w:val="0"/>
          <w:color w:val="auto"/>
          <w:sz w:val="24"/>
          <w:szCs w:val="24"/>
        </w:rPr>
      </w:pPr>
      <w:r w:rsidRPr="129124F7" w:rsidR="7694E908">
        <w:rPr>
          <w:rFonts w:ascii="Aptos" w:hAnsi="Aptos" w:eastAsia="Aptos" w:cs="Aptos" w:asciiTheme="minorAscii" w:hAnsiTheme="minorAscii" w:eastAsiaTheme="minorAscii" w:cstheme="minorAscii"/>
          <w:b w:val="0"/>
          <w:bCs w:val="0"/>
          <w:color w:val="auto"/>
          <w:sz w:val="24"/>
          <w:szCs w:val="24"/>
        </w:rPr>
        <w:t xml:space="preserve">Reference </w:t>
      </w:r>
    </w:p>
    <w:p w:rsidR="5425F41B" w:rsidP="129124F7" w:rsidRDefault="5425F41B" w14:paraId="567D5E78" w14:textId="6103104A">
      <w:pPr>
        <w:pStyle w:val="ListParagraph"/>
        <w:numPr>
          <w:ilvl w:val="0"/>
          <w:numId w:val="44"/>
        </w:num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4A3311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competition-policy.ec.europa.eu. (n.d.). </w:t>
      </w:r>
      <w:r w:rsidRPr="129124F7" w:rsidR="4A33119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Why is competition policy important for consumers? - European Commission</w:t>
      </w:r>
      <w:r w:rsidRPr="129124F7" w:rsidR="4A3311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Available at: </w:t>
      </w:r>
      <w:hyperlink r:id="R2ef998c557b548cc">
        <w:r w:rsidRPr="129124F7" w:rsidR="4A331197">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https://competition-policy.ec.europa.eu/about/what-competition-policy/why-competition-policy-important-consumers_en</w:t>
        </w:r>
      </w:hyperlink>
      <w:r w:rsidRPr="129124F7" w:rsidR="4A3311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73FAF697" w:rsidP="129124F7" w:rsidRDefault="73FAF697" w14:paraId="20F48C25" w14:textId="47420541">
      <w:p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5425F41B" w:rsidP="129124F7" w:rsidRDefault="5425F41B" w14:paraId="63E3D33A" w14:textId="503A20DF">
      <w:pPr>
        <w:pStyle w:val="ListParagraph"/>
        <w:numPr>
          <w:ilvl w:val="0"/>
          <w:numId w:val="44"/>
        </w:num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4A3311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0E0F5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IMD (2025). </w:t>
      </w:r>
      <w:r w:rsidRPr="129124F7" w:rsidR="0E0F55F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Innovation in business: Importance, benefits, &amp; examples</w:t>
      </w:r>
      <w:r w:rsidRPr="129124F7" w:rsidR="0E0F5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w:t>
      </w:r>
      <w:hyperlink r:id="R3502e9cf3a4e441b">
        <w:r w:rsidRPr="129124F7" w:rsidR="0E0F55FC">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www.imd.org</w:t>
        </w:r>
      </w:hyperlink>
      <w:r w:rsidRPr="129124F7" w:rsidR="0E0F5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Available at: </w:t>
      </w:r>
      <w:hyperlink r:id="R9b75b3b13e794c9d">
        <w:r w:rsidRPr="129124F7" w:rsidR="0E0F55FC">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https://www.imd.org/blog/innovation/importance-of-innovation-in-business/</w:t>
        </w:r>
      </w:hyperlink>
      <w:r w:rsidRPr="129124F7" w:rsidR="0E0F55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73FAF697" w:rsidP="129124F7" w:rsidRDefault="73FAF697" w14:paraId="5F25E89E" w14:textId="2AB8DD47">
      <w:p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41F62B3" w:rsidP="129124F7" w:rsidRDefault="041F62B3" w14:paraId="6CE05DC2" w14:textId="1CF5483E">
      <w:pPr>
        <w:pStyle w:val="ListParagraph"/>
        <w:numPr>
          <w:ilvl w:val="0"/>
          <w:numId w:val="44"/>
        </w:num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6E4995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Enel.com. (2025). </w:t>
      </w:r>
      <w:r w:rsidRPr="129124F7" w:rsidR="6E49951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What are the main benefits of sustainable development?</w:t>
      </w:r>
      <w:r w:rsidRPr="129124F7" w:rsidR="6E4995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Available at: </w:t>
      </w:r>
      <w:hyperlink r:id="Rb489eb3d58494b79">
        <w:r w:rsidRPr="129124F7" w:rsidR="6E499510">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https://www.enel.com/learning-hub/sustainable-development/benefits</w:t>
        </w:r>
      </w:hyperlink>
      <w:r w:rsidRPr="129124F7" w:rsidR="6E4995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041F62B3" w:rsidP="129124F7" w:rsidRDefault="041F62B3" w14:paraId="59FD67D5" w14:textId="4005FCB8">
      <w:pPr>
        <w:pStyle w:val="ListParagraph"/>
        <w:numPr>
          <w:ilvl w:val="0"/>
          <w:numId w:val="44"/>
        </w:num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6E4995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58825E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Walton, A. (2024). </w:t>
      </w:r>
      <w:r w:rsidRPr="129124F7" w:rsidR="58825E6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How to Do a PESTLE Analysis (A Guide in 7 Simple Steps)</w:t>
      </w:r>
      <w:r w:rsidRPr="129124F7" w:rsidR="58825E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Competitive Intelligence Alliance. Available at: </w:t>
      </w:r>
      <w:hyperlink r:id="R84ce1531a5274592">
        <w:r w:rsidRPr="129124F7" w:rsidR="58825E65">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https://www.competitiveintelligencealliance.io/how-to-do-pestle-analysis/</w:t>
        </w:r>
      </w:hyperlink>
      <w:r w:rsidRPr="129124F7" w:rsidR="58825E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73FAF697" w:rsidP="129124F7" w:rsidRDefault="73FAF697" w14:paraId="27D2C107" w14:textId="484106CE">
      <w:p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24CB9BDC" w:rsidP="129124F7" w:rsidRDefault="24CB9BDC" w14:paraId="2BEE2409" w14:textId="7B32D7F5">
      <w:pPr>
        <w:pStyle w:val="ListParagraph"/>
        <w:numPr>
          <w:ilvl w:val="0"/>
          <w:numId w:val="44"/>
        </w:num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4215E5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Fsu.edu. (2025). </w:t>
      </w:r>
      <w:r w:rsidRPr="129124F7" w:rsidR="4215E5F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Research Guides: MAR 4480 Strategic Marketing: Porter’s Five Forces</w:t>
      </w:r>
      <w:r w:rsidRPr="129124F7" w:rsidR="4215E5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Available at: </w:t>
      </w:r>
      <w:hyperlink r:id="R41a184c82ba04617">
        <w:r w:rsidRPr="129124F7" w:rsidR="4215E5FB">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https://guides.lib.fsu.edu/c.php?g=862230&amp;p=10727782</w:t>
        </w:r>
      </w:hyperlink>
      <w:r w:rsidRPr="129124F7" w:rsidR="4215E5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4CB9BDC" w:rsidP="129124F7" w:rsidRDefault="24CB9BDC" w14:paraId="7D5D9597" w14:textId="2B5B2F55">
      <w:pPr>
        <w:pStyle w:val="ListParagraph"/>
        <w:numPr>
          <w:ilvl w:val="0"/>
          <w:numId w:val="44"/>
        </w:num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4215E5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62FBE8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29124F7" w:rsidR="62FBE8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Salesfive</w:t>
      </w:r>
      <w:r w:rsidRPr="129124F7" w:rsidR="62FBE8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(2022). </w:t>
      </w:r>
      <w:r w:rsidRPr="129124F7" w:rsidR="62FBE81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Why digitalization is so important - </w:t>
      </w:r>
      <w:r w:rsidRPr="129124F7" w:rsidR="62FBE81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Salesfive</w:t>
      </w:r>
      <w:r w:rsidRPr="129124F7" w:rsidR="62FBE8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Available at: </w:t>
      </w:r>
      <w:hyperlink r:id="R18609747bc814ba1">
        <w:r w:rsidRPr="129124F7" w:rsidR="62FBE81B">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https://www.salesfive.com/en/insights/importance-of-digitalization/</w:t>
        </w:r>
      </w:hyperlink>
      <w:r w:rsidRPr="129124F7" w:rsidR="62FBE8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73FAF697" w:rsidP="129124F7" w:rsidRDefault="73FAF697" w14:paraId="66C8EF3D" w14:textId="7CC0F0E7">
      <w:p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0CCCEB68" w:rsidP="129124F7" w:rsidRDefault="0CCCEB68" w14:paraId="66215879" w14:textId="372CEC79">
      <w:pPr>
        <w:pStyle w:val="ListParagraph"/>
        <w:numPr>
          <w:ilvl w:val="0"/>
          <w:numId w:val="44"/>
        </w:num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0D73E9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Global Banking School (2021). </w:t>
      </w:r>
      <w:r w:rsidRPr="129124F7" w:rsidR="0D73E9C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Global Banking School</w:t>
      </w:r>
      <w:r w:rsidRPr="129124F7" w:rsidR="0D73E9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GBS UK. Available at: </w:t>
      </w:r>
      <w:hyperlink r:id="R3ce9cb0be7b84625">
        <w:r w:rsidRPr="129124F7" w:rsidR="0D73E9CA">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https://globalbanking.ac.uk/blog/benefits-of-globalisation-on-businesses-a-comprehensive-guide-for-uk-students/</w:t>
        </w:r>
      </w:hyperlink>
      <w:r w:rsidRPr="129124F7" w:rsidR="0D73E9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0CCCEB68" w:rsidP="129124F7" w:rsidRDefault="0CCCEB68" w14:paraId="1FAC336D" w14:textId="52B39C82">
      <w:pPr>
        <w:pStyle w:val="ListParagraph"/>
        <w:numPr>
          <w:ilvl w:val="0"/>
          <w:numId w:val="44"/>
        </w:numPr>
        <w:spacing w:before="0" w:beforeAutospacing="off" w:after="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0D73E9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0ABE91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JP Skechers. (2016). </w:t>
      </w:r>
      <w:r w:rsidRPr="129124F7" w:rsidR="0ABE91D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Our Planet Matters Nature Conservancy Partnership</w:t>
      </w:r>
      <w:r w:rsidRPr="129124F7" w:rsidR="0ABE91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Available at: </w:t>
      </w:r>
      <w:hyperlink r:id="R86da5c9492a94f31">
        <w:r w:rsidRPr="129124F7" w:rsidR="0ABE91DA">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https://www.skechers.jp/en/our-planet-matters-collection/</w:t>
        </w:r>
      </w:hyperlink>
      <w:r w:rsidRPr="129124F7" w:rsidR="0ABE91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74EF8104" w14:textId="5D5FE3F8">
      <w:pPr>
        <w:pStyle w:val="ListParagraph"/>
        <w:numPr>
          <w:ilvl w:val="0"/>
          <w:numId w:val="44"/>
        </w:numPr>
        <w:spacing w:before="240" w:beforeAutospacing="off" w:after="24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0ABE91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4A6F5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Kennedy, R., Jamison, E., Simpson, J., Kumar, P., Kemp, A., </w:t>
      </w:r>
      <w:r w:rsidRPr="129124F7" w:rsidR="4A6F5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Awate</w:t>
      </w:r>
      <w:r w:rsidRPr="129124F7" w:rsidR="4A6F5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K. and Manning, K. (2020). </w:t>
      </w:r>
      <w:r w:rsidRPr="129124F7" w:rsidR="4A6F599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Resource-based view</w:t>
      </w:r>
      <w:r w:rsidRPr="129124F7" w:rsidR="4A6F5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pressbooks.lib.vt.edu. Available at: </w:t>
      </w:r>
      <w:hyperlink r:id="Rf2d6010d876141ed">
        <w:r w:rsidRPr="129124F7" w:rsidR="4A6F5998">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https://pressbooks.lib.vt.edu/strategicmanagement/chapter/4-3-resource-based-view/</w:t>
        </w:r>
      </w:hyperlink>
      <w:r w:rsidRPr="129124F7" w:rsidR="4A6F5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586B7DF2" w14:textId="3DBEECEB">
      <w:pPr>
        <w:pStyle w:val="ListParagraph"/>
        <w:numPr>
          <w:ilvl w:val="0"/>
          <w:numId w:val="44"/>
        </w:numPr>
        <w:spacing w:before="240" w:beforeAutospacing="off" w:after="24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4A6F5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4A6F5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Crimmins, C. (2024). </w:t>
      </w:r>
      <w:r w:rsidRPr="129124F7" w:rsidR="4A6F599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 VRIO Framework: A Tool for Competitive Analysis</w:t>
      </w:r>
      <w:r w:rsidRPr="129124F7" w:rsidR="4A6F5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The VRIO Framework: A Tool for Competitive Analysis. Available at: </w:t>
      </w:r>
      <w:hyperlink r:id="R57072a8cd4c44d9a">
        <w:r w:rsidRPr="129124F7" w:rsidR="4A6F5998">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https://www.spiderstrategies.com/blog/vrio-analysis/</w:t>
        </w:r>
      </w:hyperlink>
      <w:r w:rsidRPr="129124F7" w:rsidR="4A6F59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63750E29" w14:textId="30359915">
      <w:pPr>
        <w:pStyle w:val="ListParagraph"/>
        <w:numPr>
          <w:ilvl w:val="0"/>
          <w:numId w:val="44"/>
        </w:numPr>
        <w:spacing w:before="240" w:beforeAutospacing="off" w:after="24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70D476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Quantive</w:t>
      </w:r>
      <w:r w:rsidRPr="129124F7" w:rsidR="70D476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(2024). </w:t>
      </w:r>
      <w:r w:rsidRPr="129124F7" w:rsidR="70D4769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Value Chain Analysis: Definition, 5 Steps, Usage, &amp; Examples</w:t>
      </w:r>
      <w:r w:rsidRPr="129124F7" w:rsidR="70D476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Quantive.com. Available at: </w:t>
      </w:r>
      <w:hyperlink r:id="R989001698f4e4a2f">
        <w:r w:rsidRPr="129124F7" w:rsidR="70D4769B">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https://quantive.com/resources/articles/value-chain-analysis</w:t>
        </w:r>
      </w:hyperlink>
      <w:r w:rsidRPr="129124F7" w:rsidR="70D476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27DF4B1D" w14:textId="52AE2A5D">
      <w:pPr>
        <w:pStyle w:val="ListParagraph"/>
        <w:numPr>
          <w:ilvl w:val="0"/>
          <w:numId w:val="44"/>
        </w:numPr>
        <w:spacing w:before="240" w:beforeAutospacing="off" w:after="24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70D476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3AD8C7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Twinkl.co.uk. (2022). Available at: </w:t>
      </w:r>
      <w:hyperlink r:id="R6ec4e2c3026a448e">
        <w:r w:rsidRPr="129124F7" w:rsidR="3AD8C77B">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https://www.twinkl.co.uk/teaching-wiki/swot-analysis</w:t>
        </w:r>
      </w:hyperlink>
      <w:r w:rsidRPr="129124F7" w:rsidR="3AD8C7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4AC8AC7A" w14:textId="07089568">
      <w:pPr>
        <w:pStyle w:val="ListParagraph"/>
        <w:numPr>
          <w:ilvl w:val="0"/>
          <w:numId w:val="44"/>
        </w:numPr>
        <w:spacing w:before="240" w:beforeAutospacing="off" w:after="24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6C8BC1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Indeed Editorial Team (2024). </w:t>
      </w:r>
      <w:r w:rsidRPr="129124F7" w:rsidR="6C8BC13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What is Porter’s generic strategy? (And how to use it)</w:t>
      </w:r>
      <w:r w:rsidRPr="129124F7" w:rsidR="6C8BC1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Indeed Career Guide. Available at: </w:t>
      </w:r>
      <w:hyperlink r:id="R7035889ea4e94eee">
        <w:r w:rsidRPr="129124F7" w:rsidR="6C8BC130">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https://uk.indeed.com/career-advice/career-development/what-is-porters-generic-strategy</w:t>
        </w:r>
      </w:hyperlink>
      <w:r w:rsidRPr="129124F7" w:rsidR="6C8BC1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5D3C2702" w14:textId="5D6AE7E9">
      <w:pPr>
        <w:pStyle w:val="ListParagraph"/>
        <w:numPr>
          <w:ilvl w:val="0"/>
          <w:numId w:val="44"/>
        </w:numPr>
        <w:spacing w:before="240" w:beforeAutospacing="off" w:after="24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6C8BC1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47C1CF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joshstacey</w:t>
      </w:r>
      <w:r w:rsidRPr="129124F7" w:rsidR="47C1CF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(2026). </w:t>
      </w:r>
      <w:r w:rsidRPr="129124F7" w:rsidR="47C1CF9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Birmingham Phoenix Announces Skechers as Lead Partner - Edgbaston</w:t>
      </w:r>
      <w:r w:rsidRPr="129124F7" w:rsidR="47C1CF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Edgbaston. Available at: </w:t>
      </w:r>
      <w:hyperlink r:id="Rc8e4b704cabc48a2">
        <w:r w:rsidRPr="129124F7" w:rsidR="47C1CF97">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https://edgbaston.com/news/birmingham-phoenix-announces-skechers-as-lead-partner/</w:t>
        </w:r>
      </w:hyperlink>
      <w:r w:rsidRPr="129124F7" w:rsidR="47C1CF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29A0B285" w:rsidP="129124F7" w:rsidRDefault="29A0B285" w14:paraId="41AFCA11" w14:textId="7A4C352C">
      <w:pPr>
        <w:pStyle w:val="ListParagraph"/>
        <w:numPr>
          <w:ilvl w:val="0"/>
          <w:numId w:val="44"/>
        </w:numPr>
        <w:spacing w:before="240" w:beforeAutospacing="off" w:after="24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47C1CF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293EAF0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csr.org. (2022). </w:t>
      </w:r>
      <w:r w:rsidRPr="129124F7" w:rsidR="293EAF0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Sketchers Pays for The Nature Conservancy’s ‘Seal of Approval’ - CSR.org</w:t>
      </w:r>
      <w:r w:rsidRPr="129124F7" w:rsidR="293EAF0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Available at: </w:t>
      </w:r>
      <w:hyperlink r:id="Rab1014d15e0c4203">
        <w:r w:rsidRPr="129124F7" w:rsidR="293EAF0D">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https://csr.org/news/sketchers-nature-conservancy-our-planet-matters/</w:t>
        </w:r>
      </w:hyperlink>
      <w:r w:rsidRPr="129124F7" w:rsidR="293EAF0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1E49FC1F" w14:textId="50064322">
      <w:pPr>
        <w:pStyle w:val="ListParagraph"/>
        <w:numPr>
          <w:ilvl w:val="0"/>
          <w:numId w:val="44"/>
        </w:numPr>
        <w:spacing w:before="240" w:beforeAutospacing="off" w:after="240" w:afterAutospacing="off"/>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293EAF0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00C5D1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Seattle University (2024). </w:t>
      </w:r>
      <w:r w:rsidRPr="129124F7" w:rsidR="00C5D18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Sustainability in Business: What It Is and Why It Matters</w:t>
      </w:r>
      <w:r w:rsidRPr="129124F7" w:rsidR="00C5D1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Seattle University. Available at: </w:t>
      </w:r>
      <w:hyperlink r:id="R371d4500780d4352">
        <w:r w:rsidRPr="129124F7" w:rsidR="00C5D187">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https://www.seattleu.edu/business/online/albers/blog/what-is-sustainability-in-business</w:t>
        </w:r>
      </w:hyperlink>
      <w:r w:rsidRPr="129124F7" w:rsidR="00C5D1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5D871CE9" w14:textId="67C5B08D">
      <w:pPr>
        <w:pStyle w:val="ListParagraph"/>
        <w:numPr>
          <w:ilvl w:val="0"/>
          <w:numId w:val="4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00C5D18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03B2A9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William &amp; Mary Mason. (2025). </w:t>
      </w:r>
      <w:r w:rsidRPr="129124F7" w:rsidR="03B2A97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 Importance of Ethics in Business: Building Trust and Success</w:t>
      </w:r>
      <w:r w:rsidRPr="129124F7" w:rsidR="03B2A9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Available at: </w:t>
      </w:r>
      <w:hyperlink r:id="R17c545ac4c55428e">
        <w:r w:rsidRPr="129124F7" w:rsidR="03B2A97D">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https://online.mason.wm.edu/blog/importance-of-ethics-in-business</w:t>
        </w:r>
      </w:hyperlink>
      <w:r w:rsidRPr="129124F7" w:rsidR="03B2A9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3EFB8C35" w14:textId="21BD0A06">
      <w:pPr>
        <w:pStyle w:val="ListParagraph"/>
        <w:numPr>
          <w:ilvl w:val="0"/>
          <w:numId w:val="4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03B2A9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5B0282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Quantive</w:t>
      </w:r>
      <w:r w:rsidRPr="129124F7" w:rsidR="5B0282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(2024). </w:t>
      </w:r>
      <w:r w:rsidRPr="129124F7" w:rsidR="5B02823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What Is </w:t>
      </w:r>
      <w:r w:rsidRPr="129124F7" w:rsidR="5B02823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w:t>
      </w:r>
      <w:r w:rsidRPr="129124F7" w:rsidR="5B02823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Ansoff Matrix: Definition, Steps &amp; Examples</w:t>
      </w:r>
      <w:r w:rsidRPr="129124F7" w:rsidR="5B0282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Quantive.com. Available at: </w:t>
      </w:r>
      <w:hyperlink r:id="R9906569ca6ef49e5">
        <w:r w:rsidRPr="129124F7" w:rsidR="5B028231">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https://quantive.com/resources/articles/ansoff-matrix</w:t>
        </w:r>
      </w:hyperlink>
      <w:r w:rsidRPr="129124F7" w:rsidR="5B0282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47E8353D" w14:textId="6DB1AD44">
      <w:pPr>
        <w:pStyle w:val="ListParagraph"/>
        <w:numPr>
          <w:ilvl w:val="0"/>
          <w:numId w:val="4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5B02823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1C1966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Hkcert.org. (2025). </w:t>
      </w:r>
      <w:r w:rsidRPr="129124F7" w:rsidR="1C19668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 Hidden Dangers of Third-Party Risk: Lessons from the Recent Data Breaches</w:t>
      </w:r>
      <w:r w:rsidRPr="129124F7" w:rsidR="1C1966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Available at: </w:t>
      </w:r>
      <w:hyperlink r:id="Rc39c4f78cafe4775">
        <w:r w:rsidRPr="129124F7" w:rsidR="1C19668E">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https://www.hkcert.org/blog/the-hidden-dangers-of-third-party-risk-lessons-from-the-recent-data-breaches</w:t>
        </w:r>
      </w:hyperlink>
      <w:r w:rsidRPr="129124F7" w:rsidR="1C1966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6BC86F3B" w14:textId="467C0702">
      <w:pPr>
        <w:pStyle w:val="ListParagraph"/>
        <w:numPr>
          <w:ilvl w:val="0"/>
          <w:numId w:val="44"/>
        </w:num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r w:rsidRPr="129124F7" w:rsidR="1C1966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29124F7" w:rsidR="17D7CA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Siena Heights University (2022). </w:t>
      </w:r>
      <w:r w:rsidRPr="129124F7" w:rsidR="17D7CAB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10 Reasons Leadership Is Important in the Workplace</w:t>
      </w:r>
      <w:r w:rsidRPr="129124F7" w:rsidR="17D7CA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[online] Siena Heights University. Available at: </w:t>
      </w:r>
      <w:hyperlink r:id="Re3685b7cf9894f3c">
        <w:r w:rsidRPr="129124F7" w:rsidR="17D7CAB6">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https://www.sienaheights.edu/10-reasons-leadership-is-important-in-the-workplace/</w:t>
        </w:r>
      </w:hyperlink>
      <w:r w:rsidRPr="129124F7" w:rsidR="17D7CA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9A0B285" w:rsidP="129124F7" w:rsidRDefault="29A0B285" w14:paraId="6E16F45C" w14:textId="3464DB19">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29A0B285" w:rsidP="129124F7" w:rsidRDefault="29A0B285" w14:paraId="1A54478A" w14:textId="60869CB4">
      <w:pPr>
        <w:pStyle w:val="ListParagraph"/>
        <w:spacing w:before="240" w:beforeAutospacing="off" w:after="240" w:afterAutospacing="off"/>
        <w:ind w:left="720"/>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29A0B285" w:rsidP="129124F7" w:rsidRDefault="29A0B285" w14:paraId="25E2EEBC" w14:textId="680690BB">
      <w:pPr>
        <w:pStyle w:val="Normal"/>
        <w:spacing w:before="240" w:beforeAutospacing="off" w:after="240" w:afterAutospacing="off"/>
        <w:ind w:left="0"/>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GB"/>
        </w:rPr>
      </w:pPr>
    </w:p>
    <w:p w:rsidR="73FAF697" w:rsidP="73FAF697" w:rsidRDefault="73FAF697" w14:paraId="51ACCB4C" w14:textId="7973ACB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3FAF697" w:rsidP="73FAF697" w:rsidRDefault="73FAF697" w14:paraId="086706C8" w14:textId="2061E88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3FAF697" w:rsidP="73FAF697" w:rsidRDefault="73FAF697" w14:paraId="6926A32F" w14:textId="1A5A555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3FAF697" w:rsidP="73FAF697" w:rsidRDefault="73FAF697" w14:paraId="4BEB31B7" w14:textId="582B00D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F03A515" w:rsidP="73FAF697" w:rsidRDefault="6F03A515" w14:paraId="5AAF22DD" w14:textId="72CFDAB9">
      <w:pPr>
        <w:spacing w:before="240" w:beforeAutospacing="off" w:after="240" w:afterAutospacing="off"/>
      </w:pPr>
      <w:r w:rsidRPr="73FAF697" w:rsidR="6F03A51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3FAF697" w:rsidP="73FAF697" w:rsidRDefault="73FAF697" w14:paraId="274EE470" w14:textId="2A0A7CE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3FAF697" w:rsidP="73FAF697" w:rsidRDefault="73FAF697" w14:paraId="16B4FC51" w14:textId="00FE4A6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3FAF697" w:rsidP="73FAF697" w:rsidRDefault="73FAF697" w14:paraId="273D786C" w14:textId="06302FD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73FAF697" w:rsidRDefault="73FAF697" w14:paraId="622E6CAE" w14:textId="4B5A01C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0">
    <w:nsid w:val="572004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8cfc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ce35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9590d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544d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d4ec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15e9b8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3">
    <w:nsid w:val="615b73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abc85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6152c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17508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8df83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a143d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f3b8d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2a0bc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17308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60f34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43110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2a0a6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4ef47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a74ca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45416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9ee9f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eeae1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b2139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cbdb7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da83f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0d9f4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00353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778f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f2e59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34b3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8384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2b8b5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bf8c6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ac7be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84c8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360c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3f41a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1a58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c590d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a5522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65550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293d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0437a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c67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e728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a2a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05fb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7ea3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62AFB4"/>
    <w:rsid w:val="00A30F20"/>
    <w:rsid w:val="00C5D187"/>
    <w:rsid w:val="00FDE49F"/>
    <w:rsid w:val="0128030A"/>
    <w:rsid w:val="01817883"/>
    <w:rsid w:val="01AC87C2"/>
    <w:rsid w:val="02BE9A32"/>
    <w:rsid w:val="03B2A97D"/>
    <w:rsid w:val="041F62B3"/>
    <w:rsid w:val="0443C58F"/>
    <w:rsid w:val="0492A9DD"/>
    <w:rsid w:val="049C45A6"/>
    <w:rsid w:val="04C44696"/>
    <w:rsid w:val="04D0EA7A"/>
    <w:rsid w:val="04E92D06"/>
    <w:rsid w:val="05180552"/>
    <w:rsid w:val="05216AF9"/>
    <w:rsid w:val="0547C77D"/>
    <w:rsid w:val="0560FB82"/>
    <w:rsid w:val="05E222B5"/>
    <w:rsid w:val="060E60C5"/>
    <w:rsid w:val="0619E264"/>
    <w:rsid w:val="06345C4B"/>
    <w:rsid w:val="0639BBD8"/>
    <w:rsid w:val="069FE9D3"/>
    <w:rsid w:val="06BA33D8"/>
    <w:rsid w:val="06FB15DB"/>
    <w:rsid w:val="071D9EA7"/>
    <w:rsid w:val="07A5C081"/>
    <w:rsid w:val="07D8B5FD"/>
    <w:rsid w:val="07F5BBF9"/>
    <w:rsid w:val="07F6812A"/>
    <w:rsid w:val="08C97743"/>
    <w:rsid w:val="0906FC5D"/>
    <w:rsid w:val="095DF16D"/>
    <w:rsid w:val="09608E1C"/>
    <w:rsid w:val="09AA1CFB"/>
    <w:rsid w:val="0AB0E62F"/>
    <w:rsid w:val="0ABE91DA"/>
    <w:rsid w:val="0B23C78D"/>
    <w:rsid w:val="0BD34AC8"/>
    <w:rsid w:val="0C489100"/>
    <w:rsid w:val="0CCCEB68"/>
    <w:rsid w:val="0D122C02"/>
    <w:rsid w:val="0D12CDBA"/>
    <w:rsid w:val="0D49DDA3"/>
    <w:rsid w:val="0D73E9CA"/>
    <w:rsid w:val="0D9B0735"/>
    <w:rsid w:val="0DF6B750"/>
    <w:rsid w:val="0E0F55FC"/>
    <w:rsid w:val="0F2A6DBC"/>
    <w:rsid w:val="0FB35714"/>
    <w:rsid w:val="1118F4D3"/>
    <w:rsid w:val="111E43E5"/>
    <w:rsid w:val="113D9B6B"/>
    <w:rsid w:val="1177684D"/>
    <w:rsid w:val="1188C1F6"/>
    <w:rsid w:val="11B9BF74"/>
    <w:rsid w:val="126D4C2F"/>
    <w:rsid w:val="129124F7"/>
    <w:rsid w:val="131F64B3"/>
    <w:rsid w:val="136036BE"/>
    <w:rsid w:val="1363CE7B"/>
    <w:rsid w:val="152D2FC3"/>
    <w:rsid w:val="159E8A4A"/>
    <w:rsid w:val="15B27A8E"/>
    <w:rsid w:val="15EB6D6F"/>
    <w:rsid w:val="160B1F1F"/>
    <w:rsid w:val="16B30C9D"/>
    <w:rsid w:val="16BE2B93"/>
    <w:rsid w:val="16C9F6CD"/>
    <w:rsid w:val="174AEC20"/>
    <w:rsid w:val="17D7CAB6"/>
    <w:rsid w:val="18075734"/>
    <w:rsid w:val="184439CB"/>
    <w:rsid w:val="18A58F84"/>
    <w:rsid w:val="19072E6E"/>
    <w:rsid w:val="194DCB63"/>
    <w:rsid w:val="195BBB4E"/>
    <w:rsid w:val="1A194591"/>
    <w:rsid w:val="1A3AB511"/>
    <w:rsid w:val="1AF239B9"/>
    <w:rsid w:val="1BA7B12D"/>
    <w:rsid w:val="1BEC090A"/>
    <w:rsid w:val="1BEF38A2"/>
    <w:rsid w:val="1BFBA438"/>
    <w:rsid w:val="1C19668E"/>
    <w:rsid w:val="1C55285D"/>
    <w:rsid w:val="1D193AB4"/>
    <w:rsid w:val="1D67CE15"/>
    <w:rsid w:val="1D840600"/>
    <w:rsid w:val="1D86C85D"/>
    <w:rsid w:val="1EAAB5C8"/>
    <w:rsid w:val="1EBD1302"/>
    <w:rsid w:val="1F015C4D"/>
    <w:rsid w:val="1F3EFE54"/>
    <w:rsid w:val="1F54D845"/>
    <w:rsid w:val="1F816878"/>
    <w:rsid w:val="1FB3D5F2"/>
    <w:rsid w:val="1FF6626F"/>
    <w:rsid w:val="1FFFB9E3"/>
    <w:rsid w:val="2022D050"/>
    <w:rsid w:val="2143C17F"/>
    <w:rsid w:val="21519DE1"/>
    <w:rsid w:val="22398752"/>
    <w:rsid w:val="22F04965"/>
    <w:rsid w:val="243D0452"/>
    <w:rsid w:val="24837E1A"/>
    <w:rsid w:val="24A25567"/>
    <w:rsid w:val="24CB9BDC"/>
    <w:rsid w:val="251E03F9"/>
    <w:rsid w:val="2586B16F"/>
    <w:rsid w:val="25B0B20F"/>
    <w:rsid w:val="2730A980"/>
    <w:rsid w:val="27362E28"/>
    <w:rsid w:val="28D032FE"/>
    <w:rsid w:val="293EAF0D"/>
    <w:rsid w:val="29420198"/>
    <w:rsid w:val="2945CB61"/>
    <w:rsid w:val="29A0B285"/>
    <w:rsid w:val="29C12CF5"/>
    <w:rsid w:val="29E93183"/>
    <w:rsid w:val="29F389C1"/>
    <w:rsid w:val="2A3A5D23"/>
    <w:rsid w:val="2B196B6C"/>
    <w:rsid w:val="2C081998"/>
    <w:rsid w:val="2C240B99"/>
    <w:rsid w:val="2C4FCCDE"/>
    <w:rsid w:val="2CC23E7C"/>
    <w:rsid w:val="2CD317DB"/>
    <w:rsid w:val="2CF1883F"/>
    <w:rsid w:val="2D690493"/>
    <w:rsid w:val="2D7A8865"/>
    <w:rsid w:val="2E9AD253"/>
    <w:rsid w:val="2F56AB51"/>
    <w:rsid w:val="2F8BB573"/>
    <w:rsid w:val="2FD8462E"/>
    <w:rsid w:val="2FF33709"/>
    <w:rsid w:val="30CA6B15"/>
    <w:rsid w:val="3144EC8B"/>
    <w:rsid w:val="319E5F42"/>
    <w:rsid w:val="31E078E4"/>
    <w:rsid w:val="31EB77DA"/>
    <w:rsid w:val="31F37984"/>
    <w:rsid w:val="3234D7B8"/>
    <w:rsid w:val="3257DE44"/>
    <w:rsid w:val="33A0E522"/>
    <w:rsid w:val="33C99F3B"/>
    <w:rsid w:val="345DAACA"/>
    <w:rsid w:val="34BC463D"/>
    <w:rsid w:val="34D29E3A"/>
    <w:rsid w:val="356BC439"/>
    <w:rsid w:val="35A51288"/>
    <w:rsid w:val="366B2DAD"/>
    <w:rsid w:val="367F622F"/>
    <w:rsid w:val="36FCA2DD"/>
    <w:rsid w:val="3A034CB7"/>
    <w:rsid w:val="3A6F0F39"/>
    <w:rsid w:val="3A7C0BDF"/>
    <w:rsid w:val="3AD8C77B"/>
    <w:rsid w:val="3BA77952"/>
    <w:rsid w:val="3C7D336F"/>
    <w:rsid w:val="3CEB439F"/>
    <w:rsid w:val="3D446329"/>
    <w:rsid w:val="3DABDC6F"/>
    <w:rsid w:val="3E08AEB2"/>
    <w:rsid w:val="3E22D003"/>
    <w:rsid w:val="3EBABDB3"/>
    <w:rsid w:val="405A526F"/>
    <w:rsid w:val="4148B1C9"/>
    <w:rsid w:val="4215E5FB"/>
    <w:rsid w:val="43262C96"/>
    <w:rsid w:val="440669A1"/>
    <w:rsid w:val="4414BC57"/>
    <w:rsid w:val="44220C75"/>
    <w:rsid w:val="4433A152"/>
    <w:rsid w:val="449B3809"/>
    <w:rsid w:val="44A4660B"/>
    <w:rsid w:val="44DFD92C"/>
    <w:rsid w:val="459E52FF"/>
    <w:rsid w:val="46D8A47D"/>
    <w:rsid w:val="46FCC9C2"/>
    <w:rsid w:val="4735BA3C"/>
    <w:rsid w:val="47465D25"/>
    <w:rsid w:val="47C1CF97"/>
    <w:rsid w:val="486ABA96"/>
    <w:rsid w:val="48C093BB"/>
    <w:rsid w:val="48DC5DA9"/>
    <w:rsid w:val="494C63FF"/>
    <w:rsid w:val="49C123DD"/>
    <w:rsid w:val="49E19812"/>
    <w:rsid w:val="49E7EB26"/>
    <w:rsid w:val="4A1E6111"/>
    <w:rsid w:val="4A331197"/>
    <w:rsid w:val="4A6F5998"/>
    <w:rsid w:val="4AA72CE6"/>
    <w:rsid w:val="4AAE5E48"/>
    <w:rsid w:val="4B6CD70B"/>
    <w:rsid w:val="4D08BD6F"/>
    <w:rsid w:val="4D85A60E"/>
    <w:rsid w:val="4DC99041"/>
    <w:rsid w:val="4E22C38A"/>
    <w:rsid w:val="4F68994D"/>
    <w:rsid w:val="4F78F756"/>
    <w:rsid w:val="4FCC11E9"/>
    <w:rsid w:val="50192222"/>
    <w:rsid w:val="506682A6"/>
    <w:rsid w:val="50949B97"/>
    <w:rsid w:val="50D9668D"/>
    <w:rsid w:val="511A2CAE"/>
    <w:rsid w:val="5168485C"/>
    <w:rsid w:val="51F26CFE"/>
    <w:rsid w:val="526BC5DA"/>
    <w:rsid w:val="52AB45AB"/>
    <w:rsid w:val="5425F41B"/>
    <w:rsid w:val="5462AFB4"/>
    <w:rsid w:val="562E159E"/>
    <w:rsid w:val="564E44D0"/>
    <w:rsid w:val="569F00E4"/>
    <w:rsid w:val="56EC99AA"/>
    <w:rsid w:val="571F9940"/>
    <w:rsid w:val="578125BF"/>
    <w:rsid w:val="57E5A009"/>
    <w:rsid w:val="5813FFBF"/>
    <w:rsid w:val="58825E65"/>
    <w:rsid w:val="58CD27F0"/>
    <w:rsid w:val="58E4A38D"/>
    <w:rsid w:val="58F8065F"/>
    <w:rsid w:val="5936375A"/>
    <w:rsid w:val="599DB685"/>
    <w:rsid w:val="5B028231"/>
    <w:rsid w:val="5C3CFBE7"/>
    <w:rsid w:val="5C6BEE63"/>
    <w:rsid w:val="5D9FBB6F"/>
    <w:rsid w:val="5DCD20D7"/>
    <w:rsid w:val="5E027A13"/>
    <w:rsid w:val="5F1C846D"/>
    <w:rsid w:val="5F391B4D"/>
    <w:rsid w:val="5F8F2B57"/>
    <w:rsid w:val="5FDA3A0C"/>
    <w:rsid w:val="5FECB60B"/>
    <w:rsid w:val="604EF28B"/>
    <w:rsid w:val="6083FF9D"/>
    <w:rsid w:val="61C59400"/>
    <w:rsid w:val="61D814FA"/>
    <w:rsid w:val="61EE8869"/>
    <w:rsid w:val="62CDB03B"/>
    <w:rsid w:val="62FBE81B"/>
    <w:rsid w:val="6343F60B"/>
    <w:rsid w:val="63BC25D4"/>
    <w:rsid w:val="63D0C36D"/>
    <w:rsid w:val="6465FAA4"/>
    <w:rsid w:val="65C0AD7B"/>
    <w:rsid w:val="661647EE"/>
    <w:rsid w:val="666D24D4"/>
    <w:rsid w:val="67440478"/>
    <w:rsid w:val="679769D2"/>
    <w:rsid w:val="67D293C9"/>
    <w:rsid w:val="67D4D46C"/>
    <w:rsid w:val="685A8E0A"/>
    <w:rsid w:val="6920D083"/>
    <w:rsid w:val="6AB9E213"/>
    <w:rsid w:val="6B0B0FD4"/>
    <w:rsid w:val="6B1D2446"/>
    <w:rsid w:val="6B717265"/>
    <w:rsid w:val="6BC4D60B"/>
    <w:rsid w:val="6C635C1B"/>
    <w:rsid w:val="6C6C7B53"/>
    <w:rsid w:val="6C8BC130"/>
    <w:rsid w:val="6C925754"/>
    <w:rsid w:val="6D5B2A49"/>
    <w:rsid w:val="6D93A90F"/>
    <w:rsid w:val="6DD23A26"/>
    <w:rsid w:val="6DD99C36"/>
    <w:rsid w:val="6E499510"/>
    <w:rsid w:val="6E51B696"/>
    <w:rsid w:val="6E53AB33"/>
    <w:rsid w:val="6EB427CE"/>
    <w:rsid w:val="6EDC4D37"/>
    <w:rsid w:val="6EEB2E29"/>
    <w:rsid w:val="6F03A515"/>
    <w:rsid w:val="6F146BF3"/>
    <w:rsid w:val="6F1638FE"/>
    <w:rsid w:val="6F997E7C"/>
    <w:rsid w:val="6FAA84E9"/>
    <w:rsid w:val="6FB52CBE"/>
    <w:rsid w:val="708077CB"/>
    <w:rsid w:val="70D4769B"/>
    <w:rsid w:val="71C294C2"/>
    <w:rsid w:val="71C330BF"/>
    <w:rsid w:val="71CF7AE7"/>
    <w:rsid w:val="72186FEF"/>
    <w:rsid w:val="723ACC3C"/>
    <w:rsid w:val="72B818C4"/>
    <w:rsid w:val="73901796"/>
    <w:rsid w:val="73FAF697"/>
    <w:rsid w:val="74AD92D3"/>
    <w:rsid w:val="75A1FAEF"/>
    <w:rsid w:val="75D43E2D"/>
    <w:rsid w:val="7694E908"/>
    <w:rsid w:val="76C81902"/>
    <w:rsid w:val="774A6609"/>
    <w:rsid w:val="778F3FE7"/>
    <w:rsid w:val="78161741"/>
    <w:rsid w:val="78CECFA3"/>
    <w:rsid w:val="79BB1C53"/>
    <w:rsid w:val="79BEB812"/>
    <w:rsid w:val="79C2BEFD"/>
    <w:rsid w:val="79DBE4DA"/>
    <w:rsid w:val="7D186484"/>
    <w:rsid w:val="7ECA1CB7"/>
    <w:rsid w:val="7FFC7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2AFB4"/>
  <w15:chartTrackingRefBased/>
  <w15:docId w15:val="{31D1A6DF-EB0F-41BC-BF41-B778BC32B9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3FAF69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3FAF69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3FAF69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3FAF697"/>
    <w:pPr>
      <w:spacing/>
      <w:ind w:left="720"/>
      <w:contextualSpacing/>
    </w:pPr>
  </w:style>
  <w:style w:type="character" w:styleId="Hyperlink">
    <w:uiPriority w:val="99"/>
    <w:name w:val="Hyperlink"/>
    <w:basedOn w:val="DefaultParagraphFont"/>
    <w:unhideWhenUsed/>
    <w:rsid w:val="73FAF69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e69bba1bb1a48f9" /><Relationship Type="http://schemas.openxmlformats.org/officeDocument/2006/relationships/hyperlink" Target="https://competition-policy.ec.europa.eu/about/what-competition-policy/why-competition-policy-important-consumers_en" TargetMode="External" Id="R2ef998c557b548cc" /><Relationship Type="http://schemas.openxmlformats.org/officeDocument/2006/relationships/hyperlink" Target="https://www.imd.org" TargetMode="External" Id="R3502e9cf3a4e441b" /><Relationship Type="http://schemas.openxmlformats.org/officeDocument/2006/relationships/hyperlink" Target="https://www.imd.org/blog/innovation/importance-of-innovation-in-business/" TargetMode="External" Id="R9b75b3b13e794c9d" /><Relationship Type="http://schemas.openxmlformats.org/officeDocument/2006/relationships/hyperlink" Target="https://www.enel.com/learning-hub/sustainable-development/benefits" TargetMode="External" Id="Rb489eb3d58494b79" /><Relationship Type="http://schemas.openxmlformats.org/officeDocument/2006/relationships/hyperlink" Target="https://www.competitiveintelligencealliance.io/how-to-do-pestle-analysis/" TargetMode="External" Id="R84ce1531a5274592" /><Relationship Type="http://schemas.openxmlformats.org/officeDocument/2006/relationships/hyperlink" Target="https://guides.lib.fsu.edu/c.php?g=862230&amp;p=10727782" TargetMode="External" Id="R41a184c82ba04617" /><Relationship Type="http://schemas.openxmlformats.org/officeDocument/2006/relationships/hyperlink" Target="https://www.salesfive.com/en/insights/importance-of-digitalization/" TargetMode="External" Id="R18609747bc814ba1" /><Relationship Type="http://schemas.openxmlformats.org/officeDocument/2006/relationships/hyperlink" Target="https://globalbanking.ac.uk/blog/benefits-of-globalisation-on-businesses-a-comprehensive-guide-for-uk-students/" TargetMode="External" Id="R3ce9cb0be7b84625" /><Relationship Type="http://schemas.openxmlformats.org/officeDocument/2006/relationships/hyperlink" Target="https://www.skechers.jp/en/our-planet-matters-collection/" TargetMode="External" Id="R86da5c9492a94f31" /><Relationship Type="http://schemas.openxmlformats.org/officeDocument/2006/relationships/hyperlink" Target="https://pressbooks.lib.vt.edu/strategicmanagement/chapter/4-3-resource-based-view/" TargetMode="External" Id="Rf2d6010d876141ed" /><Relationship Type="http://schemas.openxmlformats.org/officeDocument/2006/relationships/hyperlink" Target="https://www.spiderstrategies.com/blog/vrio-analysis/" TargetMode="External" Id="R57072a8cd4c44d9a" /><Relationship Type="http://schemas.openxmlformats.org/officeDocument/2006/relationships/hyperlink" Target="https://quantive.com/resources/articles/value-chain-analysis" TargetMode="External" Id="R989001698f4e4a2f" /><Relationship Type="http://schemas.openxmlformats.org/officeDocument/2006/relationships/hyperlink" Target="https://www.twinkl.co.uk/teaching-wiki/swot-analysis" TargetMode="External" Id="R6ec4e2c3026a448e" /><Relationship Type="http://schemas.openxmlformats.org/officeDocument/2006/relationships/hyperlink" Target="https://uk.indeed.com/career-advice/career-development/what-is-porters-generic-strategy" TargetMode="External" Id="R7035889ea4e94eee" /><Relationship Type="http://schemas.openxmlformats.org/officeDocument/2006/relationships/hyperlink" Target="https://edgbaston.com/news/birmingham-phoenix-announces-skechers-as-lead-partner/" TargetMode="External" Id="Rc8e4b704cabc48a2" /><Relationship Type="http://schemas.openxmlformats.org/officeDocument/2006/relationships/hyperlink" Target="https://csr.org/news/sketchers-nature-conservancy-our-planet-matters/" TargetMode="External" Id="Rab1014d15e0c4203" /><Relationship Type="http://schemas.openxmlformats.org/officeDocument/2006/relationships/hyperlink" Target="https://www.seattleu.edu/business/online/albers/blog/what-is-sustainability-in-business" TargetMode="External" Id="R371d4500780d4352" /><Relationship Type="http://schemas.openxmlformats.org/officeDocument/2006/relationships/hyperlink" Target="https://online.mason.wm.edu/blog/importance-of-ethics-in-business" TargetMode="External" Id="R17c545ac4c55428e" /><Relationship Type="http://schemas.openxmlformats.org/officeDocument/2006/relationships/hyperlink" Target="https://quantive.com/resources/articles/ansoff-matrix" TargetMode="External" Id="R9906569ca6ef49e5" /><Relationship Type="http://schemas.openxmlformats.org/officeDocument/2006/relationships/hyperlink" Target="https://www.hkcert.org/blog/the-hidden-dangers-of-third-party-risk-lessons-from-the-recent-data-breaches" TargetMode="External" Id="Rc39c4f78cafe4775" /><Relationship Type="http://schemas.openxmlformats.org/officeDocument/2006/relationships/hyperlink" Target="https://www.sienaheights.edu/10-reasons-leadership-is-important-in-the-workplace/" TargetMode="External" Id="Re3685b7cf9894f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Lewis (2306019)</dc:creator>
  <keywords/>
  <dc:description/>
  <lastModifiedBy>Ryan Lewis (2306019)</lastModifiedBy>
  <revision>3</revision>
  <dcterms:created xsi:type="dcterms:W3CDTF">2026-03-27T00:56:14.5011933Z</dcterms:created>
  <dcterms:modified xsi:type="dcterms:W3CDTF">2026-03-27T23:30:47.3640169Z</dcterms:modified>
</coreProperties>
</file>