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5A36FB">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5A36FB">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A36FB" w:rsidP="00E51AAC">
            <w:pPr>
              <w:spacing w:before="120" w:after="120"/>
              <w:jc w:val="both"/>
              <w:rPr>
                <w:rFonts w:ascii="Arial" w:hAnsi="Arial" w:cs="Arial"/>
                <w:b/>
                <w:sz w:val="22"/>
                <w:szCs w:val="22"/>
              </w:rPr>
            </w:pPr>
            <w:r>
              <w:rPr>
                <w:rFonts w:ascii="Arial" w:hAnsi="Arial" w:cs="Arial"/>
                <w:b/>
                <w:sz w:val="22"/>
                <w:szCs w:val="22"/>
              </w:rPr>
              <w:t>Foundation Degree Inclusive Education</w:t>
            </w:r>
          </w:p>
        </w:tc>
      </w:tr>
      <w:tr w:rsidR="008F1308" w:rsidRPr="00A406E5" w:rsidTr="005A36FB">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1226D" w:rsidP="00E51AAC">
            <w:pPr>
              <w:spacing w:before="120" w:after="120"/>
              <w:jc w:val="both"/>
              <w:rPr>
                <w:rFonts w:ascii="Arial" w:hAnsi="Arial" w:cs="Arial"/>
                <w:b/>
                <w:sz w:val="22"/>
                <w:szCs w:val="22"/>
              </w:rPr>
            </w:pPr>
            <w:r>
              <w:rPr>
                <w:rFonts w:ascii="Arial" w:hAnsi="Arial" w:cs="Arial"/>
                <w:b/>
                <w:sz w:val="22"/>
                <w:szCs w:val="22"/>
              </w:rPr>
              <w:t>Additional Needs in Context</w:t>
            </w:r>
          </w:p>
        </w:tc>
      </w:tr>
      <w:tr w:rsidR="005A36FB" w:rsidRPr="00A406E5" w:rsidTr="005A36FB">
        <w:tc>
          <w:tcPr>
            <w:tcW w:w="2093" w:type="dxa"/>
            <w:shd w:val="pct15" w:color="auto" w:fill="auto"/>
          </w:tcPr>
          <w:p w:rsidR="005A36FB" w:rsidRPr="00A406E5" w:rsidRDefault="005A36FB" w:rsidP="005A36F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5A36FB" w:rsidRPr="00A406E5" w:rsidRDefault="005A36FB" w:rsidP="005A36FB">
            <w:pPr>
              <w:spacing w:before="120" w:after="120"/>
              <w:jc w:val="both"/>
              <w:rPr>
                <w:rFonts w:ascii="Arial" w:hAnsi="Arial" w:cs="Arial"/>
                <w:b/>
                <w:sz w:val="22"/>
                <w:szCs w:val="22"/>
              </w:rPr>
            </w:pPr>
            <w:r>
              <w:rPr>
                <w:rFonts w:ascii="Arial" w:hAnsi="Arial" w:cs="Arial"/>
                <w:b/>
                <w:sz w:val="22"/>
                <w:szCs w:val="22"/>
              </w:rPr>
              <w:t>SJIE400</w:t>
            </w:r>
            <w:r w:rsidR="0011226D">
              <w:rPr>
                <w:rFonts w:ascii="Arial" w:hAnsi="Arial" w:cs="Arial"/>
                <w:b/>
                <w:sz w:val="22"/>
                <w:szCs w:val="22"/>
              </w:rPr>
              <w:t>5</w:t>
            </w:r>
          </w:p>
        </w:tc>
        <w:tc>
          <w:tcPr>
            <w:tcW w:w="2268" w:type="dxa"/>
            <w:shd w:val="clear" w:color="auto" w:fill="D9D9D9"/>
          </w:tcPr>
          <w:p w:rsidR="005A36FB" w:rsidRPr="004D5E9B" w:rsidRDefault="005A36FB" w:rsidP="005A36F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5A36FB" w:rsidRPr="00A406E5" w:rsidRDefault="005A36FB" w:rsidP="005A36FB">
            <w:pPr>
              <w:spacing w:before="120" w:after="120"/>
              <w:jc w:val="both"/>
              <w:rPr>
                <w:rFonts w:ascii="Arial" w:hAnsi="Arial" w:cs="Arial"/>
                <w:b/>
                <w:sz w:val="22"/>
                <w:szCs w:val="22"/>
              </w:rPr>
            </w:pPr>
            <w:r>
              <w:rPr>
                <w:rFonts w:ascii="Arial" w:hAnsi="Arial" w:cs="Arial"/>
                <w:b/>
                <w:sz w:val="22"/>
                <w:szCs w:val="22"/>
              </w:rPr>
              <w:t>50%</w:t>
            </w:r>
          </w:p>
        </w:tc>
      </w:tr>
      <w:tr w:rsidR="005A36FB" w:rsidRPr="00A406E5" w:rsidTr="005A36FB">
        <w:tc>
          <w:tcPr>
            <w:tcW w:w="2093" w:type="dxa"/>
            <w:shd w:val="pct15" w:color="auto" w:fill="auto"/>
          </w:tcPr>
          <w:p w:rsidR="005A36FB" w:rsidRPr="00A406E5" w:rsidRDefault="005A36FB" w:rsidP="005A36F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5A36FB" w:rsidRPr="00A406E5" w:rsidRDefault="005A36FB" w:rsidP="005A36FB">
            <w:pPr>
              <w:spacing w:before="120" w:after="120"/>
              <w:jc w:val="both"/>
              <w:rPr>
                <w:rFonts w:ascii="Arial" w:hAnsi="Arial" w:cs="Arial"/>
                <w:b/>
                <w:sz w:val="22"/>
                <w:szCs w:val="22"/>
              </w:rPr>
            </w:pPr>
            <w:r>
              <w:rPr>
                <w:rFonts w:ascii="Arial" w:hAnsi="Arial" w:cs="Arial"/>
                <w:b/>
                <w:sz w:val="22"/>
                <w:szCs w:val="22"/>
              </w:rPr>
              <w:t>Heike Griffiths</w:t>
            </w:r>
          </w:p>
        </w:tc>
        <w:tc>
          <w:tcPr>
            <w:tcW w:w="2268" w:type="dxa"/>
            <w:shd w:val="clear" w:color="auto" w:fill="D9D9D9"/>
          </w:tcPr>
          <w:p w:rsidR="005A36FB" w:rsidRPr="00A406E5" w:rsidRDefault="005A36FB" w:rsidP="005A36F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5A36FB" w:rsidRPr="00A406E5" w:rsidRDefault="00BD6D88" w:rsidP="005A36FB">
            <w:pPr>
              <w:spacing w:before="120" w:after="120"/>
              <w:jc w:val="both"/>
              <w:rPr>
                <w:rFonts w:ascii="Arial" w:hAnsi="Arial" w:cs="Arial"/>
                <w:b/>
                <w:sz w:val="22"/>
                <w:szCs w:val="22"/>
              </w:rPr>
            </w:pPr>
            <w:r>
              <w:rPr>
                <w:rFonts w:ascii="Arial" w:hAnsi="Arial" w:cs="Arial"/>
                <w:b/>
                <w:sz w:val="22"/>
                <w:szCs w:val="22"/>
              </w:rPr>
              <w:t>Cindy Hunt</w:t>
            </w:r>
          </w:p>
        </w:tc>
      </w:tr>
      <w:tr w:rsidR="005A36FB" w:rsidRPr="00A406E5" w:rsidTr="005A36FB">
        <w:tc>
          <w:tcPr>
            <w:tcW w:w="2093" w:type="dxa"/>
            <w:shd w:val="pct15" w:color="auto" w:fill="auto"/>
          </w:tcPr>
          <w:p w:rsidR="005A36FB" w:rsidRPr="00A406E5" w:rsidRDefault="005A36FB" w:rsidP="005A36F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5A36FB" w:rsidRDefault="00BD6D88" w:rsidP="00BD6D88">
            <w:pPr>
              <w:rPr>
                <w:rFonts w:ascii="Arial" w:hAnsi="Arial" w:cs="Arial"/>
                <w:b/>
                <w:sz w:val="22"/>
                <w:szCs w:val="22"/>
              </w:rPr>
            </w:pPr>
            <w:r>
              <w:rPr>
                <w:rFonts w:ascii="Arial" w:hAnsi="Arial" w:cs="Arial"/>
                <w:b/>
                <w:sz w:val="22"/>
                <w:szCs w:val="22"/>
              </w:rPr>
              <w:t xml:space="preserve">Poster presentation: </w:t>
            </w:r>
          </w:p>
          <w:p w:rsidR="00000000" w:rsidRPr="00BD6D88" w:rsidRDefault="0089044C" w:rsidP="00BD6D88">
            <w:pPr>
              <w:rPr>
                <w:rFonts w:ascii="Arial" w:hAnsi="Arial" w:cs="Arial"/>
                <w:b/>
                <w:sz w:val="22"/>
                <w:szCs w:val="22"/>
              </w:rPr>
            </w:pPr>
            <w:r w:rsidRPr="00BD6D88">
              <w:rPr>
                <w:rFonts w:ascii="Arial" w:hAnsi="Arial" w:cs="Arial"/>
                <w:b/>
                <w:bCs/>
                <w:sz w:val="22"/>
                <w:szCs w:val="22"/>
              </w:rPr>
              <w:t>Question Title: What is the social model of disability? Refer to reputable academic texts and to policies.</w:t>
            </w:r>
          </w:p>
          <w:p w:rsidR="00BD6D88" w:rsidRPr="00A406E5" w:rsidRDefault="00BD6D88" w:rsidP="00BD6D88">
            <w:pPr>
              <w:rPr>
                <w:rFonts w:ascii="Arial" w:hAnsi="Arial" w:cs="Arial"/>
                <w:b/>
                <w:sz w:val="22"/>
                <w:szCs w:val="22"/>
              </w:rPr>
            </w:pPr>
          </w:p>
        </w:tc>
        <w:tc>
          <w:tcPr>
            <w:tcW w:w="2268" w:type="dxa"/>
            <w:shd w:val="pct15" w:color="auto" w:fill="auto"/>
          </w:tcPr>
          <w:p w:rsidR="005A36FB" w:rsidRPr="00A406E5" w:rsidRDefault="005A36FB" w:rsidP="005A36F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5A36FB" w:rsidRPr="00A406E5" w:rsidRDefault="00BD6D88" w:rsidP="005A36FB">
            <w:pPr>
              <w:spacing w:before="120" w:after="120"/>
              <w:jc w:val="both"/>
              <w:rPr>
                <w:rFonts w:ascii="Arial" w:hAnsi="Arial" w:cs="Arial"/>
                <w:b/>
                <w:sz w:val="22"/>
                <w:szCs w:val="22"/>
              </w:rPr>
            </w:pPr>
            <w:r>
              <w:rPr>
                <w:rFonts w:ascii="Arial" w:hAnsi="Arial" w:cs="Arial"/>
                <w:b/>
                <w:sz w:val="22"/>
                <w:szCs w:val="22"/>
              </w:rPr>
              <w:t>10 mins</w:t>
            </w:r>
          </w:p>
        </w:tc>
      </w:tr>
      <w:tr w:rsidR="005A36FB" w:rsidRPr="00A406E5" w:rsidTr="005A36FB">
        <w:tc>
          <w:tcPr>
            <w:tcW w:w="2093" w:type="dxa"/>
            <w:shd w:val="pct15" w:color="auto" w:fill="auto"/>
          </w:tcPr>
          <w:p w:rsidR="005A36FB" w:rsidRPr="00A406E5" w:rsidRDefault="005A36FB" w:rsidP="005A36F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5A36FB" w:rsidRPr="00A406E5" w:rsidRDefault="0011226D" w:rsidP="005A36FB">
            <w:pPr>
              <w:spacing w:before="120" w:after="120"/>
              <w:jc w:val="both"/>
              <w:rPr>
                <w:rFonts w:ascii="Arial" w:hAnsi="Arial" w:cs="Arial"/>
                <w:b/>
                <w:sz w:val="22"/>
                <w:szCs w:val="22"/>
              </w:rPr>
            </w:pPr>
            <w:r>
              <w:rPr>
                <w:rFonts w:ascii="Arial" w:hAnsi="Arial" w:cs="Arial"/>
                <w:b/>
                <w:sz w:val="22"/>
                <w:szCs w:val="22"/>
              </w:rPr>
              <w:t>04.09</w:t>
            </w:r>
            <w:r w:rsidR="005A36FB">
              <w:rPr>
                <w:rFonts w:ascii="Arial" w:hAnsi="Arial" w:cs="Arial"/>
                <w:b/>
                <w:sz w:val="22"/>
                <w:szCs w:val="22"/>
              </w:rPr>
              <w:t>.2019</w:t>
            </w:r>
          </w:p>
        </w:tc>
        <w:tc>
          <w:tcPr>
            <w:tcW w:w="2268" w:type="dxa"/>
            <w:shd w:val="pct15" w:color="auto" w:fill="auto"/>
          </w:tcPr>
          <w:p w:rsidR="005A36FB" w:rsidRPr="00A406E5" w:rsidRDefault="005A36FB" w:rsidP="005A36F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5A36FB" w:rsidRPr="00A406E5" w:rsidRDefault="005A36FB" w:rsidP="005A36FB">
            <w:pPr>
              <w:spacing w:before="120" w:after="120"/>
              <w:jc w:val="both"/>
              <w:rPr>
                <w:rFonts w:ascii="Arial" w:hAnsi="Arial" w:cs="Arial"/>
                <w:b/>
                <w:sz w:val="22"/>
                <w:szCs w:val="22"/>
              </w:rPr>
            </w:pPr>
          </w:p>
        </w:tc>
      </w:tr>
      <w:tr w:rsidR="005A36FB" w:rsidRPr="00A406E5" w:rsidTr="005A36FB">
        <w:tc>
          <w:tcPr>
            <w:tcW w:w="2093" w:type="dxa"/>
            <w:shd w:val="pct15" w:color="auto" w:fill="auto"/>
          </w:tcPr>
          <w:p w:rsidR="005A36FB" w:rsidRPr="00A406E5" w:rsidRDefault="005A36FB" w:rsidP="005A36F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5A36FB" w:rsidRPr="00A406E5" w:rsidRDefault="005A36FB" w:rsidP="005A36F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5A36FB" w:rsidRPr="00A406E5" w:rsidRDefault="005A36FB" w:rsidP="005A36F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5A36FB" w:rsidRPr="00A406E5" w:rsidRDefault="005A36FB" w:rsidP="005A36F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A36FB" w:rsidRPr="00A406E5" w:rsidTr="005A36FB">
        <w:tc>
          <w:tcPr>
            <w:tcW w:w="2093" w:type="dxa"/>
            <w:shd w:val="pct15" w:color="auto" w:fill="auto"/>
          </w:tcPr>
          <w:p w:rsidR="005A36FB" w:rsidRPr="00A406E5" w:rsidRDefault="005A36FB" w:rsidP="005A36F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5A36FB" w:rsidRPr="00A406E5" w:rsidRDefault="005A36FB" w:rsidP="005A36F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5A36FB">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5A36FB">
        <w:tc>
          <w:tcPr>
            <w:tcW w:w="9747" w:type="dxa"/>
          </w:tcPr>
          <w:p w:rsidR="00C01A3F" w:rsidRPr="00A406E5" w:rsidRDefault="00C01A3F" w:rsidP="00273FEE">
            <w:pPr>
              <w:rPr>
                <w:rFonts w:ascii="Arial" w:hAnsi="Arial" w:cs="Arial"/>
                <w:sz w:val="22"/>
                <w:szCs w:val="22"/>
              </w:rPr>
            </w:pPr>
          </w:p>
          <w:p w:rsidR="00F444A5" w:rsidRPr="00BD6D88" w:rsidRDefault="00F444A5" w:rsidP="00F444A5">
            <w:pPr>
              <w:ind w:left="360"/>
              <w:rPr>
                <w:rFonts w:ascii="Arial" w:hAnsi="Arial" w:cs="Arial"/>
                <w:b/>
                <w:sz w:val="22"/>
                <w:szCs w:val="22"/>
              </w:rPr>
            </w:pPr>
            <w:r w:rsidRPr="00BD6D88">
              <w:rPr>
                <w:rFonts w:ascii="Arial" w:hAnsi="Arial" w:cs="Arial"/>
                <w:b/>
                <w:sz w:val="22"/>
                <w:szCs w:val="22"/>
              </w:rPr>
              <w:t>Understand the social model of disability and changing perceptions of additional needs relating to good practice in an inclusive and sustainable teaching and learning environment.</w:t>
            </w:r>
          </w:p>
          <w:p w:rsidR="00F444A5" w:rsidRPr="00BD6D88" w:rsidRDefault="00F444A5" w:rsidP="00F444A5">
            <w:pPr>
              <w:ind w:left="360"/>
              <w:rPr>
                <w:rFonts w:ascii="Arial" w:hAnsi="Arial" w:cs="Arial"/>
                <w:b/>
                <w:sz w:val="22"/>
                <w:szCs w:val="22"/>
              </w:rPr>
            </w:pPr>
          </w:p>
          <w:p w:rsidR="00F444A5" w:rsidRDefault="00F444A5" w:rsidP="00F444A5">
            <w:pPr>
              <w:ind w:left="360"/>
              <w:rPr>
                <w:rFonts w:ascii="Arial" w:hAnsi="Arial" w:cs="Arial"/>
                <w:sz w:val="22"/>
                <w:szCs w:val="22"/>
              </w:rPr>
            </w:pPr>
            <w:r w:rsidRPr="00F444A5">
              <w:rPr>
                <w:rFonts w:ascii="Arial" w:hAnsi="Arial" w:cs="Arial"/>
                <w:sz w:val="22"/>
                <w:szCs w:val="22"/>
              </w:rPr>
              <w:t>Explore the wide and complex spectrum of additional needs</w:t>
            </w:r>
          </w:p>
          <w:p w:rsidR="00F444A5" w:rsidRPr="00F444A5" w:rsidRDefault="00F444A5" w:rsidP="00F444A5">
            <w:pPr>
              <w:ind w:left="360"/>
              <w:rPr>
                <w:rFonts w:ascii="Arial" w:hAnsi="Arial" w:cs="Arial"/>
                <w:sz w:val="22"/>
                <w:szCs w:val="22"/>
              </w:rPr>
            </w:pPr>
          </w:p>
          <w:p w:rsidR="00F444A5" w:rsidRDefault="00F444A5" w:rsidP="00F444A5">
            <w:pPr>
              <w:ind w:left="360"/>
              <w:rPr>
                <w:rFonts w:ascii="Arial" w:hAnsi="Arial" w:cs="Arial"/>
                <w:sz w:val="22"/>
                <w:szCs w:val="22"/>
              </w:rPr>
            </w:pPr>
            <w:r w:rsidRPr="00F444A5">
              <w:rPr>
                <w:rFonts w:ascii="Arial" w:hAnsi="Arial" w:cs="Arial"/>
                <w:sz w:val="22"/>
                <w:szCs w:val="22"/>
              </w:rPr>
              <w:t>Discuss the nature of support offered to learners by a range of agencies, particularly at key transition points</w:t>
            </w:r>
          </w:p>
          <w:p w:rsidR="00F444A5" w:rsidRPr="00F444A5" w:rsidRDefault="00F444A5" w:rsidP="00F444A5">
            <w:pPr>
              <w:ind w:left="360"/>
              <w:rPr>
                <w:rFonts w:ascii="Arial" w:hAnsi="Arial" w:cs="Arial"/>
                <w:sz w:val="22"/>
                <w:szCs w:val="22"/>
              </w:rPr>
            </w:pPr>
          </w:p>
          <w:p w:rsidR="00C01A3F" w:rsidRPr="00A406E5" w:rsidRDefault="00F444A5" w:rsidP="00F444A5">
            <w:pPr>
              <w:ind w:left="360"/>
              <w:rPr>
                <w:rFonts w:ascii="Arial" w:hAnsi="Arial" w:cs="Arial"/>
                <w:sz w:val="22"/>
                <w:szCs w:val="22"/>
              </w:rPr>
            </w:pPr>
            <w:r w:rsidRPr="00F444A5">
              <w:rPr>
                <w:rFonts w:ascii="Arial" w:hAnsi="Arial" w:cs="Arial"/>
                <w:sz w:val="22"/>
                <w:szCs w:val="22"/>
              </w:rPr>
              <w:t>Organise their knowledge and learning through use of a range of information resources, and present their work at the appropriate level.</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5A36FB" w:rsidRDefault="005A36FB" w:rsidP="005A36FB">
      <w:pPr>
        <w:rPr>
          <w:rFonts w:ascii="Calibri" w:hAnsi="Calibri" w:cs="Arial"/>
        </w:rPr>
      </w:pPr>
    </w:p>
    <w:p w:rsidR="00F444A5" w:rsidRDefault="00F444A5" w:rsidP="00F444A5">
      <w:pPr>
        <w:ind w:left="720"/>
        <w:rPr>
          <w:rFonts w:ascii="Arial" w:hAnsi="Arial" w:cs="Arial"/>
          <w:sz w:val="24"/>
          <w:szCs w:val="24"/>
        </w:rPr>
      </w:pPr>
    </w:p>
    <w:p w:rsidR="00F444A5" w:rsidRDefault="00BD6D88" w:rsidP="00F444A5">
      <w:pPr>
        <w:ind w:left="720"/>
        <w:rPr>
          <w:rFonts w:ascii="Arial" w:hAnsi="Arial" w:cs="Arial"/>
          <w:sz w:val="24"/>
          <w:szCs w:val="24"/>
        </w:rPr>
      </w:pPr>
      <w:r>
        <w:rPr>
          <w:rFonts w:ascii="Arial" w:hAnsi="Arial" w:cs="Arial"/>
          <w:sz w:val="24"/>
          <w:szCs w:val="24"/>
        </w:rPr>
        <w:t>Design an electronic poster describing and discussing the Social Model of Disability.</w:t>
      </w:r>
    </w:p>
    <w:p w:rsidR="00BD6D88" w:rsidRDefault="00BD6D88" w:rsidP="00F444A5">
      <w:pPr>
        <w:ind w:left="720"/>
        <w:rPr>
          <w:rFonts w:ascii="Arial" w:hAnsi="Arial" w:cs="Arial"/>
          <w:sz w:val="24"/>
          <w:szCs w:val="24"/>
        </w:rPr>
      </w:pPr>
      <w:r>
        <w:rPr>
          <w:rFonts w:ascii="Arial" w:hAnsi="Arial" w:cs="Arial"/>
          <w:sz w:val="24"/>
          <w:szCs w:val="24"/>
        </w:rPr>
        <w:t>This will include a brief history of how and why it has been developed and how policies have changed to reflect the thinking behind inclusion.</w:t>
      </w:r>
    </w:p>
    <w:p w:rsidR="00BD6D88" w:rsidRDefault="00BD6D88" w:rsidP="00F444A5">
      <w:pPr>
        <w:ind w:left="720"/>
        <w:rPr>
          <w:rFonts w:ascii="Arial" w:hAnsi="Arial" w:cs="Arial"/>
          <w:sz w:val="24"/>
          <w:szCs w:val="24"/>
        </w:rPr>
      </w:pPr>
      <w:r>
        <w:rPr>
          <w:rFonts w:ascii="Arial" w:hAnsi="Arial" w:cs="Arial"/>
          <w:sz w:val="24"/>
          <w:szCs w:val="24"/>
        </w:rPr>
        <w:t>You can compare to other models.</w:t>
      </w:r>
    </w:p>
    <w:p w:rsidR="00BD6D88" w:rsidRDefault="00BD6D88" w:rsidP="00F444A5">
      <w:pPr>
        <w:ind w:left="720"/>
        <w:rPr>
          <w:rFonts w:ascii="Arial" w:hAnsi="Arial" w:cs="Arial"/>
          <w:sz w:val="24"/>
          <w:szCs w:val="24"/>
        </w:rPr>
      </w:pPr>
      <w:r>
        <w:rPr>
          <w:rFonts w:ascii="Arial" w:hAnsi="Arial" w:cs="Arial"/>
          <w:sz w:val="24"/>
          <w:szCs w:val="24"/>
        </w:rPr>
        <w:t xml:space="preserve">You will need to talk about the ALN reform, the Warnock report and demonstrate how policies go along with changing perceptions of diversity. </w:t>
      </w:r>
    </w:p>
    <w:p w:rsidR="00BD6D88" w:rsidRDefault="00BD6D88" w:rsidP="00F444A5">
      <w:pPr>
        <w:ind w:left="720"/>
        <w:rPr>
          <w:rFonts w:ascii="Arial" w:hAnsi="Arial" w:cs="Arial"/>
          <w:sz w:val="24"/>
          <w:szCs w:val="24"/>
        </w:rPr>
      </w:pPr>
      <w:r>
        <w:rPr>
          <w:rFonts w:ascii="Arial" w:hAnsi="Arial" w:cs="Arial"/>
          <w:sz w:val="24"/>
          <w:szCs w:val="24"/>
        </w:rPr>
        <w:t>You can link to the Salamanca statement and to the UNCRC.</w:t>
      </w:r>
    </w:p>
    <w:p w:rsidR="00BD6D88" w:rsidRPr="00F444A5" w:rsidRDefault="00BD6D88" w:rsidP="00F444A5">
      <w:pPr>
        <w:ind w:left="720"/>
        <w:rPr>
          <w:rFonts w:ascii="Arial" w:hAnsi="Arial" w:cs="Arial"/>
          <w:sz w:val="24"/>
          <w:szCs w:val="24"/>
        </w:rPr>
      </w:pPr>
      <w:r>
        <w:rPr>
          <w:rFonts w:ascii="Arial" w:hAnsi="Arial" w:cs="Arial"/>
          <w:sz w:val="24"/>
          <w:szCs w:val="24"/>
        </w:rPr>
        <w:t>Please refer to the general poster guidelines in order to maximise your design.</w:t>
      </w:r>
    </w:p>
    <w:p w:rsidR="00F444A5" w:rsidRPr="00F444A5" w:rsidRDefault="00F444A5" w:rsidP="00F444A5">
      <w:pPr>
        <w:ind w:left="720"/>
        <w:rPr>
          <w:rFonts w:ascii="Arial" w:hAnsi="Arial" w:cs="Arial"/>
          <w:sz w:val="24"/>
          <w:szCs w:val="24"/>
        </w:rPr>
      </w:pPr>
    </w:p>
    <w:p w:rsidR="00F444A5" w:rsidRPr="00F444A5" w:rsidRDefault="00F444A5" w:rsidP="00F444A5">
      <w:pPr>
        <w:ind w:left="720"/>
        <w:rPr>
          <w:rFonts w:ascii="Arial" w:hAnsi="Arial" w:cs="Arial"/>
          <w:sz w:val="24"/>
          <w:szCs w:val="24"/>
        </w:rPr>
      </w:pPr>
      <w:r w:rsidRPr="00F444A5">
        <w:rPr>
          <w:rFonts w:ascii="Arial" w:hAnsi="Arial" w:cs="Arial"/>
          <w:sz w:val="24"/>
          <w:szCs w:val="24"/>
        </w:rPr>
        <w:t>Please email your lecturer with any questions and I will be happy to guide you.</w:t>
      </w: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A36FB" w:rsidRPr="009F1EB4" w:rsidRDefault="005A36FB" w:rsidP="005A36FB">
      <w:pPr>
        <w:numPr>
          <w:ilvl w:val="0"/>
          <w:numId w:val="17"/>
        </w:numPr>
        <w:overflowPunct w:val="0"/>
        <w:autoSpaceDE w:val="0"/>
        <w:autoSpaceDN w:val="0"/>
        <w:adjustRightInd w:val="0"/>
        <w:spacing w:before="240"/>
        <w:ind w:left="709" w:hanging="425"/>
        <w:jc w:val="both"/>
        <w:textAlignment w:val="baseline"/>
        <w:rPr>
          <w:rFonts w:cs="Arial"/>
        </w:rPr>
      </w:pPr>
      <w:r w:rsidRPr="009F1EB4">
        <w:rPr>
          <w:rFonts w:cs="Arial"/>
        </w:rPr>
        <w:t>organise their knowledge and learning through the use of a range of information resources, and present their work at the appropriate level.</w:t>
      </w:r>
    </w:p>
    <w:p w:rsidR="005A36FB" w:rsidRPr="00A406E5" w:rsidRDefault="005A36FB" w:rsidP="005A36FB">
      <w:pPr>
        <w:ind w:left="360"/>
        <w:rPr>
          <w:rFonts w:ascii="Arial" w:hAnsi="Arial" w:cs="Arial"/>
          <w:sz w:val="22"/>
          <w:szCs w:val="22"/>
        </w:rPr>
      </w:pPr>
    </w:p>
    <w:p w:rsidR="005A36FB" w:rsidRPr="00A406E5" w:rsidRDefault="005A36F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F444A5" w:rsidRPr="00F444A5" w:rsidRDefault="007D5DE2" w:rsidP="00224849">
      <w:pPr>
        <w:jc w:val="both"/>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F444A5" w:rsidRDefault="008042F0" w:rsidP="00C01A3F">
      <w:pPr>
        <w:jc w:val="both"/>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rsidR="00F444A5" w:rsidRPr="00F444A5" w:rsidRDefault="00C01A3F" w:rsidP="00F444A5">
      <w:pPr>
        <w:jc w:val="both"/>
        <w:rPr>
          <w:rFonts w:ascii="Arial" w:hAnsi="Arial" w:cs="Arial"/>
          <w:i/>
          <w:sz w:val="22"/>
          <w:szCs w:val="22"/>
        </w:rPr>
      </w:pPr>
      <w:r w:rsidRPr="00A406E5">
        <w:rPr>
          <w:rFonts w:ascii="Arial" w:hAnsi="Arial" w:cs="Arial"/>
          <w:i/>
          <w:sz w:val="22"/>
          <w:szCs w:val="22"/>
        </w:rPr>
        <w:t xml:space="preserve"> </w:t>
      </w:r>
      <w:r w:rsidR="00F444A5" w:rsidRPr="00F444A5">
        <w:rPr>
          <w:rFonts w:ascii="Arial" w:hAnsi="Arial" w:cs="Arial"/>
          <w:i/>
          <w:sz w:val="22"/>
          <w:szCs w:val="22"/>
        </w:rPr>
        <w:t xml:space="preserve">Understand the </w:t>
      </w:r>
      <w:r w:rsidR="00F444A5" w:rsidRPr="00BD6D88">
        <w:rPr>
          <w:rFonts w:ascii="Arial" w:hAnsi="Arial" w:cs="Arial"/>
          <w:b/>
          <w:i/>
          <w:sz w:val="22"/>
          <w:szCs w:val="22"/>
        </w:rPr>
        <w:t>social model of disability and changing perceptions of additional needs</w:t>
      </w:r>
      <w:r w:rsidR="00F444A5" w:rsidRPr="00F444A5">
        <w:rPr>
          <w:rFonts w:ascii="Arial" w:hAnsi="Arial" w:cs="Arial"/>
          <w:i/>
          <w:sz w:val="22"/>
          <w:szCs w:val="22"/>
        </w:rPr>
        <w:t xml:space="preserve"> relating to good practice in an inclusive and sustainable teaching and learning environment.</w:t>
      </w:r>
    </w:p>
    <w:p w:rsidR="00F444A5" w:rsidRPr="00F444A5" w:rsidRDefault="00F444A5" w:rsidP="00F444A5">
      <w:pPr>
        <w:jc w:val="both"/>
        <w:rPr>
          <w:rFonts w:ascii="Arial" w:hAnsi="Arial" w:cs="Arial"/>
          <w:i/>
          <w:sz w:val="22"/>
          <w:szCs w:val="22"/>
        </w:rPr>
      </w:pPr>
    </w:p>
    <w:p w:rsidR="00F444A5" w:rsidRPr="00F444A5" w:rsidRDefault="00F444A5" w:rsidP="00F444A5">
      <w:pPr>
        <w:jc w:val="both"/>
        <w:rPr>
          <w:rFonts w:ascii="Arial" w:hAnsi="Arial" w:cs="Arial"/>
          <w:i/>
          <w:sz w:val="22"/>
          <w:szCs w:val="22"/>
        </w:rPr>
      </w:pPr>
      <w:r w:rsidRPr="00F444A5">
        <w:rPr>
          <w:rFonts w:ascii="Arial" w:hAnsi="Arial" w:cs="Arial"/>
          <w:i/>
          <w:sz w:val="22"/>
          <w:szCs w:val="22"/>
        </w:rPr>
        <w:t>Explore the wide and complex spectrum of additional needs</w:t>
      </w:r>
    </w:p>
    <w:p w:rsidR="00F444A5" w:rsidRPr="00F444A5" w:rsidRDefault="00F444A5" w:rsidP="00F444A5">
      <w:pPr>
        <w:jc w:val="both"/>
        <w:rPr>
          <w:rFonts w:ascii="Arial" w:hAnsi="Arial" w:cs="Arial"/>
          <w:i/>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A36FB" w:rsidRPr="009F1EB4" w:rsidRDefault="00BD6D88" w:rsidP="005A36FB">
      <w:pPr>
        <w:overflowPunct w:val="0"/>
        <w:autoSpaceDE w:val="0"/>
        <w:autoSpaceDN w:val="0"/>
        <w:adjustRightInd w:val="0"/>
        <w:spacing w:before="240"/>
        <w:jc w:val="both"/>
        <w:textAlignment w:val="baseline"/>
        <w:rPr>
          <w:rFonts w:cs="Arial"/>
        </w:rPr>
      </w:pPr>
      <w:r>
        <w:rPr>
          <w:rFonts w:cs="Arial"/>
        </w:rPr>
        <w:t>How has the nature of support changed due the the changing perceptions?</w:t>
      </w:r>
    </w:p>
    <w:p w:rsidR="005A36FB" w:rsidRPr="00A406E5" w:rsidRDefault="005A36F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BD6D88" w:rsidP="00D22D9C">
      <w:pPr>
        <w:jc w:val="both"/>
        <w:rPr>
          <w:rFonts w:ascii="Arial" w:hAnsi="Arial" w:cs="Arial"/>
          <w:sz w:val="22"/>
          <w:szCs w:val="22"/>
        </w:rPr>
      </w:pPr>
      <w:r>
        <w:rPr>
          <w:rFonts w:cs="Arial"/>
        </w:rPr>
        <w:t>Use examples to link practice to policy and theory.</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D6D88" w:rsidRDefault="00BD6D88" w:rsidP="00C01A3F">
      <w:pPr>
        <w:jc w:val="both"/>
        <w:rPr>
          <w:rFonts w:ascii="Arial" w:hAnsi="Arial" w:cs="Arial"/>
          <w:i/>
          <w:sz w:val="22"/>
          <w:szCs w:val="22"/>
        </w:rPr>
      </w:pPr>
      <w:r>
        <w:rPr>
          <w:rFonts w:ascii="Arial" w:hAnsi="Arial" w:cs="Arial"/>
          <w:i/>
          <w:sz w:val="22"/>
          <w:szCs w:val="22"/>
        </w:rPr>
        <w:t>See poster guidance on Moodle</w:t>
      </w:r>
    </w:p>
    <w:p w:rsidR="00BD6D88" w:rsidRDefault="00BD6D88" w:rsidP="00C01A3F">
      <w:pPr>
        <w:jc w:val="both"/>
        <w:rPr>
          <w:rFonts w:ascii="Arial" w:hAnsi="Arial" w:cs="Arial"/>
          <w:i/>
          <w:sz w:val="22"/>
          <w:szCs w:val="22"/>
        </w:rPr>
      </w:pPr>
      <w:r>
        <w:rPr>
          <w:rFonts w:ascii="Arial" w:hAnsi="Arial" w:cs="Arial"/>
          <w:i/>
          <w:sz w:val="22"/>
          <w:szCs w:val="22"/>
        </w:rPr>
        <w:t>Practice presenting!</w:t>
      </w:r>
    </w:p>
    <w:p w:rsidR="005A36FB" w:rsidRDefault="005A36FB" w:rsidP="00C01A3F">
      <w:pPr>
        <w:jc w:val="both"/>
        <w:rPr>
          <w:rFonts w:ascii="Arial" w:hAnsi="Arial" w:cs="Arial"/>
          <w:i/>
          <w:sz w:val="22"/>
          <w:szCs w:val="22"/>
        </w:rPr>
      </w:pPr>
    </w:p>
    <w:p w:rsidR="005A36FB" w:rsidRDefault="005A36FB" w:rsidP="00C01A3F">
      <w:pPr>
        <w:jc w:val="both"/>
        <w:rPr>
          <w:rFonts w:ascii="Arial" w:hAnsi="Arial" w:cs="Arial"/>
          <w:i/>
          <w:sz w:val="22"/>
          <w:szCs w:val="22"/>
        </w:rPr>
      </w:pPr>
      <w:r>
        <w:rPr>
          <w:rFonts w:ascii="Arial" w:hAnsi="Arial" w:cs="Arial"/>
          <w:i/>
          <w:sz w:val="22"/>
          <w:szCs w:val="22"/>
        </w:rPr>
        <w:t>Proofread and redraft your work until it is finished.</w:t>
      </w:r>
    </w:p>
    <w:p w:rsidR="005A36FB" w:rsidRPr="00A406E5" w:rsidRDefault="005A36F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5A36FB" w:rsidP="00152E9D">
            <w:pPr>
              <w:ind w:left="113" w:right="113"/>
              <w:jc w:val="center"/>
              <w:rPr>
                <w:rFonts w:ascii="Arial" w:hAnsi="Arial" w:cs="Arial"/>
                <w:b/>
                <w:sz w:val="18"/>
                <w:szCs w:val="18"/>
              </w:rPr>
            </w:pPr>
            <w:r w:rsidRPr="00A85BFE">
              <w:rPr>
                <w:rFonts w:ascii="Arial" w:hAnsi="Arial" w:cs="Arial"/>
                <w:b/>
                <w:sz w:val="18"/>
                <w:szCs w:val="18"/>
              </w:rPr>
              <w:t>A</w:t>
            </w:r>
            <w:r w:rsidR="00152E9D" w:rsidRPr="00A85BFE">
              <w:rPr>
                <w:rFonts w:ascii="Arial" w:hAnsi="Arial" w:cs="Arial"/>
                <w:b/>
                <w:sz w:val="18"/>
                <w:szCs w:val="18"/>
              </w:rPr>
              <w:t>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5A36FB" w:rsidP="00152E9D">
            <w:pPr>
              <w:jc w:val="center"/>
              <w:rPr>
                <w:rFonts w:ascii="Arial" w:hAnsi="Arial" w:cs="Arial"/>
                <w:sz w:val="32"/>
              </w:rPr>
            </w:pPr>
            <w:r>
              <w:rPr>
                <w:rFonts w:ascii="Arial" w:hAnsi="Arial" w:cs="Arial"/>
                <w:sz w:val="32"/>
              </w:rPr>
              <w:t>20</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5A36FB" w:rsidP="00152E9D">
            <w:pPr>
              <w:jc w:val="center"/>
              <w:rPr>
                <w:rFonts w:ascii="Arial" w:hAnsi="Arial" w:cs="Arial"/>
                <w:sz w:val="32"/>
              </w:rPr>
            </w:pPr>
            <w:r>
              <w:rPr>
                <w:rFonts w:ascii="Arial" w:hAnsi="Arial" w:cs="Arial"/>
                <w:sz w:val="32"/>
              </w:rPr>
              <w:t>2</w:t>
            </w:r>
            <w:r w:rsidR="004000B6">
              <w:rPr>
                <w:rFonts w:ascii="Arial" w:hAnsi="Arial" w:cs="Arial"/>
                <w:sz w:val="32"/>
              </w:rPr>
              <w:t>0</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F444A5" w:rsidP="00152E9D">
            <w:pPr>
              <w:jc w:val="center"/>
              <w:rPr>
                <w:rFonts w:ascii="Arial" w:hAnsi="Arial" w:cs="Arial"/>
                <w:sz w:val="32"/>
              </w:rPr>
            </w:pPr>
            <w:r>
              <w:rPr>
                <w:rFonts w:ascii="Arial" w:hAnsi="Arial" w:cs="Arial"/>
                <w:sz w:val="32"/>
              </w:rPr>
              <w:t>20</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bookmarkStart w:id="0" w:name="_GoBack"/>
            <w:bookmarkEnd w:id="0"/>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4000B6" w:rsidP="00152E9D">
            <w:pPr>
              <w:jc w:val="center"/>
              <w:rPr>
                <w:rFonts w:ascii="Arial" w:hAnsi="Arial" w:cs="Arial"/>
                <w:sz w:val="32"/>
              </w:rPr>
            </w:pPr>
            <w:r>
              <w:rPr>
                <w:rFonts w:ascii="Arial" w:hAnsi="Arial" w:cs="Arial"/>
                <w:sz w:val="32"/>
              </w:rPr>
              <w:t>15</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4000B6" w:rsidP="00152E9D">
            <w:pPr>
              <w:jc w:val="center"/>
              <w:rPr>
                <w:rFonts w:ascii="Arial" w:hAnsi="Arial" w:cs="Arial"/>
                <w:sz w:val="32"/>
              </w:rPr>
            </w:pPr>
            <w:r>
              <w:rPr>
                <w:rFonts w:ascii="Arial" w:hAnsi="Arial" w:cs="Arial"/>
                <w:sz w:val="32"/>
              </w:rPr>
              <w:t>25</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9044C" w:rsidRDefault="0089044C">
      <w:r>
        <w:separator/>
      </w:r>
    </w:p>
  </w:endnote>
  <w:endnote w:type="continuationSeparator" w:id="0">
    <w:p w:rsidR="0089044C" w:rsidRDefault="008904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000B6">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000B6">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9044C" w:rsidRDefault="0089044C">
      <w:r>
        <w:separator/>
      </w:r>
    </w:p>
  </w:footnote>
  <w:footnote w:type="continuationSeparator" w:id="0">
    <w:p w:rsidR="0089044C" w:rsidRDefault="008904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5A3FEA"/>
    <w:multiLevelType w:val="hybridMultilevel"/>
    <w:tmpl w:val="90126558"/>
    <w:lvl w:ilvl="0" w:tplc="6C927CE4">
      <w:start w:val="1"/>
      <w:numFmt w:val="bullet"/>
      <w:lvlText w:val="•"/>
      <w:lvlJc w:val="left"/>
      <w:pPr>
        <w:tabs>
          <w:tab w:val="num" w:pos="720"/>
        </w:tabs>
        <w:ind w:left="720" w:hanging="360"/>
      </w:pPr>
      <w:rPr>
        <w:rFonts w:ascii="Arial" w:hAnsi="Arial" w:hint="default"/>
      </w:rPr>
    </w:lvl>
    <w:lvl w:ilvl="1" w:tplc="BA18A67A" w:tentative="1">
      <w:start w:val="1"/>
      <w:numFmt w:val="bullet"/>
      <w:lvlText w:val="•"/>
      <w:lvlJc w:val="left"/>
      <w:pPr>
        <w:tabs>
          <w:tab w:val="num" w:pos="1440"/>
        </w:tabs>
        <w:ind w:left="1440" w:hanging="360"/>
      </w:pPr>
      <w:rPr>
        <w:rFonts w:ascii="Arial" w:hAnsi="Arial" w:hint="default"/>
      </w:rPr>
    </w:lvl>
    <w:lvl w:ilvl="2" w:tplc="071E7EC4" w:tentative="1">
      <w:start w:val="1"/>
      <w:numFmt w:val="bullet"/>
      <w:lvlText w:val="•"/>
      <w:lvlJc w:val="left"/>
      <w:pPr>
        <w:tabs>
          <w:tab w:val="num" w:pos="2160"/>
        </w:tabs>
        <w:ind w:left="2160" w:hanging="360"/>
      </w:pPr>
      <w:rPr>
        <w:rFonts w:ascii="Arial" w:hAnsi="Arial" w:hint="default"/>
      </w:rPr>
    </w:lvl>
    <w:lvl w:ilvl="3" w:tplc="A21CBED4" w:tentative="1">
      <w:start w:val="1"/>
      <w:numFmt w:val="bullet"/>
      <w:lvlText w:val="•"/>
      <w:lvlJc w:val="left"/>
      <w:pPr>
        <w:tabs>
          <w:tab w:val="num" w:pos="2880"/>
        </w:tabs>
        <w:ind w:left="2880" w:hanging="360"/>
      </w:pPr>
      <w:rPr>
        <w:rFonts w:ascii="Arial" w:hAnsi="Arial" w:hint="default"/>
      </w:rPr>
    </w:lvl>
    <w:lvl w:ilvl="4" w:tplc="4D18E376" w:tentative="1">
      <w:start w:val="1"/>
      <w:numFmt w:val="bullet"/>
      <w:lvlText w:val="•"/>
      <w:lvlJc w:val="left"/>
      <w:pPr>
        <w:tabs>
          <w:tab w:val="num" w:pos="3600"/>
        </w:tabs>
        <w:ind w:left="3600" w:hanging="360"/>
      </w:pPr>
      <w:rPr>
        <w:rFonts w:ascii="Arial" w:hAnsi="Arial" w:hint="default"/>
      </w:rPr>
    </w:lvl>
    <w:lvl w:ilvl="5" w:tplc="C0949918" w:tentative="1">
      <w:start w:val="1"/>
      <w:numFmt w:val="bullet"/>
      <w:lvlText w:val="•"/>
      <w:lvlJc w:val="left"/>
      <w:pPr>
        <w:tabs>
          <w:tab w:val="num" w:pos="4320"/>
        </w:tabs>
        <w:ind w:left="4320" w:hanging="360"/>
      </w:pPr>
      <w:rPr>
        <w:rFonts w:ascii="Arial" w:hAnsi="Arial" w:hint="default"/>
      </w:rPr>
    </w:lvl>
    <w:lvl w:ilvl="6" w:tplc="AF3C089E" w:tentative="1">
      <w:start w:val="1"/>
      <w:numFmt w:val="bullet"/>
      <w:lvlText w:val="•"/>
      <w:lvlJc w:val="left"/>
      <w:pPr>
        <w:tabs>
          <w:tab w:val="num" w:pos="5040"/>
        </w:tabs>
        <w:ind w:left="5040" w:hanging="360"/>
      </w:pPr>
      <w:rPr>
        <w:rFonts w:ascii="Arial" w:hAnsi="Arial" w:hint="default"/>
      </w:rPr>
    </w:lvl>
    <w:lvl w:ilvl="7" w:tplc="DCE26B8A" w:tentative="1">
      <w:start w:val="1"/>
      <w:numFmt w:val="bullet"/>
      <w:lvlText w:val="•"/>
      <w:lvlJc w:val="left"/>
      <w:pPr>
        <w:tabs>
          <w:tab w:val="num" w:pos="5760"/>
        </w:tabs>
        <w:ind w:left="5760" w:hanging="360"/>
      </w:pPr>
      <w:rPr>
        <w:rFonts w:ascii="Arial" w:hAnsi="Arial" w:hint="default"/>
      </w:rPr>
    </w:lvl>
    <w:lvl w:ilvl="8" w:tplc="FB8271E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DC3254"/>
    <w:multiLevelType w:val="hybridMultilevel"/>
    <w:tmpl w:val="1F7C5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69DA6778"/>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9" w15:restartNumberingAfterBreak="0">
    <w:nsid w:val="79742A1A"/>
    <w:multiLevelType w:val="hybridMultilevel"/>
    <w:tmpl w:val="E9A27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8"/>
  </w:num>
  <w:num w:numId="17">
    <w:abstractNumId w:val="18"/>
  </w:num>
  <w:num w:numId="18">
    <w:abstractNumId w:val="19"/>
  </w:num>
  <w:num w:numId="19">
    <w:abstractNumId w:val="7"/>
  </w:num>
  <w:num w:numId="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1D64"/>
    <w:rsid w:val="000822E5"/>
    <w:rsid w:val="000971FC"/>
    <w:rsid w:val="000A2A3A"/>
    <w:rsid w:val="000A492A"/>
    <w:rsid w:val="000B5DE2"/>
    <w:rsid w:val="000D2F80"/>
    <w:rsid w:val="000E413A"/>
    <w:rsid w:val="000F5AA3"/>
    <w:rsid w:val="00100396"/>
    <w:rsid w:val="00100B5C"/>
    <w:rsid w:val="001106E9"/>
    <w:rsid w:val="0011226D"/>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1B2F"/>
    <w:rsid w:val="003A3CE5"/>
    <w:rsid w:val="003B366F"/>
    <w:rsid w:val="003B3F9D"/>
    <w:rsid w:val="003B6C95"/>
    <w:rsid w:val="003E5751"/>
    <w:rsid w:val="004000B6"/>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36FB"/>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044C"/>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6D88"/>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4FF7"/>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44A5"/>
    <w:rsid w:val="00F57A89"/>
    <w:rsid w:val="00F61A20"/>
    <w:rsid w:val="00F63DD9"/>
    <w:rsid w:val="00F67644"/>
    <w:rsid w:val="00F73E72"/>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CB19D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002309">
      <w:bodyDiv w:val="1"/>
      <w:marLeft w:val="0"/>
      <w:marRight w:val="0"/>
      <w:marTop w:val="0"/>
      <w:marBottom w:val="0"/>
      <w:divBdr>
        <w:top w:val="none" w:sz="0" w:space="0" w:color="auto"/>
        <w:left w:val="none" w:sz="0" w:space="0" w:color="auto"/>
        <w:bottom w:val="none" w:sz="0" w:space="0" w:color="auto"/>
        <w:right w:val="none" w:sz="0" w:space="0" w:color="auto"/>
      </w:divBdr>
      <w:divsChild>
        <w:div w:id="1403524575">
          <w:marLeft w:val="547"/>
          <w:marRight w:val="0"/>
          <w:marTop w:val="115"/>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10</Pages>
  <Words>2913</Words>
  <Characters>16607</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19482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Heike Griffiths</cp:lastModifiedBy>
  <cp:revision>3</cp:revision>
  <cp:lastPrinted>2014-10-10T07:42:00Z</cp:lastPrinted>
  <dcterms:created xsi:type="dcterms:W3CDTF">2019-07-01T11:13:00Z</dcterms:created>
  <dcterms:modified xsi:type="dcterms:W3CDTF">2019-07-01T11:17:00Z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