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80768" w14:textId="77777777" w:rsidR="003D1FA4" w:rsidRDefault="003D1FA4">
      <w:r>
        <w:rPr>
          <w:noProof/>
        </w:rPr>
        <w:drawing>
          <wp:anchor distT="0" distB="0" distL="114300" distR="114300" simplePos="0" relativeHeight="251654656" behindDoc="0" locked="0" layoutInCell="1" allowOverlap="1" wp14:anchorId="0C3AAE46" wp14:editId="6BAB102C">
            <wp:simplePos x="0" y="0"/>
            <wp:positionH relativeFrom="column">
              <wp:posOffset>38100</wp:posOffset>
            </wp:positionH>
            <wp:positionV relativeFrom="paragraph">
              <wp:posOffset>7620</wp:posOffset>
            </wp:positionV>
            <wp:extent cx="5730875" cy="2292350"/>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anchor>
        </w:drawing>
      </w:r>
    </w:p>
    <w:p w14:paraId="2D111320" w14:textId="77777777" w:rsidR="003D1FA4" w:rsidRDefault="003D1FA4"/>
    <w:p w14:paraId="03176D4C" w14:textId="77777777" w:rsidR="003D1FA4" w:rsidRDefault="003D1FA4"/>
    <w:p w14:paraId="34C8B8B4" w14:textId="77777777" w:rsidR="00FD5608" w:rsidRDefault="00FD5608"/>
    <w:p w14:paraId="13629ECC" w14:textId="77777777" w:rsidR="003D1FA4" w:rsidRDefault="003D1FA4"/>
    <w:p w14:paraId="4972B494" w14:textId="77777777" w:rsidR="003D1FA4" w:rsidRDefault="003D1FA4"/>
    <w:p w14:paraId="50865BA5" w14:textId="77777777" w:rsidR="003D1FA4" w:rsidRDefault="003D1FA4"/>
    <w:p w14:paraId="4D76A687" w14:textId="77777777" w:rsidR="003D1FA4" w:rsidRDefault="003D1FA4"/>
    <w:p w14:paraId="5BDF5DDC" w14:textId="77777777" w:rsidR="003D1FA4" w:rsidRPr="003D1FA4" w:rsidRDefault="003D1FA4">
      <w:pPr>
        <w:rPr>
          <w:sz w:val="40"/>
          <w:szCs w:val="40"/>
        </w:rPr>
      </w:pPr>
    </w:p>
    <w:p w14:paraId="2320B271" w14:textId="77777777" w:rsidR="003D1FA4" w:rsidRDefault="003D1FA4" w:rsidP="003D1FA4">
      <w:pPr>
        <w:pStyle w:val="Heading1"/>
      </w:pPr>
    </w:p>
    <w:p w14:paraId="6C48A1BA" w14:textId="77777777" w:rsidR="001F1E86" w:rsidRDefault="003D1FA4" w:rsidP="003D1FA4">
      <w:pPr>
        <w:jc w:val="center"/>
        <w:rPr>
          <w:sz w:val="56"/>
          <w:szCs w:val="56"/>
        </w:rPr>
      </w:pPr>
      <w:bookmarkStart w:id="0" w:name="_Toc127552968"/>
      <w:r w:rsidRPr="003D1FA4">
        <w:rPr>
          <w:sz w:val="56"/>
          <w:szCs w:val="56"/>
        </w:rPr>
        <w:t xml:space="preserve">Material selection </w:t>
      </w:r>
    </w:p>
    <w:p w14:paraId="386A53A5" w14:textId="4BFE3551" w:rsidR="003D1FA4" w:rsidRPr="003D1FA4" w:rsidRDefault="001F1E86" w:rsidP="003D1FA4">
      <w:pPr>
        <w:jc w:val="center"/>
        <w:rPr>
          <w:sz w:val="56"/>
          <w:szCs w:val="56"/>
        </w:rPr>
      </w:pPr>
      <w:r>
        <w:rPr>
          <w:sz w:val="56"/>
          <w:szCs w:val="56"/>
        </w:rPr>
        <w:t>T</w:t>
      </w:r>
      <w:r w:rsidR="003D1FA4" w:rsidRPr="003D1FA4">
        <w:rPr>
          <w:sz w:val="56"/>
          <w:szCs w:val="56"/>
        </w:rPr>
        <w:t>echnical report</w:t>
      </w:r>
      <w:bookmarkEnd w:id="0"/>
    </w:p>
    <w:p w14:paraId="6217BC6D" w14:textId="77777777" w:rsidR="003D1FA4" w:rsidRDefault="003D1FA4" w:rsidP="003D1FA4"/>
    <w:p w14:paraId="43A4997C" w14:textId="77777777" w:rsidR="003D1FA4" w:rsidRDefault="003D1FA4" w:rsidP="003D1FA4">
      <w:pPr>
        <w:jc w:val="center"/>
      </w:pPr>
    </w:p>
    <w:p w14:paraId="1CA0F581" w14:textId="77777777" w:rsidR="003D1FA4" w:rsidRDefault="003D1FA4" w:rsidP="003D1FA4">
      <w:pPr>
        <w:jc w:val="center"/>
      </w:pPr>
    </w:p>
    <w:p w14:paraId="65F705F7" w14:textId="77777777" w:rsidR="003D1FA4" w:rsidRDefault="003D1FA4" w:rsidP="003D1FA4">
      <w:pPr>
        <w:jc w:val="center"/>
      </w:pPr>
    </w:p>
    <w:p w14:paraId="50ACC619" w14:textId="77777777" w:rsidR="003D1FA4" w:rsidRDefault="003D1FA4" w:rsidP="003D1FA4">
      <w:pPr>
        <w:jc w:val="center"/>
      </w:pPr>
    </w:p>
    <w:p w14:paraId="0F38801B" w14:textId="77777777" w:rsidR="003D1FA4" w:rsidRDefault="003D1FA4" w:rsidP="003D1FA4">
      <w:pPr>
        <w:jc w:val="center"/>
      </w:pPr>
    </w:p>
    <w:p w14:paraId="0597492E" w14:textId="77777777" w:rsidR="003D1FA4" w:rsidRDefault="003D1FA4" w:rsidP="003D1FA4">
      <w:pPr>
        <w:jc w:val="center"/>
      </w:pPr>
    </w:p>
    <w:p w14:paraId="17DF1420" w14:textId="77777777" w:rsidR="003D1FA4" w:rsidRDefault="003D1FA4" w:rsidP="003D1FA4">
      <w:pPr>
        <w:jc w:val="center"/>
      </w:pPr>
    </w:p>
    <w:p w14:paraId="6413BBC2" w14:textId="77777777" w:rsidR="003D1FA4" w:rsidRDefault="003D1FA4" w:rsidP="003D1FA4">
      <w:pPr>
        <w:jc w:val="center"/>
      </w:pPr>
    </w:p>
    <w:p w14:paraId="6416DACA" w14:textId="77777777" w:rsidR="003D1FA4" w:rsidRDefault="003D1FA4" w:rsidP="003D1FA4">
      <w:pPr>
        <w:jc w:val="center"/>
      </w:pPr>
    </w:p>
    <w:p w14:paraId="1EA39AC4" w14:textId="77777777" w:rsidR="003D1FA4" w:rsidRDefault="003D1FA4" w:rsidP="001F1E86"/>
    <w:p w14:paraId="05750F53" w14:textId="77777777" w:rsidR="003D1FA4" w:rsidRPr="003D1FA4" w:rsidRDefault="003D1FA4" w:rsidP="003D1FA4">
      <w:pPr>
        <w:jc w:val="center"/>
        <w:rPr>
          <w:sz w:val="36"/>
          <w:szCs w:val="36"/>
        </w:rPr>
      </w:pPr>
    </w:p>
    <w:p w14:paraId="76D98684" w14:textId="77777777" w:rsidR="003D1FA4" w:rsidRPr="003D1FA4" w:rsidRDefault="003D1FA4" w:rsidP="003D1FA4">
      <w:pPr>
        <w:jc w:val="center"/>
        <w:rPr>
          <w:sz w:val="36"/>
          <w:szCs w:val="36"/>
        </w:rPr>
      </w:pPr>
      <w:r w:rsidRPr="003D1FA4">
        <w:rPr>
          <w:sz w:val="36"/>
          <w:szCs w:val="36"/>
        </w:rPr>
        <w:t xml:space="preserve">Sophie Reed </w:t>
      </w:r>
      <w:r>
        <w:rPr>
          <w:sz w:val="36"/>
          <w:szCs w:val="36"/>
        </w:rPr>
        <w:t xml:space="preserve">- </w:t>
      </w:r>
      <w:r w:rsidRPr="003D1FA4">
        <w:rPr>
          <w:sz w:val="36"/>
          <w:szCs w:val="36"/>
        </w:rPr>
        <w:t>2000492</w:t>
      </w:r>
    </w:p>
    <w:p w14:paraId="120A6BF8" w14:textId="765DFCAE" w:rsidR="003D1FA4" w:rsidRDefault="001F1E86" w:rsidP="003D1FA4">
      <w:pPr>
        <w:jc w:val="center"/>
        <w:rPr>
          <w:sz w:val="36"/>
          <w:szCs w:val="36"/>
        </w:rPr>
      </w:pPr>
      <w:r>
        <w:rPr>
          <w:noProof/>
          <w:sz w:val="36"/>
          <w:szCs w:val="36"/>
        </w:rPr>
        <w:pict w14:anchorId="0EB39BBF">
          <v:rect id="_x0000_s2056" style="position:absolute;left:0;text-align:left;margin-left:193.8pt;margin-top:66.15pt;width:61.8pt;height:21pt;z-index:251661824" fillcolor="white [3212]" strokecolor="white [3212]"/>
        </w:pict>
      </w:r>
      <w:r w:rsidR="003D1FA4" w:rsidRPr="003D1FA4">
        <w:rPr>
          <w:sz w:val="36"/>
          <w:szCs w:val="36"/>
        </w:rPr>
        <w:t>ACHA4001</w:t>
      </w:r>
    </w:p>
    <w:sdt>
      <w:sdtPr>
        <w:rPr>
          <w:rFonts w:asciiTheme="minorHAnsi" w:eastAsiaTheme="minorHAnsi" w:hAnsiTheme="minorHAnsi" w:cstheme="minorBidi"/>
          <w:color w:val="auto"/>
          <w:kern w:val="2"/>
          <w:sz w:val="22"/>
          <w:szCs w:val="22"/>
          <w:lang w:val="en-GB"/>
          <w14:ligatures w14:val="standardContextual"/>
        </w:rPr>
        <w:id w:val="-1202044"/>
        <w:docPartObj>
          <w:docPartGallery w:val="Table of Contents"/>
          <w:docPartUnique/>
        </w:docPartObj>
      </w:sdtPr>
      <w:sdtEndPr>
        <w:rPr>
          <w:b/>
          <w:bCs/>
          <w:noProof/>
        </w:rPr>
      </w:sdtEndPr>
      <w:sdtContent>
        <w:p w14:paraId="34DCBFDE" w14:textId="77777777" w:rsidR="003D1FA4" w:rsidRDefault="003D1FA4" w:rsidP="003D1FA4">
          <w:pPr>
            <w:pStyle w:val="TOCHeading"/>
          </w:pPr>
          <w:r>
            <w:t>Contents</w:t>
          </w:r>
        </w:p>
        <w:p w14:paraId="199F2434" w14:textId="12CB712B" w:rsidR="001F1E86" w:rsidRDefault="003D1FA4">
          <w:pPr>
            <w:pStyle w:val="TOC1"/>
            <w:tabs>
              <w:tab w:val="left" w:pos="44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9814337" w:history="1">
            <w:r w:rsidR="001F1E86" w:rsidRPr="00B432B4">
              <w:rPr>
                <w:rStyle w:val="Hyperlink"/>
                <w:noProof/>
              </w:rPr>
              <w:t>1.</w:t>
            </w:r>
            <w:r w:rsidR="001F1E86">
              <w:rPr>
                <w:rFonts w:eastAsiaTheme="minorEastAsia"/>
                <w:noProof/>
                <w:kern w:val="0"/>
                <w:lang w:eastAsia="en-GB"/>
                <w14:ligatures w14:val="none"/>
              </w:rPr>
              <w:tab/>
            </w:r>
            <w:r w:rsidR="001F1E86" w:rsidRPr="00B432B4">
              <w:rPr>
                <w:rStyle w:val="Hyperlink"/>
                <w:noProof/>
              </w:rPr>
              <w:t>Introduction</w:t>
            </w:r>
            <w:r w:rsidR="001F1E86">
              <w:rPr>
                <w:noProof/>
                <w:webHidden/>
              </w:rPr>
              <w:tab/>
            </w:r>
            <w:r w:rsidR="001F1E86">
              <w:rPr>
                <w:noProof/>
                <w:webHidden/>
              </w:rPr>
              <w:fldChar w:fldCharType="begin"/>
            </w:r>
            <w:r w:rsidR="001F1E86">
              <w:rPr>
                <w:noProof/>
                <w:webHidden/>
              </w:rPr>
              <w:instrText xml:space="preserve"> PAGEREF _Toc129814337 \h </w:instrText>
            </w:r>
            <w:r w:rsidR="001F1E86">
              <w:rPr>
                <w:noProof/>
                <w:webHidden/>
              </w:rPr>
            </w:r>
            <w:r w:rsidR="001F1E86">
              <w:rPr>
                <w:noProof/>
                <w:webHidden/>
              </w:rPr>
              <w:fldChar w:fldCharType="separate"/>
            </w:r>
            <w:r w:rsidR="001F1E86">
              <w:rPr>
                <w:noProof/>
                <w:webHidden/>
              </w:rPr>
              <w:t>3</w:t>
            </w:r>
            <w:r w:rsidR="001F1E86">
              <w:rPr>
                <w:noProof/>
                <w:webHidden/>
              </w:rPr>
              <w:fldChar w:fldCharType="end"/>
            </w:r>
          </w:hyperlink>
        </w:p>
        <w:p w14:paraId="093CA301" w14:textId="47C01518" w:rsidR="001F1E86" w:rsidRDefault="001F1E86">
          <w:pPr>
            <w:pStyle w:val="TOC1"/>
            <w:tabs>
              <w:tab w:val="left" w:pos="440"/>
              <w:tab w:val="right" w:leader="dot" w:pos="9016"/>
            </w:tabs>
            <w:rPr>
              <w:rFonts w:eastAsiaTheme="minorEastAsia"/>
              <w:noProof/>
              <w:kern w:val="0"/>
              <w:lang w:eastAsia="en-GB"/>
              <w14:ligatures w14:val="none"/>
            </w:rPr>
          </w:pPr>
          <w:hyperlink w:anchor="_Toc129814338" w:history="1">
            <w:r w:rsidRPr="00B432B4">
              <w:rPr>
                <w:rStyle w:val="Hyperlink"/>
                <w:noProof/>
              </w:rPr>
              <w:t>2.</w:t>
            </w:r>
            <w:r>
              <w:rPr>
                <w:rFonts w:eastAsiaTheme="minorEastAsia"/>
                <w:noProof/>
                <w:kern w:val="0"/>
                <w:lang w:eastAsia="en-GB"/>
                <w14:ligatures w14:val="none"/>
              </w:rPr>
              <w:tab/>
            </w:r>
            <w:r w:rsidRPr="00B432B4">
              <w:rPr>
                <w:rStyle w:val="Hyperlink"/>
                <w:noProof/>
              </w:rPr>
              <w:t>Material properties</w:t>
            </w:r>
            <w:r>
              <w:rPr>
                <w:noProof/>
                <w:webHidden/>
              </w:rPr>
              <w:tab/>
            </w:r>
            <w:r>
              <w:rPr>
                <w:noProof/>
                <w:webHidden/>
              </w:rPr>
              <w:fldChar w:fldCharType="begin"/>
            </w:r>
            <w:r>
              <w:rPr>
                <w:noProof/>
                <w:webHidden/>
              </w:rPr>
              <w:instrText xml:space="preserve"> PAGEREF _Toc129814338 \h </w:instrText>
            </w:r>
            <w:r>
              <w:rPr>
                <w:noProof/>
                <w:webHidden/>
              </w:rPr>
            </w:r>
            <w:r>
              <w:rPr>
                <w:noProof/>
                <w:webHidden/>
              </w:rPr>
              <w:fldChar w:fldCharType="separate"/>
            </w:r>
            <w:r>
              <w:rPr>
                <w:noProof/>
                <w:webHidden/>
              </w:rPr>
              <w:t>4</w:t>
            </w:r>
            <w:r>
              <w:rPr>
                <w:noProof/>
                <w:webHidden/>
              </w:rPr>
              <w:fldChar w:fldCharType="end"/>
            </w:r>
          </w:hyperlink>
        </w:p>
        <w:p w14:paraId="7646151B" w14:textId="1104B9FF" w:rsidR="001F1E86" w:rsidRDefault="001F1E86">
          <w:pPr>
            <w:pStyle w:val="TOC1"/>
            <w:tabs>
              <w:tab w:val="left" w:pos="440"/>
              <w:tab w:val="right" w:leader="dot" w:pos="9016"/>
            </w:tabs>
            <w:rPr>
              <w:rFonts w:eastAsiaTheme="minorEastAsia"/>
              <w:noProof/>
              <w:kern w:val="0"/>
              <w:lang w:eastAsia="en-GB"/>
              <w14:ligatures w14:val="none"/>
            </w:rPr>
          </w:pPr>
          <w:hyperlink w:anchor="_Toc129814339" w:history="1">
            <w:r w:rsidRPr="00B432B4">
              <w:rPr>
                <w:rStyle w:val="Hyperlink"/>
                <w:noProof/>
              </w:rPr>
              <w:t>3.</w:t>
            </w:r>
            <w:r>
              <w:rPr>
                <w:rFonts w:eastAsiaTheme="minorEastAsia"/>
                <w:noProof/>
                <w:kern w:val="0"/>
                <w:lang w:eastAsia="en-GB"/>
                <w14:ligatures w14:val="none"/>
              </w:rPr>
              <w:tab/>
            </w:r>
            <w:r w:rsidRPr="00B432B4">
              <w:rPr>
                <w:rStyle w:val="Hyperlink"/>
                <w:noProof/>
              </w:rPr>
              <w:t>Material selection</w:t>
            </w:r>
            <w:r>
              <w:rPr>
                <w:noProof/>
                <w:webHidden/>
              </w:rPr>
              <w:tab/>
            </w:r>
            <w:r>
              <w:rPr>
                <w:noProof/>
                <w:webHidden/>
              </w:rPr>
              <w:fldChar w:fldCharType="begin"/>
            </w:r>
            <w:r>
              <w:rPr>
                <w:noProof/>
                <w:webHidden/>
              </w:rPr>
              <w:instrText xml:space="preserve"> PAGEREF _Toc129814339 \h </w:instrText>
            </w:r>
            <w:r>
              <w:rPr>
                <w:noProof/>
                <w:webHidden/>
              </w:rPr>
            </w:r>
            <w:r>
              <w:rPr>
                <w:noProof/>
                <w:webHidden/>
              </w:rPr>
              <w:fldChar w:fldCharType="separate"/>
            </w:r>
            <w:r>
              <w:rPr>
                <w:noProof/>
                <w:webHidden/>
              </w:rPr>
              <w:t>5</w:t>
            </w:r>
            <w:r>
              <w:rPr>
                <w:noProof/>
                <w:webHidden/>
              </w:rPr>
              <w:fldChar w:fldCharType="end"/>
            </w:r>
          </w:hyperlink>
        </w:p>
        <w:p w14:paraId="79A4B267" w14:textId="4D5848E6" w:rsidR="001F1E86" w:rsidRDefault="001F1E86">
          <w:pPr>
            <w:pStyle w:val="TOC1"/>
            <w:tabs>
              <w:tab w:val="left" w:pos="440"/>
              <w:tab w:val="right" w:leader="dot" w:pos="9016"/>
            </w:tabs>
            <w:rPr>
              <w:rFonts w:eastAsiaTheme="minorEastAsia"/>
              <w:noProof/>
              <w:kern w:val="0"/>
              <w:lang w:eastAsia="en-GB"/>
              <w14:ligatures w14:val="none"/>
            </w:rPr>
          </w:pPr>
          <w:hyperlink w:anchor="_Toc129814340" w:history="1">
            <w:r w:rsidRPr="00B432B4">
              <w:rPr>
                <w:rStyle w:val="Hyperlink"/>
                <w:noProof/>
              </w:rPr>
              <w:t>4.</w:t>
            </w:r>
            <w:r>
              <w:rPr>
                <w:rFonts w:eastAsiaTheme="minorEastAsia"/>
                <w:noProof/>
                <w:kern w:val="0"/>
                <w:lang w:eastAsia="en-GB"/>
                <w14:ligatures w14:val="none"/>
              </w:rPr>
              <w:tab/>
            </w:r>
            <w:r w:rsidRPr="00B432B4">
              <w:rPr>
                <w:rStyle w:val="Hyperlink"/>
                <w:noProof/>
              </w:rPr>
              <w:t>Manufacturing processes</w:t>
            </w:r>
            <w:r>
              <w:rPr>
                <w:noProof/>
                <w:webHidden/>
              </w:rPr>
              <w:tab/>
            </w:r>
            <w:r>
              <w:rPr>
                <w:noProof/>
                <w:webHidden/>
              </w:rPr>
              <w:fldChar w:fldCharType="begin"/>
            </w:r>
            <w:r>
              <w:rPr>
                <w:noProof/>
                <w:webHidden/>
              </w:rPr>
              <w:instrText xml:space="preserve"> PAGEREF _Toc129814340 \h </w:instrText>
            </w:r>
            <w:r>
              <w:rPr>
                <w:noProof/>
                <w:webHidden/>
              </w:rPr>
            </w:r>
            <w:r>
              <w:rPr>
                <w:noProof/>
                <w:webHidden/>
              </w:rPr>
              <w:fldChar w:fldCharType="separate"/>
            </w:r>
            <w:r>
              <w:rPr>
                <w:noProof/>
                <w:webHidden/>
              </w:rPr>
              <w:t>6</w:t>
            </w:r>
            <w:r>
              <w:rPr>
                <w:noProof/>
                <w:webHidden/>
              </w:rPr>
              <w:fldChar w:fldCharType="end"/>
            </w:r>
          </w:hyperlink>
        </w:p>
        <w:p w14:paraId="3E5D1487" w14:textId="2D281CB6" w:rsidR="001F1E86" w:rsidRDefault="001F1E86">
          <w:pPr>
            <w:pStyle w:val="TOC1"/>
            <w:tabs>
              <w:tab w:val="left" w:pos="440"/>
              <w:tab w:val="right" w:leader="dot" w:pos="9016"/>
            </w:tabs>
            <w:rPr>
              <w:rFonts w:eastAsiaTheme="minorEastAsia"/>
              <w:noProof/>
              <w:kern w:val="0"/>
              <w:lang w:eastAsia="en-GB"/>
              <w14:ligatures w14:val="none"/>
            </w:rPr>
          </w:pPr>
          <w:hyperlink w:anchor="_Toc129814341" w:history="1">
            <w:r w:rsidRPr="00B432B4">
              <w:rPr>
                <w:rStyle w:val="Hyperlink"/>
                <w:noProof/>
              </w:rPr>
              <w:t>5.</w:t>
            </w:r>
            <w:r>
              <w:rPr>
                <w:rFonts w:eastAsiaTheme="minorEastAsia"/>
                <w:noProof/>
                <w:kern w:val="0"/>
                <w:lang w:eastAsia="en-GB"/>
                <w14:ligatures w14:val="none"/>
              </w:rPr>
              <w:tab/>
            </w:r>
            <w:r w:rsidRPr="00B432B4">
              <w:rPr>
                <w:rStyle w:val="Hyperlink"/>
                <w:noProof/>
              </w:rPr>
              <w:t>Conclusion</w:t>
            </w:r>
            <w:r>
              <w:rPr>
                <w:noProof/>
                <w:webHidden/>
              </w:rPr>
              <w:tab/>
            </w:r>
            <w:r>
              <w:rPr>
                <w:noProof/>
                <w:webHidden/>
              </w:rPr>
              <w:fldChar w:fldCharType="begin"/>
            </w:r>
            <w:r>
              <w:rPr>
                <w:noProof/>
                <w:webHidden/>
              </w:rPr>
              <w:instrText xml:space="preserve"> PAGEREF _Toc129814341 \h </w:instrText>
            </w:r>
            <w:r>
              <w:rPr>
                <w:noProof/>
                <w:webHidden/>
              </w:rPr>
            </w:r>
            <w:r>
              <w:rPr>
                <w:noProof/>
                <w:webHidden/>
              </w:rPr>
              <w:fldChar w:fldCharType="separate"/>
            </w:r>
            <w:r>
              <w:rPr>
                <w:noProof/>
                <w:webHidden/>
              </w:rPr>
              <w:t>8</w:t>
            </w:r>
            <w:r>
              <w:rPr>
                <w:noProof/>
                <w:webHidden/>
              </w:rPr>
              <w:fldChar w:fldCharType="end"/>
            </w:r>
          </w:hyperlink>
        </w:p>
        <w:p w14:paraId="13E9434E" w14:textId="13AE94E9" w:rsidR="001F1E86" w:rsidRDefault="001F1E86">
          <w:pPr>
            <w:pStyle w:val="TOC1"/>
            <w:tabs>
              <w:tab w:val="left" w:pos="440"/>
              <w:tab w:val="right" w:leader="dot" w:pos="9016"/>
            </w:tabs>
            <w:rPr>
              <w:rFonts w:eastAsiaTheme="minorEastAsia"/>
              <w:noProof/>
              <w:kern w:val="0"/>
              <w:lang w:eastAsia="en-GB"/>
              <w14:ligatures w14:val="none"/>
            </w:rPr>
          </w:pPr>
          <w:hyperlink w:anchor="_Toc129814342" w:history="1">
            <w:r w:rsidRPr="00B432B4">
              <w:rPr>
                <w:rStyle w:val="Hyperlink"/>
                <w:noProof/>
              </w:rPr>
              <w:t>6.</w:t>
            </w:r>
            <w:r>
              <w:rPr>
                <w:rFonts w:eastAsiaTheme="minorEastAsia"/>
                <w:noProof/>
                <w:kern w:val="0"/>
                <w:lang w:eastAsia="en-GB"/>
                <w14:ligatures w14:val="none"/>
              </w:rPr>
              <w:tab/>
            </w:r>
            <w:r w:rsidRPr="00B432B4">
              <w:rPr>
                <w:rStyle w:val="Hyperlink"/>
                <w:noProof/>
              </w:rPr>
              <w:t>Reference list</w:t>
            </w:r>
            <w:r>
              <w:rPr>
                <w:noProof/>
                <w:webHidden/>
              </w:rPr>
              <w:tab/>
            </w:r>
            <w:r>
              <w:rPr>
                <w:noProof/>
                <w:webHidden/>
              </w:rPr>
              <w:fldChar w:fldCharType="begin"/>
            </w:r>
            <w:r>
              <w:rPr>
                <w:noProof/>
                <w:webHidden/>
              </w:rPr>
              <w:instrText xml:space="preserve"> PAGEREF _Toc129814342 \h </w:instrText>
            </w:r>
            <w:r>
              <w:rPr>
                <w:noProof/>
                <w:webHidden/>
              </w:rPr>
            </w:r>
            <w:r>
              <w:rPr>
                <w:noProof/>
                <w:webHidden/>
              </w:rPr>
              <w:fldChar w:fldCharType="separate"/>
            </w:r>
            <w:r>
              <w:rPr>
                <w:noProof/>
                <w:webHidden/>
              </w:rPr>
              <w:t>9</w:t>
            </w:r>
            <w:r>
              <w:rPr>
                <w:noProof/>
                <w:webHidden/>
              </w:rPr>
              <w:fldChar w:fldCharType="end"/>
            </w:r>
          </w:hyperlink>
        </w:p>
        <w:p w14:paraId="5FEE6BFF" w14:textId="76C7CD04" w:rsidR="003D1FA4" w:rsidRPr="003D1FA4" w:rsidRDefault="003D1FA4">
          <w:pPr>
            <w:rPr>
              <w:b/>
              <w:bCs/>
              <w:noProof/>
              <w:lang w:val="en-US"/>
            </w:rPr>
          </w:pPr>
          <w:r>
            <w:rPr>
              <w:b/>
              <w:bCs/>
              <w:noProof/>
            </w:rPr>
            <w:fldChar w:fldCharType="end"/>
          </w:r>
        </w:p>
      </w:sdtContent>
    </w:sdt>
    <w:p w14:paraId="58B20B59" w14:textId="77777777" w:rsidR="003D1FA4" w:rsidRDefault="003D1FA4" w:rsidP="003D1FA4">
      <w:pPr>
        <w:rPr>
          <w:sz w:val="24"/>
          <w:szCs w:val="24"/>
        </w:rPr>
      </w:pPr>
    </w:p>
    <w:p w14:paraId="416A3CE2" w14:textId="77777777" w:rsidR="003D1FA4" w:rsidRPr="003D1FA4" w:rsidRDefault="003D1FA4" w:rsidP="003D1FA4">
      <w:pPr>
        <w:rPr>
          <w:sz w:val="24"/>
          <w:szCs w:val="24"/>
        </w:rPr>
      </w:pPr>
    </w:p>
    <w:p w14:paraId="23AE84FE" w14:textId="77777777" w:rsidR="003D1FA4" w:rsidRPr="003D1FA4" w:rsidRDefault="003D1FA4" w:rsidP="003D1FA4">
      <w:pPr>
        <w:rPr>
          <w:sz w:val="24"/>
          <w:szCs w:val="24"/>
        </w:rPr>
      </w:pPr>
    </w:p>
    <w:p w14:paraId="7930C469" w14:textId="77777777" w:rsidR="003D1FA4" w:rsidRPr="003D1FA4" w:rsidRDefault="003D1FA4" w:rsidP="003D1FA4">
      <w:pPr>
        <w:rPr>
          <w:sz w:val="24"/>
          <w:szCs w:val="24"/>
        </w:rPr>
      </w:pPr>
    </w:p>
    <w:p w14:paraId="5EEBDC90" w14:textId="77777777" w:rsidR="003D1FA4" w:rsidRPr="003D1FA4" w:rsidRDefault="003D1FA4" w:rsidP="003D1FA4">
      <w:pPr>
        <w:rPr>
          <w:sz w:val="24"/>
          <w:szCs w:val="24"/>
        </w:rPr>
      </w:pPr>
    </w:p>
    <w:p w14:paraId="19797A39" w14:textId="77777777" w:rsidR="003D1FA4" w:rsidRPr="003D1FA4" w:rsidRDefault="003D1FA4" w:rsidP="003D1FA4">
      <w:pPr>
        <w:rPr>
          <w:sz w:val="24"/>
          <w:szCs w:val="24"/>
        </w:rPr>
      </w:pPr>
    </w:p>
    <w:p w14:paraId="6452A47D" w14:textId="77777777" w:rsidR="003D1FA4" w:rsidRPr="003D1FA4" w:rsidRDefault="003D1FA4" w:rsidP="003D1FA4">
      <w:pPr>
        <w:rPr>
          <w:sz w:val="24"/>
          <w:szCs w:val="24"/>
        </w:rPr>
      </w:pPr>
    </w:p>
    <w:p w14:paraId="517D29B3" w14:textId="77777777" w:rsidR="003D1FA4" w:rsidRPr="003D1FA4" w:rsidRDefault="003D1FA4" w:rsidP="003D1FA4">
      <w:pPr>
        <w:rPr>
          <w:sz w:val="24"/>
          <w:szCs w:val="24"/>
        </w:rPr>
      </w:pPr>
    </w:p>
    <w:p w14:paraId="49B58D25" w14:textId="77777777" w:rsidR="003D1FA4" w:rsidRPr="003D1FA4" w:rsidRDefault="003D1FA4" w:rsidP="003D1FA4">
      <w:pPr>
        <w:rPr>
          <w:sz w:val="24"/>
          <w:szCs w:val="24"/>
        </w:rPr>
      </w:pPr>
    </w:p>
    <w:p w14:paraId="54F4AB78" w14:textId="77777777" w:rsidR="003D1FA4" w:rsidRPr="003D1FA4" w:rsidRDefault="003D1FA4" w:rsidP="003D1FA4">
      <w:pPr>
        <w:rPr>
          <w:sz w:val="24"/>
          <w:szCs w:val="24"/>
        </w:rPr>
      </w:pPr>
    </w:p>
    <w:p w14:paraId="4962EB11" w14:textId="77777777" w:rsidR="003D1FA4" w:rsidRPr="003D1FA4" w:rsidRDefault="003D1FA4" w:rsidP="003D1FA4">
      <w:pPr>
        <w:rPr>
          <w:sz w:val="24"/>
          <w:szCs w:val="24"/>
        </w:rPr>
      </w:pPr>
    </w:p>
    <w:p w14:paraId="72E0C829" w14:textId="77777777" w:rsidR="003D1FA4" w:rsidRPr="003D1FA4" w:rsidRDefault="003D1FA4" w:rsidP="003D1FA4">
      <w:pPr>
        <w:rPr>
          <w:sz w:val="24"/>
          <w:szCs w:val="24"/>
        </w:rPr>
      </w:pPr>
    </w:p>
    <w:p w14:paraId="346BB6B2" w14:textId="77777777" w:rsidR="003D1FA4" w:rsidRPr="003D1FA4" w:rsidRDefault="003D1FA4" w:rsidP="003D1FA4">
      <w:pPr>
        <w:rPr>
          <w:sz w:val="24"/>
          <w:szCs w:val="24"/>
        </w:rPr>
      </w:pPr>
    </w:p>
    <w:p w14:paraId="234C906D" w14:textId="77777777" w:rsidR="003D1FA4" w:rsidRPr="003D1FA4" w:rsidRDefault="003D1FA4" w:rsidP="003D1FA4">
      <w:pPr>
        <w:rPr>
          <w:sz w:val="24"/>
          <w:szCs w:val="24"/>
        </w:rPr>
      </w:pPr>
    </w:p>
    <w:p w14:paraId="4B4D5D32" w14:textId="77777777" w:rsidR="003D1FA4" w:rsidRPr="003D1FA4" w:rsidRDefault="003D1FA4" w:rsidP="003D1FA4">
      <w:pPr>
        <w:rPr>
          <w:sz w:val="24"/>
          <w:szCs w:val="24"/>
        </w:rPr>
      </w:pPr>
    </w:p>
    <w:p w14:paraId="71FD1875" w14:textId="77777777" w:rsidR="003D1FA4" w:rsidRPr="003D1FA4" w:rsidRDefault="003D1FA4" w:rsidP="003D1FA4">
      <w:pPr>
        <w:rPr>
          <w:sz w:val="24"/>
          <w:szCs w:val="24"/>
        </w:rPr>
      </w:pPr>
    </w:p>
    <w:p w14:paraId="15A043C8" w14:textId="77777777" w:rsidR="003D1FA4" w:rsidRPr="003D1FA4" w:rsidRDefault="003D1FA4" w:rsidP="003D1FA4">
      <w:pPr>
        <w:rPr>
          <w:sz w:val="24"/>
          <w:szCs w:val="24"/>
        </w:rPr>
      </w:pPr>
    </w:p>
    <w:p w14:paraId="40550C20" w14:textId="77777777" w:rsidR="003D1FA4" w:rsidRPr="003D1FA4" w:rsidRDefault="003D1FA4" w:rsidP="003D1FA4">
      <w:pPr>
        <w:rPr>
          <w:sz w:val="24"/>
          <w:szCs w:val="24"/>
        </w:rPr>
      </w:pPr>
    </w:p>
    <w:p w14:paraId="19BEF182" w14:textId="77777777" w:rsidR="003D1FA4" w:rsidRPr="003D1FA4" w:rsidRDefault="003D1FA4" w:rsidP="003D1FA4">
      <w:pPr>
        <w:rPr>
          <w:sz w:val="24"/>
          <w:szCs w:val="24"/>
        </w:rPr>
      </w:pPr>
    </w:p>
    <w:p w14:paraId="4D43BF73" w14:textId="77777777" w:rsidR="003D1FA4" w:rsidRPr="003D1FA4" w:rsidRDefault="003D1FA4" w:rsidP="003D1FA4">
      <w:pPr>
        <w:rPr>
          <w:sz w:val="24"/>
          <w:szCs w:val="24"/>
        </w:rPr>
      </w:pPr>
    </w:p>
    <w:p w14:paraId="3B147399" w14:textId="77777777" w:rsidR="003D1FA4" w:rsidRPr="003D1FA4" w:rsidRDefault="003D1FA4" w:rsidP="003D1FA4">
      <w:pPr>
        <w:rPr>
          <w:sz w:val="24"/>
          <w:szCs w:val="24"/>
        </w:rPr>
      </w:pPr>
    </w:p>
    <w:p w14:paraId="1AA37FBD" w14:textId="1759F4C0" w:rsidR="003D1FA4" w:rsidRDefault="001F1E86" w:rsidP="003D1FA4">
      <w:pPr>
        <w:tabs>
          <w:tab w:val="left" w:pos="2721"/>
        </w:tabs>
        <w:rPr>
          <w:sz w:val="24"/>
          <w:szCs w:val="24"/>
        </w:rPr>
      </w:pPr>
      <w:r>
        <w:rPr>
          <w:noProof/>
          <w:sz w:val="24"/>
          <w:szCs w:val="24"/>
        </w:rPr>
        <w:pict w14:anchorId="710F2C22">
          <v:rect id="_x0000_s2057" style="position:absolute;margin-left:207.6pt;margin-top:51.1pt;width:35.4pt;height:7.15pt;z-index:251662848" fillcolor="white [3212]" strokecolor="white [3212]"/>
        </w:pict>
      </w:r>
      <w:r w:rsidR="003D1FA4">
        <w:rPr>
          <w:sz w:val="24"/>
          <w:szCs w:val="24"/>
        </w:rPr>
        <w:tab/>
      </w:r>
    </w:p>
    <w:p w14:paraId="0D683042" w14:textId="1BD1609E" w:rsidR="003D1FA4" w:rsidRDefault="003D1FA4" w:rsidP="003D1FA4">
      <w:pPr>
        <w:pStyle w:val="Heading1"/>
        <w:numPr>
          <w:ilvl w:val="0"/>
          <w:numId w:val="1"/>
        </w:numPr>
      </w:pPr>
      <w:bookmarkStart w:id="1" w:name="_Toc129814337"/>
      <w:r>
        <w:lastRenderedPageBreak/>
        <w:t>Introduction</w:t>
      </w:r>
      <w:bookmarkEnd w:id="1"/>
    </w:p>
    <w:p w14:paraId="4A74424C" w14:textId="77777777" w:rsidR="00FF4710" w:rsidRPr="00FF4710" w:rsidRDefault="00FF4710" w:rsidP="00FF4710"/>
    <w:p w14:paraId="63A39886" w14:textId="58CC90F4" w:rsidR="00530EF0" w:rsidRDefault="00780391" w:rsidP="009B236B">
      <w:pPr>
        <w:spacing w:line="360" w:lineRule="auto"/>
      </w:pPr>
      <w:r>
        <w:t xml:space="preserve">‘A piston aids in the transformation of heat energy into mechanical work and vice versa’ </w:t>
      </w:r>
      <w:r>
        <w:rPr>
          <w:color w:val="000000"/>
          <w:shd w:val="clear" w:color="auto" w:fill="FFFFFF"/>
        </w:rPr>
        <w:t xml:space="preserve">(Energyeducation.ca, 2018). </w:t>
      </w:r>
      <w:r w:rsidR="00CC7834">
        <w:rPr>
          <w:color w:val="000000"/>
          <w:shd w:val="clear" w:color="auto" w:fill="FFFFFF"/>
        </w:rPr>
        <w:t>This means that a piston is a crucial part in making an (heat) engine work</w:t>
      </w:r>
      <w:r w:rsidR="004F68FE">
        <w:rPr>
          <w:color w:val="000000"/>
          <w:shd w:val="clear" w:color="auto" w:fill="FFFFFF"/>
        </w:rPr>
        <w:t xml:space="preserve">. The piston is slightly smaller than the hole it moves in, this is to allow it to move up and down but not small enough that it allows the piston to move around. </w:t>
      </w:r>
      <w:r w:rsidR="00484580" w:rsidRPr="00484580">
        <w:t>‘Internal combustion engines can operate with just a single cylinder and therefore one piston (motorcycles and lawnmowers) or as many as 12, but most automobiles have four, six, or eight</w:t>
      </w:r>
      <w:r w:rsidR="00484580">
        <w:t xml:space="preserve">’ </w:t>
      </w:r>
      <w:r w:rsidR="00484580">
        <w:rPr>
          <w:color w:val="000000"/>
          <w:shd w:val="clear" w:color="auto" w:fill="FFFFFF"/>
        </w:rPr>
        <w:t>(Haynes Guide, 2018)</w:t>
      </w:r>
      <w:r w:rsidR="00484580">
        <w:t>.</w:t>
      </w:r>
      <w:r w:rsidR="00DD1F03">
        <w:t xml:space="preserve"> </w:t>
      </w:r>
      <w:r w:rsidR="008F43A7">
        <w:t>There are three main components this report will be looking at, these are; piston, Gudegon Pin</w:t>
      </w:r>
      <w:r w:rsidR="00391166">
        <w:t>,</w:t>
      </w:r>
      <w:r w:rsidR="008F43A7">
        <w:t xml:space="preserve"> and connecting rod. </w:t>
      </w:r>
      <w:r w:rsidR="00530EF0">
        <w:t>It will be looking at the properties needed for these components and the possible materials that can be used, and the processes along with those materials to allo</w:t>
      </w:r>
      <w:r w:rsidR="00391166">
        <w:t>w the correct shape.</w:t>
      </w:r>
      <w:r w:rsidR="00530EF0">
        <w:t xml:space="preserve"> </w:t>
      </w:r>
    </w:p>
    <w:p w14:paraId="47994582" w14:textId="3C3D5F16" w:rsidR="00530EF0" w:rsidRDefault="00A76608" w:rsidP="009B236B">
      <w:pPr>
        <w:spacing w:line="360" w:lineRule="auto"/>
      </w:pPr>
      <w:r>
        <w:rPr>
          <w:noProof/>
        </w:rPr>
        <w:drawing>
          <wp:anchor distT="0" distB="0" distL="114300" distR="114300" simplePos="0" relativeHeight="251651584" behindDoc="0" locked="0" layoutInCell="1" allowOverlap="1" wp14:anchorId="4B2D038E" wp14:editId="063CF5B7">
            <wp:simplePos x="0" y="0"/>
            <wp:positionH relativeFrom="column">
              <wp:posOffset>2898140</wp:posOffset>
            </wp:positionH>
            <wp:positionV relativeFrom="paragraph">
              <wp:posOffset>22225</wp:posOffset>
            </wp:positionV>
            <wp:extent cx="2844800" cy="2375535"/>
            <wp:effectExtent l="19050" t="19050" r="0" b="5715"/>
            <wp:wrapThrough wrapText="bothSides">
              <wp:wrapPolygon edited="0">
                <wp:start x="-145" y="-173"/>
                <wp:lineTo x="-145" y="21652"/>
                <wp:lineTo x="21552" y="21652"/>
                <wp:lineTo x="21552" y="-173"/>
                <wp:lineTo x="-145" y="-173"/>
              </wp:wrapPolygon>
            </wp:wrapThrough>
            <wp:docPr id="3" name="Picture 3" descr="Parts of the piston [3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rts of the piston [36].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4800" cy="23755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81D27">
        <w:t xml:space="preserve">Figure 1 shows </w:t>
      </w:r>
      <w:r>
        <w:t xml:space="preserve">a piston with the different parts </w:t>
      </w:r>
      <w:r w:rsidR="001F1E86">
        <w:t>labelled</w:t>
      </w:r>
      <w:r>
        <w:t xml:space="preserve">. This shows the workability a material needs to be able to create the piston shape, and </w:t>
      </w:r>
      <w:r w:rsidR="005121AE">
        <w:t>that the smoothness of the material is also crucial. Without a smooth finish</w:t>
      </w:r>
      <w:r w:rsidR="001F1E86">
        <w:t>,</w:t>
      </w:r>
      <w:r w:rsidR="005121AE">
        <w:t xml:space="preserve"> the piston could cause issues when it comes to working as they sit in small gaps.</w:t>
      </w:r>
    </w:p>
    <w:p w14:paraId="30EA17DA" w14:textId="68F42CC9" w:rsidR="00530EF0" w:rsidRDefault="00530EF0" w:rsidP="009B236B">
      <w:pPr>
        <w:spacing w:line="360" w:lineRule="auto"/>
      </w:pPr>
    </w:p>
    <w:p w14:paraId="7A671C6B" w14:textId="20941625" w:rsidR="00530EF0" w:rsidRDefault="00000000" w:rsidP="009B236B">
      <w:pPr>
        <w:spacing w:line="360" w:lineRule="auto"/>
      </w:pPr>
      <w:r>
        <w:rPr>
          <w:noProof/>
        </w:rPr>
        <w:pict w14:anchorId="6EF1A9D8">
          <v:shapetype id="_x0000_t202" coordsize="21600,21600" o:spt="202" path="m,l,21600r21600,l21600,xe">
            <v:stroke joinstyle="miter"/>
            <v:path gradientshapeok="t" o:connecttype="rect"/>
          </v:shapetype>
          <v:shape id="_x0000_s2050" type="#_x0000_t202" style="position:absolute;margin-left:267.1pt;margin-top:12.2pt;width:144.3pt;height:21.3pt;z-index:251657728">
            <v:textbox>
              <w:txbxContent>
                <w:p w14:paraId="6006B268" w14:textId="160C8DA7" w:rsidR="00A76608" w:rsidRPr="00A76608" w:rsidRDefault="00A76608">
                  <w:pPr>
                    <w:rPr>
                      <w:lang w:val="en-US"/>
                    </w:rPr>
                  </w:pPr>
                  <w:r>
                    <w:rPr>
                      <w:color w:val="000000"/>
                      <w:shd w:val="clear" w:color="auto" w:fill="FFFFFF"/>
                      <w:lang w:val="en-US"/>
                    </w:rPr>
                    <w:t>Figure 1; (Aljaberi. Hassan)</w:t>
                  </w:r>
                </w:p>
              </w:txbxContent>
            </v:textbox>
          </v:shape>
        </w:pict>
      </w:r>
    </w:p>
    <w:p w14:paraId="2CAFC0EB" w14:textId="351354BD" w:rsidR="00530EF0" w:rsidRDefault="00530EF0" w:rsidP="009B236B">
      <w:pPr>
        <w:spacing w:line="360" w:lineRule="auto"/>
      </w:pPr>
    </w:p>
    <w:p w14:paraId="41A6B838" w14:textId="2586F2FD" w:rsidR="00530EF0" w:rsidRDefault="00530EF0" w:rsidP="009B236B">
      <w:pPr>
        <w:spacing w:line="360" w:lineRule="auto"/>
      </w:pPr>
    </w:p>
    <w:p w14:paraId="45248E48" w14:textId="4389618F" w:rsidR="00530EF0" w:rsidRDefault="00530EF0" w:rsidP="009B236B">
      <w:pPr>
        <w:spacing w:line="360" w:lineRule="auto"/>
      </w:pPr>
    </w:p>
    <w:p w14:paraId="0D4D1179" w14:textId="41C79461" w:rsidR="00530EF0" w:rsidRDefault="00530EF0" w:rsidP="009B236B">
      <w:pPr>
        <w:spacing w:line="360" w:lineRule="auto"/>
      </w:pPr>
    </w:p>
    <w:p w14:paraId="0C0D0717" w14:textId="2613772D" w:rsidR="00530EF0" w:rsidRDefault="00530EF0" w:rsidP="009B236B">
      <w:pPr>
        <w:spacing w:line="360" w:lineRule="auto"/>
      </w:pPr>
    </w:p>
    <w:p w14:paraId="1AB22F8B" w14:textId="1BD17A71" w:rsidR="00530EF0" w:rsidRDefault="00530EF0" w:rsidP="009B236B">
      <w:pPr>
        <w:spacing w:line="360" w:lineRule="auto"/>
      </w:pPr>
    </w:p>
    <w:p w14:paraId="4E5304C9" w14:textId="57CA763C" w:rsidR="00530EF0" w:rsidRDefault="00530EF0" w:rsidP="009B236B">
      <w:pPr>
        <w:spacing w:line="360" w:lineRule="auto"/>
      </w:pPr>
    </w:p>
    <w:p w14:paraId="125CB9BB" w14:textId="77777777" w:rsidR="00530EF0" w:rsidRPr="00DE2FBF" w:rsidRDefault="00530EF0" w:rsidP="009B236B">
      <w:pPr>
        <w:spacing w:line="360" w:lineRule="auto"/>
      </w:pPr>
    </w:p>
    <w:p w14:paraId="0F39FBF8" w14:textId="0812722D" w:rsidR="003D1FA4" w:rsidRDefault="003D1FA4" w:rsidP="003D1FA4">
      <w:pPr>
        <w:pStyle w:val="Heading1"/>
        <w:numPr>
          <w:ilvl w:val="0"/>
          <w:numId w:val="1"/>
        </w:numPr>
      </w:pPr>
      <w:bookmarkStart w:id="2" w:name="_Toc129814338"/>
      <w:r>
        <w:lastRenderedPageBreak/>
        <w:t>Material properties</w:t>
      </w:r>
      <w:bookmarkEnd w:id="2"/>
    </w:p>
    <w:p w14:paraId="46B2D6E1" w14:textId="77777777" w:rsidR="00FF4710" w:rsidRPr="00FF4710" w:rsidRDefault="00FF4710" w:rsidP="00FF4710"/>
    <w:p w14:paraId="4A10BE8A" w14:textId="55EA47DC" w:rsidR="0056398D" w:rsidRPr="00FF4710" w:rsidRDefault="00894BF2" w:rsidP="001F1E86">
      <w:pPr>
        <w:spacing w:line="360" w:lineRule="auto"/>
        <w:rPr>
          <w:lang w:val="en-US"/>
        </w:rPr>
      </w:pPr>
      <w:r w:rsidRPr="00894BF2">
        <w:rPr>
          <w:lang w:val="en-US"/>
        </w:rPr>
        <w:t xml:space="preserve">Thermal resistance is crucial when it comes to a piston, this is because they reach extreme levels of heat. Due to repeated explosions pistons can reach a temperature of over 600 degrees Fahrenheit (Tingwall, 2014), </w:t>
      </w:r>
      <w:r>
        <w:rPr>
          <w:lang w:val="en-US"/>
        </w:rPr>
        <w:t>which</w:t>
      </w:r>
      <w:r w:rsidRPr="00894BF2">
        <w:rPr>
          <w:lang w:val="en-US"/>
        </w:rPr>
        <w:t xml:space="preserve"> equates to around 215 degrees Celsius. There are many materials that can’t withstand this sort of heat without melting or warping. </w:t>
      </w:r>
      <w:r w:rsidR="00FF4710">
        <w:rPr>
          <w:lang w:val="en-US"/>
        </w:rPr>
        <w:t xml:space="preserve">With this it must have low thermal expansion too, the piston sits in a very tight gap, and if it expands even slightly it won’t be able to operate correctly. </w:t>
      </w:r>
    </w:p>
    <w:p w14:paraId="546BF08A" w14:textId="729E693A" w:rsidR="00894BF2" w:rsidRDefault="00894BF2" w:rsidP="001F1E86">
      <w:pPr>
        <w:pStyle w:val="ListParagraph"/>
        <w:spacing w:line="360" w:lineRule="auto"/>
        <w:ind w:left="0"/>
        <w:rPr>
          <w:lang w:val="en-US"/>
        </w:rPr>
      </w:pPr>
      <w:r>
        <w:rPr>
          <w:lang w:val="en-US"/>
        </w:rPr>
        <w:t xml:space="preserve">Due to the piston having oil constantly passing through it, it needs to be corrosion-resistant and water resistant too. This will ensure that the piston doesn’t weaken and decay over time. This </w:t>
      </w:r>
      <w:r w:rsidR="00F80CF7">
        <w:rPr>
          <w:lang w:val="en-US"/>
        </w:rPr>
        <w:t>is</w:t>
      </w:r>
      <w:r>
        <w:rPr>
          <w:lang w:val="en-US"/>
        </w:rPr>
        <w:t xml:space="preserve"> something that needs to be considered as they </w:t>
      </w:r>
      <w:r w:rsidR="00F80CF7">
        <w:rPr>
          <w:lang w:val="en-US"/>
        </w:rPr>
        <w:t xml:space="preserve">need to last a long time to allow for reliability and to ensure that the car can run smoothly for a long period of time. </w:t>
      </w:r>
    </w:p>
    <w:p w14:paraId="4237BA8D" w14:textId="6EFC7D06" w:rsidR="00F80CF7" w:rsidRDefault="00F80CF7" w:rsidP="001F1E86">
      <w:pPr>
        <w:pStyle w:val="ListParagraph"/>
        <w:spacing w:line="360" w:lineRule="auto"/>
        <w:ind w:left="0"/>
        <w:rPr>
          <w:lang w:val="en-US"/>
        </w:rPr>
      </w:pPr>
    </w:p>
    <w:p w14:paraId="67554C28" w14:textId="3B59A823" w:rsidR="00F80CF7" w:rsidRDefault="00F80CF7" w:rsidP="001F1E86">
      <w:pPr>
        <w:pStyle w:val="ListParagraph"/>
        <w:spacing w:line="360" w:lineRule="auto"/>
        <w:ind w:left="0"/>
        <w:rPr>
          <w:lang w:val="en-US"/>
        </w:rPr>
      </w:pPr>
      <w:r>
        <w:rPr>
          <w:lang w:val="en-US"/>
        </w:rPr>
        <w:t xml:space="preserve">Minimal fatigue also needs to be considered when it comes to material selection, this is again to minimalize the wear and tear of the piston. It will constantly be pushing oil through to the different parts of the engine so will need to hold its shape and not break, again increasing reliability. </w:t>
      </w:r>
    </w:p>
    <w:p w14:paraId="799426B2" w14:textId="439D6EA7" w:rsidR="00F80CF7" w:rsidRDefault="00F80CF7" w:rsidP="001F1E86">
      <w:pPr>
        <w:pStyle w:val="ListParagraph"/>
        <w:spacing w:line="360" w:lineRule="auto"/>
        <w:ind w:left="0"/>
        <w:rPr>
          <w:lang w:val="en-US"/>
        </w:rPr>
      </w:pPr>
    </w:p>
    <w:p w14:paraId="09AADD67" w14:textId="3B6C63D8" w:rsidR="00F80CF7" w:rsidRDefault="00F80CF7" w:rsidP="001F1E86">
      <w:pPr>
        <w:pStyle w:val="ListParagraph"/>
        <w:spacing w:line="360" w:lineRule="auto"/>
        <w:ind w:left="0"/>
        <w:rPr>
          <w:lang w:val="en-US"/>
        </w:rPr>
      </w:pPr>
      <w:r>
        <w:rPr>
          <w:lang w:val="en-US"/>
        </w:rPr>
        <w:t xml:space="preserve">Due to the penetrating action of a piston, it is again crucial that the material is hard. This is again to stop any warping or bending of the piston. If the piston bends it will cause major issues in the engine, it will stop healthy oil flow and can cause the engine to break in its entirety. </w:t>
      </w:r>
    </w:p>
    <w:p w14:paraId="483F2471" w14:textId="3965EE20" w:rsidR="00F80CF7" w:rsidRDefault="00F80CF7" w:rsidP="001F1E86">
      <w:pPr>
        <w:pStyle w:val="ListParagraph"/>
        <w:spacing w:line="360" w:lineRule="auto"/>
        <w:ind w:left="0"/>
        <w:rPr>
          <w:lang w:val="en-US"/>
        </w:rPr>
      </w:pPr>
    </w:p>
    <w:p w14:paraId="166D0AC2" w14:textId="44F505F5" w:rsidR="00F80CF7" w:rsidRDefault="00F80CF7" w:rsidP="001F1E86">
      <w:pPr>
        <w:pStyle w:val="ListParagraph"/>
        <w:spacing w:line="360" w:lineRule="auto"/>
        <w:ind w:left="0"/>
        <w:rPr>
          <w:lang w:val="en-US"/>
        </w:rPr>
      </w:pPr>
      <w:r>
        <w:rPr>
          <w:lang w:val="en-US"/>
        </w:rPr>
        <w:t xml:space="preserve">The material chosen will also need to be tough, this is because it needs to be able to withstand pressure and impact. The piston moves oil by pushing and pulling it, this causes a pressure build-up which the piston needs to be able to withstand to work correctly. This also correlates with being stiff, it needs to bend when the pressure is built up. </w:t>
      </w:r>
    </w:p>
    <w:p w14:paraId="06F24F1D" w14:textId="18D1CD7A" w:rsidR="00F80CF7" w:rsidRDefault="00F80CF7" w:rsidP="001F1E86">
      <w:pPr>
        <w:pStyle w:val="ListParagraph"/>
        <w:spacing w:line="360" w:lineRule="auto"/>
        <w:ind w:left="0"/>
        <w:rPr>
          <w:lang w:val="en-US"/>
        </w:rPr>
      </w:pPr>
    </w:p>
    <w:p w14:paraId="43C46ECD" w14:textId="43D3BB95" w:rsidR="00F80CF7" w:rsidRDefault="00F80CF7" w:rsidP="001F1E86">
      <w:pPr>
        <w:pStyle w:val="ListParagraph"/>
        <w:spacing w:line="360" w:lineRule="auto"/>
        <w:ind w:left="0"/>
        <w:rPr>
          <w:lang w:val="en-US"/>
        </w:rPr>
      </w:pPr>
      <w:r>
        <w:rPr>
          <w:lang w:val="en-US"/>
        </w:rPr>
        <w:t>Furthermore, it is crucial that the piston is lightweight. This</w:t>
      </w:r>
      <w:r w:rsidR="00FF4710">
        <w:rPr>
          <w:lang w:val="en-US"/>
        </w:rPr>
        <w:t xml:space="preserve"> is because ‘the crank can spin easier. It’s not having to lug that up and down, the engine is going to accelerate a lot quicker’ </w:t>
      </w:r>
      <w:r w:rsidR="00FF4710">
        <w:rPr>
          <w:color w:val="000000"/>
          <w:shd w:val="clear" w:color="auto" w:fill="FFFFFF"/>
        </w:rPr>
        <w:t xml:space="preserve">(Sicht, 2019), when it comes to motorsport acceleration speed is crucial. </w:t>
      </w:r>
    </w:p>
    <w:p w14:paraId="1AC81ABB" w14:textId="77777777" w:rsidR="00894BF2" w:rsidRDefault="00894BF2" w:rsidP="00DE2FBF">
      <w:pPr>
        <w:pStyle w:val="ListParagraph"/>
        <w:ind w:left="0"/>
        <w:rPr>
          <w:lang w:val="en-US"/>
        </w:rPr>
      </w:pPr>
    </w:p>
    <w:p w14:paraId="1F50B8ED" w14:textId="06192468" w:rsidR="00566578" w:rsidRDefault="00566578" w:rsidP="00DE2FBF">
      <w:pPr>
        <w:pStyle w:val="ListParagraph"/>
        <w:ind w:left="0"/>
        <w:rPr>
          <w:lang w:val="en-US"/>
        </w:rPr>
      </w:pPr>
    </w:p>
    <w:p w14:paraId="33B6BBF1" w14:textId="28D72F58" w:rsidR="00FF4710" w:rsidRDefault="00FF4710" w:rsidP="00DE2FBF">
      <w:pPr>
        <w:pStyle w:val="ListParagraph"/>
        <w:ind w:left="0"/>
        <w:rPr>
          <w:lang w:val="en-US"/>
        </w:rPr>
      </w:pPr>
    </w:p>
    <w:p w14:paraId="623FFD1D" w14:textId="77777777" w:rsidR="001F1E86" w:rsidRDefault="001F1E86" w:rsidP="00DE2FBF">
      <w:pPr>
        <w:pStyle w:val="ListParagraph"/>
        <w:ind w:left="0"/>
        <w:rPr>
          <w:lang w:val="en-US"/>
        </w:rPr>
      </w:pPr>
    </w:p>
    <w:p w14:paraId="422FBBFE" w14:textId="01A92990" w:rsidR="00DE2FBF" w:rsidRPr="00E51B2F" w:rsidRDefault="003D1FA4" w:rsidP="00E51B2F">
      <w:pPr>
        <w:pStyle w:val="Heading1"/>
        <w:numPr>
          <w:ilvl w:val="0"/>
          <w:numId w:val="1"/>
        </w:numPr>
      </w:pPr>
      <w:bookmarkStart w:id="3" w:name="_Toc129814339"/>
      <w:r>
        <w:lastRenderedPageBreak/>
        <w:t>Material selection</w:t>
      </w:r>
      <w:bookmarkEnd w:id="3"/>
    </w:p>
    <w:p w14:paraId="60FAC997" w14:textId="10148851" w:rsidR="005D5801" w:rsidRDefault="005D5801" w:rsidP="00DE2FBF">
      <w:pPr>
        <w:pStyle w:val="ListParagraph"/>
        <w:ind w:left="0"/>
        <w:rPr>
          <w:lang w:val="en-US"/>
        </w:rPr>
      </w:pPr>
    </w:p>
    <w:p w14:paraId="7EBE3276" w14:textId="258E8442" w:rsidR="005D5801" w:rsidRDefault="005D5801" w:rsidP="00FA0551">
      <w:pPr>
        <w:pStyle w:val="ListParagraph"/>
        <w:spacing w:line="360" w:lineRule="auto"/>
        <w:ind w:left="0"/>
        <w:rPr>
          <w:lang w:val="en-US"/>
        </w:rPr>
      </w:pPr>
      <w:r>
        <w:rPr>
          <w:lang w:val="en-US"/>
        </w:rPr>
        <w:t xml:space="preserve">There are many different materials available to use for the piston, but </w:t>
      </w:r>
      <w:r w:rsidR="001F1E86">
        <w:rPr>
          <w:lang w:val="en-US"/>
        </w:rPr>
        <w:t>not all will be</w:t>
      </w:r>
      <w:r>
        <w:rPr>
          <w:lang w:val="en-US"/>
        </w:rPr>
        <w:t xml:space="preserve"> suit</w:t>
      </w:r>
      <w:r w:rsidR="001F1E86">
        <w:rPr>
          <w:lang w:val="en-US"/>
        </w:rPr>
        <w:t>able</w:t>
      </w:r>
      <w:r>
        <w:rPr>
          <w:lang w:val="en-US"/>
        </w:rPr>
        <w:t>. For example, plastics have some of the correct properties</w:t>
      </w:r>
      <w:r w:rsidR="00F97253">
        <w:rPr>
          <w:lang w:val="en-US"/>
        </w:rPr>
        <w:t xml:space="preserve"> but would be completely unsuitable because of other properties it has. For example, it would be brilliant due to it being lightweight and waterproof, however,</w:t>
      </w:r>
      <w:r w:rsidR="00881D27">
        <w:rPr>
          <w:lang w:val="en-US"/>
        </w:rPr>
        <w:t xml:space="preserve"> </w:t>
      </w:r>
      <w:r w:rsidR="00F97253">
        <w:rPr>
          <w:lang w:val="en-US"/>
        </w:rPr>
        <w:t xml:space="preserve">as soon as it started it get hot it would start to melt and warp. Many plastics also have a soft surface so can scratch and dent very easily which would again be very unsuitable. </w:t>
      </w:r>
    </w:p>
    <w:p w14:paraId="2B2D228A" w14:textId="24EDA5B3" w:rsidR="00F97253" w:rsidRDefault="00F97253" w:rsidP="00FA0551">
      <w:pPr>
        <w:pStyle w:val="ListParagraph"/>
        <w:spacing w:line="360" w:lineRule="auto"/>
        <w:ind w:left="0"/>
        <w:rPr>
          <w:lang w:val="en-US"/>
        </w:rPr>
      </w:pPr>
    </w:p>
    <w:p w14:paraId="4BFA781A" w14:textId="6388F25A" w:rsidR="00881D27" w:rsidRDefault="00881D27" w:rsidP="00FA0551">
      <w:pPr>
        <w:pStyle w:val="ListParagraph"/>
        <w:spacing w:line="360" w:lineRule="auto"/>
        <w:ind w:left="0"/>
        <w:rPr>
          <w:lang w:val="en-US"/>
        </w:rPr>
      </w:pPr>
      <w:r>
        <w:rPr>
          <w:lang w:val="en-US"/>
        </w:rPr>
        <w:t>Some metals would be suitable for a piston, but many metals</w:t>
      </w:r>
      <w:r w:rsidR="001F1E86">
        <w:rPr>
          <w:lang w:val="en-US"/>
        </w:rPr>
        <w:t xml:space="preserve"> </w:t>
      </w:r>
      <w:r>
        <w:rPr>
          <w:lang w:val="en-US"/>
        </w:rPr>
        <w:t xml:space="preserve">have high-temperature resistance </w:t>
      </w:r>
      <w:r w:rsidR="001F1E86">
        <w:rPr>
          <w:lang w:val="en-US"/>
        </w:rPr>
        <w:t xml:space="preserve">but can be </w:t>
      </w:r>
      <w:r>
        <w:rPr>
          <w:lang w:val="en-US"/>
        </w:rPr>
        <w:t>extremely heavy. These include gold, lead</w:t>
      </w:r>
      <w:r w:rsidR="00D74A16">
        <w:rPr>
          <w:lang w:val="en-US"/>
        </w:rPr>
        <w:t>,</w:t>
      </w:r>
      <w:r>
        <w:rPr>
          <w:lang w:val="en-US"/>
        </w:rPr>
        <w:t xml:space="preserve"> and copper</w:t>
      </w:r>
      <w:r w:rsidR="00E40A20">
        <w:rPr>
          <w:lang w:val="en-US"/>
        </w:rPr>
        <w:t xml:space="preserve"> </w:t>
      </w:r>
      <w:r w:rsidR="00D74A16">
        <w:rPr>
          <w:lang w:val="en-US"/>
        </w:rPr>
        <w:t xml:space="preserve">meaning these would all </w:t>
      </w:r>
      <w:r w:rsidR="00440F24">
        <w:rPr>
          <w:lang w:val="en-US"/>
        </w:rPr>
        <w:t xml:space="preserve">be unsuitable as it needs to be lightweight. A lightweight metal would be aluminum, this would work very well for a piston because it has high thermal conductivity and is extremely corrosion resistant too. The only downside would be it is soft, so can be marked and dented easily. </w:t>
      </w:r>
      <w:r w:rsidR="00CA3750">
        <w:rPr>
          <w:lang w:val="en-US"/>
        </w:rPr>
        <w:t>There are some aspects of iron that make it possible for being used, for example</w:t>
      </w:r>
      <w:r w:rsidR="004D7D47">
        <w:rPr>
          <w:lang w:val="en-US"/>
        </w:rPr>
        <w:t>,</w:t>
      </w:r>
      <w:r w:rsidR="00CA3750">
        <w:rPr>
          <w:lang w:val="en-US"/>
        </w:rPr>
        <w:t xml:space="preserve"> it is ‘very strong and hard’ </w:t>
      </w:r>
      <w:r w:rsidR="00CA3750">
        <w:rPr>
          <w:color w:val="000000"/>
          <w:shd w:val="clear" w:color="auto" w:fill="FFFFFF"/>
        </w:rPr>
        <w:t>(Engine Shed, 2023)</w:t>
      </w:r>
      <w:r w:rsidR="00CA3750">
        <w:rPr>
          <w:lang w:val="en-US"/>
        </w:rPr>
        <w:t xml:space="preserve">, meaning it resists surface wear and tear. However, it rusts which makes it </w:t>
      </w:r>
      <w:r w:rsidR="00394CF6">
        <w:rPr>
          <w:lang w:val="en-US"/>
        </w:rPr>
        <w:t>very unsuitable for the piston</w:t>
      </w:r>
      <w:r w:rsidR="00B52E61">
        <w:rPr>
          <w:lang w:val="en-US"/>
        </w:rPr>
        <w:t xml:space="preserve">. </w:t>
      </w:r>
      <w:r w:rsidR="004D7D47">
        <w:rPr>
          <w:lang w:val="en-US"/>
        </w:rPr>
        <w:t>The following metals have a low melting point so are unsuitable for the piston; tin, zinc</w:t>
      </w:r>
      <w:r w:rsidR="001F1E86">
        <w:rPr>
          <w:lang w:val="en-US"/>
        </w:rPr>
        <w:t>,</w:t>
      </w:r>
      <w:r w:rsidR="004D7D47">
        <w:rPr>
          <w:lang w:val="en-US"/>
        </w:rPr>
        <w:t xml:space="preserve"> and lead.</w:t>
      </w:r>
    </w:p>
    <w:p w14:paraId="0EB82B46" w14:textId="77777777" w:rsidR="004D7D47" w:rsidRDefault="004D7D47" w:rsidP="00FA0551">
      <w:pPr>
        <w:pStyle w:val="ListParagraph"/>
        <w:spacing w:line="360" w:lineRule="auto"/>
        <w:ind w:left="0"/>
        <w:rPr>
          <w:lang w:val="en-US"/>
        </w:rPr>
      </w:pPr>
    </w:p>
    <w:p w14:paraId="05C32CD7" w14:textId="040A8FB5" w:rsidR="00F97253" w:rsidRDefault="004D7D47" w:rsidP="00FA0551">
      <w:pPr>
        <w:pStyle w:val="ListParagraph"/>
        <w:spacing w:line="360" w:lineRule="auto"/>
        <w:ind w:left="0"/>
        <w:rPr>
          <w:lang w:val="en-US"/>
        </w:rPr>
      </w:pPr>
      <w:r>
        <w:rPr>
          <w:lang w:val="en-US"/>
        </w:rPr>
        <w:t xml:space="preserve">Ceramics would be completely unsuitable for a piston, this is due to them being incredibly brittle and poor when it comes to heat resistance. </w:t>
      </w:r>
    </w:p>
    <w:p w14:paraId="2437D598" w14:textId="0D09DC99" w:rsidR="00E51B2F" w:rsidRDefault="00E51B2F" w:rsidP="00FA0551">
      <w:pPr>
        <w:pStyle w:val="ListParagraph"/>
        <w:spacing w:line="360" w:lineRule="auto"/>
        <w:ind w:left="0"/>
        <w:rPr>
          <w:lang w:val="en-US"/>
        </w:rPr>
      </w:pPr>
    </w:p>
    <w:p w14:paraId="4E608BC9" w14:textId="7DBE0983" w:rsidR="00E51B2F" w:rsidRDefault="00E51B2F" w:rsidP="00FA0551">
      <w:pPr>
        <w:pStyle w:val="ListParagraph"/>
        <w:spacing w:line="360" w:lineRule="auto"/>
        <w:ind w:left="0"/>
        <w:rPr>
          <w:lang w:val="en-US"/>
        </w:rPr>
      </w:pPr>
      <w:r>
        <w:rPr>
          <w:lang w:val="en-US"/>
        </w:rPr>
        <w:t xml:space="preserve">Wood is also not an option when it comes to a material for the piston. This is because </w:t>
      </w:r>
      <w:r w:rsidR="001F1E86">
        <w:rPr>
          <w:lang w:val="en-US"/>
        </w:rPr>
        <w:t>it is</w:t>
      </w:r>
      <w:r>
        <w:rPr>
          <w:lang w:val="en-US"/>
        </w:rPr>
        <w:t xml:space="preserve"> not waterproof unless treated and many treatments are flammable. Most wood is also very heavy and could start to biodegrade which is very unhelpful when it comes to a piston. </w:t>
      </w:r>
    </w:p>
    <w:p w14:paraId="6DEC59EC" w14:textId="6E5A5619" w:rsidR="00E51B2F" w:rsidRDefault="00E51B2F" w:rsidP="00FA0551">
      <w:pPr>
        <w:pStyle w:val="ListParagraph"/>
        <w:spacing w:line="360" w:lineRule="auto"/>
        <w:ind w:left="0"/>
        <w:rPr>
          <w:lang w:val="en-US"/>
        </w:rPr>
      </w:pPr>
    </w:p>
    <w:p w14:paraId="164FE17E" w14:textId="77777777" w:rsidR="00FA0551" w:rsidRDefault="00E51B2F" w:rsidP="00FA0551">
      <w:pPr>
        <w:pStyle w:val="ListParagraph"/>
        <w:spacing w:line="360" w:lineRule="auto"/>
        <w:ind w:left="0"/>
        <w:rPr>
          <w:color w:val="000000"/>
          <w:shd w:val="clear" w:color="auto" w:fill="FFFFFF"/>
        </w:rPr>
      </w:pPr>
      <w:r>
        <w:rPr>
          <w:lang w:val="en-US"/>
        </w:rPr>
        <w:t xml:space="preserve">An alloy would be the most appropriate when it comes to a material for a piston, this is because it is formed ‘by </w:t>
      </w:r>
      <w:r w:rsidR="00A9018F">
        <w:rPr>
          <w:lang w:val="en-US"/>
        </w:rPr>
        <w:t>melting</w:t>
      </w:r>
      <w:r>
        <w:rPr>
          <w:lang w:val="en-US"/>
        </w:rPr>
        <w:t xml:space="preserve"> a metal and dissolving the other elements in it’ </w:t>
      </w:r>
      <w:r>
        <w:rPr>
          <w:color w:val="000000"/>
          <w:shd w:val="clear" w:color="auto" w:fill="FFFFFF"/>
        </w:rPr>
        <w:t xml:space="preserve">(CK-12 Foundation, 2023). </w:t>
      </w:r>
      <w:r w:rsidR="00A9018F">
        <w:rPr>
          <w:color w:val="000000"/>
          <w:shd w:val="clear" w:color="auto" w:fill="FFFFFF"/>
        </w:rPr>
        <w:t xml:space="preserve">Many alloys are formed to increase a </w:t>
      </w:r>
      <w:r w:rsidR="00B02305">
        <w:rPr>
          <w:color w:val="000000"/>
          <w:shd w:val="clear" w:color="auto" w:fill="FFFFFF"/>
        </w:rPr>
        <w:t>metal’s</w:t>
      </w:r>
      <w:r w:rsidR="00A9018F">
        <w:rPr>
          <w:color w:val="000000"/>
          <w:shd w:val="clear" w:color="auto" w:fill="FFFFFF"/>
        </w:rPr>
        <w:t xml:space="preserve"> hardness, increase strength</w:t>
      </w:r>
      <w:r w:rsidR="00B02305">
        <w:rPr>
          <w:color w:val="000000"/>
          <w:shd w:val="clear" w:color="auto" w:fill="FFFFFF"/>
        </w:rPr>
        <w:t>,</w:t>
      </w:r>
      <w:r w:rsidR="00A9018F">
        <w:rPr>
          <w:color w:val="000000"/>
          <w:shd w:val="clear" w:color="auto" w:fill="FFFFFF"/>
        </w:rPr>
        <w:t xml:space="preserve"> and corrosion resistance</w:t>
      </w:r>
      <w:r w:rsidR="00B02305">
        <w:rPr>
          <w:color w:val="000000"/>
          <w:shd w:val="clear" w:color="auto" w:fill="FFFFFF"/>
        </w:rPr>
        <w:t>,</w:t>
      </w:r>
      <w:r w:rsidR="00A9018F">
        <w:rPr>
          <w:color w:val="000000"/>
          <w:shd w:val="clear" w:color="auto" w:fill="FFFFFF"/>
        </w:rPr>
        <w:t xml:space="preserve"> and improve castability (Globalspec.com, 2023), these are all very useful properties when it comes to a piston. Duralumin (</w:t>
      </w:r>
      <w:r w:rsidR="00B02305">
        <w:rPr>
          <w:color w:val="000000"/>
          <w:shd w:val="clear" w:color="auto" w:fill="FFFFFF"/>
        </w:rPr>
        <w:t>a mix of aluminium</w:t>
      </w:r>
      <w:r w:rsidR="00A9018F">
        <w:rPr>
          <w:color w:val="000000"/>
          <w:shd w:val="clear" w:color="auto" w:fill="FFFFFF"/>
        </w:rPr>
        <w:t xml:space="preserve"> and copper) </w:t>
      </w:r>
      <w:r w:rsidR="00B02305">
        <w:rPr>
          <w:color w:val="000000"/>
          <w:shd w:val="clear" w:color="auto" w:fill="FFFFFF"/>
        </w:rPr>
        <w:t>is</w:t>
      </w:r>
      <w:r w:rsidR="00A9018F">
        <w:rPr>
          <w:color w:val="000000"/>
          <w:shd w:val="clear" w:color="auto" w:fill="FFFFFF"/>
        </w:rPr>
        <w:t xml:space="preserve"> commonly used on aircraft </w:t>
      </w:r>
      <w:r w:rsidR="00B02305">
        <w:rPr>
          <w:color w:val="000000"/>
          <w:shd w:val="clear" w:color="auto" w:fill="FFFFFF"/>
        </w:rPr>
        <w:t>and is a good option for a piston, it is ‘strong, lightweight and hard’ (BYJU'S, 2022).</w:t>
      </w:r>
      <w:r w:rsidR="00213C12">
        <w:rPr>
          <w:color w:val="000000"/>
          <w:shd w:val="clear" w:color="auto" w:fill="FFFFFF"/>
        </w:rPr>
        <w:t xml:space="preserve"> It also has a high </w:t>
      </w:r>
      <w:r w:rsidR="001F1E86">
        <w:rPr>
          <w:color w:val="000000"/>
          <w:shd w:val="clear" w:color="auto" w:fill="FFFFFF"/>
        </w:rPr>
        <w:t>strength-to-weight</w:t>
      </w:r>
      <w:r w:rsidR="00213C12">
        <w:rPr>
          <w:color w:val="000000"/>
          <w:shd w:val="clear" w:color="auto" w:fill="FFFFFF"/>
        </w:rPr>
        <w:t xml:space="preserve"> ratio however</w:t>
      </w:r>
      <w:r w:rsidR="001F1E86">
        <w:rPr>
          <w:color w:val="000000"/>
          <w:shd w:val="clear" w:color="auto" w:fill="FFFFFF"/>
        </w:rPr>
        <w:t>,</w:t>
      </w:r>
      <w:r w:rsidR="00213C12">
        <w:rPr>
          <w:color w:val="000000"/>
          <w:shd w:val="clear" w:color="auto" w:fill="FFFFFF"/>
        </w:rPr>
        <w:t xml:space="preserve"> it has a low melting point ‘ranging between 350 to 380-degree Celsius’ (AZoM, 2013), </w:t>
      </w:r>
      <w:r w:rsidR="001F1E86">
        <w:rPr>
          <w:color w:val="000000"/>
          <w:shd w:val="clear" w:color="auto" w:fill="FFFFFF"/>
        </w:rPr>
        <w:t>which</w:t>
      </w:r>
      <w:r w:rsidR="00213C12">
        <w:rPr>
          <w:color w:val="000000"/>
          <w:shd w:val="clear" w:color="auto" w:fill="FFFFFF"/>
        </w:rPr>
        <w:t xml:space="preserve"> makes it extremely unsuitable </w:t>
      </w:r>
      <w:r w:rsidR="001F1E86">
        <w:rPr>
          <w:color w:val="000000"/>
          <w:shd w:val="clear" w:color="auto" w:fill="FFFFFF"/>
        </w:rPr>
        <w:t xml:space="preserve">for </w:t>
      </w:r>
      <w:r w:rsidR="00213C12">
        <w:rPr>
          <w:color w:val="000000"/>
          <w:shd w:val="clear" w:color="auto" w:fill="FFFFFF"/>
        </w:rPr>
        <w:t>a piston as it would melt.</w:t>
      </w:r>
    </w:p>
    <w:p w14:paraId="0C7683EA" w14:textId="118A4930" w:rsidR="00FA0551" w:rsidRDefault="00B02305" w:rsidP="00FA0551">
      <w:pPr>
        <w:pStyle w:val="ListParagraph"/>
        <w:spacing w:line="360" w:lineRule="auto"/>
        <w:ind w:left="0"/>
        <w:rPr>
          <w:color w:val="000000"/>
          <w:shd w:val="clear" w:color="auto" w:fill="FFFFFF"/>
        </w:rPr>
      </w:pPr>
      <w:r>
        <w:rPr>
          <w:color w:val="000000"/>
          <w:shd w:val="clear" w:color="auto" w:fill="FFFFFF"/>
        </w:rPr>
        <w:lastRenderedPageBreak/>
        <w:t xml:space="preserve">Another alloy that could be considered is bronze (a mix of copper and tin), this is because it is hard and has a high melting point, </w:t>
      </w:r>
      <w:r w:rsidR="001F1E86">
        <w:rPr>
          <w:color w:val="000000"/>
          <w:shd w:val="clear" w:color="auto" w:fill="FFFFFF"/>
        </w:rPr>
        <w:t xml:space="preserve">and </w:t>
      </w:r>
      <w:r>
        <w:rPr>
          <w:color w:val="000000"/>
          <w:shd w:val="clear" w:color="auto" w:fill="FFFFFF"/>
        </w:rPr>
        <w:t xml:space="preserve">it is also </w:t>
      </w:r>
      <w:r w:rsidR="00161372">
        <w:rPr>
          <w:color w:val="000000"/>
          <w:shd w:val="clear" w:color="auto" w:fill="FFFFFF"/>
        </w:rPr>
        <w:t>corrosion-resistant</w:t>
      </w:r>
      <w:r>
        <w:rPr>
          <w:color w:val="000000"/>
          <w:shd w:val="clear" w:color="auto" w:fill="FFFFFF"/>
        </w:rPr>
        <w:t xml:space="preserve">. </w:t>
      </w:r>
      <w:r w:rsidR="00161372">
        <w:rPr>
          <w:color w:val="000000"/>
          <w:shd w:val="clear" w:color="auto" w:fill="FFFFFF"/>
        </w:rPr>
        <w:t>Although it is used for automobile parts, ship hardware</w:t>
      </w:r>
      <w:r w:rsidR="001F1E86">
        <w:rPr>
          <w:color w:val="000000"/>
          <w:shd w:val="clear" w:color="auto" w:fill="FFFFFF"/>
        </w:rPr>
        <w:t>,</w:t>
      </w:r>
      <w:r w:rsidR="00161372">
        <w:rPr>
          <w:color w:val="000000"/>
          <w:shd w:val="clear" w:color="auto" w:fill="FFFFFF"/>
        </w:rPr>
        <w:t xml:space="preserve"> and wall panels it is considered heavy which </w:t>
      </w:r>
      <w:r w:rsidR="00FA0551">
        <w:rPr>
          <w:color w:val="000000"/>
          <w:shd w:val="clear" w:color="auto" w:fill="FFFFFF"/>
        </w:rPr>
        <w:t>is a disadvantage</w:t>
      </w:r>
      <w:r w:rsidR="00161372">
        <w:rPr>
          <w:color w:val="000000"/>
          <w:shd w:val="clear" w:color="auto" w:fill="FFFFFF"/>
        </w:rPr>
        <w:t xml:space="preserve">. </w:t>
      </w:r>
    </w:p>
    <w:p w14:paraId="63A196FB" w14:textId="0AB63E09" w:rsidR="00FA0551" w:rsidRDefault="00161372" w:rsidP="00FA0551">
      <w:pPr>
        <w:pStyle w:val="ListParagraph"/>
        <w:spacing w:line="360" w:lineRule="auto"/>
        <w:ind w:left="0"/>
        <w:rPr>
          <w:color w:val="000000"/>
          <w:shd w:val="clear" w:color="auto" w:fill="FFFFFF"/>
        </w:rPr>
      </w:pPr>
      <w:r>
        <w:rPr>
          <w:color w:val="000000"/>
          <w:shd w:val="clear" w:color="auto" w:fill="FFFFFF"/>
        </w:rPr>
        <w:t>A material that would be extremely suitable for a piston is magnalium, this is because it has high strength, is highly corrosi</w:t>
      </w:r>
      <w:r w:rsidR="00015364">
        <w:rPr>
          <w:color w:val="000000"/>
          <w:shd w:val="clear" w:color="auto" w:fill="FFFFFF"/>
        </w:rPr>
        <w:t>on resistant</w:t>
      </w:r>
      <w:r w:rsidR="00FA0551">
        <w:rPr>
          <w:color w:val="000000"/>
          <w:shd w:val="clear" w:color="auto" w:fill="FFFFFF"/>
        </w:rPr>
        <w:t>,</w:t>
      </w:r>
      <w:r w:rsidR="00015364">
        <w:rPr>
          <w:color w:val="000000"/>
          <w:shd w:val="clear" w:color="auto" w:fill="FFFFFF"/>
        </w:rPr>
        <w:t xml:space="preserve"> and is lightweight too. Magnalium is a mix of magnesium and aluminium, it is incredibly workable which is good when it comes to manufacturing the piston. </w:t>
      </w:r>
      <w:r w:rsidR="00AC2413">
        <w:rPr>
          <w:color w:val="000000"/>
          <w:shd w:val="clear" w:color="auto" w:fill="FFFFFF"/>
        </w:rPr>
        <w:t>However, due to it being very reactive to heat it again wouldn’t be suitable for a piston due to the temperature they reach.</w:t>
      </w:r>
    </w:p>
    <w:p w14:paraId="1AA5F199" w14:textId="02F92CDE" w:rsidR="00E51B2F" w:rsidRDefault="00DB7B3F" w:rsidP="00FA0551">
      <w:pPr>
        <w:pStyle w:val="ListParagraph"/>
        <w:spacing w:line="360" w:lineRule="auto"/>
        <w:ind w:left="0"/>
        <w:rPr>
          <w:color w:val="000000"/>
          <w:shd w:val="clear" w:color="auto" w:fill="FFFFFF"/>
        </w:rPr>
      </w:pPr>
      <w:r>
        <w:rPr>
          <w:color w:val="000000"/>
          <w:shd w:val="clear" w:color="auto" w:fill="FFFFFF"/>
        </w:rPr>
        <w:t>Finally, another alloy to consider is carbon steel, it has the same characteristics as steel but due to the carbon</w:t>
      </w:r>
      <w:r w:rsidR="00FA0551">
        <w:rPr>
          <w:color w:val="000000"/>
          <w:shd w:val="clear" w:color="auto" w:fill="FFFFFF"/>
        </w:rPr>
        <w:t>,</w:t>
      </w:r>
      <w:r>
        <w:rPr>
          <w:color w:val="000000"/>
          <w:shd w:val="clear" w:color="auto" w:fill="FFFFFF"/>
        </w:rPr>
        <w:t xml:space="preserve"> </w:t>
      </w:r>
      <w:r w:rsidR="00FA0551">
        <w:rPr>
          <w:color w:val="000000"/>
          <w:shd w:val="clear" w:color="auto" w:fill="FFFFFF"/>
        </w:rPr>
        <w:t>it’s</w:t>
      </w:r>
      <w:r>
        <w:rPr>
          <w:color w:val="000000"/>
          <w:shd w:val="clear" w:color="auto" w:fill="FFFFFF"/>
        </w:rPr>
        <w:t xml:space="preserve"> stronger and harder. </w:t>
      </w:r>
      <w:r w:rsidR="00E74CB1">
        <w:rPr>
          <w:color w:val="000000"/>
          <w:shd w:val="clear" w:color="auto" w:fill="FFFFFF"/>
        </w:rPr>
        <w:t xml:space="preserve">Carbon steel has a hard surface </w:t>
      </w:r>
      <w:r w:rsidR="00915014">
        <w:rPr>
          <w:color w:val="000000"/>
          <w:shd w:val="clear" w:color="auto" w:fill="FFFFFF"/>
        </w:rPr>
        <w:t xml:space="preserve">which is done by carbonizing, it is also heat </w:t>
      </w:r>
      <w:r w:rsidR="00FA0551">
        <w:rPr>
          <w:color w:val="000000"/>
          <w:shd w:val="clear" w:color="auto" w:fill="FFFFFF"/>
        </w:rPr>
        <w:t>resistant to the correct level</w:t>
      </w:r>
      <w:r w:rsidR="00915014">
        <w:rPr>
          <w:color w:val="000000"/>
          <w:shd w:val="clear" w:color="auto" w:fill="FFFFFF"/>
        </w:rPr>
        <w:t xml:space="preserve"> and reasonably lightweight.</w:t>
      </w:r>
      <w:r w:rsidR="006D68F8">
        <w:rPr>
          <w:color w:val="000000"/>
          <w:shd w:val="clear" w:color="auto" w:fill="FFFFFF"/>
        </w:rPr>
        <w:t xml:space="preserve"> All of this is essential when it comes to a piston, it can also be worked well making it easier to manufacture the piston. </w:t>
      </w:r>
    </w:p>
    <w:p w14:paraId="6917E229" w14:textId="544C4132" w:rsidR="00213C12" w:rsidRDefault="00213C12" w:rsidP="00FA0551">
      <w:pPr>
        <w:pStyle w:val="ListParagraph"/>
        <w:spacing w:line="360" w:lineRule="auto"/>
        <w:ind w:left="0"/>
        <w:rPr>
          <w:color w:val="000000"/>
          <w:shd w:val="clear" w:color="auto" w:fill="FFFFFF"/>
        </w:rPr>
      </w:pPr>
    </w:p>
    <w:p w14:paraId="0C6DF023" w14:textId="551DA88E" w:rsidR="00213C12" w:rsidRDefault="00213C12" w:rsidP="00FA0551">
      <w:pPr>
        <w:pStyle w:val="ListParagraph"/>
        <w:spacing w:line="360" w:lineRule="auto"/>
        <w:ind w:left="0"/>
        <w:rPr>
          <w:color w:val="000000"/>
          <w:shd w:val="clear" w:color="auto" w:fill="FFFFFF"/>
        </w:rPr>
      </w:pPr>
      <w:r>
        <w:rPr>
          <w:color w:val="000000"/>
          <w:shd w:val="clear" w:color="auto" w:fill="FFFFFF"/>
        </w:rPr>
        <w:t xml:space="preserve">From this, it is clear that </w:t>
      </w:r>
      <w:r w:rsidR="00915014">
        <w:rPr>
          <w:color w:val="000000"/>
          <w:shd w:val="clear" w:color="auto" w:fill="FFFFFF"/>
        </w:rPr>
        <w:t xml:space="preserve">carbon steel is the most suitable material for a piston. </w:t>
      </w:r>
    </w:p>
    <w:p w14:paraId="6DD83496" w14:textId="1A665901" w:rsidR="00FA0551" w:rsidRDefault="00FA0551" w:rsidP="00FA0551">
      <w:pPr>
        <w:pStyle w:val="ListParagraph"/>
        <w:spacing w:line="360" w:lineRule="auto"/>
        <w:ind w:left="0"/>
        <w:rPr>
          <w:color w:val="000000"/>
          <w:shd w:val="clear" w:color="auto" w:fill="FFFFFF"/>
        </w:rPr>
      </w:pPr>
    </w:p>
    <w:p w14:paraId="63712E3D" w14:textId="0807C0D1" w:rsidR="00FA0551" w:rsidRDefault="00FA0551" w:rsidP="00FA0551">
      <w:pPr>
        <w:pStyle w:val="ListParagraph"/>
        <w:spacing w:line="360" w:lineRule="auto"/>
        <w:ind w:left="0"/>
        <w:rPr>
          <w:color w:val="000000"/>
          <w:shd w:val="clear" w:color="auto" w:fill="FFFFFF"/>
        </w:rPr>
      </w:pPr>
    </w:p>
    <w:p w14:paraId="2C7CBF8F" w14:textId="48CD9C2D" w:rsidR="00FA0551" w:rsidRDefault="00FA0551" w:rsidP="00FA0551">
      <w:pPr>
        <w:pStyle w:val="ListParagraph"/>
        <w:spacing w:line="360" w:lineRule="auto"/>
        <w:ind w:left="0"/>
        <w:rPr>
          <w:color w:val="000000"/>
          <w:shd w:val="clear" w:color="auto" w:fill="FFFFFF"/>
        </w:rPr>
      </w:pPr>
    </w:p>
    <w:p w14:paraId="12ED5247" w14:textId="357A1ECC" w:rsidR="00FA0551" w:rsidRDefault="00FA0551" w:rsidP="00FA0551">
      <w:pPr>
        <w:pStyle w:val="ListParagraph"/>
        <w:spacing w:line="360" w:lineRule="auto"/>
        <w:ind w:left="0"/>
        <w:rPr>
          <w:color w:val="000000"/>
          <w:shd w:val="clear" w:color="auto" w:fill="FFFFFF"/>
        </w:rPr>
      </w:pPr>
    </w:p>
    <w:p w14:paraId="28FC4A02" w14:textId="71AFF6A8" w:rsidR="00FA0551" w:rsidRDefault="00FA0551" w:rsidP="00FA0551">
      <w:pPr>
        <w:pStyle w:val="ListParagraph"/>
        <w:spacing w:line="360" w:lineRule="auto"/>
        <w:ind w:left="0"/>
        <w:rPr>
          <w:color w:val="000000"/>
          <w:shd w:val="clear" w:color="auto" w:fill="FFFFFF"/>
        </w:rPr>
      </w:pPr>
    </w:p>
    <w:p w14:paraId="06967343" w14:textId="54D077ED" w:rsidR="00FA0551" w:rsidRDefault="00FA0551" w:rsidP="00FA0551">
      <w:pPr>
        <w:pStyle w:val="ListParagraph"/>
        <w:spacing w:line="360" w:lineRule="auto"/>
        <w:ind w:left="0"/>
        <w:rPr>
          <w:color w:val="000000"/>
          <w:shd w:val="clear" w:color="auto" w:fill="FFFFFF"/>
        </w:rPr>
      </w:pPr>
    </w:p>
    <w:p w14:paraId="5C95ADD7" w14:textId="753AFCC6" w:rsidR="00FA0551" w:rsidRDefault="00FA0551" w:rsidP="00FA0551">
      <w:pPr>
        <w:pStyle w:val="ListParagraph"/>
        <w:spacing w:line="360" w:lineRule="auto"/>
        <w:ind w:left="0"/>
        <w:rPr>
          <w:color w:val="000000"/>
          <w:shd w:val="clear" w:color="auto" w:fill="FFFFFF"/>
        </w:rPr>
      </w:pPr>
    </w:p>
    <w:p w14:paraId="730038CE" w14:textId="6A9020DB" w:rsidR="00FA0551" w:rsidRDefault="00FA0551" w:rsidP="00FA0551">
      <w:pPr>
        <w:pStyle w:val="ListParagraph"/>
        <w:spacing w:line="360" w:lineRule="auto"/>
        <w:ind w:left="0"/>
        <w:rPr>
          <w:color w:val="000000"/>
          <w:shd w:val="clear" w:color="auto" w:fill="FFFFFF"/>
        </w:rPr>
      </w:pPr>
    </w:p>
    <w:p w14:paraId="364972A9" w14:textId="3AC095F6" w:rsidR="00FA0551" w:rsidRDefault="00FA0551" w:rsidP="00FA0551">
      <w:pPr>
        <w:pStyle w:val="ListParagraph"/>
        <w:spacing w:line="360" w:lineRule="auto"/>
        <w:ind w:left="0"/>
        <w:rPr>
          <w:color w:val="000000"/>
          <w:shd w:val="clear" w:color="auto" w:fill="FFFFFF"/>
        </w:rPr>
      </w:pPr>
    </w:p>
    <w:p w14:paraId="0945CCAC" w14:textId="55C98ED7" w:rsidR="00FA0551" w:rsidRDefault="00FA0551" w:rsidP="00FA0551">
      <w:pPr>
        <w:pStyle w:val="ListParagraph"/>
        <w:spacing w:line="360" w:lineRule="auto"/>
        <w:ind w:left="0"/>
        <w:rPr>
          <w:color w:val="000000"/>
          <w:shd w:val="clear" w:color="auto" w:fill="FFFFFF"/>
        </w:rPr>
      </w:pPr>
    </w:p>
    <w:p w14:paraId="3079BC54" w14:textId="493A9D69" w:rsidR="00FA0551" w:rsidRDefault="00FA0551" w:rsidP="00FA0551">
      <w:pPr>
        <w:pStyle w:val="ListParagraph"/>
        <w:spacing w:line="360" w:lineRule="auto"/>
        <w:ind w:left="0"/>
        <w:rPr>
          <w:color w:val="000000"/>
          <w:shd w:val="clear" w:color="auto" w:fill="FFFFFF"/>
        </w:rPr>
      </w:pPr>
    </w:p>
    <w:p w14:paraId="68B59624" w14:textId="194DCA7B" w:rsidR="00FA0551" w:rsidRDefault="00FA0551" w:rsidP="00FA0551">
      <w:pPr>
        <w:pStyle w:val="ListParagraph"/>
        <w:spacing w:line="360" w:lineRule="auto"/>
        <w:ind w:left="0"/>
        <w:rPr>
          <w:color w:val="000000"/>
          <w:shd w:val="clear" w:color="auto" w:fill="FFFFFF"/>
        </w:rPr>
      </w:pPr>
    </w:p>
    <w:p w14:paraId="585D9DA2" w14:textId="1A753E99" w:rsidR="00FA0551" w:rsidRDefault="00FA0551" w:rsidP="00FA0551">
      <w:pPr>
        <w:pStyle w:val="ListParagraph"/>
        <w:spacing w:line="360" w:lineRule="auto"/>
        <w:ind w:left="0"/>
        <w:rPr>
          <w:color w:val="000000"/>
          <w:shd w:val="clear" w:color="auto" w:fill="FFFFFF"/>
        </w:rPr>
      </w:pPr>
    </w:p>
    <w:p w14:paraId="1EEF38E5" w14:textId="5A665D57" w:rsidR="00FA0551" w:rsidRDefault="00FA0551" w:rsidP="00FA0551">
      <w:pPr>
        <w:pStyle w:val="ListParagraph"/>
        <w:spacing w:line="360" w:lineRule="auto"/>
        <w:ind w:left="0"/>
        <w:rPr>
          <w:color w:val="000000"/>
          <w:shd w:val="clear" w:color="auto" w:fill="FFFFFF"/>
        </w:rPr>
      </w:pPr>
    </w:p>
    <w:p w14:paraId="2417BCA2" w14:textId="3DAC4727" w:rsidR="00FA0551" w:rsidRDefault="00FA0551" w:rsidP="00FA0551">
      <w:pPr>
        <w:pStyle w:val="ListParagraph"/>
        <w:spacing w:line="360" w:lineRule="auto"/>
        <w:ind w:left="0"/>
        <w:rPr>
          <w:color w:val="000000"/>
          <w:shd w:val="clear" w:color="auto" w:fill="FFFFFF"/>
        </w:rPr>
      </w:pPr>
    </w:p>
    <w:p w14:paraId="153274C5" w14:textId="4BB655A0" w:rsidR="00FA0551" w:rsidRDefault="00FA0551" w:rsidP="00FA0551">
      <w:pPr>
        <w:pStyle w:val="ListParagraph"/>
        <w:spacing w:line="360" w:lineRule="auto"/>
        <w:ind w:left="0"/>
        <w:rPr>
          <w:color w:val="000000"/>
          <w:shd w:val="clear" w:color="auto" w:fill="FFFFFF"/>
        </w:rPr>
      </w:pPr>
    </w:p>
    <w:p w14:paraId="2CFFAD79" w14:textId="67AEC655" w:rsidR="00FA0551" w:rsidRDefault="00FA0551" w:rsidP="00FA0551">
      <w:pPr>
        <w:pStyle w:val="ListParagraph"/>
        <w:spacing w:line="360" w:lineRule="auto"/>
        <w:ind w:left="0"/>
        <w:rPr>
          <w:color w:val="000000"/>
          <w:shd w:val="clear" w:color="auto" w:fill="FFFFFF"/>
        </w:rPr>
      </w:pPr>
    </w:p>
    <w:p w14:paraId="36FBA0BE" w14:textId="77777777" w:rsidR="00FA0551" w:rsidRDefault="00FA0551" w:rsidP="00FA0551">
      <w:pPr>
        <w:pStyle w:val="ListParagraph"/>
        <w:spacing w:line="360" w:lineRule="auto"/>
        <w:ind w:left="0"/>
        <w:rPr>
          <w:lang w:val="en-US"/>
        </w:rPr>
      </w:pPr>
    </w:p>
    <w:p w14:paraId="5CAC54CC" w14:textId="5F6C9867" w:rsidR="00E51B2F" w:rsidRPr="004D7D47" w:rsidRDefault="00E51B2F" w:rsidP="00E51B2F">
      <w:pPr>
        <w:pStyle w:val="ListParagraph"/>
        <w:tabs>
          <w:tab w:val="left" w:pos="7164"/>
        </w:tabs>
        <w:ind w:left="0"/>
        <w:rPr>
          <w:lang w:val="en-US"/>
        </w:rPr>
      </w:pPr>
      <w:r>
        <w:rPr>
          <w:lang w:val="en-US"/>
        </w:rPr>
        <w:tab/>
      </w:r>
    </w:p>
    <w:p w14:paraId="3C4BCE06" w14:textId="0ACF2943" w:rsidR="003D1FA4" w:rsidRDefault="003D1FA4" w:rsidP="003D1FA4">
      <w:pPr>
        <w:pStyle w:val="Heading1"/>
        <w:numPr>
          <w:ilvl w:val="0"/>
          <w:numId w:val="1"/>
        </w:numPr>
      </w:pPr>
      <w:bookmarkStart w:id="4" w:name="_Toc129814340"/>
      <w:r>
        <w:lastRenderedPageBreak/>
        <w:t>Manufacturing processes</w:t>
      </w:r>
      <w:bookmarkEnd w:id="4"/>
    </w:p>
    <w:p w14:paraId="055160C2" w14:textId="513249AB" w:rsidR="00915014" w:rsidRDefault="00915014" w:rsidP="00DE2FBF">
      <w:pPr>
        <w:pStyle w:val="ListParagraph"/>
        <w:ind w:left="0"/>
        <w:rPr>
          <w:i/>
          <w:iCs/>
          <w:lang w:val="en-US"/>
        </w:rPr>
      </w:pPr>
    </w:p>
    <w:p w14:paraId="48EE06E3" w14:textId="77777777" w:rsidR="00FA0551" w:rsidRDefault="000612A1" w:rsidP="00FA0551">
      <w:pPr>
        <w:pStyle w:val="ListParagraph"/>
        <w:spacing w:line="360" w:lineRule="auto"/>
        <w:ind w:left="0"/>
        <w:rPr>
          <w:lang w:val="en-US"/>
        </w:rPr>
      </w:pPr>
      <w:r>
        <w:rPr>
          <w:noProof/>
        </w:rPr>
        <w:pict w14:anchorId="5F849732">
          <v:shape id="_x0000_s2051" type="#_x0000_t202" style="position:absolute;margin-left:279.35pt;margin-top:241.55pt;width:126pt;height:22.7pt;z-index:251658752">
            <v:textbox>
              <w:txbxContent>
                <w:p w14:paraId="06356F94" w14:textId="5A17E002" w:rsidR="00907541" w:rsidRDefault="00907541">
                  <w:r>
                    <w:rPr>
                      <w:color w:val="000000"/>
                      <w:shd w:val="clear" w:color="auto" w:fill="FFFFFF"/>
                    </w:rPr>
                    <w:t xml:space="preserve">(Manon </w:t>
                  </w:r>
                  <w:proofErr w:type="spellStart"/>
                  <w:r>
                    <w:rPr>
                      <w:color w:val="000000"/>
                      <w:shd w:val="clear" w:color="auto" w:fill="FFFFFF"/>
                    </w:rPr>
                    <w:t>Bouriaud</w:t>
                  </w:r>
                  <w:proofErr w:type="spellEnd"/>
                  <w:r>
                    <w:rPr>
                      <w:color w:val="000000"/>
                      <w:shd w:val="clear" w:color="auto" w:fill="FFFFFF"/>
                    </w:rPr>
                    <w:t>, 2022)</w:t>
                  </w:r>
                </w:p>
              </w:txbxContent>
            </v:textbox>
          </v:shape>
        </w:pict>
      </w:r>
      <w:r>
        <w:rPr>
          <w:noProof/>
        </w:rPr>
        <w:drawing>
          <wp:anchor distT="0" distB="0" distL="114300" distR="114300" simplePos="0" relativeHeight="251650560" behindDoc="1" locked="0" layoutInCell="1" allowOverlap="1" wp14:anchorId="2EE262A1" wp14:editId="7A180321">
            <wp:simplePos x="0" y="0"/>
            <wp:positionH relativeFrom="column">
              <wp:posOffset>2858981</wp:posOffset>
            </wp:positionH>
            <wp:positionV relativeFrom="paragraph">
              <wp:posOffset>1150831</wp:posOffset>
            </wp:positionV>
            <wp:extent cx="2870200" cy="1913255"/>
            <wp:effectExtent l="19050" t="19050" r="6350" b="0"/>
            <wp:wrapTight wrapText="bothSides">
              <wp:wrapPolygon edited="0">
                <wp:start x="-143" y="-215"/>
                <wp:lineTo x="-143" y="21507"/>
                <wp:lineTo x="21648" y="21507"/>
                <wp:lineTo x="21648" y="-215"/>
                <wp:lineTo x="-143" y="-215"/>
              </wp:wrapPolygon>
            </wp:wrapTight>
            <wp:docPr id="1" name="Picture 1" descr="Die Casting Overview: Process, Materials | Xometry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 Casting Overview: Process, Materials | Xometry Euro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0200" cy="19132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8630E">
        <w:rPr>
          <w:lang w:val="en-US"/>
        </w:rPr>
        <w:t xml:space="preserve">Pistons are commonly </w:t>
      </w:r>
      <w:r w:rsidR="00FA0551">
        <w:rPr>
          <w:lang w:val="en-US"/>
        </w:rPr>
        <w:t xml:space="preserve">manufactured using </w:t>
      </w:r>
      <w:r w:rsidR="00E8630E">
        <w:rPr>
          <w:lang w:val="en-US"/>
        </w:rPr>
        <w:t xml:space="preserve">die </w:t>
      </w:r>
      <w:r w:rsidR="00907541">
        <w:rPr>
          <w:lang w:val="en-US"/>
        </w:rPr>
        <w:t>cast</w:t>
      </w:r>
      <w:r w:rsidR="00E8630E">
        <w:rPr>
          <w:lang w:val="en-US"/>
        </w:rPr>
        <w:t xml:space="preserve">. This process is done by creating a mold of the shape that needs to be created. The metal is then heated into liquid form and pushed into shape through a sprue and into the mold. The metal is then cooled down back into a </w:t>
      </w:r>
      <w:r w:rsidR="00FA0551">
        <w:rPr>
          <w:lang w:val="en-US"/>
        </w:rPr>
        <w:t>solid</w:t>
      </w:r>
      <w:r w:rsidR="00E8630E">
        <w:rPr>
          <w:lang w:val="en-US"/>
        </w:rPr>
        <w:t xml:space="preserve"> form. There is a gap at the top that allows for air to escape to stop deformation and air bubbles</w:t>
      </w:r>
      <w:r w:rsidR="00342749">
        <w:rPr>
          <w:lang w:val="en-US"/>
        </w:rPr>
        <w:t xml:space="preserve"> which could weaken the part. This manufacturing process is often done with big machines so can mass produced as the mold can be used multiple times. This brings down the production cost massively. However, the process can also be done as a </w:t>
      </w:r>
      <w:r w:rsidR="00907541">
        <w:rPr>
          <w:lang w:val="en-US"/>
        </w:rPr>
        <w:t>one-off</w:t>
      </w:r>
      <w:r w:rsidR="00342749">
        <w:rPr>
          <w:lang w:val="en-US"/>
        </w:rPr>
        <w:t xml:space="preserve"> too but this wouldn’t be suitable for the manufacturing of a piston. There are multiple needed </w:t>
      </w:r>
      <w:r w:rsidR="00FA0551">
        <w:rPr>
          <w:lang w:val="en-US"/>
        </w:rPr>
        <w:t>for</w:t>
      </w:r>
      <w:r w:rsidR="00342749">
        <w:rPr>
          <w:lang w:val="en-US"/>
        </w:rPr>
        <w:t xml:space="preserve"> every engine in every vehicle, </w:t>
      </w:r>
    </w:p>
    <w:p w14:paraId="33514D12" w14:textId="77777777" w:rsidR="00FA0551" w:rsidRDefault="00342749" w:rsidP="00FA0551">
      <w:pPr>
        <w:pStyle w:val="ListParagraph"/>
        <w:spacing w:line="360" w:lineRule="auto"/>
        <w:ind w:left="0"/>
        <w:rPr>
          <w:lang w:val="en-US"/>
        </w:rPr>
      </w:pPr>
      <w:r>
        <w:rPr>
          <w:lang w:val="en-US"/>
        </w:rPr>
        <w:t xml:space="preserve">meaning they need to be produced quickly and </w:t>
      </w:r>
    </w:p>
    <w:p w14:paraId="1140F67F" w14:textId="2283BF5E" w:rsidR="00E8630E" w:rsidRDefault="00342749" w:rsidP="00FA0551">
      <w:pPr>
        <w:pStyle w:val="ListParagraph"/>
        <w:spacing w:line="360" w:lineRule="auto"/>
        <w:ind w:left="0"/>
        <w:rPr>
          <w:lang w:val="en-US"/>
        </w:rPr>
      </w:pPr>
      <w:r>
        <w:rPr>
          <w:lang w:val="en-US"/>
        </w:rPr>
        <w:t>well. The</w:t>
      </w:r>
      <w:r w:rsidR="00FA0551">
        <w:rPr>
          <w:lang w:val="en-US"/>
        </w:rPr>
        <w:t>y will however</w:t>
      </w:r>
      <w:r>
        <w:rPr>
          <w:lang w:val="en-US"/>
        </w:rPr>
        <w:t xml:space="preserve"> have</w:t>
      </w:r>
      <w:r w:rsidR="00FA0551">
        <w:rPr>
          <w:lang w:val="en-US"/>
        </w:rPr>
        <w:t xml:space="preserve"> to have</w:t>
      </w:r>
      <w:r>
        <w:rPr>
          <w:lang w:val="en-US"/>
        </w:rPr>
        <w:t xml:space="preserve"> work done to them after as there will </w:t>
      </w:r>
      <w:r w:rsidR="00FA0551">
        <w:rPr>
          <w:lang w:val="en-US"/>
        </w:rPr>
        <w:t>be cut-offs</w:t>
      </w:r>
      <w:r w:rsidR="00907541">
        <w:rPr>
          <w:lang w:val="en-US"/>
        </w:rPr>
        <w:t xml:space="preserve"> from where the air goes and where it connects to the sprue. This manufacturing process is suitable to do when using carbon steel as a material. On the right is a diagram of</w:t>
      </w:r>
      <w:r w:rsidR="00FA0551">
        <w:rPr>
          <w:lang w:val="en-US"/>
        </w:rPr>
        <w:t xml:space="preserve"> a die-cast </w:t>
      </w:r>
      <w:r w:rsidR="00907541">
        <w:rPr>
          <w:lang w:val="en-US"/>
        </w:rPr>
        <w:t xml:space="preserve">machine, it shows the way the machine works and labels all the parts. </w:t>
      </w:r>
    </w:p>
    <w:p w14:paraId="190ED195" w14:textId="688AFA4C" w:rsidR="00F40F8E" w:rsidRDefault="00F40F8E" w:rsidP="00FA0551">
      <w:pPr>
        <w:pStyle w:val="ListParagraph"/>
        <w:spacing w:line="360" w:lineRule="auto"/>
        <w:ind w:left="0"/>
        <w:rPr>
          <w:lang w:val="en-US"/>
        </w:rPr>
      </w:pPr>
    </w:p>
    <w:p w14:paraId="28BB61A3" w14:textId="42035F88" w:rsidR="001370E0" w:rsidRDefault="00B5081B" w:rsidP="00FA0551">
      <w:pPr>
        <w:pStyle w:val="ListParagraph"/>
        <w:spacing w:line="360" w:lineRule="auto"/>
        <w:ind w:left="0"/>
        <w:rPr>
          <w:lang w:val="en-US"/>
        </w:rPr>
      </w:pPr>
      <w:r>
        <w:rPr>
          <w:noProof/>
          <w:lang w:val="en-US"/>
        </w:rPr>
        <w:pict w14:anchorId="083D7732">
          <v:shape id="_x0000_s2053" type="#_x0000_t202" style="position:absolute;margin-left:276.1pt;margin-top:208.15pt;width:91.35pt;height:22.7pt;z-index:-251656704" wrapcoords="-177 -720 -177 21600 21777 21600 21777 -720 -177 -720">
            <v:textbox>
              <w:txbxContent>
                <w:p w14:paraId="10469F21" w14:textId="619C9A15" w:rsidR="000612A1" w:rsidRDefault="000612A1">
                  <w:r>
                    <w:rPr>
                      <w:color w:val="000000"/>
                      <w:shd w:val="clear" w:color="auto" w:fill="FFFFFF"/>
                    </w:rPr>
                    <w:t>(</w:t>
                  </w:r>
                  <w:proofErr w:type="spellStart"/>
                  <w:r>
                    <w:rPr>
                      <w:color w:val="000000"/>
                      <w:shd w:val="clear" w:color="auto" w:fill="FFFFFF"/>
                    </w:rPr>
                    <w:t>L</w:t>
                  </w:r>
                  <w:r>
                    <w:rPr>
                      <w:color w:val="000000"/>
                      <w:shd w:val="clear" w:color="auto" w:fill="FFFFFF"/>
                    </w:rPr>
                    <w:t>inquip</w:t>
                  </w:r>
                  <w:proofErr w:type="spellEnd"/>
                  <w:r>
                    <w:rPr>
                      <w:color w:val="000000"/>
                      <w:shd w:val="clear" w:color="auto" w:fill="FFFFFF"/>
                    </w:rPr>
                    <w:t>, 2022)</w:t>
                  </w:r>
                </w:p>
              </w:txbxContent>
            </v:textbox>
            <w10:wrap type="tight"/>
          </v:shape>
        </w:pict>
      </w:r>
      <w:r>
        <w:rPr>
          <w:noProof/>
          <w:lang w:val="en-US"/>
        </w:rPr>
        <w:drawing>
          <wp:anchor distT="0" distB="0" distL="114300" distR="114300" simplePos="0" relativeHeight="251664896" behindDoc="1" locked="0" layoutInCell="1" allowOverlap="1" wp14:anchorId="3EA80AB0" wp14:editId="1C9845A6">
            <wp:simplePos x="0" y="0"/>
            <wp:positionH relativeFrom="column">
              <wp:posOffset>2701348</wp:posOffset>
            </wp:positionH>
            <wp:positionV relativeFrom="paragraph">
              <wp:posOffset>920288</wp:posOffset>
            </wp:positionV>
            <wp:extent cx="3022600" cy="1726565"/>
            <wp:effectExtent l="19050" t="19050" r="6350" b="6985"/>
            <wp:wrapTight wrapText="bothSides">
              <wp:wrapPolygon edited="0">
                <wp:start x="-136" y="-238"/>
                <wp:lineTo x="-136" y="21687"/>
                <wp:lineTo x="21645" y="21687"/>
                <wp:lineTo x="21645" y="-238"/>
                <wp:lineTo x="-136" y="-23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2600" cy="17265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40F8E">
        <w:rPr>
          <w:lang w:val="en-US"/>
        </w:rPr>
        <w:t xml:space="preserve">CNC </w:t>
      </w:r>
      <w:r w:rsidR="00F62C85">
        <w:rPr>
          <w:lang w:val="en-US"/>
        </w:rPr>
        <w:t xml:space="preserve">(computerized numerical control) is a computerized manufacturing process that has pre-programmed software which controls the movement of the production equipment. </w:t>
      </w:r>
      <w:r w:rsidR="00A31653">
        <w:rPr>
          <w:lang w:val="en-US"/>
        </w:rPr>
        <w:t>The first step to CNC machining is to create a design on CAD (</w:t>
      </w:r>
      <w:r w:rsidR="00FA0551">
        <w:rPr>
          <w:lang w:val="en-US"/>
        </w:rPr>
        <w:t>computer-aided</w:t>
      </w:r>
      <w:r w:rsidR="00A31653">
        <w:rPr>
          <w:lang w:val="en-US"/>
        </w:rPr>
        <w:t xml:space="preserve"> design), ensuring all the measurements and details are correct. After sending this design to the CNC machine it cuts away at a block of metal to give th</w:t>
      </w:r>
      <w:r w:rsidR="00FA0551">
        <w:rPr>
          <w:lang w:val="en-US"/>
        </w:rPr>
        <w:t>e</w:t>
      </w:r>
      <w:r w:rsidR="00A31653">
        <w:rPr>
          <w:lang w:val="en-US"/>
        </w:rPr>
        <w:t xml:space="preserve"> design, as long as the initial design is accurate the product should be too. This is a long process however can be left to do it </w:t>
      </w:r>
      <w:r w:rsidR="002A6223">
        <w:rPr>
          <w:lang w:val="en-US"/>
        </w:rPr>
        <w:t>overnight meaning batch production can be done. The part wouldn’t need cleaning up</w:t>
      </w:r>
      <w:r>
        <w:rPr>
          <w:lang w:val="en-US"/>
        </w:rPr>
        <w:t xml:space="preserve"> </w:t>
      </w:r>
      <w:r w:rsidR="00FA0551">
        <w:rPr>
          <w:lang w:val="en-US"/>
        </w:rPr>
        <w:t>afterward</w:t>
      </w:r>
      <w:r w:rsidR="000612A1">
        <w:rPr>
          <w:lang w:val="en-US"/>
        </w:rPr>
        <w:t xml:space="preserve">, unlike the </w:t>
      </w:r>
      <w:r w:rsidR="00FA0551">
        <w:rPr>
          <w:lang w:val="en-US"/>
        </w:rPr>
        <w:t>die-cast</w:t>
      </w:r>
      <w:r w:rsidR="000612A1">
        <w:rPr>
          <w:lang w:val="en-US"/>
        </w:rPr>
        <w:t xml:space="preserve">, because it would be cut to the correct size. However, due to die casting being quicker and more </w:t>
      </w:r>
      <w:r w:rsidR="000612A1">
        <w:rPr>
          <w:lang w:val="en-US"/>
        </w:rPr>
        <w:lastRenderedPageBreak/>
        <w:t xml:space="preserve">economical it makes more sense to do that as the manufacturing process. </w:t>
      </w:r>
      <w:r w:rsidR="00FA0551">
        <w:rPr>
          <w:lang w:val="en-US"/>
        </w:rPr>
        <w:t>Above</w:t>
      </w:r>
      <w:r w:rsidR="000612A1">
        <w:rPr>
          <w:lang w:val="en-US"/>
        </w:rPr>
        <w:t xml:space="preserve"> is a diagram that shows a CNC machine, it is labeled with all the parts. As you can see this machine is a lot bigger than a </w:t>
      </w:r>
      <w:r w:rsidR="00FA0551">
        <w:rPr>
          <w:lang w:val="en-US"/>
        </w:rPr>
        <w:t>die-casting</w:t>
      </w:r>
      <w:r w:rsidR="000612A1">
        <w:rPr>
          <w:lang w:val="en-US"/>
        </w:rPr>
        <w:t xml:space="preserve"> machine. </w:t>
      </w:r>
    </w:p>
    <w:p w14:paraId="1674C238" w14:textId="77777777" w:rsidR="00B5081B" w:rsidRDefault="00B5081B" w:rsidP="00FA0551">
      <w:pPr>
        <w:pStyle w:val="ListParagraph"/>
        <w:spacing w:line="360" w:lineRule="auto"/>
        <w:ind w:left="0"/>
        <w:rPr>
          <w:lang w:val="en-US"/>
        </w:rPr>
      </w:pPr>
    </w:p>
    <w:p w14:paraId="0E06C406" w14:textId="1CDB8FB1" w:rsidR="00F40F8E" w:rsidRPr="00E8630E" w:rsidRDefault="00BE0327" w:rsidP="00FA0551">
      <w:pPr>
        <w:pStyle w:val="ListParagraph"/>
        <w:spacing w:line="360" w:lineRule="auto"/>
        <w:ind w:left="0"/>
        <w:rPr>
          <w:lang w:val="en-US"/>
        </w:rPr>
      </w:pPr>
      <w:r>
        <w:rPr>
          <w:noProof/>
          <w:lang w:val="en-US"/>
        </w:rPr>
        <w:pict w14:anchorId="16E07C7D">
          <v:shape id="_x0000_s2055" type="#_x0000_t202" style="position:absolute;margin-left:277.3pt;margin-top:150.15pt;width:130.7pt;height:21.95pt;z-index:-251655680" wrapcoords="-124 -745 -124 21600 21724 21600 21724 -745 -124 -745">
            <v:textbox>
              <w:txbxContent>
                <w:p w14:paraId="5675FFBB" w14:textId="0A05456B" w:rsidR="00FD622B" w:rsidRDefault="00FD622B">
                  <w:r>
                    <w:rPr>
                      <w:color w:val="000000"/>
                      <w:shd w:val="clear" w:color="auto" w:fill="FFFFFF"/>
                    </w:rPr>
                    <w:t>(Singh and Singh, 2017)</w:t>
                  </w:r>
                </w:p>
              </w:txbxContent>
            </v:textbox>
            <w10:wrap type="tight"/>
          </v:shape>
        </w:pict>
      </w:r>
      <w:r w:rsidR="00FD622B">
        <w:rPr>
          <w:noProof/>
          <w:lang w:val="en-US"/>
        </w:rPr>
        <w:drawing>
          <wp:anchor distT="0" distB="0" distL="114300" distR="114300" simplePos="0" relativeHeight="251674112" behindDoc="1" locked="0" layoutInCell="1" allowOverlap="1" wp14:anchorId="2D89D82D" wp14:editId="18B4A6E2">
            <wp:simplePos x="0" y="0"/>
            <wp:positionH relativeFrom="column">
              <wp:posOffset>2929255</wp:posOffset>
            </wp:positionH>
            <wp:positionV relativeFrom="paragraph">
              <wp:posOffset>19050</wp:posOffset>
            </wp:positionV>
            <wp:extent cx="2794000" cy="1877060"/>
            <wp:effectExtent l="19050" t="19050" r="6350" b="8890"/>
            <wp:wrapTight wrapText="bothSides">
              <wp:wrapPolygon edited="0">
                <wp:start x="-147" y="-219"/>
                <wp:lineTo x="-147" y="21702"/>
                <wp:lineTo x="21649" y="21702"/>
                <wp:lineTo x="21649" y="-219"/>
                <wp:lineTo x="-147" y="-21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4000" cy="18770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612A1">
        <w:rPr>
          <w:lang w:val="en-US"/>
        </w:rPr>
        <w:t xml:space="preserve">Finally, sand casting is a manufacturing process </w:t>
      </w:r>
      <w:r w:rsidR="005751A9">
        <w:rPr>
          <w:lang w:val="en-US"/>
        </w:rPr>
        <w:t>that could</w:t>
      </w:r>
      <w:r w:rsidR="00FA0551">
        <w:rPr>
          <w:lang w:val="en-US"/>
        </w:rPr>
        <w:t xml:space="preserve"> also</w:t>
      </w:r>
      <w:r w:rsidR="005751A9">
        <w:rPr>
          <w:lang w:val="en-US"/>
        </w:rPr>
        <w:t xml:space="preserve"> pro</w:t>
      </w:r>
      <w:r w:rsidR="00FA0551">
        <w:rPr>
          <w:lang w:val="en-US"/>
        </w:rPr>
        <w:t>duce</w:t>
      </w:r>
      <w:r w:rsidR="005751A9">
        <w:rPr>
          <w:lang w:val="en-US"/>
        </w:rPr>
        <w:t xml:space="preserve"> a piston. It is very similar to die casting however it is done with sand</w:t>
      </w:r>
      <w:r w:rsidR="00FD622B">
        <w:rPr>
          <w:lang w:val="en-US"/>
        </w:rPr>
        <w:t xml:space="preserve">. On the right is step by step instructions on how to sand cast. </w:t>
      </w:r>
      <w:r>
        <w:rPr>
          <w:lang w:val="en-US"/>
        </w:rPr>
        <w:t xml:space="preserve">Sand casting is mainly used for batch or one off production, but there are many disadvantages that come with it. For example, after being produced it needs to </w:t>
      </w:r>
      <w:r w:rsidR="00FA0551">
        <w:rPr>
          <w:lang w:val="en-US"/>
        </w:rPr>
        <w:t>sand</w:t>
      </w:r>
      <w:r>
        <w:rPr>
          <w:lang w:val="en-US"/>
        </w:rPr>
        <w:t xml:space="preserve"> down, because the sand leaves it with a rough surface which is poor for pistons due to the minimal space they have, but like the die casting you also have to cut off the extra parts which are there from air holes and the funnel. The process also takes a very long time and needs to be repeated with every part due to the sand possibly moving etc. </w:t>
      </w:r>
      <w:r w:rsidR="00FA0551">
        <w:rPr>
          <w:lang w:val="en-US"/>
        </w:rPr>
        <w:t>H</w:t>
      </w:r>
      <w:r w:rsidR="00B05060">
        <w:rPr>
          <w:lang w:val="en-US"/>
        </w:rPr>
        <w:t>uman error also comes into play a lot with this process</w:t>
      </w:r>
      <w:r w:rsidR="00FA0551">
        <w:rPr>
          <w:lang w:val="en-US"/>
        </w:rPr>
        <w:t xml:space="preserve"> as a human has to do this process themselves</w:t>
      </w:r>
      <w:r w:rsidR="004756E3">
        <w:rPr>
          <w:lang w:val="en-US"/>
        </w:rPr>
        <w:t>.</w:t>
      </w:r>
      <w:r w:rsidR="00B05060">
        <w:rPr>
          <w:lang w:val="en-US"/>
        </w:rPr>
        <w:t xml:space="preserve"> </w:t>
      </w:r>
      <w:r w:rsidR="001370E0">
        <w:rPr>
          <w:lang w:val="en-US"/>
        </w:rPr>
        <w:t>Furthermore, the intricate details may get missed too</w:t>
      </w:r>
      <w:r w:rsidR="00FA0551">
        <w:rPr>
          <w:lang w:val="en-US"/>
        </w:rPr>
        <w:t xml:space="preserve"> as it focuses more on the bigger details due to the sand.</w:t>
      </w:r>
      <w:r w:rsidR="004756E3">
        <w:rPr>
          <w:lang w:val="en-US"/>
        </w:rPr>
        <w:t xml:space="preserve"> </w:t>
      </w:r>
      <w:r w:rsidR="00FA0551">
        <w:rPr>
          <w:lang w:val="en-US"/>
        </w:rPr>
        <w:t>Because of this</w:t>
      </w:r>
      <w:r w:rsidR="004756E3">
        <w:rPr>
          <w:lang w:val="en-US"/>
        </w:rPr>
        <w:t xml:space="preserve"> </w:t>
      </w:r>
      <w:r w:rsidR="00B05060">
        <w:rPr>
          <w:lang w:val="en-US"/>
        </w:rPr>
        <w:t xml:space="preserve">die casting is definitely the most efficient way of producing a piston. </w:t>
      </w:r>
    </w:p>
    <w:p w14:paraId="0D82D1C4" w14:textId="5739A401" w:rsidR="00915014" w:rsidRDefault="00915014" w:rsidP="00DE2FBF">
      <w:pPr>
        <w:pStyle w:val="ListParagraph"/>
        <w:ind w:left="0"/>
        <w:rPr>
          <w:lang w:val="en-US"/>
        </w:rPr>
      </w:pPr>
    </w:p>
    <w:p w14:paraId="59559374" w14:textId="3C0ACF9D" w:rsidR="00FD622B" w:rsidRDefault="00FD622B" w:rsidP="00DE2FBF">
      <w:pPr>
        <w:pStyle w:val="ListParagraph"/>
        <w:ind w:left="0"/>
        <w:rPr>
          <w:lang w:val="en-US"/>
        </w:rPr>
      </w:pPr>
    </w:p>
    <w:p w14:paraId="05CB7BD3" w14:textId="3D9D8DE3" w:rsidR="00FD622B" w:rsidRDefault="00FD622B" w:rsidP="00DE2FBF">
      <w:pPr>
        <w:pStyle w:val="ListParagraph"/>
        <w:ind w:left="0"/>
        <w:rPr>
          <w:lang w:val="en-US"/>
        </w:rPr>
      </w:pPr>
    </w:p>
    <w:p w14:paraId="60591B20" w14:textId="579D9A77" w:rsidR="00FD622B" w:rsidRDefault="00FD622B" w:rsidP="00DE2FBF">
      <w:pPr>
        <w:pStyle w:val="ListParagraph"/>
        <w:ind w:left="0"/>
        <w:rPr>
          <w:lang w:val="en-US"/>
        </w:rPr>
      </w:pPr>
    </w:p>
    <w:p w14:paraId="543B9F32" w14:textId="588F9BE2" w:rsidR="00FD622B" w:rsidRDefault="00FD622B" w:rsidP="00DE2FBF">
      <w:pPr>
        <w:pStyle w:val="ListParagraph"/>
        <w:ind w:left="0"/>
        <w:rPr>
          <w:lang w:val="en-US"/>
        </w:rPr>
      </w:pPr>
    </w:p>
    <w:p w14:paraId="185C042C" w14:textId="34A201E5" w:rsidR="00FD622B" w:rsidRDefault="00FD622B" w:rsidP="00DE2FBF">
      <w:pPr>
        <w:pStyle w:val="ListParagraph"/>
        <w:ind w:left="0"/>
        <w:rPr>
          <w:lang w:val="en-US"/>
        </w:rPr>
      </w:pPr>
    </w:p>
    <w:p w14:paraId="03A1CFCE" w14:textId="58A4125A" w:rsidR="00FD622B" w:rsidRDefault="00FD622B" w:rsidP="00DE2FBF">
      <w:pPr>
        <w:pStyle w:val="ListParagraph"/>
        <w:ind w:left="0"/>
        <w:rPr>
          <w:lang w:val="en-US"/>
        </w:rPr>
      </w:pPr>
    </w:p>
    <w:p w14:paraId="79224378" w14:textId="62F85A18" w:rsidR="00FD622B" w:rsidRDefault="00FD622B" w:rsidP="00DE2FBF">
      <w:pPr>
        <w:pStyle w:val="ListParagraph"/>
        <w:ind w:left="0"/>
        <w:rPr>
          <w:lang w:val="en-US"/>
        </w:rPr>
      </w:pPr>
    </w:p>
    <w:p w14:paraId="6CA538A3" w14:textId="43BD607A" w:rsidR="00FD622B" w:rsidRDefault="00FD622B" w:rsidP="00DE2FBF">
      <w:pPr>
        <w:pStyle w:val="ListParagraph"/>
        <w:ind w:left="0"/>
        <w:rPr>
          <w:lang w:val="en-US"/>
        </w:rPr>
      </w:pPr>
    </w:p>
    <w:p w14:paraId="532AFB1D" w14:textId="48A43AD9" w:rsidR="00FD622B" w:rsidRDefault="00FD622B" w:rsidP="00DE2FBF">
      <w:pPr>
        <w:pStyle w:val="ListParagraph"/>
        <w:ind w:left="0"/>
        <w:rPr>
          <w:lang w:val="en-US"/>
        </w:rPr>
      </w:pPr>
    </w:p>
    <w:p w14:paraId="5F726EF2" w14:textId="44172B21" w:rsidR="00B05060" w:rsidRDefault="00B05060" w:rsidP="00DE2FBF">
      <w:pPr>
        <w:pStyle w:val="ListParagraph"/>
        <w:ind w:left="0"/>
        <w:rPr>
          <w:lang w:val="en-US"/>
        </w:rPr>
      </w:pPr>
    </w:p>
    <w:p w14:paraId="47DE7C6F" w14:textId="04C49165" w:rsidR="00B05060" w:rsidRDefault="00B05060" w:rsidP="00DE2FBF">
      <w:pPr>
        <w:pStyle w:val="ListParagraph"/>
        <w:ind w:left="0"/>
        <w:rPr>
          <w:lang w:val="en-US"/>
        </w:rPr>
      </w:pPr>
    </w:p>
    <w:p w14:paraId="040A857E" w14:textId="278A19BA" w:rsidR="00B05060" w:rsidRDefault="00B05060" w:rsidP="00DE2FBF">
      <w:pPr>
        <w:pStyle w:val="ListParagraph"/>
        <w:ind w:left="0"/>
        <w:rPr>
          <w:lang w:val="en-US"/>
        </w:rPr>
      </w:pPr>
    </w:p>
    <w:p w14:paraId="7809C63D" w14:textId="7CB0056B" w:rsidR="00B05060" w:rsidRDefault="00B05060" w:rsidP="00DE2FBF">
      <w:pPr>
        <w:pStyle w:val="ListParagraph"/>
        <w:ind w:left="0"/>
        <w:rPr>
          <w:lang w:val="en-US"/>
        </w:rPr>
      </w:pPr>
    </w:p>
    <w:p w14:paraId="07CCC818" w14:textId="7FF08F32" w:rsidR="00B05060" w:rsidRDefault="00B05060" w:rsidP="00DE2FBF">
      <w:pPr>
        <w:pStyle w:val="ListParagraph"/>
        <w:ind w:left="0"/>
        <w:rPr>
          <w:lang w:val="en-US"/>
        </w:rPr>
      </w:pPr>
    </w:p>
    <w:p w14:paraId="4AB264DA" w14:textId="65EC9092" w:rsidR="00B05060" w:rsidRDefault="00B05060" w:rsidP="00DE2FBF">
      <w:pPr>
        <w:pStyle w:val="ListParagraph"/>
        <w:ind w:left="0"/>
        <w:rPr>
          <w:lang w:val="en-US"/>
        </w:rPr>
      </w:pPr>
    </w:p>
    <w:p w14:paraId="3F732FD1" w14:textId="5155ADF5" w:rsidR="00B05060" w:rsidRDefault="00B05060" w:rsidP="00DE2FBF">
      <w:pPr>
        <w:pStyle w:val="ListParagraph"/>
        <w:ind w:left="0"/>
        <w:rPr>
          <w:lang w:val="en-US"/>
        </w:rPr>
      </w:pPr>
    </w:p>
    <w:p w14:paraId="5EFF7861" w14:textId="18B7D429" w:rsidR="00B05060" w:rsidRDefault="00B05060" w:rsidP="00DE2FBF">
      <w:pPr>
        <w:pStyle w:val="ListParagraph"/>
        <w:ind w:left="0"/>
        <w:rPr>
          <w:lang w:val="en-US"/>
        </w:rPr>
      </w:pPr>
    </w:p>
    <w:p w14:paraId="5F52D5A0" w14:textId="379D6E8D" w:rsidR="00B05060" w:rsidRDefault="00B05060" w:rsidP="00DE2FBF">
      <w:pPr>
        <w:pStyle w:val="ListParagraph"/>
        <w:ind w:left="0"/>
        <w:rPr>
          <w:lang w:val="en-US"/>
        </w:rPr>
      </w:pPr>
    </w:p>
    <w:p w14:paraId="66E144BB" w14:textId="77777777" w:rsidR="001370E0" w:rsidRPr="00915014" w:rsidRDefault="001370E0" w:rsidP="00DE2FBF">
      <w:pPr>
        <w:pStyle w:val="ListParagraph"/>
        <w:ind w:left="0"/>
        <w:rPr>
          <w:lang w:val="en-US"/>
        </w:rPr>
      </w:pPr>
    </w:p>
    <w:p w14:paraId="552EEDB5" w14:textId="0FEAF412" w:rsidR="006D68F8" w:rsidRPr="006D68F8" w:rsidRDefault="003D1FA4" w:rsidP="006D68F8">
      <w:pPr>
        <w:pStyle w:val="Heading1"/>
        <w:numPr>
          <w:ilvl w:val="0"/>
          <w:numId w:val="1"/>
        </w:numPr>
        <w:spacing w:line="360" w:lineRule="auto"/>
      </w:pPr>
      <w:bookmarkStart w:id="5" w:name="_Toc129814341"/>
      <w:r>
        <w:lastRenderedPageBreak/>
        <w:t>Conclusion</w:t>
      </w:r>
      <w:bookmarkEnd w:id="5"/>
      <w:r>
        <w:t xml:space="preserve"> </w:t>
      </w:r>
    </w:p>
    <w:p w14:paraId="290C06B3" w14:textId="77777777" w:rsidR="00761412" w:rsidRDefault="006D68F8" w:rsidP="006D68F8">
      <w:pPr>
        <w:spacing w:line="360" w:lineRule="auto"/>
      </w:pPr>
      <w:r>
        <w:t xml:space="preserve">A piston is a crucial part of an engine and can’t work properly without it. Therefore, it needs to last as long as possible </w:t>
      </w:r>
      <w:r w:rsidR="00761412">
        <w:t>and be as structurally sound as possible. Because of this</w:t>
      </w:r>
      <w:r w:rsidR="00484E3E">
        <w:t xml:space="preserve">, </w:t>
      </w:r>
      <w:r w:rsidR="00221644">
        <w:t>carbon</w:t>
      </w:r>
      <w:r w:rsidR="00484E3E">
        <w:t xml:space="preserve"> steel is the best material for a piston. This is because it has a high melting temperature which is important because engines get really hot when worked hard. </w:t>
      </w:r>
      <w:r w:rsidR="00221644">
        <w:t xml:space="preserve">Carbon steel is also hard and lightweight which are both essential properties when it comes to a piston. </w:t>
      </w:r>
      <w:r>
        <w:t xml:space="preserve">It is also good when it comes to manufacturing, and can be used with the chosen manufacturing process. </w:t>
      </w:r>
      <w:r w:rsidR="00761412">
        <w:t>Die casting is the most fitting manufacturing process because it creates a near-perfect product every time, it needs minimal work afterward, this lowers manufacturing costs. Die casting can be done by machines which means human error is minimal too, which again makes manufacturing costs minimal.</w:t>
      </w:r>
    </w:p>
    <w:p w14:paraId="1F2A4558" w14:textId="77777777" w:rsidR="00761412" w:rsidRDefault="00761412" w:rsidP="006D68F8">
      <w:pPr>
        <w:spacing w:line="360" w:lineRule="auto"/>
      </w:pPr>
      <w:r>
        <w:t xml:space="preserve">Due to this, it is clear that a piston is to be made out of carbon steel and manufactured using die casting. </w:t>
      </w:r>
    </w:p>
    <w:p w14:paraId="77FBB5AC" w14:textId="77777777" w:rsidR="00761412" w:rsidRDefault="00761412" w:rsidP="006D68F8">
      <w:pPr>
        <w:spacing w:line="360" w:lineRule="auto"/>
      </w:pPr>
    </w:p>
    <w:p w14:paraId="4BB875B8" w14:textId="77777777" w:rsidR="00761412" w:rsidRDefault="00761412" w:rsidP="006D68F8">
      <w:pPr>
        <w:spacing w:line="360" w:lineRule="auto"/>
      </w:pPr>
    </w:p>
    <w:p w14:paraId="668EBEAF" w14:textId="77777777" w:rsidR="00761412" w:rsidRDefault="00761412" w:rsidP="006D68F8">
      <w:pPr>
        <w:spacing w:line="360" w:lineRule="auto"/>
      </w:pPr>
    </w:p>
    <w:p w14:paraId="719BF09B" w14:textId="77777777" w:rsidR="00761412" w:rsidRDefault="00761412" w:rsidP="006D68F8">
      <w:pPr>
        <w:spacing w:line="360" w:lineRule="auto"/>
      </w:pPr>
    </w:p>
    <w:p w14:paraId="39181146" w14:textId="77777777" w:rsidR="00761412" w:rsidRDefault="00761412" w:rsidP="006D68F8">
      <w:pPr>
        <w:spacing w:line="360" w:lineRule="auto"/>
      </w:pPr>
    </w:p>
    <w:p w14:paraId="2D536641" w14:textId="77777777" w:rsidR="00761412" w:rsidRDefault="00761412" w:rsidP="006D68F8">
      <w:pPr>
        <w:spacing w:line="360" w:lineRule="auto"/>
      </w:pPr>
    </w:p>
    <w:p w14:paraId="0C7E07BC" w14:textId="77777777" w:rsidR="00761412" w:rsidRDefault="00761412" w:rsidP="006D68F8">
      <w:pPr>
        <w:spacing w:line="360" w:lineRule="auto"/>
      </w:pPr>
    </w:p>
    <w:p w14:paraId="1D30801F" w14:textId="77777777" w:rsidR="00761412" w:rsidRDefault="00761412" w:rsidP="006D68F8">
      <w:pPr>
        <w:spacing w:line="360" w:lineRule="auto"/>
      </w:pPr>
    </w:p>
    <w:p w14:paraId="3F81C0A8" w14:textId="77777777" w:rsidR="00761412" w:rsidRDefault="00761412" w:rsidP="006D68F8">
      <w:pPr>
        <w:spacing w:line="360" w:lineRule="auto"/>
      </w:pPr>
    </w:p>
    <w:p w14:paraId="04822AB0" w14:textId="77777777" w:rsidR="00761412" w:rsidRDefault="00761412" w:rsidP="006D68F8">
      <w:pPr>
        <w:spacing w:line="360" w:lineRule="auto"/>
      </w:pPr>
    </w:p>
    <w:p w14:paraId="3E4A15B3" w14:textId="77777777" w:rsidR="00761412" w:rsidRDefault="00761412" w:rsidP="006D68F8">
      <w:pPr>
        <w:spacing w:line="360" w:lineRule="auto"/>
      </w:pPr>
    </w:p>
    <w:p w14:paraId="1D7275DD" w14:textId="77777777" w:rsidR="00761412" w:rsidRDefault="00761412" w:rsidP="006D68F8">
      <w:pPr>
        <w:spacing w:line="360" w:lineRule="auto"/>
      </w:pPr>
    </w:p>
    <w:p w14:paraId="3213D483" w14:textId="77777777" w:rsidR="00761412" w:rsidRDefault="00761412" w:rsidP="006D68F8">
      <w:pPr>
        <w:spacing w:line="360" w:lineRule="auto"/>
      </w:pPr>
    </w:p>
    <w:p w14:paraId="4E55F461" w14:textId="5AB2AAD0" w:rsidR="00484E3E" w:rsidRPr="001370E0" w:rsidRDefault="00761412" w:rsidP="006D68F8">
      <w:pPr>
        <w:spacing w:line="360" w:lineRule="auto"/>
      </w:pPr>
      <w:r>
        <w:t xml:space="preserve">  </w:t>
      </w:r>
    </w:p>
    <w:p w14:paraId="769C92B2" w14:textId="00B91B3D" w:rsidR="003D1FA4" w:rsidRDefault="003D1FA4" w:rsidP="003D1FA4">
      <w:pPr>
        <w:pStyle w:val="Heading1"/>
        <w:numPr>
          <w:ilvl w:val="0"/>
          <w:numId w:val="1"/>
        </w:numPr>
      </w:pPr>
      <w:bookmarkStart w:id="6" w:name="_Toc129814342"/>
      <w:r>
        <w:lastRenderedPageBreak/>
        <w:t>Reference list</w:t>
      </w:r>
      <w:bookmarkEnd w:id="6"/>
      <w:r>
        <w:t xml:space="preserve"> </w:t>
      </w:r>
    </w:p>
    <w:p w14:paraId="6A74D80B" w14:textId="4D4A578B" w:rsidR="00A76608" w:rsidRPr="00B5081B" w:rsidRDefault="00A76608" w:rsidP="00A76608">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Aljaberi, Hassan. (2017). Figure 2. Parts of the piston [36]. [online] https://www.researchgate.net/figure/Parts-of-the-piston-36_fig1_322011257 [Accessed 8 Mar. 2023].</w:t>
      </w:r>
    </w:p>
    <w:p w14:paraId="380D4BBC" w14:textId="2E24335F" w:rsidR="00213C12" w:rsidRPr="00B5081B" w:rsidRDefault="00213C12" w:rsidP="00213C12">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AZoM (2013). Duralumin - Chemical Composition, Mechanical Properties and Common Applications. [online] AZoM.com. https://www.azom.com/article.aspx?ArticleID=8073#:~:text=Duralumin%20can%20be%20easily%20forged,F)%20and%20air%2Dcooled. [Accessed 14 Mar. 2023].</w:t>
      </w:r>
    </w:p>
    <w:p w14:paraId="3C889B6B" w14:textId="3DD39496" w:rsidR="00B02305" w:rsidRPr="00B5081B" w:rsidRDefault="00B02305" w:rsidP="00B02305">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BYJU'S (2022). State the special property of Duralumin-. [online] Byjus.com. https://byjus.com/question-answer/state-the-special-property-of-duralumin/ [Accessed 14 Mar. 2023].</w:t>
      </w:r>
    </w:p>
    <w:p w14:paraId="765A20BB" w14:textId="78F8067F" w:rsidR="00E51B2F" w:rsidRPr="00B5081B" w:rsidRDefault="00E51B2F" w:rsidP="00E51B2F">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CK-12 Foundation (2023). CK12-Foundation. [online] CK-12 Foundation. https://flexbooks.ck12.org/cbook/ck-12-middle-school-physical-science-flexbook-2.0/section/5.11/primary/lesson/alloys-ms-ps/ [Accessed 14 Mar. 2023].</w:t>
      </w:r>
    </w:p>
    <w:p w14:paraId="6FB4B55D" w14:textId="666FCF69" w:rsidR="00780391" w:rsidRPr="00B5081B" w:rsidRDefault="00780391" w:rsidP="00484580">
      <w:pPr>
        <w:rPr>
          <w:rFonts w:cstheme="minorHAnsi"/>
        </w:rPr>
      </w:pPr>
      <w:r w:rsidRPr="00B5081B">
        <w:rPr>
          <w:rFonts w:cstheme="minorHAnsi"/>
        </w:rPr>
        <w:t>Energyeducation.ca. (2018). Piston - Energy Education. [online] https://energyeducation.ca/encyclopedia/Piston#:~:text=A%20piston%20aids%20in%20the,rotational%20momentum%20to%20a%20flywheel. [Accessed 17 Feb. 2023].</w:t>
      </w:r>
    </w:p>
    <w:p w14:paraId="1990F0D4" w14:textId="5E1E2554" w:rsidR="00CA3750" w:rsidRPr="00B5081B" w:rsidRDefault="00CA3750" w:rsidP="00CA3750">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Engine Shed. (2023). View Engine Shed advice on iron. [online] https://www.engineshed.scot/building-advice/building-materials/iron/#:~:text=very%20strong%20and%20hard,to%20corrosion%20than%20wrought%20iron [Accessed 14 Mar. 2023].</w:t>
      </w:r>
    </w:p>
    <w:p w14:paraId="78417133" w14:textId="38422546" w:rsidR="00A9018F" w:rsidRPr="00B5081B" w:rsidRDefault="00A9018F" w:rsidP="00A9018F">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Globalspec.com. (2023). Purpose of Making Alloys | GlobalSpec. [online]  https://www.globalspec.com/reference/46877/203279/purpose-of-making-alloys [Accessed 14 Mar. 2023].</w:t>
      </w:r>
    </w:p>
    <w:p w14:paraId="029EB6FC" w14:textId="4FCFF9EF" w:rsidR="00484580" w:rsidRPr="00B5081B" w:rsidRDefault="00484580" w:rsidP="00484580">
      <w:pPr>
        <w:rPr>
          <w:rFonts w:cstheme="minorHAnsi"/>
        </w:rPr>
      </w:pPr>
      <w:r w:rsidRPr="00B5081B">
        <w:rPr>
          <w:rFonts w:cstheme="minorHAnsi"/>
        </w:rPr>
        <w:t>Haynes Guide:, B. (2018). Beginner’s Guide: What Is a Piston (and What Does It Do)? [online] Haynes Manuals. https://haynes.com/en-us/tips-tutorials/what-piston-and-what-does-it-do#:~:text=Internal%20combustion%20engines%20can%20operate,four%2C%20six%2C%20or%20eight. [Accessed 17 Feb. 2023].</w:t>
      </w:r>
    </w:p>
    <w:p w14:paraId="78B42BA6" w14:textId="14C992D0" w:rsidR="000612A1" w:rsidRPr="00B5081B" w:rsidRDefault="000612A1" w:rsidP="00FD622B">
      <w:pPr>
        <w:pStyle w:val="NormalWeb"/>
        <w:spacing w:before="0" w:beforeAutospacing="0" w:after="240" w:afterAutospacing="0" w:line="360" w:lineRule="atLeast"/>
        <w:rPr>
          <w:rFonts w:asciiTheme="minorHAnsi" w:hAnsiTheme="minorHAnsi" w:cstheme="minorHAnsi"/>
          <w:color w:val="000000"/>
          <w:sz w:val="22"/>
          <w:szCs w:val="22"/>
        </w:rPr>
      </w:pPr>
      <w:proofErr w:type="spellStart"/>
      <w:r w:rsidRPr="00B5081B">
        <w:rPr>
          <w:rFonts w:asciiTheme="minorHAnsi" w:hAnsiTheme="minorHAnsi" w:cstheme="minorHAnsi"/>
          <w:color w:val="000000"/>
          <w:sz w:val="22"/>
          <w:szCs w:val="22"/>
        </w:rPr>
        <w:t>L</w:t>
      </w:r>
      <w:r w:rsidRPr="00B5081B">
        <w:rPr>
          <w:rFonts w:asciiTheme="minorHAnsi" w:hAnsiTheme="minorHAnsi" w:cstheme="minorHAnsi"/>
          <w:color w:val="000000"/>
          <w:sz w:val="22"/>
          <w:szCs w:val="22"/>
        </w:rPr>
        <w:t>inquip</w:t>
      </w:r>
      <w:proofErr w:type="spellEnd"/>
      <w:r w:rsidRPr="00B5081B">
        <w:rPr>
          <w:rFonts w:asciiTheme="minorHAnsi" w:hAnsiTheme="minorHAnsi" w:cstheme="minorHAnsi"/>
          <w:color w:val="000000"/>
          <w:sz w:val="22"/>
          <w:szCs w:val="22"/>
        </w:rPr>
        <w:t xml:space="preserve"> (2022). 13 Parts of CNC Machine + Function &amp; PDF: A Clear Guide | </w:t>
      </w:r>
      <w:proofErr w:type="spellStart"/>
      <w:r w:rsidRPr="00B5081B">
        <w:rPr>
          <w:rFonts w:asciiTheme="minorHAnsi" w:hAnsiTheme="minorHAnsi" w:cstheme="minorHAnsi"/>
          <w:color w:val="000000"/>
          <w:sz w:val="22"/>
          <w:szCs w:val="22"/>
        </w:rPr>
        <w:t>Linquip</w:t>
      </w:r>
      <w:proofErr w:type="spellEnd"/>
      <w:r w:rsidRPr="00B5081B">
        <w:rPr>
          <w:rFonts w:asciiTheme="minorHAnsi" w:hAnsiTheme="minorHAnsi" w:cstheme="minorHAnsi"/>
          <w:color w:val="000000"/>
          <w:sz w:val="22"/>
          <w:szCs w:val="22"/>
        </w:rPr>
        <w:t xml:space="preserve">. [online] Industrial Manufacturing Blog | </w:t>
      </w:r>
      <w:proofErr w:type="spellStart"/>
      <w:r w:rsidRPr="00B5081B">
        <w:rPr>
          <w:rFonts w:asciiTheme="minorHAnsi" w:hAnsiTheme="minorHAnsi" w:cstheme="minorHAnsi"/>
          <w:color w:val="000000"/>
          <w:sz w:val="22"/>
          <w:szCs w:val="22"/>
        </w:rPr>
        <w:t>linquip</w:t>
      </w:r>
      <w:proofErr w:type="spellEnd"/>
      <w:r w:rsidRPr="00B5081B">
        <w:rPr>
          <w:rFonts w:asciiTheme="minorHAnsi" w:hAnsiTheme="minorHAnsi" w:cstheme="minorHAnsi"/>
          <w:color w:val="000000"/>
          <w:sz w:val="22"/>
          <w:szCs w:val="22"/>
        </w:rPr>
        <w:t>. https://www.linquip.com/blog/parts-of-cnc-machine/ [Accessed 15 Mar. 2023].</w:t>
      </w:r>
    </w:p>
    <w:p w14:paraId="4D402BED" w14:textId="02B3B3A9" w:rsidR="00907541" w:rsidRPr="00B5081B" w:rsidRDefault="00907541" w:rsidP="00907541">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 xml:space="preserve">Manon </w:t>
      </w:r>
      <w:proofErr w:type="spellStart"/>
      <w:r w:rsidRPr="00B5081B">
        <w:rPr>
          <w:rFonts w:asciiTheme="minorHAnsi" w:hAnsiTheme="minorHAnsi" w:cstheme="minorHAnsi"/>
          <w:color w:val="000000"/>
          <w:sz w:val="22"/>
          <w:szCs w:val="22"/>
        </w:rPr>
        <w:t>Bouriaud</w:t>
      </w:r>
      <w:proofErr w:type="spellEnd"/>
      <w:r w:rsidRPr="00B5081B">
        <w:rPr>
          <w:rFonts w:asciiTheme="minorHAnsi" w:hAnsiTheme="minorHAnsi" w:cstheme="minorHAnsi"/>
          <w:color w:val="000000"/>
          <w:sz w:val="22"/>
          <w:szCs w:val="22"/>
        </w:rPr>
        <w:t xml:space="preserve"> (2022). Die Casting General Overview: Process, Materials &amp; Applications. [online] </w:t>
      </w:r>
      <w:proofErr w:type="spellStart"/>
      <w:r w:rsidRPr="00B5081B">
        <w:rPr>
          <w:rFonts w:asciiTheme="minorHAnsi" w:hAnsiTheme="minorHAnsi" w:cstheme="minorHAnsi"/>
          <w:color w:val="000000"/>
          <w:sz w:val="22"/>
          <w:szCs w:val="22"/>
        </w:rPr>
        <w:t>Xometry</w:t>
      </w:r>
      <w:proofErr w:type="spellEnd"/>
      <w:r w:rsidRPr="00B5081B">
        <w:rPr>
          <w:rFonts w:asciiTheme="minorHAnsi" w:hAnsiTheme="minorHAnsi" w:cstheme="minorHAnsi"/>
          <w:color w:val="000000"/>
          <w:sz w:val="22"/>
          <w:szCs w:val="22"/>
        </w:rPr>
        <w:t xml:space="preserve"> Europe. https://xometry.eu/en/die-casting-general-overview-process-materials-applications/ [Accessed 15 Mar. 2023].</w:t>
      </w:r>
    </w:p>
    <w:p w14:paraId="29F761A0" w14:textId="1411FA20" w:rsidR="00FF4710" w:rsidRPr="00B5081B" w:rsidRDefault="00FF4710" w:rsidP="00FF4710">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lastRenderedPageBreak/>
        <w:t>Sicht, J. (2019). Whittling Away For Performance: Lightweight Rods Do More With Less. [online] EngineLabs. https://www.enginelabs.com/engine-tech/engine/whittling-away-for-performance-lightweight-rods-do-more-with-less/#:~:text=%E2%80%9CIf%20you%20have%20a%20lightweight,lot%20quicker%2C%E2%80%9D%20explains%20Turner. [Accessed 6 Mar. 2023].</w:t>
      </w:r>
    </w:p>
    <w:p w14:paraId="10B558D2" w14:textId="7BA8FB2C" w:rsidR="00FD622B" w:rsidRPr="00B5081B" w:rsidRDefault="00FD622B" w:rsidP="00484E3E">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color w:val="000000"/>
          <w:sz w:val="22"/>
          <w:szCs w:val="22"/>
        </w:rPr>
        <w:t xml:space="preserve">Singh, S. and Singh, R. (2017). Investment Casting (Disposable </w:t>
      </w:r>
      <w:proofErr w:type="spellStart"/>
      <w:r w:rsidRPr="00B5081B">
        <w:rPr>
          <w:rFonts w:asciiTheme="minorHAnsi" w:hAnsiTheme="minorHAnsi" w:cstheme="minorHAnsi"/>
          <w:color w:val="000000"/>
          <w:sz w:val="22"/>
          <w:szCs w:val="22"/>
        </w:rPr>
        <w:t>Mold</w:t>
      </w:r>
      <w:proofErr w:type="spellEnd"/>
      <w:r w:rsidRPr="00B5081B">
        <w:rPr>
          <w:rFonts w:asciiTheme="minorHAnsi" w:hAnsiTheme="minorHAnsi" w:cstheme="minorHAnsi"/>
          <w:color w:val="000000"/>
          <w:sz w:val="22"/>
          <w:szCs w:val="22"/>
        </w:rPr>
        <w:t xml:space="preserve">). Reference Module in Materials Science and Materials Engineering. [online] </w:t>
      </w:r>
      <w:proofErr w:type="spellStart"/>
      <w:r w:rsidRPr="00B5081B">
        <w:rPr>
          <w:rFonts w:asciiTheme="minorHAnsi" w:hAnsiTheme="minorHAnsi" w:cstheme="minorHAnsi"/>
          <w:color w:val="000000"/>
          <w:sz w:val="22"/>
          <w:szCs w:val="22"/>
        </w:rPr>
        <w:t>doi:https</w:t>
      </w:r>
      <w:proofErr w:type="spellEnd"/>
      <w:r w:rsidRPr="00B5081B">
        <w:rPr>
          <w:rFonts w:asciiTheme="minorHAnsi" w:hAnsiTheme="minorHAnsi" w:cstheme="minorHAnsi"/>
          <w:color w:val="000000"/>
          <w:sz w:val="22"/>
          <w:szCs w:val="22"/>
        </w:rPr>
        <w:t>://doi.org/10.1016/b978-0-12-803581-8.10518-1.</w:t>
      </w:r>
    </w:p>
    <w:p w14:paraId="23F56080" w14:textId="5C9CB409" w:rsidR="000C2CF8" w:rsidRPr="00B5081B" w:rsidRDefault="00484580" w:rsidP="000C2CF8">
      <w:pPr>
        <w:pStyle w:val="NormalWeb"/>
        <w:spacing w:before="0" w:beforeAutospacing="0" w:after="240" w:afterAutospacing="0" w:line="360" w:lineRule="atLeast"/>
        <w:rPr>
          <w:rFonts w:asciiTheme="minorHAnsi" w:hAnsiTheme="minorHAnsi" w:cstheme="minorHAnsi"/>
          <w:color w:val="000000"/>
          <w:sz w:val="22"/>
          <w:szCs w:val="22"/>
        </w:rPr>
      </w:pPr>
      <w:r w:rsidRPr="00B5081B">
        <w:rPr>
          <w:rFonts w:asciiTheme="minorHAnsi" w:hAnsiTheme="minorHAnsi" w:cstheme="minorHAnsi"/>
          <w:sz w:val="22"/>
          <w:szCs w:val="22"/>
        </w:rPr>
        <w:t>‌</w:t>
      </w:r>
      <w:r w:rsidR="000C2CF8" w:rsidRPr="00B5081B">
        <w:rPr>
          <w:rFonts w:asciiTheme="minorHAnsi" w:hAnsiTheme="minorHAnsi" w:cstheme="minorHAnsi"/>
          <w:color w:val="000000"/>
          <w:sz w:val="22"/>
          <w:szCs w:val="22"/>
        </w:rPr>
        <w:t>Tingwall, E. (2014). Everything You Ever Wanted to Know About Modern Pistons (and Probably Some Things You Didn’t). [online] Car and Driver. https://www.caranddriver.com/features/a15109982/everything-you-ever-wanted-to-know-about-pistons-feature/ [Accessed 18 Feb. 2023].</w:t>
      </w:r>
    </w:p>
    <w:p w14:paraId="551FB0B6" w14:textId="77777777" w:rsidR="00A76608" w:rsidRDefault="00A76608" w:rsidP="00A76608">
      <w:pPr>
        <w:pStyle w:val="NormalWeb"/>
        <w:rPr>
          <w:color w:val="000000"/>
        </w:rPr>
      </w:pPr>
      <w:r>
        <w:rPr>
          <w:color w:val="000000"/>
        </w:rPr>
        <w:t>‌</w:t>
      </w:r>
    </w:p>
    <w:p w14:paraId="1783E26C" w14:textId="3BCB0FA8" w:rsidR="000C2CF8" w:rsidRDefault="000C2CF8" w:rsidP="000C2CF8">
      <w:pPr>
        <w:pStyle w:val="NormalWeb"/>
        <w:rPr>
          <w:color w:val="000000"/>
        </w:rPr>
      </w:pPr>
    </w:p>
    <w:p w14:paraId="1DDEA150" w14:textId="39920D7F" w:rsidR="00484580" w:rsidRDefault="00484580" w:rsidP="00484580"/>
    <w:p w14:paraId="00DF43A6" w14:textId="77777777" w:rsidR="00780391" w:rsidRDefault="00780391" w:rsidP="00CC7834">
      <w:pPr>
        <w:pStyle w:val="NormalWeb"/>
        <w:rPr>
          <w:color w:val="000000"/>
        </w:rPr>
      </w:pPr>
    </w:p>
    <w:p w14:paraId="1032E9A9" w14:textId="77777777" w:rsidR="003D1FA4" w:rsidRPr="003D1FA4" w:rsidRDefault="003D1FA4" w:rsidP="003D1FA4"/>
    <w:sectPr w:rsidR="003D1FA4" w:rsidRPr="003D1FA4" w:rsidSect="001F1E86">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CDCD4" w14:textId="77777777" w:rsidR="0040522F" w:rsidRDefault="0040522F" w:rsidP="008010F9">
      <w:pPr>
        <w:spacing w:after="0" w:line="240" w:lineRule="auto"/>
      </w:pPr>
      <w:r>
        <w:separator/>
      </w:r>
    </w:p>
  </w:endnote>
  <w:endnote w:type="continuationSeparator" w:id="0">
    <w:p w14:paraId="25D9724B" w14:textId="77777777" w:rsidR="0040522F" w:rsidRDefault="0040522F" w:rsidP="0080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899982"/>
      <w:docPartObj>
        <w:docPartGallery w:val="Page Numbers (Bottom of Page)"/>
        <w:docPartUnique/>
      </w:docPartObj>
    </w:sdtPr>
    <w:sdtEndPr>
      <w:rPr>
        <w:noProof/>
      </w:rPr>
    </w:sdtEndPr>
    <w:sdtContent>
      <w:p w14:paraId="17BE84DC" w14:textId="59957EF8" w:rsidR="001F1E86" w:rsidRDefault="001F1E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6C965C" w14:textId="77777777" w:rsidR="008010F9" w:rsidRDefault="00801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930A4" w14:textId="77777777" w:rsidR="0040522F" w:rsidRDefault="0040522F" w:rsidP="008010F9">
      <w:pPr>
        <w:spacing w:after="0" w:line="240" w:lineRule="auto"/>
      </w:pPr>
      <w:r>
        <w:separator/>
      </w:r>
    </w:p>
  </w:footnote>
  <w:footnote w:type="continuationSeparator" w:id="0">
    <w:p w14:paraId="6CBA9144" w14:textId="77777777" w:rsidR="0040522F" w:rsidRDefault="0040522F" w:rsidP="0080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2005E"/>
    <w:multiLevelType w:val="hybridMultilevel"/>
    <w:tmpl w:val="AB62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574820"/>
    <w:multiLevelType w:val="hybridMultilevel"/>
    <w:tmpl w:val="55621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2727A2"/>
    <w:multiLevelType w:val="hybridMultilevel"/>
    <w:tmpl w:val="70B2B8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38825539">
    <w:abstractNumId w:val="2"/>
  </w:num>
  <w:num w:numId="2" w16cid:durableId="1289628536">
    <w:abstractNumId w:val="1"/>
  </w:num>
  <w:num w:numId="3" w16cid:durableId="237403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1FA4"/>
    <w:rsid w:val="00015364"/>
    <w:rsid w:val="000612A1"/>
    <w:rsid w:val="00071F54"/>
    <w:rsid w:val="00096548"/>
    <w:rsid w:val="000C2CF8"/>
    <w:rsid w:val="000F7D40"/>
    <w:rsid w:val="00110599"/>
    <w:rsid w:val="001201A6"/>
    <w:rsid w:val="001370E0"/>
    <w:rsid w:val="0015245F"/>
    <w:rsid w:val="00161372"/>
    <w:rsid w:val="001F1E86"/>
    <w:rsid w:val="00213C12"/>
    <w:rsid w:val="00221644"/>
    <w:rsid w:val="00263927"/>
    <w:rsid w:val="002A6223"/>
    <w:rsid w:val="002B48C1"/>
    <w:rsid w:val="00342749"/>
    <w:rsid w:val="003836F1"/>
    <w:rsid w:val="00391166"/>
    <w:rsid w:val="00394CF6"/>
    <w:rsid w:val="003D1FA4"/>
    <w:rsid w:val="003D60AC"/>
    <w:rsid w:val="0040522F"/>
    <w:rsid w:val="0041191B"/>
    <w:rsid w:val="00440F24"/>
    <w:rsid w:val="004756E3"/>
    <w:rsid w:val="00484580"/>
    <w:rsid w:val="00484E3E"/>
    <w:rsid w:val="0049076E"/>
    <w:rsid w:val="004D7D47"/>
    <w:rsid w:val="004F68FE"/>
    <w:rsid w:val="005121AE"/>
    <w:rsid w:val="00512C7C"/>
    <w:rsid w:val="00530EF0"/>
    <w:rsid w:val="00557638"/>
    <w:rsid w:val="0056398D"/>
    <w:rsid w:val="00566578"/>
    <w:rsid w:val="005751A9"/>
    <w:rsid w:val="005D5801"/>
    <w:rsid w:val="006D4854"/>
    <w:rsid w:val="006D68F8"/>
    <w:rsid w:val="0072023D"/>
    <w:rsid w:val="00742DBB"/>
    <w:rsid w:val="00761412"/>
    <w:rsid w:val="00780391"/>
    <w:rsid w:val="008010F9"/>
    <w:rsid w:val="00804C56"/>
    <w:rsid w:val="00881D27"/>
    <w:rsid w:val="00894BF2"/>
    <w:rsid w:val="008A3AC3"/>
    <w:rsid w:val="008F43A7"/>
    <w:rsid w:val="00907541"/>
    <w:rsid w:val="00915014"/>
    <w:rsid w:val="00967299"/>
    <w:rsid w:val="009B236B"/>
    <w:rsid w:val="009C657C"/>
    <w:rsid w:val="00A31653"/>
    <w:rsid w:val="00A76608"/>
    <w:rsid w:val="00A854A9"/>
    <w:rsid w:val="00A860E7"/>
    <w:rsid w:val="00A9018F"/>
    <w:rsid w:val="00AC2413"/>
    <w:rsid w:val="00B02305"/>
    <w:rsid w:val="00B05060"/>
    <w:rsid w:val="00B5081B"/>
    <w:rsid w:val="00B52E61"/>
    <w:rsid w:val="00BA0127"/>
    <w:rsid w:val="00BE0327"/>
    <w:rsid w:val="00C05459"/>
    <w:rsid w:val="00C06B2F"/>
    <w:rsid w:val="00CA1605"/>
    <w:rsid w:val="00CA3750"/>
    <w:rsid w:val="00CC7834"/>
    <w:rsid w:val="00CD7358"/>
    <w:rsid w:val="00D63B8F"/>
    <w:rsid w:val="00D74A16"/>
    <w:rsid w:val="00DB7B3F"/>
    <w:rsid w:val="00DD1F03"/>
    <w:rsid w:val="00DE09B5"/>
    <w:rsid w:val="00DE2FBF"/>
    <w:rsid w:val="00E40A20"/>
    <w:rsid w:val="00E51B2F"/>
    <w:rsid w:val="00E74CB1"/>
    <w:rsid w:val="00E8630E"/>
    <w:rsid w:val="00E92E90"/>
    <w:rsid w:val="00EF1091"/>
    <w:rsid w:val="00F35B11"/>
    <w:rsid w:val="00F40F8E"/>
    <w:rsid w:val="00F62C85"/>
    <w:rsid w:val="00F80CF7"/>
    <w:rsid w:val="00F97253"/>
    <w:rsid w:val="00FA0551"/>
    <w:rsid w:val="00FD5608"/>
    <w:rsid w:val="00FD622B"/>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0F2853B4"/>
  <w15:docId w15:val="{20610006-47B1-4938-8EFB-5BC244982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D1FA4"/>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6D4854"/>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FA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6D4854"/>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3D1FA4"/>
    <w:pPr>
      <w:spacing w:after="100"/>
    </w:pPr>
  </w:style>
  <w:style w:type="character" w:styleId="Hyperlink">
    <w:name w:val="Hyperlink"/>
    <w:basedOn w:val="DefaultParagraphFont"/>
    <w:uiPriority w:val="99"/>
    <w:unhideWhenUsed/>
    <w:rsid w:val="003D1FA4"/>
    <w:rPr>
      <w:color w:val="0563C1" w:themeColor="hyperlink"/>
      <w:u w:val="single"/>
    </w:rPr>
  </w:style>
  <w:style w:type="paragraph" w:styleId="TOCHeading">
    <w:name w:val="TOC Heading"/>
    <w:basedOn w:val="Heading1"/>
    <w:next w:val="Normal"/>
    <w:uiPriority w:val="39"/>
    <w:unhideWhenUsed/>
    <w:qFormat/>
    <w:rsid w:val="003D1FA4"/>
    <w:pPr>
      <w:outlineLvl w:val="9"/>
    </w:pPr>
    <w:rPr>
      <w:color w:val="2F5496" w:themeColor="accent1" w:themeShade="BF"/>
      <w:kern w:val="0"/>
      <w:lang w:val="en-US"/>
      <w14:ligatures w14:val="none"/>
    </w:rPr>
  </w:style>
  <w:style w:type="paragraph" w:styleId="ListParagraph">
    <w:name w:val="List Paragraph"/>
    <w:basedOn w:val="Normal"/>
    <w:uiPriority w:val="34"/>
    <w:qFormat/>
    <w:rsid w:val="00DE2FBF"/>
    <w:pPr>
      <w:ind w:left="720"/>
      <w:contextualSpacing/>
    </w:pPr>
  </w:style>
  <w:style w:type="paragraph" w:styleId="NormalWeb">
    <w:name w:val="Normal (Web)"/>
    <w:basedOn w:val="Normal"/>
    <w:uiPriority w:val="99"/>
    <w:unhideWhenUsed/>
    <w:rsid w:val="007803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0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0F9"/>
  </w:style>
  <w:style w:type="paragraph" w:styleId="Footer">
    <w:name w:val="footer"/>
    <w:basedOn w:val="Normal"/>
    <w:link w:val="FooterChar"/>
    <w:uiPriority w:val="99"/>
    <w:unhideWhenUsed/>
    <w:rsid w:val="0080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30259">
      <w:bodyDiv w:val="1"/>
      <w:marLeft w:val="0"/>
      <w:marRight w:val="0"/>
      <w:marTop w:val="0"/>
      <w:marBottom w:val="0"/>
      <w:divBdr>
        <w:top w:val="none" w:sz="0" w:space="0" w:color="auto"/>
        <w:left w:val="none" w:sz="0" w:space="0" w:color="auto"/>
        <w:bottom w:val="none" w:sz="0" w:space="0" w:color="auto"/>
        <w:right w:val="none" w:sz="0" w:space="0" w:color="auto"/>
      </w:divBdr>
    </w:div>
    <w:div w:id="246422188">
      <w:bodyDiv w:val="1"/>
      <w:marLeft w:val="0"/>
      <w:marRight w:val="0"/>
      <w:marTop w:val="0"/>
      <w:marBottom w:val="0"/>
      <w:divBdr>
        <w:top w:val="none" w:sz="0" w:space="0" w:color="auto"/>
        <w:left w:val="none" w:sz="0" w:space="0" w:color="auto"/>
        <w:bottom w:val="none" w:sz="0" w:space="0" w:color="auto"/>
        <w:right w:val="none" w:sz="0" w:space="0" w:color="auto"/>
      </w:divBdr>
    </w:div>
    <w:div w:id="272327746">
      <w:bodyDiv w:val="1"/>
      <w:marLeft w:val="0"/>
      <w:marRight w:val="0"/>
      <w:marTop w:val="0"/>
      <w:marBottom w:val="0"/>
      <w:divBdr>
        <w:top w:val="none" w:sz="0" w:space="0" w:color="auto"/>
        <w:left w:val="none" w:sz="0" w:space="0" w:color="auto"/>
        <w:bottom w:val="none" w:sz="0" w:space="0" w:color="auto"/>
        <w:right w:val="none" w:sz="0" w:space="0" w:color="auto"/>
      </w:divBdr>
    </w:div>
    <w:div w:id="400642779">
      <w:bodyDiv w:val="1"/>
      <w:marLeft w:val="0"/>
      <w:marRight w:val="0"/>
      <w:marTop w:val="0"/>
      <w:marBottom w:val="0"/>
      <w:divBdr>
        <w:top w:val="none" w:sz="0" w:space="0" w:color="auto"/>
        <w:left w:val="none" w:sz="0" w:space="0" w:color="auto"/>
        <w:bottom w:val="none" w:sz="0" w:space="0" w:color="auto"/>
        <w:right w:val="none" w:sz="0" w:space="0" w:color="auto"/>
      </w:divBdr>
    </w:div>
    <w:div w:id="773940564">
      <w:bodyDiv w:val="1"/>
      <w:marLeft w:val="0"/>
      <w:marRight w:val="0"/>
      <w:marTop w:val="0"/>
      <w:marBottom w:val="0"/>
      <w:divBdr>
        <w:top w:val="none" w:sz="0" w:space="0" w:color="auto"/>
        <w:left w:val="none" w:sz="0" w:space="0" w:color="auto"/>
        <w:bottom w:val="none" w:sz="0" w:space="0" w:color="auto"/>
        <w:right w:val="none" w:sz="0" w:space="0" w:color="auto"/>
      </w:divBdr>
    </w:div>
    <w:div w:id="849294412">
      <w:bodyDiv w:val="1"/>
      <w:marLeft w:val="0"/>
      <w:marRight w:val="0"/>
      <w:marTop w:val="0"/>
      <w:marBottom w:val="0"/>
      <w:divBdr>
        <w:top w:val="none" w:sz="0" w:space="0" w:color="auto"/>
        <w:left w:val="none" w:sz="0" w:space="0" w:color="auto"/>
        <w:bottom w:val="none" w:sz="0" w:space="0" w:color="auto"/>
        <w:right w:val="none" w:sz="0" w:space="0" w:color="auto"/>
      </w:divBdr>
    </w:div>
    <w:div w:id="858158476">
      <w:bodyDiv w:val="1"/>
      <w:marLeft w:val="0"/>
      <w:marRight w:val="0"/>
      <w:marTop w:val="0"/>
      <w:marBottom w:val="0"/>
      <w:divBdr>
        <w:top w:val="none" w:sz="0" w:space="0" w:color="auto"/>
        <w:left w:val="none" w:sz="0" w:space="0" w:color="auto"/>
        <w:bottom w:val="none" w:sz="0" w:space="0" w:color="auto"/>
        <w:right w:val="none" w:sz="0" w:space="0" w:color="auto"/>
      </w:divBdr>
    </w:div>
    <w:div w:id="892666612">
      <w:bodyDiv w:val="1"/>
      <w:marLeft w:val="0"/>
      <w:marRight w:val="0"/>
      <w:marTop w:val="0"/>
      <w:marBottom w:val="0"/>
      <w:divBdr>
        <w:top w:val="none" w:sz="0" w:space="0" w:color="auto"/>
        <w:left w:val="none" w:sz="0" w:space="0" w:color="auto"/>
        <w:bottom w:val="none" w:sz="0" w:space="0" w:color="auto"/>
        <w:right w:val="none" w:sz="0" w:space="0" w:color="auto"/>
      </w:divBdr>
    </w:div>
    <w:div w:id="907573330">
      <w:bodyDiv w:val="1"/>
      <w:marLeft w:val="0"/>
      <w:marRight w:val="0"/>
      <w:marTop w:val="0"/>
      <w:marBottom w:val="0"/>
      <w:divBdr>
        <w:top w:val="none" w:sz="0" w:space="0" w:color="auto"/>
        <w:left w:val="none" w:sz="0" w:space="0" w:color="auto"/>
        <w:bottom w:val="none" w:sz="0" w:space="0" w:color="auto"/>
        <w:right w:val="none" w:sz="0" w:space="0" w:color="auto"/>
      </w:divBdr>
    </w:div>
    <w:div w:id="1627932802">
      <w:bodyDiv w:val="1"/>
      <w:marLeft w:val="0"/>
      <w:marRight w:val="0"/>
      <w:marTop w:val="0"/>
      <w:marBottom w:val="0"/>
      <w:divBdr>
        <w:top w:val="none" w:sz="0" w:space="0" w:color="auto"/>
        <w:left w:val="none" w:sz="0" w:space="0" w:color="auto"/>
        <w:bottom w:val="none" w:sz="0" w:space="0" w:color="auto"/>
        <w:right w:val="none" w:sz="0" w:space="0" w:color="auto"/>
      </w:divBdr>
    </w:div>
    <w:div w:id="1693144623">
      <w:bodyDiv w:val="1"/>
      <w:marLeft w:val="0"/>
      <w:marRight w:val="0"/>
      <w:marTop w:val="0"/>
      <w:marBottom w:val="0"/>
      <w:divBdr>
        <w:top w:val="none" w:sz="0" w:space="0" w:color="auto"/>
        <w:left w:val="none" w:sz="0" w:space="0" w:color="auto"/>
        <w:bottom w:val="none" w:sz="0" w:space="0" w:color="auto"/>
        <w:right w:val="none" w:sz="0" w:space="0" w:color="auto"/>
      </w:divBdr>
    </w:div>
    <w:div w:id="1937470697">
      <w:bodyDiv w:val="1"/>
      <w:marLeft w:val="0"/>
      <w:marRight w:val="0"/>
      <w:marTop w:val="0"/>
      <w:marBottom w:val="0"/>
      <w:divBdr>
        <w:top w:val="none" w:sz="0" w:space="0" w:color="auto"/>
        <w:left w:val="none" w:sz="0" w:space="0" w:color="auto"/>
        <w:bottom w:val="none" w:sz="0" w:space="0" w:color="auto"/>
        <w:right w:val="none" w:sz="0" w:space="0" w:color="auto"/>
      </w:divBdr>
    </w:div>
    <w:div w:id="1957786145">
      <w:bodyDiv w:val="1"/>
      <w:marLeft w:val="0"/>
      <w:marRight w:val="0"/>
      <w:marTop w:val="0"/>
      <w:marBottom w:val="0"/>
      <w:divBdr>
        <w:top w:val="none" w:sz="0" w:space="0" w:color="auto"/>
        <w:left w:val="none" w:sz="0" w:space="0" w:color="auto"/>
        <w:bottom w:val="none" w:sz="0" w:space="0" w:color="auto"/>
        <w:right w:val="none" w:sz="0" w:space="0" w:color="auto"/>
      </w:divBdr>
    </w:div>
    <w:div w:id="20078586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B4BCB-3689-4100-86FC-AD801B93E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2</cp:revision>
  <dcterms:created xsi:type="dcterms:W3CDTF">2023-03-15T23:32:00Z</dcterms:created>
  <dcterms:modified xsi:type="dcterms:W3CDTF">2023-03-15T23:32:00Z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a15227be-c5ee-4480-ba95-179f29fc1130</vt:lpwstr>
  </property>
</Properties>
</file>