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10B55" w:rsidRDefault="00CF6537" w:rsidP="00CF6537">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0" distB="0" distL="0" distR="0" wp14:anchorId="498C7E48">
            <wp:extent cx="2263140" cy="1008778"/>
            <wp:effectExtent l="0" t="0" r="3810" b="1270"/>
            <wp:docPr id="1818006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69379" cy="1011559"/>
                    </a:xfrm>
                    <a:prstGeom prst="rect">
                      <a:avLst/>
                    </a:prstGeom>
                    <a:noFill/>
                  </pic:spPr>
                </pic:pic>
              </a:graphicData>
            </a:graphic>
          </wp:inline>
        </w:drawing>
      </w:r>
    </w:p>
    <w:p w:rsidR="00810B55" w:rsidRDefault="00810B55">
      <w:pPr>
        <w:spacing w:line="360" w:lineRule="auto"/>
        <w:jc w:val="center"/>
        <w:rPr>
          <w:rFonts w:ascii="Times New Roman" w:eastAsia="Times New Roman" w:hAnsi="Times New Roman" w:cs="Times New Roman"/>
          <w:b/>
          <w:sz w:val="32"/>
          <w:szCs w:val="32"/>
        </w:rPr>
      </w:pPr>
    </w:p>
    <w:p w:rsidR="00810B55" w:rsidRDefault="00810B55">
      <w:pPr>
        <w:spacing w:line="360" w:lineRule="auto"/>
        <w:jc w:val="center"/>
        <w:rPr>
          <w:rFonts w:ascii="Times New Roman" w:eastAsia="Times New Roman" w:hAnsi="Times New Roman" w:cs="Times New Roman"/>
          <w:b/>
          <w:sz w:val="32"/>
          <w:szCs w:val="32"/>
        </w:rPr>
      </w:pPr>
    </w:p>
    <w:p w:rsidR="00810B55" w:rsidRDefault="00810B55">
      <w:pPr>
        <w:spacing w:line="360" w:lineRule="auto"/>
        <w:jc w:val="center"/>
        <w:rPr>
          <w:rFonts w:ascii="Times New Roman" w:eastAsia="Times New Roman" w:hAnsi="Times New Roman" w:cs="Times New Roman"/>
          <w:b/>
          <w:sz w:val="32"/>
          <w:szCs w:val="32"/>
        </w:rPr>
      </w:pPr>
    </w:p>
    <w:p w:rsidR="00810B55" w:rsidRDefault="00810B55">
      <w:pPr>
        <w:spacing w:line="360" w:lineRule="auto"/>
        <w:jc w:val="center"/>
        <w:rPr>
          <w:rFonts w:ascii="Times New Roman" w:eastAsia="Times New Roman" w:hAnsi="Times New Roman" w:cs="Times New Roman"/>
          <w:b/>
          <w:sz w:val="32"/>
          <w:szCs w:val="32"/>
        </w:rPr>
      </w:pPr>
    </w:p>
    <w:p w:rsidR="00810B55" w:rsidRDefault="00810B55">
      <w:pPr>
        <w:spacing w:line="360" w:lineRule="auto"/>
        <w:jc w:val="center"/>
        <w:rPr>
          <w:rFonts w:ascii="Times New Roman" w:eastAsia="Times New Roman" w:hAnsi="Times New Roman" w:cs="Times New Roman"/>
          <w:b/>
          <w:sz w:val="32"/>
          <w:szCs w:val="32"/>
        </w:rPr>
      </w:pPr>
    </w:p>
    <w:p w:rsidR="00810B55" w:rsidRDefault="00810B55">
      <w:pPr>
        <w:spacing w:line="360" w:lineRule="auto"/>
        <w:jc w:val="center"/>
        <w:rPr>
          <w:rFonts w:ascii="Times New Roman" w:eastAsia="Times New Roman" w:hAnsi="Times New Roman" w:cs="Times New Roman"/>
          <w:b/>
          <w:sz w:val="32"/>
          <w:szCs w:val="32"/>
        </w:rPr>
      </w:pPr>
    </w:p>
    <w:p w:rsidR="00810B55" w:rsidRDefault="00810B55">
      <w:pPr>
        <w:spacing w:line="360" w:lineRule="auto"/>
        <w:jc w:val="center"/>
        <w:rPr>
          <w:rFonts w:ascii="Times New Roman" w:eastAsia="Times New Roman" w:hAnsi="Times New Roman" w:cs="Times New Roman"/>
          <w:b/>
          <w:sz w:val="32"/>
          <w:szCs w:val="32"/>
        </w:rPr>
      </w:pPr>
    </w:p>
    <w:p w:rsidR="00810B55" w:rsidRDefault="00110000">
      <w:pPr>
        <w:spacing w:line="360" w:lineRule="auto"/>
        <w:jc w:val="center"/>
        <w:rPr>
          <w:rFonts w:ascii="Times New Roman" w:eastAsia="Times New Roman" w:hAnsi="Times New Roman" w:cs="Times New Roman"/>
          <w:b/>
          <w:sz w:val="32"/>
          <w:szCs w:val="32"/>
        </w:rPr>
      </w:pPr>
      <w:r w:rsidRPr="00110000">
        <w:rPr>
          <w:rFonts w:ascii="Times New Roman" w:eastAsia="Times New Roman" w:hAnsi="Times New Roman" w:cs="Times New Roman"/>
          <w:b/>
          <w:sz w:val="32"/>
          <w:szCs w:val="32"/>
        </w:rPr>
        <w:t>Programme: MBA - Master of Business Administration</w:t>
      </w:r>
    </w:p>
    <w:p w:rsidR="00810B55" w:rsidRDefault="00110000">
      <w:pPr>
        <w:spacing w:line="360" w:lineRule="auto"/>
        <w:jc w:val="center"/>
        <w:rPr>
          <w:rFonts w:ascii="Times New Roman" w:eastAsia="Times New Roman" w:hAnsi="Times New Roman" w:cs="Times New Roman"/>
          <w:b/>
          <w:sz w:val="32"/>
          <w:szCs w:val="32"/>
        </w:rPr>
      </w:pPr>
      <w:r w:rsidRPr="00110000">
        <w:rPr>
          <w:rFonts w:ascii="Times New Roman" w:eastAsia="Times New Roman" w:hAnsi="Times New Roman" w:cs="Times New Roman"/>
          <w:b/>
          <w:sz w:val="32"/>
          <w:szCs w:val="32"/>
        </w:rPr>
        <w:t>LCMB7020</w:t>
      </w:r>
      <w:r>
        <w:rPr>
          <w:rFonts w:ascii="Times New Roman" w:eastAsia="Times New Roman" w:hAnsi="Times New Roman" w:cs="Times New Roman"/>
          <w:b/>
          <w:sz w:val="32"/>
          <w:szCs w:val="32"/>
        </w:rPr>
        <w:t xml:space="preserve"> - </w:t>
      </w:r>
      <w:r w:rsidRPr="00110000">
        <w:rPr>
          <w:rFonts w:ascii="Times New Roman" w:eastAsia="Times New Roman" w:hAnsi="Times New Roman" w:cs="Times New Roman"/>
          <w:b/>
          <w:sz w:val="32"/>
          <w:szCs w:val="32"/>
        </w:rPr>
        <w:t>Dissertation</w:t>
      </w:r>
    </w:p>
    <w:p w:rsidR="00110000" w:rsidRDefault="00000000">
      <w:pPr>
        <w:spacing w:line="360" w:lineRule="auto"/>
        <w:jc w:val="center"/>
        <w:rPr>
          <w:rFonts w:ascii="Times New Roman" w:eastAsia="Times New Roman" w:hAnsi="Times New Roman" w:cs="Times New Roman"/>
          <w:b/>
          <w:sz w:val="24"/>
          <w:szCs w:val="24"/>
        </w:rPr>
      </w:pPr>
      <w:r w:rsidRPr="00110000">
        <w:rPr>
          <w:rFonts w:ascii="Times New Roman" w:eastAsia="Times New Roman" w:hAnsi="Times New Roman" w:cs="Times New Roman"/>
          <w:b/>
          <w:sz w:val="24"/>
          <w:szCs w:val="24"/>
        </w:rPr>
        <w:t xml:space="preserve">Effectiveness Of Burberry’s Influencer Marketing Strategies </w:t>
      </w:r>
      <w:r w:rsidR="00110000" w:rsidRPr="00110000">
        <w:rPr>
          <w:rFonts w:ascii="Times New Roman" w:eastAsia="Times New Roman" w:hAnsi="Times New Roman" w:cs="Times New Roman"/>
          <w:b/>
          <w:sz w:val="24"/>
          <w:szCs w:val="24"/>
        </w:rPr>
        <w:t>in</w:t>
      </w:r>
      <w:r w:rsidRPr="00110000">
        <w:rPr>
          <w:rFonts w:ascii="Times New Roman" w:eastAsia="Times New Roman" w:hAnsi="Times New Roman" w:cs="Times New Roman"/>
          <w:b/>
          <w:sz w:val="24"/>
          <w:szCs w:val="24"/>
        </w:rPr>
        <w:t xml:space="preserve"> Influencing </w:t>
      </w:r>
      <w:r w:rsidR="00110000" w:rsidRPr="00110000">
        <w:rPr>
          <w:rFonts w:ascii="Times New Roman" w:eastAsia="Times New Roman" w:hAnsi="Times New Roman" w:cs="Times New Roman"/>
          <w:b/>
          <w:sz w:val="24"/>
          <w:szCs w:val="24"/>
        </w:rPr>
        <w:t>the</w:t>
      </w:r>
      <w:r w:rsidRPr="00110000">
        <w:rPr>
          <w:rFonts w:ascii="Times New Roman" w:eastAsia="Times New Roman" w:hAnsi="Times New Roman" w:cs="Times New Roman"/>
          <w:b/>
          <w:sz w:val="24"/>
          <w:szCs w:val="24"/>
        </w:rPr>
        <w:t xml:space="preserve"> Purchasing Behaviour </w:t>
      </w:r>
      <w:r w:rsidR="00110000" w:rsidRPr="00110000">
        <w:rPr>
          <w:rFonts w:ascii="Times New Roman" w:eastAsia="Times New Roman" w:hAnsi="Times New Roman" w:cs="Times New Roman"/>
          <w:b/>
          <w:sz w:val="24"/>
          <w:szCs w:val="24"/>
        </w:rPr>
        <w:t>of</w:t>
      </w:r>
      <w:r w:rsidRPr="00110000">
        <w:rPr>
          <w:rFonts w:ascii="Times New Roman" w:eastAsia="Times New Roman" w:hAnsi="Times New Roman" w:cs="Times New Roman"/>
          <w:b/>
          <w:sz w:val="24"/>
          <w:szCs w:val="24"/>
        </w:rPr>
        <w:t xml:space="preserve"> Gen Z Customers </w:t>
      </w:r>
      <w:r w:rsidR="00110000" w:rsidRPr="00110000">
        <w:rPr>
          <w:rFonts w:ascii="Times New Roman" w:eastAsia="Times New Roman" w:hAnsi="Times New Roman" w:cs="Times New Roman"/>
          <w:b/>
          <w:sz w:val="24"/>
          <w:szCs w:val="24"/>
        </w:rPr>
        <w:t>in</w:t>
      </w:r>
      <w:r w:rsidRPr="00110000">
        <w:rPr>
          <w:rFonts w:ascii="Times New Roman" w:eastAsia="Times New Roman" w:hAnsi="Times New Roman" w:cs="Times New Roman"/>
          <w:b/>
          <w:sz w:val="24"/>
          <w:szCs w:val="24"/>
        </w:rPr>
        <w:t xml:space="preserve"> </w:t>
      </w:r>
      <w:r w:rsidR="00110000" w:rsidRPr="00110000">
        <w:rPr>
          <w:rFonts w:ascii="Times New Roman" w:eastAsia="Times New Roman" w:hAnsi="Times New Roman" w:cs="Times New Roman"/>
          <w:b/>
          <w:sz w:val="24"/>
          <w:szCs w:val="24"/>
        </w:rPr>
        <w:t>the</w:t>
      </w:r>
      <w:r w:rsidRPr="00110000">
        <w:rPr>
          <w:rFonts w:ascii="Times New Roman" w:eastAsia="Times New Roman" w:hAnsi="Times New Roman" w:cs="Times New Roman"/>
          <w:b/>
          <w:sz w:val="24"/>
          <w:szCs w:val="24"/>
        </w:rPr>
        <w:t xml:space="preserve"> UK</w:t>
      </w:r>
    </w:p>
    <w:p w:rsidR="00CF6537" w:rsidRDefault="00CF6537">
      <w:pPr>
        <w:spacing w:line="360" w:lineRule="auto"/>
        <w:jc w:val="center"/>
        <w:rPr>
          <w:rFonts w:ascii="Times New Roman" w:eastAsia="Times New Roman" w:hAnsi="Times New Roman" w:cs="Times New Roman"/>
          <w:b/>
          <w:sz w:val="24"/>
          <w:szCs w:val="24"/>
        </w:rPr>
      </w:pPr>
    </w:p>
    <w:p w:rsidR="00CF6537" w:rsidRDefault="00CF6537">
      <w:pPr>
        <w:spacing w:line="360" w:lineRule="auto"/>
        <w:jc w:val="center"/>
        <w:rPr>
          <w:rFonts w:ascii="Times New Roman" w:eastAsia="Times New Roman" w:hAnsi="Times New Roman" w:cs="Times New Roman"/>
          <w:b/>
          <w:sz w:val="24"/>
          <w:szCs w:val="24"/>
        </w:rPr>
      </w:pPr>
    </w:p>
    <w:p w:rsidR="00CF6537" w:rsidRDefault="00CF6537">
      <w:pPr>
        <w:spacing w:line="360" w:lineRule="auto"/>
        <w:jc w:val="center"/>
        <w:rPr>
          <w:rFonts w:ascii="Times New Roman" w:eastAsia="Times New Roman" w:hAnsi="Times New Roman" w:cs="Times New Roman"/>
          <w:b/>
          <w:sz w:val="24"/>
          <w:szCs w:val="24"/>
        </w:rPr>
      </w:pPr>
      <w:r w:rsidRPr="00CF6537">
        <w:rPr>
          <w:rFonts w:ascii="Times New Roman" w:eastAsia="Times New Roman" w:hAnsi="Times New Roman" w:cs="Times New Roman"/>
          <w:b/>
          <w:sz w:val="24"/>
          <w:szCs w:val="24"/>
        </w:rPr>
        <w:t xml:space="preserve">Shraddha </w:t>
      </w:r>
      <w:proofErr w:type="spellStart"/>
      <w:r w:rsidRPr="00CF6537">
        <w:rPr>
          <w:rFonts w:ascii="Times New Roman" w:eastAsia="Times New Roman" w:hAnsi="Times New Roman" w:cs="Times New Roman"/>
          <w:b/>
          <w:sz w:val="24"/>
          <w:szCs w:val="24"/>
        </w:rPr>
        <w:t>Vasantbhai</w:t>
      </w:r>
      <w:proofErr w:type="spellEnd"/>
      <w:r w:rsidRPr="00CF6537">
        <w:rPr>
          <w:rFonts w:ascii="Times New Roman" w:eastAsia="Times New Roman" w:hAnsi="Times New Roman" w:cs="Times New Roman"/>
          <w:b/>
          <w:sz w:val="24"/>
          <w:szCs w:val="24"/>
        </w:rPr>
        <w:t xml:space="preserve"> </w:t>
      </w:r>
      <w:proofErr w:type="spellStart"/>
      <w:r w:rsidRPr="00CF6537">
        <w:rPr>
          <w:rFonts w:ascii="Times New Roman" w:eastAsia="Times New Roman" w:hAnsi="Times New Roman" w:cs="Times New Roman"/>
          <w:b/>
          <w:sz w:val="24"/>
          <w:szCs w:val="24"/>
        </w:rPr>
        <w:t>Shrimali</w:t>
      </w:r>
      <w:proofErr w:type="spellEnd"/>
    </w:p>
    <w:p w:rsidR="00CF6537" w:rsidRDefault="00CF6537">
      <w:pPr>
        <w:spacing w:line="360" w:lineRule="auto"/>
        <w:jc w:val="center"/>
        <w:rPr>
          <w:rFonts w:ascii="Times New Roman" w:eastAsia="Times New Roman" w:hAnsi="Times New Roman" w:cs="Times New Roman"/>
          <w:b/>
          <w:sz w:val="24"/>
          <w:szCs w:val="24"/>
        </w:rPr>
      </w:pPr>
      <w:r w:rsidRPr="00CF6537">
        <w:rPr>
          <w:rFonts w:ascii="Times New Roman" w:eastAsia="Times New Roman" w:hAnsi="Times New Roman" w:cs="Times New Roman"/>
          <w:b/>
          <w:sz w:val="24"/>
          <w:szCs w:val="24"/>
        </w:rPr>
        <w:t xml:space="preserve">Student </w:t>
      </w:r>
      <w:r>
        <w:rPr>
          <w:rFonts w:ascii="Times New Roman" w:eastAsia="Times New Roman" w:hAnsi="Times New Roman" w:cs="Times New Roman"/>
          <w:b/>
          <w:sz w:val="24"/>
          <w:szCs w:val="24"/>
        </w:rPr>
        <w:t xml:space="preserve">ID </w:t>
      </w:r>
      <w:r w:rsidRPr="00CF6537">
        <w:rPr>
          <w:rFonts w:ascii="Times New Roman" w:eastAsia="Times New Roman" w:hAnsi="Times New Roman" w:cs="Times New Roman"/>
          <w:b/>
          <w:sz w:val="24"/>
          <w:szCs w:val="24"/>
        </w:rPr>
        <w:t xml:space="preserve"> 2309972</w:t>
      </w:r>
    </w:p>
    <w:p w:rsidR="00CF6537" w:rsidRDefault="00CF653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Supervisor </w:t>
      </w:r>
      <w:proofErr w:type="gramStart"/>
      <w:r>
        <w:rPr>
          <w:rFonts w:ascii="Times New Roman" w:eastAsia="Times New Roman" w:hAnsi="Times New Roman" w:cs="Times New Roman"/>
          <w:b/>
          <w:sz w:val="24"/>
          <w:szCs w:val="24"/>
        </w:rPr>
        <w:t>Name :</w:t>
      </w:r>
      <w:proofErr w:type="gramEnd"/>
      <w:r>
        <w:rPr>
          <w:rFonts w:ascii="Times New Roman" w:eastAsia="Times New Roman" w:hAnsi="Times New Roman" w:cs="Times New Roman"/>
          <w:b/>
          <w:sz w:val="24"/>
          <w:szCs w:val="24"/>
        </w:rPr>
        <w:t xml:space="preserve">  </w:t>
      </w:r>
      <w:r w:rsidRPr="00CF6537">
        <w:rPr>
          <w:rFonts w:ascii="Times New Roman" w:eastAsia="Times New Roman" w:hAnsi="Times New Roman" w:cs="Times New Roman"/>
          <w:b/>
          <w:sz w:val="24"/>
          <w:szCs w:val="24"/>
        </w:rPr>
        <w:t>Jia Miao</w:t>
      </w:r>
    </w:p>
    <w:p w:rsidR="00110000" w:rsidRDefault="0011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110000" w:rsidRPr="009356C2" w:rsidRDefault="00110000" w:rsidP="00110000">
      <w:pPr>
        <w:spacing w:after="120"/>
        <w:rPr>
          <w:b/>
        </w:rPr>
      </w:pPr>
    </w:p>
    <w:p w:rsidR="00110000" w:rsidRPr="009356C2" w:rsidRDefault="00110000" w:rsidP="00110000">
      <w:pPr>
        <w:pBdr>
          <w:top w:val="single" w:sz="4" w:space="1" w:color="auto"/>
          <w:left w:val="single" w:sz="4" w:space="4" w:color="auto"/>
          <w:bottom w:val="single" w:sz="4" w:space="1" w:color="auto"/>
          <w:right w:val="single" w:sz="4" w:space="29" w:color="auto"/>
        </w:pBdr>
        <w:spacing w:after="120"/>
        <w:jc w:val="center"/>
      </w:pPr>
      <w:r w:rsidRPr="009356C2">
        <w:rPr>
          <w:noProof/>
        </w:rPr>
        <w:drawing>
          <wp:inline distT="0" distB="0" distL="0" distR="0">
            <wp:extent cx="2849880" cy="1165860"/>
            <wp:effectExtent l="0" t="0" r="7620" b="0"/>
            <wp:docPr id="1888275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9880" cy="1165860"/>
                    </a:xfrm>
                    <a:prstGeom prst="rect">
                      <a:avLst/>
                    </a:prstGeom>
                    <a:noFill/>
                    <a:ln>
                      <a:noFill/>
                    </a:ln>
                  </pic:spPr>
                </pic:pic>
              </a:graphicData>
            </a:graphic>
          </wp:inline>
        </w:drawing>
      </w:r>
    </w:p>
    <w:p w:rsidR="00110000" w:rsidRDefault="00110000" w:rsidP="00110000">
      <w:pPr>
        <w:pBdr>
          <w:top w:val="single" w:sz="4" w:space="1" w:color="auto"/>
          <w:left w:val="single" w:sz="4" w:space="4" w:color="auto"/>
          <w:bottom w:val="single" w:sz="4" w:space="1" w:color="auto"/>
          <w:right w:val="single" w:sz="4" w:space="29" w:color="auto"/>
        </w:pBdr>
        <w:spacing w:after="120"/>
        <w:jc w:val="center"/>
        <w:rPr>
          <w:b/>
          <w:sz w:val="28"/>
          <w:szCs w:val="28"/>
        </w:rPr>
      </w:pPr>
    </w:p>
    <w:p w:rsidR="00110000" w:rsidRPr="004A32A7" w:rsidRDefault="00110000" w:rsidP="00110000">
      <w:pPr>
        <w:pBdr>
          <w:top w:val="single" w:sz="4" w:space="1" w:color="auto"/>
          <w:left w:val="single" w:sz="4" w:space="4" w:color="auto"/>
          <w:bottom w:val="single" w:sz="4" w:space="1" w:color="auto"/>
          <w:right w:val="single" w:sz="4" w:space="29" w:color="auto"/>
        </w:pBdr>
        <w:spacing w:after="120"/>
        <w:jc w:val="center"/>
        <w:rPr>
          <w:sz w:val="28"/>
          <w:szCs w:val="28"/>
        </w:rPr>
      </w:pPr>
      <w:r w:rsidRPr="004A32A7">
        <w:rPr>
          <w:b/>
          <w:sz w:val="28"/>
          <w:szCs w:val="28"/>
        </w:rPr>
        <w:t>Master’s Degrees by Examination and Dissertation</w:t>
      </w:r>
    </w:p>
    <w:p w:rsidR="00110000" w:rsidRPr="004A32A7" w:rsidRDefault="00110000" w:rsidP="00110000">
      <w:pPr>
        <w:pBdr>
          <w:top w:val="single" w:sz="4" w:space="1" w:color="auto"/>
          <w:left w:val="single" w:sz="4" w:space="4" w:color="auto"/>
          <w:bottom w:val="single" w:sz="4" w:space="1" w:color="auto"/>
          <w:right w:val="single" w:sz="4" w:space="29" w:color="auto"/>
        </w:pBdr>
        <w:spacing w:after="120"/>
        <w:jc w:val="center"/>
        <w:rPr>
          <w:sz w:val="28"/>
          <w:szCs w:val="28"/>
        </w:rPr>
      </w:pPr>
      <w:r w:rsidRPr="004A32A7">
        <w:rPr>
          <w:b/>
          <w:sz w:val="28"/>
          <w:szCs w:val="28"/>
        </w:rPr>
        <w:t>Declaration Form</w:t>
      </w:r>
      <w:r w:rsidRPr="004A32A7">
        <w:rPr>
          <w:sz w:val="28"/>
          <w:szCs w:val="28"/>
        </w:rPr>
        <w:t>.</w:t>
      </w:r>
    </w:p>
    <w:p w:rsidR="00110000" w:rsidRDefault="00110000" w:rsidP="00110000">
      <w:pPr>
        <w:pBdr>
          <w:top w:val="single" w:sz="4" w:space="1" w:color="auto"/>
          <w:left w:val="single" w:sz="4" w:space="4" w:color="auto"/>
          <w:bottom w:val="single" w:sz="4" w:space="1" w:color="auto"/>
          <w:right w:val="single" w:sz="4" w:space="29" w:color="auto"/>
        </w:pBdr>
        <w:spacing w:after="120" w:line="480" w:lineRule="auto"/>
      </w:pPr>
    </w:p>
    <w:p w:rsidR="00110000" w:rsidRPr="004A32A7" w:rsidRDefault="00110000" w:rsidP="00110000">
      <w:pPr>
        <w:pBdr>
          <w:top w:val="single" w:sz="4" w:space="1" w:color="auto"/>
          <w:left w:val="single" w:sz="4" w:space="4" w:color="auto"/>
          <w:bottom w:val="single" w:sz="4" w:space="1" w:color="auto"/>
          <w:right w:val="single" w:sz="4" w:space="29" w:color="auto"/>
        </w:pBdr>
        <w:spacing w:after="120" w:line="480" w:lineRule="auto"/>
      </w:pPr>
      <w:r w:rsidRPr="004A32A7">
        <w:t xml:space="preserve">I, </w:t>
      </w:r>
      <w:bookmarkStart w:id="0" w:name="_Hlk179758665"/>
      <w:r w:rsidR="00323412" w:rsidRPr="00323412">
        <w:t xml:space="preserve">Shraddha </w:t>
      </w:r>
      <w:proofErr w:type="spellStart"/>
      <w:r w:rsidR="00323412" w:rsidRPr="00323412">
        <w:t>Vasantbhai</w:t>
      </w:r>
      <w:proofErr w:type="spellEnd"/>
      <w:r w:rsidR="00323412" w:rsidRPr="00323412">
        <w:t xml:space="preserve"> </w:t>
      </w:r>
      <w:proofErr w:type="spellStart"/>
      <w:r w:rsidR="00323412" w:rsidRPr="00323412">
        <w:t>Shrimali</w:t>
      </w:r>
      <w:bookmarkEnd w:id="0"/>
      <w:proofErr w:type="spellEnd"/>
      <w:r>
        <w:t>,</w:t>
      </w:r>
      <w:r w:rsidRPr="004A32A7">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110000" w:rsidRPr="004A32A7" w:rsidRDefault="00110000" w:rsidP="00110000">
      <w:pPr>
        <w:pBdr>
          <w:top w:val="single" w:sz="4" w:space="1" w:color="auto"/>
          <w:left w:val="single" w:sz="4" w:space="4" w:color="auto"/>
          <w:bottom w:val="single" w:sz="4" w:space="1" w:color="auto"/>
          <w:right w:val="single" w:sz="4" w:space="29" w:color="auto"/>
        </w:pBdr>
        <w:spacing w:after="120" w:line="480" w:lineRule="auto"/>
      </w:pPr>
      <w:r w:rsidRPr="004A32A7">
        <w:t xml:space="preserve"> </w:t>
      </w:r>
    </w:p>
    <w:p w:rsidR="00110000" w:rsidRDefault="00110000" w:rsidP="00110000">
      <w:pPr>
        <w:pBdr>
          <w:top w:val="single" w:sz="4" w:space="1" w:color="auto"/>
          <w:left w:val="single" w:sz="4" w:space="4" w:color="auto"/>
          <w:bottom w:val="single" w:sz="4" w:space="1" w:color="auto"/>
          <w:right w:val="single" w:sz="4" w:space="29" w:color="auto"/>
        </w:pBdr>
        <w:spacing w:after="120" w:line="480" w:lineRule="auto"/>
      </w:pPr>
      <w:r w:rsidRPr="004A32A7">
        <w:t>Signature: ………</w:t>
      </w:r>
      <w:r w:rsidR="00427CB1" w:rsidRPr="00427CB1">
        <w:t xml:space="preserve"> Shraddha </w:t>
      </w:r>
      <w:proofErr w:type="spellStart"/>
      <w:r w:rsidR="00427CB1" w:rsidRPr="00427CB1">
        <w:t>Vasantbhai</w:t>
      </w:r>
      <w:proofErr w:type="spellEnd"/>
      <w:r w:rsidR="00427CB1" w:rsidRPr="00427CB1">
        <w:t xml:space="preserve"> </w:t>
      </w:r>
      <w:proofErr w:type="spellStart"/>
      <w:r w:rsidR="00427CB1" w:rsidRPr="00427CB1">
        <w:t>Shrimali</w:t>
      </w:r>
      <w:proofErr w:type="spellEnd"/>
      <w:r w:rsidRPr="004A32A7">
        <w:t>.....................</w:t>
      </w:r>
    </w:p>
    <w:p w:rsidR="00110000" w:rsidRPr="004A32A7" w:rsidRDefault="00110000" w:rsidP="00110000">
      <w:pPr>
        <w:pBdr>
          <w:top w:val="single" w:sz="4" w:space="1" w:color="auto"/>
          <w:left w:val="single" w:sz="4" w:space="4" w:color="auto"/>
          <w:bottom w:val="single" w:sz="4" w:space="1" w:color="auto"/>
          <w:right w:val="single" w:sz="4" w:space="29" w:color="auto"/>
        </w:pBdr>
        <w:spacing w:after="120" w:line="480" w:lineRule="auto"/>
      </w:pPr>
      <w:r w:rsidRPr="004A32A7">
        <w:t xml:space="preserve"> </w:t>
      </w:r>
    </w:p>
    <w:p w:rsidR="00110000" w:rsidRDefault="00110000" w:rsidP="00110000">
      <w:pPr>
        <w:pBdr>
          <w:top w:val="single" w:sz="4" w:space="1" w:color="auto"/>
          <w:left w:val="single" w:sz="4" w:space="4" w:color="auto"/>
          <w:bottom w:val="single" w:sz="4" w:space="1" w:color="auto"/>
          <w:right w:val="single" w:sz="4" w:space="29" w:color="auto"/>
        </w:pBdr>
        <w:spacing w:after="120" w:line="480" w:lineRule="auto"/>
      </w:pPr>
      <w:r>
        <w:t>Date</w:t>
      </w:r>
      <w:r w:rsidRPr="004A32A7">
        <w:t>:</w:t>
      </w:r>
      <w:r>
        <w:t xml:space="preserve">         </w:t>
      </w:r>
      <w:r w:rsidRPr="004A32A7">
        <w:t>…………………</w:t>
      </w:r>
      <w:r w:rsidR="00323412">
        <w:t>13.10.2024</w:t>
      </w:r>
      <w:r w:rsidRPr="004A32A7">
        <w:t>……………............................</w:t>
      </w:r>
    </w:p>
    <w:p w:rsidR="00110000" w:rsidRPr="009356C2" w:rsidRDefault="00110000" w:rsidP="00110000">
      <w:pPr>
        <w:pBdr>
          <w:top w:val="single" w:sz="4" w:space="1" w:color="auto"/>
          <w:left w:val="single" w:sz="4" w:space="4" w:color="auto"/>
          <w:bottom w:val="single" w:sz="4" w:space="1" w:color="auto"/>
          <w:right w:val="single" w:sz="4" w:space="29" w:color="auto"/>
        </w:pBdr>
        <w:spacing w:after="120"/>
      </w:pPr>
    </w:p>
    <w:p w:rsidR="00810B55" w:rsidRPr="00110000" w:rsidRDefault="00810B55" w:rsidP="00110000"/>
    <w:p w:rsidR="00810B55" w:rsidRDefault="00000000">
      <w:pPr>
        <w:spacing w:line="360" w:lineRule="auto"/>
        <w:jc w:val="center"/>
        <w:rPr>
          <w:rFonts w:ascii="Times New Roman" w:eastAsia="Times New Roman" w:hAnsi="Times New Roman" w:cs="Times New Roman"/>
          <w:color w:val="000000"/>
          <w:sz w:val="24"/>
          <w:szCs w:val="24"/>
        </w:rPr>
      </w:pPr>
      <w:r>
        <w:br w:type="page"/>
      </w:r>
      <w:r>
        <w:rPr>
          <w:rFonts w:ascii="Times New Roman" w:eastAsia="Times New Roman" w:hAnsi="Times New Roman" w:cs="Times New Roman"/>
          <w:b/>
          <w:color w:val="000000"/>
          <w:sz w:val="24"/>
          <w:szCs w:val="24"/>
        </w:rPr>
        <w:t>Table of Contents</w:t>
      </w:r>
    </w:p>
    <w:sdt>
      <w:sdtPr>
        <w:rPr>
          <w:szCs w:val="22"/>
        </w:rPr>
        <w:id w:val="-260610835"/>
        <w:docPartObj>
          <w:docPartGallery w:val="Table of Contents"/>
          <w:docPartUnique/>
        </w:docPartObj>
      </w:sdtPr>
      <w:sdtContent>
        <w:p w:rsidR="00323412" w:rsidRPr="00323412" w:rsidRDefault="00000000">
          <w:pPr>
            <w:pStyle w:val="TOC1"/>
            <w:tabs>
              <w:tab w:val="right" w:pos="9019"/>
            </w:tabs>
            <w:rPr>
              <w:rFonts w:ascii="Times New Roman" w:hAnsi="Times New Roman" w:cs="Times New Roman"/>
              <w:noProof/>
              <w:sz w:val="24"/>
              <w:szCs w:val="24"/>
            </w:rPr>
          </w:pPr>
          <w:r>
            <w:fldChar w:fldCharType="begin"/>
          </w:r>
          <w:r>
            <w:instrText xml:space="preserve"> TOC \h \u \z \t "Heading 1,1,Heading 2,2,Heading 3,3,"</w:instrText>
          </w:r>
          <w:r>
            <w:fldChar w:fldCharType="separate"/>
          </w:r>
          <w:hyperlink w:anchor="_Toc179758085" w:history="1">
            <w:r w:rsidR="00323412" w:rsidRPr="00323412">
              <w:rPr>
                <w:rStyle w:val="Hyperlink"/>
                <w:rFonts w:ascii="Times New Roman" w:hAnsi="Times New Roman" w:cs="Times New Roman"/>
                <w:noProof/>
                <w:sz w:val="24"/>
                <w:szCs w:val="24"/>
              </w:rPr>
              <w:t>Chapter 1: Introduction</w:t>
            </w:r>
            <w:r w:rsidR="00323412" w:rsidRPr="00323412">
              <w:rPr>
                <w:rFonts w:ascii="Times New Roman" w:hAnsi="Times New Roman" w:cs="Times New Roman"/>
                <w:noProof/>
                <w:webHidden/>
                <w:sz w:val="24"/>
                <w:szCs w:val="24"/>
              </w:rPr>
              <w:tab/>
            </w:r>
            <w:r w:rsidR="00323412" w:rsidRPr="00323412">
              <w:rPr>
                <w:rFonts w:ascii="Times New Roman" w:hAnsi="Times New Roman" w:cs="Times New Roman"/>
                <w:noProof/>
                <w:webHidden/>
                <w:sz w:val="24"/>
                <w:szCs w:val="24"/>
              </w:rPr>
              <w:fldChar w:fldCharType="begin"/>
            </w:r>
            <w:r w:rsidR="00323412" w:rsidRPr="00323412">
              <w:rPr>
                <w:rFonts w:ascii="Times New Roman" w:hAnsi="Times New Roman" w:cs="Times New Roman"/>
                <w:noProof/>
                <w:webHidden/>
                <w:sz w:val="24"/>
                <w:szCs w:val="24"/>
              </w:rPr>
              <w:instrText xml:space="preserve"> PAGEREF _Toc179758085 \h </w:instrText>
            </w:r>
            <w:r w:rsidR="00323412" w:rsidRPr="00323412">
              <w:rPr>
                <w:rFonts w:ascii="Times New Roman" w:hAnsi="Times New Roman" w:cs="Times New Roman"/>
                <w:noProof/>
                <w:webHidden/>
                <w:sz w:val="24"/>
                <w:szCs w:val="24"/>
              </w:rPr>
            </w:r>
            <w:r w:rsidR="00323412" w:rsidRPr="00323412">
              <w:rPr>
                <w:rFonts w:ascii="Times New Roman" w:hAnsi="Times New Roman" w:cs="Times New Roman"/>
                <w:noProof/>
                <w:webHidden/>
                <w:sz w:val="24"/>
                <w:szCs w:val="24"/>
              </w:rPr>
              <w:fldChar w:fldCharType="separate"/>
            </w:r>
            <w:r w:rsidR="00323412" w:rsidRPr="00323412">
              <w:rPr>
                <w:rFonts w:ascii="Times New Roman" w:hAnsi="Times New Roman" w:cs="Times New Roman"/>
                <w:noProof/>
                <w:webHidden/>
                <w:sz w:val="24"/>
                <w:szCs w:val="24"/>
              </w:rPr>
              <w:t>4</w:t>
            </w:r>
            <w:r w:rsidR="00323412"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086" w:history="1">
            <w:r w:rsidRPr="00323412">
              <w:rPr>
                <w:rStyle w:val="Hyperlink"/>
                <w:rFonts w:ascii="Times New Roman" w:hAnsi="Times New Roman" w:cs="Times New Roman"/>
                <w:noProof/>
                <w:sz w:val="24"/>
                <w:szCs w:val="24"/>
              </w:rPr>
              <w:t>1.1 Background and context of the study</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_Toc179758086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4</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087" w:history="1">
            <w:r w:rsidRPr="00323412">
              <w:rPr>
                <w:rStyle w:val="Hyperlink"/>
                <w:rFonts w:ascii="Times New Roman" w:hAnsi="Times New Roman" w:cs="Times New Roman"/>
                <w:noProof/>
                <w:sz w:val="24"/>
                <w:szCs w:val="24"/>
              </w:rPr>
              <w:t>1.2 Purpose of the study</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_Toc179758087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6</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088" w:history="1">
            <w:r w:rsidRPr="00323412">
              <w:rPr>
                <w:rStyle w:val="Hyperlink"/>
                <w:rFonts w:ascii="Times New Roman" w:hAnsi="Times New Roman" w:cs="Times New Roman"/>
                <w:noProof/>
                <w:sz w:val="24"/>
                <w:szCs w:val="24"/>
              </w:rPr>
              <w:t>1.3 Research aim</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_Toc179758088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6</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089" w:history="1">
            <w:r w:rsidRPr="00323412">
              <w:rPr>
                <w:rStyle w:val="Hyperlink"/>
                <w:rFonts w:ascii="Times New Roman" w:hAnsi="Times New Roman" w:cs="Times New Roman"/>
                <w:noProof/>
                <w:sz w:val="24"/>
                <w:szCs w:val="24"/>
              </w:rPr>
              <w:t>1.4 Research objectives</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_Toc179758089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6</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090" w:history="1">
            <w:r w:rsidRPr="00323412">
              <w:rPr>
                <w:rStyle w:val="Hyperlink"/>
                <w:rFonts w:ascii="Times New Roman" w:hAnsi="Times New Roman" w:cs="Times New Roman"/>
                <w:noProof/>
                <w:sz w:val="24"/>
                <w:szCs w:val="24"/>
              </w:rPr>
              <w:t>1.5 Research questions</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_Toc179758090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7</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091" w:history="1">
            <w:r w:rsidRPr="00323412">
              <w:rPr>
                <w:rStyle w:val="Hyperlink"/>
                <w:rFonts w:ascii="Times New Roman" w:hAnsi="Times New Roman" w:cs="Times New Roman"/>
                <w:noProof/>
                <w:sz w:val="24"/>
                <w:szCs w:val="24"/>
              </w:rPr>
              <w:t>1.6 Rationale</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_Toc179758091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7</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092" w:history="1">
            <w:r w:rsidRPr="00323412">
              <w:rPr>
                <w:rStyle w:val="Hyperlink"/>
                <w:rFonts w:ascii="Times New Roman" w:hAnsi="Times New Roman" w:cs="Times New Roman"/>
                <w:noProof/>
                <w:sz w:val="24"/>
                <w:szCs w:val="24"/>
              </w:rPr>
              <w:t>1.7 Methodology</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_Toc179758092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7</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093" w:history="1">
            <w:r w:rsidRPr="00323412">
              <w:rPr>
                <w:rStyle w:val="Hyperlink"/>
                <w:rFonts w:ascii="Times New Roman" w:hAnsi="Times New Roman" w:cs="Times New Roman"/>
                <w:noProof/>
                <w:sz w:val="24"/>
                <w:szCs w:val="24"/>
              </w:rPr>
              <w:t>1.8 Limitations of the research</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_Toc179758093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8</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094" w:history="1">
            <w:r w:rsidRPr="00323412">
              <w:rPr>
                <w:rStyle w:val="Hyperlink"/>
                <w:rFonts w:ascii="Times New Roman" w:hAnsi="Times New Roman" w:cs="Times New Roman"/>
                <w:noProof/>
                <w:sz w:val="24"/>
                <w:szCs w:val="24"/>
              </w:rPr>
              <w:t>1.9 Structure of the research</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_Toc179758094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8</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095" w:history="1">
            <w:r w:rsidRPr="00323412">
              <w:rPr>
                <w:rStyle w:val="Hyperlink"/>
                <w:rFonts w:ascii="Times New Roman" w:hAnsi="Times New Roman" w:cs="Times New Roman"/>
                <w:noProof/>
                <w:sz w:val="24"/>
                <w:szCs w:val="24"/>
              </w:rPr>
              <w:t>1.10 Summary</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_Toc179758095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9</w:t>
            </w:r>
            <w:r w:rsidRPr="00323412">
              <w:rPr>
                <w:rFonts w:ascii="Times New Roman" w:hAnsi="Times New Roman" w:cs="Times New Roman"/>
                <w:noProof/>
                <w:webHidden/>
                <w:sz w:val="24"/>
                <w:szCs w:val="24"/>
              </w:rPr>
              <w:fldChar w:fldCharType="end"/>
            </w:r>
          </w:hyperlink>
        </w:p>
        <w:p w:rsidR="00323412" w:rsidRPr="00323412" w:rsidRDefault="00323412">
          <w:pPr>
            <w:pStyle w:val="TOC1"/>
            <w:tabs>
              <w:tab w:val="right" w:pos="9019"/>
            </w:tabs>
            <w:rPr>
              <w:rFonts w:ascii="Times New Roman" w:hAnsi="Times New Roman" w:cs="Times New Roman"/>
              <w:noProof/>
              <w:sz w:val="24"/>
              <w:szCs w:val="24"/>
            </w:rPr>
          </w:pPr>
          <w:hyperlink w:anchor="_Toc179758096" w:history="1">
            <w:r w:rsidRPr="00323412">
              <w:rPr>
                <w:rStyle w:val="Hyperlink"/>
                <w:rFonts w:ascii="Times New Roman" w:hAnsi="Times New Roman" w:cs="Times New Roman"/>
                <w:noProof/>
                <w:sz w:val="24"/>
                <w:szCs w:val="24"/>
              </w:rPr>
              <w:t>Chapter 2: Literature Review</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_Toc179758096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10</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097" w:history="1">
            <w:r w:rsidRPr="00323412">
              <w:rPr>
                <w:rStyle w:val="Hyperlink"/>
                <w:rFonts w:ascii="Times New Roman" w:hAnsi="Times New Roman" w:cs="Times New Roman"/>
                <w:noProof/>
                <w:sz w:val="24"/>
                <w:szCs w:val="24"/>
              </w:rPr>
              <w:t>2.1 Introduction</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_Toc179758097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10</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098" w:history="1">
            <w:r w:rsidRPr="00323412">
              <w:rPr>
                <w:rStyle w:val="Hyperlink"/>
                <w:rFonts w:ascii="Times New Roman" w:hAnsi="Times New Roman" w:cs="Times New Roman"/>
                <w:noProof/>
                <w:sz w:val="24"/>
                <w:szCs w:val="24"/>
              </w:rPr>
              <w:t>2.2 Factors associated with influencer marketing strategies</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_Toc179758098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10</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099" w:history="1">
            <w:r w:rsidRPr="00323412">
              <w:rPr>
                <w:rStyle w:val="Hyperlink"/>
                <w:rFonts w:ascii="Times New Roman" w:hAnsi="Times New Roman" w:cs="Times New Roman"/>
                <w:noProof/>
                <w:sz w:val="24"/>
                <w:szCs w:val="24"/>
              </w:rPr>
              <w:t>2.3 Issues in Adopting Influencer Marketing Strategies</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_Toc179758099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11</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00" w:history="1">
            <w:r w:rsidRPr="00323412">
              <w:rPr>
                <w:rStyle w:val="Hyperlink"/>
                <w:rFonts w:ascii="Times New Roman" w:hAnsi="Times New Roman" w:cs="Times New Roman"/>
                <w:noProof/>
                <w:sz w:val="24"/>
                <w:szCs w:val="24"/>
              </w:rPr>
              <w:t>2.4 Impact of influencer marketing strategies on the purchasing behaviour of Gen Z customers</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_Toc179758100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13</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01" w:history="1">
            <w:r w:rsidRPr="00323412">
              <w:rPr>
                <w:rStyle w:val="Hyperlink"/>
                <w:rFonts w:ascii="Times New Roman" w:hAnsi="Times New Roman" w:cs="Times New Roman"/>
                <w:noProof/>
                <w:sz w:val="24"/>
                <w:szCs w:val="24"/>
              </w:rPr>
              <w:t>2.5 Measures in addressing the problems of influencer marketing</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_Toc179758101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14</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02" w:history="1">
            <w:r w:rsidRPr="00323412">
              <w:rPr>
                <w:rStyle w:val="Hyperlink"/>
                <w:rFonts w:ascii="Times New Roman" w:hAnsi="Times New Roman" w:cs="Times New Roman"/>
                <w:noProof/>
                <w:sz w:val="24"/>
                <w:szCs w:val="24"/>
              </w:rPr>
              <w:t>2.6 Benefits of influencer marketing in encouraging customers</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_Toc179758102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15</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03" w:history="1">
            <w:r w:rsidRPr="00323412">
              <w:rPr>
                <w:rStyle w:val="Hyperlink"/>
                <w:rFonts w:ascii="Times New Roman" w:hAnsi="Times New Roman" w:cs="Times New Roman"/>
                <w:noProof/>
                <w:sz w:val="24"/>
                <w:szCs w:val="24"/>
              </w:rPr>
              <w:t>2.7 Influencer marketing strategies in the fashion industry</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_Toc179758103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16</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04" w:history="1">
            <w:r w:rsidRPr="00323412">
              <w:rPr>
                <w:rStyle w:val="Hyperlink"/>
                <w:rFonts w:ascii="Times New Roman" w:hAnsi="Times New Roman" w:cs="Times New Roman"/>
                <w:noProof/>
                <w:sz w:val="24"/>
                <w:szCs w:val="24"/>
              </w:rPr>
              <w:t>2.8 Effect of influencers on the purchasing behaviour of customers</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_Toc179758104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18</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05" w:history="1">
            <w:r w:rsidRPr="00323412">
              <w:rPr>
                <w:rStyle w:val="Hyperlink"/>
                <w:rFonts w:ascii="Times New Roman" w:hAnsi="Times New Roman" w:cs="Times New Roman"/>
                <w:noProof/>
                <w:sz w:val="24"/>
                <w:szCs w:val="24"/>
              </w:rPr>
              <w:t>2.9 Purchasing behaviour of Gen Z consumers</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_Toc179758105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19</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06" w:history="1">
            <w:r w:rsidRPr="00323412">
              <w:rPr>
                <w:rStyle w:val="Hyperlink"/>
                <w:rFonts w:ascii="Times New Roman" w:hAnsi="Times New Roman" w:cs="Times New Roman"/>
                <w:noProof/>
                <w:sz w:val="24"/>
                <w:szCs w:val="24"/>
              </w:rPr>
              <w:t>2.10 Theoretical implication</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_Toc179758106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20</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07" w:history="1">
            <w:r w:rsidRPr="00323412">
              <w:rPr>
                <w:rStyle w:val="Hyperlink"/>
                <w:rFonts w:ascii="Times New Roman" w:hAnsi="Times New Roman" w:cs="Times New Roman"/>
                <w:noProof/>
                <w:sz w:val="24"/>
                <w:szCs w:val="24"/>
              </w:rPr>
              <w:t>2.11 Literature gap</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_Toc179758107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22</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08" w:history="1">
            <w:r w:rsidRPr="00323412">
              <w:rPr>
                <w:rStyle w:val="Hyperlink"/>
                <w:rFonts w:ascii="Times New Roman" w:hAnsi="Times New Roman" w:cs="Times New Roman"/>
                <w:noProof/>
                <w:sz w:val="24"/>
                <w:szCs w:val="24"/>
              </w:rPr>
              <w:t>2.12 Summary</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_Toc179758108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23</w:t>
            </w:r>
            <w:r w:rsidRPr="00323412">
              <w:rPr>
                <w:rFonts w:ascii="Times New Roman" w:hAnsi="Times New Roman" w:cs="Times New Roman"/>
                <w:noProof/>
                <w:webHidden/>
                <w:sz w:val="24"/>
                <w:szCs w:val="24"/>
              </w:rPr>
              <w:fldChar w:fldCharType="end"/>
            </w:r>
          </w:hyperlink>
        </w:p>
        <w:p w:rsidR="00323412" w:rsidRPr="00323412" w:rsidRDefault="00323412">
          <w:pPr>
            <w:pStyle w:val="TOC1"/>
            <w:tabs>
              <w:tab w:val="right" w:pos="9019"/>
            </w:tabs>
            <w:rPr>
              <w:rFonts w:ascii="Times New Roman" w:hAnsi="Times New Roman" w:cs="Times New Roman"/>
              <w:noProof/>
              <w:sz w:val="24"/>
              <w:szCs w:val="24"/>
            </w:rPr>
          </w:pPr>
          <w:hyperlink w:anchor="_Toc179758109" w:history="1">
            <w:r w:rsidRPr="00323412">
              <w:rPr>
                <w:rStyle w:val="Hyperlink"/>
                <w:rFonts w:ascii="Times New Roman" w:hAnsi="Times New Roman" w:cs="Times New Roman"/>
                <w:noProof/>
                <w:sz w:val="24"/>
                <w:szCs w:val="24"/>
              </w:rPr>
              <w:t>Chapter 3: Research Methodology</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_Toc179758109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24</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10" w:history="1">
            <w:r w:rsidRPr="00323412">
              <w:rPr>
                <w:rStyle w:val="Hyperlink"/>
                <w:rFonts w:ascii="Times New Roman" w:hAnsi="Times New Roman" w:cs="Times New Roman"/>
                <w:noProof/>
                <w:sz w:val="24"/>
                <w:szCs w:val="24"/>
              </w:rPr>
              <w:t>3.1 Introduction</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_Toc179758110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24</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11" w:history="1">
            <w:r w:rsidRPr="00323412">
              <w:rPr>
                <w:rStyle w:val="Hyperlink"/>
                <w:rFonts w:ascii="Times New Roman" w:hAnsi="Times New Roman" w:cs="Times New Roman"/>
                <w:noProof/>
                <w:sz w:val="24"/>
                <w:szCs w:val="24"/>
              </w:rPr>
              <w:t>3.2 Research philosophy</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_Toc179758111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24</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12" w:history="1">
            <w:r w:rsidRPr="00323412">
              <w:rPr>
                <w:rStyle w:val="Hyperlink"/>
                <w:rFonts w:ascii="Times New Roman" w:hAnsi="Times New Roman" w:cs="Times New Roman"/>
                <w:noProof/>
                <w:sz w:val="24"/>
                <w:szCs w:val="24"/>
              </w:rPr>
              <w:t>3.3 Research design</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_Toc179758112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25</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13" w:history="1">
            <w:r w:rsidRPr="00323412">
              <w:rPr>
                <w:rStyle w:val="Hyperlink"/>
                <w:rFonts w:ascii="Times New Roman" w:hAnsi="Times New Roman" w:cs="Times New Roman"/>
                <w:noProof/>
                <w:sz w:val="24"/>
                <w:szCs w:val="24"/>
              </w:rPr>
              <w:t>3.4 Research approach</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_Toc179758113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26</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14" w:history="1">
            <w:r w:rsidRPr="00323412">
              <w:rPr>
                <w:rStyle w:val="Hyperlink"/>
                <w:rFonts w:ascii="Times New Roman" w:hAnsi="Times New Roman" w:cs="Times New Roman"/>
                <w:noProof/>
                <w:sz w:val="24"/>
                <w:szCs w:val="24"/>
              </w:rPr>
              <w:t>3.5 Research Strategy</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_Toc179758114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26</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15" w:history="1">
            <w:r w:rsidRPr="00323412">
              <w:rPr>
                <w:rStyle w:val="Hyperlink"/>
                <w:rFonts w:ascii="Times New Roman" w:hAnsi="Times New Roman" w:cs="Times New Roman"/>
                <w:noProof/>
                <w:sz w:val="24"/>
                <w:szCs w:val="24"/>
              </w:rPr>
              <w:t>3.6 Research method</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_Toc179758115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27</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16" w:history="1">
            <w:r w:rsidRPr="00323412">
              <w:rPr>
                <w:rStyle w:val="Hyperlink"/>
                <w:rFonts w:ascii="Times New Roman" w:hAnsi="Times New Roman" w:cs="Times New Roman"/>
                <w:noProof/>
                <w:sz w:val="24"/>
                <w:szCs w:val="24"/>
              </w:rPr>
              <w:t>3.7 Sampling</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_Toc179758116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28</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17" w:history="1">
            <w:r w:rsidRPr="00323412">
              <w:rPr>
                <w:rStyle w:val="Hyperlink"/>
                <w:rFonts w:ascii="Times New Roman" w:hAnsi="Times New Roman" w:cs="Times New Roman"/>
                <w:noProof/>
                <w:sz w:val="24"/>
                <w:szCs w:val="24"/>
              </w:rPr>
              <w:t>3.8 Data collection</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_Toc179758117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28</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18" w:history="1">
            <w:r w:rsidRPr="00323412">
              <w:rPr>
                <w:rStyle w:val="Hyperlink"/>
                <w:rFonts w:ascii="Times New Roman" w:hAnsi="Times New Roman" w:cs="Times New Roman"/>
                <w:noProof/>
                <w:sz w:val="24"/>
                <w:szCs w:val="24"/>
              </w:rPr>
              <w:t>3.9 Data analysis</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_Toc179758118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29</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19" w:history="1">
            <w:r w:rsidRPr="00323412">
              <w:rPr>
                <w:rStyle w:val="Hyperlink"/>
                <w:rFonts w:ascii="Times New Roman" w:hAnsi="Times New Roman" w:cs="Times New Roman"/>
                <w:noProof/>
                <w:sz w:val="24"/>
                <w:szCs w:val="24"/>
              </w:rPr>
              <w:t>3.10 Ethical considerations</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_Toc179758119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29</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20" w:history="1">
            <w:r w:rsidRPr="00323412">
              <w:rPr>
                <w:rStyle w:val="Hyperlink"/>
                <w:rFonts w:ascii="Times New Roman" w:hAnsi="Times New Roman" w:cs="Times New Roman"/>
                <w:noProof/>
                <w:sz w:val="24"/>
                <w:szCs w:val="24"/>
              </w:rPr>
              <w:t>3.11 Research limitations</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_Toc179758120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30</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21" w:history="1">
            <w:r w:rsidRPr="00323412">
              <w:rPr>
                <w:rStyle w:val="Hyperlink"/>
                <w:rFonts w:ascii="Times New Roman" w:hAnsi="Times New Roman" w:cs="Times New Roman"/>
                <w:noProof/>
                <w:sz w:val="24"/>
                <w:szCs w:val="24"/>
              </w:rPr>
              <w:t>3.12 Reliability and validity</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_Toc179758121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30</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22" w:history="1">
            <w:r w:rsidRPr="00323412">
              <w:rPr>
                <w:rStyle w:val="Hyperlink"/>
                <w:rFonts w:ascii="Times New Roman" w:hAnsi="Times New Roman" w:cs="Times New Roman"/>
                <w:noProof/>
                <w:sz w:val="24"/>
                <w:szCs w:val="24"/>
              </w:rPr>
              <w:t>3.12 Summary</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_Toc179758122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30</w:t>
            </w:r>
            <w:r w:rsidRPr="00323412">
              <w:rPr>
                <w:rFonts w:ascii="Times New Roman" w:hAnsi="Times New Roman" w:cs="Times New Roman"/>
                <w:noProof/>
                <w:webHidden/>
                <w:sz w:val="24"/>
                <w:szCs w:val="24"/>
              </w:rPr>
              <w:fldChar w:fldCharType="end"/>
            </w:r>
          </w:hyperlink>
        </w:p>
        <w:p w:rsidR="00323412" w:rsidRPr="00323412" w:rsidRDefault="00323412">
          <w:pPr>
            <w:pStyle w:val="TOC1"/>
            <w:tabs>
              <w:tab w:val="right" w:pos="9019"/>
            </w:tabs>
            <w:rPr>
              <w:rFonts w:ascii="Times New Roman" w:hAnsi="Times New Roman" w:cs="Times New Roman"/>
              <w:noProof/>
              <w:sz w:val="24"/>
              <w:szCs w:val="24"/>
            </w:rPr>
          </w:pPr>
          <w:hyperlink w:anchor="_Toc179758123" w:history="1">
            <w:r w:rsidRPr="00323412">
              <w:rPr>
                <w:rStyle w:val="Hyperlink"/>
                <w:rFonts w:ascii="Times New Roman" w:hAnsi="Times New Roman" w:cs="Times New Roman"/>
                <w:noProof/>
                <w:sz w:val="24"/>
                <w:szCs w:val="24"/>
              </w:rPr>
              <w:t>Chapter 4: Analysis and Findings</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_Toc179758123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31</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24" w:history="1">
            <w:r w:rsidRPr="00323412">
              <w:rPr>
                <w:rStyle w:val="Hyperlink"/>
                <w:rFonts w:ascii="Times New Roman" w:hAnsi="Times New Roman" w:cs="Times New Roman"/>
                <w:noProof/>
                <w:sz w:val="24"/>
                <w:szCs w:val="24"/>
              </w:rPr>
              <w:t>4.1 Introduction</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_Toc179758124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31</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25" w:history="1">
            <w:r w:rsidRPr="00323412">
              <w:rPr>
                <w:rStyle w:val="Hyperlink"/>
                <w:rFonts w:ascii="Times New Roman" w:hAnsi="Times New Roman" w:cs="Times New Roman"/>
                <w:noProof/>
                <w:sz w:val="24"/>
                <w:szCs w:val="24"/>
              </w:rPr>
              <w:t>4.2 Analysis</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_Toc179758125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31</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26" w:history="1">
            <w:r w:rsidRPr="00323412">
              <w:rPr>
                <w:rStyle w:val="Hyperlink"/>
                <w:rFonts w:ascii="Times New Roman" w:hAnsi="Times New Roman" w:cs="Times New Roman"/>
                <w:noProof/>
                <w:sz w:val="24"/>
                <w:szCs w:val="24"/>
              </w:rPr>
              <w:t>4.3 Findings</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_Toc179758126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38</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27" w:history="1">
            <w:r w:rsidRPr="00323412">
              <w:rPr>
                <w:rStyle w:val="Hyperlink"/>
                <w:rFonts w:ascii="Times New Roman" w:hAnsi="Times New Roman" w:cs="Times New Roman"/>
                <w:noProof/>
                <w:sz w:val="24"/>
                <w:szCs w:val="24"/>
              </w:rPr>
              <w:t>4.4 Summary</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_Toc179758127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40</w:t>
            </w:r>
            <w:r w:rsidRPr="00323412">
              <w:rPr>
                <w:rFonts w:ascii="Times New Roman" w:hAnsi="Times New Roman" w:cs="Times New Roman"/>
                <w:noProof/>
                <w:webHidden/>
                <w:sz w:val="24"/>
                <w:szCs w:val="24"/>
              </w:rPr>
              <w:fldChar w:fldCharType="end"/>
            </w:r>
          </w:hyperlink>
        </w:p>
        <w:p w:rsidR="00323412" w:rsidRPr="00323412" w:rsidRDefault="00323412">
          <w:pPr>
            <w:pStyle w:val="TOC1"/>
            <w:tabs>
              <w:tab w:val="right" w:pos="9019"/>
            </w:tabs>
            <w:rPr>
              <w:rFonts w:ascii="Times New Roman" w:hAnsi="Times New Roman" w:cs="Times New Roman"/>
              <w:noProof/>
              <w:sz w:val="24"/>
              <w:szCs w:val="24"/>
            </w:rPr>
          </w:pPr>
          <w:hyperlink w:anchor="_Toc179758128" w:history="1">
            <w:r w:rsidRPr="00323412">
              <w:rPr>
                <w:rStyle w:val="Hyperlink"/>
                <w:rFonts w:ascii="Times New Roman" w:hAnsi="Times New Roman" w:cs="Times New Roman"/>
                <w:noProof/>
                <w:sz w:val="24"/>
                <w:szCs w:val="24"/>
              </w:rPr>
              <w:t>Chapter 5: Conclusion and Recommendations</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_Toc179758128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41</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29" w:history="1">
            <w:r w:rsidRPr="00323412">
              <w:rPr>
                <w:rStyle w:val="Hyperlink"/>
                <w:rFonts w:ascii="Times New Roman" w:hAnsi="Times New Roman" w:cs="Times New Roman"/>
                <w:noProof/>
                <w:sz w:val="24"/>
                <w:szCs w:val="24"/>
              </w:rPr>
              <w:t>5.1 Conclusion</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_Toc179758129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41</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30" w:history="1">
            <w:r w:rsidRPr="00323412">
              <w:rPr>
                <w:rStyle w:val="Hyperlink"/>
                <w:rFonts w:ascii="Times New Roman" w:hAnsi="Times New Roman" w:cs="Times New Roman"/>
                <w:noProof/>
                <w:sz w:val="24"/>
                <w:szCs w:val="24"/>
              </w:rPr>
              <w:t>5.2 Recommendations</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_Toc179758130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42</w:t>
            </w:r>
            <w:r w:rsidRPr="00323412">
              <w:rPr>
                <w:rFonts w:ascii="Times New Roman" w:hAnsi="Times New Roman" w:cs="Times New Roman"/>
                <w:noProof/>
                <w:webHidden/>
                <w:sz w:val="24"/>
                <w:szCs w:val="24"/>
              </w:rPr>
              <w:fldChar w:fldCharType="end"/>
            </w:r>
          </w:hyperlink>
        </w:p>
        <w:p w:rsidR="00323412" w:rsidRPr="00323412" w:rsidRDefault="00323412">
          <w:pPr>
            <w:pStyle w:val="TOC2"/>
            <w:tabs>
              <w:tab w:val="right" w:pos="9019"/>
            </w:tabs>
            <w:rPr>
              <w:rFonts w:ascii="Times New Roman" w:hAnsi="Times New Roman" w:cs="Times New Roman"/>
              <w:noProof/>
              <w:sz w:val="24"/>
              <w:szCs w:val="24"/>
            </w:rPr>
          </w:pPr>
          <w:hyperlink w:anchor="_Toc179758131" w:history="1">
            <w:r w:rsidRPr="00323412">
              <w:rPr>
                <w:rStyle w:val="Hyperlink"/>
                <w:rFonts w:ascii="Times New Roman" w:hAnsi="Times New Roman" w:cs="Times New Roman"/>
                <w:noProof/>
                <w:sz w:val="24"/>
                <w:szCs w:val="24"/>
              </w:rPr>
              <w:t>5.3 Future research</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_Toc179758131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43</w:t>
            </w:r>
            <w:r w:rsidRPr="00323412">
              <w:rPr>
                <w:rFonts w:ascii="Times New Roman" w:hAnsi="Times New Roman" w:cs="Times New Roman"/>
                <w:noProof/>
                <w:webHidden/>
                <w:sz w:val="24"/>
                <w:szCs w:val="24"/>
              </w:rPr>
              <w:fldChar w:fldCharType="end"/>
            </w:r>
          </w:hyperlink>
        </w:p>
        <w:p w:rsidR="00323412" w:rsidRDefault="00323412">
          <w:pPr>
            <w:pStyle w:val="TOC1"/>
            <w:tabs>
              <w:tab w:val="right" w:pos="9019"/>
            </w:tabs>
            <w:rPr>
              <w:noProof/>
            </w:rPr>
          </w:pPr>
          <w:hyperlink w:anchor="_Toc179758132" w:history="1">
            <w:r w:rsidRPr="00323412">
              <w:rPr>
                <w:rStyle w:val="Hyperlink"/>
                <w:rFonts w:ascii="Times New Roman" w:hAnsi="Times New Roman" w:cs="Times New Roman"/>
                <w:noProof/>
                <w:sz w:val="24"/>
                <w:szCs w:val="24"/>
              </w:rPr>
              <w:t>Reference list</w:t>
            </w:r>
            <w:r w:rsidRPr="00323412">
              <w:rPr>
                <w:rFonts w:ascii="Times New Roman" w:hAnsi="Times New Roman" w:cs="Times New Roman"/>
                <w:noProof/>
                <w:webHidden/>
                <w:sz w:val="24"/>
                <w:szCs w:val="24"/>
              </w:rPr>
              <w:tab/>
            </w:r>
            <w:r w:rsidRPr="00323412">
              <w:rPr>
                <w:rFonts w:ascii="Times New Roman" w:hAnsi="Times New Roman" w:cs="Times New Roman"/>
                <w:noProof/>
                <w:webHidden/>
                <w:sz w:val="24"/>
                <w:szCs w:val="24"/>
              </w:rPr>
              <w:fldChar w:fldCharType="begin"/>
            </w:r>
            <w:r w:rsidRPr="00323412">
              <w:rPr>
                <w:rFonts w:ascii="Times New Roman" w:hAnsi="Times New Roman" w:cs="Times New Roman"/>
                <w:noProof/>
                <w:webHidden/>
                <w:sz w:val="24"/>
                <w:szCs w:val="24"/>
              </w:rPr>
              <w:instrText xml:space="preserve"> PAGEREF _Toc179758132 \h </w:instrText>
            </w:r>
            <w:r w:rsidRPr="00323412">
              <w:rPr>
                <w:rFonts w:ascii="Times New Roman" w:hAnsi="Times New Roman" w:cs="Times New Roman"/>
                <w:noProof/>
                <w:webHidden/>
                <w:sz w:val="24"/>
                <w:szCs w:val="24"/>
              </w:rPr>
            </w:r>
            <w:r w:rsidRPr="00323412">
              <w:rPr>
                <w:rFonts w:ascii="Times New Roman" w:hAnsi="Times New Roman" w:cs="Times New Roman"/>
                <w:noProof/>
                <w:webHidden/>
                <w:sz w:val="24"/>
                <w:szCs w:val="24"/>
              </w:rPr>
              <w:fldChar w:fldCharType="separate"/>
            </w:r>
            <w:r w:rsidRPr="00323412">
              <w:rPr>
                <w:rFonts w:ascii="Times New Roman" w:hAnsi="Times New Roman" w:cs="Times New Roman"/>
                <w:noProof/>
                <w:webHidden/>
                <w:sz w:val="24"/>
                <w:szCs w:val="24"/>
              </w:rPr>
              <w:t>44</w:t>
            </w:r>
            <w:r w:rsidRPr="00323412">
              <w:rPr>
                <w:rFonts w:ascii="Times New Roman" w:hAnsi="Times New Roman" w:cs="Times New Roman"/>
                <w:noProof/>
                <w:webHidden/>
                <w:sz w:val="24"/>
                <w:szCs w:val="24"/>
              </w:rPr>
              <w:fldChar w:fldCharType="end"/>
            </w:r>
          </w:hyperlink>
        </w:p>
        <w:p w:rsidR="00810B55" w:rsidRDefault="00000000">
          <w:pPr>
            <w:spacing w:line="360" w:lineRule="auto"/>
            <w:jc w:val="both"/>
            <w:rPr>
              <w:rFonts w:ascii="Times New Roman" w:eastAsia="Times New Roman" w:hAnsi="Times New Roman" w:cs="Times New Roman"/>
              <w:sz w:val="24"/>
              <w:szCs w:val="24"/>
            </w:rPr>
          </w:pPr>
          <w:r>
            <w:fldChar w:fldCharType="end"/>
          </w:r>
        </w:p>
      </w:sdtContent>
    </w:sdt>
    <w:p w:rsidR="00810B55" w:rsidRDefault="00000000">
      <w:pPr>
        <w:rPr>
          <w:rFonts w:ascii="Times New Roman" w:eastAsia="Times New Roman" w:hAnsi="Times New Roman" w:cs="Times New Roman"/>
          <w:b/>
          <w:sz w:val="24"/>
          <w:szCs w:val="24"/>
        </w:rPr>
      </w:pPr>
      <w:r>
        <w:br w:type="page"/>
      </w:r>
    </w:p>
    <w:p w:rsidR="00810B55" w:rsidRDefault="00000000">
      <w:pPr>
        <w:pStyle w:val="Heading1"/>
      </w:pPr>
      <w:bookmarkStart w:id="1" w:name="_Toc179758085"/>
      <w:r>
        <w:t>Chapter 1: Introduction</w:t>
      </w:r>
      <w:bookmarkEnd w:id="1"/>
      <w:r>
        <w:t xml:space="preserve"> </w:t>
      </w:r>
    </w:p>
    <w:p w:rsidR="00810B55" w:rsidRDefault="00000000">
      <w:pPr>
        <w:pStyle w:val="Heading2"/>
      </w:pPr>
      <w:bookmarkStart w:id="2" w:name="_Toc179758086"/>
      <w:r>
        <w:t>1.1 Background and context of the study</w:t>
      </w:r>
      <w:bookmarkEnd w:id="2"/>
    </w:p>
    <w:p w:rsidR="00810B55" w:rsidRPr="0011000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1.1.1 Background</w:t>
      </w:r>
      <w:r>
        <w:rPr>
          <w:rFonts w:ascii="Times New Roman" w:eastAsia="Times New Roman" w:hAnsi="Times New Roman" w:cs="Times New Roman"/>
          <w:sz w:val="24"/>
          <w:szCs w:val="24"/>
        </w:rPr>
        <w:t>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Influencer marketing is a type of marketing that allows businesses to collaborate with individuals who have a higher number of followers. The reason for collaborating with such influencers is to increase brand exposure by publishing the company's product or services through social media content to gain more awareness from the public. Since the COVID-19 pandemic, there has been an exponential rise in the influencer market in recent years due to its popularity on social media platforms and the loyalty of millions of followers. More than 84% of Gen Zs in the UK follow influencers, which was the result of a triple increase in influencer marketing size reaching 791 million British pounds at the end of 2023 (statista.com, 2024). Influencer marketing has a significant impact on connecting with customers through authentic stories and rendering a positive impact on customer's purchasing behaviour. This is because of the ability to effectively sell products and services while leveraging trust, social proof, authenticity, and emotional connections. While many trends come and go, the trend associated with the generation of young consumers is more appreciated based on the values and social impact. This is why Gen Z looks for options through people they trust and the reason for getting attracted through influencer marketing content.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Influencers play a vital role in shaping the purchasing options and behaviours of their audience. This is because of Gen Z's continual and fluid communication on online platforms, which allows influencers to connect with them without any real barrier between online and offline. Several retail fashion brands have collaborated with fashion influencers over influencer marketing channels such as Instagram, YouTube, and Facebook to extend their reach. These influencers promote the company's products to their followers while generating traffic and sales from their promotional content featuring the product. As per the report, the global fashion influencer marketing size was valued at USD 5.03 billion in 2023 and is expected to grow to USD 58.50 billion in 2031 in the UK with a CAGR of 35.9% in the forecast period (skyquestt.com, 2024). This is due to the relevance of Gen Z and millennials, who are the most active and influential users of social media while turning to social media or influencer marketing campaigns to gain fashion inspiration. According to a report, more than 68% of responding Business-to-consumer (B2C) marketers were using influencer marketing. In comparison, the remaining 32% were not, but more than 21% of marketers said they plan to implement influencer marketing in the future (</w:t>
      </w:r>
      <w:proofErr w:type="spellStart"/>
      <w:r>
        <w:rPr>
          <w:rFonts w:ascii="Times New Roman" w:eastAsia="Times New Roman" w:hAnsi="Times New Roman" w:cs="Times New Roman"/>
          <w:sz w:val="24"/>
          <w:szCs w:val="24"/>
        </w:rPr>
        <w:t>Dencheva</w:t>
      </w:r>
      <w:proofErr w:type="spellEnd"/>
      <w:r>
        <w:rPr>
          <w:rFonts w:ascii="Times New Roman" w:eastAsia="Times New Roman" w:hAnsi="Times New Roman" w:cs="Times New Roman"/>
          <w:sz w:val="24"/>
          <w:szCs w:val="24"/>
        </w:rPr>
        <w:t xml:space="preserve">, 2023). </w:t>
      </w:r>
    </w:p>
    <w:p w:rsidR="00810B55"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1.1.2 Context </w:t>
      </w:r>
    </w:p>
    <w:p w:rsidR="00810B55" w:rsidRPr="00110000" w:rsidRDefault="00000000" w:rsidP="0011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influencers promote several trends associated with influencer marketing campaigns in the fashion industry while swaying consumers' behaviour by leveraging the halo effect. Gen Z customers prefer expressive and comfortable clothing such as crop tops, oversized pieces, and loose-fitting jeans. One of the most influential trends in influencer marketing is artificial intelligence, which will become even more data-driven in the future. This will be appropriate in measuring how effective their influencer campaign is while staying ahead of the competition and looking for ongoing partnerships. For instance, 21% of people aged 18-54 and 32% of Gen Z are known to purchase from influencer's recommendations (</w:t>
      </w:r>
      <w:proofErr w:type="spellStart"/>
      <w:r>
        <w:rPr>
          <w:rFonts w:ascii="Times New Roman" w:eastAsia="Times New Roman" w:hAnsi="Times New Roman" w:cs="Times New Roman"/>
          <w:color w:val="000000"/>
          <w:sz w:val="24"/>
          <w:szCs w:val="24"/>
        </w:rPr>
        <w:t>Shandrokha</w:t>
      </w:r>
      <w:proofErr w:type="spellEnd"/>
      <w:r>
        <w:rPr>
          <w:rFonts w:ascii="Times New Roman" w:eastAsia="Times New Roman" w:hAnsi="Times New Roman" w:cs="Times New Roman"/>
          <w:color w:val="000000"/>
          <w:sz w:val="24"/>
          <w:szCs w:val="24"/>
        </w:rPr>
        <w:t xml:space="preserve">, 2023). This is because of the authentic branding of influencers that helps to build consumer trust, which is because customers who trust a brand are 53% more likely to purchase its products. Another impactful key trend associated with influencer marketing strategies are the Influencer-Generated Content (IGC), and User-Generated Content (UGC) that has made influencer campaigns feel more organic and less like traditional advertising. This recent development in the fashion industry is known to resonate with audiences on a deeper and more personal level while creating an immersive brand experience for Gen Z customers. Additionally, such Gen Z who likely remain loyal to a brand they trust while turning to social media when discovering brands instead of using search engines. Influencer marketing attracts Gen Z customers the most as the new generation of young consumers appreciate businesses based on their social impact and values. This is the reason why influencer marketing is applauded by Gen Z customers as they always look for options through </w:t>
      </w:r>
      <w:proofErr w:type="gramStart"/>
      <w:r>
        <w:rPr>
          <w:rFonts w:ascii="Times New Roman" w:eastAsia="Times New Roman" w:hAnsi="Times New Roman" w:cs="Times New Roman"/>
          <w:color w:val="000000"/>
          <w:sz w:val="24"/>
          <w:szCs w:val="24"/>
        </w:rPr>
        <w:t>people</w:t>
      </w:r>
      <w:proofErr w:type="gramEnd"/>
      <w:r>
        <w:rPr>
          <w:rFonts w:ascii="Times New Roman" w:eastAsia="Times New Roman" w:hAnsi="Times New Roman" w:cs="Times New Roman"/>
          <w:color w:val="000000"/>
          <w:sz w:val="24"/>
          <w:szCs w:val="24"/>
        </w:rPr>
        <w:t xml:space="preserve"> they trust due to the popularity of UGC content. According to a report, more than 75% of Gen Z consumers consider following content creators or influencers while making purchasing decisions to resonate with the brand preferences (Norman, 2024).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Burberry </w:t>
      </w:r>
      <w:r>
        <w:rPr>
          <w:rFonts w:ascii="Times New Roman" w:eastAsia="Times New Roman" w:hAnsi="Times New Roman" w:cs="Times New Roman"/>
          <w:color w:val="000000"/>
          <w:sz w:val="24"/>
          <w:szCs w:val="24"/>
        </w:rPr>
        <w:t xml:space="preserve">is a popular fashion house in the UK that specialises in the manufacturing of luxury men's coats and raincoats for a demanding and wealthy clientele. It has a total reach of 50.05 million across social media platforms, with its biggest engagement rate in TikTok and its biggest audience on Instagram (Barnett, 2024). The organisation has collaborated with 187 celebrity endorsements and influencers such as Emma Mackey, Kano, Georgia Jagger, and more to promote their clothing lines via interactive campaigns. Burberry has launched several influencer marketing campaigns by looking forward to the future while inspiring the youth to bring a community of different talents together (burberryplc.com, 2020). By employing an omnichannel approach, Burberry has ensured its products reach different distribution channels including major luxury shopping districts and fashion capitals. More than 88% of customers know about Burberry, while 28% use them in the luxury fashion segment (Kunst, 2024). This is because of the company's presence across 20 different social media platforms with a large portfolio of target audiences instigating purchases through influencer marketing campaigns. </w:t>
      </w:r>
    </w:p>
    <w:p w:rsidR="00810B55" w:rsidRDefault="00000000">
      <w:pPr>
        <w:pStyle w:val="Heading2"/>
      </w:pPr>
      <w:bookmarkStart w:id="3" w:name="_1mrcu09" w:colFirst="0" w:colLast="0"/>
      <w:bookmarkStart w:id="4" w:name="_Toc179758087"/>
      <w:bookmarkEnd w:id="3"/>
      <w:r>
        <w:t>1.2 Purpose of the study</w:t>
      </w:r>
      <w:bookmarkEnd w:id="4"/>
      <w: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the study is to understand the approaches by which influencers through their marketing campaign engage with Gen Z to render positive purchasing behaviour. Neglecting these impactful approaches and influencer marketing strategies can result in limited reach, missed opportunities, and challenges in targeting accurate target demographics. The study will serve the purpose of identifying the influencer marketing strategies in Burberry while understanding the purchasing insights of Gen Z customers and comparing them with different fashion brands in the UK to gain increased brand exposure (</w:t>
      </w:r>
      <w:proofErr w:type="spellStart"/>
      <w:r>
        <w:rPr>
          <w:rFonts w:ascii="Times New Roman" w:eastAsia="Times New Roman" w:hAnsi="Times New Roman" w:cs="Times New Roman"/>
          <w:sz w:val="24"/>
          <w:szCs w:val="24"/>
          <w:highlight w:val="white"/>
        </w:rPr>
        <w:t>Belanche</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2021</w:t>
      </w:r>
      <w:r>
        <w:rPr>
          <w:rFonts w:ascii="Times New Roman" w:eastAsia="Times New Roman" w:hAnsi="Times New Roman" w:cs="Times New Roman"/>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purpose of the study is also to understand the consistency of influencers to influence consumer behaviour by sharing and creating content, which generally aligns with their style, niche, and tone. It is important to assess the compatibility of the personal brand and audience while boosting sales and revenue of the company. The importance of understanding the level of authenticity and relevance can allow companies to keep viewers interested as seen through influencer marketing campaigns, which is not possible in traditional corporate content. This social proof is essential for potential customers to gain confidence and ultimately drive customer acquisition while aligning with the target market of the brand. According to the views of Genoveva (2022), influencer marketing generates demand among the customer segment while fostering customer loyalty and increasing profitability. </w:t>
      </w:r>
    </w:p>
    <w:p w:rsidR="00810B55" w:rsidRDefault="00000000">
      <w:pPr>
        <w:pStyle w:val="Heading2"/>
      </w:pPr>
      <w:bookmarkStart w:id="5" w:name="_46r0co2" w:colFirst="0" w:colLast="0"/>
      <w:bookmarkStart w:id="6" w:name="_Toc179758088"/>
      <w:bookmarkEnd w:id="5"/>
      <w:r>
        <w:t>1.3 Research aim</w:t>
      </w:r>
      <w:bookmarkEnd w:id="6"/>
      <w: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aims to explore the influencer marketing strategies of Burberry in influencing the purchasing behaviour of Gen Z customers in the UK. </w:t>
      </w:r>
    </w:p>
    <w:p w:rsidR="00810B55" w:rsidRDefault="00000000">
      <w:pPr>
        <w:pStyle w:val="Heading2"/>
      </w:pPr>
      <w:bookmarkStart w:id="7" w:name="_2lwamvv" w:colFirst="0" w:colLast="0"/>
      <w:bookmarkStart w:id="8" w:name="_Toc179758089"/>
      <w:bookmarkEnd w:id="7"/>
      <w:r>
        <w:t>1.4 Research objectives</w:t>
      </w:r>
      <w:bookmarkEnd w:id="8"/>
      <w:r>
        <w:t xml:space="preserve"> </w:t>
      </w:r>
    </w:p>
    <w:p w:rsidR="00810B55"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identify the factors associated with influencer marketing strategies in encouraging customers to undergo a purchasing insight into Burberry </w:t>
      </w:r>
    </w:p>
    <w:p w:rsidR="00810B55"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determine the issues in adopting influencer marketing strategies while influencing the purchasing behaviour of customers in Burberry </w:t>
      </w:r>
    </w:p>
    <w:p w:rsidR="00810B55"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the impact of influencer marketing strategies on the purchasing behaviour of Gen Z customers in Burberry</w:t>
      </w:r>
    </w:p>
    <w:p w:rsidR="00810B55"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recommend strategic measures in addressing the problems of influencer marketing and understanding the purchasing behaviour of Gen Z customers in Burberry</w:t>
      </w:r>
    </w:p>
    <w:p w:rsidR="00810B55" w:rsidRDefault="00000000">
      <w:pPr>
        <w:pStyle w:val="Heading2"/>
      </w:pPr>
      <w:bookmarkStart w:id="9" w:name="_111kx3o" w:colFirst="0" w:colLast="0"/>
      <w:bookmarkStart w:id="10" w:name="_Toc179758090"/>
      <w:bookmarkEnd w:id="9"/>
      <w:r>
        <w:t>1.5 Research questions</w:t>
      </w:r>
      <w:bookmarkEnd w:id="10"/>
      <w:r>
        <w:t xml:space="preserve"> </w:t>
      </w:r>
    </w:p>
    <w:p w:rsidR="00810B55"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are the factors that are associated with influencer marketing strategies in instilling customers’ purchasing behaviour in Burberry? </w:t>
      </w:r>
    </w:p>
    <w:p w:rsidR="00810B55"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are the issues related to influencer marketing adoption while understanding the purchasing behaviour of customers? </w:t>
      </w:r>
    </w:p>
    <w:p w:rsidR="00810B55"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does influencer marketing affect the purchasing behaviour of Gen Z customers in Burberry?</w:t>
      </w:r>
    </w:p>
    <w:p w:rsidR="00810B55"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are the measures by which influencer marketing problems can be resolved to understand the purchasing behaviour of Gen Z customers better in Burberry? </w:t>
      </w:r>
    </w:p>
    <w:p w:rsidR="00810B55" w:rsidRDefault="00000000">
      <w:pPr>
        <w:pStyle w:val="Heading2"/>
      </w:pPr>
      <w:bookmarkStart w:id="11" w:name="_3l18frh" w:colFirst="0" w:colLast="0"/>
      <w:bookmarkStart w:id="12" w:name="_Toc179758091"/>
      <w:bookmarkEnd w:id="11"/>
      <w:r>
        <w:t>1.6 Rationale</w:t>
      </w:r>
      <w:bookmarkEnd w:id="12"/>
      <w: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rationale of the research unveils the power of influencer marketing strategies in fashion brands while promoting products and services to new audiences and increasing brand awareness significantly. This is effective in reaching untapped audiences around the global fashion house and understanding the strategies that foster genuine connections between customers and brands (</w:t>
      </w:r>
      <w:r>
        <w:rPr>
          <w:rFonts w:ascii="Times New Roman" w:eastAsia="Times New Roman" w:hAnsi="Times New Roman" w:cs="Times New Roman"/>
          <w:sz w:val="24"/>
          <w:szCs w:val="24"/>
          <w:highlight w:val="white"/>
        </w:rPr>
        <w:t xml:space="preserve">Tanwar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2022</w:t>
      </w:r>
      <w:r>
        <w:rPr>
          <w:rFonts w:ascii="Times New Roman" w:eastAsia="Times New Roman" w:hAnsi="Times New Roman" w:cs="Times New Roman"/>
          <w:sz w:val="24"/>
          <w:szCs w:val="24"/>
        </w:rPr>
        <w:t xml:space="preserve">). While identifying the factors that are associated with influencer marketing strategies, a comprehensive understanding of the influencers' originality, sponsor salience, and followers' size will be generated as prominent for a fashion brand operating </w:t>
      </w:r>
      <w:proofErr w:type="spellStart"/>
      <w:r>
        <w:rPr>
          <w:rFonts w:ascii="Times New Roman" w:eastAsia="Times New Roman" w:hAnsi="Times New Roman" w:cs="Times New Roman"/>
          <w:sz w:val="24"/>
          <w:szCs w:val="24"/>
        </w:rPr>
        <w:t>mon</w:t>
      </w:r>
      <w:proofErr w:type="spellEnd"/>
      <w:r>
        <w:rPr>
          <w:rFonts w:ascii="Times New Roman" w:eastAsia="Times New Roman" w:hAnsi="Times New Roman" w:cs="Times New Roman"/>
          <w:sz w:val="24"/>
          <w:szCs w:val="24"/>
        </w:rPr>
        <w:t xml:space="preserve"> a global scale. </w:t>
      </w:r>
    </w:p>
    <w:p w:rsidR="00810B55" w:rsidRDefault="00810B5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rationale for addressing this research is to initiate and develop customer value by maintaining good connections with customers through the loyalty chain. This is usually possible in influencer marketing strategies that directly resonate with customer needs while creating tailored experiences for them to solve their marketing problems. According to a report, 82% of brands lead from influencer marketing in terms of sales and revenue as they feel it to be the most effective marketing strategy better than other campaign types (Memon, 2024). As influencers slowly talk and endorse the products, the brand builds trust with the target audience while resonating with the positive experiences of users. This study will provide a new perspective to Burberry while bringing fresh, out-of-the-box marketing ideas to the table (</w:t>
      </w:r>
      <w:r>
        <w:rPr>
          <w:rFonts w:ascii="Times New Roman" w:eastAsia="Times New Roman" w:hAnsi="Times New Roman" w:cs="Times New Roman"/>
          <w:sz w:val="24"/>
          <w:szCs w:val="24"/>
        </w:rPr>
        <w:t xml:space="preserve">Harrigan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color w:val="000000"/>
          <w:sz w:val="24"/>
          <w:szCs w:val="24"/>
        </w:rPr>
        <w:t>2021).</w:t>
      </w:r>
    </w:p>
    <w:p w:rsidR="00810B55" w:rsidRDefault="00000000" w:rsidP="00110000">
      <w:pPr>
        <w:pStyle w:val="Heading2"/>
      </w:pPr>
      <w:bookmarkStart w:id="13" w:name="_206ipza" w:colFirst="0" w:colLast="0"/>
      <w:bookmarkStart w:id="14" w:name="_Toc179758092"/>
      <w:bookmarkEnd w:id="13"/>
      <w:r>
        <w:t>1.7 Methodology</w:t>
      </w:r>
      <w:bookmarkEnd w:id="14"/>
      <w: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involvement of the </w:t>
      </w:r>
      <w:r>
        <w:rPr>
          <w:rFonts w:ascii="Times New Roman" w:eastAsia="Times New Roman" w:hAnsi="Times New Roman" w:cs="Times New Roman"/>
          <w:b/>
          <w:i/>
          <w:sz w:val="24"/>
          <w:szCs w:val="24"/>
        </w:rPr>
        <w:t>secondary data collection method</w:t>
      </w:r>
      <w:r>
        <w:rPr>
          <w:rFonts w:ascii="Times New Roman" w:eastAsia="Times New Roman" w:hAnsi="Times New Roman" w:cs="Times New Roman"/>
          <w:sz w:val="24"/>
          <w:szCs w:val="24"/>
        </w:rPr>
        <w:t xml:space="preserve"> in this research is effective in gathering information related to the research subject and answering the research questions. The reason for using the secondary data collection method is because of its cost-effectiveness while accessing secondary sources, which is even very easy. Some examples of secondary sources include peer-reviewed journals, government publications, business newspaper articles, Burberry's annual reports, and past research data on the research subject. This will include the influencer marketing trends, consumer's desire to mimic, consumers' preferred platforms, and challenges within the influencer marketing of the UK fashion retail industry (Aw, and Chuah, 2021). The study will use the </w:t>
      </w:r>
      <w:r>
        <w:rPr>
          <w:rFonts w:ascii="Times New Roman" w:eastAsia="Times New Roman" w:hAnsi="Times New Roman" w:cs="Times New Roman"/>
          <w:b/>
          <w:i/>
          <w:sz w:val="24"/>
          <w:szCs w:val="24"/>
        </w:rPr>
        <w:t xml:space="preserve">positivism research philosophy </w:t>
      </w:r>
      <w:r>
        <w:rPr>
          <w:rFonts w:ascii="Times New Roman" w:eastAsia="Times New Roman" w:hAnsi="Times New Roman" w:cs="Times New Roman"/>
          <w:sz w:val="24"/>
          <w:szCs w:val="24"/>
        </w:rPr>
        <w:t xml:space="preserve">to assess the social phenomenon of customers getting attracted to influencer marketing campaigns. Integrating the </w:t>
      </w:r>
      <w:r>
        <w:rPr>
          <w:rFonts w:ascii="Times New Roman" w:eastAsia="Times New Roman" w:hAnsi="Times New Roman" w:cs="Times New Roman"/>
          <w:b/>
          <w:i/>
          <w:sz w:val="24"/>
          <w:szCs w:val="24"/>
        </w:rPr>
        <w:t>inductive research approach</w:t>
      </w:r>
      <w:r>
        <w:rPr>
          <w:rFonts w:ascii="Times New Roman" w:eastAsia="Times New Roman" w:hAnsi="Times New Roman" w:cs="Times New Roman"/>
          <w:sz w:val="24"/>
          <w:szCs w:val="24"/>
        </w:rPr>
        <w:t xml:space="preserve"> is effective in allowing flexibility in the study as well as supporting generalisations based on specific data and developing new theories. This is a highly adaptable approach for synthesising diverse sources of data and easily analysing it with a structured framework. The secondary data will be analysed through the qualitative method in the form of </w:t>
      </w:r>
      <w:r>
        <w:rPr>
          <w:rFonts w:ascii="Times New Roman" w:eastAsia="Times New Roman" w:hAnsi="Times New Roman" w:cs="Times New Roman"/>
          <w:b/>
          <w:i/>
          <w:sz w:val="24"/>
          <w:szCs w:val="24"/>
        </w:rPr>
        <w:t xml:space="preserve">thematic analysis </w:t>
      </w:r>
      <w:r>
        <w:rPr>
          <w:rFonts w:ascii="Times New Roman" w:eastAsia="Times New Roman" w:hAnsi="Times New Roman" w:cs="Times New Roman"/>
          <w:sz w:val="24"/>
          <w:szCs w:val="24"/>
        </w:rPr>
        <w:t xml:space="preserve">by identifying the patterns, trends, and themes associated with influencer marketing in Burberry. </w:t>
      </w:r>
    </w:p>
    <w:p w:rsidR="00810B55" w:rsidRDefault="00000000">
      <w:pPr>
        <w:pStyle w:val="Heading2"/>
      </w:pPr>
      <w:bookmarkStart w:id="15" w:name="_4k668n3" w:colFirst="0" w:colLast="0"/>
      <w:bookmarkStart w:id="16" w:name="_Toc179758093"/>
      <w:bookmarkEnd w:id="15"/>
      <w:r>
        <w:t>1.8 Limitations of the research</w:t>
      </w:r>
      <w:bookmarkEnd w:id="16"/>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limitation of the research likely involves the use of primary data, which was not addressed in this study. This could have been effective in drawing first-hand information on the influencer marketing strategies of Burberry by directly asking its customers and influencers. By carrying out interviews or surveys, the researcher could have produced relative and accurate research results that secondary sources often cannot offer (</w:t>
      </w:r>
      <w:proofErr w:type="spellStart"/>
      <w:r>
        <w:rPr>
          <w:rFonts w:ascii="Times New Roman" w:eastAsia="Times New Roman" w:hAnsi="Times New Roman" w:cs="Times New Roman"/>
          <w:color w:val="000000"/>
          <w:sz w:val="24"/>
          <w:szCs w:val="24"/>
          <w:highlight w:val="white"/>
        </w:rPr>
        <w:t>Chetioui</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2020</w:t>
      </w:r>
      <w:r>
        <w:rPr>
          <w:rFonts w:ascii="Times New Roman" w:eastAsia="Times New Roman" w:hAnsi="Times New Roman" w:cs="Times New Roman"/>
          <w:color w:val="000000"/>
          <w:sz w:val="24"/>
          <w:szCs w:val="24"/>
        </w:rPr>
        <w:t>). The research limitation involves not presenting the hypothesis of the study which could have been effective in framing the design of the research work and the expected results. This could have allowed for reliable data that could be further used to test the theories and assumptions of the study into realistic action. Apart from that, the research has been limited in terms of supporting claims of the limitations' effects without exaggerating their impact. An unintentional bias can come across when the secondary data collection measure of the researcher uses contrasting ideas and opinions compared to the research scholars (</w:t>
      </w:r>
      <w:proofErr w:type="spellStart"/>
      <w:r>
        <w:rPr>
          <w:rFonts w:ascii="Times New Roman" w:eastAsia="Times New Roman" w:hAnsi="Times New Roman" w:cs="Times New Roman"/>
          <w:color w:val="000000"/>
          <w:sz w:val="24"/>
          <w:szCs w:val="24"/>
        </w:rPr>
        <w:t>Djafarova</w:t>
      </w:r>
      <w:proofErr w:type="spellEnd"/>
      <w:r>
        <w:rPr>
          <w:rFonts w:ascii="Times New Roman" w:eastAsia="Times New Roman" w:hAnsi="Times New Roman" w:cs="Times New Roman"/>
          <w:color w:val="000000"/>
          <w:sz w:val="24"/>
          <w:szCs w:val="24"/>
        </w:rPr>
        <w:t>, and Bowes, 2021).</w:t>
      </w:r>
    </w:p>
    <w:p w:rsidR="00810B55" w:rsidRDefault="00000000">
      <w:pPr>
        <w:pStyle w:val="Heading2"/>
      </w:pPr>
      <w:bookmarkStart w:id="17" w:name="_2zbgiuw" w:colFirst="0" w:colLast="0"/>
      <w:bookmarkStart w:id="18" w:name="_Toc179758094"/>
      <w:bookmarkEnd w:id="17"/>
      <w:r>
        <w:t>1.9 Structure of the research</w:t>
      </w:r>
      <w:bookmarkEnd w:id="18"/>
      <w:r>
        <w:t xml:space="preserve"> </w:t>
      </w:r>
    </w:p>
    <w:p w:rsidR="00810B55" w:rsidRDefault="00000000">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introduction chapter consists of the background and context of the influencer marketing strategies and their influence over Gen Z customers' purchasing behaviour. Furthermore, the research aim, objectives, and questions are mentioned.</w:t>
      </w:r>
    </w:p>
    <w:p w:rsidR="00810B55" w:rsidRDefault="00000000">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Literature review</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literature review will address the research objectives and research questions by framing different headings and subheadings on the secondary literature of the research subject. Apart from that, relevant theoretical implications and literature gaps will be provided in this section. </w:t>
      </w:r>
    </w:p>
    <w:p w:rsidR="00810B55" w:rsidRDefault="00000000">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Methodology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methodology section consists of all the research methods relevant to the research subject. It will follow the Research Onion model to assess the research techniques effectively for the study and collect suitable secondary data after which thematic analysis is performed. </w:t>
      </w:r>
    </w:p>
    <w:p w:rsidR="00810B55" w:rsidRDefault="00000000">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Findings and analysis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findings and analysis section will address the influencer marketing strategies from the already published data. It will also convert the findings into thematic analysis to identify the trends associated with influencer marketing and its influence over Gen Z consumers. </w:t>
      </w:r>
    </w:p>
    <w:p w:rsidR="00810B55" w:rsidRDefault="00000000">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 and recommendation</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last section of the research will involve a complete summary of the influencer marketing strategies of Burberry by drawing inferences from purchasing behaviour approaches of Gen Z consumers. Furthermore, relevant recommendations will also be provided in this context. </w:t>
      </w:r>
    </w:p>
    <w:p w:rsidR="00810B55" w:rsidRDefault="00000000">
      <w:pPr>
        <w:pStyle w:val="Heading2"/>
      </w:pPr>
      <w:bookmarkStart w:id="19" w:name="_Toc179758095"/>
      <w:r>
        <w:t>1.10 Summary</w:t>
      </w:r>
      <w:bookmarkEnd w:id="19"/>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can be summarised that the introduction section has completely proposed the research objectives and questions that need to be followed throughout the research work. The problem statement of the research underlying the fake activity, cost-effectiveness, and compliance risk has affected the purchasing behaviour of Gen Z customers as well as the influencer marketing campaigns of Burberry. This research has affected the rationale and purpose of the study, which needs to be followed to achieve the research objectives until the end of the study. The study will allow the readers to have an idea about the effectiveness of influencer marketing strategies in instigating Gen Z consumers to make a purchasing decision. </w:t>
      </w:r>
    </w:p>
    <w:p w:rsidR="00110000" w:rsidRDefault="00110000">
      <w:pPr>
        <w:rPr>
          <w:rFonts w:ascii="Times New Roman" w:eastAsia="Times New Roman" w:hAnsi="Times New Roman" w:cs="Times New Roman"/>
          <w:b/>
          <w:sz w:val="24"/>
          <w:szCs w:val="24"/>
        </w:rPr>
      </w:pPr>
      <w:r>
        <w:br w:type="page"/>
      </w:r>
    </w:p>
    <w:p w:rsidR="00810B55" w:rsidRDefault="00000000">
      <w:pPr>
        <w:pStyle w:val="Heading1"/>
      </w:pPr>
      <w:bookmarkStart w:id="20" w:name="_Toc179758096"/>
      <w:r>
        <w:t>Chapter 2: Literature Review</w:t>
      </w:r>
      <w:bookmarkEnd w:id="20"/>
    </w:p>
    <w:p w:rsidR="00810B55" w:rsidRDefault="00000000" w:rsidP="00110000">
      <w:pPr>
        <w:pStyle w:val="Heading2"/>
      </w:pPr>
      <w:bookmarkStart w:id="21" w:name="_1egqt2p" w:colFirst="0" w:colLast="0"/>
      <w:bookmarkStart w:id="22" w:name="_Toc179758097"/>
      <w:bookmarkEnd w:id="21"/>
      <w:r>
        <w:t>2.1 Introduction</w:t>
      </w:r>
      <w:bookmarkEnd w:id="22"/>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literature review section has provided a comprehensive overview of the research and debates relevant to a particular topic. It has examined the impact of influencer marketing strategies that influence the purchasing behaviour of Gen Z customers through already existing data and literature information. This section has drawn evidence that influencers have more and more impacts on people's lives. Such impact is not only concentrated on shopping behaviour and lifestyle choices of customers but also on diet needs and political opinions.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Influencers often promote a holistic lifestyle for individuals by exposing their content </w:t>
      </w:r>
      <w:proofErr w:type="spellStart"/>
      <w:r>
        <w:rPr>
          <w:rFonts w:ascii="Times New Roman" w:eastAsia="Times New Roman" w:hAnsi="Times New Roman" w:cs="Times New Roman"/>
          <w:sz w:val="24"/>
          <w:szCs w:val="24"/>
        </w:rPr>
        <w:t>centering</w:t>
      </w:r>
      <w:proofErr w:type="spellEnd"/>
      <w:r>
        <w:rPr>
          <w:rFonts w:ascii="Times New Roman" w:eastAsia="Times New Roman" w:hAnsi="Times New Roman" w:cs="Times New Roman"/>
          <w:sz w:val="24"/>
          <w:szCs w:val="24"/>
        </w:rPr>
        <w:t xml:space="preserve"> on healthy and unhealthy food options. They are responsible for influencing the public on different social and political issues while encouraging them to view the brand as an ethical choice (</w:t>
      </w:r>
      <w:r>
        <w:rPr>
          <w:rFonts w:ascii="Times New Roman" w:eastAsia="Times New Roman" w:hAnsi="Times New Roman" w:cs="Times New Roman"/>
          <w:sz w:val="24"/>
          <w:szCs w:val="24"/>
          <w:highlight w:val="white"/>
        </w:rPr>
        <w:t>Rundin, and Colliander, 2021</w:t>
      </w:r>
      <w:r>
        <w:rPr>
          <w:rFonts w:ascii="Times New Roman" w:eastAsia="Times New Roman" w:hAnsi="Times New Roman" w:cs="Times New Roman"/>
          <w:sz w:val="24"/>
          <w:szCs w:val="24"/>
        </w:rPr>
        <w:t>). On the other hand, influencers often target active consumers on social media platforms based on their campaigns and collaborations to inspire them to emulate their lifestyle through shopping behaviour. The purpose of the literature review is to assess the effectiveness of influencer marketing strategies that play a vital role in shaping the purchasing behaviour of consumers. This literary section has also included theoretical implications to provide an in-depth explanation and meaningfulness to the research.</w:t>
      </w:r>
    </w:p>
    <w:p w:rsidR="00810B55" w:rsidRDefault="00000000">
      <w:pPr>
        <w:pStyle w:val="Heading2"/>
      </w:pPr>
      <w:bookmarkStart w:id="23" w:name="_Toc179758098"/>
      <w:r>
        <w:t>2.2 Factors associated with influencer marketing strategies</w:t>
      </w:r>
      <w:bookmarkEnd w:id="23"/>
      <w:r>
        <w:t xml:space="preserve"> </w:t>
      </w:r>
    </w:p>
    <w:p w:rsidR="00810B55"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Online presence</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Influencers need to develop a trustworthy online presence on the social media platform by sharing their opinions on a product or service of a brand. This will encourage their followers to make positive purchasing decisions based on their recommendations while driving conversations about the product and service. Brands collaborate with only those influencers who have many followers to promote their products or services to the influencer's followers. For instance, 78% of brands prioritise the online presence of influencers before collaborating with them to increase brand awareness (Dunn, 2024). </w:t>
      </w:r>
    </w:p>
    <w:p w:rsidR="00810B55"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Content attractiveness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Influencer content is typically more personal and conversational as it differentiates from competitors based on brand-driven and sales-oriented posts. Sharing interactive content by influencers through giveaways, challenges, and live sessions drives customer engagement and renders prompt actions like making purchases. The influencers share exclusive discount codes or special offers through their content to track conversions directly linked to their promotion. Their seemingly unscripted content reinforces authentic and spontaneous engagement among customers while fostering a personal connection with them. For instance, Burberry's social media content is showcasing regal-looking aesthetic fashion designs, opting for a modernised version for the Gen Z consumers in its imagery for the new Burberry 2023 rebranding (dontdiewondering.com, 2023).</w:t>
      </w:r>
    </w:p>
    <w:p w:rsidR="00810B55"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Trust and authenticity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personal stories and experiences of influencers with a product or service can make a brand more relatable due to the increasing trust of consumers towards them. For instance, a survey shows that 92% of people trust recommendations from influencers even if they </w:t>
      </w:r>
      <w:proofErr w:type="gramStart"/>
      <w:r>
        <w:rPr>
          <w:rFonts w:ascii="Times New Roman" w:eastAsia="Times New Roman" w:hAnsi="Times New Roman" w:cs="Times New Roman"/>
          <w:sz w:val="24"/>
          <w:szCs w:val="24"/>
        </w:rPr>
        <w:t>don't</w:t>
      </w:r>
      <w:proofErr w:type="gramEnd"/>
      <w:r>
        <w:rPr>
          <w:rFonts w:ascii="Times New Roman" w:eastAsia="Times New Roman" w:hAnsi="Times New Roman" w:cs="Times New Roman"/>
          <w:sz w:val="24"/>
          <w:szCs w:val="24"/>
        </w:rPr>
        <w:t xml:space="preserve"> know them while purchasing a particular product (fastercapital.com, 2024). Influencers need to have a track record of honest reviews and maintain transparent partnerships while fostering genuine product recommendations to customers. Burberry's target customers are millennials who were the reason for a 4% increase in sales due to their trust in the brand after a monogram challenge that delivered one billion views on its UGC video platform (Faull, 2019). </w:t>
      </w:r>
    </w:p>
    <w:p w:rsidR="00810B55"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Platform choice</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Platform choice is a potential factor in instigating influencers to promote a specific product on their public channel to attract a large segment of customers. The variations in the platform are due in part to the nature and features of the platform along with the characteristics of the people they attract. Moreover, the users often change their engagement from one social media to the other depending on the demanding trends in the global market. While undergoing influencer marketing, organisations need to make sure of the choice of the platform while targeting influencers to promote their product. For instance, 90% of influencers are active on Instagram in comparison to 66% on TikTok, and 34% on Facebook, which ascertains the variations of customer engagement in different platforms (Kashyap, 2023). More than 25% of luxury fashion users in the UK use Burberry, implying the effectiveness of influencer marketing strategies (Kunst, 2024). </w:t>
      </w:r>
    </w:p>
    <w:p w:rsidR="00810B55" w:rsidRDefault="00000000">
      <w:pPr>
        <w:pStyle w:val="Heading2"/>
      </w:pPr>
      <w:bookmarkStart w:id="24" w:name="_3ygebqi" w:colFirst="0" w:colLast="0"/>
      <w:bookmarkStart w:id="25" w:name="_Toc179758099"/>
      <w:bookmarkEnd w:id="24"/>
      <w:r>
        <w:t>2.3 Issues in Adopting Influencer Marketing Strategies</w:t>
      </w:r>
      <w:bookmarkEnd w:id="25"/>
    </w:p>
    <w:p w:rsidR="00810B55"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Lack of control</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Influencers running their own social media accounts indicate a lack of control of the companies. This is because an influencer might post something that </w:t>
      </w:r>
      <w:proofErr w:type="gramStart"/>
      <w:r>
        <w:rPr>
          <w:rFonts w:ascii="Times New Roman" w:eastAsia="Times New Roman" w:hAnsi="Times New Roman" w:cs="Times New Roman"/>
          <w:sz w:val="24"/>
          <w:szCs w:val="24"/>
        </w:rPr>
        <w:t>doesn't</w:t>
      </w:r>
      <w:proofErr w:type="gramEnd"/>
      <w:r>
        <w:rPr>
          <w:rFonts w:ascii="Times New Roman" w:eastAsia="Times New Roman" w:hAnsi="Times New Roman" w:cs="Times New Roman"/>
          <w:sz w:val="24"/>
          <w:szCs w:val="24"/>
        </w:rPr>
        <w:t xml:space="preserve"> align with the brand's values and objectives, which might damage the brand's reputation (</w:t>
      </w:r>
      <w:proofErr w:type="spellStart"/>
      <w:r>
        <w:rPr>
          <w:rFonts w:ascii="Times New Roman" w:eastAsia="Times New Roman" w:hAnsi="Times New Roman" w:cs="Times New Roman"/>
          <w:sz w:val="24"/>
          <w:szCs w:val="24"/>
        </w:rPr>
        <w:t>Kostygina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For instance, the influencer's content is great at the beginning of the contract but the quality might start to slip as time goes by. This ascertains the lack of control of the brand to encourage the influencers to market their products through significant brand approaches (</w:t>
      </w:r>
      <w:proofErr w:type="spellStart"/>
      <w:r>
        <w:rPr>
          <w:rFonts w:ascii="Times New Roman" w:eastAsia="Times New Roman" w:hAnsi="Times New Roman" w:cs="Times New Roman"/>
          <w:sz w:val="24"/>
          <w:szCs w:val="24"/>
        </w:rPr>
        <w:t>Wielki</w:t>
      </w:r>
      <w:proofErr w:type="spellEnd"/>
      <w:r>
        <w:rPr>
          <w:rFonts w:ascii="Times New Roman" w:eastAsia="Times New Roman" w:hAnsi="Times New Roman" w:cs="Times New Roman"/>
          <w:sz w:val="24"/>
          <w:szCs w:val="24"/>
        </w:rPr>
        <w:t xml:space="preserve">, 2020). There are apprehensions of some organisations that they cannot control some other brands or the influencers retaliating for their choice of content when marketing a specific product. </w:t>
      </w:r>
    </w:p>
    <w:p w:rsidR="00810B55"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Cost-effectiveness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Cost-effectiveness is another issue in adopting influencer marketing strategies due to the variation of costs of different influencers. This is because of the differences in budgets and partnership with mega-influencers which is significant for most of the brands. For instance, mega-influencers charge +$10,000 and micro-influencers charge $100 - $500 to advertise a brand's product or services (</w:t>
      </w:r>
      <w:proofErr w:type="spellStart"/>
      <w:r>
        <w:rPr>
          <w:rFonts w:ascii="Times New Roman" w:eastAsia="Times New Roman" w:hAnsi="Times New Roman" w:cs="Times New Roman"/>
          <w:sz w:val="24"/>
          <w:szCs w:val="24"/>
        </w:rPr>
        <w:t>Dogtiev</w:t>
      </w:r>
      <w:proofErr w:type="spellEnd"/>
      <w:r>
        <w:rPr>
          <w:rFonts w:ascii="Times New Roman" w:eastAsia="Times New Roman" w:hAnsi="Times New Roman" w:cs="Times New Roman"/>
          <w:sz w:val="24"/>
          <w:szCs w:val="24"/>
        </w:rPr>
        <w:t>, 2024). The cost of influencers depends on the number of their followers and their reach across the target audience, reflecting more accessibility towards consumers. For instance, Burberry has emphasised showing its artisanal skills through behind-the-scenes content, which has rendered huge costs for the brand due to the adoption of augmented technologies like AI (Warrior, 2024).</w:t>
      </w:r>
    </w:p>
    <w:p w:rsidR="00810B55"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Fake activity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Influencer fraud is common in influencer marketing, which is basically of two types, </w:t>
      </w:r>
      <w:proofErr w:type="gramStart"/>
      <w:r>
        <w:rPr>
          <w:rFonts w:ascii="Times New Roman" w:eastAsia="Times New Roman" w:hAnsi="Times New Roman" w:cs="Times New Roman"/>
          <w:sz w:val="24"/>
          <w:szCs w:val="24"/>
        </w:rPr>
        <w:t>imposters</w:t>
      </w:r>
      <w:proofErr w:type="gramEnd"/>
      <w:r>
        <w:rPr>
          <w:rFonts w:ascii="Times New Roman" w:eastAsia="Times New Roman" w:hAnsi="Times New Roman" w:cs="Times New Roman"/>
          <w:sz w:val="24"/>
          <w:szCs w:val="24"/>
        </w:rPr>
        <w:t xml:space="preserve"> and fake followers. The imposters are those Instagram users who claim themselves to be authentic influencers by posting high-quality images and using fake followers. As these users do not influence target customers, the businesses collaborating with them are unlikely to deliver false results. On the other hand, fake followers are used both by real influencers and imposters to increase the size of their audience and attract huge users on a global scale. Some common tactics of fake activities include purchasing comments, likes, and story views from different fake websites. For instance, 68% of businesses experienced influencer fraud in 2022, and more than 50% of Instagram marketers face inauthentic engagement as a result (forbes.com, 2022). For instance, Burberry has undergone several influencer marketing campaigns due to which there have been 228 influencer mentions with sponsored endorsements from Aimee Song and Adam Gallagher (influencerintelligence.com, 2024).</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Long-term relationships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Maintaining long-term relationships with influencers is challenging as both the brand and the influencers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maintain relevance over time as the consumer's interest and trends change. For instance, Burberry has already partnered with Apple to maintain long-term relationships with clients, which is a big problem for the organisation while embracing omnichannel experience through its influencer marketing strategies (</w:t>
      </w:r>
      <w:proofErr w:type="spellStart"/>
      <w:r>
        <w:rPr>
          <w:rFonts w:ascii="Times New Roman" w:eastAsia="Times New Roman" w:hAnsi="Times New Roman" w:cs="Times New Roman"/>
          <w:sz w:val="24"/>
          <w:szCs w:val="24"/>
        </w:rPr>
        <w:t>Mcdowell</w:t>
      </w:r>
      <w:proofErr w:type="spellEnd"/>
      <w:r>
        <w:rPr>
          <w:rFonts w:ascii="Times New Roman" w:eastAsia="Times New Roman" w:hAnsi="Times New Roman" w:cs="Times New Roman"/>
          <w:sz w:val="24"/>
          <w:szCs w:val="24"/>
        </w:rPr>
        <w:t xml:space="preserve">, 2019). Another major reason for such a challenge is the fear that influencers might create dependency on a brand if they suddenly decide to work for a competing brand. According to a study, 93% of influencers revealed that they are willing to work for a brand for free products until they love the brand's product or until a competitor brand hires them (Burchill, 2024). </w:t>
      </w:r>
    </w:p>
    <w:p w:rsidR="00810B55" w:rsidRDefault="00000000">
      <w:pPr>
        <w:pStyle w:val="Heading2"/>
      </w:pPr>
      <w:bookmarkStart w:id="26" w:name="_2dlolyb" w:colFirst="0" w:colLast="0"/>
      <w:bookmarkStart w:id="27" w:name="_Toc179758100"/>
      <w:bookmarkEnd w:id="26"/>
      <w:r>
        <w:t>2.4 Impact of influencer marketing strategies on the purchasing behaviour of Gen Z customers</w:t>
      </w:r>
      <w:bookmarkEnd w:id="27"/>
      <w:r>
        <w:t xml:space="preserve"> </w:t>
      </w:r>
    </w:p>
    <w:p w:rsidR="00810B55" w:rsidRPr="0011000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Today, brands are aware of the behaviour of customers as they target influencers to post any type of content with their products, which will certainly increase their sales. The most common customers are the Gen </w:t>
      </w:r>
      <w:proofErr w:type="spellStart"/>
      <w:r>
        <w:rPr>
          <w:rFonts w:ascii="Times New Roman" w:eastAsia="Times New Roman" w:hAnsi="Times New Roman" w:cs="Times New Roman"/>
          <w:sz w:val="24"/>
          <w:szCs w:val="24"/>
        </w:rPr>
        <w:t>Zers</w:t>
      </w:r>
      <w:proofErr w:type="spellEnd"/>
      <w:r>
        <w:rPr>
          <w:rFonts w:ascii="Times New Roman" w:eastAsia="Times New Roman" w:hAnsi="Times New Roman" w:cs="Times New Roman"/>
          <w:sz w:val="24"/>
          <w:szCs w:val="24"/>
        </w:rPr>
        <w:t xml:space="preserve"> who are more likely to trust the recommendations of the influencers while sharing any sources of information. For instance, more than 75% of Gen Z customers actively follow content creators on influencer marketing platforms while instilling positive purchasing behaviour in any product or service (Norman, 2023). Gen Z customers are those who feel that traditional forms of advertising are not as effective as influencer marketing due to a lack of transparency and authenticity, which is exhibited in influencer content. There is a positive impact of influencer marketing on the purchasing behaviour of customers because of its trustworthiness and connection with users through authentic stories. Neglecting such an impactful strategy can result in limited reach, missed opportunities, and challenges in engaging with target demographics. For instance, Burberry's TikTok channel has been a great influencer marketing platform for customers as it has a total of 4 million followers with 49.6K likes and a 1.25% engagement rate (collabstr.com, 2024). Their advertising and manufacturing scope of high-quality products with the help of influencers has encouraged maximum customers to get persuaded easily to make a successful purchase. For instance, Burberry has 20.1 million followers on Instagram with 7K several likes per post, which is because of their influencer marketing campaigns (hypeauditor.com, 2024).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Burberry has held several influencer marketing campaigns with popular influencers such as Georgia Jagger, Adam Driver, Shakira, and Emma Mackey to attract a large audience. On the other hand, influencers can sell required products and services to their followers by leveraging credibility, trust, emotional connections, and social proof. This renders a significant impact on customer purchasing behaviour due to the strong connections between customers and influencers while driving business growth (</w:t>
      </w:r>
      <w:proofErr w:type="spellStart"/>
      <w:r>
        <w:rPr>
          <w:rFonts w:ascii="Times New Roman" w:eastAsia="Times New Roman" w:hAnsi="Times New Roman" w:cs="Times New Roman"/>
          <w:sz w:val="24"/>
          <w:szCs w:val="24"/>
        </w:rPr>
        <w:t>Kostygina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For instance, Burberry's frequent influencer marketing campaigns with celebrities and influencers to promote their clothing lines via interactive engagement have been excellent. This has contributed to a market capitalization of $3.16 billion in 2024, which makes them the world's 3383th most valuable company (companiesmarketcap.com, 2024).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instance, the Millennials and Gen Z comprised 63% of the target market for Burberry in 2021, implying a strategic advantage for the company to use influencer marketing (burberryplc.com, 2022). This indicates that the consumers are more appealed to purchase those products as influenced by the influencers to render positive purchasing behaviour. The Fear of Missing Out (FOMO) largely renders an influential impact on the purchasing behaviour of customers due to its greater resonance and a sense of urgency to try out the product before the trend disappears. For instance, 54% of </w:t>
      </w:r>
      <w:proofErr w:type="gramStart"/>
      <w:r>
        <w:rPr>
          <w:rFonts w:ascii="Times New Roman" w:eastAsia="Times New Roman" w:hAnsi="Times New Roman" w:cs="Times New Roman"/>
          <w:sz w:val="24"/>
          <w:szCs w:val="24"/>
        </w:rPr>
        <w:t>18-29 year-old</w:t>
      </w:r>
      <w:proofErr w:type="gramEnd"/>
      <w:r>
        <w:rPr>
          <w:rFonts w:ascii="Times New Roman" w:eastAsia="Times New Roman" w:hAnsi="Times New Roman" w:cs="Times New Roman"/>
          <w:sz w:val="24"/>
          <w:szCs w:val="24"/>
        </w:rPr>
        <w:t xml:space="preserve"> social media users have claimed that influencer marketing impacts their purchasing decisions a lot due to a little bit of FOMO (Raines, 2023).</w:t>
      </w:r>
    </w:p>
    <w:p w:rsidR="00810B55" w:rsidRDefault="00000000">
      <w:pPr>
        <w:pStyle w:val="Heading2"/>
      </w:pPr>
      <w:bookmarkStart w:id="28" w:name="_sqyw64" w:colFirst="0" w:colLast="0"/>
      <w:bookmarkStart w:id="29" w:name="_Toc179758101"/>
      <w:bookmarkEnd w:id="28"/>
      <w:r>
        <w:t>2.5 Measures in addressing the problems of influencer marketing</w:t>
      </w:r>
      <w:bookmarkEnd w:id="29"/>
    </w:p>
    <w:p w:rsidR="00810B55"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Choosing the influencer</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to select the right influencers, implying that businesses need to look for those who have lots of followers. They need to make sure that their followers are authentic and not fake or dummy accounts, which might incur huge losses and a poor brand reputation in the organisation (Shankar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Organisations need to select influencers whose posts match the brand's values and might appeal to the target audience while showcasing interest in a certain product or service. Checking the engagement rate of influencers and evaluating their post frequency is crucial to improve influencer marketing campaigns in an organisation while keeping the brand fresh in its audience's minds. For instance, Burberry has 187 celebrity endorsers and influencers who have worked with Georgia Jagger, Shakira, and Adam Driver (Barnett, 2024). </w:t>
      </w:r>
    </w:p>
    <w:p w:rsidR="00810B55"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Using social listening tools</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listening tools need to be implemented by brands to understand the conversation surrounding their brand and the products and services they are offering to their customers. For instance, Hootsuite, </w:t>
      </w:r>
      <w:proofErr w:type="spellStart"/>
      <w:r>
        <w:rPr>
          <w:rFonts w:ascii="Times New Roman" w:eastAsia="Times New Roman" w:hAnsi="Times New Roman" w:cs="Times New Roman"/>
          <w:sz w:val="24"/>
          <w:szCs w:val="24"/>
        </w:rPr>
        <w:t>Digimind</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BuzzSumo</w:t>
      </w:r>
      <w:proofErr w:type="spellEnd"/>
      <w:r>
        <w:rPr>
          <w:rFonts w:ascii="Times New Roman" w:eastAsia="Times New Roman" w:hAnsi="Times New Roman" w:cs="Times New Roman"/>
          <w:sz w:val="24"/>
          <w:szCs w:val="24"/>
        </w:rPr>
        <w:t xml:space="preserve"> are some of the social listening tools that provide valuable consumer data to businesses while targeting influencer marketing through popular influencers. This helps to gauge brand awareness and improve the perceived usefulness of their products and services among the target customers. By understanding the purchasing behaviour of customers through these social listening tools, organisations can address the problems of influential marketing (Trivedi, and Sama, 2020). </w:t>
      </w:r>
    </w:p>
    <w:p w:rsidR="00810B55"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Customer touchpoints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understand the purchasing behaviour of Gen Z customers, organisations need to act with the customers as influencers while identifying their pain points and areas for improvement. This could involve anything from simplifying the checkout process or making it easier for customers to find the required information of a product from the influencers. Tracking the customer journey by coming across the touch points is effective in converting browsers into customers due to the robust interface of User Experience (UX) design. For instance, Burberry has won six customer touchpoints across their omnichannel strategy after creating the native product line “B Series</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acquiring 16 million followers in 4 years (layerise.com, 2023). Hyper personalization is one of the effective strategies to endorse customer touch points as it helps to understand the customers on a deeper level while creating a more personalised experience for them.</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Reaching out privately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foster long-term relationships with influencers, brands need to start communicating with them while interacting organically with their poets. The organisation needs to be appreciative by sending a direct message to the influencer instead of flooding comments in the comment section of their posts to enrich partnership conversation (</w:t>
      </w:r>
      <w:r>
        <w:rPr>
          <w:rFonts w:ascii="Times New Roman" w:eastAsia="Times New Roman" w:hAnsi="Times New Roman" w:cs="Times New Roman"/>
          <w:sz w:val="24"/>
          <w:szCs w:val="24"/>
          <w:highlight w:val="white"/>
        </w:rPr>
        <w:t>Campbell, and Farrell, 2020</w:t>
      </w:r>
      <w:r>
        <w:rPr>
          <w:rFonts w:ascii="Times New Roman" w:eastAsia="Times New Roman" w:hAnsi="Times New Roman" w:cs="Times New Roman"/>
          <w:sz w:val="24"/>
          <w:szCs w:val="24"/>
        </w:rPr>
        <w:t xml:space="preserve">). Finding the email address of influencers on different marketing platforms and sending them customised emails individually instead of mass emails can render better relationships in the future (Janssen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w:t>
      </w:r>
    </w:p>
    <w:p w:rsidR="00810B55" w:rsidRDefault="00000000">
      <w:pPr>
        <w:pStyle w:val="Heading2"/>
      </w:pPr>
      <w:bookmarkStart w:id="30" w:name="_Toc179758102"/>
      <w:r>
        <w:t>2.6 Benefits of influencer marketing in encouraging customers</w:t>
      </w:r>
      <w:bookmarkEnd w:id="30"/>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Increased brand awareness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Influencer marketing is known to encourage customers by creating exciting content on the brand's products, which inevitably grows among the followers. It is a significant way to create hype around the launch of a new product or collection. This ascertains that organisations that leverage the authenticity and engagement of the audience are known to create strong brand awareness for the company. Partnering with influencers provides a direct segment of prospects toward the products and services while increasing brand awareness. For instance, Athletics Green targeted TikTok influencers to spread awareness of their nutritional supplements for Gen Z health-conscious customers. This campaign leveraged hashtags such as #athleticgreens and #athleticgreenspartner, which had more than 90.6 million views and 39.5 million views respectively (Memon, 2024).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Credibility and trust</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Leveraging influencer marketing targets influencers who talk positively about the brand through engaging content to build a good reputation. This helps to add positive purchasing decisions of customers while rendering a positive perception about the brand. Influencers allow direct interaction between the brand and the customers through likes, comments, and shares of posts and content. This two-way communication helps to build trust and credibility in the brand while truly supporting the brand and encouraging the target audience to connect with the brand. For instance, 18% of the global fashion users in the UK trust Burberry and likely say that they will use it again (Kunst, 2024). This is achieved only through influencer marketing that helps to build trust and credibility within the targeted market.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Higher sales and orders</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Investing in influencer marketing is known to increase sales both directly through shared discounts and codes and indirectly through the growth of brand awareness. For instance, the annual promotion of Burberry seeks relevance to 10% to 50% </w:t>
      </w:r>
      <w:proofErr w:type="gramStart"/>
      <w:r>
        <w:rPr>
          <w:rFonts w:ascii="Times New Roman" w:eastAsia="Times New Roman" w:hAnsi="Times New Roman" w:cs="Times New Roman"/>
          <w:sz w:val="24"/>
          <w:szCs w:val="24"/>
        </w:rPr>
        <w:t>off of</w:t>
      </w:r>
      <w:proofErr w:type="gramEnd"/>
      <w:r>
        <w:rPr>
          <w:rFonts w:ascii="Times New Roman" w:eastAsia="Times New Roman" w:hAnsi="Times New Roman" w:cs="Times New Roman"/>
          <w:sz w:val="24"/>
          <w:szCs w:val="24"/>
        </w:rPr>
        <w:t xml:space="preserve"> discount offers and promo codes on must-have school items, along with special deals for educators and students (burberry.worthepenny.com, 2024). As every influencer has different codes, brands can understand which influencer had the most impact when someone uses the code on their online store. These promotion codes help to target customers when they see their favourite influencers share content about a brand's product, they feel encouraged to place repeat orders. For instance, Bulldog, a UK-based skincare brand, used the TikTok creator program to reach the markets in Germany by creating a series of shaving mistake video campaigns, which led to 29.8 million impressions and a 5-10% sales increase (Memon, 2024).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Strengthening online community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Influencer marketing can strengthen the online community of a brand for like-minded people to connect, swap, and chat tops while sharing advice on </w:t>
      </w:r>
      <w:proofErr w:type="gramStart"/>
      <w:r>
        <w:rPr>
          <w:rFonts w:ascii="Times New Roman" w:eastAsia="Times New Roman" w:hAnsi="Times New Roman" w:cs="Times New Roman"/>
          <w:sz w:val="24"/>
          <w:szCs w:val="24"/>
        </w:rPr>
        <w:t>particular topics</w:t>
      </w:r>
      <w:proofErr w:type="gramEnd"/>
      <w:r>
        <w:rPr>
          <w:rFonts w:ascii="Times New Roman" w:eastAsia="Times New Roman" w:hAnsi="Times New Roman" w:cs="Times New Roman"/>
          <w:sz w:val="24"/>
          <w:szCs w:val="24"/>
        </w:rPr>
        <w:t>. The influencers are known to flourish mostly on social networks, which helps to build connections with their customers. By building a loyal customer base, the influencers connect emotionally with customers by using hashtags and specific tactics to attract a large segment (</w:t>
      </w:r>
      <w:proofErr w:type="spellStart"/>
      <w:r>
        <w:rPr>
          <w:rFonts w:ascii="Times New Roman" w:eastAsia="Times New Roman" w:hAnsi="Times New Roman" w:cs="Times New Roman"/>
          <w:sz w:val="24"/>
          <w:szCs w:val="24"/>
        </w:rPr>
        <w:t>Perikos</w:t>
      </w:r>
      <w:proofErr w:type="spellEnd"/>
      <w:r>
        <w:rPr>
          <w:rFonts w:ascii="Times New Roman" w:eastAsia="Times New Roman" w:hAnsi="Times New Roman" w:cs="Times New Roman"/>
          <w:sz w:val="24"/>
          <w:szCs w:val="24"/>
        </w:rPr>
        <w:t>, and Micheal, 2022). Involving influencer marketing means getting the brand endorsed by individuals while amplifying the brand through influencers and community marketing campaigns.</w:t>
      </w:r>
    </w:p>
    <w:p w:rsidR="00810B55" w:rsidRDefault="00000000">
      <w:pPr>
        <w:pStyle w:val="Heading2"/>
      </w:pPr>
      <w:bookmarkStart w:id="31" w:name="_3cqmetx" w:colFirst="0" w:colLast="0"/>
      <w:bookmarkStart w:id="32" w:name="_Toc179758103"/>
      <w:bookmarkEnd w:id="31"/>
      <w:r>
        <w:t>2.7 Influencer marketing strategies in the fashion industry</w:t>
      </w:r>
      <w:bookmarkEnd w:id="32"/>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Influencer-Hosted Events</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Generally, influencers host events or undergo live fashion shows, Q&amp;A sessions, and product launches to improve brand visibility and increase customer engagement in influencer marketing. These events are effective as they offer direct interaction with the audience while fostering a sense of engagement and community. For instance, an influencer hosting a live stream on an Instagram channel might showcase exquisite new fashion products to customers while answering their questions and engaging with them in real-time (Schaffer, 2020). These provide a platform for the influencers to connect with the target audience while showcasing the products of the brand directly to the customers. Community-building and networking are important aspects of influencer-hosted events that are targeted by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fashion brands while amplifying the contribution of fashion influencers. Burberry's top influencer Andrea Kee has hosted a live-streamed event, the Spring Summer 2023 VIC event (instagram.com, 2024). This is because of their favourite influencer or popular products from their personal experiences or recommendations with the brand (</w:t>
      </w:r>
      <w:r>
        <w:rPr>
          <w:rFonts w:ascii="Times New Roman" w:eastAsia="Times New Roman" w:hAnsi="Times New Roman" w:cs="Times New Roman"/>
          <w:sz w:val="24"/>
          <w:szCs w:val="24"/>
          <w:highlight w:val="white"/>
        </w:rPr>
        <w:t>Borchers, and Enke, 2021</w:t>
      </w:r>
      <w:r>
        <w:rPr>
          <w:rFonts w:ascii="Times New Roman" w:eastAsia="Times New Roman" w:hAnsi="Times New Roman" w:cs="Times New Roman"/>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Data-Driven Campaigns</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Brands need to maintain effective management of data-driven campaigns with influencers to achieve a higher return on investment. Involving real-time tracking tools is effective in assessing the performance of all influencers when audiences engage with their content and make positive purchasing decisions. This allows the organisations to make quick adjustments based on the purchasing behaviour or observation of the customers as it resonates with the target audience. Collecting feedback from influencers as well as audiences is effective in adjusting the marketing content of the campaign as per the preferences of the audience and from different content and angles. For instance, Burberry has undergone several data-driven campaigns in 2023 through Instagram reels for smarter purpose of existing resources (theimpression.com, 2024).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Immersive campaign design</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create immersive campaign design, most fashion influencers focus on a particular topic, such as sustainability in fashion to extend from design to </w:t>
      </w:r>
      <w:proofErr w:type="spellStart"/>
      <w:r>
        <w:rPr>
          <w:rFonts w:ascii="Times New Roman" w:eastAsia="Times New Roman" w:hAnsi="Times New Roman" w:cs="Times New Roman"/>
          <w:sz w:val="24"/>
          <w:szCs w:val="24"/>
        </w:rPr>
        <w:t>runaway</w:t>
      </w:r>
      <w:proofErr w:type="spellEnd"/>
      <w:r>
        <w:rPr>
          <w:rFonts w:ascii="Times New Roman" w:eastAsia="Times New Roman" w:hAnsi="Times New Roman" w:cs="Times New Roman"/>
          <w:sz w:val="24"/>
          <w:szCs w:val="24"/>
        </w:rPr>
        <w:t xml:space="preserve">. They use several new technologies such as Augmented reality (AR), video, photography, and blogging to influence and encourage customers to make positive purchasing decisions based on their immersive experiences. For instance, Marks &amp; Spencer has rendered the best-performing social content from their influencers, which has returned around 30% higher engagement from customers (Gilliland, 2023). AR filters are also used nowadays to showcase different outfits of a person in different plans, which further enriches the experience of customers to provide insight into their preferences.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Exclusive discounts and giveaways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Influencers offer special discounts and codes only to their followers and host certain giveaways or free hampers in collaboration with the fashion brand. This strategy is effective in increasing customer loyalty and engagement while driving sales. An influencer can provide a certain giveaway of a certain piece of clothing, such as a women's hoodie across the social media channel. This increases the brand's visibility as they are targeting a huge population of the audience to showcase their fashion products effectively and resonate with their followers. For instance, Burberry has collaborated with different YouTube and Instagram influencers to provide exclusive giveaways from popular influencers. Apart from that, the influencers also provide gift hampers through a box, which contains a variety of water, gourmet treats, and amenities, whose starting price is $65, and the minimum quantity to be purchased is 36 (perksgifting.com, 2024). </w:t>
      </w:r>
    </w:p>
    <w:p w:rsidR="00810B55" w:rsidRDefault="00000000">
      <w:pPr>
        <w:pStyle w:val="Heading2"/>
      </w:pPr>
      <w:bookmarkStart w:id="33" w:name="_1rvwp1q" w:colFirst="0" w:colLast="0"/>
      <w:bookmarkStart w:id="34" w:name="_Toc179758104"/>
      <w:bookmarkEnd w:id="33"/>
      <w:r>
        <w:t>2.8 Effect of influencers on the purchasing behaviour of customers</w:t>
      </w:r>
      <w:bookmarkEnd w:id="34"/>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Influencers sway consumer behaviour by leveraging the halo effect, where the credibility of influencers leads to trusted opinions of the consumers in other areas. The desire to be a part of the social group and conform to social norms is a strong endurance of the influencers to engage with the audience. A collaboration between the influencers and the brand when their audiences overlap can allow the influencers to endorse a genuine review of a product. For instance, 32% of Gen Z and 21% of Millennials purchased a product based on an influencer's recommendation in the last quarter of 2023 (</w:t>
      </w:r>
      <w:proofErr w:type="spellStart"/>
      <w:r>
        <w:rPr>
          <w:rFonts w:ascii="Times New Roman" w:eastAsia="Times New Roman" w:hAnsi="Times New Roman" w:cs="Times New Roman"/>
          <w:sz w:val="24"/>
          <w:szCs w:val="24"/>
        </w:rPr>
        <w:t>Shandrokha</w:t>
      </w:r>
      <w:proofErr w:type="spellEnd"/>
      <w:r>
        <w:rPr>
          <w:rFonts w:ascii="Times New Roman" w:eastAsia="Times New Roman" w:hAnsi="Times New Roman" w:cs="Times New Roman"/>
          <w:sz w:val="24"/>
          <w:szCs w:val="24"/>
        </w:rPr>
        <w:t xml:space="preserve">, 2023). Apart from that, 63% of marketers find relatable content more effective while considering purchasing decisions as it induces long-term relationships. Such long-term campaigns are far better than short-term campaigns as the influencers with highly engaged audiences </w:t>
      </w:r>
      <w:proofErr w:type="gramStart"/>
      <w:r>
        <w:rPr>
          <w:rFonts w:ascii="Times New Roman" w:eastAsia="Times New Roman" w:hAnsi="Times New Roman" w:cs="Times New Roman"/>
          <w:sz w:val="24"/>
          <w:szCs w:val="24"/>
        </w:rPr>
        <w:t>don't</w:t>
      </w:r>
      <w:proofErr w:type="gramEnd"/>
      <w:r>
        <w:rPr>
          <w:rFonts w:ascii="Times New Roman" w:eastAsia="Times New Roman" w:hAnsi="Times New Roman" w:cs="Times New Roman"/>
          <w:sz w:val="24"/>
          <w:szCs w:val="24"/>
        </w:rPr>
        <w:t xml:space="preserve"> depend on a single sponsored post but on millions of posts in their social media channel. Working with influencers on specific niches is effective as they </w:t>
      </w:r>
      <w:proofErr w:type="spellStart"/>
      <w:r>
        <w:rPr>
          <w:rFonts w:ascii="Times New Roman" w:eastAsia="Times New Roman" w:hAnsi="Times New Roman" w:cs="Times New Roman"/>
          <w:sz w:val="24"/>
          <w:szCs w:val="24"/>
        </w:rPr>
        <w:t>instill</w:t>
      </w:r>
      <w:proofErr w:type="spellEnd"/>
      <w:r>
        <w:rPr>
          <w:rFonts w:ascii="Times New Roman" w:eastAsia="Times New Roman" w:hAnsi="Times New Roman" w:cs="Times New Roman"/>
          <w:sz w:val="24"/>
          <w:szCs w:val="24"/>
        </w:rPr>
        <w:t xml:space="preserve"> positive purchasing behaviour in customers while being more knowledgeable and passionate about certain product categories. For instance, Gucci engaged TANKE to promote its Gucci Guilty fragrances </w:t>
      </w:r>
      <w:proofErr w:type="gramStart"/>
      <w:r>
        <w:rPr>
          <w:rFonts w:ascii="Times New Roman" w:eastAsia="Times New Roman" w:hAnsi="Times New Roman" w:cs="Times New Roman"/>
          <w:sz w:val="24"/>
          <w:szCs w:val="24"/>
        </w:rPr>
        <w:t>on the occasion of</w:t>
      </w:r>
      <w:proofErr w:type="gramEnd"/>
      <w:r>
        <w:rPr>
          <w:rFonts w:ascii="Times New Roman" w:eastAsia="Times New Roman" w:hAnsi="Times New Roman" w:cs="Times New Roman"/>
          <w:sz w:val="24"/>
          <w:szCs w:val="24"/>
        </w:rPr>
        <w:t xml:space="preserve"> Valentine's Day, which reached 428,1K audience with 713,1K impressions (tanke.fr, 2024). A key advantage to the effect of influencers on consumer purchasing behaviour is to reach targeted audiences due to their followers' specific needs and interests, which align with the brands' offerings. This targeted reach also increases sales and greater success for the brand as the influencers transfer their social proof to the consumers for the brands they endorse. On the other hand, if the audience detects a lack of transparency of the influencers in connection with their partnerships or sponsorships to the brand, it can affect their purchasing decisions. It was due to this reason that Burberry's online sales grew through influencer marketing strategies, implying an increase from €33 billion in 2019 to €49 billion in 2020 (Mandelli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 The emotional connection established between the consumers and the influencer's content influences the consumers to prioritise these products over alternatives, which ultimately leads to positive purchasing behaviour and increasing sales of the brand. For instance, Zara's influencers conducted live shopping experiments in Europe and the United States, which attracted 800,000 viewers and 57% of them purchased its products via TikTok shop (economictimes.indiatimes.com, 2024). Integrating UGC in the influencer's content allows consumers to feel more relatable with the content and make purchasing decisions by creating a positive feedback loop. Therefore, influencers are responsible for rendering a dominant force in the modern marketing landscape as they play a potential role in shaping the purchasing decisions of consumers. For instance, Burberry's consumers' purchasing behaviour has been greatly proliferated through their effective campaigns, such as targeting TikTok influencers to reach Chinese millennials has reached 1 million impressions (Cunningham, 2019). </w:t>
      </w:r>
    </w:p>
    <w:p w:rsidR="00810B55" w:rsidRDefault="00000000">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455920" cy="2240280"/>
            <wp:effectExtent l="0" t="0" r="0" b="762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t="19190" b="14264"/>
                    <a:stretch>
                      <a:fillRect/>
                    </a:stretch>
                  </pic:blipFill>
                  <pic:spPr>
                    <a:xfrm>
                      <a:off x="0" y="0"/>
                      <a:ext cx="5457364" cy="2240873"/>
                    </a:xfrm>
                    <a:prstGeom prst="rect">
                      <a:avLst/>
                    </a:prstGeom>
                    <a:ln/>
                  </pic:spPr>
                </pic:pic>
              </a:graphicData>
            </a:graphic>
          </wp:inline>
        </w:drawing>
      </w:r>
    </w:p>
    <w:p w:rsidR="00810B55" w:rsidRDefault="00000000">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Percentage of each generation who bought a product based on the influencer’s recommendation in the past 3 months</w:t>
      </w:r>
    </w:p>
    <w:p w:rsidR="00810B55" w:rsidRDefault="00000000">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Shandrokha</w:t>
      </w:r>
      <w:proofErr w:type="spellEnd"/>
      <w:r>
        <w:rPr>
          <w:rFonts w:ascii="Times New Roman" w:eastAsia="Times New Roman" w:hAnsi="Times New Roman" w:cs="Times New Roman"/>
          <w:sz w:val="24"/>
          <w:szCs w:val="24"/>
        </w:rPr>
        <w:t>, 2023)</w:t>
      </w:r>
    </w:p>
    <w:p w:rsidR="00810B55" w:rsidRDefault="00000000">
      <w:pPr>
        <w:pStyle w:val="Heading2"/>
      </w:pPr>
      <w:bookmarkStart w:id="35" w:name="_4bvk7pj" w:colFirst="0" w:colLast="0"/>
      <w:bookmarkStart w:id="36" w:name="_Toc179758105"/>
      <w:bookmarkEnd w:id="35"/>
      <w:r>
        <w:t>2.9 Purchasing behaviour of Gen Z consumers</w:t>
      </w:r>
      <w:bookmarkEnd w:id="36"/>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Gen Z consumers are particularly adept at reading reviews, conducting online research, and comparing prices and products while making purchasing decisions. This is because of their positive behaviour that reinforces the value of convenience, customisation, and speed in their digital interactions. It allows them to gravitate towards social media platforms such as Instagram, TikTok, YouTube, and Facebook to get daily content on lifestyle, fashion, beauty, and branded content. As per the views of </w:t>
      </w:r>
      <w:proofErr w:type="spellStart"/>
      <w:r>
        <w:rPr>
          <w:rFonts w:ascii="Times New Roman" w:eastAsia="Times New Roman" w:hAnsi="Times New Roman" w:cs="Times New Roman"/>
          <w:color w:val="000000"/>
          <w:sz w:val="24"/>
          <w:szCs w:val="24"/>
        </w:rPr>
        <w:t>Raghupathi</w:t>
      </w:r>
      <w:proofErr w:type="spellEnd"/>
      <w:r>
        <w:rPr>
          <w:rFonts w:ascii="Times New Roman" w:eastAsia="Times New Roman" w:hAnsi="Times New Roman" w:cs="Times New Roman"/>
          <w:color w:val="000000"/>
          <w:sz w:val="24"/>
          <w:szCs w:val="24"/>
        </w:rPr>
        <w:t xml:space="preserve">, V. and </w:t>
      </w:r>
      <w:proofErr w:type="spellStart"/>
      <w:r>
        <w:rPr>
          <w:rFonts w:ascii="Times New Roman" w:eastAsia="Times New Roman" w:hAnsi="Times New Roman" w:cs="Times New Roman"/>
          <w:color w:val="000000"/>
          <w:sz w:val="24"/>
          <w:szCs w:val="24"/>
        </w:rPr>
        <w:t>Raghupathi</w:t>
      </w:r>
      <w:proofErr w:type="spellEnd"/>
      <w:r>
        <w:rPr>
          <w:rFonts w:ascii="Times New Roman" w:eastAsia="Times New Roman" w:hAnsi="Times New Roman" w:cs="Times New Roman"/>
          <w:color w:val="000000"/>
          <w:sz w:val="24"/>
          <w:szCs w:val="24"/>
        </w:rPr>
        <w:t>, (</w:t>
      </w:r>
      <w:r>
        <w:rPr>
          <w:rFonts w:ascii="Times New Roman" w:eastAsia="Times New Roman" w:hAnsi="Times New Roman" w:cs="Times New Roman"/>
          <w:sz w:val="24"/>
          <w:szCs w:val="24"/>
        </w:rPr>
        <w:t>2</w:t>
      </w:r>
      <w:r>
        <w:rPr>
          <w:rFonts w:ascii="Times New Roman" w:eastAsia="Times New Roman" w:hAnsi="Times New Roman" w:cs="Times New Roman"/>
          <w:color w:val="000000"/>
          <w:sz w:val="24"/>
          <w:szCs w:val="24"/>
        </w:rPr>
        <w:t xml:space="preserve">020), Gen Z consumers prioritise consumption as access rather than possession while expressing individual identity as a matter of ethical concern. This is because of their social responsibility that allows such customers to address the sustainability, inclusivity, and ethical practices of the brand when making purchasing decisions. The popularity of tech-driven content greatly attracts consumers as it encourages brands to meet their growing demand for transparent business practices. It is due to their perseverance to limited-edition products that seek the attention of Gen Z consumers as soon as their favourite influencers promote the products across the global scale. On the other hand, Barhate, and Dirani (2022) opined that the purchasing behaviour of Gen Z consumers reflects a greater intensity and orientation towards low prices as they desire to purchase unique yet trustworthy and nostalgic products when prioritising the recommendations of influencers. As Gen Z consumers seek direct communication, relevance, and authenticity compared to other segments of customers, they are the preferable ones for the retail and luxury companies to target as prime customers of the brand. The reason for their influence on influencer marketing campaigns is because of the loyalty and trustworthiness that they levy towards a brand while engaging with the influencers. Apart from that, the peer validation created through UGC allows customers to make positive purchasing decisions as they are supported by their peers, who are none other than their favourite influencers. For instance, Burberry has promoted its new Lola bag by understanding the purchasing behaviour of their Gen Z customers demanding Lola bags, so they partnered with popular TikTok creator </w:t>
      </w:r>
      <w:proofErr w:type="spellStart"/>
      <w:r>
        <w:rPr>
          <w:rFonts w:ascii="Times New Roman" w:eastAsia="Times New Roman" w:hAnsi="Times New Roman" w:cs="Times New Roman"/>
          <w:color w:val="000000"/>
          <w:sz w:val="24"/>
          <w:szCs w:val="24"/>
        </w:rPr>
        <w:t>Sylvaniandrama</w:t>
      </w:r>
      <w:proofErr w:type="spellEnd"/>
      <w:r>
        <w:rPr>
          <w:rFonts w:ascii="Times New Roman" w:eastAsia="Times New Roman" w:hAnsi="Times New Roman" w:cs="Times New Roman"/>
          <w:color w:val="000000"/>
          <w:sz w:val="24"/>
          <w:szCs w:val="24"/>
        </w:rPr>
        <w:t xml:space="preserve"> to make Burberry a viral marketplace (Fasano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2022). </w:t>
      </w:r>
    </w:p>
    <w:p w:rsidR="00810B55" w:rsidRDefault="00000000">
      <w:pPr>
        <w:pStyle w:val="Heading2"/>
      </w:pPr>
      <w:bookmarkStart w:id="37" w:name="_Toc179758106"/>
      <w:r>
        <w:t>2.10 Theoretical implication</w:t>
      </w:r>
      <w:bookmarkEnd w:id="37"/>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i/>
          <w:sz w:val="24"/>
          <w:szCs w:val="24"/>
        </w:rPr>
        <w:t>theory of planned behaviour</w:t>
      </w:r>
      <w:r>
        <w:rPr>
          <w:rFonts w:ascii="Times New Roman" w:eastAsia="Times New Roman" w:hAnsi="Times New Roman" w:cs="Times New Roman"/>
          <w:sz w:val="24"/>
          <w:szCs w:val="24"/>
        </w:rPr>
        <w:t xml:space="preserve"> is determined by attitudes, intentions, and subjective norms that are different for different individuals. This is effective in considering the decision-making process of the organisations while they identify different purchasing behaviour, buying patterns, and other factors associated with customers through the process of marketing. The theory assumes that when an individual intends to perform a specific behaviour, such as listening to the recommendations of influencers, then they will do so (Pick, 2021). Implementing the theory of planned behaviour is effective in assessing the behavioural intentions of Gen Z consumers who get influenced by the attitudes and recommendations of the influencers about the likelihood of any product or service. This theory ascertains that behavioural achievement depends on two aspects,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z w:val="24"/>
          <w:szCs w:val="24"/>
        </w:rPr>
        <w:t xml:space="preserve"> and motivation. In this case, the subjective norms of the audience are considered as they have certain beliefs about whether to approve or disapprove the recommendations of influencers. </w:t>
      </w:r>
    </w:p>
    <w:p w:rsidR="00810B55" w:rsidRDefault="00000000">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3760210" cy="2229892"/>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760210" cy="2229892"/>
                    </a:xfrm>
                    <a:prstGeom prst="rect">
                      <a:avLst/>
                    </a:prstGeom>
                    <a:ln/>
                  </pic:spPr>
                </pic:pic>
              </a:graphicData>
            </a:graphic>
          </wp:inline>
        </w:drawing>
      </w:r>
    </w:p>
    <w:p w:rsidR="00810B55" w:rsidRDefault="00000000">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Theory of planned behaviour</w:t>
      </w:r>
    </w:p>
    <w:p w:rsidR="00810B55" w:rsidRDefault="00000000">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Pick, 2021)</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the application of </w:t>
      </w:r>
      <w:r>
        <w:rPr>
          <w:rFonts w:ascii="Times New Roman" w:eastAsia="Times New Roman" w:hAnsi="Times New Roman" w:cs="Times New Roman"/>
          <w:b/>
          <w:i/>
          <w:sz w:val="24"/>
          <w:szCs w:val="24"/>
        </w:rPr>
        <w:t xml:space="preserve">social identity theory </w:t>
      </w:r>
      <w:r>
        <w:rPr>
          <w:rFonts w:ascii="Times New Roman" w:eastAsia="Times New Roman" w:hAnsi="Times New Roman" w:cs="Times New Roman"/>
          <w:sz w:val="24"/>
          <w:szCs w:val="24"/>
        </w:rPr>
        <w:t>ascertains the characters and motivations of an individual by categorising themselves into different social categories and building into their own social identity. By integrating the social identity theory, organisations can adopt influencer marketing campaigns as they might influence consumers to purchase a particular product based on their personalised recommendations. This provides a nuanced understanding of the complexities of social factors that instigate customers to imply purchasing behaviour (</w:t>
      </w:r>
      <w:proofErr w:type="spellStart"/>
      <w:r>
        <w:rPr>
          <w:rFonts w:ascii="Times New Roman" w:eastAsia="Times New Roman" w:hAnsi="Times New Roman" w:cs="Times New Roman"/>
          <w:sz w:val="24"/>
          <w:szCs w:val="24"/>
        </w:rPr>
        <w:t>Vrontis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Involving the Social identity theory is effective to analyse the changing behaviours of Gen Z customers if they modify their self-identity or part of their self-concept to drive knowledge. This indicates that the influencer marketing approach instigates consumers to assess their self-identity through the recommendation of the influencers while purchasing any product or service. In this case, group membership and affiliation play a great role in defining the personal identity of an individual. For instance, Gen Z customers are affiliated with the product recommendations of influencers while claiming to be followers of those influencers and purchasing their selected products. </w:t>
      </w:r>
    </w:p>
    <w:p w:rsidR="00810B55" w:rsidRDefault="00000000">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238500" cy="330708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238970" cy="3307560"/>
                    </a:xfrm>
                    <a:prstGeom prst="rect">
                      <a:avLst/>
                    </a:prstGeom>
                    <a:ln/>
                  </pic:spPr>
                </pic:pic>
              </a:graphicData>
            </a:graphic>
          </wp:inline>
        </w:drawing>
      </w:r>
    </w:p>
    <w:p w:rsidR="00810B55" w:rsidRDefault="00000000">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Social identity theory</w:t>
      </w:r>
    </w:p>
    <w:p w:rsidR="00810B55" w:rsidRDefault="00000000">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Vrontis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the application of the </w:t>
      </w:r>
      <w:r>
        <w:rPr>
          <w:rFonts w:ascii="Times New Roman" w:eastAsia="Times New Roman" w:hAnsi="Times New Roman" w:cs="Times New Roman"/>
          <w:b/>
          <w:i/>
          <w:sz w:val="24"/>
          <w:szCs w:val="24"/>
        </w:rPr>
        <w:t xml:space="preserve">Two-step flow of communication theory </w:t>
      </w:r>
      <w:r>
        <w:rPr>
          <w:rFonts w:ascii="Times New Roman" w:eastAsia="Times New Roman" w:hAnsi="Times New Roman" w:cs="Times New Roman"/>
          <w:sz w:val="24"/>
          <w:szCs w:val="24"/>
        </w:rPr>
        <w:t xml:space="preserve">ascertains that the flow of information and influence from the masses to the audience occurs through two steps, from the mass to the individuals, and from the individuals to the public (Qin, 2021). A mass-media message is sent to influence mass-media audiences through the recommendations of opinion leaders. In this case, the influencers are the opinion leaders for Burberry's influencer marketing campaigns who are responsible for amplifying the marketing message to influence consumers to render positive purchasing behaviour regarding their products. These influencers spread their interpretations in the media to enclose the personalised content of the audience for those who are willing to get influenced. </w:t>
      </w:r>
    </w:p>
    <w:p w:rsidR="00810B55" w:rsidRDefault="00000000">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4625340" cy="3497580"/>
            <wp:effectExtent l="0" t="0" r="3810" b="762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626582" cy="3498519"/>
                    </a:xfrm>
                    <a:prstGeom prst="rect">
                      <a:avLst/>
                    </a:prstGeom>
                    <a:ln/>
                  </pic:spPr>
                </pic:pic>
              </a:graphicData>
            </a:graphic>
          </wp:inline>
        </w:drawing>
      </w:r>
    </w:p>
    <w:p w:rsidR="00810B55" w:rsidRDefault="00000000">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4: Two-step flow of communication theory </w:t>
      </w:r>
    </w:p>
    <w:p w:rsidR="00810B55" w:rsidRDefault="00000000">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Van Ruler, 2020)</w:t>
      </w:r>
    </w:p>
    <w:p w:rsidR="00810B55" w:rsidRDefault="00000000">
      <w:pPr>
        <w:pStyle w:val="Heading2"/>
      </w:pPr>
      <w:bookmarkStart w:id="38" w:name="_2r0uhxc" w:colFirst="0" w:colLast="0"/>
      <w:bookmarkStart w:id="39" w:name="_Toc179758107"/>
      <w:bookmarkEnd w:id="38"/>
      <w:r>
        <w:t>2.11 Literature gap</w:t>
      </w:r>
      <w:bookmarkEnd w:id="39"/>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literature gap in the research implies different influencer marketing strategies of organisations that affect the purchasing behaviour of customers. Another literature gap is failing to provide a comprehensive overview of the real-life examples of retail companies like Burberry where influencer marketing has rendered a positive impact on customer's purchasing insights. Despite extensive research on understanding the impact of influencer marketing on purchasing behaviour of customers, there is a literature gap in assessing the ways by which these influencer marketing strategies influence the purchasing insights of Gen Z consumers. The research has not particularly addressed the unique purchasing behaviours of customers while seeking recommendations from influencers through influencer marketing strategies. Another literature gap in the research is the effectiveness of influencer marketing on the long-term brand loyalty of Burberry, which should have been implicated in this research work with sufficient literary evidence (Series, 2023). </w:t>
      </w:r>
    </w:p>
    <w:p w:rsidR="00810B55" w:rsidRDefault="00000000">
      <w:pPr>
        <w:pStyle w:val="Heading2"/>
      </w:pPr>
      <w:bookmarkStart w:id="40" w:name="_Toc179758108"/>
      <w:r>
        <w:t>2.12 Summary</w:t>
      </w:r>
      <w:bookmarkEnd w:id="40"/>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can be summarised that the online presence and content attractiveness of influencer marketing is the important factors associated with influencer marketing in encouraging Gen </w:t>
      </w:r>
      <w:proofErr w:type="spellStart"/>
      <w:r>
        <w:rPr>
          <w:rFonts w:ascii="Times New Roman" w:eastAsia="Times New Roman" w:hAnsi="Times New Roman" w:cs="Times New Roman"/>
          <w:color w:val="000000"/>
          <w:sz w:val="24"/>
          <w:szCs w:val="24"/>
        </w:rPr>
        <w:t>Gen</w:t>
      </w:r>
      <w:proofErr w:type="spellEnd"/>
      <w:r>
        <w:rPr>
          <w:rFonts w:ascii="Times New Roman" w:eastAsia="Times New Roman" w:hAnsi="Times New Roman" w:cs="Times New Roman"/>
          <w:color w:val="000000"/>
          <w:sz w:val="24"/>
          <w:szCs w:val="24"/>
        </w:rPr>
        <w:t xml:space="preserve"> Z consumers to make a purchasing decision. Conducting influencer marketing campaigns is effective in making data-driven decisions and making prompt offers by seeking the recommendations of the influencers. Brands need to be careful of the challenges that are pertinent while implementing influencer marketing as it can affect their brand visibility and resonance towards its global audience. However, relevant theories need to be implemented to understand the effectiveness of influencer marketing strategies in influencing Gen Z consumers in companies.</w:t>
      </w:r>
    </w:p>
    <w:p w:rsidR="00110000" w:rsidRDefault="00110000">
      <w:pPr>
        <w:rPr>
          <w:rFonts w:ascii="Times New Roman" w:eastAsia="Times New Roman" w:hAnsi="Times New Roman" w:cs="Times New Roman"/>
          <w:b/>
          <w:sz w:val="24"/>
          <w:szCs w:val="24"/>
        </w:rPr>
      </w:pPr>
      <w:bookmarkStart w:id="41" w:name="_1664s55" w:colFirst="0" w:colLast="0"/>
      <w:bookmarkEnd w:id="41"/>
      <w:r>
        <w:br w:type="page"/>
      </w:r>
    </w:p>
    <w:p w:rsidR="00810B55" w:rsidRDefault="00000000">
      <w:pPr>
        <w:pStyle w:val="Heading1"/>
      </w:pPr>
      <w:bookmarkStart w:id="42" w:name="_Toc179758109"/>
      <w:r>
        <w:t>Chapter 3: Research Methodology</w:t>
      </w:r>
      <w:bookmarkEnd w:id="42"/>
      <w:r>
        <w:t xml:space="preserve"> </w:t>
      </w:r>
    </w:p>
    <w:p w:rsidR="00810B55" w:rsidRDefault="00000000">
      <w:pPr>
        <w:pStyle w:val="Heading2"/>
      </w:pPr>
      <w:bookmarkStart w:id="43" w:name="_3q5sasy" w:colFirst="0" w:colLast="0"/>
      <w:bookmarkStart w:id="44" w:name="_Toc179758110"/>
      <w:bookmarkEnd w:id="43"/>
      <w:r>
        <w:t>3.1 Introduction</w:t>
      </w:r>
      <w:bookmarkEnd w:id="44"/>
      <w:r>
        <w:t xml:space="preserve"> </w:t>
      </w:r>
    </w:p>
    <w:p w:rsidR="00810B55" w:rsidRDefault="00000000" w:rsidP="0011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methodology refers to a detailed plan that provides research with scientifically sound findings with exact data and interesting results. This section has covered the research methods and techniques that are used to assess the effectiveness of influencer marketing strategies in Burberry to </w:t>
      </w:r>
      <w:proofErr w:type="spellStart"/>
      <w:r>
        <w:rPr>
          <w:rFonts w:ascii="Times New Roman" w:eastAsia="Times New Roman" w:hAnsi="Times New Roman" w:cs="Times New Roman"/>
          <w:sz w:val="24"/>
          <w:szCs w:val="24"/>
        </w:rPr>
        <w:t>instill</w:t>
      </w:r>
      <w:proofErr w:type="spellEnd"/>
      <w:r>
        <w:rPr>
          <w:rFonts w:ascii="Times New Roman" w:eastAsia="Times New Roman" w:hAnsi="Times New Roman" w:cs="Times New Roman"/>
          <w:sz w:val="24"/>
          <w:szCs w:val="24"/>
        </w:rPr>
        <w:t xml:space="preserve"> the purchasing behaviour of Gen Z customers in the UK. The use of effective research methods has been appropriate in this context to keep researchers on track by limiting the scope of the research. The involvement of the Saunders Research Onion Model in this study has been effective in describing the different decisions of research approaches that the researcher has taken to develop the research methodology (Fahed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2015). The Saunders onion model comprises different stages such as research philosophy, approach, design, strategy, data collection, and data analysis which have been covered in this study. This model serves the purpose of accomplishing the research objectives and research questions by explaining pictorially the various aspects of the research. </w:t>
      </w:r>
    </w:p>
    <w:p w:rsidR="00810B55" w:rsidRDefault="00000000" w:rsidP="00110000">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noProof/>
        </w:rPr>
        <w:drawing>
          <wp:inline distT="0" distB="0" distL="0" distR="0">
            <wp:extent cx="4815839" cy="3268980"/>
            <wp:effectExtent l="0" t="0" r="4445" b="7620"/>
            <wp:docPr id="4" name="image4.png" descr="Saunders' Research Onion Explained (+ Examples) - Grad Coach"/>
            <wp:cNvGraphicFramePr/>
            <a:graphic xmlns:a="http://schemas.openxmlformats.org/drawingml/2006/main">
              <a:graphicData uri="http://schemas.openxmlformats.org/drawingml/2006/picture">
                <pic:pic xmlns:pic="http://schemas.openxmlformats.org/drawingml/2006/picture">
                  <pic:nvPicPr>
                    <pic:cNvPr id="0" name="image4.png" descr="Saunders' Research Onion Explained (+ Examples) - Grad Coach"/>
                    <pic:cNvPicPr preferRelativeResize="0"/>
                  </pic:nvPicPr>
                  <pic:blipFill rotWithShape="1">
                    <a:blip r:embed="rId13"/>
                    <a:srcRect t="5284" b="7520"/>
                    <a:stretch/>
                  </pic:blipFill>
                  <pic:spPr bwMode="auto">
                    <a:xfrm>
                      <a:off x="0" y="0"/>
                      <a:ext cx="4816563" cy="3269471"/>
                    </a:xfrm>
                    <a:prstGeom prst="rect">
                      <a:avLst/>
                    </a:prstGeom>
                    <a:ln>
                      <a:noFill/>
                    </a:ln>
                    <a:extLst>
                      <a:ext uri="{53640926-AAD7-44D8-BBD7-CCE9431645EC}">
                        <a14:shadowObscured xmlns:a14="http://schemas.microsoft.com/office/drawing/2010/main"/>
                      </a:ext>
                    </a:extLst>
                  </pic:spPr>
                </pic:pic>
              </a:graphicData>
            </a:graphic>
          </wp:inline>
        </w:drawing>
      </w:r>
    </w:p>
    <w:p w:rsidR="00810B55" w:rsidRDefault="00000000" w:rsidP="00110000">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Saunders Research Onion model</w:t>
      </w:r>
    </w:p>
    <w:p w:rsidR="00810B55" w:rsidRDefault="00000000" w:rsidP="00110000">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Fahed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2015)</w:t>
      </w:r>
    </w:p>
    <w:p w:rsidR="00810B55" w:rsidRDefault="00000000" w:rsidP="00110000">
      <w:pPr>
        <w:pStyle w:val="Heading2"/>
      </w:pPr>
      <w:bookmarkStart w:id="45" w:name="_25b2l0r" w:colFirst="0" w:colLast="0"/>
      <w:bookmarkStart w:id="46" w:name="_Toc179758111"/>
      <w:bookmarkEnd w:id="45"/>
      <w:r>
        <w:t>3.2 Research philosophy</w:t>
      </w:r>
      <w:bookmarkEnd w:id="46"/>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philosophy is a framework that entails the ideas about reality and the nature of knowledge on a specific research subject. It is of four different types including positivism, realism, pragmatism, and interpretivism philosophies. The researcher has used the </w:t>
      </w:r>
      <w:r>
        <w:rPr>
          <w:rFonts w:ascii="Times New Roman" w:eastAsia="Times New Roman" w:hAnsi="Times New Roman" w:cs="Times New Roman"/>
          <w:b/>
          <w:i/>
          <w:sz w:val="24"/>
          <w:szCs w:val="24"/>
        </w:rPr>
        <w:t xml:space="preserve">positivist research philosophy </w:t>
      </w:r>
      <w:r>
        <w:rPr>
          <w:rFonts w:ascii="Times New Roman" w:eastAsia="Times New Roman" w:hAnsi="Times New Roman" w:cs="Times New Roman"/>
          <w:sz w:val="24"/>
          <w:szCs w:val="24"/>
        </w:rPr>
        <w:t xml:space="preserve">to reveal the knowledge of the research subject from a neutral and measurable observation of activity (Rahman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This has been effective in measuring the effectiveness of Burberry's influencer marketing strategies that influence Gen Z consumers to make a successful purchasing decision. The reason for using the positivism philosophy is to gather factual knowledge on the impact of influencer marketing on the purchasing behaviour of Gen Z consumers. As positivism philosophy is evident in the use of concrete data and statistics, it would be effective to cover the influencer marketing effectiveness with the help of figures and statistics to showcase its importance in Burberry. Another major reason for using this philosophy is that it does not allow any interpretation of value-free reason due to which it reflects related theories and concepts to the object of study. By developing knowledge objectively, the researcher has addressed the truth associated with influencer marketing strategies issues in Burberry, which is impacting their consumer purchasing decisions. The knowledge obtained from positivist philosophy is congruent with reality, and accurate data (Huang, and Copeland, 2020). It is because of this reason that has enabled the researcher identifies online presence, content attractiveness, platform choice, and trust of influencers as the factors influencing consumer purchasing behaviour in Burberry with their influencer marketing campaigns. A major disadvantage of using the positivism philosophy is its inability to accurately prove the hypothesis uncovered in the research topic through empirical experiments. </w:t>
      </w:r>
    </w:p>
    <w:p w:rsidR="00810B55" w:rsidRDefault="00000000">
      <w:pPr>
        <w:pStyle w:val="Heading2"/>
      </w:pPr>
      <w:bookmarkStart w:id="47" w:name="_kgcv8k" w:colFirst="0" w:colLast="0"/>
      <w:bookmarkStart w:id="48" w:name="_Toc179758112"/>
      <w:bookmarkEnd w:id="47"/>
      <w:r>
        <w:t>3.3 Research design</w:t>
      </w:r>
      <w:bookmarkEnd w:id="48"/>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design outlines the theories and models associated with the research question by integrating different components of the study logically and coherently. The four main types of research design include descriptive, experimental, correlational, and quasi-experimental designs. This research has used the </w:t>
      </w:r>
      <w:r>
        <w:rPr>
          <w:rFonts w:ascii="Times New Roman" w:eastAsia="Times New Roman" w:hAnsi="Times New Roman" w:cs="Times New Roman"/>
          <w:b/>
          <w:i/>
          <w:sz w:val="24"/>
          <w:szCs w:val="24"/>
        </w:rPr>
        <w:t xml:space="preserve">descriptive research design </w:t>
      </w:r>
      <w:r>
        <w:rPr>
          <w:rFonts w:ascii="Times New Roman" w:eastAsia="Times New Roman" w:hAnsi="Times New Roman" w:cs="Times New Roman"/>
          <w:sz w:val="24"/>
          <w:szCs w:val="24"/>
        </w:rPr>
        <w:t>to establish cause-and-effect relationships on influencer marketing strategies among different variables. The reason for using the descriptive design is to determine the characteristics of Gen Z consumers who are influenced through influencer marketing campaigns in Burberry. This design was helpful to assess the patterns in the characteristics of Gen Z consumers encouraging them to make a successful purchasing decision (</w:t>
      </w:r>
      <w:proofErr w:type="spellStart"/>
      <w:r>
        <w:rPr>
          <w:rFonts w:ascii="Times New Roman" w:eastAsia="Times New Roman" w:hAnsi="Times New Roman" w:cs="Times New Roman"/>
          <w:sz w:val="24"/>
          <w:szCs w:val="24"/>
        </w:rPr>
        <w:t>Djafarova</w:t>
      </w:r>
      <w:proofErr w:type="spellEnd"/>
      <w:r>
        <w:rPr>
          <w:rFonts w:ascii="Times New Roman" w:eastAsia="Times New Roman" w:hAnsi="Times New Roman" w:cs="Times New Roman"/>
          <w:sz w:val="24"/>
          <w:szCs w:val="24"/>
        </w:rPr>
        <w:t xml:space="preserve">, and Bowes, 2021). Different patterns were established from the research literature concerning personalised experience, peer influence, transparency, and digital savviness. The researcher has selected the descriptive design to ensure that high-quality and honest data is collected from the secondary literature. Unlike experimental and quasi-experimental designs, the descriptive research design does not control or manipulate any of the research variables, but instead observes and measures them. In this study, the researcher has observed and measured the inference over Gen Z consumer purchasing behaviour while selecting Burberry's products. The goal of descriptive research design in this context was to provide a comprehensive and accurate picture of issues related to influencer marketing adoption while understanding Gen Z's consumer purchasing behaviour. By providing valuable insights on influencer marketing strategies in Burberry, the researcher has identified the trends associated with influencer marketing strategies to meet Gen Z customer's needs and preferences. There is little to no control over variables in the descriptive research design, implying potential biases, the major limitation of using the descriptive research design (Abrar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w:t>
      </w:r>
    </w:p>
    <w:p w:rsidR="00810B55" w:rsidRDefault="00000000" w:rsidP="00110000">
      <w:pPr>
        <w:pStyle w:val="Heading2"/>
      </w:pPr>
      <w:bookmarkStart w:id="49" w:name="_34g0dwd" w:colFirst="0" w:colLast="0"/>
      <w:bookmarkStart w:id="50" w:name="_Toc179758113"/>
      <w:bookmarkEnd w:id="49"/>
      <w:r>
        <w:t>3.4 Research approach</w:t>
      </w:r>
      <w:bookmarkEnd w:id="50"/>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approach is the plan and procedure used by the researcher that spans detailed steps in a research method to undergo broad assumptions about the data collection and analysis process. The research approaches are of two types, inductive and deductive approaches. In this study, the researcher has used the </w:t>
      </w:r>
      <w:r>
        <w:rPr>
          <w:rFonts w:ascii="Times New Roman" w:eastAsia="Times New Roman" w:hAnsi="Times New Roman" w:cs="Times New Roman"/>
          <w:b/>
          <w:i/>
          <w:sz w:val="24"/>
          <w:szCs w:val="24"/>
        </w:rPr>
        <w:t xml:space="preserve">inductive research approach </w:t>
      </w:r>
      <w:r>
        <w:rPr>
          <w:rFonts w:ascii="Times New Roman" w:eastAsia="Times New Roman" w:hAnsi="Times New Roman" w:cs="Times New Roman"/>
          <w:sz w:val="24"/>
          <w:szCs w:val="24"/>
        </w:rPr>
        <w:t>to collect and analyse data on specific research subjects by developing theories, concepts, and hypotheses based on definite themes and patterns. This type of bottom-up approach has enabled the researcher to start with specific observations on influencer marketing strategies in Burberry and then move on to general ideas or theories. By assessing broad generalisations on the factors influencing Gen Z consumers to instigate positive purchasing behaviour, the researcher has uncovered rational theories. This has enabled the researcher to make several different assumptions on influencer marketing campaigns that foster genuine connections between Burberry and its customers. The reason for using the inductive approach was to generate new theories on the literature and findings while discovering unexpected patterns in Gen Z's consumer purchasing behaviour that might not fit into an existing theory (</w:t>
      </w:r>
      <w:proofErr w:type="spellStart"/>
      <w:r>
        <w:rPr>
          <w:rFonts w:ascii="Times New Roman" w:eastAsia="Times New Roman" w:hAnsi="Times New Roman" w:cs="Times New Roman"/>
          <w:sz w:val="24"/>
          <w:szCs w:val="24"/>
        </w:rPr>
        <w:t>Djafarova</w:t>
      </w:r>
      <w:proofErr w:type="spellEnd"/>
      <w:r>
        <w:rPr>
          <w:rFonts w:ascii="Times New Roman" w:eastAsia="Times New Roman" w:hAnsi="Times New Roman" w:cs="Times New Roman"/>
          <w:sz w:val="24"/>
          <w:szCs w:val="24"/>
        </w:rPr>
        <w:t xml:space="preserve">, and Foots, 2021). This research has not used the deductive approach not only because of interpreting data from existing theory but also because it is associated with scientific investigation, which is not required in this context. By finding patterns and relationships in influencer marketing campaigns of Burberry, the researcher has used the new theory to formulate the research question. One of the major limitations of using the inductive approach is that it might be subjected to research bias and it does not guarantee 100% accuracy. </w:t>
      </w:r>
    </w:p>
    <w:p w:rsidR="00810B55" w:rsidRDefault="00000000">
      <w:pPr>
        <w:pStyle w:val="Heading2"/>
      </w:pPr>
      <w:bookmarkStart w:id="51" w:name="_1jlao46" w:colFirst="0" w:colLast="0"/>
      <w:bookmarkStart w:id="52" w:name="_Toc179758114"/>
      <w:bookmarkEnd w:id="51"/>
      <w:r>
        <w:t>3.5 Research Strategy</w:t>
      </w:r>
      <w:bookmarkEnd w:id="52"/>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research strategy is a plan that guides the research activities undergone in a particular research work to achieve the desired goals. There are four major research strategies including qualitative interviews, quantitative surveys, case studies, and action-oriented strategy. Involvement of the </w:t>
      </w:r>
      <w:r>
        <w:rPr>
          <w:rFonts w:ascii="Times New Roman" w:eastAsia="Times New Roman" w:hAnsi="Times New Roman" w:cs="Times New Roman"/>
          <w:b/>
          <w:i/>
          <w:sz w:val="24"/>
          <w:szCs w:val="24"/>
        </w:rPr>
        <w:t xml:space="preserve">case study research strategy </w:t>
      </w:r>
      <w:r>
        <w:rPr>
          <w:rFonts w:ascii="Times New Roman" w:eastAsia="Times New Roman" w:hAnsi="Times New Roman" w:cs="Times New Roman"/>
          <w:sz w:val="24"/>
          <w:szCs w:val="24"/>
        </w:rPr>
        <w:t xml:space="preserve">in this study has been effective in assessing an in-depth inquiry about the research topic. The reason for undergoing the case study strategy is to explain the causal real-life links associated with influencer marketing in terms of holding long-term relationships with Gen Z consumers (Ma, 2021). As these findings are too complex in a survey or experimental strategies, the case study strategy is used to gain a better understanding of influencer marketing dynamics and context in Burberry. This strategy can explore deeper causes of phenomena underlying influencer marketing strategies in Burberry's consumer purchasing behaviour. Different case studies were used in this context to describe, compare, evaluate, and understand different aspects of the research problem pertinent to the limited reach and missed opportunities of influencers in influencer marketing campaigns for real-life companies like Burberry. A major limitation of using the case study strategy was the difficulties in generalising findings from one case study to another case study (Tran, 2020). </w:t>
      </w:r>
    </w:p>
    <w:p w:rsidR="00810B55" w:rsidRDefault="00000000">
      <w:pPr>
        <w:pStyle w:val="Heading2"/>
      </w:pPr>
      <w:bookmarkStart w:id="53" w:name="_43ky6rz" w:colFirst="0" w:colLast="0"/>
      <w:bookmarkStart w:id="54" w:name="_Toc179758115"/>
      <w:bookmarkEnd w:id="53"/>
      <w:r>
        <w:t>3.6 Research method</w:t>
      </w:r>
      <w:bookmarkEnd w:id="54"/>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method is the process or technique used to collect data or evidence for analysis by uncovering new information on a given research topic. There are three different research methods quantitative, qualitative, and mixed methods. The involvement of a </w:t>
      </w:r>
      <w:r>
        <w:rPr>
          <w:rFonts w:ascii="Times New Roman" w:eastAsia="Times New Roman" w:hAnsi="Times New Roman" w:cs="Times New Roman"/>
          <w:b/>
          <w:i/>
          <w:sz w:val="24"/>
          <w:szCs w:val="24"/>
        </w:rPr>
        <w:t xml:space="preserve">qualitative research method </w:t>
      </w:r>
      <w:r>
        <w:rPr>
          <w:rFonts w:ascii="Times New Roman" w:eastAsia="Times New Roman" w:hAnsi="Times New Roman" w:cs="Times New Roman"/>
          <w:sz w:val="24"/>
          <w:szCs w:val="24"/>
        </w:rPr>
        <w:t xml:space="preserve">was effective in this context as the research involved collecting non-numerical data to understand concepts of influencer marketing. This method collected several findings on the influencer marketing strategies of Burberry and consumer purchasing behaviour from the opinions and experiences of consumers and brand associates as collected from the secondary literature study. The reason for using qualitative research is to answer questions that cannot be easily put into numbers but can be understood through human experience. Apart from that, the researcher has generated incredibly detailed and in-depth information on influencer marketing strategies in the fashion industry such as influencer-hosted events, exclusive discounts, and data-driven campaigns. By diving deeper into the research study through qualitative insights, the researcher has captured new beliefs on the purchasing behaviour of Gen Z consumers while making purchases from Burberry as per the recommendations of influencers (Liang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As the qualitative method is less stringent and much easier than the quantitative method, it was preferred in this study to extrapolate any evolving beliefs associated with influencer marketing strategies in the fashion industry. This method has carefully aligned the secondary findings by accomplishing the research objectives and research questions. One of the disadvantages of using the qualitative method is its time-consuming nature and subjective process that leads to inaccurate results. </w:t>
      </w:r>
    </w:p>
    <w:p w:rsidR="00810B55" w:rsidRDefault="00000000">
      <w:pPr>
        <w:pStyle w:val="Heading2"/>
      </w:pPr>
      <w:bookmarkStart w:id="55" w:name="_2iq8gzs" w:colFirst="0" w:colLast="0"/>
      <w:bookmarkStart w:id="56" w:name="_Toc179758116"/>
      <w:bookmarkEnd w:id="55"/>
      <w:r>
        <w:t>3.7 Sampling</w:t>
      </w:r>
      <w:bookmarkEnd w:id="56"/>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Sampling is the process by which a subset of a population is interpreted to represent the whole population. Involving the </w:t>
      </w:r>
      <w:r>
        <w:rPr>
          <w:rFonts w:ascii="Times New Roman" w:eastAsia="Times New Roman" w:hAnsi="Times New Roman" w:cs="Times New Roman"/>
          <w:b/>
          <w:i/>
          <w:sz w:val="24"/>
          <w:szCs w:val="24"/>
        </w:rPr>
        <w:t>probability sampling method</w:t>
      </w:r>
      <w:r>
        <w:rPr>
          <w:rFonts w:ascii="Times New Roman" w:eastAsia="Times New Roman" w:hAnsi="Times New Roman" w:cs="Times New Roman"/>
          <w:sz w:val="24"/>
          <w:szCs w:val="24"/>
        </w:rPr>
        <w:t xml:space="preserve"> is effective in this context as it has allowed the researcher to make strong statistical inferences about the whole group. The reason for using probability sampling is to use random secondary articles and journals assessing the research topic. This has been appropriate in concluding a large population of consumers attracted by influencer marketing campaigns of Burberry. Probability sampling has enabled the researcher to predict the behaviour of variables associated with influencer marketing and consumer purchasing behaviour from different probable data. A major disadvantage of using this sampling method is that greater expertise and knowledge of the subject matter needs to be determined while approaching this research method (Lin, and Chen, 2022). The inclusion and exclusion criteria were also assessed while collecting evidence on the research as follows:</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Inclusion criteria </w:t>
      </w:r>
    </w:p>
    <w:p w:rsidR="00810B55" w:rsidRDefault="00000000">
      <w:pPr>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Peer-reviewed academic journals in the last 5 years, i.e. from 2020</w:t>
      </w:r>
    </w:p>
    <w:p w:rsidR="00810B55" w:rsidRDefault="00000000">
      <w:pPr>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Researching about influencer marketing campaigns of Burberry </w:t>
      </w:r>
    </w:p>
    <w:p w:rsidR="00810B55" w:rsidRDefault="00000000">
      <w:pPr>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Analysing the purchasing behaviour of only Gen Z consumers </w:t>
      </w:r>
    </w:p>
    <w:p w:rsidR="00810B55" w:rsidRDefault="00000000">
      <w:pPr>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Written only in the English language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Exclusion criteria </w:t>
      </w:r>
    </w:p>
    <w:p w:rsidR="00810B55" w:rsidRDefault="00000000">
      <w:pPr>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Non-reviewed journals before the last 5 years </w:t>
      </w:r>
    </w:p>
    <w:p w:rsidR="00810B55" w:rsidRDefault="00000000">
      <w:pPr>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Researching influencer marketing campaigns of other companies </w:t>
      </w:r>
    </w:p>
    <w:p w:rsidR="00810B55" w:rsidRDefault="00000000">
      <w:pPr>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Analysing the purchasing behaviour of other customers such as Gen X, millennials, and others except for Gen Z </w:t>
      </w:r>
    </w:p>
    <w:p w:rsidR="00810B55" w:rsidRDefault="00000000">
      <w:pPr>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Written in other languages except English </w:t>
      </w:r>
    </w:p>
    <w:p w:rsidR="00810B55" w:rsidRDefault="00000000">
      <w:pPr>
        <w:pStyle w:val="Heading2"/>
      </w:pPr>
      <w:bookmarkStart w:id="57" w:name="_xvir7l" w:colFirst="0" w:colLast="0"/>
      <w:bookmarkStart w:id="58" w:name="_Toc179758117"/>
      <w:bookmarkEnd w:id="57"/>
      <w:r>
        <w:t>3.8 Data collection</w:t>
      </w:r>
      <w:bookmarkEnd w:id="58"/>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collection is the process of collecting and measuring proposed findings on </w:t>
      </w:r>
      <w:proofErr w:type="gramStart"/>
      <w:r>
        <w:rPr>
          <w:rFonts w:ascii="Times New Roman" w:eastAsia="Times New Roman" w:hAnsi="Times New Roman" w:cs="Times New Roman"/>
          <w:sz w:val="24"/>
          <w:szCs w:val="24"/>
        </w:rPr>
        <w:t>a particular research</w:t>
      </w:r>
      <w:proofErr w:type="gramEnd"/>
      <w:r>
        <w:rPr>
          <w:rFonts w:ascii="Times New Roman" w:eastAsia="Times New Roman" w:hAnsi="Times New Roman" w:cs="Times New Roman"/>
          <w:sz w:val="24"/>
          <w:szCs w:val="24"/>
        </w:rPr>
        <w:t xml:space="preserve"> subject to answer relevant questions. Among the two types of data collection methods, primary and secondary, the researcher has used </w:t>
      </w:r>
      <w:r>
        <w:rPr>
          <w:rFonts w:ascii="Times New Roman" w:eastAsia="Times New Roman" w:hAnsi="Times New Roman" w:cs="Times New Roman"/>
          <w:b/>
          <w:i/>
          <w:sz w:val="24"/>
          <w:szCs w:val="24"/>
        </w:rPr>
        <w:t xml:space="preserve">secondary data collection </w:t>
      </w:r>
      <w:r>
        <w:rPr>
          <w:rFonts w:ascii="Times New Roman" w:eastAsia="Times New Roman" w:hAnsi="Times New Roman" w:cs="Times New Roman"/>
          <w:sz w:val="24"/>
          <w:szCs w:val="24"/>
        </w:rPr>
        <w:t xml:space="preserve">to assess in-depth findings on the effectiveness of influencer marketing campaigns in Burberry that influence the positive purchasing behaviour of Gen Z consumers. The reason for using secondary data collection was to generate detailed insights on the factors associated with the positive and negative impact of influencer marketing on Burberry's purchasing insights. This was effective in gathering information from already existing datasets without the hassle of collecting one-by-one as in the primary data collection method. As secondary data collection encompasses an enormous range of highly original and extensive studies, the researcher has selected this approach to retrieve already available data on influencer marketing campaigns of Burberry. The purpose of using such a data collection method was because of its less time, money, effort, and resources to conduct the study (Chaturvedi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Involving the qualitative research method was effective to proceed with secondary data as it included broad findings on the opportunities and challenges associated with influencer marketing strategies in Burberry. The secondary data collection method was appropriate in gaining insights of Burberry's influence over Gen Z's purchasing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through empirical research studies. Apart from that, the secondary data was effective in collecting evidence on UGC and influencer marketing impacting Burberry's operation phases. Several secondary data were used to collect evidence on the research subject including sources from peer-reviewed articles, research journals, academic databases, Burberry's annual reports and website, and published works. A potential limitation of using the secondary data collection method is that the information might be coloured by the researcher's own bias or faulty approach, which might affect the research outcome. </w:t>
      </w:r>
    </w:p>
    <w:p w:rsidR="00810B55" w:rsidRDefault="00000000">
      <w:pPr>
        <w:pStyle w:val="Heading2"/>
      </w:pPr>
      <w:bookmarkStart w:id="59" w:name="_3hv69ve" w:colFirst="0" w:colLast="0"/>
      <w:bookmarkStart w:id="60" w:name="_Toc179758118"/>
      <w:bookmarkEnd w:id="59"/>
      <w:r>
        <w:t>3.9 Data analysis</w:t>
      </w:r>
      <w:bookmarkEnd w:id="60"/>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analysis aims to interpret and analyse useful information to support decision-making and formulate conclusive outcomes. The researcher has used the </w:t>
      </w:r>
      <w:r>
        <w:rPr>
          <w:rFonts w:ascii="Times New Roman" w:eastAsia="Times New Roman" w:hAnsi="Times New Roman" w:cs="Times New Roman"/>
          <w:b/>
          <w:i/>
          <w:sz w:val="24"/>
          <w:szCs w:val="24"/>
        </w:rPr>
        <w:t xml:space="preserve">thematic data analysis </w:t>
      </w:r>
      <w:r>
        <w:rPr>
          <w:rFonts w:ascii="Times New Roman" w:eastAsia="Times New Roman" w:hAnsi="Times New Roman" w:cs="Times New Roman"/>
          <w:sz w:val="24"/>
          <w:szCs w:val="24"/>
        </w:rPr>
        <w:t xml:space="preserve">procedure to analyse the findings collected in the above section. This has been effective in closely examining the impact of influencer marketing on the consumer purchasing behaviour of Gen Z while choosing products of Burberry. Some common themes, patterns, and ideas have been interpreted from the secondary findings such as consumer purchasing behaviour, Gen Z consumers, influencer marketing, the influence of influencers, Burberry, and the marketing strategies of Burberry (Wang, 2021). The reason for using thematic analysis was to work with a wide range of data types and offer textual data, which was effective in analysing the secondary data. These themes were assessed by generating initial codes on similar datasets and interpreting themes in terms of qualitative data analysis. By generating codes from the secondary data sets, the researcher has emphasised in-depth findings of influencer marketing strategies in Burberry. A limitation of thematic analysis is its interpretative nature due to which the identification and analysis of themes rely heavily on the researcher's perspective. </w:t>
      </w:r>
    </w:p>
    <w:p w:rsidR="00810B55" w:rsidRDefault="00000000">
      <w:pPr>
        <w:pStyle w:val="Heading2"/>
      </w:pPr>
      <w:bookmarkStart w:id="61" w:name="_1x0gk37" w:colFirst="0" w:colLast="0"/>
      <w:bookmarkStart w:id="62" w:name="_Toc179758119"/>
      <w:bookmarkEnd w:id="61"/>
      <w:r>
        <w:t>3.10 Ethical considerations</w:t>
      </w:r>
      <w:bookmarkEnd w:id="62"/>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has maintained honesty and integrity throughout the research work while carrying out secondary data collection methods and thematic data analysis. Involvement of the Data Protection Act 2018 has been effective in protecting the secondary data from potential threats or biases. The researcher has re-used data to assess the secondary findings by using in-text citations to respect the credibility of the researchers (McCoy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Apart from that, the secondary data was kept confidential in a safe </w:t>
      </w:r>
      <w:proofErr w:type="spellStart"/>
      <w:r>
        <w:rPr>
          <w:rFonts w:ascii="Times New Roman" w:eastAsia="Times New Roman" w:hAnsi="Times New Roman" w:cs="Times New Roman"/>
          <w:sz w:val="24"/>
          <w:szCs w:val="24"/>
        </w:rPr>
        <w:t>digi</w:t>
      </w:r>
      <w:proofErr w:type="spellEnd"/>
      <w:r>
        <w:rPr>
          <w:rFonts w:ascii="Times New Roman" w:eastAsia="Times New Roman" w:hAnsi="Times New Roman" w:cs="Times New Roman"/>
          <w:sz w:val="24"/>
          <w:szCs w:val="24"/>
        </w:rPr>
        <w:t xml:space="preserve">-locker through an encrypted password, which was opened only by authorised research personnel. All the research information used in this study was peer-reviewed and original, implying the adherence to a certain code of conduct by the researcher while collecting data from others. The researcher has taken permission to conduct the research work from the ethics committee of the University to ensure ethical compliance. There was no misuse of data by the researcher as the researcher prevented it from exploitative or manipulative purposes. </w:t>
      </w:r>
    </w:p>
    <w:p w:rsidR="00810B55" w:rsidRDefault="00000000">
      <w:pPr>
        <w:pStyle w:val="Heading2"/>
      </w:pPr>
      <w:bookmarkStart w:id="63" w:name="_4h042r0" w:colFirst="0" w:colLast="0"/>
      <w:bookmarkStart w:id="64" w:name="_Toc179758120"/>
      <w:bookmarkEnd w:id="63"/>
      <w:r>
        <w:t>3.11 Research limitations</w:t>
      </w:r>
      <w:bookmarkEnd w:id="64"/>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has concentrated on the influencer marketing strategies of Burberry and not on other real-time companies, which could have provided a comprehensive insight into the influencer marketing scope instilling Gen Z consumers. This study has not addressed the impact of Gen Z's consumer purchasing behaviour on the marketing scope of Burberry in a broader context. Another research limitation is not involving any contextual data on different influencer marketing platforms such as Facebook, Instagram, YouTube, and LinkedIn to get real-time updates on its influencer marketing campaigns (Leung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Apart from that, the research is limited in highlighting the positive and negative effects of influencer marketing on the purchasing behaviour of Gen Z consumers. The research could have also used quantitative research methods in the form of online surveys to get real data from the practical experience of consumers and employees of Burberry as an alternative form of research method.</w:t>
      </w:r>
    </w:p>
    <w:p w:rsidR="00810B55" w:rsidRDefault="00000000">
      <w:pPr>
        <w:pStyle w:val="Heading2"/>
      </w:pPr>
      <w:bookmarkStart w:id="65" w:name="_Toc179758121"/>
      <w:r>
        <w:t>3.12 Reliability and validity</w:t>
      </w:r>
      <w:bookmarkEnd w:id="65"/>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reliability of the research was conducted appropriately as it used the source of information from authentic websites to assess the peer-reviewed articles, published journals, and academic databases. To evaluate the reliability of secondary data sources, the researcher considered the use of the source's publication date, purpose, and credibility while undergoing the secondary data collection process. On the other hand, the validity of the research was maintained by looking at the research methods and data collection techniques, which were all appropriate in terms of originality and credibility (Evans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 validity was also ensured by checking whether the data undergoes potential biases and was cross-checked with other reputable sources for consistency. </w:t>
      </w:r>
    </w:p>
    <w:p w:rsidR="00810B55" w:rsidRDefault="00000000">
      <w:pPr>
        <w:pStyle w:val="Heading2"/>
      </w:pPr>
      <w:bookmarkStart w:id="66" w:name="_2w5ecyt" w:colFirst="0" w:colLast="0"/>
      <w:bookmarkStart w:id="67" w:name="_Toc179758122"/>
      <w:bookmarkEnd w:id="66"/>
      <w:r>
        <w:t>3.12 Summary</w:t>
      </w:r>
      <w:bookmarkEnd w:id="67"/>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summarised that Saunders's research onion framework was used in this research work to assess appropriate research methods and techniques. The involvement of secondary data collection through peer-reviewed journals was effective in gathering an in-depth understanding of influencer marketing strategies that instigate Gen Z's purchasing behaviour in Burberry. The use of thematic data analysis through appropriate themes and patterns helped the researcher to assess the research questions. Apart from that, the ethical consideration in the research was met by following appropriate codes of conduct and honesty throughout the research work. </w:t>
      </w:r>
    </w:p>
    <w:p w:rsidR="00810B55" w:rsidRDefault="00000000">
      <w:pPr>
        <w:pStyle w:val="Heading1"/>
      </w:pPr>
      <w:bookmarkStart w:id="68" w:name="_1baon6m" w:colFirst="0" w:colLast="0"/>
      <w:bookmarkStart w:id="69" w:name="_Toc179758123"/>
      <w:bookmarkEnd w:id="68"/>
      <w:r>
        <w:t>Chapter 4: Analysis and Findings</w:t>
      </w:r>
      <w:bookmarkEnd w:id="69"/>
      <w:r>
        <w:t xml:space="preserve"> </w:t>
      </w:r>
    </w:p>
    <w:p w:rsidR="00810B55" w:rsidRDefault="00000000">
      <w:pPr>
        <w:pStyle w:val="Heading2"/>
      </w:pPr>
      <w:bookmarkStart w:id="70" w:name="_3vac5uf" w:colFirst="0" w:colLast="0"/>
      <w:bookmarkStart w:id="71" w:name="_Toc179758124"/>
      <w:bookmarkEnd w:id="70"/>
      <w:r>
        <w:t>4.1 Introduction</w:t>
      </w:r>
      <w:bookmarkEnd w:id="71"/>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and discussion section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of utmost importance as it evaluates the contradictory findings of the study by developing creative solutions to the research problem. A more profound understanding of the influencer marketing strategies of Burberry is addressed in this section to assess its influence on the purchasing behaviour of Gen Z consumers. The purpose of this section is to identify patterns, trends, and relationships with the secondary data identified in the data collection process (Li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Drawing insights into Burberry's influencer marketing strategies, a conclusive inference can be interpreted based on the research objectives and questions. </w:t>
      </w:r>
    </w:p>
    <w:p w:rsidR="00810B55" w:rsidRDefault="00000000">
      <w:pPr>
        <w:pStyle w:val="Heading2"/>
      </w:pPr>
      <w:bookmarkStart w:id="72" w:name="_2afmg28" w:colFirst="0" w:colLast="0"/>
      <w:bookmarkStart w:id="73" w:name="_Toc179758125"/>
      <w:bookmarkEnd w:id="72"/>
      <w:r>
        <w:t>4.2 Analysis</w:t>
      </w:r>
      <w:bookmarkEnd w:id="73"/>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76"/>
        <w:gridCol w:w="2693"/>
        <w:gridCol w:w="2631"/>
      </w:tblGrid>
      <w:tr w:rsidR="00810B55" w:rsidTr="00110000">
        <w:trPr>
          <w:trHeight w:val="337"/>
        </w:trPr>
        <w:tc>
          <w:tcPr>
            <w:tcW w:w="3676" w:type="dxa"/>
            <w:shd w:val="clear" w:color="auto" w:fill="auto"/>
            <w:tcMar>
              <w:top w:w="100" w:type="dxa"/>
              <w:left w:w="100" w:type="dxa"/>
              <w:bottom w:w="100" w:type="dxa"/>
              <w:right w:w="100" w:type="dxa"/>
            </w:tcMar>
          </w:tcPr>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Themes </w:t>
            </w:r>
          </w:p>
        </w:tc>
        <w:tc>
          <w:tcPr>
            <w:tcW w:w="2693" w:type="dxa"/>
            <w:shd w:val="clear" w:color="auto" w:fill="auto"/>
            <w:tcMar>
              <w:top w:w="100" w:type="dxa"/>
              <w:left w:w="100" w:type="dxa"/>
              <w:bottom w:w="100" w:type="dxa"/>
              <w:right w:w="100" w:type="dxa"/>
            </w:tcMar>
          </w:tcPr>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Sub-themes </w:t>
            </w:r>
          </w:p>
        </w:tc>
        <w:tc>
          <w:tcPr>
            <w:tcW w:w="2631" w:type="dxa"/>
            <w:shd w:val="clear" w:color="auto" w:fill="auto"/>
            <w:tcMar>
              <w:top w:w="100" w:type="dxa"/>
              <w:left w:w="100" w:type="dxa"/>
              <w:bottom w:w="100" w:type="dxa"/>
              <w:right w:w="100" w:type="dxa"/>
            </w:tcMar>
          </w:tcPr>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Key codes/factors </w:t>
            </w:r>
          </w:p>
        </w:tc>
      </w:tr>
      <w:tr w:rsidR="00810B55" w:rsidTr="00110000">
        <w:tc>
          <w:tcPr>
            <w:tcW w:w="3676" w:type="dxa"/>
            <w:shd w:val="clear" w:color="auto" w:fill="auto"/>
            <w:tcMar>
              <w:top w:w="100" w:type="dxa"/>
              <w:left w:w="100" w:type="dxa"/>
              <w:bottom w:w="100" w:type="dxa"/>
              <w:right w:w="100" w:type="dxa"/>
            </w:tcMar>
          </w:tcPr>
          <w:p w:rsidR="00810B55"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Theme 1: The online presence of the brand and the content attractiveness of influencers are the major factors associated with influencer marketing strategies to encourage customers to make a successful purchase at Burberry </w:t>
            </w:r>
          </w:p>
        </w:tc>
        <w:tc>
          <w:tcPr>
            <w:tcW w:w="2693" w:type="dxa"/>
            <w:shd w:val="clear" w:color="auto" w:fill="auto"/>
            <w:tcMar>
              <w:top w:w="100" w:type="dxa"/>
              <w:left w:w="100" w:type="dxa"/>
              <w:bottom w:w="100" w:type="dxa"/>
              <w:right w:w="100" w:type="dxa"/>
            </w:tcMar>
          </w:tcPr>
          <w:p w:rsidR="00810B55" w:rsidRDefault="00000000">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Visual aesthetics in online channel </w:t>
            </w:r>
          </w:p>
          <w:p w:rsidR="00810B55" w:rsidRDefault="00000000">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Influencer-customer interaction </w:t>
            </w:r>
          </w:p>
        </w:tc>
        <w:tc>
          <w:tcPr>
            <w:tcW w:w="2631" w:type="dxa"/>
            <w:shd w:val="clear" w:color="auto" w:fill="auto"/>
            <w:tcMar>
              <w:top w:w="100" w:type="dxa"/>
              <w:left w:w="100" w:type="dxa"/>
              <w:bottom w:w="100" w:type="dxa"/>
              <w:right w:w="100" w:type="dxa"/>
            </w:tcMar>
          </w:tcPr>
          <w:p w:rsidR="00810B55" w:rsidRDefault="00000000">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High-quality imagery </w:t>
            </w:r>
          </w:p>
          <w:p w:rsidR="00810B55" w:rsidRDefault="00000000">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reach </w:t>
            </w:r>
          </w:p>
          <w:p w:rsidR="00810B55" w:rsidRDefault="00000000">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Real-time feedback </w:t>
            </w:r>
          </w:p>
          <w:p w:rsidR="00810B55" w:rsidRDefault="00000000">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Interactive Features </w:t>
            </w:r>
          </w:p>
        </w:tc>
      </w:tr>
      <w:tr w:rsidR="00810B55" w:rsidTr="00110000">
        <w:tc>
          <w:tcPr>
            <w:tcW w:w="3676" w:type="dxa"/>
            <w:shd w:val="clear" w:color="auto" w:fill="auto"/>
            <w:tcMar>
              <w:top w:w="100" w:type="dxa"/>
              <w:left w:w="100" w:type="dxa"/>
              <w:bottom w:w="100" w:type="dxa"/>
              <w:right w:w="100" w:type="dxa"/>
            </w:tcMar>
          </w:tcPr>
          <w:p w:rsidR="00810B55"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Theme 2: Fake followers lead to a loss in brand trust and ineffective purchasing behaviour of consumers in Burberry while making purchase decisions from influencer marketing </w:t>
            </w:r>
          </w:p>
        </w:tc>
        <w:tc>
          <w:tcPr>
            <w:tcW w:w="2693" w:type="dxa"/>
            <w:shd w:val="clear" w:color="auto" w:fill="auto"/>
            <w:tcMar>
              <w:top w:w="100" w:type="dxa"/>
              <w:left w:w="100" w:type="dxa"/>
              <w:bottom w:w="100" w:type="dxa"/>
              <w:right w:w="100" w:type="dxa"/>
            </w:tcMar>
          </w:tcPr>
          <w:p w:rsidR="00810B55" w:rsidRDefault="00000000">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Influencer credibility </w:t>
            </w:r>
          </w:p>
          <w:p w:rsidR="00810B55" w:rsidRDefault="00000000">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perception </w:t>
            </w:r>
          </w:p>
        </w:tc>
        <w:tc>
          <w:tcPr>
            <w:tcW w:w="2631" w:type="dxa"/>
            <w:shd w:val="clear" w:color="auto" w:fill="auto"/>
            <w:tcMar>
              <w:top w:w="100" w:type="dxa"/>
              <w:left w:w="100" w:type="dxa"/>
              <w:bottom w:w="100" w:type="dxa"/>
              <w:right w:w="100" w:type="dxa"/>
            </w:tcMar>
          </w:tcPr>
          <w:p w:rsidR="00810B55" w:rsidRDefault="00000000">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Verified influencer accounts</w:t>
            </w:r>
          </w:p>
          <w:p w:rsidR="00810B55" w:rsidRDefault="00000000">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audits </w:t>
            </w:r>
          </w:p>
          <w:p w:rsidR="00810B55" w:rsidRDefault="00000000">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Transparency in sponsorship </w:t>
            </w:r>
          </w:p>
          <w:p w:rsidR="00810B55" w:rsidRDefault="00000000">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loyalty </w:t>
            </w:r>
          </w:p>
        </w:tc>
      </w:tr>
      <w:tr w:rsidR="00810B55" w:rsidTr="00110000">
        <w:tc>
          <w:tcPr>
            <w:tcW w:w="3676" w:type="dxa"/>
            <w:shd w:val="clear" w:color="auto" w:fill="auto"/>
            <w:tcMar>
              <w:top w:w="100" w:type="dxa"/>
              <w:left w:w="100" w:type="dxa"/>
              <w:bottom w:w="100" w:type="dxa"/>
              <w:right w:w="100" w:type="dxa"/>
            </w:tcMar>
          </w:tcPr>
          <w:p w:rsidR="00810B55"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Theme 3: Influencer marketing strategies render strong brand awareness and true connection with customers influencing them to purchase Burberry's products</w:t>
            </w:r>
          </w:p>
        </w:tc>
        <w:tc>
          <w:tcPr>
            <w:tcW w:w="2693" w:type="dxa"/>
            <w:shd w:val="clear" w:color="auto" w:fill="auto"/>
            <w:tcMar>
              <w:top w:w="100" w:type="dxa"/>
              <w:left w:w="100" w:type="dxa"/>
              <w:bottom w:w="100" w:type="dxa"/>
              <w:right w:w="100" w:type="dxa"/>
            </w:tcMar>
          </w:tcPr>
          <w:p w:rsidR="00810B55" w:rsidRDefault="00000000">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Emotional connection</w:t>
            </w:r>
          </w:p>
          <w:p w:rsidR="00810B55" w:rsidRDefault="00000000">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Word-of-mouth effect </w:t>
            </w:r>
          </w:p>
        </w:tc>
        <w:tc>
          <w:tcPr>
            <w:tcW w:w="2631" w:type="dxa"/>
            <w:shd w:val="clear" w:color="auto" w:fill="auto"/>
            <w:tcMar>
              <w:top w:w="100" w:type="dxa"/>
              <w:left w:w="100" w:type="dxa"/>
              <w:bottom w:w="100" w:type="dxa"/>
              <w:right w:w="100" w:type="dxa"/>
            </w:tcMar>
          </w:tcPr>
          <w:p w:rsidR="00810B55" w:rsidRDefault="00000000">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Personal anecdotes from influencers </w:t>
            </w:r>
          </w:p>
          <w:p w:rsidR="00810B55" w:rsidRDefault="00000000">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Product reviews</w:t>
            </w:r>
          </w:p>
          <w:p w:rsidR="00810B55" w:rsidRDefault="00000000">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proof</w:t>
            </w:r>
          </w:p>
          <w:p w:rsidR="00810B55" w:rsidRDefault="00000000">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Audience engagement rate </w:t>
            </w:r>
          </w:p>
        </w:tc>
      </w:tr>
      <w:tr w:rsidR="00810B55" w:rsidTr="00110000">
        <w:tc>
          <w:tcPr>
            <w:tcW w:w="3676" w:type="dxa"/>
            <w:shd w:val="clear" w:color="auto" w:fill="auto"/>
            <w:tcMar>
              <w:top w:w="100" w:type="dxa"/>
              <w:left w:w="100" w:type="dxa"/>
              <w:bottom w:w="100" w:type="dxa"/>
              <w:right w:w="100" w:type="dxa"/>
            </w:tcMar>
          </w:tcPr>
          <w:p w:rsidR="00810B55"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Theme 4: Influencer-hosted events and data-driven campaigns needs to be implemented by Burberry to understand the purchasing behaviour of Gen Z consumers </w:t>
            </w:r>
          </w:p>
        </w:tc>
        <w:tc>
          <w:tcPr>
            <w:tcW w:w="2693" w:type="dxa"/>
            <w:shd w:val="clear" w:color="auto" w:fill="auto"/>
            <w:tcMar>
              <w:top w:w="100" w:type="dxa"/>
              <w:left w:w="100" w:type="dxa"/>
              <w:bottom w:w="100" w:type="dxa"/>
              <w:right w:w="100" w:type="dxa"/>
            </w:tcMar>
          </w:tcPr>
          <w:p w:rsidR="00810B55" w:rsidRDefault="00000000">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Campaign optimisation </w:t>
            </w:r>
          </w:p>
          <w:p w:rsidR="00810B55" w:rsidRDefault="00000000">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 Z engagement strategies </w:t>
            </w:r>
          </w:p>
        </w:tc>
        <w:tc>
          <w:tcPr>
            <w:tcW w:w="2631" w:type="dxa"/>
            <w:shd w:val="clear" w:color="auto" w:fill="auto"/>
            <w:tcMar>
              <w:top w:w="100" w:type="dxa"/>
              <w:left w:w="100" w:type="dxa"/>
              <w:bottom w:w="100" w:type="dxa"/>
              <w:right w:w="100" w:type="dxa"/>
            </w:tcMar>
          </w:tcPr>
          <w:p w:rsidR="00810B55" w:rsidRDefault="00000000">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Predictive analytics </w:t>
            </w:r>
          </w:p>
          <w:p w:rsidR="00810B55" w:rsidRDefault="00000000">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Live event feedback </w:t>
            </w:r>
          </w:p>
          <w:p w:rsidR="00810B55" w:rsidRDefault="00000000">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Personalised offers</w:t>
            </w:r>
          </w:p>
          <w:p w:rsidR="00810B55" w:rsidRDefault="00000000">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Brand-influencer collaborations</w:t>
            </w:r>
          </w:p>
        </w:tc>
      </w:tr>
    </w:tbl>
    <w:p w:rsidR="00810B55" w:rsidRDefault="00810B55">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rsidR="00810B55"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Theme 1: The online presence of the brand and the content attractiveness of influencers are the major factors associated with influencer marketing strategies to encourage customers to make a successful purchase at Burberry </w:t>
      </w:r>
    </w:p>
    <w:p w:rsidR="00810B55"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Influencer marketing strategies are not just a trend but a vital component in modern marketing strategies to drive consumer engagement rates and deliver high ROI. Burberry's online presence is remarkable as it aims to engage with customers across different digital platforms and touchpoints. They have sought to create an immersive and cohesive brand experience that greatly resonates with their target audiences. It is evident from the Instagram account of Burberry that they have 20.1 million followers, implying an attractive online presence of the brand (instagram.com, 2024). Burberry frequently partners with influencers and celebrities to promote their clothing line in influencer marketing channels such as Instagram and TikTok. They have live-streamed their runaway show on Instagram and Snapchat stories during London Fashion Week, which has provided exclusive access to millions of fans. This suggests that the online presence of a brand is a potential factor in influencing customers to make a successful purchase. Burberry has seamlessly integrated different social media platforms to endorse their influencer marketing strategies, which has increased the likelihood of customer conversions and engagement rate. </w:t>
      </w:r>
    </w:p>
    <w:p w:rsidR="00810B55"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731200" cy="19558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731200" cy="1955800"/>
                    </a:xfrm>
                    <a:prstGeom prst="rect">
                      <a:avLst/>
                    </a:prstGeom>
                    <a:ln/>
                  </pic:spPr>
                </pic:pic>
              </a:graphicData>
            </a:graphic>
          </wp:inline>
        </w:drawing>
      </w:r>
    </w:p>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Instagram account of Burberry</w:t>
      </w:r>
    </w:p>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instagram.com, 2024)</w:t>
      </w:r>
    </w:p>
    <w:p w:rsidR="00810B55"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the content attractiveness of influencers resonates with the successful purchasing decisions of consumers on the influencer marketing platform. The brand has worked with 187 celebrity endorsers and influencers such as Georgia Jagger, Shakira, Sarwendah, and </w:t>
      </w:r>
      <w:proofErr w:type="spellStart"/>
      <w:r>
        <w:rPr>
          <w:rFonts w:ascii="Times New Roman" w:eastAsia="Times New Roman" w:hAnsi="Times New Roman" w:cs="Times New Roman"/>
          <w:sz w:val="24"/>
          <w:szCs w:val="24"/>
        </w:rPr>
        <w:t>Baekhyunee</w:t>
      </w:r>
      <w:proofErr w:type="spellEnd"/>
      <w:r>
        <w:rPr>
          <w:rFonts w:ascii="Times New Roman" w:eastAsia="Times New Roman" w:hAnsi="Times New Roman" w:cs="Times New Roman"/>
          <w:sz w:val="24"/>
          <w:szCs w:val="24"/>
        </w:rPr>
        <w:t xml:space="preserve"> to resonate with diverse audiences globally.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influencers have used hashtags such as #burberry to increase the engagement of customers and reach the target audiences (instagram.com, 2024). This has enabled customers to discover unified content they care about while sparking conversations and increasing brand visibility through such influencer marketing strategies. Burberry's influencers have integrated exclusive visual aesthetics or high-quality imagery in their content to attract the target audience while discerning the brand's values and identity. The content attractiveness of those influencers is due to their high level of experience in interactive campaigns that have impacted the purchase intentions of consumers. Engaging content has been the main driving factor for influencers to engage maximum customers as it drives emotional connections with them. The purchasing insights of customers largely depend on the content attractiveness of the influencers as it communicates genuine appreciation of the company's products among customers. For instance, Burberry worked with an influencer as well as a streetwear designer Virgil Abloh to release a </w:t>
      </w:r>
      <w:proofErr w:type="gramStart"/>
      <w:r>
        <w:rPr>
          <w:rFonts w:ascii="Times New Roman" w:eastAsia="Times New Roman" w:hAnsi="Times New Roman" w:cs="Times New Roman"/>
          <w:sz w:val="24"/>
          <w:szCs w:val="24"/>
        </w:rPr>
        <w:t>limited edition</w:t>
      </w:r>
      <w:proofErr w:type="gramEnd"/>
      <w:r>
        <w:rPr>
          <w:rFonts w:ascii="Times New Roman" w:eastAsia="Times New Roman" w:hAnsi="Times New Roman" w:cs="Times New Roman"/>
          <w:sz w:val="24"/>
          <w:szCs w:val="24"/>
        </w:rPr>
        <w:t xml:space="preserve"> collection in 2021, which increased the full-price comparable sales price by up to 30% (burberryplc.com, 2022).</w:t>
      </w:r>
    </w:p>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2244436" cy="4218709"/>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2244436" cy="4218709"/>
                    </a:xfrm>
                    <a:prstGeom prst="rect">
                      <a:avLst/>
                    </a:prstGeom>
                    <a:ln/>
                  </pic:spPr>
                </pic:pic>
              </a:graphicData>
            </a:graphic>
          </wp:inline>
        </w:drawing>
      </w:r>
    </w:p>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7: Hashtags of Burberry in Instagram channel </w:t>
      </w:r>
    </w:p>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instagram.com, 2024)</w:t>
      </w:r>
    </w:p>
    <w:p w:rsidR="00810B55"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Theme 2: Fake followers lead to a loss in brand trust and ineffective purchasing behaviour of consumers in Burberry while making purchase decisions from influencer marketing </w:t>
      </w:r>
    </w:p>
    <w:p w:rsidR="00810B55"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implementing influencer marketing strategies for luxury fashion brands such as Burberry, there is a huge problem related to fake likes and fake social media followers, which is affecting the purchasing decisions of consumers. These fake followers on social media are used not only to spread misinformation but also to boost certain influencers. The higher the number of fake followers, the lower the consumer's trust in the brand as it impacts their purchasing decisions when finding a lack of posts missing bio, or very few followers. According to a report, Burberry stands in the 9th position of being a luxury fashion brand with 29.05% fake followers to increase their follower count within their influencer marketing channels (Cole, 2023). This reflects that Burberry's social media platforms are somewhat run by scammers or bots run by algorithms while reducing the engagement rate of consumers. Burberry is greatly concentrated on its customers for exclusivity and authenticity, but the fake followers in their influencer marketing platforms are affecting the brand's visibility and reputation. This perceived inauthenticity is hurting the sentiments and most importantly the purchasing behaviour of customers who value trustworthiness and genuine connections with the brand. </w:t>
      </w:r>
    </w:p>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4762500" cy="554736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4763139" cy="5548104"/>
                    </a:xfrm>
                    <a:prstGeom prst="rect">
                      <a:avLst/>
                    </a:prstGeom>
                    <a:ln/>
                  </pic:spPr>
                </pic:pic>
              </a:graphicData>
            </a:graphic>
          </wp:inline>
        </w:drawing>
      </w:r>
    </w:p>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8: List of fake followers of luxury brands on social media accounts </w:t>
      </w:r>
    </w:p>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Cole, 2023)</w:t>
      </w:r>
    </w:p>
    <w:p w:rsidR="00810B55"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fake followers offer zero engagement for a brand while engrossing influencer marketing campaigns on the social media platform. When a large percentage of followers are fake accounts, then the influencers might not be able to encourage customers to make a successful purchasing decision. It might be due to this reason that Burberry is struggling amidst weaker demand for luxury goods, especially in the markets of China and America. As per the report, the sales of Burberry in the Asia Pacific region and mainland China have fallen to 23% and 21% respectively in 2024 compared to 2023 (Edser, 2024). This is because of the lack of trust of customers and poor brand commitment due to which customers </w:t>
      </w:r>
      <w:proofErr w:type="gramStart"/>
      <w:r>
        <w:rPr>
          <w:rFonts w:ascii="Times New Roman" w:eastAsia="Times New Roman" w:hAnsi="Times New Roman" w:cs="Times New Roman"/>
          <w:sz w:val="24"/>
          <w:szCs w:val="24"/>
        </w:rPr>
        <w:t>won't</w:t>
      </w:r>
      <w:proofErr w:type="gramEnd"/>
      <w:r>
        <w:rPr>
          <w:rFonts w:ascii="Times New Roman" w:eastAsia="Times New Roman" w:hAnsi="Times New Roman" w:cs="Times New Roman"/>
          <w:sz w:val="24"/>
          <w:szCs w:val="24"/>
        </w:rPr>
        <w:t xml:space="preserve"> be interacting with the influencer's content even if it is appealing or highly eye-catching. The influencers fail to connect with the audience, which is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those of Burberry as their influencers are not holding meaningful conversations with audiences. Burberry has also gotten into a trap with such fake followers when they have chosen popular Instagram influencers and has wasted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their marketing resources. </w:t>
      </w:r>
    </w:p>
    <w:p w:rsidR="00810B55"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Theme 3: Influencer marketing strategies render strong brand awareness and true connection with customers influencing them to purchase Burberry's products</w:t>
      </w:r>
    </w:p>
    <w:p w:rsidR="00810B55"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Influencer marketing strategies build credibility and trust for the brand when they select certain influencers to drive more engagement and traffic from consumers. As per the report, the average engagement rate of Burberry on Instagram has decreased from 6.08% to 2.66% with 0.03% average interactions per post (phlanx.com, 2024). Despite the decrease in average interactions and engagement in Burberry, it still demonstrates a healthy relationship with the audience. However, if Burberry's engagement rate is less than 0.5%, then it might indicate that their account has a large percentage of fake followers. Burberry has launched a new campaign "Voices of the Future" as a part of its initiative to support the communities in unprecedented times, an inspiration from the youths and Gen Z people. To create long-term relationships with customers, Burberry has partnered with popular influencers such as Ishmael </w:t>
      </w:r>
      <w:proofErr w:type="spellStart"/>
      <w:r>
        <w:rPr>
          <w:rFonts w:ascii="Times New Roman" w:eastAsia="Times New Roman" w:hAnsi="Times New Roman" w:cs="Times New Roman"/>
          <w:sz w:val="24"/>
          <w:szCs w:val="24"/>
        </w:rPr>
        <w:t>Auguiste</w:t>
      </w:r>
      <w:proofErr w:type="spellEnd"/>
      <w:r>
        <w:rPr>
          <w:rFonts w:ascii="Times New Roman" w:eastAsia="Times New Roman" w:hAnsi="Times New Roman" w:cs="Times New Roman"/>
          <w:sz w:val="24"/>
          <w:szCs w:val="24"/>
        </w:rPr>
        <w:t xml:space="preserve">, Tess Carter, Sophie Alice, and so on as a part of its influencer marketing campaigns. This campaign has encouraged a huge number of customers to purchase Burberry swimwear as the brand has promoted a video capturing the carefree spirit of summer with models enjoying the sand and sun wearing </w:t>
      </w:r>
      <w:proofErr w:type="gramStart"/>
      <w:r>
        <w:rPr>
          <w:rFonts w:ascii="Times New Roman" w:eastAsia="Times New Roman" w:hAnsi="Times New Roman" w:cs="Times New Roman"/>
          <w:sz w:val="24"/>
          <w:szCs w:val="24"/>
        </w:rPr>
        <w:t>those swimwear</w:t>
      </w:r>
      <w:proofErr w:type="gramEnd"/>
      <w:r>
        <w:rPr>
          <w:rFonts w:ascii="Times New Roman" w:eastAsia="Times New Roman" w:hAnsi="Times New Roman" w:cs="Times New Roman"/>
          <w:sz w:val="24"/>
          <w:szCs w:val="24"/>
        </w:rPr>
        <w:t xml:space="preserve">. It is due to this reason that the sales of Burberry's swimwear have increased 3% within 6 months of launch in 2023 (Mohammed, 2023). </w:t>
      </w:r>
    </w:p>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731200" cy="30480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5731200" cy="3048000"/>
                    </a:xfrm>
                    <a:prstGeom prst="rect">
                      <a:avLst/>
                    </a:prstGeom>
                    <a:ln/>
                  </pic:spPr>
                </pic:pic>
              </a:graphicData>
            </a:graphic>
          </wp:inline>
        </w:drawing>
      </w:r>
    </w:p>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9: Average engagement rate of Burberry's followers </w:t>
      </w:r>
    </w:p>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phlanx.com, 2024)</w:t>
      </w:r>
    </w:p>
    <w:p w:rsidR="00810B55"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influencer marketing campaigns have rendered a positive impact on the purchasing behaviour of Gen Z consumers as Burberry has collaborated with influential people from the fashion and entertainment sectors. As these influencers are wearing Burberry's products while promoting the brand, consumers are increasingly trusting the brand due to a sense of reliability and authenticity in their content. The application of influencer marketing campaigns in Burberry gives them a win-win situation as their influencers give extra value to the followers, and the company ultimately grows its customer base. It is because of these influencers that has enabled the brand fast-track the customer journey while moving their followers from awareness level to advocacy level at an accelerated rate. According to a report, Burberry's organic traffic has reached 3.2 million followers with a traffic value of $1.5 million, which is due to its strong brand awareness among customers (ahrefs.com, 2024). This reflects that the brand is successfully creating strong connections with customers while influencing them to purchase the company's products. </w:t>
      </w:r>
    </w:p>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731200" cy="203200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5731200" cy="2032000"/>
                    </a:xfrm>
                    <a:prstGeom prst="rect">
                      <a:avLst/>
                    </a:prstGeom>
                    <a:ln/>
                  </pic:spPr>
                </pic:pic>
              </a:graphicData>
            </a:graphic>
          </wp:inline>
        </w:drawing>
      </w:r>
    </w:p>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10: Organic traffic of Burberry </w:t>
      </w:r>
    </w:p>
    <w:p w:rsidR="00810B55"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ahrefs.com, 2024)</w:t>
      </w:r>
    </w:p>
    <w:p w:rsidR="00810B55"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Theme 4: Influencer-hosted events and data-driven campaigns needs to be implemented by Burberry to understand the purchasing behaviour of Gen Z consumers </w:t>
      </w:r>
    </w:p>
    <w:p w:rsidR="00810B55"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Influencer-hosted events are regarded as a gold mine for increasing brand awareness and visibility as influencers mingle in an event to generate a significant online charter. They are the ones who flood social media feeds with branded content and hashtags while placing the company at the forefront of potential customer's minds. Experiential and interactive events across social media are like a magnet for Gen Z people as they always look for options through which they can trust or commit (Dash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Burberry needs to host influencer events or live stream events to engage with maximum audiences and turn them into potential customers. They need to recruit fashion-forward influencers who will understand the needs of customers in luxury fashion such as identifying the trends of sustainable manufacturing, vintage items, and personalisation. For instance, Zara has expanded its live shopping broadcasts through influencer-hosted events by partnering with popular influencers in the UK, Europe, and the United States to showcase its handbags, shoes, and jewellery. As per the report, a team of 70 people is working on Zara's event and has already attracted 800,000 unique viewers per show, including Gen Z ones (economictimes.indiatimes.com, 2023). Implementing such events in Burberry is effective not only to connect with Gen Z consumers but also to make them a part of the brand's journey. Hosting styling sessions, behind-the-scenes content, and drops of limited-edition products can be a remarkable way of undergoing successful campaign optimisation and increased profits. On the other hand, data-driven campaigns are also effective in engaging maximum Gen Z customers as they are mostly active on social media platforms. Leveraging social media analytics through Facebook, Instagram, and YouTube has been effective for most luxury fashion brands to fit with Gen Z's needs and resonate with their values of social responsibility. Implementation of data-driven campaigns can allow Burberry to gain real-time </w:t>
      </w:r>
      <w:proofErr w:type="spellStart"/>
      <w:r>
        <w:rPr>
          <w:rFonts w:ascii="Times New Roman" w:eastAsia="Times New Roman" w:hAnsi="Times New Roman" w:cs="Times New Roman"/>
          <w:sz w:val="24"/>
          <w:szCs w:val="24"/>
        </w:rPr>
        <w:t>personalisations</w:t>
      </w:r>
      <w:proofErr w:type="spellEnd"/>
      <w:r>
        <w:rPr>
          <w:rFonts w:ascii="Times New Roman" w:eastAsia="Times New Roman" w:hAnsi="Times New Roman" w:cs="Times New Roman"/>
          <w:sz w:val="24"/>
          <w:szCs w:val="24"/>
        </w:rPr>
        <w:t xml:space="preserve"> of their customers through exclusive offers and personalised recommendations. For instance, Boohoo is increasing its social media investment by encouraging thousands of influencers to host the brand's events on their pages. They have reportedly spent £80 million on influencer marketing, such as collaborating with style icon influencer Megan Fox to hear about limited-edition clothing from Boohoo on their Instagram channel (Gilliland, 2020). Therefore, Burberry needs to undergo influencer-hosted events and data-driven campaigns to better understand the motivational and behavioural factors of Gen Z's purchasing insights. </w:t>
      </w:r>
    </w:p>
    <w:p w:rsidR="00810B55" w:rsidRDefault="00000000">
      <w:pPr>
        <w:pStyle w:val="Heading2"/>
      </w:pPr>
      <w:bookmarkStart w:id="74" w:name="_pkwqa1" w:colFirst="0" w:colLast="0"/>
      <w:bookmarkStart w:id="75" w:name="_Toc179758126"/>
      <w:bookmarkEnd w:id="74"/>
      <w:r>
        <w:t>4.3 Findings</w:t>
      </w:r>
      <w:bookmarkEnd w:id="75"/>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Finding 1: Factors affecting purchasing decisions in influencer marketing.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analysed from Theme 1 that influencers' content attractiveness and the online presence of the brand are the major factors that affect the purchasing decisions of customers in influencer marketing. This is because when influencers share content about the brand or its products, they are exposing the brand to a wider audience that is leading to increased recognition of the brand. In the case of Burberry, brand awareness is at 88% in the UK in terms of aided brand recognition as customers respond to both the brand's logo as well as the written brand name (Kunst, 2024). Influencer marketing has enabled Burberry to tap into the influencer's existing fan base while creating authentic content and increasing brand visibility by resonating with the target audience. It is evident from the findings that Burberry's influencers highly determine the effectiveness of their influencer marketing campaigns as noted from their content's attractiveness. This attractiveness includes different factors such as the influencer's content style, personality, appearance, and overall reputation. Burberry has a close relationship between such virtual influencer's attractiveness and their consumer's purchase intentions. The purchasing decisions of consumers are influenced by shaping emotions, brand perceptions, and behaviours, ultimately impacting loyalty and engagement. For instance, Burberry's Riccardo </w:t>
      </w:r>
      <w:proofErr w:type="spellStart"/>
      <w:r>
        <w:rPr>
          <w:rFonts w:ascii="Times New Roman" w:eastAsia="Times New Roman" w:hAnsi="Times New Roman" w:cs="Times New Roman"/>
          <w:sz w:val="24"/>
          <w:szCs w:val="24"/>
        </w:rPr>
        <w:t>Tisci's</w:t>
      </w:r>
      <w:proofErr w:type="spellEnd"/>
      <w:r>
        <w:rPr>
          <w:rFonts w:ascii="Times New Roman" w:eastAsia="Times New Roman" w:hAnsi="Times New Roman" w:cs="Times New Roman"/>
          <w:sz w:val="24"/>
          <w:szCs w:val="24"/>
        </w:rPr>
        <w:t xml:space="preserve"> runaway collection debut is promoted by their exclusive influencers on the 17th of every month, which has resulted in strong double-digit percentage growth to around 50% in online and mainline stores (Singh, 2019).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Finding 2: Challenges in influencer marketing campaigns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reflected from theme 2 that adopting influencer marketing campaigns in organisations renders potential challenges due to which consumer's trust erodes and leads to a possibility of ineffective customer purchasing behaviour. The most popular target segment in influencer marketing is Gen Z groups who value authenticity and credibility in the brand while trusting potential influencers. Amidst such trustworthiness, some influencers have fake followers that take the campaign down the drain. This is the case in Burberry as they have been found to have an association with 29.05% fake followers within the total followers’ count. It was due to this reason that Burberry faced a $30 billion annual loss as their influencers with fake followers were counterfeiting while diluting the brand identity (Rana, 2024). The high cost of influencer marketing has been a challenge for Burberry as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partner with popular influencers in return for a huge sum to grow their brand. On the other hand, failing to endorse effective campaigns by influencers can lead to a low response rate in the marketing campaign if they do not present the content appropriately. This might be due to a lack of control over influencers due to which they gain the advantage of promoting the brand's products according to their wish while failing to abide by the brand guidelines. Implementation of influencer marketing channels has also threatened Burberry to denote a positive impact on the purchasing behaviour of customers due to a lack of clarity on influencer performance.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Finding 3: Purchasing behaviour of Gen </w:t>
      </w:r>
      <w:proofErr w:type="gramStart"/>
      <w:r>
        <w:rPr>
          <w:rFonts w:ascii="Times New Roman" w:eastAsia="Times New Roman" w:hAnsi="Times New Roman" w:cs="Times New Roman"/>
          <w:b/>
          <w:sz w:val="24"/>
          <w:szCs w:val="24"/>
        </w:rPr>
        <w:t>Z's</w:t>
      </w:r>
      <w:proofErr w:type="gramEnd"/>
      <w:r>
        <w:rPr>
          <w:rFonts w:ascii="Times New Roman" w:eastAsia="Times New Roman" w:hAnsi="Times New Roman" w:cs="Times New Roman"/>
          <w:b/>
          <w:sz w:val="24"/>
          <w:szCs w:val="24"/>
        </w:rPr>
        <w:t xml:space="preserve"> through influencer marketing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analysed from theme 3 that influencer marketing creates strong brand awareness and deeply connects with the target audience, especially the Gen Z. Influencer marketing is substantially dependent on the purchase decisions of Gen Z consumers as it offers a powerful Avenue for brands to connect with such a demographic. For instance, Burberry's Winter 2024 influencer campaign generated 14.6 million views due to high-quality runaway footage of the influencers, implying Gen Z as the main target segment (Soar, and </w:t>
      </w:r>
      <w:proofErr w:type="spellStart"/>
      <w:r>
        <w:rPr>
          <w:rFonts w:ascii="Times New Roman" w:eastAsia="Times New Roman" w:hAnsi="Times New Roman" w:cs="Times New Roman"/>
          <w:sz w:val="24"/>
          <w:szCs w:val="24"/>
        </w:rPr>
        <w:t>Mellery</w:t>
      </w:r>
      <w:proofErr w:type="spellEnd"/>
      <w:r>
        <w:rPr>
          <w:rFonts w:ascii="Times New Roman" w:eastAsia="Times New Roman" w:hAnsi="Times New Roman" w:cs="Times New Roman"/>
          <w:sz w:val="24"/>
          <w:szCs w:val="24"/>
        </w:rPr>
        <w:t xml:space="preserve">-Pratt, 2024). The personal anecdotes from influencers in terms of Burberry's clothing line have influenced other segments of customers to make a successful purchasing decision. This is due to the increased trust of the customers towards influencers while dictating the line of clothing through their content across different influencer marketing channels. The two most important factors in assessing the purchasing behaviour of Gen Z are their paramount nature toward authenticity and relevance. Burberry's consumers are increasingly concentrated on "functional luxury" products and fine craftsmanship, which is uniquely positioned by their brand influencers on social media platforms. Apart from that, connecting with Gen Z through authentic stories as promoted by influencers leads to positive sales and targeted demographics as seen in the case of Burberry.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Finding 4: Approaches to Improve Influencer Marketing Campaigns </w:t>
      </w:r>
      <w:r>
        <w:rPr>
          <w:rFonts w:ascii="Times New Roman" w:eastAsia="Times New Roman" w:hAnsi="Times New Roman" w:cs="Times New Roman"/>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evident from theme 4 that adopting influencer marketing through data-driven campaigns and influencer-hosted events are remarkable options for Burberry to generate positive purchasing behaviour among Gen Z consumers. This is because of their clear objectives as influencers while influencing every decision to impact consumers through genuine interest and a high engagement rate (Wibowo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It is evident from the findings that Gucci and Zara have already implemented effective influencer marketing campaigns due to limited fake followers and strong brand resonance in the global luxury fashion market. Crafting a compelling pitch through influencer-hosted events can allow Burberry to personalise its approach when connecting with the target audience through influencers. A clear line of communication in the influencer marketing campaign needs to be established in such events to render positive purchasing decisions of customers as they will clearly understand the marketing objectives and the importance of considering the promoted product by the influencers. Burberry needs to undertake significant data-driven campaigns after which measuring the profit versus the expenditure of the campaign is compulsory to understand the actual purchasing behaviour of customers. Apart from that, collaborating with authentic influencers can build effective promotions, which should be the ongoing strategy of Burberry to influence Gen Z consumers to make a successful purchase (Choi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2024). </w:t>
      </w:r>
    </w:p>
    <w:p w:rsidR="00810B55" w:rsidRDefault="00000000">
      <w:pPr>
        <w:pStyle w:val="Heading2"/>
      </w:pPr>
      <w:bookmarkStart w:id="76" w:name="_39kk8xu" w:colFirst="0" w:colLast="0"/>
      <w:bookmarkStart w:id="77" w:name="_Toc179758127"/>
      <w:bookmarkEnd w:id="76"/>
      <w:r>
        <w:t>4.4 Summary</w:t>
      </w:r>
      <w:bookmarkEnd w:id="77"/>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bookmarkStart w:id="78" w:name="_1opuj5n" w:colFirst="0" w:colLast="0"/>
      <w:bookmarkEnd w:id="78"/>
      <w:r>
        <w:rPr>
          <w:rFonts w:ascii="Times New Roman" w:eastAsia="Times New Roman" w:hAnsi="Times New Roman" w:cs="Times New Roman"/>
          <w:sz w:val="24"/>
          <w:szCs w:val="24"/>
        </w:rPr>
        <w:t xml:space="preserve">It can be summarised that the thematic analysis has presented different themes and patterns from the findings while addressing the research objectives. Hosting live events or providing exclusive discounts to target audiences are the influencer marketing strategies of Burberry that have rendered successful purchases among Gen Z consumers. They need to remove the number of fake followers to build a long-term collaboration with influencers as well as customers to reflect beyond one-time engagement while making a purchasing decision by customers. </w:t>
      </w:r>
    </w:p>
    <w:p w:rsidR="00810B55" w:rsidRDefault="00000000">
      <w:pPr>
        <w:pStyle w:val="Heading1"/>
      </w:pPr>
      <w:bookmarkStart w:id="79" w:name="_48pi1tg" w:colFirst="0" w:colLast="0"/>
      <w:bookmarkStart w:id="80" w:name="_Toc179758128"/>
      <w:bookmarkEnd w:id="79"/>
      <w:r>
        <w:t>Chapter 5: Conclusion and Recommendations</w:t>
      </w:r>
      <w:bookmarkEnd w:id="80"/>
    </w:p>
    <w:p w:rsidR="00810B55" w:rsidRDefault="00000000">
      <w:pPr>
        <w:pStyle w:val="Heading2"/>
      </w:pPr>
      <w:bookmarkStart w:id="81" w:name="_2nusc19" w:colFirst="0" w:colLast="0"/>
      <w:bookmarkStart w:id="82" w:name="_Toc179758129"/>
      <w:bookmarkEnd w:id="81"/>
      <w:r>
        <w:t>5.1 Conclusion</w:t>
      </w:r>
      <w:bookmarkEnd w:id="82"/>
      <w: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can be concluded that influencer marketing leverages trust, social proof, and emotional connection with customers as they look for purchasing options after their recommendations. The context of influencer marketing is popular nowadays for more marketers due to the prevalence of authenticity and endorsements created by influencers. An impactful insight of influencer marketing is UGC which allows consumers to feel more comfortable and organic while seeking purchasing decisions from their recommendations. The research has proposed relevant aims and objectives, which has further helped to formulate research questions and address them until the completion of the research work. There are several factors including content attractiveness through social-oriented posts and platform choice such as Facebook, Instagram, and YouTube to be associated with influencer marketing strategies. Burberry has been a popular luxury brand for the last few decades that adopts influencer marketing by partnering with popular celebrity endorsers and influencers around social media platforms. Investing in influencer marketing strategies in the fashion industry is popular such as in the case of Burberry as they organise influencer-hosted events, data-driven campaigns, and exclusive discounts or giveaways to resonate with the target audience. </w:t>
      </w:r>
    </w:p>
    <w:p w:rsidR="00810B55" w:rsidRDefault="00810B5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bookmarkStart w:id="83" w:name="_1302m92" w:colFirst="0" w:colLast="0"/>
      <w:bookmarkEnd w:id="83"/>
      <w:r>
        <w:rPr>
          <w:rFonts w:ascii="Times New Roman" w:eastAsia="Times New Roman" w:hAnsi="Times New Roman" w:cs="Times New Roman"/>
          <w:color w:val="000000"/>
          <w:sz w:val="24"/>
          <w:szCs w:val="24"/>
        </w:rPr>
        <w:t xml:space="preserve">Implementing the theory of planned behaviour, social identity theory, and two-step flow of communication theory is effective for Burberry to implement its influencer marketing strategies while encouraging customers to make a purchasing decision. The research has used the Saunders Research Onion framework to undergo the research work by dividing it into a series of steps such as from research philosophy to data analysis. The involvement of the secondary data collection method and thematic data analysis was appropriate in assessing the impact of influencer marketing in Burberry. The researcher has followed relevant inclusion and exclusion criteria while conducting the data collection and analysis methods. The involvement of social media audits and customer loyalty affect the purchasing behaviour of Gen Z customers while seeking recommendations from their favourite influencers across several social media platforms. It is evident from the thematic analysis that Burberry's influencer marketing campaigns have been effective in increasing the engagement rate of audiences and promoting word-of-mouth marketing through personal anecdotes of influencers. On the other hand, brand-influencer collaborations and live event feedback are some of the effective influencer marketing strategies for Burberry that can enable them to meet the demand of Gen Z consumers. This will be because of their emotional connection with the influencers as well as with the brand, which will provoke them to make purchasing decisions. </w:t>
      </w:r>
    </w:p>
    <w:p w:rsidR="00810B55" w:rsidRDefault="00000000">
      <w:pPr>
        <w:pStyle w:val="Heading2"/>
      </w:pPr>
      <w:bookmarkStart w:id="84" w:name="_Toc179758130"/>
      <w:r>
        <w:t>5.2 Recommendations</w:t>
      </w:r>
      <w:bookmarkEnd w:id="84"/>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Recommendation 1: Embracing short-form content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Investing in short-form content can allow Burberry to reach a wider audience due to its high shareability option and endorsing different types of audiences. The fast-paced nature of online consumption is achieved through short-form content that can enable brands to quickly engage with customers and understand their purchasing behaviour on a rapid note (</w:t>
      </w:r>
      <w:r>
        <w:rPr>
          <w:rFonts w:ascii="Times New Roman" w:eastAsia="Times New Roman" w:hAnsi="Times New Roman" w:cs="Times New Roman"/>
          <w:sz w:val="24"/>
          <w:szCs w:val="24"/>
          <w:highlight w:val="white"/>
        </w:rPr>
        <w:t xml:space="preserve">Dolega </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202</w:t>
      </w:r>
      <w:r>
        <w:rPr>
          <w:rFonts w:ascii="Times New Roman" w:eastAsia="Times New Roman" w:hAnsi="Times New Roman" w:cs="Times New Roman"/>
          <w:sz w:val="24"/>
          <w:szCs w:val="24"/>
          <w:highlight w:val="white"/>
        </w:rPr>
        <w:t>1</w:t>
      </w:r>
      <w:r>
        <w:rPr>
          <w:rFonts w:ascii="Times New Roman" w:eastAsia="Times New Roman" w:hAnsi="Times New Roman" w:cs="Times New Roman"/>
          <w:color w:val="000000"/>
          <w:sz w:val="24"/>
          <w:szCs w:val="24"/>
        </w:rPr>
        <w:t xml:space="preserve">). Burberry needs to make short-form content such as behind-the-scenes of their manufacturing and production of products, challenges of wearing a Burberry product and tagging the brand, and certain collaborations with Instagram or TikTok creators. Defining campaign goals and creating detailed influencer guidelines while posting short-form content can allow Burberry to have better control of its influencers.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Recommendation 2: Focusing on sustainability messaging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Burberry needs to prioritise sustainability messaging by encouraging influencers to make content on environmental issues, which will support both the brand objectives as well as the global problems of users. This will allow Burberry to be perceived as more responsible and trustworthy while being increasingly vigilant about the authenticity of the products as sought from the recommendations of influencers. Emphasising Burberry's sustainability efforts should be the main motive of their influencers as it would quickly reach a global audience, especially the Gen Z ones (</w:t>
      </w:r>
      <w:r>
        <w:rPr>
          <w:rFonts w:ascii="Times New Roman" w:eastAsia="Times New Roman" w:hAnsi="Times New Roman" w:cs="Times New Roman"/>
          <w:color w:val="000000"/>
          <w:sz w:val="24"/>
          <w:szCs w:val="24"/>
          <w:highlight w:val="white"/>
        </w:rPr>
        <w:t>Bi, and Zhang, 2022</w:t>
      </w:r>
      <w:r>
        <w:rPr>
          <w:rFonts w:ascii="Times New Roman" w:eastAsia="Times New Roman" w:hAnsi="Times New Roman" w:cs="Times New Roman"/>
          <w:color w:val="000000"/>
          <w:sz w:val="24"/>
          <w:szCs w:val="24"/>
        </w:rPr>
        <w:t xml:space="preserve">). By introducing sustainability messaging, Burberry can avoid issues compromising long-term relationships while ensuring clear communication and clear expectations with the customers.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Recommendation 3: Investing in co-created campaigns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Involvement in co-created campaigns can enable Burberry to reach a broader audience due to its incorporation of diverse perspectives and voices. This will allow the organisation to foster a sense of belongingness and ownership around the Gen Z customers as it will directly resonate with their purchasing behaviour (</w:t>
      </w:r>
      <w:r>
        <w:rPr>
          <w:rFonts w:ascii="Times New Roman" w:eastAsia="Times New Roman" w:hAnsi="Times New Roman" w:cs="Times New Roman"/>
          <w:color w:val="000000"/>
          <w:sz w:val="24"/>
          <w:szCs w:val="24"/>
          <w:highlight w:val="white"/>
        </w:rPr>
        <w:t>Lou, 2022</w:t>
      </w:r>
      <w:r>
        <w:rPr>
          <w:rFonts w:ascii="Times New Roman" w:eastAsia="Times New Roman" w:hAnsi="Times New Roman" w:cs="Times New Roman"/>
          <w:color w:val="000000"/>
          <w:sz w:val="24"/>
          <w:szCs w:val="24"/>
        </w:rPr>
        <w:t>). Burberry can gather fresh ideas and break from its status quo while making decisions based on the perceived notions of the customers as sought with influencer marketing strategies (</w:t>
      </w:r>
      <w:r>
        <w:rPr>
          <w:rFonts w:ascii="Times New Roman" w:eastAsia="Times New Roman" w:hAnsi="Times New Roman" w:cs="Times New Roman"/>
          <w:color w:val="000000"/>
          <w:sz w:val="24"/>
          <w:szCs w:val="24"/>
          <w:highlight w:val="white"/>
        </w:rPr>
        <w:t xml:space="preserve">Berne-Manero </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2020</w:t>
      </w:r>
      <w:r>
        <w:rPr>
          <w:rFonts w:ascii="Times New Roman" w:eastAsia="Times New Roman" w:hAnsi="Times New Roman" w:cs="Times New Roman"/>
          <w:color w:val="000000"/>
          <w:sz w:val="24"/>
          <w:szCs w:val="24"/>
        </w:rPr>
        <w:t>). These co-created campaigns can allow Burberry to reduce its marketing costs after publishing the same content while reaching a broader audience.</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Recommendation 4: Leveraging data analytics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By leveraging the data to identify influencers, Burberry can cover their specific products and services by directly resonating with the brand experience to customers. Investing in influencer campaign analytics can allow Burberry to ensure that their objectives are followed by influencers or not, and whether their promotional content of influencers aligns with the followers' taste or not. Introducing data analytics in Burberry is effective in eliminating the problems of fake activity in Burberry as it will ensure a targeted campaign. Apart from that, tracking engagement metrics through social analytical tools can allow Burberry to measure its fake followers (</w:t>
      </w:r>
      <w:r>
        <w:rPr>
          <w:rFonts w:ascii="Times New Roman" w:eastAsia="Times New Roman" w:hAnsi="Times New Roman" w:cs="Times New Roman"/>
          <w:color w:val="000000"/>
          <w:sz w:val="24"/>
          <w:szCs w:val="24"/>
          <w:highlight w:val="white"/>
        </w:rPr>
        <w:t>Do, and Do,</w:t>
      </w:r>
      <w:r>
        <w:rPr>
          <w:rFonts w:ascii="Times New Roman" w:eastAsia="Times New Roman" w:hAnsi="Times New Roman" w:cs="Times New Roman"/>
          <w:i/>
          <w:color w:val="000000"/>
          <w:sz w:val="24"/>
          <w:szCs w:val="24"/>
          <w:highlight w:val="white"/>
        </w:rPr>
        <w:t xml:space="preserve"> </w:t>
      </w:r>
      <w:r>
        <w:rPr>
          <w:rFonts w:ascii="Times New Roman" w:eastAsia="Times New Roman" w:hAnsi="Times New Roman" w:cs="Times New Roman"/>
          <w:color w:val="000000"/>
          <w:sz w:val="24"/>
          <w:szCs w:val="24"/>
          <w:highlight w:val="white"/>
        </w:rPr>
        <w:t>202</w:t>
      </w:r>
      <w:r>
        <w:rPr>
          <w:rFonts w:ascii="Times New Roman" w:eastAsia="Times New Roman" w:hAnsi="Times New Roman" w:cs="Times New Roman"/>
          <w:color w:val="000000"/>
          <w:sz w:val="24"/>
          <w:szCs w:val="24"/>
        </w:rPr>
        <w:t xml:space="preserve">0). </w:t>
      </w:r>
    </w:p>
    <w:p w:rsidR="00810B55" w:rsidRDefault="00810B5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810B55" w:rsidRDefault="00000000" w:rsidP="00110000">
      <w:pPr>
        <w:pStyle w:val="Heading2"/>
      </w:pPr>
      <w:bookmarkStart w:id="85" w:name="_3mzq4wv" w:colFirst="0" w:colLast="0"/>
      <w:bookmarkStart w:id="86" w:name="_Toc179758131"/>
      <w:bookmarkEnd w:id="85"/>
      <w:r>
        <w:t>5.3 Future research</w:t>
      </w:r>
      <w:bookmarkEnd w:id="86"/>
    </w:p>
    <w:p w:rsidR="00810B55"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Future research on the study involves the impact of new influencer platforms on the purchasing behaviour of Gen Z customers in Burberry or other similar brands. Addressing the importance of data analytics in the scope of influencer marketing strategies or purchasing decisions of Gen Z customers can be accomplished in future studies. This research needs to explore the effectiveness of sustainability and ethical practices for influencer marketing campaigns as those directly influence Gen Z's purchasing insights (</w:t>
      </w:r>
      <w:r>
        <w:rPr>
          <w:rFonts w:ascii="Times New Roman" w:eastAsia="Times New Roman" w:hAnsi="Times New Roman" w:cs="Times New Roman"/>
          <w:sz w:val="24"/>
          <w:szCs w:val="24"/>
          <w:highlight w:val="white"/>
        </w:rPr>
        <w:t>Larsen, and Pedersen, 2021</w:t>
      </w:r>
      <w:r>
        <w:rPr>
          <w:rFonts w:ascii="Times New Roman" w:eastAsia="Times New Roman" w:hAnsi="Times New Roman" w:cs="Times New Roman"/>
          <w:sz w:val="24"/>
          <w:szCs w:val="24"/>
        </w:rPr>
        <w:t xml:space="preserve">). The impact of creating interactive videos such as Instagram reels, YouTube shorts, and TikTok reels through influencer marketing can be addressed in future research work. Researchers can also undergo a comparative analysis of micro-influencers and micro-influencers in influencing the purchasing behaviour of Gen Z consumers while making purchases of retail or luxury products. </w:t>
      </w:r>
    </w:p>
    <w:p w:rsidR="00810B55" w:rsidRDefault="00000000">
      <w:pPr>
        <w:rPr>
          <w:rFonts w:ascii="Times New Roman" w:eastAsia="Times New Roman" w:hAnsi="Times New Roman" w:cs="Times New Roman"/>
          <w:b/>
          <w:sz w:val="24"/>
          <w:szCs w:val="24"/>
        </w:rPr>
      </w:pPr>
      <w:r>
        <w:br w:type="page"/>
      </w:r>
    </w:p>
    <w:p w:rsidR="00810B55" w:rsidRDefault="00000000">
      <w:pPr>
        <w:pStyle w:val="Heading1"/>
      </w:pPr>
      <w:bookmarkStart w:id="87" w:name="_Toc179758132"/>
      <w:r>
        <w:t>Reference list</w:t>
      </w:r>
      <w:bookmarkEnd w:id="87"/>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Abrar, M., Sibtain, M.M. and Shabbir, R., (2021). Understanding purchase intention towards eco-friendly clothing for generation Y &amp; Z. </w:t>
      </w:r>
      <w:r>
        <w:rPr>
          <w:rFonts w:ascii="Times New Roman" w:eastAsia="Times New Roman" w:hAnsi="Times New Roman" w:cs="Times New Roman"/>
          <w:i/>
          <w:color w:val="000000"/>
          <w:sz w:val="24"/>
          <w:szCs w:val="24"/>
        </w:rPr>
        <w:t>Cogent Business &amp; Management</w:t>
      </w:r>
      <w:r>
        <w:rPr>
          <w:rFonts w:ascii="Times New Roman" w:eastAsia="Times New Roman" w:hAnsi="Times New Roman" w:cs="Times New Roman"/>
          <w:color w:val="000000"/>
          <w:sz w:val="24"/>
          <w:szCs w:val="24"/>
        </w:rPr>
        <w:t xml:space="preserve">, 8(1), p.1997247. </w:t>
      </w:r>
      <w:hyperlink r:id="rId19">
        <w:r w:rsidR="00810B55">
          <w:rPr>
            <w:rFonts w:ascii="Times New Roman" w:eastAsia="Times New Roman" w:hAnsi="Times New Roman" w:cs="Times New Roman"/>
            <w:color w:val="0000FF"/>
            <w:sz w:val="24"/>
            <w:szCs w:val="24"/>
            <w:u w:val="single"/>
          </w:rPr>
          <w:t>https://www.tandfonline.com/doi/full/10.1080/23311975.2021.1997247</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ahrefs.com, (2023). Burberry </w:t>
      </w:r>
      <w:r>
        <w:rPr>
          <w:rFonts w:ascii="Times New Roman" w:eastAsia="Times New Roman" w:hAnsi="Times New Roman" w:cs="Times New Roman"/>
          <w:i/>
          <w:color w:val="000000"/>
          <w:sz w:val="24"/>
          <w:szCs w:val="24"/>
        </w:rPr>
        <w:t xml:space="preserve">AHREFS </w:t>
      </w:r>
      <w:hyperlink r:id="rId20">
        <w:r w:rsidR="00810B55">
          <w:rPr>
            <w:rFonts w:ascii="Times New Roman" w:eastAsia="Times New Roman" w:hAnsi="Times New Roman" w:cs="Times New Roman"/>
            <w:color w:val="1155CC"/>
            <w:sz w:val="24"/>
            <w:szCs w:val="24"/>
            <w:u w:val="single"/>
          </w:rPr>
          <w:t>https://ahrefs.com/traffic-checker/?input=burberry.com&amp;mode=subdomains</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AlFarraj</w:t>
      </w:r>
      <w:proofErr w:type="spellEnd"/>
      <w:r>
        <w:rPr>
          <w:rFonts w:ascii="Times New Roman" w:eastAsia="Times New Roman" w:hAnsi="Times New Roman" w:cs="Times New Roman"/>
          <w:color w:val="222222"/>
          <w:sz w:val="24"/>
          <w:szCs w:val="24"/>
          <w:highlight w:val="white"/>
        </w:rPr>
        <w:t xml:space="preserve">, O., </w:t>
      </w:r>
      <w:proofErr w:type="spellStart"/>
      <w:r>
        <w:rPr>
          <w:rFonts w:ascii="Times New Roman" w:eastAsia="Times New Roman" w:hAnsi="Times New Roman" w:cs="Times New Roman"/>
          <w:color w:val="222222"/>
          <w:sz w:val="24"/>
          <w:szCs w:val="24"/>
          <w:highlight w:val="white"/>
        </w:rPr>
        <w:t>Alalwan</w:t>
      </w:r>
      <w:proofErr w:type="spellEnd"/>
      <w:r>
        <w:rPr>
          <w:rFonts w:ascii="Times New Roman" w:eastAsia="Times New Roman" w:hAnsi="Times New Roman" w:cs="Times New Roman"/>
          <w:color w:val="222222"/>
          <w:sz w:val="24"/>
          <w:szCs w:val="24"/>
          <w:highlight w:val="white"/>
        </w:rPr>
        <w:t xml:space="preserve">, A.A., Obeidat, Z.M., </w:t>
      </w:r>
      <w:proofErr w:type="spellStart"/>
      <w:r>
        <w:rPr>
          <w:rFonts w:ascii="Times New Roman" w:eastAsia="Times New Roman" w:hAnsi="Times New Roman" w:cs="Times New Roman"/>
          <w:color w:val="222222"/>
          <w:sz w:val="24"/>
          <w:szCs w:val="24"/>
          <w:highlight w:val="white"/>
        </w:rPr>
        <w:t>Baabdullah</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Aldmour</w:t>
      </w:r>
      <w:proofErr w:type="spellEnd"/>
      <w:r>
        <w:rPr>
          <w:rFonts w:ascii="Times New Roman" w:eastAsia="Times New Roman" w:hAnsi="Times New Roman" w:cs="Times New Roman"/>
          <w:color w:val="222222"/>
          <w:sz w:val="24"/>
          <w:szCs w:val="24"/>
          <w:highlight w:val="white"/>
        </w:rPr>
        <w:t xml:space="preserve">, R. and Al-Haddad, S., (2021). Examining the impact of influencers’ credibility dimensions: attractiveness, </w:t>
      </w:r>
      <w:proofErr w:type="gramStart"/>
      <w:r>
        <w:rPr>
          <w:rFonts w:ascii="Times New Roman" w:eastAsia="Times New Roman" w:hAnsi="Times New Roman" w:cs="Times New Roman"/>
          <w:color w:val="222222"/>
          <w:sz w:val="24"/>
          <w:szCs w:val="24"/>
          <w:highlight w:val="white"/>
        </w:rPr>
        <w:t>trustworthiness</w:t>
      </w:r>
      <w:proofErr w:type="gramEnd"/>
      <w:r>
        <w:rPr>
          <w:rFonts w:ascii="Times New Roman" w:eastAsia="Times New Roman" w:hAnsi="Times New Roman" w:cs="Times New Roman"/>
          <w:color w:val="222222"/>
          <w:sz w:val="24"/>
          <w:szCs w:val="24"/>
          <w:highlight w:val="white"/>
        </w:rPr>
        <w:t xml:space="preserve"> and expertise on the purchase intention in the aesthetic dermatology industry. </w:t>
      </w:r>
      <w:r>
        <w:rPr>
          <w:rFonts w:ascii="Times New Roman" w:eastAsia="Times New Roman" w:hAnsi="Times New Roman" w:cs="Times New Roman"/>
          <w:i/>
          <w:color w:val="222222"/>
          <w:sz w:val="24"/>
          <w:szCs w:val="24"/>
          <w:highlight w:val="white"/>
        </w:rPr>
        <w:t>Review of International Business and Strategy</w:t>
      </w:r>
      <w:r>
        <w:rPr>
          <w:rFonts w:ascii="Times New Roman" w:eastAsia="Times New Roman" w:hAnsi="Times New Roman" w:cs="Times New Roman"/>
          <w:color w:val="222222"/>
          <w:sz w:val="24"/>
          <w:szCs w:val="24"/>
          <w:highlight w:val="white"/>
        </w:rPr>
        <w:t xml:space="preserve">, 31(3), pp.355-374. </w:t>
      </w:r>
      <w:hyperlink r:id="rId21">
        <w:r w:rsidR="00810B55">
          <w:rPr>
            <w:rFonts w:ascii="Times New Roman" w:eastAsia="Times New Roman" w:hAnsi="Times New Roman" w:cs="Times New Roman"/>
            <w:color w:val="1155CC"/>
            <w:sz w:val="24"/>
            <w:szCs w:val="24"/>
            <w:highlight w:val="white"/>
            <w:u w:val="single"/>
          </w:rPr>
          <w:t>https://www.emerald.com/insight/content/doi/10.1108/RIBS-07-2020-0089/full/html</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Aw, E.C.X. and Chuah, S.H.W., (2021). “Stop the unattainable ideal for an ordinary me!” fostering parasocial relationships with social media influencers: The role of self-discrepancy. </w:t>
      </w:r>
      <w:r>
        <w:rPr>
          <w:rFonts w:ascii="Times New Roman" w:eastAsia="Times New Roman" w:hAnsi="Times New Roman" w:cs="Times New Roman"/>
          <w:i/>
          <w:sz w:val="24"/>
          <w:szCs w:val="24"/>
        </w:rPr>
        <w:t>Journal of Business Research</w:t>
      </w:r>
      <w:r>
        <w:rPr>
          <w:rFonts w:ascii="Times New Roman" w:eastAsia="Times New Roman" w:hAnsi="Times New Roman" w:cs="Times New Roman"/>
          <w:sz w:val="24"/>
          <w:szCs w:val="24"/>
        </w:rPr>
        <w:t xml:space="preserve">, 132, pp.146-157. </w:t>
      </w:r>
      <w:hyperlink r:id="rId22">
        <w:r w:rsidR="00810B55">
          <w:rPr>
            <w:rFonts w:ascii="Times New Roman" w:eastAsia="Times New Roman" w:hAnsi="Times New Roman" w:cs="Times New Roman"/>
            <w:color w:val="1155CC"/>
            <w:sz w:val="24"/>
            <w:szCs w:val="24"/>
            <w:u w:val="single"/>
          </w:rPr>
          <w:t>https://www.sciencedirect.com/science/article/abs/pii/S0148296321002630</w:t>
        </w:r>
      </w:hyperlink>
      <w:r>
        <w:rPr>
          <w:rFonts w:ascii="Times New Roman" w:eastAsia="Times New Roman" w:hAnsi="Times New Roman" w:cs="Times New Roman"/>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Barhate, </w:t>
      </w:r>
      <w:proofErr w:type="gramStart"/>
      <w:r>
        <w:rPr>
          <w:rFonts w:ascii="Times New Roman" w:eastAsia="Times New Roman" w:hAnsi="Times New Roman" w:cs="Times New Roman"/>
          <w:sz w:val="24"/>
          <w:szCs w:val="24"/>
        </w:rPr>
        <w:t>B.</w:t>
      </w:r>
      <w:proofErr w:type="gramEnd"/>
      <w:r>
        <w:rPr>
          <w:rFonts w:ascii="Times New Roman" w:eastAsia="Times New Roman" w:hAnsi="Times New Roman" w:cs="Times New Roman"/>
          <w:sz w:val="24"/>
          <w:szCs w:val="24"/>
        </w:rPr>
        <w:t xml:space="preserve"> and Dirani, K.M., (2022). Career aspirations of generation Z: a systematic literature review. </w:t>
      </w:r>
      <w:r>
        <w:rPr>
          <w:rFonts w:ascii="Times New Roman" w:eastAsia="Times New Roman" w:hAnsi="Times New Roman" w:cs="Times New Roman"/>
          <w:i/>
          <w:sz w:val="24"/>
          <w:szCs w:val="24"/>
        </w:rPr>
        <w:t>European Journal of Training and Development</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46</w:t>
      </w:r>
      <w:r>
        <w:rPr>
          <w:rFonts w:ascii="Times New Roman" w:eastAsia="Times New Roman" w:hAnsi="Times New Roman" w:cs="Times New Roman"/>
          <w:sz w:val="24"/>
          <w:szCs w:val="24"/>
        </w:rPr>
        <w:t xml:space="preserve">(1/2), pp.139-157. </w:t>
      </w:r>
      <w:hyperlink r:id="rId23">
        <w:r w:rsidR="00810B55">
          <w:rPr>
            <w:rFonts w:ascii="Times New Roman" w:eastAsia="Times New Roman" w:hAnsi="Times New Roman" w:cs="Times New Roman"/>
            <w:color w:val="0000FF"/>
            <w:sz w:val="24"/>
            <w:szCs w:val="24"/>
            <w:u w:val="single"/>
          </w:rPr>
          <w:t>https://www.emerald.com/insight/content/doi/10.1108/EJTD-07-2020-0124/full/html</w:t>
        </w:r>
      </w:hyperlink>
      <w:r>
        <w:rPr>
          <w:rFonts w:ascii="Times New Roman" w:eastAsia="Times New Roman" w:hAnsi="Times New Roman" w:cs="Times New Roman"/>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Barnett, D., (2024). Burberry V Jimmy Choo: A Brand Analysis </w:t>
      </w:r>
      <w:r>
        <w:rPr>
          <w:rFonts w:ascii="Times New Roman" w:eastAsia="Times New Roman" w:hAnsi="Times New Roman" w:cs="Times New Roman"/>
          <w:i/>
          <w:sz w:val="24"/>
          <w:szCs w:val="24"/>
        </w:rPr>
        <w:t xml:space="preserve">Influencer Intelligence </w:t>
      </w:r>
      <w:hyperlink r:id="rId24">
        <w:r w:rsidR="00810B55">
          <w:rPr>
            <w:rFonts w:ascii="Times New Roman" w:eastAsia="Times New Roman" w:hAnsi="Times New Roman" w:cs="Times New Roman"/>
            <w:color w:val="0000FF"/>
            <w:sz w:val="24"/>
            <w:szCs w:val="24"/>
            <w:u w:val="single"/>
          </w:rPr>
          <w:t>https://www.influencerintelligence.com/blog/TVb/burberry-v-jimmy-choo-a-brand-analysis</w:t>
        </w:r>
      </w:hyperlink>
      <w:r>
        <w:rPr>
          <w:rFonts w:ascii="Times New Roman" w:eastAsia="Times New Roman" w:hAnsi="Times New Roman" w:cs="Times New Roman"/>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Belanche</w:t>
      </w:r>
      <w:proofErr w:type="spellEnd"/>
      <w:r>
        <w:rPr>
          <w:rFonts w:ascii="Times New Roman" w:eastAsia="Times New Roman" w:hAnsi="Times New Roman" w:cs="Times New Roman"/>
          <w:color w:val="222222"/>
          <w:sz w:val="24"/>
          <w:szCs w:val="24"/>
          <w:highlight w:val="white"/>
        </w:rPr>
        <w:t xml:space="preserve">, D., </w:t>
      </w:r>
      <w:proofErr w:type="spellStart"/>
      <w:r>
        <w:rPr>
          <w:rFonts w:ascii="Times New Roman" w:eastAsia="Times New Roman" w:hAnsi="Times New Roman" w:cs="Times New Roman"/>
          <w:color w:val="222222"/>
          <w:sz w:val="24"/>
          <w:szCs w:val="24"/>
          <w:highlight w:val="white"/>
        </w:rPr>
        <w:t>Casaló</w:t>
      </w:r>
      <w:proofErr w:type="spellEnd"/>
      <w:r>
        <w:rPr>
          <w:rFonts w:ascii="Times New Roman" w:eastAsia="Times New Roman" w:hAnsi="Times New Roman" w:cs="Times New Roman"/>
          <w:color w:val="222222"/>
          <w:sz w:val="24"/>
          <w:szCs w:val="24"/>
          <w:highlight w:val="white"/>
        </w:rPr>
        <w:t xml:space="preserve">, L.V., Flavián, M. and Ibáñez-Sánchez, S., (2021). Understanding influencer marketing: The role of congruence between influencers, </w:t>
      </w:r>
      <w:proofErr w:type="gramStart"/>
      <w:r>
        <w:rPr>
          <w:rFonts w:ascii="Times New Roman" w:eastAsia="Times New Roman" w:hAnsi="Times New Roman" w:cs="Times New Roman"/>
          <w:color w:val="222222"/>
          <w:sz w:val="24"/>
          <w:szCs w:val="24"/>
          <w:highlight w:val="white"/>
        </w:rPr>
        <w:t>products</w:t>
      </w:r>
      <w:proofErr w:type="gramEnd"/>
      <w:r>
        <w:rPr>
          <w:rFonts w:ascii="Times New Roman" w:eastAsia="Times New Roman" w:hAnsi="Times New Roman" w:cs="Times New Roman"/>
          <w:color w:val="222222"/>
          <w:sz w:val="24"/>
          <w:szCs w:val="24"/>
          <w:highlight w:val="white"/>
        </w:rPr>
        <w:t xml:space="preserve"> and consumers.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132</w:t>
      </w:r>
      <w:r>
        <w:rPr>
          <w:rFonts w:ascii="Times New Roman" w:eastAsia="Times New Roman" w:hAnsi="Times New Roman" w:cs="Times New Roman"/>
          <w:color w:val="222222"/>
          <w:sz w:val="24"/>
          <w:szCs w:val="24"/>
          <w:highlight w:val="white"/>
        </w:rPr>
        <w:t xml:space="preserve">, pp.186-195. </w:t>
      </w:r>
      <w:hyperlink r:id="rId25">
        <w:r w:rsidR="00810B55">
          <w:rPr>
            <w:rFonts w:ascii="Times New Roman" w:eastAsia="Times New Roman" w:hAnsi="Times New Roman" w:cs="Times New Roman"/>
            <w:color w:val="0000FF"/>
            <w:sz w:val="24"/>
            <w:szCs w:val="24"/>
            <w:u w:val="single"/>
          </w:rPr>
          <w:t>https://www.sciencedirect.com/science/article/pii/S0148296321002307</w:t>
        </w:r>
      </w:hyperlink>
      <w:r>
        <w:rPr>
          <w:rFonts w:ascii="Times New Roman" w:eastAsia="Times New Roman" w:hAnsi="Times New Roman" w:cs="Times New Roman"/>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110000">
        <w:rPr>
          <w:rFonts w:ascii="Times New Roman" w:eastAsia="Times New Roman" w:hAnsi="Times New Roman" w:cs="Times New Roman"/>
          <w:color w:val="222222"/>
          <w:sz w:val="24"/>
          <w:szCs w:val="24"/>
          <w:highlight w:val="white"/>
          <w:lang w:val="it-IT"/>
        </w:rPr>
        <w:t xml:space="preserve">Berne-Manero, C. and Marzo-Navarro, M., (2020). </w:t>
      </w:r>
      <w:r>
        <w:rPr>
          <w:rFonts w:ascii="Times New Roman" w:eastAsia="Times New Roman" w:hAnsi="Times New Roman" w:cs="Times New Roman"/>
          <w:color w:val="222222"/>
          <w:sz w:val="24"/>
          <w:szCs w:val="24"/>
          <w:highlight w:val="white"/>
        </w:rPr>
        <w:t xml:space="preserve">Exploring how influencer and relationship marketing serve corporate sustainability.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xml:space="preserve">(11), p.4392. </w:t>
      </w:r>
      <w:hyperlink r:id="rId26">
        <w:r w:rsidR="00810B55">
          <w:rPr>
            <w:rFonts w:ascii="Times New Roman" w:eastAsia="Times New Roman" w:hAnsi="Times New Roman" w:cs="Times New Roman"/>
            <w:color w:val="0000FF"/>
            <w:sz w:val="24"/>
            <w:szCs w:val="24"/>
            <w:u w:val="single"/>
          </w:rPr>
          <w:t>https://www.mdpi.com/2071-1050/12/11/4392</w:t>
        </w:r>
      </w:hyperlink>
      <w:r>
        <w:rPr>
          <w:rFonts w:ascii="Times New Roman" w:eastAsia="Times New Roman" w:hAnsi="Times New Roman" w:cs="Times New Roman"/>
          <w:color w:val="222222"/>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Bi, N.C. and Zhang, R., (2022). “I will buy what my ‘</w:t>
      </w:r>
      <w:proofErr w:type="spellStart"/>
      <w:r>
        <w:rPr>
          <w:rFonts w:ascii="Times New Roman" w:eastAsia="Times New Roman" w:hAnsi="Times New Roman" w:cs="Times New Roman"/>
          <w:color w:val="222222"/>
          <w:sz w:val="24"/>
          <w:szCs w:val="24"/>
          <w:highlight w:val="white"/>
        </w:rPr>
        <w:t>friend’recommends</w:t>
      </w:r>
      <w:proofErr w:type="spellEnd"/>
      <w:r>
        <w:rPr>
          <w:rFonts w:ascii="Times New Roman" w:eastAsia="Times New Roman" w:hAnsi="Times New Roman" w:cs="Times New Roman"/>
          <w:color w:val="222222"/>
          <w:sz w:val="24"/>
          <w:szCs w:val="24"/>
          <w:highlight w:val="white"/>
        </w:rPr>
        <w:t xml:space="preserve">”: the effects of parasocial relationships, influencer credibility and self-esteem on purchase intentions. </w:t>
      </w:r>
      <w:r>
        <w:rPr>
          <w:rFonts w:ascii="Times New Roman" w:eastAsia="Times New Roman" w:hAnsi="Times New Roman" w:cs="Times New Roman"/>
          <w:i/>
          <w:color w:val="222222"/>
          <w:sz w:val="24"/>
          <w:szCs w:val="24"/>
          <w:highlight w:val="white"/>
        </w:rPr>
        <w:t>Journal of Research in Interactive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 xml:space="preserve">(2), pp.157-175. </w:t>
      </w:r>
      <w:hyperlink r:id="rId27">
        <w:r w:rsidR="00810B55">
          <w:rPr>
            <w:rFonts w:ascii="Times New Roman" w:eastAsia="Times New Roman" w:hAnsi="Times New Roman" w:cs="Times New Roman"/>
            <w:color w:val="0000FF"/>
            <w:sz w:val="24"/>
            <w:szCs w:val="24"/>
            <w:u w:val="single"/>
          </w:rPr>
          <w:t>https://www.emerald.com/insight/content/doi/10.1108/JRIM-11-2023-0416/full/html</w:t>
        </w:r>
      </w:hyperlink>
      <w:r>
        <w:rPr>
          <w:rFonts w:ascii="Times New Roman" w:eastAsia="Times New Roman" w:hAnsi="Times New Roman" w:cs="Times New Roman"/>
          <w:color w:val="222222"/>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 xml:space="preserve">Borchers, N.S. and Enke, N., (2021). Managing strategic influencer communication: A systematic overview on emerging planning, organization, and controlling routines. </w:t>
      </w:r>
      <w:r>
        <w:rPr>
          <w:rFonts w:ascii="Times New Roman" w:eastAsia="Times New Roman" w:hAnsi="Times New Roman" w:cs="Times New Roman"/>
          <w:i/>
          <w:color w:val="222222"/>
          <w:sz w:val="24"/>
          <w:szCs w:val="24"/>
          <w:highlight w:val="white"/>
        </w:rPr>
        <w:t>Public Relations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47</w:t>
      </w:r>
      <w:r>
        <w:rPr>
          <w:rFonts w:ascii="Times New Roman" w:eastAsia="Times New Roman" w:hAnsi="Times New Roman" w:cs="Times New Roman"/>
          <w:color w:val="222222"/>
          <w:sz w:val="24"/>
          <w:szCs w:val="24"/>
          <w:highlight w:val="white"/>
        </w:rPr>
        <w:t xml:space="preserve">(3), p.102041. </w:t>
      </w:r>
      <w:hyperlink r:id="rId28">
        <w:r w:rsidR="00810B55">
          <w:rPr>
            <w:rFonts w:ascii="Times New Roman" w:eastAsia="Times New Roman" w:hAnsi="Times New Roman" w:cs="Times New Roman"/>
            <w:color w:val="0000FF"/>
            <w:sz w:val="24"/>
            <w:szCs w:val="24"/>
            <w:u w:val="single"/>
          </w:rPr>
          <w:t>https://www.sciencedirect.com/science/article/abs/pii/S0363811121000333</w:t>
        </w:r>
      </w:hyperlink>
      <w:r>
        <w:rPr>
          <w:rFonts w:ascii="Times New Roman" w:eastAsia="Times New Roman" w:hAnsi="Times New Roman" w:cs="Times New Roman"/>
          <w:color w:val="222222"/>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burberry.worthpenny.com, (2024). 75% Off Burberry.com Promo Codes &amp; Discounts - </w:t>
      </w:r>
      <w:proofErr w:type="gramStart"/>
      <w:r>
        <w:rPr>
          <w:rFonts w:ascii="Times New Roman" w:eastAsia="Times New Roman" w:hAnsi="Times New Roman" w:cs="Times New Roman"/>
          <w:color w:val="000000"/>
          <w:sz w:val="24"/>
          <w:szCs w:val="24"/>
        </w:rPr>
        <w:t>Aug  2024</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Worth Penny </w:t>
      </w:r>
      <w:hyperlink r:id="rId29">
        <w:r w:rsidR="00810B55">
          <w:rPr>
            <w:rFonts w:ascii="Times New Roman" w:eastAsia="Times New Roman" w:hAnsi="Times New Roman" w:cs="Times New Roman"/>
            <w:color w:val="1155CC"/>
            <w:sz w:val="24"/>
            <w:szCs w:val="24"/>
            <w:u w:val="single"/>
          </w:rPr>
          <w:t>https://burberry.worthepenny.com/coupon/</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burberryplc.com, (2020). Burberry launches new campaign as part of its initiative to support the voices of tomorrow </w:t>
      </w:r>
      <w:r>
        <w:rPr>
          <w:rFonts w:ascii="Times New Roman" w:eastAsia="Times New Roman" w:hAnsi="Times New Roman" w:cs="Times New Roman"/>
          <w:i/>
          <w:color w:val="000000"/>
          <w:sz w:val="24"/>
          <w:szCs w:val="24"/>
        </w:rPr>
        <w:t xml:space="preserve">Burberry </w:t>
      </w:r>
      <w:hyperlink r:id="rId30">
        <w:r w:rsidR="00810B55">
          <w:rPr>
            <w:rFonts w:ascii="Times New Roman" w:eastAsia="Times New Roman" w:hAnsi="Times New Roman" w:cs="Times New Roman"/>
            <w:color w:val="0000FF"/>
            <w:sz w:val="24"/>
            <w:szCs w:val="24"/>
            <w:u w:val="single"/>
          </w:rPr>
          <w:t>https://www.burberryplc.com/news/corporate/2020/burberry-launches-new-campaign-as-part-of-its-initiative-to-supp</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burberryplc.com, (2022). Strategic Report | Chair’s Letter </w:t>
      </w:r>
      <w:r>
        <w:rPr>
          <w:rFonts w:ascii="Times New Roman" w:eastAsia="Times New Roman" w:hAnsi="Times New Roman" w:cs="Times New Roman"/>
          <w:i/>
          <w:color w:val="000000"/>
          <w:sz w:val="24"/>
          <w:szCs w:val="24"/>
        </w:rPr>
        <w:t>Burberry</w:t>
      </w:r>
      <w:r>
        <w:rPr>
          <w:rFonts w:ascii="Times New Roman" w:eastAsia="Times New Roman" w:hAnsi="Times New Roman" w:cs="Times New Roman"/>
          <w:color w:val="000000"/>
          <w:sz w:val="24"/>
          <w:szCs w:val="24"/>
        </w:rPr>
        <w:t xml:space="preserve"> </w:t>
      </w:r>
      <w:hyperlink r:id="rId31">
        <w:r w:rsidR="00810B55">
          <w:rPr>
            <w:rFonts w:ascii="Times New Roman" w:eastAsia="Times New Roman" w:hAnsi="Times New Roman" w:cs="Times New Roman"/>
            <w:color w:val="0000FF"/>
            <w:sz w:val="24"/>
            <w:szCs w:val="24"/>
            <w:u w:val="single"/>
          </w:rPr>
          <w:t>https://www.burberryplc.com/content/dam/burberry/corporate/oar/2022/pdfs/Burberry_2021-22_Strategic_Report.pdf</w:t>
        </w:r>
      </w:hyperlink>
      <w:r>
        <w:rPr>
          <w:rFonts w:ascii="Times New Roman" w:eastAsia="Times New Roman" w:hAnsi="Times New Roman" w:cs="Times New Roman"/>
          <w:color w:val="000000"/>
          <w:sz w:val="24"/>
          <w:szCs w:val="24"/>
        </w:rPr>
        <w:t>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Burchill, A., (2024). Influencer marketing statistics to know in 2024 </w:t>
      </w:r>
      <w:r>
        <w:rPr>
          <w:rFonts w:ascii="Times New Roman" w:eastAsia="Times New Roman" w:hAnsi="Times New Roman" w:cs="Times New Roman"/>
          <w:i/>
          <w:color w:val="000000"/>
          <w:sz w:val="24"/>
          <w:szCs w:val="24"/>
        </w:rPr>
        <w:t xml:space="preserve">Dash </w:t>
      </w:r>
      <w:hyperlink r:id="rId32">
        <w:r w:rsidR="00810B55">
          <w:rPr>
            <w:rFonts w:ascii="Times New Roman" w:eastAsia="Times New Roman" w:hAnsi="Times New Roman" w:cs="Times New Roman"/>
            <w:color w:val="1155CC"/>
            <w:sz w:val="24"/>
            <w:szCs w:val="24"/>
            <w:u w:val="single"/>
          </w:rPr>
          <w:t>https://www.dash.app/blog/influencer-marketing-statistics</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Campbell, </w:t>
      </w:r>
      <w:proofErr w:type="gramStart"/>
      <w:r>
        <w:rPr>
          <w:rFonts w:ascii="Times New Roman" w:eastAsia="Times New Roman" w:hAnsi="Times New Roman" w:cs="Times New Roman"/>
          <w:color w:val="222222"/>
          <w:sz w:val="24"/>
          <w:szCs w:val="24"/>
          <w:highlight w:val="white"/>
        </w:rPr>
        <w:t>C.</w:t>
      </w:r>
      <w:proofErr w:type="gramEnd"/>
      <w:r>
        <w:rPr>
          <w:rFonts w:ascii="Times New Roman" w:eastAsia="Times New Roman" w:hAnsi="Times New Roman" w:cs="Times New Roman"/>
          <w:color w:val="222222"/>
          <w:sz w:val="24"/>
          <w:szCs w:val="24"/>
          <w:highlight w:val="white"/>
        </w:rPr>
        <w:t xml:space="preserve"> and Farrell, J.R., (2020). More than meets the eye: The functional components underlying influencer marketing. </w:t>
      </w:r>
      <w:r>
        <w:rPr>
          <w:rFonts w:ascii="Times New Roman" w:eastAsia="Times New Roman" w:hAnsi="Times New Roman" w:cs="Times New Roman"/>
          <w:i/>
          <w:color w:val="222222"/>
          <w:sz w:val="24"/>
          <w:szCs w:val="24"/>
          <w:highlight w:val="white"/>
        </w:rPr>
        <w:t>Business horizons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63</w:t>
      </w:r>
      <w:r>
        <w:rPr>
          <w:rFonts w:ascii="Times New Roman" w:eastAsia="Times New Roman" w:hAnsi="Times New Roman" w:cs="Times New Roman"/>
          <w:color w:val="222222"/>
          <w:sz w:val="24"/>
          <w:szCs w:val="24"/>
          <w:highlight w:val="white"/>
        </w:rPr>
        <w:t xml:space="preserve">(4), pp.469-479. </w:t>
      </w:r>
      <w:hyperlink r:id="rId33">
        <w:r w:rsidR="00810B55">
          <w:rPr>
            <w:rFonts w:ascii="Times New Roman" w:eastAsia="Times New Roman" w:hAnsi="Times New Roman" w:cs="Times New Roman"/>
            <w:color w:val="0000FF"/>
            <w:sz w:val="24"/>
            <w:szCs w:val="24"/>
            <w:u w:val="single"/>
          </w:rPr>
          <w:t>https://www.sciencedirect.com/science/article/abs/pii/S000768132030032X</w:t>
        </w:r>
      </w:hyperlink>
      <w:r>
        <w:rPr>
          <w:rFonts w:ascii="Times New Roman" w:eastAsia="Times New Roman" w:hAnsi="Times New Roman" w:cs="Times New Roman"/>
          <w:color w:val="222222"/>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Chaturvedi, P., Kulshreshtha, K. and Tripathi, V., (2020). Investigating the determinants of </w:t>
      </w:r>
      <w:proofErr w:type="spellStart"/>
      <w:r>
        <w:rPr>
          <w:rFonts w:ascii="Times New Roman" w:eastAsia="Times New Roman" w:hAnsi="Times New Roman" w:cs="Times New Roman"/>
          <w:color w:val="000000"/>
          <w:sz w:val="24"/>
          <w:szCs w:val="24"/>
        </w:rPr>
        <w:t>behavioral</w:t>
      </w:r>
      <w:proofErr w:type="spellEnd"/>
      <w:r>
        <w:rPr>
          <w:rFonts w:ascii="Times New Roman" w:eastAsia="Times New Roman" w:hAnsi="Times New Roman" w:cs="Times New Roman"/>
          <w:color w:val="000000"/>
          <w:sz w:val="24"/>
          <w:szCs w:val="24"/>
        </w:rPr>
        <w:t xml:space="preserve"> intentions of generation Z for recycled clothing: </w:t>
      </w:r>
      <w:proofErr w:type="gramStart"/>
      <w:r>
        <w:rPr>
          <w:rFonts w:ascii="Times New Roman" w:eastAsia="Times New Roman" w:hAnsi="Times New Roman" w:cs="Times New Roman"/>
          <w:color w:val="000000"/>
          <w:sz w:val="24"/>
          <w:szCs w:val="24"/>
        </w:rPr>
        <w:t>An evidence</w:t>
      </w:r>
      <w:proofErr w:type="gramEnd"/>
      <w:r>
        <w:rPr>
          <w:rFonts w:ascii="Times New Roman" w:eastAsia="Times New Roman" w:hAnsi="Times New Roman" w:cs="Times New Roman"/>
          <w:color w:val="000000"/>
          <w:sz w:val="24"/>
          <w:szCs w:val="24"/>
        </w:rPr>
        <w:t xml:space="preserve"> from a developing economy. </w:t>
      </w:r>
      <w:r>
        <w:rPr>
          <w:rFonts w:ascii="Times New Roman" w:eastAsia="Times New Roman" w:hAnsi="Times New Roman" w:cs="Times New Roman"/>
          <w:i/>
          <w:color w:val="000000"/>
          <w:sz w:val="24"/>
          <w:szCs w:val="24"/>
        </w:rPr>
        <w:t>Young Consumers</w:t>
      </w:r>
      <w:r>
        <w:rPr>
          <w:rFonts w:ascii="Times New Roman" w:eastAsia="Times New Roman" w:hAnsi="Times New Roman" w:cs="Times New Roman"/>
          <w:color w:val="000000"/>
          <w:sz w:val="24"/>
          <w:szCs w:val="24"/>
        </w:rPr>
        <w:t xml:space="preserve">, 21(4), pp.403-417. </w:t>
      </w:r>
      <w:hyperlink r:id="rId34">
        <w:r w:rsidR="00810B55">
          <w:rPr>
            <w:rFonts w:ascii="Times New Roman" w:eastAsia="Times New Roman" w:hAnsi="Times New Roman" w:cs="Times New Roman"/>
            <w:color w:val="0000FF"/>
            <w:sz w:val="24"/>
            <w:szCs w:val="24"/>
            <w:u w:val="single"/>
          </w:rPr>
          <w:t>https://www.emerald.com/insight/content/doi/10.1108/YC-03-2020-1110/full/html</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Cole, O., (2023). Luxury brands with the most fake Instagram followers </w:t>
      </w:r>
      <w:r>
        <w:rPr>
          <w:rFonts w:ascii="Times New Roman" w:eastAsia="Times New Roman" w:hAnsi="Times New Roman" w:cs="Times New Roman"/>
          <w:i/>
          <w:color w:val="000000"/>
          <w:sz w:val="24"/>
          <w:szCs w:val="24"/>
        </w:rPr>
        <w:t xml:space="preserve">Casino Guardian </w:t>
      </w:r>
      <w:hyperlink r:id="rId35">
        <w:r w:rsidR="00810B55">
          <w:rPr>
            <w:rFonts w:ascii="Times New Roman" w:eastAsia="Times New Roman" w:hAnsi="Times New Roman" w:cs="Times New Roman"/>
            <w:color w:val="1155CC"/>
            <w:sz w:val="24"/>
            <w:szCs w:val="24"/>
            <w:u w:val="single"/>
          </w:rPr>
          <w:t>https://www.casinoguardian.co.uk/articles/luxury-brands-with-the-most-fake-instagram-followers/</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collabstr.com, (2024). Free TikTok Engagement Rate Calculator </w:t>
      </w:r>
      <w:proofErr w:type="spellStart"/>
      <w:r>
        <w:rPr>
          <w:rFonts w:ascii="Times New Roman" w:eastAsia="Times New Roman" w:hAnsi="Times New Roman" w:cs="Times New Roman"/>
          <w:i/>
          <w:color w:val="000000"/>
          <w:sz w:val="24"/>
          <w:szCs w:val="24"/>
        </w:rPr>
        <w:t>Collabstr</w:t>
      </w:r>
      <w:proofErr w:type="spellEnd"/>
      <w:r>
        <w:rPr>
          <w:rFonts w:ascii="Times New Roman" w:eastAsia="Times New Roman" w:hAnsi="Times New Roman" w:cs="Times New Roman"/>
          <w:i/>
          <w:color w:val="000000"/>
          <w:sz w:val="24"/>
          <w:szCs w:val="24"/>
        </w:rPr>
        <w:t xml:space="preserve"> </w:t>
      </w:r>
      <w:hyperlink r:id="rId36">
        <w:r w:rsidR="00810B55">
          <w:rPr>
            <w:rFonts w:ascii="Times New Roman" w:eastAsia="Times New Roman" w:hAnsi="Times New Roman" w:cs="Times New Roman"/>
            <w:color w:val="0000FF"/>
            <w:sz w:val="24"/>
            <w:szCs w:val="24"/>
            <w:u w:val="single"/>
          </w:rPr>
          <w:t>https://collabstr.com/tiktok-engagement-rate/burberry</w:t>
        </w:r>
      </w:hyperlink>
      <w:r>
        <w:rPr>
          <w:rFonts w:ascii="Times New Roman" w:eastAsia="Times New Roman" w:hAnsi="Times New Roman" w:cs="Times New Roman"/>
          <w:color w:val="000000"/>
          <w:sz w:val="24"/>
          <w:szCs w:val="24"/>
        </w:rPr>
        <w:t>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companiesmarketcap.com, (2024). The market capitalization of Burberry (BRBY.L) </w:t>
      </w:r>
      <w:r>
        <w:rPr>
          <w:rFonts w:ascii="Times New Roman" w:eastAsia="Times New Roman" w:hAnsi="Times New Roman" w:cs="Times New Roman"/>
          <w:i/>
          <w:sz w:val="24"/>
          <w:szCs w:val="24"/>
        </w:rPr>
        <w:t xml:space="preserve">Companies </w:t>
      </w:r>
      <w:proofErr w:type="spellStart"/>
      <w:r>
        <w:rPr>
          <w:rFonts w:ascii="Times New Roman" w:eastAsia="Times New Roman" w:hAnsi="Times New Roman" w:cs="Times New Roman"/>
          <w:i/>
          <w:sz w:val="24"/>
          <w:szCs w:val="24"/>
        </w:rPr>
        <w:t>MarketCap</w:t>
      </w:r>
      <w:proofErr w:type="spellEnd"/>
      <w:r>
        <w:rPr>
          <w:rFonts w:ascii="Times New Roman" w:eastAsia="Times New Roman" w:hAnsi="Times New Roman" w:cs="Times New Roman"/>
          <w:i/>
          <w:sz w:val="24"/>
          <w:szCs w:val="24"/>
        </w:rPr>
        <w:t xml:space="preserve"> </w:t>
      </w:r>
      <w:hyperlink r:id="rId37">
        <w:r w:rsidR="00810B55">
          <w:rPr>
            <w:rFonts w:ascii="Times New Roman" w:eastAsia="Times New Roman" w:hAnsi="Times New Roman" w:cs="Times New Roman"/>
            <w:color w:val="1155CC"/>
            <w:sz w:val="24"/>
            <w:szCs w:val="24"/>
            <w:u w:val="single"/>
          </w:rPr>
          <w:t>https://companiesmarketcap.com/burberry/marketcap/</w:t>
        </w:r>
      </w:hyperlink>
      <w:r>
        <w:rPr>
          <w:rFonts w:ascii="Times New Roman" w:eastAsia="Times New Roman" w:hAnsi="Times New Roman" w:cs="Times New Roman"/>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Cunningham, E., (2019). How Burberry used TikTok influencers to reach Chinese millennials </w:t>
      </w:r>
      <w:r>
        <w:rPr>
          <w:rFonts w:ascii="Times New Roman" w:eastAsia="Times New Roman" w:hAnsi="Times New Roman" w:cs="Times New Roman"/>
          <w:i/>
          <w:sz w:val="24"/>
          <w:szCs w:val="24"/>
        </w:rPr>
        <w:t xml:space="preserve">Glossy </w:t>
      </w:r>
      <w:hyperlink r:id="rId38">
        <w:r w:rsidR="00810B55">
          <w:rPr>
            <w:rFonts w:ascii="Times New Roman" w:eastAsia="Times New Roman" w:hAnsi="Times New Roman" w:cs="Times New Roman"/>
            <w:color w:val="0000FF"/>
            <w:sz w:val="24"/>
            <w:szCs w:val="24"/>
            <w:u w:val="single"/>
          </w:rPr>
          <w:t>https://www.glossy.co/fashion/how-burberry-used-tiktok-influencers-to-reach-chinese-millennials/</w:t>
        </w:r>
      </w:hyperlink>
      <w:r>
        <w:rPr>
          <w:rFonts w:ascii="Times New Roman" w:eastAsia="Times New Roman" w:hAnsi="Times New Roman" w:cs="Times New Roman"/>
          <w:sz w:val="24"/>
          <w:szCs w:val="24"/>
        </w:rPr>
        <w:t xml:space="preserve"> </w:t>
      </w:r>
    </w:p>
    <w:p w:rsidR="00810B55"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Dash, G., Kiefer, K. and Paul, J., (2021). Marketing-to-Millennials: Marketing 4.0, customer satisfaction and purchase intention. </w:t>
      </w:r>
      <w:r>
        <w:rPr>
          <w:rFonts w:ascii="Times New Roman" w:eastAsia="Times New Roman" w:hAnsi="Times New Roman" w:cs="Times New Roman"/>
          <w:i/>
          <w:color w:val="000000"/>
          <w:sz w:val="24"/>
          <w:szCs w:val="24"/>
        </w:rPr>
        <w:t>Journal of business research</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122</w:t>
      </w:r>
      <w:r>
        <w:rPr>
          <w:rFonts w:ascii="Times New Roman" w:eastAsia="Times New Roman" w:hAnsi="Times New Roman" w:cs="Times New Roman"/>
          <w:color w:val="000000"/>
          <w:sz w:val="24"/>
          <w:szCs w:val="24"/>
        </w:rPr>
        <w:t xml:space="preserve">, pp.608-620. </w:t>
      </w:r>
      <w:hyperlink r:id="rId39">
        <w:r w:rsidR="00810B55">
          <w:rPr>
            <w:rFonts w:ascii="Times New Roman" w:eastAsia="Times New Roman" w:hAnsi="Times New Roman" w:cs="Times New Roman"/>
            <w:color w:val="0000FF"/>
            <w:sz w:val="24"/>
            <w:szCs w:val="24"/>
            <w:u w:val="single"/>
          </w:rPr>
          <w:t>https://www.sciencedirect.com/science/article/abs/pii/S0148296320306688</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Dencheva</w:t>
      </w:r>
      <w:proofErr w:type="spellEnd"/>
      <w:r>
        <w:rPr>
          <w:rFonts w:ascii="Times New Roman" w:eastAsia="Times New Roman" w:hAnsi="Times New Roman" w:cs="Times New Roman"/>
          <w:color w:val="000000"/>
          <w:sz w:val="24"/>
          <w:szCs w:val="24"/>
        </w:rPr>
        <w:t xml:space="preserve">, V., (2023). Use of influencer marketing among business-to-consumer (B2C) marketers in the United Kingdom as of spring 2022 </w:t>
      </w:r>
      <w:r>
        <w:rPr>
          <w:rFonts w:ascii="Times New Roman" w:eastAsia="Times New Roman" w:hAnsi="Times New Roman" w:cs="Times New Roman"/>
          <w:i/>
          <w:color w:val="000000"/>
          <w:sz w:val="24"/>
          <w:szCs w:val="24"/>
        </w:rPr>
        <w:t>Statista</w:t>
      </w:r>
      <w:r>
        <w:rPr>
          <w:rFonts w:ascii="Times New Roman" w:eastAsia="Times New Roman" w:hAnsi="Times New Roman" w:cs="Times New Roman"/>
          <w:b/>
          <w:i/>
          <w:color w:val="000000"/>
          <w:sz w:val="24"/>
          <w:szCs w:val="24"/>
        </w:rPr>
        <w:t xml:space="preserve"> </w:t>
      </w:r>
      <w:hyperlink r:id="rId40" w:anchor=":~:text=During%20a%202022%20survey%20carried,do%20so%20in%20the%20future">
        <w:r w:rsidR="00810B55">
          <w:rPr>
            <w:rFonts w:ascii="Times New Roman" w:eastAsia="Times New Roman" w:hAnsi="Times New Roman" w:cs="Times New Roman"/>
            <w:color w:val="0000FF"/>
            <w:sz w:val="24"/>
            <w:szCs w:val="24"/>
            <w:u w:val="single"/>
          </w:rPr>
          <w:t>https://www.statista.com/statistics/1319781/influencer-marketing-use-uk/#:~:text=During%20a%202022%20survey%20carried,do%20so%20in%20the%20future</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Djafarova</w:t>
      </w:r>
      <w:proofErr w:type="spellEnd"/>
      <w:r>
        <w:rPr>
          <w:rFonts w:ascii="Times New Roman" w:eastAsia="Times New Roman" w:hAnsi="Times New Roman" w:cs="Times New Roman"/>
          <w:color w:val="000000"/>
          <w:sz w:val="24"/>
          <w:szCs w:val="24"/>
        </w:rPr>
        <w:t xml:space="preserve">, E. and Bowes, T., (2021). ‘Instagram made Me buy it’: Generation Z impulse purchases in fashion industry. </w:t>
      </w:r>
      <w:r>
        <w:rPr>
          <w:rFonts w:ascii="Times New Roman" w:eastAsia="Times New Roman" w:hAnsi="Times New Roman" w:cs="Times New Roman"/>
          <w:i/>
          <w:color w:val="000000"/>
          <w:sz w:val="24"/>
          <w:szCs w:val="24"/>
        </w:rPr>
        <w:t>Journal of retailing and consumer services</w:t>
      </w:r>
      <w:r>
        <w:rPr>
          <w:rFonts w:ascii="Times New Roman" w:eastAsia="Times New Roman" w:hAnsi="Times New Roman" w:cs="Times New Roman"/>
          <w:color w:val="000000"/>
          <w:sz w:val="24"/>
          <w:szCs w:val="24"/>
        </w:rPr>
        <w:t xml:space="preserve">, 59, p.102345. </w:t>
      </w:r>
      <w:hyperlink r:id="rId41">
        <w:r w:rsidR="00810B55">
          <w:rPr>
            <w:rFonts w:ascii="Times New Roman" w:eastAsia="Times New Roman" w:hAnsi="Times New Roman" w:cs="Times New Roman"/>
            <w:color w:val="0000FF"/>
            <w:sz w:val="24"/>
            <w:szCs w:val="24"/>
            <w:u w:val="single"/>
          </w:rPr>
          <w:t>https://www.sciencedirect.com/science/article/abs/pii/S0969698920313539</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N.B. and Do, H.N.T., (2020). An investigation of generation Z's intention to use electronic wallet in Vietnam. </w:t>
      </w:r>
      <w:r>
        <w:rPr>
          <w:rFonts w:ascii="Times New Roman" w:eastAsia="Times New Roman" w:hAnsi="Times New Roman" w:cs="Times New Roman"/>
          <w:i/>
          <w:sz w:val="24"/>
          <w:szCs w:val="24"/>
        </w:rPr>
        <w:t>Journal of Distribution Science</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18</w:t>
      </w:r>
      <w:r>
        <w:rPr>
          <w:rFonts w:ascii="Times New Roman" w:eastAsia="Times New Roman" w:hAnsi="Times New Roman" w:cs="Times New Roman"/>
          <w:sz w:val="24"/>
          <w:szCs w:val="24"/>
        </w:rPr>
        <w:t xml:space="preserve">(10), pp.89-99. </w:t>
      </w:r>
      <w:hyperlink r:id="rId42">
        <w:r w:rsidR="00810B55">
          <w:rPr>
            <w:rFonts w:ascii="Times New Roman" w:eastAsia="Times New Roman" w:hAnsi="Times New Roman" w:cs="Times New Roman"/>
            <w:color w:val="0000FF"/>
            <w:sz w:val="24"/>
            <w:szCs w:val="24"/>
            <w:u w:val="single"/>
          </w:rPr>
          <w:t>https://journals.sagepub.com/doi/abs/10.1177/2278533720923486</w:t>
        </w:r>
      </w:hyperlink>
      <w:r>
        <w:rPr>
          <w:rFonts w:ascii="Times New Roman" w:eastAsia="Times New Roman" w:hAnsi="Times New Roman" w:cs="Times New Roman"/>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Dogtiev</w:t>
      </w:r>
      <w:proofErr w:type="spellEnd"/>
      <w:r>
        <w:rPr>
          <w:rFonts w:ascii="Times New Roman" w:eastAsia="Times New Roman" w:hAnsi="Times New Roman" w:cs="Times New Roman"/>
          <w:sz w:val="24"/>
          <w:szCs w:val="24"/>
        </w:rPr>
        <w:t xml:space="preserve">, A., (2024). Influencer Marketing Costs (2024) </w:t>
      </w:r>
      <w:r>
        <w:rPr>
          <w:rFonts w:ascii="Times New Roman" w:eastAsia="Times New Roman" w:hAnsi="Times New Roman" w:cs="Times New Roman"/>
          <w:i/>
          <w:sz w:val="24"/>
          <w:szCs w:val="24"/>
        </w:rPr>
        <w:t>Business of Apps</w:t>
      </w:r>
      <w:r>
        <w:rPr>
          <w:rFonts w:ascii="Times New Roman" w:eastAsia="Times New Roman" w:hAnsi="Times New Roman" w:cs="Times New Roman"/>
          <w:sz w:val="24"/>
          <w:szCs w:val="24"/>
        </w:rPr>
        <w:t xml:space="preserve"> </w:t>
      </w:r>
      <w:hyperlink r:id="rId43">
        <w:r w:rsidR="00810B55">
          <w:rPr>
            <w:rFonts w:ascii="Times New Roman" w:eastAsia="Times New Roman" w:hAnsi="Times New Roman" w:cs="Times New Roman"/>
            <w:color w:val="1155CC"/>
            <w:sz w:val="24"/>
            <w:szCs w:val="24"/>
            <w:u w:val="single"/>
          </w:rPr>
          <w:t>https://www.businessofapps.com/marketplace/influencer-marketing/research/influencer-marketing-costs/</w:t>
        </w:r>
      </w:hyperlink>
      <w:r>
        <w:rPr>
          <w:rFonts w:ascii="Times New Roman" w:eastAsia="Times New Roman" w:hAnsi="Times New Roman" w:cs="Times New Roman"/>
          <w:sz w:val="24"/>
          <w:szCs w:val="24"/>
        </w:rPr>
        <w:t xml:space="preserve"> </w:t>
      </w:r>
    </w:p>
    <w:p w:rsidR="00810B55"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dontdiewondering.com, (2023). Understanding The Marketing Behind Burberry and its 2023 Re-Branding Strategy </w:t>
      </w:r>
      <w:proofErr w:type="spellStart"/>
      <w:r>
        <w:rPr>
          <w:rFonts w:ascii="Times New Roman" w:eastAsia="Times New Roman" w:hAnsi="Times New Roman" w:cs="Times New Roman"/>
          <w:i/>
          <w:color w:val="000000"/>
          <w:sz w:val="24"/>
          <w:szCs w:val="24"/>
        </w:rPr>
        <w:t>ddw</w:t>
      </w:r>
      <w:proofErr w:type="spellEnd"/>
      <w:r>
        <w:rPr>
          <w:rFonts w:ascii="Times New Roman" w:eastAsia="Times New Roman" w:hAnsi="Times New Roman" w:cs="Times New Roman"/>
          <w:color w:val="000000"/>
          <w:sz w:val="24"/>
          <w:szCs w:val="24"/>
        </w:rPr>
        <w:t xml:space="preserve"> </w:t>
      </w:r>
      <w:hyperlink r:id="rId44">
        <w:r w:rsidR="00810B55">
          <w:rPr>
            <w:rFonts w:ascii="Times New Roman" w:eastAsia="Times New Roman" w:hAnsi="Times New Roman" w:cs="Times New Roman"/>
            <w:color w:val="0000FF"/>
            <w:sz w:val="24"/>
            <w:szCs w:val="24"/>
            <w:u w:val="single"/>
          </w:rPr>
          <w:t>https://www.dontdiewondering.com/understanding-the-marketing-behind-burberry-and-its-2023-re-branding-strategy/</w:t>
        </w:r>
      </w:hyperlink>
      <w:r>
        <w:rPr>
          <w:rFonts w:ascii="Times New Roman" w:eastAsia="Times New Roman" w:hAnsi="Times New Roman" w:cs="Times New Roman"/>
          <w:color w:val="000000"/>
          <w:sz w:val="24"/>
          <w:szCs w:val="24"/>
        </w:rPr>
        <w:t>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Dunn, N., (2024). Influencer Marketing Statistics: Key Insights and Trends Revealed </w:t>
      </w:r>
      <w:r>
        <w:rPr>
          <w:rFonts w:ascii="Times New Roman" w:eastAsia="Times New Roman" w:hAnsi="Times New Roman" w:cs="Times New Roman"/>
          <w:i/>
          <w:sz w:val="24"/>
          <w:szCs w:val="24"/>
        </w:rPr>
        <w:t xml:space="preserve">Charle </w:t>
      </w:r>
      <w:hyperlink r:id="rId45">
        <w:r w:rsidR="00810B55">
          <w:rPr>
            <w:rFonts w:ascii="Times New Roman" w:eastAsia="Times New Roman" w:hAnsi="Times New Roman" w:cs="Times New Roman"/>
            <w:color w:val="1155CC"/>
            <w:sz w:val="24"/>
            <w:szCs w:val="24"/>
            <w:u w:val="single"/>
          </w:rPr>
          <w:t>https://www.charleagency.com/articles/influencer-marketing-statistics/</w:t>
        </w:r>
      </w:hyperlink>
      <w:r>
        <w:rPr>
          <w:rFonts w:ascii="Times New Roman" w:eastAsia="Times New Roman" w:hAnsi="Times New Roman" w:cs="Times New Roman"/>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economictimes.indiatimes.com, (2024). After China, Zara expands live shopping experiment to Europe and US </w:t>
      </w:r>
      <w:r>
        <w:rPr>
          <w:rFonts w:ascii="Times New Roman" w:eastAsia="Times New Roman" w:hAnsi="Times New Roman" w:cs="Times New Roman"/>
          <w:i/>
          <w:color w:val="000000"/>
          <w:sz w:val="24"/>
          <w:szCs w:val="24"/>
        </w:rPr>
        <w:t>ET Retail</w:t>
      </w:r>
      <w:r>
        <w:rPr>
          <w:rFonts w:ascii="Times New Roman" w:eastAsia="Times New Roman" w:hAnsi="Times New Roman" w:cs="Times New Roman"/>
          <w:color w:val="000000"/>
          <w:sz w:val="24"/>
          <w:szCs w:val="24"/>
        </w:rPr>
        <w:t xml:space="preserve"> </w:t>
      </w:r>
      <w:hyperlink r:id="rId46">
        <w:r w:rsidR="00810B55">
          <w:rPr>
            <w:rFonts w:ascii="Times New Roman" w:eastAsia="Times New Roman" w:hAnsi="Times New Roman" w:cs="Times New Roman"/>
            <w:color w:val="1155CC"/>
            <w:sz w:val="24"/>
            <w:szCs w:val="24"/>
            <w:u w:val="single"/>
          </w:rPr>
          <w:t>https://retail.economictimes.indiatimes.com/news/apparel-fashion/apparel/after-china-zara-expands-live-shopping-experiment-to-europe-and-us/110666523</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economictimes.indiatimes.com, (2024). Zara expands live shopping experiment to Europe and US </w:t>
      </w:r>
      <w:r>
        <w:rPr>
          <w:rFonts w:ascii="Times New Roman" w:eastAsia="Times New Roman" w:hAnsi="Times New Roman" w:cs="Times New Roman"/>
          <w:i/>
          <w:color w:val="000000"/>
          <w:sz w:val="24"/>
          <w:szCs w:val="24"/>
        </w:rPr>
        <w:t xml:space="preserve">The Economic Times </w:t>
      </w:r>
      <w:hyperlink r:id="rId47" w:anchor="amp_tf=From%20%251%24s&amp;aoh=17238631162100&amp;referrer=https%3A%2F%2Fwww.google.com&amp;ampshare=https%3A%2F%2Fbrandequity.economictimes.indiatimes.com%2Fnews%2Fbusiness-of-brands%2Fzara-expands-live-shopping-experiment-to-europe-and-us%2F110667356">
        <w:r w:rsidR="00810B55">
          <w:rPr>
            <w:rFonts w:ascii="Times New Roman" w:eastAsia="Times New Roman" w:hAnsi="Times New Roman" w:cs="Times New Roman"/>
            <w:color w:val="1155CC"/>
            <w:sz w:val="24"/>
            <w:szCs w:val="24"/>
            <w:u w:val="single"/>
          </w:rPr>
          <w:t>https://brandequity-economictimes-indiatimes-com.cdn.ampproject.org/v/s/brandequity.economictimes.indiatimes.com/amp/news/business-of-brands/zara-expands-live-shopping-experiment-to-europe-and-us/110667356?amp_gsa=1&amp;amp_js_v=a9&amp;usqp=mq331AQIUAKwASCAAgM%3D#amp_tf=From%20%251%24s&amp;aoh=17238631162100&amp;referrer=https%3A%2F%2Fwww.google.com&amp;ampshare=https%3A%2F%2Fbrandequity.economictimes.indiatimes.com%2Fnews%2Fbusiness-of-brands%2Fzara-expands-live-shopping-experiment-to-europe-and-us%2F110667356</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Edser, N., (2024). Burberry boss ousted as sales continue to fall </w:t>
      </w:r>
      <w:r>
        <w:rPr>
          <w:rFonts w:ascii="Times New Roman" w:eastAsia="Times New Roman" w:hAnsi="Times New Roman" w:cs="Times New Roman"/>
          <w:i/>
          <w:color w:val="000000"/>
          <w:sz w:val="24"/>
          <w:szCs w:val="24"/>
        </w:rPr>
        <w:t xml:space="preserve">BBC </w:t>
      </w:r>
      <w:hyperlink r:id="rId48">
        <w:r w:rsidR="00810B55">
          <w:rPr>
            <w:rFonts w:ascii="Times New Roman" w:eastAsia="Times New Roman" w:hAnsi="Times New Roman" w:cs="Times New Roman"/>
            <w:color w:val="1155CC"/>
            <w:sz w:val="24"/>
            <w:szCs w:val="24"/>
            <w:u w:val="single"/>
          </w:rPr>
          <w:t>https://www.bbc.com/news/articles/c0dm42jek80o</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Evans, D., Bratton, S. and McKee, J., (2021). Social media marketing. </w:t>
      </w:r>
      <w:r>
        <w:rPr>
          <w:rFonts w:ascii="Times New Roman" w:eastAsia="Times New Roman" w:hAnsi="Times New Roman" w:cs="Times New Roman"/>
          <w:i/>
          <w:sz w:val="24"/>
          <w:szCs w:val="24"/>
        </w:rPr>
        <w:t>AG Printing &amp; Publishing</w:t>
      </w:r>
      <w:r>
        <w:rPr>
          <w:rFonts w:ascii="Times New Roman" w:eastAsia="Times New Roman" w:hAnsi="Times New Roman" w:cs="Times New Roman"/>
          <w:sz w:val="24"/>
          <w:szCs w:val="24"/>
        </w:rPr>
        <w:t xml:space="preserve">.  </w:t>
      </w:r>
      <w:hyperlink r:id="rId49" w:anchor="v=onepage&amp;q&amp;f=false">
        <w:r w:rsidR="00810B55">
          <w:rPr>
            <w:rFonts w:ascii="Times New Roman" w:eastAsia="Times New Roman" w:hAnsi="Times New Roman" w:cs="Times New Roman"/>
            <w:color w:val="1155CC"/>
            <w:sz w:val="24"/>
            <w:szCs w:val="24"/>
            <w:u w:val="single"/>
          </w:rPr>
          <w:t>https://books.google.co.in/books?hl=en&amp;lr=&amp;id=7lgkEAAAQBAJ&amp;oi=fnd&amp;pg=PT7&amp;dq=info:vN0OAJM2tNEJ:scholar.google.com/&amp;ots=UYWuDi6ahR&amp;sig=JyLmoD7qcYvySaciBoVG_2vHvy0&amp;redir_esc=y#v=onepage&amp;q&amp;f=false</w:t>
        </w:r>
      </w:hyperlink>
    </w:p>
    <w:p w:rsidR="00810B55" w:rsidRPr="00110000" w:rsidRDefault="00000000">
      <w:pPr>
        <w:spacing w:line="360" w:lineRule="auto"/>
        <w:jc w:val="both"/>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rPr>
        <w:t xml:space="preserve">Fahed, L., Brun, A. and Boyer, A., (2015). Influencer events in episode rules: a way to impact the occurrence of events. </w:t>
      </w:r>
      <w:r w:rsidRPr="00110000">
        <w:rPr>
          <w:rFonts w:ascii="Times New Roman" w:eastAsia="Times New Roman" w:hAnsi="Times New Roman" w:cs="Times New Roman"/>
          <w:i/>
          <w:sz w:val="24"/>
          <w:szCs w:val="24"/>
          <w:lang w:val="it-IT"/>
        </w:rPr>
        <w:t>Procedia Computer Science</w:t>
      </w:r>
      <w:r w:rsidRPr="00110000">
        <w:rPr>
          <w:rFonts w:ascii="Times New Roman" w:eastAsia="Times New Roman" w:hAnsi="Times New Roman" w:cs="Times New Roman"/>
          <w:sz w:val="24"/>
          <w:szCs w:val="24"/>
          <w:lang w:val="it-IT"/>
        </w:rPr>
        <w:t xml:space="preserve">, 60, pp.527-536. </w:t>
      </w:r>
      <w:r w:rsidR="00810B55">
        <w:fldChar w:fldCharType="begin"/>
      </w:r>
      <w:r w:rsidR="00810B55" w:rsidRPr="00CF6537">
        <w:rPr>
          <w:lang w:val="it-IT"/>
        </w:rPr>
        <w:instrText>HYPERLINK "https://www.sciencedirect.com/science/article/pii/S1877050915023017" \h</w:instrText>
      </w:r>
      <w:r w:rsidR="00810B55">
        <w:fldChar w:fldCharType="separate"/>
      </w:r>
      <w:r w:rsidR="00810B55" w:rsidRPr="00110000">
        <w:rPr>
          <w:rFonts w:ascii="Times New Roman" w:eastAsia="Times New Roman" w:hAnsi="Times New Roman" w:cs="Times New Roman"/>
          <w:color w:val="1155CC"/>
          <w:sz w:val="24"/>
          <w:szCs w:val="24"/>
          <w:u w:val="single"/>
          <w:lang w:val="it-IT"/>
        </w:rPr>
        <w:t>https://www.sciencedirect.com/science/article/pii/S1877050915023017</w:t>
      </w:r>
      <w:r w:rsidR="00810B55">
        <w:rPr>
          <w:rFonts w:ascii="Times New Roman" w:eastAsia="Times New Roman" w:hAnsi="Times New Roman" w:cs="Times New Roman"/>
          <w:color w:val="1155CC"/>
          <w:sz w:val="24"/>
          <w:szCs w:val="24"/>
          <w:u w:val="single"/>
          <w:lang w:val="it-IT"/>
        </w:rPr>
        <w:fldChar w:fldCharType="end"/>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Fasano, L., Scott, S., and Buller, A., (2022). Luxury </w:t>
      </w:r>
      <w:r>
        <w:rPr>
          <w:rFonts w:ascii="Times New Roman" w:eastAsia="Times New Roman" w:hAnsi="Times New Roman" w:cs="Times New Roman"/>
          <w:i/>
          <w:sz w:val="24"/>
          <w:szCs w:val="24"/>
        </w:rPr>
        <w:t xml:space="preserve">LSN </w:t>
      </w:r>
      <w:hyperlink r:id="rId50">
        <w:r w:rsidR="00810B55">
          <w:rPr>
            <w:rFonts w:ascii="Times New Roman" w:eastAsia="Times New Roman" w:hAnsi="Times New Roman" w:cs="Times New Roman"/>
            <w:color w:val="0000FF"/>
            <w:sz w:val="24"/>
            <w:szCs w:val="24"/>
            <w:u w:val="single"/>
          </w:rPr>
          <w:t>https://www.lsnglobal.com/luxury/article/28171/burberry-courts-gen-z-with-viral-tiktok-campaign</w:t>
        </w:r>
      </w:hyperlink>
      <w:r>
        <w:rPr>
          <w:rFonts w:ascii="Times New Roman" w:eastAsia="Times New Roman" w:hAnsi="Times New Roman" w:cs="Times New Roman"/>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fastercapital.com, (2024). Influencer marketing: Online Presence: Strengthening Your Online Presence through Influencers </w:t>
      </w:r>
      <w:proofErr w:type="spellStart"/>
      <w:r>
        <w:rPr>
          <w:rFonts w:ascii="Times New Roman" w:eastAsia="Times New Roman" w:hAnsi="Times New Roman" w:cs="Times New Roman"/>
          <w:i/>
          <w:sz w:val="24"/>
          <w:szCs w:val="24"/>
        </w:rPr>
        <w:t>FasterCapital</w:t>
      </w:r>
      <w:proofErr w:type="spellEnd"/>
      <w:r>
        <w:rPr>
          <w:rFonts w:ascii="Times New Roman" w:eastAsia="Times New Roman" w:hAnsi="Times New Roman" w:cs="Times New Roman"/>
          <w:sz w:val="24"/>
          <w:szCs w:val="24"/>
        </w:rPr>
        <w:t xml:space="preserve"> </w:t>
      </w:r>
      <w:hyperlink r:id="rId51">
        <w:r w:rsidR="00810B55">
          <w:rPr>
            <w:rFonts w:ascii="Times New Roman" w:eastAsia="Times New Roman" w:hAnsi="Times New Roman" w:cs="Times New Roman"/>
            <w:color w:val="1155CC"/>
            <w:sz w:val="24"/>
            <w:szCs w:val="24"/>
            <w:u w:val="single"/>
          </w:rPr>
          <w:t>https://www.fastercapital.com/content/Influencer-marketing--Online-Presence--Strengthening-Your-Online-Presence-through-Influencers.html</w:t>
        </w:r>
      </w:hyperlink>
      <w:r>
        <w:rPr>
          <w:rFonts w:ascii="Times New Roman" w:eastAsia="Times New Roman" w:hAnsi="Times New Roman" w:cs="Times New Roman"/>
          <w:sz w:val="24"/>
          <w:szCs w:val="24"/>
        </w:rPr>
        <w:t xml:space="preserve"> </w:t>
      </w:r>
    </w:p>
    <w:p w:rsidR="00810B55"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Faull, J., (2019). ‘Winning the millennial playbook’: Burberry – </w:t>
      </w:r>
      <w:proofErr w:type="gramStart"/>
      <w:r>
        <w:rPr>
          <w:rFonts w:ascii="Times New Roman" w:eastAsia="Times New Roman" w:hAnsi="Times New Roman" w:cs="Times New Roman"/>
          <w:color w:val="000000"/>
          <w:sz w:val="24"/>
          <w:szCs w:val="24"/>
        </w:rPr>
        <w:t>what’s</w:t>
      </w:r>
      <w:proofErr w:type="gramEnd"/>
      <w:r>
        <w:rPr>
          <w:rFonts w:ascii="Times New Roman" w:eastAsia="Times New Roman" w:hAnsi="Times New Roman" w:cs="Times New Roman"/>
          <w:color w:val="000000"/>
          <w:sz w:val="24"/>
          <w:szCs w:val="24"/>
        </w:rPr>
        <w:t xml:space="preserve"> gone right? </w:t>
      </w:r>
      <w:r>
        <w:rPr>
          <w:rFonts w:ascii="Times New Roman" w:eastAsia="Times New Roman" w:hAnsi="Times New Roman" w:cs="Times New Roman"/>
          <w:i/>
          <w:color w:val="000000"/>
          <w:sz w:val="24"/>
          <w:szCs w:val="24"/>
        </w:rPr>
        <w:t xml:space="preserve">The Drum </w:t>
      </w:r>
      <w:hyperlink r:id="rId52">
        <w:r w:rsidR="00810B55">
          <w:rPr>
            <w:rFonts w:ascii="Times New Roman" w:eastAsia="Times New Roman" w:hAnsi="Times New Roman" w:cs="Times New Roman"/>
            <w:color w:val="0000FF"/>
            <w:sz w:val="24"/>
            <w:szCs w:val="24"/>
            <w:u w:val="single"/>
          </w:rPr>
          <w:t>https://www.thedrum.com/news/2019/07/17/winning-the-millennial-playbook-burberry-what-s-gone-right</w:t>
        </w:r>
      </w:hyperlink>
      <w:r>
        <w:rPr>
          <w:rFonts w:ascii="Times New Roman" w:eastAsia="Times New Roman" w:hAnsi="Times New Roman" w:cs="Times New Roman"/>
          <w:color w:val="000000"/>
          <w:sz w:val="24"/>
          <w:szCs w:val="24"/>
        </w:rPr>
        <w:t>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forbes.com, (2022). The Five Greatest Challenges Facing Instagram Influencer Marketing </w:t>
      </w:r>
      <w:r>
        <w:rPr>
          <w:rFonts w:ascii="Times New Roman" w:eastAsia="Times New Roman" w:hAnsi="Times New Roman" w:cs="Times New Roman"/>
          <w:i/>
          <w:sz w:val="24"/>
          <w:szCs w:val="24"/>
        </w:rPr>
        <w:t xml:space="preserve">Forbes </w:t>
      </w:r>
      <w:hyperlink r:id="rId53">
        <w:r w:rsidR="00810B55">
          <w:rPr>
            <w:rFonts w:ascii="Times New Roman" w:eastAsia="Times New Roman" w:hAnsi="Times New Roman" w:cs="Times New Roman"/>
            <w:color w:val="1155CC"/>
            <w:sz w:val="24"/>
            <w:szCs w:val="24"/>
            <w:u w:val="single"/>
          </w:rPr>
          <w:t>https://www.forbes.com/sites/theyec/2021/11/08/the-five-greatest-challenges-facing-instagram-influencer-marketing/</w:t>
        </w:r>
      </w:hyperlink>
      <w:r>
        <w:rPr>
          <w:rFonts w:ascii="Times New Roman" w:eastAsia="Times New Roman" w:hAnsi="Times New Roman" w:cs="Times New Roman"/>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Genoveva, G., (2022). TikTok platform opportunity: how does it influence SMES brand awareness among Generation </w:t>
      </w:r>
      <w:proofErr w:type="gramStart"/>
      <w:r>
        <w:rPr>
          <w:rFonts w:ascii="Times New Roman" w:eastAsia="Times New Roman" w:hAnsi="Times New Roman" w:cs="Times New Roman"/>
          <w:color w:val="000000"/>
          <w:sz w:val="24"/>
          <w:szCs w:val="24"/>
        </w:rPr>
        <w:t>Z?.</w:t>
      </w:r>
      <w:proofErr w:type="gramEnd"/>
      <w:r>
        <w:rPr>
          <w:rFonts w:ascii="Times New Roman" w:eastAsia="Times New Roman" w:hAnsi="Times New Roman" w:cs="Times New Roman"/>
          <w:color w:val="000000"/>
          <w:sz w:val="24"/>
          <w:szCs w:val="24"/>
        </w:rPr>
        <w:t xml:space="preserve"> Sriwijaya </w:t>
      </w:r>
      <w:r>
        <w:rPr>
          <w:rFonts w:ascii="Times New Roman" w:eastAsia="Times New Roman" w:hAnsi="Times New Roman" w:cs="Times New Roman"/>
          <w:i/>
          <w:color w:val="000000"/>
          <w:sz w:val="24"/>
          <w:szCs w:val="24"/>
        </w:rPr>
        <w:t>International Journal of Dynamic Economics and Business</w:t>
      </w:r>
      <w:r>
        <w:rPr>
          <w:rFonts w:ascii="Times New Roman" w:eastAsia="Times New Roman" w:hAnsi="Times New Roman" w:cs="Times New Roman"/>
          <w:color w:val="000000"/>
          <w:sz w:val="24"/>
          <w:szCs w:val="24"/>
        </w:rPr>
        <w:t xml:space="preserve">, 5(3), pp.273-282. </w:t>
      </w:r>
      <w:hyperlink r:id="rId54">
        <w:r w:rsidR="00810B55">
          <w:rPr>
            <w:rFonts w:ascii="Times New Roman" w:eastAsia="Times New Roman" w:hAnsi="Times New Roman" w:cs="Times New Roman"/>
            <w:color w:val="0000FF"/>
            <w:sz w:val="24"/>
            <w:szCs w:val="24"/>
            <w:u w:val="single"/>
          </w:rPr>
          <w:t>https://www.researchgate.net/profile/Genoveva-Genoveva/publication/358471678_TIKTOK_PLATFORM_OPPORTUNITY_HOW_DOES_IT_INFLUENCE_SMES_BRAND_AWARENESS_AMONG_GENERATION_Z/links/621429dd08bee946f39598d1/Tiktok-Platform-Opportunity-How-Does-it-Influence-SMES-Brand-Awareness-among-Generation-Z.pdf</w:t>
        </w:r>
      </w:hyperlink>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Gilliland, N., (2020). 30 brands with excellent social media strategies </w:t>
      </w:r>
      <w:hyperlink r:id="rId55">
        <w:r w:rsidR="00810B55">
          <w:rPr>
            <w:rFonts w:ascii="Times New Roman" w:eastAsia="Times New Roman" w:hAnsi="Times New Roman" w:cs="Times New Roman"/>
            <w:color w:val="1155CC"/>
            <w:sz w:val="24"/>
            <w:szCs w:val="24"/>
            <w:u w:val="single"/>
          </w:rPr>
          <w:t>https://econsultancy.com/30-brands-with-excellent-social-media-strategies/</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Gilliland, N., (2023). How Marks &amp; Spencer has innovated its social media presence </w:t>
      </w:r>
      <w:proofErr w:type="spellStart"/>
      <w:r>
        <w:rPr>
          <w:rFonts w:ascii="Times New Roman" w:eastAsia="Times New Roman" w:hAnsi="Times New Roman" w:cs="Times New Roman"/>
          <w:i/>
          <w:color w:val="000000"/>
          <w:sz w:val="24"/>
          <w:szCs w:val="24"/>
        </w:rPr>
        <w:t>Econsultancy</w:t>
      </w:r>
      <w:proofErr w:type="spellEnd"/>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How Marks &amp; Spencer has innovated its social media presence </w:t>
      </w:r>
      <w:hyperlink r:id="rId56">
        <w:r w:rsidR="00810B55">
          <w:rPr>
            <w:rFonts w:ascii="Times New Roman" w:eastAsia="Times New Roman" w:hAnsi="Times New Roman" w:cs="Times New Roman"/>
            <w:color w:val="1155CC"/>
            <w:sz w:val="24"/>
            <w:szCs w:val="24"/>
            <w:u w:val="single"/>
          </w:rPr>
          <w:t>https://econsultancy.com/marks-spencer-social-media-innovation/</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Harrigan, P., Daly, T.M., </w:t>
      </w:r>
      <w:proofErr w:type="spellStart"/>
      <w:r>
        <w:rPr>
          <w:rFonts w:ascii="Times New Roman" w:eastAsia="Times New Roman" w:hAnsi="Times New Roman" w:cs="Times New Roman"/>
          <w:sz w:val="24"/>
          <w:szCs w:val="24"/>
        </w:rPr>
        <w:t>Coussement</w:t>
      </w:r>
      <w:proofErr w:type="spellEnd"/>
      <w:r>
        <w:rPr>
          <w:rFonts w:ascii="Times New Roman" w:eastAsia="Times New Roman" w:hAnsi="Times New Roman" w:cs="Times New Roman"/>
          <w:sz w:val="24"/>
          <w:szCs w:val="24"/>
        </w:rPr>
        <w:t xml:space="preserve">, K., Lee, J.A., Soutar, G.N. and Evers, U., (2021). Identifying influencers on social media. </w:t>
      </w:r>
      <w:r>
        <w:rPr>
          <w:rFonts w:ascii="Times New Roman" w:eastAsia="Times New Roman" w:hAnsi="Times New Roman" w:cs="Times New Roman"/>
          <w:i/>
          <w:sz w:val="24"/>
          <w:szCs w:val="24"/>
        </w:rPr>
        <w:t>International Journal of Information Management</w:t>
      </w:r>
      <w:r>
        <w:rPr>
          <w:rFonts w:ascii="Times New Roman" w:eastAsia="Times New Roman" w:hAnsi="Times New Roman" w:cs="Times New Roman"/>
          <w:sz w:val="24"/>
          <w:szCs w:val="24"/>
        </w:rPr>
        <w:t xml:space="preserve">, 56, p.102246. </w:t>
      </w:r>
      <w:hyperlink r:id="rId57">
        <w:r w:rsidR="00810B55">
          <w:rPr>
            <w:rFonts w:ascii="Times New Roman" w:eastAsia="Times New Roman" w:hAnsi="Times New Roman" w:cs="Times New Roman"/>
            <w:color w:val="1155CC"/>
            <w:sz w:val="24"/>
            <w:szCs w:val="24"/>
            <w:u w:val="single"/>
          </w:rPr>
          <w:t>https://www.sciencedirect.com/science/article/abs/pii/S0268401220314456</w:t>
        </w:r>
      </w:hyperlink>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Huang, O. and Copeland, L., (2020). GEN Z, INSTAGRAM INFLUENCERS, AND HASHTAGS'INFLUENCE ON PURCHASE INTENTION OF APPAREL. </w:t>
      </w:r>
      <w:r>
        <w:rPr>
          <w:rFonts w:ascii="Times New Roman" w:eastAsia="Times New Roman" w:hAnsi="Times New Roman" w:cs="Times New Roman"/>
          <w:i/>
          <w:color w:val="000000"/>
          <w:sz w:val="24"/>
          <w:szCs w:val="24"/>
        </w:rPr>
        <w:t>Academy of marketing studies journal</w:t>
      </w:r>
      <w:r>
        <w:rPr>
          <w:rFonts w:ascii="Times New Roman" w:eastAsia="Times New Roman" w:hAnsi="Times New Roman" w:cs="Times New Roman"/>
          <w:color w:val="000000"/>
          <w:sz w:val="24"/>
          <w:szCs w:val="24"/>
        </w:rPr>
        <w:t xml:space="preserve">, 24(3), pp.1-14. </w:t>
      </w:r>
      <w:hyperlink r:id="rId58">
        <w:r w:rsidR="00810B55">
          <w:rPr>
            <w:rFonts w:ascii="Times New Roman" w:eastAsia="Times New Roman" w:hAnsi="Times New Roman" w:cs="Times New Roman"/>
            <w:color w:val="0000FF"/>
            <w:sz w:val="24"/>
            <w:szCs w:val="24"/>
            <w:u w:val="single"/>
          </w:rPr>
          <w:t>https://www.proquest.com/info/openurldocerror;jsessionid=420ACDB6BA7440701815C7BA7E9A7722.i-04469fce10bce5ddf</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hypeauditor.com, (2024). Burberry (@burberry) Instagram Stats and analytics </w:t>
      </w:r>
      <w:proofErr w:type="spellStart"/>
      <w:r>
        <w:rPr>
          <w:rFonts w:ascii="Times New Roman" w:eastAsia="Times New Roman" w:hAnsi="Times New Roman" w:cs="Times New Roman"/>
          <w:i/>
          <w:sz w:val="24"/>
          <w:szCs w:val="24"/>
        </w:rPr>
        <w:t>HypeAuditor</w:t>
      </w:r>
      <w:proofErr w:type="spellEnd"/>
      <w:r>
        <w:rPr>
          <w:rFonts w:ascii="Times New Roman" w:eastAsia="Times New Roman" w:hAnsi="Times New Roman" w:cs="Times New Roman"/>
          <w:sz w:val="24"/>
          <w:szCs w:val="24"/>
        </w:rPr>
        <w:t xml:space="preserve"> </w:t>
      </w:r>
      <w:hyperlink r:id="rId59">
        <w:r w:rsidR="00810B55">
          <w:rPr>
            <w:rFonts w:ascii="Times New Roman" w:eastAsia="Times New Roman" w:hAnsi="Times New Roman" w:cs="Times New Roman"/>
            <w:color w:val="1155CC"/>
            <w:sz w:val="24"/>
            <w:szCs w:val="24"/>
            <w:u w:val="single"/>
          </w:rPr>
          <w:t>https://hypeauditor.com/instagram/burberry/</w:t>
        </w:r>
      </w:hyperlink>
      <w:r>
        <w:rPr>
          <w:rFonts w:ascii="Times New Roman" w:eastAsia="Times New Roman" w:hAnsi="Times New Roman" w:cs="Times New Roman"/>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instagram.com, (2024). </w:t>
      </w:r>
      <w:r>
        <w:rPr>
          <w:rFonts w:ascii="Times New Roman" w:eastAsia="Times New Roman" w:hAnsi="Times New Roman" w:cs="Times New Roman"/>
          <w:sz w:val="24"/>
          <w:szCs w:val="24"/>
        </w:rPr>
        <w:t xml:space="preserve">Andrea Kee </w:t>
      </w:r>
      <w:r>
        <w:rPr>
          <w:rFonts w:ascii="Times New Roman" w:eastAsia="Times New Roman" w:hAnsi="Times New Roman" w:cs="Times New Roman"/>
          <w:i/>
          <w:color w:val="000000"/>
          <w:sz w:val="24"/>
          <w:szCs w:val="24"/>
        </w:rPr>
        <w:t>Instagram</w:t>
      </w:r>
      <w:r>
        <w:rPr>
          <w:rFonts w:ascii="Times New Roman" w:eastAsia="Times New Roman" w:hAnsi="Times New Roman" w:cs="Times New Roman"/>
          <w:color w:val="000000"/>
          <w:sz w:val="24"/>
          <w:szCs w:val="24"/>
        </w:rPr>
        <w:t xml:space="preserve"> </w:t>
      </w:r>
      <w:hyperlink r:id="rId60">
        <w:r w:rsidR="00810B55">
          <w:rPr>
            <w:rFonts w:ascii="Times New Roman" w:eastAsia="Times New Roman" w:hAnsi="Times New Roman" w:cs="Times New Roman"/>
            <w:color w:val="1155CC"/>
            <w:sz w:val="24"/>
            <w:szCs w:val="24"/>
            <w:u w:val="single"/>
          </w:rPr>
          <w:t>https://www.instagram.com/andreakee/p/CqqYRm7Be_C/</w:t>
        </w:r>
      </w:hyperlink>
      <w:r>
        <w:rPr>
          <w:rFonts w:ascii="Times New Roman" w:eastAsia="Times New Roman" w:hAnsi="Times New Roman" w:cs="Times New Roman"/>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instagram.com, (2024). Burberry </w:t>
      </w:r>
      <w:r>
        <w:rPr>
          <w:rFonts w:ascii="Times New Roman" w:eastAsia="Times New Roman" w:hAnsi="Times New Roman" w:cs="Times New Roman"/>
          <w:i/>
          <w:color w:val="000000"/>
          <w:sz w:val="24"/>
          <w:szCs w:val="24"/>
        </w:rPr>
        <w:t>Instagram</w:t>
      </w:r>
      <w:r>
        <w:rPr>
          <w:rFonts w:ascii="Times New Roman" w:eastAsia="Times New Roman" w:hAnsi="Times New Roman" w:cs="Times New Roman"/>
          <w:color w:val="000000"/>
          <w:sz w:val="24"/>
          <w:szCs w:val="24"/>
        </w:rPr>
        <w:t xml:space="preserve"> </w:t>
      </w:r>
      <w:hyperlink r:id="rId61">
        <w:r w:rsidR="00810B55">
          <w:rPr>
            <w:rFonts w:ascii="Times New Roman" w:eastAsia="Times New Roman" w:hAnsi="Times New Roman" w:cs="Times New Roman"/>
            <w:color w:val="1155CC"/>
            <w:sz w:val="24"/>
            <w:szCs w:val="24"/>
            <w:u w:val="single"/>
          </w:rPr>
          <w:t>https://www.instagram.com/burberry/reels/</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Janssen, L., Schouten, A.P. and Croes, E.A., (2022). Influencer advertising on Instagram: product-influencer fit and number of followers affect advertising outcomes and influencer evaluations via credibility and identification. </w:t>
      </w:r>
      <w:r>
        <w:rPr>
          <w:rFonts w:ascii="Times New Roman" w:eastAsia="Times New Roman" w:hAnsi="Times New Roman" w:cs="Times New Roman"/>
          <w:i/>
          <w:sz w:val="24"/>
          <w:szCs w:val="24"/>
        </w:rPr>
        <w:t>International journal of advertising</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41</w:t>
      </w:r>
      <w:r>
        <w:rPr>
          <w:rFonts w:ascii="Times New Roman" w:eastAsia="Times New Roman" w:hAnsi="Times New Roman" w:cs="Times New Roman"/>
          <w:sz w:val="24"/>
          <w:szCs w:val="24"/>
        </w:rPr>
        <w:t xml:space="preserve">(1), pp.101-127. </w:t>
      </w:r>
      <w:hyperlink r:id="rId62">
        <w:r w:rsidR="00810B55">
          <w:rPr>
            <w:rFonts w:ascii="Times New Roman" w:eastAsia="Times New Roman" w:hAnsi="Times New Roman" w:cs="Times New Roman"/>
            <w:color w:val="0000FF"/>
            <w:sz w:val="24"/>
            <w:szCs w:val="24"/>
            <w:u w:val="single"/>
          </w:rPr>
          <w:t>https://www.tandfonline.com/doi/full/10.1080/02650487.2021.1994205</w:t>
        </w:r>
      </w:hyperlink>
      <w:r>
        <w:rPr>
          <w:rFonts w:ascii="Times New Roman" w:eastAsia="Times New Roman" w:hAnsi="Times New Roman" w:cs="Times New Roman"/>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Kashyap, K., (2023). 90% of Social Media Influencers Are Active on Instagram </w:t>
      </w:r>
      <w:r>
        <w:rPr>
          <w:rFonts w:ascii="Times New Roman" w:eastAsia="Times New Roman" w:hAnsi="Times New Roman" w:cs="Times New Roman"/>
          <w:i/>
          <w:sz w:val="24"/>
          <w:szCs w:val="24"/>
        </w:rPr>
        <w:t>Spiceworks</w:t>
      </w:r>
      <w:r>
        <w:rPr>
          <w:rFonts w:ascii="Times New Roman" w:eastAsia="Times New Roman" w:hAnsi="Times New Roman" w:cs="Times New Roman"/>
          <w:sz w:val="24"/>
          <w:szCs w:val="24"/>
        </w:rPr>
        <w:t xml:space="preserve"> </w:t>
      </w:r>
      <w:hyperlink r:id="rId63">
        <w:r w:rsidR="00810B55">
          <w:rPr>
            <w:rFonts w:ascii="Times New Roman" w:eastAsia="Times New Roman" w:hAnsi="Times New Roman" w:cs="Times New Roman"/>
            <w:color w:val="1155CC"/>
            <w:sz w:val="24"/>
            <w:szCs w:val="24"/>
            <w:u w:val="single"/>
          </w:rPr>
          <w:t>https://www.spiceworks.com/marketing/content-marketing/articles/social-media-influencers-are-active-on-instagram/amp/</w:t>
        </w:r>
      </w:hyperlink>
      <w:r>
        <w:rPr>
          <w:rFonts w:ascii="Times New Roman" w:eastAsia="Times New Roman" w:hAnsi="Times New Roman" w:cs="Times New Roman"/>
          <w:sz w:val="24"/>
          <w:szCs w:val="24"/>
        </w:rPr>
        <w:t xml:space="preserve"> </w:t>
      </w:r>
    </w:p>
    <w:p w:rsidR="00810B55" w:rsidRPr="00110000" w:rsidRDefault="00000000">
      <w:pPr>
        <w:spacing w:line="360" w:lineRule="auto"/>
        <w:jc w:val="both"/>
        <w:rPr>
          <w:rFonts w:ascii="Times New Roman" w:eastAsia="Times New Roman" w:hAnsi="Times New Roman" w:cs="Times New Roman"/>
          <w:color w:val="000000"/>
          <w:sz w:val="24"/>
          <w:szCs w:val="24"/>
          <w:lang w:val="it-IT"/>
        </w:rPr>
      </w:pPr>
      <w:proofErr w:type="spellStart"/>
      <w:r>
        <w:rPr>
          <w:rFonts w:ascii="Times New Roman" w:eastAsia="Times New Roman" w:hAnsi="Times New Roman" w:cs="Times New Roman"/>
          <w:color w:val="222222"/>
          <w:sz w:val="24"/>
          <w:szCs w:val="24"/>
          <w:highlight w:val="white"/>
        </w:rPr>
        <w:t>Kostygina</w:t>
      </w:r>
      <w:proofErr w:type="spellEnd"/>
      <w:r>
        <w:rPr>
          <w:rFonts w:ascii="Times New Roman" w:eastAsia="Times New Roman" w:hAnsi="Times New Roman" w:cs="Times New Roman"/>
          <w:color w:val="222222"/>
          <w:sz w:val="24"/>
          <w:szCs w:val="24"/>
          <w:highlight w:val="white"/>
        </w:rPr>
        <w:t xml:space="preserve">, G., Tran, H., Binns, S., </w:t>
      </w:r>
      <w:proofErr w:type="spellStart"/>
      <w:r>
        <w:rPr>
          <w:rFonts w:ascii="Times New Roman" w:eastAsia="Times New Roman" w:hAnsi="Times New Roman" w:cs="Times New Roman"/>
          <w:color w:val="222222"/>
          <w:sz w:val="24"/>
          <w:szCs w:val="24"/>
          <w:highlight w:val="white"/>
        </w:rPr>
        <w:t>Szczypka</w:t>
      </w:r>
      <w:proofErr w:type="spellEnd"/>
      <w:r>
        <w:rPr>
          <w:rFonts w:ascii="Times New Roman" w:eastAsia="Times New Roman" w:hAnsi="Times New Roman" w:cs="Times New Roman"/>
          <w:color w:val="222222"/>
          <w:sz w:val="24"/>
          <w:szCs w:val="24"/>
          <w:highlight w:val="white"/>
        </w:rPr>
        <w:t xml:space="preserve">, G., Emery, S., Vallone, D. and Hair, E., (2020). Boosting health campaign reach and engagement through use of social media influencers and memes. </w:t>
      </w:r>
      <w:r w:rsidRPr="00110000">
        <w:rPr>
          <w:rFonts w:ascii="Times New Roman" w:eastAsia="Times New Roman" w:hAnsi="Times New Roman" w:cs="Times New Roman"/>
          <w:i/>
          <w:color w:val="222222"/>
          <w:sz w:val="24"/>
          <w:szCs w:val="24"/>
          <w:highlight w:val="white"/>
          <w:lang w:val="it-IT"/>
        </w:rPr>
        <w:t>Social Media+ Society</w:t>
      </w:r>
      <w:r w:rsidRPr="00110000">
        <w:rPr>
          <w:rFonts w:ascii="Times New Roman" w:eastAsia="Times New Roman" w:hAnsi="Times New Roman" w:cs="Times New Roman"/>
          <w:color w:val="222222"/>
          <w:sz w:val="24"/>
          <w:szCs w:val="24"/>
          <w:highlight w:val="white"/>
          <w:lang w:val="it-IT"/>
        </w:rPr>
        <w:t xml:space="preserve">, 6(2), p.2056305120912475. </w:t>
      </w:r>
      <w:r w:rsidR="00810B55">
        <w:fldChar w:fldCharType="begin"/>
      </w:r>
      <w:r w:rsidR="00810B55" w:rsidRPr="00CF6537">
        <w:rPr>
          <w:lang w:val="it-IT"/>
        </w:rPr>
        <w:instrText>HYPERLINK "https://journals.sagepub.com/doi/full/10.1177/2056305120912475" \h</w:instrText>
      </w:r>
      <w:r w:rsidR="00810B55">
        <w:fldChar w:fldCharType="separate"/>
      </w:r>
      <w:r w:rsidR="00810B55" w:rsidRPr="00110000">
        <w:rPr>
          <w:rFonts w:ascii="Times New Roman" w:eastAsia="Times New Roman" w:hAnsi="Times New Roman" w:cs="Times New Roman"/>
          <w:color w:val="1155CC"/>
          <w:sz w:val="24"/>
          <w:szCs w:val="24"/>
          <w:highlight w:val="white"/>
          <w:u w:val="single"/>
          <w:lang w:val="it-IT"/>
        </w:rPr>
        <w:t>https://journals.sagepub.com/doi/full/10.1177/2056305120912475</w:t>
      </w:r>
      <w:r w:rsidR="00810B55">
        <w:rPr>
          <w:rFonts w:ascii="Times New Roman" w:eastAsia="Times New Roman" w:hAnsi="Times New Roman" w:cs="Times New Roman"/>
          <w:color w:val="1155CC"/>
          <w:sz w:val="24"/>
          <w:szCs w:val="24"/>
          <w:highlight w:val="white"/>
          <w:u w:val="single"/>
          <w:lang w:val="it-IT"/>
        </w:rPr>
        <w:fldChar w:fldCharType="end"/>
      </w:r>
      <w:r w:rsidRPr="00110000">
        <w:rPr>
          <w:rFonts w:ascii="Times New Roman" w:eastAsia="Times New Roman" w:hAnsi="Times New Roman" w:cs="Times New Roman"/>
          <w:color w:val="222222"/>
          <w:sz w:val="24"/>
          <w:szCs w:val="24"/>
          <w:highlight w:val="white"/>
          <w:lang w:val="it-IT"/>
        </w:rPr>
        <w:t xml:space="preserve"> </w:t>
      </w:r>
      <w:r w:rsidRPr="00110000">
        <w:rPr>
          <w:rFonts w:ascii="Times New Roman" w:eastAsia="Times New Roman" w:hAnsi="Times New Roman" w:cs="Times New Roman"/>
          <w:color w:val="000000"/>
          <w:sz w:val="24"/>
          <w:szCs w:val="24"/>
          <w:lang w:val="it-IT"/>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Kunst, A., (2024). Burberry brand awareness, usage, popularity, loyalty, and buzz among luxury fashion owners in the UK in 2023 </w:t>
      </w:r>
      <w:r>
        <w:rPr>
          <w:rFonts w:ascii="Times New Roman" w:eastAsia="Times New Roman" w:hAnsi="Times New Roman" w:cs="Times New Roman"/>
          <w:i/>
          <w:color w:val="000000"/>
          <w:sz w:val="24"/>
          <w:szCs w:val="24"/>
        </w:rPr>
        <w:t xml:space="preserve">Statista </w:t>
      </w:r>
      <w:hyperlink r:id="rId64">
        <w:r w:rsidR="00810B55">
          <w:rPr>
            <w:rFonts w:ascii="Times New Roman" w:eastAsia="Times New Roman" w:hAnsi="Times New Roman" w:cs="Times New Roman"/>
            <w:color w:val="0000FF"/>
            <w:sz w:val="24"/>
            <w:szCs w:val="24"/>
            <w:u w:val="single"/>
          </w:rPr>
          <w:t>https://www.statista.com/forecasts/1352000/burberry-luxury-fashion-brand-profile-in-the-uk</w:t>
        </w:r>
      </w:hyperlink>
      <w:r>
        <w:rPr>
          <w:rFonts w:ascii="Times New Roman" w:eastAsia="Times New Roman" w:hAnsi="Times New Roman" w:cs="Times New Roman"/>
          <w:color w:val="000000"/>
          <w:sz w:val="24"/>
          <w:szCs w:val="24"/>
        </w:rPr>
        <w:t>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Larsen, M.B. and Pedersen, E.H., (2021). </w:t>
      </w:r>
      <w:r>
        <w:rPr>
          <w:rFonts w:ascii="Times New Roman" w:eastAsia="Times New Roman" w:hAnsi="Times New Roman" w:cs="Times New Roman"/>
          <w:i/>
          <w:color w:val="222222"/>
          <w:sz w:val="24"/>
          <w:szCs w:val="24"/>
          <w:highlight w:val="white"/>
        </w:rPr>
        <w:t>The effect of influencer marketing</w:t>
      </w:r>
      <w:r>
        <w:rPr>
          <w:rFonts w:ascii="Times New Roman" w:eastAsia="Times New Roman" w:hAnsi="Times New Roman" w:cs="Times New Roman"/>
          <w:color w:val="222222"/>
          <w:sz w:val="24"/>
          <w:szCs w:val="24"/>
          <w:highlight w:val="white"/>
        </w:rPr>
        <w:t xml:space="preserve"> (Doctoral dissertation, Aalborg University). </w:t>
      </w:r>
      <w:hyperlink r:id="rId65">
        <w:r w:rsidR="00810B55">
          <w:rPr>
            <w:rFonts w:ascii="Times New Roman" w:eastAsia="Times New Roman" w:hAnsi="Times New Roman" w:cs="Times New Roman"/>
            <w:color w:val="0000FF"/>
            <w:sz w:val="24"/>
            <w:szCs w:val="24"/>
            <w:u w:val="single"/>
          </w:rPr>
          <w:t>https://vbn.aau.dk/ws/files/414944782/Master_s_Thesis___The_Effect_of_Influencer_Marketing.pdf</w:t>
        </w:r>
      </w:hyperlink>
      <w:r>
        <w:rPr>
          <w:rFonts w:ascii="Times New Roman" w:eastAsia="Times New Roman" w:hAnsi="Times New Roman" w:cs="Times New Roman"/>
          <w:color w:val="222222"/>
          <w:sz w:val="24"/>
          <w:szCs w:val="24"/>
        </w:rPr>
        <w:t xml:space="preserve"> </w:t>
      </w:r>
    </w:p>
    <w:p w:rsidR="00810B55"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layerise.com, (2023). Omnichannel strategy: How Burberry is winning customers </w:t>
      </w:r>
      <w:proofErr w:type="spellStart"/>
      <w:r>
        <w:rPr>
          <w:rFonts w:ascii="Times New Roman" w:eastAsia="Times New Roman" w:hAnsi="Times New Roman" w:cs="Times New Roman"/>
          <w:i/>
          <w:color w:val="000000"/>
          <w:sz w:val="24"/>
          <w:szCs w:val="24"/>
        </w:rPr>
        <w:t>Layerise</w:t>
      </w:r>
      <w:proofErr w:type="spellEnd"/>
      <w:r>
        <w:rPr>
          <w:rFonts w:ascii="Times New Roman" w:eastAsia="Times New Roman" w:hAnsi="Times New Roman" w:cs="Times New Roman"/>
          <w:i/>
          <w:color w:val="000000"/>
          <w:sz w:val="24"/>
          <w:szCs w:val="24"/>
        </w:rPr>
        <w:t xml:space="preserve"> </w:t>
      </w:r>
      <w:hyperlink r:id="rId66">
        <w:r w:rsidR="00810B55">
          <w:rPr>
            <w:rFonts w:ascii="Times New Roman" w:eastAsia="Times New Roman" w:hAnsi="Times New Roman" w:cs="Times New Roman"/>
            <w:color w:val="0000FF"/>
            <w:sz w:val="24"/>
            <w:szCs w:val="24"/>
            <w:u w:val="single"/>
          </w:rPr>
          <w:t>https://www.layerise.com/resources/blog/post/omnichannel-strategy-how-burberry-is-winning-customers</w:t>
        </w:r>
      </w:hyperlink>
      <w:r>
        <w:rPr>
          <w:rFonts w:ascii="Times New Roman" w:eastAsia="Times New Roman" w:hAnsi="Times New Roman" w:cs="Times New Roman"/>
          <w:color w:val="000000"/>
          <w:sz w:val="24"/>
          <w:szCs w:val="24"/>
        </w:rPr>
        <w:t>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Leung, F.F., Gu, F.F. and Palmatier, R.W., (2022). Online influencer marketing. </w:t>
      </w:r>
      <w:r>
        <w:rPr>
          <w:rFonts w:ascii="Times New Roman" w:eastAsia="Times New Roman" w:hAnsi="Times New Roman" w:cs="Times New Roman"/>
          <w:i/>
          <w:color w:val="000000"/>
          <w:sz w:val="24"/>
          <w:szCs w:val="24"/>
        </w:rPr>
        <w:t>Journal of the Academy of Marketing Science</w:t>
      </w:r>
      <w:r>
        <w:rPr>
          <w:rFonts w:ascii="Times New Roman" w:eastAsia="Times New Roman" w:hAnsi="Times New Roman" w:cs="Times New Roman"/>
          <w:color w:val="000000"/>
          <w:sz w:val="24"/>
          <w:szCs w:val="24"/>
        </w:rPr>
        <w:t xml:space="preserve">, 50(2), pp.226-251. </w:t>
      </w:r>
      <w:hyperlink r:id="rId67">
        <w:r w:rsidR="00810B55">
          <w:rPr>
            <w:rFonts w:ascii="Times New Roman" w:eastAsia="Times New Roman" w:hAnsi="Times New Roman" w:cs="Times New Roman"/>
            <w:color w:val="0000FF"/>
            <w:sz w:val="24"/>
            <w:szCs w:val="24"/>
            <w:u w:val="single"/>
          </w:rPr>
          <w:t>https://link.springer.com/article/10.1007/s11747-021-00829-4?utm_medium=external_display&amp;utm_source=sciencenet&amp;utm_content=null&amp;utm_term=null&amp;utm_campaign=CONR_ALLPR_AWA1_AP_CNPL_0031Y_HLT23</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Liang, J., Li, J. and Lei, Q., (2022). Exploring the influence of environmental values on green consumption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of apparel: A chain multiple mediation model among Chinese Generation Z.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xml:space="preserve">, 14(19), p.12850. </w:t>
      </w:r>
      <w:hyperlink r:id="rId68">
        <w:r w:rsidR="00810B55">
          <w:rPr>
            <w:rFonts w:ascii="Times New Roman" w:eastAsia="Times New Roman" w:hAnsi="Times New Roman" w:cs="Times New Roman"/>
            <w:color w:val="0000FF"/>
            <w:sz w:val="24"/>
            <w:szCs w:val="24"/>
            <w:u w:val="single"/>
          </w:rPr>
          <w:t>https://www.mdpi.com/2071-1050/14/19/12850</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Lin, P.H. and Chen, W.H., (2022). Factors that influence consumers’ sustainable apparel purchase intention: The moderating effect of generational cohorts.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xml:space="preserve">, 14(14), p.8950. </w:t>
      </w:r>
      <w:hyperlink r:id="rId69">
        <w:r w:rsidR="00810B55">
          <w:rPr>
            <w:rFonts w:ascii="Times New Roman" w:eastAsia="Times New Roman" w:hAnsi="Times New Roman" w:cs="Times New Roman"/>
            <w:color w:val="0000FF"/>
            <w:sz w:val="24"/>
            <w:szCs w:val="24"/>
            <w:u w:val="single"/>
          </w:rPr>
          <w:t>https://www.mdpi.com/2071-1050/14/14/8950</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Lou, C., (2022). Social media influencers and followers: Theorization of a trans-parasocial relation and explication of its implications for influencer advertising. </w:t>
      </w:r>
      <w:r>
        <w:rPr>
          <w:rFonts w:ascii="Times New Roman" w:eastAsia="Times New Roman" w:hAnsi="Times New Roman" w:cs="Times New Roman"/>
          <w:i/>
          <w:color w:val="222222"/>
          <w:sz w:val="24"/>
          <w:szCs w:val="24"/>
          <w:highlight w:val="white"/>
        </w:rPr>
        <w:t>Journal of advertising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51</w:t>
      </w:r>
      <w:r>
        <w:rPr>
          <w:rFonts w:ascii="Times New Roman" w:eastAsia="Times New Roman" w:hAnsi="Times New Roman" w:cs="Times New Roman"/>
          <w:color w:val="222222"/>
          <w:sz w:val="24"/>
          <w:szCs w:val="24"/>
          <w:highlight w:val="white"/>
        </w:rPr>
        <w:t xml:space="preserve">(1), pp.4-21. </w:t>
      </w:r>
      <w:hyperlink r:id="rId70">
        <w:r w:rsidR="00810B55">
          <w:rPr>
            <w:rFonts w:ascii="Times New Roman" w:eastAsia="Times New Roman" w:hAnsi="Times New Roman" w:cs="Times New Roman"/>
            <w:color w:val="0000FF"/>
            <w:sz w:val="24"/>
            <w:szCs w:val="24"/>
            <w:u w:val="single"/>
          </w:rPr>
          <w:t>https://www.tandfonline.com/doi/abs/10.1080/00913367.2021.1880345</w:t>
        </w:r>
      </w:hyperlink>
      <w:r>
        <w:rPr>
          <w:rFonts w:ascii="Times New Roman" w:eastAsia="Times New Roman" w:hAnsi="Times New Roman" w:cs="Times New Roman"/>
          <w:color w:val="222222"/>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 Y., (2021). To shop or not: Understanding Chinese </w:t>
      </w:r>
      <w:proofErr w:type="gramStart"/>
      <w:r>
        <w:rPr>
          <w:rFonts w:ascii="Times New Roman" w:eastAsia="Times New Roman" w:hAnsi="Times New Roman" w:cs="Times New Roman"/>
          <w:sz w:val="24"/>
          <w:szCs w:val="24"/>
        </w:rPr>
        <w:t>consumers’</w:t>
      </w:r>
      <w:proofErr w:type="gramEnd"/>
      <w:r>
        <w:rPr>
          <w:rFonts w:ascii="Times New Roman" w:eastAsia="Times New Roman" w:hAnsi="Times New Roman" w:cs="Times New Roman"/>
          <w:sz w:val="24"/>
          <w:szCs w:val="24"/>
        </w:rPr>
        <w:t xml:space="preserve"> live-stream shopping intentions from the perspectives of uses and gratifications, perceived network size, perceptions of digital celebrities, and shopping orientations. </w:t>
      </w:r>
      <w:r>
        <w:rPr>
          <w:rFonts w:ascii="Times New Roman" w:eastAsia="Times New Roman" w:hAnsi="Times New Roman" w:cs="Times New Roman"/>
          <w:i/>
          <w:sz w:val="24"/>
          <w:szCs w:val="24"/>
        </w:rPr>
        <w:t>Telematics and Informatics</w:t>
      </w:r>
      <w:r>
        <w:rPr>
          <w:rFonts w:ascii="Times New Roman" w:eastAsia="Times New Roman" w:hAnsi="Times New Roman" w:cs="Times New Roman"/>
          <w:sz w:val="24"/>
          <w:szCs w:val="24"/>
        </w:rPr>
        <w:t xml:space="preserve">, 59, p.101562. </w:t>
      </w:r>
      <w:hyperlink r:id="rId71">
        <w:r w:rsidR="00810B55">
          <w:rPr>
            <w:rFonts w:ascii="Times New Roman" w:eastAsia="Times New Roman" w:hAnsi="Times New Roman" w:cs="Times New Roman"/>
            <w:color w:val="1155CC"/>
            <w:sz w:val="24"/>
            <w:szCs w:val="24"/>
            <w:u w:val="single"/>
          </w:rPr>
          <w:t>https://www.sciencedirect.com/science/article/abs/pii/S0736585321000010</w:t>
        </w:r>
      </w:hyperlink>
      <w:r>
        <w:rPr>
          <w:rFonts w:ascii="Times New Roman" w:eastAsia="Times New Roman" w:hAnsi="Times New Roman" w:cs="Times New Roman"/>
          <w:sz w:val="24"/>
          <w:szCs w:val="24"/>
        </w:rPr>
        <w:t xml:space="preserve"> </w:t>
      </w:r>
    </w:p>
    <w:p w:rsidR="00810B55" w:rsidRDefault="00000000">
      <w:pPr>
        <w:spacing w:line="360" w:lineRule="auto"/>
        <w:jc w:val="both"/>
        <w:rPr>
          <w:rFonts w:ascii="Times New Roman" w:eastAsia="Times New Roman" w:hAnsi="Times New Roman" w:cs="Times New Roman"/>
          <w:color w:val="000000"/>
          <w:sz w:val="24"/>
          <w:szCs w:val="24"/>
        </w:rPr>
      </w:pPr>
      <w:r w:rsidRPr="00110000">
        <w:rPr>
          <w:rFonts w:ascii="Times New Roman" w:eastAsia="Times New Roman" w:hAnsi="Times New Roman" w:cs="Times New Roman"/>
          <w:color w:val="000000"/>
          <w:sz w:val="24"/>
          <w:szCs w:val="24"/>
          <w:lang w:val="it-IT"/>
        </w:rPr>
        <w:t xml:space="preserve">Mandelli, A., Piancetelli, C., and Arbore, A., (2023). </w:t>
      </w:r>
      <w:r>
        <w:rPr>
          <w:rFonts w:ascii="Times New Roman" w:eastAsia="Times New Roman" w:hAnsi="Times New Roman" w:cs="Times New Roman"/>
          <w:color w:val="000000"/>
          <w:sz w:val="24"/>
          <w:szCs w:val="24"/>
        </w:rPr>
        <w:t xml:space="preserve">From London to social media: the digital evolution of Burberry </w:t>
      </w:r>
      <w:r>
        <w:rPr>
          <w:rFonts w:ascii="Times New Roman" w:eastAsia="Times New Roman" w:hAnsi="Times New Roman" w:cs="Times New Roman"/>
          <w:i/>
          <w:color w:val="000000"/>
          <w:sz w:val="24"/>
          <w:szCs w:val="24"/>
        </w:rPr>
        <w:t xml:space="preserve">SDA Bocconi </w:t>
      </w:r>
      <w:hyperlink r:id="rId72">
        <w:r w:rsidR="00810B55">
          <w:rPr>
            <w:rFonts w:ascii="Times New Roman" w:eastAsia="Times New Roman" w:hAnsi="Times New Roman" w:cs="Times New Roman"/>
            <w:color w:val="0000FF"/>
            <w:sz w:val="24"/>
            <w:szCs w:val="24"/>
            <w:u w:val="single"/>
          </w:rPr>
          <w:t>https://www.sdabocconi.it/en/sda-bocconi-insight/management-cases/strategy-entrepreneurship--governance-marketing--sales-digital-transformation--innovation/from-london-to-social-media-the-digital-evolution-of-burberry</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McCoy, L., Wang, Y.T. and Chi, T., (2021). Why is collaborative apparel consumption gaining popularity? an empirical study of US gen Z consumers.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xml:space="preserve">, 13(15), p.8360. </w:t>
      </w:r>
      <w:hyperlink r:id="rId73">
        <w:r w:rsidR="00810B55">
          <w:rPr>
            <w:rFonts w:ascii="Times New Roman" w:eastAsia="Times New Roman" w:hAnsi="Times New Roman" w:cs="Times New Roman"/>
            <w:color w:val="0000FF"/>
            <w:sz w:val="24"/>
            <w:szCs w:val="24"/>
            <w:u w:val="single"/>
          </w:rPr>
          <w:t>https://www.mdpi.com/2071-1050/13/15/8360/htm?ref=healthtips.kr</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McDowell, M., (2019). Burberry and Apple want to improve brand-client relations </w:t>
      </w:r>
      <w:r>
        <w:rPr>
          <w:rFonts w:ascii="Times New Roman" w:eastAsia="Times New Roman" w:hAnsi="Times New Roman" w:cs="Times New Roman"/>
          <w:i/>
          <w:color w:val="000000"/>
          <w:sz w:val="24"/>
          <w:szCs w:val="24"/>
        </w:rPr>
        <w:t xml:space="preserve">Vogue </w:t>
      </w:r>
      <w:hyperlink r:id="rId74">
        <w:r w:rsidR="00810B55">
          <w:rPr>
            <w:rFonts w:ascii="Times New Roman" w:eastAsia="Times New Roman" w:hAnsi="Times New Roman" w:cs="Times New Roman"/>
            <w:color w:val="0000FF"/>
            <w:sz w:val="24"/>
            <w:szCs w:val="24"/>
            <w:u w:val="single"/>
          </w:rPr>
          <w:t>https://www.voguebusiness.com/technology/burberry-chat-r-world-ios-luxury-retail-consumers</w:t>
        </w:r>
      </w:hyperlink>
      <w:r>
        <w:rPr>
          <w:rFonts w:ascii="Times New Roman" w:eastAsia="Times New Roman" w:hAnsi="Times New Roman" w:cs="Times New Roman"/>
          <w:color w:val="000000"/>
          <w:sz w:val="24"/>
          <w:szCs w:val="24"/>
        </w:rPr>
        <w:t>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Memon, M., (2024). 15 influencer marketing benefits to boost ecommerce sales </w:t>
      </w:r>
      <w:r>
        <w:rPr>
          <w:rFonts w:ascii="Times New Roman" w:eastAsia="Times New Roman" w:hAnsi="Times New Roman" w:cs="Times New Roman"/>
          <w:i/>
          <w:color w:val="000000"/>
          <w:sz w:val="24"/>
          <w:szCs w:val="24"/>
        </w:rPr>
        <w:t xml:space="preserve">Dash </w:t>
      </w:r>
      <w:hyperlink r:id="rId75">
        <w:r w:rsidR="00810B55">
          <w:rPr>
            <w:rFonts w:ascii="Times New Roman" w:eastAsia="Times New Roman" w:hAnsi="Times New Roman" w:cs="Times New Roman"/>
            <w:color w:val="1155CC"/>
            <w:sz w:val="24"/>
            <w:szCs w:val="24"/>
            <w:u w:val="single"/>
          </w:rPr>
          <w:t>https://www.dash.app/blog/influencer-marketing-benefits</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Mohammed, H., (2023). Daniel Lee Debuts Burberry Swimwear Campaign </w:t>
      </w:r>
      <w:r>
        <w:rPr>
          <w:rFonts w:ascii="Times New Roman" w:eastAsia="Times New Roman" w:hAnsi="Times New Roman" w:cs="Times New Roman"/>
          <w:i/>
          <w:color w:val="000000"/>
          <w:sz w:val="24"/>
          <w:szCs w:val="24"/>
        </w:rPr>
        <w:t xml:space="preserve">WWD </w:t>
      </w:r>
      <w:hyperlink r:id="rId76">
        <w:r w:rsidR="00810B55">
          <w:rPr>
            <w:rFonts w:ascii="Times New Roman" w:eastAsia="Times New Roman" w:hAnsi="Times New Roman" w:cs="Times New Roman"/>
            <w:color w:val="1155CC"/>
            <w:sz w:val="24"/>
            <w:szCs w:val="24"/>
            <w:u w:val="single"/>
          </w:rPr>
          <w:t>https://wwd.com/fashion-news/fashion-features/daniel-lee-debuts-burberry-swimwear-campaign-1235645965/</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Norman, M., (2023). 10 Stats to Consider When Marketing to Gen Z </w:t>
      </w:r>
      <w:proofErr w:type="spellStart"/>
      <w:r>
        <w:rPr>
          <w:rFonts w:ascii="Times New Roman" w:eastAsia="Times New Roman" w:hAnsi="Times New Roman" w:cs="Times New Roman"/>
          <w:i/>
          <w:color w:val="000000"/>
          <w:sz w:val="24"/>
          <w:szCs w:val="24"/>
        </w:rPr>
        <w:t>Captiv</w:t>
      </w:r>
      <w:proofErr w:type="spellEnd"/>
      <w:r>
        <w:rPr>
          <w:rFonts w:ascii="Times New Roman" w:eastAsia="Times New Roman" w:hAnsi="Times New Roman" w:cs="Times New Roman"/>
          <w:i/>
          <w:color w:val="000000"/>
          <w:sz w:val="24"/>
          <w:szCs w:val="24"/>
        </w:rPr>
        <w:t xml:space="preserve"> </w:t>
      </w:r>
      <w:hyperlink r:id="rId77" w:anchor=":~:text=With%20nearly%2075%25%20of%20Gen,the%20preferences%20of%20Gen%20Z">
        <w:r w:rsidR="00810B55">
          <w:rPr>
            <w:rFonts w:ascii="Times New Roman" w:eastAsia="Times New Roman" w:hAnsi="Times New Roman" w:cs="Times New Roman"/>
            <w:color w:val="0000FF"/>
            <w:sz w:val="24"/>
            <w:szCs w:val="24"/>
            <w:u w:val="single"/>
          </w:rPr>
          <w:t>https://captiv8.io/blog/2024/01/16/10-stats-to-consider-when-marketing-to-gen-z/#:~:text=With%20nearly%2075%25%20of%20Gen,the%20preferences%20of%20Gen%20Z</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Norman, M., (2024). 10 Stats to Consider When Marketing to Gen Z </w:t>
      </w:r>
      <w:r>
        <w:rPr>
          <w:rFonts w:ascii="Times New Roman" w:eastAsia="Times New Roman" w:hAnsi="Times New Roman" w:cs="Times New Roman"/>
          <w:i/>
          <w:sz w:val="24"/>
          <w:szCs w:val="24"/>
        </w:rPr>
        <w:t>Captiv8</w:t>
      </w:r>
      <w:r>
        <w:rPr>
          <w:rFonts w:ascii="Times New Roman" w:eastAsia="Times New Roman" w:hAnsi="Times New Roman" w:cs="Times New Roman"/>
          <w:sz w:val="24"/>
          <w:szCs w:val="24"/>
        </w:rPr>
        <w:t xml:space="preserve"> </w:t>
      </w:r>
      <w:hyperlink r:id="rId78" w:anchor=":~:text=With%20nearly%2075%25%20of%20Gen,influencers%20have%20among%20this%20demographic">
        <w:r w:rsidR="00810B55">
          <w:rPr>
            <w:rFonts w:ascii="Times New Roman" w:eastAsia="Times New Roman" w:hAnsi="Times New Roman" w:cs="Times New Roman"/>
            <w:color w:val="1155CC"/>
            <w:sz w:val="24"/>
            <w:szCs w:val="24"/>
            <w:u w:val="single"/>
          </w:rPr>
          <w:t>https://captiv8.io/blog/2024/01/16/10-stats-to-consider-when-marketing-to-gen-z/#:~:text=With%20nearly%2075%25%20of%20Gen,influencers%20have%20among%20this%20demographic</w:t>
        </w:r>
      </w:hyperlink>
      <w:r>
        <w:rPr>
          <w:rFonts w:ascii="Times New Roman" w:eastAsia="Times New Roman" w:hAnsi="Times New Roman" w:cs="Times New Roman"/>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Perikos</w:t>
      </w:r>
      <w:proofErr w:type="spellEnd"/>
      <w:r>
        <w:rPr>
          <w:rFonts w:ascii="Times New Roman" w:eastAsia="Times New Roman" w:hAnsi="Times New Roman" w:cs="Times New Roman"/>
          <w:sz w:val="24"/>
          <w:szCs w:val="24"/>
        </w:rPr>
        <w:t xml:space="preserve">, I. and Michael, L., (2022). A Survey on Tie Strength Estimation Methods in Online Social Networks. </w:t>
      </w:r>
      <w:r>
        <w:rPr>
          <w:rFonts w:ascii="Times New Roman" w:eastAsia="Times New Roman" w:hAnsi="Times New Roman" w:cs="Times New Roman"/>
          <w:i/>
          <w:sz w:val="24"/>
          <w:szCs w:val="24"/>
        </w:rPr>
        <w:t>ICAART</w:t>
      </w:r>
      <w:r>
        <w:rPr>
          <w:rFonts w:ascii="Times New Roman" w:eastAsia="Times New Roman" w:hAnsi="Times New Roman" w:cs="Times New Roman"/>
          <w:sz w:val="24"/>
          <w:szCs w:val="24"/>
        </w:rPr>
        <w:t xml:space="preserve"> (3), pp.484-491. </w:t>
      </w:r>
      <w:hyperlink r:id="rId79">
        <w:r w:rsidR="00810B55">
          <w:rPr>
            <w:rFonts w:ascii="Times New Roman" w:eastAsia="Times New Roman" w:hAnsi="Times New Roman" w:cs="Times New Roman"/>
            <w:color w:val="0000FF"/>
            <w:sz w:val="24"/>
            <w:szCs w:val="24"/>
            <w:u w:val="single"/>
          </w:rPr>
          <w:t>https://www.scitepress.org/Papers/2022/108451/108451.pdf</w:t>
        </w:r>
      </w:hyperlink>
      <w:r>
        <w:rPr>
          <w:rFonts w:ascii="Times New Roman" w:eastAsia="Times New Roman" w:hAnsi="Times New Roman" w:cs="Times New Roman"/>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perksgifting.com, (2024). *Burberry Plaid Welcome Gift Box* </w:t>
      </w:r>
      <w:r>
        <w:rPr>
          <w:rFonts w:ascii="Times New Roman" w:eastAsia="Times New Roman" w:hAnsi="Times New Roman" w:cs="Times New Roman"/>
          <w:i/>
          <w:color w:val="000000"/>
          <w:sz w:val="24"/>
          <w:szCs w:val="24"/>
        </w:rPr>
        <w:t>Perks Gifting</w:t>
      </w:r>
      <w:r>
        <w:rPr>
          <w:rFonts w:ascii="Times New Roman" w:eastAsia="Times New Roman" w:hAnsi="Times New Roman" w:cs="Times New Roman"/>
          <w:color w:val="000000"/>
          <w:sz w:val="24"/>
          <w:szCs w:val="24"/>
        </w:rPr>
        <w:t xml:space="preserve"> </w:t>
      </w:r>
      <w:hyperlink r:id="rId80">
        <w:r w:rsidR="00810B55">
          <w:rPr>
            <w:rFonts w:ascii="Times New Roman" w:eastAsia="Times New Roman" w:hAnsi="Times New Roman" w:cs="Times New Roman"/>
            <w:color w:val="1155CC"/>
            <w:sz w:val="24"/>
            <w:szCs w:val="24"/>
            <w:u w:val="single"/>
          </w:rPr>
          <w:t>https://perksgifting.com/Burberry-Plaid-Welcome-Gift-Box__p-2971.aspx</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phlanx.com, (2024). Instagram engagement calculator </w:t>
      </w:r>
      <w:proofErr w:type="spellStart"/>
      <w:r>
        <w:rPr>
          <w:rFonts w:ascii="Times New Roman" w:eastAsia="Times New Roman" w:hAnsi="Times New Roman" w:cs="Times New Roman"/>
          <w:i/>
          <w:color w:val="000000"/>
          <w:sz w:val="24"/>
          <w:szCs w:val="24"/>
        </w:rPr>
        <w:t>Phlanx</w:t>
      </w:r>
      <w:proofErr w:type="spellEnd"/>
      <w:r>
        <w:rPr>
          <w:rFonts w:ascii="Times New Roman" w:eastAsia="Times New Roman" w:hAnsi="Times New Roman" w:cs="Times New Roman"/>
          <w:i/>
          <w:color w:val="000000"/>
          <w:sz w:val="24"/>
          <w:szCs w:val="24"/>
        </w:rPr>
        <w:t xml:space="preserve"> </w:t>
      </w:r>
      <w:hyperlink r:id="rId81">
        <w:r w:rsidR="00810B55">
          <w:rPr>
            <w:rFonts w:ascii="Times New Roman" w:eastAsia="Times New Roman" w:hAnsi="Times New Roman" w:cs="Times New Roman"/>
            <w:color w:val="1155CC"/>
            <w:sz w:val="24"/>
            <w:szCs w:val="24"/>
            <w:u w:val="single"/>
          </w:rPr>
          <w:t>https://phlanx.com/engagement-calculator</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Pick, M., (2021). Psychological ownership in social media influencer marketing. </w:t>
      </w:r>
      <w:r>
        <w:rPr>
          <w:rFonts w:ascii="Times New Roman" w:eastAsia="Times New Roman" w:hAnsi="Times New Roman" w:cs="Times New Roman"/>
          <w:i/>
          <w:sz w:val="24"/>
          <w:szCs w:val="24"/>
        </w:rPr>
        <w:t>European Business Review</w:t>
      </w:r>
      <w:r>
        <w:rPr>
          <w:rFonts w:ascii="Times New Roman" w:eastAsia="Times New Roman" w:hAnsi="Times New Roman" w:cs="Times New Roman"/>
          <w:sz w:val="24"/>
          <w:szCs w:val="24"/>
        </w:rPr>
        <w:t xml:space="preserve">, 33(1). </w:t>
      </w:r>
      <w:hyperlink r:id="rId82">
        <w:r w:rsidR="00810B55">
          <w:rPr>
            <w:rFonts w:ascii="Times New Roman" w:eastAsia="Times New Roman" w:hAnsi="Times New Roman" w:cs="Times New Roman"/>
            <w:color w:val="0000FF"/>
            <w:sz w:val="24"/>
            <w:szCs w:val="24"/>
            <w:u w:val="single"/>
          </w:rPr>
          <w:t>https://www.emerald.com/insight/content/doi/10.1108/EBR-08-2019-0165/full/html</w:t>
        </w:r>
      </w:hyperlink>
      <w:r>
        <w:rPr>
          <w:rFonts w:ascii="Times New Roman" w:eastAsia="Times New Roman" w:hAnsi="Times New Roman" w:cs="Times New Roman"/>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Raghupathi</w:t>
      </w:r>
      <w:proofErr w:type="spellEnd"/>
      <w:r>
        <w:rPr>
          <w:rFonts w:ascii="Times New Roman" w:eastAsia="Times New Roman" w:hAnsi="Times New Roman" w:cs="Times New Roman"/>
          <w:sz w:val="24"/>
          <w:szCs w:val="24"/>
        </w:rPr>
        <w:t xml:space="preserve">, V. and </w:t>
      </w:r>
      <w:proofErr w:type="spellStart"/>
      <w:r>
        <w:rPr>
          <w:rFonts w:ascii="Times New Roman" w:eastAsia="Times New Roman" w:hAnsi="Times New Roman" w:cs="Times New Roman"/>
          <w:sz w:val="24"/>
          <w:szCs w:val="24"/>
        </w:rPr>
        <w:t>Raghupathi</w:t>
      </w:r>
      <w:proofErr w:type="spellEnd"/>
      <w:r>
        <w:rPr>
          <w:rFonts w:ascii="Times New Roman" w:eastAsia="Times New Roman" w:hAnsi="Times New Roman" w:cs="Times New Roman"/>
          <w:sz w:val="24"/>
          <w:szCs w:val="24"/>
        </w:rPr>
        <w:t xml:space="preserve">, W., (2020). The influence of education on health: an empirical assessment of OECD countries for the period 1995–2015. </w:t>
      </w:r>
      <w:r>
        <w:rPr>
          <w:rFonts w:ascii="Times New Roman" w:eastAsia="Times New Roman" w:hAnsi="Times New Roman" w:cs="Times New Roman"/>
          <w:i/>
          <w:sz w:val="24"/>
          <w:szCs w:val="24"/>
        </w:rPr>
        <w:t>Archives of Public Health</w:t>
      </w:r>
      <w:r>
        <w:rPr>
          <w:rFonts w:ascii="Times New Roman" w:eastAsia="Times New Roman" w:hAnsi="Times New Roman" w:cs="Times New Roman"/>
          <w:sz w:val="24"/>
          <w:szCs w:val="24"/>
        </w:rPr>
        <w:t xml:space="preserve">, 78, pp.1-18. </w:t>
      </w:r>
      <w:hyperlink r:id="rId83">
        <w:r w:rsidR="00810B55">
          <w:rPr>
            <w:rFonts w:ascii="Times New Roman" w:eastAsia="Times New Roman" w:hAnsi="Times New Roman" w:cs="Times New Roman"/>
            <w:color w:val="1155CC"/>
            <w:sz w:val="24"/>
            <w:szCs w:val="24"/>
            <w:u w:val="single"/>
          </w:rPr>
          <w:t>https://link.springer.com/article/10.1186/s13690-020-00402-5</w:t>
        </w:r>
      </w:hyperlink>
      <w:r>
        <w:rPr>
          <w:rFonts w:ascii="Times New Roman" w:eastAsia="Times New Roman" w:hAnsi="Times New Roman" w:cs="Times New Roman"/>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Rahman, M.S., Hossain, M.A., Hoque, M.T., Rushan, M.R.I. and Rahman, M.I., (2021). Millennials’ purchasing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toward fashion clothing brands: influence of brand awareness and brand </w:t>
      </w:r>
      <w:proofErr w:type="spellStart"/>
      <w:r>
        <w:rPr>
          <w:rFonts w:ascii="Times New Roman" w:eastAsia="Times New Roman" w:hAnsi="Times New Roman" w:cs="Times New Roman"/>
          <w:color w:val="000000"/>
          <w:sz w:val="24"/>
          <w:szCs w:val="24"/>
        </w:rPr>
        <w:t>schematicity</w:t>
      </w:r>
      <w:proofErr w:type="spellEnd"/>
      <w:r>
        <w:rPr>
          <w:rFonts w:ascii="Times New Roman" w:eastAsia="Times New Roman" w:hAnsi="Times New Roman" w:cs="Times New Roman"/>
          <w:color w:val="000000"/>
          <w:sz w:val="24"/>
          <w:szCs w:val="24"/>
        </w:rPr>
        <w:t>.</w:t>
      </w:r>
      <w:r>
        <w:rPr>
          <w:rFonts w:ascii="Times New Roman" w:eastAsia="Times New Roman" w:hAnsi="Times New Roman" w:cs="Times New Roman"/>
          <w:i/>
          <w:color w:val="000000"/>
          <w:sz w:val="24"/>
          <w:szCs w:val="24"/>
        </w:rPr>
        <w:t xml:space="preserve"> Journal of Fashion Marketing and Management: An International Journal</w:t>
      </w:r>
      <w:r>
        <w:rPr>
          <w:rFonts w:ascii="Times New Roman" w:eastAsia="Times New Roman" w:hAnsi="Times New Roman" w:cs="Times New Roman"/>
          <w:color w:val="000000"/>
          <w:sz w:val="24"/>
          <w:szCs w:val="24"/>
        </w:rPr>
        <w:t xml:space="preserve">, 25(1), pp.153-183. </w:t>
      </w:r>
      <w:hyperlink r:id="rId84">
        <w:r w:rsidR="00810B55">
          <w:rPr>
            <w:rFonts w:ascii="Times New Roman" w:eastAsia="Times New Roman" w:hAnsi="Times New Roman" w:cs="Times New Roman"/>
            <w:color w:val="0000FF"/>
            <w:sz w:val="24"/>
            <w:szCs w:val="24"/>
            <w:u w:val="single"/>
          </w:rPr>
          <w:t>https://www.emerald.com/insight/content/doi/10.1108/JFMM-07-2019-0137/full/html</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Raines, S., (2024). How much power do social influencers have? Too much | Opinion </w:t>
      </w:r>
      <w:r>
        <w:rPr>
          <w:rFonts w:ascii="Times New Roman" w:eastAsia="Times New Roman" w:hAnsi="Times New Roman" w:cs="Times New Roman"/>
          <w:i/>
          <w:color w:val="000000"/>
          <w:sz w:val="24"/>
          <w:szCs w:val="24"/>
        </w:rPr>
        <w:t>Deseret News</w:t>
      </w:r>
      <w:r>
        <w:rPr>
          <w:rFonts w:ascii="Times New Roman" w:eastAsia="Times New Roman" w:hAnsi="Times New Roman" w:cs="Times New Roman"/>
          <w:color w:val="000000"/>
          <w:sz w:val="24"/>
          <w:szCs w:val="24"/>
        </w:rPr>
        <w:t xml:space="preserve"> </w:t>
      </w:r>
      <w:hyperlink r:id="rId85" w:anchor=":~:text=The%20study%20further%20showed%20that,a%20lot%20or%20a%20little.%E2%80%9D">
        <w:r w:rsidR="00810B55">
          <w:rPr>
            <w:rFonts w:ascii="Times New Roman" w:eastAsia="Times New Roman" w:hAnsi="Times New Roman" w:cs="Times New Roman"/>
            <w:color w:val="1155CC"/>
            <w:sz w:val="24"/>
            <w:szCs w:val="24"/>
            <w:u w:val="single"/>
          </w:rPr>
          <w:t>https://www.deseret.com/opinion/2024/03/23/influencers-social-media-mrbeast-ballerina-farm/#:~:text=The%20study%20further%20showed%20that,a%20lot%20or%20a%20little.%E2%80%9D</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00000"/>
          <w:sz w:val="24"/>
          <w:szCs w:val="24"/>
        </w:rPr>
        <w:t xml:space="preserve">Rana, S, S., (2024). The Cost Of Counterfeit: How Burberry Defended Its Brand Identity - Trademark - Intellectual Property - India </w:t>
      </w:r>
      <w:proofErr w:type="spellStart"/>
      <w:r>
        <w:rPr>
          <w:rFonts w:ascii="Times New Roman" w:eastAsia="Times New Roman" w:hAnsi="Times New Roman" w:cs="Times New Roman"/>
          <w:i/>
          <w:color w:val="000000"/>
          <w:sz w:val="24"/>
          <w:szCs w:val="24"/>
        </w:rPr>
        <w:t>Mondaq</w:t>
      </w:r>
      <w:proofErr w:type="spellEnd"/>
      <w:r>
        <w:rPr>
          <w:rFonts w:ascii="Times New Roman" w:eastAsia="Times New Roman" w:hAnsi="Times New Roman" w:cs="Times New Roman"/>
          <w:i/>
          <w:color w:val="000000"/>
          <w:sz w:val="24"/>
          <w:szCs w:val="24"/>
        </w:rPr>
        <w:t xml:space="preserve"> </w:t>
      </w:r>
      <w:hyperlink r:id="rId86">
        <w:r w:rsidR="00810B55">
          <w:rPr>
            <w:rFonts w:ascii="Times New Roman" w:eastAsia="Times New Roman" w:hAnsi="Times New Roman" w:cs="Times New Roman"/>
            <w:color w:val="1155CC"/>
            <w:sz w:val="24"/>
            <w:szCs w:val="24"/>
            <w:u w:val="single"/>
          </w:rPr>
          <w:t>https://www.mondaq.com/india/trademark/1481206/the-cost-of-counterfeit-how-burberry-defended-its-brand-identity</w:t>
        </w:r>
      </w:hyperlink>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222222"/>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Rundin, K. and Colliander, J., (2021). Multifaceted influencers: Toward a new typology for influencer roles in advertising. </w:t>
      </w:r>
      <w:r>
        <w:rPr>
          <w:rFonts w:ascii="Times New Roman" w:eastAsia="Times New Roman" w:hAnsi="Times New Roman" w:cs="Times New Roman"/>
          <w:i/>
          <w:color w:val="222222"/>
          <w:sz w:val="24"/>
          <w:szCs w:val="24"/>
          <w:highlight w:val="white"/>
        </w:rPr>
        <w:t>Journal of Advertising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50</w:t>
      </w:r>
      <w:r>
        <w:rPr>
          <w:rFonts w:ascii="Times New Roman" w:eastAsia="Times New Roman" w:hAnsi="Times New Roman" w:cs="Times New Roman"/>
          <w:color w:val="222222"/>
          <w:sz w:val="24"/>
          <w:szCs w:val="24"/>
          <w:highlight w:val="white"/>
        </w:rPr>
        <w:t xml:space="preserve">(5), pp.548-564. </w:t>
      </w:r>
      <w:hyperlink r:id="rId87">
        <w:r w:rsidR="00810B55">
          <w:rPr>
            <w:rFonts w:ascii="Times New Roman" w:eastAsia="Times New Roman" w:hAnsi="Times New Roman" w:cs="Times New Roman"/>
            <w:color w:val="0000FF"/>
            <w:sz w:val="24"/>
            <w:szCs w:val="24"/>
            <w:u w:val="single"/>
          </w:rPr>
          <w:t>https://www.tandfonline.com/doi/full/10.1080/00913367.2021.1980471</w:t>
        </w:r>
      </w:hyperlink>
      <w:r>
        <w:rPr>
          <w:rFonts w:ascii="Times New Roman" w:eastAsia="Times New Roman" w:hAnsi="Times New Roman" w:cs="Times New Roman"/>
          <w:color w:val="222222"/>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Schaffer, N., (2020). The age of influence: the power of influencers to elevate your brand. </w:t>
      </w:r>
      <w:r>
        <w:rPr>
          <w:rFonts w:ascii="Times New Roman" w:eastAsia="Times New Roman" w:hAnsi="Times New Roman" w:cs="Times New Roman"/>
          <w:i/>
          <w:color w:val="222222"/>
          <w:sz w:val="24"/>
          <w:szCs w:val="24"/>
          <w:highlight w:val="white"/>
        </w:rPr>
        <w:t>HarperCollins Leadership</w:t>
      </w:r>
      <w:r>
        <w:rPr>
          <w:rFonts w:ascii="Times New Roman" w:eastAsia="Times New Roman" w:hAnsi="Times New Roman" w:cs="Times New Roman"/>
          <w:color w:val="222222"/>
          <w:sz w:val="24"/>
          <w:szCs w:val="24"/>
          <w:highlight w:val="white"/>
        </w:rPr>
        <w:t xml:space="preserve">. </w:t>
      </w:r>
      <w:hyperlink r:id="rId88">
        <w:r w:rsidR="00810B55">
          <w:rPr>
            <w:rFonts w:ascii="Times New Roman" w:eastAsia="Times New Roman" w:hAnsi="Times New Roman" w:cs="Times New Roman"/>
            <w:color w:val="0000FF"/>
            <w:sz w:val="24"/>
            <w:szCs w:val="24"/>
            <w:u w:val="single"/>
          </w:rPr>
          <w:t>https://www.tandfonline.com/doi/abs/10.1080/21639159.2022.2052342</w:t>
        </w:r>
      </w:hyperlink>
      <w:r>
        <w:rPr>
          <w:rFonts w:ascii="Times New Roman" w:eastAsia="Times New Roman" w:hAnsi="Times New Roman" w:cs="Times New Roman"/>
          <w:color w:val="222222"/>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Serres, M., (2023). Hermes I: Communication. U of Minnesota Press. </w:t>
      </w:r>
      <w:hyperlink r:id="rId89" w:anchor="v=onepage&amp;q&amp;f=false">
        <w:r w:rsidR="00810B55">
          <w:rPr>
            <w:rFonts w:ascii="Times New Roman" w:eastAsia="Times New Roman" w:hAnsi="Times New Roman" w:cs="Times New Roman"/>
            <w:color w:val="1155CC"/>
            <w:sz w:val="24"/>
            <w:szCs w:val="24"/>
            <w:u w:val="single"/>
          </w:rPr>
          <w:t>https://books.google.co.in/books?hl=en&amp;lr=&amp;id=pWu1EAAAQBAJ&amp;oi=fnd&amp;pg=PT6&amp;dq=info:QkQbqw2n8m8J:scholar.google.com/&amp;ots=ASjua-fBcz&amp;sig=Mxvf5E01ksznk_1_OHHxD5pts0M&amp;redir_esc=y#v=onepage&amp;q&amp;f=false</w:t>
        </w:r>
      </w:hyperlink>
      <w:r>
        <w:rPr>
          <w:rFonts w:ascii="Times New Roman" w:eastAsia="Times New Roman" w:hAnsi="Times New Roman" w:cs="Times New Roman"/>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Shandrokha</w:t>
      </w:r>
      <w:proofErr w:type="spellEnd"/>
      <w:r>
        <w:rPr>
          <w:rFonts w:ascii="Times New Roman" w:eastAsia="Times New Roman" w:hAnsi="Times New Roman" w:cs="Times New Roman"/>
          <w:color w:val="000000"/>
          <w:sz w:val="24"/>
          <w:szCs w:val="24"/>
        </w:rPr>
        <w:t xml:space="preserve">, J., (2023). The impact of influencer marketing on consumer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and purchase decisions </w:t>
      </w:r>
      <w:proofErr w:type="spellStart"/>
      <w:r>
        <w:rPr>
          <w:rFonts w:ascii="Times New Roman" w:eastAsia="Times New Roman" w:hAnsi="Times New Roman" w:cs="Times New Roman"/>
          <w:i/>
          <w:color w:val="000000"/>
          <w:sz w:val="24"/>
          <w:szCs w:val="24"/>
        </w:rPr>
        <w:t>Famesters</w:t>
      </w:r>
      <w:proofErr w:type="spellEnd"/>
      <w:r>
        <w:rPr>
          <w:rFonts w:ascii="Times New Roman" w:eastAsia="Times New Roman" w:hAnsi="Times New Roman" w:cs="Times New Roman"/>
          <w:i/>
          <w:color w:val="000000"/>
          <w:sz w:val="24"/>
          <w:szCs w:val="24"/>
        </w:rPr>
        <w:t xml:space="preserve"> </w:t>
      </w:r>
      <w:hyperlink r:id="rId90" w:anchor=":~:text=Influencers%20sway%20consumer%20behavior%20by,also%20drives%20engagement%20with%20influencers">
        <w:r w:rsidR="00810B55">
          <w:rPr>
            <w:rFonts w:ascii="Times New Roman" w:eastAsia="Times New Roman" w:hAnsi="Times New Roman" w:cs="Times New Roman"/>
            <w:color w:val="1155CC"/>
            <w:sz w:val="24"/>
            <w:szCs w:val="24"/>
            <w:u w:val="single"/>
          </w:rPr>
          <w:t>https://famesters.com/blog/how-influencer-marketing-impacts-consumer-behavior-and-purchase-decisions/#:~:text=Influencers%20sway%20consumer%20behavior%20by,also%20drives%20engagement%20with%20influencers</w:t>
        </w:r>
      </w:hyperlink>
      <w:r>
        <w:rPr>
          <w:rFonts w:ascii="Times New Roman" w:eastAsia="Times New Roman" w:hAnsi="Times New Roman" w:cs="Times New Roman"/>
          <w:color w:val="000000"/>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Shankar, V., Grewal, D., Sunder, S., Fossen, B., Peters, K. and Agarwal, A., (2022). Digital marketing communication in global marketplaces: A review of extant research, future directions, and potential approaches. </w:t>
      </w:r>
      <w:r>
        <w:rPr>
          <w:rFonts w:ascii="Times New Roman" w:eastAsia="Times New Roman" w:hAnsi="Times New Roman" w:cs="Times New Roman"/>
          <w:i/>
          <w:sz w:val="24"/>
          <w:szCs w:val="24"/>
        </w:rPr>
        <w:t>International Journal of research in Marketing</w:t>
      </w:r>
      <w:r>
        <w:rPr>
          <w:rFonts w:ascii="Times New Roman" w:eastAsia="Times New Roman" w:hAnsi="Times New Roman" w:cs="Times New Roman"/>
          <w:sz w:val="24"/>
          <w:szCs w:val="24"/>
        </w:rPr>
        <w:t xml:space="preserve">, 39(2), pp.541-565. </w:t>
      </w:r>
      <w:hyperlink r:id="rId91">
        <w:r w:rsidR="00810B55">
          <w:rPr>
            <w:rFonts w:ascii="Times New Roman" w:eastAsia="Times New Roman" w:hAnsi="Times New Roman" w:cs="Times New Roman"/>
            <w:color w:val="1155CC"/>
            <w:sz w:val="24"/>
            <w:szCs w:val="24"/>
            <w:u w:val="single"/>
          </w:rPr>
          <w:t>https://www.sciencedirect.com/science/article/abs/pii/S0167811621000720</w:t>
        </w:r>
      </w:hyperlink>
      <w:r>
        <w:rPr>
          <w:rFonts w:ascii="Times New Roman" w:eastAsia="Times New Roman" w:hAnsi="Times New Roman" w:cs="Times New Roman"/>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Singh, P., (2019). Riccardo </w:t>
      </w:r>
      <w:proofErr w:type="spellStart"/>
      <w:r>
        <w:rPr>
          <w:rFonts w:ascii="Times New Roman" w:eastAsia="Times New Roman" w:hAnsi="Times New Roman" w:cs="Times New Roman"/>
          <w:color w:val="000000"/>
          <w:sz w:val="24"/>
          <w:szCs w:val="24"/>
        </w:rPr>
        <w:t>Tisci's</w:t>
      </w:r>
      <w:proofErr w:type="spellEnd"/>
      <w:r>
        <w:rPr>
          <w:rFonts w:ascii="Times New Roman" w:eastAsia="Times New Roman" w:hAnsi="Times New Roman" w:cs="Times New Roman"/>
          <w:color w:val="000000"/>
          <w:sz w:val="24"/>
          <w:szCs w:val="24"/>
        </w:rPr>
        <w:t xml:space="preserve"> new collection boosts Burberry's sales </w:t>
      </w:r>
      <w:r>
        <w:rPr>
          <w:rFonts w:ascii="Times New Roman" w:eastAsia="Times New Roman" w:hAnsi="Times New Roman" w:cs="Times New Roman"/>
          <w:i/>
          <w:color w:val="000000"/>
          <w:sz w:val="24"/>
          <w:szCs w:val="24"/>
        </w:rPr>
        <w:t xml:space="preserve">Fashion United </w:t>
      </w:r>
      <w:hyperlink r:id="rId92">
        <w:r w:rsidR="00810B55">
          <w:rPr>
            <w:rFonts w:ascii="Times New Roman" w:eastAsia="Times New Roman" w:hAnsi="Times New Roman" w:cs="Times New Roman"/>
            <w:color w:val="1155CC"/>
            <w:sz w:val="24"/>
            <w:szCs w:val="24"/>
            <w:u w:val="single"/>
          </w:rPr>
          <w:t>https://fashionunited.com/executive/report/riccardo-tisci-s-new-collection-boosts-burberry-s-sales/2019071628969</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skyquestt.com, (2024). Fashion Influencer Marketing Market Size, Share, Trends &amp; Forecast | 2031 </w:t>
      </w:r>
      <w:proofErr w:type="spellStart"/>
      <w:r>
        <w:rPr>
          <w:rFonts w:ascii="Times New Roman" w:eastAsia="Times New Roman" w:hAnsi="Times New Roman" w:cs="Times New Roman"/>
          <w:i/>
          <w:color w:val="1F1F1F"/>
          <w:sz w:val="24"/>
          <w:szCs w:val="24"/>
          <w:highlight w:val="white"/>
        </w:rPr>
        <w:t>Skyquestt</w:t>
      </w:r>
      <w:proofErr w:type="spellEnd"/>
      <w:r>
        <w:rPr>
          <w:rFonts w:ascii="Times New Roman" w:eastAsia="Times New Roman" w:hAnsi="Times New Roman" w:cs="Times New Roman"/>
          <w:i/>
          <w:color w:val="1F1F1F"/>
          <w:sz w:val="24"/>
          <w:szCs w:val="24"/>
          <w:highlight w:val="white"/>
        </w:rPr>
        <w:t xml:space="preserve"> </w:t>
      </w:r>
      <w:hyperlink r:id="rId93">
        <w:r w:rsidR="00810B55">
          <w:rPr>
            <w:rFonts w:ascii="Times New Roman" w:eastAsia="Times New Roman" w:hAnsi="Times New Roman" w:cs="Times New Roman"/>
            <w:color w:val="1155CC"/>
            <w:sz w:val="24"/>
            <w:szCs w:val="24"/>
            <w:highlight w:val="white"/>
            <w:u w:val="single"/>
          </w:rPr>
          <w:t>https://www.skyquestt.com/report/fashion-influencer-marketing-market</w:t>
        </w:r>
      </w:hyperlink>
      <w:r>
        <w:rPr>
          <w:rFonts w:ascii="Times New Roman" w:eastAsia="Times New Roman" w:hAnsi="Times New Roman" w:cs="Times New Roman"/>
          <w:color w:val="1F1F1F"/>
          <w:sz w:val="24"/>
          <w:szCs w:val="24"/>
          <w:highlight w:val="white"/>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Soar, S., and </w:t>
      </w:r>
      <w:proofErr w:type="spellStart"/>
      <w:r>
        <w:rPr>
          <w:rFonts w:ascii="Times New Roman" w:eastAsia="Times New Roman" w:hAnsi="Times New Roman" w:cs="Times New Roman"/>
          <w:color w:val="000000"/>
          <w:sz w:val="24"/>
          <w:szCs w:val="24"/>
        </w:rPr>
        <w:t>Mellery</w:t>
      </w:r>
      <w:proofErr w:type="spellEnd"/>
      <w:r>
        <w:rPr>
          <w:rFonts w:ascii="Times New Roman" w:eastAsia="Times New Roman" w:hAnsi="Times New Roman" w:cs="Times New Roman"/>
          <w:color w:val="000000"/>
          <w:sz w:val="24"/>
          <w:szCs w:val="24"/>
        </w:rPr>
        <w:t xml:space="preserve">-Pratt, R., (2024). Leveraging TikTok for Brand and Sales Success </w:t>
      </w:r>
      <w:r>
        <w:rPr>
          <w:rFonts w:ascii="Times New Roman" w:eastAsia="Times New Roman" w:hAnsi="Times New Roman" w:cs="Times New Roman"/>
          <w:i/>
          <w:color w:val="000000"/>
          <w:sz w:val="24"/>
          <w:szCs w:val="24"/>
        </w:rPr>
        <w:t xml:space="preserve">BOF </w:t>
      </w:r>
      <w:hyperlink r:id="rId94">
        <w:r w:rsidR="00810B55">
          <w:rPr>
            <w:rFonts w:ascii="Times New Roman" w:eastAsia="Times New Roman" w:hAnsi="Times New Roman" w:cs="Times New Roman"/>
            <w:color w:val="1155CC"/>
            <w:sz w:val="24"/>
            <w:szCs w:val="24"/>
            <w:u w:val="single"/>
          </w:rPr>
          <w:t>https://www.businessoffashion.com/reports/marketing-pr/leveraging-tiktok-for-fashion-beauty-brand-sales-success-white-paper/</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statista.com, (2024). </w:t>
      </w:r>
      <w:r>
        <w:rPr>
          <w:rFonts w:ascii="Times New Roman" w:eastAsia="Times New Roman" w:hAnsi="Times New Roman" w:cs="Times New Roman"/>
          <w:color w:val="0F2741"/>
          <w:sz w:val="24"/>
          <w:szCs w:val="24"/>
          <w:highlight w:val="white"/>
        </w:rPr>
        <w:t xml:space="preserve">Influencer marketing in the United Kingdom (UK) - statistics &amp; facts </w:t>
      </w:r>
      <w:r>
        <w:rPr>
          <w:rFonts w:ascii="Times New Roman" w:eastAsia="Times New Roman" w:hAnsi="Times New Roman" w:cs="Times New Roman"/>
          <w:i/>
          <w:color w:val="0F2741"/>
          <w:sz w:val="24"/>
          <w:szCs w:val="24"/>
          <w:highlight w:val="white"/>
        </w:rPr>
        <w:t xml:space="preserve">Statista </w:t>
      </w:r>
      <w:hyperlink r:id="rId95" w:anchor=":~:text=Between%202019%20and%202023%2C%20influencer,by%20the%20end%20of%202025">
        <w:r w:rsidR="00810B55">
          <w:rPr>
            <w:rFonts w:ascii="Times New Roman" w:eastAsia="Times New Roman" w:hAnsi="Times New Roman" w:cs="Times New Roman"/>
            <w:color w:val="1155CC"/>
            <w:sz w:val="24"/>
            <w:szCs w:val="24"/>
            <w:highlight w:val="white"/>
            <w:u w:val="single"/>
          </w:rPr>
          <w:t>https://www.statista.com/topics/7119/influencer-marketing-in-the-uk/#:~:text=Between%202019%20and%202023%2C%20influencer,by%20the%20end%20of%202025</w:t>
        </w:r>
      </w:hyperlink>
      <w:r>
        <w:rPr>
          <w:rFonts w:ascii="Times New Roman" w:eastAsia="Times New Roman" w:hAnsi="Times New Roman" w:cs="Times New Roman"/>
          <w:color w:val="1F1F1F"/>
          <w:sz w:val="24"/>
          <w:szCs w:val="24"/>
          <w:highlight w:val="white"/>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tanke.fr, (2024). Gucci Guilty Influence Marketing Campaign with Tanke </w:t>
      </w:r>
      <w:proofErr w:type="spellStart"/>
      <w:r>
        <w:rPr>
          <w:rFonts w:ascii="Times New Roman" w:eastAsia="Times New Roman" w:hAnsi="Times New Roman" w:cs="Times New Roman"/>
          <w:i/>
          <w:color w:val="000000"/>
          <w:sz w:val="24"/>
          <w:szCs w:val="24"/>
        </w:rPr>
        <w:t>Tanke</w:t>
      </w:r>
      <w:proofErr w:type="spellEnd"/>
      <w:r>
        <w:rPr>
          <w:rFonts w:ascii="Times New Roman" w:eastAsia="Times New Roman" w:hAnsi="Times New Roman" w:cs="Times New Roman"/>
          <w:i/>
          <w:color w:val="000000"/>
          <w:sz w:val="24"/>
          <w:szCs w:val="24"/>
        </w:rPr>
        <w:t xml:space="preserve"> </w:t>
      </w:r>
      <w:hyperlink r:id="rId96">
        <w:r w:rsidR="00810B55">
          <w:rPr>
            <w:rFonts w:ascii="Times New Roman" w:eastAsia="Times New Roman" w:hAnsi="Times New Roman" w:cs="Times New Roman"/>
            <w:color w:val="1155CC"/>
            <w:sz w:val="24"/>
            <w:szCs w:val="24"/>
            <w:u w:val="single"/>
          </w:rPr>
          <w:t>https://www.tanke.fr/en/project/gucci-2/</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Tanwar, A.S., Chaudhry, </w:t>
      </w:r>
      <w:proofErr w:type="gramStart"/>
      <w:r>
        <w:rPr>
          <w:rFonts w:ascii="Times New Roman" w:eastAsia="Times New Roman" w:hAnsi="Times New Roman" w:cs="Times New Roman"/>
          <w:color w:val="222222"/>
          <w:sz w:val="24"/>
          <w:szCs w:val="24"/>
          <w:highlight w:val="white"/>
        </w:rPr>
        <w:t>H.</w:t>
      </w:r>
      <w:proofErr w:type="gramEnd"/>
      <w:r>
        <w:rPr>
          <w:rFonts w:ascii="Times New Roman" w:eastAsia="Times New Roman" w:hAnsi="Times New Roman" w:cs="Times New Roman"/>
          <w:color w:val="222222"/>
          <w:sz w:val="24"/>
          <w:szCs w:val="24"/>
          <w:highlight w:val="white"/>
        </w:rPr>
        <w:t xml:space="preserve"> and Srivastava, M.K., (2022). Trends in influencer marketing: A review and bibliometric analysis. </w:t>
      </w:r>
      <w:r>
        <w:rPr>
          <w:rFonts w:ascii="Times New Roman" w:eastAsia="Times New Roman" w:hAnsi="Times New Roman" w:cs="Times New Roman"/>
          <w:i/>
          <w:color w:val="222222"/>
          <w:sz w:val="24"/>
          <w:szCs w:val="24"/>
          <w:highlight w:val="white"/>
        </w:rPr>
        <w:t>Journal of Interactive Advertising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 xml:space="preserve">(1), pp.1-27. </w:t>
      </w:r>
      <w:hyperlink r:id="rId97">
        <w:r w:rsidR="00810B55">
          <w:rPr>
            <w:rFonts w:ascii="Times New Roman" w:eastAsia="Times New Roman" w:hAnsi="Times New Roman" w:cs="Times New Roman"/>
            <w:color w:val="0000FF"/>
            <w:sz w:val="24"/>
            <w:szCs w:val="24"/>
            <w:u w:val="single"/>
          </w:rPr>
          <w:t>https://www.tandfonline.com/doi/abs/10.1080/15252019.2021.2007822</w:t>
        </w:r>
      </w:hyperlink>
      <w:r>
        <w:rPr>
          <w:rFonts w:ascii="Times New Roman" w:eastAsia="Times New Roman" w:hAnsi="Times New Roman" w:cs="Times New Roman"/>
          <w:sz w:val="24"/>
          <w:szCs w:val="24"/>
        </w:rPr>
        <w:t> </w:t>
      </w:r>
    </w:p>
    <w:p w:rsidR="00810B55"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theimpression.com, (2024). Burberry </w:t>
      </w:r>
      <w:r>
        <w:rPr>
          <w:rFonts w:ascii="Times New Roman" w:eastAsia="Times New Roman" w:hAnsi="Times New Roman" w:cs="Times New Roman"/>
          <w:i/>
          <w:color w:val="000000"/>
          <w:sz w:val="24"/>
          <w:szCs w:val="24"/>
        </w:rPr>
        <w:t xml:space="preserve">The Impression </w:t>
      </w:r>
      <w:hyperlink r:id="rId98">
        <w:r w:rsidR="00810B55">
          <w:rPr>
            <w:rFonts w:ascii="Times New Roman" w:eastAsia="Times New Roman" w:hAnsi="Times New Roman" w:cs="Times New Roman"/>
            <w:color w:val="0000FF"/>
            <w:sz w:val="24"/>
            <w:szCs w:val="24"/>
            <w:u w:val="single"/>
          </w:rPr>
          <w:t>https://theimpression.com/burberry-digital-spring-2024-ad-campaign-review/</w:t>
        </w:r>
      </w:hyperlink>
      <w:r>
        <w:rPr>
          <w:rFonts w:ascii="Times New Roman" w:eastAsia="Times New Roman" w:hAnsi="Times New Roman" w:cs="Times New Roman"/>
          <w:color w:val="000000"/>
          <w:sz w:val="24"/>
          <w:szCs w:val="24"/>
        </w:rPr>
        <w:t>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 V.D., (2020). The relationship among product risk, perceived </w:t>
      </w:r>
      <w:proofErr w:type="gramStart"/>
      <w:r>
        <w:rPr>
          <w:rFonts w:ascii="Times New Roman" w:eastAsia="Times New Roman" w:hAnsi="Times New Roman" w:cs="Times New Roman"/>
          <w:sz w:val="24"/>
          <w:szCs w:val="24"/>
        </w:rPr>
        <w:t>satisfaction</w:t>
      </w:r>
      <w:proofErr w:type="gramEnd"/>
      <w:r>
        <w:rPr>
          <w:rFonts w:ascii="Times New Roman" w:eastAsia="Times New Roman" w:hAnsi="Times New Roman" w:cs="Times New Roman"/>
          <w:sz w:val="24"/>
          <w:szCs w:val="24"/>
        </w:rPr>
        <w:t xml:space="preserve"> and purchase intentions for online shopping. The </w:t>
      </w:r>
      <w:r>
        <w:rPr>
          <w:rFonts w:ascii="Times New Roman" w:eastAsia="Times New Roman" w:hAnsi="Times New Roman" w:cs="Times New Roman"/>
          <w:i/>
          <w:sz w:val="24"/>
          <w:szCs w:val="24"/>
        </w:rPr>
        <w:t>Journal of Asian Finance, Economics and Business</w:t>
      </w:r>
      <w:r>
        <w:rPr>
          <w:rFonts w:ascii="Times New Roman" w:eastAsia="Times New Roman" w:hAnsi="Times New Roman" w:cs="Times New Roman"/>
          <w:sz w:val="24"/>
          <w:szCs w:val="24"/>
        </w:rPr>
        <w:t xml:space="preserve">, 7(6), pp.221-231. </w:t>
      </w:r>
      <w:hyperlink r:id="rId99">
        <w:r w:rsidR="00810B55">
          <w:rPr>
            <w:rFonts w:ascii="Times New Roman" w:eastAsia="Times New Roman" w:hAnsi="Times New Roman" w:cs="Times New Roman"/>
            <w:color w:val="1155CC"/>
            <w:sz w:val="24"/>
            <w:szCs w:val="24"/>
            <w:u w:val="single"/>
          </w:rPr>
          <w:t>https://koreascience.kr/article/JAKO202017764018117.page</w:t>
        </w:r>
      </w:hyperlink>
      <w:r>
        <w:rPr>
          <w:rFonts w:ascii="Times New Roman" w:eastAsia="Times New Roman" w:hAnsi="Times New Roman" w:cs="Times New Roman"/>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Trivedi, J. and Sama, R., (2020). The effect of influencer marketing on consumers’ brand admiration and online purchase intentions: An emerging market perspective. </w:t>
      </w:r>
      <w:r>
        <w:rPr>
          <w:rFonts w:ascii="Times New Roman" w:eastAsia="Times New Roman" w:hAnsi="Times New Roman" w:cs="Times New Roman"/>
          <w:i/>
          <w:sz w:val="24"/>
          <w:szCs w:val="24"/>
        </w:rPr>
        <w:t>Journal of Internet Commerce</w:t>
      </w:r>
      <w:r>
        <w:rPr>
          <w:rFonts w:ascii="Times New Roman" w:eastAsia="Times New Roman" w:hAnsi="Times New Roman" w:cs="Times New Roman"/>
          <w:sz w:val="24"/>
          <w:szCs w:val="24"/>
        </w:rPr>
        <w:t xml:space="preserve">, 19(1), pp.103-124. </w:t>
      </w:r>
      <w:hyperlink r:id="rId100">
        <w:r w:rsidR="00810B55">
          <w:rPr>
            <w:rFonts w:ascii="Times New Roman" w:eastAsia="Times New Roman" w:hAnsi="Times New Roman" w:cs="Times New Roman"/>
            <w:color w:val="0000FF"/>
            <w:sz w:val="24"/>
            <w:szCs w:val="24"/>
            <w:u w:val="single"/>
          </w:rPr>
          <w:t>https://www.tandfonline.com/doi/abs/10.1080/15332861.2019.1700741</w:t>
        </w:r>
      </w:hyperlink>
      <w:r>
        <w:rPr>
          <w:rFonts w:ascii="Times New Roman" w:eastAsia="Times New Roman" w:hAnsi="Times New Roman" w:cs="Times New Roman"/>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Qin, Z., Tao, X., Lu, J., Tong, </w:t>
      </w:r>
      <w:proofErr w:type="gramStart"/>
      <w:r>
        <w:rPr>
          <w:rFonts w:ascii="Times New Roman" w:eastAsia="Times New Roman" w:hAnsi="Times New Roman" w:cs="Times New Roman"/>
          <w:sz w:val="24"/>
          <w:szCs w:val="24"/>
        </w:rPr>
        <w:t>W.</w:t>
      </w:r>
      <w:proofErr w:type="gramEnd"/>
      <w:r>
        <w:rPr>
          <w:rFonts w:ascii="Times New Roman" w:eastAsia="Times New Roman" w:hAnsi="Times New Roman" w:cs="Times New Roman"/>
          <w:sz w:val="24"/>
          <w:szCs w:val="24"/>
        </w:rPr>
        <w:t xml:space="preserve"> and Li, G.Y., (2021). Semantic communications: Principles and challenges. </w:t>
      </w:r>
      <w:proofErr w:type="spellStart"/>
      <w:r>
        <w:rPr>
          <w:rFonts w:ascii="Times New Roman" w:eastAsia="Times New Roman" w:hAnsi="Times New Roman" w:cs="Times New Roman"/>
          <w:sz w:val="24"/>
          <w:szCs w:val="24"/>
        </w:rPr>
        <w:t>arXiv</w:t>
      </w:r>
      <w:proofErr w:type="spellEnd"/>
      <w:r>
        <w:rPr>
          <w:rFonts w:ascii="Times New Roman" w:eastAsia="Times New Roman" w:hAnsi="Times New Roman" w:cs="Times New Roman"/>
          <w:sz w:val="24"/>
          <w:szCs w:val="24"/>
        </w:rPr>
        <w:t xml:space="preserve"> preprint arXiv:2201.01389. </w:t>
      </w:r>
      <w:hyperlink r:id="rId101">
        <w:r w:rsidR="00810B55">
          <w:rPr>
            <w:rFonts w:ascii="Times New Roman" w:eastAsia="Times New Roman" w:hAnsi="Times New Roman" w:cs="Times New Roman"/>
            <w:color w:val="1155CC"/>
            <w:sz w:val="24"/>
            <w:szCs w:val="24"/>
            <w:u w:val="single"/>
          </w:rPr>
          <w:t>https://arxiv.org/abs/2201.01389</w:t>
        </w:r>
      </w:hyperlink>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Van Ruler, B., (2020). Communication theory: An underrated pillar on which strategic communication rests. In Future directions of strategic communication (pp. 39-53). </w:t>
      </w:r>
      <w:r>
        <w:rPr>
          <w:rFonts w:ascii="Times New Roman" w:eastAsia="Times New Roman" w:hAnsi="Times New Roman" w:cs="Times New Roman"/>
          <w:i/>
          <w:color w:val="222222"/>
          <w:sz w:val="24"/>
          <w:szCs w:val="24"/>
          <w:highlight w:val="white"/>
        </w:rPr>
        <w:t>Routledge</w:t>
      </w:r>
      <w:r>
        <w:rPr>
          <w:rFonts w:ascii="Times New Roman" w:eastAsia="Times New Roman" w:hAnsi="Times New Roman" w:cs="Times New Roman"/>
          <w:color w:val="222222"/>
          <w:sz w:val="24"/>
          <w:szCs w:val="24"/>
          <w:highlight w:val="white"/>
        </w:rPr>
        <w:t xml:space="preserve">. </w:t>
      </w:r>
      <w:hyperlink r:id="rId102">
        <w:r w:rsidR="00810B55">
          <w:rPr>
            <w:rFonts w:ascii="Times New Roman" w:eastAsia="Times New Roman" w:hAnsi="Times New Roman" w:cs="Times New Roman"/>
            <w:color w:val="0000FF"/>
            <w:sz w:val="24"/>
            <w:szCs w:val="24"/>
            <w:u w:val="single"/>
          </w:rPr>
          <w:t>https://www.taylorfrancis.com/chapters/edit/10.4324/9780429295638-4/communication-theory-betteke-van-ruler</w:t>
        </w:r>
      </w:hyperlink>
      <w:r>
        <w:rPr>
          <w:rFonts w:ascii="Times New Roman" w:eastAsia="Times New Roman" w:hAnsi="Times New Roman" w:cs="Times New Roman"/>
          <w:color w:val="222222"/>
          <w:sz w:val="24"/>
          <w:szCs w:val="24"/>
        </w:rPr>
        <w:t xml:space="preserve"> </w:t>
      </w:r>
    </w:p>
    <w:p w:rsidR="00810B55"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Vrontis</w:t>
      </w:r>
      <w:proofErr w:type="spellEnd"/>
      <w:r>
        <w:rPr>
          <w:rFonts w:ascii="Times New Roman" w:eastAsia="Times New Roman" w:hAnsi="Times New Roman" w:cs="Times New Roman"/>
          <w:sz w:val="24"/>
          <w:szCs w:val="24"/>
        </w:rPr>
        <w:t xml:space="preserve">, D., Makrides, A., </w:t>
      </w:r>
      <w:proofErr w:type="spellStart"/>
      <w:r>
        <w:rPr>
          <w:rFonts w:ascii="Times New Roman" w:eastAsia="Times New Roman" w:hAnsi="Times New Roman" w:cs="Times New Roman"/>
          <w:sz w:val="24"/>
          <w:szCs w:val="24"/>
        </w:rPr>
        <w:t>Christofi</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Thrassou</w:t>
      </w:r>
      <w:proofErr w:type="spellEnd"/>
      <w:r>
        <w:rPr>
          <w:rFonts w:ascii="Times New Roman" w:eastAsia="Times New Roman" w:hAnsi="Times New Roman" w:cs="Times New Roman"/>
          <w:sz w:val="24"/>
          <w:szCs w:val="24"/>
        </w:rPr>
        <w:t xml:space="preserve">, A., (2021). Social media influencer marketing: A systematic review, integrative </w:t>
      </w:r>
      <w:proofErr w:type="gramStart"/>
      <w:r>
        <w:rPr>
          <w:rFonts w:ascii="Times New Roman" w:eastAsia="Times New Roman" w:hAnsi="Times New Roman" w:cs="Times New Roman"/>
          <w:sz w:val="24"/>
          <w:szCs w:val="24"/>
        </w:rPr>
        <w:t>framework</w:t>
      </w:r>
      <w:proofErr w:type="gramEnd"/>
      <w:r>
        <w:rPr>
          <w:rFonts w:ascii="Times New Roman" w:eastAsia="Times New Roman" w:hAnsi="Times New Roman" w:cs="Times New Roman"/>
          <w:sz w:val="24"/>
          <w:szCs w:val="24"/>
        </w:rPr>
        <w:t xml:space="preserve"> and future research agenda. </w:t>
      </w:r>
      <w:r>
        <w:rPr>
          <w:rFonts w:ascii="Times New Roman" w:eastAsia="Times New Roman" w:hAnsi="Times New Roman" w:cs="Times New Roman"/>
          <w:i/>
          <w:sz w:val="24"/>
          <w:szCs w:val="24"/>
        </w:rPr>
        <w:t>International Journal of Consumer Studies</w:t>
      </w:r>
      <w:r>
        <w:rPr>
          <w:rFonts w:ascii="Times New Roman" w:eastAsia="Times New Roman" w:hAnsi="Times New Roman" w:cs="Times New Roman"/>
          <w:sz w:val="24"/>
          <w:szCs w:val="24"/>
        </w:rPr>
        <w:t xml:space="preserve">, 45(4), pp.617-644. </w:t>
      </w:r>
      <w:hyperlink r:id="rId103">
        <w:r w:rsidR="00810B55">
          <w:rPr>
            <w:rFonts w:ascii="Times New Roman" w:eastAsia="Times New Roman" w:hAnsi="Times New Roman" w:cs="Times New Roman"/>
            <w:color w:val="0000FF"/>
            <w:sz w:val="24"/>
            <w:szCs w:val="24"/>
            <w:u w:val="single"/>
          </w:rPr>
          <w:t>https://francis-press.com/uploads/papers/pg4hPXDHxaVqk1WRfm4J7VmEYGa1GWMsyGtEjUHR.pdf</w:t>
        </w:r>
      </w:hyperlink>
      <w:r>
        <w:rPr>
          <w:rFonts w:ascii="Times New Roman" w:eastAsia="Times New Roman" w:hAnsi="Times New Roman" w:cs="Times New Roman"/>
          <w:sz w:val="24"/>
          <w:szCs w:val="24"/>
        </w:rPr>
        <w:t xml:space="preserve"> </w:t>
      </w:r>
    </w:p>
    <w:p w:rsidR="00810B55"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Wang, W., (2021). How has the fashion industry reacted to Gen's completely different consumption concepts and shopping habits. </w:t>
      </w:r>
      <w:r>
        <w:rPr>
          <w:rFonts w:ascii="Times New Roman" w:eastAsia="Times New Roman" w:hAnsi="Times New Roman" w:cs="Times New Roman"/>
          <w:i/>
          <w:color w:val="000000"/>
          <w:sz w:val="24"/>
          <w:szCs w:val="24"/>
        </w:rPr>
        <w:t>Academic Journal of Humanities &amp; Social Sciences</w:t>
      </w:r>
      <w:r>
        <w:rPr>
          <w:rFonts w:ascii="Times New Roman" w:eastAsia="Times New Roman" w:hAnsi="Times New Roman" w:cs="Times New Roman"/>
          <w:color w:val="000000"/>
          <w:sz w:val="24"/>
          <w:szCs w:val="24"/>
        </w:rPr>
        <w:t xml:space="preserve">, 4(10), pp.72-80. </w:t>
      </w:r>
      <w:hyperlink r:id="rId104">
        <w:r w:rsidR="00810B55">
          <w:rPr>
            <w:rFonts w:ascii="Times New Roman" w:eastAsia="Times New Roman" w:hAnsi="Times New Roman" w:cs="Times New Roman"/>
            <w:color w:val="0000FF"/>
            <w:sz w:val="24"/>
            <w:szCs w:val="24"/>
            <w:u w:val="single"/>
          </w:rPr>
          <w:t>https://francis-press.com/uploads/papers/pg4hPXDHxaVqk1WRfm4J7VmEYGa1GWMsyGtEjUHR.pdf</w:t>
        </w:r>
      </w:hyperlink>
      <w:r>
        <w:rPr>
          <w:rFonts w:ascii="Times New Roman" w:eastAsia="Times New Roman" w:hAnsi="Times New Roman" w:cs="Times New Roman"/>
          <w:color w:val="000000"/>
          <w:sz w:val="24"/>
          <w:szCs w:val="24"/>
        </w:rPr>
        <w:t xml:space="preserve"> </w:t>
      </w:r>
    </w:p>
    <w:p w:rsidR="00810B55"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00000"/>
          <w:sz w:val="24"/>
          <w:szCs w:val="24"/>
        </w:rPr>
        <w:t xml:space="preserve">Warrior, S., (2024). Burberry’s Digital Transformation and Brand Revival — How Burberry used digital media to rejuvenate its classic image </w:t>
      </w:r>
      <w:r>
        <w:rPr>
          <w:rFonts w:ascii="Times New Roman" w:eastAsia="Times New Roman" w:hAnsi="Times New Roman" w:cs="Times New Roman"/>
          <w:i/>
          <w:color w:val="000000"/>
          <w:sz w:val="24"/>
          <w:szCs w:val="24"/>
        </w:rPr>
        <w:t xml:space="preserve">Medium </w:t>
      </w:r>
      <w:hyperlink r:id="rId105">
        <w:r w:rsidR="00810B55">
          <w:rPr>
            <w:rFonts w:ascii="Times New Roman" w:eastAsia="Times New Roman" w:hAnsi="Times New Roman" w:cs="Times New Roman"/>
            <w:color w:val="0000FF"/>
            <w:sz w:val="24"/>
            <w:szCs w:val="24"/>
            <w:u w:val="single"/>
          </w:rPr>
          <w:t>https://medium.com/@every1lovesyeni/burberrys-digital-transformation-and-brand-revival-how-burberry-used-digital-media-to-rejuvenate-c2e16c5aa944</w:t>
        </w:r>
      </w:hyperlink>
      <w:r>
        <w:rPr>
          <w:rFonts w:ascii="Times New Roman" w:eastAsia="Times New Roman" w:hAnsi="Times New Roman" w:cs="Times New Roman"/>
          <w:color w:val="000000"/>
          <w:sz w:val="24"/>
          <w:szCs w:val="24"/>
        </w:rPr>
        <w:t> </w:t>
      </w:r>
    </w:p>
    <w:sectPr w:rsidR="00810B55" w:rsidSect="00110000">
      <w:headerReference w:type="default" r:id="rId106"/>
      <w:footerReference w:type="default" r:id="rId107"/>
      <w:footerReference w:type="first" r:id="rId10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D7F00" w:rsidRDefault="004D7F00">
      <w:pPr>
        <w:spacing w:line="240" w:lineRule="auto"/>
      </w:pPr>
      <w:r>
        <w:separator/>
      </w:r>
    </w:p>
  </w:endnote>
  <w:endnote w:type="continuationSeparator" w:id="0">
    <w:p w:rsidR="004D7F00" w:rsidRDefault="004D7F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10B55" w:rsidRDefault="0000000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110000">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10B55" w:rsidRDefault="00810B5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D7F00" w:rsidRDefault="004D7F00">
      <w:pPr>
        <w:spacing w:line="240" w:lineRule="auto"/>
      </w:pPr>
      <w:r>
        <w:separator/>
      </w:r>
    </w:p>
  </w:footnote>
  <w:footnote w:type="continuationSeparator" w:id="0">
    <w:p w:rsidR="004D7F00" w:rsidRDefault="004D7F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10B55" w:rsidRDefault="00810B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94958"/>
    <w:multiLevelType w:val="multilevel"/>
    <w:tmpl w:val="CCB4D4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127F87"/>
    <w:multiLevelType w:val="multilevel"/>
    <w:tmpl w:val="58CA9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467EC5"/>
    <w:multiLevelType w:val="multilevel"/>
    <w:tmpl w:val="1988D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E4501C"/>
    <w:multiLevelType w:val="multilevel"/>
    <w:tmpl w:val="25B4EBB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403F026F"/>
    <w:multiLevelType w:val="multilevel"/>
    <w:tmpl w:val="0546BD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D7B2B7D"/>
    <w:multiLevelType w:val="multilevel"/>
    <w:tmpl w:val="4C1E7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9393703"/>
    <w:multiLevelType w:val="multilevel"/>
    <w:tmpl w:val="6FF815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8366F0D"/>
    <w:multiLevelType w:val="multilevel"/>
    <w:tmpl w:val="208A9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F042180"/>
    <w:multiLevelType w:val="multilevel"/>
    <w:tmpl w:val="C2361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79802016">
    <w:abstractNumId w:val="6"/>
  </w:num>
  <w:num w:numId="2" w16cid:durableId="1401171882">
    <w:abstractNumId w:val="3"/>
  </w:num>
  <w:num w:numId="3" w16cid:durableId="1508714855">
    <w:abstractNumId w:val="2"/>
  </w:num>
  <w:num w:numId="4" w16cid:durableId="1722823478">
    <w:abstractNumId w:val="4"/>
  </w:num>
  <w:num w:numId="5" w16cid:durableId="987973716">
    <w:abstractNumId w:val="8"/>
  </w:num>
  <w:num w:numId="6" w16cid:durableId="1253465417">
    <w:abstractNumId w:val="0"/>
  </w:num>
  <w:num w:numId="7" w16cid:durableId="1565949739">
    <w:abstractNumId w:val="5"/>
  </w:num>
  <w:num w:numId="8" w16cid:durableId="242761813">
    <w:abstractNumId w:val="7"/>
  </w:num>
  <w:num w:numId="9" w16cid:durableId="16742571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B55"/>
    <w:rsid w:val="00110000"/>
    <w:rsid w:val="00323412"/>
    <w:rsid w:val="00427CB1"/>
    <w:rsid w:val="004D7F00"/>
    <w:rsid w:val="00571A18"/>
    <w:rsid w:val="00675E34"/>
    <w:rsid w:val="00810B55"/>
    <w:rsid w:val="00B10E5B"/>
    <w:rsid w:val="00C75A7B"/>
    <w:rsid w:val="00C8290D"/>
    <w:rsid w:val="00CF6537"/>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3975E"/>
  <w15:docId w15:val="{55FC8F98-7BD5-4909-B61F-D305C77E7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323412"/>
    <w:pPr>
      <w:spacing w:after="100"/>
    </w:pPr>
    <w:rPr>
      <w:szCs w:val="28"/>
    </w:rPr>
  </w:style>
  <w:style w:type="paragraph" w:styleId="TOC2">
    <w:name w:val="toc 2"/>
    <w:basedOn w:val="Normal"/>
    <w:next w:val="Normal"/>
    <w:autoRedefine/>
    <w:uiPriority w:val="39"/>
    <w:unhideWhenUsed/>
    <w:rsid w:val="00323412"/>
    <w:pPr>
      <w:spacing w:after="100"/>
      <w:ind w:left="220"/>
    </w:pPr>
    <w:rPr>
      <w:szCs w:val="28"/>
    </w:rPr>
  </w:style>
  <w:style w:type="character" w:styleId="Hyperlink">
    <w:name w:val="Hyperlink"/>
    <w:basedOn w:val="DefaultParagraphFont"/>
    <w:uiPriority w:val="99"/>
    <w:unhideWhenUsed/>
    <w:rsid w:val="003234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dpi.com/2071-1050/12/11/4392" TargetMode="External"/><Relationship Id="rId21" Type="http://schemas.openxmlformats.org/officeDocument/2006/relationships/hyperlink" Target="https://www.emerald.com/insight/content/doi/10.1108/RIBS-07-2020-0089/full/html" TargetMode="External"/><Relationship Id="rId42" Type="http://schemas.openxmlformats.org/officeDocument/2006/relationships/hyperlink" Target="https://journals.sagepub.com/doi/abs/10.1177/2278533720923486" TargetMode="External"/><Relationship Id="rId47" Type="http://schemas.openxmlformats.org/officeDocument/2006/relationships/hyperlink" Target="https://brandequity-economictimes-indiatimes-com.cdn.ampproject.org/v/s/brandequity.economictimes.indiatimes.com/amp/news/business-of-brands/zara-expands-live-shopping-experiment-to-europe-and-us/110667356?amp_gsa=1&amp;amp_js_v=a9&amp;usqp=mq331AQIUAKwASCAAgM%3D" TargetMode="External"/><Relationship Id="rId63" Type="http://schemas.openxmlformats.org/officeDocument/2006/relationships/hyperlink" Target="https://www.spiceworks.com/marketing/content-marketing/articles/social-media-influencers-are-active-on-instagram/amp/" TargetMode="External"/><Relationship Id="rId68" Type="http://schemas.openxmlformats.org/officeDocument/2006/relationships/hyperlink" Target="https://www.mdpi.com/2071-1050/14/19/12850" TargetMode="External"/><Relationship Id="rId84" Type="http://schemas.openxmlformats.org/officeDocument/2006/relationships/hyperlink" Target="https://www.emerald.com/insight/content/doi/10.1108/JFMM-07-2019-0137/full/html" TargetMode="External"/><Relationship Id="rId89" Type="http://schemas.openxmlformats.org/officeDocument/2006/relationships/hyperlink" Target="https://books.google.co.in/books?hl=en&amp;lr=&amp;id=pWu1EAAAQBAJ&amp;oi=fnd&amp;pg=PT6&amp;dq=info:QkQbqw2n8m8J:scholar.google.com/&amp;ots=ASjua-fBcz&amp;sig=Mxvf5E01ksznk_1_OHHxD5pts0M&amp;redir_esc=y" TargetMode="External"/><Relationship Id="rId16" Type="http://schemas.openxmlformats.org/officeDocument/2006/relationships/image" Target="media/image10.png"/><Relationship Id="rId107" Type="http://schemas.openxmlformats.org/officeDocument/2006/relationships/footer" Target="footer1.xml"/><Relationship Id="rId11" Type="http://schemas.openxmlformats.org/officeDocument/2006/relationships/image" Target="media/image5.png"/><Relationship Id="rId32" Type="http://schemas.openxmlformats.org/officeDocument/2006/relationships/hyperlink" Target="https://www.dash.app/blog/influencer-marketing-statistics" TargetMode="External"/><Relationship Id="rId37" Type="http://schemas.openxmlformats.org/officeDocument/2006/relationships/hyperlink" Target="https://companiesmarketcap.com/burberry/marketcap/" TargetMode="External"/><Relationship Id="rId53" Type="http://schemas.openxmlformats.org/officeDocument/2006/relationships/hyperlink" Target="https://www.forbes.com/sites/theyec/2021/11/08/the-five-greatest-challenges-facing-instagram-influencer-marketing/" TargetMode="External"/><Relationship Id="rId58" Type="http://schemas.openxmlformats.org/officeDocument/2006/relationships/hyperlink" Target="https://www.proquest.com/info/openurldocerror;jsessionid=420ACDB6BA7440701815C7BA7E9A7722.i-04469fce10bce5ddf" TargetMode="External"/><Relationship Id="rId74" Type="http://schemas.openxmlformats.org/officeDocument/2006/relationships/hyperlink" Target="https://www.voguebusiness.com/technology/burberry-chat-r-world-ios-luxury-retail-consumers" TargetMode="External"/><Relationship Id="rId79" Type="http://schemas.openxmlformats.org/officeDocument/2006/relationships/hyperlink" Target="https://www.scitepress.org/Papers/2022/108451/108451.pdf" TargetMode="External"/><Relationship Id="rId102" Type="http://schemas.openxmlformats.org/officeDocument/2006/relationships/hyperlink" Target="https://www.taylorfrancis.com/chapters/edit/10.4324/9780429295638-4/communication-theory-betteke-van-ruler" TargetMode="External"/><Relationship Id="rId5" Type="http://schemas.openxmlformats.org/officeDocument/2006/relationships/footnotes" Target="footnotes.xml"/><Relationship Id="rId90" Type="http://schemas.openxmlformats.org/officeDocument/2006/relationships/hyperlink" Target="https://famesters.com/blog/how-influencer-marketing-impacts-consumer-behavior-and-purchase-decisions/" TargetMode="External"/><Relationship Id="rId95" Type="http://schemas.openxmlformats.org/officeDocument/2006/relationships/hyperlink" Target="https://www.statista.com/topics/7119/influencer-marketing-in-the-uk/" TargetMode="External"/><Relationship Id="rId22" Type="http://schemas.openxmlformats.org/officeDocument/2006/relationships/hyperlink" Target="https://www.sciencedirect.com/science/article/abs/pii/S0148296321002630" TargetMode="External"/><Relationship Id="rId27" Type="http://schemas.openxmlformats.org/officeDocument/2006/relationships/hyperlink" Target="https://www.emerald.com/insight/content/doi/10.1108/JRIM-11-2023-0416/full/html" TargetMode="External"/><Relationship Id="rId43" Type="http://schemas.openxmlformats.org/officeDocument/2006/relationships/hyperlink" Target="https://www.businessofapps.com/marketplace/influencer-marketing/research/influencer-marketing-costs/" TargetMode="External"/><Relationship Id="rId48" Type="http://schemas.openxmlformats.org/officeDocument/2006/relationships/hyperlink" Target="https://www.bbc.com/news/articles/c0dm42jek80o" TargetMode="External"/><Relationship Id="rId64" Type="http://schemas.openxmlformats.org/officeDocument/2006/relationships/hyperlink" Target="https://www.statista.com/forecasts/1352000/burberry-luxury-fashion-brand-profile-in-the-uk" TargetMode="External"/><Relationship Id="rId69" Type="http://schemas.openxmlformats.org/officeDocument/2006/relationships/hyperlink" Target="https://www.mdpi.com/2071-1050/14/14/8950" TargetMode="External"/><Relationship Id="rId80" Type="http://schemas.openxmlformats.org/officeDocument/2006/relationships/hyperlink" Target="https://perksgifting.com/Burberry-Plaid-Welcome-Gift-Box__p-2971.aspx" TargetMode="External"/><Relationship Id="rId85" Type="http://schemas.openxmlformats.org/officeDocument/2006/relationships/hyperlink" Target="https://www.deseret.com/opinion/2024/03/23/influencers-social-media-mrbeast-ballerina-farm/" TargetMode="External"/><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hyperlink" Target="https://www.sciencedirect.com/science/article/abs/pii/S000768132030032X" TargetMode="External"/><Relationship Id="rId38" Type="http://schemas.openxmlformats.org/officeDocument/2006/relationships/hyperlink" Target="https://www.glossy.co/fashion/how-burberry-used-tiktok-influencers-to-reach-chinese-millennials/" TargetMode="External"/><Relationship Id="rId59" Type="http://schemas.openxmlformats.org/officeDocument/2006/relationships/hyperlink" Target="https://hypeauditor.com/instagram/burberry/" TargetMode="External"/><Relationship Id="rId103" Type="http://schemas.openxmlformats.org/officeDocument/2006/relationships/hyperlink" Target="https://francis-press.com/uploads/papers/pg4hPXDHxaVqk1WRfm4J7VmEYGa1GWMsyGtEjUHR.pdf" TargetMode="External"/><Relationship Id="rId108" Type="http://schemas.openxmlformats.org/officeDocument/2006/relationships/footer" Target="footer2.xml"/><Relationship Id="rId54" Type="http://schemas.openxmlformats.org/officeDocument/2006/relationships/hyperlink" Target="https://www.researchgate.net/profile/Genoveva-Genoveva/publication/358471678_TIKTOK_PLATFORM_OPPORTUNITY_HOW_DOES_IT_INFLUENCE_SMES_BRAND_AWARENESS_AMONG_GENERATION_Z/links/621429dd08bee946f39598d1/Tiktok-Platform-Opportunity-How-Does-it-Influence-SMES-Brand-Awareness-among-Generation-Z.pdf" TargetMode="External"/><Relationship Id="rId70" Type="http://schemas.openxmlformats.org/officeDocument/2006/relationships/hyperlink" Target="https://www.tandfonline.com/doi/abs/10.1080/00913367.2021.1880345" TargetMode="External"/><Relationship Id="rId75" Type="http://schemas.openxmlformats.org/officeDocument/2006/relationships/hyperlink" Target="https://www.dash.app/blog/influencer-marketing-benefits" TargetMode="External"/><Relationship Id="rId91" Type="http://schemas.openxmlformats.org/officeDocument/2006/relationships/hyperlink" Target="https://www.sciencedirect.com/science/article/abs/pii/S0167811621000720" TargetMode="External"/><Relationship Id="rId96" Type="http://schemas.openxmlformats.org/officeDocument/2006/relationships/hyperlink" Target="https://www.tanke.fr/en/project/gucci-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emerald.com/insight/content/doi/10.1108/EJTD-07-2020-0124/full/html" TargetMode="External"/><Relationship Id="rId28" Type="http://schemas.openxmlformats.org/officeDocument/2006/relationships/hyperlink" Target="https://www.sciencedirect.com/science/article/abs/pii/S0363811121000333" TargetMode="External"/><Relationship Id="rId36" Type="http://schemas.openxmlformats.org/officeDocument/2006/relationships/hyperlink" Target="https://collabstr.com/tiktok-engagement-rate/burberry" TargetMode="External"/><Relationship Id="rId49" Type="http://schemas.openxmlformats.org/officeDocument/2006/relationships/hyperlink" Target="https://books.google.co.in/books?hl=en&amp;lr=&amp;id=7lgkEAAAQBAJ&amp;oi=fnd&amp;pg=PT7&amp;dq=info:vN0OAJM2tNEJ:scholar.google.com/&amp;ots=UYWuDi6ahR&amp;sig=JyLmoD7qcYvySaciBoVG_2vHvy0&amp;redir_esc=y" TargetMode="External"/><Relationship Id="rId57" Type="http://schemas.openxmlformats.org/officeDocument/2006/relationships/hyperlink" Target="https://www.sciencedirect.com/science/article/abs/pii/S0268401220314456" TargetMode="External"/><Relationship Id="rId106" Type="http://schemas.openxmlformats.org/officeDocument/2006/relationships/header" Target="header1.xml"/><Relationship Id="rId10" Type="http://schemas.openxmlformats.org/officeDocument/2006/relationships/image" Target="media/image4.png"/><Relationship Id="rId31" Type="http://schemas.openxmlformats.org/officeDocument/2006/relationships/hyperlink" Target="https://www.burberryplc.com/content/dam/burberry/corporate/oar/2022/pdfs/Burberry_2021-22_Strategic_Report.pdf" TargetMode="External"/><Relationship Id="rId44" Type="http://schemas.openxmlformats.org/officeDocument/2006/relationships/hyperlink" Target="https://www.dontdiewondering.com/understanding-the-marketing-behind-burberry-and-its-2023-re-branding-strategy/" TargetMode="External"/><Relationship Id="rId52" Type="http://schemas.openxmlformats.org/officeDocument/2006/relationships/hyperlink" Target="https://www.thedrum.com/news/2019/07/17/winning-the-millennial-playbook-burberry-what-s-gone-right" TargetMode="External"/><Relationship Id="rId60" Type="http://schemas.openxmlformats.org/officeDocument/2006/relationships/hyperlink" Target="https://www.instagram.com/andreakee/p/CqqYRm7Be_C/" TargetMode="External"/><Relationship Id="rId65" Type="http://schemas.openxmlformats.org/officeDocument/2006/relationships/hyperlink" Target="https://vbn.aau.dk/ws/files/414944782/Master_s_Thesis___The_Effect_of_Influencer_Marketing.pdf" TargetMode="External"/><Relationship Id="rId73" Type="http://schemas.openxmlformats.org/officeDocument/2006/relationships/hyperlink" Target="https://www.mdpi.com/2071-1050/13/15/8360/htm?ref=healthtips.kr" TargetMode="External"/><Relationship Id="rId78" Type="http://schemas.openxmlformats.org/officeDocument/2006/relationships/hyperlink" Target="https://captiv8.io/blog/2024/01/16/10-stats-to-consider-when-marketing-to-gen-z/" TargetMode="External"/><Relationship Id="rId81" Type="http://schemas.openxmlformats.org/officeDocument/2006/relationships/hyperlink" Target="https://phlanx.com/engagement-calculator" TargetMode="External"/><Relationship Id="rId86" Type="http://schemas.openxmlformats.org/officeDocument/2006/relationships/hyperlink" Target="https://www.mondaq.com/india/trademark/1481206/the-cost-of-counterfeit-how-burberry-defended-its-brand-identity" TargetMode="External"/><Relationship Id="rId94" Type="http://schemas.openxmlformats.org/officeDocument/2006/relationships/hyperlink" Target="https://www.businessoffashion.com/reports/marketing-pr/leveraging-tiktok-for-fashion-beauty-brand-sales-success-white-paper/" TargetMode="External"/><Relationship Id="rId99" Type="http://schemas.openxmlformats.org/officeDocument/2006/relationships/hyperlink" Target="https://koreascience.kr/article/JAKO202017764018117.page" TargetMode="External"/><Relationship Id="rId101" Type="http://schemas.openxmlformats.org/officeDocument/2006/relationships/hyperlink" Target="https://arxiv.org/abs/2201.01389"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sciencedirect.com/science/article/abs/pii/S0148296320306688" TargetMode="External"/><Relationship Id="rId109" Type="http://schemas.openxmlformats.org/officeDocument/2006/relationships/fontTable" Target="fontTable.xml"/><Relationship Id="rId34" Type="http://schemas.openxmlformats.org/officeDocument/2006/relationships/hyperlink" Target="https://www.emerald.com/insight/content/doi/10.1108/YC-03-2020-1110/full/html" TargetMode="External"/><Relationship Id="rId50" Type="http://schemas.openxmlformats.org/officeDocument/2006/relationships/hyperlink" Target="https://www.lsnglobal.com/luxury/article/28171/burberry-courts-gen-z-with-viral-tiktok-campaign" TargetMode="External"/><Relationship Id="rId55" Type="http://schemas.openxmlformats.org/officeDocument/2006/relationships/hyperlink" Target="https://econsultancy.com/30-brands-with-excellent-social-media-strategies/" TargetMode="External"/><Relationship Id="rId76" Type="http://schemas.openxmlformats.org/officeDocument/2006/relationships/hyperlink" Target="https://wwd.com/fashion-news/fashion-features/daniel-lee-debuts-burberry-swimwear-campaign-1235645965/" TargetMode="External"/><Relationship Id="rId97" Type="http://schemas.openxmlformats.org/officeDocument/2006/relationships/hyperlink" Target="https://www.tandfonline.com/doi/abs/10.1080/15252019.2021.2007822" TargetMode="External"/><Relationship Id="rId104" Type="http://schemas.openxmlformats.org/officeDocument/2006/relationships/hyperlink" Target="https://francis-press.com/uploads/papers/pg4hPXDHxaVqk1WRfm4J7VmEYGa1GWMsyGtEjUHR.pdf" TargetMode="External"/><Relationship Id="rId7" Type="http://schemas.openxmlformats.org/officeDocument/2006/relationships/image" Target="media/image1.png"/><Relationship Id="rId71" Type="http://schemas.openxmlformats.org/officeDocument/2006/relationships/hyperlink" Target="https://www.sciencedirect.com/science/article/abs/pii/S0736585321000010" TargetMode="External"/><Relationship Id="rId92" Type="http://schemas.openxmlformats.org/officeDocument/2006/relationships/hyperlink" Target="https://fashionunited.com/executive/report/riccardo-tisci-s-new-collection-boosts-burberry-s-sales/2019071628969" TargetMode="External"/><Relationship Id="rId2" Type="http://schemas.openxmlformats.org/officeDocument/2006/relationships/styles" Target="styles.xml"/><Relationship Id="rId29" Type="http://schemas.openxmlformats.org/officeDocument/2006/relationships/hyperlink" Target="https://burberry.worthepenny.com/coupon/" TargetMode="External"/><Relationship Id="rId24" Type="http://schemas.openxmlformats.org/officeDocument/2006/relationships/hyperlink" Target="https://www.influencerintelligence.com/blog/TVb/burberry-v-jimmy-choo-a-brand-analysis" TargetMode="External"/><Relationship Id="rId40" Type="http://schemas.openxmlformats.org/officeDocument/2006/relationships/hyperlink" Target="https://www.statista.com/statistics/1319781/influencer-marketing-use-uk/" TargetMode="External"/><Relationship Id="rId45" Type="http://schemas.openxmlformats.org/officeDocument/2006/relationships/hyperlink" Target="https://www.charleagency.com/articles/influencer-marketing-statistics/" TargetMode="External"/><Relationship Id="rId66" Type="http://schemas.openxmlformats.org/officeDocument/2006/relationships/hyperlink" Target="https://www.layerise.com/resources/blog/post/omnichannel-strategy-how-burberry-is-winning-customers" TargetMode="External"/><Relationship Id="rId87" Type="http://schemas.openxmlformats.org/officeDocument/2006/relationships/hyperlink" Target="https://www.tandfonline.com/doi/full/10.1080/00913367.2021.1980471" TargetMode="External"/><Relationship Id="rId110" Type="http://schemas.openxmlformats.org/officeDocument/2006/relationships/theme" Target="theme/theme1.xml"/><Relationship Id="rId61" Type="http://schemas.openxmlformats.org/officeDocument/2006/relationships/hyperlink" Target="https://www.instagram.com/burberry/reels/" TargetMode="External"/><Relationship Id="rId82" Type="http://schemas.openxmlformats.org/officeDocument/2006/relationships/hyperlink" Target="https://www.emerald.com/insight/content/doi/10.1108/EBR-08-2019-0165/full/html" TargetMode="External"/><Relationship Id="rId19" Type="http://schemas.openxmlformats.org/officeDocument/2006/relationships/hyperlink" Target="https://www.tandfonline.com/doi/full/10.1080/23311975.2021.1997247" TargetMode="External"/><Relationship Id="rId14" Type="http://schemas.openxmlformats.org/officeDocument/2006/relationships/image" Target="media/image8.png"/><Relationship Id="rId30" Type="http://schemas.openxmlformats.org/officeDocument/2006/relationships/hyperlink" Target="https://www.burberryplc.com/news/corporate/2020/burberry-launches-new-campaign-as-part-of-its-initiative-to-supp" TargetMode="External"/><Relationship Id="rId35" Type="http://schemas.openxmlformats.org/officeDocument/2006/relationships/hyperlink" Target="https://www.casinoguardian.co.uk/articles/luxury-brands-with-the-most-fake-instagram-followers/" TargetMode="External"/><Relationship Id="rId56" Type="http://schemas.openxmlformats.org/officeDocument/2006/relationships/hyperlink" Target="https://econsultancy.com/marks-spencer-social-media-innovation/" TargetMode="External"/><Relationship Id="rId77" Type="http://schemas.openxmlformats.org/officeDocument/2006/relationships/hyperlink" Target="https://captiv8.io/blog/2024/01/16/10-stats-to-consider-when-marketing-to-gen-z/" TargetMode="External"/><Relationship Id="rId100" Type="http://schemas.openxmlformats.org/officeDocument/2006/relationships/hyperlink" Target="https://www.tandfonline.com/doi/abs/10.1080/15332861.2019.1700741" TargetMode="External"/><Relationship Id="rId105" Type="http://schemas.openxmlformats.org/officeDocument/2006/relationships/hyperlink" Target="https://medium.com/@every1lovesyeni/burberrys-digital-transformation-and-brand-revival-how-burberry-used-digital-media-to-rejuvenate-c2e16c5aa944" TargetMode="External"/><Relationship Id="rId8" Type="http://schemas.openxmlformats.org/officeDocument/2006/relationships/image" Target="media/image2.png"/><Relationship Id="rId51" Type="http://schemas.openxmlformats.org/officeDocument/2006/relationships/hyperlink" Target="https://www.fastercapital.com/content/Influencer-marketing--Online-Presence--Strengthening-Your-Online-Presence-through-Influencers.html" TargetMode="External"/><Relationship Id="rId72" Type="http://schemas.openxmlformats.org/officeDocument/2006/relationships/hyperlink" Target="https://www.sdabocconi.it/en/sda-bocconi-insight/management-cases/strategy-entrepreneurship--governance-marketing--sales-digital-transformation--innovation/from-london-to-social-media-the-digital-evolution-of-burberry" TargetMode="External"/><Relationship Id="rId93" Type="http://schemas.openxmlformats.org/officeDocument/2006/relationships/hyperlink" Target="https://www.skyquestt.com/report/fashion-influencer-marketing-market" TargetMode="External"/><Relationship Id="rId98" Type="http://schemas.openxmlformats.org/officeDocument/2006/relationships/hyperlink" Target="https://theimpression.com/burberry-digital-spring-2024-ad-campaign-review/" TargetMode="External"/><Relationship Id="rId3" Type="http://schemas.openxmlformats.org/officeDocument/2006/relationships/settings" Target="settings.xml"/><Relationship Id="rId25" Type="http://schemas.openxmlformats.org/officeDocument/2006/relationships/hyperlink" Target="https://www.sciencedirect.com/science/article/pii/S0148296321002307" TargetMode="External"/><Relationship Id="rId46" Type="http://schemas.openxmlformats.org/officeDocument/2006/relationships/hyperlink" Target="https://retail.economictimes.indiatimes.com/news/apparel-fashion/apparel/after-china-zara-expands-live-shopping-experiment-to-europe-and-us/110666523" TargetMode="External"/><Relationship Id="rId67" Type="http://schemas.openxmlformats.org/officeDocument/2006/relationships/hyperlink" Target="https://link.springer.com/article/10.1007/s11747-021-00829-4?utm_medium=external_display&amp;utm_source=sciencenet&amp;utm_content=null&amp;utm_term=null&amp;utm_campaign=CONR_ALLPR_AWA1_AP_CNPL_0031Y_HLT23" TargetMode="External"/><Relationship Id="rId20" Type="http://schemas.openxmlformats.org/officeDocument/2006/relationships/hyperlink" Target="https://ahrefs.com/traffic-checker/?input=burberry.com&amp;mode=subdomains" TargetMode="External"/><Relationship Id="rId41" Type="http://schemas.openxmlformats.org/officeDocument/2006/relationships/hyperlink" Target="https://www.sciencedirect.com/science/article/abs/pii/S0969698920313539" TargetMode="External"/><Relationship Id="rId62" Type="http://schemas.openxmlformats.org/officeDocument/2006/relationships/hyperlink" Target="https://www.tandfonline.com/doi/full/10.1080/02650487.2021.1994205" TargetMode="External"/><Relationship Id="rId83" Type="http://schemas.openxmlformats.org/officeDocument/2006/relationships/hyperlink" Target="https://link.springer.com/article/10.1186/s13690-020-00402-5" TargetMode="External"/><Relationship Id="rId88" Type="http://schemas.openxmlformats.org/officeDocument/2006/relationships/hyperlink" Target="https://www.tandfonline.com/doi/abs/10.1080/21639159.2022.20523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19611</Words>
  <Characters>111783</Characters>
  <DocSecurity>0</DocSecurity>
  <Lines>931</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2024-10-13T18:47:00Z</dcterms:created>
  <dcterms:modified xsi:type="dcterms:W3CDTF">2024-10-13T19:35:00Z</dcterms:modified>
</cp:coreProperties>
</file>