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71D94"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6A0977EA"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20B47AD5"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0E4334B6"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076FF7BC"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533371AB"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4F08ADF7"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6AF5D7F3"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3595512C"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11CCD92C"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6D538942"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0FFE3239" w14:textId="77777777" w:rsidR="00B85DD9" w:rsidRPr="00677635" w:rsidRDefault="00B85DD9" w:rsidP="00AF42C0">
      <w:pPr>
        <w:pStyle w:val="NormalWeb"/>
        <w:spacing w:before="0" w:beforeAutospacing="0" w:after="60" w:afterAutospacing="0"/>
        <w:jc w:val="center"/>
        <w:rPr>
          <w:b/>
          <w:bCs/>
          <w:color w:val="000000"/>
          <w:sz w:val="36"/>
          <w:szCs w:val="36"/>
          <w:lang w:val="en-GB"/>
        </w:rPr>
      </w:pPr>
    </w:p>
    <w:p w14:paraId="0916670F" w14:textId="33E1E554" w:rsidR="00AF42C0" w:rsidRPr="00677635" w:rsidRDefault="00007E96" w:rsidP="00B85DD9">
      <w:pPr>
        <w:pStyle w:val="NormalWeb"/>
        <w:spacing w:before="0" w:beforeAutospacing="0" w:after="60" w:afterAutospacing="0" w:line="360" w:lineRule="auto"/>
        <w:jc w:val="center"/>
        <w:rPr>
          <w:b/>
          <w:bCs/>
          <w:color w:val="000000"/>
          <w:sz w:val="36"/>
          <w:szCs w:val="36"/>
          <w:lang w:val="en-GB"/>
        </w:rPr>
      </w:pPr>
      <w:r>
        <w:rPr>
          <w:b/>
          <w:bCs/>
          <w:color w:val="000000"/>
          <w:sz w:val="36"/>
          <w:szCs w:val="36"/>
          <w:lang w:val="en-GB"/>
        </w:rPr>
        <w:t>Understanding and Engaging in the Costumer Experience (BMSW5103_LON)</w:t>
      </w:r>
    </w:p>
    <w:p w14:paraId="3B7C65B8" w14:textId="77777777" w:rsidR="00AF42C0" w:rsidRPr="00677635" w:rsidRDefault="00AF42C0" w:rsidP="00AF42C0">
      <w:pPr>
        <w:pStyle w:val="NormalWeb"/>
        <w:spacing w:before="0" w:beforeAutospacing="0" w:after="60" w:afterAutospacing="0"/>
        <w:jc w:val="center"/>
        <w:rPr>
          <w:b/>
          <w:bCs/>
          <w:color w:val="000000"/>
          <w:sz w:val="36"/>
          <w:szCs w:val="36"/>
          <w:lang w:val="en-GB"/>
        </w:rPr>
      </w:pPr>
    </w:p>
    <w:p w14:paraId="5D404995" w14:textId="4AE9D433" w:rsidR="00CC5DE1" w:rsidRPr="00677635" w:rsidRDefault="00007E96" w:rsidP="00B85DD9">
      <w:pPr>
        <w:jc w:val="center"/>
        <w:rPr>
          <w:b/>
          <w:bCs/>
          <w:i/>
          <w:iCs/>
          <w:lang w:val="en-GB"/>
        </w:rPr>
      </w:pPr>
      <w:r>
        <w:rPr>
          <w:b/>
          <w:bCs/>
          <w:i/>
          <w:iCs/>
          <w:lang w:val="en-GB"/>
        </w:rPr>
        <w:t>Florentina Turcu</w:t>
      </w:r>
    </w:p>
    <w:p w14:paraId="581ED68F" w14:textId="180D0528" w:rsidR="00CC5DE1" w:rsidRPr="00677635" w:rsidRDefault="00AF42C0" w:rsidP="00B85DD9">
      <w:pPr>
        <w:jc w:val="center"/>
        <w:rPr>
          <w:b/>
          <w:bCs/>
          <w:i/>
          <w:iCs/>
          <w:lang w:val="en-GB"/>
        </w:rPr>
      </w:pPr>
      <w:r w:rsidRPr="00677635">
        <w:rPr>
          <w:b/>
          <w:bCs/>
          <w:i/>
          <w:iCs/>
          <w:lang w:val="en-GB"/>
        </w:rPr>
        <w:t>Student ID:</w:t>
      </w:r>
      <w:r w:rsidR="00007E96">
        <w:rPr>
          <w:b/>
          <w:bCs/>
          <w:i/>
          <w:iCs/>
          <w:lang w:val="en-GB"/>
        </w:rPr>
        <w:t>1914419</w:t>
      </w:r>
    </w:p>
    <w:p w14:paraId="321A23B0" w14:textId="266A6134" w:rsidR="00AF42C0" w:rsidRPr="00677635" w:rsidRDefault="00AF42C0" w:rsidP="00B85DD9">
      <w:pPr>
        <w:jc w:val="center"/>
        <w:rPr>
          <w:b/>
          <w:bCs/>
          <w:i/>
          <w:iCs/>
          <w:lang w:val="en-GB"/>
        </w:rPr>
      </w:pPr>
    </w:p>
    <w:p w14:paraId="05FE44DB" w14:textId="617D2914" w:rsidR="00CC5DE1" w:rsidRPr="00677635" w:rsidRDefault="00CC5DE1" w:rsidP="00007E96">
      <w:pPr>
        <w:rPr>
          <w:b/>
          <w:bCs/>
          <w:i/>
          <w:iCs/>
          <w:sz w:val="36"/>
          <w:szCs w:val="36"/>
          <w:lang w:val="en-GB"/>
        </w:rPr>
      </w:pPr>
    </w:p>
    <w:p w14:paraId="06A42974" w14:textId="77777777" w:rsidR="00CC5DE1" w:rsidRPr="00677635" w:rsidRDefault="00CC5DE1">
      <w:pPr>
        <w:jc w:val="left"/>
        <w:rPr>
          <w:rFonts w:eastAsia="Times New Roman" w:cs="Times New Roman"/>
          <w:b/>
          <w:bCs/>
          <w:i/>
          <w:color w:val="000000"/>
          <w:sz w:val="36"/>
          <w:szCs w:val="36"/>
          <w:lang w:val="en-GB" w:eastAsia="en-IN"/>
        </w:rPr>
      </w:pPr>
      <w:r w:rsidRPr="00677635">
        <w:rPr>
          <w:b/>
          <w:bCs/>
          <w:i/>
          <w:color w:val="000000"/>
          <w:sz w:val="36"/>
          <w:szCs w:val="36"/>
          <w:lang w:val="en-GB"/>
        </w:rPr>
        <w:br w:type="page"/>
      </w:r>
    </w:p>
    <w:p w14:paraId="62D6FAD7" w14:textId="77777777" w:rsidR="00AF42C0" w:rsidRPr="00677635" w:rsidRDefault="00CC5DE1" w:rsidP="00CC5DE1">
      <w:pPr>
        <w:pStyle w:val="NormalWeb"/>
        <w:spacing w:before="0" w:beforeAutospacing="0" w:after="60" w:afterAutospacing="0" w:line="360" w:lineRule="auto"/>
        <w:jc w:val="center"/>
        <w:rPr>
          <w:b/>
          <w:lang w:val="en-GB"/>
        </w:rPr>
      </w:pPr>
      <w:r w:rsidRPr="00677635">
        <w:rPr>
          <w:b/>
          <w:lang w:val="en-GB"/>
        </w:rPr>
        <w:lastRenderedPageBreak/>
        <w:t>Table of contents</w:t>
      </w:r>
    </w:p>
    <w:p w14:paraId="6C61F0AE" w14:textId="77777777" w:rsidR="00813014" w:rsidRPr="00677635" w:rsidRDefault="00813014" w:rsidP="000D612A">
      <w:pPr>
        <w:pStyle w:val="TableofFigures"/>
        <w:tabs>
          <w:tab w:val="right" w:leader="dot" w:pos="9016"/>
        </w:tabs>
        <w:rPr>
          <w:rFonts w:asciiTheme="minorHAnsi" w:eastAsiaTheme="minorEastAsia" w:hAnsiTheme="minorHAnsi"/>
          <w:noProof/>
          <w:sz w:val="22"/>
          <w:lang w:val="en-GB" w:eastAsia="en-IN"/>
        </w:rPr>
      </w:pPr>
      <w:r w:rsidRPr="00677635">
        <w:rPr>
          <w:b/>
          <w:lang w:val="en-GB"/>
        </w:rPr>
        <w:fldChar w:fldCharType="begin"/>
      </w:r>
      <w:r w:rsidRPr="00677635">
        <w:rPr>
          <w:b/>
          <w:lang w:val="en-GB"/>
        </w:rPr>
        <w:instrText xml:space="preserve"> TOC \h \z \t "Heading 1" \c </w:instrText>
      </w:r>
      <w:r w:rsidRPr="00677635">
        <w:rPr>
          <w:b/>
          <w:lang w:val="en-GB"/>
        </w:rPr>
        <w:fldChar w:fldCharType="separate"/>
      </w:r>
      <w:hyperlink w:anchor="_Toc77251573" w:history="1">
        <w:r w:rsidRPr="00677635">
          <w:rPr>
            <w:rStyle w:val="Hyperlink"/>
            <w:noProof/>
            <w:lang w:val="en-GB"/>
          </w:rPr>
          <w:t>Introduction</w:t>
        </w:r>
        <w:r w:rsidRPr="00677635">
          <w:rPr>
            <w:noProof/>
            <w:webHidden/>
            <w:lang w:val="en-GB"/>
          </w:rPr>
          <w:tab/>
        </w:r>
        <w:r w:rsidRPr="00677635">
          <w:rPr>
            <w:noProof/>
            <w:webHidden/>
            <w:lang w:val="en-GB"/>
          </w:rPr>
          <w:fldChar w:fldCharType="begin"/>
        </w:r>
        <w:r w:rsidRPr="00677635">
          <w:rPr>
            <w:noProof/>
            <w:webHidden/>
            <w:lang w:val="en-GB"/>
          </w:rPr>
          <w:instrText xml:space="preserve"> PAGEREF _Toc77251573 \h </w:instrText>
        </w:r>
        <w:r w:rsidRPr="00677635">
          <w:rPr>
            <w:noProof/>
            <w:webHidden/>
            <w:lang w:val="en-GB"/>
          </w:rPr>
        </w:r>
        <w:r w:rsidRPr="00677635">
          <w:rPr>
            <w:noProof/>
            <w:webHidden/>
            <w:lang w:val="en-GB"/>
          </w:rPr>
          <w:fldChar w:fldCharType="separate"/>
        </w:r>
        <w:r w:rsidRPr="00677635">
          <w:rPr>
            <w:noProof/>
            <w:webHidden/>
            <w:lang w:val="en-GB"/>
          </w:rPr>
          <w:t>3</w:t>
        </w:r>
        <w:r w:rsidRPr="00677635">
          <w:rPr>
            <w:noProof/>
            <w:webHidden/>
            <w:lang w:val="en-GB"/>
          </w:rPr>
          <w:fldChar w:fldCharType="end"/>
        </w:r>
      </w:hyperlink>
    </w:p>
    <w:p w14:paraId="045B369B" w14:textId="77777777" w:rsidR="00813014" w:rsidRPr="00677635" w:rsidRDefault="008A14D4" w:rsidP="000D612A">
      <w:pPr>
        <w:pStyle w:val="TableofFigures"/>
        <w:tabs>
          <w:tab w:val="right" w:leader="dot" w:pos="9016"/>
        </w:tabs>
        <w:rPr>
          <w:rFonts w:asciiTheme="minorHAnsi" w:eastAsiaTheme="minorEastAsia" w:hAnsiTheme="minorHAnsi"/>
          <w:noProof/>
          <w:sz w:val="22"/>
          <w:lang w:val="en-GB" w:eastAsia="en-IN"/>
        </w:rPr>
      </w:pPr>
      <w:hyperlink w:anchor="_Toc77251574" w:history="1">
        <w:r w:rsidR="00813014" w:rsidRPr="00677635">
          <w:rPr>
            <w:rStyle w:val="Hyperlink"/>
            <w:noProof/>
            <w:lang w:val="en-GB"/>
          </w:rPr>
          <w:t>Aim of the report</w:t>
        </w:r>
        <w:r w:rsidR="00813014" w:rsidRPr="00677635">
          <w:rPr>
            <w:noProof/>
            <w:webHidden/>
            <w:lang w:val="en-GB"/>
          </w:rPr>
          <w:tab/>
        </w:r>
        <w:r w:rsidR="00813014" w:rsidRPr="00677635">
          <w:rPr>
            <w:noProof/>
            <w:webHidden/>
            <w:lang w:val="en-GB"/>
          </w:rPr>
          <w:fldChar w:fldCharType="begin"/>
        </w:r>
        <w:r w:rsidR="00813014" w:rsidRPr="00677635">
          <w:rPr>
            <w:noProof/>
            <w:webHidden/>
            <w:lang w:val="en-GB"/>
          </w:rPr>
          <w:instrText xml:space="preserve"> PAGEREF _Toc77251574 \h </w:instrText>
        </w:r>
        <w:r w:rsidR="00813014" w:rsidRPr="00677635">
          <w:rPr>
            <w:noProof/>
            <w:webHidden/>
            <w:lang w:val="en-GB"/>
          </w:rPr>
        </w:r>
        <w:r w:rsidR="00813014" w:rsidRPr="00677635">
          <w:rPr>
            <w:noProof/>
            <w:webHidden/>
            <w:lang w:val="en-GB"/>
          </w:rPr>
          <w:fldChar w:fldCharType="separate"/>
        </w:r>
        <w:r w:rsidR="00813014" w:rsidRPr="00677635">
          <w:rPr>
            <w:noProof/>
            <w:webHidden/>
            <w:lang w:val="en-GB"/>
          </w:rPr>
          <w:t>3</w:t>
        </w:r>
        <w:r w:rsidR="00813014" w:rsidRPr="00677635">
          <w:rPr>
            <w:noProof/>
            <w:webHidden/>
            <w:lang w:val="en-GB"/>
          </w:rPr>
          <w:fldChar w:fldCharType="end"/>
        </w:r>
      </w:hyperlink>
    </w:p>
    <w:p w14:paraId="3A4A814C" w14:textId="77777777" w:rsidR="00813014" w:rsidRPr="00677635" w:rsidRDefault="008A14D4" w:rsidP="000D612A">
      <w:pPr>
        <w:pStyle w:val="TableofFigures"/>
        <w:tabs>
          <w:tab w:val="right" w:leader="dot" w:pos="9016"/>
        </w:tabs>
        <w:rPr>
          <w:rFonts w:asciiTheme="minorHAnsi" w:eastAsiaTheme="minorEastAsia" w:hAnsiTheme="minorHAnsi"/>
          <w:noProof/>
          <w:sz w:val="22"/>
          <w:lang w:val="en-GB" w:eastAsia="en-IN"/>
        </w:rPr>
      </w:pPr>
      <w:hyperlink w:anchor="_Toc77251575" w:history="1">
        <w:r w:rsidR="00813014" w:rsidRPr="00677635">
          <w:rPr>
            <w:rStyle w:val="Hyperlink"/>
            <w:noProof/>
            <w:lang w:val="en-GB"/>
          </w:rPr>
          <w:t>a) Introduction to the organization</w:t>
        </w:r>
        <w:r w:rsidR="00813014" w:rsidRPr="00677635">
          <w:rPr>
            <w:noProof/>
            <w:webHidden/>
            <w:lang w:val="en-GB"/>
          </w:rPr>
          <w:tab/>
        </w:r>
        <w:r w:rsidR="00813014" w:rsidRPr="00677635">
          <w:rPr>
            <w:noProof/>
            <w:webHidden/>
            <w:lang w:val="en-GB"/>
          </w:rPr>
          <w:fldChar w:fldCharType="begin"/>
        </w:r>
        <w:r w:rsidR="00813014" w:rsidRPr="00677635">
          <w:rPr>
            <w:noProof/>
            <w:webHidden/>
            <w:lang w:val="en-GB"/>
          </w:rPr>
          <w:instrText xml:space="preserve"> PAGEREF _Toc77251575 \h </w:instrText>
        </w:r>
        <w:r w:rsidR="00813014" w:rsidRPr="00677635">
          <w:rPr>
            <w:noProof/>
            <w:webHidden/>
            <w:lang w:val="en-GB"/>
          </w:rPr>
        </w:r>
        <w:r w:rsidR="00813014" w:rsidRPr="00677635">
          <w:rPr>
            <w:noProof/>
            <w:webHidden/>
            <w:lang w:val="en-GB"/>
          </w:rPr>
          <w:fldChar w:fldCharType="separate"/>
        </w:r>
        <w:r w:rsidR="00813014" w:rsidRPr="00677635">
          <w:rPr>
            <w:noProof/>
            <w:webHidden/>
            <w:lang w:val="en-GB"/>
          </w:rPr>
          <w:t>3</w:t>
        </w:r>
        <w:r w:rsidR="00813014" w:rsidRPr="00677635">
          <w:rPr>
            <w:noProof/>
            <w:webHidden/>
            <w:lang w:val="en-GB"/>
          </w:rPr>
          <w:fldChar w:fldCharType="end"/>
        </w:r>
      </w:hyperlink>
    </w:p>
    <w:p w14:paraId="574F01CC" w14:textId="77777777" w:rsidR="00813014" w:rsidRPr="00677635" w:rsidRDefault="008A14D4" w:rsidP="000D612A">
      <w:pPr>
        <w:pStyle w:val="TableofFigures"/>
        <w:tabs>
          <w:tab w:val="right" w:leader="dot" w:pos="9016"/>
        </w:tabs>
        <w:rPr>
          <w:rFonts w:asciiTheme="minorHAnsi" w:eastAsiaTheme="minorEastAsia" w:hAnsiTheme="minorHAnsi"/>
          <w:noProof/>
          <w:sz w:val="22"/>
          <w:lang w:val="en-GB" w:eastAsia="en-IN"/>
        </w:rPr>
      </w:pPr>
      <w:hyperlink w:anchor="_Toc77251576" w:history="1">
        <w:r w:rsidR="00813014" w:rsidRPr="00677635">
          <w:rPr>
            <w:rStyle w:val="Hyperlink"/>
            <w:noProof/>
            <w:lang w:val="en-GB"/>
          </w:rPr>
          <w:t>b) Introduction to the key marketing theory or theories of customer relationship that needs to be underpinned in the report</w:t>
        </w:r>
        <w:r w:rsidR="00813014" w:rsidRPr="00677635">
          <w:rPr>
            <w:noProof/>
            <w:webHidden/>
            <w:lang w:val="en-GB"/>
          </w:rPr>
          <w:tab/>
        </w:r>
        <w:r w:rsidR="00813014" w:rsidRPr="00677635">
          <w:rPr>
            <w:noProof/>
            <w:webHidden/>
            <w:lang w:val="en-GB"/>
          </w:rPr>
          <w:fldChar w:fldCharType="begin"/>
        </w:r>
        <w:r w:rsidR="00813014" w:rsidRPr="00677635">
          <w:rPr>
            <w:noProof/>
            <w:webHidden/>
            <w:lang w:val="en-GB"/>
          </w:rPr>
          <w:instrText xml:space="preserve"> PAGEREF _Toc77251576 \h </w:instrText>
        </w:r>
        <w:r w:rsidR="00813014" w:rsidRPr="00677635">
          <w:rPr>
            <w:noProof/>
            <w:webHidden/>
            <w:lang w:val="en-GB"/>
          </w:rPr>
        </w:r>
        <w:r w:rsidR="00813014" w:rsidRPr="00677635">
          <w:rPr>
            <w:noProof/>
            <w:webHidden/>
            <w:lang w:val="en-GB"/>
          </w:rPr>
          <w:fldChar w:fldCharType="separate"/>
        </w:r>
        <w:r w:rsidR="00813014" w:rsidRPr="00677635">
          <w:rPr>
            <w:noProof/>
            <w:webHidden/>
            <w:lang w:val="en-GB"/>
          </w:rPr>
          <w:t>4</w:t>
        </w:r>
        <w:r w:rsidR="00813014" w:rsidRPr="00677635">
          <w:rPr>
            <w:noProof/>
            <w:webHidden/>
            <w:lang w:val="en-GB"/>
          </w:rPr>
          <w:fldChar w:fldCharType="end"/>
        </w:r>
      </w:hyperlink>
    </w:p>
    <w:p w14:paraId="0D04CA00" w14:textId="77777777" w:rsidR="00813014" w:rsidRPr="00677635" w:rsidRDefault="008A14D4" w:rsidP="000D612A">
      <w:pPr>
        <w:pStyle w:val="TableofFigures"/>
        <w:tabs>
          <w:tab w:val="right" w:leader="dot" w:pos="9016"/>
        </w:tabs>
        <w:rPr>
          <w:rFonts w:asciiTheme="minorHAnsi" w:eastAsiaTheme="minorEastAsia" w:hAnsiTheme="minorHAnsi"/>
          <w:noProof/>
          <w:sz w:val="22"/>
          <w:lang w:val="en-GB" w:eastAsia="en-IN"/>
        </w:rPr>
      </w:pPr>
      <w:hyperlink w:anchor="_Toc77251577" w:history="1">
        <w:r w:rsidR="00813014" w:rsidRPr="00677635">
          <w:rPr>
            <w:rStyle w:val="Hyperlink"/>
            <w:noProof/>
            <w:lang w:val="en-GB"/>
          </w:rPr>
          <w:t>c) Critically analyze the factors that influence the organization's quality systems and controls for customers in times of crisis like COVID-19</w:t>
        </w:r>
        <w:r w:rsidR="00813014" w:rsidRPr="00677635">
          <w:rPr>
            <w:noProof/>
            <w:webHidden/>
            <w:lang w:val="en-GB"/>
          </w:rPr>
          <w:tab/>
        </w:r>
        <w:r w:rsidR="00813014" w:rsidRPr="00677635">
          <w:rPr>
            <w:noProof/>
            <w:webHidden/>
            <w:lang w:val="en-GB"/>
          </w:rPr>
          <w:fldChar w:fldCharType="begin"/>
        </w:r>
        <w:r w:rsidR="00813014" w:rsidRPr="00677635">
          <w:rPr>
            <w:noProof/>
            <w:webHidden/>
            <w:lang w:val="en-GB"/>
          </w:rPr>
          <w:instrText xml:space="preserve"> PAGEREF _Toc77251577 \h </w:instrText>
        </w:r>
        <w:r w:rsidR="00813014" w:rsidRPr="00677635">
          <w:rPr>
            <w:noProof/>
            <w:webHidden/>
            <w:lang w:val="en-GB"/>
          </w:rPr>
        </w:r>
        <w:r w:rsidR="00813014" w:rsidRPr="00677635">
          <w:rPr>
            <w:noProof/>
            <w:webHidden/>
            <w:lang w:val="en-GB"/>
          </w:rPr>
          <w:fldChar w:fldCharType="separate"/>
        </w:r>
        <w:r w:rsidR="00813014" w:rsidRPr="00677635">
          <w:rPr>
            <w:noProof/>
            <w:webHidden/>
            <w:lang w:val="en-GB"/>
          </w:rPr>
          <w:t>5</w:t>
        </w:r>
        <w:r w:rsidR="00813014" w:rsidRPr="00677635">
          <w:rPr>
            <w:noProof/>
            <w:webHidden/>
            <w:lang w:val="en-GB"/>
          </w:rPr>
          <w:fldChar w:fldCharType="end"/>
        </w:r>
      </w:hyperlink>
    </w:p>
    <w:p w14:paraId="0BC62224" w14:textId="77777777" w:rsidR="00813014" w:rsidRPr="00677635" w:rsidRDefault="008A14D4" w:rsidP="000D612A">
      <w:pPr>
        <w:pStyle w:val="TableofFigures"/>
        <w:tabs>
          <w:tab w:val="right" w:leader="dot" w:pos="9016"/>
        </w:tabs>
        <w:rPr>
          <w:rFonts w:asciiTheme="minorHAnsi" w:eastAsiaTheme="minorEastAsia" w:hAnsiTheme="minorHAnsi"/>
          <w:noProof/>
          <w:sz w:val="22"/>
          <w:lang w:val="en-GB" w:eastAsia="en-IN"/>
        </w:rPr>
      </w:pPr>
      <w:hyperlink w:anchor="_Toc77251578" w:history="1">
        <w:r w:rsidR="00813014" w:rsidRPr="00677635">
          <w:rPr>
            <w:rStyle w:val="Hyperlink"/>
            <w:noProof/>
            <w:lang w:val="en-GB"/>
          </w:rPr>
          <w:t>d) Identification of the systems that supports the organization’s quality processes</w:t>
        </w:r>
        <w:r w:rsidR="00813014" w:rsidRPr="00677635">
          <w:rPr>
            <w:noProof/>
            <w:webHidden/>
            <w:lang w:val="en-GB"/>
          </w:rPr>
          <w:tab/>
        </w:r>
        <w:r w:rsidR="00813014" w:rsidRPr="00677635">
          <w:rPr>
            <w:noProof/>
            <w:webHidden/>
            <w:lang w:val="en-GB"/>
          </w:rPr>
          <w:fldChar w:fldCharType="begin"/>
        </w:r>
        <w:r w:rsidR="00813014" w:rsidRPr="00677635">
          <w:rPr>
            <w:noProof/>
            <w:webHidden/>
            <w:lang w:val="en-GB"/>
          </w:rPr>
          <w:instrText xml:space="preserve"> PAGEREF _Toc77251578 \h </w:instrText>
        </w:r>
        <w:r w:rsidR="00813014" w:rsidRPr="00677635">
          <w:rPr>
            <w:noProof/>
            <w:webHidden/>
            <w:lang w:val="en-GB"/>
          </w:rPr>
        </w:r>
        <w:r w:rsidR="00813014" w:rsidRPr="00677635">
          <w:rPr>
            <w:noProof/>
            <w:webHidden/>
            <w:lang w:val="en-GB"/>
          </w:rPr>
          <w:fldChar w:fldCharType="separate"/>
        </w:r>
        <w:r w:rsidR="00813014" w:rsidRPr="00677635">
          <w:rPr>
            <w:noProof/>
            <w:webHidden/>
            <w:lang w:val="en-GB"/>
          </w:rPr>
          <w:t>7</w:t>
        </w:r>
        <w:r w:rsidR="00813014" w:rsidRPr="00677635">
          <w:rPr>
            <w:noProof/>
            <w:webHidden/>
            <w:lang w:val="en-GB"/>
          </w:rPr>
          <w:fldChar w:fldCharType="end"/>
        </w:r>
      </w:hyperlink>
    </w:p>
    <w:p w14:paraId="4B188523" w14:textId="77777777" w:rsidR="00813014" w:rsidRPr="00677635" w:rsidRDefault="008A14D4" w:rsidP="000D612A">
      <w:pPr>
        <w:pStyle w:val="TableofFigures"/>
        <w:tabs>
          <w:tab w:val="right" w:leader="dot" w:pos="9016"/>
        </w:tabs>
        <w:rPr>
          <w:rFonts w:asciiTheme="minorHAnsi" w:eastAsiaTheme="minorEastAsia" w:hAnsiTheme="minorHAnsi"/>
          <w:noProof/>
          <w:sz w:val="22"/>
          <w:lang w:val="en-GB" w:eastAsia="en-IN"/>
        </w:rPr>
      </w:pPr>
      <w:hyperlink w:anchor="_Toc77251579" w:history="1">
        <w:r w:rsidR="00813014" w:rsidRPr="00677635">
          <w:rPr>
            <w:rStyle w:val="Hyperlink"/>
            <w:noProof/>
            <w:lang w:val="en-GB"/>
          </w:rPr>
          <w:t>Conclusion</w:t>
        </w:r>
        <w:r w:rsidR="00813014" w:rsidRPr="00677635">
          <w:rPr>
            <w:noProof/>
            <w:webHidden/>
            <w:lang w:val="en-GB"/>
          </w:rPr>
          <w:tab/>
        </w:r>
        <w:r w:rsidR="00813014" w:rsidRPr="00677635">
          <w:rPr>
            <w:noProof/>
            <w:webHidden/>
            <w:lang w:val="en-GB"/>
          </w:rPr>
          <w:fldChar w:fldCharType="begin"/>
        </w:r>
        <w:r w:rsidR="00813014" w:rsidRPr="00677635">
          <w:rPr>
            <w:noProof/>
            <w:webHidden/>
            <w:lang w:val="en-GB"/>
          </w:rPr>
          <w:instrText xml:space="preserve"> PAGEREF _Toc77251579 \h </w:instrText>
        </w:r>
        <w:r w:rsidR="00813014" w:rsidRPr="00677635">
          <w:rPr>
            <w:noProof/>
            <w:webHidden/>
            <w:lang w:val="en-GB"/>
          </w:rPr>
        </w:r>
        <w:r w:rsidR="00813014" w:rsidRPr="00677635">
          <w:rPr>
            <w:noProof/>
            <w:webHidden/>
            <w:lang w:val="en-GB"/>
          </w:rPr>
          <w:fldChar w:fldCharType="separate"/>
        </w:r>
        <w:r w:rsidR="00813014" w:rsidRPr="00677635">
          <w:rPr>
            <w:noProof/>
            <w:webHidden/>
            <w:lang w:val="en-GB"/>
          </w:rPr>
          <w:t>13</w:t>
        </w:r>
        <w:r w:rsidR="00813014" w:rsidRPr="00677635">
          <w:rPr>
            <w:noProof/>
            <w:webHidden/>
            <w:lang w:val="en-GB"/>
          </w:rPr>
          <w:fldChar w:fldCharType="end"/>
        </w:r>
      </w:hyperlink>
    </w:p>
    <w:p w14:paraId="06B86330" w14:textId="77777777" w:rsidR="00813014" w:rsidRPr="00677635" w:rsidRDefault="008A14D4" w:rsidP="000D612A">
      <w:pPr>
        <w:pStyle w:val="TableofFigures"/>
        <w:tabs>
          <w:tab w:val="right" w:leader="dot" w:pos="9016"/>
        </w:tabs>
        <w:rPr>
          <w:rFonts w:asciiTheme="minorHAnsi" w:eastAsiaTheme="minorEastAsia" w:hAnsiTheme="minorHAnsi"/>
          <w:noProof/>
          <w:sz w:val="22"/>
          <w:lang w:val="en-GB" w:eastAsia="en-IN"/>
        </w:rPr>
      </w:pPr>
      <w:hyperlink w:anchor="_Toc77251580" w:history="1">
        <w:r w:rsidR="00813014" w:rsidRPr="00677635">
          <w:rPr>
            <w:rStyle w:val="Hyperlink"/>
            <w:noProof/>
            <w:lang w:val="en-GB"/>
          </w:rPr>
          <w:t>Reference</w:t>
        </w:r>
        <w:r w:rsidR="00813014" w:rsidRPr="00677635">
          <w:rPr>
            <w:noProof/>
            <w:webHidden/>
            <w:lang w:val="en-GB"/>
          </w:rPr>
          <w:tab/>
        </w:r>
        <w:r w:rsidR="00813014" w:rsidRPr="00677635">
          <w:rPr>
            <w:noProof/>
            <w:webHidden/>
            <w:lang w:val="en-GB"/>
          </w:rPr>
          <w:fldChar w:fldCharType="begin"/>
        </w:r>
        <w:r w:rsidR="00813014" w:rsidRPr="00677635">
          <w:rPr>
            <w:noProof/>
            <w:webHidden/>
            <w:lang w:val="en-GB"/>
          </w:rPr>
          <w:instrText xml:space="preserve"> PAGEREF _Toc77251580 \h </w:instrText>
        </w:r>
        <w:r w:rsidR="00813014" w:rsidRPr="00677635">
          <w:rPr>
            <w:noProof/>
            <w:webHidden/>
            <w:lang w:val="en-GB"/>
          </w:rPr>
        </w:r>
        <w:r w:rsidR="00813014" w:rsidRPr="00677635">
          <w:rPr>
            <w:noProof/>
            <w:webHidden/>
            <w:lang w:val="en-GB"/>
          </w:rPr>
          <w:fldChar w:fldCharType="separate"/>
        </w:r>
        <w:r w:rsidR="00813014" w:rsidRPr="00677635">
          <w:rPr>
            <w:noProof/>
            <w:webHidden/>
            <w:lang w:val="en-GB"/>
          </w:rPr>
          <w:t>14</w:t>
        </w:r>
        <w:r w:rsidR="00813014" w:rsidRPr="00677635">
          <w:rPr>
            <w:noProof/>
            <w:webHidden/>
            <w:lang w:val="en-GB"/>
          </w:rPr>
          <w:fldChar w:fldCharType="end"/>
        </w:r>
      </w:hyperlink>
    </w:p>
    <w:p w14:paraId="6AC1E940" w14:textId="77777777" w:rsidR="00CC5DE1" w:rsidRPr="00677635" w:rsidRDefault="00813014" w:rsidP="00CC5DE1">
      <w:pPr>
        <w:pStyle w:val="NormalWeb"/>
        <w:spacing w:before="0" w:beforeAutospacing="0" w:after="60" w:afterAutospacing="0" w:line="360" w:lineRule="auto"/>
        <w:jc w:val="center"/>
        <w:rPr>
          <w:b/>
          <w:lang w:val="en-GB"/>
        </w:rPr>
      </w:pPr>
      <w:r w:rsidRPr="00677635">
        <w:rPr>
          <w:rFonts w:eastAsiaTheme="minorHAnsi" w:cstheme="minorBidi"/>
          <w:b/>
          <w:color w:val="000000" w:themeColor="text1"/>
          <w:szCs w:val="22"/>
          <w:lang w:val="en-GB" w:eastAsia="en-US"/>
        </w:rPr>
        <w:fldChar w:fldCharType="end"/>
      </w:r>
    </w:p>
    <w:p w14:paraId="2C1E1AA9" w14:textId="77777777" w:rsidR="00AF42C0" w:rsidRPr="00677635" w:rsidRDefault="00AF42C0" w:rsidP="00CC5DE1">
      <w:pPr>
        <w:jc w:val="left"/>
        <w:rPr>
          <w:rFonts w:eastAsia="Times New Roman" w:cs="Times New Roman"/>
          <w:b/>
          <w:bCs/>
          <w:color w:val="000000"/>
          <w:szCs w:val="24"/>
          <w:lang w:val="en-GB" w:eastAsia="en-IN"/>
        </w:rPr>
      </w:pPr>
      <w:r w:rsidRPr="00677635">
        <w:rPr>
          <w:b/>
          <w:bCs/>
          <w:color w:val="000000"/>
          <w:lang w:val="en-GB"/>
        </w:rPr>
        <w:br w:type="page"/>
      </w:r>
    </w:p>
    <w:p w14:paraId="19F19A24" w14:textId="77777777" w:rsidR="00813014" w:rsidRPr="00677635" w:rsidRDefault="00813014" w:rsidP="00813014">
      <w:pPr>
        <w:pStyle w:val="Heading1"/>
        <w:rPr>
          <w:lang w:val="en-GB"/>
        </w:rPr>
      </w:pPr>
      <w:bookmarkStart w:id="0" w:name="_Toc77251573"/>
      <w:r w:rsidRPr="00677635">
        <w:rPr>
          <w:lang w:val="en-GB"/>
        </w:rPr>
        <w:lastRenderedPageBreak/>
        <w:t>Introduction</w:t>
      </w:r>
      <w:bookmarkEnd w:id="0"/>
      <w:r w:rsidRPr="00677635">
        <w:rPr>
          <w:lang w:val="en-GB"/>
        </w:rPr>
        <w:t xml:space="preserve"> </w:t>
      </w:r>
    </w:p>
    <w:p w14:paraId="64B31B43" w14:textId="05ABF216"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Customer relationship management or CRM is the total combination of different strategies and practices that the corporates and organizations use to administer, </w:t>
      </w:r>
      <w:r w:rsidR="00276D19" w:rsidRPr="00677635">
        <w:rPr>
          <w:color w:val="000000"/>
          <w:lang w:val="en-GB"/>
        </w:rPr>
        <w:t>analyse</w:t>
      </w:r>
      <w:r w:rsidRPr="00677635">
        <w:rPr>
          <w:color w:val="000000"/>
          <w:lang w:val="en-GB"/>
        </w:rPr>
        <w:t xml:space="preserve"> and evaluate the interaction with the customers and collect data to serve better in the future. As per the views of </w:t>
      </w:r>
      <w:r w:rsidRPr="00677635">
        <w:rPr>
          <w:color w:val="222222"/>
          <w:shd w:val="clear" w:color="auto" w:fill="FFFFFF"/>
          <w:lang w:val="en-GB"/>
        </w:rPr>
        <w:t xml:space="preserve">Kang, </w:t>
      </w:r>
      <w:r w:rsidRPr="00677635">
        <w:rPr>
          <w:i/>
          <w:iCs/>
          <w:color w:val="222222"/>
          <w:shd w:val="clear" w:color="auto" w:fill="FFFFFF"/>
          <w:lang w:val="en-GB"/>
        </w:rPr>
        <w:t>et al</w:t>
      </w:r>
      <w:r w:rsidRPr="00677635">
        <w:rPr>
          <w:color w:val="222222"/>
          <w:shd w:val="clear" w:color="auto" w:fill="FFFFFF"/>
          <w:lang w:val="en-GB"/>
        </w:rPr>
        <w:t xml:space="preserve">., (2020), </w:t>
      </w:r>
      <w:r w:rsidRPr="00677635">
        <w:rPr>
          <w:color w:val="000000"/>
          <w:lang w:val="en-GB"/>
        </w:rPr>
        <w:t xml:space="preserve">the customer relationship drives its goal from the customer services and creates relationships to improve the assistance in customer satisfaction and maintain the loyal customer base that increases the sales and growth of the company. As per </w:t>
      </w:r>
      <w:r w:rsidRPr="00677635">
        <w:rPr>
          <w:color w:val="222222"/>
          <w:shd w:val="clear" w:color="auto" w:fill="FFFFFF"/>
          <w:lang w:val="en-GB"/>
        </w:rPr>
        <w:t xml:space="preserve">Honesta, and MOGHALU, (2021, p. 181) </w:t>
      </w:r>
      <w:r w:rsidRPr="00677635">
        <w:rPr>
          <w:color w:val="000000"/>
          <w:lang w:val="en-GB"/>
        </w:rPr>
        <w:t>CRM systems make an effort to compile the customer data and make strategies to attract the customers to stay loyal to the service. </w:t>
      </w:r>
    </w:p>
    <w:p w14:paraId="4629BE6B" w14:textId="16429EDB"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CRM is an instrument to maintain a customer base for the organization. Different channels and points of contact are maintained between the customers and the company to provide detailed information about the service and products. CRM is beneficial for small and medium and larger corporations to grow their business prospects and maintain a good customer relation. In this assignment, the customer relationship and management of the multinational food chain </w:t>
      </w:r>
      <w:r w:rsidR="00276D19" w:rsidRPr="00677635">
        <w:rPr>
          <w:color w:val="000000"/>
          <w:lang w:val="en-GB"/>
        </w:rPr>
        <w:t>McDonald’s</w:t>
      </w:r>
      <w:r w:rsidRPr="00677635">
        <w:rPr>
          <w:color w:val="000000"/>
          <w:lang w:val="en-GB"/>
        </w:rPr>
        <w:t xml:space="preserve"> is to be described that can provide proper clarity to how the whole concept of customer relationship works. The fast-food chain has to incorporate the preferences of the customers and thus, </w:t>
      </w:r>
      <w:r w:rsidR="00276D19" w:rsidRPr="00677635">
        <w:rPr>
          <w:color w:val="000000"/>
          <w:lang w:val="en-GB"/>
        </w:rPr>
        <w:t>McDonald’s</w:t>
      </w:r>
      <w:r w:rsidRPr="00677635">
        <w:rPr>
          <w:color w:val="000000"/>
          <w:lang w:val="en-GB"/>
        </w:rPr>
        <w:t xml:space="preserve"> has different menu charts in different countries to maintain the customer base in each of the host countries.</w:t>
      </w:r>
    </w:p>
    <w:p w14:paraId="4A7AE9FC" w14:textId="77777777" w:rsidR="00813014" w:rsidRPr="00677635" w:rsidRDefault="00813014" w:rsidP="00813014">
      <w:pPr>
        <w:pStyle w:val="Heading1"/>
        <w:rPr>
          <w:lang w:val="en-GB"/>
        </w:rPr>
      </w:pPr>
      <w:bookmarkStart w:id="1" w:name="_Toc77251574"/>
      <w:r w:rsidRPr="00677635">
        <w:rPr>
          <w:lang w:val="en-GB"/>
        </w:rPr>
        <w:t>Aim of the report</w:t>
      </w:r>
      <w:bookmarkEnd w:id="1"/>
    </w:p>
    <w:p w14:paraId="686F3D97" w14:textId="4824001D"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aim or purpose of the report is to identify the CRM tools and the way it benefits the organizations in maintaining the customer base. As per the study by </w:t>
      </w:r>
      <w:r w:rsidRPr="00677635">
        <w:rPr>
          <w:color w:val="222222"/>
          <w:shd w:val="clear" w:color="auto" w:fill="FFFFFF"/>
          <w:lang w:val="en-GB"/>
        </w:rPr>
        <w:t>Akpan,</w:t>
      </w:r>
      <w:r w:rsidRPr="00677635">
        <w:rPr>
          <w:i/>
          <w:iCs/>
          <w:color w:val="222222"/>
          <w:shd w:val="clear" w:color="auto" w:fill="FFFFFF"/>
          <w:lang w:val="en-GB"/>
        </w:rPr>
        <w:t xml:space="preserve"> et al</w:t>
      </w:r>
      <w:r w:rsidRPr="00677635">
        <w:rPr>
          <w:color w:val="222222"/>
          <w:shd w:val="clear" w:color="auto" w:fill="FFFFFF"/>
          <w:lang w:val="en-GB"/>
        </w:rPr>
        <w:t>., (2020, p. 10)</w:t>
      </w:r>
      <w:r w:rsidRPr="00677635">
        <w:rPr>
          <w:color w:val="000000"/>
          <w:lang w:val="en-GB"/>
        </w:rPr>
        <w:t xml:space="preserve">, </w:t>
      </w:r>
      <w:r w:rsidR="00276D19" w:rsidRPr="00677635">
        <w:rPr>
          <w:color w:val="000000"/>
          <w:lang w:val="en-GB"/>
        </w:rPr>
        <w:t>the Covid</w:t>
      </w:r>
      <w:r w:rsidRPr="00677635">
        <w:rPr>
          <w:color w:val="000000"/>
          <w:lang w:val="en-GB"/>
        </w:rPr>
        <w:t xml:space="preserve"> 19 pandemic has devastated the business prospects of many organizations and has shifted the physical customer relationship model into a remote model that makes an effort to stay connected over the phone or through the mail. The customer experience is the most important thing and this assignment collects the data to set priorities for the organizations in maintaining appropriate customer relationship procedures even at the time of Pandemics.</w:t>
      </w:r>
    </w:p>
    <w:p w14:paraId="0E9AA9EB" w14:textId="77777777" w:rsidR="00813014" w:rsidRPr="00677635" w:rsidRDefault="00813014" w:rsidP="00813014">
      <w:pPr>
        <w:pStyle w:val="Heading1"/>
        <w:rPr>
          <w:lang w:val="en-GB"/>
        </w:rPr>
      </w:pPr>
      <w:bookmarkStart w:id="2" w:name="_Toc77251575"/>
      <w:r w:rsidRPr="00677635">
        <w:rPr>
          <w:lang w:val="en-GB"/>
        </w:rPr>
        <w:t>a) Introduction to the organization</w:t>
      </w:r>
      <w:bookmarkEnd w:id="2"/>
      <w:r w:rsidRPr="00677635">
        <w:rPr>
          <w:lang w:val="en-GB"/>
        </w:rPr>
        <w:t xml:space="preserve"> </w:t>
      </w:r>
    </w:p>
    <w:p w14:paraId="5E754A9A" w14:textId="0216A94C"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In the world of fast food, </w:t>
      </w:r>
      <w:r w:rsidR="00276D19" w:rsidRPr="00677635">
        <w:rPr>
          <w:color w:val="000000"/>
          <w:lang w:val="en-GB"/>
        </w:rPr>
        <w:t>McDonald’s</w:t>
      </w:r>
      <w:r w:rsidRPr="00677635">
        <w:rPr>
          <w:color w:val="000000"/>
          <w:lang w:val="en-GB"/>
        </w:rPr>
        <w:t xml:space="preserve"> is a fast-food chain that has its existence all over the globe. As defined by Caselli, </w:t>
      </w:r>
      <w:r w:rsidRPr="00677635">
        <w:rPr>
          <w:i/>
          <w:iCs/>
          <w:color w:val="000000"/>
          <w:lang w:val="en-GB"/>
        </w:rPr>
        <w:t>et al</w:t>
      </w:r>
      <w:r w:rsidRPr="00677635">
        <w:rPr>
          <w:color w:val="000000"/>
          <w:lang w:val="en-GB"/>
        </w:rPr>
        <w:t xml:space="preserve">., (2020, p. 180), the American fast-food company was first founded in 1940 and it became popular through the hamburgers that were served in the restaurant. The company started making franchises in chains from the </w:t>
      </w:r>
      <w:r w:rsidR="00276D19" w:rsidRPr="00677635">
        <w:rPr>
          <w:color w:val="000000"/>
          <w:lang w:val="en-GB"/>
        </w:rPr>
        <w:t>McDonald’s</w:t>
      </w:r>
      <w:r w:rsidRPr="00677635">
        <w:rPr>
          <w:color w:val="000000"/>
          <w:lang w:val="en-GB"/>
        </w:rPr>
        <w:t xml:space="preserve"> brothers </w:t>
      </w:r>
      <w:r w:rsidRPr="00677635">
        <w:rPr>
          <w:color w:val="000000"/>
          <w:lang w:val="en-GB"/>
        </w:rPr>
        <w:lastRenderedPageBreak/>
        <w:t xml:space="preserve">bought by Ryan Kroc and it has been one of the largest fast-food chains in the world. The company serves around 69 million customers regularly and has around 37,855 outlets all over the world. </w:t>
      </w:r>
      <w:r w:rsidR="00276D19" w:rsidRPr="00677635">
        <w:rPr>
          <w:color w:val="000000"/>
          <w:lang w:val="en-GB"/>
        </w:rPr>
        <w:t>McDonald’s</w:t>
      </w:r>
      <w:r w:rsidRPr="00677635">
        <w:rPr>
          <w:color w:val="000000"/>
          <w:lang w:val="en-GB"/>
        </w:rPr>
        <w:t xml:space="preserve"> also possesses the 9th highest global brand valuation. </w:t>
      </w:r>
    </w:p>
    <w:p w14:paraId="54BBD28E" w14:textId="77777777" w:rsidR="00813014" w:rsidRPr="00677635" w:rsidRDefault="00813014" w:rsidP="00813014">
      <w:pPr>
        <w:pStyle w:val="NormalWeb"/>
        <w:spacing w:before="0" w:beforeAutospacing="0" w:after="0" w:afterAutospacing="0" w:line="360" w:lineRule="auto"/>
        <w:jc w:val="center"/>
        <w:rPr>
          <w:lang w:val="en-GB"/>
        </w:rPr>
      </w:pPr>
      <w:r w:rsidRPr="00677635">
        <w:rPr>
          <w:noProof/>
          <w:color w:val="000000"/>
          <w:bdr w:val="none" w:sz="0" w:space="0" w:color="auto" w:frame="1"/>
          <w:lang w:val="en-GB"/>
        </w:rPr>
        <w:drawing>
          <wp:inline distT="0" distB="0" distL="0" distR="0" wp14:anchorId="08D916E2" wp14:editId="0B4F99B2">
            <wp:extent cx="3762375" cy="2457450"/>
            <wp:effectExtent l="19050" t="0" r="9525" b="0"/>
            <wp:docPr id="1" name="Picture 1" descr="https://lh5.googleusercontent.com/boxQXusu-29kH-wXXTYKPUvKxKoYh7FIfRmx8_-FKPUV7KwnNzhVyCrV7tRmyc7kD1_i-iOZi3joDuq5Zms1MBTmE69yZ7Rip-UJDGh9Uh72NAxjuKkbOdeEM0oCTTsPRCCdJ0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boxQXusu-29kH-wXXTYKPUvKxKoYh7FIfRmx8_-FKPUV7KwnNzhVyCrV7tRmyc7kD1_i-iOZi3joDuq5Zms1MBTmE69yZ7Rip-UJDGh9Uh72NAxjuKkbOdeEM0oCTTsPRCCdJ0wL"/>
                    <pic:cNvPicPr>
                      <a:picLocks noChangeAspect="1" noChangeArrowheads="1"/>
                    </pic:cNvPicPr>
                  </pic:nvPicPr>
                  <pic:blipFill>
                    <a:blip r:embed="rId7"/>
                    <a:srcRect/>
                    <a:stretch>
                      <a:fillRect/>
                    </a:stretch>
                  </pic:blipFill>
                  <pic:spPr bwMode="auto">
                    <a:xfrm>
                      <a:off x="0" y="0"/>
                      <a:ext cx="3762375" cy="2457450"/>
                    </a:xfrm>
                    <a:prstGeom prst="rect">
                      <a:avLst/>
                    </a:prstGeom>
                    <a:noFill/>
                    <a:ln w="9525">
                      <a:noFill/>
                      <a:miter lim="800000"/>
                      <a:headEnd/>
                      <a:tailEnd/>
                    </a:ln>
                  </pic:spPr>
                </pic:pic>
              </a:graphicData>
            </a:graphic>
          </wp:inline>
        </w:drawing>
      </w:r>
    </w:p>
    <w:p w14:paraId="44897EE8" w14:textId="3D9BF4E8" w:rsidR="00813014" w:rsidRPr="00276D19" w:rsidRDefault="00813014" w:rsidP="00813014">
      <w:pPr>
        <w:pStyle w:val="NormalWeb"/>
        <w:spacing w:before="0" w:beforeAutospacing="0" w:after="0" w:afterAutospacing="0" w:line="360" w:lineRule="auto"/>
        <w:jc w:val="center"/>
        <w:rPr>
          <w:b/>
          <w:bCs/>
          <w:lang w:val="en-GB"/>
        </w:rPr>
      </w:pPr>
      <w:r w:rsidRPr="00276D19">
        <w:rPr>
          <w:b/>
          <w:bCs/>
          <w:color w:val="000000"/>
          <w:lang w:val="en-GB"/>
        </w:rPr>
        <w:t>Fig</w:t>
      </w:r>
      <w:r w:rsidR="00276D19" w:rsidRPr="00276D19">
        <w:rPr>
          <w:b/>
          <w:bCs/>
          <w:color w:val="000000"/>
          <w:lang w:val="en-GB"/>
        </w:rPr>
        <w:t>ure 1</w:t>
      </w:r>
      <w:r w:rsidRPr="00276D19">
        <w:rPr>
          <w:b/>
          <w:bCs/>
          <w:color w:val="000000"/>
          <w:lang w:val="en-GB"/>
        </w:rPr>
        <w:t>:</w:t>
      </w:r>
      <w:r w:rsidR="00276D19" w:rsidRPr="00276D19">
        <w:rPr>
          <w:b/>
          <w:bCs/>
          <w:color w:val="000000"/>
          <w:lang w:val="en-GB"/>
        </w:rPr>
        <w:t xml:space="preserve"> </w:t>
      </w:r>
      <w:r w:rsidRPr="00276D19">
        <w:rPr>
          <w:b/>
          <w:bCs/>
          <w:color w:val="000000"/>
          <w:lang w:val="en-GB"/>
        </w:rPr>
        <w:t xml:space="preserve">Logo of </w:t>
      </w:r>
      <w:r w:rsidR="00276D19" w:rsidRPr="00276D19">
        <w:rPr>
          <w:b/>
          <w:bCs/>
          <w:color w:val="000000"/>
          <w:lang w:val="en-GB"/>
        </w:rPr>
        <w:t>McDonald’s</w:t>
      </w:r>
    </w:p>
    <w:p w14:paraId="69D664A4" w14:textId="77777777" w:rsidR="00813014" w:rsidRPr="00677635" w:rsidRDefault="00813014" w:rsidP="00813014">
      <w:pPr>
        <w:pStyle w:val="NormalWeb"/>
        <w:spacing w:before="0" w:beforeAutospacing="0" w:after="0" w:afterAutospacing="0" w:line="360" w:lineRule="auto"/>
        <w:jc w:val="center"/>
        <w:rPr>
          <w:lang w:val="en-GB"/>
        </w:rPr>
      </w:pPr>
      <w:r w:rsidRPr="00677635">
        <w:rPr>
          <w:color w:val="000000"/>
          <w:lang w:val="en-GB"/>
        </w:rPr>
        <w:t xml:space="preserve">Source: </w:t>
      </w:r>
      <w:r w:rsidRPr="00677635">
        <w:rPr>
          <w:color w:val="000000"/>
          <w:shd w:val="clear" w:color="auto" w:fill="FFFFFF"/>
          <w:lang w:val="en-GB"/>
        </w:rPr>
        <w:t>(McDonald’s Logo and Its History | LogoMyWay, 2021)</w:t>
      </w:r>
    </w:p>
    <w:p w14:paraId="60DFEA07" w14:textId="1CD58083"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company has faced backlash for serving burgers, </w:t>
      </w:r>
      <w:r w:rsidR="00276D19" w:rsidRPr="00677635">
        <w:rPr>
          <w:color w:val="000000"/>
          <w:lang w:val="en-GB"/>
        </w:rPr>
        <w:t>French</w:t>
      </w:r>
      <w:r w:rsidRPr="00677635">
        <w:rPr>
          <w:color w:val="000000"/>
          <w:lang w:val="en-GB"/>
        </w:rPr>
        <w:t xml:space="preserve"> fries, and other similar fried foods which are deemed as unhealthy and it has incorporated smoothies and salads in the menu to mitigate the allegations. As mentioned by </w:t>
      </w:r>
      <w:r w:rsidRPr="00677635">
        <w:rPr>
          <w:color w:val="222222"/>
          <w:shd w:val="clear" w:color="auto" w:fill="FFFFFF"/>
          <w:lang w:val="en-GB"/>
        </w:rPr>
        <w:t xml:space="preserve">González-Serrano, </w:t>
      </w:r>
      <w:r w:rsidRPr="00677635">
        <w:rPr>
          <w:i/>
          <w:iCs/>
          <w:color w:val="222222"/>
          <w:shd w:val="clear" w:color="auto" w:fill="FFFFFF"/>
          <w:lang w:val="en-GB"/>
        </w:rPr>
        <w:t>et al</w:t>
      </w:r>
      <w:r w:rsidRPr="00677635">
        <w:rPr>
          <w:color w:val="222222"/>
          <w:shd w:val="clear" w:color="auto" w:fill="FFFFFF"/>
          <w:lang w:val="en-GB"/>
        </w:rPr>
        <w:t>., (2021, p. 256),</w:t>
      </w:r>
      <w:r w:rsidRPr="00677635">
        <w:rPr>
          <w:color w:val="000000"/>
          <w:lang w:val="en-GB"/>
        </w:rPr>
        <w:t xml:space="preserve"> the company has a strong base of customer service and relies on several customer service tools to compile the data of the customers to create a framework needed for proper management of the customer base. During the pandemic, the situation demanded several safety measures that needed proper management and implementation.</w:t>
      </w:r>
    </w:p>
    <w:p w14:paraId="0921F174" w14:textId="77777777" w:rsidR="00813014" w:rsidRPr="00677635" w:rsidRDefault="00813014" w:rsidP="00813014">
      <w:pPr>
        <w:pStyle w:val="Heading1"/>
        <w:rPr>
          <w:lang w:val="en-GB"/>
        </w:rPr>
      </w:pPr>
      <w:bookmarkStart w:id="3" w:name="_Toc77251576"/>
      <w:r w:rsidRPr="00677635">
        <w:rPr>
          <w:lang w:val="en-GB"/>
        </w:rPr>
        <w:t>b) Introduction to the key marketing theory or theories of customer relationship that needs to be underpinned in the report</w:t>
      </w:r>
      <w:bookmarkEnd w:id="3"/>
    </w:p>
    <w:p w14:paraId="7638999F" w14:textId="078A87F6"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Customer relationship and marketing management evolved as the new age concept and with the advent of the Covid 19 pandemic the use of customer-centric marketing has deepened the customer experience and customer engagement. According to </w:t>
      </w:r>
      <w:r w:rsidRPr="00677635">
        <w:rPr>
          <w:color w:val="222222"/>
          <w:shd w:val="clear" w:color="auto" w:fill="FFFFFF"/>
          <w:lang w:val="en-GB"/>
        </w:rPr>
        <w:t xml:space="preserve">Rodriguez, and Boyer, (2020, p. 140), </w:t>
      </w:r>
      <w:r w:rsidRPr="00677635">
        <w:rPr>
          <w:color w:val="000000"/>
          <w:lang w:val="en-GB"/>
        </w:rPr>
        <w:t xml:space="preserve">in the light of the ‘new normal’ scenario, the brands need to redefine the customer experience and model of customer engagement to deliver the best service for the customers. </w:t>
      </w:r>
      <w:r w:rsidR="00276D19" w:rsidRPr="00677635">
        <w:rPr>
          <w:color w:val="000000"/>
          <w:lang w:val="en-GB"/>
        </w:rPr>
        <w:t>McDonald’s</w:t>
      </w:r>
      <w:r w:rsidRPr="00677635">
        <w:rPr>
          <w:color w:val="000000"/>
          <w:lang w:val="en-GB"/>
        </w:rPr>
        <w:t xml:space="preserve"> has been following certain models and theories that have created a proper framework for customer-centric marketing.</w:t>
      </w:r>
    </w:p>
    <w:p w14:paraId="746A6896" w14:textId="77777777" w:rsidR="00813014" w:rsidRPr="00677635" w:rsidRDefault="00813014" w:rsidP="00813014">
      <w:pPr>
        <w:pStyle w:val="NormalWeb"/>
        <w:spacing w:before="0" w:beforeAutospacing="0" w:after="0" w:afterAutospacing="0" w:line="360" w:lineRule="auto"/>
        <w:jc w:val="both"/>
        <w:rPr>
          <w:lang w:val="en-GB"/>
        </w:rPr>
      </w:pPr>
      <w:r w:rsidRPr="00677635">
        <w:rPr>
          <w:b/>
          <w:bCs/>
          <w:i/>
          <w:iCs/>
          <w:color w:val="000000"/>
          <w:lang w:val="en-GB"/>
        </w:rPr>
        <w:t>The buyer-seller model</w:t>
      </w:r>
      <w:r w:rsidRPr="00677635">
        <w:rPr>
          <w:b/>
          <w:bCs/>
          <w:color w:val="000000"/>
          <w:lang w:val="en-GB"/>
        </w:rPr>
        <w:t> </w:t>
      </w:r>
    </w:p>
    <w:p w14:paraId="313B3E33" w14:textId="23EED620"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lastRenderedPageBreak/>
        <w:t xml:space="preserve">The buyer-seller model emphasizes the marketing concept based on the demands of the customers and preferences of the customers that focuses on the relationship between the sellers and customers. As mentioned by </w:t>
      </w:r>
      <w:r w:rsidRPr="00677635">
        <w:rPr>
          <w:color w:val="222222"/>
          <w:shd w:val="clear" w:color="auto" w:fill="FFFFFF"/>
          <w:lang w:val="en-GB"/>
        </w:rPr>
        <w:t xml:space="preserve">Hartmann, and Lussier, (2020, p. 110), </w:t>
      </w:r>
      <w:r w:rsidRPr="00677635">
        <w:rPr>
          <w:color w:val="000000"/>
          <w:lang w:val="en-GB"/>
        </w:rPr>
        <w:t xml:space="preserve">the model focuses on the </w:t>
      </w:r>
      <w:r w:rsidR="00276D19" w:rsidRPr="00677635">
        <w:rPr>
          <w:color w:val="000000"/>
          <w:lang w:val="en-GB"/>
        </w:rPr>
        <w:t>behaviours</w:t>
      </w:r>
      <w:r w:rsidRPr="00677635">
        <w:rPr>
          <w:color w:val="000000"/>
          <w:lang w:val="en-GB"/>
        </w:rPr>
        <w:t xml:space="preserve"> of the sellers that influences the relationship and creates a transactional trust between the buyer and seller. </w:t>
      </w:r>
      <w:r w:rsidR="00276D19" w:rsidRPr="00677635">
        <w:rPr>
          <w:color w:val="000000"/>
          <w:lang w:val="en-GB"/>
        </w:rPr>
        <w:t>McDonald</w:t>
      </w:r>
      <w:r w:rsidRPr="00677635">
        <w:rPr>
          <w:color w:val="000000"/>
          <w:lang w:val="en-GB"/>
        </w:rPr>
        <w:t xml:space="preserve"> has included several foods in the menu that was originally not a part of </w:t>
      </w:r>
      <w:r w:rsidR="00276D19" w:rsidRPr="00677635">
        <w:rPr>
          <w:color w:val="000000"/>
          <w:lang w:val="en-GB"/>
        </w:rPr>
        <w:t>McDonald’s</w:t>
      </w:r>
      <w:r w:rsidRPr="00677635">
        <w:rPr>
          <w:color w:val="000000"/>
          <w:lang w:val="en-GB"/>
        </w:rPr>
        <w:t xml:space="preserve"> but have been incorporated due to the demand and have created a sense of trust between the buyer and seller. </w:t>
      </w:r>
    </w:p>
    <w:p w14:paraId="48CE002C" w14:textId="0FB3B95B" w:rsidR="00813014" w:rsidRPr="00677635" w:rsidRDefault="00813014" w:rsidP="00813014">
      <w:pPr>
        <w:pStyle w:val="NormalWeb"/>
        <w:spacing w:before="0" w:beforeAutospacing="0" w:after="0" w:afterAutospacing="0" w:line="360" w:lineRule="auto"/>
        <w:jc w:val="both"/>
        <w:rPr>
          <w:lang w:val="en-GB"/>
        </w:rPr>
      </w:pPr>
      <w:r w:rsidRPr="00677635">
        <w:rPr>
          <w:b/>
          <w:bCs/>
          <w:i/>
          <w:iCs/>
          <w:color w:val="000000"/>
          <w:shd w:val="clear" w:color="auto" w:fill="FFFFFF"/>
          <w:lang w:val="en-GB"/>
        </w:rPr>
        <w:t xml:space="preserve">Customer engagement </w:t>
      </w:r>
      <w:r w:rsidR="00276D19" w:rsidRPr="00677635">
        <w:rPr>
          <w:b/>
          <w:bCs/>
          <w:i/>
          <w:iCs/>
          <w:color w:val="000000"/>
          <w:shd w:val="clear" w:color="auto" w:fill="FFFFFF"/>
          <w:lang w:val="en-GB"/>
        </w:rPr>
        <w:t>behaviour</w:t>
      </w:r>
      <w:r w:rsidRPr="00677635">
        <w:rPr>
          <w:b/>
          <w:bCs/>
          <w:i/>
          <w:iCs/>
          <w:color w:val="000000"/>
          <w:shd w:val="clear" w:color="auto" w:fill="FFFFFF"/>
          <w:lang w:val="en-GB"/>
        </w:rPr>
        <w:t xml:space="preserve"> (CEB) model </w:t>
      </w:r>
    </w:p>
    <w:p w14:paraId="21E96311" w14:textId="3DBFB117" w:rsidR="00813014" w:rsidRPr="00677635" w:rsidRDefault="00813014" w:rsidP="00813014">
      <w:pPr>
        <w:pStyle w:val="NormalWeb"/>
        <w:spacing w:before="0" w:beforeAutospacing="0" w:after="0" w:afterAutospacing="0" w:line="360" w:lineRule="auto"/>
        <w:jc w:val="both"/>
        <w:rPr>
          <w:lang w:val="en-GB"/>
        </w:rPr>
      </w:pPr>
      <w:r w:rsidRPr="00677635">
        <w:rPr>
          <w:color w:val="000000"/>
          <w:shd w:val="clear" w:color="auto" w:fill="FFFFFF"/>
          <w:lang w:val="en-GB"/>
        </w:rPr>
        <w:t xml:space="preserve">Customer engagement </w:t>
      </w:r>
      <w:r w:rsidR="00276D19" w:rsidRPr="00677635">
        <w:rPr>
          <w:color w:val="000000"/>
          <w:shd w:val="clear" w:color="auto" w:fill="FFFFFF"/>
          <w:lang w:val="en-GB"/>
        </w:rPr>
        <w:t>behaviour</w:t>
      </w:r>
      <w:r w:rsidRPr="00677635">
        <w:rPr>
          <w:color w:val="000000"/>
          <w:shd w:val="clear" w:color="auto" w:fill="FFFFFF"/>
          <w:lang w:val="en-GB"/>
        </w:rPr>
        <w:t xml:space="preserve"> specifically discusses the customer’s commitment, trust, attitudes, and satisfaction towards the marketing industry and how it constructs important experiences of customer’s motivation to buy new products and stay in a strong connection. </w:t>
      </w:r>
      <w:r w:rsidR="00276D19" w:rsidRPr="00677635">
        <w:rPr>
          <w:color w:val="000000"/>
          <w:shd w:val="clear" w:color="auto" w:fill="FFFFFF"/>
          <w:lang w:val="en-GB"/>
        </w:rPr>
        <w:t>McDonalds</w:t>
      </w:r>
      <w:r w:rsidRPr="00677635">
        <w:rPr>
          <w:color w:val="000000"/>
          <w:shd w:val="clear" w:color="auto" w:fill="FFFFFF"/>
          <w:lang w:val="en-GB"/>
        </w:rPr>
        <w:t xml:space="preserve"> has created an interface that provides a connection of the customer with the sales personnel that provides feedback to enhance the customer engagement and customer experience.</w:t>
      </w:r>
    </w:p>
    <w:p w14:paraId="118A36CE" w14:textId="77777777" w:rsidR="00813014" w:rsidRPr="00677635" w:rsidRDefault="00813014" w:rsidP="00813014">
      <w:pPr>
        <w:pStyle w:val="NormalWeb"/>
        <w:spacing w:before="0" w:beforeAutospacing="0" w:after="0" w:afterAutospacing="0" w:line="360" w:lineRule="auto"/>
        <w:jc w:val="both"/>
        <w:rPr>
          <w:lang w:val="en-GB"/>
        </w:rPr>
      </w:pPr>
      <w:r w:rsidRPr="00677635">
        <w:rPr>
          <w:b/>
          <w:bCs/>
          <w:i/>
          <w:iCs/>
          <w:color w:val="000000"/>
          <w:shd w:val="clear" w:color="auto" w:fill="FFFFFF"/>
          <w:lang w:val="en-GB"/>
        </w:rPr>
        <w:t>Customer engagement marketing theory</w:t>
      </w:r>
    </w:p>
    <w:p w14:paraId="7E653614" w14:textId="77777777" w:rsidR="00813014" w:rsidRPr="00677635" w:rsidRDefault="00813014" w:rsidP="00813014">
      <w:pPr>
        <w:pStyle w:val="NormalWeb"/>
        <w:spacing w:before="0" w:beforeAutospacing="0" w:after="0" w:afterAutospacing="0" w:line="360" w:lineRule="auto"/>
        <w:jc w:val="both"/>
        <w:rPr>
          <w:lang w:val="en-GB"/>
        </w:rPr>
      </w:pPr>
      <w:r w:rsidRPr="00677635">
        <w:rPr>
          <w:color w:val="000000"/>
          <w:shd w:val="clear" w:color="auto" w:fill="FFFFFF"/>
          <w:lang w:val="en-GB"/>
        </w:rPr>
        <w:t xml:space="preserve">Customer engagement marketing theory discusses the marketing concepts that deal with the deliberate efforts of the customers to define, motivate, empower, and contribute to the marketing functions and make a proper shift in marketing research and business procedures. The concept refers to the value of the customers in the marketing scenario and how it constitutes a significant part of the business practices. As defined by </w:t>
      </w:r>
      <w:r w:rsidRPr="00677635">
        <w:rPr>
          <w:color w:val="222222"/>
          <w:shd w:val="clear" w:color="auto" w:fill="FFFFFF"/>
          <w:lang w:val="en-GB"/>
        </w:rPr>
        <w:t xml:space="preserve">Ding, and Li, (2021, p. 300), </w:t>
      </w:r>
      <w:r w:rsidRPr="00677635">
        <w:rPr>
          <w:color w:val="000000"/>
          <w:shd w:val="clear" w:color="auto" w:fill="FFFFFF"/>
          <w:lang w:val="en-GB"/>
        </w:rPr>
        <w:t>customer engagement in marketing can be of three different types as Actively disengaged, actively reneged, and not engaged. The engaged employees make an effort to recommend and influence the customers in trying the products and services of the disengaged customers.</w:t>
      </w:r>
    </w:p>
    <w:p w14:paraId="0ED06558" w14:textId="6963B1CC" w:rsidR="00813014" w:rsidRPr="00677635" w:rsidRDefault="00276D19" w:rsidP="00276D19">
      <w:pPr>
        <w:pStyle w:val="NormalWeb"/>
        <w:spacing w:before="0" w:beforeAutospacing="0" w:after="0" w:afterAutospacing="0" w:line="360" w:lineRule="auto"/>
        <w:jc w:val="both"/>
        <w:rPr>
          <w:lang w:val="en-GB"/>
        </w:rPr>
      </w:pPr>
      <w:r w:rsidRPr="00677635">
        <w:rPr>
          <w:color w:val="000000"/>
          <w:shd w:val="clear" w:color="auto" w:fill="FFFFFF"/>
          <w:lang w:val="en-GB"/>
        </w:rPr>
        <w:t>McDonalds</w:t>
      </w:r>
      <w:r w:rsidR="00813014" w:rsidRPr="00677635">
        <w:rPr>
          <w:color w:val="000000"/>
          <w:shd w:val="clear" w:color="auto" w:fill="FFFFFF"/>
          <w:lang w:val="en-GB"/>
        </w:rPr>
        <w:t xml:space="preserve"> has been making an effort to provide an opportunity to the customers to get extra benefits for recommending other friends and families and that creates a framework for customer engagement in the marketing systems.</w:t>
      </w:r>
    </w:p>
    <w:p w14:paraId="6BCCACA5" w14:textId="61671AB9" w:rsidR="00813014" w:rsidRPr="00677635" w:rsidRDefault="00813014" w:rsidP="00813014">
      <w:pPr>
        <w:pStyle w:val="Heading1"/>
        <w:rPr>
          <w:lang w:val="en-GB"/>
        </w:rPr>
      </w:pPr>
      <w:bookmarkStart w:id="4" w:name="_Toc77251577"/>
      <w:r w:rsidRPr="00677635">
        <w:rPr>
          <w:lang w:val="en-GB"/>
        </w:rPr>
        <w:t xml:space="preserve">c) Critically </w:t>
      </w:r>
      <w:r w:rsidR="00276D19" w:rsidRPr="00677635">
        <w:rPr>
          <w:lang w:val="en-GB"/>
        </w:rPr>
        <w:t>analyse</w:t>
      </w:r>
      <w:r w:rsidRPr="00677635">
        <w:rPr>
          <w:lang w:val="en-GB"/>
        </w:rPr>
        <w:t xml:space="preserve"> the factors that influence the organization's quality systems and controls for customers in times of crisis like COVID-19</w:t>
      </w:r>
      <w:bookmarkEnd w:id="4"/>
    </w:p>
    <w:p w14:paraId="26082151" w14:textId="7C3D96D6"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Some factors control the company’s quality systems such as improper staff management, improper planning, and lack of strategic decisions. There are some external and internal factors that affect the quality system of the company. The external factors can be the change in the food habits of the customers, the unstable economic condition, and the sudden change in the </w:t>
      </w:r>
      <w:r w:rsidRPr="00677635">
        <w:rPr>
          <w:color w:val="000000"/>
          <w:lang w:val="en-GB"/>
        </w:rPr>
        <w:lastRenderedPageBreak/>
        <w:t xml:space="preserve">policy imposed by the government. During the Covid 19 Lockdown restriction all over the country, the businesses had to change the way in which customer interaction happened. Indeed, they have to focus more on the sanitization policy to ensure the safety of their employees as well as the customers. Furthermore, it would raise the overall cost of their operation but the trust of the employees and the customers must not get affected. To simplify the fact it is hard to assume how the customer </w:t>
      </w:r>
      <w:r w:rsidR="00276D19" w:rsidRPr="00677635">
        <w:rPr>
          <w:color w:val="000000"/>
          <w:lang w:val="en-GB"/>
        </w:rPr>
        <w:t>behaviour</w:t>
      </w:r>
      <w:r w:rsidRPr="00677635">
        <w:rPr>
          <w:color w:val="000000"/>
          <w:lang w:val="en-GB"/>
        </w:rPr>
        <w:t xml:space="preserve"> has changed before and after the lockdown and how it has affected the quality. As mentioned in the journal by </w:t>
      </w:r>
      <w:r w:rsidRPr="00677635">
        <w:rPr>
          <w:color w:val="222222"/>
          <w:shd w:val="clear" w:color="auto" w:fill="FFFFFF"/>
          <w:lang w:val="en-GB"/>
        </w:rPr>
        <w:t>Becker, and Jaakkola, (2020, p. 640)</w:t>
      </w:r>
      <w:r w:rsidRPr="00677635">
        <w:rPr>
          <w:color w:val="000000"/>
          <w:lang w:val="en-GB"/>
        </w:rPr>
        <w:t xml:space="preserve">, the Covid 19 has impacted the customer focus and the evaluation of the customer experience has been prioritized more than ever which brings about the question of brand value into the minds of the customers. </w:t>
      </w:r>
      <w:r w:rsidR="00276D19" w:rsidRPr="00677635">
        <w:rPr>
          <w:color w:val="000000"/>
          <w:lang w:val="en-GB"/>
        </w:rPr>
        <w:t>McDonalds</w:t>
      </w:r>
      <w:r w:rsidRPr="00677635">
        <w:rPr>
          <w:color w:val="000000"/>
          <w:lang w:val="en-GB"/>
        </w:rPr>
        <w:t xml:space="preserve"> is one of the fast-food brands that has been operational during the lockdown and has served the customers and maintained all the Covid protocols. The systems are influenced by the economy, customers, and are considered as the external factors. </w:t>
      </w:r>
    </w:p>
    <w:p w14:paraId="20F2DF25" w14:textId="4FAA9030"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internal factors are the change in staff, organizational culture, and other internal processes. The factors of control in the external environment are influenced by the customer’s </w:t>
      </w:r>
      <w:r w:rsidR="00276D19" w:rsidRPr="00677635">
        <w:rPr>
          <w:color w:val="000000"/>
          <w:lang w:val="en-GB"/>
        </w:rPr>
        <w:t>behaviour</w:t>
      </w:r>
      <w:r w:rsidRPr="00677635">
        <w:rPr>
          <w:color w:val="000000"/>
          <w:lang w:val="en-GB"/>
        </w:rPr>
        <w:t xml:space="preserve">. If </w:t>
      </w:r>
      <w:r w:rsidRPr="00677635">
        <w:rPr>
          <w:i/>
          <w:iCs/>
          <w:color w:val="000000"/>
          <w:lang w:val="en-GB"/>
        </w:rPr>
        <w:t>buy and sell theory</w:t>
      </w:r>
      <w:r w:rsidRPr="00677635">
        <w:rPr>
          <w:color w:val="000000"/>
          <w:lang w:val="en-GB"/>
        </w:rPr>
        <w:t xml:space="preserve"> is considered in the context of quality systems and customer control then it is important to note that customers now focus more on deriving the best from the brand rather than on the brand. This is the time that the brands need to reassess their relationship with the customers. </w:t>
      </w:r>
      <w:r w:rsidR="00276D19" w:rsidRPr="00677635">
        <w:rPr>
          <w:color w:val="000000"/>
          <w:lang w:val="en-GB"/>
        </w:rPr>
        <w:t>McDonalds</w:t>
      </w:r>
      <w:r w:rsidRPr="00677635">
        <w:rPr>
          <w:color w:val="000000"/>
          <w:lang w:val="en-GB"/>
        </w:rPr>
        <w:t xml:space="preserve"> has engaged resources and support to serve the customers during the lockdown restrictions in different nations and created the proper framework to manage infection prevention while serving during Covid 19. </w:t>
      </w:r>
    </w:p>
    <w:p w14:paraId="20674331" w14:textId="72706469"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open-concept structure at the Chicago headquarters provided for an agile workspace that created trust among the employees of the organization and the customers could trust the organization that made extra effort to create a scientific environment for the interest of the customers. The Customers engagement </w:t>
      </w:r>
      <w:r w:rsidR="00276D19" w:rsidRPr="00677635">
        <w:rPr>
          <w:color w:val="000000"/>
          <w:lang w:val="en-GB"/>
        </w:rPr>
        <w:t>behaviours</w:t>
      </w:r>
      <w:r w:rsidRPr="00677635">
        <w:rPr>
          <w:color w:val="000000"/>
          <w:lang w:val="en-GB"/>
        </w:rPr>
        <w:t xml:space="preserve"> can be focussed at the times of crisis during the Covid 19 as the CED model includes an array of </w:t>
      </w:r>
      <w:r w:rsidR="00276D19" w:rsidRPr="00677635">
        <w:rPr>
          <w:color w:val="000000"/>
          <w:lang w:val="en-GB"/>
        </w:rPr>
        <w:t>behaviours</w:t>
      </w:r>
      <w:r w:rsidRPr="00677635">
        <w:rPr>
          <w:color w:val="000000"/>
          <w:lang w:val="en-GB"/>
        </w:rPr>
        <w:t xml:space="preserve">. Writing, blogging, and connecting with social media is also included in the CRM system of the organization. The </w:t>
      </w:r>
      <w:r w:rsidR="00276D19" w:rsidRPr="00677635">
        <w:rPr>
          <w:color w:val="000000"/>
          <w:lang w:val="en-GB"/>
        </w:rPr>
        <w:t>behavioural</w:t>
      </w:r>
      <w:r w:rsidRPr="00677635">
        <w:rPr>
          <w:color w:val="000000"/>
          <w:lang w:val="en-GB"/>
        </w:rPr>
        <w:t xml:space="preserve"> dimension of the psychological engagement of the customers is focused on interactions through the safety measures at the time of the pandemic.</w:t>
      </w:r>
    </w:p>
    <w:p w14:paraId="348983D8" w14:textId="6DE330D7"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As per the views of </w:t>
      </w:r>
      <w:r w:rsidRPr="00677635">
        <w:rPr>
          <w:color w:val="222222"/>
          <w:shd w:val="clear" w:color="auto" w:fill="FFFFFF"/>
          <w:lang w:val="en-GB"/>
        </w:rPr>
        <w:t xml:space="preserve">Rahimian, </w:t>
      </w:r>
      <w:r w:rsidRPr="00677635">
        <w:rPr>
          <w:i/>
          <w:iCs/>
          <w:color w:val="222222"/>
          <w:shd w:val="clear" w:color="auto" w:fill="FFFFFF"/>
          <w:lang w:val="en-GB"/>
        </w:rPr>
        <w:t>et al</w:t>
      </w:r>
      <w:r w:rsidRPr="00677635">
        <w:rPr>
          <w:color w:val="222222"/>
          <w:shd w:val="clear" w:color="auto" w:fill="FFFFFF"/>
          <w:lang w:val="en-GB"/>
        </w:rPr>
        <w:t>., (2020, p. 540)</w:t>
      </w:r>
      <w:r w:rsidRPr="00677635">
        <w:rPr>
          <w:color w:val="000000"/>
          <w:lang w:val="en-GB"/>
        </w:rPr>
        <w:t>, the CRM systems like the companies have resorted to several software systems to benefit the deployment of CRM activities at the time of pandemic through Cloud-based systems. The data compilation is done through the CRM systems that help to store the data through software-as-a-</w:t>
      </w:r>
      <w:r w:rsidR="00276D19" w:rsidRPr="00677635">
        <w:rPr>
          <w:color w:val="000000"/>
          <w:lang w:val="en-GB"/>
        </w:rPr>
        <w:t>service (</w:t>
      </w:r>
      <w:r w:rsidRPr="00677635">
        <w:rPr>
          <w:color w:val="000000"/>
          <w:lang w:val="en-GB"/>
        </w:rPr>
        <w:t xml:space="preserve">SaaS). The cloud-based CRM system has been beneficial for customer management in times of crisis amidst the pandemic and required maintenance of data. </w:t>
      </w:r>
      <w:r w:rsidRPr="00677635">
        <w:rPr>
          <w:i/>
          <w:iCs/>
          <w:color w:val="000000"/>
          <w:lang w:val="en-GB"/>
        </w:rPr>
        <w:t>Customer engagement marketing</w:t>
      </w:r>
      <w:r w:rsidRPr="00677635">
        <w:rPr>
          <w:color w:val="000000"/>
          <w:lang w:val="en-GB"/>
        </w:rPr>
        <w:t xml:space="preserve"> defines the quality system </w:t>
      </w:r>
      <w:r w:rsidRPr="00677635">
        <w:rPr>
          <w:color w:val="000000"/>
          <w:lang w:val="en-GB"/>
        </w:rPr>
        <w:lastRenderedPageBreak/>
        <w:t xml:space="preserve">of the organizations through the means of customers and has been in practice throughout the times of pandemics. The CRM system monitors the sales and enables the business to flourish in the B2C environment with a motive of care to connect that creates trust and bae of overwhelming values which creates a socially responsible brand. </w:t>
      </w:r>
      <w:r w:rsidR="00276D19" w:rsidRPr="00677635">
        <w:rPr>
          <w:color w:val="000000"/>
          <w:lang w:val="en-GB"/>
        </w:rPr>
        <w:t>McDonalds</w:t>
      </w:r>
      <w:r w:rsidRPr="00677635">
        <w:rPr>
          <w:color w:val="000000"/>
          <w:lang w:val="en-GB"/>
        </w:rPr>
        <w:t xml:space="preserve"> has deployed several programs for the customers to create awareness about the Covid 19 virus and has resorted to making a pocket-friendly meal to manage the lurking insecurity of jobs in and around the globe. </w:t>
      </w:r>
    </w:p>
    <w:p w14:paraId="1A93D588" w14:textId="77777777" w:rsidR="00813014" w:rsidRPr="00677635" w:rsidRDefault="00813014" w:rsidP="00813014">
      <w:pPr>
        <w:pStyle w:val="Heading1"/>
        <w:rPr>
          <w:lang w:val="en-GB"/>
        </w:rPr>
      </w:pPr>
      <w:bookmarkStart w:id="5" w:name="_Toc77251578"/>
      <w:r w:rsidRPr="00677635">
        <w:rPr>
          <w:lang w:val="en-GB"/>
        </w:rPr>
        <w:t>d) Identification of the systems that supports the organization’s quality processes</w:t>
      </w:r>
      <w:bookmarkEnd w:id="5"/>
      <w:r w:rsidRPr="00677635">
        <w:rPr>
          <w:lang w:val="en-GB"/>
        </w:rPr>
        <w:t> </w:t>
      </w:r>
    </w:p>
    <w:p w14:paraId="4C18349A" w14:textId="77777777" w:rsidR="00276D19" w:rsidRDefault="00813014" w:rsidP="00813014">
      <w:pPr>
        <w:pStyle w:val="NormalWeb"/>
        <w:spacing w:before="0" w:beforeAutospacing="0" w:after="0" w:afterAutospacing="0" w:line="360" w:lineRule="auto"/>
        <w:jc w:val="both"/>
        <w:rPr>
          <w:color w:val="000000"/>
          <w:lang w:val="en-GB"/>
        </w:rPr>
      </w:pPr>
      <w:r w:rsidRPr="00677635">
        <w:rPr>
          <w:i/>
          <w:iCs/>
          <w:color w:val="000000"/>
          <w:lang w:val="en-GB"/>
        </w:rPr>
        <w:t>Systems and quality management</w:t>
      </w:r>
      <w:r w:rsidRPr="00677635">
        <w:rPr>
          <w:color w:val="000000"/>
          <w:lang w:val="en-GB"/>
        </w:rPr>
        <w:t xml:space="preserve"> are the two most important tools in any business organization. As per the views of </w:t>
      </w:r>
      <w:r w:rsidRPr="00677635">
        <w:rPr>
          <w:color w:val="222222"/>
          <w:shd w:val="clear" w:color="auto" w:fill="FFFFFF"/>
          <w:lang w:val="en-GB"/>
        </w:rPr>
        <w:t xml:space="preserve">Holmlund, </w:t>
      </w:r>
      <w:r w:rsidRPr="00677635">
        <w:rPr>
          <w:i/>
          <w:iCs/>
          <w:color w:val="222222"/>
          <w:shd w:val="clear" w:color="auto" w:fill="FFFFFF"/>
          <w:lang w:val="en-GB"/>
        </w:rPr>
        <w:t>et al</w:t>
      </w:r>
      <w:r w:rsidRPr="00677635">
        <w:rPr>
          <w:color w:val="222222"/>
          <w:shd w:val="clear" w:color="auto" w:fill="FFFFFF"/>
          <w:lang w:val="en-GB"/>
        </w:rPr>
        <w:t>., (2020, p. 360),</w:t>
      </w:r>
      <w:r w:rsidRPr="00677635">
        <w:rPr>
          <w:color w:val="000000"/>
          <w:lang w:val="en-GB"/>
        </w:rPr>
        <w:t xml:space="preserve"> the quality is merged in the customer relationship management that ensures the key processes and design would satisfy the demands of the customers. Many companies have considered the quality to be the marketing tool for the company that may help the company to find an edge </w:t>
      </w:r>
      <w:r w:rsidR="00276D19" w:rsidRPr="00677635">
        <w:rPr>
          <w:color w:val="000000"/>
          <w:lang w:val="en-GB"/>
        </w:rPr>
        <w:t>over other contemporary</w:t>
      </w:r>
      <w:r w:rsidRPr="00677635">
        <w:rPr>
          <w:color w:val="000000"/>
          <w:lang w:val="en-GB"/>
        </w:rPr>
        <w:t xml:space="preserve">. Thus, quality management is also regarded as the pivotal marketing essential of today's business practices. The management-based model of M-C can be defined as the management control system that creates various marketing tools based on the evaluation of customer demands and customer growth.  As mentioned by </w:t>
      </w:r>
      <w:r w:rsidRPr="00677635">
        <w:rPr>
          <w:color w:val="222222"/>
          <w:shd w:val="clear" w:color="auto" w:fill="FFFFFF"/>
          <w:lang w:val="en-GB"/>
        </w:rPr>
        <w:t xml:space="preserve">De Keyser, </w:t>
      </w:r>
      <w:r w:rsidRPr="00677635">
        <w:rPr>
          <w:i/>
          <w:iCs/>
          <w:color w:val="222222"/>
          <w:shd w:val="clear" w:color="auto" w:fill="FFFFFF"/>
          <w:lang w:val="en-GB"/>
        </w:rPr>
        <w:t>et al</w:t>
      </w:r>
      <w:r w:rsidRPr="00677635">
        <w:rPr>
          <w:color w:val="222222"/>
          <w:shd w:val="clear" w:color="auto" w:fill="FFFFFF"/>
          <w:lang w:val="en-GB"/>
        </w:rPr>
        <w:t xml:space="preserve">., (2020, p. 440) </w:t>
      </w:r>
      <w:r w:rsidRPr="00677635">
        <w:rPr>
          <w:color w:val="000000"/>
          <w:lang w:val="en-GB"/>
        </w:rPr>
        <w:t xml:space="preserve">the TQM or the total quality management practice model is based on the global quality standards that target the commitment of the companies to provide quality products and services to the customers. The TQM model is not only based on customer engagement </w:t>
      </w:r>
      <w:r w:rsidR="00276D19" w:rsidRPr="00677635">
        <w:rPr>
          <w:color w:val="000000"/>
          <w:lang w:val="en-GB"/>
        </w:rPr>
        <w:t>behaviour</w:t>
      </w:r>
      <w:r w:rsidRPr="00677635">
        <w:rPr>
          <w:color w:val="000000"/>
          <w:lang w:val="en-GB"/>
        </w:rPr>
        <w:t xml:space="preserve"> but also on the people who are involved in the processes and activities of the products. The TQM model and the CRM model are based on the same philosophy of customer management and have a direct correlation with the quality that is expected by the customers. The TQM model has its core derived from the CRM philosophy and that TQM dominates the relational approach to CR. </w:t>
      </w:r>
    </w:p>
    <w:p w14:paraId="347370A3" w14:textId="353B2429"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As the marketing plan is based on the 4P of the marketing mix. The customer relationship is also based on the 4C that is the </w:t>
      </w:r>
      <w:r w:rsidR="00276D19" w:rsidRPr="00677635">
        <w:rPr>
          <w:color w:val="000000"/>
          <w:lang w:val="en-GB"/>
        </w:rPr>
        <w:t>Customers</w:t>
      </w:r>
      <w:r w:rsidRPr="00677635">
        <w:rPr>
          <w:color w:val="000000"/>
          <w:lang w:val="en-GB"/>
        </w:rPr>
        <w:t xml:space="preserve">, cost, convenience, and communication theory. As per the descriptions by </w:t>
      </w:r>
      <w:r w:rsidRPr="00677635">
        <w:rPr>
          <w:color w:val="222222"/>
          <w:shd w:val="clear" w:color="auto" w:fill="FFFFFF"/>
          <w:lang w:val="en-GB"/>
        </w:rPr>
        <w:t>Azarian, and Taghipour, (2020)</w:t>
      </w:r>
      <w:r w:rsidRPr="00677635">
        <w:rPr>
          <w:color w:val="000000"/>
          <w:lang w:val="en-GB"/>
        </w:rPr>
        <w:t xml:space="preserve">, in the modern relationship management programs TQM model is based on the CRM activities that are evaluated based on the future implications and indicate the company activities that can enhance the customer relationship. Apart from the TQM model, the QMS model has a systematic approach towards customer relationship management, and that the international standard organization follows the QMS model in identifying the quality of the products. The QMS model is also regarded as the </w:t>
      </w:r>
      <w:r w:rsidRPr="00677635">
        <w:rPr>
          <w:color w:val="000000"/>
          <w:lang w:val="en-GB"/>
        </w:rPr>
        <w:lastRenderedPageBreak/>
        <w:t>standard to satisfy the customers’ expectation from a product and that is being fulfilled by the QMS model (</w:t>
      </w:r>
      <w:r w:rsidRPr="00677635">
        <w:rPr>
          <w:color w:val="222222"/>
          <w:shd w:val="clear" w:color="auto" w:fill="FFFFFF"/>
          <w:lang w:val="en-GB"/>
        </w:rPr>
        <w:t xml:space="preserve">Mahafzah, </w:t>
      </w:r>
      <w:r w:rsidRPr="00677635">
        <w:rPr>
          <w:i/>
          <w:iCs/>
          <w:color w:val="222222"/>
          <w:shd w:val="clear" w:color="auto" w:fill="FFFFFF"/>
          <w:lang w:val="en-GB"/>
        </w:rPr>
        <w:t>et al</w:t>
      </w:r>
      <w:r w:rsidRPr="00677635">
        <w:rPr>
          <w:color w:val="222222"/>
          <w:shd w:val="clear" w:color="auto" w:fill="FFFFFF"/>
          <w:lang w:val="en-GB"/>
        </w:rPr>
        <w:t>., 2020, p. 230)</w:t>
      </w:r>
      <w:r w:rsidRPr="00677635">
        <w:rPr>
          <w:color w:val="000000"/>
          <w:lang w:val="en-GB"/>
        </w:rPr>
        <w:t xml:space="preserve">. </w:t>
      </w:r>
      <w:r w:rsidR="00276D19" w:rsidRPr="00677635">
        <w:rPr>
          <w:color w:val="000000"/>
          <w:lang w:val="en-GB"/>
        </w:rPr>
        <w:t>McDonald’s</w:t>
      </w:r>
      <w:r w:rsidRPr="00677635">
        <w:rPr>
          <w:color w:val="000000"/>
          <w:lang w:val="en-GB"/>
        </w:rPr>
        <w:t xml:space="preserve"> has identified the quality checked by the professionals to provide proper service to the customers and it maintains a feedback system that helps the organization to satisfy the customers in regard to the quality.</w:t>
      </w:r>
    </w:p>
    <w:p w14:paraId="4BB4F9D3" w14:textId="77777777" w:rsidR="00813014" w:rsidRPr="00677635" w:rsidRDefault="00813014" w:rsidP="00813014">
      <w:pPr>
        <w:pStyle w:val="NormalWeb"/>
        <w:spacing w:before="0" w:beforeAutospacing="0" w:after="0" w:afterAutospacing="0" w:line="360" w:lineRule="auto"/>
        <w:jc w:val="both"/>
        <w:rPr>
          <w:lang w:val="en-GB"/>
        </w:rPr>
      </w:pPr>
      <w:r w:rsidRPr="00677635">
        <w:rPr>
          <w:b/>
          <w:bCs/>
          <w:i/>
          <w:iCs/>
          <w:color w:val="000000"/>
          <w:lang w:val="en-GB"/>
        </w:rPr>
        <w:t>Critical understanding of the systems that are effective in meeting the customer requirements and maintaining goods customer relationships in crisis situations like covid 19 </w:t>
      </w:r>
    </w:p>
    <w:p w14:paraId="78E100F8" w14:textId="0500A8DF"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systems that are useful in understanding the customer requirements were essential to mitigate the effects of pandemics in the business environment. As per the views of </w:t>
      </w:r>
      <w:r w:rsidRPr="00677635">
        <w:rPr>
          <w:color w:val="222222"/>
          <w:shd w:val="clear" w:color="auto" w:fill="FFFFFF"/>
          <w:lang w:val="en-GB"/>
        </w:rPr>
        <w:t xml:space="preserve">Orengo-Serra, and Sánchez-Jauregui, (2021, p. 320), </w:t>
      </w:r>
      <w:r w:rsidRPr="00677635">
        <w:rPr>
          <w:color w:val="000000"/>
          <w:lang w:val="en-GB"/>
        </w:rPr>
        <w:t xml:space="preserve">the companies faced many challenges like disruption in the supply chain and adjusting to the shortages of staff during the pandemic. The companies also had to follow the stringent government protocols to break the chain of Covid 19 and the companies mostly the restaurants and </w:t>
      </w:r>
      <w:r w:rsidR="00775AD5" w:rsidRPr="00677635">
        <w:rPr>
          <w:color w:val="000000"/>
          <w:lang w:val="en-GB"/>
        </w:rPr>
        <w:t>fast-food</w:t>
      </w:r>
      <w:r w:rsidRPr="00677635">
        <w:rPr>
          <w:color w:val="000000"/>
          <w:lang w:val="en-GB"/>
        </w:rPr>
        <w:t xml:space="preserve"> </w:t>
      </w:r>
      <w:r w:rsidR="00276D19" w:rsidRPr="00677635">
        <w:rPr>
          <w:color w:val="000000"/>
          <w:lang w:val="en-GB"/>
        </w:rPr>
        <w:t>centres</w:t>
      </w:r>
      <w:r w:rsidRPr="00677635">
        <w:rPr>
          <w:color w:val="000000"/>
          <w:lang w:val="en-GB"/>
        </w:rPr>
        <w:t xml:space="preserve"> like </w:t>
      </w:r>
      <w:r w:rsidR="00276D19" w:rsidRPr="00677635">
        <w:rPr>
          <w:color w:val="000000"/>
          <w:lang w:val="en-GB"/>
        </w:rPr>
        <w:t>McDonald’s</w:t>
      </w:r>
      <w:r w:rsidRPr="00677635">
        <w:rPr>
          <w:color w:val="000000"/>
          <w:lang w:val="en-GB"/>
        </w:rPr>
        <w:t xml:space="preserve"> relied on the systems that managed the customer requirements and maintained the good customer relationship in the crisis situation of Covid 19 pandemic. The customer experience has a new meaning in the backdrop of the pandemic and the approach to the consumers became engaging and shifted dramatically towards the essential commodities. </w:t>
      </w:r>
    </w:p>
    <w:p w14:paraId="6AEF2AD1" w14:textId="334E37E2"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engagement of the fast food and restaurant increased during the pandemic and to monitor the customer relationship the brands like </w:t>
      </w:r>
      <w:r w:rsidR="00276D19" w:rsidRPr="00677635">
        <w:rPr>
          <w:color w:val="000000"/>
          <w:lang w:val="en-GB"/>
        </w:rPr>
        <w:t>McDonalds</w:t>
      </w:r>
      <w:r w:rsidRPr="00677635">
        <w:rPr>
          <w:color w:val="000000"/>
          <w:lang w:val="en-GB"/>
        </w:rPr>
        <w:t xml:space="preserve"> implemented cloud-based CRM systems to maintain the point of connection with the customers. As mentioned in the journal by Chinnappa, </w:t>
      </w:r>
      <w:r w:rsidRPr="00677635">
        <w:rPr>
          <w:i/>
          <w:iCs/>
          <w:color w:val="000000"/>
          <w:lang w:val="en-GB"/>
        </w:rPr>
        <w:t>et al</w:t>
      </w:r>
      <w:r w:rsidRPr="00677635">
        <w:rPr>
          <w:color w:val="000000"/>
          <w:lang w:val="en-GB"/>
        </w:rPr>
        <w:t xml:space="preserve">., (2021, p. 33), the organizations and the customer’s need and safety was prioritized at different restaurants and food joints including </w:t>
      </w:r>
      <w:r w:rsidR="00276D19" w:rsidRPr="00677635">
        <w:rPr>
          <w:color w:val="000000"/>
          <w:lang w:val="en-GB"/>
        </w:rPr>
        <w:t>McDonald’s</w:t>
      </w:r>
      <w:r w:rsidRPr="00677635">
        <w:rPr>
          <w:color w:val="000000"/>
          <w:lang w:val="en-GB"/>
        </w:rPr>
        <w:t xml:space="preserve"> and the empathy was quite obvious in the brand’s advertisements that showed solidarity with the customers who have lost the close members of the family. The companies reported a sustainable CRM movement with the intention of goodwill and emotional connection. The trust and bonding with the buyers and sellers increased effectively at times of crisis.  The buy and sell model of CRM was exhibited by most of the organizations that relied on trust and genuineness to show empathy and created a sustainable structure of the CRM model.</w:t>
      </w:r>
    </w:p>
    <w:p w14:paraId="744A9686" w14:textId="7912C7D5"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pandemic also generalized the mainstream shopping experience to the remote shopping experience. Most of the time, the online food deliveries were on service that included contactless delivery to the consumers. </w:t>
      </w:r>
      <w:r w:rsidR="00276D19" w:rsidRPr="00677635">
        <w:rPr>
          <w:color w:val="000000"/>
          <w:lang w:val="en-GB"/>
        </w:rPr>
        <w:t>McDonald’s</w:t>
      </w:r>
      <w:r w:rsidRPr="00677635">
        <w:rPr>
          <w:color w:val="000000"/>
          <w:lang w:val="en-GB"/>
        </w:rPr>
        <w:t xml:space="preserve"> has made an online portal and customer support number that has made food delivery easier for people across the nation. Companies like Mcdonald have also made sure of the technology that needed to be implemented in the [procedure to measure the proper relationship of CRM. The demand increased but with the shortage of staff, the demands were a challenge that needed to be fulfilled virtual means of </w:t>
      </w:r>
      <w:r w:rsidRPr="00677635">
        <w:rPr>
          <w:color w:val="000000"/>
          <w:lang w:val="en-GB"/>
        </w:rPr>
        <w:lastRenderedPageBreak/>
        <w:t>customer demands, and CRM measures were fulfilled. The data organization provided a better insight into the company’s CRM initiatives and the client-centric marketing was in progress. In a survey, it has been found out that companies were able to boost CRM initiatives by 74% during the lockdown and created a better framework to increase customer satisfaction (</w:t>
      </w:r>
      <w:r w:rsidRPr="00677635">
        <w:rPr>
          <w:color w:val="222222"/>
          <w:shd w:val="clear" w:color="auto" w:fill="FFFFFF"/>
          <w:lang w:val="en-GB"/>
        </w:rPr>
        <w:t xml:space="preserve">Pratiwi, </w:t>
      </w:r>
      <w:r w:rsidRPr="00677635">
        <w:rPr>
          <w:i/>
          <w:iCs/>
          <w:color w:val="222222"/>
          <w:shd w:val="clear" w:color="auto" w:fill="FFFFFF"/>
          <w:lang w:val="en-GB"/>
        </w:rPr>
        <w:t>et al</w:t>
      </w:r>
      <w:r w:rsidRPr="00677635">
        <w:rPr>
          <w:color w:val="222222"/>
          <w:shd w:val="clear" w:color="auto" w:fill="FFFFFF"/>
          <w:lang w:val="en-GB"/>
        </w:rPr>
        <w:t>., 2021, p. 012026)</w:t>
      </w:r>
      <w:r w:rsidRPr="00677635">
        <w:rPr>
          <w:color w:val="000000"/>
          <w:lang w:val="en-GB"/>
        </w:rPr>
        <w:t>. </w:t>
      </w:r>
    </w:p>
    <w:p w14:paraId="6C7D8398" w14:textId="77777777"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The customers now expect the brands to be vigilant about the services and products bought and expect the brands to maintain the point of connection.</w:t>
      </w:r>
      <w:r w:rsidRPr="00677635">
        <w:rPr>
          <w:i/>
          <w:iCs/>
          <w:color w:val="000000"/>
          <w:lang w:val="en-GB"/>
        </w:rPr>
        <w:t xml:space="preserve"> Zoho</w:t>
      </w:r>
      <w:r w:rsidRPr="00677635">
        <w:rPr>
          <w:color w:val="000000"/>
          <w:lang w:val="en-GB"/>
        </w:rPr>
        <w:t xml:space="preserve"> is a CRM software that enables small and medium-sized enterprises to integrate customer data into the services like Google Apps or Social media platforms that can enable the brand to have proper visibility in the CR initiatives. Small teams can make use of the </w:t>
      </w:r>
      <w:r w:rsidRPr="00677635">
        <w:rPr>
          <w:i/>
          <w:iCs/>
          <w:color w:val="000000"/>
          <w:lang w:val="en-GB"/>
        </w:rPr>
        <w:t>Pipedrive</w:t>
      </w:r>
      <w:r w:rsidRPr="00677635">
        <w:rPr>
          <w:color w:val="000000"/>
          <w:lang w:val="en-GB"/>
        </w:rPr>
        <w:t xml:space="preserve"> CRM instrument that focuses on the actions that need to be strategized by the company to retain the customer base and schedule calls, emails, and other points of connection to stay connected with the customers. The most important CRM software tool being the </w:t>
      </w:r>
      <w:r w:rsidRPr="00677635">
        <w:rPr>
          <w:i/>
          <w:iCs/>
          <w:color w:val="000000"/>
          <w:lang w:val="en-GB"/>
        </w:rPr>
        <w:t>Microsoft Dynamic 365</w:t>
      </w:r>
      <w:r w:rsidRPr="00677635">
        <w:rPr>
          <w:color w:val="000000"/>
          <w:lang w:val="en-GB"/>
        </w:rPr>
        <w:t xml:space="preserve"> that is used by large enterprises to create a product line based on the resources and planning.</w:t>
      </w:r>
    </w:p>
    <w:p w14:paraId="262E543C" w14:textId="77777777" w:rsidR="00813014" w:rsidRPr="00677635" w:rsidRDefault="00813014" w:rsidP="00813014">
      <w:pPr>
        <w:rPr>
          <w:lang w:val="en-GB"/>
        </w:rPr>
      </w:pPr>
    </w:p>
    <w:p w14:paraId="5A623891" w14:textId="77777777" w:rsidR="00813014" w:rsidRPr="00677635" w:rsidRDefault="00813014" w:rsidP="00813014">
      <w:pPr>
        <w:pStyle w:val="NormalWeb"/>
        <w:spacing w:before="0" w:beforeAutospacing="0" w:after="0" w:afterAutospacing="0" w:line="360" w:lineRule="auto"/>
        <w:jc w:val="center"/>
        <w:rPr>
          <w:lang w:val="en-GB"/>
        </w:rPr>
      </w:pPr>
      <w:r w:rsidRPr="00677635">
        <w:rPr>
          <w:noProof/>
          <w:color w:val="000000"/>
          <w:bdr w:val="none" w:sz="0" w:space="0" w:color="auto" w:frame="1"/>
          <w:lang w:val="en-GB"/>
        </w:rPr>
        <w:drawing>
          <wp:inline distT="0" distB="0" distL="0" distR="0" wp14:anchorId="07C800FB" wp14:editId="1EDA6352">
            <wp:extent cx="2781300" cy="2743200"/>
            <wp:effectExtent l="19050" t="0" r="0" b="0"/>
            <wp:docPr id="2" name="Picture 2" descr="https://lh3.googleusercontent.com/X1hK0XsNPh1Iz6Q6CMTmM4weEJvyQljqbQqEd1iDKgsT3RHUaZvGPTH_hvCgQSgRmSHyjHaudoWD8VJyGah-XNmi_jsuHPjQqETvqibyA9xMNuZGglgc3QP0nj-xx-9V_0E_cL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X1hK0XsNPh1Iz6Q6CMTmM4weEJvyQljqbQqEd1iDKgsT3RHUaZvGPTH_hvCgQSgRmSHyjHaudoWD8VJyGah-XNmi_jsuHPjQqETvqibyA9xMNuZGglgc3QP0nj-xx-9V_0E_cLMU"/>
                    <pic:cNvPicPr>
                      <a:picLocks noChangeAspect="1" noChangeArrowheads="1"/>
                    </pic:cNvPicPr>
                  </pic:nvPicPr>
                  <pic:blipFill>
                    <a:blip r:embed="rId8"/>
                    <a:srcRect/>
                    <a:stretch>
                      <a:fillRect/>
                    </a:stretch>
                  </pic:blipFill>
                  <pic:spPr bwMode="auto">
                    <a:xfrm>
                      <a:off x="0" y="0"/>
                      <a:ext cx="2781300" cy="2743200"/>
                    </a:xfrm>
                    <a:prstGeom prst="rect">
                      <a:avLst/>
                    </a:prstGeom>
                    <a:noFill/>
                    <a:ln w="9525">
                      <a:noFill/>
                      <a:miter lim="800000"/>
                      <a:headEnd/>
                      <a:tailEnd/>
                    </a:ln>
                  </pic:spPr>
                </pic:pic>
              </a:graphicData>
            </a:graphic>
          </wp:inline>
        </w:drawing>
      </w:r>
    </w:p>
    <w:p w14:paraId="05210A6A" w14:textId="6D4036D5" w:rsidR="00813014" w:rsidRPr="00276D19" w:rsidRDefault="00813014" w:rsidP="00813014">
      <w:pPr>
        <w:pStyle w:val="NormalWeb"/>
        <w:spacing w:before="0" w:beforeAutospacing="0" w:after="0" w:afterAutospacing="0" w:line="360" w:lineRule="auto"/>
        <w:jc w:val="center"/>
        <w:rPr>
          <w:b/>
          <w:bCs/>
          <w:lang w:val="en-GB"/>
        </w:rPr>
      </w:pPr>
      <w:r w:rsidRPr="00276D19">
        <w:rPr>
          <w:b/>
          <w:bCs/>
          <w:color w:val="000000"/>
          <w:lang w:val="en-GB"/>
        </w:rPr>
        <w:t>Fig</w:t>
      </w:r>
      <w:r w:rsidR="00276D19" w:rsidRPr="00276D19">
        <w:rPr>
          <w:b/>
          <w:bCs/>
          <w:color w:val="000000"/>
          <w:lang w:val="en-GB"/>
        </w:rPr>
        <w:t>ure 2</w:t>
      </w:r>
      <w:r w:rsidRPr="00276D19">
        <w:rPr>
          <w:b/>
          <w:bCs/>
          <w:color w:val="000000"/>
          <w:lang w:val="en-GB"/>
        </w:rPr>
        <w:t>: CRM system Microsoft Dynamics 365</w:t>
      </w:r>
    </w:p>
    <w:p w14:paraId="5F994206" w14:textId="77777777" w:rsidR="00813014" w:rsidRPr="00677635" w:rsidRDefault="00813014" w:rsidP="00813014">
      <w:pPr>
        <w:pStyle w:val="NormalWeb"/>
        <w:spacing w:before="0" w:beforeAutospacing="0" w:after="0" w:afterAutospacing="0" w:line="360" w:lineRule="auto"/>
        <w:jc w:val="center"/>
        <w:rPr>
          <w:lang w:val="en-GB"/>
        </w:rPr>
      </w:pPr>
      <w:r w:rsidRPr="00677635">
        <w:rPr>
          <w:color w:val="000000"/>
          <w:lang w:val="en-GB"/>
        </w:rPr>
        <w:t>Source: (</w:t>
      </w:r>
      <w:r w:rsidRPr="00677635">
        <w:rPr>
          <w:color w:val="222222"/>
          <w:shd w:val="clear" w:color="auto" w:fill="FFFFFF"/>
          <w:lang w:val="en-GB"/>
        </w:rPr>
        <w:t>Tosun, 2020</w:t>
      </w:r>
      <w:r w:rsidRPr="00677635">
        <w:rPr>
          <w:color w:val="000000"/>
          <w:lang w:val="en-GB"/>
        </w:rPr>
        <w:t>)</w:t>
      </w:r>
    </w:p>
    <w:p w14:paraId="1586BEE4" w14:textId="781BABB5"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application provides the means to maintain the customer relationship and intelligent business implications that can help the organization to expand its customer base. The Covid- 19 pandemic has created a larger base for Microsoft Dynamics 365. </w:t>
      </w:r>
      <w:r w:rsidR="00276D19" w:rsidRPr="00677635">
        <w:rPr>
          <w:color w:val="000000"/>
          <w:lang w:val="en-GB"/>
        </w:rPr>
        <w:t>McDonald’s</w:t>
      </w:r>
      <w:r w:rsidRPr="00677635">
        <w:rPr>
          <w:color w:val="000000"/>
          <w:lang w:val="en-GB"/>
        </w:rPr>
        <w:t xml:space="preserve"> is a vendor of Dynamics 365 that uses the data of the customers and provides a unique customer relationship experience that has generated significant revenue for the company. The company </w:t>
      </w:r>
      <w:r w:rsidRPr="00677635">
        <w:rPr>
          <w:color w:val="000000"/>
          <w:lang w:val="en-GB"/>
        </w:rPr>
        <w:lastRenderedPageBreak/>
        <w:t xml:space="preserve">uses loyalty programs as the CRM initiative in the business practices that maintain customer engagement and provides insight into customer </w:t>
      </w:r>
      <w:r w:rsidR="00276D19" w:rsidRPr="00677635">
        <w:rPr>
          <w:color w:val="000000"/>
          <w:lang w:val="en-GB"/>
        </w:rPr>
        <w:t>behaviour</w:t>
      </w:r>
      <w:r w:rsidRPr="00677635">
        <w:rPr>
          <w:color w:val="000000"/>
          <w:lang w:val="en-GB"/>
        </w:rPr>
        <w:t xml:space="preserve">. As mentioned in the journal by </w:t>
      </w:r>
      <w:r w:rsidRPr="00677635">
        <w:rPr>
          <w:color w:val="222222"/>
          <w:shd w:val="clear" w:color="auto" w:fill="FFFFFF"/>
          <w:lang w:val="en-GB"/>
        </w:rPr>
        <w:t xml:space="preserve">Lozada-Contreras, </w:t>
      </w:r>
      <w:r w:rsidRPr="00677635">
        <w:rPr>
          <w:i/>
          <w:iCs/>
          <w:color w:val="222222"/>
          <w:shd w:val="clear" w:color="auto" w:fill="FFFFFF"/>
          <w:lang w:val="en-GB"/>
        </w:rPr>
        <w:t>et al</w:t>
      </w:r>
      <w:r w:rsidRPr="00677635">
        <w:rPr>
          <w:color w:val="222222"/>
          <w:shd w:val="clear" w:color="auto" w:fill="FFFFFF"/>
          <w:lang w:val="en-GB"/>
        </w:rPr>
        <w:t xml:space="preserve">., (2021), </w:t>
      </w:r>
      <w:r w:rsidRPr="00677635">
        <w:rPr>
          <w:color w:val="000000"/>
          <w:lang w:val="en-GB"/>
        </w:rPr>
        <w:t xml:space="preserve">Covid-19 also saw a new strategy program of All day breakfast program that has created better revenue growth for the company which has built stronger customer relationships that focuses on the customer preferences and maintain higher sales for the company. Alongside Dynamics 365, the company uses another important CRM tool called </w:t>
      </w:r>
      <w:r w:rsidRPr="00677635">
        <w:rPr>
          <w:i/>
          <w:iCs/>
          <w:color w:val="000000"/>
          <w:lang w:val="en-GB"/>
        </w:rPr>
        <w:t>Salesforce</w:t>
      </w:r>
      <w:r w:rsidRPr="00677635">
        <w:rPr>
          <w:color w:val="000000"/>
          <w:lang w:val="en-GB"/>
        </w:rPr>
        <w:t>. The tool focuses on relationship management that focuses on the customer services and other marketing operations, analytics, and other development of the application. The software also enables them to track the leads and forecast the probable revenues for the company. McDonald’s serves approximately four million customers in the UK itself and the satisfaction of the customers in the times of the Covid-19 has been on the priority list for the company. </w:t>
      </w:r>
    </w:p>
    <w:p w14:paraId="6D55FB14" w14:textId="77777777" w:rsidR="00813014" w:rsidRPr="00677635" w:rsidRDefault="00813014" w:rsidP="00813014">
      <w:pPr>
        <w:rPr>
          <w:lang w:val="en-GB"/>
        </w:rPr>
      </w:pPr>
    </w:p>
    <w:p w14:paraId="168E2EB2" w14:textId="77777777" w:rsidR="00813014" w:rsidRPr="00677635" w:rsidRDefault="00813014" w:rsidP="00813014">
      <w:pPr>
        <w:pStyle w:val="NormalWeb"/>
        <w:spacing w:before="0" w:beforeAutospacing="0" w:after="0" w:afterAutospacing="0" w:line="360" w:lineRule="auto"/>
        <w:jc w:val="center"/>
        <w:rPr>
          <w:lang w:val="en-GB"/>
        </w:rPr>
      </w:pPr>
      <w:r w:rsidRPr="00677635">
        <w:rPr>
          <w:noProof/>
          <w:color w:val="000000"/>
          <w:bdr w:val="none" w:sz="0" w:space="0" w:color="auto" w:frame="1"/>
          <w:lang w:val="en-GB"/>
        </w:rPr>
        <w:drawing>
          <wp:inline distT="0" distB="0" distL="0" distR="0" wp14:anchorId="3B20F4DD" wp14:editId="7A5EA556">
            <wp:extent cx="5000625" cy="2571750"/>
            <wp:effectExtent l="19050" t="0" r="9525" b="0"/>
            <wp:docPr id="3" name="Picture 3" descr="https://lh6.googleusercontent.com/2wnRHhwlUvodgbEIGp0ZGRCjc67Ic0OXi55k7-dmI9XpcPCbuod98c4_SsczN3OToPyaqBqy_cuPKj73-5Eo96X4vwYaE_js181-2hx1Gpv8kd3Mcj6Iz-Ygpvw-stziD8JeTL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2wnRHhwlUvodgbEIGp0ZGRCjc67Ic0OXi55k7-dmI9XpcPCbuod98c4_SsczN3OToPyaqBqy_cuPKj73-5Eo96X4vwYaE_js181-2hx1Gpv8kd3Mcj6Iz-Ygpvw-stziD8JeTLlT"/>
                    <pic:cNvPicPr>
                      <a:picLocks noChangeAspect="1" noChangeArrowheads="1"/>
                    </pic:cNvPicPr>
                  </pic:nvPicPr>
                  <pic:blipFill>
                    <a:blip r:embed="rId9"/>
                    <a:srcRect/>
                    <a:stretch>
                      <a:fillRect/>
                    </a:stretch>
                  </pic:blipFill>
                  <pic:spPr bwMode="auto">
                    <a:xfrm>
                      <a:off x="0" y="0"/>
                      <a:ext cx="5000625" cy="2571750"/>
                    </a:xfrm>
                    <a:prstGeom prst="rect">
                      <a:avLst/>
                    </a:prstGeom>
                    <a:noFill/>
                    <a:ln w="9525">
                      <a:noFill/>
                      <a:miter lim="800000"/>
                      <a:headEnd/>
                      <a:tailEnd/>
                    </a:ln>
                  </pic:spPr>
                </pic:pic>
              </a:graphicData>
            </a:graphic>
          </wp:inline>
        </w:drawing>
      </w:r>
    </w:p>
    <w:p w14:paraId="67A22306" w14:textId="7B439E4F" w:rsidR="00813014" w:rsidRPr="00276D19" w:rsidRDefault="00813014" w:rsidP="00813014">
      <w:pPr>
        <w:pStyle w:val="NormalWeb"/>
        <w:spacing w:before="0" w:beforeAutospacing="0" w:after="0" w:afterAutospacing="0" w:line="360" w:lineRule="auto"/>
        <w:jc w:val="center"/>
        <w:rPr>
          <w:b/>
          <w:bCs/>
          <w:lang w:val="en-GB"/>
        </w:rPr>
      </w:pPr>
      <w:r w:rsidRPr="00276D19">
        <w:rPr>
          <w:b/>
          <w:bCs/>
          <w:color w:val="000000"/>
          <w:lang w:val="en-GB"/>
        </w:rPr>
        <w:t>Fig</w:t>
      </w:r>
      <w:r w:rsidR="00276D19" w:rsidRPr="00276D19">
        <w:rPr>
          <w:b/>
          <w:bCs/>
          <w:color w:val="000000"/>
          <w:lang w:val="en-GB"/>
        </w:rPr>
        <w:t>ure 3</w:t>
      </w:r>
      <w:r w:rsidRPr="00276D19">
        <w:rPr>
          <w:b/>
          <w:bCs/>
          <w:color w:val="000000"/>
          <w:lang w:val="en-GB"/>
        </w:rPr>
        <w:t>: CRM system, Salesforce</w:t>
      </w:r>
    </w:p>
    <w:p w14:paraId="52269E81" w14:textId="77777777" w:rsidR="00813014" w:rsidRPr="00677635" w:rsidRDefault="00813014" w:rsidP="00813014">
      <w:pPr>
        <w:pStyle w:val="NormalWeb"/>
        <w:spacing w:before="0" w:beforeAutospacing="0" w:after="0" w:afterAutospacing="0" w:line="360" w:lineRule="auto"/>
        <w:jc w:val="center"/>
        <w:rPr>
          <w:lang w:val="en-GB"/>
        </w:rPr>
      </w:pPr>
      <w:r w:rsidRPr="00677635">
        <w:rPr>
          <w:color w:val="000000"/>
          <w:lang w:val="en-GB"/>
        </w:rPr>
        <w:t>Source: (</w:t>
      </w:r>
      <w:r w:rsidRPr="00677635">
        <w:rPr>
          <w:color w:val="222222"/>
          <w:shd w:val="clear" w:color="auto" w:fill="FFFFFF"/>
          <w:lang w:val="en-GB"/>
        </w:rPr>
        <w:t xml:space="preserve">Hossain, </w:t>
      </w:r>
      <w:r w:rsidRPr="00677635">
        <w:rPr>
          <w:i/>
          <w:iCs/>
          <w:color w:val="222222"/>
          <w:shd w:val="clear" w:color="auto" w:fill="FFFFFF"/>
          <w:lang w:val="en-GB"/>
        </w:rPr>
        <w:t>et al</w:t>
      </w:r>
      <w:r w:rsidRPr="00677635">
        <w:rPr>
          <w:color w:val="222222"/>
          <w:shd w:val="clear" w:color="auto" w:fill="FFFFFF"/>
          <w:lang w:val="en-GB"/>
        </w:rPr>
        <w:t>., 2021</w:t>
      </w:r>
      <w:r w:rsidRPr="00677635">
        <w:rPr>
          <w:color w:val="000000"/>
          <w:lang w:val="en-GB"/>
        </w:rPr>
        <w:t>)</w:t>
      </w:r>
    </w:p>
    <w:p w14:paraId="2E9BA856" w14:textId="381542E8"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company gets its data from the franchisee and integrates through dynamic networks the effective CRM tool needed for the appropriate implementation. CRM systems have also provided self-help systems to the customers for any emergency situations and salesforce reports around 65% of the customers have used the self-help system at the peak of the pandemic. CRM systems have been evolving and with the important points of contact and data integrations system, it can provide proper insight into the revenues and systems. However, the security of the customers becomes at stake with the breach of trust, and data mishandling may create </w:t>
      </w:r>
      <w:r w:rsidRPr="00677635">
        <w:rPr>
          <w:color w:val="000000"/>
          <w:lang w:val="en-GB"/>
        </w:rPr>
        <w:lastRenderedPageBreak/>
        <w:t xml:space="preserve">confusion and security threat to millions of customers. </w:t>
      </w:r>
      <w:r w:rsidR="00276D19" w:rsidRPr="00677635">
        <w:rPr>
          <w:color w:val="000000"/>
          <w:lang w:val="en-GB"/>
        </w:rPr>
        <w:t>McDonald’s</w:t>
      </w:r>
      <w:r w:rsidRPr="00677635">
        <w:rPr>
          <w:color w:val="000000"/>
          <w:lang w:val="en-GB"/>
        </w:rPr>
        <w:t xml:space="preserve"> should integrate efficient software programs to tackle the problem of data mishandling.</w:t>
      </w:r>
    </w:p>
    <w:p w14:paraId="2495AD2E" w14:textId="77777777" w:rsidR="00813014" w:rsidRPr="00677635" w:rsidRDefault="00813014" w:rsidP="00813014">
      <w:pPr>
        <w:pStyle w:val="NormalWeb"/>
        <w:spacing w:before="0" w:beforeAutospacing="0" w:after="0" w:afterAutospacing="0" w:line="360" w:lineRule="auto"/>
        <w:jc w:val="both"/>
        <w:rPr>
          <w:lang w:val="en-GB"/>
        </w:rPr>
      </w:pPr>
      <w:r w:rsidRPr="00677635">
        <w:rPr>
          <w:b/>
          <w:bCs/>
          <w:i/>
          <w:iCs/>
          <w:color w:val="000000"/>
          <w:lang w:val="en-GB"/>
        </w:rPr>
        <w:t>Benefits and challenges of developing and maintaining good customer relationships</w:t>
      </w:r>
    </w:p>
    <w:p w14:paraId="1D21918F" w14:textId="0650A286"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Companies have understood that customer base is the most important factor in the the case of business practices. Customer relationship management has several benefits that can enhance the business procedure and on the other hand, the challenges of the CRM initiatives can create problems of sustenance in the business environment. In a study conducted by Capterra, it has been found that 475 of the CRM users are happy with the customer retention and satisfaction that has been impacted by the use of several CRM initiatives. In another study, it has been claimed that 74% of the CRM adopters have improved the integration of customer data (</w:t>
      </w:r>
      <w:r w:rsidRPr="00677635">
        <w:rPr>
          <w:color w:val="222222"/>
          <w:shd w:val="clear" w:color="auto" w:fill="FFFFFF"/>
          <w:lang w:val="en-GB"/>
        </w:rPr>
        <w:t>Wright, 2020, p. 52)</w:t>
      </w:r>
      <w:r w:rsidRPr="00677635">
        <w:rPr>
          <w:color w:val="000000"/>
          <w:lang w:val="en-GB"/>
        </w:rPr>
        <w:t xml:space="preserve">. CRM allows several pieces of information to be stored to satisfy the customers and the services provided can be customized according to the preference of the customers. The benefits that have compelled the organizations to adapt to the CRM initiatives are </w:t>
      </w:r>
      <w:r w:rsidR="00276D19" w:rsidRPr="00677635">
        <w:rPr>
          <w:i/>
          <w:iCs/>
          <w:color w:val="000000"/>
          <w:lang w:val="en-GB"/>
        </w:rPr>
        <w:t>better</w:t>
      </w:r>
      <w:r w:rsidRPr="00677635">
        <w:rPr>
          <w:i/>
          <w:iCs/>
          <w:color w:val="000000"/>
          <w:lang w:val="en-GB"/>
        </w:rPr>
        <w:t xml:space="preserve"> knowledge of the customers </w:t>
      </w:r>
      <w:r w:rsidRPr="00677635">
        <w:rPr>
          <w:color w:val="000000"/>
          <w:lang w:val="en-GB"/>
        </w:rPr>
        <w:t>that can help the organizations to gather information about the customers and create the CRM tool as the medium of powerful and effective communication. </w:t>
      </w:r>
    </w:p>
    <w:p w14:paraId="2BD9D83E" w14:textId="77777777" w:rsidR="00813014" w:rsidRPr="00677635" w:rsidRDefault="00813014" w:rsidP="00813014">
      <w:pPr>
        <w:rPr>
          <w:lang w:val="en-GB"/>
        </w:rPr>
      </w:pPr>
    </w:p>
    <w:p w14:paraId="5F498C54" w14:textId="77777777" w:rsidR="00813014" w:rsidRPr="00677635" w:rsidRDefault="00813014" w:rsidP="00813014">
      <w:pPr>
        <w:pStyle w:val="NormalWeb"/>
        <w:spacing w:before="0" w:beforeAutospacing="0" w:after="0" w:afterAutospacing="0" w:line="360" w:lineRule="auto"/>
        <w:jc w:val="center"/>
        <w:rPr>
          <w:lang w:val="en-GB"/>
        </w:rPr>
      </w:pPr>
      <w:r w:rsidRPr="00677635">
        <w:rPr>
          <w:noProof/>
          <w:color w:val="000000"/>
          <w:bdr w:val="none" w:sz="0" w:space="0" w:color="auto" w:frame="1"/>
          <w:lang w:val="en-GB"/>
        </w:rPr>
        <w:drawing>
          <wp:inline distT="0" distB="0" distL="0" distR="0" wp14:anchorId="1BF9D964" wp14:editId="5B15A2A0">
            <wp:extent cx="4400550" cy="2552700"/>
            <wp:effectExtent l="19050" t="0" r="0" b="0"/>
            <wp:docPr id="4" name="Picture 4" descr="https://lh6.googleusercontent.com/PHLnq7bN4IcOTuUVH1qnPF-W3Rtv8KUJBdRTeYjLmcWDtWBk4aiDpGHw-zjjcCEfHMqsEKf8nzZ006ZOjSNxCjJe7i7BI5KKa-UWBI3WA8-Dvyw0uV17gi1sKmjjk1Mk710bMO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PHLnq7bN4IcOTuUVH1qnPF-W3Rtv8KUJBdRTeYjLmcWDtWBk4aiDpGHw-zjjcCEfHMqsEKf8nzZ006ZOjSNxCjJe7i7BI5KKa-UWBI3WA8-Dvyw0uV17gi1sKmjjk1Mk710bMOpn"/>
                    <pic:cNvPicPr>
                      <a:picLocks noChangeAspect="1" noChangeArrowheads="1"/>
                    </pic:cNvPicPr>
                  </pic:nvPicPr>
                  <pic:blipFill>
                    <a:blip r:embed="rId10"/>
                    <a:srcRect/>
                    <a:stretch>
                      <a:fillRect/>
                    </a:stretch>
                  </pic:blipFill>
                  <pic:spPr bwMode="auto">
                    <a:xfrm>
                      <a:off x="0" y="0"/>
                      <a:ext cx="4400550" cy="2552700"/>
                    </a:xfrm>
                    <a:prstGeom prst="rect">
                      <a:avLst/>
                    </a:prstGeom>
                    <a:noFill/>
                    <a:ln w="9525">
                      <a:noFill/>
                      <a:miter lim="800000"/>
                      <a:headEnd/>
                      <a:tailEnd/>
                    </a:ln>
                  </pic:spPr>
                </pic:pic>
              </a:graphicData>
            </a:graphic>
          </wp:inline>
        </w:drawing>
      </w:r>
    </w:p>
    <w:p w14:paraId="23994923" w14:textId="2EF2221A" w:rsidR="00813014" w:rsidRPr="00276D19" w:rsidRDefault="00813014" w:rsidP="00813014">
      <w:pPr>
        <w:pStyle w:val="NormalWeb"/>
        <w:spacing w:before="0" w:beforeAutospacing="0" w:after="0" w:afterAutospacing="0" w:line="360" w:lineRule="auto"/>
        <w:jc w:val="center"/>
        <w:rPr>
          <w:b/>
          <w:bCs/>
          <w:lang w:val="en-GB"/>
        </w:rPr>
      </w:pPr>
      <w:r w:rsidRPr="00276D19">
        <w:rPr>
          <w:b/>
          <w:bCs/>
          <w:color w:val="000000"/>
          <w:lang w:val="en-GB"/>
        </w:rPr>
        <w:t>Fig</w:t>
      </w:r>
      <w:r w:rsidR="00276D19" w:rsidRPr="00276D19">
        <w:rPr>
          <w:b/>
          <w:bCs/>
          <w:color w:val="000000"/>
          <w:lang w:val="en-GB"/>
        </w:rPr>
        <w:t>ure 4</w:t>
      </w:r>
      <w:r w:rsidRPr="00276D19">
        <w:rPr>
          <w:b/>
          <w:bCs/>
          <w:color w:val="000000"/>
          <w:lang w:val="en-GB"/>
        </w:rPr>
        <w:t>: Different aspects of business are impacted by CRM initiatives</w:t>
      </w:r>
    </w:p>
    <w:p w14:paraId="4A97764B" w14:textId="77777777" w:rsidR="00813014" w:rsidRPr="00677635" w:rsidRDefault="00813014" w:rsidP="00813014">
      <w:pPr>
        <w:pStyle w:val="NormalWeb"/>
        <w:spacing w:before="0" w:beforeAutospacing="0" w:after="0" w:afterAutospacing="0" w:line="360" w:lineRule="auto"/>
        <w:jc w:val="center"/>
        <w:rPr>
          <w:lang w:val="en-GB"/>
        </w:rPr>
      </w:pPr>
      <w:r w:rsidRPr="00677635">
        <w:rPr>
          <w:color w:val="000000"/>
          <w:lang w:val="en-GB"/>
        </w:rPr>
        <w:t>Source: (</w:t>
      </w:r>
      <w:r w:rsidRPr="00677635">
        <w:rPr>
          <w:color w:val="222222"/>
          <w:shd w:val="clear" w:color="auto" w:fill="FFFFFF"/>
          <w:lang w:val="en-GB"/>
        </w:rPr>
        <w:t>Sakunthala, 2021, p. 155</w:t>
      </w:r>
      <w:r w:rsidRPr="00677635">
        <w:rPr>
          <w:color w:val="000000"/>
          <w:lang w:val="en-GB"/>
        </w:rPr>
        <w:t>)</w:t>
      </w:r>
    </w:p>
    <w:p w14:paraId="2FA1E607" w14:textId="77777777"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Personalizing the customer’s information can help with communication and proper customer services can be provided. CRM in fact allows for a better bond and increases the trust of the customers. Customer relationships are all about </w:t>
      </w:r>
      <w:r w:rsidRPr="00677635">
        <w:rPr>
          <w:i/>
          <w:iCs/>
          <w:color w:val="000000"/>
          <w:lang w:val="en-GB"/>
        </w:rPr>
        <w:t>better segmentation</w:t>
      </w:r>
      <w:r w:rsidRPr="00677635">
        <w:rPr>
          <w:color w:val="000000"/>
          <w:lang w:val="en-GB"/>
        </w:rPr>
        <w:t xml:space="preserve">. Business organizations are now focused on the customers and the prospects of the customers. As per the views of </w:t>
      </w:r>
      <w:r w:rsidRPr="00677635">
        <w:rPr>
          <w:color w:val="222222"/>
          <w:shd w:val="clear" w:color="auto" w:fill="FFFFFF"/>
          <w:lang w:val="en-GB"/>
        </w:rPr>
        <w:lastRenderedPageBreak/>
        <w:t xml:space="preserve">Guerola-Navarro, </w:t>
      </w:r>
      <w:r w:rsidRPr="00677635">
        <w:rPr>
          <w:i/>
          <w:iCs/>
          <w:color w:val="222222"/>
          <w:shd w:val="clear" w:color="auto" w:fill="FFFFFF"/>
          <w:lang w:val="en-GB"/>
        </w:rPr>
        <w:t>et al</w:t>
      </w:r>
      <w:r w:rsidRPr="00677635">
        <w:rPr>
          <w:color w:val="222222"/>
          <w:shd w:val="clear" w:color="auto" w:fill="FFFFFF"/>
          <w:lang w:val="en-GB"/>
        </w:rPr>
        <w:t xml:space="preserve">., (2020, p. 20) </w:t>
      </w:r>
      <w:r w:rsidRPr="00677635">
        <w:rPr>
          <w:color w:val="000000"/>
          <w:lang w:val="en-GB"/>
        </w:rPr>
        <w:t>the organizations target the categories of the audience and use different marketing and sales techniques to segment the customers in different categories and criteria. In a business organization, target-based marketing is very important. Customer relationship management serves as a tool to identify the target audience for the organization. Apart from creating a separate target audience for the organization the customer relationship management finds ways and nurtures the prospects of potential customers. CRM is an important tool that finds various methods to satisfy the customers and creates a framework that helps to retain the customers. The CRM tools are designed to make follow up ails, send personalized birthday and anniversary notification that creates a sense of belonging among the customer base. </w:t>
      </w:r>
    </w:p>
    <w:p w14:paraId="710258A8" w14:textId="77777777" w:rsidR="00813014" w:rsidRPr="00677635" w:rsidRDefault="00813014" w:rsidP="00813014">
      <w:pPr>
        <w:rPr>
          <w:lang w:val="en-GB"/>
        </w:rPr>
      </w:pPr>
    </w:p>
    <w:p w14:paraId="02101521" w14:textId="77777777" w:rsidR="00813014" w:rsidRPr="00677635" w:rsidRDefault="00813014" w:rsidP="00813014">
      <w:pPr>
        <w:pStyle w:val="NormalWeb"/>
        <w:spacing w:before="0" w:beforeAutospacing="0" w:after="0" w:afterAutospacing="0" w:line="360" w:lineRule="auto"/>
        <w:jc w:val="center"/>
        <w:rPr>
          <w:lang w:val="en-GB"/>
        </w:rPr>
      </w:pPr>
      <w:r w:rsidRPr="00677635">
        <w:rPr>
          <w:noProof/>
          <w:color w:val="000000"/>
          <w:bdr w:val="none" w:sz="0" w:space="0" w:color="auto" w:frame="1"/>
          <w:lang w:val="en-GB"/>
        </w:rPr>
        <w:drawing>
          <wp:inline distT="0" distB="0" distL="0" distR="0" wp14:anchorId="680CB109" wp14:editId="49F0891A">
            <wp:extent cx="3400425" cy="2438400"/>
            <wp:effectExtent l="19050" t="0" r="9525" b="0"/>
            <wp:docPr id="5" name="Picture 5" descr="https://lh5.googleusercontent.com/V2gkKq1_k2sZNC6IGltcHp7rurqmOLl-1c1br0986AN6IG2TyW-E73MwV9F-Q8bz99m5UaiPz0cq6Uhgf_381Plz9809VCMDYdJKvxkrA8cQBU8GMJiwX513THTHXCIWOFr1iYq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V2gkKq1_k2sZNC6IGltcHp7rurqmOLl-1c1br0986AN6IG2TyW-E73MwV9F-Q8bz99m5UaiPz0cq6Uhgf_381Plz9809VCMDYdJKvxkrA8cQBU8GMJiwX513THTHXCIWOFr1iYqj"/>
                    <pic:cNvPicPr>
                      <a:picLocks noChangeAspect="1" noChangeArrowheads="1"/>
                    </pic:cNvPicPr>
                  </pic:nvPicPr>
                  <pic:blipFill>
                    <a:blip r:embed="rId11"/>
                    <a:srcRect/>
                    <a:stretch>
                      <a:fillRect/>
                    </a:stretch>
                  </pic:blipFill>
                  <pic:spPr bwMode="auto">
                    <a:xfrm>
                      <a:off x="0" y="0"/>
                      <a:ext cx="3400425" cy="2438400"/>
                    </a:xfrm>
                    <a:prstGeom prst="rect">
                      <a:avLst/>
                    </a:prstGeom>
                    <a:noFill/>
                    <a:ln w="9525">
                      <a:noFill/>
                      <a:miter lim="800000"/>
                      <a:headEnd/>
                      <a:tailEnd/>
                    </a:ln>
                  </pic:spPr>
                </pic:pic>
              </a:graphicData>
            </a:graphic>
          </wp:inline>
        </w:drawing>
      </w:r>
    </w:p>
    <w:p w14:paraId="3E073C46" w14:textId="05CF8078" w:rsidR="00813014" w:rsidRPr="00276D19" w:rsidRDefault="00813014" w:rsidP="00813014">
      <w:pPr>
        <w:pStyle w:val="NormalWeb"/>
        <w:spacing w:before="0" w:beforeAutospacing="0" w:after="0" w:afterAutospacing="0" w:line="360" w:lineRule="auto"/>
        <w:jc w:val="center"/>
        <w:rPr>
          <w:b/>
          <w:bCs/>
          <w:lang w:val="en-GB"/>
        </w:rPr>
      </w:pPr>
      <w:r w:rsidRPr="00276D19">
        <w:rPr>
          <w:b/>
          <w:bCs/>
          <w:color w:val="000000"/>
          <w:lang w:val="en-GB"/>
        </w:rPr>
        <w:t>Fig</w:t>
      </w:r>
      <w:r w:rsidR="00276D19" w:rsidRPr="00276D19">
        <w:rPr>
          <w:b/>
          <w:bCs/>
          <w:color w:val="000000"/>
          <w:lang w:val="en-GB"/>
        </w:rPr>
        <w:t>ure 5</w:t>
      </w:r>
      <w:r w:rsidRPr="00276D19">
        <w:rPr>
          <w:b/>
          <w:bCs/>
          <w:color w:val="000000"/>
          <w:lang w:val="en-GB"/>
        </w:rPr>
        <w:t xml:space="preserve">: </w:t>
      </w:r>
      <w:r w:rsidR="00276D19" w:rsidRPr="00276D19">
        <w:rPr>
          <w:b/>
          <w:bCs/>
          <w:color w:val="000000"/>
          <w:lang w:val="en-GB"/>
        </w:rPr>
        <w:t>E</w:t>
      </w:r>
      <w:r w:rsidRPr="00276D19">
        <w:rPr>
          <w:b/>
          <w:bCs/>
          <w:color w:val="000000"/>
          <w:lang w:val="en-GB"/>
        </w:rPr>
        <w:t>xisting customers can be easier to sell products </w:t>
      </w:r>
    </w:p>
    <w:p w14:paraId="36A0267E" w14:textId="77777777" w:rsidR="00813014" w:rsidRPr="00677635" w:rsidRDefault="00813014" w:rsidP="00813014">
      <w:pPr>
        <w:pStyle w:val="NormalWeb"/>
        <w:spacing w:before="0" w:beforeAutospacing="0" w:after="0" w:afterAutospacing="0" w:line="360" w:lineRule="auto"/>
        <w:jc w:val="center"/>
        <w:rPr>
          <w:lang w:val="en-GB"/>
        </w:rPr>
      </w:pPr>
      <w:r w:rsidRPr="00677635">
        <w:rPr>
          <w:color w:val="000000"/>
          <w:lang w:val="en-GB"/>
        </w:rPr>
        <w:t>Source: (</w:t>
      </w:r>
      <w:r w:rsidRPr="00677635">
        <w:rPr>
          <w:color w:val="222222"/>
          <w:shd w:val="clear" w:color="auto" w:fill="FFFFFF"/>
          <w:lang w:val="en-GB"/>
        </w:rPr>
        <w:t>Kocev, 2021, p. 40</w:t>
      </w:r>
      <w:r w:rsidRPr="00677635">
        <w:rPr>
          <w:color w:val="000000"/>
          <w:lang w:val="en-GB"/>
        </w:rPr>
        <w:t>)</w:t>
      </w:r>
    </w:p>
    <w:p w14:paraId="38F1912E" w14:textId="77777777"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The CRM tool also helps to reach out to the customers who have some complaints and resolving the complaints can help the companies to retain their reputation in the global market. In a report, it has been seen that customer retention is cheaper than creating a new customer base. The organization has been innovating in respect to products and services to get over the other contemporaries in the market and the customer relationship can help with the </w:t>
      </w:r>
      <w:r w:rsidRPr="00677635">
        <w:rPr>
          <w:i/>
          <w:iCs/>
          <w:color w:val="000000"/>
          <w:lang w:val="en-GB"/>
        </w:rPr>
        <w:t xml:space="preserve">better anticipation of the needs </w:t>
      </w:r>
      <w:r w:rsidRPr="00677635">
        <w:rPr>
          <w:color w:val="000000"/>
          <w:lang w:val="en-GB"/>
        </w:rPr>
        <w:t>through integration and proper collection of the customer data.</w:t>
      </w:r>
      <w:r w:rsidRPr="00677635">
        <w:rPr>
          <w:i/>
          <w:iCs/>
          <w:color w:val="000000"/>
          <w:lang w:val="en-GB"/>
        </w:rPr>
        <w:t xml:space="preserve"> </w:t>
      </w:r>
      <w:r w:rsidRPr="00677635">
        <w:rPr>
          <w:color w:val="000000"/>
          <w:lang w:val="en-GB"/>
        </w:rPr>
        <w:t xml:space="preserve">CRM helps to exhibit the products and makes an effort to sell faster. As seen in </w:t>
      </w:r>
      <w:r w:rsidRPr="00677635">
        <w:rPr>
          <w:color w:val="222222"/>
          <w:shd w:val="clear" w:color="auto" w:fill="FFFFFF"/>
          <w:lang w:val="en-GB"/>
        </w:rPr>
        <w:t xml:space="preserve">the journal by Monshi, (2020, p. 10), </w:t>
      </w:r>
      <w:r w:rsidRPr="00677635">
        <w:rPr>
          <w:color w:val="000000"/>
          <w:lang w:val="en-GB"/>
        </w:rPr>
        <w:t xml:space="preserve">the total customer interaction history can provide clarity to the customer's journey as the loyal base with the company and the company can assume the needs and demands of the customers in the future. The purchase history can provide probable anticipation that helps the </w:t>
      </w:r>
      <w:r w:rsidRPr="00677635">
        <w:rPr>
          <w:color w:val="000000"/>
          <w:lang w:val="en-GB"/>
        </w:rPr>
        <w:lastRenderedPageBreak/>
        <w:t xml:space="preserve">company to add suggestions to the company and creates a proactive customer support system that serves better. In other words, the relationship management helps to reach out to the brand and the customer base can also get proper help. </w:t>
      </w:r>
      <w:r w:rsidRPr="00677635">
        <w:rPr>
          <w:i/>
          <w:iCs/>
          <w:color w:val="000000"/>
          <w:lang w:val="en-GB"/>
        </w:rPr>
        <w:t>Better communication</w:t>
      </w:r>
      <w:r w:rsidRPr="00677635">
        <w:rPr>
          <w:color w:val="000000"/>
          <w:lang w:val="en-GB"/>
        </w:rPr>
        <w:t xml:space="preserve"> is another benefit of the Customer relationship. As documented by </w:t>
      </w:r>
      <w:r w:rsidRPr="00677635">
        <w:rPr>
          <w:color w:val="222222"/>
          <w:shd w:val="clear" w:color="auto" w:fill="FFFFFF"/>
          <w:lang w:val="en-GB"/>
        </w:rPr>
        <w:t xml:space="preserve">Pour, and Hosseinzadeh, (2020, p. 30) </w:t>
      </w:r>
      <w:r w:rsidRPr="00677635">
        <w:rPr>
          <w:color w:val="000000"/>
          <w:lang w:val="en-GB"/>
        </w:rPr>
        <w:t>the organizations now believe in effective communication and 90% of the companies do not use the auto responder facility for acknowledgment of the customer service mail. The companies maintain strict CRM initiatives that help with the personal communication with the customers that can help the organization to have trust and credibility to the customers. CRM in fact helps with faster solutions to the problems and creates personalized communication programs. </w:t>
      </w:r>
    </w:p>
    <w:p w14:paraId="265B70A6" w14:textId="77777777"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Though the benefits have kept the organizations looking beyond the challenges, the challenges of CRM can pose a hindrance in business practices. Security is the biggest challenge in adopting CRM measures in a business environment. As mentioned by </w:t>
      </w:r>
      <w:r w:rsidRPr="00677635">
        <w:rPr>
          <w:color w:val="222222"/>
          <w:shd w:val="clear" w:color="auto" w:fill="FFFFFF"/>
          <w:lang w:val="en-GB"/>
        </w:rPr>
        <w:t xml:space="preserve">Alt, and Reinhold, (2020, p. 100), </w:t>
      </w:r>
      <w:r w:rsidRPr="00677635">
        <w:rPr>
          <w:color w:val="000000"/>
          <w:lang w:val="en-GB"/>
        </w:rPr>
        <w:t>a breach of data security can threaten millions of people and can expose the customers to create a commotion. The cyber securities should be stringent enough to provide proper security to the customers. A proper clear objective needs to be set before adopting the CRM initiative in a business environment to have proper knowledge of the customers that can be aligned with the objectives of the organization.</w:t>
      </w:r>
    </w:p>
    <w:p w14:paraId="1CFD491A" w14:textId="77777777" w:rsidR="00813014" w:rsidRPr="00677635" w:rsidRDefault="00813014" w:rsidP="00813014">
      <w:pPr>
        <w:pStyle w:val="Heading1"/>
        <w:rPr>
          <w:lang w:val="en-GB"/>
        </w:rPr>
      </w:pPr>
      <w:bookmarkStart w:id="6" w:name="_Toc77251579"/>
      <w:r w:rsidRPr="00677635">
        <w:rPr>
          <w:lang w:val="en-GB"/>
        </w:rPr>
        <w:t>Conclusion</w:t>
      </w:r>
      <w:bookmarkEnd w:id="6"/>
    </w:p>
    <w:p w14:paraId="3BEA3826" w14:textId="1C282526" w:rsidR="00813014" w:rsidRPr="00677635" w:rsidRDefault="00813014" w:rsidP="00813014">
      <w:pPr>
        <w:pStyle w:val="NormalWeb"/>
        <w:spacing w:before="0" w:beforeAutospacing="0" w:after="0" w:afterAutospacing="0" w:line="360" w:lineRule="auto"/>
        <w:jc w:val="both"/>
        <w:rPr>
          <w:lang w:val="en-GB"/>
        </w:rPr>
      </w:pPr>
      <w:r w:rsidRPr="00677635">
        <w:rPr>
          <w:color w:val="000000"/>
          <w:lang w:val="en-GB"/>
        </w:rPr>
        <w:t xml:space="preserve">To conclude, it can be said that customer relationship is an important aspect of business organizations that helps to create new customer bases and helps to retain the old customers. The techniques that help to maintain the customers of an organization like McDonalds in the crisis period of Covid 19 have been </w:t>
      </w:r>
      <w:r w:rsidR="00276D19" w:rsidRPr="00677635">
        <w:rPr>
          <w:color w:val="000000"/>
          <w:lang w:val="en-GB"/>
        </w:rPr>
        <w:t>analysed</w:t>
      </w:r>
      <w:r w:rsidRPr="00677635">
        <w:rPr>
          <w:color w:val="000000"/>
          <w:lang w:val="en-GB"/>
        </w:rPr>
        <w:t xml:space="preserve"> in this assignment. The Covid 19 pandemic has challenged the base of customer experience and customer engagement that had to be revisited and redefined with the notion of ‘New Normal’. In this assignment, the ways in which McDonalds has responded to the crisis has been described. The relation between quality and customer relationship has also been explored. The theories that are maintained in the CRM initiatives are also mentioned with evidence. The system tools have also been described with clarity. Lastly, the benefits and challenges of the CRM initiatives have also been </w:t>
      </w:r>
      <w:r w:rsidR="00276D19" w:rsidRPr="00677635">
        <w:rPr>
          <w:color w:val="000000"/>
          <w:lang w:val="en-GB"/>
        </w:rPr>
        <w:t>analysed</w:t>
      </w:r>
      <w:r w:rsidRPr="00677635">
        <w:rPr>
          <w:color w:val="000000"/>
          <w:lang w:val="en-GB"/>
        </w:rPr>
        <w:t xml:space="preserve"> that can provide proper insight into the CRM activities that have changed in the light of pandemics.</w:t>
      </w:r>
    </w:p>
    <w:p w14:paraId="06CB0C20" w14:textId="77777777" w:rsidR="00276D19" w:rsidRDefault="00276D19">
      <w:pPr>
        <w:spacing w:line="276" w:lineRule="auto"/>
        <w:jc w:val="left"/>
        <w:rPr>
          <w:rFonts w:eastAsiaTheme="majorEastAsia" w:cstheme="majorBidi"/>
          <w:b/>
          <w:bCs/>
          <w:szCs w:val="28"/>
          <w:lang w:val="en-GB"/>
        </w:rPr>
      </w:pPr>
      <w:bookmarkStart w:id="7" w:name="_Toc77251580"/>
      <w:r>
        <w:rPr>
          <w:lang w:val="en-GB"/>
        </w:rPr>
        <w:br w:type="page"/>
      </w:r>
    </w:p>
    <w:p w14:paraId="1FE723AC" w14:textId="369CCBD1" w:rsidR="00813014" w:rsidRPr="00276D19" w:rsidRDefault="00A06072" w:rsidP="00276D19">
      <w:pPr>
        <w:pStyle w:val="Heading1"/>
        <w:rPr>
          <w:b w:val="0"/>
          <w:bCs w:val="0"/>
          <w:lang w:val="en-GB"/>
        </w:rPr>
      </w:pPr>
      <w:r w:rsidRPr="00677635">
        <w:rPr>
          <w:lang w:val="en-GB"/>
        </w:rPr>
        <w:lastRenderedPageBreak/>
        <w:t>Reference</w:t>
      </w:r>
      <w:bookmarkEnd w:id="7"/>
    </w:p>
    <w:p w14:paraId="12007184"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Akpan, I.J., Soopramanien, D. and Kwak, D.H., 2020. Cutting-edge technologies for small business and innovation in the era of COVID-19 global health pandemic. </w:t>
      </w:r>
      <w:r w:rsidRPr="00677635">
        <w:rPr>
          <w:rFonts w:cs="Times New Roman"/>
          <w:i/>
          <w:iCs/>
          <w:color w:val="222222"/>
          <w:szCs w:val="24"/>
          <w:shd w:val="clear" w:color="auto" w:fill="FFFFFF"/>
          <w:lang w:val="en-GB"/>
        </w:rPr>
        <w:t>Journal of Small Business &amp; Entrepreneurship</w:t>
      </w:r>
      <w:r w:rsidRPr="00677635">
        <w:rPr>
          <w:rFonts w:cs="Times New Roman"/>
          <w:color w:val="222222"/>
          <w:szCs w:val="24"/>
          <w:shd w:val="clear" w:color="auto" w:fill="FFFFFF"/>
          <w:lang w:val="en-GB"/>
        </w:rPr>
        <w:t>, pp.1-11.</w:t>
      </w:r>
    </w:p>
    <w:p w14:paraId="360F8C53" w14:textId="77777777" w:rsidR="00276D19" w:rsidRPr="00677635" w:rsidRDefault="00276D19" w:rsidP="00813014">
      <w:pPr>
        <w:rPr>
          <w:rFonts w:cs="Times New Roman"/>
          <w:color w:val="000000"/>
          <w:szCs w:val="24"/>
          <w:shd w:val="clear" w:color="auto" w:fill="FFFFFF"/>
          <w:lang w:val="en-GB"/>
        </w:rPr>
      </w:pPr>
      <w:r w:rsidRPr="00677635">
        <w:rPr>
          <w:rFonts w:cs="Times New Roman"/>
          <w:color w:val="222222"/>
          <w:szCs w:val="24"/>
          <w:shd w:val="clear" w:color="auto" w:fill="FFFFFF"/>
          <w:lang w:val="en-GB"/>
        </w:rPr>
        <w:t>Alt, R. and Reinhold, O., 2020. Social CRM: Challenges and Perspectives. In </w:t>
      </w:r>
      <w:r w:rsidRPr="00677635">
        <w:rPr>
          <w:rFonts w:cs="Times New Roman"/>
          <w:i/>
          <w:iCs/>
          <w:color w:val="222222"/>
          <w:szCs w:val="24"/>
          <w:shd w:val="clear" w:color="auto" w:fill="FFFFFF"/>
          <w:lang w:val="en-GB"/>
        </w:rPr>
        <w:t>Social Customer Relationship Management</w:t>
      </w:r>
      <w:r w:rsidRPr="00677635">
        <w:rPr>
          <w:rFonts w:cs="Times New Roman"/>
          <w:color w:val="222222"/>
          <w:szCs w:val="24"/>
          <w:shd w:val="clear" w:color="auto" w:fill="FFFFFF"/>
          <w:lang w:val="en-GB"/>
        </w:rPr>
        <w:t> (pp. 81-102). Springer, Cham.</w:t>
      </w:r>
    </w:p>
    <w:p w14:paraId="0D872EE9"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Azarian, R. and Taghipour, M., 2020. The impact of implementing inclusive quality management on organizational trust (Case Study: Education). </w:t>
      </w:r>
      <w:r w:rsidRPr="00677635">
        <w:rPr>
          <w:rFonts w:cs="Times New Roman"/>
          <w:i/>
          <w:iCs/>
          <w:color w:val="222222"/>
          <w:szCs w:val="24"/>
          <w:shd w:val="clear" w:color="auto" w:fill="FFFFFF"/>
          <w:lang w:val="en-GB"/>
        </w:rPr>
        <w:t>detail</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6</w:t>
      </w:r>
      <w:r w:rsidRPr="00677635">
        <w:rPr>
          <w:rFonts w:cs="Times New Roman"/>
          <w:color w:val="222222"/>
          <w:szCs w:val="24"/>
          <w:shd w:val="clear" w:color="auto" w:fill="FFFFFF"/>
          <w:lang w:val="en-GB"/>
        </w:rPr>
        <w:t>(7).</w:t>
      </w:r>
    </w:p>
    <w:p w14:paraId="161F638F"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Becker, L. and Jaakkola, E., 2020. Customer experience: fundamental premises and implications for research. </w:t>
      </w:r>
      <w:r w:rsidRPr="00677635">
        <w:rPr>
          <w:rFonts w:cs="Times New Roman"/>
          <w:i/>
          <w:iCs/>
          <w:color w:val="222222"/>
          <w:szCs w:val="24"/>
          <w:shd w:val="clear" w:color="auto" w:fill="FFFFFF"/>
          <w:lang w:val="en-GB"/>
        </w:rPr>
        <w:t>Journal of the Academy of Marketing Science</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48</w:t>
      </w:r>
      <w:r w:rsidRPr="00677635">
        <w:rPr>
          <w:rFonts w:cs="Times New Roman"/>
          <w:color w:val="222222"/>
          <w:szCs w:val="24"/>
          <w:shd w:val="clear" w:color="auto" w:fill="FFFFFF"/>
          <w:lang w:val="en-GB"/>
        </w:rPr>
        <w:t>(4), pp.630-648.</w:t>
      </w:r>
    </w:p>
    <w:p w14:paraId="4D3B204B" w14:textId="27F22594" w:rsidR="00276D19" w:rsidRPr="00677635" w:rsidRDefault="00276D19" w:rsidP="00813014">
      <w:pPr>
        <w:rPr>
          <w:rFonts w:cs="Times New Roman"/>
          <w:color w:val="000000"/>
          <w:szCs w:val="24"/>
          <w:shd w:val="clear" w:color="auto" w:fill="FFFFFF"/>
          <w:lang w:val="en-GB"/>
        </w:rPr>
      </w:pPr>
      <w:r w:rsidRPr="00677635">
        <w:rPr>
          <w:rFonts w:cs="Times New Roman"/>
          <w:color w:val="000000"/>
          <w:szCs w:val="24"/>
          <w:shd w:val="clear" w:color="auto" w:fill="FFFFFF"/>
          <w:lang w:val="en-GB"/>
        </w:rPr>
        <w:t>Blog.logomyway.com. 2021. </w:t>
      </w:r>
      <w:r w:rsidRPr="00677635">
        <w:rPr>
          <w:rFonts w:cs="Times New Roman"/>
          <w:i/>
          <w:iCs/>
          <w:color w:val="000000"/>
          <w:szCs w:val="24"/>
          <w:shd w:val="clear" w:color="auto" w:fill="FFFFFF"/>
          <w:lang w:val="en-GB"/>
        </w:rPr>
        <w:t>McDonald’s Logo and Its History | LogoMyWay</w:t>
      </w:r>
      <w:r w:rsidRPr="00677635">
        <w:rPr>
          <w:rFonts w:cs="Times New Roman"/>
          <w:color w:val="000000"/>
          <w:szCs w:val="24"/>
          <w:shd w:val="clear" w:color="auto" w:fill="FFFFFF"/>
          <w:lang w:val="en-GB"/>
        </w:rPr>
        <w:t>. Available at: &lt;https://blog.logomyway.com/mcdonalds-logo-history/&gt; [Accessed 15 July 2021].</w:t>
      </w:r>
    </w:p>
    <w:p w14:paraId="7052B1B0"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Caselli, M., Fracasso, A. and Traverso, S., 2020. Mitigation of risks of Covid-19 contagion and robotisation: Evidence from Italy. </w:t>
      </w:r>
      <w:r w:rsidRPr="00677635">
        <w:rPr>
          <w:rFonts w:cs="Times New Roman"/>
          <w:i/>
          <w:iCs/>
          <w:color w:val="222222"/>
          <w:szCs w:val="24"/>
          <w:shd w:val="clear" w:color="auto" w:fill="FFFFFF"/>
          <w:lang w:val="en-GB"/>
        </w:rPr>
        <w:t>Covid Economics: Vetted and Real-Time Papers</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17</w:t>
      </w:r>
      <w:r w:rsidRPr="00677635">
        <w:rPr>
          <w:rFonts w:cs="Times New Roman"/>
          <w:color w:val="222222"/>
          <w:szCs w:val="24"/>
          <w:shd w:val="clear" w:color="auto" w:fill="FFFFFF"/>
          <w:lang w:val="en-GB"/>
        </w:rPr>
        <w:t>, pp.174-188.</w:t>
      </w:r>
    </w:p>
    <w:p w14:paraId="2F77A1FA"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Chinnappa, T.B., Karunakaran, N. and Kumar, K.A., 2021. Customer relationship management vs Consumerism: in post Covid-19 period. </w:t>
      </w:r>
      <w:r w:rsidRPr="00677635">
        <w:rPr>
          <w:rFonts w:cs="Times New Roman"/>
          <w:i/>
          <w:iCs/>
          <w:color w:val="222222"/>
          <w:szCs w:val="24"/>
          <w:shd w:val="clear" w:color="auto" w:fill="FFFFFF"/>
          <w:lang w:val="en-GB"/>
        </w:rPr>
        <w:t>Journal of Management Research and Analysis</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8</w:t>
      </w:r>
      <w:r w:rsidRPr="00677635">
        <w:rPr>
          <w:rFonts w:cs="Times New Roman"/>
          <w:color w:val="222222"/>
          <w:szCs w:val="24"/>
          <w:shd w:val="clear" w:color="auto" w:fill="FFFFFF"/>
          <w:lang w:val="en-GB"/>
        </w:rPr>
        <w:t>(1), pp.32-34.</w:t>
      </w:r>
    </w:p>
    <w:p w14:paraId="1B8DC32C"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De Keyser, A., Verleye, K., Lemon, K.N., Keiningham, T.L. and Klaus, P., 2020. Moving the customer experience field forward: introducing the touchpoints, context, qualities (TCQ) nomenclature. </w:t>
      </w:r>
      <w:r w:rsidRPr="00677635">
        <w:rPr>
          <w:rFonts w:cs="Times New Roman"/>
          <w:i/>
          <w:iCs/>
          <w:color w:val="222222"/>
          <w:szCs w:val="24"/>
          <w:shd w:val="clear" w:color="auto" w:fill="FFFFFF"/>
          <w:lang w:val="en-GB"/>
        </w:rPr>
        <w:t>Journal of Service Research</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23</w:t>
      </w:r>
      <w:r w:rsidRPr="00677635">
        <w:rPr>
          <w:rFonts w:cs="Times New Roman"/>
          <w:color w:val="222222"/>
          <w:szCs w:val="24"/>
          <w:shd w:val="clear" w:color="auto" w:fill="FFFFFF"/>
          <w:lang w:val="en-GB"/>
        </w:rPr>
        <w:t>(4), pp.433-455.</w:t>
      </w:r>
    </w:p>
    <w:p w14:paraId="2885302C"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Ding, A.W. and Li, S., 2021. National response strategies and marketing innovations during the COVID-19 pandemic. </w:t>
      </w:r>
      <w:r w:rsidRPr="00677635">
        <w:rPr>
          <w:rFonts w:cs="Times New Roman"/>
          <w:i/>
          <w:iCs/>
          <w:color w:val="222222"/>
          <w:szCs w:val="24"/>
          <w:shd w:val="clear" w:color="auto" w:fill="FFFFFF"/>
          <w:lang w:val="en-GB"/>
        </w:rPr>
        <w:t>Business Horizons</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64</w:t>
      </w:r>
      <w:r w:rsidRPr="00677635">
        <w:rPr>
          <w:rFonts w:cs="Times New Roman"/>
          <w:color w:val="222222"/>
          <w:szCs w:val="24"/>
          <w:shd w:val="clear" w:color="auto" w:fill="FFFFFF"/>
          <w:lang w:val="en-GB"/>
        </w:rPr>
        <w:t>(2), pp.295-306.</w:t>
      </w:r>
    </w:p>
    <w:p w14:paraId="1895E2E0"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González-Serrano, L., Talón-Ballestero, P., Muñoz-Romero, S., Soguero-Ruiz, C. and Rojo-Álvarez, J.L., 2021. A Big Data Approach to Customer Relationship Management Strategy in Hospitality Using Multiple Correspondence Domain Description. </w:t>
      </w:r>
      <w:r w:rsidRPr="00677635">
        <w:rPr>
          <w:rFonts w:cs="Times New Roman"/>
          <w:i/>
          <w:iCs/>
          <w:color w:val="222222"/>
          <w:szCs w:val="24"/>
          <w:shd w:val="clear" w:color="auto" w:fill="FFFFFF"/>
          <w:lang w:val="en-GB"/>
        </w:rPr>
        <w:t>Applied Sciences</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11</w:t>
      </w:r>
      <w:r w:rsidRPr="00677635">
        <w:rPr>
          <w:rFonts w:cs="Times New Roman"/>
          <w:color w:val="222222"/>
          <w:szCs w:val="24"/>
          <w:shd w:val="clear" w:color="auto" w:fill="FFFFFF"/>
          <w:lang w:val="en-GB"/>
        </w:rPr>
        <w:t>(1), p.256.</w:t>
      </w:r>
    </w:p>
    <w:p w14:paraId="492D6B83"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lastRenderedPageBreak/>
        <w:t>Guerola-Navarro, V., Oltra-Badenes, R., Gil-Gomez, H. and Gil-Gomez, J.A., 2020. Research model for measuring the impact of customer relationship management (CRM) on performance indicators. </w:t>
      </w:r>
      <w:r w:rsidRPr="00677635">
        <w:rPr>
          <w:rFonts w:cs="Times New Roman"/>
          <w:i/>
          <w:iCs/>
          <w:color w:val="222222"/>
          <w:szCs w:val="24"/>
          <w:shd w:val="clear" w:color="auto" w:fill="FFFFFF"/>
          <w:lang w:val="en-GB"/>
        </w:rPr>
        <w:t>Economic Research-Ekonomska Istraživanja</w:t>
      </w:r>
      <w:r w:rsidRPr="00677635">
        <w:rPr>
          <w:rFonts w:cs="Times New Roman"/>
          <w:color w:val="222222"/>
          <w:szCs w:val="24"/>
          <w:shd w:val="clear" w:color="auto" w:fill="FFFFFF"/>
          <w:lang w:val="en-GB"/>
        </w:rPr>
        <w:t>, pp.1-23.</w:t>
      </w:r>
    </w:p>
    <w:p w14:paraId="6E826D02"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Hartmann, N.N. and Lussier, B., 2020. Managing the sales force through the unexpected exogenous COVID-19 crisis. </w:t>
      </w:r>
      <w:r w:rsidRPr="00677635">
        <w:rPr>
          <w:rFonts w:cs="Times New Roman"/>
          <w:i/>
          <w:iCs/>
          <w:color w:val="222222"/>
          <w:szCs w:val="24"/>
          <w:shd w:val="clear" w:color="auto" w:fill="FFFFFF"/>
          <w:lang w:val="en-GB"/>
        </w:rPr>
        <w:t>Industrial Marketing Management</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88</w:t>
      </w:r>
      <w:r w:rsidRPr="00677635">
        <w:rPr>
          <w:rFonts w:cs="Times New Roman"/>
          <w:color w:val="222222"/>
          <w:szCs w:val="24"/>
          <w:shd w:val="clear" w:color="auto" w:fill="FFFFFF"/>
          <w:lang w:val="en-GB"/>
        </w:rPr>
        <w:t>, pp.101-111.</w:t>
      </w:r>
    </w:p>
    <w:p w14:paraId="1C9CDF90"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Holmlund, M., Van Vaerenbergh, Y., Ciuchita, R., Ravald, A., Sarantopoulos, P., Ordenes, F.V. and Zaki, M., 2020. Customer experience management in the age of big data analytics: A strategic framework. </w:t>
      </w:r>
      <w:r w:rsidRPr="00677635">
        <w:rPr>
          <w:rFonts w:cs="Times New Roman"/>
          <w:i/>
          <w:iCs/>
          <w:color w:val="222222"/>
          <w:szCs w:val="24"/>
          <w:shd w:val="clear" w:color="auto" w:fill="FFFFFF"/>
          <w:lang w:val="en-GB"/>
        </w:rPr>
        <w:t>Journal of Business Research</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116</w:t>
      </w:r>
      <w:r w:rsidRPr="00677635">
        <w:rPr>
          <w:rFonts w:cs="Times New Roman"/>
          <w:color w:val="222222"/>
          <w:szCs w:val="24"/>
          <w:shd w:val="clear" w:color="auto" w:fill="FFFFFF"/>
          <w:lang w:val="en-GB"/>
        </w:rPr>
        <w:t>, pp.356-365.</w:t>
      </w:r>
    </w:p>
    <w:p w14:paraId="49395846" w14:textId="58B80DB1"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Honesta, C.A. and MOGHALU, F.A., 2021. Evaluation of customer relationship management on performance of hotel industry in era of covid-19 pandemic in enugu state. </w:t>
      </w:r>
      <w:r w:rsidRPr="00677635">
        <w:rPr>
          <w:rFonts w:cs="Times New Roman"/>
          <w:i/>
          <w:iCs/>
          <w:color w:val="222222"/>
          <w:szCs w:val="24"/>
          <w:shd w:val="clear" w:color="auto" w:fill="FFFFFF"/>
          <w:lang w:val="en-GB"/>
        </w:rPr>
        <w:t>Association for the Promotion of African Studies</w:t>
      </w:r>
      <w:r w:rsidRPr="00677635">
        <w:rPr>
          <w:rFonts w:cs="Times New Roman"/>
          <w:color w:val="222222"/>
          <w:szCs w:val="24"/>
          <w:shd w:val="clear" w:color="auto" w:fill="FFFFFF"/>
          <w:lang w:val="en-GB"/>
        </w:rPr>
        <w:t>, p.181.</w:t>
      </w:r>
    </w:p>
    <w:p w14:paraId="37FC61C7"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Hossain, M.S., Rahman, M.F. and Zhou, X., 2021. Impact of customers' interpersonal interactions in social commerce on customer relationship management performance. </w:t>
      </w:r>
      <w:r w:rsidRPr="00677635">
        <w:rPr>
          <w:rFonts w:cs="Times New Roman"/>
          <w:i/>
          <w:iCs/>
          <w:color w:val="222222"/>
          <w:szCs w:val="24"/>
          <w:shd w:val="clear" w:color="auto" w:fill="FFFFFF"/>
          <w:lang w:val="en-GB"/>
        </w:rPr>
        <w:t>Journal of Contemporary Marketing Science</w:t>
      </w:r>
      <w:r w:rsidRPr="00677635">
        <w:rPr>
          <w:rFonts w:cs="Times New Roman"/>
          <w:color w:val="222222"/>
          <w:szCs w:val="24"/>
          <w:shd w:val="clear" w:color="auto" w:fill="FFFFFF"/>
          <w:lang w:val="en-GB"/>
        </w:rPr>
        <w:t>.</w:t>
      </w:r>
    </w:p>
    <w:p w14:paraId="683FDBCB"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Kang, J., Diao, Z. and Zanini, M.T., 2020. Business-to-business marketing responses to COVID-19 crisis: a business process perspective. </w:t>
      </w:r>
      <w:r w:rsidRPr="00677635">
        <w:rPr>
          <w:rFonts w:cs="Times New Roman"/>
          <w:i/>
          <w:iCs/>
          <w:color w:val="222222"/>
          <w:szCs w:val="24"/>
          <w:shd w:val="clear" w:color="auto" w:fill="FFFFFF"/>
          <w:lang w:val="en-GB"/>
        </w:rPr>
        <w:t>Marketing Intelligence &amp; Planning</w:t>
      </w:r>
      <w:r w:rsidRPr="00677635">
        <w:rPr>
          <w:rFonts w:cs="Times New Roman"/>
          <w:color w:val="222222"/>
          <w:szCs w:val="24"/>
          <w:shd w:val="clear" w:color="auto" w:fill="FFFFFF"/>
          <w:lang w:val="en-GB"/>
        </w:rPr>
        <w:t>.</w:t>
      </w:r>
    </w:p>
    <w:p w14:paraId="74DFE60A"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Kocev, D., 2021. Benefits of using CRM (Customer Relationship Management) by Accounting Services Providers. </w:t>
      </w:r>
      <w:r w:rsidRPr="00677635">
        <w:rPr>
          <w:rFonts w:cs="Times New Roman"/>
          <w:i/>
          <w:iCs/>
          <w:color w:val="222222"/>
          <w:szCs w:val="24"/>
          <w:shd w:val="clear" w:color="auto" w:fill="FFFFFF"/>
          <w:lang w:val="en-GB"/>
        </w:rPr>
        <w:t>Journal of Economics</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6</w:t>
      </w:r>
      <w:r w:rsidRPr="00677635">
        <w:rPr>
          <w:rFonts w:cs="Times New Roman"/>
          <w:color w:val="222222"/>
          <w:szCs w:val="24"/>
          <w:shd w:val="clear" w:color="auto" w:fill="FFFFFF"/>
          <w:lang w:val="en-GB"/>
        </w:rPr>
        <w:t>(1), pp.33-44.</w:t>
      </w:r>
    </w:p>
    <w:p w14:paraId="4C891208"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Lozada-Contreras, F., Orengo-Serra, K.L. and Sanchez-Jauregui, M., 2021. Adaptive customer relationship management contingency model under disruptive events. </w:t>
      </w:r>
      <w:r w:rsidRPr="00677635">
        <w:rPr>
          <w:rFonts w:cs="Times New Roman"/>
          <w:i/>
          <w:iCs/>
          <w:color w:val="222222"/>
          <w:szCs w:val="24"/>
          <w:shd w:val="clear" w:color="auto" w:fill="FFFFFF"/>
          <w:lang w:val="en-GB"/>
        </w:rPr>
        <w:t>Journal of Advances in Management Research</w:t>
      </w:r>
      <w:r w:rsidRPr="00677635">
        <w:rPr>
          <w:rFonts w:cs="Times New Roman"/>
          <w:color w:val="222222"/>
          <w:szCs w:val="24"/>
          <w:shd w:val="clear" w:color="auto" w:fill="FFFFFF"/>
          <w:lang w:val="en-GB"/>
        </w:rPr>
        <w:t>.</w:t>
      </w:r>
    </w:p>
    <w:p w14:paraId="4185953F"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Mahafzah, A.G., Aljawarneh, N.M., Alomari, K.A.K., Altahat, S. and Alomari, Z.S., 2020. Impact of customer relationship management on food and beverage service quality: The mediating role of employees satisfaction. </w:t>
      </w:r>
      <w:r w:rsidRPr="00677635">
        <w:rPr>
          <w:rFonts w:cs="Times New Roman"/>
          <w:i/>
          <w:iCs/>
          <w:color w:val="222222"/>
          <w:szCs w:val="24"/>
          <w:shd w:val="clear" w:color="auto" w:fill="FFFFFF"/>
          <w:lang w:val="en-GB"/>
        </w:rPr>
        <w:t>Humanities &amp; Social Sciences Reviews</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8</w:t>
      </w:r>
      <w:r w:rsidRPr="00677635">
        <w:rPr>
          <w:rFonts w:cs="Times New Roman"/>
          <w:color w:val="222222"/>
          <w:szCs w:val="24"/>
          <w:shd w:val="clear" w:color="auto" w:fill="FFFFFF"/>
          <w:lang w:val="en-GB"/>
        </w:rPr>
        <w:t>(2), pp.222-230.</w:t>
      </w:r>
    </w:p>
    <w:p w14:paraId="3CBB71A5"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Monshi, O., 2020. Exploring Challenges in Implementing Customer Relationship Management (CRM) for Customer Brand Engagement (CBE) in the Hospitality Industry: A Developing Country Perspective. </w:t>
      </w:r>
      <w:r w:rsidRPr="00677635">
        <w:rPr>
          <w:rFonts w:cs="Times New Roman"/>
          <w:i/>
          <w:iCs/>
          <w:color w:val="222222"/>
          <w:szCs w:val="24"/>
          <w:shd w:val="clear" w:color="auto" w:fill="FFFFFF"/>
          <w:lang w:val="en-GB"/>
        </w:rPr>
        <w:t>Journal of International Business and Management</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3</w:t>
      </w:r>
      <w:r w:rsidRPr="00677635">
        <w:rPr>
          <w:rFonts w:cs="Times New Roman"/>
          <w:color w:val="222222"/>
          <w:szCs w:val="24"/>
          <w:shd w:val="clear" w:color="auto" w:fill="FFFFFF"/>
          <w:lang w:val="en-GB"/>
        </w:rPr>
        <w:t>(4), pp.01-10.</w:t>
      </w:r>
    </w:p>
    <w:p w14:paraId="7E03A606"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lastRenderedPageBreak/>
        <w:t>Orengo-Serra, K.L. and Sánchez-Jauregui, M., 2021. Coping with earthquakes and COVID-19: A perspective of customer relationship management. </w:t>
      </w:r>
      <w:r w:rsidRPr="00677635">
        <w:rPr>
          <w:rFonts w:cs="Times New Roman"/>
          <w:i/>
          <w:iCs/>
          <w:color w:val="222222"/>
          <w:szCs w:val="24"/>
          <w:shd w:val="clear" w:color="auto" w:fill="FFFFFF"/>
          <w:lang w:val="en-GB"/>
        </w:rPr>
        <w:t>Estudios Gerenciales</w:t>
      </w:r>
      <w:r w:rsidRPr="00677635">
        <w:rPr>
          <w:rFonts w:cs="Times New Roman"/>
          <w:color w:val="222222"/>
          <w:szCs w:val="24"/>
          <w:shd w:val="clear" w:color="auto" w:fill="FFFFFF"/>
          <w:lang w:val="en-GB"/>
        </w:rPr>
        <w:t>, pp.318-331.</w:t>
      </w:r>
    </w:p>
    <w:p w14:paraId="6D052146"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Pour, M.J. and Hosseinzadeh, M., 2020. An integrated framework of change management for social CRM implementation. </w:t>
      </w:r>
      <w:r w:rsidRPr="00677635">
        <w:rPr>
          <w:rFonts w:cs="Times New Roman"/>
          <w:i/>
          <w:iCs/>
          <w:color w:val="222222"/>
          <w:szCs w:val="24"/>
          <w:shd w:val="clear" w:color="auto" w:fill="FFFFFF"/>
          <w:lang w:val="en-GB"/>
        </w:rPr>
        <w:t>Information Systems and e-Business Management</w:t>
      </w:r>
      <w:r w:rsidRPr="00677635">
        <w:rPr>
          <w:rFonts w:cs="Times New Roman"/>
          <w:color w:val="222222"/>
          <w:szCs w:val="24"/>
          <w:shd w:val="clear" w:color="auto" w:fill="FFFFFF"/>
          <w:lang w:val="en-GB"/>
        </w:rPr>
        <w:t>, pp.1-33.</w:t>
      </w:r>
    </w:p>
    <w:p w14:paraId="78DA6640"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Pratiwi, M. and Arsyah, U.I., 2021, June. The Effectiveness of the Concept of CRM Application for SMEs during the COVID-19 Pandemic. In </w:t>
      </w:r>
      <w:r w:rsidRPr="00677635">
        <w:rPr>
          <w:rFonts w:cs="Times New Roman"/>
          <w:i/>
          <w:iCs/>
          <w:color w:val="222222"/>
          <w:szCs w:val="24"/>
          <w:shd w:val="clear" w:color="auto" w:fill="FFFFFF"/>
          <w:lang w:val="en-GB"/>
        </w:rPr>
        <w:t>Journal of Physics: Conference Series</w:t>
      </w:r>
      <w:r w:rsidRPr="00677635">
        <w:rPr>
          <w:rFonts w:cs="Times New Roman"/>
          <w:color w:val="222222"/>
          <w:szCs w:val="24"/>
          <w:shd w:val="clear" w:color="auto" w:fill="FFFFFF"/>
          <w:lang w:val="en-GB"/>
        </w:rPr>
        <w:t> (Vol. 1933, No. 1, p. 012026). IOP Publishing.</w:t>
      </w:r>
    </w:p>
    <w:p w14:paraId="6D918DC6"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Rahimian, S., ShamiZanjani, M., Manian, A. and Esfiddani, M.R., 2020. Developing a Customer Experience Management Framework in Hoteling Industry: A Systematic Review of Theoretical Foundations. </w:t>
      </w:r>
      <w:r w:rsidRPr="00677635">
        <w:rPr>
          <w:rFonts w:cs="Times New Roman"/>
          <w:i/>
          <w:iCs/>
          <w:color w:val="222222"/>
          <w:szCs w:val="24"/>
          <w:shd w:val="clear" w:color="auto" w:fill="FFFFFF"/>
          <w:lang w:val="en-GB"/>
        </w:rPr>
        <w:t>Journal of Business Management</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12</w:t>
      </w:r>
      <w:r w:rsidRPr="00677635">
        <w:rPr>
          <w:rFonts w:cs="Times New Roman"/>
          <w:color w:val="222222"/>
          <w:szCs w:val="24"/>
          <w:shd w:val="clear" w:color="auto" w:fill="FFFFFF"/>
          <w:lang w:val="en-GB"/>
        </w:rPr>
        <w:t>(3), pp.523-547.</w:t>
      </w:r>
    </w:p>
    <w:p w14:paraId="03F8CDC2"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Rodriguez, M. and Boyer, S., 2020. The impact of mobile customer relationship management (mCRM) on sales collaboration and sales performance. </w:t>
      </w:r>
      <w:r w:rsidRPr="00677635">
        <w:rPr>
          <w:rFonts w:cs="Times New Roman"/>
          <w:i/>
          <w:iCs/>
          <w:color w:val="222222"/>
          <w:szCs w:val="24"/>
          <w:shd w:val="clear" w:color="auto" w:fill="FFFFFF"/>
          <w:lang w:val="en-GB"/>
        </w:rPr>
        <w:t>Journal of marketing analytics</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8</w:t>
      </w:r>
      <w:r w:rsidRPr="00677635">
        <w:rPr>
          <w:rFonts w:cs="Times New Roman"/>
          <w:color w:val="222222"/>
          <w:szCs w:val="24"/>
          <w:shd w:val="clear" w:color="auto" w:fill="FFFFFF"/>
          <w:lang w:val="en-GB"/>
        </w:rPr>
        <w:t>(3), pp.137-148.</w:t>
      </w:r>
    </w:p>
    <w:p w14:paraId="7AFA4372"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Sakunthala, A., 2021. Perceived benefits of CRM in selected Industries. </w:t>
      </w:r>
      <w:r w:rsidRPr="00677635">
        <w:rPr>
          <w:rFonts w:cs="Times New Roman"/>
          <w:i/>
          <w:iCs/>
          <w:color w:val="222222"/>
          <w:szCs w:val="24"/>
          <w:shd w:val="clear" w:color="auto" w:fill="FFFFFF"/>
          <w:lang w:val="en-GB"/>
        </w:rPr>
        <w:t>Asian Journal of Management</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12</w:t>
      </w:r>
      <w:r w:rsidRPr="00677635">
        <w:rPr>
          <w:rFonts w:cs="Times New Roman"/>
          <w:color w:val="222222"/>
          <w:szCs w:val="24"/>
          <w:shd w:val="clear" w:color="auto" w:fill="FFFFFF"/>
          <w:lang w:val="en-GB"/>
        </w:rPr>
        <w:t>(2), pp.151-156.</w:t>
      </w:r>
    </w:p>
    <w:p w14:paraId="6DFA608D"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Tosun, P., 2020. Customer relationship management in the COVID-19 outbreak from a salesperson perspective. In </w:t>
      </w:r>
      <w:r w:rsidRPr="00677635">
        <w:rPr>
          <w:rFonts w:cs="Times New Roman"/>
          <w:i/>
          <w:iCs/>
          <w:color w:val="222222"/>
          <w:szCs w:val="24"/>
          <w:shd w:val="clear" w:color="auto" w:fill="FFFFFF"/>
          <w:lang w:val="en-GB"/>
        </w:rPr>
        <w:t>II. International Conference on COVID-19 Studies</w:t>
      </w:r>
      <w:r w:rsidRPr="00677635">
        <w:rPr>
          <w:rFonts w:cs="Times New Roman"/>
          <w:color w:val="222222"/>
          <w:szCs w:val="24"/>
          <w:shd w:val="clear" w:color="auto" w:fill="FFFFFF"/>
          <w:lang w:val="en-GB"/>
        </w:rPr>
        <w:t>.</w:t>
      </w:r>
    </w:p>
    <w:p w14:paraId="3956F00B" w14:textId="77777777" w:rsidR="00276D19" w:rsidRPr="00677635" w:rsidRDefault="00276D19" w:rsidP="00813014">
      <w:pPr>
        <w:rPr>
          <w:rFonts w:cs="Times New Roman"/>
          <w:color w:val="222222"/>
          <w:szCs w:val="24"/>
          <w:shd w:val="clear" w:color="auto" w:fill="FFFFFF"/>
          <w:lang w:val="en-GB"/>
        </w:rPr>
      </w:pPr>
      <w:r w:rsidRPr="00677635">
        <w:rPr>
          <w:rFonts w:cs="Times New Roman"/>
          <w:color w:val="222222"/>
          <w:szCs w:val="24"/>
          <w:shd w:val="clear" w:color="auto" w:fill="FFFFFF"/>
          <w:lang w:val="en-GB"/>
        </w:rPr>
        <w:t>Wright, R.S., 2020. How COVID-19 Will Change Your CRM Platform… For Good. </w:t>
      </w:r>
      <w:r w:rsidRPr="00677635">
        <w:rPr>
          <w:rFonts w:cs="Times New Roman"/>
          <w:i/>
          <w:iCs/>
          <w:color w:val="222222"/>
          <w:szCs w:val="24"/>
          <w:shd w:val="clear" w:color="auto" w:fill="FFFFFF"/>
          <w:lang w:val="en-GB"/>
        </w:rPr>
        <w:t>Research-Technology Management</w:t>
      </w:r>
      <w:r w:rsidRPr="00677635">
        <w:rPr>
          <w:rFonts w:cs="Times New Roman"/>
          <w:color w:val="222222"/>
          <w:szCs w:val="24"/>
          <w:shd w:val="clear" w:color="auto" w:fill="FFFFFF"/>
          <w:lang w:val="en-GB"/>
        </w:rPr>
        <w:t>, </w:t>
      </w:r>
      <w:r w:rsidRPr="00677635">
        <w:rPr>
          <w:rFonts w:cs="Times New Roman"/>
          <w:i/>
          <w:iCs/>
          <w:color w:val="222222"/>
          <w:szCs w:val="24"/>
          <w:shd w:val="clear" w:color="auto" w:fill="FFFFFF"/>
          <w:lang w:val="en-GB"/>
        </w:rPr>
        <w:t>63</w:t>
      </w:r>
      <w:r w:rsidRPr="00677635">
        <w:rPr>
          <w:rFonts w:cs="Times New Roman"/>
          <w:color w:val="222222"/>
          <w:szCs w:val="24"/>
          <w:shd w:val="clear" w:color="auto" w:fill="FFFFFF"/>
          <w:lang w:val="en-GB"/>
        </w:rPr>
        <w:t>(6), pp.52-53.</w:t>
      </w:r>
    </w:p>
    <w:sectPr w:rsidR="00276D19" w:rsidRPr="00677635" w:rsidSect="00A964B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D1764" w14:textId="77777777" w:rsidR="008A14D4" w:rsidRDefault="008A14D4" w:rsidP="00802F03">
      <w:pPr>
        <w:spacing w:after="0" w:line="240" w:lineRule="auto"/>
      </w:pPr>
      <w:r>
        <w:separator/>
      </w:r>
    </w:p>
  </w:endnote>
  <w:endnote w:type="continuationSeparator" w:id="0">
    <w:p w14:paraId="26251163" w14:textId="77777777" w:rsidR="008A14D4" w:rsidRDefault="008A14D4" w:rsidP="00802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15703"/>
      <w:docPartObj>
        <w:docPartGallery w:val="Page Numbers (Bottom of Page)"/>
        <w:docPartUnique/>
      </w:docPartObj>
    </w:sdtPr>
    <w:sdtEndPr/>
    <w:sdtContent>
      <w:p w14:paraId="35D95B66" w14:textId="77777777" w:rsidR="00802F03" w:rsidRDefault="00160272">
        <w:pPr>
          <w:pStyle w:val="Footer"/>
          <w:jc w:val="right"/>
        </w:pPr>
        <w:r>
          <w:fldChar w:fldCharType="begin"/>
        </w:r>
        <w:r>
          <w:instrText xml:space="preserve"> PAGE   \* MERGEFORMAT </w:instrText>
        </w:r>
        <w:r>
          <w:fldChar w:fldCharType="separate"/>
        </w:r>
        <w:r w:rsidR="00813014">
          <w:rPr>
            <w:noProof/>
          </w:rPr>
          <w:t>1</w:t>
        </w:r>
        <w:r>
          <w:rPr>
            <w:noProof/>
          </w:rPr>
          <w:fldChar w:fldCharType="end"/>
        </w:r>
      </w:p>
    </w:sdtContent>
  </w:sdt>
  <w:p w14:paraId="6E94230E" w14:textId="77777777" w:rsidR="00802F03" w:rsidRDefault="00802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82A1D" w14:textId="77777777" w:rsidR="008A14D4" w:rsidRDefault="008A14D4" w:rsidP="00802F03">
      <w:pPr>
        <w:spacing w:after="0" w:line="240" w:lineRule="auto"/>
      </w:pPr>
      <w:r>
        <w:separator/>
      </w:r>
    </w:p>
  </w:footnote>
  <w:footnote w:type="continuationSeparator" w:id="0">
    <w:p w14:paraId="474AE05D" w14:textId="77777777" w:rsidR="008A14D4" w:rsidRDefault="008A14D4" w:rsidP="00802F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072"/>
    <w:rsid w:val="00007E96"/>
    <w:rsid w:val="000D612A"/>
    <w:rsid w:val="00106AFC"/>
    <w:rsid w:val="00160272"/>
    <w:rsid w:val="001D2527"/>
    <w:rsid w:val="00276D19"/>
    <w:rsid w:val="00282C3E"/>
    <w:rsid w:val="002D5271"/>
    <w:rsid w:val="00366753"/>
    <w:rsid w:val="003C543C"/>
    <w:rsid w:val="003D452D"/>
    <w:rsid w:val="0041464D"/>
    <w:rsid w:val="004F1A88"/>
    <w:rsid w:val="00517BDF"/>
    <w:rsid w:val="00626242"/>
    <w:rsid w:val="006456C4"/>
    <w:rsid w:val="00677635"/>
    <w:rsid w:val="00775AD5"/>
    <w:rsid w:val="00802F03"/>
    <w:rsid w:val="00813014"/>
    <w:rsid w:val="00853883"/>
    <w:rsid w:val="008A14D4"/>
    <w:rsid w:val="008A61C3"/>
    <w:rsid w:val="00A06072"/>
    <w:rsid w:val="00A41DEB"/>
    <w:rsid w:val="00A964B7"/>
    <w:rsid w:val="00AF42C0"/>
    <w:rsid w:val="00B85DD9"/>
    <w:rsid w:val="00BA036A"/>
    <w:rsid w:val="00BD23C3"/>
    <w:rsid w:val="00CC5DE1"/>
    <w:rsid w:val="00D164FA"/>
    <w:rsid w:val="00E339D5"/>
    <w:rsid w:val="00E65A11"/>
    <w:rsid w:val="00ED26E9"/>
    <w:rsid w:val="00F24A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D9ABF"/>
  <w15:docId w15:val="{EC5A76B0-C9D3-4ECB-B5CE-B8C01A21C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12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F1A88"/>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A88"/>
    <w:rPr>
      <w:rFonts w:ascii="Times New Roman" w:eastAsiaTheme="majorEastAsia" w:hAnsi="Times New Roman" w:cstheme="majorBidi"/>
      <w:b/>
      <w:bCs/>
      <w:color w:val="000000" w:themeColor="text1"/>
      <w:sz w:val="24"/>
      <w:szCs w:val="28"/>
    </w:rPr>
  </w:style>
  <w:style w:type="paragraph" w:styleId="NormalWeb">
    <w:name w:val="Normal (Web)"/>
    <w:basedOn w:val="Normal"/>
    <w:uiPriority w:val="99"/>
    <w:unhideWhenUsed/>
    <w:rsid w:val="00AF42C0"/>
    <w:pPr>
      <w:spacing w:before="100" w:beforeAutospacing="1" w:after="100" w:afterAutospacing="1" w:line="240" w:lineRule="auto"/>
      <w:jc w:val="left"/>
    </w:pPr>
    <w:rPr>
      <w:rFonts w:eastAsia="Times New Roman" w:cs="Times New Roman"/>
      <w:szCs w:val="24"/>
      <w:lang w:eastAsia="en-IN"/>
    </w:rPr>
  </w:style>
  <w:style w:type="paragraph" w:styleId="TableofFigures">
    <w:name w:val="table of figures"/>
    <w:basedOn w:val="Normal"/>
    <w:next w:val="Normal"/>
    <w:uiPriority w:val="99"/>
    <w:unhideWhenUsed/>
    <w:rsid w:val="00CC5DE1"/>
    <w:pPr>
      <w:spacing w:after="0"/>
    </w:pPr>
  </w:style>
  <w:style w:type="character" w:styleId="Hyperlink">
    <w:name w:val="Hyperlink"/>
    <w:basedOn w:val="DefaultParagraphFont"/>
    <w:uiPriority w:val="99"/>
    <w:unhideWhenUsed/>
    <w:rsid w:val="00CC5DE1"/>
    <w:rPr>
      <w:color w:val="0000FF" w:themeColor="hyperlink"/>
      <w:u w:val="single"/>
    </w:rPr>
  </w:style>
  <w:style w:type="paragraph" w:styleId="Header">
    <w:name w:val="header"/>
    <w:basedOn w:val="Normal"/>
    <w:link w:val="HeaderChar"/>
    <w:uiPriority w:val="99"/>
    <w:semiHidden/>
    <w:unhideWhenUsed/>
    <w:rsid w:val="00802F0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02F03"/>
    <w:rPr>
      <w:rFonts w:ascii="Times New Roman" w:hAnsi="Times New Roman"/>
      <w:color w:val="000000" w:themeColor="text1"/>
      <w:sz w:val="24"/>
    </w:rPr>
  </w:style>
  <w:style w:type="paragraph" w:styleId="Footer">
    <w:name w:val="footer"/>
    <w:basedOn w:val="Normal"/>
    <w:link w:val="FooterChar"/>
    <w:uiPriority w:val="99"/>
    <w:unhideWhenUsed/>
    <w:rsid w:val="00802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F03"/>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8130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014"/>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606267">
      <w:bodyDiv w:val="1"/>
      <w:marLeft w:val="0"/>
      <w:marRight w:val="0"/>
      <w:marTop w:val="0"/>
      <w:marBottom w:val="0"/>
      <w:divBdr>
        <w:top w:val="none" w:sz="0" w:space="0" w:color="auto"/>
        <w:left w:val="none" w:sz="0" w:space="0" w:color="auto"/>
        <w:bottom w:val="none" w:sz="0" w:space="0" w:color="auto"/>
        <w:right w:val="none" w:sz="0" w:space="0" w:color="auto"/>
      </w:divBdr>
    </w:div>
    <w:div w:id="183822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39F03-360A-4302-9626-D367FE7FB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4765</Words>
  <Characters>27163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florentina turcu</dc:creator>
  <cp:lastModifiedBy>marian costel craliu</cp:lastModifiedBy>
  <cp:revision>4</cp:revision>
  <dcterms:created xsi:type="dcterms:W3CDTF">2021-09-02T09:19:00Z</dcterms:created>
  <dcterms:modified xsi:type="dcterms:W3CDTF">2021-09-02T09:25:00Z</dcterms:modified>
</cp:coreProperties>
</file>