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9E3C52" w14:textId="77777777" w:rsidR="00B677D6" w:rsidRDefault="00643DF0">
      <w:pPr>
        <w:tabs>
          <w:tab w:val="left" w:pos="5103"/>
        </w:tabs>
        <w:spacing w:before="120" w:after="120" w:line="360" w:lineRule="auto"/>
        <w:jc w:val="center"/>
        <w:rPr>
          <w:rFonts w:ascii="Arial" w:hAnsi="Arial" w:cs="Arial"/>
          <w:b/>
          <w:bCs/>
          <w:sz w:val="28"/>
          <w:szCs w:val="28"/>
        </w:rPr>
      </w:pPr>
      <w:r>
        <w:rPr>
          <w:rFonts w:ascii="Arial" w:hAnsi="Arial" w:cs="Arial"/>
          <w:b/>
          <w:bCs/>
          <w:sz w:val="28"/>
          <w:szCs w:val="28"/>
        </w:rPr>
        <w:t>APPLICATION FOR ETHICAL APPROVAL</w:t>
      </w:r>
    </w:p>
    <w:tbl>
      <w:tblPr>
        <w:tblStyle w:val="TableGrid"/>
        <w:tblW w:w="10435" w:type="dxa"/>
        <w:tblLook w:val="04A0" w:firstRow="1" w:lastRow="0" w:firstColumn="1" w:lastColumn="0" w:noHBand="0" w:noVBand="1"/>
      </w:tblPr>
      <w:tblGrid>
        <w:gridCol w:w="10435"/>
      </w:tblGrid>
      <w:tr w:rsidR="00B677D6" w14:paraId="2EF3E784" w14:textId="77777777">
        <w:tc>
          <w:tcPr>
            <w:tcW w:w="10435" w:type="dxa"/>
          </w:tcPr>
          <w:p w14:paraId="127CD51B" w14:textId="77777777" w:rsidR="00B677D6" w:rsidRDefault="00643DF0">
            <w:pPr>
              <w:pBdr>
                <w:top w:val="single" w:sz="6" w:space="1" w:color="auto"/>
                <w:left w:val="single" w:sz="6" w:space="5" w:color="auto"/>
                <w:bottom w:val="single" w:sz="6" w:space="1" w:color="auto"/>
                <w:right w:val="single" w:sz="6" w:space="31" w:color="auto"/>
              </w:pBdr>
              <w:shd w:val="clear" w:color="auto" w:fill="F2F2F2"/>
              <w:spacing w:before="120" w:after="120" w:line="360" w:lineRule="auto"/>
              <w:jc w:val="both"/>
              <w:rPr>
                <w:rFonts w:ascii="Arial" w:hAnsi="Arial" w:cs="Arial"/>
                <w:b/>
                <w:bCs/>
                <w:sz w:val="22"/>
                <w:szCs w:val="22"/>
              </w:rPr>
            </w:pPr>
            <w:r>
              <w:rPr>
                <w:rFonts w:ascii="Arial" w:hAnsi="Arial" w:cs="Arial"/>
                <w:b/>
                <w:bCs/>
                <w:sz w:val="22"/>
                <w:szCs w:val="22"/>
              </w:rPr>
              <w:t>RESEARCH STUDENTS</w:t>
            </w:r>
          </w:p>
          <w:p w14:paraId="5A0832F1" w14:textId="77777777" w:rsidR="00B677D6" w:rsidRDefault="00643DF0">
            <w:pPr>
              <w:pBdr>
                <w:top w:val="single" w:sz="6" w:space="1" w:color="auto"/>
                <w:left w:val="single" w:sz="6" w:space="5" w:color="auto"/>
                <w:bottom w:val="single" w:sz="6" w:space="1" w:color="auto"/>
                <w:right w:val="single" w:sz="6" w:space="31" w:color="auto"/>
              </w:pBdr>
              <w:shd w:val="clear" w:color="auto" w:fill="F2F2F2"/>
              <w:spacing w:before="120" w:after="120" w:line="360" w:lineRule="auto"/>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months for part-time</w:t>
            </w:r>
            <w:r>
              <w:rPr>
                <w:rFonts w:ascii="Arial" w:hAnsi="Arial" w:cs="Arial"/>
                <w:sz w:val="22"/>
                <w:szCs w:val="22"/>
              </w:rPr>
              <w:t xml:space="preserve"> students, after the commencement of the research degree or following progression to Part Two of your course. </w:t>
            </w:r>
          </w:p>
          <w:p w14:paraId="079721FE" w14:textId="77777777" w:rsidR="00B677D6" w:rsidRDefault="00643DF0">
            <w:pPr>
              <w:pBdr>
                <w:top w:val="single" w:sz="6" w:space="1" w:color="auto"/>
                <w:left w:val="single" w:sz="6" w:space="5" w:color="auto"/>
                <w:bottom w:val="single" w:sz="6" w:space="1" w:color="auto"/>
                <w:right w:val="single" w:sz="6" w:space="31" w:color="auto"/>
              </w:pBdr>
              <w:shd w:val="clear" w:color="auto" w:fill="F2F2F2"/>
              <w:spacing w:before="120" w:after="120" w:line="360" w:lineRule="auto"/>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8" w:history="1">
              <w:r>
                <w:rPr>
                  <w:rStyle w:val="Hyperlink"/>
                  <w:rFonts w:ascii="Arial" w:hAnsi="Arial" w:cs="Arial"/>
                  <w:bCs/>
                  <w:sz w:val="22"/>
                  <w:szCs w:val="22"/>
                </w:rPr>
                <w:t>https://mytsd.uwtsd.ac.uk</w:t>
              </w:r>
            </w:hyperlink>
            <w:r>
              <w:rPr>
                <w:rFonts w:ascii="Arial" w:hAnsi="Arial" w:cs="Arial"/>
                <w:bCs/>
                <w:sz w:val="22"/>
                <w:szCs w:val="22"/>
              </w:rPr>
              <w:t>).</w:t>
            </w:r>
          </w:p>
          <w:p w14:paraId="4BFFC9F7" w14:textId="77777777" w:rsidR="00B677D6" w:rsidRDefault="00643DF0">
            <w:pPr>
              <w:pBdr>
                <w:top w:val="single" w:sz="6" w:space="1" w:color="auto"/>
                <w:left w:val="single" w:sz="6" w:space="5" w:color="auto"/>
                <w:bottom w:val="single" w:sz="6" w:space="1" w:color="auto"/>
                <w:right w:val="single" w:sz="6" w:space="31" w:color="auto"/>
              </w:pBdr>
              <w:shd w:val="clear" w:color="auto" w:fill="F2F2F2"/>
              <w:spacing w:before="120" w:after="120" w:line="360" w:lineRule="auto"/>
              <w:jc w:val="both"/>
              <w:rPr>
                <w:rFonts w:ascii="Arial" w:hAnsi="Arial" w:cs="Arial"/>
                <w:sz w:val="22"/>
                <w:szCs w:val="22"/>
              </w:rPr>
            </w:pPr>
            <w:r>
              <w:rPr>
                <w:rFonts w:ascii="Arial" w:hAnsi="Arial" w:cs="Arial"/>
                <w:sz w:val="22"/>
                <w:szCs w:val="22"/>
              </w:rPr>
              <w:t>This document is also available in Welsh.</w:t>
            </w:r>
          </w:p>
        </w:tc>
      </w:tr>
      <w:tr w:rsidR="00B677D6" w14:paraId="39F565D6" w14:textId="77777777">
        <w:tc>
          <w:tcPr>
            <w:tcW w:w="10435" w:type="dxa"/>
          </w:tcPr>
          <w:p w14:paraId="5E05842D"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RESEARCH STAFF ONLY</w:t>
            </w:r>
          </w:p>
          <w:p w14:paraId="14AC884B"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9"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tc>
      </w:tr>
      <w:tr w:rsidR="00B677D6" w14:paraId="2B212DFF" w14:textId="77777777">
        <w:tc>
          <w:tcPr>
            <w:tcW w:w="10435" w:type="dxa"/>
          </w:tcPr>
          <w:p w14:paraId="16508C40" w14:textId="77777777" w:rsidR="00B677D6" w:rsidRDefault="00643DF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before="120" w:after="120" w:line="360" w:lineRule="auto"/>
              <w:jc w:val="both"/>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submit this form (and receive the outcome) via systems explained to you by the </w:t>
            </w:r>
            <w:r>
              <w:rPr>
                <w:rFonts w:ascii="Arial" w:hAnsi="Arial" w:cs="Arial"/>
                <w:bCs/>
                <w:sz w:val="22"/>
                <w:szCs w:val="22"/>
              </w:rPr>
              <w:t>supervisor/module leader.</w:t>
            </w:r>
          </w:p>
        </w:tc>
      </w:tr>
    </w:tbl>
    <w:p w14:paraId="32EE52B3" w14:textId="77777777" w:rsidR="00B677D6" w:rsidRDefault="00B677D6">
      <w:pPr>
        <w:tabs>
          <w:tab w:val="left" w:pos="5103"/>
        </w:tabs>
        <w:spacing w:before="120" w:after="120" w:line="360" w:lineRule="auto"/>
        <w:jc w:val="both"/>
        <w:rPr>
          <w:rFonts w:ascii="Arial" w:hAnsi="Arial" w:cs="Arial"/>
          <w:b/>
          <w:bCs/>
          <w:sz w:val="22"/>
          <w:szCs w:val="22"/>
        </w:rPr>
      </w:pPr>
    </w:p>
    <w:p w14:paraId="7BE7664E" w14:textId="77777777" w:rsidR="00B677D6" w:rsidRDefault="00643DF0">
      <w:pPr>
        <w:tabs>
          <w:tab w:val="left" w:pos="5103"/>
        </w:tabs>
        <w:spacing w:before="120" w:after="120" w:line="360" w:lineRule="auto"/>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74CB0E6" w14:textId="77777777" w:rsidR="00B677D6" w:rsidRDefault="00643DF0">
      <w:pPr>
        <w:tabs>
          <w:tab w:val="left" w:pos="5103"/>
        </w:tabs>
        <w:spacing w:before="120" w:after="120" w:line="360" w:lineRule="auto"/>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2B5D6A" w14:textId="77777777" w:rsidR="00B677D6" w:rsidRDefault="00643DF0">
      <w:pPr>
        <w:tabs>
          <w:tab w:val="left" w:pos="5103"/>
        </w:tabs>
        <w:spacing w:before="120" w:after="120" w:line="360" w:lineRule="auto"/>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EABA113" w14:textId="77777777" w:rsidR="00B677D6" w:rsidRDefault="00643DF0">
      <w:pPr>
        <w:tabs>
          <w:tab w:val="left" w:pos="5103"/>
        </w:tabs>
        <w:spacing w:before="120" w:after="120" w:line="360" w:lineRule="auto"/>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94F0927" w14:textId="77777777" w:rsidR="00B677D6" w:rsidRDefault="00643DF0">
      <w:pPr>
        <w:tabs>
          <w:tab w:val="left" w:pos="5103"/>
        </w:tabs>
        <w:spacing w:before="120" w:after="120" w:line="360" w:lineRule="auto"/>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81F004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85B495D" w14:textId="77777777" w:rsidR="00B677D6" w:rsidRDefault="00B677D6">
      <w:pPr>
        <w:autoSpaceDE w:val="0"/>
        <w:autoSpaceDN w:val="0"/>
        <w:adjustRightInd w:val="0"/>
        <w:spacing w:before="120" w:after="120" w:line="360" w:lineRule="auto"/>
        <w:jc w:val="both"/>
        <w:rPr>
          <w:rFonts w:ascii="Arial" w:hAnsi="Arial" w:cs="Arial"/>
          <w:sz w:val="22"/>
          <w:szCs w:val="22"/>
        </w:rPr>
      </w:pPr>
    </w:p>
    <w:p w14:paraId="711A41E2" w14:textId="77777777" w:rsidR="00B677D6" w:rsidRDefault="00B677D6">
      <w:pPr>
        <w:autoSpaceDE w:val="0"/>
        <w:autoSpaceDN w:val="0"/>
        <w:adjustRightInd w:val="0"/>
        <w:spacing w:before="120" w:after="120" w:line="360" w:lineRule="auto"/>
        <w:jc w:val="both"/>
        <w:rPr>
          <w:rFonts w:ascii="Arial" w:hAnsi="Arial" w:cs="Arial"/>
          <w:sz w:val="22"/>
          <w:szCs w:val="22"/>
        </w:rPr>
      </w:pPr>
    </w:p>
    <w:p w14:paraId="175E77C9" w14:textId="77777777" w:rsidR="00B677D6" w:rsidRDefault="00B677D6">
      <w:pPr>
        <w:autoSpaceDE w:val="0"/>
        <w:autoSpaceDN w:val="0"/>
        <w:adjustRightInd w:val="0"/>
        <w:spacing w:before="120" w:after="120" w:line="360" w:lineRule="auto"/>
        <w:jc w:val="both"/>
        <w:rPr>
          <w:rFonts w:ascii="Arial" w:hAnsi="Arial" w:cs="Arial"/>
          <w:sz w:val="22"/>
          <w:szCs w:val="22"/>
        </w:rPr>
      </w:pPr>
    </w:p>
    <w:p w14:paraId="1E261717" w14:textId="77777777" w:rsidR="00B677D6" w:rsidRDefault="00B677D6">
      <w:pPr>
        <w:autoSpaceDE w:val="0"/>
        <w:autoSpaceDN w:val="0"/>
        <w:adjustRightInd w:val="0"/>
        <w:spacing w:before="120" w:after="120" w:line="360" w:lineRule="auto"/>
        <w:jc w:val="both"/>
        <w:rPr>
          <w:rFonts w:ascii="Arial" w:hAnsi="Arial" w:cs="Arial"/>
          <w:sz w:val="22"/>
          <w:szCs w:val="22"/>
        </w:rPr>
      </w:pPr>
    </w:p>
    <w:p w14:paraId="36508241"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lastRenderedPageBreak/>
        <w:t xml:space="preserve">SECTION A: </w:t>
      </w:r>
      <w:r>
        <w:rPr>
          <w:rFonts w:ascii="Arial" w:hAnsi="Arial" w:cs="Arial"/>
          <w:b/>
          <w:sz w:val="22"/>
          <w:szCs w:val="22"/>
        </w:rPr>
        <w:t>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677D6" w14:paraId="56F32B9A" w14:textId="77777777">
        <w:trPr>
          <w:trHeight w:val="439"/>
        </w:trPr>
        <w:tc>
          <w:tcPr>
            <w:tcW w:w="559" w:type="dxa"/>
            <w:shd w:val="clear" w:color="auto" w:fill="F2F2F2"/>
            <w:vAlign w:val="center"/>
          </w:tcPr>
          <w:p w14:paraId="49A1DA98"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614BD108"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Full Name:</w:t>
            </w:r>
          </w:p>
        </w:tc>
        <w:tc>
          <w:tcPr>
            <w:tcW w:w="6636" w:type="dxa"/>
            <w:gridSpan w:val="4"/>
            <w:vAlign w:val="center"/>
          </w:tcPr>
          <w:p w14:paraId="349F1B9D" w14:textId="6EF3BBCF" w:rsidR="00B677D6" w:rsidRDefault="00643DF0">
            <w:pPr>
              <w:spacing w:before="120" w:after="120" w:line="360" w:lineRule="auto"/>
              <w:jc w:val="both"/>
              <w:rPr>
                <w:rFonts w:ascii="Arial" w:hAnsi="Arial" w:cs="Arial"/>
                <w:sz w:val="22"/>
                <w:szCs w:val="22"/>
              </w:rPr>
            </w:pPr>
            <w:proofErr w:type="spellStart"/>
            <w:r>
              <w:rPr>
                <w:rFonts w:ascii="Arial" w:hAnsi="Arial" w:cs="Arial"/>
                <w:sz w:val="22"/>
                <w:szCs w:val="22"/>
                <w:lang w:val="en-US"/>
              </w:rPr>
              <w:t>Haniben</w:t>
            </w:r>
            <w:proofErr w:type="spellEnd"/>
            <w:r>
              <w:rPr>
                <w:rFonts w:ascii="Arial" w:hAnsi="Arial" w:cs="Arial"/>
                <w:sz w:val="22"/>
                <w:szCs w:val="22"/>
                <w:lang w:val="en-US"/>
              </w:rPr>
              <w:t xml:space="preserve"> </w:t>
            </w:r>
            <w:proofErr w:type="spellStart"/>
            <w:r>
              <w:rPr>
                <w:rFonts w:ascii="Arial" w:hAnsi="Arial" w:cs="Arial"/>
                <w:sz w:val="22"/>
                <w:szCs w:val="22"/>
                <w:lang w:val="en-US"/>
              </w:rPr>
              <w:t>patel</w:t>
            </w:r>
            <w:proofErr w:type="spellEnd"/>
            <w:r>
              <w:rPr>
                <w:rFonts w:ascii="Arial" w:hAnsi="Arial" w:cs="Arial"/>
                <w:sz w:val="22"/>
                <w:szCs w:val="22"/>
                <w:lang w:val="en-US"/>
              </w:rPr>
              <w:t xml:space="preserve"> </w:t>
            </w:r>
            <w:proofErr w:type="spellStart"/>
            <w:r>
              <w:rPr>
                <w:rFonts w:ascii="Arial" w:hAnsi="Arial" w:cs="Arial"/>
                <w:sz w:val="22"/>
                <w:szCs w:val="22"/>
                <w:lang w:val="en-US"/>
              </w:rPr>
              <w:t>Rajeshbhai</w:t>
            </w:r>
            <w:proofErr w:type="spellEnd"/>
          </w:p>
        </w:tc>
      </w:tr>
      <w:tr w:rsidR="00B677D6" w14:paraId="212BBA2B" w14:textId="77777777">
        <w:trPr>
          <w:trHeight w:val="472"/>
        </w:trPr>
        <w:tc>
          <w:tcPr>
            <w:tcW w:w="559" w:type="dxa"/>
            <w:shd w:val="clear" w:color="auto" w:fill="BFBFBF"/>
            <w:vAlign w:val="center"/>
          </w:tcPr>
          <w:p w14:paraId="49DC9D6B"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2F8FEFFB"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3FF64F6B"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6751908A" w14:textId="77777777" w:rsidR="00B677D6" w:rsidRDefault="00643DF0">
            <w:pPr>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3F22E1B6"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3839EC51" w14:textId="77777777" w:rsidR="00B677D6" w:rsidRDefault="00643DF0">
            <w:pPr>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77DA6DC3" w14:textId="77777777">
        <w:trPr>
          <w:trHeight w:val="472"/>
        </w:trPr>
        <w:tc>
          <w:tcPr>
            <w:tcW w:w="559" w:type="dxa"/>
            <w:shd w:val="clear" w:color="auto" w:fill="F2F2F2"/>
            <w:vAlign w:val="center"/>
          </w:tcPr>
          <w:p w14:paraId="2591B5D3" w14:textId="77777777" w:rsidR="00B677D6" w:rsidRDefault="00B677D6">
            <w:pPr>
              <w:spacing w:before="120" w:after="120" w:line="360" w:lineRule="auto"/>
              <w:jc w:val="both"/>
              <w:rPr>
                <w:rFonts w:ascii="Arial" w:hAnsi="Arial" w:cs="Arial"/>
                <w:sz w:val="22"/>
                <w:szCs w:val="22"/>
              </w:rPr>
            </w:pPr>
          </w:p>
        </w:tc>
        <w:tc>
          <w:tcPr>
            <w:tcW w:w="2544" w:type="dxa"/>
            <w:shd w:val="clear" w:color="auto" w:fill="F2F2F2"/>
            <w:vAlign w:val="center"/>
          </w:tcPr>
          <w:p w14:paraId="61F92DF3"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2F64BC5D"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lang w:val="en-US"/>
              </w:rPr>
              <w:t>☐</w:t>
            </w:r>
          </w:p>
        </w:tc>
        <w:tc>
          <w:tcPr>
            <w:tcW w:w="2551" w:type="dxa"/>
            <w:shd w:val="clear" w:color="auto" w:fill="F2F2F2"/>
            <w:vAlign w:val="center"/>
          </w:tcPr>
          <w:p w14:paraId="469B03A4"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43E78BD6"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lang w:val="en-US"/>
              </w:rPr>
              <w:t>☒</w:t>
            </w:r>
          </w:p>
        </w:tc>
        <w:tc>
          <w:tcPr>
            <w:tcW w:w="2526" w:type="dxa"/>
            <w:shd w:val="clear" w:color="auto" w:fill="F2F2F2"/>
            <w:vAlign w:val="center"/>
          </w:tcPr>
          <w:p w14:paraId="24EC61BE"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1B6E7710" w14:textId="77777777" w:rsidR="00B677D6" w:rsidRDefault="00643DF0">
            <w:pPr>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bl>
    <w:p w14:paraId="11B1C096" w14:textId="77777777" w:rsidR="00B677D6" w:rsidRDefault="00B677D6">
      <w:pPr>
        <w:spacing w:before="120" w:after="120" w:line="360" w:lineRule="auto"/>
        <w:jc w:val="both"/>
        <w:rPr>
          <w:rFonts w:ascii="Arial" w:hAnsi="Arial" w:cs="Arial"/>
          <w:bCs/>
          <w:iCs/>
          <w:sz w:val="22"/>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677D6" w14:paraId="68711A81" w14:textId="77777777">
        <w:trPr>
          <w:cantSplit/>
          <w:trHeight w:val="334"/>
        </w:trPr>
        <w:tc>
          <w:tcPr>
            <w:tcW w:w="559" w:type="dxa"/>
            <w:shd w:val="clear" w:color="auto" w:fill="F2F2F2"/>
            <w:vAlign w:val="center"/>
          </w:tcPr>
          <w:p w14:paraId="6B35FFF3"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11A8F5BB"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Institute/Academic Discipline/Centre:</w:t>
            </w:r>
          </w:p>
        </w:tc>
        <w:tc>
          <w:tcPr>
            <w:tcW w:w="6636" w:type="dxa"/>
            <w:vAlign w:val="center"/>
          </w:tcPr>
          <w:p w14:paraId="19E7C281"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lang w:val="en-US"/>
              </w:rPr>
              <w:t xml:space="preserve">University of Wales Trinity Saint David </w:t>
            </w:r>
          </w:p>
          <w:p w14:paraId="6B1D91D9" w14:textId="77777777" w:rsidR="00B677D6" w:rsidRDefault="00B677D6">
            <w:pPr>
              <w:spacing w:before="120" w:after="120" w:line="360" w:lineRule="auto"/>
              <w:jc w:val="both"/>
              <w:rPr>
                <w:rFonts w:ascii="Arial" w:hAnsi="Arial" w:cs="Arial"/>
                <w:sz w:val="22"/>
                <w:szCs w:val="22"/>
              </w:rPr>
            </w:pPr>
          </w:p>
        </w:tc>
      </w:tr>
      <w:tr w:rsidR="00B677D6" w14:paraId="3336AA16" w14:textId="77777777">
        <w:trPr>
          <w:cantSplit/>
          <w:trHeight w:val="340"/>
        </w:trPr>
        <w:tc>
          <w:tcPr>
            <w:tcW w:w="559" w:type="dxa"/>
            <w:shd w:val="clear" w:color="auto" w:fill="F2F2F2"/>
            <w:vAlign w:val="center"/>
          </w:tcPr>
          <w:p w14:paraId="5612BDA0"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28017925"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Campus:</w:t>
            </w:r>
          </w:p>
        </w:tc>
        <w:tc>
          <w:tcPr>
            <w:tcW w:w="6636" w:type="dxa"/>
            <w:vAlign w:val="center"/>
          </w:tcPr>
          <w:p w14:paraId="5B9147FF"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lang w:val="en-US"/>
              </w:rPr>
              <w:t xml:space="preserve">London </w:t>
            </w:r>
          </w:p>
          <w:p w14:paraId="6F83ED62" w14:textId="77777777" w:rsidR="00B677D6" w:rsidRDefault="00B677D6">
            <w:pPr>
              <w:spacing w:before="120" w:after="120" w:line="360" w:lineRule="auto"/>
              <w:jc w:val="both"/>
              <w:rPr>
                <w:rFonts w:ascii="Arial" w:hAnsi="Arial" w:cs="Arial"/>
                <w:sz w:val="22"/>
                <w:szCs w:val="22"/>
              </w:rPr>
            </w:pPr>
          </w:p>
        </w:tc>
      </w:tr>
      <w:tr w:rsidR="00B677D6" w14:paraId="5F68D398" w14:textId="77777777">
        <w:trPr>
          <w:cantSplit/>
          <w:trHeight w:val="340"/>
        </w:trPr>
        <w:tc>
          <w:tcPr>
            <w:tcW w:w="559" w:type="dxa"/>
            <w:shd w:val="clear" w:color="auto" w:fill="F2F2F2"/>
            <w:vAlign w:val="center"/>
          </w:tcPr>
          <w:p w14:paraId="5327CD9B"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39079551"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E-mail address:</w:t>
            </w:r>
          </w:p>
        </w:tc>
        <w:tc>
          <w:tcPr>
            <w:tcW w:w="6636" w:type="dxa"/>
            <w:vAlign w:val="center"/>
          </w:tcPr>
          <w:p w14:paraId="72F80E61" w14:textId="50D2199E" w:rsidR="00B677D6" w:rsidRDefault="00643DF0">
            <w:pPr>
              <w:spacing w:before="120" w:after="120" w:line="360" w:lineRule="auto"/>
              <w:rPr>
                <w:rFonts w:ascii="Arial" w:hAnsi="Arial" w:cs="Arial"/>
                <w:sz w:val="22"/>
                <w:szCs w:val="22"/>
              </w:rPr>
            </w:pPr>
            <w:r>
              <w:rPr>
                <w:rFonts w:ascii="Arial" w:hAnsi="Arial" w:cs="Arial"/>
                <w:sz w:val="22"/>
                <w:szCs w:val="22"/>
                <w:lang w:val="en-US"/>
              </w:rPr>
              <w:t>2323021</w:t>
            </w:r>
            <w:r>
              <w:rPr>
                <w:rFonts w:ascii="Arial" w:hAnsi="Arial" w:cs="Arial"/>
                <w:sz w:val="22"/>
                <w:szCs w:val="22"/>
                <w:lang w:val="en-US"/>
              </w:rPr>
              <w:t>@student.uwtsd.ac.uk</w:t>
            </w:r>
          </w:p>
          <w:p w14:paraId="314C83CB" w14:textId="77777777" w:rsidR="00B677D6" w:rsidRDefault="00B677D6">
            <w:pPr>
              <w:spacing w:before="120" w:after="120" w:line="360" w:lineRule="auto"/>
              <w:jc w:val="both"/>
              <w:rPr>
                <w:rFonts w:ascii="Arial" w:hAnsi="Arial" w:cs="Arial"/>
                <w:sz w:val="22"/>
                <w:szCs w:val="22"/>
              </w:rPr>
            </w:pPr>
          </w:p>
        </w:tc>
      </w:tr>
      <w:tr w:rsidR="00B677D6" w14:paraId="4772F72C" w14:textId="77777777">
        <w:trPr>
          <w:cantSplit/>
          <w:trHeight w:val="340"/>
        </w:trPr>
        <w:tc>
          <w:tcPr>
            <w:tcW w:w="559" w:type="dxa"/>
            <w:shd w:val="clear" w:color="auto" w:fill="F2F2F2"/>
            <w:vAlign w:val="center"/>
          </w:tcPr>
          <w:p w14:paraId="538A47AF"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7AECD9C4"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Contact Telephone Number:</w:t>
            </w:r>
          </w:p>
        </w:tc>
        <w:tc>
          <w:tcPr>
            <w:tcW w:w="6636" w:type="dxa"/>
            <w:vAlign w:val="center"/>
          </w:tcPr>
          <w:p w14:paraId="6B6B2232" w14:textId="77777777" w:rsidR="00B677D6" w:rsidRDefault="00B677D6">
            <w:pPr>
              <w:spacing w:before="120" w:after="120" w:line="360" w:lineRule="auto"/>
              <w:jc w:val="both"/>
              <w:rPr>
                <w:rFonts w:ascii="Arial" w:hAnsi="Arial" w:cs="Arial"/>
                <w:sz w:val="22"/>
                <w:szCs w:val="22"/>
              </w:rPr>
            </w:pPr>
          </w:p>
          <w:p w14:paraId="080BCAE2" w14:textId="4B53F487" w:rsidR="00B677D6" w:rsidRDefault="00643DF0">
            <w:pPr>
              <w:spacing w:before="120" w:after="120" w:line="360" w:lineRule="auto"/>
              <w:jc w:val="both"/>
              <w:rPr>
                <w:rFonts w:ascii="Arial" w:hAnsi="Arial" w:cs="Arial"/>
                <w:sz w:val="22"/>
                <w:szCs w:val="22"/>
              </w:rPr>
            </w:pPr>
            <w:r>
              <w:rPr>
                <w:rFonts w:ascii="Arial" w:hAnsi="Arial" w:cs="Arial"/>
                <w:sz w:val="22"/>
                <w:szCs w:val="22"/>
                <w:lang w:val="en-US"/>
              </w:rPr>
              <w:t>07448465034</w:t>
            </w:r>
          </w:p>
        </w:tc>
      </w:tr>
      <w:tr w:rsidR="00B677D6" w14:paraId="5B02A739" w14:textId="77777777">
        <w:tc>
          <w:tcPr>
            <w:tcW w:w="559" w:type="dxa"/>
            <w:shd w:val="clear" w:color="auto" w:fill="BFBFBF"/>
            <w:vAlign w:val="center"/>
          </w:tcPr>
          <w:p w14:paraId="2081403B" w14:textId="77777777" w:rsidR="00B677D6" w:rsidRDefault="00B677D6">
            <w:pPr>
              <w:spacing w:before="120" w:after="120" w:line="360" w:lineRule="auto"/>
              <w:jc w:val="both"/>
              <w:rPr>
                <w:rFonts w:ascii="Arial" w:hAnsi="Arial" w:cs="Arial"/>
                <w:b/>
                <w:i/>
                <w:sz w:val="22"/>
                <w:szCs w:val="22"/>
              </w:rPr>
            </w:pPr>
          </w:p>
        </w:tc>
        <w:tc>
          <w:tcPr>
            <w:tcW w:w="9889" w:type="dxa"/>
            <w:gridSpan w:val="2"/>
            <w:shd w:val="clear" w:color="auto" w:fill="BFBFBF"/>
            <w:vAlign w:val="center"/>
          </w:tcPr>
          <w:p w14:paraId="1989EAD5" w14:textId="77777777" w:rsidR="00B677D6" w:rsidRDefault="00643DF0">
            <w:pPr>
              <w:spacing w:before="120" w:after="120" w:line="360" w:lineRule="auto"/>
              <w:jc w:val="both"/>
              <w:rPr>
                <w:rFonts w:ascii="Arial" w:hAnsi="Arial" w:cs="Arial"/>
                <w:sz w:val="22"/>
                <w:szCs w:val="22"/>
              </w:rPr>
            </w:pPr>
            <w:r>
              <w:rPr>
                <w:rFonts w:ascii="Arial" w:hAnsi="Arial" w:cs="Arial"/>
                <w:b/>
                <w:i/>
                <w:sz w:val="22"/>
                <w:szCs w:val="22"/>
              </w:rPr>
              <w:t>For students:</w:t>
            </w:r>
          </w:p>
        </w:tc>
      </w:tr>
      <w:tr w:rsidR="00B677D6" w14:paraId="407940DB" w14:textId="77777777">
        <w:trPr>
          <w:trHeight w:val="513"/>
        </w:trPr>
        <w:tc>
          <w:tcPr>
            <w:tcW w:w="559" w:type="dxa"/>
            <w:shd w:val="clear" w:color="auto" w:fill="F2F2F2"/>
            <w:vAlign w:val="center"/>
          </w:tcPr>
          <w:p w14:paraId="0FD6183E"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7</w:t>
            </w:r>
          </w:p>
        </w:tc>
        <w:tc>
          <w:tcPr>
            <w:tcW w:w="3253" w:type="dxa"/>
            <w:shd w:val="clear" w:color="auto" w:fill="F2F2F2"/>
            <w:vAlign w:val="center"/>
          </w:tcPr>
          <w:p w14:paraId="236CB088"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Student Number:</w:t>
            </w:r>
          </w:p>
        </w:tc>
        <w:tc>
          <w:tcPr>
            <w:tcW w:w="6636" w:type="dxa"/>
            <w:vAlign w:val="center"/>
          </w:tcPr>
          <w:p w14:paraId="1BBD191D" w14:textId="16FBEE5B" w:rsidR="00B677D6" w:rsidRDefault="00643DF0">
            <w:pPr>
              <w:spacing w:before="120" w:after="120" w:line="360" w:lineRule="auto"/>
              <w:jc w:val="both"/>
              <w:rPr>
                <w:rFonts w:ascii="Arial" w:hAnsi="Arial" w:cs="Arial"/>
                <w:sz w:val="22"/>
                <w:szCs w:val="22"/>
              </w:rPr>
            </w:pPr>
            <w:r>
              <w:rPr>
                <w:rFonts w:ascii="Arial" w:hAnsi="Arial" w:cs="Arial"/>
                <w:sz w:val="22"/>
                <w:szCs w:val="22"/>
                <w:lang w:val="en-US"/>
              </w:rPr>
              <w:t>2323021</w:t>
            </w:r>
          </w:p>
        </w:tc>
      </w:tr>
      <w:tr w:rsidR="00B677D6" w14:paraId="6A6602F8" w14:textId="77777777">
        <w:trPr>
          <w:trHeight w:val="549"/>
        </w:trPr>
        <w:tc>
          <w:tcPr>
            <w:tcW w:w="559" w:type="dxa"/>
            <w:shd w:val="clear" w:color="auto" w:fill="F2F2F2"/>
            <w:vAlign w:val="center"/>
          </w:tcPr>
          <w:p w14:paraId="06B9EACD"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25717AC3"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 xml:space="preserve">Programme of </w:t>
            </w:r>
            <w:r>
              <w:rPr>
                <w:rFonts w:ascii="Arial" w:hAnsi="Arial" w:cs="Arial"/>
                <w:sz w:val="22"/>
                <w:szCs w:val="22"/>
              </w:rPr>
              <w:t>Study:</w:t>
            </w:r>
          </w:p>
        </w:tc>
        <w:tc>
          <w:tcPr>
            <w:tcW w:w="6636" w:type="dxa"/>
            <w:vAlign w:val="center"/>
          </w:tcPr>
          <w:p w14:paraId="0D7F5ED6"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lang w:val="en-US"/>
              </w:rPr>
              <w:t xml:space="preserve">Master of business administration </w:t>
            </w:r>
          </w:p>
        </w:tc>
      </w:tr>
      <w:tr w:rsidR="00B677D6" w14:paraId="77578F63" w14:textId="77777777">
        <w:trPr>
          <w:trHeight w:val="557"/>
        </w:trPr>
        <w:tc>
          <w:tcPr>
            <w:tcW w:w="559" w:type="dxa"/>
            <w:shd w:val="clear" w:color="auto" w:fill="F2F2F2"/>
            <w:vAlign w:val="center"/>
          </w:tcPr>
          <w:p w14:paraId="668CCC04"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427BB32F"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Director of Studies/Supervisor:</w:t>
            </w:r>
          </w:p>
        </w:tc>
        <w:tc>
          <w:tcPr>
            <w:tcW w:w="6636" w:type="dxa"/>
            <w:vAlign w:val="center"/>
          </w:tcPr>
          <w:p w14:paraId="1E95E3F9" w14:textId="23AD1A80" w:rsidR="00B677D6" w:rsidRDefault="00643DF0">
            <w:pPr>
              <w:spacing w:before="120" w:after="120" w:line="360" w:lineRule="auto"/>
              <w:jc w:val="both"/>
              <w:rPr>
                <w:rFonts w:ascii="Arial" w:hAnsi="Arial" w:cs="Arial"/>
                <w:sz w:val="22"/>
                <w:szCs w:val="22"/>
              </w:rPr>
            </w:pPr>
            <w:r>
              <w:rPr>
                <w:rFonts w:ascii="Arial" w:hAnsi="Arial" w:cs="Arial"/>
                <w:sz w:val="22"/>
                <w:szCs w:val="22"/>
                <w:lang w:val="en-US"/>
              </w:rPr>
              <w:t>Amare desta</w:t>
            </w:r>
          </w:p>
        </w:tc>
      </w:tr>
    </w:tbl>
    <w:p w14:paraId="7524B130" w14:textId="77777777" w:rsidR="00B677D6" w:rsidRDefault="00B677D6">
      <w:pPr>
        <w:spacing w:before="120" w:after="120" w:line="360" w:lineRule="auto"/>
        <w:jc w:val="both"/>
        <w:rPr>
          <w:rFonts w:ascii="Arial" w:hAnsi="Arial" w:cs="Arial"/>
          <w:bCs/>
          <w:iCs/>
          <w:sz w:val="22"/>
        </w:rPr>
      </w:pPr>
    </w:p>
    <w:p w14:paraId="1BAE71C1" w14:textId="77777777" w:rsidR="00B677D6" w:rsidRDefault="00B677D6">
      <w:pPr>
        <w:autoSpaceDE w:val="0"/>
        <w:autoSpaceDN w:val="0"/>
        <w:adjustRightInd w:val="0"/>
        <w:spacing w:before="120" w:after="120" w:line="360" w:lineRule="auto"/>
        <w:jc w:val="both"/>
        <w:rPr>
          <w:rFonts w:ascii="Arial" w:hAnsi="Arial" w:cs="Arial"/>
          <w:b/>
          <w:sz w:val="22"/>
          <w:szCs w:val="22"/>
        </w:rPr>
      </w:pPr>
    </w:p>
    <w:p w14:paraId="0E4EC193" w14:textId="77777777" w:rsidR="00B677D6" w:rsidRDefault="00B677D6">
      <w:pPr>
        <w:spacing w:before="120" w:after="120" w:line="360" w:lineRule="auto"/>
        <w:jc w:val="both"/>
        <w:rPr>
          <w:rFonts w:ascii="Arial" w:hAnsi="Arial" w:cs="Arial"/>
          <w:b/>
          <w:sz w:val="22"/>
          <w:szCs w:val="22"/>
        </w:rPr>
      </w:pPr>
    </w:p>
    <w:p w14:paraId="7E64CA50" w14:textId="77777777" w:rsidR="00B677D6" w:rsidRDefault="00B677D6">
      <w:pPr>
        <w:spacing w:before="120" w:after="120" w:line="360" w:lineRule="auto"/>
        <w:jc w:val="both"/>
        <w:rPr>
          <w:rFonts w:ascii="Arial" w:hAnsi="Arial" w:cs="Arial"/>
          <w:b/>
          <w:sz w:val="22"/>
          <w:szCs w:val="22"/>
        </w:rPr>
      </w:pPr>
    </w:p>
    <w:p w14:paraId="7BB25BD1" w14:textId="77777777" w:rsidR="00B677D6" w:rsidRDefault="00B677D6">
      <w:pPr>
        <w:spacing w:before="120" w:after="120" w:line="360" w:lineRule="auto"/>
        <w:jc w:val="both"/>
        <w:rPr>
          <w:rFonts w:ascii="Arial" w:hAnsi="Arial" w:cs="Arial"/>
          <w:b/>
          <w:sz w:val="22"/>
          <w:szCs w:val="22"/>
        </w:rPr>
      </w:pPr>
    </w:p>
    <w:p w14:paraId="04794B67" w14:textId="77777777" w:rsidR="00B677D6" w:rsidRDefault="00B677D6">
      <w:pPr>
        <w:spacing w:before="120" w:after="120" w:line="360" w:lineRule="auto"/>
        <w:jc w:val="both"/>
        <w:rPr>
          <w:rFonts w:ascii="Arial" w:hAnsi="Arial" w:cs="Arial"/>
          <w:b/>
          <w:sz w:val="22"/>
          <w:szCs w:val="22"/>
        </w:rPr>
      </w:pPr>
    </w:p>
    <w:p w14:paraId="3C4E663D" w14:textId="77777777" w:rsidR="00B677D6" w:rsidRDefault="00B677D6">
      <w:pPr>
        <w:spacing w:before="120" w:after="120" w:line="360" w:lineRule="auto"/>
        <w:jc w:val="both"/>
        <w:rPr>
          <w:rFonts w:ascii="Arial" w:hAnsi="Arial" w:cs="Arial"/>
          <w:b/>
          <w:sz w:val="22"/>
          <w:szCs w:val="22"/>
        </w:rPr>
      </w:pPr>
    </w:p>
    <w:p w14:paraId="26B5185D" w14:textId="77777777" w:rsidR="00B677D6" w:rsidRDefault="00B677D6">
      <w:pPr>
        <w:spacing w:before="120" w:after="120" w:line="360" w:lineRule="auto"/>
        <w:jc w:val="both"/>
        <w:rPr>
          <w:rFonts w:ascii="Arial" w:hAnsi="Arial" w:cs="Arial"/>
          <w:b/>
          <w:sz w:val="22"/>
          <w:szCs w:val="22"/>
        </w:rPr>
      </w:pPr>
    </w:p>
    <w:p w14:paraId="0C747856"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677D6" w14:paraId="6AFCA7EA" w14:textId="77777777">
        <w:tc>
          <w:tcPr>
            <w:tcW w:w="562" w:type="dxa"/>
            <w:shd w:val="clear" w:color="auto" w:fill="F2F2F2"/>
          </w:tcPr>
          <w:p w14:paraId="6B3938D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0D46290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Has the research activity received approval in principle?</w:t>
            </w:r>
          </w:p>
          <w:p w14:paraId="57A1EAA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(please check the Guidance Notes as to the </w:t>
            </w:r>
            <w:r>
              <w:rPr>
                <w:rFonts w:ascii="Arial" w:hAnsi="Arial" w:cs="Arial"/>
                <w:sz w:val="22"/>
                <w:szCs w:val="22"/>
              </w:rPr>
              <w:t>appropriate approval process for different levels of research by different categories of individual)</w:t>
            </w:r>
          </w:p>
        </w:tc>
        <w:tc>
          <w:tcPr>
            <w:tcW w:w="993" w:type="dxa"/>
            <w:shd w:val="clear" w:color="auto" w:fill="F2F2F2"/>
            <w:vAlign w:val="center"/>
          </w:tcPr>
          <w:p w14:paraId="79B4106F"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0BE777A0" w14:textId="77777777" w:rsidR="00B677D6" w:rsidRDefault="00643DF0">
            <w:pPr>
              <w:autoSpaceDE w:val="0"/>
              <w:autoSpaceDN w:val="0"/>
              <w:adjustRightInd w:val="0"/>
              <w:spacing w:before="120" w:after="120" w:line="360" w:lineRule="auto"/>
              <w:jc w:val="center"/>
              <w:rPr>
                <w:rFonts w:ascii="Arial" w:hAnsi="Arial" w:cs="Arial"/>
                <w:b/>
                <w:sz w:val="22"/>
                <w:szCs w:val="22"/>
              </w:rPr>
            </w:pPr>
            <w:r>
              <w:rPr>
                <w:rFonts w:ascii="Arial" w:hAnsi="Arial" w:cs="Arial"/>
                <w:b/>
                <w:sz w:val="22"/>
                <w:szCs w:val="22"/>
                <w:lang w:val="en-US"/>
              </w:rPr>
              <w:t xml:space="preserve">  ☐</w:t>
            </w:r>
          </w:p>
        </w:tc>
        <w:tc>
          <w:tcPr>
            <w:tcW w:w="992" w:type="dxa"/>
            <w:shd w:val="clear" w:color="auto" w:fill="F2F2F2"/>
            <w:vAlign w:val="center"/>
          </w:tcPr>
          <w:p w14:paraId="49E4EDFF"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6E8B244E" w14:textId="77777777" w:rsidR="00B677D6" w:rsidRDefault="00643DF0">
            <w:pPr>
              <w:autoSpaceDE w:val="0"/>
              <w:autoSpaceDN w:val="0"/>
              <w:adjustRightInd w:val="0"/>
              <w:spacing w:before="120" w:after="120" w:line="360" w:lineRule="auto"/>
              <w:jc w:val="center"/>
              <w:rPr>
                <w:rFonts w:ascii="Arial" w:hAnsi="Arial" w:cs="Arial"/>
                <w:b/>
                <w:sz w:val="22"/>
                <w:szCs w:val="22"/>
              </w:rPr>
            </w:pPr>
            <w:r>
              <w:rPr>
                <w:rFonts w:ascii="Arial" w:eastAsia="MS Gothic" w:hAnsi="Arial" w:cs="Arial"/>
                <w:sz w:val="22"/>
                <w:szCs w:val="22"/>
              </w:rPr>
              <w:t>☒</w:t>
            </w:r>
          </w:p>
        </w:tc>
      </w:tr>
      <w:tr w:rsidR="00B677D6" w14:paraId="7F98845E" w14:textId="77777777">
        <w:tc>
          <w:tcPr>
            <w:tcW w:w="562" w:type="dxa"/>
            <w:shd w:val="clear" w:color="auto" w:fill="F2F2F2"/>
          </w:tcPr>
          <w:p w14:paraId="79C2A547"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c>
          <w:tcPr>
            <w:tcW w:w="8075" w:type="dxa"/>
            <w:gridSpan w:val="4"/>
            <w:shd w:val="clear" w:color="auto" w:fill="F2F2F2"/>
          </w:tcPr>
          <w:p w14:paraId="3B4B9CF0"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c>
          <w:tcPr>
            <w:tcW w:w="1843" w:type="dxa"/>
            <w:gridSpan w:val="2"/>
            <w:shd w:val="clear" w:color="auto" w:fill="F2F2F2"/>
          </w:tcPr>
          <w:p w14:paraId="5ED07EAC" w14:textId="77777777" w:rsidR="00B677D6" w:rsidRDefault="00643DF0">
            <w:pPr>
              <w:autoSpaceDE w:val="0"/>
              <w:autoSpaceDN w:val="0"/>
              <w:adjustRightInd w:val="0"/>
              <w:spacing w:before="120" w:after="120" w:line="360" w:lineRule="auto"/>
              <w:jc w:val="both"/>
              <w:rPr>
                <w:rFonts w:ascii="Arial" w:hAnsi="Arial" w:cs="Arial"/>
                <w:b/>
                <w:bCs/>
                <w:i/>
                <w:sz w:val="22"/>
                <w:szCs w:val="22"/>
              </w:rPr>
            </w:pPr>
            <w:r>
              <w:rPr>
                <w:rFonts w:ascii="Arial" w:hAnsi="Arial" w:cs="Arial"/>
                <w:b/>
                <w:bCs/>
                <w:i/>
                <w:sz w:val="22"/>
                <w:szCs w:val="22"/>
              </w:rPr>
              <w:t>Date</w:t>
            </w:r>
          </w:p>
        </w:tc>
      </w:tr>
      <w:tr w:rsidR="00B677D6" w14:paraId="14194BA9" w14:textId="77777777">
        <w:trPr>
          <w:trHeight w:val="437"/>
        </w:trPr>
        <w:tc>
          <w:tcPr>
            <w:tcW w:w="562" w:type="dxa"/>
            <w:vMerge w:val="restart"/>
            <w:shd w:val="clear" w:color="auto" w:fill="F2F2F2"/>
          </w:tcPr>
          <w:p w14:paraId="191AFBF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3B41094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sz w:val="22"/>
              </w:rPr>
              <w:t xml:space="preserve"> </w:t>
            </w:r>
            <w:r>
              <w:rPr>
                <w:rFonts w:ascii="Arial" w:hAnsi="Arial" w:cs="Arial"/>
                <w:b/>
                <w:bCs/>
                <w:i/>
                <w:iCs/>
                <w:sz w:val="22"/>
              </w:rPr>
              <w:t xml:space="preserve">Approval in principle must be obtained from the relevant </w:t>
            </w:r>
            <w:r>
              <w:rPr>
                <w:rFonts w:ascii="Arial" w:hAnsi="Arial" w:cs="Arial"/>
                <w:b/>
                <w:bCs/>
                <w:i/>
                <w:iCs/>
                <w:sz w:val="22"/>
              </w:rPr>
              <w:t>source prior to seeking ethical approval</w:t>
            </w:r>
          </w:p>
        </w:tc>
        <w:tc>
          <w:tcPr>
            <w:tcW w:w="3532" w:type="dxa"/>
            <w:gridSpan w:val="2"/>
            <w:shd w:val="clear" w:color="auto" w:fill="F2F2F2"/>
            <w:vAlign w:val="center"/>
          </w:tcPr>
          <w:p w14:paraId="490D946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2903025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737CC187"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r>
      <w:tr w:rsidR="00B677D6" w14:paraId="4982FF6E" w14:textId="77777777">
        <w:trPr>
          <w:trHeight w:val="415"/>
        </w:trPr>
        <w:tc>
          <w:tcPr>
            <w:tcW w:w="562" w:type="dxa"/>
            <w:vMerge/>
            <w:shd w:val="clear" w:color="auto" w:fill="F2F2F2"/>
          </w:tcPr>
          <w:p w14:paraId="2978505D"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3693" w:type="dxa"/>
            <w:vMerge/>
            <w:shd w:val="clear" w:color="auto" w:fill="F2F2F2"/>
          </w:tcPr>
          <w:p w14:paraId="07AFBB95"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3532" w:type="dxa"/>
            <w:gridSpan w:val="2"/>
            <w:shd w:val="clear" w:color="auto" w:fill="F2F2F2"/>
            <w:vAlign w:val="center"/>
          </w:tcPr>
          <w:p w14:paraId="7BBBF4A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74A5AD5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12F7DA6B"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r>
      <w:tr w:rsidR="00B677D6" w14:paraId="10B1342D" w14:textId="77777777">
        <w:tc>
          <w:tcPr>
            <w:tcW w:w="562" w:type="dxa"/>
            <w:vMerge/>
            <w:shd w:val="clear" w:color="auto" w:fill="F2F2F2"/>
          </w:tcPr>
          <w:p w14:paraId="418E0085"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3693" w:type="dxa"/>
            <w:vMerge/>
            <w:shd w:val="clear" w:color="auto" w:fill="F2F2F2"/>
          </w:tcPr>
          <w:p w14:paraId="7FB6B4D2"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3532" w:type="dxa"/>
            <w:gridSpan w:val="2"/>
            <w:shd w:val="clear" w:color="auto" w:fill="F2F2F2"/>
            <w:vAlign w:val="center"/>
          </w:tcPr>
          <w:p w14:paraId="1F43D99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Other (write in)</w:t>
            </w:r>
          </w:p>
          <w:p w14:paraId="08FE847E"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850" w:type="dxa"/>
            <w:shd w:val="clear" w:color="auto" w:fill="BFBFBF"/>
            <w:vAlign w:val="center"/>
          </w:tcPr>
          <w:p w14:paraId="272D901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19FCC228"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r>
    </w:tbl>
    <w:p w14:paraId="792B6C4C" w14:textId="77777777" w:rsidR="00B677D6" w:rsidRDefault="00B677D6">
      <w:pPr>
        <w:autoSpaceDE w:val="0"/>
        <w:autoSpaceDN w:val="0"/>
        <w:adjustRightInd w:val="0"/>
        <w:spacing w:before="120" w:after="120" w:line="360" w:lineRule="auto"/>
        <w:jc w:val="both"/>
        <w:rPr>
          <w:rFonts w:ascii="Arial" w:hAnsi="Arial" w:cs="Arial"/>
          <w:bCs/>
          <w:iCs/>
          <w:sz w:val="22"/>
        </w:rPr>
      </w:pPr>
    </w:p>
    <w:p w14:paraId="11E6AA88"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677D6" w14:paraId="09267B71" w14:textId="77777777">
        <w:tc>
          <w:tcPr>
            <w:tcW w:w="562" w:type="dxa"/>
            <w:shd w:val="clear" w:color="auto" w:fill="F2F2F2"/>
          </w:tcPr>
          <w:p w14:paraId="5928CDE4"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9918" w:type="dxa"/>
            <w:gridSpan w:val="2"/>
            <w:shd w:val="clear" w:color="auto" w:fill="F2F2F2"/>
          </w:tcPr>
          <w:p w14:paraId="0D6F7D4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677D6" w14:paraId="191791C9" w14:textId="77777777">
        <w:trPr>
          <w:trHeight w:val="355"/>
        </w:trPr>
        <w:tc>
          <w:tcPr>
            <w:tcW w:w="562" w:type="dxa"/>
            <w:vAlign w:val="center"/>
          </w:tcPr>
          <w:p w14:paraId="245A65A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w:t>
            </w:r>
          </w:p>
        </w:tc>
        <w:tc>
          <w:tcPr>
            <w:tcW w:w="8784" w:type="dxa"/>
            <w:vAlign w:val="center"/>
          </w:tcPr>
          <w:p w14:paraId="3AFBB6ED" w14:textId="77777777" w:rsidR="00B677D6" w:rsidRDefault="00643DF0">
            <w:pPr>
              <w:autoSpaceDE w:val="0"/>
              <w:autoSpaceDN w:val="0"/>
              <w:adjustRightInd w:val="0"/>
              <w:spacing w:before="120" w:after="120" w:line="360" w:lineRule="auto"/>
              <w:jc w:val="both"/>
              <w:rPr>
                <w:rFonts w:ascii="Arial" w:hAnsi="Arial" w:cs="Arial"/>
                <w:b/>
                <w:bCs/>
                <w:sz w:val="22"/>
                <w:szCs w:val="22"/>
              </w:rPr>
            </w:pPr>
            <w:hyperlink r:id="rId10"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65A57F7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lang w:val="en-US"/>
              </w:rPr>
              <w:t>☒</w:t>
            </w:r>
          </w:p>
        </w:tc>
      </w:tr>
      <w:tr w:rsidR="00B677D6" w14:paraId="767A3ACB" w14:textId="77777777">
        <w:trPr>
          <w:trHeight w:val="417"/>
        </w:trPr>
        <w:tc>
          <w:tcPr>
            <w:tcW w:w="562" w:type="dxa"/>
            <w:vAlign w:val="center"/>
          </w:tcPr>
          <w:p w14:paraId="38407D2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w:t>
            </w:r>
          </w:p>
        </w:tc>
        <w:tc>
          <w:tcPr>
            <w:tcW w:w="8784" w:type="dxa"/>
            <w:vAlign w:val="center"/>
          </w:tcPr>
          <w:p w14:paraId="1D0EE0D2" w14:textId="77777777" w:rsidR="00B677D6" w:rsidRDefault="00643DF0">
            <w:pPr>
              <w:autoSpaceDE w:val="0"/>
              <w:autoSpaceDN w:val="0"/>
              <w:adjustRightInd w:val="0"/>
              <w:spacing w:before="120" w:after="120" w:line="360" w:lineRule="auto"/>
              <w:jc w:val="both"/>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5ED397FA" w14:textId="77777777" w:rsidR="00B677D6" w:rsidRDefault="00643DF0">
            <w:pPr>
              <w:autoSpaceDE w:val="0"/>
              <w:autoSpaceDN w:val="0"/>
              <w:adjustRightInd w:val="0"/>
              <w:spacing w:before="120" w:after="120" w:line="360" w:lineRule="auto"/>
              <w:jc w:val="both"/>
              <w:rPr>
                <w:rFonts w:ascii="Arial" w:hAnsi="Arial" w:cs="Arial"/>
                <w:i/>
                <w:sz w:val="22"/>
                <w:szCs w:val="22"/>
              </w:rPr>
            </w:pPr>
            <w:r>
              <w:rPr>
                <w:rFonts w:ascii="Arial" w:eastAsia="MS Gothic" w:hAnsi="Arial" w:cs="Arial"/>
                <w:sz w:val="22"/>
                <w:szCs w:val="22"/>
              </w:rPr>
              <w:t>☒</w:t>
            </w:r>
          </w:p>
        </w:tc>
      </w:tr>
      <w:tr w:rsidR="00B677D6" w14:paraId="5E2CE35B" w14:textId="77777777">
        <w:trPr>
          <w:trHeight w:val="409"/>
        </w:trPr>
        <w:tc>
          <w:tcPr>
            <w:tcW w:w="562" w:type="dxa"/>
            <w:vAlign w:val="center"/>
          </w:tcPr>
          <w:p w14:paraId="4A2E69F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3</w:t>
            </w:r>
          </w:p>
        </w:tc>
        <w:tc>
          <w:tcPr>
            <w:tcW w:w="8784" w:type="dxa"/>
            <w:vAlign w:val="center"/>
          </w:tcPr>
          <w:p w14:paraId="71A3277A" w14:textId="77777777" w:rsidR="00B677D6" w:rsidRDefault="00643DF0">
            <w:pPr>
              <w:autoSpaceDE w:val="0"/>
              <w:autoSpaceDN w:val="0"/>
              <w:adjustRightInd w:val="0"/>
              <w:spacing w:before="120" w:after="120" w:line="360" w:lineRule="auto"/>
              <w:jc w:val="both"/>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1B2E66DD" w14:textId="77777777" w:rsidR="00B677D6" w:rsidRDefault="00643DF0">
            <w:pPr>
              <w:autoSpaceDE w:val="0"/>
              <w:autoSpaceDN w:val="0"/>
              <w:adjustRightInd w:val="0"/>
              <w:spacing w:before="120" w:after="120" w:line="360" w:lineRule="auto"/>
              <w:jc w:val="both"/>
              <w:rPr>
                <w:rFonts w:ascii="Arial" w:hAnsi="Arial" w:cs="Arial"/>
                <w:i/>
                <w:sz w:val="22"/>
                <w:szCs w:val="22"/>
              </w:rPr>
            </w:pPr>
            <w:r>
              <w:rPr>
                <w:rFonts w:ascii="Segoe UI Symbol" w:eastAsia="MS Gothic" w:hAnsi="Segoe UI Symbol" w:cs="Segoe UI Symbol"/>
                <w:sz w:val="22"/>
                <w:szCs w:val="22"/>
              </w:rPr>
              <w:t>☐</w:t>
            </w:r>
          </w:p>
        </w:tc>
      </w:tr>
    </w:tbl>
    <w:p w14:paraId="7B1B074D" w14:textId="77777777" w:rsidR="00B677D6" w:rsidRDefault="00B677D6">
      <w:pPr>
        <w:autoSpaceDE w:val="0"/>
        <w:autoSpaceDN w:val="0"/>
        <w:adjustRightInd w:val="0"/>
        <w:spacing w:before="120" w:after="120" w:line="360" w:lineRule="auto"/>
        <w:jc w:val="both"/>
        <w:rPr>
          <w:rFonts w:ascii="Arial" w:hAnsi="Arial" w:cs="Arial"/>
          <w:b/>
          <w:sz w:val="22"/>
          <w:szCs w:val="22"/>
        </w:rPr>
      </w:pPr>
    </w:p>
    <w:p w14:paraId="56F40EBB"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 xml:space="preserve">SECTION D: External </w:t>
      </w:r>
      <w:r>
        <w:rPr>
          <w:rFonts w:ascii="Arial" w:hAnsi="Arial" w:cs="Arial"/>
          <w:b/>
          <w:sz w:val="22"/>
          <w:szCs w:val="22"/>
        </w:rPr>
        <w:t>Collaborative Research Activity</w:t>
      </w:r>
    </w:p>
    <w:p w14:paraId="6BE5FC3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677D6" w14:paraId="34F2C928" w14:textId="77777777">
        <w:trPr>
          <w:trHeight w:val="227"/>
        </w:trPr>
        <w:tc>
          <w:tcPr>
            <w:tcW w:w="562" w:type="dxa"/>
            <w:shd w:val="clear" w:color="auto" w:fill="F2F2F2"/>
          </w:tcPr>
          <w:p w14:paraId="7109B37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w:t>
            </w:r>
          </w:p>
        </w:tc>
        <w:tc>
          <w:tcPr>
            <w:tcW w:w="3823" w:type="dxa"/>
            <w:shd w:val="clear" w:color="auto" w:fill="F2F2F2"/>
          </w:tcPr>
          <w:p w14:paraId="1C3745EF" w14:textId="77777777" w:rsidR="00B677D6" w:rsidRDefault="00643DF0">
            <w:pPr>
              <w:autoSpaceDE w:val="0"/>
              <w:autoSpaceDN w:val="0"/>
              <w:adjustRightInd w:val="0"/>
              <w:spacing w:before="120" w:after="120" w:line="360" w:lineRule="auto"/>
              <w:jc w:val="both"/>
              <w:rPr>
                <w:rFonts w:ascii="Arial" w:hAnsi="Arial" w:cs="Arial"/>
                <w:sz w:val="22"/>
                <w:szCs w:val="22"/>
                <w:highlight w:val="yellow"/>
              </w:rPr>
            </w:pPr>
            <w:r>
              <w:rPr>
                <w:rFonts w:ascii="Arial" w:hAnsi="Arial" w:cs="Arial"/>
                <w:sz w:val="22"/>
                <w:szCs w:val="22"/>
              </w:rPr>
              <w:t>Institution</w:t>
            </w:r>
          </w:p>
        </w:tc>
        <w:tc>
          <w:tcPr>
            <w:tcW w:w="6095" w:type="dxa"/>
            <w:gridSpan w:val="6"/>
          </w:tcPr>
          <w:p w14:paraId="0F82A9FC" w14:textId="77777777" w:rsidR="00B677D6" w:rsidRDefault="00B677D6">
            <w:pPr>
              <w:autoSpaceDE w:val="0"/>
              <w:autoSpaceDN w:val="0"/>
              <w:adjustRightInd w:val="0"/>
              <w:spacing w:before="120" w:after="120" w:line="360" w:lineRule="auto"/>
              <w:jc w:val="both"/>
              <w:rPr>
                <w:rFonts w:ascii="Arial" w:hAnsi="Arial" w:cs="Arial"/>
                <w:bCs/>
                <w:sz w:val="22"/>
                <w:szCs w:val="22"/>
              </w:rPr>
            </w:pPr>
          </w:p>
          <w:p w14:paraId="22BFD8F4"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r>
      <w:tr w:rsidR="00B677D6" w14:paraId="541FAA00" w14:textId="77777777">
        <w:trPr>
          <w:trHeight w:val="227"/>
        </w:trPr>
        <w:tc>
          <w:tcPr>
            <w:tcW w:w="562" w:type="dxa"/>
            <w:shd w:val="clear" w:color="auto" w:fill="F2F2F2"/>
          </w:tcPr>
          <w:p w14:paraId="611BC61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w:t>
            </w:r>
          </w:p>
        </w:tc>
        <w:tc>
          <w:tcPr>
            <w:tcW w:w="3823" w:type="dxa"/>
            <w:shd w:val="clear" w:color="auto" w:fill="F2F2F2"/>
          </w:tcPr>
          <w:p w14:paraId="018A5F6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Contact person name</w:t>
            </w:r>
          </w:p>
        </w:tc>
        <w:tc>
          <w:tcPr>
            <w:tcW w:w="6095" w:type="dxa"/>
            <w:gridSpan w:val="6"/>
          </w:tcPr>
          <w:p w14:paraId="347ADB78" w14:textId="77777777" w:rsidR="00B677D6" w:rsidRDefault="00B677D6">
            <w:pPr>
              <w:autoSpaceDE w:val="0"/>
              <w:autoSpaceDN w:val="0"/>
              <w:adjustRightInd w:val="0"/>
              <w:spacing w:before="120" w:after="120" w:line="360" w:lineRule="auto"/>
              <w:jc w:val="both"/>
              <w:rPr>
                <w:rFonts w:ascii="Arial" w:hAnsi="Arial" w:cs="Arial"/>
                <w:bCs/>
                <w:sz w:val="22"/>
                <w:szCs w:val="22"/>
              </w:rPr>
            </w:pPr>
          </w:p>
          <w:p w14:paraId="68425765"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r>
      <w:tr w:rsidR="00B677D6" w14:paraId="2B7A1EAA" w14:textId="77777777">
        <w:trPr>
          <w:trHeight w:val="227"/>
        </w:trPr>
        <w:tc>
          <w:tcPr>
            <w:tcW w:w="562" w:type="dxa"/>
            <w:shd w:val="clear" w:color="auto" w:fill="F2F2F2"/>
          </w:tcPr>
          <w:p w14:paraId="5DC99E2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3</w:t>
            </w:r>
          </w:p>
        </w:tc>
        <w:tc>
          <w:tcPr>
            <w:tcW w:w="3823" w:type="dxa"/>
            <w:shd w:val="clear" w:color="auto" w:fill="F2F2F2"/>
          </w:tcPr>
          <w:p w14:paraId="1AC574C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Contact person e-mail address</w:t>
            </w:r>
          </w:p>
          <w:p w14:paraId="241D764C"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6095" w:type="dxa"/>
            <w:gridSpan w:val="6"/>
          </w:tcPr>
          <w:p w14:paraId="194FF516"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r>
      <w:tr w:rsidR="00B677D6" w14:paraId="2EC47743" w14:textId="77777777">
        <w:tc>
          <w:tcPr>
            <w:tcW w:w="562" w:type="dxa"/>
            <w:shd w:val="clear" w:color="auto" w:fill="F2F2F2"/>
          </w:tcPr>
          <w:p w14:paraId="06F7392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4</w:t>
            </w:r>
          </w:p>
        </w:tc>
        <w:tc>
          <w:tcPr>
            <w:tcW w:w="6232" w:type="dxa"/>
            <w:gridSpan w:val="2"/>
            <w:shd w:val="clear" w:color="auto" w:fill="F2F2F2"/>
          </w:tcPr>
          <w:p w14:paraId="5558350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33F73FA9"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2F52026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7831D764"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2B211236"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eastAsia="MS Gothic" w:hAnsi="Arial" w:cs="Arial" w:hint="eastAsia"/>
                <w:bCs/>
                <w:sz w:val="22"/>
                <w:szCs w:val="22"/>
              </w:rPr>
              <w:t>☒</w:t>
            </w:r>
          </w:p>
        </w:tc>
      </w:tr>
      <w:tr w:rsidR="00B677D6" w14:paraId="5E39954F" w14:textId="77777777">
        <w:tc>
          <w:tcPr>
            <w:tcW w:w="562" w:type="dxa"/>
            <w:shd w:val="clear" w:color="auto" w:fill="F2F2F2"/>
          </w:tcPr>
          <w:p w14:paraId="4220106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5</w:t>
            </w:r>
          </w:p>
        </w:tc>
        <w:tc>
          <w:tcPr>
            <w:tcW w:w="6232" w:type="dxa"/>
            <w:gridSpan w:val="2"/>
            <w:shd w:val="clear" w:color="auto" w:fill="auto"/>
          </w:tcPr>
          <w:p w14:paraId="6322B2D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45348188"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0A5A0F8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3C138990"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54911E05"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lang w:val="en-US"/>
              </w:rPr>
              <w:t>☒</w:t>
            </w:r>
          </w:p>
        </w:tc>
      </w:tr>
      <w:tr w:rsidR="00B677D6" w14:paraId="6E36F864" w14:textId="77777777">
        <w:trPr>
          <w:trHeight w:val="386"/>
        </w:trPr>
        <w:tc>
          <w:tcPr>
            <w:tcW w:w="562" w:type="dxa"/>
            <w:shd w:val="clear" w:color="auto" w:fill="F2F2F2"/>
          </w:tcPr>
          <w:p w14:paraId="6221DC5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6</w:t>
            </w:r>
          </w:p>
        </w:tc>
        <w:tc>
          <w:tcPr>
            <w:tcW w:w="3823" w:type="dxa"/>
            <w:vMerge w:val="restart"/>
            <w:shd w:val="clear" w:color="auto" w:fill="auto"/>
          </w:tcPr>
          <w:p w14:paraId="480E5A2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Are you specifically employed to undertake this </w:t>
            </w:r>
            <w:r>
              <w:rPr>
                <w:rFonts w:ascii="Arial" w:hAnsi="Arial" w:cs="Arial"/>
                <w:sz w:val="22"/>
                <w:szCs w:val="22"/>
              </w:rPr>
              <w:t>research in either a paid or voluntary capacity?</w:t>
            </w:r>
          </w:p>
        </w:tc>
        <w:tc>
          <w:tcPr>
            <w:tcW w:w="2409" w:type="dxa"/>
            <w:shd w:val="clear" w:color="auto" w:fill="auto"/>
          </w:tcPr>
          <w:p w14:paraId="69A6847B"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3435407F"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9F80B7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3BDDEC4A"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4BBEB51D"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lang w:val="en-US"/>
              </w:rPr>
              <w:t>☒</w:t>
            </w:r>
          </w:p>
        </w:tc>
      </w:tr>
      <w:tr w:rsidR="00B677D6" w14:paraId="1044A332" w14:textId="77777777">
        <w:trPr>
          <w:trHeight w:val="386"/>
        </w:trPr>
        <w:tc>
          <w:tcPr>
            <w:tcW w:w="562" w:type="dxa"/>
            <w:shd w:val="clear" w:color="auto" w:fill="F2F2F2"/>
          </w:tcPr>
          <w:p w14:paraId="4DE412E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7</w:t>
            </w:r>
          </w:p>
        </w:tc>
        <w:tc>
          <w:tcPr>
            <w:tcW w:w="3823" w:type="dxa"/>
            <w:vMerge/>
            <w:shd w:val="clear" w:color="auto" w:fill="F2F2F2"/>
          </w:tcPr>
          <w:p w14:paraId="41B53A00" w14:textId="77777777" w:rsidR="00B677D6" w:rsidRDefault="00B677D6">
            <w:pPr>
              <w:autoSpaceDE w:val="0"/>
              <w:autoSpaceDN w:val="0"/>
              <w:adjustRightInd w:val="0"/>
              <w:spacing w:before="120" w:after="120" w:line="360" w:lineRule="auto"/>
              <w:jc w:val="both"/>
              <w:rPr>
                <w:rFonts w:ascii="Arial" w:hAnsi="Arial" w:cs="Arial"/>
                <w:sz w:val="22"/>
                <w:szCs w:val="22"/>
                <w:highlight w:val="yellow"/>
              </w:rPr>
            </w:pPr>
          </w:p>
        </w:tc>
        <w:tc>
          <w:tcPr>
            <w:tcW w:w="2409" w:type="dxa"/>
          </w:tcPr>
          <w:p w14:paraId="607ED9EE"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7D7B67AF"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024597D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42DDEE7D"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571308C7"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lang w:val="en-US"/>
              </w:rPr>
              <w:t>☒</w:t>
            </w:r>
          </w:p>
        </w:tc>
      </w:tr>
      <w:tr w:rsidR="00B677D6" w14:paraId="191CF435" w14:textId="77777777">
        <w:tc>
          <w:tcPr>
            <w:tcW w:w="562" w:type="dxa"/>
            <w:shd w:val="clear" w:color="auto" w:fill="F2F2F2"/>
          </w:tcPr>
          <w:p w14:paraId="3435740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8</w:t>
            </w:r>
          </w:p>
        </w:tc>
        <w:tc>
          <w:tcPr>
            <w:tcW w:w="3823" w:type="dxa"/>
            <w:shd w:val="clear" w:color="auto" w:fill="F2F2F2"/>
          </w:tcPr>
          <w:p w14:paraId="01B1199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022FA906"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 xml:space="preserve">If YES then the permission question below does </w:t>
            </w:r>
            <w:r>
              <w:rPr>
                <w:rFonts w:ascii="Arial" w:hAnsi="Arial" w:cs="Arial"/>
                <w:bCs/>
                <w:sz w:val="22"/>
                <w:szCs w:val="22"/>
              </w:rPr>
              <w:t>not need to be answered.</w:t>
            </w:r>
          </w:p>
        </w:tc>
        <w:tc>
          <w:tcPr>
            <w:tcW w:w="993" w:type="dxa"/>
            <w:shd w:val="clear" w:color="auto" w:fill="F2F2F2"/>
            <w:vAlign w:val="center"/>
          </w:tcPr>
          <w:p w14:paraId="7974059F"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308AFA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2F48490E"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03276366"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lang w:val="en-US"/>
              </w:rPr>
              <w:t>☒</w:t>
            </w:r>
          </w:p>
        </w:tc>
      </w:tr>
      <w:tr w:rsidR="00B677D6" w14:paraId="3B7EF7A5" w14:textId="77777777">
        <w:tc>
          <w:tcPr>
            <w:tcW w:w="562" w:type="dxa"/>
            <w:shd w:val="clear" w:color="auto" w:fill="F2F2F2"/>
          </w:tcPr>
          <w:p w14:paraId="06D158E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9</w:t>
            </w:r>
          </w:p>
        </w:tc>
        <w:tc>
          <w:tcPr>
            <w:tcW w:w="3823" w:type="dxa"/>
            <w:shd w:val="clear" w:color="auto" w:fill="F2F2F2"/>
          </w:tcPr>
          <w:p w14:paraId="284CFAA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C398761"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(If YES, attach copy)</w:t>
            </w:r>
          </w:p>
          <w:p w14:paraId="360B677C"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6E8DD251"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51CA583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5AA67039"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3E2C106D"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lang w:val="en-US"/>
              </w:rPr>
              <w:t>☒</w:t>
            </w:r>
          </w:p>
        </w:tc>
      </w:tr>
    </w:tbl>
    <w:p w14:paraId="10EF4AD0" w14:textId="77777777" w:rsidR="00B677D6" w:rsidRDefault="00B677D6">
      <w:pPr>
        <w:spacing w:before="120" w:after="120" w:line="360" w:lineRule="auto"/>
        <w:jc w:val="both"/>
        <w:rPr>
          <w:rFonts w:ascii="Arial" w:hAnsi="Arial" w:cs="Arial"/>
          <w:bCs/>
          <w:iCs/>
          <w:sz w:val="22"/>
          <w:szCs w:val="16"/>
        </w:rPr>
      </w:pPr>
    </w:p>
    <w:p w14:paraId="4715C72F" w14:textId="77777777" w:rsidR="00B677D6" w:rsidRDefault="00B677D6">
      <w:pPr>
        <w:spacing w:before="120" w:after="120" w:line="360" w:lineRule="auto"/>
        <w:jc w:val="both"/>
        <w:rPr>
          <w:rFonts w:ascii="Arial" w:hAnsi="Arial" w:cs="Arial"/>
          <w:b/>
          <w:bCs/>
          <w:iCs/>
          <w:sz w:val="22"/>
          <w:szCs w:val="22"/>
        </w:rPr>
      </w:pPr>
    </w:p>
    <w:p w14:paraId="298723B4"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 xml:space="preserve">Where research activity is carried out in </w:t>
      </w:r>
      <w:r>
        <w:rPr>
          <w:rFonts w:ascii="Arial" w:hAnsi="Arial" w:cs="Arial"/>
          <w:b/>
          <w:sz w:val="22"/>
          <w:szCs w:val="22"/>
        </w:rPr>
        <w:t>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677D6" w14:paraId="1DD5374A" w14:textId="77777777">
        <w:trPr>
          <w:trHeight w:val="507"/>
        </w:trPr>
        <w:tc>
          <w:tcPr>
            <w:tcW w:w="567" w:type="dxa"/>
            <w:shd w:val="clear" w:color="auto" w:fill="F2F2F2"/>
            <w:vAlign w:val="center"/>
          </w:tcPr>
          <w:p w14:paraId="40716AC3"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5A19816C"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1F86EA1F"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15D07198"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MS Gothic" w:eastAsia="MS Gothic" w:hAnsi="MS Gothic" w:cs="Arial" w:hint="eastAsia"/>
                <w:sz w:val="22"/>
                <w:szCs w:val="22"/>
              </w:rPr>
              <w:t>☐</w:t>
            </w:r>
          </w:p>
        </w:tc>
        <w:tc>
          <w:tcPr>
            <w:tcW w:w="947" w:type="dxa"/>
            <w:shd w:val="clear" w:color="auto" w:fill="F2F2F2"/>
            <w:vAlign w:val="center"/>
          </w:tcPr>
          <w:p w14:paraId="78A28EE2"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0F507CED"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MS Gothic" w:eastAsia="MS Gothic" w:hAnsi="MS Gothic" w:cs="Arial" w:hint="eastAsia"/>
                <w:sz w:val="22"/>
                <w:szCs w:val="22"/>
              </w:rPr>
              <w:t>☒</w:t>
            </w:r>
          </w:p>
        </w:tc>
      </w:tr>
      <w:tr w:rsidR="00B677D6" w14:paraId="01680439" w14:textId="77777777">
        <w:tc>
          <w:tcPr>
            <w:tcW w:w="567" w:type="dxa"/>
          </w:tcPr>
          <w:p w14:paraId="17B6C549"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c>
          <w:tcPr>
            <w:tcW w:w="9923" w:type="dxa"/>
            <w:gridSpan w:val="5"/>
          </w:tcPr>
          <w:p w14:paraId="59BB4C39"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tc>
      </w:tr>
    </w:tbl>
    <w:p w14:paraId="0E76A633" w14:textId="77777777" w:rsidR="00B677D6" w:rsidRDefault="00B677D6">
      <w:pPr>
        <w:autoSpaceDE w:val="0"/>
        <w:autoSpaceDN w:val="0"/>
        <w:adjustRightInd w:val="0"/>
        <w:spacing w:before="120" w:after="120" w:line="360" w:lineRule="auto"/>
        <w:jc w:val="both"/>
        <w:rPr>
          <w:rFonts w:ascii="Arial" w:hAnsi="Arial" w:cs="Arial"/>
          <w:b/>
          <w:sz w:val="22"/>
          <w:szCs w:val="22"/>
        </w:rPr>
      </w:pPr>
    </w:p>
    <w:p w14:paraId="78D29B70"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B677D6" w14:paraId="16CD5373"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2A203C6"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C778A56"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102E30D" w14:textId="77777777" w:rsidR="00B677D6" w:rsidRDefault="00643DF0">
            <w:pPr>
              <w:spacing w:before="120" w:after="120" w:line="360" w:lineRule="auto"/>
              <w:jc w:val="both"/>
              <w:rPr>
                <w:rFonts w:ascii="Arial" w:hAnsi="Arial" w:cs="Arial"/>
                <w:sz w:val="22"/>
                <w:szCs w:val="22"/>
                <w:lang w:val="en-US"/>
              </w:rPr>
            </w:pPr>
            <w:r>
              <w:rPr>
                <w:rFonts w:ascii="Arial" w:hAnsi="Arial" w:cs="Arial"/>
                <w:sz w:val="22"/>
                <w:szCs w:val="22"/>
              </w:rPr>
              <w:t>Analysing the impact of celebrity endorsement in promoting fashion brands: A case study of Prada.</w:t>
            </w:r>
          </w:p>
        </w:tc>
      </w:tr>
      <w:tr w:rsidR="00B677D6" w14:paraId="3C2904F6"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E0721A4"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2A279A0"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E20E24A" w14:textId="77777777" w:rsidR="00B677D6" w:rsidRDefault="00643DF0">
            <w:pPr>
              <w:spacing w:before="120" w:after="120" w:line="360" w:lineRule="auto"/>
              <w:jc w:val="center"/>
              <w:rPr>
                <w:rFonts w:ascii="Arial" w:hAnsi="Arial" w:cs="Arial"/>
                <w:sz w:val="22"/>
                <w:szCs w:val="22"/>
              </w:rPr>
            </w:pPr>
            <w:r>
              <w:rPr>
                <w:rFonts w:ascii="Arial" w:hAnsi="Arial" w:cs="Arial"/>
                <w:sz w:val="22"/>
                <w:szCs w:val="22"/>
                <w:lang w:val="en-US"/>
              </w:rPr>
              <w:t>10/02/2025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0E9611B2"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E3180DA" w14:textId="77777777" w:rsidR="00B677D6" w:rsidRDefault="00643DF0">
            <w:pPr>
              <w:spacing w:before="120" w:after="120" w:line="360" w:lineRule="auto"/>
              <w:jc w:val="center"/>
              <w:rPr>
                <w:rFonts w:ascii="Arial" w:hAnsi="Arial" w:cs="Arial"/>
                <w:sz w:val="22"/>
                <w:szCs w:val="22"/>
              </w:rPr>
            </w:pPr>
            <w:r>
              <w:rPr>
                <w:rFonts w:ascii="Arial" w:hAnsi="Arial" w:cs="Arial"/>
                <w:sz w:val="22"/>
                <w:szCs w:val="22"/>
                <w:lang w:val="en-US"/>
              </w:rPr>
              <w:t>30/05/2025</w:t>
            </w:r>
          </w:p>
        </w:tc>
      </w:tr>
      <w:tr w:rsidR="00B677D6" w14:paraId="35D732AD" w14:textId="77777777">
        <w:trPr>
          <w:trHeight w:val="454"/>
        </w:trPr>
        <w:tc>
          <w:tcPr>
            <w:tcW w:w="297" w:type="pct"/>
            <w:tcBorders>
              <w:top w:val="single" w:sz="4" w:space="0" w:color="auto"/>
            </w:tcBorders>
            <w:shd w:val="clear" w:color="auto" w:fill="F2F2F2"/>
            <w:vAlign w:val="center"/>
          </w:tcPr>
          <w:p w14:paraId="0CB01C13" w14:textId="77777777" w:rsidR="00B677D6" w:rsidRDefault="00B677D6">
            <w:pPr>
              <w:spacing w:before="120" w:after="120" w:line="360" w:lineRule="auto"/>
              <w:jc w:val="both"/>
              <w:rPr>
                <w:rFonts w:ascii="Arial" w:hAnsi="Arial" w:cs="Arial"/>
                <w:sz w:val="22"/>
                <w:szCs w:val="22"/>
              </w:rPr>
            </w:pPr>
          </w:p>
        </w:tc>
        <w:tc>
          <w:tcPr>
            <w:tcW w:w="4703" w:type="pct"/>
            <w:gridSpan w:val="4"/>
            <w:tcBorders>
              <w:top w:val="single" w:sz="4" w:space="0" w:color="auto"/>
            </w:tcBorders>
            <w:shd w:val="clear" w:color="auto" w:fill="F2F2F2"/>
            <w:vAlign w:val="center"/>
          </w:tcPr>
          <w:p w14:paraId="5B31BC0C"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 xml:space="preserve">Introduction to the Research </w:t>
            </w:r>
          </w:p>
          <w:p w14:paraId="1E080C93" w14:textId="77777777" w:rsidR="00B677D6" w:rsidRDefault="00B677D6">
            <w:pPr>
              <w:pStyle w:val="ListParagraph"/>
              <w:numPr>
                <w:ilvl w:val="0"/>
                <w:numId w:val="1"/>
              </w:numPr>
              <w:spacing w:before="120" w:after="120" w:line="360" w:lineRule="auto"/>
              <w:ind w:left="0"/>
              <w:contextualSpacing w:val="0"/>
              <w:jc w:val="both"/>
              <w:rPr>
                <w:rFonts w:ascii="Arial" w:hAnsi="Arial" w:cs="Arial"/>
              </w:rPr>
            </w:pPr>
          </w:p>
        </w:tc>
      </w:tr>
      <w:tr w:rsidR="00B677D6" w14:paraId="1EDAA14A" w14:textId="77777777">
        <w:trPr>
          <w:trHeight w:val="454"/>
        </w:trPr>
        <w:tc>
          <w:tcPr>
            <w:tcW w:w="297" w:type="pct"/>
            <w:vAlign w:val="center"/>
          </w:tcPr>
          <w:p w14:paraId="1BBFF76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3</w:t>
            </w:r>
          </w:p>
        </w:tc>
        <w:tc>
          <w:tcPr>
            <w:tcW w:w="4703" w:type="pct"/>
            <w:gridSpan w:val="4"/>
            <w:vAlign w:val="center"/>
          </w:tcPr>
          <w:p w14:paraId="2E8415F9"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Purpose of Research Activity</w:t>
            </w:r>
          </w:p>
          <w:p w14:paraId="1C4BB13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Brand endorsements influence consumer behaviou</w:t>
            </w:r>
            <w:r>
              <w:rPr>
                <w:rFonts w:ascii="Arial" w:hAnsi="Arial" w:cs="Arial"/>
                <w:sz w:val="22"/>
                <w:szCs w:val="22"/>
              </w:rPr>
              <w:t xml:space="preserve">r by enhancing brand credibility, increasing awareness, and shaping purchasing decisions through aspirational appeal. Studying luxury brand’s celebrity endorsements is crucial in the global market, as it highlights their role in luxury branding, consumer perception, and promotional effectiveness, ultimately driving sales and brand loyalty worldwide. The study will investigate the impact of celebrity endorsement on the consumer perception of brands, their buying behaviour and brand image. Consequently, this </w:t>
            </w:r>
            <w:r>
              <w:rPr>
                <w:rFonts w:ascii="Arial" w:hAnsi="Arial" w:cs="Arial"/>
                <w:sz w:val="22"/>
                <w:szCs w:val="22"/>
              </w:rPr>
              <w:t>research seeks to establish the effectiveness of celebrity endorsement in luxury fashion brands.</w:t>
            </w:r>
          </w:p>
        </w:tc>
      </w:tr>
      <w:tr w:rsidR="00B677D6" w14:paraId="2905D306" w14:textId="77777777">
        <w:trPr>
          <w:trHeight w:val="454"/>
        </w:trPr>
        <w:tc>
          <w:tcPr>
            <w:tcW w:w="297" w:type="pct"/>
            <w:vAlign w:val="center"/>
          </w:tcPr>
          <w:p w14:paraId="446A559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4</w:t>
            </w:r>
          </w:p>
        </w:tc>
        <w:tc>
          <w:tcPr>
            <w:tcW w:w="4703" w:type="pct"/>
            <w:gridSpan w:val="4"/>
            <w:vAlign w:val="center"/>
          </w:tcPr>
          <w:p w14:paraId="3E628D86"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Research Question</w:t>
            </w:r>
          </w:p>
          <w:p w14:paraId="65DC1755"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Primary research question</w:t>
            </w:r>
          </w:p>
          <w:p w14:paraId="477806EC" w14:textId="77777777" w:rsidR="00B677D6" w:rsidRDefault="00643DF0">
            <w:pPr>
              <w:pStyle w:val="ListParagraph"/>
              <w:numPr>
                <w:ilvl w:val="0"/>
                <w:numId w:val="1"/>
              </w:numPr>
              <w:autoSpaceDE w:val="0"/>
              <w:autoSpaceDN w:val="0"/>
              <w:adjustRightInd w:val="0"/>
              <w:spacing w:before="120" w:after="120" w:line="360" w:lineRule="auto"/>
              <w:jc w:val="both"/>
              <w:rPr>
                <w:rFonts w:ascii="Arial" w:hAnsi="Arial" w:cs="Arial"/>
              </w:rPr>
            </w:pPr>
            <w:r>
              <w:rPr>
                <w:rFonts w:ascii="Arial" w:hAnsi="Arial" w:cs="Arial"/>
              </w:rPr>
              <w:t>How does celebrity endorsement influence the promotion of luxury fashion brands?</w:t>
            </w:r>
          </w:p>
          <w:p w14:paraId="62AE6CEA"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 xml:space="preserve">Secondary research </w:t>
            </w:r>
            <w:r>
              <w:rPr>
                <w:rFonts w:ascii="Arial" w:hAnsi="Arial" w:cs="Arial"/>
                <w:b/>
                <w:bCs/>
                <w:sz w:val="22"/>
                <w:szCs w:val="22"/>
              </w:rPr>
              <w:t>question</w:t>
            </w:r>
          </w:p>
          <w:p w14:paraId="58953D66" w14:textId="77777777" w:rsidR="00B677D6" w:rsidRDefault="00643DF0">
            <w:pPr>
              <w:pStyle w:val="ListParagraph"/>
              <w:numPr>
                <w:ilvl w:val="0"/>
                <w:numId w:val="1"/>
              </w:numPr>
              <w:autoSpaceDE w:val="0"/>
              <w:autoSpaceDN w:val="0"/>
              <w:adjustRightInd w:val="0"/>
              <w:spacing w:before="120" w:after="120" w:line="360" w:lineRule="auto"/>
              <w:jc w:val="both"/>
              <w:rPr>
                <w:rFonts w:ascii="Arial" w:hAnsi="Arial" w:cs="Arial"/>
              </w:rPr>
            </w:pPr>
            <w:r>
              <w:rPr>
                <w:rFonts w:ascii="Arial" w:hAnsi="Arial" w:cs="Arial"/>
              </w:rPr>
              <w:t>What are the current celebrity endorsement strategies that are implemented by luxury fashion firms?</w:t>
            </w:r>
          </w:p>
          <w:p w14:paraId="70615D93" w14:textId="77777777" w:rsidR="00B677D6" w:rsidRDefault="00643DF0">
            <w:pPr>
              <w:pStyle w:val="ListParagraph"/>
              <w:numPr>
                <w:ilvl w:val="0"/>
                <w:numId w:val="1"/>
              </w:numPr>
              <w:autoSpaceDE w:val="0"/>
              <w:autoSpaceDN w:val="0"/>
              <w:adjustRightInd w:val="0"/>
              <w:spacing w:before="120" w:after="120" w:line="360" w:lineRule="auto"/>
              <w:jc w:val="both"/>
              <w:rPr>
                <w:rFonts w:ascii="Arial" w:hAnsi="Arial" w:cs="Arial"/>
              </w:rPr>
            </w:pPr>
            <w:r>
              <w:rPr>
                <w:rFonts w:ascii="Arial" w:hAnsi="Arial" w:cs="Arial"/>
              </w:rPr>
              <w:t>What is the positive and negative impact of celebrity endorsement performed by a luxury fashion firm?</w:t>
            </w:r>
          </w:p>
          <w:p w14:paraId="624FC357" w14:textId="77777777" w:rsidR="00B677D6" w:rsidRDefault="00643DF0">
            <w:pPr>
              <w:pStyle w:val="ListParagraph"/>
              <w:numPr>
                <w:ilvl w:val="0"/>
                <w:numId w:val="1"/>
              </w:numPr>
              <w:autoSpaceDE w:val="0"/>
              <w:autoSpaceDN w:val="0"/>
              <w:adjustRightInd w:val="0"/>
              <w:spacing w:before="120" w:after="120" w:line="360" w:lineRule="auto"/>
              <w:jc w:val="both"/>
              <w:rPr>
                <w:rFonts w:ascii="Arial" w:hAnsi="Arial" w:cs="Arial"/>
              </w:rPr>
            </w:pPr>
            <w:r>
              <w:rPr>
                <w:rFonts w:ascii="Arial" w:hAnsi="Arial" w:cs="Arial"/>
              </w:rPr>
              <w:t>What is the relationship between celebrity endorsement and customer satisfaction within the luxury fashion industry?</w:t>
            </w:r>
          </w:p>
        </w:tc>
      </w:tr>
      <w:tr w:rsidR="00B677D6" w14:paraId="215954CD" w14:textId="77777777">
        <w:trPr>
          <w:trHeight w:val="454"/>
        </w:trPr>
        <w:tc>
          <w:tcPr>
            <w:tcW w:w="297" w:type="pct"/>
            <w:vAlign w:val="center"/>
          </w:tcPr>
          <w:p w14:paraId="5F7D4EA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5</w:t>
            </w:r>
          </w:p>
        </w:tc>
        <w:tc>
          <w:tcPr>
            <w:tcW w:w="4703" w:type="pct"/>
            <w:gridSpan w:val="4"/>
            <w:vAlign w:val="center"/>
          </w:tcPr>
          <w:p w14:paraId="653FC684"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Aims of Research Activity</w:t>
            </w:r>
          </w:p>
          <w:p w14:paraId="5AAFB255" w14:textId="77777777" w:rsidR="00B677D6" w:rsidRDefault="00643DF0">
            <w:pPr>
              <w:spacing w:before="120" w:after="120" w:line="360" w:lineRule="auto"/>
              <w:jc w:val="both"/>
              <w:rPr>
                <w:rFonts w:ascii="Arial" w:hAnsi="Arial" w:cs="Arial"/>
                <w:sz w:val="22"/>
              </w:rPr>
            </w:pPr>
            <w:r>
              <w:rPr>
                <w:rFonts w:ascii="Arial" w:hAnsi="Arial" w:cs="Arial"/>
                <w:sz w:val="22"/>
              </w:rPr>
              <w:t>The research will</w:t>
            </w:r>
            <w:r>
              <w:rPr>
                <w:rFonts w:ascii="Arial" w:hAnsi="Arial" w:cs="Arial"/>
                <w:sz w:val="22"/>
              </w:rPr>
              <w:t xml:space="preserve"> aim to analyse the impact of celebrity endorsement on promoting a fashion brand by considering a case study of Prada.</w:t>
            </w:r>
          </w:p>
        </w:tc>
      </w:tr>
      <w:tr w:rsidR="00B677D6" w14:paraId="0EBD53D1" w14:textId="77777777">
        <w:trPr>
          <w:trHeight w:val="454"/>
        </w:trPr>
        <w:tc>
          <w:tcPr>
            <w:tcW w:w="297" w:type="pct"/>
            <w:vAlign w:val="center"/>
          </w:tcPr>
          <w:p w14:paraId="7B1701D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6</w:t>
            </w:r>
          </w:p>
        </w:tc>
        <w:tc>
          <w:tcPr>
            <w:tcW w:w="4703" w:type="pct"/>
            <w:gridSpan w:val="4"/>
            <w:vAlign w:val="center"/>
          </w:tcPr>
          <w:p w14:paraId="3CAF100A"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Objectives of Research Activity</w:t>
            </w:r>
          </w:p>
          <w:p w14:paraId="2307359D" w14:textId="77777777" w:rsidR="00B677D6" w:rsidRDefault="00643DF0">
            <w:pPr>
              <w:pStyle w:val="ListParagraph"/>
              <w:numPr>
                <w:ilvl w:val="0"/>
                <w:numId w:val="1"/>
              </w:numPr>
              <w:spacing w:before="120" w:after="120" w:line="360" w:lineRule="auto"/>
              <w:jc w:val="both"/>
              <w:rPr>
                <w:rFonts w:ascii="Arial" w:hAnsi="Arial" w:cs="Arial"/>
              </w:rPr>
            </w:pPr>
            <w:r>
              <w:rPr>
                <w:rFonts w:ascii="Arial" w:hAnsi="Arial" w:cs="Arial"/>
              </w:rPr>
              <w:t>To determine the current celebrity endorsement strategies complemented by Prada.</w:t>
            </w:r>
          </w:p>
          <w:p w14:paraId="66A083AD" w14:textId="77777777" w:rsidR="00B677D6" w:rsidRDefault="00643DF0">
            <w:pPr>
              <w:pStyle w:val="ListParagraph"/>
              <w:numPr>
                <w:ilvl w:val="0"/>
                <w:numId w:val="1"/>
              </w:numPr>
              <w:spacing w:before="120" w:after="120" w:line="360" w:lineRule="auto"/>
              <w:jc w:val="both"/>
              <w:rPr>
                <w:rFonts w:ascii="Arial" w:hAnsi="Arial" w:cs="Arial"/>
              </w:rPr>
            </w:pPr>
            <w:r>
              <w:rPr>
                <w:rFonts w:ascii="Arial" w:hAnsi="Arial" w:cs="Arial"/>
              </w:rPr>
              <w:t>To analyse the positive and negative impact of celebrity endorsement performed by Prada.</w:t>
            </w:r>
          </w:p>
          <w:p w14:paraId="36E8742B" w14:textId="77777777" w:rsidR="00B677D6" w:rsidRDefault="00643DF0">
            <w:pPr>
              <w:pStyle w:val="ListParagraph"/>
              <w:numPr>
                <w:ilvl w:val="0"/>
                <w:numId w:val="1"/>
              </w:numPr>
              <w:spacing w:before="120" w:after="120" w:line="360" w:lineRule="auto"/>
              <w:jc w:val="both"/>
              <w:rPr>
                <w:rFonts w:ascii="Arial" w:hAnsi="Arial" w:cs="Arial"/>
              </w:rPr>
            </w:pPr>
            <w:r>
              <w:rPr>
                <w:rFonts w:ascii="Arial" w:hAnsi="Arial" w:cs="Arial"/>
              </w:rPr>
              <w:t>To investigate the impact of celebrity endorsement on customer satisfaction and trust towards the luxury fashion firms.</w:t>
            </w:r>
          </w:p>
        </w:tc>
      </w:tr>
      <w:tr w:rsidR="00B677D6" w14:paraId="4436FE16" w14:textId="77777777">
        <w:trPr>
          <w:trHeight w:val="454"/>
        </w:trPr>
        <w:tc>
          <w:tcPr>
            <w:tcW w:w="297" w:type="pct"/>
            <w:shd w:val="clear" w:color="auto" w:fill="F2F2F2"/>
            <w:vAlign w:val="center"/>
          </w:tcPr>
          <w:p w14:paraId="10452343" w14:textId="77777777" w:rsidR="00B677D6" w:rsidRDefault="00B677D6">
            <w:pPr>
              <w:spacing w:before="120" w:after="120" w:line="360" w:lineRule="auto"/>
              <w:jc w:val="both"/>
              <w:rPr>
                <w:rFonts w:ascii="Arial" w:hAnsi="Arial" w:cs="Arial"/>
                <w:sz w:val="22"/>
                <w:szCs w:val="22"/>
              </w:rPr>
            </w:pPr>
          </w:p>
        </w:tc>
        <w:tc>
          <w:tcPr>
            <w:tcW w:w="4703" w:type="pct"/>
            <w:gridSpan w:val="4"/>
            <w:shd w:val="clear" w:color="auto" w:fill="F2F2F2"/>
            <w:vAlign w:val="center"/>
          </w:tcPr>
          <w:p w14:paraId="47668CDE"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 xml:space="preserve">Proposed methods </w:t>
            </w:r>
          </w:p>
        </w:tc>
      </w:tr>
      <w:tr w:rsidR="00B677D6" w14:paraId="7558323C" w14:textId="77777777">
        <w:trPr>
          <w:trHeight w:val="454"/>
        </w:trPr>
        <w:tc>
          <w:tcPr>
            <w:tcW w:w="297" w:type="pct"/>
            <w:vAlign w:val="center"/>
          </w:tcPr>
          <w:p w14:paraId="0CBE58E1"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7</w:t>
            </w:r>
          </w:p>
        </w:tc>
        <w:tc>
          <w:tcPr>
            <w:tcW w:w="4703" w:type="pct"/>
            <w:gridSpan w:val="4"/>
            <w:vAlign w:val="center"/>
          </w:tcPr>
          <w:p w14:paraId="7D645CC4"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The structured and organised research is enabled due to the use of Saunders’s research onion model. This model helps in making a rational and systematic decision when it comes to choosing the research methods and instruments. The study adopts the positivism research philosophy because it relies on numbers and seeks precise outcomes that can be captured on comparatively large volume. This is in line to determine the extent to which celebrity endorsements influence purchase intentions of luxury fashion throug</w:t>
            </w:r>
            <w:r>
              <w:rPr>
                <w:rFonts w:ascii="Arial" w:hAnsi="Arial" w:cs="Arial"/>
                <w:bCs/>
                <w:sz w:val="22"/>
                <w:szCs w:val="22"/>
              </w:rPr>
              <w:t>h collection of consumer opinions in considerable sample size. In this study, the deductive research approach will be used, which means that the current theories on celebrity influence and consumer behaviour will be used in the study. The study will then hypothesise using quantitative data to allow a systematic and quantitative analysis of the variables under study.</w:t>
            </w:r>
          </w:p>
          <w:p w14:paraId="0E47D1C7"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The use of a quantitative research approach is adopted to quantify consumer responses to the endorsement by celebrities in the luxury fashion sector. This research will use a survey questionnaire with closed-ended questions to establish the connection between endorsements and consumer shopping habits. This method also increases validity since hypothesis testing will be conducted and empirical data will be presented with similar results. The major research data collection technique will be a self-administere</w:t>
            </w:r>
            <w:r>
              <w:rPr>
                <w:rFonts w:ascii="Arial" w:hAnsi="Arial" w:cs="Arial"/>
                <w:bCs/>
                <w:sz w:val="22"/>
                <w:szCs w:val="22"/>
              </w:rPr>
              <w:t>d questionnaire that will be administered through Google Forms to ease the process of data collection. The survey will be based on Likert scale questions that correspond to the objectives of the study and will be circulated among 50-80 consumers of the Prada brand in London. The sample will consist of people of different ages, genders, and income status since they are potential customers of luxury brands. Convenience sampling is also appropriate for this study because the participants will be initially iden</w:t>
            </w:r>
            <w:r>
              <w:rPr>
                <w:rFonts w:ascii="Arial" w:hAnsi="Arial" w:cs="Arial"/>
                <w:bCs/>
                <w:sz w:val="22"/>
                <w:szCs w:val="22"/>
              </w:rPr>
              <w:t>tified easily and then expanded to a wider pool. Ethical considerations will be observed through the use of consent forms that will guarantee the participant’s anonymity and voluntarism. Recruitment will be done exclusively online, and participants will be recruited through social media platforms.</w:t>
            </w:r>
          </w:p>
          <w:p w14:paraId="74477B75"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 xml:space="preserve">In data analysis, descriptive statistics will be used to analyse the survey data to make sense of it. This is based on a statistical analysis of the number of responses, percentage distribution, and average levels to determine the pattern towards celebrity endorsement among consumers. To obtain the most accurate results, the statistical calculations shall be performed with the help of SPSS software. Also, regression analysis will test the impact of the independent variables, namely celebrity endorsement on </w:t>
            </w:r>
            <w:r>
              <w:rPr>
                <w:rFonts w:ascii="Arial" w:hAnsi="Arial" w:cs="Arial"/>
                <w:bCs/>
                <w:sz w:val="22"/>
                <w:szCs w:val="22"/>
              </w:rPr>
              <w:t>purchasing behaviour. This approach is quite useful for identifying both the nature and the extent of these relations and, therefore, serves as a helpful tool for hypothesis testing. SPSS makes the work easier when analysing the dataset and also improves the reliability of the results. According to this, it is important to note that this research study will observe the highest ethical standards. Voluntary participation will be achieved by giving consent to the participants to participate in the study. Users</w:t>
            </w:r>
            <w:r>
              <w:rPr>
                <w:rFonts w:ascii="Arial" w:hAnsi="Arial" w:cs="Arial"/>
                <w:bCs/>
                <w:sz w:val="22"/>
                <w:szCs w:val="22"/>
              </w:rPr>
              <w:t>’ identities will remain anonymous, and no data will be collected from the users. Any participant will be free to withdraw from the study at any given time without any reason being asked from him or her. This way, the study complies with the standards of ethical research and respects participants’ rights and needs to gain a better understanding of the luxury fashion business.</w:t>
            </w:r>
          </w:p>
        </w:tc>
      </w:tr>
      <w:tr w:rsidR="00B677D6" w14:paraId="5E678EFC" w14:textId="77777777">
        <w:trPr>
          <w:trHeight w:val="454"/>
        </w:trPr>
        <w:tc>
          <w:tcPr>
            <w:tcW w:w="297" w:type="pct"/>
            <w:shd w:val="clear" w:color="auto" w:fill="F2F2F2"/>
            <w:vAlign w:val="center"/>
          </w:tcPr>
          <w:p w14:paraId="538C1604" w14:textId="77777777" w:rsidR="00B677D6" w:rsidRDefault="00643DF0">
            <w:pPr>
              <w:spacing w:before="120" w:after="120" w:line="360" w:lineRule="auto"/>
              <w:jc w:val="both"/>
              <w:rPr>
                <w:rFonts w:ascii="Arial" w:hAnsi="Arial" w:cs="Arial"/>
                <w:bCs/>
                <w:sz w:val="22"/>
                <w:szCs w:val="22"/>
              </w:rPr>
            </w:pPr>
            <w:r>
              <w:rPr>
                <w:rFonts w:ascii="Arial" w:hAnsi="Arial" w:cs="Arial"/>
                <w:sz w:val="22"/>
              </w:rPr>
              <w:br w:type="page"/>
            </w:r>
          </w:p>
        </w:tc>
        <w:tc>
          <w:tcPr>
            <w:tcW w:w="4703" w:type="pct"/>
            <w:gridSpan w:val="4"/>
            <w:shd w:val="clear" w:color="auto" w:fill="F2F2F2"/>
            <w:vAlign w:val="center"/>
          </w:tcPr>
          <w:p w14:paraId="403578C9"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Location of research activity</w:t>
            </w:r>
          </w:p>
        </w:tc>
      </w:tr>
      <w:tr w:rsidR="00B677D6" w14:paraId="7A3F1AD3" w14:textId="77777777">
        <w:trPr>
          <w:trHeight w:val="454"/>
        </w:trPr>
        <w:tc>
          <w:tcPr>
            <w:tcW w:w="297" w:type="pct"/>
            <w:vAlign w:val="center"/>
          </w:tcPr>
          <w:p w14:paraId="45E53CD4"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8</w:t>
            </w:r>
          </w:p>
        </w:tc>
        <w:tc>
          <w:tcPr>
            <w:tcW w:w="4703" w:type="pct"/>
            <w:gridSpan w:val="4"/>
            <w:vAlign w:val="center"/>
          </w:tcPr>
          <w:p w14:paraId="065B5E58"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 xml:space="preserve">The research takes place in the United Kingdom, and data will be collected on university campuses, social media such as Instagram or LinkedIn. </w:t>
            </w:r>
          </w:p>
        </w:tc>
      </w:tr>
      <w:tr w:rsidR="00B677D6" w14:paraId="4027E428" w14:textId="77777777">
        <w:trPr>
          <w:trHeight w:val="454"/>
        </w:trPr>
        <w:tc>
          <w:tcPr>
            <w:tcW w:w="297" w:type="pct"/>
            <w:shd w:val="clear" w:color="auto" w:fill="F2F2F2"/>
            <w:vAlign w:val="center"/>
          </w:tcPr>
          <w:p w14:paraId="61F50E15" w14:textId="77777777" w:rsidR="00B677D6" w:rsidRDefault="00B677D6">
            <w:pPr>
              <w:spacing w:before="120" w:after="120" w:line="360" w:lineRule="auto"/>
              <w:jc w:val="both"/>
              <w:rPr>
                <w:rFonts w:ascii="Arial" w:hAnsi="Arial" w:cs="Arial"/>
                <w:bCs/>
                <w:sz w:val="22"/>
                <w:szCs w:val="22"/>
              </w:rPr>
            </w:pPr>
          </w:p>
        </w:tc>
        <w:tc>
          <w:tcPr>
            <w:tcW w:w="4703" w:type="pct"/>
            <w:gridSpan w:val="4"/>
            <w:shd w:val="clear" w:color="auto" w:fill="F2F2F2"/>
            <w:vAlign w:val="center"/>
          </w:tcPr>
          <w:p w14:paraId="112A182B"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Research activity outside of the UK</w:t>
            </w:r>
          </w:p>
          <w:p w14:paraId="16EDE99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If </w:t>
            </w:r>
            <w:r>
              <w:rPr>
                <w:rFonts w:ascii="Arial" w:hAnsi="Arial" w:cs="Arial"/>
                <w:sz w:val="22"/>
                <w:szCs w:val="22"/>
              </w:rPr>
              <w:t>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w:t>
            </w:r>
            <w:r>
              <w:rPr>
                <w:rFonts w:ascii="Arial" w:hAnsi="Arial" w:cs="Arial"/>
                <w:sz w:val="22"/>
                <w:szCs w:val="22"/>
              </w:rPr>
              <w:t>ext in which the research activity is taking place, for example, particular cultural and/or legal sensitivities or vulnerabilities of participants. If you live in the country where you will do the research then please state this.</w:t>
            </w:r>
          </w:p>
        </w:tc>
      </w:tr>
      <w:tr w:rsidR="00B677D6" w14:paraId="67075DBA" w14:textId="77777777">
        <w:trPr>
          <w:trHeight w:val="454"/>
        </w:trPr>
        <w:tc>
          <w:tcPr>
            <w:tcW w:w="297" w:type="pct"/>
            <w:vAlign w:val="center"/>
          </w:tcPr>
          <w:p w14:paraId="5568AE3E"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9</w:t>
            </w:r>
          </w:p>
        </w:tc>
        <w:tc>
          <w:tcPr>
            <w:tcW w:w="4703" w:type="pct"/>
            <w:gridSpan w:val="4"/>
            <w:vAlign w:val="center"/>
          </w:tcPr>
          <w:p w14:paraId="2BF166F4" w14:textId="77777777" w:rsidR="00B677D6" w:rsidRDefault="00643DF0">
            <w:pPr>
              <w:spacing w:before="120" w:after="120" w:line="360" w:lineRule="auto"/>
              <w:jc w:val="both"/>
              <w:rPr>
                <w:rFonts w:ascii="Arial" w:hAnsi="Arial" w:cs="Arial"/>
                <w:bCs/>
                <w:iCs/>
                <w:sz w:val="22"/>
                <w:szCs w:val="22"/>
              </w:rPr>
            </w:pPr>
            <w:r>
              <w:rPr>
                <w:rFonts w:ascii="Arial" w:hAnsi="Arial" w:cs="Arial"/>
                <w:bCs/>
                <w:iCs/>
                <w:sz w:val="22"/>
                <w:szCs w:val="22"/>
              </w:rPr>
              <w:t>NA</w:t>
            </w:r>
          </w:p>
        </w:tc>
      </w:tr>
    </w:tbl>
    <w:p w14:paraId="20A3A687" w14:textId="77777777" w:rsidR="00B677D6" w:rsidRDefault="00B677D6">
      <w:pPr>
        <w:spacing w:before="120" w:after="120" w:line="360" w:lineRule="auto"/>
        <w:jc w:val="both"/>
        <w:rPr>
          <w:rFonts w:ascii="Arial" w:hAnsi="Arial" w:cs="Arial"/>
          <w:sz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677D6" w14:paraId="5F5EDEF2" w14:textId="77777777">
        <w:trPr>
          <w:trHeight w:val="383"/>
        </w:trPr>
        <w:tc>
          <w:tcPr>
            <w:tcW w:w="567" w:type="dxa"/>
            <w:vMerge w:val="restart"/>
            <w:shd w:val="clear" w:color="auto" w:fill="F2F2F2"/>
            <w:vAlign w:val="center"/>
          </w:tcPr>
          <w:p w14:paraId="4138497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2767D59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557AD162"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c>
          <w:tcPr>
            <w:tcW w:w="1276" w:type="dxa"/>
            <w:shd w:val="clear" w:color="auto" w:fill="F2F2F2"/>
            <w:vAlign w:val="center"/>
          </w:tcPr>
          <w:p w14:paraId="63BF8546"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4568C51E"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eastAsia="MS Gothic" w:hAnsi="Arial" w:cs="Arial" w:hint="eastAsia"/>
                <w:bCs/>
                <w:sz w:val="22"/>
                <w:szCs w:val="22"/>
              </w:rPr>
              <w:t>☒</w:t>
            </w:r>
          </w:p>
        </w:tc>
      </w:tr>
      <w:tr w:rsidR="00B677D6" w14:paraId="7DD18273" w14:textId="77777777">
        <w:trPr>
          <w:trHeight w:val="218"/>
        </w:trPr>
        <w:tc>
          <w:tcPr>
            <w:tcW w:w="567" w:type="dxa"/>
            <w:vMerge/>
            <w:shd w:val="clear" w:color="auto" w:fill="F2F2F2"/>
            <w:vAlign w:val="center"/>
          </w:tcPr>
          <w:p w14:paraId="559BDBF4"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c>
          <w:tcPr>
            <w:tcW w:w="7371" w:type="dxa"/>
            <w:vMerge/>
            <w:shd w:val="clear" w:color="auto" w:fill="F2F2F2"/>
          </w:tcPr>
          <w:p w14:paraId="57520B03"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c>
          <w:tcPr>
            <w:tcW w:w="1276" w:type="dxa"/>
            <w:shd w:val="clear" w:color="auto" w:fill="F2F2F2"/>
            <w:vAlign w:val="center"/>
          </w:tcPr>
          <w:p w14:paraId="017D5719"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408307DD"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Segoe UI Symbol" w:eastAsia="MS Gothic" w:hAnsi="Segoe UI Symbol" w:cs="Segoe UI Symbol"/>
                <w:bCs/>
                <w:sz w:val="22"/>
                <w:szCs w:val="22"/>
              </w:rPr>
              <w:t>☐</w:t>
            </w:r>
          </w:p>
        </w:tc>
      </w:tr>
      <w:tr w:rsidR="00B677D6" w14:paraId="57820269" w14:textId="77777777">
        <w:tc>
          <w:tcPr>
            <w:tcW w:w="567" w:type="dxa"/>
            <w:shd w:val="clear" w:color="auto" w:fill="FFFFFF"/>
            <w:vAlign w:val="center"/>
          </w:tcPr>
          <w:p w14:paraId="698660E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11</w:t>
            </w:r>
          </w:p>
        </w:tc>
        <w:tc>
          <w:tcPr>
            <w:tcW w:w="9923" w:type="dxa"/>
            <w:gridSpan w:val="3"/>
            <w:shd w:val="clear" w:color="auto" w:fill="FFFFFF"/>
          </w:tcPr>
          <w:p w14:paraId="6341345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tc>
      </w:tr>
    </w:tbl>
    <w:p w14:paraId="31A36C4F" w14:textId="77777777" w:rsidR="00B677D6" w:rsidRDefault="00B677D6">
      <w:pPr>
        <w:autoSpaceDE w:val="0"/>
        <w:autoSpaceDN w:val="0"/>
        <w:adjustRightInd w:val="0"/>
        <w:spacing w:before="120" w:after="120" w:line="360" w:lineRule="auto"/>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B677D6" w14:paraId="0351BD2F" w14:textId="77777777">
        <w:tc>
          <w:tcPr>
            <w:tcW w:w="562" w:type="dxa"/>
            <w:shd w:val="clear" w:color="auto" w:fill="F2F2F2"/>
            <w:vAlign w:val="center"/>
          </w:tcPr>
          <w:p w14:paraId="657ED755" w14:textId="77777777" w:rsidR="00B677D6" w:rsidRDefault="00B677D6">
            <w:pPr>
              <w:autoSpaceDE w:val="0"/>
              <w:autoSpaceDN w:val="0"/>
              <w:adjustRightInd w:val="0"/>
              <w:spacing w:before="120" w:after="120" w:line="360" w:lineRule="auto"/>
              <w:jc w:val="both"/>
              <w:rPr>
                <w:rFonts w:ascii="Arial" w:hAnsi="Arial" w:cs="Arial"/>
                <w:b/>
                <w:sz w:val="22"/>
                <w:szCs w:val="22"/>
              </w:rPr>
            </w:pPr>
          </w:p>
        </w:tc>
        <w:tc>
          <w:tcPr>
            <w:tcW w:w="8217" w:type="dxa"/>
            <w:shd w:val="clear" w:color="auto" w:fill="F2F2F2"/>
          </w:tcPr>
          <w:p w14:paraId="4E17C067"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003D182C" w14:textId="77777777" w:rsidR="00B677D6" w:rsidRDefault="00B677D6">
            <w:pPr>
              <w:autoSpaceDE w:val="0"/>
              <w:autoSpaceDN w:val="0"/>
              <w:adjustRightInd w:val="0"/>
              <w:spacing w:before="120" w:after="120" w:line="360" w:lineRule="auto"/>
              <w:jc w:val="both"/>
              <w:rPr>
                <w:rFonts w:ascii="Arial" w:hAnsi="Arial" w:cs="Arial"/>
                <w:b/>
                <w:bCs/>
                <w:sz w:val="22"/>
                <w:szCs w:val="22"/>
              </w:rPr>
            </w:pPr>
          </w:p>
          <w:p w14:paraId="42D500EA"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YES</w:t>
            </w:r>
          </w:p>
        </w:tc>
        <w:tc>
          <w:tcPr>
            <w:tcW w:w="822" w:type="dxa"/>
            <w:shd w:val="clear" w:color="auto" w:fill="F2F2F2"/>
          </w:tcPr>
          <w:p w14:paraId="0090DBF1" w14:textId="77777777" w:rsidR="00B677D6" w:rsidRDefault="00B677D6">
            <w:pPr>
              <w:autoSpaceDE w:val="0"/>
              <w:autoSpaceDN w:val="0"/>
              <w:adjustRightInd w:val="0"/>
              <w:spacing w:before="120" w:after="120" w:line="360" w:lineRule="auto"/>
              <w:jc w:val="both"/>
              <w:rPr>
                <w:rFonts w:ascii="Arial" w:hAnsi="Arial" w:cs="Arial"/>
                <w:b/>
                <w:bCs/>
                <w:sz w:val="22"/>
                <w:szCs w:val="22"/>
              </w:rPr>
            </w:pPr>
          </w:p>
          <w:p w14:paraId="505260A0"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NO</w:t>
            </w:r>
          </w:p>
        </w:tc>
      </w:tr>
      <w:tr w:rsidR="00B677D6" w14:paraId="76BECE0D" w14:textId="77777777">
        <w:trPr>
          <w:trHeight w:val="439"/>
        </w:trPr>
        <w:tc>
          <w:tcPr>
            <w:tcW w:w="562" w:type="dxa"/>
            <w:shd w:val="clear" w:color="auto" w:fill="F2F2F2"/>
            <w:vAlign w:val="center"/>
          </w:tcPr>
          <w:p w14:paraId="71D377F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58ADE19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21B3A0A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3267E1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724D2639" w14:textId="77777777">
        <w:trPr>
          <w:trHeight w:val="403"/>
        </w:trPr>
        <w:tc>
          <w:tcPr>
            <w:tcW w:w="562" w:type="dxa"/>
            <w:shd w:val="clear" w:color="auto" w:fill="F2F2F2"/>
            <w:vAlign w:val="center"/>
          </w:tcPr>
          <w:p w14:paraId="10F3C94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737E743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553CB19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47547B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49E87118" w14:textId="77777777">
        <w:trPr>
          <w:trHeight w:val="439"/>
        </w:trPr>
        <w:tc>
          <w:tcPr>
            <w:tcW w:w="562" w:type="dxa"/>
            <w:shd w:val="clear" w:color="auto" w:fill="F2F2F2"/>
            <w:vAlign w:val="center"/>
          </w:tcPr>
          <w:p w14:paraId="14C0446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2F0C17D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7DFAEAA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E08927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545FCEC7" w14:textId="77777777">
        <w:trPr>
          <w:trHeight w:val="403"/>
        </w:trPr>
        <w:tc>
          <w:tcPr>
            <w:tcW w:w="562" w:type="dxa"/>
            <w:shd w:val="clear" w:color="auto" w:fill="F2F2F2"/>
            <w:vAlign w:val="center"/>
          </w:tcPr>
          <w:p w14:paraId="75477B9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525D097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56415B0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44DB68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30012710" w14:textId="77777777">
        <w:trPr>
          <w:trHeight w:val="403"/>
        </w:trPr>
        <w:tc>
          <w:tcPr>
            <w:tcW w:w="562" w:type="dxa"/>
            <w:shd w:val="clear" w:color="auto" w:fill="F2F2F2"/>
            <w:vAlign w:val="center"/>
          </w:tcPr>
          <w:p w14:paraId="7A8C868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7C12BC6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A Wales of </w:t>
            </w:r>
            <w:r>
              <w:rPr>
                <w:rFonts w:ascii="Arial" w:hAnsi="Arial" w:cs="Arial"/>
                <w:sz w:val="22"/>
                <w:szCs w:val="22"/>
              </w:rPr>
              <w:t>cohesive communities</w:t>
            </w:r>
          </w:p>
        </w:tc>
        <w:tc>
          <w:tcPr>
            <w:tcW w:w="850" w:type="dxa"/>
            <w:shd w:val="clear" w:color="auto" w:fill="BFBFBF"/>
            <w:vAlign w:val="center"/>
          </w:tcPr>
          <w:p w14:paraId="75D23B3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D35B22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0726DF50" w14:textId="77777777">
        <w:trPr>
          <w:trHeight w:val="439"/>
        </w:trPr>
        <w:tc>
          <w:tcPr>
            <w:tcW w:w="562" w:type="dxa"/>
            <w:shd w:val="clear" w:color="auto" w:fill="F2F2F2"/>
            <w:vAlign w:val="center"/>
          </w:tcPr>
          <w:p w14:paraId="37446BE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56ED382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658F9D2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18C1C4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496BF815" w14:textId="77777777">
        <w:trPr>
          <w:trHeight w:val="403"/>
        </w:trPr>
        <w:tc>
          <w:tcPr>
            <w:tcW w:w="562" w:type="dxa"/>
            <w:shd w:val="clear" w:color="auto" w:fill="F2F2F2"/>
            <w:vAlign w:val="center"/>
          </w:tcPr>
          <w:p w14:paraId="7951C70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514CE52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0E00F1F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54EC1C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2FC3A38C" w14:textId="77777777">
        <w:trPr>
          <w:trHeight w:val="403"/>
        </w:trPr>
        <w:tc>
          <w:tcPr>
            <w:tcW w:w="562" w:type="dxa"/>
            <w:shd w:val="clear" w:color="auto" w:fill="F2F2F2"/>
            <w:vAlign w:val="center"/>
          </w:tcPr>
          <w:p w14:paraId="4E1917D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33B4879F"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sz w:val="22"/>
                <w:szCs w:val="22"/>
              </w:rPr>
              <w:t>If YES to any of the above, please give details:</w:t>
            </w:r>
          </w:p>
        </w:tc>
      </w:tr>
      <w:tr w:rsidR="00B677D6" w14:paraId="6D621DA1" w14:textId="77777777">
        <w:trPr>
          <w:trHeight w:val="403"/>
        </w:trPr>
        <w:tc>
          <w:tcPr>
            <w:tcW w:w="562" w:type="dxa"/>
            <w:vAlign w:val="center"/>
          </w:tcPr>
          <w:p w14:paraId="7F6601F4"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9889" w:type="dxa"/>
            <w:gridSpan w:val="3"/>
            <w:shd w:val="clear" w:color="auto" w:fill="auto"/>
            <w:vAlign w:val="center"/>
          </w:tcPr>
          <w:p w14:paraId="0765F484"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r>
    </w:tbl>
    <w:p w14:paraId="681793BC" w14:textId="77777777" w:rsidR="00B677D6" w:rsidRDefault="00B677D6">
      <w:pPr>
        <w:autoSpaceDE w:val="0"/>
        <w:autoSpaceDN w:val="0"/>
        <w:adjustRightInd w:val="0"/>
        <w:spacing w:before="120" w:after="120" w:line="360" w:lineRule="auto"/>
        <w:jc w:val="both"/>
        <w:rPr>
          <w:rFonts w:ascii="Arial" w:hAnsi="Arial" w:cs="Arial"/>
          <w:b/>
          <w:sz w:val="22"/>
          <w:szCs w:val="22"/>
        </w:rPr>
      </w:pPr>
    </w:p>
    <w:p w14:paraId="6B8B8303"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677D6" w14:paraId="7D9CA37D" w14:textId="77777777">
        <w:trPr>
          <w:trHeight w:val="558"/>
        </w:trPr>
        <w:tc>
          <w:tcPr>
            <w:tcW w:w="562" w:type="dxa"/>
            <w:shd w:val="clear" w:color="auto" w:fill="F2F2F2"/>
            <w:vAlign w:val="center"/>
          </w:tcPr>
          <w:p w14:paraId="622E039F" w14:textId="77777777" w:rsidR="00B677D6" w:rsidRDefault="00B677D6">
            <w:pPr>
              <w:autoSpaceDE w:val="0"/>
              <w:autoSpaceDN w:val="0"/>
              <w:adjustRightInd w:val="0"/>
              <w:spacing w:before="120" w:after="120" w:line="360" w:lineRule="auto"/>
              <w:jc w:val="both"/>
              <w:rPr>
                <w:rFonts w:ascii="Arial" w:hAnsi="Arial" w:cs="Arial"/>
                <w:b/>
                <w:sz w:val="22"/>
                <w:szCs w:val="22"/>
              </w:rPr>
            </w:pPr>
          </w:p>
        </w:tc>
        <w:tc>
          <w:tcPr>
            <w:tcW w:w="8227" w:type="dxa"/>
            <w:shd w:val="clear" w:color="auto" w:fill="F2F2F2"/>
            <w:vAlign w:val="center"/>
          </w:tcPr>
          <w:p w14:paraId="1A4DDC95"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 xml:space="preserve">Will the research activity </w:t>
            </w:r>
            <w:r>
              <w:rPr>
                <w:rFonts w:ascii="Arial" w:hAnsi="Arial" w:cs="Arial"/>
                <w:b/>
                <w:sz w:val="22"/>
                <w:szCs w:val="22"/>
              </w:rPr>
              <w:t>include:</w:t>
            </w:r>
          </w:p>
        </w:tc>
        <w:tc>
          <w:tcPr>
            <w:tcW w:w="846" w:type="dxa"/>
            <w:shd w:val="clear" w:color="auto" w:fill="F2F2F2"/>
            <w:vAlign w:val="center"/>
          </w:tcPr>
          <w:p w14:paraId="3813F03C"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6FF3F8CC"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NO</w:t>
            </w:r>
          </w:p>
        </w:tc>
      </w:tr>
      <w:tr w:rsidR="00B677D6" w14:paraId="7C1152AC" w14:textId="77777777">
        <w:trPr>
          <w:trHeight w:val="439"/>
        </w:trPr>
        <w:tc>
          <w:tcPr>
            <w:tcW w:w="562" w:type="dxa"/>
            <w:shd w:val="clear" w:color="auto" w:fill="F2F2F2"/>
            <w:vAlign w:val="center"/>
          </w:tcPr>
          <w:p w14:paraId="7D38FC8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0E3BB1B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231D6CA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816" w:type="dxa"/>
            <w:shd w:val="clear" w:color="auto" w:fill="BFBFBF"/>
            <w:vAlign w:val="center"/>
          </w:tcPr>
          <w:p w14:paraId="3ADE453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5B3B04CF" w14:textId="77777777">
        <w:trPr>
          <w:trHeight w:val="439"/>
        </w:trPr>
        <w:tc>
          <w:tcPr>
            <w:tcW w:w="562" w:type="dxa"/>
            <w:shd w:val="clear" w:color="auto" w:fill="F2F2F2"/>
            <w:vAlign w:val="center"/>
          </w:tcPr>
          <w:p w14:paraId="3F9D839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18CD783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1D8AB43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D2FBB8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37B82BB7" w14:textId="77777777">
        <w:trPr>
          <w:trHeight w:val="439"/>
        </w:trPr>
        <w:tc>
          <w:tcPr>
            <w:tcW w:w="562" w:type="dxa"/>
            <w:shd w:val="clear" w:color="auto" w:fill="F2F2F2"/>
            <w:vAlign w:val="center"/>
          </w:tcPr>
          <w:p w14:paraId="02346B5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3005CE6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69CC264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7E6437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61F80A02" w14:textId="77777777">
        <w:trPr>
          <w:trHeight w:val="403"/>
        </w:trPr>
        <w:tc>
          <w:tcPr>
            <w:tcW w:w="562" w:type="dxa"/>
            <w:shd w:val="clear" w:color="auto" w:fill="F2F2F2"/>
            <w:vAlign w:val="center"/>
          </w:tcPr>
          <w:p w14:paraId="2F71D76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3D60A48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3F94349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3B2807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05376D4B" w14:textId="77777777">
        <w:trPr>
          <w:trHeight w:val="403"/>
        </w:trPr>
        <w:tc>
          <w:tcPr>
            <w:tcW w:w="562" w:type="dxa"/>
            <w:shd w:val="clear" w:color="auto" w:fill="F2F2F2"/>
            <w:vAlign w:val="center"/>
          </w:tcPr>
          <w:p w14:paraId="03A4DD5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66CB708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25A8A77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22C369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6D799B2A" w14:textId="77777777">
        <w:trPr>
          <w:trHeight w:val="403"/>
        </w:trPr>
        <w:tc>
          <w:tcPr>
            <w:tcW w:w="562" w:type="dxa"/>
            <w:shd w:val="clear" w:color="auto" w:fill="F2F2F2"/>
            <w:vAlign w:val="center"/>
          </w:tcPr>
          <w:p w14:paraId="3A68845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56A9593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39CF7C0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67D4E59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0AAFF414" w14:textId="77777777">
        <w:trPr>
          <w:trHeight w:val="439"/>
        </w:trPr>
        <w:tc>
          <w:tcPr>
            <w:tcW w:w="562" w:type="dxa"/>
            <w:shd w:val="clear" w:color="auto" w:fill="F2F2F2"/>
            <w:vAlign w:val="center"/>
          </w:tcPr>
          <w:p w14:paraId="6D42800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2B35C05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4820ADE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28BD8BF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5EA054FE" w14:textId="77777777">
        <w:trPr>
          <w:trHeight w:val="403"/>
        </w:trPr>
        <w:tc>
          <w:tcPr>
            <w:tcW w:w="562" w:type="dxa"/>
            <w:shd w:val="clear" w:color="auto" w:fill="F2F2F2"/>
            <w:vAlign w:val="center"/>
          </w:tcPr>
          <w:p w14:paraId="1B33593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1BF2646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3D03947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D62B40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27AFDB24" w14:textId="77777777">
        <w:trPr>
          <w:trHeight w:val="439"/>
        </w:trPr>
        <w:tc>
          <w:tcPr>
            <w:tcW w:w="562" w:type="dxa"/>
            <w:shd w:val="clear" w:color="auto" w:fill="F2F2F2"/>
            <w:vAlign w:val="center"/>
          </w:tcPr>
          <w:p w14:paraId="47E96AD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60B3A5E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66F0377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88C413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00B22BEC" w14:textId="77777777">
        <w:trPr>
          <w:trHeight w:val="403"/>
        </w:trPr>
        <w:tc>
          <w:tcPr>
            <w:tcW w:w="562" w:type="dxa"/>
            <w:shd w:val="clear" w:color="auto" w:fill="F2F2F2"/>
            <w:vAlign w:val="center"/>
          </w:tcPr>
          <w:p w14:paraId="2076B1F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0496524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harmful/offensive?</w:t>
            </w:r>
          </w:p>
        </w:tc>
        <w:tc>
          <w:tcPr>
            <w:tcW w:w="846" w:type="dxa"/>
            <w:shd w:val="clear" w:color="auto" w:fill="BFBFBF"/>
            <w:vAlign w:val="center"/>
          </w:tcPr>
          <w:p w14:paraId="15DF702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7DEFD8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5791C45D" w14:textId="77777777">
        <w:trPr>
          <w:trHeight w:val="403"/>
        </w:trPr>
        <w:tc>
          <w:tcPr>
            <w:tcW w:w="562" w:type="dxa"/>
            <w:shd w:val="clear" w:color="auto" w:fill="F2F2F2"/>
            <w:vAlign w:val="center"/>
          </w:tcPr>
          <w:p w14:paraId="4E4BAF7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48971A9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67E3ADD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49086D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104DCB87" w14:textId="77777777">
        <w:trPr>
          <w:trHeight w:val="403"/>
        </w:trPr>
        <w:tc>
          <w:tcPr>
            <w:tcW w:w="562" w:type="dxa"/>
            <w:shd w:val="clear" w:color="auto" w:fill="F2F2F2"/>
            <w:vAlign w:val="center"/>
          </w:tcPr>
          <w:p w14:paraId="0E2710F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0BC2536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3907874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0DE040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25C415D4" w14:textId="77777777">
        <w:trPr>
          <w:trHeight w:val="403"/>
        </w:trPr>
        <w:tc>
          <w:tcPr>
            <w:tcW w:w="562" w:type="dxa"/>
            <w:shd w:val="clear" w:color="auto" w:fill="F2F2F2"/>
            <w:vAlign w:val="center"/>
          </w:tcPr>
          <w:p w14:paraId="1385B01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0AC0549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0F7A0B9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81B2E1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7C5998AB" w14:textId="77777777">
        <w:trPr>
          <w:trHeight w:val="403"/>
        </w:trPr>
        <w:tc>
          <w:tcPr>
            <w:tcW w:w="562" w:type="dxa"/>
            <w:shd w:val="clear" w:color="auto" w:fill="F2F2F2"/>
            <w:vAlign w:val="center"/>
          </w:tcPr>
          <w:p w14:paraId="6E8627F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2BB78F7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3C086BC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A1B821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5D6A6BE0" w14:textId="77777777">
        <w:trPr>
          <w:trHeight w:val="403"/>
        </w:trPr>
        <w:tc>
          <w:tcPr>
            <w:tcW w:w="562" w:type="dxa"/>
            <w:shd w:val="clear" w:color="auto" w:fill="F2F2F2"/>
            <w:vAlign w:val="center"/>
          </w:tcPr>
          <w:p w14:paraId="1442D7C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635D9AB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1905C7C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DCF1BC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4D01A5E0" w14:textId="77777777">
        <w:trPr>
          <w:trHeight w:val="403"/>
        </w:trPr>
        <w:tc>
          <w:tcPr>
            <w:tcW w:w="562" w:type="dxa"/>
            <w:shd w:val="clear" w:color="auto" w:fill="F2F2F2"/>
            <w:vAlign w:val="center"/>
          </w:tcPr>
          <w:p w14:paraId="56B9598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1FAB574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Procedures that may have</w:t>
            </w:r>
            <w:r>
              <w:rPr>
                <w:rFonts w:ascii="Arial" w:hAnsi="Arial" w:cs="Arial"/>
                <w:sz w:val="22"/>
                <w:szCs w:val="22"/>
              </w:rPr>
              <w:t xml:space="preserve"> a negative impact on the environment?</w:t>
            </w:r>
          </w:p>
        </w:tc>
        <w:tc>
          <w:tcPr>
            <w:tcW w:w="846" w:type="dxa"/>
            <w:shd w:val="clear" w:color="auto" w:fill="BFBFBF"/>
            <w:vAlign w:val="center"/>
          </w:tcPr>
          <w:p w14:paraId="0B3FCEC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9EB900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366C2A84" w14:textId="77777777">
        <w:trPr>
          <w:trHeight w:val="403"/>
        </w:trPr>
        <w:tc>
          <w:tcPr>
            <w:tcW w:w="562" w:type="dxa"/>
            <w:shd w:val="clear" w:color="auto" w:fill="F2F2F2"/>
            <w:vAlign w:val="center"/>
          </w:tcPr>
          <w:p w14:paraId="53455ED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2754172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6008093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2F56F7C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4B66F82C" w14:textId="77777777">
        <w:trPr>
          <w:trHeight w:val="403"/>
        </w:trPr>
        <w:tc>
          <w:tcPr>
            <w:tcW w:w="562" w:type="dxa"/>
            <w:vAlign w:val="center"/>
          </w:tcPr>
          <w:p w14:paraId="6EA7DDA5"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8227" w:type="dxa"/>
            <w:shd w:val="clear" w:color="auto" w:fill="auto"/>
            <w:vAlign w:val="center"/>
          </w:tcPr>
          <w:p w14:paraId="38EEFF0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Details of any other primary data collection method:</w:t>
            </w:r>
          </w:p>
        </w:tc>
        <w:tc>
          <w:tcPr>
            <w:tcW w:w="846" w:type="dxa"/>
            <w:vMerge/>
            <w:shd w:val="clear" w:color="auto" w:fill="BFBFBF"/>
            <w:vAlign w:val="center"/>
          </w:tcPr>
          <w:p w14:paraId="43BA5B3A"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c>
          <w:tcPr>
            <w:tcW w:w="816" w:type="dxa"/>
            <w:vMerge/>
            <w:shd w:val="clear" w:color="auto" w:fill="BFBFBF"/>
            <w:vAlign w:val="center"/>
          </w:tcPr>
          <w:p w14:paraId="5F4A95F0"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r>
    </w:tbl>
    <w:p w14:paraId="484B7D9C" w14:textId="77777777" w:rsidR="00B677D6" w:rsidRDefault="00643DF0">
      <w:pPr>
        <w:spacing w:before="120" w:after="120" w:line="360" w:lineRule="auto"/>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31EAA68" w14:textId="77777777" w:rsidR="00B677D6" w:rsidRDefault="00643DF0">
      <w:pPr>
        <w:spacing w:before="120" w:after="120" w:line="360" w:lineRule="auto"/>
        <w:jc w:val="both"/>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A7C1E5E"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SECTION G: Intended Participants</w:t>
      </w:r>
    </w:p>
    <w:p w14:paraId="26A5B3AC" w14:textId="77777777" w:rsidR="00B677D6" w:rsidRDefault="00643DF0">
      <w:pPr>
        <w:spacing w:before="120" w:after="120" w:line="360" w:lineRule="auto"/>
        <w:jc w:val="both"/>
        <w:rPr>
          <w:rFonts w:ascii="Arial" w:hAnsi="Arial" w:cs="Arial"/>
          <w:bCs/>
          <w:sz w:val="22"/>
          <w:szCs w:val="24"/>
        </w:rPr>
      </w:pPr>
      <w:r>
        <w:rPr>
          <w:rFonts w:ascii="Arial" w:hAnsi="Arial" w:cs="Arial"/>
          <w:bCs/>
          <w:sz w:val="22"/>
          <w:szCs w:val="24"/>
        </w:rPr>
        <w:t>If there are no participants, then do not complete this section but go directly to section H.</w:t>
      </w:r>
    </w:p>
    <w:tbl>
      <w:tblPr>
        <w:tblStyle w:val="TableGrid"/>
        <w:tblW w:w="10451" w:type="dxa"/>
        <w:tblLook w:val="04A0" w:firstRow="1" w:lastRow="0" w:firstColumn="1" w:lastColumn="0" w:noHBand="0" w:noVBand="1"/>
      </w:tblPr>
      <w:tblGrid>
        <w:gridCol w:w="562"/>
        <w:gridCol w:w="8217"/>
        <w:gridCol w:w="850"/>
        <w:gridCol w:w="822"/>
      </w:tblGrid>
      <w:tr w:rsidR="00B677D6" w14:paraId="60E7852D" w14:textId="77777777">
        <w:tc>
          <w:tcPr>
            <w:tcW w:w="562" w:type="dxa"/>
            <w:shd w:val="clear" w:color="auto" w:fill="F2F2F2"/>
            <w:vAlign w:val="center"/>
          </w:tcPr>
          <w:p w14:paraId="3DEA97D0" w14:textId="77777777" w:rsidR="00B677D6" w:rsidRDefault="00B677D6">
            <w:pPr>
              <w:autoSpaceDE w:val="0"/>
              <w:autoSpaceDN w:val="0"/>
              <w:adjustRightInd w:val="0"/>
              <w:spacing w:before="120" w:after="120" w:line="360" w:lineRule="auto"/>
              <w:jc w:val="both"/>
              <w:rPr>
                <w:rFonts w:ascii="Arial" w:hAnsi="Arial" w:cs="Arial"/>
                <w:b/>
                <w:sz w:val="22"/>
                <w:szCs w:val="22"/>
              </w:rPr>
            </w:pPr>
          </w:p>
        </w:tc>
        <w:tc>
          <w:tcPr>
            <w:tcW w:w="8217" w:type="dxa"/>
            <w:shd w:val="clear" w:color="auto" w:fill="F2F2F2"/>
          </w:tcPr>
          <w:p w14:paraId="6BCEE798"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7B9794AC" w14:textId="77777777" w:rsidR="00B677D6" w:rsidRDefault="00B677D6">
            <w:pPr>
              <w:autoSpaceDE w:val="0"/>
              <w:autoSpaceDN w:val="0"/>
              <w:adjustRightInd w:val="0"/>
              <w:spacing w:before="120" w:after="120" w:line="360" w:lineRule="auto"/>
              <w:jc w:val="both"/>
              <w:rPr>
                <w:rFonts w:ascii="Arial" w:hAnsi="Arial" w:cs="Arial"/>
                <w:b/>
                <w:bCs/>
                <w:sz w:val="22"/>
                <w:szCs w:val="22"/>
              </w:rPr>
            </w:pPr>
          </w:p>
          <w:p w14:paraId="012F7E67"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YES</w:t>
            </w:r>
          </w:p>
        </w:tc>
        <w:tc>
          <w:tcPr>
            <w:tcW w:w="822" w:type="dxa"/>
            <w:shd w:val="clear" w:color="auto" w:fill="F2F2F2"/>
          </w:tcPr>
          <w:p w14:paraId="1610E8E6" w14:textId="77777777" w:rsidR="00B677D6" w:rsidRDefault="00B677D6">
            <w:pPr>
              <w:autoSpaceDE w:val="0"/>
              <w:autoSpaceDN w:val="0"/>
              <w:adjustRightInd w:val="0"/>
              <w:spacing w:before="120" w:after="120" w:line="360" w:lineRule="auto"/>
              <w:jc w:val="both"/>
              <w:rPr>
                <w:rFonts w:ascii="Arial" w:hAnsi="Arial" w:cs="Arial"/>
                <w:b/>
                <w:bCs/>
                <w:sz w:val="22"/>
                <w:szCs w:val="22"/>
              </w:rPr>
            </w:pPr>
          </w:p>
          <w:p w14:paraId="21C36ADE"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NO</w:t>
            </w:r>
          </w:p>
        </w:tc>
      </w:tr>
      <w:tr w:rsidR="00B677D6" w14:paraId="285CE93B" w14:textId="77777777">
        <w:trPr>
          <w:trHeight w:val="439"/>
        </w:trPr>
        <w:tc>
          <w:tcPr>
            <w:tcW w:w="562" w:type="dxa"/>
            <w:shd w:val="clear" w:color="auto" w:fill="F2F2F2"/>
            <w:vAlign w:val="center"/>
          </w:tcPr>
          <w:p w14:paraId="2CECEC3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182F12D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60F2643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822" w:type="dxa"/>
            <w:shd w:val="clear" w:color="auto" w:fill="BFBFBF"/>
            <w:vAlign w:val="center"/>
          </w:tcPr>
          <w:p w14:paraId="4DFAC4C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41681778" w14:textId="77777777">
        <w:trPr>
          <w:trHeight w:val="403"/>
        </w:trPr>
        <w:tc>
          <w:tcPr>
            <w:tcW w:w="562" w:type="dxa"/>
            <w:shd w:val="clear" w:color="auto" w:fill="F2F2F2"/>
            <w:vAlign w:val="center"/>
          </w:tcPr>
          <w:p w14:paraId="0F6C407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46F212B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4FC599A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822" w:type="dxa"/>
            <w:shd w:val="clear" w:color="auto" w:fill="BFBFBF"/>
            <w:vAlign w:val="center"/>
          </w:tcPr>
          <w:p w14:paraId="6AA46FF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45E69683" w14:textId="77777777">
        <w:trPr>
          <w:trHeight w:val="439"/>
        </w:trPr>
        <w:tc>
          <w:tcPr>
            <w:tcW w:w="562" w:type="dxa"/>
            <w:shd w:val="clear" w:color="auto" w:fill="F2F2F2"/>
            <w:vAlign w:val="center"/>
          </w:tcPr>
          <w:p w14:paraId="51592E0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6547E82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12A14A8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0B4DF4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7EF853A9" w14:textId="77777777">
        <w:trPr>
          <w:trHeight w:val="403"/>
        </w:trPr>
        <w:tc>
          <w:tcPr>
            <w:tcW w:w="562" w:type="dxa"/>
            <w:shd w:val="clear" w:color="auto" w:fill="F2F2F2"/>
            <w:vAlign w:val="center"/>
          </w:tcPr>
          <w:p w14:paraId="3A28F2C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4FF5EE2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28BDC9F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3FA28B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3C55A948" w14:textId="77777777">
        <w:trPr>
          <w:trHeight w:val="403"/>
        </w:trPr>
        <w:tc>
          <w:tcPr>
            <w:tcW w:w="562" w:type="dxa"/>
            <w:shd w:val="clear" w:color="auto" w:fill="F2F2F2"/>
            <w:vAlign w:val="center"/>
          </w:tcPr>
          <w:p w14:paraId="17AE652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186BF65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00D5572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37CF87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6353CA74" w14:textId="77777777">
        <w:trPr>
          <w:trHeight w:val="439"/>
        </w:trPr>
        <w:tc>
          <w:tcPr>
            <w:tcW w:w="562" w:type="dxa"/>
            <w:shd w:val="clear" w:color="auto" w:fill="F2F2F2"/>
            <w:vAlign w:val="center"/>
          </w:tcPr>
          <w:p w14:paraId="3D4BF44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25E7241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2F60F14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514357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3C133AA3" w14:textId="77777777">
        <w:trPr>
          <w:trHeight w:val="403"/>
        </w:trPr>
        <w:tc>
          <w:tcPr>
            <w:tcW w:w="562" w:type="dxa"/>
            <w:shd w:val="clear" w:color="auto" w:fill="F2F2F2"/>
            <w:vAlign w:val="center"/>
          </w:tcPr>
          <w:p w14:paraId="208AB52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0453AFE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Those </w:t>
            </w:r>
            <w:r>
              <w:rPr>
                <w:rFonts w:ascii="Arial" w:hAnsi="Arial" w:cs="Arial"/>
                <w:sz w:val="22"/>
                <w:szCs w:val="22"/>
              </w:rPr>
              <w:t>who could be considered to have a particularly dependent relationship with the investigator or a gatekeeper?</w:t>
            </w:r>
          </w:p>
        </w:tc>
        <w:tc>
          <w:tcPr>
            <w:tcW w:w="850" w:type="dxa"/>
            <w:shd w:val="clear" w:color="auto" w:fill="BFBFBF"/>
            <w:vAlign w:val="center"/>
          </w:tcPr>
          <w:p w14:paraId="198FB62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94C382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50F14F23" w14:textId="77777777">
        <w:trPr>
          <w:trHeight w:val="403"/>
        </w:trPr>
        <w:tc>
          <w:tcPr>
            <w:tcW w:w="562" w:type="dxa"/>
            <w:shd w:val="clear" w:color="auto" w:fill="F2F2F2"/>
            <w:vAlign w:val="center"/>
          </w:tcPr>
          <w:p w14:paraId="48BD4C7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212B557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167B513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3E846D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534EF0A4" w14:textId="77777777">
        <w:trPr>
          <w:trHeight w:val="403"/>
        </w:trPr>
        <w:tc>
          <w:tcPr>
            <w:tcW w:w="562" w:type="dxa"/>
            <w:shd w:val="clear" w:color="auto" w:fill="F2F2F2"/>
            <w:vAlign w:val="center"/>
          </w:tcPr>
          <w:p w14:paraId="5475C6A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455400A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Others. Please indicate the participants below, and specifically any group who may be </w:t>
            </w:r>
            <w:r>
              <w:rPr>
                <w:rFonts w:ascii="Arial" w:hAnsi="Arial" w:cs="Arial"/>
                <w:sz w:val="22"/>
                <w:szCs w:val="22"/>
              </w:rPr>
              <w:t>unable to give consent.</w:t>
            </w:r>
          </w:p>
        </w:tc>
        <w:tc>
          <w:tcPr>
            <w:tcW w:w="850" w:type="dxa"/>
            <w:vMerge w:val="restart"/>
            <w:shd w:val="clear" w:color="auto" w:fill="BFBFBF"/>
            <w:vAlign w:val="center"/>
          </w:tcPr>
          <w:p w14:paraId="42AA527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1B2AC83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494A1E1C" w14:textId="77777777">
        <w:trPr>
          <w:trHeight w:val="403"/>
        </w:trPr>
        <w:tc>
          <w:tcPr>
            <w:tcW w:w="562" w:type="dxa"/>
            <w:vAlign w:val="center"/>
          </w:tcPr>
          <w:p w14:paraId="1672B28D"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8217" w:type="dxa"/>
            <w:shd w:val="clear" w:color="auto" w:fill="auto"/>
            <w:vAlign w:val="center"/>
          </w:tcPr>
          <w:p w14:paraId="49387F1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Details of any other participant groups:</w:t>
            </w:r>
          </w:p>
        </w:tc>
        <w:tc>
          <w:tcPr>
            <w:tcW w:w="850" w:type="dxa"/>
            <w:vMerge/>
            <w:shd w:val="clear" w:color="auto" w:fill="BFBFBF"/>
            <w:vAlign w:val="center"/>
          </w:tcPr>
          <w:p w14:paraId="176FCA0E"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c>
          <w:tcPr>
            <w:tcW w:w="822" w:type="dxa"/>
            <w:vMerge/>
            <w:shd w:val="clear" w:color="auto" w:fill="BFBFBF"/>
            <w:vAlign w:val="center"/>
          </w:tcPr>
          <w:p w14:paraId="36A73FDF"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r>
    </w:tbl>
    <w:p w14:paraId="3B71F8AE" w14:textId="77777777" w:rsidR="00B677D6" w:rsidRDefault="00B677D6">
      <w:pPr>
        <w:spacing w:before="120" w:after="120" w:line="360" w:lineRule="auto"/>
        <w:jc w:val="both"/>
        <w:rPr>
          <w:rFonts w:ascii="Arial" w:hAnsi="Arial" w:cs="Arial"/>
          <w:bCs/>
          <w:sz w:val="22"/>
          <w:szCs w:val="24"/>
        </w:rPr>
      </w:pPr>
    </w:p>
    <w:tbl>
      <w:tblPr>
        <w:tblStyle w:val="TableGrid"/>
        <w:tblW w:w="10451" w:type="dxa"/>
        <w:tblLook w:val="04A0" w:firstRow="1" w:lastRow="0" w:firstColumn="1" w:lastColumn="0" w:noHBand="0" w:noVBand="1"/>
      </w:tblPr>
      <w:tblGrid>
        <w:gridCol w:w="562"/>
        <w:gridCol w:w="3256"/>
        <w:gridCol w:w="6633"/>
      </w:tblGrid>
      <w:tr w:rsidR="00B677D6" w14:paraId="5884F7FD" w14:textId="77777777">
        <w:trPr>
          <w:trHeight w:val="403"/>
        </w:trPr>
        <w:tc>
          <w:tcPr>
            <w:tcW w:w="562" w:type="dxa"/>
            <w:tcBorders>
              <w:bottom w:val="single" w:sz="4" w:space="0" w:color="auto"/>
            </w:tcBorders>
            <w:shd w:val="clear" w:color="auto" w:fill="F2F2F2"/>
          </w:tcPr>
          <w:p w14:paraId="1E5E0341" w14:textId="77777777" w:rsidR="00B677D6" w:rsidRDefault="00B677D6">
            <w:pPr>
              <w:spacing w:before="120" w:after="120" w:line="360" w:lineRule="auto"/>
              <w:jc w:val="both"/>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17AF9880"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Participant numbers and source</w:t>
            </w:r>
          </w:p>
          <w:p w14:paraId="467A2FB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677D6" w14:paraId="6D3D72C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02A7876"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85BE848"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78EB12CE"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 xml:space="preserve">The data will be collected from 50 to 80 participants </w:t>
            </w:r>
          </w:p>
        </w:tc>
      </w:tr>
      <w:tr w:rsidR="00B677D6" w14:paraId="6A3A2DE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9692591"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1D30D76"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 xml:space="preserve">Who will the </w:t>
            </w:r>
            <w:r>
              <w:rPr>
                <w:rFonts w:ascii="Arial" w:hAnsi="Arial" w:cs="Arial"/>
                <w:sz w:val="22"/>
                <w:szCs w:val="22"/>
              </w:rPr>
              <w:t>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18B81CEB"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 xml:space="preserve">The participants are consumers of the brand Prada. </w:t>
            </w:r>
          </w:p>
        </w:tc>
      </w:tr>
      <w:tr w:rsidR="00B677D6" w14:paraId="469990C2" w14:textId="77777777">
        <w:trPr>
          <w:trHeight w:val="403"/>
        </w:trPr>
        <w:tc>
          <w:tcPr>
            <w:tcW w:w="562" w:type="dxa"/>
            <w:tcBorders>
              <w:top w:val="single" w:sz="4" w:space="0" w:color="auto"/>
            </w:tcBorders>
            <w:shd w:val="clear" w:color="auto" w:fill="F2F2F2"/>
            <w:vAlign w:val="center"/>
          </w:tcPr>
          <w:p w14:paraId="5500C3AC"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195F90E0"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245B0BA" w14:textId="77777777" w:rsidR="00B677D6" w:rsidRDefault="00643DF0">
            <w:pPr>
              <w:spacing w:before="120" w:after="120" w:line="360" w:lineRule="auto"/>
              <w:jc w:val="both"/>
              <w:rPr>
                <w:rFonts w:ascii="Arial" w:hAnsi="Arial" w:cs="Arial"/>
                <w:color w:val="808080"/>
                <w:sz w:val="22"/>
                <w:szCs w:val="18"/>
              </w:rPr>
            </w:pPr>
            <w:r>
              <w:rPr>
                <w:rFonts w:ascii="Arial" w:hAnsi="Arial" w:cs="Arial"/>
                <w:sz w:val="22"/>
                <w:szCs w:val="22"/>
              </w:rPr>
              <w:t xml:space="preserve">The participants will be chosen through personal acquaintances or online platforms. </w:t>
            </w:r>
          </w:p>
        </w:tc>
      </w:tr>
    </w:tbl>
    <w:p w14:paraId="0C533D5F" w14:textId="77777777" w:rsidR="00B677D6" w:rsidRDefault="00B677D6">
      <w:pPr>
        <w:spacing w:before="120" w:after="120" w:line="360" w:lineRule="auto"/>
        <w:jc w:val="both"/>
        <w:rPr>
          <w:rFonts w:ascii="Arial" w:hAnsi="Arial" w:cs="Arial"/>
          <w:sz w:val="22"/>
        </w:rPr>
      </w:pPr>
    </w:p>
    <w:tbl>
      <w:tblPr>
        <w:tblStyle w:val="TableGrid"/>
        <w:tblW w:w="10485" w:type="dxa"/>
        <w:tblLook w:val="04A0" w:firstRow="1" w:lastRow="0" w:firstColumn="1" w:lastColumn="0" w:noHBand="0" w:noVBand="1"/>
      </w:tblPr>
      <w:tblGrid>
        <w:gridCol w:w="562"/>
        <w:gridCol w:w="7088"/>
        <w:gridCol w:w="992"/>
        <w:gridCol w:w="851"/>
        <w:gridCol w:w="992"/>
      </w:tblGrid>
      <w:tr w:rsidR="00B677D6" w14:paraId="1A1E81D2" w14:textId="77777777">
        <w:tc>
          <w:tcPr>
            <w:tcW w:w="562" w:type="dxa"/>
            <w:shd w:val="clear" w:color="auto" w:fill="F2F2F2"/>
            <w:vAlign w:val="center"/>
          </w:tcPr>
          <w:p w14:paraId="7066164A"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c>
          <w:tcPr>
            <w:tcW w:w="7088" w:type="dxa"/>
            <w:shd w:val="clear" w:color="auto" w:fill="F2F2F2"/>
          </w:tcPr>
          <w:p w14:paraId="1771F83E"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0A4D109C" w14:textId="77777777" w:rsidR="00B677D6" w:rsidRDefault="00B677D6">
            <w:pPr>
              <w:autoSpaceDE w:val="0"/>
              <w:autoSpaceDN w:val="0"/>
              <w:adjustRightInd w:val="0"/>
              <w:spacing w:before="120" w:after="120" w:line="360" w:lineRule="auto"/>
              <w:jc w:val="both"/>
              <w:rPr>
                <w:rFonts w:ascii="Arial" w:hAnsi="Arial" w:cs="Arial"/>
                <w:b/>
                <w:bCs/>
                <w:sz w:val="22"/>
                <w:szCs w:val="16"/>
              </w:rPr>
            </w:pPr>
          </w:p>
          <w:p w14:paraId="4982D8FC"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3BCB0ABF"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NO</w:t>
            </w:r>
          </w:p>
        </w:tc>
        <w:tc>
          <w:tcPr>
            <w:tcW w:w="992" w:type="dxa"/>
            <w:shd w:val="clear" w:color="auto" w:fill="F2F2F2"/>
          </w:tcPr>
          <w:p w14:paraId="77681AFF" w14:textId="77777777" w:rsidR="00B677D6" w:rsidRDefault="00B677D6">
            <w:pPr>
              <w:autoSpaceDE w:val="0"/>
              <w:autoSpaceDN w:val="0"/>
              <w:adjustRightInd w:val="0"/>
              <w:spacing w:before="120" w:after="120" w:line="360" w:lineRule="auto"/>
              <w:jc w:val="both"/>
              <w:rPr>
                <w:rFonts w:ascii="Arial" w:hAnsi="Arial" w:cs="Arial"/>
                <w:b/>
                <w:bCs/>
                <w:sz w:val="22"/>
                <w:szCs w:val="16"/>
              </w:rPr>
            </w:pPr>
          </w:p>
          <w:p w14:paraId="6FE0B221"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N/A</w:t>
            </w:r>
          </w:p>
        </w:tc>
      </w:tr>
      <w:tr w:rsidR="00B677D6" w14:paraId="550B2591" w14:textId="77777777">
        <w:trPr>
          <w:trHeight w:val="439"/>
        </w:trPr>
        <w:tc>
          <w:tcPr>
            <w:tcW w:w="562" w:type="dxa"/>
            <w:shd w:val="clear" w:color="auto" w:fill="F2F2F2"/>
            <w:vAlign w:val="center"/>
          </w:tcPr>
          <w:p w14:paraId="1F67031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4DEDA2B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Will </w:t>
            </w:r>
            <w:r>
              <w:rPr>
                <w:rFonts w:ascii="Arial" w:hAnsi="Arial" w:cs="Arial"/>
                <w:sz w:val="22"/>
                <w:szCs w:val="22"/>
              </w:rPr>
              <w:t>you describe the main research procedures to participants in advance so that they are informed about what to expect?</w:t>
            </w:r>
          </w:p>
        </w:tc>
        <w:tc>
          <w:tcPr>
            <w:tcW w:w="992" w:type="dxa"/>
            <w:shd w:val="clear" w:color="auto" w:fill="BFBFBF"/>
            <w:vAlign w:val="center"/>
          </w:tcPr>
          <w:p w14:paraId="3087B31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851" w:type="dxa"/>
            <w:shd w:val="clear" w:color="auto" w:fill="BFBFBF"/>
            <w:vAlign w:val="center"/>
          </w:tcPr>
          <w:p w14:paraId="60EDB80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AB962A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5CFA3F91" w14:textId="77777777">
        <w:trPr>
          <w:trHeight w:val="403"/>
        </w:trPr>
        <w:tc>
          <w:tcPr>
            <w:tcW w:w="562" w:type="dxa"/>
            <w:shd w:val="clear" w:color="auto" w:fill="F2F2F2"/>
            <w:vAlign w:val="center"/>
          </w:tcPr>
          <w:p w14:paraId="27AD17A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36710B5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29CC6F0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851" w:type="dxa"/>
            <w:shd w:val="clear" w:color="auto" w:fill="BFBFBF"/>
            <w:vAlign w:val="center"/>
          </w:tcPr>
          <w:p w14:paraId="22CD484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85982C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79C88A48" w14:textId="77777777">
        <w:trPr>
          <w:trHeight w:val="439"/>
        </w:trPr>
        <w:tc>
          <w:tcPr>
            <w:tcW w:w="562" w:type="dxa"/>
            <w:shd w:val="clear" w:color="auto" w:fill="F2F2F2"/>
            <w:vAlign w:val="center"/>
          </w:tcPr>
          <w:p w14:paraId="0765778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5AA6D4A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Will you obtain written consent for </w:t>
            </w:r>
            <w:r>
              <w:rPr>
                <w:rFonts w:ascii="Arial" w:hAnsi="Arial" w:cs="Arial"/>
                <w:sz w:val="22"/>
                <w:szCs w:val="22"/>
              </w:rPr>
              <w:t>participation?</w:t>
            </w:r>
          </w:p>
        </w:tc>
        <w:tc>
          <w:tcPr>
            <w:tcW w:w="992" w:type="dxa"/>
            <w:shd w:val="clear" w:color="auto" w:fill="BFBFBF"/>
            <w:vAlign w:val="center"/>
          </w:tcPr>
          <w:p w14:paraId="4D37D78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851" w:type="dxa"/>
            <w:shd w:val="clear" w:color="auto" w:fill="BFBFBF"/>
            <w:vAlign w:val="center"/>
          </w:tcPr>
          <w:p w14:paraId="7253B12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FC0FD7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7BAA1451" w14:textId="77777777">
        <w:trPr>
          <w:trHeight w:val="403"/>
        </w:trPr>
        <w:tc>
          <w:tcPr>
            <w:tcW w:w="562" w:type="dxa"/>
            <w:shd w:val="clear" w:color="auto" w:fill="F2F2F2"/>
            <w:vAlign w:val="center"/>
          </w:tcPr>
          <w:p w14:paraId="1D6DD40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196B214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DE85E6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851" w:type="dxa"/>
            <w:shd w:val="clear" w:color="auto" w:fill="BFBFBF"/>
            <w:vAlign w:val="center"/>
          </w:tcPr>
          <w:p w14:paraId="1679BB4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7127F4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0079F54A" w14:textId="77777777">
        <w:trPr>
          <w:trHeight w:val="439"/>
        </w:trPr>
        <w:tc>
          <w:tcPr>
            <w:tcW w:w="562" w:type="dxa"/>
            <w:shd w:val="clear" w:color="auto" w:fill="F2F2F2"/>
            <w:vAlign w:val="center"/>
          </w:tcPr>
          <w:p w14:paraId="46DA70D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4527ED6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If the research is observational, will you ask participants for their consent to </w:t>
            </w:r>
            <w:r>
              <w:rPr>
                <w:rFonts w:ascii="Arial" w:hAnsi="Arial" w:cs="Arial"/>
                <w:sz w:val="22"/>
                <w:szCs w:val="22"/>
              </w:rPr>
              <w:t>being observed?</w:t>
            </w:r>
          </w:p>
        </w:tc>
        <w:tc>
          <w:tcPr>
            <w:tcW w:w="992" w:type="dxa"/>
            <w:shd w:val="clear" w:color="auto" w:fill="BFBFBF"/>
            <w:vAlign w:val="center"/>
          </w:tcPr>
          <w:p w14:paraId="27CB679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4151667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AD4CAE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2E126696" w14:textId="77777777">
        <w:trPr>
          <w:trHeight w:val="403"/>
        </w:trPr>
        <w:tc>
          <w:tcPr>
            <w:tcW w:w="562" w:type="dxa"/>
            <w:shd w:val="clear" w:color="auto" w:fill="F2F2F2"/>
            <w:vAlign w:val="center"/>
          </w:tcPr>
          <w:p w14:paraId="61C3CFD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3009D25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03D7010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851" w:type="dxa"/>
            <w:shd w:val="clear" w:color="auto" w:fill="BFBFBF"/>
            <w:vAlign w:val="center"/>
          </w:tcPr>
          <w:p w14:paraId="6A4EACC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7471C3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2C6C8F6C" w14:textId="77777777">
        <w:trPr>
          <w:trHeight w:val="439"/>
        </w:trPr>
        <w:tc>
          <w:tcPr>
            <w:tcW w:w="562" w:type="dxa"/>
            <w:shd w:val="clear" w:color="auto" w:fill="F2F2F2"/>
            <w:vAlign w:val="center"/>
          </w:tcPr>
          <w:p w14:paraId="12F664F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118BC40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39EBFCC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2D4D865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vAlign w:val="center"/>
          </w:tcPr>
          <w:p w14:paraId="12283B0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6C2FBA85" w14:textId="77777777">
        <w:trPr>
          <w:trHeight w:val="403"/>
        </w:trPr>
        <w:tc>
          <w:tcPr>
            <w:tcW w:w="562" w:type="dxa"/>
            <w:shd w:val="clear" w:color="auto" w:fill="F2F2F2"/>
            <w:vAlign w:val="center"/>
          </w:tcPr>
          <w:p w14:paraId="5BC6F7F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7B231DA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D36BEC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851" w:type="dxa"/>
            <w:shd w:val="clear" w:color="auto" w:fill="BFBFBF"/>
            <w:vAlign w:val="center"/>
          </w:tcPr>
          <w:p w14:paraId="0842C4F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48B39A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2FD35E72" w14:textId="77777777">
        <w:trPr>
          <w:trHeight w:val="439"/>
        </w:trPr>
        <w:tc>
          <w:tcPr>
            <w:tcW w:w="562" w:type="dxa"/>
            <w:shd w:val="clear" w:color="auto" w:fill="F2F2F2"/>
            <w:vAlign w:val="center"/>
          </w:tcPr>
          <w:p w14:paraId="7E136E0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4A703FE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Will you debrief participants at the end of their participation, in a way appropriate to the </w:t>
            </w:r>
            <w:r>
              <w:rPr>
                <w:rFonts w:ascii="Arial" w:hAnsi="Arial" w:cs="Arial"/>
                <w:sz w:val="22"/>
                <w:szCs w:val="22"/>
              </w:rPr>
              <w:t>type of research undertaken?</w:t>
            </w:r>
          </w:p>
        </w:tc>
        <w:tc>
          <w:tcPr>
            <w:tcW w:w="992" w:type="dxa"/>
            <w:shd w:val="clear" w:color="auto" w:fill="BFBFBF"/>
            <w:vAlign w:val="center"/>
          </w:tcPr>
          <w:p w14:paraId="4F517B6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851" w:type="dxa"/>
            <w:shd w:val="clear" w:color="auto" w:fill="BFBFBF"/>
            <w:vAlign w:val="center"/>
          </w:tcPr>
          <w:p w14:paraId="03F723F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B2C5C0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6F6ED828" w14:textId="77777777">
        <w:trPr>
          <w:trHeight w:val="403"/>
        </w:trPr>
        <w:tc>
          <w:tcPr>
            <w:tcW w:w="562" w:type="dxa"/>
            <w:tcBorders>
              <w:bottom w:val="single" w:sz="4" w:space="0" w:color="auto"/>
            </w:tcBorders>
            <w:shd w:val="clear" w:color="auto" w:fill="F2F2F2"/>
            <w:vAlign w:val="center"/>
          </w:tcPr>
          <w:p w14:paraId="5ADB167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21F92E3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677D6" w14:paraId="575C8CAF" w14:textId="77777777">
        <w:trPr>
          <w:trHeight w:val="403"/>
        </w:trPr>
        <w:tc>
          <w:tcPr>
            <w:tcW w:w="562" w:type="dxa"/>
            <w:vAlign w:val="center"/>
          </w:tcPr>
          <w:p w14:paraId="0A67711E" w14:textId="77777777" w:rsidR="00B677D6" w:rsidRDefault="00B677D6">
            <w:pPr>
              <w:spacing w:before="120" w:after="120" w:line="360" w:lineRule="auto"/>
              <w:jc w:val="both"/>
              <w:rPr>
                <w:rFonts w:ascii="Arial" w:hAnsi="Arial" w:cs="Arial"/>
                <w:sz w:val="22"/>
                <w:szCs w:val="22"/>
              </w:rPr>
            </w:pPr>
          </w:p>
        </w:tc>
        <w:tc>
          <w:tcPr>
            <w:tcW w:w="9923" w:type="dxa"/>
            <w:gridSpan w:val="4"/>
            <w:vAlign w:val="center"/>
          </w:tcPr>
          <w:p w14:paraId="3D6B45AB" w14:textId="77777777" w:rsidR="00B677D6" w:rsidRDefault="00643DF0">
            <w:pPr>
              <w:autoSpaceDE w:val="0"/>
              <w:autoSpaceDN w:val="0"/>
              <w:adjustRightInd w:val="0"/>
              <w:spacing w:before="120" w:after="120" w:line="360" w:lineRule="auto"/>
              <w:jc w:val="both"/>
              <w:rPr>
                <w:rFonts w:ascii="Arial" w:hAnsi="Arial" w:cs="Arial"/>
                <w:sz w:val="22"/>
              </w:rPr>
            </w:pPr>
            <w:r>
              <w:rPr>
                <w:rFonts w:ascii="Arial" w:hAnsi="Arial" w:cs="Arial"/>
                <w:sz w:val="22"/>
              </w:rPr>
              <w:t>The participants will not have the option to omit particular questions as it will be</w:t>
            </w:r>
            <w:r>
              <w:rPr>
                <w:rFonts w:ascii="Arial" w:hAnsi="Arial" w:cs="Arial"/>
                <w:sz w:val="22"/>
              </w:rPr>
              <w:t xml:space="preserve"> an anonymous survey, which will make it difficult to recognise which respondents have skipped the questions. This can lead to miscalculations in data and variables. </w:t>
            </w:r>
          </w:p>
        </w:tc>
      </w:tr>
    </w:tbl>
    <w:p w14:paraId="148DEE11" w14:textId="77777777" w:rsidR="00B677D6" w:rsidRDefault="00B677D6">
      <w:pPr>
        <w:spacing w:before="120" w:after="120" w:line="360" w:lineRule="auto"/>
        <w:jc w:val="both"/>
        <w:rPr>
          <w:rFonts w:ascii="Arial" w:hAnsi="Arial" w:cs="Arial"/>
          <w:sz w:val="22"/>
        </w:rPr>
      </w:pPr>
    </w:p>
    <w:tbl>
      <w:tblPr>
        <w:tblStyle w:val="TableGrid"/>
        <w:tblW w:w="10485" w:type="dxa"/>
        <w:tblLook w:val="04A0" w:firstRow="1" w:lastRow="0" w:firstColumn="1" w:lastColumn="0" w:noHBand="0" w:noVBand="1"/>
      </w:tblPr>
      <w:tblGrid>
        <w:gridCol w:w="562"/>
        <w:gridCol w:w="7088"/>
        <w:gridCol w:w="992"/>
        <w:gridCol w:w="851"/>
        <w:gridCol w:w="992"/>
      </w:tblGrid>
      <w:tr w:rsidR="00B677D6" w14:paraId="78A19DB9" w14:textId="77777777">
        <w:tc>
          <w:tcPr>
            <w:tcW w:w="562" w:type="dxa"/>
            <w:shd w:val="clear" w:color="auto" w:fill="F2F2F2"/>
          </w:tcPr>
          <w:p w14:paraId="23F2C982"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c>
          <w:tcPr>
            <w:tcW w:w="7088" w:type="dxa"/>
            <w:shd w:val="clear" w:color="auto" w:fill="F2F2F2"/>
            <w:vAlign w:val="center"/>
          </w:tcPr>
          <w:p w14:paraId="34295712"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30FE1506" w14:textId="77777777" w:rsidR="00B677D6" w:rsidRDefault="00B677D6">
            <w:pPr>
              <w:autoSpaceDE w:val="0"/>
              <w:autoSpaceDN w:val="0"/>
              <w:adjustRightInd w:val="0"/>
              <w:spacing w:before="120" w:after="120" w:line="360" w:lineRule="auto"/>
              <w:jc w:val="both"/>
              <w:rPr>
                <w:rFonts w:ascii="Arial" w:hAnsi="Arial" w:cs="Arial"/>
                <w:b/>
                <w:bCs/>
                <w:sz w:val="22"/>
                <w:szCs w:val="16"/>
              </w:rPr>
            </w:pPr>
          </w:p>
          <w:p w14:paraId="1E794599"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2D6FBDD3"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32D206D1" w14:textId="77777777" w:rsidR="00B677D6" w:rsidRDefault="00B677D6">
            <w:pPr>
              <w:autoSpaceDE w:val="0"/>
              <w:autoSpaceDN w:val="0"/>
              <w:adjustRightInd w:val="0"/>
              <w:spacing w:before="120" w:after="120" w:line="360" w:lineRule="auto"/>
              <w:jc w:val="both"/>
              <w:rPr>
                <w:rFonts w:ascii="Arial" w:hAnsi="Arial" w:cs="Arial"/>
                <w:b/>
                <w:bCs/>
                <w:sz w:val="22"/>
                <w:szCs w:val="16"/>
              </w:rPr>
            </w:pPr>
          </w:p>
          <w:p w14:paraId="3E5C5E7C"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N/A</w:t>
            </w:r>
          </w:p>
        </w:tc>
      </w:tr>
      <w:tr w:rsidR="00B677D6" w14:paraId="395EE4D8" w14:textId="77777777">
        <w:trPr>
          <w:trHeight w:val="439"/>
        </w:trPr>
        <w:tc>
          <w:tcPr>
            <w:tcW w:w="562" w:type="dxa"/>
            <w:shd w:val="clear" w:color="auto" w:fill="F2F2F2"/>
            <w:vAlign w:val="center"/>
          </w:tcPr>
          <w:p w14:paraId="6B2CCAE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306FD93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4DEC740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32C567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992" w:type="dxa"/>
            <w:shd w:val="clear" w:color="auto" w:fill="BFBFBF"/>
            <w:vAlign w:val="center"/>
          </w:tcPr>
          <w:p w14:paraId="56FCC00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7A875521" w14:textId="77777777">
        <w:trPr>
          <w:trHeight w:val="403"/>
        </w:trPr>
        <w:tc>
          <w:tcPr>
            <w:tcW w:w="562" w:type="dxa"/>
            <w:shd w:val="clear" w:color="auto" w:fill="F2F2F2"/>
            <w:vAlign w:val="center"/>
          </w:tcPr>
          <w:p w14:paraId="087E145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67DE968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6141CC3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443B6D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992" w:type="dxa"/>
            <w:shd w:val="clear" w:color="auto" w:fill="BFBFBF"/>
            <w:vAlign w:val="center"/>
          </w:tcPr>
          <w:p w14:paraId="24CA28A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0D6144B9" w14:textId="77777777">
        <w:trPr>
          <w:trHeight w:val="439"/>
        </w:trPr>
        <w:tc>
          <w:tcPr>
            <w:tcW w:w="562" w:type="dxa"/>
            <w:shd w:val="clear" w:color="auto" w:fill="F2F2F2"/>
            <w:vAlign w:val="center"/>
          </w:tcPr>
          <w:p w14:paraId="34D9BC7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2020D7A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26FE367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17CB62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992" w:type="dxa"/>
            <w:shd w:val="clear" w:color="auto" w:fill="BFBFBF"/>
            <w:vAlign w:val="center"/>
          </w:tcPr>
          <w:p w14:paraId="286387E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4F3A338A" w14:textId="77777777">
        <w:trPr>
          <w:trHeight w:val="403"/>
        </w:trPr>
        <w:tc>
          <w:tcPr>
            <w:tcW w:w="562" w:type="dxa"/>
            <w:shd w:val="clear" w:color="auto" w:fill="F2F2F2"/>
            <w:vAlign w:val="center"/>
          </w:tcPr>
          <w:p w14:paraId="679614B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03A62FE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Will the research activity involve deliberately </w:t>
            </w:r>
            <w:r>
              <w:rPr>
                <w:rFonts w:ascii="Arial" w:hAnsi="Arial" w:cs="Arial"/>
                <w:sz w:val="22"/>
                <w:szCs w:val="22"/>
              </w:rPr>
              <w:t>misleading participants in any way, or the partial or full concealment of the specific study aims?</w:t>
            </w:r>
          </w:p>
        </w:tc>
        <w:tc>
          <w:tcPr>
            <w:tcW w:w="992" w:type="dxa"/>
            <w:shd w:val="clear" w:color="auto" w:fill="BFBFBF"/>
            <w:vAlign w:val="center"/>
          </w:tcPr>
          <w:p w14:paraId="19876FC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BD70E9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992" w:type="dxa"/>
            <w:shd w:val="clear" w:color="auto" w:fill="BFBFBF"/>
            <w:vAlign w:val="center"/>
          </w:tcPr>
          <w:p w14:paraId="04586C2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5C892DCE" w14:textId="77777777">
        <w:trPr>
          <w:trHeight w:val="403"/>
        </w:trPr>
        <w:tc>
          <w:tcPr>
            <w:tcW w:w="562" w:type="dxa"/>
            <w:shd w:val="clear" w:color="auto" w:fill="F2F2F2"/>
            <w:vAlign w:val="center"/>
          </w:tcPr>
          <w:p w14:paraId="06D81C6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2BC5C0F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677D6" w14:paraId="641F75C6" w14:textId="77777777">
        <w:trPr>
          <w:trHeight w:val="403"/>
        </w:trPr>
        <w:tc>
          <w:tcPr>
            <w:tcW w:w="562" w:type="dxa"/>
            <w:vAlign w:val="center"/>
          </w:tcPr>
          <w:p w14:paraId="15AF22C3" w14:textId="77777777" w:rsidR="00B677D6" w:rsidRDefault="00B677D6">
            <w:pPr>
              <w:spacing w:before="120" w:after="120" w:line="360" w:lineRule="auto"/>
              <w:jc w:val="both"/>
              <w:rPr>
                <w:rFonts w:ascii="Arial" w:hAnsi="Arial" w:cs="Arial"/>
                <w:sz w:val="22"/>
                <w:szCs w:val="22"/>
              </w:rPr>
            </w:pPr>
          </w:p>
        </w:tc>
        <w:tc>
          <w:tcPr>
            <w:tcW w:w="9923" w:type="dxa"/>
            <w:gridSpan w:val="4"/>
            <w:vAlign w:val="center"/>
          </w:tcPr>
          <w:p w14:paraId="7AD54E08" w14:textId="77777777" w:rsidR="00B677D6" w:rsidRDefault="00B677D6">
            <w:pPr>
              <w:autoSpaceDE w:val="0"/>
              <w:autoSpaceDN w:val="0"/>
              <w:adjustRightInd w:val="0"/>
              <w:spacing w:before="120" w:after="120" w:line="360" w:lineRule="auto"/>
              <w:jc w:val="both"/>
              <w:rPr>
                <w:rFonts w:ascii="Arial" w:hAnsi="Arial" w:cs="Arial"/>
                <w:sz w:val="22"/>
              </w:rPr>
            </w:pPr>
          </w:p>
        </w:tc>
      </w:tr>
    </w:tbl>
    <w:p w14:paraId="25F62A49" w14:textId="77777777" w:rsidR="00B677D6" w:rsidRDefault="00B677D6">
      <w:pPr>
        <w:autoSpaceDE w:val="0"/>
        <w:autoSpaceDN w:val="0"/>
        <w:adjustRightInd w:val="0"/>
        <w:spacing w:before="120" w:after="120" w:line="360" w:lineRule="auto"/>
        <w:jc w:val="both"/>
        <w:rPr>
          <w:rFonts w:ascii="Arial" w:hAnsi="Arial" w:cs="Arial"/>
          <w:b/>
          <w:sz w:val="22"/>
          <w:szCs w:val="22"/>
        </w:rPr>
      </w:pPr>
    </w:p>
    <w:p w14:paraId="6FC107EF" w14:textId="77777777" w:rsidR="00B677D6" w:rsidRDefault="00B677D6">
      <w:pPr>
        <w:autoSpaceDE w:val="0"/>
        <w:autoSpaceDN w:val="0"/>
        <w:adjustRightInd w:val="0"/>
        <w:spacing w:before="120" w:after="120" w:line="360" w:lineRule="auto"/>
        <w:jc w:val="both"/>
        <w:rPr>
          <w:rFonts w:ascii="Arial" w:hAnsi="Arial" w:cs="Arial"/>
          <w:b/>
          <w:sz w:val="22"/>
          <w:szCs w:val="22"/>
        </w:rPr>
      </w:pPr>
    </w:p>
    <w:p w14:paraId="5B5A5EB9"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677D6" w14:paraId="2E6ADAE7" w14:textId="77777777">
        <w:tc>
          <w:tcPr>
            <w:tcW w:w="596" w:type="dxa"/>
            <w:tcBorders>
              <w:bottom w:val="single" w:sz="4" w:space="0" w:color="auto"/>
            </w:tcBorders>
            <w:shd w:val="clear" w:color="auto" w:fill="F2F2F2"/>
          </w:tcPr>
          <w:p w14:paraId="34F0C5A3" w14:textId="77777777" w:rsidR="00B677D6" w:rsidRDefault="00B677D6">
            <w:pPr>
              <w:pStyle w:val="Heading1"/>
              <w:spacing w:before="120" w:after="120" w:line="360" w:lineRule="auto"/>
              <w:jc w:val="both"/>
              <w:rPr>
                <w:rFonts w:ascii="Arial" w:hAnsi="Arial" w:cs="Arial"/>
                <w:b w:val="0"/>
                <w:bCs w:val="0"/>
              </w:rPr>
            </w:pPr>
          </w:p>
        </w:tc>
        <w:tc>
          <w:tcPr>
            <w:tcW w:w="9923" w:type="dxa"/>
            <w:gridSpan w:val="4"/>
            <w:tcBorders>
              <w:bottom w:val="single" w:sz="4" w:space="0" w:color="auto"/>
            </w:tcBorders>
            <w:shd w:val="clear" w:color="auto" w:fill="F2F2F2"/>
          </w:tcPr>
          <w:p w14:paraId="13DABD4F" w14:textId="77777777" w:rsidR="00B677D6" w:rsidRDefault="00643DF0">
            <w:pPr>
              <w:pStyle w:val="Heading1"/>
              <w:spacing w:before="120" w:after="120" w:line="360" w:lineRule="auto"/>
              <w:jc w:val="both"/>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99D30ED" w14:textId="77777777" w:rsidR="00B677D6" w:rsidRDefault="00643DF0">
            <w:pPr>
              <w:spacing w:before="120" w:after="120" w:line="360" w:lineRule="auto"/>
              <w:jc w:val="both"/>
              <w:rPr>
                <w:rFonts w:ascii="Arial" w:hAnsi="Arial" w:cs="Arial"/>
                <w:sz w:val="22"/>
              </w:rPr>
            </w:pPr>
            <w:r>
              <w:rPr>
                <w:rFonts w:ascii="Arial" w:hAnsi="Arial" w:cs="Arial"/>
                <w:sz w:val="22"/>
              </w:rPr>
              <w:t xml:space="preserve">If you have completed a full risk assessment (for example as required by a laboratory, or external research collaborator) you may append that to this form.  </w:t>
            </w:r>
          </w:p>
        </w:tc>
      </w:tr>
      <w:tr w:rsidR="00B677D6" w14:paraId="1BB6F2E1" w14:textId="77777777">
        <w:tc>
          <w:tcPr>
            <w:tcW w:w="596" w:type="dxa"/>
            <w:vMerge w:val="restart"/>
            <w:shd w:val="clear" w:color="auto" w:fill="F2F2F2"/>
            <w:vAlign w:val="center"/>
          </w:tcPr>
          <w:p w14:paraId="545C8B7C" w14:textId="77777777" w:rsidR="00B677D6" w:rsidRDefault="00643DF0">
            <w:pPr>
              <w:pStyle w:val="Heading1"/>
              <w:spacing w:before="120" w:after="120" w:line="360" w:lineRule="auto"/>
              <w:jc w:val="both"/>
              <w:rPr>
                <w:rFonts w:ascii="Arial" w:hAnsi="Arial" w:cs="Arial"/>
                <w:b w:val="0"/>
                <w:bCs w:val="0"/>
                <w:szCs w:val="16"/>
              </w:rPr>
            </w:pPr>
            <w:r>
              <w:rPr>
                <w:rFonts w:ascii="Arial" w:hAnsi="Arial" w:cs="Arial"/>
                <w:b w:val="0"/>
                <w:bCs w:val="0"/>
                <w:szCs w:val="16"/>
              </w:rPr>
              <w:t>1</w:t>
            </w:r>
          </w:p>
        </w:tc>
        <w:tc>
          <w:tcPr>
            <w:tcW w:w="8393" w:type="dxa"/>
            <w:gridSpan w:val="2"/>
            <w:vMerge w:val="restart"/>
            <w:shd w:val="clear" w:color="auto" w:fill="F2F2F2"/>
            <w:vAlign w:val="center"/>
          </w:tcPr>
          <w:p w14:paraId="7D5FFD65" w14:textId="77777777" w:rsidR="00B677D6" w:rsidRDefault="00643DF0">
            <w:pPr>
              <w:pStyle w:val="Heading1"/>
              <w:spacing w:before="120" w:after="120" w:line="360" w:lineRule="auto"/>
              <w:jc w:val="both"/>
              <w:rPr>
                <w:rFonts w:ascii="Arial" w:hAnsi="Arial" w:cs="Arial"/>
                <w:szCs w:val="16"/>
              </w:rPr>
            </w:pPr>
            <w:r>
              <w:rPr>
                <w:rFonts w:ascii="Arial" w:hAnsi="Arial" w:cs="Arial"/>
                <w:szCs w:val="16"/>
              </w:rPr>
              <w:t xml:space="preserve">Full risk assessment completed and appended? </w:t>
            </w:r>
          </w:p>
        </w:tc>
        <w:tc>
          <w:tcPr>
            <w:tcW w:w="850" w:type="dxa"/>
            <w:tcBorders>
              <w:bottom w:val="single" w:sz="4" w:space="0" w:color="auto"/>
            </w:tcBorders>
            <w:shd w:val="clear" w:color="auto" w:fill="F2F2F2"/>
          </w:tcPr>
          <w:p w14:paraId="6688F45D" w14:textId="77777777" w:rsidR="00B677D6" w:rsidRDefault="00643DF0">
            <w:pPr>
              <w:pStyle w:val="Heading1"/>
              <w:spacing w:before="120" w:after="120" w:line="360" w:lineRule="auto"/>
              <w:jc w:val="both"/>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2F138A8C" w14:textId="77777777" w:rsidR="00B677D6" w:rsidRDefault="00643DF0">
            <w:pPr>
              <w:pStyle w:val="Heading1"/>
              <w:spacing w:before="120" w:after="120" w:line="360" w:lineRule="auto"/>
              <w:jc w:val="both"/>
              <w:rPr>
                <w:rFonts w:ascii="Arial" w:hAnsi="Arial" w:cs="Arial"/>
                <w:szCs w:val="16"/>
              </w:rPr>
            </w:pPr>
            <w:r>
              <w:rPr>
                <w:rFonts w:ascii="Arial" w:eastAsia="MS Gothic" w:hAnsi="Arial" w:cs="Arial" w:hint="eastAsia"/>
                <w:b w:val="0"/>
                <w:bCs w:val="0"/>
              </w:rPr>
              <w:t>☒</w:t>
            </w:r>
          </w:p>
        </w:tc>
      </w:tr>
      <w:tr w:rsidR="00B677D6" w14:paraId="1734787E" w14:textId="77777777">
        <w:tc>
          <w:tcPr>
            <w:tcW w:w="596" w:type="dxa"/>
            <w:vMerge/>
            <w:tcBorders>
              <w:bottom w:val="single" w:sz="4" w:space="0" w:color="auto"/>
            </w:tcBorders>
            <w:shd w:val="clear" w:color="auto" w:fill="F2F2F2"/>
            <w:vAlign w:val="center"/>
          </w:tcPr>
          <w:p w14:paraId="5490694B" w14:textId="77777777" w:rsidR="00B677D6" w:rsidRDefault="00B677D6">
            <w:pPr>
              <w:pStyle w:val="Heading1"/>
              <w:spacing w:before="120" w:after="120" w:line="360" w:lineRule="auto"/>
              <w:jc w:val="both"/>
              <w:rPr>
                <w:rFonts w:ascii="Arial" w:hAnsi="Arial" w:cs="Arial"/>
                <w:b w:val="0"/>
                <w:bCs w:val="0"/>
                <w:szCs w:val="16"/>
              </w:rPr>
            </w:pPr>
          </w:p>
        </w:tc>
        <w:tc>
          <w:tcPr>
            <w:tcW w:w="8393" w:type="dxa"/>
            <w:gridSpan w:val="2"/>
            <w:vMerge/>
            <w:tcBorders>
              <w:bottom w:val="single" w:sz="4" w:space="0" w:color="auto"/>
            </w:tcBorders>
            <w:shd w:val="clear" w:color="auto" w:fill="F2F2F2"/>
          </w:tcPr>
          <w:p w14:paraId="43244DFE" w14:textId="77777777" w:rsidR="00B677D6" w:rsidRDefault="00B677D6">
            <w:pPr>
              <w:pStyle w:val="Heading1"/>
              <w:spacing w:before="120" w:after="120" w:line="360" w:lineRule="auto"/>
              <w:jc w:val="both"/>
              <w:rPr>
                <w:rFonts w:ascii="Arial" w:hAnsi="Arial" w:cs="Arial"/>
                <w:szCs w:val="16"/>
              </w:rPr>
            </w:pPr>
          </w:p>
        </w:tc>
        <w:tc>
          <w:tcPr>
            <w:tcW w:w="850" w:type="dxa"/>
            <w:tcBorders>
              <w:bottom w:val="single" w:sz="4" w:space="0" w:color="auto"/>
            </w:tcBorders>
            <w:shd w:val="clear" w:color="auto" w:fill="F2F2F2"/>
          </w:tcPr>
          <w:p w14:paraId="62D0EAC1" w14:textId="77777777" w:rsidR="00B677D6" w:rsidRDefault="00643DF0">
            <w:pPr>
              <w:pStyle w:val="Heading1"/>
              <w:spacing w:before="120" w:after="120" w:line="360" w:lineRule="auto"/>
              <w:jc w:val="both"/>
              <w:rPr>
                <w:rFonts w:ascii="Arial" w:hAnsi="Arial" w:cs="Arial"/>
              </w:rPr>
            </w:pPr>
            <w:r>
              <w:rPr>
                <w:rFonts w:ascii="Arial" w:hAnsi="Arial" w:cs="Arial"/>
              </w:rPr>
              <w:t>No</w:t>
            </w:r>
          </w:p>
        </w:tc>
        <w:tc>
          <w:tcPr>
            <w:tcW w:w="680" w:type="dxa"/>
            <w:tcBorders>
              <w:bottom w:val="single" w:sz="4" w:space="0" w:color="auto"/>
            </w:tcBorders>
            <w:shd w:val="clear" w:color="auto" w:fill="BFBFBF"/>
          </w:tcPr>
          <w:p w14:paraId="03CAD405" w14:textId="77777777" w:rsidR="00B677D6" w:rsidRDefault="00643DF0">
            <w:pPr>
              <w:pStyle w:val="Heading1"/>
              <w:spacing w:before="120" w:after="120" w:line="360" w:lineRule="auto"/>
              <w:jc w:val="both"/>
              <w:rPr>
                <w:rFonts w:ascii="Arial" w:hAnsi="Arial" w:cs="Arial"/>
                <w:b w:val="0"/>
                <w:bCs w:val="0"/>
              </w:rPr>
            </w:pPr>
            <w:r>
              <w:rPr>
                <w:rFonts w:ascii="Segoe UI Symbol" w:eastAsia="MS Gothic" w:hAnsi="Segoe UI Symbol" w:cs="Segoe UI Symbol"/>
                <w:b w:val="0"/>
                <w:bCs w:val="0"/>
              </w:rPr>
              <w:t>☐</w:t>
            </w:r>
          </w:p>
        </w:tc>
      </w:tr>
      <w:tr w:rsidR="00B677D6" w14:paraId="2F1655D5" w14:textId="77777777">
        <w:tc>
          <w:tcPr>
            <w:tcW w:w="596" w:type="dxa"/>
            <w:tcBorders>
              <w:bottom w:val="single" w:sz="4" w:space="0" w:color="auto"/>
            </w:tcBorders>
            <w:shd w:val="clear" w:color="auto" w:fill="F2F2F2"/>
            <w:vAlign w:val="center"/>
          </w:tcPr>
          <w:p w14:paraId="52FF47D9"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26743403" w14:textId="77777777" w:rsidR="00B677D6" w:rsidRDefault="00643DF0">
            <w:pPr>
              <w:spacing w:before="120" w:after="120" w:line="360" w:lineRule="auto"/>
              <w:jc w:val="both"/>
              <w:rPr>
                <w:rFonts w:ascii="Arial" w:hAnsi="Arial" w:cs="Arial"/>
                <w:sz w:val="22"/>
                <w:szCs w:val="22"/>
              </w:rPr>
            </w:pPr>
            <w:r>
              <w:rPr>
                <w:rFonts w:ascii="Arial" w:hAnsi="Arial" w:cs="Arial"/>
                <w:b/>
                <w:sz w:val="22"/>
                <w:szCs w:val="22"/>
              </w:rPr>
              <w:t>Risks to participants</w:t>
            </w:r>
          </w:p>
          <w:p w14:paraId="52FC2B4F" w14:textId="77777777" w:rsidR="00B677D6" w:rsidRDefault="00643DF0">
            <w:pPr>
              <w:spacing w:before="120" w:after="120" w:line="360" w:lineRule="auto"/>
              <w:jc w:val="both"/>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w:t>
            </w:r>
            <w:r>
              <w:rPr>
                <w:rFonts w:ascii="Arial" w:hAnsi="Arial" w:cs="Arial"/>
                <w:sz w:val="22"/>
                <w:szCs w:val="22"/>
              </w:rPr>
              <w:t>personal data, sensitive organisational information</w:t>
            </w:r>
          </w:p>
        </w:tc>
      </w:tr>
      <w:tr w:rsidR="00B677D6" w14:paraId="1549E0DE" w14:textId="77777777">
        <w:tc>
          <w:tcPr>
            <w:tcW w:w="596" w:type="dxa"/>
            <w:tcBorders>
              <w:top w:val="single" w:sz="4" w:space="0" w:color="auto"/>
              <w:bottom w:val="single" w:sz="4" w:space="0" w:color="auto"/>
            </w:tcBorders>
            <w:vAlign w:val="center"/>
          </w:tcPr>
          <w:p w14:paraId="06E7A7F2"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4991" w:type="dxa"/>
            <w:tcBorders>
              <w:top w:val="single" w:sz="4" w:space="0" w:color="auto"/>
              <w:bottom w:val="single" w:sz="4" w:space="0" w:color="auto"/>
            </w:tcBorders>
          </w:tcPr>
          <w:p w14:paraId="0022A10C"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Risk to participants:</w:t>
            </w:r>
          </w:p>
          <w:p w14:paraId="4B88EA54"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Participants may experience risks, which include breaches of confidentiality and psychological stress,</w:t>
            </w:r>
            <w:r>
              <w:rPr>
                <w:rFonts w:ascii="Arial" w:hAnsi="Arial" w:cs="Arial"/>
                <w:sz w:val="22"/>
                <w:szCs w:val="22"/>
              </w:rPr>
              <w:t xml:space="preserve"> alongside biassed representation. Remote work participants might develop survey exhaustion alongside discomfort when discussing workplace matters that are considered sensitive.</w:t>
            </w:r>
          </w:p>
        </w:tc>
        <w:tc>
          <w:tcPr>
            <w:tcW w:w="4932" w:type="dxa"/>
            <w:gridSpan w:val="3"/>
            <w:tcBorders>
              <w:top w:val="single" w:sz="4" w:space="0" w:color="auto"/>
              <w:bottom w:val="single" w:sz="4" w:space="0" w:color="auto"/>
            </w:tcBorders>
          </w:tcPr>
          <w:p w14:paraId="5E926F5C" w14:textId="77777777" w:rsidR="00B677D6" w:rsidRDefault="00643DF0">
            <w:pPr>
              <w:autoSpaceDE w:val="0"/>
              <w:autoSpaceDN w:val="0"/>
              <w:adjustRightInd w:val="0"/>
              <w:spacing w:before="120" w:after="120" w:line="360" w:lineRule="auto"/>
              <w:jc w:val="both"/>
              <w:rPr>
                <w:rFonts w:ascii="Arial" w:hAnsi="Arial" w:cs="Arial"/>
                <w:b/>
                <w:bCs/>
                <w:iCs/>
                <w:sz w:val="22"/>
                <w:szCs w:val="22"/>
              </w:rPr>
            </w:pPr>
            <w:r>
              <w:rPr>
                <w:rFonts w:ascii="Arial" w:hAnsi="Arial" w:cs="Arial"/>
                <w:b/>
                <w:bCs/>
                <w:iCs/>
                <w:sz w:val="22"/>
                <w:szCs w:val="22"/>
              </w:rPr>
              <w:t>How you will mitigate the risk to participants:</w:t>
            </w:r>
          </w:p>
          <w:p w14:paraId="32C6F24A" w14:textId="77777777" w:rsidR="00B677D6" w:rsidRDefault="00643DF0">
            <w:pPr>
              <w:autoSpaceDE w:val="0"/>
              <w:autoSpaceDN w:val="0"/>
              <w:adjustRightInd w:val="0"/>
              <w:spacing w:before="120" w:after="120" w:line="360" w:lineRule="auto"/>
              <w:jc w:val="both"/>
              <w:rPr>
                <w:rFonts w:ascii="Arial" w:hAnsi="Arial" w:cs="Arial"/>
                <w:sz w:val="22"/>
              </w:rPr>
            </w:pPr>
            <w:r>
              <w:rPr>
                <w:rFonts w:ascii="Arial" w:hAnsi="Arial" w:cs="Arial"/>
                <w:sz w:val="22"/>
              </w:rPr>
              <w:t xml:space="preserve">To mitigate these </w:t>
            </w:r>
            <w:r>
              <w:rPr>
                <w:rFonts w:ascii="Arial" w:hAnsi="Arial" w:cs="Arial"/>
                <w:sz w:val="22"/>
              </w:rPr>
              <w:t xml:space="preserve">issues, the survey will anonymise the responses and will store them securely by authorised personnel who have exclusive access to the data. The survey design would incorporate sensible questions relevant to the subject matter while excluding any personal or sensitive information to be asked during the survey. </w:t>
            </w:r>
          </w:p>
        </w:tc>
      </w:tr>
      <w:tr w:rsidR="00B677D6" w14:paraId="746BB9D6" w14:textId="77777777">
        <w:tc>
          <w:tcPr>
            <w:tcW w:w="596" w:type="dxa"/>
            <w:tcBorders>
              <w:bottom w:val="single" w:sz="4" w:space="0" w:color="auto"/>
            </w:tcBorders>
            <w:shd w:val="clear" w:color="auto" w:fill="F2F2F2"/>
            <w:vAlign w:val="center"/>
          </w:tcPr>
          <w:p w14:paraId="4E447246"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32E0C82A" w14:textId="77777777" w:rsidR="00B677D6" w:rsidRDefault="00643DF0">
            <w:pPr>
              <w:spacing w:before="120" w:after="120" w:line="360" w:lineRule="auto"/>
              <w:jc w:val="both"/>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illegal is discovered in the course of a project, it may need to be disclosed to the proper authorities</w:t>
            </w:r>
          </w:p>
        </w:tc>
      </w:tr>
      <w:tr w:rsidR="00B677D6" w14:paraId="3C8520D9" w14:textId="77777777">
        <w:tc>
          <w:tcPr>
            <w:tcW w:w="596" w:type="dxa"/>
            <w:tcBorders>
              <w:top w:val="single" w:sz="4" w:space="0" w:color="auto"/>
              <w:bottom w:val="single" w:sz="4" w:space="0" w:color="auto"/>
            </w:tcBorders>
            <w:vAlign w:val="center"/>
          </w:tcPr>
          <w:p w14:paraId="63C54AFD" w14:textId="77777777" w:rsidR="00B677D6" w:rsidRDefault="00B677D6">
            <w:pPr>
              <w:spacing w:before="120" w:after="120" w:line="360" w:lineRule="auto"/>
              <w:jc w:val="both"/>
              <w:rPr>
                <w:rFonts w:ascii="Arial" w:hAnsi="Arial" w:cs="Arial"/>
                <w:sz w:val="22"/>
                <w:szCs w:val="22"/>
              </w:rPr>
            </w:pPr>
          </w:p>
        </w:tc>
        <w:tc>
          <w:tcPr>
            <w:tcW w:w="9923" w:type="dxa"/>
            <w:gridSpan w:val="4"/>
            <w:tcBorders>
              <w:top w:val="single" w:sz="4" w:space="0" w:color="auto"/>
              <w:bottom w:val="single" w:sz="4" w:space="0" w:color="auto"/>
            </w:tcBorders>
          </w:tcPr>
          <w:p w14:paraId="22DABCAE" w14:textId="77777777" w:rsidR="00B677D6" w:rsidRDefault="00643DF0">
            <w:pPr>
              <w:autoSpaceDE w:val="0"/>
              <w:autoSpaceDN w:val="0"/>
              <w:adjustRightInd w:val="0"/>
              <w:spacing w:before="120" w:after="120" w:line="360" w:lineRule="auto"/>
              <w:jc w:val="both"/>
              <w:rPr>
                <w:rFonts w:ascii="Arial" w:hAnsi="Arial" w:cs="Arial"/>
                <w:sz w:val="22"/>
              </w:rPr>
            </w:pPr>
            <w:r>
              <w:rPr>
                <w:rFonts w:ascii="Arial" w:hAnsi="Arial" w:cs="Arial"/>
                <w:sz w:val="22"/>
              </w:rPr>
              <w:t>NA</w:t>
            </w:r>
          </w:p>
        </w:tc>
      </w:tr>
      <w:tr w:rsidR="00B677D6" w14:paraId="263C6121" w14:textId="77777777">
        <w:tc>
          <w:tcPr>
            <w:tcW w:w="596" w:type="dxa"/>
            <w:tcBorders>
              <w:top w:val="single" w:sz="4" w:space="0" w:color="auto"/>
              <w:bottom w:val="single" w:sz="4" w:space="0" w:color="auto"/>
            </w:tcBorders>
            <w:shd w:val="clear" w:color="auto" w:fill="F2F2F2"/>
            <w:vAlign w:val="center"/>
          </w:tcPr>
          <w:p w14:paraId="5A4A032A"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64685665" w14:textId="77777777" w:rsidR="00B677D6" w:rsidRDefault="00643DF0">
            <w:pPr>
              <w:spacing w:before="120" w:after="120" w:line="360" w:lineRule="auto"/>
              <w:jc w:val="both"/>
              <w:rPr>
                <w:rFonts w:ascii="Arial" w:hAnsi="Arial" w:cs="Arial"/>
                <w:sz w:val="22"/>
                <w:szCs w:val="22"/>
              </w:rPr>
            </w:pPr>
            <w:r>
              <w:rPr>
                <w:rFonts w:ascii="Arial" w:hAnsi="Arial" w:cs="Arial"/>
                <w:b/>
                <w:sz w:val="22"/>
                <w:szCs w:val="22"/>
              </w:rPr>
              <w:t>Risks to the investigator</w:t>
            </w:r>
          </w:p>
          <w:p w14:paraId="11C74F5D"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B677D6" w14:paraId="5FF65B97" w14:textId="77777777">
        <w:tc>
          <w:tcPr>
            <w:tcW w:w="596" w:type="dxa"/>
            <w:tcBorders>
              <w:top w:val="single" w:sz="4" w:space="0" w:color="auto"/>
              <w:bottom w:val="single" w:sz="4" w:space="0" w:color="auto"/>
            </w:tcBorders>
            <w:vAlign w:val="center"/>
          </w:tcPr>
          <w:p w14:paraId="7566E742"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4991" w:type="dxa"/>
            <w:tcBorders>
              <w:top w:val="single" w:sz="4" w:space="0" w:color="auto"/>
              <w:bottom w:val="single" w:sz="4" w:space="0" w:color="auto"/>
            </w:tcBorders>
          </w:tcPr>
          <w:p w14:paraId="07C2B8A1"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Risk to the investigator:</w:t>
            </w:r>
          </w:p>
          <w:p w14:paraId="5431B075"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sz w:val="22"/>
                <w:szCs w:val="24"/>
                <w:lang w:eastAsia="en-GB"/>
              </w:rPr>
              <w:t xml:space="preserve">The combination of restricted participant availability and technical obstacles might damage the data collection process. However, since the data collection would take place online, there will be no such risk of physical harm or distress. </w:t>
            </w:r>
          </w:p>
        </w:tc>
        <w:tc>
          <w:tcPr>
            <w:tcW w:w="4932" w:type="dxa"/>
            <w:gridSpan w:val="3"/>
            <w:tcBorders>
              <w:top w:val="single" w:sz="4" w:space="0" w:color="auto"/>
              <w:bottom w:val="single" w:sz="4" w:space="0" w:color="auto"/>
            </w:tcBorders>
          </w:tcPr>
          <w:p w14:paraId="114B6CA5" w14:textId="77777777" w:rsidR="00B677D6" w:rsidRDefault="00643DF0">
            <w:pPr>
              <w:autoSpaceDE w:val="0"/>
              <w:autoSpaceDN w:val="0"/>
              <w:adjustRightInd w:val="0"/>
              <w:spacing w:before="120" w:after="120" w:line="360" w:lineRule="auto"/>
              <w:jc w:val="both"/>
              <w:rPr>
                <w:rFonts w:ascii="Arial" w:hAnsi="Arial" w:cs="Arial"/>
                <w:b/>
                <w:bCs/>
                <w:iCs/>
                <w:sz w:val="22"/>
                <w:szCs w:val="22"/>
              </w:rPr>
            </w:pPr>
            <w:r>
              <w:rPr>
                <w:rFonts w:ascii="Arial" w:hAnsi="Arial" w:cs="Arial"/>
                <w:b/>
                <w:bCs/>
                <w:iCs/>
                <w:sz w:val="22"/>
                <w:szCs w:val="22"/>
              </w:rPr>
              <w:t>How you will mitigate the risk to the investigator:</w:t>
            </w:r>
          </w:p>
          <w:p w14:paraId="1593BE40" w14:textId="77777777" w:rsidR="00B677D6" w:rsidRDefault="00643DF0">
            <w:pPr>
              <w:autoSpaceDE w:val="0"/>
              <w:autoSpaceDN w:val="0"/>
              <w:adjustRightInd w:val="0"/>
              <w:spacing w:before="120" w:after="120" w:line="360" w:lineRule="auto"/>
              <w:jc w:val="both"/>
              <w:rPr>
                <w:rFonts w:ascii="Arial" w:hAnsi="Arial" w:cs="Arial"/>
                <w:sz w:val="22"/>
              </w:rPr>
            </w:pPr>
            <w:r>
              <w:rPr>
                <w:rFonts w:ascii="Arial" w:hAnsi="Arial" w:cs="Arial"/>
                <w:sz w:val="22"/>
              </w:rPr>
              <w:t>To address this issue, the use of a combination of research methods together with peer examination of results and multiple data verification techniques helps minimise researcher bias while enhancing both accuracy and reliability.</w:t>
            </w:r>
          </w:p>
        </w:tc>
      </w:tr>
      <w:tr w:rsidR="00B677D6" w14:paraId="3841090E" w14:textId="77777777">
        <w:tc>
          <w:tcPr>
            <w:tcW w:w="596" w:type="dxa"/>
            <w:tcBorders>
              <w:top w:val="single" w:sz="4" w:space="0" w:color="auto"/>
              <w:bottom w:val="single" w:sz="4" w:space="0" w:color="auto"/>
            </w:tcBorders>
            <w:shd w:val="clear" w:color="auto" w:fill="F2F2F2"/>
            <w:vAlign w:val="center"/>
          </w:tcPr>
          <w:p w14:paraId="09248E7E"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5A7B3B0F" w14:textId="77777777" w:rsidR="00B677D6" w:rsidRDefault="00643DF0">
            <w:pPr>
              <w:spacing w:before="120" w:after="120" w:line="360" w:lineRule="auto"/>
              <w:jc w:val="both"/>
              <w:rPr>
                <w:rFonts w:ascii="Arial" w:hAnsi="Arial" w:cs="Arial"/>
                <w:sz w:val="22"/>
                <w:szCs w:val="22"/>
              </w:rPr>
            </w:pPr>
            <w:r>
              <w:rPr>
                <w:rFonts w:ascii="Arial" w:hAnsi="Arial" w:cs="Arial"/>
                <w:b/>
                <w:sz w:val="22"/>
                <w:szCs w:val="22"/>
              </w:rPr>
              <w:t>University/institutional risks</w:t>
            </w:r>
          </w:p>
          <w:p w14:paraId="44958CA2"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For example: adverse publicity, financial loss, data protection</w:t>
            </w:r>
          </w:p>
        </w:tc>
      </w:tr>
      <w:tr w:rsidR="00B677D6" w14:paraId="17DCDB1C" w14:textId="77777777">
        <w:tc>
          <w:tcPr>
            <w:tcW w:w="596" w:type="dxa"/>
            <w:tcBorders>
              <w:top w:val="single" w:sz="4" w:space="0" w:color="auto"/>
              <w:bottom w:val="single" w:sz="4" w:space="0" w:color="auto"/>
            </w:tcBorders>
            <w:vAlign w:val="center"/>
          </w:tcPr>
          <w:p w14:paraId="32052EA3"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4991" w:type="dxa"/>
            <w:tcBorders>
              <w:top w:val="single" w:sz="4" w:space="0" w:color="auto"/>
              <w:bottom w:val="single" w:sz="4" w:space="0" w:color="auto"/>
            </w:tcBorders>
          </w:tcPr>
          <w:p w14:paraId="0BDAE0CF"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Risk to the University:</w:t>
            </w:r>
          </w:p>
          <w:p w14:paraId="66EF248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Some of the risks that may affect institutions supporting the research include Reputational risk, Legal risk and Financial risk. Potential threats to credibility are ethical misconduct in handling participants or researchers and methodological issues. </w:t>
            </w:r>
          </w:p>
          <w:p w14:paraId="7F58A215"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4932" w:type="dxa"/>
            <w:gridSpan w:val="3"/>
            <w:tcBorders>
              <w:top w:val="single" w:sz="4" w:space="0" w:color="auto"/>
              <w:bottom w:val="single" w:sz="4" w:space="0" w:color="auto"/>
            </w:tcBorders>
          </w:tcPr>
          <w:p w14:paraId="064F006F" w14:textId="77777777" w:rsidR="00B677D6" w:rsidRDefault="00643DF0">
            <w:pPr>
              <w:autoSpaceDE w:val="0"/>
              <w:autoSpaceDN w:val="0"/>
              <w:adjustRightInd w:val="0"/>
              <w:spacing w:before="120" w:after="120" w:line="360" w:lineRule="auto"/>
              <w:jc w:val="both"/>
              <w:rPr>
                <w:rFonts w:ascii="Arial" w:hAnsi="Arial" w:cs="Arial"/>
                <w:b/>
                <w:bCs/>
                <w:iCs/>
                <w:sz w:val="22"/>
                <w:szCs w:val="22"/>
              </w:rPr>
            </w:pPr>
            <w:r>
              <w:rPr>
                <w:rFonts w:ascii="Arial" w:hAnsi="Arial" w:cs="Arial"/>
                <w:b/>
                <w:bCs/>
                <w:iCs/>
                <w:sz w:val="22"/>
                <w:szCs w:val="22"/>
              </w:rPr>
              <w:t>How you will mitigate the risk to the University:</w:t>
            </w:r>
          </w:p>
          <w:p w14:paraId="1FD05F18" w14:textId="77777777" w:rsidR="00B677D6" w:rsidRDefault="00643DF0">
            <w:pPr>
              <w:spacing w:before="120" w:after="120" w:line="360" w:lineRule="auto"/>
              <w:jc w:val="both"/>
              <w:rPr>
                <w:rFonts w:ascii="Arial" w:hAnsi="Arial"/>
                <w:sz w:val="22"/>
                <w:szCs w:val="24"/>
                <w:lang w:eastAsia="en-GB"/>
              </w:rPr>
            </w:pPr>
            <w:r>
              <w:rPr>
                <w:rFonts w:ascii="Arial" w:hAnsi="Arial"/>
                <w:sz w:val="22"/>
                <w:szCs w:val="24"/>
                <w:lang w:eastAsia="en-GB"/>
              </w:rPr>
              <w:t xml:space="preserve">To mitigate this, the requirements of the ethical review board and the laws of data protection will be followed strictly. The university guidelines and suggestions of peers and supervisors will be abided throughout the research process to maintain ethics and transparency. </w:t>
            </w:r>
          </w:p>
        </w:tc>
      </w:tr>
      <w:tr w:rsidR="00B677D6" w14:paraId="401C5830" w14:textId="77777777">
        <w:tc>
          <w:tcPr>
            <w:tcW w:w="596" w:type="dxa"/>
            <w:tcBorders>
              <w:top w:val="single" w:sz="4" w:space="0" w:color="auto"/>
              <w:bottom w:val="single" w:sz="4" w:space="0" w:color="auto"/>
            </w:tcBorders>
            <w:shd w:val="clear" w:color="auto" w:fill="F2F2F2"/>
            <w:vAlign w:val="center"/>
          </w:tcPr>
          <w:p w14:paraId="0ECE8E47"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2534E9C0" w14:textId="77777777" w:rsidR="00B677D6" w:rsidRDefault="00643DF0">
            <w:pPr>
              <w:spacing w:before="120" w:after="120" w:line="360" w:lineRule="auto"/>
              <w:jc w:val="both"/>
              <w:rPr>
                <w:rFonts w:ascii="Arial" w:hAnsi="Arial" w:cs="Arial"/>
                <w:sz w:val="22"/>
                <w:szCs w:val="22"/>
              </w:rPr>
            </w:pPr>
            <w:r>
              <w:rPr>
                <w:rFonts w:ascii="Arial" w:hAnsi="Arial" w:cs="Arial"/>
                <w:b/>
                <w:sz w:val="22"/>
                <w:szCs w:val="22"/>
              </w:rPr>
              <w:t>Environmental risks</w:t>
            </w:r>
          </w:p>
          <w:p w14:paraId="79F827D0"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For example: accidental spillage of pollutants, damage to local ecosystems</w:t>
            </w:r>
          </w:p>
        </w:tc>
      </w:tr>
      <w:tr w:rsidR="00B677D6" w14:paraId="6C418A35" w14:textId="77777777">
        <w:tc>
          <w:tcPr>
            <w:tcW w:w="596" w:type="dxa"/>
            <w:tcBorders>
              <w:top w:val="single" w:sz="4" w:space="0" w:color="auto"/>
              <w:bottom w:val="single" w:sz="4" w:space="0" w:color="auto"/>
            </w:tcBorders>
            <w:vAlign w:val="center"/>
          </w:tcPr>
          <w:p w14:paraId="1A700C92"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4991" w:type="dxa"/>
            <w:tcBorders>
              <w:top w:val="single" w:sz="4" w:space="0" w:color="auto"/>
              <w:bottom w:val="single" w:sz="4" w:space="0" w:color="auto"/>
            </w:tcBorders>
          </w:tcPr>
          <w:p w14:paraId="579EFC6D"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Risk to the environment:</w:t>
            </w:r>
          </w:p>
          <w:p w14:paraId="0946D511" w14:textId="77777777" w:rsidR="00B677D6" w:rsidRDefault="00643DF0">
            <w:pPr>
              <w:spacing w:before="120" w:after="120" w:line="360" w:lineRule="auto"/>
              <w:jc w:val="both"/>
              <w:rPr>
                <w:rFonts w:ascii="Arial" w:hAnsi="Arial"/>
                <w:sz w:val="22"/>
                <w:szCs w:val="24"/>
                <w:lang w:eastAsia="en-GB"/>
              </w:rPr>
            </w:pPr>
            <w:r>
              <w:rPr>
                <w:rFonts w:ascii="Arial" w:hAnsi="Arial"/>
                <w:sz w:val="22"/>
                <w:szCs w:val="24"/>
                <w:lang w:eastAsia="en-GB"/>
              </w:rPr>
              <w:t xml:space="preserve">Remote work research entails the use of gadgets that lead to </w:t>
            </w:r>
            <w:r>
              <w:rPr>
                <w:rFonts w:ascii="Arial" w:hAnsi="Arial"/>
                <w:sz w:val="22"/>
                <w:szCs w:val="24"/>
                <w:lang w:eastAsia="en-GB"/>
              </w:rPr>
              <w:t>electronic waste as well as increased energy consumption. Virtual meetings and cloud storage require a lot of computations hence affecting the environment negatively.</w:t>
            </w:r>
          </w:p>
        </w:tc>
        <w:tc>
          <w:tcPr>
            <w:tcW w:w="4932" w:type="dxa"/>
            <w:gridSpan w:val="3"/>
            <w:tcBorders>
              <w:top w:val="single" w:sz="4" w:space="0" w:color="auto"/>
              <w:bottom w:val="single" w:sz="4" w:space="0" w:color="auto"/>
            </w:tcBorders>
          </w:tcPr>
          <w:p w14:paraId="7D689D20" w14:textId="77777777" w:rsidR="00B677D6" w:rsidRDefault="00643DF0">
            <w:pPr>
              <w:autoSpaceDE w:val="0"/>
              <w:autoSpaceDN w:val="0"/>
              <w:adjustRightInd w:val="0"/>
              <w:spacing w:before="120" w:after="120" w:line="360" w:lineRule="auto"/>
              <w:jc w:val="both"/>
              <w:rPr>
                <w:rFonts w:ascii="Arial" w:hAnsi="Arial" w:cs="Arial"/>
                <w:b/>
                <w:bCs/>
                <w:iCs/>
                <w:sz w:val="22"/>
                <w:szCs w:val="22"/>
              </w:rPr>
            </w:pPr>
            <w:r>
              <w:rPr>
                <w:rFonts w:ascii="Arial" w:hAnsi="Arial" w:cs="Arial"/>
                <w:b/>
                <w:bCs/>
                <w:iCs/>
                <w:sz w:val="22"/>
                <w:szCs w:val="22"/>
              </w:rPr>
              <w:t>How you will mitigate the risk to the environment:</w:t>
            </w:r>
          </w:p>
          <w:p w14:paraId="3160DE6B" w14:textId="77777777" w:rsidR="00B677D6" w:rsidRDefault="00643DF0">
            <w:pPr>
              <w:spacing w:before="120" w:after="120" w:line="360" w:lineRule="auto"/>
              <w:jc w:val="both"/>
              <w:rPr>
                <w:rFonts w:ascii="Arial" w:hAnsi="Arial"/>
                <w:sz w:val="22"/>
                <w:szCs w:val="24"/>
                <w:lang w:eastAsia="en-GB"/>
              </w:rPr>
            </w:pPr>
            <w:r>
              <w:rPr>
                <w:rFonts w:ascii="Arial" w:hAnsi="Arial"/>
                <w:sz w:val="22"/>
                <w:szCs w:val="24"/>
                <w:lang w:eastAsia="en-GB"/>
              </w:rPr>
              <w:t>To mitigate this risk and save energy, the use of energy-efficient devices, storing data on the cloud with renewable energy, and minimising the use of digital resources where not necessary will be promised. Low-energy communication platforms that are utilised to support remote collaboration also contribute to the reduction of the carbon footprint of the research.</w:t>
            </w:r>
          </w:p>
        </w:tc>
      </w:tr>
    </w:tbl>
    <w:p w14:paraId="295FFD34" w14:textId="77777777" w:rsidR="00B677D6" w:rsidRDefault="00B677D6">
      <w:pPr>
        <w:spacing w:before="120" w:after="120" w:line="360" w:lineRule="auto"/>
        <w:jc w:val="both"/>
        <w:rPr>
          <w:rFonts w:ascii="Arial" w:hAnsi="Arial" w:cs="Arial"/>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677D6" w14:paraId="42B3CC72" w14:textId="77777777">
        <w:trPr>
          <w:trHeight w:val="483"/>
        </w:trPr>
        <w:tc>
          <w:tcPr>
            <w:tcW w:w="596" w:type="dxa"/>
            <w:tcBorders>
              <w:top w:val="single" w:sz="4" w:space="0" w:color="auto"/>
              <w:bottom w:val="single" w:sz="4" w:space="0" w:color="auto"/>
            </w:tcBorders>
            <w:shd w:val="clear" w:color="auto" w:fill="F2F2F2"/>
            <w:vAlign w:val="center"/>
          </w:tcPr>
          <w:p w14:paraId="628187BC"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1E411AF4"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Disclosure and Barring Service</w:t>
            </w:r>
          </w:p>
        </w:tc>
      </w:tr>
      <w:tr w:rsidR="00B677D6" w14:paraId="49ABD6BD" w14:textId="77777777">
        <w:tc>
          <w:tcPr>
            <w:tcW w:w="596" w:type="dxa"/>
            <w:tcBorders>
              <w:top w:val="single" w:sz="4" w:space="0" w:color="auto"/>
              <w:bottom w:val="single" w:sz="4" w:space="0" w:color="auto"/>
            </w:tcBorders>
            <w:shd w:val="clear" w:color="auto" w:fill="F2F2F2"/>
            <w:vAlign w:val="center"/>
          </w:tcPr>
          <w:p w14:paraId="06B70809" w14:textId="77777777" w:rsidR="00B677D6" w:rsidRDefault="00B677D6">
            <w:pPr>
              <w:autoSpaceDE w:val="0"/>
              <w:autoSpaceDN w:val="0"/>
              <w:adjustRightInd w:val="0"/>
              <w:spacing w:before="120" w:after="120" w:line="360" w:lineRule="auto"/>
              <w:jc w:val="both"/>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36BBF3D9" w14:textId="77777777" w:rsidR="00B677D6" w:rsidRDefault="00643DF0">
            <w:pPr>
              <w:autoSpaceDE w:val="0"/>
              <w:autoSpaceDN w:val="0"/>
              <w:adjustRightInd w:val="0"/>
              <w:spacing w:before="120" w:after="120" w:line="360" w:lineRule="auto"/>
              <w:jc w:val="both"/>
              <w:rPr>
                <w:rFonts w:ascii="Arial" w:hAnsi="Arial" w:cs="Arial"/>
                <w:sz w:val="22"/>
                <w:szCs w:val="16"/>
              </w:rPr>
            </w:pPr>
            <w:r>
              <w:rPr>
                <w:rFonts w:ascii="Arial" w:hAnsi="Arial" w:cs="Arial"/>
                <w:sz w:val="22"/>
                <w:szCs w:val="22"/>
              </w:rPr>
              <w:t xml:space="preserve">If the research activity involves children or vulnerable adults, a Disclosure and Barring Service (DBS) certificate must be obtained before any </w:t>
            </w:r>
            <w:r>
              <w:rPr>
                <w:rFonts w:ascii="Arial" w:hAnsi="Arial" w:cs="Arial"/>
                <w:sz w:val="22"/>
                <w:szCs w:val="22"/>
              </w:rPr>
              <w:t>contact with such participants.</w:t>
            </w:r>
          </w:p>
        </w:tc>
        <w:tc>
          <w:tcPr>
            <w:tcW w:w="821" w:type="dxa"/>
            <w:tcBorders>
              <w:top w:val="single" w:sz="4" w:space="0" w:color="auto"/>
              <w:bottom w:val="single" w:sz="4" w:space="0" w:color="auto"/>
            </w:tcBorders>
            <w:shd w:val="clear" w:color="auto" w:fill="F2F2F2"/>
            <w:vAlign w:val="bottom"/>
          </w:tcPr>
          <w:p w14:paraId="6386969C"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YES</w:t>
            </w:r>
          </w:p>
          <w:p w14:paraId="3D4CC327" w14:textId="77777777" w:rsidR="00B677D6" w:rsidRDefault="00B677D6">
            <w:pPr>
              <w:autoSpaceDE w:val="0"/>
              <w:autoSpaceDN w:val="0"/>
              <w:adjustRightInd w:val="0"/>
              <w:spacing w:before="120" w:after="120" w:line="360" w:lineRule="auto"/>
              <w:jc w:val="both"/>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44E778E6"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NO</w:t>
            </w:r>
          </w:p>
          <w:p w14:paraId="7F15DF33" w14:textId="77777777" w:rsidR="00B677D6" w:rsidRDefault="00B677D6">
            <w:pPr>
              <w:autoSpaceDE w:val="0"/>
              <w:autoSpaceDN w:val="0"/>
              <w:adjustRightInd w:val="0"/>
              <w:spacing w:before="120" w:after="120" w:line="360" w:lineRule="auto"/>
              <w:jc w:val="both"/>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0520AAF5"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N/A</w:t>
            </w:r>
          </w:p>
          <w:p w14:paraId="514B1D32" w14:textId="77777777" w:rsidR="00B677D6" w:rsidRDefault="00B677D6">
            <w:pPr>
              <w:autoSpaceDE w:val="0"/>
              <w:autoSpaceDN w:val="0"/>
              <w:adjustRightInd w:val="0"/>
              <w:spacing w:before="120" w:after="120" w:line="360" w:lineRule="auto"/>
              <w:jc w:val="both"/>
              <w:rPr>
                <w:rFonts w:ascii="Arial" w:hAnsi="Arial" w:cs="Arial"/>
                <w:b/>
                <w:sz w:val="22"/>
                <w:szCs w:val="22"/>
              </w:rPr>
            </w:pPr>
          </w:p>
        </w:tc>
      </w:tr>
      <w:tr w:rsidR="00B677D6" w14:paraId="461D6613" w14:textId="77777777">
        <w:trPr>
          <w:trHeight w:val="492"/>
        </w:trPr>
        <w:tc>
          <w:tcPr>
            <w:tcW w:w="596" w:type="dxa"/>
            <w:tcBorders>
              <w:top w:val="single" w:sz="4" w:space="0" w:color="auto"/>
              <w:bottom w:val="single" w:sz="4" w:space="0" w:color="auto"/>
            </w:tcBorders>
            <w:shd w:val="clear" w:color="auto" w:fill="F2F2F2"/>
            <w:vAlign w:val="center"/>
          </w:tcPr>
          <w:p w14:paraId="6059E6C0"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73F648A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4A4D7CD7" w14:textId="77777777" w:rsidR="00B677D6" w:rsidRDefault="00643DF0">
            <w:pPr>
              <w:autoSpaceDE w:val="0"/>
              <w:autoSpaceDN w:val="0"/>
              <w:adjustRightInd w:val="0"/>
              <w:spacing w:before="120" w:after="120" w:line="360" w:lineRule="auto"/>
              <w:jc w:val="both"/>
              <w:rPr>
                <w:rFonts w:ascii="Arial" w:hAnsi="Arial" w:cs="Arial"/>
                <w:sz w:val="22"/>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19BB260A" w14:textId="77777777" w:rsidR="00B677D6" w:rsidRDefault="00643DF0">
            <w:pPr>
              <w:autoSpaceDE w:val="0"/>
              <w:autoSpaceDN w:val="0"/>
              <w:adjustRightInd w:val="0"/>
              <w:spacing w:before="120" w:after="120" w:line="360" w:lineRule="auto"/>
              <w:jc w:val="both"/>
              <w:rPr>
                <w:rFonts w:ascii="Arial" w:hAnsi="Arial" w:cs="Arial"/>
                <w:sz w:val="22"/>
                <w:szCs w:val="16"/>
              </w:rPr>
            </w:pPr>
            <w:r>
              <w:rPr>
                <w:rFonts w:ascii="Arial" w:eastAsia="MS Gothic" w:hAnsi="Arial" w:cs="Arial" w:hint="eastAsia"/>
                <w:sz w:val="22"/>
                <w:szCs w:val="22"/>
              </w:rPr>
              <w:t>☐</w:t>
            </w:r>
          </w:p>
        </w:tc>
        <w:tc>
          <w:tcPr>
            <w:tcW w:w="851" w:type="dxa"/>
            <w:tcBorders>
              <w:top w:val="single" w:sz="4" w:space="0" w:color="auto"/>
              <w:bottom w:val="single" w:sz="4" w:space="0" w:color="auto"/>
            </w:tcBorders>
            <w:shd w:val="clear" w:color="auto" w:fill="BFBFBF"/>
            <w:vAlign w:val="center"/>
          </w:tcPr>
          <w:p w14:paraId="3BAF109F" w14:textId="77777777" w:rsidR="00B677D6" w:rsidRDefault="00643DF0">
            <w:pPr>
              <w:autoSpaceDE w:val="0"/>
              <w:autoSpaceDN w:val="0"/>
              <w:adjustRightInd w:val="0"/>
              <w:spacing w:before="120" w:after="120" w:line="360" w:lineRule="auto"/>
              <w:jc w:val="both"/>
              <w:rPr>
                <w:rFonts w:ascii="Arial" w:hAnsi="Arial" w:cs="Arial"/>
                <w:sz w:val="22"/>
                <w:szCs w:val="16"/>
              </w:rPr>
            </w:pPr>
            <w:r>
              <w:rPr>
                <w:rFonts w:ascii="MS Gothic" w:eastAsia="MS Gothic" w:hAnsi="MS Gothic" w:cs="Arial" w:hint="eastAsia"/>
                <w:sz w:val="22"/>
                <w:szCs w:val="22"/>
              </w:rPr>
              <w:t>☒</w:t>
            </w:r>
          </w:p>
        </w:tc>
      </w:tr>
      <w:tr w:rsidR="00B677D6" w14:paraId="0AEB856F" w14:textId="77777777">
        <w:trPr>
          <w:trHeight w:val="492"/>
        </w:trPr>
        <w:tc>
          <w:tcPr>
            <w:tcW w:w="596" w:type="dxa"/>
            <w:tcBorders>
              <w:top w:val="single" w:sz="4" w:space="0" w:color="auto"/>
              <w:bottom w:val="single" w:sz="4" w:space="0" w:color="auto"/>
            </w:tcBorders>
            <w:shd w:val="clear" w:color="auto" w:fill="F2F2F2"/>
            <w:vAlign w:val="center"/>
          </w:tcPr>
          <w:p w14:paraId="70E1B739"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1E3EFB1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If YES, please give the certificate number.</w:t>
            </w:r>
            <w:r>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134A003" w14:textId="77777777" w:rsidR="00B677D6" w:rsidRDefault="00B677D6">
            <w:pPr>
              <w:autoSpaceDE w:val="0"/>
              <w:autoSpaceDN w:val="0"/>
              <w:adjustRightInd w:val="0"/>
              <w:spacing w:before="120" w:after="120" w:line="360" w:lineRule="auto"/>
              <w:jc w:val="both"/>
              <w:rPr>
                <w:rFonts w:ascii="Arial" w:hAnsi="Arial" w:cs="Arial"/>
                <w:b/>
                <w:bCs/>
                <w:sz w:val="22"/>
                <w:szCs w:val="22"/>
              </w:rPr>
            </w:pPr>
          </w:p>
        </w:tc>
      </w:tr>
    </w:tbl>
    <w:p w14:paraId="086AADFF" w14:textId="77777777" w:rsidR="00B677D6" w:rsidRDefault="00B677D6">
      <w:pPr>
        <w:autoSpaceDE w:val="0"/>
        <w:autoSpaceDN w:val="0"/>
        <w:adjustRightInd w:val="0"/>
        <w:spacing w:before="120" w:after="120" w:line="360" w:lineRule="auto"/>
        <w:jc w:val="both"/>
        <w:rPr>
          <w:rFonts w:ascii="Arial" w:hAnsi="Arial" w:cs="Arial"/>
          <w:b/>
          <w:sz w:val="22"/>
          <w:szCs w:val="22"/>
        </w:rPr>
      </w:pPr>
    </w:p>
    <w:p w14:paraId="7FA1CBBA"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677D6" w14:paraId="5CF69A6E" w14:textId="77777777">
        <w:tc>
          <w:tcPr>
            <w:tcW w:w="596" w:type="dxa"/>
            <w:tcBorders>
              <w:top w:val="single" w:sz="4" w:space="0" w:color="auto"/>
              <w:bottom w:val="single" w:sz="4" w:space="0" w:color="auto"/>
            </w:tcBorders>
            <w:shd w:val="clear" w:color="auto" w:fill="F2F2F2"/>
          </w:tcPr>
          <w:p w14:paraId="7D119255"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2627B925" w14:textId="77777777" w:rsidR="00B677D6" w:rsidRDefault="00643DF0">
            <w:pPr>
              <w:spacing w:before="120" w:after="120" w:line="360" w:lineRule="auto"/>
              <w:jc w:val="both"/>
              <w:rPr>
                <w:rFonts w:ascii="Arial" w:hAnsi="Arial" w:cs="Arial"/>
                <w:sz w:val="22"/>
                <w:szCs w:val="22"/>
              </w:rPr>
            </w:pPr>
            <w:r>
              <w:rPr>
                <w:rFonts w:ascii="Arial" w:hAnsi="Arial" w:cs="Arial"/>
                <w:b/>
                <w:sz w:val="22"/>
                <w:szCs w:val="22"/>
              </w:rPr>
              <w:t>Feedback</w:t>
            </w:r>
          </w:p>
        </w:tc>
      </w:tr>
      <w:tr w:rsidR="00B677D6" w14:paraId="5F771F7C" w14:textId="77777777">
        <w:tc>
          <w:tcPr>
            <w:tcW w:w="596" w:type="dxa"/>
            <w:tcBorders>
              <w:top w:val="single" w:sz="4" w:space="0" w:color="auto"/>
              <w:bottom w:val="single" w:sz="4" w:space="0" w:color="auto"/>
            </w:tcBorders>
          </w:tcPr>
          <w:p w14:paraId="7B8F4D91" w14:textId="77777777" w:rsidR="00B677D6" w:rsidRDefault="00B677D6">
            <w:pPr>
              <w:spacing w:before="120" w:after="120"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439FAB30" w14:textId="77777777" w:rsidR="00B677D6" w:rsidRDefault="00643DF0">
            <w:pPr>
              <w:autoSpaceDE w:val="0"/>
              <w:autoSpaceDN w:val="0"/>
              <w:adjustRightInd w:val="0"/>
              <w:spacing w:before="120" w:after="120" w:line="360" w:lineRule="auto"/>
              <w:jc w:val="both"/>
              <w:rPr>
                <w:rFonts w:ascii="Arial" w:hAnsi="Arial" w:cs="Arial"/>
                <w:sz w:val="22"/>
              </w:rPr>
            </w:pPr>
            <w:r>
              <w:rPr>
                <w:rFonts w:ascii="Arial" w:hAnsi="Arial" w:cs="Arial"/>
                <w:sz w:val="22"/>
              </w:rPr>
              <w:t xml:space="preserve">Participants will </w:t>
            </w:r>
            <w:r>
              <w:rPr>
                <w:rFonts w:ascii="Arial" w:hAnsi="Arial" w:cs="Arial"/>
                <w:sz w:val="22"/>
              </w:rPr>
              <w:t>receive debriefing and feedback through email summaries and virtual meetings within two weeks post-study upon request. They will be provided with key findings, insights, and an opportunity to share their experiences. Additionally, a feedback form will be shared to gather their perspectives, ensuring transparency and engagement in the research process.</w:t>
            </w:r>
          </w:p>
        </w:tc>
      </w:tr>
      <w:tr w:rsidR="00B677D6" w14:paraId="1E2069DE" w14:textId="77777777">
        <w:tc>
          <w:tcPr>
            <w:tcW w:w="596" w:type="dxa"/>
            <w:tcBorders>
              <w:top w:val="single" w:sz="4" w:space="0" w:color="auto"/>
              <w:bottom w:val="single" w:sz="4" w:space="0" w:color="auto"/>
            </w:tcBorders>
            <w:shd w:val="clear" w:color="auto" w:fill="F2F2F2"/>
          </w:tcPr>
          <w:p w14:paraId="77FFCA16"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2AF8995E" w14:textId="77777777" w:rsidR="00B677D6" w:rsidRDefault="00643DF0">
            <w:pPr>
              <w:spacing w:before="120" w:after="120" w:line="360" w:lineRule="auto"/>
              <w:jc w:val="both"/>
              <w:rPr>
                <w:rFonts w:ascii="Arial" w:hAnsi="Arial" w:cs="Arial"/>
                <w:sz w:val="22"/>
                <w:szCs w:val="22"/>
              </w:rPr>
            </w:pPr>
            <w:r>
              <w:rPr>
                <w:rFonts w:ascii="Arial" w:hAnsi="Arial" w:cs="Arial"/>
                <w:b/>
                <w:sz w:val="22"/>
                <w:szCs w:val="22"/>
              </w:rPr>
              <w:t>Informed consent</w:t>
            </w:r>
          </w:p>
        </w:tc>
      </w:tr>
      <w:tr w:rsidR="00B677D6" w14:paraId="23531324" w14:textId="77777777">
        <w:tc>
          <w:tcPr>
            <w:tcW w:w="596" w:type="dxa"/>
            <w:tcBorders>
              <w:top w:val="single" w:sz="4" w:space="0" w:color="auto"/>
              <w:bottom w:val="single" w:sz="4" w:space="0" w:color="auto"/>
            </w:tcBorders>
          </w:tcPr>
          <w:p w14:paraId="5C8A1E66" w14:textId="77777777" w:rsidR="00B677D6" w:rsidRDefault="00B677D6">
            <w:pPr>
              <w:spacing w:before="120" w:after="120"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39BD0419"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Potential participants will receive detailed study information via email, including objectives, procedures, risks, and benefits. Consent will be obtained through signed digital forms before data collection. Written consent will be collected following data protection regulations to ensure ethical compliance and participant understanding before participation.</w:t>
            </w:r>
          </w:p>
        </w:tc>
      </w:tr>
      <w:tr w:rsidR="00B677D6" w14:paraId="3126DD0A" w14:textId="77777777">
        <w:tc>
          <w:tcPr>
            <w:tcW w:w="596" w:type="dxa"/>
            <w:tcBorders>
              <w:top w:val="single" w:sz="4" w:space="0" w:color="auto"/>
              <w:bottom w:val="single" w:sz="4" w:space="0" w:color="auto"/>
            </w:tcBorders>
            <w:shd w:val="clear" w:color="auto" w:fill="F2F2F2"/>
          </w:tcPr>
          <w:p w14:paraId="451220AC"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637C4318"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Confidentiality / Anonymity</w:t>
            </w:r>
          </w:p>
        </w:tc>
      </w:tr>
      <w:tr w:rsidR="00B677D6" w14:paraId="47C5581D" w14:textId="77777777">
        <w:tc>
          <w:tcPr>
            <w:tcW w:w="596" w:type="dxa"/>
            <w:tcBorders>
              <w:top w:val="single" w:sz="4" w:space="0" w:color="auto"/>
              <w:bottom w:val="single" w:sz="4" w:space="0" w:color="auto"/>
            </w:tcBorders>
          </w:tcPr>
          <w:p w14:paraId="3AFAA2FF" w14:textId="77777777" w:rsidR="00B677D6" w:rsidRDefault="00B677D6">
            <w:pPr>
              <w:spacing w:before="120" w:after="120" w:line="360" w:lineRule="auto"/>
              <w:jc w:val="both"/>
              <w:rPr>
                <w:rFonts w:ascii="Arial" w:hAnsi="Arial" w:cs="Arial"/>
                <w:bCs/>
                <w:sz w:val="22"/>
                <w:szCs w:val="22"/>
              </w:rPr>
            </w:pPr>
          </w:p>
        </w:tc>
        <w:tc>
          <w:tcPr>
            <w:tcW w:w="9923" w:type="dxa"/>
            <w:tcBorders>
              <w:top w:val="single" w:sz="4" w:space="0" w:color="auto"/>
              <w:bottom w:val="single" w:sz="4" w:space="0" w:color="auto"/>
            </w:tcBorders>
          </w:tcPr>
          <w:p w14:paraId="3C4BECB9" w14:textId="77777777" w:rsidR="00B677D6" w:rsidRDefault="00643DF0">
            <w:pPr>
              <w:pStyle w:val="NormalWeb"/>
              <w:spacing w:before="120" w:beforeAutospacing="0" w:after="120" w:afterAutospacing="0" w:line="360" w:lineRule="auto"/>
              <w:rPr>
                <w:rFonts w:ascii="Arial" w:hAnsi="Arial" w:cs="Arial"/>
                <w:sz w:val="22"/>
                <w:szCs w:val="22"/>
              </w:rPr>
            </w:pPr>
            <w:r>
              <w:rPr>
                <w:rFonts w:ascii="Arial" w:hAnsi="Arial" w:cs="Arial"/>
                <w:sz w:val="22"/>
                <w:szCs w:val="22"/>
              </w:rPr>
              <w:t xml:space="preserve">Participants’ anonymity and confidentiality will be ensured by using unique identifiers and removing personal data </w:t>
            </w:r>
            <w:r>
              <w:rPr>
                <w:rFonts w:ascii="Arial" w:hAnsi="Arial" w:cs="Arial"/>
                <w:sz w:val="22"/>
                <w:szCs w:val="22"/>
              </w:rPr>
              <w:t>from outputs. Data will be securely stored and access restricted. All findings will be reported in aggregated form to prevent identification of individual participants.</w:t>
            </w:r>
          </w:p>
        </w:tc>
      </w:tr>
    </w:tbl>
    <w:p w14:paraId="78D22161" w14:textId="77777777" w:rsidR="00B677D6" w:rsidRDefault="00B677D6">
      <w:pPr>
        <w:spacing w:before="120" w:after="120" w:line="360" w:lineRule="auto"/>
        <w:jc w:val="both"/>
        <w:rPr>
          <w:rFonts w:ascii="Arial" w:hAnsi="Arial" w:cs="Arial"/>
          <w:sz w:val="22"/>
          <w:szCs w:val="22"/>
        </w:rPr>
      </w:pPr>
    </w:p>
    <w:p w14:paraId="30578611"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SECTION J: Data Protection and Storage</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677D6" w14:paraId="1A2EC7D4"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8BF0F85" w14:textId="77777777" w:rsidR="00B677D6" w:rsidRDefault="00B677D6">
            <w:pPr>
              <w:pStyle w:val="NormalWeb"/>
              <w:autoSpaceDE w:val="0"/>
              <w:autoSpaceDN w:val="0"/>
              <w:adjustRightInd w:val="0"/>
              <w:spacing w:before="120" w:beforeAutospacing="0" w:after="120" w:afterAutospacing="0" w:line="360" w:lineRule="auto"/>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44C336E2" w14:textId="77777777" w:rsidR="00B677D6" w:rsidRDefault="00643DF0">
            <w:pPr>
              <w:pStyle w:val="NormalWeb"/>
              <w:autoSpaceDE w:val="0"/>
              <w:autoSpaceDN w:val="0"/>
              <w:adjustRightInd w:val="0"/>
              <w:spacing w:before="120" w:beforeAutospacing="0" w:after="120" w:afterAutospacing="0" w:line="360" w:lineRule="auto"/>
              <w:jc w:val="both"/>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01D6694" w14:textId="77777777" w:rsidR="00B677D6" w:rsidRDefault="00643DF0">
            <w:pPr>
              <w:pStyle w:val="NormalWeb"/>
              <w:autoSpaceDE w:val="0"/>
              <w:autoSpaceDN w:val="0"/>
              <w:adjustRightInd w:val="0"/>
              <w:spacing w:before="120" w:beforeAutospacing="0" w:after="120" w:afterAutospacing="0" w:line="360" w:lineRule="auto"/>
              <w:jc w:val="both"/>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2F4F383" w14:textId="77777777" w:rsidR="00B677D6" w:rsidRDefault="00643DF0">
            <w:pPr>
              <w:pStyle w:val="NormalWeb"/>
              <w:autoSpaceDE w:val="0"/>
              <w:autoSpaceDN w:val="0"/>
              <w:adjustRightInd w:val="0"/>
              <w:spacing w:before="120" w:beforeAutospacing="0" w:after="120" w:afterAutospacing="0" w:line="360" w:lineRule="auto"/>
              <w:jc w:val="both"/>
              <w:rPr>
                <w:rFonts w:ascii="Arial" w:eastAsia="MS Gothic" w:hAnsi="Arial" w:cs="Arial"/>
                <w:b/>
                <w:bCs/>
                <w:sz w:val="22"/>
                <w:szCs w:val="22"/>
                <w:lang w:val="en-US"/>
              </w:rPr>
            </w:pPr>
            <w:r>
              <w:rPr>
                <w:rFonts w:ascii="Arial" w:hAnsi="Arial" w:cs="Arial"/>
                <w:b/>
                <w:bCs/>
                <w:sz w:val="22"/>
                <w:szCs w:val="22"/>
              </w:rPr>
              <w:t>NO</w:t>
            </w:r>
          </w:p>
        </w:tc>
      </w:tr>
      <w:tr w:rsidR="00B677D6" w14:paraId="62F58E1A"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FB4BE53" w14:textId="77777777" w:rsidR="00B677D6" w:rsidRDefault="00643DF0">
            <w:pPr>
              <w:pStyle w:val="NormalWeb"/>
              <w:autoSpaceDE w:val="0"/>
              <w:autoSpaceDN w:val="0"/>
              <w:adjustRightInd w:val="0"/>
              <w:spacing w:before="120" w:beforeAutospacing="0" w:after="120" w:afterAutospacing="0" w:line="360" w:lineRule="auto"/>
              <w:jc w:val="both"/>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23F6335F" w14:textId="77777777" w:rsidR="00B677D6" w:rsidRDefault="00643DF0">
            <w:pPr>
              <w:pStyle w:val="NormalWeb"/>
              <w:autoSpaceDE w:val="0"/>
              <w:autoSpaceDN w:val="0"/>
              <w:adjustRightInd w:val="0"/>
              <w:spacing w:before="120" w:beforeAutospacing="0" w:after="120" w:afterAutospacing="0" w:line="360" w:lineRule="auto"/>
              <w:jc w:val="both"/>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w:t>
            </w:r>
            <w:r>
              <w:rPr>
                <w:rFonts w:ascii="Arial" w:hAnsi="Arial" w:cs="Arial"/>
                <w:i/>
                <w:iCs/>
                <w:color w:val="333333"/>
                <w:sz w:val="22"/>
                <w:shd w:val="clear" w:color="auto" w:fill="F2F2F2"/>
              </w:rPr>
              <w:t xml:space="preserve">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71D8659" w14:textId="77777777" w:rsidR="00B677D6" w:rsidRDefault="00643DF0">
            <w:pPr>
              <w:pStyle w:val="NormalWeb"/>
              <w:autoSpaceDE w:val="0"/>
              <w:autoSpaceDN w:val="0"/>
              <w:adjustRightInd w:val="0"/>
              <w:spacing w:before="120" w:beforeAutospacing="0" w:after="120" w:afterAutospacing="0" w:line="360" w:lineRule="auto"/>
              <w:jc w:val="both"/>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2B7DF13" w14:textId="77777777" w:rsidR="00B677D6" w:rsidRDefault="00643DF0">
            <w:pPr>
              <w:pStyle w:val="NormalWeb"/>
              <w:autoSpaceDE w:val="0"/>
              <w:autoSpaceDN w:val="0"/>
              <w:adjustRightInd w:val="0"/>
              <w:spacing w:before="120" w:beforeAutospacing="0" w:after="120" w:afterAutospacing="0" w:line="360" w:lineRule="auto"/>
              <w:jc w:val="both"/>
              <w:rPr>
                <w:rFonts w:ascii="Arial" w:eastAsia="MS Gothic" w:hAnsi="Arial" w:cs="Arial"/>
                <w:sz w:val="22"/>
                <w:szCs w:val="22"/>
                <w:lang w:val="en-US"/>
              </w:rPr>
            </w:pPr>
            <w:r>
              <w:rPr>
                <w:rFonts w:ascii="Arial" w:eastAsia="MS Gothic" w:hAnsi="Arial" w:cs="Arial" w:hint="eastAsia"/>
                <w:b/>
                <w:bCs/>
                <w:sz w:val="22"/>
              </w:rPr>
              <w:t>☒</w:t>
            </w:r>
          </w:p>
        </w:tc>
      </w:tr>
      <w:tr w:rsidR="00B677D6" w14:paraId="2150F55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159701D" w14:textId="77777777" w:rsidR="00B677D6" w:rsidRDefault="00B677D6">
            <w:pPr>
              <w:pStyle w:val="NormalWeb"/>
              <w:autoSpaceDE w:val="0"/>
              <w:autoSpaceDN w:val="0"/>
              <w:adjustRightInd w:val="0"/>
              <w:spacing w:before="120" w:beforeAutospacing="0" w:after="120" w:afterAutospacing="0" w:line="360" w:lineRule="auto"/>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F2ECBE5" w14:textId="77777777" w:rsidR="00B677D6" w:rsidRDefault="00643DF0">
            <w:pPr>
              <w:pStyle w:val="NormalWeb"/>
              <w:autoSpaceDE w:val="0"/>
              <w:autoSpaceDN w:val="0"/>
              <w:adjustRightInd w:val="0"/>
              <w:spacing w:before="120" w:beforeAutospacing="0" w:after="120" w:afterAutospacing="0" w:line="360" w:lineRule="auto"/>
              <w:jc w:val="both"/>
              <w:rPr>
                <w:rFonts w:ascii="Arial" w:hAnsi="Arial" w:cs="Arial"/>
                <w:sz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677D6" w14:paraId="5248A5A5"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9E11E84"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5C76DD" w14:textId="77777777" w:rsidR="00B677D6" w:rsidRDefault="00643DF0">
            <w:pPr>
              <w:autoSpaceDE w:val="0"/>
              <w:autoSpaceDN w:val="0"/>
              <w:adjustRightInd w:val="0"/>
              <w:spacing w:before="120" w:after="120" w:line="360" w:lineRule="auto"/>
              <w:jc w:val="both"/>
              <w:rPr>
                <w:rFonts w:ascii="Arial" w:hAnsi="Arial" w:cs="Arial"/>
                <w:iCs/>
                <w:sz w:val="22"/>
              </w:rPr>
            </w:pPr>
            <w:r>
              <w:rPr>
                <w:rFonts w:ascii="Arial" w:hAnsi="Arial" w:cs="Arial"/>
                <w:iCs/>
                <w:sz w:val="22"/>
              </w:rPr>
              <w:t>NA</w:t>
            </w:r>
          </w:p>
        </w:tc>
      </w:tr>
      <w:tr w:rsidR="00B677D6" w14:paraId="3756982A"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8078EF8" w14:textId="77777777" w:rsidR="00B677D6" w:rsidRDefault="00B677D6">
            <w:pPr>
              <w:pStyle w:val="NormalWeb"/>
              <w:autoSpaceDE w:val="0"/>
              <w:autoSpaceDN w:val="0"/>
              <w:adjustRightInd w:val="0"/>
              <w:spacing w:before="120" w:beforeAutospacing="0" w:after="120" w:afterAutospacing="0" w:line="360" w:lineRule="auto"/>
              <w:jc w:val="both"/>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6504ACBD" w14:textId="77777777" w:rsidR="00B677D6" w:rsidRDefault="00643DF0">
            <w:pPr>
              <w:pStyle w:val="NormalWeb"/>
              <w:autoSpaceDE w:val="0"/>
              <w:autoSpaceDN w:val="0"/>
              <w:adjustRightInd w:val="0"/>
              <w:spacing w:before="120" w:beforeAutospacing="0" w:after="120" w:afterAutospacing="0" w:line="360" w:lineRule="auto"/>
              <w:jc w:val="both"/>
              <w:rPr>
                <w:rFonts w:ascii="Arial" w:eastAsia="Calibri" w:hAnsi="Arial" w:cs="Arial"/>
                <w:sz w:val="22"/>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F63B708" w14:textId="77777777" w:rsidR="00B677D6" w:rsidRDefault="00643DF0">
            <w:pPr>
              <w:pStyle w:val="NormalWeb"/>
              <w:autoSpaceDE w:val="0"/>
              <w:autoSpaceDN w:val="0"/>
              <w:adjustRightInd w:val="0"/>
              <w:spacing w:before="120" w:beforeAutospacing="0" w:after="120" w:afterAutospacing="0" w:line="360" w:lineRule="auto"/>
              <w:jc w:val="both"/>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F71AF15" w14:textId="77777777" w:rsidR="00B677D6" w:rsidRDefault="00643DF0">
            <w:pPr>
              <w:pStyle w:val="NormalWeb"/>
              <w:autoSpaceDE w:val="0"/>
              <w:autoSpaceDN w:val="0"/>
              <w:adjustRightInd w:val="0"/>
              <w:spacing w:before="120" w:beforeAutospacing="0" w:after="120" w:afterAutospacing="0" w:line="360" w:lineRule="auto"/>
              <w:jc w:val="both"/>
              <w:rPr>
                <w:rFonts w:ascii="Arial" w:eastAsia="MS Gothic" w:hAnsi="Arial" w:cs="Arial"/>
                <w:b/>
                <w:bCs/>
                <w:sz w:val="22"/>
                <w:szCs w:val="22"/>
                <w:lang w:val="en-US"/>
              </w:rPr>
            </w:pPr>
            <w:r>
              <w:rPr>
                <w:rFonts w:ascii="Arial" w:hAnsi="Arial" w:cs="Arial"/>
                <w:b/>
                <w:bCs/>
                <w:sz w:val="22"/>
                <w:szCs w:val="22"/>
              </w:rPr>
              <w:t>NO</w:t>
            </w:r>
          </w:p>
        </w:tc>
      </w:tr>
      <w:tr w:rsidR="00B677D6" w14:paraId="25B06CB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0184D71" w14:textId="77777777" w:rsidR="00B677D6" w:rsidRDefault="00643DF0">
            <w:pPr>
              <w:pStyle w:val="NormalWeb"/>
              <w:spacing w:before="120" w:beforeAutospacing="0" w:after="120" w:afterAutospacing="0" w:line="360" w:lineRule="auto"/>
              <w:jc w:val="both"/>
              <w:rPr>
                <w:rStyle w:val="Strong"/>
                <w:rFonts w:ascii="Arial" w:hAnsi="Arial" w:cs="Arial"/>
                <w:b w:val="0"/>
                <w:iCs/>
                <w:color w:val="000000"/>
                <w:sz w:val="22"/>
                <w:szCs w:val="23"/>
              </w:rPr>
            </w:pPr>
            <w:r>
              <w:rPr>
                <w:rStyle w:val="Strong"/>
                <w:rFonts w:ascii="Arial" w:hAnsi="Arial" w:cs="Arial"/>
                <w:b w:val="0"/>
                <w:iCs/>
                <w:color w:val="000000"/>
                <w:sz w:val="22"/>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F5F94C9" w14:textId="77777777" w:rsidR="00B677D6" w:rsidRDefault="00643DF0">
            <w:pPr>
              <w:pStyle w:val="NormalWeb"/>
              <w:spacing w:before="120" w:beforeAutospacing="0" w:after="120" w:afterAutospacing="0" w:line="360" w:lineRule="auto"/>
              <w:jc w:val="both"/>
              <w:rPr>
                <w:rFonts w:ascii="Arial" w:hAnsi="Arial" w:cs="Arial"/>
                <w:sz w:val="22"/>
              </w:rPr>
            </w:pPr>
            <w:r>
              <w:rPr>
                <w:rStyle w:val="Strong"/>
                <w:rFonts w:ascii="Arial" w:hAnsi="Arial" w:cs="Arial"/>
                <w:i/>
                <w:iCs/>
                <w:color w:val="000000"/>
                <w:sz w:val="22"/>
                <w:szCs w:val="23"/>
              </w:rPr>
              <w:t>“Special category data”</w:t>
            </w:r>
            <w:r>
              <w:rPr>
                <w:rFonts w:ascii="Arial" w:hAnsi="Arial" w:cs="Arial"/>
                <w:i/>
                <w:iCs/>
                <w:color w:val="000000"/>
                <w:sz w:val="22"/>
                <w:szCs w:val="23"/>
              </w:rPr>
              <w:t xml:space="preserve"> means sensitive personal data </w:t>
            </w:r>
            <w:r>
              <w:rPr>
                <w:rFonts w:ascii="Arial" w:hAnsi="Arial" w:cs="Arial"/>
                <w:i/>
                <w:iCs/>
                <w:color w:val="000000"/>
                <w:sz w:val="22"/>
                <w:szCs w:val="23"/>
              </w:rPr>
              <w:t>consisting of information as to the data subjects’ –</w:t>
            </w:r>
          </w:p>
          <w:p w14:paraId="60DBA75A" w14:textId="77777777" w:rsidR="00B677D6" w:rsidRDefault="00643DF0">
            <w:pPr>
              <w:pStyle w:val="NormalWeb"/>
              <w:spacing w:before="120" w:beforeAutospacing="0" w:after="120" w:afterAutospacing="0" w:line="360" w:lineRule="auto"/>
              <w:jc w:val="both"/>
              <w:rPr>
                <w:rFonts w:ascii="Arial" w:hAnsi="Arial" w:cs="Arial"/>
                <w:sz w:val="22"/>
              </w:rPr>
            </w:pPr>
            <w:r>
              <w:rPr>
                <w:rFonts w:ascii="Arial" w:hAnsi="Arial" w:cs="Arial"/>
                <w:i/>
                <w:iCs/>
                <w:color w:val="000000"/>
                <w:sz w:val="22"/>
                <w:szCs w:val="23"/>
              </w:rPr>
              <w:t>(a) racial or ethnic origin,</w:t>
            </w:r>
          </w:p>
          <w:p w14:paraId="65B01AB5" w14:textId="77777777" w:rsidR="00B677D6" w:rsidRDefault="00643DF0">
            <w:pPr>
              <w:pStyle w:val="NormalWeb"/>
              <w:spacing w:before="120" w:beforeAutospacing="0" w:after="120" w:afterAutospacing="0" w:line="360" w:lineRule="auto"/>
              <w:jc w:val="both"/>
              <w:rPr>
                <w:rFonts w:ascii="Arial" w:hAnsi="Arial" w:cs="Arial"/>
                <w:sz w:val="22"/>
              </w:rPr>
            </w:pPr>
            <w:r>
              <w:rPr>
                <w:rFonts w:ascii="Arial" w:hAnsi="Arial" w:cs="Arial"/>
                <w:i/>
                <w:iCs/>
                <w:color w:val="000000"/>
                <w:sz w:val="22"/>
                <w:szCs w:val="23"/>
              </w:rPr>
              <w:t>(b) political opinions,</w:t>
            </w:r>
          </w:p>
          <w:p w14:paraId="2FFD8AFD" w14:textId="77777777" w:rsidR="00B677D6" w:rsidRDefault="00643DF0">
            <w:pPr>
              <w:pStyle w:val="NormalWeb"/>
              <w:spacing w:before="120" w:beforeAutospacing="0" w:after="120" w:afterAutospacing="0" w:line="360" w:lineRule="auto"/>
              <w:jc w:val="both"/>
              <w:rPr>
                <w:rFonts w:ascii="Arial" w:hAnsi="Arial" w:cs="Arial"/>
                <w:sz w:val="22"/>
              </w:rPr>
            </w:pPr>
            <w:r>
              <w:rPr>
                <w:rFonts w:ascii="Arial" w:hAnsi="Arial" w:cs="Arial"/>
                <w:i/>
                <w:iCs/>
                <w:color w:val="000000"/>
                <w:sz w:val="22"/>
                <w:szCs w:val="23"/>
              </w:rPr>
              <w:t>(c ) religious beliefs or other beliefs of a similar nature,</w:t>
            </w:r>
          </w:p>
          <w:p w14:paraId="2CC9E1B4" w14:textId="77777777" w:rsidR="00B677D6" w:rsidRDefault="00643DF0">
            <w:pPr>
              <w:pStyle w:val="NormalWeb"/>
              <w:spacing w:before="120" w:beforeAutospacing="0" w:after="120" w:afterAutospacing="0" w:line="360" w:lineRule="auto"/>
              <w:jc w:val="both"/>
              <w:rPr>
                <w:rFonts w:ascii="Arial" w:hAnsi="Arial" w:cs="Arial"/>
                <w:sz w:val="22"/>
              </w:rPr>
            </w:pPr>
            <w:r>
              <w:rPr>
                <w:rFonts w:ascii="Arial" w:hAnsi="Arial" w:cs="Arial"/>
                <w:i/>
                <w:iCs/>
                <w:color w:val="000000"/>
                <w:sz w:val="22"/>
                <w:szCs w:val="23"/>
              </w:rPr>
              <w:t xml:space="preserve">(d) membership of a trade union (within the meaning of the Trade Union and Labour </w:t>
            </w:r>
            <w:r>
              <w:rPr>
                <w:rFonts w:ascii="Arial" w:hAnsi="Arial" w:cs="Arial"/>
                <w:i/>
                <w:iCs/>
                <w:color w:val="000000"/>
                <w:sz w:val="22"/>
                <w:szCs w:val="23"/>
              </w:rPr>
              <w:t>Relations (Consolidation) Act 1992),</w:t>
            </w:r>
          </w:p>
          <w:p w14:paraId="57E48F68" w14:textId="77777777" w:rsidR="00B677D6" w:rsidRDefault="00643DF0">
            <w:pPr>
              <w:pStyle w:val="NormalWeb"/>
              <w:spacing w:before="120" w:beforeAutospacing="0" w:after="120" w:afterAutospacing="0" w:line="360" w:lineRule="auto"/>
              <w:jc w:val="both"/>
              <w:rPr>
                <w:rFonts w:ascii="Arial" w:hAnsi="Arial" w:cs="Arial"/>
                <w:sz w:val="22"/>
              </w:rPr>
            </w:pPr>
            <w:r>
              <w:rPr>
                <w:rFonts w:ascii="Arial" w:hAnsi="Arial" w:cs="Arial"/>
                <w:i/>
                <w:iCs/>
                <w:color w:val="000000"/>
                <w:sz w:val="22"/>
                <w:szCs w:val="23"/>
              </w:rPr>
              <w:t>(e) physical or mental health or condition,</w:t>
            </w:r>
          </w:p>
          <w:p w14:paraId="765E5A86" w14:textId="77777777" w:rsidR="00B677D6" w:rsidRDefault="00643DF0">
            <w:pPr>
              <w:pStyle w:val="NormalWeb"/>
              <w:spacing w:before="120" w:beforeAutospacing="0" w:after="120" w:afterAutospacing="0" w:line="360" w:lineRule="auto"/>
              <w:jc w:val="both"/>
              <w:rPr>
                <w:rFonts w:ascii="Arial" w:hAnsi="Arial" w:cs="Arial"/>
                <w:sz w:val="22"/>
              </w:rPr>
            </w:pPr>
            <w:r>
              <w:rPr>
                <w:rFonts w:ascii="Arial" w:hAnsi="Arial" w:cs="Arial"/>
                <w:i/>
                <w:iCs/>
                <w:color w:val="000000"/>
                <w:sz w:val="22"/>
                <w:szCs w:val="23"/>
              </w:rPr>
              <w:t>(f) sexual life,</w:t>
            </w:r>
          </w:p>
          <w:p w14:paraId="1CC3CD67" w14:textId="77777777" w:rsidR="00B677D6" w:rsidRDefault="00643DF0">
            <w:pPr>
              <w:pStyle w:val="NormalWeb"/>
              <w:spacing w:before="120" w:beforeAutospacing="0" w:after="120" w:afterAutospacing="0" w:line="360" w:lineRule="auto"/>
              <w:jc w:val="both"/>
              <w:rPr>
                <w:rFonts w:ascii="Arial" w:hAnsi="Arial" w:cs="Arial"/>
                <w:sz w:val="22"/>
              </w:rPr>
            </w:pPr>
            <w:r>
              <w:rPr>
                <w:rFonts w:ascii="Arial" w:hAnsi="Arial" w:cs="Arial"/>
                <w:i/>
                <w:iCs/>
                <w:color w:val="000000"/>
                <w:sz w:val="22"/>
                <w:szCs w:val="23"/>
              </w:rPr>
              <w:t>(g) genetics,</w:t>
            </w:r>
          </w:p>
          <w:p w14:paraId="1EABB2AD" w14:textId="77777777" w:rsidR="00B677D6" w:rsidRDefault="00643DF0">
            <w:pPr>
              <w:pStyle w:val="NormalWeb"/>
              <w:spacing w:before="120" w:beforeAutospacing="0" w:after="120" w:afterAutospacing="0" w:line="360" w:lineRule="auto"/>
              <w:jc w:val="both"/>
              <w:rPr>
                <w:rFonts w:ascii="Arial" w:hAnsi="Arial" w:cs="Arial"/>
                <w:i/>
                <w:iCs/>
                <w:color w:val="000000"/>
                <w:sz w:val="22"/>
                <w:szCs w:val="23"/>
              </w:rPr>
            </w:pPr>
            <w:r>
              <w:rPr>
                <w:rFonts w:ascii="Arial" w:hAnsi="Arial" w:cs="Arial"/>
                <w:i/>
                <w:iCs/>
                <w:color w:val="000000"/>
                <w:sz w:val="22"/>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BF24A8C" w14:textId="77777777" w:rsidR="00B677D6" w:rsidRDefault="00643DF0">
            <w:pPr>
              <w:pStyle w:val="NormalWeb"/>
              <w:autoSpaceDE w:val="0"/>
              <w:autoSpaceDN w:val="0"/>
              <w:adjustRightInd w:val="0"/>
              <w:spacing w:before="120" w:beforeAutospacing="0" w:after="120" w:afterAutospacing="0" w:line="360" w:lineRule="auto"/>
              <w:jc w:val="both"/>
              <w:rPr>
                <w:rFonts w:ascii="Arial" w:hAnsi="Arial" w:cs="Arial"/>
                <w:sz w:val="22"/>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922C36F" w14:textId="77777777" w:rsidR="00B677D6" w:rsidRDefault="00643DF0">
            <w:pPr>
              <w:pStyle w:val="NormalWeb"/>
              <w:autoSpaceDE w:val="0"/>
              <w:autoSpaceDN w:val="0"/>
              <w:adjustRightInd w:val="0"/>
              <w:spacing w:before="120" w:beforeAutospacing="0" w:after="120" w:afterAutospacing="0" w:line="360" w:lineRule="auto"/>
              <w:jc w:val="both"/>
              <w:rPr>
                <w:rFonts w:ascii="Arial" w:hAnsi="Arial" w:cs="Arial"/>
                <w:sz w:val="22"/>
              </w:rPr>
            </w:pPr>
            <w:r>
              <w:rPr>
                <w:rFonts w:ascii="Arial" w:eastAsia="MS Gothic" w:hAnsi="Arial" w:cs="Arial" w:hint="eastAsia"/>
                <w:b/>
                <w:bCs/>
                <w:sz w:val="22"/>
              </w:rPr>
              <w:t>☒</w:t>
            </w:r>
          </w:p>
        </w:tc>
      </w:tr>
      <w:tr w:rsidR="00B677D6" w14:paraId="3BDC80B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C4777D4" w14:textId="77777777" w:rsidR="00B677D6" w:rsidRDefault="00B677D6">
            <w:pPr>
              <w:pStyle w:val="NormalWeb"/>
              <w:autoSpaceDE w:val="0"/>
              <w:autoSpaceDN w:val="0"/>
              <w:adjustRightInd w:val="0"/>
              <w:spacing w:before="120" w:beforeAutospacing="0" w:after="120" w:afterAutospacing="0" w:line="360" w:lineRule="auto"/>
              <w:jc w:val="both"/>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CCCE791" w14:textId="77777777" w:rsidR="00B677D6" w:rsidRDefault="00643DF0">
            <w:pPr>
              <w:pStyle w:val="NormalWeb"/>
              <w:autoSpaceDE w:val="0"/>
              <w:autoSpaceDN w:val="0"/>
              <w:adjustRightInd w:val="0"/>
              <w:spacing w:before="120" w:beforeAutospacing="0" w:after="120" w:afterAutospacing="0" w:line="360" w:lineRule="auto"/>
              <w:jc w:val="both"/>
              <w:rPr>
                <w:rFonts w:ascii="Arial" w:hAnsi="Arial" w:cs="Arial"/>
                <w:sz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special category data and explain why this data </w:t>
            </w:r>
            <w:r>
              <w:rPr>
                <w:rFonts w:ascii="Arial" w:hAnsi="Arial" w:cs="Arial"/>
                <w:sz w:val="22"/>
                <w:szCs w:val="22"/>
              </w:rPr>
              <w:t>needs to be collected:</w:t>
            </w:r>
          </w:p>
        </w:tc>
      </w:tr>
      <w:tr w:rsidR="00B677D6" w14:paraId="43ABDC6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542BA8F"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FBBDC4" w14:textId="77777777" w:rsidR="00B677D6" w:rsidRDefault="00643DF0">
            <w:pPr>
              <w:autoSpaceDE w:val="0"/>
              <w:autoSpaceDN w:val="0"/>
              <w:adjustRightInd w:val="0"/>
              <w:spacing w:before="120" w:after="120" w:line="360" w:lineRule="auto"/>
              <w:jc w:val="both"/>
              <w:rPr>
                <w:rFonts w:ascii="Arial" w:hAnsi="Arial" w:cs="Arial"/>
                <w:sz w:val="22"/>
              </w:rPr>
            </w:pPr>
            <w:r>
              <w:rPr>
                <w:rFonts w:ascii="Arial" w:hAnsi="Arial" w:cs="Arial"/>
                <w:sz w:val="22"/>
              </w:rPr>
              <w:t>NA</w:t>
            </w:r>
          </w:p>
        </w:tc>
      </w:tr>
    </w:tbl>
    <w:p w14:paraId="3333FB5E" w14:textId="77777777" w:rsidR="00B677D6" w:rsidRDefault="00B677D6">
      <w:pPr>
        <w:spacing w:before="120" w:after="120" w:line="360" w:lineRule="auto"/>
        <w:jc w:val="both"/>
        <w:rPr>
          <w:rFonts w:ascii="Arial" w:hAnsi="Arial" w:cs="Arial"/>
          <w:sz w:val="22"/>
        </w:rPr>
      </w:pPr>
    </w:p>
    <w:tbl>
      <w:tblPr>
        <w:tblStyle w:val="TableGrid"/>
        <w:tblW w:w="10485" w:type="dxa"/>
        <w:tblLook w:val="04A0" w:firstRow="1" w:lastRow="0" w:firstColumn="1" w:lastColumn="0" w:noHBand="0" w:noVBand="1"/>
      </w:tblPr>
      <w:tblGrid>
        <w:gridCol w:w="562"/>
        <w:gridCol w:w="7905"/>
        <w:gridCol w:w="992"/>
        <w:gridCol w:w="1026"/>
      </w:tblGrid>
      <w:tr w:rsidR="00B677D6" w14:paraId="022E29A1" w14:textId="77777777">
        <w:trPr>
          <w:trHeight w:val="439"/>
        </w:trPr>
        <w:tc>
          <w:tcPr>
            <w:tcW w:w="562" w:type="dxa"/>
            <w:shd w:val="clear" w:color="auto" w:fill="F2F2F2"/>
            <w:vAlign w:val="center"/>
          </w:tcPr>
          <w:p w14:paraId="6C3F20B5"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7905" w:type="dxa"/>
            <w:shd w:val="clear" w:color="auto" w:fill="F2F2F2"/>
          </w:tcPr>
          <w:p w14:paraId="4CD6BE9B"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sz w:val="22"/>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655B2E14"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76039313"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NO</w:t>
            </w:r>
          </w:p>
        </w:tc>
      </w:tr>
      <w:tr w:rsidR="00B677D6" w14:paraId="33D68DDF" w14:textId="77777777">
        <w:trPr>
          <w:trHeight w:val="439"/>
        </w:trPr>
        <w:tc>
          <w:tcPr>
            <w:tcW w:w="562" w:type="dxa"/>
            <w:shd w:val="clear" w:color="auto" w:fill="F2F2F2"/>
            <w:vAlign w:val="center"/>
          </w:tcPr>
          <w:p w14:paraId="3FFFC45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521C99B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2E43183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1026" w:type="dxa"/>
            <w:shd w:val="clear" w:color="auto" w:fill="BFBFBF"/>
          </w:tcPr>
          <w:p w14:paraId="5F03E78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3CF91516" w14:textId="77777777">
        <w:trPr>
          <w:trHeight w:val="403"/>
        </w:trPr>
        <w:tc>
          <w:tcPr>
            <w:tcW w:w="562" w:type="dxa"/>
            <w:shd w:val="clear" w:color="auto" w:fill="F2F2F2"/>
            <w:vAlign w:val="center"/>
          </w:tcPr>
          <w:p w14:paraId="490D7DB3"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259C262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University </w:t>
            </w:r>
            <w:r>
              <w:rPr>
                <w:rFonts w:ascii="Arial" w:hAnsi="Arial" w:cs="Arial"/>
                <w:sz w:val="22"/>
                <w:szCs w:val="22"/>
              </w:rPr>
              <w:t>computers?</w:t>
            </w:r>
          </w:p>
        </w:tc>
        <w:tc>
          <w:tcPr>
            <w:tcW w:w="992" w:type="dxa"/>
            <w:shd w:val="clear" w:color="auto" w:fill="BFBFBF"/>
          </w:tcPr>
          <w:p w14:paraId="726F7B4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1026" w:type="dxa"/>
            <w:shd w:val="clear" w:color="auto" w:fill="BFBFBF"/>
          </w:tcPr>
          <w:p w14:paraId="39D8607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7B6124FB" w14:textId="77777777">
        <w:trPr>
          <w:trHeight w:val="439"/>
        </w:trPr>
        <w:tc>
          <w:tcPr>
            <w:tcW w:w="562" w:type="dxa"/>
            <w:shd w:val="clear" w:color="auto" w:fill="F2F2F2"/>
            <w:vAlign w:val="center"/>
          </w:tcPr>
          <w:p w14:paraId="3AAAC9C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450AC60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495B0CD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4508BDA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4B3F596C" w14:textId="77777777">
        <w:trPr>
          <w:trHeight w:val="403"/>
        </w:trPr>
        <w:tc>
          <w:tcPr>
            <w:tcW w:w="562" w:type="dxa"/>
            <w:shd w:val="clear" w:color="auto" w:fill="F2F2F2"/>
            <w:vAlign w:val="center"/>
          </w:tcPr>
          <w:p w14:paraId="58D4A58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70DFC92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54346FC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1026" w:type="dxa"/>
            <w:shd w:val="clear" w:color="auto" w:fill="BFBFBF"/>
          </w:tcPr>
          <w:p w14:paraId="7AAFF46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0FC31B71" w14:textId="77777777">
        <w:trPr>
          <w:trHeight w:val="403"/>
        </w:trPr>
        <w:tc>
          <w:tcPr>
            <w:tcW w:w="562" w:type="dxa"/>
            <w:shd w:val="clear" w:color="auto" w:fill="F2F2F2"/>
            <w:vAlign w:val="center"/>
          </w:tcPr>
          <w:p w14:paraId="58566DF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06C5352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5695219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1026" w:type="dxa"/>
            <w:shd w:val="clear" w:color="auto" w:fill="BFBFBF"/>
          </w:tcPr>
          <w:p w14:paraId="323754F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MS Gothic" w:eastAsia="MS Gothic" w:hAnsi="MS Gothic" w:cs="Arial" w:hint="eastAsia"/>
                <w:sz w:val="22"/>
                <w:szCs w:val="22"/>
              </w:rPr>
              <w:t>☐</w:t>
            </w:r>
          </w:p>
        </w:tc>
      </w:tr>
      <w:tr w:rsidR="00B677D6" w14:paraId="1E3BE0D1" w14:textId="77777777">
        <w:trPr>
          <w:trHeight w:val="403"/>
        </w:trPr>
        <w:tc>
          <w:tcPr>
            <w:tcW w:w="562" w:type="dxa"/>
            <w:shd w:val="clear" w:color="auto" w:fill="F2F2F2"/>
            <w:vAlign w:val="center"/>
          </w:tcPr>
          <w:p w14:paraId="4B0068C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69BFC8D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7D88F5A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1026" w:type="dxa"/>
            <w:shd w:val="clear" w:color="auto" w:fill="BFBFBF"/>
          </w:tcPr>
          <w:p w14:paraId="0A45438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790324C4" w14:textId="77777777">
        <w:trPr>
          <w:trHeight w:val="403"/>
        </w:trPr>
        <w:tc>
          <w:tcPr>
            <w:tcW w:w="562" w:type="dxa"/>
            <w:shd w:val="clear" w:color="auto" w:fill="F2F2F2"/>
            <w:vAlign w:val="center"/>
          </w:tcPr>
          <w:p w14:paraId="7A2C7EC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11</w:t>
            </w:r>
          </w:p>
        </w:tc>
        <w:tc>
          <w:tcPr>
            <w:tcW w:w="7905" w:type="dxa"/>
            <w:shd w:val="clear" w:color="auto" w:fill="F2F2F2"/>
          </w:tcPr>
          <w:p w14:paraId="1809664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Other – specify:</w:t>
            </w:r>
          </w:p>
        </w:tc>
        <w:tc>
          <w:tcPr>
            <w:tcW w:w="992" w:type="dxa"/>
            <w:shd w:val="clear" w:color="auto" w:fill="BFBFBF"/>
            <w:vAlign w:val="center"/>
          </w:tcPr>
          <w:p w14:paraId="3BA46EC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E39C33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738D476F" w14:textId="77777777">
        <w:trPr>
          <w:trHeight w:val="403"/>
        </w:trPr>
        <w:tc>
          <w:tcPr>
            <w:tcW w:w="562" w:type="dxa"/>
            <w:shd w:val="clear" w:color="auto" w:fill="F2F2F2"/>
            <w:vAlign w:val="center"/>
          </w:tcPr>
          <w:p w14:paraId="08A662DA"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722AEB2E"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B677D6" w14:paraId="0363F42F" w14:textId="77777777">
        <w:trPr>
          <w:trHeight w:val="403"/>
        </w:trPr>
        <w:tc>
          <w:tcPr>
            <w:tcW w:w="562" w:type="dxa"/>
            <w:vAlign w:val="center"/>
          </w:tcPr>
          <w:p w14:paraId="0DFA53C1" w14:textId="77777777" w:rsidR="00B677D6" w:rsidRDefault="00B677D6">
            <w:pPr>
              <w:spacing w:before="120" w:after="120" w:line="360" w:lineRule="auto"/>
              <w:jc w:val="both"/>
              <w:rPr>
                <w:rFonts w:ascii="Arial" w:hAnsi="Arial" w:cs="Arial"/>
                <w:sz w:val="22"/>
                <w:szCs w:val="22"/>
              </w:rPr>
            </w:pPr>
          </w:p>
        </w:tc>
        <w:tc>
          <w:tcPr>
            <w:tcW w:w="9923" w:type="dxa"/>
            <w:gridSpan w:val="3"/>
          </w:tcPr>
          <w:p w14:paraId="576BD247"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The initial research period requires storage of some data through paper documents. The manual files will be stored in a locked secure area which authorised personnel can access but others cannot. All possible digitised data will undergo regular backup procedures.</w:t>
            </w:r>
          </w:p>
          <w:p w14:paraId="5E6ECC5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The </w:t>
            </w:r>
            <w:r>
              <w:rPr>
                <w:rFonts w:ascii="Arial" w:hAnsi="Arial" w:cs="Arial"/>
                <w:sz w:val="22"/>
                <w:szCs w:val="22"/>
              </w:rPr>
              <w:t>research data will be stored on computers that belong to the university. The systems utilise institutional IT security features, which include encrypted drives together with antivirus software and automatic system updates. The system allows entry to authorised users who need to authenticate their identity before accessing some research data that resides on personal computers. All personal computers will use updated antivirus programmes and strong password security measures to protect sensitive data, which w</w:t>
            </w:r>
            <w:r>
              <w:rPr>
                <w:rFonts w:ascii="Arial" w:hAnsi="Arial" w:cs="Arial"/>
                <w:sz w:val="22"/>
                <w:szCs w:val="22"/>
              </w:rPr>
              <w:t>ill be encrypted. Data integrity will be protected through scheduled backup procedures.</w:t>
            </w:r>
          </w:p>
          <w:p w14:paraId="5BA27B60"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sz w:val="22"/>
                <w:szCs w:val="22"/>
              </w:rPr>
              <w:t>Laptops together with external hard drives and USB sticks serve as storage devices for data purposes. Each device carries encryption technology together with password security measures. The sole access to the data will be retained to the research team while stored information undergoes regular backups to a safe cloud-based system that provides redundancy features. Both in-transit and rest-based data encryption procedures will protect the information. The cloud service provider meets requirements of GDPR and</w:t>
            </w:r>
            <w:r>
              <w:rPr>
                <w:rFonts w:ascii="Arial" w:hAnsi="Arial" w:cs="Arial"/>
                <w:sz w:val="22"/>
                <w:szCs w:val="22"/>
              </w:rPr>
              <w:t xml:space="preserve"> UK Data Protection Act (2018) standards.</w:t>
            </w:r>
          </w:p>
        </w:tc>
      </w:tr>
    </w:tbl>
    <w:p w14:paraId="2C9B6E8A" w14:textId="77777777" w:rsidR="00B677D6" w:rsidRDefault="00B677D6">
      <w:pPr>
        <w:spacing w:before="120" w:after="120" w:line="360" w:lineRule="auto"/>
        <w:jc w:val="both"/>
        <w:rPr>
          <w:rFonts w:ascii="Arial" w:hAnsi="Arial" w:cs="Arial"/>
          <w:sz w:val="22"/>
        </w:rPr>
      </w:pPr>
    </w:p>
    <w:tbl>
      <w:tblPr>
        <w:tblStyle w:val="TableGrid"/>
        <w:tblW w:w="10485" w:type="dxa"/>
        <w:tblLook w:val="04A0" w:firstRow="1" w:lastRow="0" w:firstColumn="1" w:lastColumn="0" w:noHBand="0" w:noVBand="1"/>
      </w:tblPr>
      <w:tblGrid>
        <w:gridCol w:w="562"/>
        <w:gridCol w:w="7905"/>
        <w:gridCol w:w="992"/>
        <w:gridCol w:w="1026"/>
      </w:tblGrid>
      <w:tr w:rsidR="00B677D6" w14:paraId="001D70CD" w14:textId="77777777">
        <w:trPr>
          <w:trHeight w:val="439"/>
        </w:trPr>
        <w:tc>
          <w:tcPr>
            <w:tcW w:w="562" w:type="dxa"/>
            <w:shd w:val="clear" w:color="auto" w:fill="F2F2F2"/>
          </w:tcPr>
          <w:p w14:paraId="61EC7833"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9923" w:type="dxa"/>
            <w:gridSpan w:val="3"/>
            <w:shd w:val="clear" w:color="auto" w:fill="F2F2F2"/>
            <w:vAlign w:val="center"/>
          </w:tcPr>
          <w:p w14:paraId="47CC3516"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Data Protection</w:t>
            </w:r>
          </w:p>
        </w:tc>
      </w:tr>
      <w:tr w:rsidR="00B677D6" w14:paraId="4722CFD9" w14:textId="77777777">
        <w:trPr>
          <w:trHeight w:val="439"/>
        </w:trPr>
        <w:tc>
          <w:tcPr>
            <w:tcW w:w="562" w:type="dxa"/>
            <w:shd w:val="clear" w:color="auto" w:fill="F2F2F2"/>
            <w:vAlign w:val="center"/>
          </w:tcPr>
          <w:p w14:paraId="047D19DB"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7905" w:type="dxa"/>
            <w:shd w:val="clear" w:color="auto" w:fill="F2F2F2"/>
            <w:vAlign w:val="center"/>
          </w:tcPr>
          <w:p w14:paraId="4E558E92"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434B5F1A"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3D8C36E5"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b/>
                <w:bCs/>
                <w:sz w:val="22"/>
                <w:szCs w:val="22"/>
              </w:rPr>
              <w:t>NO</w:t>
            </w:r>
          </w:p>
        </w:tc>
      </w:tr>
      <w:tr w:rsidR="00B677D6" w14:paraId="2BFBB9E6" w14:textId="77777777">
        <w:trPr>
          <w:trHeight w:val="439"/>
        </w:trPr>
        <w:tc>
          <w:tcPr>
            <w:tcW w:w="562" w:type="dxa"/>
            <w:shd w:val="clear" w:color="auto" w:fill="F2F2F2"/>
            <w:vAlign w:val="center"/>
          </w:tcPr>
          <w:p w14:paraId="1D8C9DD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368EF03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Electronic </w:t>
            </w:r>
            <w:r>
              <w:rPr>
                <w:rFonts w:ascii="Arial" w:hAnsi="Arial" w:cs="Arial"/>
                <w:sz w:val="22"/>
                <w:szCs w:val="22"/>
              </w:rPr>
              <w:t>transfer of data in any form?</w:t>
            </w:r>
          </w:p>
        </w:tc>
        <w:tc>
          <w:tcPr>
            <w:tcW w:w="992" w:type="dxa"/>
            <w:shd w:val="clear" w:color="auto" w:fill="BFBFBF"/>
            <w:vAlign w:val="center"/>
          </w:tcPr>
          <w:p w14:paraId="24A1EB3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2C934CE"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195BD233" w14:textId="77777777">
        <w:trPr>
          <w:trHeight w:val="403"/>
        </w:trPr>
        <w:tc>
          <w:tcPr>
            <w:tcW w:w="562" w:type="dxa"/>
            <w:shd w:val="clear" w:color="auto" w:fill="F2F2F2"/>
            <w:vAlign w:val="center"/>
          </w:tcPr>
          <w:p w14:paraId="7317782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66697AE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779E0BF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53D3D0D"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496F195E" w14:textId="77777777">
        <w:trPr>
          <w:trHeight w:val="439"/>
        </w:trPr>
        <w:tc>
          <w:tcPr>
            <w:tcW w:w="562" w:type="dxa"/>
            <w:shd w:val="clear" w:color="auto" w:fill="F2F2F2"/>
            <w:vAlign w:val="center"/>
          </w:tcPr>
          <w:p w14:paraId="729BA40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57F06E8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3DCDA7C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5AA82F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4F5644EC" w14:textId="77777777">
        <w:trPr>
          <w:trHeight w:val="403"/>
        </w:trPr>
        <w:tc>
          <w:tcPr>
            <w:tcW w:w="562" w:type="dxa"/>
            <w:shd w:val="clear" w:color="auto" w:fill="F2F2F2"/>
            <w:vAlign w:val="center"/>
          </w:tcPr>
          <w:p w14:paraId="462D0A9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48FCC5E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Export of data outside the UK</w:t>
            </w:r>
            <w:r>
              <w:rPr>
                <w:rFonts w:ascii="Arial" w:hAnsi="Arial" w:cs="Arial"/>
                <w:sz w:val="22"/>
                <w:szCs w:val="22"/>
              </w:rPr>
              <w:t xml:space="preserve"> or importing of data from outside the UK?</w:t>
            </w:r>
          </w:p>
        </w:tc>
        <w:tc>
          <w:tcPr>
            <w:tcW w:w="992" w:type="dxa"/>
            <w:shd w:val="clear" w:color="auto" w:fill="BFBFBF"/>
            <w:vAlign w:val="center"/>
          </w:tcPr>
          <w:p w14:paraId="2440465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0D67BC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7813E3DD" w14:textId="77777777">
        <w:trPr>
          <w:trHeight w:val="403"/>
        </w:trPr>
        <w:tc>
          <w:tcPr>
            <w:tcW w:w="562" w:type="dxa"/>
            <w:shd w:val="clear" w:color="auto" w:fill="F2F2F2"/>
            <w:vAlign w:val="center"/>
          </w:tcPr>
          <w:p w14:paraId="3B9EF93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5CCB608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0143526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EBCB26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68824D38" w14:textId="77777777">
        <w:trPr>
          <w:trHeight w:val="403"/>
        </w:trPr>
        <w:tc>
          <w:tcPr>
            <w:tcW w:w="562" w:type="dxa"/>
            <w:shd w:val="clear" w:color="auto" w:fill="F2F2F2"/>
            <w:vAlign w:val="center"/>
          </w:tcPr>
          <w:p w14:paraId="2E199C92"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279851E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198ABBA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A4C9F25"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494EF889" w14:textId="77777777">
        <w:trPr>
          <w:trHeight w:val="403"/>
        </w:trPr>
        <w:tc>
          <w:tcPr>
            <w:tcW w:w="562" w:type="dxa"/>
            <w:shd w:val="clear" w:color="auto" w:fill="F2F2F2"/>
            <w:vAlign w:val="center"/>
          </w:tcPr>
          <w:p w14:paraId="69D9441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4F154180"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7D7EB8F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18AEA6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r>
      <w:tr w:rsidR="00B677D6" w14:paraId="7C0D5332" w14:textId="77777777">
        <w:trPr>
          <w:trHeight w:val="403"/>
        </w:trPr>
        <w:tc>
          <w:tcPr>
            <w:tcW w:w="562" w:type="dxa"/>
            <w:shd w:val="clear" w:color="auto" w:fill="F2F2F2"/>
            <w:vAlign w:val="center"/>
          </w:tcPr>
          <w:p w14:paraId="75A1836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503BC1DE" w14:textId="77777777" w:rsidR="00B677D6" w:rsidRDefault="00643DF0">
            <w:pPr>
              <w:autoSpaceDE w:val="0"/>
              <w:autoSpaceDN w:val="0"/>
              <w:adjustRightInd w:val="0"/>
              <w:spacing w:before="120" w:after="120" w:line="360" w:lineRule="auto"/>
              <w:jc w:val="both"/>
              <w:rPr>
                <w:rFonts w:ascii="Arial" w:hAnsi="Arial" w:cs="Arial"/>
                <w:b/>
                <w:bCs/>
                <w:sz w:val="22"/>
                <w:szCs w:val="22"/>
              </w:rPr>
            </w:pPr>
            <w:r>
              <w:rPr>
                <w:rFonts w:ascii="Arial" w:hAnsi="Arial" w:cs="Arial"/>
                <w:sz w:val="22"/>
                <w:szCs w:val="22"/>
              </w:rPr>
              <w:t xml:space="preserve">Data </w:t>
            </w:r>
            <w:r>
              <w:rPr>
                <w:rFonts w:ascii="Arial" w:hAnsi="Arial" w:cs="Arial"/>
                <w:sz w:val="22"/>
                <w:szCs w:val="22"/>
              </w:rPr>
              <w:t>archiving?</w:t>
            </w:r>
          </w:p>
        </w:tc>
        <w:tc>
          <w:tcPr>
            <w:tcW w:w="992" w:type="dxa"/>
            <w:shd w:val="clear" w:color="auto" w:fill="BFBFBF"/>
            <w:vAlign w:val="center"/>
          </w:tcPr>
          <w:p w14:paraId="1F89306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szCs w:val="22"/>
              </w:rPr>
              <w:t>☒</w:t>
            </w:r>
          </w:p>
        </w:tc>
        <w:tc>
          <w:tcPr>
            <w:tcW w:w="1026" w:type="dxa"/>
            <w:shd w:val="clear" w:color="auto" w:fill="BFBFBF"/>
            <w:vAlign w:val="center"/>
          </w:tcPr>
          <w:p w14:paraId="6D128F38"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Segoe UI Symbol" w:eastAsia="MS Gothic" w:hAnsi="Segoe UI Symbol" w:cs="Segoe UI Symbol"/>
                <w:sz w:val="22"/>
                <w:szCs w:val="22"/>
              </w:rPr>
              <w:t>☐</w:t>
            </w:r>
          </w:p>
        </w:tc>
      </w:tr>
      <w:tr w:rsidR="00B677D6" w14:paraId="16386F57" w14:textId="77777777">
        <w:trPr>
          <w:trHeight w:val="403"/>
        </w:trPr>
        <w:tc>
          <w:tcPr>
            <w:tcW w:w="562" w:type="dxa"/>
            <w:shd w:val="clear" w:color="auto" w:fill="F2F2F2"/>
            <w:vAlign w:val="center"/>
          </w:tcPr>
          <w:p w14:paraId="263DAF1C"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27738816" w14:textId="77777777" w:rsidR="00B677D6" w:rsidRDefault="00643DF0">
            <w:pPr>
              <w:spacing w:before="120" w:after="120" w:line="360" w:lineRule="auto"/>
              <w:jc w:val="both"/>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B677D6" w14:paraId="1851E63D" w14:textId="77777777">
        <w:trPr>
          <w:trHeight w:val="403"/>
        </w:trPr>
        <w:tc>
          <w:tcPr>
            <w:tcW w:w="562" w:type="dxa"/>
            <w:vAlign w:val="center"/>
          </w:tcPr>
          <w:p w14:paraId="0E140AB1"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9923" w:type="dxa"/>
            <w:gridSpan w:val="3"/>
            <w:vAlign w:val="center"/>
          </w:tcPr>
          <w:p w14:paraId="31EAD09D" w14:textId="77777777" w:rsidR="00B677D6" w:rsidRDefault="00643DF0">
            <w:pPr>
              <w:autoSpaceDE w:val="0"/>
              <w:autoSpaceDN w:val="0"/>
              <w:adjustRightInd w:val="0"/>
              <w:spacing w:before="120" w:after="120" w:line="360" w:lineRule="auto"/>
              <w:jc w:val="both"/>
              <w:rPr>
                <w:rFonts w:ascii="Arial" w:hAnsi="Arial" w:cs="Arial"/>
                <w:sz w:val="22"/>
              </w:rPr>
            </w:pPr>
            <w:r>
              <w:rPr>
                <w:rFonts w:ascii="Arial" w:hAnsi="Arial" w:cs="Arial"/>
                <w:sz w:val="22"/>
              </w:rPr>
              <w:t xml:space="preserve">Electronic data </w:t>
            </w:r>
            <w:r>
              <w:rPr>
                <w:rFonts w:ascii="Arial" w:hAnsi="Arial" w:cs="Arial"/>
                <w:sz w:val="22"/>
              </w:rPr>
              <w:t>transfer will be accomplished through secure methods that include encrypted emails and secure FTP and other encrypted platforms. The sharing of sensitive data will occur only between authorised personnel who need access to it. data will receive long-term archiving. The archive contains anonymized and encrypted data which can only be accessed by authorised personnel.</w:t>
            </w:r>
          </w:p>
        </w:tc>
      </w:tr>
      <w:tr w:rsidR="00B677D6" w14:paraId="08417330" w14:textId="77777777">
        <w:trPr>
          <w:trHeight w:val="403"/>
        </w:trPr>
        <w:tc>
          <w:tcPr>
            <w:tcW w:w="562" w:type="dxa"/>
            <w:shd w:val="clear" w:color="auto" w:fill="F2F2F2"/>
            <w:vAlign w:val="center"/>
          </w:tcPr>
          <w:p w14:paraId="18FA656A"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59115046"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677D6" w14:paraId="7E66F82F" w14:textId="77777777">
        <w:trPr>
          <w:trHeight w:val="403"/>
        </w:trPr>
        <w:tc>
          <w:tcPr>
            <w:tcW w:w="562" w:type="dxa"/>
            <w:vAlign w:val="center"/>
          </w:tcPr>
          <w:p w14:paraId="51EC9F2D"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9923" w:type="dxa"/>
            <w:gridSpan w:val="3"/>
            <w:vAlign w:val="center"/>
          </w:tcPr>
          <w:p w14:paraId="7DA357A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Only research team will be able to access the data along with the authorities of university/ allocated supervisors. </w:t>
            </w:r>
          </w:p>
        </w:tc>
      </w:tr>
      <w:tr w:rsidR="00B677D6" w14:paraId="2123D04E" w14:textId="77777777">
        <w:trPr>
          <w:trHeight w:val="403"/>
        </w:trPr>
        <w:tc>
          <w:tcPr>
            <w:tcW w:w="562" w:type="dxa"/>
            <w:shd w:val="clear" w:color="auto" w:fill="F2F2F2"/>
            <w:vAlign w:val="center"/>
          </w:tcPr>
          <w:p w14:paraId="4F4C24C6"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372BA9F4"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B677D6" w14:paraId="60A0D33B" w14:textId="77777777">
        <w:trPr>
          <w:trHeight w:val="403"/>
        </w:trPr>
        <w:tc>
          <w:tcPr>
            <w:tcW w:w="562" w:type="dxa"/>
            <w:vAlign w:val="center"/>
          </w:tcPr>
          <w:p w14:paraId="75FB11EE"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9923" w:type="dxa"/>
            <w:gridSpan w:val="3"/>
          </w:tcPr>
          <w:p w14:paraId="3BEBD03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 xml:space="preserve">The data generated for the research will be controlled by researcher, supervisor and university faculty. </w:t>
            </w:r>
          </w:p>
        </w:tc>
      </w:tr>
      <w:tr w:rsidR="00B677D6" w14:paraId="19B17CF5" w14:textId="77777777">
        <w:trPr>
          <w:trHeight w:val="403"/>
        </w:trPr>
        <w:tc>
          <w:tcPr>
            <w:tcW w:w="562" w:type="dxa"/>
            <w:shd w:val="clear" w:color="auto" w:fill="F2F2F2"/>
            <w:vAlign w:val="center"/>
          </w:tcPr>
          <w:p w14:paraId="14D4702D"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34E03DD9"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677D6" w14:paraId="13C674F8" w14:textId="77777777">
        <w:trPr>
          <w:trHeight w:val="403"/>
        </w:trPr>
        <w:tc>
          <w:tcPr>
            <w:tcW w:w="562" w:type="dxa"/>
            <w:vAlign w:val="center"/>
          </w:tcPr>
          <w:p w14:paraId="491395A6"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9923" w:type="dxa"/>
            <w:gridSpan w:val="3"/>
          </w:tcPr>
          <w:p w14:paraId="0F60E88F"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All this data will be stored in encrypted cloud servers and password protected devices for one year. This information is only available to be viewed by authorised personnel only. No data will be archived in order to avoid violation of privacy laws and ethical standards.</w:t>
            </w:r>
          </w:p>
        </w:tc>
      </w:tr>
      <w:tr w:rsidR="00B677D6" w14:paraId="3829B1F5" w14:textId="77777777">
        <w:trPr>
          <w:trHeight w:val="403"/>
        </w:trPr>
        <w:tc>
          <w:tcPr>
            <w:tcW w:w="562" w:type="dxa"/>
            <w:shd w:val="clear" w:color="auto" w:fill="FFFFFF"/>
            <w:vAlign w:val="center"/>
          </w:tcPr>
          <w:p w14:paraId="3F81F85B"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sz w:val="22"/>
                <w:szCs w:val="22"/>
              </w:rPr>
              <w:t>25</w:t>
            </w:r>
          </w:p>
        </w:tc>
        <w:tc>
          <w:tcPr>
            <w:tcW w:w="9923" w:type="dxa"/>
            <w:gridSpan w:val="3"/>
            <w:shd w:val="clear" w:color="auto" w:fill="FFFFFF"/>
          </w:tcPr>
          <w:p w14:paraId="78217F9D" w14:textId="77777777" w:rsidR="00B677D6" w:rsidRDefault="00643DF0">
            <w:pPr>
              <w:autoSpaceDE w:val="0"/>
              <w:autoSpaceDN w:val="0"/>
              <w:adjustRightInd w:val="0"/>
              <w:spacing w:before="120" w:after="120" w:line="360" w:lineRule="auto"/>
              <w:jc w:val="both"/>
              <w:rPr>
                <w:rFonts w:ascii="Arial" w:hAnsi="Arial" w:cs="Arial"/>
                <w:sz w:val="22"/>
                <w:szCs w:val="22"/>
                <w:highlight w:val="yellow"/>
              </w:rPr>
            </w:pPr>
            <w:r>
              <w:rPr>
                <w:rFonts w:ascii="Arial" w:hAnsi="Arial" w:cs="Arial"/>
                <w:sz w:val="22"/>
                <w:szCs w:val="22"/>
              </w:rPr>
              <w:t xml:space="preserve">Please indicate if your data will be stored in the UWTSD Research Data Repository (see </w:t>
            </w:r>
            <w:hyperlink r:id="rId11"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sz w:val="22"/>
              </w:rPr>
              <w:t xml:space="preserve"> </w:t>
            </w:r>
          </w:p>
        </w:tc>
      </w:tr>
      <w:tr w:rsidR="00B677D6" w14:paraId="58854F75" w14:textId="77777777">
        <w:trPr>
          <w:trHeight w:val="403"/>
        </w:trPr>
        <w:tc>
          <w:tcPr>
            <w:tcW w:w="562" w:type="dxa"/>
            <w:vAlign w:val="center"/>
          </w:tcPr>
          <w:p w14:paraId="329CCAAA" w14:textId="77777777" w:rsidR="00B677D6" w:rsidRDefault="00B677D6">
            <w:pPr>
              <w:autoSpaceDE w:val="0"/>
              <w:autoSpaceDN w:val="0"/>
              <w:adjustRightInd w:val="0"/>
              <w:spacing w:before="120" w:after="120" w:line="360" w:lineRule="auto"/>
              <w:jc w:val="both"/>
              <w:rPr>
                <w:rFonts w:ascii="Arial" w:hAnsi="Arial" w:cs="Arial"/>
                <w:sz w:val="22"/>
                <w:szCs w:val="22"/>
              </w:rPr>
            </w:pPr>
          </w:p>
        </w:tc>
        <w:tc>
          <w:tcPr>
            <w:tcW w:w="9923" w:type="dxa"/>
            <w:gridSpan w:val="3"/>
          </w:tcPr>
          <w:p w14:paraId="44179A40" w14:textId="77777777" w:rsidR="00B677D6" w:rsidRDefault="00B677D6">
            <w:pPr>
              <w:autoSpaceDE w:val="0"/>
              <w:autoSpaceDN w:val="0"/>
              <w:adjustRightInd w:val="0"/>
              <w:spacing w:before="120" w:after="120" w:line="360" w:lineRule="auto"/>
              <w:jc w:val="both"/>
              <w:rPr>
                <w:rFonts w:ascii="Arial" w:hAnsi="Arial" w:cs="Arial"/>
                <w:sz w:val="22"/>
                <w:szCs w:val="22"/>
              </w:rPr>
            </w:pPr>
          </w:p>
        </w:tc>
      </w:tr>
      <w:tr w:rsidR="00B677D6" w14:paraId="5D971BCF" w14:textId="77777777">
        <w:trPr>
          <w:trHeight w:val="606"/>
        </w:trPr>
        <w:tc>
          <w:tcPr>
            <w:tcW w:w="562" w:type="dxa"/>
            <w:shd w:val="clear" w:color="auto" w:fill="F2F2F2"/>
            <w:vAlign w:val="center"/>
          </w:tcPr>
          <w:p w14:paraId="0D461CEA"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26</w:t>
            </w:r>
          </w:p>
        </w:tc>
        <w:tc>
          <w:tcPr>
            <w:tcW w:w="7905" w:type="dxa"/>
            <w:shd w:val="clear" w:color="auto" w:fill="F2F2F2"/>
          </w:tcPr>
          <w:p w14:paraId="55CFF594" w14:textId="77777777" w:rsidR="00B677D6" w:rsidRDefault="00643DF0">
            <w:pPr>
              <w:autoSpaceDE w:val="0"/>
              <w:autoSpaceDN w:val="0"/>
              <w:adjustRightInd w:val="0"/>
              <w:spacing w:before="120" w:after="120" w:line="360" w:lineRule="auto"/>
              <w:jc w:val="both"/>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260D0DED"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rPr>
              <w:t>YES</w:t>
            </w:r>
          </w:p>
        </w:tc>
        <w:tc>
          <w:tcPr>
            <w:tcW w:w="1026" w:type="dxa"/>
            <w:shd w:val="clear" w:color="auto" w:fill="BFBFBF"/>
            <w:vAlign w:val="center"/>
          </w:tcPr>
          <w:p w14:paraId="5DDC0ACC"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rPr>
              <w:t>☒</w:t>
            </w:r>
          </w:p>
        </w:tc>
      </w:tr>
      <w:tr w:rsidR="00B677D6" w14:paraId="7082ACA9" w14:textId="77777777">
        <w:trPr>
          <w:trHeight w:val="632"/>
        </w:trPr>
        <w:tc>
          <w:tcPr>
            <w:tcW w:w="562" w:type="dxa"/>
            <w:shd w:val="clear" w:color="auto" w:fill="F2F2F2"/>
            <w:vAlign w:val="center"/>
          </w:tcPr>
          <w:p w14:paraId="0912BD07"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Cs/>
                <w:sz w:val="22"/>
                <w:szCs w:val="22"/>
              </w:rPr>
              <w:t>27</w:t>
            </w:r>
          </w:p>
        </w:tc>
        <w:tc>
          <w:tcPr>
            <w:tcW w:w="7905" w:type="dxa"/>
            <w:shd w:val="clear" w:color="auto" w:fill="F2F2F2"/>
          </w:tcPr>
          <w:p w14:paraId="2EEA6D71"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72754EDB"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rPr>
              <w:t>YES</w:t>
            </w:r>
          </w:p>
        </w:tc>
        <w:tc>
          <w:tcPr>
            <w:tcW w:w="1026" w:type="dxa"/>
            <w:shd w:val="clear" w:color="auto" w:fill="BFBFBF"/>
            <w:vAlign w:val="center"/>
          </w:tcPr>
          <w:p w14:paraId="195F1A5A" w14:textId="77777777" w:rsidR="00B677D6" w:rsidRDefault="00643DF0">
            <w:pPr>
              <w:autoSpaceDE w:val="0"/>
              <w:autoSpaceDN w:val="0"/>
              <w:adjustRightInd w:val="0"/>
              <w:spacing w:before="120" w:after="120" w:line="360" w:lineRule="auto"/>
              <w:jc w:val="both"/>
              <w:rPr>
                <w:rFonts w:ascii="Arial" w:hAnsi="Arial" w:cs="Arial"/>
                <w:sz w:val="22"/>
                <w:szCs w:val="22"/>
              </w:rPr>
            </w:pPr>
            <w:r>
              <w:rPr>
                <w:rFonts w:ascii="Arial" w:eastAsia="MS Gothic" w:hAnsi="Arial" w:cs="Arial" w:hint="eastAsia"/>
                <w:sz w:val="22"/>
              </w:rPr>
              <w:t>☒</w:t>
            </w:r>
          </w:p>
        </w:tc>
      </w:tr>
    </w:tbl>
    <w:p w14:paraId="6026B18D" w14:textId="77777777" w:rsidR="00B677D6" w:rsidRDefault="00B677D6">
      <w:pPr>
        <w:spacing w:before="120" w:after="120" w:line="360" w:lineRule="auto"/>
        <w:jc w:val="both"/>
        <w:rPr>
          <w:rFonts w:ascii="Arial" w:hAnsi="Arial" w:cs="Arial"/>
          <w:b/>
          <w:bCs/>
          <w:sz w:val="22"/>
          <w:szCs w:val="22"/>
        </w:rPr>
      </w:pPr>
    </w:p>
    <w:p w14:paraId="47764643" w14:textId="77777777" w:rsidR="00B677D6" w:rsidRDefault="00643DF0">
      <w:pPr>
        <w:spacing w:before="120" w:after="120" w:line="360" w:lineRule="auto"/>
        <w:jc w:val="both"/>
        <w:rPr>
          <w:rFonts w:ascii="Arial" w:hAnsi="Arial" w:cs="Arial"/>
          <w:b/>
          <w:bCs/>
          <w:sz w:val="22"/>
          <w:szCs w:val="22"/>
        </w:rPr>
      </w:pPr>
      <w:r>
        <w:rPr>
          <w:rFonts w:ascii="Arial" w:hAnsi="Arial" w:cs="Arial"/>
          <w:b/>
          <w:bCs/>
          <w:sz w:val="22"/>
          <w:szCs w:val="22"/>
        </w:rPr>
        <w:br w:type="page"/>
      </w:r>
    </w:p>
    <w:p w14:paraId="1F726297" w14:textId="77777777" w:rsidR="00B677D6" w:rsidRDefault="00643DF0">
      <w:pPr>
        <w:autoSpaceDE w:val="0"/>
        <w:autoSpaceDN w:val="0"/>
        <w:adjustRightInd w:val="0"/>
        <w:spacing w:before="120" w:after="120" w:line="360" w:lineRule="auto"/>
        <w:jc w:val="both"/>
        <w:rPr>
          <w:rFonts w:ascii="Arial" w:hAnsi="Arial" w:cs="Arial"/>
          <w:b/>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677D6" w14:paraId="6ABD8678" w14:textId="77777777">
        <w:trPr>
          <w:trHeight w:val="1807"/>
        </w:trPr>
        <w:tc>
          <w:tcPr>
            <w:tcW w:w="554" w:type="dxa"/>
            <w:shd w:val="clear" w:color="auto" w:fill="F2F2F2"/>
            <w:vAlign w:val="center"/>
          </w:tcPr>
          <w:p w14:paraId="023D0411" w14:textId="77777777" w:rsidR="00B677D6" w:rsidRDefault="00B677D6">
            <w:pPr>
              <w:spacing w:before="120" w:after="120" w:line="360" w:lineRule="auto"/>
              <w:jc w:val="both"/>
              <w:rPr>
                <w:rFonts w:ascii="Arial" w:hAnsi="Arial" w:cs="Arial"/>
                <w:sz w:val="22"/>
                <w:szCs w:val="22"/>
              </w:rPr>
            </w:pPr>
          </w:p>
        </w:tc>
        <w:tc>
          <w:tcPr>
            <w:tcW w:w="9923" w:type="dxa"/>
            <w:gridSpan w:val="3"/>
            <w:shd w:val="clear" w:color="auto" w:fill="F2F2F2"/>
            <w:vAlign w:val="center"/>
          </w:tcPr>
          <w:p w14:paraId="79D19F0B" w14:textId="77777777" w:rsidR="00B677D6" w:rsidRDefault="00643DF0">
            <w:pPr>
              <w:spacing w:before="120" w:after="120" w:line="360" w:lineRule="auto"/>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w:t>
            </w:r>
            <w:r>
              <w:rPr>
                <w:rFonts w:ascii="Arial" w:hAnsi="Arial" w:cs="Arial"/>
                <w:sz w:val="22"/>
                <w:szCs w:val="22"/>
              </w:rPr>
              <w:t>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9CF62E7" w14:textId="77777777" w:rsidR="00B677D6" w:rsidRDefault="00B677D6">
            <w:pPr>
              <w:spacing w:before="120" w:after="120" w:line="360" w:lineRule="auto"/>
              <w:jc w:val="both"/>
              <w:rPr>
                <w:rFonts w:ascii="Arial" w:hAnsi="Arial" w:cs="Arial"/>
                <w:b/>
                <w:bCs/>
                <w:color w:val="000000"/>
                <w:sz w:val="22"/>
                <w:szCs w:val="22"/>
              </w:rPr>
            </w:pPr>
          </w:p>
          <w:p w14:paraId="24123D11" w14:textId="77777777" w:rsidR="00B677D6" w:rsidRDefault="00643DF0">
            <w:pPr>
              <w:spacing w:before="120" w:after="120" w:line="360" w:lineRule="auto"/>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w:t>
              </w:r>
              <w:r>
                <w:rPr>
                  <w:noProof/>
                </w:rPr>
                <w:drawing>
                  <wp:anchor distT="0" distB="0" distL="0" distR="0" simplePos="0" relativeHeight="2" behindDoc="0" locked="0" layoutInCell="1" allowOverlap="1" wp14:anchorId="0CB60153" wp14:editId="3D5D81FA">
                    <wp:simplePos x="0" y="0"/>
                    <wp:positionH relativeFrom="page">
                      <wp:posOffset>1945707</wp:posOffset>
                    </wp:positionH>
                    <wp:positionV relativeFrom="page">
                      <wp:posOffset>1876167</wp:posOffset>
                    </wp:positionV>
                    <wp:extent cx="1752573" cy="895336"/>
                    <wp:effectExtent l="0" t="0" r="0" b="0"/>
                    <wp:wrapNone/>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14" cstate="print"/>
                            <a:srcRect/>
                            <a:stretch/>
                          </pic:blipFill>
                          <pic:spPr>
                            <a:xfrm>
                              <a:off x="0" y="0"/>
                              <a:ext cx="1752573" cy="895336"/>
                            </a:xfrm>
                            <a:prstGeom prst="rect">
                              <a:avLst/>
                            </a:prstGeom>
                          </pic:spPr>
                        </pic:pic>
                      </a:graphicData>
                    </a:graphic>
                  </wp:anchor>
                </w:drawing>
              </w:r>
              <w:r>
                <w:rPr>
                  <w:rStyle w:val="Hyperlink"/>
                  <w:rFonts w:ascii="Arial" w:hAnsi="Arial" w:cs="Arial"/>
                  <w:sz w:val="22"/>
                  <w:szCs w:val="22"/>
                </w:rPr>
                <w:t>s://www.uwtsd.ac.uk/research/research-ethics/</w:t>
              </w:r>
            </w:hyperlink>
            <w:r>
              <w:rPr>
                <w:rFonts w:ascii="Arial" w:hAnsi="Arial" w:cs="Arial"/>
                <w:sz w:val="22"/>
                <w:szCs w:val="22"/>
              </w:rPr>
              <w:t xml:space="preserve"> </w:t>
            </w:r>
          </w:p>
        </w:tc>
      </w:tr>
      <w:tr w:rsidR="00B677D6" w14:paraId="4A5FAE07"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3DCACDF" w14:textId="77777777" w:rsidR="00B677D6" w:rsidRDefault="00643DF0">
            <w:pPr>
              <w:spacing w:before="120" w:after="120" w:line="360" w:lineRule="auto"/>
              <w:jc w:val="both"/>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43E0A37B" w14:textId="77777777" w:rsidR="00B677D6" w:rsidRDefault="00643DF0">
            <w:pPr>
              <w:spacing w:before="120" w:after="120" w:line="360" w:lineRule="auto"/>
              <w:jc w:val="both"/>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1BEC6F91" w14:textId="77777777" w:rsidR="00B677D6" w:rsidRDefault="00B677D6">
            <w:pPr>
              <w:spacing w:before="120" w:after="120" w:line="360" w:lineRule="auto"/>
              <w:jc w:val="both"/>
              <w:rPr>
                <w:rFonts w:ascii="Arial" w:hAnsi="Arial" w:cs="Arial"/>
                <w:sz w:val="22"/>
                <w:szCs w:val="22"/>
              </w:rPr>
            </w:pPr>
          </w:p>
        </w:tc>
        <w:tc>
          <w:tcPr>
            <w:tcW w:w="2139" w:type="dxa"/>
            <w:vAlign w:val="center"/>
          </w:tcPr>
          <w:p w14:paraId="5880C4E6" w14:textId="77777777" w:rsidR="00B677D6" w:rsidRDefault="00643DF0">
            <w:pPr>
              <w:spacing w:before="120" w:after="120" w:line="360" w:lineRule="auto"/>
              <w:jc w:val="both"/>
              <w:rPr>
                <w:rFonts w:ascii="Arial" w:hAnsi="Arial" w:cs="Arial"/>
                <w:b/>
                <w:bCs/>
                <w:sz w:val="22"/>
                <w:szCs w:val="22"/>
              </w:rPr>
            </w:pPr>
            <w:r>
              <w:rPr>
                <w:rFonts w:ascii="Arial" w:hAnsi="Arial" w:cs="Arial"/>
                <w:b/>
                <w:bCs/>
                <w:sz w:val="22"/>
                <w:szCs w:val="22"/>
              </w:rPr>
              <w:t>Date:</w:t>
            </w:r>
            <w:r>
              <w:rPr>
                <w:rFonts w:ascii="Arial" w:hAnsi="Arial" w:cs="Arial"/>
                <w:b/>
                <w:bCs/>
                <w:sz w:val="22"/>
                <w:szCs w:val="22"/>
                <w:lang w:val="en-US"/>
              </w:rPr>
              <w:t xml:space="preserve"> 4 April 2025</w:t>
            </w:r>
          </w:p>
          <w:p w14:paraId="5F0E805F" w14:textId="77777777" w:rsidR="00B677D6" w:rsidRDefault="00B677D6">
            <w:pPr>
              <w:spacing w:before="120" w:after="120" w:line="360" w:lineRule="auto"/>
              <w:jc w:val="both"/>
              <w:rPr>
                <w:rFonts w:ascii="Arial" w:hAnsi="Arial" w:cs="Arial"/>
                <w:sz w:val="22"/>
                <w:szCs w:val="22"/>
              </w:rPr>
            </w:pPr>
          </w:p>
        </w:tc>
      </w:tr>
    </w:tbl>
    <w:p w14:paraId="53A42380" w14:textId="77777777" w:rsidR="00B677D6" w:rsidRDefault="00B677D6">
      <w:pPr>
        <w:spacing w:before="120" w:after="120" w:line="360" w:lineRule="auto"/>
        <w:jc w:val="both"/>
        <w:rPr>
          <w:rFonts w:ascii="Arial" w:hAnsi="Arial" w:cs="Arial"/>
          <w:sz w:val="22"/>
          <w:szCs w:val="22"/>
        </w:rPr>
      </w:pPr>
    </w:p>
    <w:p w14:paraId="5AF2C0FC" w14:textId="77777777" w:rsidR="00B677D6" w:rsidRDefault="00643DF0">
      <w:pPr>
        <w:spacing w:before="120" w:after="120" w:line="360" w:lineRule="auto"/>
        <w:jc w:val="both"/>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B677D6" w14:paraId="3186BC7E" w14:textId="77777777">
        <w:trPr>
          <w:trHeight w:val="346"/>
        </w:trPr>
        <w:tc>
          <w:tcPr>
            <w:tcW w:w="365" w:type="pct"/>
            <w:shd w:val="clear" w:color="auto" w:fill="F2F2F2"/>
            <w:vAlign w:val="center"/>
          </w:tcPr>
          <w:p w14:paraId="2DE27B6F" w14:textId="77777777" w:rsidR="00B677D6" w:rsidRDefault="00643DF0">
            <w:pPr>
              <w:pStyle w:val="ListParagraph"/>
              <w:spacing w:before="120" w:after="120" w:line="360" w:lineRule="auto"/>
              <w:ind w:left="0"/>
              <w:jc w:val="both"/>
              <w:rPr>
                <w:rFonts w:ascii="Arial" w:hAnsi="Arial" w:cs="Arial"/>
              </w:rPr>
            </w:pPr>
            <w:r>
              <w:rPr>
                <w:rFonts w:ascii="Arial" w:hAnsi="Arial" w:cs="Arial"/>
              </w:rPr>
              <w:t>2</w:t>
            </w:r>
          </w:p>
        </w:tc>
        <w:tc>
          <w:tcPr>
            <w:tcW w:w="1444" w:type="pct"/>
            <w:shd w:val="clear" w:color="auto" w:fill="FFFFFF"/>
            <w:vAlign w:val="center"/>
          </w:tcPr>
          <w:p w14:paraId="64A61CC6" w14:textId="77777777" w:rsidR="00B677D6" w:rsidRDefault="00643DF0">
            <w:pPr>
              <w:pStyle w:val="ListParagraph"/>
              <w:spacing w:before="120" w:after="120" w:line="360" w:lineRule="auto"/>
              <w:ind w:left="0"/>
              <w:jc w:val="both"/>
              <w:rPr>
                <w:rFonts w:ascii="Arial" w:hAnsi="Arial" w:cs="Arial"/>
              </w:rPr>
            </w:pPr>
            <w:r>
              <w:rPr>
                <w:rFonts w:ascii="Arial" w:hAnsi="Arial" w:cs="Arial"/>
              </w:rPr>
              <w:t>Director</w:t>
            </w:r>
            <w:r>
              <w:rPr>
                <w:rFonts w:ascii="Arial" w:hAnsi="Arial" w:cs="Arial"/>
                <w:lang w:val="en-US"/>
              </w:rPr>
              <w:t xml:space="preserve"> </w:t>
            </w:r>
            <w:r>
              <w:rPr>
                <w:rFonts w:ascii="Arial" w:hAnsi="Arial" w:cs="Arial"/>
              </w:rPr>
              <w:t>of Studies/Supervisor:</w:t>
            </w:r>
          </w:p>
        </w:tc>
        <w:tc>
          <w:tcPr>
            <w:tcW w:w="2176" w:type="pct"/>
            <w:shd w:val="clear" w:color="auto" w:fill="auto"/>
            <w:vAlign w:val="center"/>
          </w:tcPr>
          <w:p w14:paraId="53AAD4C2" w14:textId="77777777" w:rsidR="00B677D6" w:rsidRDefault="00643DF0">
            <w:pPr>
              <w:pStyle w:val="ListParagraph"/>
              <w:spacing w:before="120" w:after="120" w:line="360" w:lineRule="auto"/>
              <w:ind w:left="0"/>
              <w:jc w:val="both"/>
              <w:rPr>
                <w:rFonts w:ascii="Arial" w:hAnsi="Arial" w:cs="Arial"/>
              </w:rPr>
            </w:pPr>
            <w:r>
              <w:rPr>
                <w:rFonts w:ascii="Arial" w:hAnsi="Arial" w:cs="Arial"/>
                <w:lang w:val="en-US"/>
              </w:rPr>
              <w:t xml:space="preserve">Tushara Balendran </w:t>
            </w:r>
          </w:p>
        </w:tc>
        <w:tc>
          <w:tcPr>
            <w:tcW w:w="1014" w:type="pct"/>
            <w:vMerge w:val="restart"/>
          </w:tcPr>
          <w:p w14:paraId="5BB107D7" w14:textId="77777777" w:rsidR="00B677D6" w:rsidRDefault="00643DF0">
            <w:pPr>
              <w:pStyle w:val="ListParagraph"/>
              <w:spacing w:before="120" w:after="120" w:line="360" w:lineRule="auto"/>
              <w:ind w:left="0"/>
              <w:jc w:val="both"/>
              <w:rPr>
                <w:rFonts w:ascii="Arial" w:hAnsi="Arial" w:cs="Arial"/>
              </w:rPr>
            </w:pPr>
            <w:r>
              <w:rPr>
                <w:rFonts w:ascii="Arial" w:hAnsi="Arial" w:cs="Arial"/>
                <w:b/>
                <w:bCs/>
              </w:rPr>
              <w:t>Date:</w:t>
            </w:r>
          </w:p>
        </w:tc>
      </w:tr>
      <w:tr w:rsidR="00B677D6" w14:paraId="2C56FCE8" w14:textId="77777777">
        <w:trPr>
          <w:trHeight w:val="58"/>
        </w:trPr>
        <w:tc>
          <w:tcPr>
            <w:tcW w:w="365" w:type="pct"/>
            <w:shd w:val="clear" w:color="auto" w:fill="F2F2F2"/>
            <w:vAlign w:val="center"/>
          </w:tcPr>
          <w:p w14:paraId="18F9EB24" w14:textId="77777777" w:rsidR="00B677D6" w:rsidRDefault="00643DF0">
            <w:pPr>
              <w:pStyle w:val="ListParagraph"/>
              <w:spacing w:before="120" w:after="120" w:line="360" w:lineRule="auto"/>
              <w:ind w:left="0"/>
              <w:jc w:val="both"/>
              <w:rPr>
                <w:rFonts w:ascii="Arial" w:hAnsi="Arial" w:cs="Arial"/>
              </w:rPr>
            </w:pPr>
            <w:r>
              <w:rPr>
                <w:rFonts w:ascii="Arial" w:hAnsi="Arial" w:cs="Arial"/>
              </w:rPr>
              <w:t>3</w:t>
            </w:r>
          </w:p>
        </w:tc>
        <w:tc>
          <w:tcPr>
            <w:tcW w:w="1444" w:type="pct"/>
            <w:shd w:val="clear" w:color="auto" w:fill="FFFFFF"/>
            <w:vAlign w:val="center"/>
          </w:tcPr>
          <w:p w14:paraId="46BE94DA" w14:textId="77777777" w:rsidR="00B677D6" w:rsidRDefault="00643DF0">
            <w:pPr>
              <w:pStyle w:val="ListParagraph"/>
              <w:spacing w:before="120" w:after="120" w:line="360" w:lineRule="auto"/>
              <w:ind w:left="0"/>
              <w:jc w:val="both"/>
              <w:rPr>
                <w:rFonts w:ascii="Arial" w:hAnsi="Arial" w:cs="Arial"/>
              </w:rPr>
            </w:pPr>
            <w:r>
              <w:rPr>
                <w:rFonts w:ascii="Arial" w:hAnsi="Arial" w:cs="Arial"/>
              </w:rPr>
              <w:t>Signature:</w:t>
            </w:r>
          </w:p>
        </w:tc>
        <w:tc>
          <w:tcPr>
            <w:tcW w:w="2176" w:type="pct"/>
            <w:shd w:val="clear" w:color="auto" w:fill="auto"/>
            <w:vAlign w:val="center"/>
          </w:tcPr>
          <w:p w14:paraId="186141B2" w14:textId="77777777" w:rsidR="00B677D6" w:rsidRDefault="00B677D6">
            <w:pPr>
              <w:pStyle w:val="ListParagraph"/>
              <w:spacing w:before="120" w:after="120" w:line="360" w:lineRule="auto"/>
              <w:ind w:left="0"/>
              <w:jc w:val="both"/>
              <w:rPr>
                <w:rFonts w:ascii="Arial" w:hAnsi="Arial" w:cs="Arial"/>
              </w:rPr>
            </w:pPr>
          </w:p>
          <w:p w14:paraId="6621FC9D" w14:textId="77777777" w:rsidR="00B677D6" w:rsidRDefault="00B677D6">
            <w:pPr>
              <w:pStyle w:val="ListParagraph"/>
              <w:spacing w:before="120" w:after="120" w:line="360" w:lineRule="auto"/>
              <w:ind w:left="0"/>
              <w:jc w:val="both"/>
              <w:rPr>
                <w:rFonts w:ascii="Arial" w:hAnsi="Arial" w:cs="Arial"/>
              </w:rPr>
            </w:pPr>
          </w:p>
        </w:tc>
        <w:tc>
          <w:tcPr>
            <w:tcW w:w="1014" w:type="pct"/>
            <w:vMerge/>
            <w:vAlign w:val="center"/>
          </w:tcPr>
          <w:p w14:paraId="40E500A8" w14:textId="77777777" w:rsidR="00B677D6" w:rsidRDefault="00B677D6">
            <w:pPr>
              <w:pStyle w:val="ListParagraph"/>
              <w:spacing w:before="120" w:after="120" w:line="360" w:lineRule="auto"/>
              <w:ind w:left="0"/>
              <w:jc w:val="both"/>
              <w:rPr>
                <w:rFonts w:ascii="Arial" w:hAnsi="Arial" w:cs="Arial"/>
              </w:rPr>
            </w:pPr>
          </w:p>
        </w:tc>
      </w:tr>
    </w:tbl>
    <w:p w14:paraId="20311BE3" w14:textId="77777777" w:rsidR="00B677D6" w:rsidRDefault="00B677D6">
      <w:pPr>
        <w:spacing w:before="120" w:after="120" w:line="360" w:lineRule="auto"/>
        <w:jc w:val="both"/>
        <w:rPr>
          <w:rFonts w:ascii="Arial" w:hAnsi="Arial" w:cs="Arial"/>
          <w:sz w:val="22"/>
          <w:szCs w:val="22"/>
        </w:rPr>
      </w:pPr>
    </w:p>
    <w:p w14:paraId="17079182" w14:textId="77777777" w:rsidR="00B677D6" w:rsidRDefault="00643DF0">
      <w:pPr>
        <w:spacing w:before="120" w:after="120" w:line="360" w:lineRule="auto"/>
        <w:jc w:val="both"/>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B677D6" w14:paraId="7F8DB7EC" w14:textId="77777777">
        <w:trPr>
          <w:trHeight w:val="346"/>
        </w:trPr>
        <w:tc>
          <w:tcPr>
            <w:tcW w:w="366" w:type="pct"/>
            <w:shd w:val="clear" w:color="auto" w:fill="F2F2F2"/>
            <w:vAlign w:val="center"/>
          </w:tcPr>
          <w:p w14:paraId="1865EAFE" w14:textId="77777777" w:rsidR="00B677D6" w:rsidRDefault="00643DF0">
            <w:pPr>
              <w:pStyle w:val="ListParagraph"/>
              <w:spacing w:before="120" w:after="120" w:line="360" w:lineRule="auto"/>
              <w:ind w:left="0"/>
              <w:jc w:val="both"/>
              <w:rPr>
                <w:rFonts w:ascii="Arial" w:hAnsi="Arial" w:cs="Arial"/>
              </w:rPr>
            </w:pPr>
            <w:r>
              <w:rPr>
                <w:rFonts w:ascii="Arial" w:hAnsi="Arial" w:cs="Arial"/>
              </w:rPr>
              <w:t>4</w:t>
            </w:r>
          </w:p>
        </w:tc>
        <w:tc>
          <w:tcPr>
            <w:tcW w:w="1444" w:type="pct"/>
            <w:shd w:val="clear" w:color="auto" w:fill="F2F2F2"/>
            <w:vAlign w:val="center"/>
          </w:tcPr>
          <w:p w14:paraId="18F4BFAF" w14:textId="77777777" w:rsidR="00B677D6" w:rsidRDefault="00643DF0">
            <w:pPr>
              <w:pStyle w:val="ListParagraph"/>
              <w:spacing w:before="120" w:after="120" w:line="360" w:lineRule="auto"/>
              <w:ind w:left="0"/>
              <w:jc w:val="both"/>
              <w:rPr>
                <w:rFonts w:ascii="Arial" w:hAnsi="Arial" w:cs="Arial"/>
              </w:rPr>
            </w:pPr>
            <w:r>
              <w:rPr>
                <w:rFonts w:ascii="Arial" w:hAnsi="Arial" w:cs="Arial"/>
              </w:rPr>
              <w:t>Academic Director/ Assistant Dean:</w:t>
            </w:r>
          </w:p>
        </w:tc>
        <w:tc>
          <w:tcPr>
            <w:tcW w:w="2176" w:type="pct"/>
            <w:shd w:val="clear" w:color="auto" w:fill="auto"/>
            <w:vAlign w:val="center"/>
          </w:tcPr>
          <w:p w14:paraId="006A52E7" w14:textId="77777777" w:rsidR="00B677D6" w:rsidRDefault="00B677D6">
            <w:pPr>
              <w:pStyle w:val="ListParagraph"/>
              <w:spacing w:before="120" w:after="120" w:line="360" w:lineRule="auto"/>
              <w:ind w:left="0"/>
              <w:jc w:val="both"/>
              <w:rPr>
                <w:rFonts w:ascii="Arial" w:hAnsi="Arial" w:cs="Arial"/>
              </w:rPr>
            </w:pPr>
          </w:p>
        </w:tc>
        <w:tc>
          <w:tcPr>
            <w:tcW w:w="1013" w:type="pct"/>
            <w:vMerge w:val="restart"/>
          </w:tcPr>
          <w:p w14:paraId="09FB0F7C" w14:textId="77777777" w:rsidR="00B677D6" w:rsidRDefault="00643DF0">
            <w:pPr>
              <w:pStyle w:val="ListParagraph"/>
              <w:spacing w:before="120" w:after="120" w:line="360" w:lineRule="auto"/>
              <w:ind w:left="0"/>
              <w:jc w:val="both"/>
              <w:rPr>
                <w:rFonts w:ascii="Arial" w:hAnsi="Arial" w:cs="Arial"/>
              </w:rPr>
            </w:pPr>
            <w:r>
              <w:rPr>
                <w:rFonts w:ascii="Arial" w:hAnsi="Arial" w:cs="Arial"/>
                <w:b/>
                <w:bCs/>
              </w:rPr>
              <w:t>Date:</w:t>
            </w:r>
          </w:p>
        </w:tc>
      </w:tr>
      <w:tr w:rsidR="00B677D6" w14:paraId="47F574D5" w14:textId="77777777">
        <w:trPr>
          <w:trHeight w:val="347"/>
        </w:trPr>
        <w:tc>
          <w:tcPr>
            <w:tcW w:w="366" w:type="pct"/>
            <w:shd w:val="clear" w:color="auto" w:fill="F2F2F2"/>
            <w:vAlign w:val="center"/>
          </w:tcPr>
          <w:p w14:paraId="7AD5E70F" w14:textId="77777777" w:rsidR="00B677D6" w:rsidRDefault="00643DF0">
            <w:pPr>
              <w:pStyle w:val="ListParagraph"/>
              <w:spacing w:before="120" w:after="120" w:line="360" w:lineRule="auto"/>
              <w:ind w:left="0"/>
              <w:jc w:val="both"/>
              <w:rPr>
                <w:rFonts w:ascii="Arial" w:hAnsi="Arial" w:cs="Arial"/>
              </w:rPr>
            </w:pPr>
            <w:r>
              <w:rPr>
                <w:rFonts w:ascii="Arial" w:hAnsi="Arial" w:cs="Arial"/>
              </w:rPr>
              <w:t>5</w:t>
            </w:r>
          </w:p>
        </w:tc>
        <w:tc>
          <w:tcPr>
            <w:tcW w:w="1444" w:type="pct"/>
            <w:shd w:val="clear" w:color="auto" w:fill="F2F2F2"/>
            <w:vAlign w:val="center"/>
          </w:tcPr>
          <w:p w14:paraId="7B0E1884" w14:textId="77777777" w:rsidR="00B677D6" w:rsidRDefault="00643DF0">
            <w:pPr>
              <w:pStyle w:val="ListParagraph"/>
              <w:spacing w:before="120" w:after="120" w:line="360" w:lineRule="auto"/>
              <w:ind w:left="0"/>
              <w:jc w:val="both"/>
              <w:rPr>
                <w:rFonts w:ascii="Arial" w:hAnsi="Arial" w:cs="Arial"/>
              </w:rPr>
            </w:pPr>
            <w:r>
              <w:rPr>
                <w:rFonts w:ascii="Arial" w:hAnsi="Arial" w:cs="Arial"/>
              </w:rPr>
              <w:t>Signature:</w:t>
            </w:r>
          </w:p>
        </w:tc>
        <w:tc>
          <w:tcPr>
            <w:tcW w:w="2176" w:type="pct"/>
            <w:shd w:val="clear" w:color="auto" w:fill="auto"/>
            <w:vAlign w:val="center"/>
          </w:tcPr>
          <w:p w14:paraId="66CF79B6" w14:textId="77777777" w:rsidR="00B677D6" w:rsidRDefault="00B677D6">
            <w:pPr>
              <w:pStyle w:val="ListParagraph"/>
              <w:spacing w:before="120" w:after="120" w:line="360" w:lineRule="auto"/>
              <w:ind w:left="0"/>
              <w:jc w:val="both"/>
              <w:rPr>
                <w:rFonts w:ascii="Arial" w:hAnsi="Arial" w:cs="Arial"/>
              </w:rPr>
            </w:pPr>
          </w:p>
          <w:p w14:paraId="407D1B66" w14:textId="77777777" w:rsidR="00B677D6" w:rsidRDefault="00B677D6">
            <w:pPr>
              <w:pStyle w:val="ListParagraph"/>
              <w:spacing w:before="120" w:after="120" w:line="360" w:lineRule="auto"/>
              <w:ind w:left="0"/>
              <w:jc w:val="both"/>
              <w:rPr>
                <w:rFonts w:ascii="Arial" w:hAnsi="Arial" w:cs="Arial"/>
              </w:rPr>
            </w:pPr>
          </w:p>
        </w:tc>
        <w:tc>
          <w:tcPr>
            <w:tcW w:w="1013" w:type="pct"/>
            <w:vMerge/>
            <w:vAlign w:val="center"/>
          </w:tcPr>
          <w:p w14:paraId="1A91018E" w14:textId="77777777" w:rsidR="00B677D6" w:rsidRDefault="00B677D6">
            <w:pPr>
              <w:pStyle w:val="ListParagraph"/>
              <w:spacing w:before="120" w:after="120" w:line="360" w:lineRule="auto"/>
              <w:ind w:left="0"/>
              <w:jc w:val="both"/>
              <w:rPr>
                <w:rFonts w:ascii="Arial" w:hAnsi="Arial" w:cs="Arial"/>
              </w:rPr>
            </w:pPr>
          </w:p>
        </w:tc>
      </w:tr>
    </w:tbl>
    <w:p w14:paraId="2E8FFDD3" w14:textId="77777777" w:rsidR="00B677D6" w:rsidRDefault="00B677D6">
      <w:pPr>
        <w:spacing w:before="120" w:after="120" w:line="360" w:lineRule="auto"/>
        <w:jc w:val="both"/>
        <w:rPr>
          <w:rFonts w:ascii="Arial" w:hAnsi="Arial" w:cs="Arial"/>
          <w:b/>
          <w:sz w:val="22"/>
          <w:szCs w:val="22"/>
        </w:rPr>
      </w:pPr>
    </w:p>
    <w:p w14:paraId="65095773" w14:textId="77777777" w:rsidR="00B677D6" w:rsidRDefault="00643DF0">
      <w:pPr>
        <w:autoSpaceDE w:val="0"/>
        <w:autoSpaceDN w:val="0"/>
        <w:adjustRightInd w:val="0"/>
        <w:spacing w:before="120" w:after="120" w:line="360" w:lineRule="auto"/>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677D6" w14:paraId="2C6E97E4" w14:textId="77777777">
        <w:trPr>
          <w:trHeight w:val="491"/>
        </w:trPr>
        <w:tc>
          <w:tcPr>
            <w:tcW w:w="675" w:type="dxa"/>
            <w:shd w:val="clear" w:color="auto" w:fill="BFBFBF"/>
            <w:vAlign w:val="center"/>
          </w:tcPr>
          <w:p w14:paraId="326CC1C7" w14:textId="77777777" w:rsidR="00B677D6" w:rsidRDefault="00643DF0">
            <w:pPr>
              <w:spacing w:before="120" w:after="120" w:line="360" w:lineRule="auto"/>
              <w:jc w:val="both"/>
              <w:rPr>
                <w:rFonts w:ascii="Arial" w:eastAsia="MS Gothic" w:hAnsi="Arial" w:cs="Arial"/>
                <w:sz w:val="22"/>
                <w:szCs w:val="22"/>
              </w:rPr>
            </w:pPr>
            <w:r>
              <w:rPr>
                <w:rFonts w:ascii="Arial" w:eastAsia="MS Gothic" w:hAnsi="Arial" w:cs="Arial" w:hint="eastAsia"/>
                <w:sz w:val="22"/>
              </w:rPr>
              <w:t>☒</w:t>
            </w:r>
          </w:p>
        </w:tc>
        <w:tc>
          <w:tcPr>
            <w:tcW w:w="9810" w:type="dxa"/>
            <w:vAlign w:val="center"/>
          </w:tcPr>
          <w:p w14:paraId="1152B175" w14:textId="77777777" w:rsidR="00B677D6" w:rsidRDefault="00643DF0">
            <w:pPr>
              <w:spacing w:before="120" w:after="120" w:line="360" w:lineRule="auto"/>
              <w:jc w:val="both"/>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B677D6" w14:paraId="4A8D58DA" w14:textId="77777777">
        <w:trPr>
          <w:trHeight w:val="413"/>
        </w:trPr>
        <w:tc>
          <w:tcPr>
            <w:tcW w:w="675" w:type="dxa"/>
            <w:shd w:val="clear" w:color="auto" w:fill="BFBFBF"/>
            <w:vAlign w:val="center"/>
          </w:tcPr>
          <w:p w14:paraId="29C5DD1F" w14:textId="77777777" w:rsidR="00B677D6" w:rsidRDefault="00643DF0">
            <w:pPr>
              <w:spacing w:before="120" w:after="120" w:line="360" w:lineRule="auto"/>
              <w:jc w:val="both"/>
              <w:rPr>
                <w:rFonts w:ascii="Arial" w:eastAsia="MS Gothic" w:hAnsi="Arial" w:cs="Arial"/>
                <w:sz w:val="22"/>
                <w:szCs w:val="22"/>
              </w:rPr>
            </w:pPr>
            <w:r>
              <w:rPr>
                <w:rFonts w:ascii="Arial" w:eastAsia="MS Gothic" w:hAnsi="Arial" w:cs="Arial" w:hint="eastAsia"/>
                <w:sz w:val="22"/>
              </w:rPr>
              <w:t>☒</w:t>
            </w:r>
          </w:p>
        </w:tc>
        <w:tc>
          <w:tcPr>
            <w:tcW w:w="9810" w:type="dxa"/>
            <w:vAlign w:val="center"/>
          </w:tcPr>
          <w:p w14:paraId="26C0B931"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w:t>
            </w:r>
            <w:r>
              <w:rPr>
                <w:rFonts w:ascii="Arial" w:hAnsi="Arial" w:cs="Arial"/>
                <w:b/>
                <w:sz w:val="22"/>
                <w:szCs w:val="22"/>
              </w:rPr>
              <w:t xml:space="preserve"> RELEVANT</w:t>
            </w:r>
            <w:r>
              <w:rPr>
                <w:rFonts w:ascii="Arial" w:hAnsi="Arial" w:cs="Arial"/>
                <w:sz w:val="22"/>
                <w:szCs w:val="22"/>
              </w:rPr>
              <w:t xml:space="preserve"> sections of the form in full.</w:t>
            </w:r>
          </w:p>
        </w:tc>
      </w:tr>
      <w:tr w:rsidR="00B677D6" w14:paraId="2D72B77F" w14:textId="77777777">
        <w:trPr>
          <w:trHeight w:val="419"/>
        </w:trPr>
        <w:tc>
          <w:tcPr>
            <w:tcW w:w="675" w:type="dxa"/>
            <w:shd w:val="clear" w:color="auto" w:fill="BFBFBF"/>
            <w:vAlign w:val="center"/>
          </w:tcPr>
          <w:p w14:paraId="2B968B0C" w14:textId="77777777" w:rsidR="00B677D6" w:rsidRDefault="00643DF0">
            <w:pPr>
              <w:spacing w:before="120" w:after="120" w:line="360" w:lineRule="auto"/>
              <w:jc w:val="both"/>
              <w:rPr>
                <w:rFonts w:ascii="Arial" w:hAnsi="Arial" w:cs="Arial"/>
                <w:sz w:val="22"/>
                <w:szCs w:val="22"/>
              </w:rPr>
            </w:pPr>
            <w:r>
              <w:rPr>
                <w:rFonts w:ascii="Arial" w:eastAsia="MS Gothic" w:hAnsi="Arial" w:cs="Arial" w:hint="eastAsia"/>
                <w:sz w:val="22"/>
              </w:rPr>
              <w:t>☒</w:t>
            </w:r>
          </w:p>
        </w:tc>
        <w:tc>
          <w:tcPr>
            <w:tcW w:w="9810" w:type="dxa"/>
            <w:vAlign w:val="center"/>
          </w:tcPr>
          <w:p w14:paraId="49611BC2"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I confirm that the research activity has received approval in principle</w:t>
            </w:r>
          </w:p>
        </w:tc>
      </w:tr>
      <w:tr w:rsidR="00B677D6" w14:paraId="635131D7" w14:textId="77777777">
        <w:trPr>
          <w:trHeight w:val="720"/>
        </w:trPr>
        <w:tc>
          <w:tcPr>
            <w:tcW w:w="675" w:type="dxa"/>
            <w:shd w:val="clear" w:color="auto" w:fill="BFBFBF"/>
            <w:vAlign w:val="center"/>
          </w:tcPr>
          <w:p w14:paraId="24F64AB2" w14:textId="77777777" w:rsidR="00B677D6" w:rsidRDefault="00643DF0">
            <w:pPr>
              <w:spacing w:before="120" w:after="120" w:line="360" w:lineRule="auto"/>
              <w:jc w:val="both"/>
              <w:rPr>
                <w:rFonts w:ascii="Arial" w:hAnsi="Arial" w:cs="Arial"/>
                <w:sz w:val="22"/>
              </w:rPr>
            </w:pPr>
            <w:r>
              <w:rPr>
                <w:rFonts w:ascii="Arial" w:eastAsia="MS Gothic" w:hAnsi="Arial" w:cs="Arial" w:hint="eastAsia"/>
                <w:sz w:val="22"/>
              </w:rPr>
              <w:t>☒</w:t>
            </w:r>
          </w:p>
        </w:tc>
        <w:tc>
          <w:tcPr>
            <w:tcW w:w="9810" w:type="dxa"/>
            <w:vAlign w:val="center"/>
          </w:tcPr>
          <w:p w14:paraId="179C540D"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B677D6" w14:paraId="2C2BDB48" w14:textId="77777777">
        <w:trPr>
          <w:trHeight w:val="858"/>
        </w:trPr>
        <w:tc>
          <w:tcPr>
            <w:tcW w:w="675" w:type="dxa"/>
            <w:shd w:val="clear" w:color="auto" w:fill="BFBFBF"/>
            <w:vAlign w:val="center"/>
          </w:tcPr>
          <w:p w14:paraId="3CF1EB02" w14:textId="77777777" w:rsidR="00B677D6" w:rsidRDefault="00643DF0">
            <w:pPr>
              <w:spacing w:before="120" w:after="120" w:line="360" w:lineRule="auto"/>
              <w:jc w:val="both"/>
              <w:rPr>
                <w:rFonts w:ascii="Arial" w:hAnsi="Arial" w:cs="Arial"/>
                <w:sz w:val="22"/>
                <w:szCs w:val="22"/>
              </w:rPr>
            </w:pPr>
            <w:r>
              <w:rPr>
                <w:rFonts w:ascii="Arial" w:eastAsia="MS Gothic" w:hAnsi="Arial" w:cs="Arial" w:hint="eastAsia"/>
                <w:sz w:val="22"/>
              </w:rPr>
              <w:t>☒</w:t>
            </w:r>
          </w:p>
        </w:tc>
        <w:tc>
          <w:tcPr>
            <w:tcW w:w="9810" w:type="dxa"/>
            <w:vAlign w:val="center"/>
          </w:tcPr>
          <w:p w14:paraId="27D186C4"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 xml:space="preserve">I </w:t>
            </w:r>
            <w:r>
              <w:rPr>
                <w:rFonts w:ascii="Arial" w:hAnsi="Arial" w:cs="Arial"/>
                <w:sz w:val="22"/>
                <w:szCs w:val="22"/>
              </w:rPr>
              <w:t>understand that it is my responsibility to ensure that the above named research activity will meet the University’s Research Ethics and Integrity Code of Practice.</w:t>
            </w:r>
          </w:p>
        </w:tc>
      </w:tr>
      <w:tr w:rsidR="00B677D6" w14:paraId="6BCD26FA" w14:textId="77777777">
        <w:trPr>
          <w:trHeight w:val="969"/>
        </w:trPr>
        <w:tc>
          <w:tcPr>
            <w:tcW w:w="675" w:type="dxa"/>
            <w:shd w:val="clear" w:color="auto" w:fill="BFBFBF"/>
            <w:vAlign w:val="center"/>
          </w:tcPr>
          <w:p w14:paraId="298816F9" w14:textId="77777777" w:rsidR="00B677D6" w:rsidRDefault="00643DF0">
            <w:pPr>
              <w:spacing w:before="120" w:after="120" w:line="360" w:lineRule="auto"/>
              <w:jc w:val="both"/>
              <w:rPr>
                <w:rFonts w:ascii="Arial" w:hAnsi="Arial" w:cs="Arial"/>
                <w:sz w:val="22"/>
                <w:szCs w:val="22"/>
              </w:rPr>
            </w:pPr>
            <w:r>
              <w:rPr>
                <w:rFonts w:ascii="Arial" w:eastAsia="MS Gothic" w:hAnsi="Arial" w:cs="Arial" w:hint="eastAsia"/>
                <w:sz w:val="22"/>
              </w:rPr>
              <w:t>☒</w:t>
            </w:r>
          </w:p>
        </w:tc>
        <w:tc>
          <w:tcPr>
            <w:tcW w:w="9810" w:type="dxa"/>
            <w:vAlign w:val="center"/>
          </w:tcPr>
          <w:p w14:paraId="64E622AD"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85D46BF" w14:textId="77777777" w:rsidR="00B677D6" w:rsidRDefault="00B677D6">
      <w:pPr>
        <w:tabs>
          <w:tab w:val="left" w:pos="5103"/>
        </w:tabs>
        <w:spacing w:before="120" w:after="120" w:line="360" w:lineRule="auto"/>
        <w:jc w:val="both"/>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677D6" w14:paraId="7E10CC4D" w14:textId="77777777">
        <w:tc>
          <w:tcPr>
            <w:tcW w:w="10485" w:type="dxa"/>
            <w:shd w:val="clear" w:color="auto" w:fill="D9D9D9"/>
          </w:tcPr>
          <w:p w14:paraId="6D6FE606"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RESEARCH STUDENTS ONLY</w:t>
            </w:r>
          </w:p>
          <w:p w14:paraId="78D86FCF"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5" w:history="1">
              <w:r>
                <w:rPr>
                  <w:rStyle w:val="Hyperlink"/>
                  <w:rFonts w:ascii="Arial" w:hAnsi="Arial" w:cs="Arial"/>
                  <w:sz w:val="22"/>
                  <w:szCs w:val="22"/>
                </w:rPr>
                <w:t>https://mytsd.uwtsd.ac.uk</w:t>
              </w:r>
            </w:hyperlink>
            <w:r>
              <w:rPr>
                <w:rFonts w:ascii="Arial" w:hAnsi="Arial" w:cs="Arial"/>
                <w:sz w:val="22"/>
                <w:szCs w:val="22"/>
              </w:rPr>
              <w:t>).</w:t>
            </w:r>
          </w:p>
          <w:p w14:paraId="22464D50" w14:textId="77777777" w:rsidR="00B677D6" w:rsidRDefault="00B677D6">
            <w:pPr>
              <w:spacing w:before="120" w:after="120" w:line="360" w:lineRule="auto"/>
              <w:jc w:val="both"/>
              <w:rPr>
                <w:rFonts w:ascii="Arial" w:hAnsi="Arial" w:cs="Arial"/>
                <w:sz w:val="22"/>
                <w:szCs w:val="22"/>
              </w:rPr>
            </w:pPr>
          </w:p>
        </w:tc>
      </w:tr>
      <w:tr w:rsidR="00B677D6" w14:paraId="06786D5C" w14:textId="77777777">
        <w:tc>
          <w:tcPr>
            <w:tcW w:w="10485" w:type="dxa"/>
            <w:shd w:val="clear" w:color="auto" w:fill="D9D9D9"/>
          </w:tcPr>
          <w:p w14:paraId="657AA8CC" w14:textId="77777777" w:rsidR="00B677D6" w:rsidRDefault="00643DF0">
            <w:pPr>
              <w:spacing w:before="120" w:after="120" w:line="360" w:lineRule="auto"/>
              <w:jc w:val="both"/>
              <w:rPr>
                <w:rFonts w:ascii="Arial" w:hAnsi="Arial" w:cs="Arial"/>
                <w:b/>
                <w:sz w:val="22"/>
                <w:szCs w:val="22"/>
              </w:rPr>
            </w:pPr>
            <w:r>
              <w:rPr>
                <w:rFonts w:ascii="Arial" w:hAnsi="Arial" w:cs="Arial"/>
                <w:b/>
                <w:sz w:val="22"/>
                <w:szCs w:val="22"/>
              </w:rPr>
              <w:t>RESEARCH STAFF ONLY</w:t>
            </w:r>
          </w:p>
          <w:p w14:paraId="2DAA79A5" w14:textId="77777777" w:rsidR="00B677D6" w:rsidRDefault="00643DF0">
            <w:pPr>
              <w:spacing w:before="120" w:after="120" w:line="360" w:lineRule="auto"/>
              <w:jc w:val="both"/>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0097920" w14:textId="77777777" w:rsidR="00B677D6" w:rsidRDefault="00B677D6">
            <w:pPr>
              <w:spacing w:before="120" w:after="120" w:line="360" w:lineRule="auto"/>
              <w:jc w:val="both"/>
              <w:rPr>
                <w:rFonts w:ascii="Arial" w:hAnsi="Arial" w:cs="Arial"/>
                <w:sz w:val="22"/>
                <w:szCs w:val="22"/>
              </w:rPr>
            </w:pPr>
          </w:p>
        </w:tc>
      </w:tr>
      <w:tr w:rsidR="00B677D6" w14:paraId="34C3BAC9" w14:textId="77777777">
        <w:tc>
          <w:tcPr>
            <w:tcW w:w="10485" w:type="dxa"/>
            <w:shd w:val="clear" w:color="auto" w:fill="D9D9D9"/>
          </w:tcPr>
          <w:p w14:paraId="550826C2" w14:textId="77777777" w:rsidR="00B677D6" w:rsidRDefault="00643DF0">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before="120" w:after="120" w:line="360" w:lineRule="auto"/>
              <w:jc w:val="both"/>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3E17E45" w14:textId="77777777" w:rsidR="00B677D6" w:rsidRDefault="00B677D6">
      <w:pPr>
        <w:tabs>
          <w:tab w:val="left" w:pos="5103"/>
        </w:tabs>
        <w:rPr>
          <w:rFonts w:ascii="Arial" w:hAnsi="Arial" w:cs="Arial"/>
          <w:bCs/>
          <w:sz w:val="22"/>
          <w:szCs w:val="22"/>
        </w:rPr>
      </w:pPr>
    </w:p>
    <w:sectPr w:rsidR="00B677D6">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1EABF" w14:textId="77777777" w:rsidR="00643DF0" w:rsidRDefault="00643DF0">
      <w:r>
        <w:separator/>
      </w:r>
    </w:p>
  </w:endnote>
  <w:endnote w:type="continuationSeparator" w:id="0">
    <w:p w14:paraId="57E1AA0A" w14:textId="77777777" w:rsidR="00643DF0" w:rsidRDefault="00643D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5DDFA" w14:textId="77777777" w:rsidR="00B677D6" w:rsidRDefault="00643DF0">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noProof/>
      </w:rPr>
      <w:t>1</w:t>
    </w:r>
    <w:r>
      <w:rPr>
        <w:rStyle w:val="PageNumber"/>
        <w:rFonts w:ascii="Arial" w:hAnsi="Arial" w:cs="Arial"/>
      </w:rPr>
      <w:fldChar w:fldCharType="end"/>
    </w:r>
    <w:r>
      <w:rPr>
        <w:rStyle w:val="PageNumber"/>
        <w:rFonts w:ascii="Arial" w:hAnsi="Arial" w:cs="Arial"/>
      </w:rPr>
      <w:t xml:space="preserve">PG2 Ethical </w:t>
    </w:r>
    <w:r>
      <w:rPr>
        <w:rStyle w:val="PageNumber"/>
        <w:rFonts w:ascii="Arial" w:hAnsi="Arial" w:cs="Arial"/>
      </w:rPr>
      <w:t>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7DA50" w14:textId="77777777" w:rsidR="00643DF0" w:rsidRDefault="00643DF0">
      <w:r>
        <w:separator/>
      </w:r>
    </w:p>
  </w:footnote>
  <w:footnote w:type="continuationSeparator" w:id="0">
    <w:p w14:paraId="4C5A3DC8" w14:textId="77777777" w:rsidR="00643DF0" w:rsidRDefault="00643D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4A21FD" w14:textId="77777777" w:rsidR="00B677D6" w:rsidRDefault="00643DF0">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14:anchorId="4060D61E" wp14:editId="5E031F21">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4"/>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3"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4"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9"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1"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000000D"/>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000000E"/>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000000F"/>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6" w15:restartNumberingAfterBreak="0">
    <w:nsid w:val="00000010"/>
    <w:multiLevelType w:val="hybridMultilevel"/>
    <w:tmpl w:val="A75C0B52"/>
    <w:lvl w:ilvl="0" w:tplc="B79EAB94">
      <w:start w:val="1"/>
      <w:numFmt w:val="bullet"/>
      <w:lvlText w:val=""/>
      <w:lvlJc w:val="left"/>
      <w:pPr>
        <w:ind w:left="720" w:hanging="360"/>
      </w:pPr>
      <w:rPr>
        <w:rFonts w:ascii="Symbol" w:hAnsi="Symbol"/>
      </w:rPr>
    </w:lvl>
    <w:lvl w:ilvl="1" w:tplc="C062F6F4">
      <w:start w:val="1"/>
      <w:numFmt w:val="bullet"/>
      <w:lvlText w:val=""/>
      <w:lvlJc w:val="left"/>
      <w:pPr>
        <w:ind w:left="720" w:hanging="360"/>
      </w:pPr>
      <w:rPr>
        <w:rFonts w:ascii="Symbol" w:hAnsi="Symbol"/>
      </w:rPr>
    </w:lvl>
    <w:lvl w:ilvl="2" w:tplc="91E6ABAA">
      <w:start w:val="1"/>
      <w:numFmt w:val="bullet"/>
      <w:lvlText w:val=""/>
      <w:lvlJc w:val="left"/>
      <w:pPr>
        <w:ind w:left="720" w:hanging="360"/>
      </w:pPr>
      <w:rPr>
        <w:rFonts w:ascii="Symbol" w:hAnsi="Symbol"/>
      </w:rPr>
    </w:lvl>
    <w:lvl w:ilvl="3" w:tplc="2018B6EE">
      <w:start w:val="1"/>
      <w:numFmt w:val="bullet"/>
      <w:lvlText w:val=""/>
      <w:lvlJc w:val="left"/>
      <w:pPr>
        <w:ind w:left="720" w:hanging="360"/>
      </w:pPr>
      <w:rPr>
        <w:rFonts w:ascii="Symbol" w:hAnsi="Symbol"/>
      </w:rPr>
    </w:lvl>
    <w:lvl w:ilvl="4" w:tplc="35849A54">
      <w:start w:val="1"/>
      <w:numFmt w:val="bullet"/>
      <w:lvlText w:val=""/>
      <w:lvlJc w:val="left"/>
      <w:pPr>
        <w:ind w:left="720" w:hanging="360"/>
      </w:pPr>
      <w:rPr>
        <w:rFonts w:ascii="Symbol" w:hAnsi="Symbol"/>
      </w:rPr>
    </w:lvl>
    <w:lvl w:ilvl="5" w:tplc="21148656">
      <w:start w:val="1"/>
      <w:numFmt w:val="bullet"/>
      <w:lvlText w:val=""/>
      <w:lvlJc w:val="left"/>
      <w:pPr>
        <w:ind w:left="720" w:hanging="360"/>
      </w:pPr>
      <w:rPr>
        <w:rFonts w:ascii="Symbol" w:hAnsi="Symbol"/>
      </w:rPr>
    </w:lvl>
    <w:lvl w:ilvl="6" w:tplc="1E06487E">
      <w:start w:val="1"/>
      <w:numFmt w:val="bullet"/>
      <w:lvlText w:val=""/>
      <w:lvlJc w:val="left"/>
      <w:pPr>
        <w:ind w:left="720" w:hanging="360"/>
      </w:pPr>
      <w:rPr>
        <w:rFonts w:ascii="Symbol" w:hAnsi="Symbol"/>
      </w:rPr>
    </w:lvl>
    <w:lvl w:ilvl="7" w:tplc="8BD87DBC">
      <w:start w:val="1"/>
      <w:numFmt w:val="bullet"/>
      <w:lvlText w:val=""/>
      <w:lvlJc w:val="left"/>
      <w:pPr>
        <w:ind w:left="720" w:hanging="360"/>
      </w:pPr>
      <w:rPr>
        <w:rFonts w:ascii="Symbol" w:hAnsi="Symbol"/>
      </w:rPr>
    </w:lvl>
    <w:lvl w:ilvl="8" w:tplc="2CEA7294">
      <w:start w:val="1"/>
      <w:numFmt w:val="bullet"/>
      <w:lvlText w:val=""/>
      <w:lvlJc w:val="left"/>
      <w:pPr>
        <w:ind w:left="720" w:hanging="360"/>
      </w:pPr>
      <w:rPr>
        <w:rFonts w:ascii="Symbol" w:hAnsi="Symbol"/>
      </w:rPr>
    </w:lvl>
  </w:abstractNum>
  <w:abstractNum w:abstractNumId="17" w15:restartNumberingAfterBreak="0">
    <w:nsid w:val="00000011"/>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8" w15:restartNumberingAfterBreak="0">
    <w:nsid w:val="00000012"/>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00000013"/>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4"/>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1" w15:restartNumberingAfterBreak="0">
    <w:nsid w:val="00000015"/>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6"/>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7"/>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4" w15:restartNumberingAfterBreak="0">
    <w:nsid w:val="00000018"/>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00000019"/>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0000001A"/>
    <w:multiLevelType w:val="hybridMultilevel"/>
    <w:tmpl w:val="F216D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940404">
    <w:abstractNumId w:val="26"/>
  </w:num>
  <w:num w:numId="2" w16cid:durableId="426196915">
    <w:abstractNumId w:val="10"/>
  </w:num>
  <w:num w:numId="3" w16cid:durableId="1338076902">
    <w:abstractNumId w:val="20"/>
  </w:num>
  <w:num w:numId="4" w16cid:durableId="1327393341">
    <w:abstractNumId w:val="2"/>
  </w:num>
  <w:num w:numId="5" w16cid:durableId="1526871467">
    <w:abstractNumId w:val="25"/>
  </w:num>
  <w:num w:numId="6" w16cid:durableId="28593624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2783335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9014254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624538894">
    <w:abstractNumId w:val="3"/>
  </w:num>
  <w:num w:numId="10" w16cid:durableId="2052487328">
    <w:abstractNumId w:val="7"/>
  </w:num>
  <w:num w:numId="11" w16cid:durableId="1136341069">
    <w:abstractNumId w:val="8"/>
  </w:num>
  <w:num w:numId="12" w16cid:durableId="1845047288">
    <w:abstractNumId w:val="23"/>
  </w:num>
  <w:num w:numId="13" w16cid:durableId="842471278">
    <w:abstractNumId w:val="21"/>
  </w:num>
  <w:num w:numId="14" w16cid:durableId="170337741">
    <w:abstractNumId w:val="22"/>
  </w:num>
  <w:num w:numId="15" w16cid:durableId="736631224">
    <w:abstractNumId w:val="0"/>
  </w:num>
  <w:num w:numId="16" w16cid:durableId="1393388329">
    <w:abstractNumId w:val="5"/>
  </w:num>
  <w:num w:numId="17" w16cid:durableId="1378049810">
    <w:abstractNumId w:val="6"/>
  </w:num>
  <w:num w:numId="18" w16cid:durableId="1507860531">
    <w:abstractNumId w:val="11"/>
  </w:num>
  <w:num w:numId="19" w16cid:durableId="1216114910">
    <w:abstractNumId w:val="13"/>
  </w:num>
  <w:num w:numId="20" w16cid:durableId="1460492287">
    <w:abstractNumId w:val="24"/>
  </w:num>
  <w:num w:numId="21" w16cid:durableId="257294391">
    <w:abstractNumId w:val="4"/>
  </w:num>
  <w:num w:numId="22" w16cid:durableId="488327767">
    <w:abstractNumId w:val="14"/>
  </w:num>
  <w:num w:numId="23" w16cid:durableId="269506757">
    <w:abstractNumId w:val="19"/>
  </w:num>
  <w:num w:numId="24" w16cid:durableId="1871335999">
    <w:abstractNumId w:val="1"/>
  </w:num>
  <w:num w:numId="25" w16cid:durableId="1733313573">
    <w:abstractNumId w:val="9"/>
  </w:num>
  <w:num w:numId="26" w16cid:durableId="1323042195">
    <w:abstractNumId w:val="12"/>
  </w:num>
  <w:num w:numId="27" w16cid:durableId="2046758044">
    <w:abstractNumId w:val="18"/>
  </w:num>
  <w:num w:numId="28" w16cid:durableId="6853298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77D6"/>
    <w:rsid w:val="00643DF0"/>
    <w:rsid w:val="00B677D6"/>
    <w:rsid w:val="00E846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DC4406"/>
  <w15:docId w15:val="{BE2932DD-2CED-4513-AF8B-B7EA784EC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https://mytsd.uwtsd.ac.uk" TargetMode="External"/><Relationship Id="rId10" Type="http://schemas.openxmlformats.org/officeDocument/2006/relationships/hyperlink" Target="file:/C:/Users/c.lohmann-hancock/AppData/Local/Microsoft/Windows/INetCache/REICoP-17-20-v3-Final.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7CC50D-EAE3-4265-912D-803FAC802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4778</Words>
  <Characters>27350</Characters>
  <Application>Microsoft Office Word</Application>
  <DocSecurity>4</DocSecurity>
  <Lines>227</Lines>
  <Paragraphs>64</Paragraphs>
  <ScaleCrop>false</ScaleCrop>
  <Company/>
  <LinksUpToDate>false</LinksUpToDate>
  <CharactersWithSpaces>32064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malay patoliya</cp:lastModifiedBy>
  <cp:revision>2</cp:revision>
  <dcterms:created xsi:type="dcterms:W3CDTF">2025-04-07T17:06:00Z</dcterms:created>
  <dcterms:modified xsi:type="dcterms:W3CDTF">2025-04-07T17:06:00Z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196e4b9d6200558cf5c6e2494e989bd0457997ada7a4cb2b793ee7be70b507bb</vt:lpwstr>
  </property>
  <property fmtid="{D5CDD505-2E9C-101B-9397-08002B2CF9AE}" pid="3" name="ICV">
    <vt:lpwstr>30e688c52c094215b833b57f7ed20d39</vt:lpwstr>
  </property>
</Properties>
</file>