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FA5216" w14:textId="7C010D1E" w:rsidR="00372841" w:rsidRDefault="00372841" w:rsidP="00FD15C0">
      <w:pPr>
        <w:spacing w:line="360" w:lineRule="auto"/>
        <w:rPr>
          <w:rFonts w:ascii="Arial" w:hAnsi="Arial" w:cs="Arial"/>
          <w:b/>
          <w:bCs/>
          <w:u w:val="single"/>
        </w:rPr>
      </w:pPr>
      <w:r w:rsidRPr="00F653B6">
        <w:rPr>
          <w:rFonts w:ascii="Arial" w:hAnsi="Arial" w:cs="Arial"/>
          <w:b/>
          <w:bCs/>
          <w:u w:val="single"/>
        </w:rPr>
        <w:t>Reflection</w:t>
      </w:r>
      <w:r w:rsidR="00BA7060" w:rsidRPr="00F653B6">
        <w:rPr>
          <w:rFonts w:ascii="Arial" w:hAnsi="Arial" w:cs="Arial"/>
          <w:b/>
          <w:bCs/>
          <w:u w:val="single"/>
        </w:rPr>
        <w:t xml:space="preserve">- </w:t>
      </w:r>
      <w:r w:rsidR="003541B2">
        <w:rPr>
          <w:rFonts w:ascii="Arial" w:hAnsi="Arial" w:cs="Arial"/>
          <w:b/>
          <w:bCs/>
          <w:u w:val="single"/>
        </w:rPr>
        <w:t xml:space="preserve">Overcoming </w:t>
      </w:r>
      <w:r w:rsidR="00BA7060" w:rsidRPr="00F653B6">
        <w:rPr>
          <w:rFonts w:ascii="Arial" w:hAnsi="Arial" w:cs="Arial"/>
          <w:b/>
          <w:bCs/>
          <w:u w:val="single"/>
        </w:rPr>
        <w:t>communication</w:t>
      </w:r>
      <w:r w:rsidR="003541B2">
        <w:rPr>
          <w:rFonts w:ascii="Arial" w:hAnsi="Arial" w:cs="Arial"/>
          <w:b/>
          <w:bCs/>
          <w:u w:val="single"/>
        </w:rPr>
        <w:t xml:space="preserve"> barriers</w:t>
      </w:r>
    </w:p>
    <w:p w14:paraId="00BC2973" w14:textId="77777777" w:rsidR="00DC34AB" w:rsidRDefault="00F653B6" w:rsidP="00FD15C0">
      <w:pPr>
        <w:spacing w:line="360" w:lineRule="auto"/>
        <w:rPr>
          <w:rFonts w:ascii="Arial" w:hAnsi="Arial" w:cs="Arial"/>
        </w:rPr>
      </w:pPr>
      <w:r>
        <w:rPr>
          <w:rFonts w:ascii="Arial" w:hAnsi="Arial" w:cs="Arial"/>
        </w:rPr>
        <w:t>The following reflection will demonstrate how I overcome a communication barrier</w:t>
      </w:r>
      <w:r w:rsidR="003A5054">
        <w:rPr>
          <w:rFonts w:ascii="Arial" w:hAnsi="Arial" w:cs="Arial"/>
        </w:rPr>
        <w:t xml:space="preserve"> when carrying out therapy intervention with a </w:t>
      </w:r>
      <w:r w:rsidR="005253A3">
        <w:rPr>
          <w:rFonts w:ascii="Arial" w:hAnsi="Arial" w:cs="Arial"/>
        </w:rPr>
        <w:t>registered blind patient</w:t>
      </w:r>
      <w:r>
        <w:rPr>
          <w:rFonts w:ascii="Arial" w:hAnsi="Arial" w:cs="Arial"/>
        </w:rPr>
        <w:t>.</w:t>
      </w:r>
      <w:r w:rsidR="007F5A1E">
        <w:rPr>
          <w:rFonts w:ascii="Arial" w:hAnsi="Arial" w:cs="Arial"/>
        </w:rPr>
        <w:t xml:space="preserve">  </w:t>
      </w:r>
      <w:r w:rsidR="009B6529">
        <w:rPr>
          <w:rFonts w:ascii="Arial" w:hAnsi="Arial" w:cs="Arial"/>
        </w:rPr>
        <w:t xml:space="preserve">Sense UK </w:t>
      </w:r>
      <w:r w:rsidR="0095753F">
        <w:rPr>
          <w:rFonts w:ascii="Arial" w:hAnsi="Arial" w:cs="Arial"/>
        </w:rPr>
        <w:t>(2022)</w:t>
      </w:r>
      <w:r w:rsidR="00590C94">
        <w:rPr>
          <w:rFonts w:ascii="Arial" w:hAnsi="Arial" w:cs="Arial"/>
        </w:rPr>
        <w:t xml:space="preserve"> </w:t>
      </w:r>
      <w:r w:rsidR="009B6529">
        <w:rPr>
          <w:rFonts w:ascii="Arial" w:hAnsi="Arial" w:cs="Arial"/>
        </w:rPr>
        <w:t>defines</w:t>
      </w:r>
      <w:r w:rsidR="0003685B">
        <w:rPr>
          <w:rFonts w:ascii="Arial" w:hAnsi="Arial" w:cs="Arial"/>
        </w:rPr>
        <w:t xml:space="preserve"> blindness as having no or very little vison.</w:t>
      </w:r>
      <w:r w:rsidR="00BF45B9">
        <w:rPr>
          <w:rFonts w:ascii="Arial" w:hAnsi="Arial" w:cs="Arial"/>
        </w:rPr>
        <w:t xml:space="preserve">  </w:t>
      </w:r>
      <w:r>
        <w:rPr>
          <w:rFonts w:ascii="Arial" w:hAnsi="Arial" w:cs="Arial"/>
        </w:rPr>
        <w:t xml:space="preserve">For this reflection I will use the </w:t>
      </w:r>
      <w:r w:rsidRPr="00EE1D54">
        <w:rPr>
          <w:rFonts w:ascii="Arial" w:hAnsi="Arial" w:cs="Arial"/>
        </w:rPr>
        <w:t xml:space="preserve">Gibbs reflective </w:t>
      </w:r>
      <w:r>
        <w:rPr>
          <w:rFonts w:ascii="Arial" w:hAnsi="Arial" w:cs="Arial"/>
        </w:rPr>
        <w:t>cycle, developed by Graham Gibbs in 1988.</w:t>
      </w:r>
      <w:r w:rsidR="003271C5">
        <w:rPr>
          <w:rFonts w:ascii="Arial" w:hAnsi="Arial" w:cs="Arial"/>
        </w:rPr>
        <w:t xml:space="preserve">  </w:t>
      </w:r>
      <w:r>
        <w:rPr>
          <w:rFonts w:ascii="Arial" w:hAnsi="Arial" w:cs="Arial"/>
        </w:rPr>
        <w:t xml:space="preserve">This model is organised into six stages which enables the individual to explore their experiences and emotions whilst </w:t>
      </w:r>
      <w:r w:rsidRPr="009E3FD4">
        <w:rPr>
          <w:rFonts w:ascii="Arial" w:hAnsi="Arial" w:cs="Arial"/>
        </w:rPr>
        <w:t>identify</w:t>
      </w:r>
      <w:r>
        <w:rPr>
          <w:rFonts w:ascii="Arial" w:hAnsi="Arial" w:cs="Arial"/>
        </w:rPr>
        <w:t>ing</w:t>
      </w:r>
      <w:r w:rsidRPr="009E3FD4">
        <w:rPr>
          <w:rFonts w:ascii="Arial" w:hAnsi="Arial" w:cs="Arial"/>
        </w:rPr>
        <w:t xml:space="preserve"> both </w:t>
      </w:r>
      <w:r>
        <w:rPr>
          <w:rFonts w:ascii="Arial" w:hAnsi="Arial" w:cs="Arial"/>
        </w:rPr>
        <w:t xml:space="preserve">the </w:t>
      </w:r>
      <w:r w:rsidRPr="009E3FD4">
        <w:rPr>
          <w:rFonts w:ascii="Arial" w:hAnsi="Arial" w:cs="Arial"/>
        </w:rPr>
        <w:t>positive</w:t>
      </w:r>
      <w:r>
        <w:rPr>
          <w:rFonts w:ascii="Arial" w:hAnsi="Arial" w:cs="Arial"/>
        </w:rPr>
        <w:t>s</w:t>
      </w:r>
      <w:r w:rsidRPr="009E3FD4">
        <w:rPr>
          <w:rFonts w:ascii="Arial" w:hAnsi="Arial" w:cs="Arial"/>
        </w:rPr>
        <w:t xml:space="preserve"> and challenging aspects of </w:t>
      </w:r>
      <w:r>
        <w:rPr>
          <w:rFonts w:ascii="Arial" w:hAnsi="Arial" w:cs="Arial"/>
        </w:rPr>
        <w:t xml:space="preserve">clinical </w:t>
      </w:r>
      <w:r w:rsidRPr="009E3FD4">
        <w:rPr>
          <w:rFonts w:ascii="Arial" w:hAnsi="Arial" w:cs="Arial"/>
        </w:rPr>
        <w:t>practice</w:t>
      </w:r>
      <w:r>
        <w:rPr>
          <w:rFonts w:ascii="Arial" w:hAnsi="Arial" w:cs="Arial"/>
        </w:rPr>
        <w:t xml:space="preserve"> </w:t>
      </w:r>
      <w:r w:rsidRPr="009E3FD4">
        <w:rPr>
          <w:rFonts w:ascii="Arial" w:hAnsi="Arial" w:cs="Arial"/>
        </w:rPr>
        <w:t>(The University of Edinburgh, 2024).</w:t>
      </w:r>
      <w:r w:rsidR="00DC34AB">
        <w:rPr>
          <w:rFonts w:ascii="Arial" w:hAnsi="Arial" w:cs="Arial"/>
        </w:rPr>
        <w:t xml:space="preserve">  Health Education England (2023) goes on to say, some of the stages are intended to encourage deep reflection to delay and allow us time to think exactly how we are feeling before we rush into a conclusion.</w:t>
      </w:r>
    </w:p>
    <w:p w14:paraId="37481C9F" w14:textId="77777777" w:rsidR="003668B4" w:rsidRDefault="003668B4" w:rsidP="00FD15C0">
      <w:pPr>
        <w:spacing w:line="360" w:lineRule="auto"/>
        <w:rPr>
          <w:rFonts w:ascii="Arial" w:hAnsi="Arial" w:cs="Arial"/>
        </w:rPr>
      </w:pPr>
    </w:p>
    <w:p w14:paraId="4590D254" w14:textId="77777777" w:rsidR="00F653B6" w:rsidRDefault="00F653B6" w:rsidP="00FD15C0">
      <w:pPr>
        <w:spacing w:line="360" w:lineRule="auto"/>
        <w:rPr>
          <w:rFonts w:ascii="Arial" w:hAnsi="Arial" w:cs="Arial"/>
          <w:b/>
          <w:bCs/>
          <w:u w:val="single"/>
        </w:rPr>
      </w:pPr>
      <w:r w:rsidRPr="00F1313A">
        <w:rPr>
          <w:rFonts w:ascii="Arial" w:hAnsi="Arial" w:cs="Arial"/>
          <w:b/>
          <w:bCs/>
          <w:u w:val="single"/>
        </w:rPr>
        <w:t>Description</w:t>
      </w:r>
    </w:p>
    <w:p w14:paraId="51DA619E" w14:textId="3862DD1F" w:rsidR="00B84AA7" w:rsidRDefault="00BD40EF" w:rsidP="00FD15C0">
      <w:pPr>
        <w:spacing w:line="360" w:lineRule="auto"/>
        <w:rPr>
          <w:rFonts w:ascii="Arial" w:hAnsi="Arial" w:cs="Arial"/>
        </w:rPr>
      </w:pPr>
      <w:r w:rsidRPr="00CE1356">
        <w:rPr>
          <w:rFonts w:ascii="Arial" w:hAnsi="Arial" w:cs="Arial"/>
        </w:rPr>
        <w:t xml:space="preserve">I carried out a home visit to </w:t>
      </w:r>
      <w:r w:rsidR="003B7A5A">
        <w:rPr>
          <w:rFonts w:ascii="Arial" w:hAnsi="Arial" w:cs="Arial"/>
        </w:rPr>
        <w:t>Peter Perfect</w:t>
      </w:r>
      <w:r w:rsidR="006F3E17">
        <w:rPr>
          <w:rFonts w:ascii="Arial" w:hAnsi="Arial" w:cs="Arial"/>
        </w:rPr>
        <w:t xml:space="preserve"> </w:t>
      </w:r>
      <w:r w:rsidRPr="00CE1356">
        <w:rPr>
          <w:rFonts w:ascii="Arial" w:hAnsi="Arial" w:cs="Arial"/>
        </w:rPr>
        <w:t>referred to our Community Therapy Team</w:t>
      </w:r>
      <w:r w:rsidR="008939E7">
        <w:rPr>
          <w:rFonts w:ascii="Arial" w:hAnsi="Arial" w:cs="Arial"/>
        </w:rPr>
        <w:t xml:space="preserve"> follo</w:t>
      </w:r>
      <w:r w:rsidR="00761AA0">
        <w:rPr>
          <w:rFonts w:ascii="Arial" w:hAnsi="Arial" w:cs="Arial"/>
        </w:rPr>
        <w:t>wing a recent chest infection</w:t>
      </w:r>
      <w:r w:rsidR="00AB29FC">
        <w:rPr>
          <w:rFonts w:ascii="Arial" w:hAnsi="Arial" w:cs="Arial"/>
        </w:rPr>
        <w:t xml:space="preserve"> who had gone off his feet</w:t>
      </w:r>
      <w:r w:rsidR="00761AA0">
        <w:rPr>
          <w:rFonts w:ascii="Arial" w:hAnsi="Arial" w:cs="Arial"/>
        </w:rPr>
        <w:t>.</w:t>
      </w:r>
      <w:r w:rsidR="007D1A32">
        <w:rPr>
          <w:rFonts w:ascii="Arial" w:hAnsi="Arial" w:cs="Arial"/>
        </w:rPr>
        <w:t xml:space="preserve"> </w:t>
      </w:r>
      <w:r w:rsidR="00F34457" w:rsidRPr="00CD0B02">
        <w:rPr>
          <w:rFonts w:ascii="Arial" w:hAnsi="Arial" w:cs="Arial"/>
          <w:color w:val="EE0000"/>
        </w:rPr>
        <w:t xml:space="preserve"> </w:t>
      </w:r>
      <w:r w:rsidR="00684C7B">
        <w:rPr>
          <w:rFonts w:ascii="Arial" w:hAnsi="Arial" w:cs="Arial"/>
        </w:rPr>
        <w:t xml:space="preserve">Referral requested review of </w:t>
      </w:r>
      <w:r w:rsidR="003B7A5A">
        <w:rPr>
          <w:rFonts w:ascii="Arial" w:hAnsi="Arial" w:cs="Arial"/>
        </w:rPr>
        <w:t>Peter</w:t>
      </w:r>
      <w:r w:rsidR="00684C7B">
        <w:rPr>
          <w:rFonts w:ascii="Arial" w:hAnsi="Arial" w:cs="Arial"/>
        </w:rPr>
        <w:t>’s mobility and transfers</w:t>
      </w:r>
      <w:r w:rsidR="0077521D">
        <w:rPr>
          <w:rFonts w:ascii="Arial" w:hAnsi="Arial" w:cs="Arial"/>
        </w:rPr>
        <w:t xml:space="preserve">. </w:t>
      </w:r>
      <w:r w:rsidR="007D1A32">
        <w:rPr>
          <w:rFonts w:ascii="Arial" w:hAnsi="Arial" w:cs="Arial"/>
        </w:rPr>
        <w:t xml:space="preserve"> </w:t>
      </w:r>
      <w:r w:rsidR="003B7A5A">
        <w:rPr>
          <w:rFonts w:ascii="Arial" w:hAnsi="Arial" w:cs="Arial"/>
        </w:rPr>
        <w:t>Peter</w:t>
      </w:r>
      <w:r w:rsidR="0077521D">
        <w:rPr>
          <w:rFonts w:ascii="Arial" w:hAnsi="Arial" w:cs="Arial"/>
        </w:rPr>
        <w:t xml:space="preserve"> </w:t>
      </w:r>
      <w:r w:rsidR="00EF1380">
        <w:rPr>
          <w:rFonts w:ascii="Arial" w:hAnsi="Arial" w:cs="Arial"/>
        </w:rPr>
        <w:t>lives alone and receives a package of care, four times daily.</w:t>
      </w:r>
    </w:p>
    <w:p w14:paraId="6EE9B598" w14:textId="4FFBF7BF" w:rsidR="0086393B" w:rsidRDefault="00F25485" w:rsidP="00FD15C0">
      <w:pPr>
        <w:spacing w:line="360" w:lineRule="auto"/>
        <w:rPr>
          <w:rFonts w:ascii="Arial" w:hAnsi="Arial" w:cs="Arial"/>
        </w:rPr>
      </w:pPr>
      <w:r w:rsidRPr="00CE1356">
        <w:rPr>
          <w:rFonts w:ascii="Arial" w:hAnsi="Arial" w:cs="Arial"/>
        </w:rPr>
        <w:t xml:space="preserve">The </w:t>
      </w:r>
      <w:r>
        <w:rPr>
          <w:rFonts w:ascii="Arial" w:hAnsi="Arial" w:cs="Arial"/>
        </w:rPr>
        <w:t>initial assessment was completed</w:t>
      </w:r>
      <w:r w:rsidR="0025241D">
        <w:rPr>
          <w:rFonts w:ascii="Arial" w:hAnsi="Arial" w:cs="Arial"/>
        </w:rPr>
        <w:t xml:space="preserve"> </w:t>
      </w:r>
      <w:r w:rsidR="00597C13">
        <w:rPr>
          <w:rFonts w:ascii="Arial" w:hAnsi="Arial" w:cs="Arial"/>
        </w:rPr>
        <w:t xml:space="preserve">by </w:t>
      </w:r>
      <w:r w:rsidR="0025241D">
        <w:rPr>
          <w:rFonts w:ascii="Arial" w:hAnsi="Arial" w:cs="Arial"/>
        </w:rPr>
        <w:t>colleagues</w:t>
      </w:r>
      <w:r>
        <w:rPr>
          <w:rFonts w:ascii="Arial" w:hAnsi="Arial" w:cs="Arial"/>
        </w:rPr>
        <w:t xml:space="preserve"> </w:t>
      </w:r>
      <w:r w:rsidR="0020181A">
        <w:rPr>
          <w:rFonts w:ascii="Arial" w:hAnsi="Arial" w:cs="Arial"/>
        </w:rPr>
        <w:t xml:space="preserve">and due to staff </w:t>
      </w:r>
      <w:r w:rsidR="00266E31">
        <w:rPr>
          <w:rFonts w:ascii="Arial" w:hAnsi="Arial" w:cs="Arial"/>
        </w:rPr>
        <w:t>sickness,</w:t>
      </w:r>
      <w:r w:rsidR="0020181A">
        <w:rPr>
          <w:rFonts w:ascii="Arial" w:hAnsi="Arial" w:cs="Arial"/>
        </w:rPr>
        <w:t xml:space="preserve"> I was requested to carry out a follow</w:t>
      </w:r>
      <w:r w:rsidR="00264721">
        <w:rPr>
          <w:rFonts w:ascii="Arial" w:hAnsi="Arial" w:cs="Arial"/>
        </w:rPr>
        <w:t xml:space="preserve"> up visit with an Occupational Therapy student.</w:t>
      </w:r>
      <w:r w:rsidR="007D1A32">
        <w:rPr>
          <w:rFonts w:ascii="Arial" w:hAnsi="Arial" w:cs="Arial"/>
        </w:rPr>
        <w:t xml:space="preserve"> </w:t>
      </w:r>
      <w:r w:rsidR="00264721">
        <w:rPr>
          <w:rFonts w:ascii="Arial" w:hAnsi="Arial" w:cs="Arial"/>
        </w:rPr>
        <w:t xml:space="preserve"> </w:t>
      </w:r>
      <w:r w:rsidR="00252708">
        <w:rPr>
          <w:rFonts w:ascii="Arial" w:hAnsi="Arial" w:cs="Arial"/>
        </w:rPr>
        <w:t xml:space="preserve">Before </w:t>
      </w:r>
      <w:r w:rsidR="00407E0B">
        <w:rPr>
          <w:rFonts w:ascii="Arial" w:hAnsi="Arial" w:cs="Arial"/>
        </w:rPr>
        <w:t>Peter’s</w:t>
      </w:r>
      <w:r w:rsidR="00252708">
        <w:rPr>
          <w:rFonts w:ascii="Arial" w:hAnsi="Arial" w:cs="Arial"/>
        </w:rPr>
        <w:t xml:space="preserve"> i</w:t>
      </w:r>
      <w:r w:rsidR="00773051">
        <w:rPr>
          <w:rFonts w:ascii="Arial" w:hAnsi="Arial" w:cs="Arial"/>
        </w:rPr>
        <w:t>nfection</w:t>
      </w:r>
      <w:r w:rsidR="000B5E1B">
        <w:rPr>
          <w:rFonts w:ascii="Arial" w:hAnsi="Arial" w:cs="Arial"/>
        </w:rPr>
        <w:t>, he had been independent with hi</w:t>
      </w:r>
      <w:r w:rsidR="00E15F60">
        <w:rPr>
          <w:rFonts w:ascii="Arial" w:hAnsi="Arial" w:cs="Arial"/>
        </w:rPr>
        <w:t>s</w:t>
      </w:r>
      <w:r w:rsidR="000B5E1B">
        <w:rPr>
          <w:rFonts w:ascii="Arial" w:hAnsi="Arial" w:cs="Arial"/>
        </w:rPr>
        <w:t xml:space="preserve"> </w:t>
      </w:r>
      <w:r w:rsidR="00266E31">
        <w:rPr>
          <w:rFonts w:ascii="Arial" w:hAnsi="Arial" w:cs="Arial"/>
        </w:rPr>
        <w:t>mobility</w:t>
      </w:r>
      <w:r w:rsidR="000B5E1B">
        <w:rPr>
          <w:rFonts w:ascii="Arial" w:hAnsi="Arial" w:cs="Arial"/>
        </w:rPr>
        <w:t xml:space="preserve"> and mobilised around his home with a walking stick</w:t>
      </w:r>
      <w:r w:rsidR="00934889">
        <w:rPr>
          <w:rFonts w:ascii="Arial" w:hAnsi="Arial" w:cs="Arial"/>
        </w:rPr>
        <w:t>,</w:t>
      </w:r>
      <w:r w:rsidR="00266E31">
        <w:rPr>
          <w:rFonts w:ascii="Arial" w:hAnsi="Arial" w:cs="Arial"/>
        </w:rPr>
        <w:t xml:space="preserve"> </w:t>
      </w:r>
      <w:r w:rsidR="00B33B04">
        <w:rPr>
          <w:rFonts w:ascii="Arial" w:hAnsi="Arial" w:cs="Arial"/>
        </w:rPr>
        <w:t>as</w:t>
      </w:r>
      <w:r w:rsidR="00266E31">
        <w:rPr>
          <w:rFonts w:ascii="Arial" w:hAnsi="Arial" w:cs="Arial"/>
        </w:rPr>
        <w:t xml:space="preserve"> he knew</w:t>
      </w:r>
      <w:r w:rsidR="00825CE9">
        <w:rPr>
          <w:rFonts w:ascii="Arial" w:hAnsi="Arial" w:cs="Arial"/>
        </w:rPr>
        <w:t xml:space="preserve"> the layout of his</w:t>
      </w:r>
      <w:r w:rsidR="008C7186">
        <w:rPr>
          <w:rFonts w:ascii="Arial" w:hAnsi="Arial" w:cs="Arial"/>
        </w:rPr>
        <w:t xml:space="preserve"> home</w:t>
      </w:r>
      <w:r w:rsidR="00825CE9">
        <w:rPr>
          <w:rFonts w:ascii="Arial" w:hAnsi="Arial" w:cs="Arial"/>
        </w:rPr>
        <w:t>.</w:t>
      </w:r>
    </w:p>
    <w:p w14:paraId="56731781" w14:textId="6911052C" w:rsidR="00BD354D" w:rsidRDefault="00F907BA" w:rsidP="00FD15C0">
      <w:pPr>
        <w:spacing w:line="360" w:lineRule="auto"/>
        <w:rPr>
          <w:rFonts w:ascii="Arial" w:hAnsi="Arial" w:cs="Arial"/>
        </w:rPr>
      </w:pPr>
      <w:r>
        <w:rPr>
          <w:rFonts w:ascii="Arial" w:hAnsi="Arial" w:cs="Arial"/>
        </w:rPr>
        <w:t xml:space="preserve">Before </w:t>
      </w:r>
      <w:r w:rsidR="00BC7892">
        <w:rPr>
          <w:rFonts w:ascii="Arial" w:hAnsi="Arial" w:cs="Arial"/>
        </w:rPr>
        <w:t>my visit I read the</w:t>
      </w:r>
      <w:r w:rsidR="008F6B8A">
        <w:rPr>
          <w:rFonts w:ascii="Arial" w:hAnsi="Arial" w:cs="Arial"/>
        </w:rPr>
        <w:t xml:space="preserve"> </w:t>
      </w:r>
      <w:r w:rsidR="0034696D">
        <w:rPr>
          <w:rFonts w:ascii="Arial" w:hAnsi="Arial" w:cs="Arial"/>
        </w:rPr>
        <w:t>information</w:t>
      </w:r>
      <w:r w:rsidR="002B05A2">
        <w:rPr>
          <w:rFonts w:ascii="Arial" w:hAnsi="Arial" w:cs="Arial"/>
        </w:rPr>
        <w:t xml:space="preserve"> </w:t>
      </w:r>
      <w:r w:rsidR="00002C33">
        <w:rPr>
          <w:rFonts w:ascii="Arial" w:hAnsi="Arial" w:cs="Arial"/>
        </w:rPr>
        <w:t>already</w:t>
      </w:r>
      <w:r w:rsidR="0034696D">
        <w:rPr>
          <w:rFonts w:ascii="Arial" w:hAnsi="Arial" w:cs="Arial"/>
        </w:rPr>
        <w:t xml:space="preserve"> gathered</w:t>
      </w:r>
      <w:r w:rsidR="00002C33">
        <w:rPr>
          <w:rFonts w:ascii="Arial" w:hAnsi="Arial" w:cs="Arial"/>
        </w:rPr>
        <w:t xml:space="preserve"> with it stating</w:t>
      </w:r>
      <w:r w:rsidR="00C44FC4">
        <w:rPr>
          <w:rFonts w:ascii="Arial" w:hAnsi="Arial" w:cs="Arial"/>
        </w:rPr>
        <w:t>,</w:t>
      </w:r>
      <w:r w:rsidR="00ED6896">
        <w:rPr>
          <w:rFonts w:ascii="Arial" w:hAnsi="Arial" w:cs="Arial"/>
        </w:rPr>
        <w:t xml:space="preserve"> </w:t>
      </w:r>
      <w:r w:rsidR="00A9647B">
        <w:rPr>
          <w:rFonts w:ascii="Arial" w:hAnsi="Arial" w:cs="Arial"/>
        </w:rPr>
        <w:t>Peter</w:t>
      </w:r>
      <w:r w:rsidR="00D92060">
        <w:rPr>
          <w:rFonts w:ascii="Arial" w:hAnsi="Arial" w:cs="Arial"/>
        </w:rPr>
        <w:t xml:space="preserve"> was </w:t>
      </w:r>
      <w:r w:rsidR="008059ED">
        <w:rPr>
          <w:rFonts w:ascii="Arial" w:hAnsi="Arial" w:cs="Arial"/>
        </w:rPr>
        <w:t>partially</w:t>
      </w:r>
      <w:r w:rsidR="00D92060">
        <w:rPr>
          <w:rFonts w:ascii="Arial" w:hAnsi="Arial" w:cs="Arial"/>
        </w:rPr>
        <w:t xml:space="preserve"> sighted</w:t>
      </w:r>
      <w:r w:rsidR="008059ED">
        <w:rPr>
          <w:rFonts w:ascii="Arial" w:hAnsi="Arial" w:cs="Arial"/>
        </w:rPr>
        <w:t xml:space="preserve"> </w:t>
      </w:r>
      <w:r w:rsidR="00AB1562">
        <w:rPr>
          <w:rFonts w:ascii="Arial" w:hAnsi="Arial" w:cs="Arial"/>
        </w:rPr>
        <w:t>and tended to lean to his left side when sitting on edge of bed</w:t>
      </w:r>
      <w:r w:rsidR="00880241">
        <w:rPr>
          <w:rFonts w:ascii="Arial" w:hAnsi="Arial" w:cs="Arial"/>
        </w:rPr>
        <w:t>.</w:t>
      </w:r>
      <w:r w:rsidR="00923F12">
        <w:rPr>
          <w:rFonts w:ascii="Arial" w:hAnsi="Arial" w:cs="Arial"/>
          <w:color w:val="EE0000"/>
        </w:rPr>
        <w:t xml:space="preserve">  </w:t>
      </w:r>
      <w:r w:rsidR="00AB1562">
        <w:rPr>
          <w:rFonts w:ascii="Arial" w:hAnsi="Arial" w:cs="Arial"/>
        </w:rPr>
        <w:t>His</w:t>
      </w:r>
      <w:r w:rsidR="008059ED">
        <w:rPr>
          <w:rFonts w:ascii="Arial" w:hAnsi="Arial" w:cs="Arial"/>
        </w:rPr>
        <w:t xml:space="preserve"> </w:t>
      </w:r>
      <w:r w:rsidR="00C361C7">
        <w:rPr>
          <w:rFonts w:ascii="Arial" w:hAnsi="Arial" w:cs="Arial"/>
        </w:rPr>
        <w:t>goal was to return to baseline with his mobility and transfers</w:t>
      </w:r>
      <w:r w:rsidR="00762B3C">
        <w:rPr>
          <w:rFonts w:ascii="Arial" w:hAnsi="Arial" w:cs="Arial"/>
        </w:rPr>
        <w:t>.</w:t>
      </w:r>
      <w:r w:rsidR="00AE5F4B">
        <w:rPr>
          <w:rFonts w:ascii="Arial" w:hAnsi="Arial" w:cs="Arial"/>
        </w:rPr>
        <w:t xml:space="preserve">  </w:t>
      </w:r>
      <w:r w:rsidR="005E3A3E">
        <w:rPr>
          <w:rFonts w:ascii="Arial" w:hAnsi="Arial" w:cs="Arial"/>
        </w:rPr>
        <w:t>P</w:t>
      </w:r>
      <w:r w:rsidR="003625DB">
        <w:rPr>
          <w:rFonts w:ascii="Arial" w:hAnsi="Arial" w:cs="Arial"/>
        </w:rPr>
        <w:t>eter</w:t>
      </w:r>
      <w:r w:rsidR="009D34A4">
        <w:rPr>
          <w:rFonts w:ascii="Arial" w:hAnsi="Arial" w:cs="Arial"/>
        </w:rPr>
        <w:t xml:space="preserve"> was</w:t>
      </w:r>
      <w:r w:rsidR="005E3A3E">
        <w:rPr>
          <w:rFonts w:ascii="Arial" w:hAnsi="Arial" w:cs="Arial"/>
        </w:rPr>
        <w:t xml:space="preserve"> to</w:t>
      </w:r>
      <w:r w:rsidR="00E77F35">
        <w:rPr>
          <w:rFonts w:ascii="Arial" w:hAnsi="Arial" w:cs="Arial"/>
        </w:rPr>
        <w:t xml:space="preserve"> have daily practice to complete</w:t>
      </w:r>
      <w:r w:rsidR="004A0B7A">
        <w:rPr>
          <w:rFonts w:ascii="Arial" w:hAnsi="Arial" w:cs="Arial"/>
        </w:rPr>
        <w:t xml:space="preserve"> bed</w:t>
      </w:r>
      <w:r w:rsidR="00447BF7">
        <w:rPr>
          <w:rFonts w:ascii="Arial" w:hAnsi="Arial" w:cs="Arial"/>
        </w:rPr>
        <w:t>,</w:t>
      </w:r>
      <w:r w:rsidR="004A0B7A">
        <w:rPr>
          <w:rFonts w:ascii="Arial" w:hAnsi="Arial" w:cs="Arial"/>
        </w:rPr>
        <w:t xml:space="preserve"> sit to stand</w:t>
      </w:r>
      <w:r w:rsidR="006775F1">
        <w:rPr>
          <w:rFonts w:ascii="Arial" w:hAnsi="Arial" w:cs="Arial"/>
        </w:rPr>
        <w:t xml:space="preserve"> </w:t>
      </w:r>
      <w:r w:rsidR="00EC2FBE">
        <w:rPr>
          <w:rFonts w:ascii="Arial" w:hAnsi="Arial" w:cs="Arial"/>
        </w:rPr>
        <w:t xml:space="preserve">and pivot transfers </w:t>
      </w:r>
      <w:r w:rsidR="00FC6357">
        <w:rPr>
          <w:rFonts w:ascii="Arial" w:hAnsi="Arial" w:cs="Arial"/>
        </w:rPr>
        <w:t xml:space="preserve">using </w:t>
      </w:r>
      <w:r w:rsidR="00C647C5">
        <w:rPr>
          <w:rFonts w:ascii="Arial" w:hAnsi="Arial" w:cs="Arial"/>
        </w:rPr>
        <w:t>a</w:t>
      </w:r>
      <w:r w:rsidR="00FC6357">
        <w:rPr>
          <w:rFonts w:ascii="Arial" w:hAnsi="Arial" w:cs="Arial"/>
        </w:rPr>
        <w:t xml:space="preserve"> WZF </w:t>
      </w:r>
      <w:r w:rsidR="00EC2FBE">
        <w:rPr>
          <w:rFonts w:ascii="Arial" w:hAnsi="Arial" w:cs="Arial"/>
        </w:rPr>
        <w:t>to the commode.</w:t>
      </w:r>
    </w:p>
    <w:p w14:paraId="33A8B801" w14:textId="0E592AF4" w:rsidR="00C00BD9" w:rsidRDefault="007A0AD7" w:rsidP="00FD15C0">
      <w:pPr>
        <w:spacing w:line="360" w:lineRule="auto"/>
        <w:rPr>
          <w:rFonts w:ascii="Arial" w:hAnsi="Arial" w:cs="Arial"/>
        </w:rPr>
      </w:pPr>
      <w:r>
        <w:rPr>
          <w:rFonts w:ascii="Arial" w:hAnsi="Arial" w:cs="Arial"/>
        </w:rPr>
        <w:t>During the visit it</w:t>
      </w:r>
      <w:r w:rsidR="00291655">
        <w:rPr>
          <w:rFonts w:ascii="Arial" w:hAnsi="Arial" w:cs="Arial"/>
        </w:rPr>
        <w:t xml:space="preserve"> soon became apparent</w:t>
      </w:r>
      <w:r w:rsidR="000646F1">
        <w:rPr>
          <w:rFonts w:ascii="Arial" w:hAnsi="Arial" w:cs="Arial"/>
        </w:rPr>
        <w:t xml:space="preserve"> </w:t>
      </w:r>
      <w:r w:rsidR="008661A7">
        <w:rPr>
          <w:rFonts w:ascii="Arial" w:hAnsi="Arial" w:cs="Arial"/>
        </w:rPr>
        <w:t xml:space="preserve">to </w:t>
      </w:r>
      <w:r w:rsidR="00A929B8">
        <w:rPr>
          <w:rFonts w:ascii="Arial" w:hAnsi="Arial" w:cs="Arial"/>
        </w:rPr>
        <w:t>me</w:t>
      </w:r>
      <w:r w:rsidR="008661A7">
        <w:rPr>
          <w:rFonts w:ascii="Arial" w:hAnsi="Arial" w:cs="Arial"/>
        </w:rPr>
        <w:t xml:space="preserve"> </w:t>
      </w:r>
      <w:r w:rsidR="009874F4">
        <w:rPr>
          <w:rFonts w:ascii="Arial" w:hAnsi="Arial" w:cs="Arial"/>
        </w:rPr>
        <w:t>Peter</w:t>
      </w:r>
      <w:r w:rsidR="00255A0A">
        <w:rPr>
          <w:rFonts w:ascii="Arial" w:hAnsi="Arial" w:cs="Arial"/>
        </w:rPr>
        <w:t xml:space="preserve"> had no sight</w:t>
      </w:r>
      <w:r w:rsidR="007275D3">
        <w:rPr>
          <w:rFonts w:ascii="Arial" w:hAnsi="Arial" w:cs="Arial"/>
        </w:rPr>
        <w:t xml:space="preserve"> and only able to </w:t>
      </w:r>
      <w:r w:rsidR="00DF5A16">
        <w:rPr>
          <w:rFonts w:ascii="Arial" w:hAnsi="Arial" w:cs="Arial"/>
        </w:rPr>
        <w:t>see</w:t>
      </w:r>
      <w:r w:rsidR="007275D3">
        <w:rPr>
          <w:rFonts w:ascii="Arial" w:hAnsi="Arial" w:cs="Arial"/>
        </w:rPr>
        <w:t xml:space="preserve"> shadows</w:t>
      </w:r>
      <w:r w:rsidR="00030B1E">
        <w:rPr>
          <w:rFonts w:ascii="Arial" w:hAnsi="Arial" w:cs="Arial"/>
        </w:rPr>
        <w:t xml:space="preserve">. </w:t>
      </w:r>
      <w:r w:rsidR="007D1A32">
        <w:rPr>
          <w:rFonts w:ascii="Arial" w:hAnsi="Arial" w:cs="Arial"/>
        </w:rPr>
        <w:t xml:space="preserve"> </w:t>
      </w:r>
      <w:r w:rsidR="002E24C9">
        <w:rPr>
          <w:rFonts w:ascii="Arial" w:hAnsi="Arial" w:cs="Arial"/>
        </w:rPr>
        <w:t>This was when</w:t>
      </w:r>
      <w:r w:rsidR="00C8413C">
        <w:rPr>
          <w:rFonts w:ascii="Arial" w:hAnsi="Arial" w:cs="Arial"/>
        </w:rPr>
        <w:t xml:space="preserve"> I </w:t>
      </w:r>
      <w:r w:rsidR="00D345C5">
        <w:rPr>
          <w:rFonts w:ascii="Arial" w:hAnsi="Arial" w:cs="Arial"/>
        </w:rPr>
        <w:t>realised,</w:t>
      </w:r>
      <w:r w:rsidR="002E24C9">
        <w:rPr>
          <w:rFonts w:ascii="Arial" w:hAnsi="Arial" w:cs="Arial"/>
        </w:rPr>
        <w:t xml:space="preserve"> I </w:t>
      </w:r>
      <w:r w:rsidR="00C8413C">
        <w:rPr>
          <w:rFonts w:ascii="Arial" w:hAnsi="Arial" w:cs="Arial"/>
        </w:rPr>
        <w:t xml:space="preserve">was required to adjust my communication </w:t>
      </w:r>
      <w:r w:rsidR="00C8413C" w:rsidRPr="009E790E">
        <w:rPr>
          <w:rFonts w:ascii="Arial" w:hAnsi="Arial" w:cs="Arial"/>
        </w:rPr>
        <w:t>style</w:t>
      </w:r>
      <w:r w:rsidR="009E790E">
        <w:rPr>
          <w:rFonts w:ascii="Arial" w:hAnsi="Arial" w:cs="Arial"/>
        </w:rPr>
        <w:t xml:space="preserve">, </w:t>
      </w:r>
      <w:r w:rsidR="007C68FC" w:rsidRPr="009E790E">
        <w:rPr>
          <w:rFonts w:ascii="Arial" w:hAnsi="Arial" w:cs="Arial"/>
        </w:rPr>
        <w:t>to</w:t>
      </w:r>
      <w:r w:rsidR="007C68FC">
        <w:rPr>
          <w:rFonts w:ascii="Arial" w:hAnsi="Arial" w:cs="Arial"/>
        </w:rPr>
        <w:t xml:space="preserve"> support him safely</w:t>
      </w:r>
      <w:r w:rsidR="002D6D73">
        <w:rPr>
          <w:rFonts w:ascii="Arial" w:hAnsi="Arial" w:cs="Arial"/>
        </w:rPr>
        <w:t xml:space="preserve"> with his standing and pivot transfers.</w:t>
      </w:r>
      <w:r w:rsidR="00AE5F4B">
        <w:rPr>
          <w:rFonts w:ascii="Arial" w:hAnsi="Arial" w:cs="Arial"/>
        </w:rPr>
        <w:t xml:space="preserve">  </w:t>
      </w:r>
      <w:r w:rsidR="00C00BD9" w:rsidRPr="009716E4">
        <w:rPr>
          <w:rFonts w:ascii="Arial" w:hAnsi="Arial" w:cs="Arial"/>
        </w:rPr>
        <w:t>Carers</w:t>
      </w:r>
      <w:r w:rsidR="0047483C">
        <w:rPr>
          <w:rFonts w:ascii="Arial" w:hAnsi="Arial" w:cs="Arial"/>
        </w:rPr>
        <w:t xml:space="preserve"> first </w:t>
      </w:r>
      <w:r w:rsidR="0069544A">
        <w:rPr>
          <w:rFonts w:ascii="Arial" w:hAnsi="Arial" w:cs="Arial"/>
        </w:rPr>
        <w:t>(2024) explains u</w:t>
      </w:r>
      <w:r w:rsidR="00C00BD9" w:rsidRPr="00E44CB2">
        <w:rPr>
          <w:rFonts w:ascii="Arial" w:hAnsi="Arial" w:cs="Arial"/>
        </w:rPr>
        <w:t>sing precise and directional language is especially helpful when communicating with people who have visual impairments.</w:t>
      </w:r>
    </w:p>
    <w:p w14:paraId="182241F0" w14:textId="2C127E04" w:rsidR="004E39E0" w:rsidRDefault="004E39E0" w:rsidP="00FD15C0">
      <w:pPr>
        <w:spacing w:line="360" w:lineRule="auto"/>
        <w:rPr>
          <w:rFonts w:ascii="Arial" w:hAnsi="Arial" w:cs="Arial"/>
          <w:b/>
          <w:bCs/>
          <w:u w:val="single"/>
        </w:rPr>
      </w:pPr>
      <w:r w:rsidRPr="002A4356">
        <w:rPr>
          <w:rFonts w:ascii="Arial" w:hAnsi="Arial" w:cs="Arial"/>
          <w:b/>
          <w:bCs/>
          <w:u w:val="single"/>
        </w:rPr>
        <w:lastRenderedPageBreak/>
        <w:t>Feelings</w:t>
      </w:r>
    </w:p>
    <w:p w14:paraId="7CF9558B" w14:textId="540D16C2" w:rsidR="004B595B" w:rsidRDefault="005A4BFB" w:rsidP="00FD15C0">
      <w:pPr>
        <w:spacing w:line="360" w:lineRule="auto"/>
        <w:rPr>
          <w:rFonts w:ascii="Arial" w:hAnsi="Arial" w:cs="Arial"/>
        </w:rPr>
      </w:pPr>
      <w:r>
        <w:rPr>
          <w:rFonts w:ascii="Arial" w:hAnsi="Arial" w:cs="Arial"/>
        </w:rPr>
        <w:t>Initially</w:t>
      </w:r>
      <w:r w:rsidR="00810B16">
        <w:rPr>
          <w:rFonts w:ascii="Arial" w:hAnsi="Arial" w:cs="Arial"/>
        </w:rPr>
        <w:t xml:space="preserve"> </w:t>
      </w:r>
      <w:r>
        <w:rPr>
          <w:rFonts w:ascii="Arial" w:hAnsi="Arial" w:cs="Arial"/>
        </w:rPr>
        <w:t>I</w:t>
      </w:r>
      <w:r w:rsidR="00BE2BCA">
        <w:rPr>
          <w:rFonts w:ascii="Arial" w:hAnsi="Arial" w:cs="Arial"/>
        </w:rPr>
        <w:t xml:space="preserve"> felt a little </w:t>
      </w:r>
      <w:r w:rsidR="00BA3898">
        <w:rPr>
          <w:rFonts w:ascii="Arial" w:hAnsi="Arial" w:cs="Arial"/>
        </w:rPr>
        <w:t>apprehensive</w:t>
      </w:r>
      <w:r w:rsidR="00F10EB2">
        <w:rPr>
          <w:rFonts w:ascii="Arial" w:hAnsi="Arial" w:cs="Arial"/>
        </w:rPr>
        <w:t xml:space="preserve"> </w:t>
      </w:r>
      <w:r w:rsidR="00C5403D">
        <w:rPr>
          <w:rFonts w:ascii="Arial" w:hAnsi="Arial" w:cs="Arial"/>
        </w:rPr>
        <w:t>as I had not</w:t>
      </w:r>
      <w:r w:rsidR="008617AD">
        <w:rPr>
          <w:rFonts w:ascii="Arial" w:hAnsi="Arial" w:cs="Arial"/>
        </w:rPr>
        <w:t xml:space="preserve"> met </w:t>
      </w:r>
      <w:r w:rsidR="00350ACE">
        <w:rPr>
          <w:rFonts w:ascii="Arial" w:hAnsi="Arial" w:cs="Arial"/>
        </w:rPr>
        <w:t>Peter</w:t>
      </w:r>
      <w:r w:rsidR="008617AD">
        <w:rPr>
          <w:rFonts w:ascii="Arial" w:hAnsi="Arial" w:cs="Arial"/>
        </w:rPr>
        <w:t xml:space="preserve"> before</w:t>
      </w:r>
      <w:r w:rsidR="00A4494C">
        <w:rPr>
          <w:rFonts w:ascii="Arial" w:hAnsi="Arial" w:cs="Arial"/>
        </w:rPr>
        <w:t xml:space="preserve"> but more so</w:t>
      </w:r>
      <w:r w:rsidR="005A2240">
        <w:rPr>
          <w:rFonts w:ascii="Arial" w:hAnsi="Arial" w:cs="Arial"/>
        </w:rPr>
        <w:t>,</w:t>
      </w:r>
      <w:r w:rsidR="00A4494C">
        <w:rPr>
          <w:rFonts w:ascii="Arial" w:hAnsi="Arial" w:cs="Arial"/>
        </w:rPr>
        <w:t xml:space="preserve"> not worked alongside this student</w:t>
      </w:r>
      <w:r w:rsidR="005643FD">
        <w:rPr>
          <w:rFonts w:ascii="Arial" w:hAnsi="Arial" w:cs="Arial"/>
        </w:rPr>
        <w:t xml:space="preserve"> and the visit required two peop</w:t>
      </w:r>
      <w:r w:rsidR="005A2240">
        <w:rPr>
          <w:rFonts w:ascii="Arial" w:hAnsi="Arial" w:cs="Arial"/>
        </w:rPr>
        <w:t>le</w:t>
      </w:r>
      <w:r w:rsidR="00250A90">
        <w:rPr>
          <w:rFonts w:ascii="Arial" w:hAnsi="Arial" w:cs="Arial"/>
        </w:rPr>
        <w:t>.</w:t>
      </w:r>
      <w:r w:rsidR="007552F4">
        <w:rPr>
          <w:rFonts w:ascii="Arial" w:hAnsi="Arial" w:cs="Arial"/>
        </w:rPr>
        <w:t xml:space="preserve">  </w:t>
      </w:r>
      <w:r w:rsidR="00CC69ED" w:rsidRPr="00346625">
        <w:rPr>
          <w:rFonts w:ascii="Arial" w:hAnsi="Arial" w:cs="Arial"/>
        </w:rPr>
        <w:t>I was frustrated that the notes described him as partially sighted, which led me to expect he</w:t>
      </w:r>
      <w:r w:rsidR="008D22BE">
        <w:rPr>
          <w:rFonts w:ascii="Arial" w:hAnsi="Arial" w:cs="Arial"/>
        </w:rPr>
        <w:t xml:space="preserve"> had</w:t>
      </w:r>
      <w:r w:rsidR="00CC69ED" w:rsidRPr="00346625">
        <w:rPr>
          <w:rFonts w:ascii="Arial" w:hAnsi="Arial" w:cs="Arial"/>
        </w:rPr>
        <w:t xml:space="preserve"> </w:t>
      </w:r>
      <w:r w:rsidR="008D22BE" w:rsidRPr="00346625">
        <w:rPr>
          <w:rFonts w:ascii="Arial" w:hAnsi="Arial" w:cs="Arial"/>
        </w:rPr>
        <w:t>some vision</w:t>
      </w:r>
      <w:r w:rsidR="00CC69ED" w:rsidRPr="00346625">
        <w:rPr>
          <w:rFonts w:ascii="Arial" w:hAnsi="Arial" w:cs="Arial"/>
        </w:rPr>
        <w:t>.</w:t>
      </w:r>
      <w:r w:rsidR="007552F4">
        <w:rPr>
          <w:rFonts w:ascii="Arial" w:hAnsi="Arial" w:cs="Arial"/>
        </w:rPr>
        <w:t xml:space="preserve">  </w:t>
      </w:r>
      <w:r w:rsidR="00CC69ED" w:rsidRPr="00346625">
        <w:rPr>
          <w:rFonts w:ascii="Arial" w:hAnsi="Arial" w:cs="Arial"/>
        </w:rPr>
        <w:t xml:space="preserve">When I realised, he was blind, I felt </w:t>
      </w:r>
      <w:r w:rsidR="009F34DE">
        <w:rPr>
          <w:rFonts w:ascii="Arial" w:hAnsi="Arial" w:cs="Arial"/>
        </w:rPr>
        <w:t>confident</w:t>
      </w:r>
      <w:r w:rsidR="0088141B">
        <w:rPr>
          <w:rFonts w:ascii="Arial" w:hAnsi="Arial" w:cs="Arial"/>
        </w:rPr>
        <w:t xml:space="preserve"> I was able to adjust my communication style</w:t>
      </w:r>
      <w:r w:rsidR="00D101F2">
        <w:rPr>
          <w:rFonts w:ascii="Arial" w:hAnsi="Arial" w:cs="Arial"/>
        </w:rPr>
        <w:t xml:space="preserve"> to ensure his saf</w:t>
      </w:r>
      <w:r w:rsidR="004D0E38">
        <w:rPr>
          <w:rFonts w:ascii="Arial" w:hAnsi="Arial" w:cs="Arial"/>
        </w:rPr>
        <w:t>ety</w:t>
      </w:r>
      <w:r w:rsidR="00995D30">
        <w:rPr>
          <w:rFonts w:ascii="Arial" w:hAnsi="Arial" w:cs="Arial"/>
        </w:rPr>
        <w:t>,</w:t>
      </w:r>
      <w:r w:rsidR="004D0E38">
        <w:rPr>
          <w:rFonts w:ascii="Arial" w:hAnsi="Arial" w:cs="Arial"/>
        </w:rPr>
        <w:t xml:space="preserve"> as I had previously worked with blind patients.</w:t>
      </w:r>
      <w:r w:rsidR="007552F4">
        <w:rPr>
          <w:rFonts w:ascii="Arial" w:hAnsi="Arial" w:cs="Arial"/>
        </w:rPr>
        <w:t xml:space="preserve">  </w:t>
      </w:r>
      <w:r w:rsidR="00EB3163">
        <w:rPr>
          <w:rFonts w:ascii="Arial" w:hAnsi="Arial" w:cs="Arial"/>
        </w:rPr>
        <w:t xml:space="preserve">However, I wasn’t prepared </w:t>
      </w:r>
      <w:r w:rsidR="00813F0A">
        <w:rPr>
          <w:rFonts w:ascii="Arial" w:hAnsi="Arial" w:cs="Arial"/>
        </w:rPr>
        <w:t>for</w:t>
      </w:r>
      <w:r w:rsidR="00446660">
        <w:rPr>
          <w:rFonts w:ascii="Arial" w:hAnsi="Arial" w:cs="Arial"/>
        </w:rPr>
        <w:t xml:space="preserve"> </w:t>
      </w:r>
      <w:r w:rsidR="00DC665A">
        <w:rPr>
          <w:rFonts w:ascii="Arial" w:hAnsi="Arial" w:cs="Arial"/>
        </w:rPr>
        <w:t xml:space="preserve">the level of </w:t>
      </w:r>
      <w:r w:rsidR="00446660">
        <w:rPr>
          <w:rFonts w:ascii="Arial" w:hAnsi="Arial" w:cs="Arial"/>
        </w:rPr>
        <w:t xml:space="preserve">support </w:t>
      </w:r>
      <w:r w:rsidR="00ED3335">
        <w:rPr>
          <w:rFonts w:ascii="Arial" w:hAnsi="Arial" w:cs="Arial"/>
        </w:rPr>
        <w:t>Peter</w:t>
      </w:r>
      <w:r w:rsidR="00446660">
        <w:rPr>
          <w:rFonts w:ascii="Arial" w:hAnsi="Arial" w:cs="Arial"/>
        </w:rPr>
        <w:t xml:space="preserve"> required on standing</w:t>
      </w:r>
      <w:r w:rsidR="005C3B9C">
        <w:rPr>
          <w:rFonts w:ascii="Arial" w:hAnsi="Arial" w:cs="Arial"/>
        </w:rPr>
        <w:t xml:space="preserve"> </w:t>
      </w:r>
      <w:r w:rsidR="00993269">
        <w:rPr>
          <w:rFonts w:ascii="Arial" w:hAnsi="Arial" w:cs="Arial"/>
        </w:rPr>
        <w:t>as he leaned</w:t>
      </w:r>
      <w:r w:rsidR="005C3B9C">
        <w:rPr>
          <w:rFonts w:ascii="Arial" w:hAnsi="Arial" w:cs="Arial"/>
        </w:rPr>
        <w:t xml:space="preserve"> </w:t>
      </w:r>
      <w:r w:rsidR="000E1027">
        <w:rPr>
          <w:rFonts w:ascii="Arial" w:hAnsi="Arial" w:cs="Arial"/>
        </w:rPr>
        <w:t>heavily</w:t>
      </w:r>
      <w:r w:rsidR="00993269">
        <w:rPr>
          <w:rFonts w:ascii="Arial" w:hAnsi="Arial" w:cs="Arial"/>
        </w:rPr>
        <w:t xml:space="preserve"> </w:t>
      </w:r>
      <w:r w:rsidR="00615ED8">
        <w:rPr>
          <w:rFonts w:ascii="Arial" w:hAnsi="Arial" w:cs="Arial"/>
        </w:rPr>
        <w:t>i</w:t>
      </w:r>
      <w:r w:rsidR="00172D25">
        <w:rPr>
          <w:rFonts w:ascii="Arial" w:hAnsi="Arial" w:cs="Arial"/>
        </w:rPr>
        <w:t>n</w:t>
      </w:r>
      <w:r w:rsidR="008A0D47">
        <w:rPr>
          <w:rFonts w:ascii="Arial" w:hAnsi="Arial" w:cs="Arial"/>
        </w:rPr>
        <w:t>to</w:t>
      </w:r>
      <w:r w:rsidR="00172D25">
        <w:rPr>
          <w:rFonts w:ascii="Arial" w:hAnsi="Arial" w:cs="Arial"/>
        </w:rPr>
        <w:t xml:space="preserve"> me</w:t>
      </w:r>
      <w:r w:rsidR="00AA014E">
        <w:rPr>
          <w:rFonts w:ascii="Arial" w:hAnsi="Arial" w:cs="Arial"/>
        </w:rPr>
        <w:t>.</w:t>
      </w:r>
      <w:r w:rsidR="004A6D3F">
        <w:rPr>
          <w:rFonts w:ascii="Arial" w:hAnsi="Arial" w:cs="Arial"/>
        </w:rPr>
        <w:t xml:space="preserve"> </w:t>
      </w:r>
      <w:r w:rsidR="00AA014E">
        <w:rPr>
          <w:rFonts w:ascii="Arial" w:hAnsi="Arial" w:cs="Arial"/>
        </w:rPr>
        <w:t xml:space="preserve"> This</w:t>
      </w:r>
      <w:r w:rsidR="00172D25">
        <w:rPr>
          <w:rFonts w:ascii="Arial" w:hAnsi="Arial" w:cs="Arial"/>
        </w:rPr>
        <w:t xml:space="preserve"> took all my effort to prevent him from falling sideways</w:t>
      </w:r>
      <w:r w:rsidR="002A5B7F">
        <w:rPr>
          <w:rFonts w:ascii="Arial" w:hAnsi="Arial" w:cs="Arial"/>
        </w:rPr>
        <w:t xml:space="preserve"> </w:t>
      </w:r>
      <w:r w:rsidR="00011600">
        <w:rPr>
          <w:rFonts w:ascii="Arial" w:hAnsi="Arial" w:cs="Arial"/>
        </w:rPr>
        <w:t>as well as</w:t>
      </w:r>
      <w:r w:rsidR="002A5B7F">
        <w:rPr>
          <w:rFonts w:ascii="Arial" w:hAnsi="Arial" w:cs="Arial"/>
        </w:rPr>
        <w:t xml:space="preserve"> requir</w:t>
      </w:r>
      <w:r w:rsidR="00011600">
        <w:rPr>
          <w:rFonts w:ascii="Arial" w:hAnsi="Arial" w:cs="Arial"/>
        </w:rPr>
        <w:t>ing</w:t>
      </w:r>
      <w:r w:rsidR="002A5B7F">
        <w:rPr>
          <w:rFonts w:ascii="Arial" w:hAnsi="Arial" w:cs="Arial"/>
        </w:rPr>
        <w:t xml:space="preserve"> tactile hand guidance to put his hand onto the WZF</w:t>
      </w:r>
      <w:r w:rsidR="00260F11">
        <w:rPr>
          <w:rFonts w:ascii="Arial" w:hAnsi="Arial" w:cs="Arial"/>
        </w:rPr>
        <w:t xml:space="preserve"> and </w:t>
      </w:r>
      <w:r w:rsidR="00FF18DD">
        <w:rPr>
          <w:rFonts w:ascii="Arial" w:hAnsi="Arial" w:cs="Arial"/>
        </w:rPr>
        <w:t>request</w:t>
      </w:r>
      <w:r w:rsidR="00D03453">
        <w:rPr>
          <w:rFonts w:ascii="Arial" w:hAnsi="Arial" w:cs="Arial"/>
        </w:rPr>
        <w:t>ed</w:t>
      </w:r>
      <w:r w:rsidR="00260F11">
        <w:rPr>
          <w:rFonts w:ascii="Arial" w:hAnsi="Arial" w:cs="Arial"/>
        </w:rPr>
        <w:t xml:space="preserve"> the student to do the same</w:t>
      </w:r>
      <w:r w:rsidR="00AA014E">
        <w:rPr>
          <w:rFonts w:ascii="Arial" w:hAnsi="Arial" w:cs="Arial"/>
        </w:rPr>
        <w:t>.</w:t>
      </w:r>
    </w:p>
    <w:p w14:paraId="6740AEBB" w14:textId="77777777" w:rsidR="003668B4" w:rsidRDefault="003668B4" w:rsidP="00FD15C0">
      <w:pPr>
        <w:spacing w:line="360" w:lineRule="auto"/>
        <w:rPr>
          <w:rFonts w:ascii="Arial" w:hAnsi="Arial" w:cs="Arial"/>
        </w:rPr>
      </w:pPr>
    </w:p>
    <w:p w14:paraId="78858A4F" w14:textId="52DF3718" w:rsidR="00E034EC" w:rsidRDefault="00E034EC" w:rsidP="00FD15C0">
      <w:pPr>
        <w:spacing w:line="360" w:lineRule="auto"/>
        <w:rPr>
          <w:rFonts w:ascii="Arial" w:hAnsi="Arial" w:cs="Arial"/>
          <w:b/>
          <w:bCs/>
          <w:u w:val="single"/>
        </w:rPr>
      </w:pPr>
      <w:r w:rsidRPr="00C9630C">
        <w:rPr>
          <w:rFonts w:ascii="Arial" w:hAnsi="Arial" w:cs="Arial"/>
          <w:b/>
          <w:bCs/>
          <w:u w:val="single"/>
        </w:rPr>
        <w:t>Evaluation</w:t>
      </w:r>
    </w:p>
    <w:p w14:paraId="66E18B33" w14:textId="458D7E1D" w:rsidR="00E1416E" w:rsidRDefault="005E6C41" w:rsidP="00FD15C0">
      <w:pPr>
        <w:spacing w:line="360" w:lineRule="auto"/>
        <w:rPr>
          <w:rFonts w:ascii="Arial" w:hAnsi="Arial" w:cs="Arial"/>
        </w:rPr>
      </w:pPr>
      <w:r w:rsidRPr="00526077">
        <w:rPr>
          <w:rFonts w:ascii="Arial" w:hAnsi="Arial" w:cs="Arial"/>
        </w:rPr>
        <w:t>I felt several things went well with this intervention, those being</w:t>
      </w:r>
      <w:r w:rsidR="002932B3">
        <w:rPr>
          <w:rFonts w:ascii="Arial" w:hAnsi="Arial" w:cs="Arial"/>
        </w:rPr>
        <w:t xml:space="preserve"> </w:t>
      </w:r>
      <w:r w:rsidR="00E1416E" w:rsidRPr="00346625">
        <w:rPr>
          <w:rFonts w:ascii="Arial" w:hAnsi="Arial" w:cs="Arial"/>
        </w:rPr>
        <w:t>I recognised the communication barrier quickly and</w:t>
      </w:r>
      <w:r w:rsidR="005D7504">
        <w:rPr>
          <w:rFonts w:ascii="Arial" w:hAnsi="Arial" w:cs="Arial"/>
        </w:rPr>
        <w:t xml:space="preserve"> was able to</w:t>
      </w:r>
      <w:r w:rsidR="00E1416E" w:rsidRPr="00346625">
        <w:rPr>
          <w:rFonts w:ascii="Arial" w:hAnsi="Arial" w:cs="Arial"/>
        </w:rPr>
        <w:t xml:space="preserve"> adjust my approach.</w:t>
      </w:r>
      <w:r w:rsidR="00BE406B">
        <w:rPr>
          <w:rFonts w:ascii="Arial" w:hAnsi="Arial" w:cs="Arial"/>
        </w:rPr>
        <w:t xml:space="preserve"> </w:t>
      </w:r>
      <w:r w:rsidR="00100E51">
        <w:rPr>
          <w:rFonts w:ascii="Arial" w:hAnsi="Arial" w:cs="Arial"/>
        </w:rPr>
        <w:t xml:space="preserve"> </w:t>
      </w:r>
      <w:r w:rsidR="00E1416E" w:rsidRPr="00346625">
        <w:rPr>
          <w:rFonts w:ascii="Arial" w:hAnsi="Arial" w:cs="Arial"/>
        </w:rPr>
        <w:t>I used clear verbal</w:t>
      </w:r>
      <w:r w:rsidR="00320F7F">
        <w:rPr>
          <w:rFonts w:ascii="Arial" w:hAnsi="Arial" w:cs="Arial"/>
        </w:rPr>
        <w:t xml:space="preserve"> step by step</w:t>
      </w:r>
      <w:r w:rsidR="00E1416E" w:rsidRPr="00346625">
        <w:rPr>
          <w:rFonts w:ascii="Arial" w:hAnsi="Arial" w:cs="Arial"/>
        </w:rPr>
        <w:t xml:space="preserve"> guidance</w:t>
      </w:r>
      <w:r w:rsidR="00382405">
        <w:rPr>
          <w:rFonts w:ascii="Arial" w:hAnsi="Arial" w:cs="Arial"/>
        </w:rPr>
        <w:t xml:space="preserve"> and</w:t>
      </w:r>
      <w:r w:rsidR="003E6FFA">
        <w:rPr>
          <w:rFonts w:ascii="Arial" w:hAnsi="Arial" w:cs="Arial"/>
        </w:rPr>
        <w:t xml:space="preserve"> </w:t>
      </w:r>
      <w:r w:rsidR="003E6FFA" w:rsidRPr="00346625">
        <w:rPr>
          <w:rFonts w:ascii="Arial" w:hAnsi="Arial" w:cs="Arial"/>
        </w:rPr>
        <w:t>tactile prompts</w:t>
      </w:r>
      <w:r w:rsidR="00E1416E" w:rsidRPr="00346625">
        <w:rPr>
          <w:rFonts w:ascii="Arial" w:hAnsi="Arial" w:cs="Arial"/>
        </w:rPr>
        <w:t xml:space="preserve">, which </w:t>
      </w:r>
      <w:r w:rsidR="003866EF">
        <w:rPr>
          <w:rFonts w:ascii="Arial" w:hAnsi="Arial" w:cs="Arial"/>
        </w:rPr>
        <w:t>Peter</w:t>
      </w:r>
      <w:r w:rsidR="00E1416E" w:rsidRPr="00346625">
        <w:rPr>
          <w:rFonts w:ascii="Arial" w:hAnsi="Arial" w:cs="Arial"/>
        </w:rPr>
        <w:t xml:space="preserve"> responded well to</w:t>
      </w:r>
      <w:r w:rsidR="004E557B">
        <w:rPr>
          <w:rFonts w:ascii="Arial" w:hAnsi="Arial" w:cs="Arial"/>
        </w:rPr>
        <w:t xml:space="preserve"> and</w:t>
      </w:r>
      <w:r w:rsidR="00F82310">
        <w:rPr>
          <w:rFonts w:ascii="Arial" w:hAnsi="Arial" w:cs="Arial"/>
        </w:rPr>
        <w:t xml:space="preserve"> </w:t>
      </w:r>
      <w:r w:rsidR="00FD44DB">
        <w:rPr>
          <w:rFonts w:ascii="Arial" w:hAnsi="Arial" w:cs="Arial"/>
        </w:rPr>
        <w:t>completed</w:t>
      </w:r>
      <w:r w:rsidR="00C446B9">
        <w:rPr>
          <w:rFonts w:ascii="Arial" w:hAnsi="Arial" w:cs="Arial"/>
        </w:rPr>
        <w:t xml:space="preserve"> the</w:t>
      </w:r>
      <w:r w:rsidR="00775357">
        <w:rPr>
          <w:rFonts w:ascii="Arial" w:hAnsi="Arial" w:cs="Arial"/>
        </w:rPr>
        <w:t xml:space="preserve"> </w:t>
      </w:r>
      <w:r w:rsidR="009D5C41" w:rsidRPr="009D5C41">
        <w:rPr>
          <w:rFonts w:ascii="Arial" w:hAnsi="Arial" w:cs="Arial"/>
        </w:rPr>
        <w:t>intervention safely</w:t>
      </w:r>
      <w:r w:rsidR="0010639B">
        <w:rPr>
          <w:rFonts w:ascii="Arial" w:hAnsi="Arial" w:cs="Arial"/>
        </w:rPr>
        <w:t>.</w:t>
      </w:r>
    </w:p>
    <w:p w14:paraId="67B5C0D0" w14:textId="4DC86157" w:rsidR="00E034EC" w:rsidRPr="00730F87" w:rsidRDefault="009A176C" w:rsidP="00FD15C0">
      <w:pPr>
        <w:spacing w:line="360" w:lineRule="auto"/>
        <w:rPr>
          <w:rFonts w:ascii="Arial" w:hAnsi="Arial" w:cs="Arial"/>
        </w:rPr>
      </w:pPr>
      <w:r w:rsidRPr="004E22E4">
        <w:rPr>
          <w:rFonts w:ascii="Arial" w:hAnsi="Arial" w:cs="Arial"/>
        </w:rPr>
        <w:t>I felt there were challenges</w:t>
      </w:r>
      <w:r>
        <w:rPr>
          <w:rFonts w:ascii="Arial" w:hAnsi="Arial" w:cs="Arial"/>
        </w:rPr>
        <w:t xml:space="preserve"> too that</w:t>
      </w:r>
      <w:r w:rsidRPr="004E22E4">
        <w:rPr>
          <w:rFonts w:ascii="Arial" w:hAnsi="Arial" w:cs="Arial"/>
        </w:rPr>
        <w:t xml:space="preserve"> I had to overcome from this intervention</w:t>
      </w:r>
      <w:r>
        <w:rPr>
          <w:rFonts w:ascii="Arial" w:hAnsi="Arial" w:cs="Arial"/>
        </w:rPr>
        <w:t xml:space="preserve"> with regards</w:t>
      </w:r>
      <w:r w:rsidR="00C85C4A">
        <w:rPr>
          <w:rFonts w:ascii="Arial" w:hAnsi="Arial" w:cs="Arial"/>
        </w:rPr>
        <w:t xml:space="preserve"> to i</w:t>
      </w:r>
      <w:r w:rsidR="00EC280B">
        <w:rPr>
          <w:rFonts w:ascii="Arial" w:hAnsi="Arial" w:cs="Arial"/>
        </w:rPr>
        <w:t>ncorrect information documented</w:t>
      </w:r>
      <w:r w:rsidR="0012401C">
        <w:rPr>
          <w:rFonts w:ascii="Arial" w:hAnsi="Arial" w:cs="Arial"/>
        </w:rPr>
        <w:t xml:space="preserve"> with regards to his vision</w:t>
      </w:r>
      <w:r w:rsidR="004C67A8">
        <w:rPr>
          <w:rFonts w:ascii="Arial" w:hAnsi="Arial" w:cs="Arial"/>
        </w:rPr>
        <w:t xml:space="preserve">.  </w:t>
      </w:r>
      <w:r w:rsidR="008C0A67">
        <w:rPr>
          <w:rFonts w:ascii="Arial" w:hAnsi="Arial" w:cs="Arial"/>
        </w:rPr>
        <w:t>Also, the p</w:t>
      </w:r>
      <w:r w:rsidR="00E034EC" w:rsidRPr="00730F87">
        <w:rPr>
          <w:rFonts w:ascii="Arial" w:hAnsi="Arial" w:cs="Arial"/>
        </w:rPr>
        <w:t xml:space="preserve">hysical effort </w:t>
      </w:r>
      <w:r w:rsidR="003B249E" w:rsidRPr="00730F87">
        <w:rPr>
          <w:rFonts w:ascii="Arial" w:hAnsi="Arial" w:cs="Arial"/>
        </w:rPr>
        <w:t>that was required that I was unprepared for</w:t>
      </w:r>
      <w:r w:rsidR="00BB4878">
        <w:rPr>
          <w:rFonts w:ascii="Arial" w:hAnsi="Arial" w:cs="Arial"/>
        </w:rPr>
        <w:t xml:space="preserve"> when </w:t>
      </w:r>
      <w:r w:rsidR="00DE40E9">
        <w:rPr>
          <w:rFonts w:ascii="Arial" w:hAnsi="Arial" w:cs="Arial"/>
        </w:rPr>
        <w:t>Peter</w:t>
      </w:r>
      <w:r w:rsidR="00025A2F">
        <w:rPr>
          <w:rFonts w:ascii="Arial" w:hAnsi="Arial" w:cs="Arial"/>
        </w:rPr>
        <w:t xml:space="preserve"> </w:t>
      </w:r>
      <w:r w:rsidR="00025A2F" w:rsidRPr="00730F87">
        <w:rPr>
          <w:rFonts w:ascii="Arial" w:hAnsi="Arial" w:cs="Arial"/>
        </w:rPr>
        <w:t xml:space="preserve">leaned heavily </w:t>
      </w:r>
      <w:r w:rsidR="00F71992">
        <w:rPr>
          <w:rFonts w:ascii="Arial" w:hAnsi="Arial" w:cs="Arial"/>
        </w:rPr>
        <w:t xml:space="preserve">into me </w:t>
      </w:r>
      <w:r w:rsidR="0047343D">
        <w:rPr>
          <w:rFonts w:ascii="Arial" w:hAnsi="Arial" w:cs="Arial"/>
        </w:rPr>
        <w:t>when completing a standing</w:t>
      </w:r>
      <w:r w:rsidR="00025A2F" w:rsidRPr="00730F87">
        <w:rPr>
          <w:rFonts w:ascii="Arial" w:hAnsi="Arial" w:cs="Arial"/>
        </w:rPr>
        <w:t xml:space="preserve"> transfer</w:t>
      </w:r>
      <w:r w:rsidR="00F71992">
        <w:rPr>
          <w:rFonts w:ascii="Arial" w:hAnsi="Arial" w:cs="Arial"/>
        </w:rPr>
        <w:t>.</w:t>
      </w:r>
      <w:r w:rsidR="004A6D3F">
        <w:rPr>
          <w:rFonts w:ascii="Arial" w:hAnsi="Arial" w:cs="Arial"/>
        </w:rPr>
        <w:t xml:space="preserve"> </w:t>
      </w:r>
      <w:r w:rsidR="00F71992">
        <w:rPr>
          <w:rFonts w:ascii="Arial" w:hAnsi="Arial" w:cs="Arial"/>
        </w:rPr>
        <w:t xml:space="preserve"> This </w:t>
      </w:r>
      <w:r w:rsidR="00730F87" w:rsidRPr="00730F87">
        <w:rPr>
          <w:rFonts w:ascii="Arial" w:hAnsi="Arial" w:cs="Arial"/>
        </w:rPr>
        <w:t>could have le</w:t>
      </w:r>
      <w:r w:rsidR="004C2CC7">
        <w:rPr>
          <w:rFonts w:ascii="Arial" w:hAnsi="Arial" w:cs="Arial"/>
        </w:rPr>
        <w:t>d</w:t>
      </w:r>
      <w:r w:rsidR="00730F87" w:rsidRPr="00730F87">
        <w:rPr>
          <w:rFonts w:ascii="Arial" w:hAnsi="Arial" w:cs="Arial"/>
        </w:rPr>
        <w:t xml:space="preserve"> to </w:t>
      </w:r>
      <w:r w:rsidR="00DE40E9">
        <w:rPr>
          <w:rFonts w:ascii="Arial" w:hAnsi="Arial" w:cs="Arial"/>
        </w:rPr>
        <w:t>Peter</w:t>
      </w:r>
      <w:r w:rsidR="00730F87" w:rsidRPr="00730F87">
        <w:rPr>
          <w:rFonts w:ascii="Arial" w:hAnsi="Arial" w:cs="Arial"/>
        </w:rPr>
        <w:t xml:space="preserve"> ending up on the floor with </w:t>
      </w:r>
      <w:r w:rsidR="00E034EC" w:rsidRPr="00730F87">
        <w:rPr>
          <w:rFonts w:ascii="Arial" w:hAnsi="Arial" w:cs="Arial"/>
        </w:rPr>
        <w:t xml:space="preserve">significant </w:t>
      </w:r>
      <w:r w:rsidR="00730F87">
        <w:rPr>
          <w:rFonts w:ascii="Arial" w:hAnsi="Arial" w:cs="Arial"/>
        </w:rPr>
        <w:t>injuries</w:t>
      </w:r>
      <w:r w:rsidR="00F71992">
        <w:rPr>
          <w:rFonts w:ascii="Arial" w:hAnsi="Arial" w:cs="Arial"/>
        </w:rPr>
        <w:t>.</w:t>
      </w:r>
    </w:p>
    <w:p w14:paraId="48598309" w14:textId="77777777" w:rsidR="00A876A8" w:rsidRDefault="00A876A8" w:rsidP="00FD15C0">
      <w:pPr>
        <w:spacing w:line="360" w:lineRule="auto"/>
        <w:rPr>
          <w:rFonts w:ascii="Arial" w:hAnsi="Arial" w:cs="Arial"/>
        </w:rPr>
      </w:pPr>
    </w:p>
    <w:p w14:paraId="62C40A20" w14:textId="55D0B9B9" w:rsidR="00E034EC" w:rsidRPr="00C9630C" w:rsidRDefault="00E034EC" w:rsidP="00FD15C0">
      <w:pPr>
        <w:spacing w:line="360" w:lineRule="auto"/>
        <w:rPr>
          <w:rFonts w:ascii="Arial" w:hAnsi="Arial" w:cs="Arial"/>
          <w:b/>
          <w:bCs/>
          <w:u w:val="single"/>
        </w:rPr>
      </w:pPr>
      <w:r w:rsidRPr="00C9630C">
        <w:rPr>
          <w:rFonts w:ascii="Arial" w:hAnsi="Arial" w:cs="Arial"/>
          <w:b/>
          <w:bCs/>
          <w:u w:val="single"/>
        </w:rPr>
        <w:t xml:space="preserve"> Analysis</w:t>
      </w:r>
    </w:p>
    <w:p w14:paraId="722AF026" w14:textId="426CA12A" w:rsidR="00C9630C" w:rsidRDefault="00C9630C" w:rsidP="00FD15C0">
      <w:pPr>
        <w:spacing w:line="360" w:lineRule="auto"/>
        <w:rPr>
          <w:rFonts w:ascii="Arial" w:hAnsi="Arial" w:cs="Arial"/>
        </w:rPr>
      </w:pPr>
      <w:r w:rsidRPr="00CE1356">
        <w:rPr>
          <w:rFonts w:ascii="Arial" w:hAnsi="Arial" w:cs="Arial"/>
        </w:rPr>
        <w:t xml:space="preserve">This case highlighted the importance of </w:t>
      </w:r>
      <w:r>
        <w:rPr>
          <w:rFonts w:ascii="Arial" w:hAnsi="Arial" w:cs="Arial"/>
        </w:rPr>
        <w:t>documenting the correct information as I had nothing else to go from, due to staff sickness.</w:t>
      </w:r>
      <w:r w:rsidR="00966098">
        <w:rPr>
          <w:rFonts w:ascii="Arial" w:hAnsi="Arial" w:cs="Arial"/>
        </w:rPr>
        <w:t xml:space="preserve"> </w:t>
      </w:r>
      <w:r>
        <w:rPr>
          <w:rFonts w:ascii="Arial" w:hAnsi="Arial" w:cs="Arial"/>
        </w:rPr>
        <w:t xml:space="preserve"> </w:t>
      </w:r>
      <w:r w:rsidRPr="00346625">
        <w:rPr>
          <w:rFonts w:ascii="Arial" w:hAnsi="Arial" w:cs="Arial"/>
        </w:rPr>
        <w:t>Communication barriers in therapy can arise</w:t>
      </w:r>
      <w:r>
        <w:rPr>
          <w:rFonts w:ascii="Arial" w:hAnsi="Arial" w:cs="Arial"/>
        </w:rPr>
        <w:t xml:space="preserve"> for different </w:t>
      </w:r>
      <w:r w:rsidR="004C7A3B">
        <w:rPr>
          <w:rFonts w:ascii="Arial" w:hAnsi="Arial" w:cs="Arial"/>
        </w:rPr>
        <w:t>reasons</w:t>
      </w:r>
      <w:r w:rsidR="00553C9A">
        <w:rPr>
          <w:rFonts w:ascii="Arial" w:hAnsi="Arial" w:cs="Arial"/>
        </w:rPr>
        <w:t xml:space="preserve">.  </w:t>
      </w:r>
      <w:r w:rsidRPr="00553C9A">
        <w:rPr>
          <w:rFonts w:ascii="Arial" w:hAnsi="Arial" w:cs="Arial"/>
        </w:rPr>
        <w:t xml:space="preserve">This is when our approach requires us to be </w:t>
      </w:r>
      <w:r>
        <w:rPr>
          <w:rFonts w:ascii="Arial" w:hAnsi="Arial" w:cs="Arial"/>
        </w:rPr>
        <w:t>flexible and be prepared to adapt quickly</w:t>
      </w:r>
      <w:r w:rsidR="00FC2C5E">
        <w:rPr>
          <w:rFonts w:ascii="Arial" w:hAnsi="Arial" w:cs="Arial"/>
        </w:rPr>
        <w:t xml:space="preserve"> to the situation</w:t>
      </w:r>
      <w:r>
        <w:rPr>
          <w:rFonts w:ascii="Arial" w:hAnsi="Arial" w:cs="Arial"/>
        </w:rPr>
        <w:t>.</w:t>
      </w:r>
      <w:r w:rsidR="00966098">
        <w:rPr>
          <w:rFonts w:ascii="Arial" w:hAnsi="Arial" w:cs="Arial"/>
        </w:rPr>
        <w:t xml:space="preserve"> </w:t>
      </w:r>
      <w:r>
        <w:rPr>
          <w:rFonts w:ascii="Arial" w:hAnsi="Arial" w:cs="Arial"/>
        </w:rPr>
        <w:t xml:space="preserve"> </w:t>
      </w:r>
      <w:r w:rsidR="00445D85">
        <w:rPr>
          <w:rFonts w:ascii="Arial" w:hAnsi="Arial" w:cs="Arial"/>
        </w:rPr>
        <w:t>For blind patients</w:t>
      </w:r>
      <w:r w:rsidR="00DB5057">
        <w:rPr>
          <w:rFonts w:ascii="Arial" w:hAnsi="Arial" w:cs="Arial"/>
        </w:rPr>
        <w:t>,</w:t>
      </w:r>
      <w:r>
        <w:rPr>
          <w:rFonts w:ascii="Arial" w:hAnsi="Arial" w:cs="Arial"/>
        </w:rPr>
        <w:t xml:space="preserve"> clear verbal</w:t>
      </w:r>
      <w:r w:rsidR="00F1644C">
        <w:rPr>
          <w:rFonts w:ascii="Arial" w:hAnsi="Arial" w:cs="Arial"/>
        </w:rPr>
        <w:t xml:space="preserve"> and tactile</w:t>
      </w:r>
      <w:r>
        <w:rPr>
          <w:rFonts w:ascii="Arial" w:hAnsi="Arial" w:cs="Arial"/>
        </w:rPr>
        <w:t xml:space="preserve"> guidance is essential</w:t>
      </w:r>
      <w:r w:rsidR="00F1644C">
        <w:rPr>
          <w:rFonts w:ascii="Arial" w:hAnsi="Arial" w:cs="Arial"/>
        </w:rPr>
        <w:t>, as visual</w:t>
      </w:r>
      <w:r w:rsidR="00B231D6">
        <w:rPr>
          <w:rFonts w:ascii="Arial" w:hAnsi="Arial" w:cs="Arial"/>
        </w:rPr>
        <w:t xml:space="preserve"> demonstration is in</w:t>
      </w:r>
      <w:r w:rsidR="008C3FB6">
        <w:rPr>
          <w:rFonts w:ascii="Arial" w:hAnsi="Arial" w:cs="Arial"/>
        </w:rPr>
        <w:t>appropriate</w:t>
      </w:r>
      <w:r w:rsidR="00B231D6">
        <w:rPr>
          <w:rFonts w:ascii="Arial" w:hAnsi="Arial" w:cs="Arial"/>
        </w:rPr>
        <w:t>.</w:t>
      </w:r>
    </w:p>
    <w:p w14:paraId="29DE44CF" w14:textId="77777777" w:rsidR="00900AB6" w:rsidRDefault="00900AB6" w:rsidP="003271C5">
      <w:pPr>
        <w:spacing w:line="360" w:lineRule="auto"/>
        <w:rPr>
          <w:rFonts w:ascii="Arial" w:hAnsi="Arial" w:cs="Arial"/>
        </w:rPr>
      </w:pPr>
    </w:p>
    <w:p w14:paraId="74950ABB" w14:textId="77777777" w:rsidR="00605DD2" w:rsidRDefault="00605DD2" w:rsidP="003271C5">
      <w:pPr>
        <w:spacing w:line="360" w:lineRule="auto"/>
        <w:rPr>
          <w:rFonts w:ascii="Arial" w:hAnsi="Arial" w:cs="Arial"/>
        </w:rPr>
      </w:pPr>
    </w:p>
    <w:p w14:paraId="50E55D44" w14:textId="24BF6D0D" w:rsidR="00E034EC" w:rsidRPr="00E034EC" w:rsidRDefault="00E034EC" w:rsidP="003271C5">
      <w:pPr>
        <w:spacing w:line="360" w:lineRule="auto"/>
        <w:rPr>
          <w:rFonts w:ascii="Arial" w:hAnsi="Arial" w:cs="Arial"/>
        </w:rPr>
      </w:pPr>
      <w:r w:rsidRPr="00FD29C7">
        <w:rPr>
          <w:rFonts w:ascii="Arial" w:hAnsi="Arial" w:cs="Arial"/>
          <w:b/>
          <w:bCs/>
          <w:u w:val="single"/>
        </w:rPr>
        <w:lastRenderedPageBreak/>
        <w:t>Conclusion</w:t>
      </w:r>
    </w:p>
    <w:p w14:paraId="20DCE0BE" w14:textId="42E32B1C" w:rsidR="00927F3F" w:rsidRDefault="00E034EC" w:rsidP="003271C5">
      <w:pPr>
        <w:spacing w:line="360" w:lineRule="auto"/>
        <w:rPr>
          <w:rFonts w:ascii="Arial" w:hAnsi="Arial" w:cs="Arial"/>
        </w:rPr>
      </w:pPr>
      <w:r w:rsidRPr="00E034EC">
        <w:rPr>
          <w:rFonts w:ascii="Arial" w:hAnsi="Arial" w:cs="Arial"/>
        </w:rPr>
        <w:t>I learnt that overcoming communication barriers requires flexibility</w:t>
      </w:r>
      <w:r w:rsidR="009272BD">
        <w:rPr>
          <w:rFonts w:ascii="Arial" w:hAnsi="Arial" w:cs="Arial"/>
        </w:rPr>
        <w:t xml:space="preserve"> when unexpected situation</w:t>
      </w:r>
      <w:r w:rsidR="0089302E">
        <w:rPr>
          <w:rFonts w:ascii="Arial" w:hAnsi="Arial" w:cs="Arial"/>
        </w:rPr>
        <w:t>s</w:t>
      </w:r>
      <w:r w:rsidR="009272BD">
        <w:rPr>
          <w:rFonts w:ascii="Arial" w:hAnsi="Arial" w:cs="Arial"/>
        </w:rPr>
        <w:t xml:space="preserve"> occur</w:t>
      </w:r>
      <w:r w:rsidR="0089302E">
        <w:rPr>
          <w:rFonts w:ascii="Arial" w:hAnsi="Arial" w:cs="Arial"/>
        </w:rPr>
        <w:t xml:space="preserve"> and the need for being adaptable in your approach is essential</w:t>
      </w:r>
      <w:r w:rsidR="00FD29C7">
        <w:rPr>
          <w:rFonts w:ascii="Arial" w:hAnsi="Arial" w:cs="Arial"/>
        </w:rPr>
        <w:t xml:space="preserve"> to ensure a positive outcome for the patient.</w:t>
      </w:r>
    </w:p>
    <w:p w14:paraId="36A48533" w14:textId="77777777" w:rsidR="003271C5" w:rsidRDefault="003271C5" w:rsidP="003271C5">
      <w:pPr>
        <w:spacing w:line="360" w:lineRule="auto"/>
        <w:rPr>
          <w:rFonts w:ascii="Arial" w:hAnsi="Arial" w:cs="Arial"/>
        </w:rPr>
      </w:pPr>
    </w:p>
    <w:p w14:paraId="66FFB970" w14:textId="77777777" w:rsidR="00DC2821" w:rsidRPr="00F1313A" w:rsidRDefault="00DC2821" w:rsidP="003271C5">
      <w:pPr>
        <w:spacing w:line="360" w:lineRule="auto"/>
        <w:rPr>
          <w:rFonts w:ascii="Arial" w:hAnsi="Arial" w:cs="Arial"/>
          <w:u w:val="single"/>
        </w:rPr>
      </w:pPr>
      <w:r w:rsidRPr="00F1313A">
        <w:rPr>
          <w:rFonts w:ascii="Arial" w:hAnsi="Arial" w:cs="Arial"/>
          <w:b/>
          <w:bCs/>
          <w:u w:val="single"/>
        </w:rPr>
        <w:t>Action Plan</w:t>
      </w:r>
    </w:p>
    <w:p w14:paraId="5949867E" w14:textId="5257B12D" w:rsidR="005145FD" w:rsidRDefault="00DC2821" w:rsidP="005145FD">
      <w:pPr>
        <w:spacing w:line="360" w:lineRule="auto"/>
        <w:rPr>
          <w:rFonts w:ascii="Arial" w:hAnsi="Arial" w:cs="Arial"/>
        </w:rPr>
      </w:pPr>
      <w:r w:rsidRPr="00CE1356">
        <w:rPr>
          <w:rFonts w:ascii="Arial" w:hAnsi="Arial" w:cs="Arial"/>
        </w:rPr>
        <w:t>In future,</w:t>
      </w:r>
      <w:r>
        <w:rPr>
          <w:rFonts w:ascii="Arial" w:hAnsi="Arial" w:cs="Arial"/>
        </w:rPr>
        <w:t xml:space="preserve"> </w:t>
      </w:r>
      <w:r w:rsidR="00203C3F">
        <w:rPr>
          <w:rFonts w:ascii="Arial" w:hAnsi="Arial" w:cs="Arial"/>
        </w:rPr>
        <w:t xml:space="preserve">I will ask the patient how much </w:t>
      </w:r>
      <w:r w:rsidR="00462EE6">
        <w:rPr>
          <w:rFonts w:ascii="Arial" w:hAnsi="Arial" w:cs="Arial"/>
        </w:rPr>
        <w:t>t</w:t>
      </w:r>
      <w:r w:rsidR="00203C3F">
        <w:rPr>
          <w:rFonts w:ascii="Arial" w:hAnsi="Arial" w:cs="Arial"/>
        </w:rPr>
        <w:t>he</w:t>
      </w:r>
      <w:r w:rsidR="00462EE6">
        <w:rPr>
          <w:rFonts w:ascii="Arial" w:hAnsi="Arial" w:cs="Arial"/>
        </w:rPr>
        <w:t>y</w:t>
      </w:r>
      <w:r w:rsidR="00203C3F">
        <w:rPr>
          <w:rFonts w:ascii="Arial" w:hAnsi="Arial" w:cs="Arial"/>
        </w:rPr>
        <w:t xml:space="preserve"> can see </w:t>
      </w:r>
      <w:r w:rsidR="006A03FC">
        <w:rPr>
          <w:rFonts w:ascii="Arial" w:hAnsi="Arial" w:cs="Arial"/>
        </w:rPr>
        <w:t>at the start of the visit</w:t>
      </w:r>
      <w:r w:rsidR="00F33AF9">
        <w:rPr>
          <w:rFonts w:ascii="Arial" w:hAnsi="Arial" w:cs="Arial"/>
        </w:rPr>
        <w:t xml:space="preserve"> and feedback to my colleagues the importance of </w:t>
      </w:r>
      <w:r w:rsidR="004F0E3F">
        <w:rPr>
          <w:rFonts w:ascii="Arial" w:hAnsi="Arial" w:cs="Arial"/>
        </w:rPr>
        <w:t>accurate</w:t>
      </w:r>
      <w:r w:rsidR="008B2155">
        <w:rPr>
          <w:rFonts w:ascii="Arial" w:hAnsi="Arial" w:cs="Arial"/>
        </w:rPr>
        <w:t xml:space="preserve"> documentation</w:t>
      </w:r>
      <w:r w:rsidR="005145FD">
        <w:rPr>
          <w:rFonts w:ascii="Arial" w:hAnsi="Arial" w:cs="Arial"/>
        </w:rPr>
        <w:t xml:space="preserve">, as </w:t>
      </w:r>
      <w:r w:rsidR="00F84EF8">
        <w:rPr>
          <w:rFonts w:ascii="Arial" w:hAnsi="Arial" w:cs="Arial"/>
        </w:rPr>
        <w:t>m</w:t>
      </w:r>
      <w:r w:rsidR="005145FD" w:rsidRPr="00E8315B">
        <w:rPr>
          <w:rFonts w:ascii="Arial" w:hAnsi="Arial" w:cs="Arial"/>
        </w:rPr>
        <w:t xml:space="preserve">issing or inaccurate information can affect the quality and safety of </w:t>
      </w:r>
      <w:r w:rsidR="00C37B71">
        <w:rPr>
          <w:rFonts w:ascii="Arial" w:hAnsi="Arial" w:cs="Arial"/>
        </w:rPr>
        <w:t xml:space="preserve">a patient </w:t>
      </w:r>
      <w:r w:rsidR="00794A8A">
        <w:rPr>
          <w:rFonts w:ascii="Arial" w:hAnsi="Arial" w:cs="Arial"/>
        </w:rPr>
        <w:t>NHS England (2025)</w:t>
      </w:r>
      <w:r w:rsidR="00F84EF8">
        <w:rPr>
          <w:rFonts w:ascii="Arial" w:hAnsi="Arial" w:cs="Arial"/>
        </w:rPr>
        <w:t>.</w:t>
      </w:r>
    </w:p>
    <w:p w14:paraId="2C46624B" w14:textId="77777777" w:rsidR="00F84EF8" w:rsidRDefault="00F84EF8" w:rsidP="005145FD">
      <w:pPr>
        <w:spacing w:line="360" w:lineRule="auto"/>
        <w:rPr>
          <w:rFonts w:ascii="Arial" w:hAnsi="Arial" w:cs="Arial"/>
        </w:rPr>
      </w:pPr>
    </w:p>
    <w:p w14:paraId="08DF9C28" w14:textId="7B086A84" w:rsidR="001E0CA6" w:rsidRDefault="005145FD" w:rsidP="002840B9">
      <w:pPr>
        <w:spacing w:line="360" w:lineRule="auto"/>
        <w:rPr>
          <w:rFonts w:ascii="Arial" w:hAnsi="Arial" w:cs="Arial"/>
        </w:rPr>
      </w:pPr>
      <w:r>
        <w:rPr>
          <w:rFonts w:ascii="Arial" w:hAnsi="Arial" w:cs="Arial"/>
        </w:rPr>
        <w:t xml:space="preserve"> </w:t>
      </w:r>
    </w:p>
    <w:p w14:paraId="78634AB8" w14:textId="77777777" w:rsidR="003271C5" w:rsidRDefault="003271C5" w:rsidP="003271C5">
      <w:pPr>
        <w:spacing w:line="360" w:lineRule="auto"/>
        <w:rPr>
          <w:rFonts w:ascii="Arial" w:hAnsi="Arial" w:cs="Arial"/>
        </w:rPr>
      </w:pPr>
    </w:p>
    <w:p w14:paraId="083ADEDA" w14:textId="77777777" w:rsidR="003271C5" w:rsidRDefault="003271C5" w:rsidP="003271C5">
      <w:pPr>
        <w:spacing w:line="360" w:lineRule="auto"/>
        <w:rPr>
          <w:rFonts w:ascii="Arial" w:hAnsi="Arial" w:cs="Arial"/>
        </w:rPr>
      </w:pPr>
    </w:p>
    <w:p w14:paraId="4471EF21" w14:textId="77777777" w:rsidR="003271C5" w:rsidRDefault="003271C5" w:rsidP="003271C5">
      <w:pPr>
        <w:spacing w:line="360" w:lineRule="auto"/>
        <w:rPr>
          <w:rFonts w:ascii="Arial" w:hAnsi="Arial" w:cs="Arial"/>
        </w:rPr>
      </w:pPr>
    </w:p>
    <w:p w14:paraId="43507E4C" w14:textId="77777777" w:rsidR="003271C5" w:rsidRDefault="003271C5" w:rsidP="001E0CA6">
      <w:pPr>
        <w:spacing w:line="360" w:lineRule="auto"/>
        <w:rPr>
          <w:rFonts w:ascii="Arial" w:hAnsi="Arial" w:cs="Arial"/>
        </w:rPr>
      </w:pPr>
    </w:p>
    <w:p w14:paraId="53BA9564" w14:textId="77777777" w:rsidR="003271C5" w:rsidRDefault="003271C5" w:rsidP="001E0CA6">
      <w:pPr>
        <w:spacing w:line="360" w:lineRule="auto"/>
        <w:rPr>
          <w:rFonts w:ascii="Arial" w:hAnsi="Arial" w:cs="Arial"/>
        </w:rPr>
      </w:pPr>
    </w:p>
    <w:p w14:paraId="3ECD314A" w14:textId="77777777" w:rsidR="003271C5" w:rsidRDefault="003271C5" w:rsidP="001E0CA6">
      <w:pPr>
        <w:spacing w:line="360" w:lineRule="auto"/>
        <w:rPr>
          <w:rFonts w:ascii="Arial" w:hAnsi="Arial" w:cs="Arial"/>
        </w:rPr>
      </w:pPr>
    </w:p>
    <w:p w14:paraId="58705A28" w14:textId="77777777" w:rsidR="003271C5" w:rsidRDefault="003271C5" w:rsidP="001E0CA6">
      <w:pPr>
        <w:spacing w:line="360" w:lineRule="auto"/>
        <w:rPr>
          <w:rFonts w:ascii="Arial" w:hAnsi="Arial" w:cs="Arial"/>
        </w:rPr>
      </w:pPr>
    </w:p>
    <w:p w14:paraId="074E8DC1" w14:textId="77777777" w:rsidR="00F85432" w:rsidRDefault="00F85432" w:rsidP="001E0CA6">
      <w:pPr>
        <w:spacing w:line="360" w:lineRule="auto"/>
        <w:rPr>
          <w:rFonts w:ascii="Arial" w:hAnsi="Arial" w:cs="Arial"/>
        </w:rPr>
      </w:pPr>
    </w:p>
    <w:p w14:paraId="1795E884" w14:textId="77777777" w:rsidR="00F85432" w:rsidRDefault="00F85432" w:rsidP="001E0CA6">
      <w:pPr>
        <w:spacing w:line="360" w:lineRule="auto"/>
        <w:rPr>
          <w:rFonts w:ascii="Arial" w:hAnsi="Arial" w:cs="Arial"/>
        </w:rPr>
      </w:pPr>
    </w:p>
    <w:p w14:paraId="4DEBCF7C" w14:textId="77777777" w:rsidR="005B66A1" w:rsidRDefault="005B66A1" w:rsidP="001E0CA6">
      <w:pPr>
        <w:spacing w:line="360" w:lineRule="auto"/>
        <w:rPr>
          <w:rFonts w:ascii="Arial" w:hAnsi="Arial" w:cs="Arial"/>
        </w:rPr>
      </w:pPr>
    </w:p>
    <w:p w14:paraId="1565B3C0" w14:textId="77777777" w:rsidR="00F85432" w:rsidRDefault="00F85432" w:rsidP="001E0CA6">
      <w:pPr>
        <w:spacing w:line="360" w:lineRule="auto"/>
        <w:rPr>
          <w:rFonts w:ascii="Arial" w:hAnsi="Arial" w:cs="Arial"/>
        </w:rPr>
      </w:pPr>
    </w:p>
    <w:p w14:paraId="12506966" w14:textId="77777777" w:rsidR="00F85432" w:rsidRDefault="00F85432" w:rsidP="001E0CA6">
      <w:pPr>
        <w:spacing w:line="360" w:lineRule="auto"/>
        <w:rPr>
          <w:rFonts w:ascii="Arial" w:hAnsi="Arial" w:cs="Arial"/>
        </w:rPr>
      </w:pPr>
    </w:p>
    <w:p w14:paraId="4A2FBC32" w14:textId="77777777" w:rsidR="003271C5" w:rsidRDefault="003271C5" w:rsidP="001E0CA6">
      <w:pPr>
        <w:spacing w:line="360" w:lineRule="auto"/>
        <w:rPr>
          <w:rFonts w:ascii="Arial" w:hAnsi="Arial" w:cs="Arial"/>
        </w:rPr>
      </w:pPr>
    </w:p>
    <w:p w14:paraId="36A818F8" w14:textId="77777777" w:rsidR="003271C5" w:rsidRDefault="003271C5" w:rsidP="001E0CA6">
      <w:pPr>
        <w:spacing w:line="360" w:lineRule="auto"/>
        <w:rPr>
          <w:rFonts w:ascii="Arial" w:hAnsi="Arial" w:cs="Arial"/>
        </w:rPr>
      </w:pPr>
    </w:p>
    <w:p w14:paraId="505E9317" w14:textId="4FA9245D" w:rsidR="00211420" w:rsidRDefault="00211420" w:rsidP="00C51002">
      <w:pPr>
        <w:spacing w:line="360" w:lineRule="auto"/>
        <w:rPr>
          <w:rFonts w:ascii="Arial" w:hAnsi="Arial" w:cs="Arial"/>
          <w:b/>
          <w:bCs/>
          <w:u w:val="single"/>
        </w:rPr>
      </w:pPr>
      <w:r w:rsidRPr="00C1770B">
        <w:rPr>
          <w:rFonts w:ascii="Arial" w:hAnsi="Arial" w:cs="Arial"/>
          <w:b/>
          <w:bCs/>
          <w:u w:val="single"/>
        </w:rPr>
        <w:lastRenderedPageBreak/>
        <w:t>Reference</w:t>
      </w:r>
      <w:r w:rsidR="003271C5">
        <w:rPr>
          <w:rFonts w:ascii="Arial" w:hAnsi="Arial" w:cs="Arial"/>
          <w:b/>
          <w:bCs/>
          <w:u w:val="single"/>
        </w:rPr>
        <w:t>s</w:t>
      </w:r>
    </w:p>
    <w:p w14:paraId="051428D0" w14:textId="36C35360" w:rsidR="006C7235" w:rsidRDefault="001D7AA3" w:rsidP="00C51002">
      <w:pPr>
        <w:spacing w:line="360" w:lineRule="auto"/>
        <w:rPr>
          <w:rFonts w:ascii="Arial" w:hAnsi="Arial" w:cs="Arial"/>
        </w:rPr>
      </w:pPr>
      <w:r>
        <w:rPr>
          <w:rFonts w:ascii="Arial" w:hAnsi="Arial" w:cs="Arial"/>
        </w:rPr>
        <w:t xml:space="preserve">Carers first </w:t>
      </w:r>
      <w:r w:rsidR="00851465">
        <w:rPr>
          <w:rFonts w:ascii="Arial" w:hAnsi="Arial" w:cs="Arial"/>
        </w:rPr>
        <w:t>(202</w:t>
      </w:r>
      <w:r w:rsidR="00477C62">
        <w:rPr>
          <w:rFonts w:ascii="Arial" w:hAnsi="Arial" w:cs="Arial"/>
        </w:rPr>
        <w:t xml:space="preserve">4). </w:t>
      </w:r>
      <w:r w:rsidR="00477C62" w:rsidRPr="007C7F90">
        <w:rPr>
          <w:rFonts w:ascii="Arial" w:hAnsi="Arial" w:cs="Arial"/>
          <w:i/>
          <w:iCs/>
        </w:rPr>
        <w:t xml:space="preserve">Communication </w:t>
      </w:r>
      <w:r w:rsidR="00100943" w:rsidRPr="007C7F90">
        <w:rPr>
          <w:rFonts w:ascii="Arial" w:hAnsi="Arial" w:cs="Arial"/>
          <w:i/>
          <w:iCs/>
        </w:rPr>
        <w:t>strategies</w:t>
      </w:r>
      <w:r w:rsidR="00477C62" w:rsidRPr="007C7F90">
        <w:rPr>
          <w:rFonts w:ascii="Arial" w:hAnsi="Arial" w:cs="Arial"/>
          <w:i/>
          <w:iCs/>
        </w:rPr>
        <w:t xml:space="preserve"> to support someone</w:t>
      </w:r>
      <w:r w:rsidR="00100943" w:rsidRPr="007C7F90">
        <w:rPr>
          <w:rFonts w:ascii="Arial" w:hAnsi="Arial" w:cs="Arial"/>
          <w:i/>
          <w:iCs/>
        </w:rPr>
        <w:t xml:space="preserve"> who is blind or </w:t>
      </w:r>
      <w:r w:rsidR="004C3C10" w:rsidRPr="007C7F90">
        <w:rPr>
          <w:rFonts w:ascii="Arial" w:hAnsi="Arial" w:cs="Arial"/>
          <w:i/>
          <w:iCs/>
        </w:rPr>
        <w:t xml:space="preserve">has a </w:t>
      </w:r>
      <w:r w:rsidR="00100943" w:rsidRPr="007C7F90">
        <w:rPr>
          <w:rFonts w:ascii="Arial" w:hAnsi="Arial" w:cs="Arial"/>
          <w:i/>
          <w:iCs/>
        </w:rPr>
        <w:t>visual impaired</w:t>
      </w:r>
      <w:r w:rsidR="007C7F90">
        <w:rPr>
          <w:rFonts w:ascii="Arial" w:hAnsi="Arial" w:cs="Arial"/>
          <w:i/>
          <w:iCs/>
        </w:rPr>
        <w:t xml:space="preserve">. </w:t>
      </w:r>
      <w:r w:rsidR="007C7F90" w:rsidRPr="00641C71">
        <w:rPr>
          <w:rFonts w:ascii="Arial" w:hAnsi="Arial" w:cs="Arial"/>
        </w:rPr>
        <w:t>Available at</w:t>
      </w:r>
      <w:r w:rsidR="00641C71">
        <w:rPr>
          <w:rFonts w:ascii="Arial" w:hAnsi="Arial" w:cs="Arial"/>
        </w:rPr>
        <w:t>:</w:t>
      </w:r>
      <w:r w:rsidR="007C7F90">
        <w:rPr>
          <w:rFonts w:ascii="Arial" w:hAnsi="Arial" w:cs="Arial"/>
          <w:i/>
          <w:iCs/>
        </w:rPr>
        <w:t xml:space="preserve"> </w:t>
      </w:r>
      <w:r w:rsidR="00FC4855" w:rsidRPr="00FC4855">
        <w:rPr>
          <w:rFonts w:ascii="Arial" w:hAnsi="Arial" w:cs="Arial"/>
        </w:rPr>
        <w:t>https://www.carersfirst.org.uk/caring-for-someone-with/communication-strategies</w:t>
      </w:r>
      <w:r w:rsidR="00FC4855" w:rsidRPr="00FC4855">
        <w:t xml:space="preserve"> </w:t>
      </w:r>
      <w:r w:rsidR="00FC4855" w:rsidRPr="00FC4855">
        <w:rPr>
          <w:rFonts w:ascii="Arial" w:hAnsi="Arial" w:cs="Arial"/>
        </w:rPr>
        <w:t>-to-support-someone-who-is-blind-or-has-a-visual-impairment/</w:t>
      </w:r>
      <w:r w:rsidR="00FC4855">
        <w:rPr>
          <w:rFonts w:ascii="Arial" w:hAnsi="Arial" w:cs="Arial"/>
        </w:rPr>
        <w:t xml:space="preserve"> (Accessed</w:t>
      </w:r>
      <w:r w:rsidR="002D201A">
        <w:rPr>
          <w:rFonts w:ascii="Arial" w:hAnsi="Arial" w:cs="Arial"/>
        </w:rPr>
        <w:t>:</w:t>
      </w:r>
      <w:r w:rsidR="00FC4855">
        <w:rPr>
          <w:rFonts w:ascii="Arial" w:hAnsi="Arial" w:cs="Arial"/>
        </w:rPr>
        <w:t xml:space="preserve"> </w:t>
      </w:r>
      <w:r w:rsidR="00DD054F">
        <w:rPr>
          <w:rFonts w:ascii="Arial" w:hAnsi="Arial" w:cs="Arial"/>
        </w:rPr>
        <w:t xml:space="preserve">18 </w:t>
      </w:r>
      <w:r w:rsidR="00E620B8">
        <w:rPr>
          <w:rFonts w:ascii="Arial" w:hAnsi="Arial" w:cs="Arial"/>
        </w:rPr>
        <w:t>January</w:t>
      </w:r>
      <w:r w:rsidR="00D72B77">
        <w:rPr>
          <w:rFonts w:ascii="Arial" w:hAnsi="Arial" w:cs="Arial"/>
        </w:rPr>
        <w:t xml:space="preserve"> 2026</w:t>
      </w:r>
      <w:r w:rsidR="00FC4855">
        <w:rPr>
          <w:rFonts w:ascii="Arial" w:hAnsi="Arial" w:cs="Arial"/>
        </w:rPr>
        <w:t>).</w:t>
      </w:r>
    </w:p>
    <w:p w14:paraId="589C3639" w14:textId="77777777" w:rsidR="004B2EE5" w:rsidRDefault="004B2EE5" w:rsidP="00C51002">
      <w:pPr>
        <w:spacing w:line="360" w:lineRule="auto"/>
        <w:rPr>
          <w:rFonts w:ascii="Arial" w:hAnsi="Arial" w:cs="Arial"/>
        </w:rPr>
      </w:pPr>
    </w:p>
    <w:p w14:paraId="37270169" w14:textId="73748842" w:rsidR="00223014" w:rsidRDefault="00223014" w:rsidP="00C51002">
      <w:pPr>
        <w:spacing w:line="360" w:lineRule="auto"/>
        <w:rPr>
          <w:rFonts w:ascii="Arial" w:hAnsi="Arial" w:cs="Arial"/>
        </w:rPr>
      </w:pPr>
      <w:r w:rsidRPr="00FD16FC">
        <w:rPr>
          <w:rFonts w:ascii="Arial" w:hAnsi="Arial" w:cs="Arial"/>
        </w:rPr>
        <w:t>Health Education England (2023). Capital Nurse.</w:t>
      </w:r>
      <w:r w:rsidRPr="00D212F4">
        <w:rPr>
          <w:rFonts w:ascii="Arial" w:hAnsi="Arial" w:cs="Arial"/>
          <w:i/>
          <w:iCs/>
        </w:rPr>
        <w:t xml:space="preserve"> Reflection</w:t>
      </w:r>
      <w:r w:rsidRPr="00FD16FC">
        <w:rPr>
          <w:rFonts w:ascii="Arial" w:hAnsi="Arial" w:cs="Arial"/>
        </w:rPr>
        <w:t>.</w:t>
      </w:r>
      <w:r>
        <w:rPr>
          <w:rFonts w:ascii="Arial" w:hAnsi="Arial" w:cs="Arial"/>
        </w:rPr>
        <w:t xml:space="preserve"> </w:t>
      </w:r>
      <w:r w:rsidRPr="001D5257">
        <w:rPr>
          <w:rFonts w:ascii="Arial" w:eastAsia="Times New Roman" w:hAnsi="Arial" w:cs="Arial"/>
          <w:lang w:eastAsia="en-GB"/>
        </w:rPr>
        <w:t>Available at:</w:t>
      </w:r>
      <w:r>
        <w:rPr>
          <w:rFonts w:ascii="Arial" w:eastAsia="Times New Roman" w:hAnsi="Arial" w:cs="Arial"/>
          <w:lang w:eastAsia="en-GB"/>
        </w:rPr>
        <w:t xml:space="preserve"> </w:t>
      </w:r>
      <w:r w:rsidRPr="00045236">
        <w:rPr>
          <w:rFonts w:ascii="Arial" w:eastAsia="Times New Roman" w:hAnsi="Arial" w:cs="Arial"/>
          <w:lang w:eastAsia="en-GB"/>
        </w:rPr>
        <w:t>https://www.hee.nhs.uk/sites/default/files/documents/Gibbs%20Reflection%20model.pdf</w:t>
      </w:r>
      <w:r>
        <w:rPr>
          <w:rFonts w:ascii="Arial" w:eastAsia="Times New Roman" w:hAnsi="Arial" w:cs="Arial"/>
          <w:lang w:eastAsia="en-GB"/>
        </w:rPr>
        <w:t xml:space="preserve"> </w:t>
      </w:r>
      <w:r w:rsidRPr="00FD16FC">
        <w:rPr>
          <w:rFonts w:ascii="Arial" w:hAnsi="Arial" w:cs="Arial"/>
        </w:rPr>
        <w:t>(Accessed</w:t>
      </w:r>
      <w:r>
        <w:rPr>
          <w:rFonts w:ascii="Arial" w:hAnsi="Arial" w:cs="Arial"/>
        </w:rPr>
        <w:t>:</w:t>
      </w:r>
      <w:r w:rsidRPr="00FD16FC">
        <w:rPr>
          <w:rFonts w:ascii="Arial" w:hAnsi="Arial" w:cs="Arial"/>
        </w:rPr>
        <w:t xml:space="preserve"> 1</w:t>
      </w:r>
      <w:r>
        <w:rPr>
          <w:rFonts w:ascii="Arial" w:hAnsi="Arial" w:cs="Arial"/>
        </w:rPr>
        <w:t>5</w:t>
      </w:r>
      <w:r w:rsidRPr="00FD16FC">
        <w:rPr>
          <w:rFonts w:ascii="Arial" w:hAnsi="Arial" w:cs="Arial"/>
        </w:rPr>
        <w:t xml:space="preserve"> January 20</w:t>
      </w:r>
      <w:r>
        <w:rPr>
          <w:rFonts w:ascii="Arial" w:hAnsi="Arial" w:cs="Arial"/>
        </w:rPr>
        <w:t>26</w:t>
      </w:r>
      <w:r w:rsidRPr="00FD16FC">
        <w:rPr>
          <w:rFonts w:ascii="Arial" w:hAnsi="Arial" w:cs="Arial"/>
        </w:rPr>
        <w:t>)</w:t>
      </w:r>
      <w:r>
        <w:rPr>
          <w:rFonts w:ascii="Arial" w:hAnsi="Arial" w:cs="Arial"/>
        </w:rPr>
        <w:t>.</w:t>
      </w:r>
    </w:p>
    <w:p w14:paraId="04243ADC" w14:textId="77777777" w:rsidR="007750BE" w:rsidRDefault="007750BE" w:rsidP="00C51002">
      <w:pPr>
        <w:spacing w:line="360" w:lineRule="auto"/>
        <w:rPr>
          <w:rFonts w:ascii="Arial" w:hAnsi="Arial" w:cs="Arial"/>
        </w:rPr>
      </w:pPr>
    </w:p>
    <w:p w14:paraId="318A17AB" w14:textId="3F2DE72E" w:rsidR="0013156C" w:rsidRPr="00C856BF" w:rsidRDefault="0036124F" w:rsidP="00C51002">
      <w:pPr>
        <w:spacing w:line="360" w:lineRule="auto"/>
        <w:rPr>
          <w:rFonts w:ascii="Arial" w:hAnsi="Arial" w:cs="Arial"/>
        </w:rPr>
      </w:pPr>
      <w:r w:rsidRPr="00C856BF">
        <w:rPr>
          <w:rFonts w:ascii="Arial" w:hAnsi="Arial" w:cs="Arial"/>
        </w:rPr>
        <w:t>NHS England (2025) High quality patient records. Version 1.1</w:t>
      </w:r>
      <w:r w:rsidR="00792DC7">
        <w:rPr>
          <w:rFonts w:ascii="Arial" w:hAnsi="Arial" w:cs="Arial"/>
        </w:rPr>
        <w:t xml:space="preserve">. </w:t>
      </w:r>
      <w:r w:rsidR="004B2EE5">
        <w:rPr>
          <w:rFonts w:ascii="Arial" w:hAnsi="Arial" w:cs="Arial"/>
        </w:rPr>
        <w:t xml:space="preserve"> </w:t>
      </w:r>
      <w:r w:rsidR="008A12B1">
        <w:rPr>
          <w:rFonts w:ascii="Arial" w:hAnsi="Arial" w:cs="Arial"/>
        </w:rPr>
        <w:t>A</w:t>
      </w:r>
      <w:r w:rsidRPr="00C856BF">
        <w:rPr>
          <w:rFonts w:ascii="Arial" w:hAnsi="Arial" w:cs="Arial"/>
        </w:rPr>
        <w:t>vailable at: https://www.england.nhs.uk/long-read/high-quality</w:t>
      </w:r>
      <w:r w:rsidRPr="00C856BF">
        <w:t xml:space="preserve"> </w:t>
      </w:r>
      <w:r w:rsidRPr="00C856BF">
        <w:rPr>
          <w:rFonts w:ascii="Arial" w:hAnsi="Arial" w:cs="Arial"/>
        </w:rPr>
        <w:t>-patient-records/</w:t>
      </w:r>
      <w:r w:rsidR="004B2EE5">
        <w:rPr>
          <w:rFonts w:ascii="Arial" w:hAnsi="Arial" w:cs="Arial"/>
        </w:rPr>
        <w:t xml:space="preserve"> </w:t>
      </w:r>
      <w:r w:rsidR="00C856BF" w:rsidRPr="00C856BF">
        <w:rPr>
          <w:rFonts w:ascii="Arial" w:hAnsi="Arial" w:cs="Arial"/>
        </w:rPr>
        <w:t>(Accessed</w:t>
      </w:r>
      <w:r w:rsidR="00A210F5">
        <w:rPr>
          <w:rFonts w:ascii="Arial" w:hAnsi="Arial" w:cs="Arial"/>
        </w:rPr>
        <w:t>:</w:t>
      </w:r>
      <w:r w:rsidR="00C856BF" w:rsidRPr="00C856BF">
        <w:rPr>
          <w:rFonts w:ascii="Arial" w:hAnsi="Arial" w:cs="Arial"/>
        </w:rPr>
        <w:t xml:space="preserve"> 22 January 2026)</w:t>
      </w:r>
      <w:r w:rsidR="00847BED">
        <w:rPr>
          <w:rFonts w:ascii="Arial" w:hAnsi="Arial" w:cs="Arial"/>
        </w:rPr>
        <w:t>.</w:t>
      </w:r>
    </w:p>
    <w:p w14:paraId="131E5D23" w14:textId="77777777" w:rsidR="00C92720" w:rsidRDefault="00C92720" w:rsidP="00C51002">
      <w:pPr>
        <w:spacing w:line="360" w:lineRule="auto"/>
        <w:rPr>
          <w:rFonts w:ascii="Arial" w:hAnsi="Arial" w:cs="Arial"/>
        </w:rPr>
      </w:pPr>
    </w:p>
    <w:p w14:paraId="3D59B11B" w14:textId="3EAE48DC" w:rsidR="00A915D1" w:rsidRDefault="006A6D1F" w:rsidP="00C51002">
      <w:pPr>
        <w:spacing w:line="360" w:lineRule="auto"/>
        <w:rPr>
          <w:rFonts w:ascii="Arial" w:hAnsi="Arial" w:cs="Arial"/>
        </w:rPr>
      </w:pPr>
      <w:r>
        <w:rPr>
          <w:rFonts w:ascii="Arial" w:hAnsi="Arial" w:cs="Arial"/>
        </w:rPr>
        <w:t>Sense</w:t>
      </w:r>
      <w:r w:rsidR="00D003DE">
        <w:rPr>
          <w:rFonts w:ascii="Arial" w:hAnsi="Arial" w:cs="Arial"/>
        </w:rPr>
        <w:t xml:space="preserve"> UK (2022)</w:t>
      </w:r>
      <w:r w:rsidR="00382C15">
        <w:rPr>
          <w:rFonts w:ascii="Arial" w:hAnsi="Arial" w:cs="Arial"/>
        </w:rPr>
        <w:t xml:space="preserve">. </w:t>
      </w:r>
      <w:r w:rsidR="006C7235" w:rsidRPr="006B688E">
        <w:rPr>
          <w:rFonts w:ascii="Arial" w:hAnsi="Arial" w:cs="Arial"/>
          <w:i/>
          <w:iCs/>
        </w:rPr>
        <w:t>Blindness and visual impairment</w:t>
      </w:r>
      <w:r w:rsidR="000520EC">
        <w:rPr>
          <w:rFonts w:ascii="Arial" w:hAnsi="Arial" w:cs="Arial"/>
          <w:i/>
          <w:iCs/>
        </w:rPr>
        <w:t>.</w:t>
      </w:r>
      <w:r w:rsidR="006C7235" w:rsidRPr="006B688E">
        <w:rPr>
          <w:rFonts w:ascii="Arial" w:hAnsi="Arial" w:cs="Arial"/>
          <w:i/>
          <w:iCs/>
        </w:rPr>
        <w:t xml:space="preserve"> </w:t>
      </w:r>
      <w:r w:rsidR="000520EC" w:rsidRPr="00AF5B35">
        <w:rPr>
          <w:rFonts w:ascii="Arial" w:hAnsi="Arial" w:cs="Arial"/>
        </w:rPr>
        <w:t xml:space="preserve">Available at: </w:t>
      </w:r>
      <w:r w:rsidR="000520EC">
        <w:rPr>
          <w:rFonts w:ascii="Arial" w:hAnsi="Arial" w:cs="Arial"/>
        </w:rPr>
        <w:t xml:space="preserve"> </w:t>
      </w:r>
      <w:r w:rsidR="000520EC" w:rsidRPr="008F7148">
        <w:rPr>
          <w:rFonts w:ascii="Arial" w:hAnsi="Arial" w:cs="Arial"/>
        </w:rPr>
        <w:t>https://www.sense.org.uk/information-and--advice/conditions/blindness-and-visual-impairment/#blindness</w:t>
      </w:r>
      <w:r w:rsidR="000520EC">
        <w:rPr>
          <w:rFonts w:ascii="Arial" w:hAnsi="Arial" w:cs="Arial"/>
        </w:rPr>
        <w:t xml:space="preserve"> </w:t>
      </w:r>
      <w:r w:rsidR="00323F1F">
        <w:rPr>
          <w:rFonts w:ascii="Arial" w:hAnsi="Arial" w:cs="Arial"/>
        </w:rPr>
        <w:t>(</w:t>
      </w:r>
      <w:r w:rsidR="000520EC">
        <w:rPr>
          <w:rFonts w:ascii="Arial" w:hAnsi="Arial" w:cs="Arial"/>
        </w:rPr>
        <w:t>Accessed</w:t>
      </w:r>
      <w:r w:rsidR="00A210F5">
        <w:rPr>
          <w:rFonts w:ascii="Arial" w:hAnsi="Arial" w:cs="Arial"/>
        </w:rPr>
        <w:t>:</w:t>
      </w:r>
      <w:r w:rsidR="008F7148">
        <w:rPr>
          <w:rFonts w:ascii="Arial" w:hAnsi="Arial" w:cs="Arial"/>
        </w:rPr>
        <w:t xml:space="preserve"> </w:t>
      </w:r>
      <w:r w:rsidR="00D72B77">
        <w:rPr>
          <w:rFonts w:ascii="Arial" w:hAnsi="Arial" w:cs="Arial"/>
        </w:rPr>
        <w:t>18</w:t>
      </w:r>
      <w:r w:rsidR="00B37A80">
        <w:rPr>
          <w:rFonts w:ascii="Arial" w:hAnsi="Arial" w:cs="Arial"/>
        </w:rPr>
        <w:t xml:space="preserve"> January 2026</w:t>
      </w:r>
      <w:r w:rsidR="00323F1F">
        <w:rPr>
          <w:rFonts w:ascii="Arial" w:hAnsi="Arial" w:cs="Arial"/>
        </w:rPr>
        <w:t>).</w:t>
      </w:r>
    </w:p>
    <w:p w14:paraId="15C287AD" w14:textId="77777777" w:rsidR="00F85432" w:rsidRDefault="00F85432" w:rsidP="00C51002">
      <w:pPr>
        <w:spacing w:line="360" w:lineRule="auto"/>
        <w:rPr>
          <w:rFonts w:ascii="Arial" w:hAnsi="Arial" w:cs="Arial"/>
        </w:rPr>
      </w:pPr>
    </w:p>
    <w:p w14:paraId="224EA296" w14:textId="07B96992" w:rsidR="003271C5" w:rsidRDefault="003271C5" w:rsidP="00C51002">
      <w:pPr>
        <w:spacing w:line="360" w:lineRule="auto"/>
        <w:rPr>
          <w:rFonts w:ascii="Arial" w:hAnsi="Arial" w:cs="Arial"/>
        </w:rPr>
      </w:pPr>
      <w:r w:rsidRPr="00AF5B35">
        <w:rPr>
          <w:rFonts w:ascii="Arial" w:hAnsi="Arial" w:cs="Arial"/>
        </w:rPr>
        <w:t>The University of Edinburgh (2024)</w:t>
      </w:r>
      <w:r>
        <w:rPr>
          <w:rFonts w:ascii="Arial" w:hAnsi="Arial" w:cs="Arial"/>
        </w:rPr>
        <w:t>.</w:t>
      </w:r>
      <w:r w:rsidRPr="00AF5B35">
        <w:rPr>
          <w:rFonts w:ascii="Arial" w:hAnsi="Arial" w:cs="Arial"/>
        </w:rPr>
        <w:t xml:space="preserve"> </w:t>
      </w:r>
      <w:r w:rsidRPr="00AF5B35">
        <w:rPr>
          <w:rFonts w:ascii="Arial" w:hAnsi="Arial" w:cs="Arial"/>
          <w:i/>
          <w:iCs/>
        </w:rPr>
        <w:t>Gibbs reflective cycle – Reflectors Toolkit</w:t>
      </w:r>
      <w:r w:rsidRPr="00AF5B35">
        <w:rPr>
          <w:rFonts w:ascii="Arial" w:hAnsi="Arial" w:cs="Arial"/>
        </w:rPr>
        <w:t>. Available at: https://reflection.ed.ac.uk/reflectors-toolkit/reflecting-on-experience/gibbs-reflective-cycle (Accessed: 9 December 2025).</w:t>
      </w:r>
    </w:p>
    <w:p w14:paraId="0BBD82AB" w14:textId="77777777" w:rsidR="00D97334" w:rsidRDefault="00D97334" w:rsidP="003271C5">
      <w:pPr>
        <w:spacing w:line="360" w:lineRule="auto"/>
        <w:rPr>
          <w:rFonts w:ascii="Arial" w:hAnsi="Arial" w:cs="Arial"/>
        </w:rPr>
      </w:pPr>
    </w:p>
    <w:p w14:paraId="72A49D4A" w14:textId="77777777" w:rsidR="00D97334" w:rsidRDefault="00D97334" w:rsidP="003271C5">
      <w:pPr>
        <w:spacing w:line="360" w:lineRule="auto"/>
        <w:rPr>
          <w:rFonts w:ascii="Arial" w:hAnsi="Arial" w:cs="Arial"/>
        </w:rPr>
      </w:pPr>
    </w:p>
    <w:p w14:paraId="341AE10C" w14:textId="77777777" w:rsidR="00D97334" w:rsidRPr="00AF5B35" w:rsidRDefault="00D97334" w:rsidP="003271C5">
      <w:pPr>
        <w:spacing w:line="360" w:lineRule="auto"/>
        <w:rPr>
          <w:rFonts w:ascii="Arial" w:hAnsi="Arial" w:cs="Arial"/>
        </w:rPr>
      </w:pPr>
    </w:p>
    <w:p w14:paraId="38249461" w14:textId="77777777" w:rsidR="005672D3" w:rsidRDefault="005672D3" w:rsidP="00F653B6">
      <w:pPr>
        <w:spacing w:line="360" w:lineRule="auto"/>
        <w:rPr>
          <w:rFonts w:ascii="Arial" w:hAnsi="Arial" w:cs="Arial"/>
          <w:b/>
          <w:bCs/>
          <w:u w:val="single"/>
        </w:rPr>
      </w:pPr>
    </w:p>
    <w:p w14:paraId="138DC572" w14:textId="77777777" w:rsidR="00216AD3" w:rsidRDefault="00216AD3" w:rsidP="0045129C">
      <w:pPr>
        <w:spacing w:line="360" w:lineRule="auto"/>
        <w:rPr>
          <w:rFonts w:ascii="Arial" w:hAnsi="Arial" w:cs="Arial"/>
          <w:b/>
          <w:bCs/>
          <w:u w:val="single"/>
        </w:rPr>
      </w:pPr>
    </w:p>
    <w:p w14:paraId="63541043" w14:textId="77777777" w:rsidR="00216AD3" w:rsidRDefault="00216AD3" w:rsidP="0045129C">
      <w:pPr>
        <w:spacing w:line="360" w:lineRule="auto"/>
        <w:rPr>
          <w:rFonts w:ascii="Arial" w:hAnsi="Arial" w:cs="Arial"/>
          <w:b/>
          <w:bCs/>
          <w:u w:val="single"/>
        </w:rPr>
      </w:pPr>
    </w:p>
    <w:p w14:paraId="573DA12A" w14:textId="77777777" w:rsidR="00216AD3" w:rsidRDefault="00216AD3" w:rsidP="0045129C">
      <w:pPr>
        <w:spacing w:line="360" w:lineRule="auto"/>
        <w:rPr>
          <w:rFonts w:ascii="Arial" w:hAnsi="Arial" w:cs="Arial"/>
          <w:b/>
          <w:bCs/>
          <w:u w:val="single"/>
        </w:rPr>
      </w:pPr>
    </w:p>
    <w:p w14:paraId="66FFC809" w14:textId="77777777" w:rsidR="00216AD3" w:rsidRDefault="00216AD3" w:rsidP="0045129C">
      <w:pPr>
        <w:spacing w:line="360" w:lineRule="auto"/>
        <w:rPr>
          <w:rFonts w:ascii="Arial" w:hAnsi="Arial" w:cs="Arial"/>
          <w:b/>
          <w:bCs/>
          <w:u w:val="single"/>
        </w:rPr>
      </w:pPr>
    </w:p>
    <w:p w14:paraId="7C806237" w14:textId="77777777" w:rsidR="00216AD3" w:rsidRDefault="00216AD3" w:rsidP="0045129C">
      <w:pPr>
        <w:spacing w:line="360" w:lineRule="auto"/>
        <w:rPr>
          <w:rFonts w:ascii="Arial" w:hAnsi="Arial" w:cs="Arial"/>
          <w:b/>
          <w:bCs/>
          <w:u w:val="single"/>
        </w:rPr>
      </w:pPr>
    </w:p>
    <w:p w14:paraId="3DDBEF34" w14:textId="77777777" w:rsidR="00216AD3" w:rsidRDefault="00216AD3" w:rsidP="0045129C">
      <w:pPr>
        <w:spacing w:line="360" w:lineRule="auto"/>
        <w:rPr>
          <w:rFonts w:ascii="Arial" w:hAnsi="Arial" w:cs="Arial"/>
          <w:b/>
          <w:bCs/>
          <w:u w:val="single"/>
        </w:rPr>
      </w:pPr>
    </w:p>
    <w:p w14:paraId="449DAD0B" w14:textId="77777777" w:rsidR="00216AD3" w:rsidRDefault="00216AD3" w:rsidP="0045129C">
      <w:pPr>
        <w:spacing w:line="360" w:lineRule="auto"/>
        <w:rPr>
          <w:rFonts w:ascii="Arial" w:hAnsi="Arial" w:cs="Arial"/>
          <w:b/>
          <w:bCs/>
          <w:u w:val="single"/>
        </w:rPr>
      </w:pPr>
    </w:p>
    <w:sectPr w:rsidR="00216A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54C39"/>
    <w:multiLevelType w:val="multilevel"/>
    <w:tmpl w:val="F5102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A24636"/>
    <w:multiLevelType w:val="multilevel"/>
    <w:tmpl w:val="B6A0C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963979"/>
    <w:multiLevelType w:val="multilevel"/>
    <w:tmpl w:val="0756D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CE41D7"/>
    <w:multiLevelType w:val="multilevel"/>
    <w:tmpl w:val="4B9AC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056DD1"/>
    <w:multiLevelType w:val="multilevel"/>
    <w:tmpl w:val="8F902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967DE8"/>
    <w:multiLevelType w:val="multilevel"/>
    <w:tmpl w:val="1C3A4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5537E3"/>
    <w:multiLevelType w:val="multilevel"/>
    <w:tmpl w:val="84A09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DE12A0"/>
    <w:multiLevelType w:val="multilevel"/>
    <w:tmpl w:val="63321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9267506">
    <w:abstractNumId w:val="7"/>
  </w:num>
  <w:num w:numId="2" w16cid:durableId="2042313533">
    <w:abstractNumId w:val="1"/>
  </w:num>
  <w:num w:numId="3" w16cid:durableId="1068308537">
    <w:abstractNumId w:val="5"/>
  </w:num>
  <w:num w:numId="4" w16cid:durableId="1685013510">
    <w:abstractNumId w:val="0"/>
  </w:num>
  <w:num w:numId="5" w16cid:durableId="345911768">
    <w:abstractNumId w:val="4"/>
  </w:num>
  <w:num w:numId="6" w16cid:durableId="829297611">
    <w:abstractNumId w:val="6"/>
  </w:num>
  <w:num w:numId="7" w16cid:durableId="1622106426">
    <w:abstractNumId w:val="2"/>
  </w:num>
  <w:num w:numId="8" w16cid:durableId="17267613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841"/>
    <w:rsid w:val="00002C33"/>
    <w:rsid w:val="00011600"/>
    <w:rsid w:val="00022A57"/>
    <w:rsid w:val="00025A2F"/>
    <w:rsid w:val="00030B1E"/>
    <w:rsid w:val="000327D2"/>
    <w:rsid w:val="0003685B"/>
    <w:rsid w:val="00047EDE"/>
    <w:rsid w:val="000520EC"/>
    <w:rsid w:val="0006091F"/>
    <w:rsid w:val="0006108A"/>
    <w:rsid w:val="00061487"/>
    <w:rsid w:val="000646F1"/>
    <w:rsid w:val="00065C41"/>
    <w:rsid w:val="000677DB"/>
    <w:rsid w:val="00075ABB"/>
    <w:rsid w:val="00085A70"/>
    <w:rsid w:val="0009289B"/>
    <w:rsid w:val="000941B9"/>
    <w:rsid w:val="000A2BDA"/>
    <w:rsid w:val="000A3977"/>
    <w:rsid w:val="000B5E1B"/>
    <w:rsid w:val="000E1027"/>
    <w:rsid w:val="000F730F"/>
    <w:rsid w:val="00100943"/>
    <w:rsid w:val="00100E51"/>
    <w:rsid w:val="0010639B"/>
    <w:rsid w:val="0011526C"/>
    <w:rsid w:val="001215FA"/>
    <w:rsid w:val="0012401C"/>
    <w:rsid w:val="0013156C"/>
    <w:rsid w:val="00140668"/>
    <w:rsid w:val="00152772"/>
    <w:rsid w:val="00156428"/>
    <w:rsid w:val="00160EC0"/>
    <w:rsid w:val="001670F6"/>
    <w:rsid w:val="00172D25"/>
    <w:rsid w:val="00181571"/>
    <w:rsid w:val="001933F1"/>
    <w:rsid w:val="001A1D2D"/>
    <w:rsid w:val="001A2F1F"/>
    <w:rsid w:val="001B34A2"/>
    <w:rsid w:val="001C6AF1"/>
    <w:rsid w:val="001D1782"/>
    <w:rsid w:val="001D7AA3"/>
    <w:rsid w:val="001E0CA6"/>
    <w:rsid w:val="0020181A"/>
    <w:rsid w:val="00203C3F"/>
    <w:rsid w:val="00211420"/>
    <w:rsid w:val="00213B26"/>
    <w:rsid w:val="00216AD3"/>
    <w:rsid w:val="00223014"/>
    <w:rsid w:val="00223F14"/>
    <w:rsid w:val="00230125"/>
    <w:rsid w:val="0023784F"/>
    <w:rsid w:val="00240171"/>
    <w:rsid w:val="0025088C"/>
    <w:rsid w:val="00250A90"/>
    <w:rsid w:val="0025241D"/>
    <w:rsid w:val="00252708"/>
    <w:rsid w:val="002536D2"/>
    <w:rsid w:val="00255A0A"/>
    <w:rsid w:val="00260F11"/>
    <w:rsid w:val="00264721"/>
    <w:rsid w:val="0026678C"/>
    <w:rsid w:val="00266E31"/>
    <w:rsid w:val="002840B9"/>
    <w:rsid w:val="00290A49"/>
    <w:rsid w:val="00291655"/>
    <w:rsid w:val="0029268E"/>
    <w:rsid w:val="002932B3"/>
    <w:rsid w:val="002A4356"/>
    <w:rsid w:val="002A48FB"/>
    <w:rsid w:val="002A5B7F"/>
    <w:rsid w:val="002B05A2"/>
    <w:rsid w:val="002C09E0"/>
    <w:rsid w:val="002C737E"/>
    <w:rsid w:val="002D1F59"/>
    <w:rsid w:val="002D201A"/>
    <w:rsid w:val="002D6D73"/>
    <w:rsid w:val="002E1A38"/>
    <w:rsid w:val="002E24C9"/>
    <w:rsid w:val="002F3CAE"/>
    <w:rsid w:val="002F7E6B"/>
    <w:rsid w:val="00306122"/>
    <w:rsid w:val="003072FA"/>
    <w:rsid w:val="00310A2D"/>
    <w:rsid w:val="00320F7F"/>
    <w:rsid w:val="00323F1F"/>
    <w:rsid w:val="003271C5"/>
    <w:rsid w:val="00336FCD"/>
    <w:rsid w:val="00346625"/>
    <w:rsid w:val="0034696D"/>
    <w:rsid w:val="00350ACE"/>
    <w:rsid w:val="003541B2"/>
    <w:rsid w:val="00360F35"/>
    <w:rsid w:val="0036124F"/>
    <w:rsid w:val="003625DB"/>
    <w:rsid w:val="00365BFE"/>
    <w:rsid w:val="003668B4"/>
    <w:rsid w:val="00372841"/>
    <w:rsid w:val="00382405"/>
    <w:rsid w:val="00382C15"/>
    <w:rsid w:val="00383746"/>
    <w:rsid w:val="003866EF"/>
    <w:rsid w:val="00391645"/>
    <w:rsid w:val="003919D2"/>
    <w:rsid w:val="003A15C3"/>
    <w:rsid w:val="003A5054"/>
    <w:rsid w:val="003B249E"/>
    <w:rsid w:val="003B7A5A"/>
    <w:rsid w:val="003C2279"/>
    <w:rsid w:val="003C5A3B"/>
    <w:rsid w:val="003D14AD"/>
    <w:rsid w:val="003D70FE"/>
    <w:rsid w:val="003E4822"/>
    <w:rsid w:val="003E6FFA"/>
    <w:rsid w:val="003F1E00"/>
    <w:rsid w:val="00407E0B"/>
    <w:rsid w:val="004427D5"/>
    <w:rsid w:val="00443F4A"/>
    <w:rsid w:val="0044501C"/>
    <w:rsid w:val="00445D85"/>
    <w:rsid w:val="00446660"/>
    <w:rsid w:val="004470DB"/>
    <w:rsid w:val="00447BF7"/>
    <w:rsid w:val="0045129C"/>
    <w:rsid w:val="00462EE6"/>
    <w:rsid w:val="00471445"/>
    <w:rsid w:val="0047343D"/>
    <w:rsid w:val="0047483C"/>
    <w:rsid w:val="00475855"/>
    <w:rsid w:val="00477C62"/>
    <w:rsid w:val="004815E9"/>
    <w:rsid w:val="00497973"/>
    <w:rsid w:val="004A0B7A"/>
    <w:rsid w:val="004A0CA4"/>
    <w:rsid w:val="004A6D3F"/>
    <w:rsid w:val="004B2EE5"/>
    <w:rsid w:val="004B595B"/>
    <w:rsid w:val="004B65B1"/>
    <w:rsid w:val="004C2CC7"/>
    <w:rsid w:val="004C3C10"/>
    <w:rsid w:val="004C67A8"/>
    <w:rsid w:val="004C7A3B"/>
    <w:rsid w:val="004D0E38"/>
    <w:rsid w:val="004D23AF"/>
    <w:rsid w:val="004D2F3F"/>
    <w:rsid w:val="004D5479"/>
    <w:rsid w:val="004E39E0"/>
    <w:rsid w:val="004E557B"/>
    <w:rsid w:val="004F0E3F"/>
    <w:rsid w:val="004F62C1"/>
    <w:rsid w:val="004F6455"/>
    <w:rsid w:val="004F75F1"/>
    <w:rsid w:val="004F7AE8"/>
    <w:rsid w:val="005034FD"/>
    <w:rsid w:val="005145FD"/>
    <w:rsid w:val="00520725"/>
    <w:rsid w:val="005253A3"/>
    <w:rsid w:val="0055187B"/>
    <w:rsid w:val="00553C9A"/>
    <w:rsid w:val="005620C7"/>
    <w:rsid w:val="005643FD"/>
    <w:rsid w:val="005672D3"/>
    <w:rsid w:val="005700C4"/>
    <w:rsid w:val="00573BD3"/>
    <w:rsid w:val="00585D7C"/>
    <w:rsid w:val="00590C94"/>
    <w:rsid w:val="00594F13"/>
    <w:rsid w:val="00597C13"/>
    <w:rsid w:val="005A06A4"/>
    <w:rsid w:val="005A2240"/>
    <w:rsid w:val="005A4BFB"/>
    <w:rsid w:val="005A57A4"/>
    <w:rsid w:val="005B66A1"/>
    <w:rsid w:val="005C09AF"/>
    <w:rsid w:val="005C2794"/>
    <w:rsid w:val="005C3B9C"/>
    <w:rsid w:val="005D2596"/>
    <w:rsid w:val="005D3BEE"/>
    <w:rsid w:val="005D5CFD"/>
    <w:rsid w:val="005D7504"/>
    <w:rsid w:val="005E3A3E"/>
    <w:rsid w:val="005E6C41"/>
    <w:rsid w:val="00601212"/>
    <w:rsid w:val="00605DD2"/>
    <w:rsid w:val="00612C50"/>
    <w:rsid w:val="006144F0"/>
    <w:rsid w:val="00615ED8"/>
    <w:rsid w:val="0061612B"/>
    <w:rsid w:val="0062433E"/>
    <w:rsid w:val="006247C6"/>
    <w:rsid w:val="00626DD0"/>
    <w:rsid w:val="00631DCA"/>
    <w:rsid w:val="00641C71"/>
    <w:rsid w:val="00650A97"/>
    <w:rsid w:val="0065480F"/>
    <w:rsid w:val="006775F1"/>
    <w:rsid w:val="00680266"/>
    <w:rsid w:val="00684C7B"/>
    <w:rsid w:val="006951EE"/>
    <w:rsid w:val="0069544A"/>
    <w:rsid w:val="006A03FC"/>
    <w:rsid w:val="006A6D1F"/>
    <w:rsid w:val="006B39B6"/>
    <w:rsid w:val="006B688E"/>
    <w:rsid w:val="006C7235"/>
    <w:rsid w:val="006F3E17"/>
    <w:rsid w:val="006F6687"/>
    <w:rsid w:val="00721BF3"/>
    <w:rsid w:val="007275D3"/>
    <w:rsid w:val="00730079"/>
    <w:rsid w:val="00730F87"/>
    <w:rsid w:val="00732483"/>
    <w:rsid w:val="0073582D"/>
    <w:rsid w:val="00750983"/>
    <w:rsid w:val="00752ACA"/>
    <w:rsid w:val="007552F4"/>
    <w:rsid w:val="00761AA0"/>
    <w:rsid w:val="00762B3C"/>
    <w:rsid w:val="0076537B"/>
    <w:rsid w:val="007719E5"/>
    <w:rsid w:val="00772CC7"/>
    <w:rsid w:val="00773051"/>
    <w:rsid w:val="00773DF6"/>
    <w:rsid w:val="007750BE"/>
    <w:rsid w:val="0077521D"/>
    <w:rsid w:val="00775357"/>
    <w:rsid w:val="0078037E"/>
    <w:rsid w:val="00781057"/>
    <w:rsid w:val="00792DC7"/>
    <w:rsid w:val="00794A8A"/>
    <w:rsid w:val="007A0AD7"/>
    <w:rsid w:val="007A3351"/>
    <w:rsid w:val="007C2D23"/>
    <w:rsid w:val="007C68FC"/>
    <w:rsid w:val="007C7282"/>
    <w:rsid w:val="007C7F90"/>
    <w:rsid w:val="007D1A32"/>
    <w:rsid w:val="007E0AB0"/>
    <w:rsid w:val="007E74C6"/>
    <w:rsid w:val="007F5A1E"/>
    <w:rsid w:val="008059ED"/>
    <w:rsid w:val="00810B16"/>
    <w:rsid w:val="00813F0A"/>
    <w:rsid w:val="00825CE9"/>
    <w:rsid w:val="008267C5"/>
    <w:rsid w:val="00847BED"/>
    <w:rsid w:val="00851465"/>
    <w:rsid w:val="0085550E"/>
    <w:rsid w:val="008617AD"/>
    <w:rsid w:val="0086393B"/>
    <w:rsid w:val="008661A7"/>
    <w:rsid w:val="00880241"/>
    <w:rsid w:val="00880C0F"/>
    <w:rsid w:val="0088141B"/>
    <w:rsid w:val="0089302E"/>
    <w:rsid w:val="008939E7"/>
    <w:rsid w:val="0089607B"/>
    <w:rsid w:val="008A0D47"/>
    <w:rsid w:val="008A1009"/>
    <w:rsid w:val="008A12B1"/>
    <w:rsid w:val="008A3230"/>
    <w:rsid w:val="008A5D23"/>
    <w:rsid w:val="008B2155"/>
    <w:rsid w:val="008B7215"/>
    <w:rsid w:val="008C0A67"/>
    <w:rsid w:val="008C11DE"/>
    <w:rsid w:val="008C3FB6"/>
    <w:rsid w:val="008C7186"/>
    <w:rsid w:val="008D22BE"/>
    <w:rsid w:val="008D5A36"/>
    <w:rsid w:val="008F378C"/>
    <w:rsid w:val="008F6B8A"/>
    <w:rsid w:val="008F7148"/>
    <w:rsid w:val="00900AB6"/>
    <w:rsid w:val="009050DC"/>
    <w:rsid w:val="00912C54"/>
    <w:rsid w:val="00923F12"/>
    <w:rsid w:val="00924811"/>
    <w:rsid w:val="009272BD"/>
    <w:rsid w:val="00927F3F"/>
    <w:rsid w:val="00934889"/>
    <w:rsid w:val="0094669D"/>
    <w:rsid w:val="0095690F"/>
    <w:rsid w:val="0095753F"/>
    <w:rsid w:val="00963353"/>
    <w:rsid w:val="00966098"/>
    <w:rsid w:val="009716E4"/>
    <w:rsid w:val="009874F4"/>
    <w:rsid w:val="00993269"/>
    <w:rsid w:val="00995D30"/>
    <w:rsid w:val="009977BD"/>
    <w:rsid w:val="009A176C"/>
    <w:rsid w:val="009A3F99"/>
    <w:rsid w:val="009B1437"/>
    <w:rsid w:val="009B2008"/>
    <w:rsid w:val="009B6529"/>
    <w:rsid w:val="009D057F"/>
    <w:rsid w:val="009D34A4"/>
    <w:rsid w:val="009D5C41"/>
    <w:rsid w:val="009E790E"/>
    <w:rsid w:val="009F0037"/>
    <w:rsid w:val="009F34DE"/>
    <w:rsid w:val="009F7438"/>
    <w:rsid w:val="009F7DC7"/>
    <w:rsid w:val="00A06EB4"/>
    <w:rsid w:val="00A210F5"/>
    <w:rsid w:val="00A4494C"/>
    <w:rsid w:val="00A61074"/>
    <w:rsid w:val="00A80BCA"/>
    <w:rsid w:val="00A876A8"/>
    <w:rsid w:val="00A915D1"/>
    <w:rsid w:val="00A929B8"/>
    <w:rsid w:val="00A9647B"/>
    <w:rsid w:val="00A96B5F"/>
    <w:rsid w:val="00AA014E"/>
    <w:rsid w:val="00AB1562"/>
    <w:rsid w:val="00AB29FC"/>
    <w:rsid w:val="00AD19D1"/>
    <w:rsid w:val="00AE1C88"/>
    <w:rsid w:val="00AE5F4B"/>
    <w:rsid w:val="00AE7DDB"/>
    <w:rsid w:val="00AF6BA5"/>
    <w:rsid w:val="00B138C1"/>
    <w:rsid w:val="00B20C4A"/>
    <w:rsid w:val="00B231D6"/>
    <w:rsid w:val="00B256F7"/>
    <w:rsid w:val="00B2757E"/>
    <w:rsid w:val="00B30215"/>
    <w:rsid w:val="00B317DC"/>
    <w:rsid w:val="00B33B04"/>
    <w:rsid w:val="00B37A80"/>
    <w:rsid w:val="00B451C6"/>
    <w:rsid w:val="00B8109F"/>
    <w:rsid w:val="00B813D6"/>
    <w:rsid w:val="00B84AA7"/>
    <w:rsid w:val="00B928B6"/>
    <w:rsid w:val="00B94CD8"/>
    <w:rsid w:val="00BA3898"/>
    <w:rsid w:val="00BA3F30"/>
    <w:rsid w:val="00BA5700"/>
    <w:rsid w:val="00BA5DE0"/>
    <w:rsid w:val="00BA7060"/>
    <w:rsid w:val="00BB0049"/>
    <w:rsid w:val="00BB4878"/>
    <w:rsid w:val="00BC7892"/>
    <w:rsid w:val="00BD354D"/>
    <w:rsid w:val="00BD40EF"/>
    <w:rsid w:val="00BD49E8"/>
    <w:rsid w:val="00BE2BCA"/>
    <w:rsid w:val="00BE406B"/>
    <w:rsid w:val="00BE5A63"/>
    <w:rsid w:val="00BE5B33"/>
    <w:rsid w:val="00BF45B9"/>
    <w:rsid w:val="00BF4E7B"/>
    <w:rsid w:val="00C00BD9"/>
    <w:rsid w:val="00C07380"/>
    <w:rsid w:val="00C1770B"/>
    <w:rsid w:val="00C34BA8"/>
    <w:rsid w:val="00C361C7"/>
    <w:rsid w:val="00C37B71"/>
    <w:rsid w:val="00C446B9"/>
    <w:rsid w:val="00C44FC4"/>
    <w:rsid w:val="00C50E42"/>
    <w:rsid w:val="00C51002"/>
    <w:rsid w:val="00C5403D"/>
    <w:rsid w:val="00C5440F"/>
    <w:rsid w:val="00C63B17"/>
    <w:rsid w:val="00C647C5"/>
    <w:rsid w:val="00C72191"/>
    <w:rsid w:val="00C76AB0"/>
    <w:rsid w:val="00C77287"/>
    <w:rsid w:val="00C807A3"/>
    <w:rsid w:val="00C8413C"/>
    <w:rsid w:val="00C856BF"/>
    <w:rsid w:val="00C85C4A"/>
    <w:rsid w:val="00C907E9"/>
    <w:rsid w:val="00C92720"/>
    <w:rsid w:val="00C930D8"/>
    <w:rsid w:val="00C9630C"/>
    <w:rsid w:val="00C97123"/>
    <w:rsid w:val="00C978AD"/>
    <w:rsid w:val="00CA6B6A"/>
    <w:rsid w:val="00CB0B11"/>
    <w:rsid w:val="00CB593D"/>
    <w:rsid w:val="00CB7B78"/>
    <w:rsid w:val="00CC3E5D"/>
    <w:rsid w:val="00CC4415"/>
    <w:rsid w:val="00CC65BF"/>
    <w:rsid w:val="00CC69ED"/>
    <w:rsid w:val="00CD0B02"/>
    <w:rsid w:val="00D003DE"/>
    <w:rsid w:val="00D0341D"/>
    <w:rsid w:val="00D03453"/>
    <w:rsid w:val="00D06148"/>
    <w:rsid w:val="00D101F2"/>
    <w:rsid w:val="00D10482"/>
    <w:rsid w:val="00D225A1"/>
    <w:rsid w:val="00D345C5"/>
    <w:rsid w:val="00D417C1"/>
    <w:rsid w:val="00D57401"/>
    <w:rsid w:val="00D619DF"/>
    <w:rsid w:val="00D72B77"/>
    <w:rsid w:val="00D77968"/>
    <w:rsid w:val="00D87179"/>
    <w:rsid w:val="00D9199D"/>
    <w:rsid w:val="00D92060"/>
    <w:rsid w:val="00D96605"/>
    <w:rsid w:val="00D97334"/>
    <w:rsid w:val="00DA2B24"/>
    <w:rsid w:val="00DB3D29"/>
    <w:rsid w:val="00DB5057"/>
    <w:rsid w:val="00DB5393"/>
    <w:rsid w:val="00DC036A"/>
    <w:rsid w:val="00DC105C"/>
    <w:rsid w:val="00DC2821"/>
    <w:rsid w:val="00DC34AB"/>
    <w:rsid w:val="00DC665A"/>
    <w:rsid w:val="00DD054F"/>
    <w:rsid w:val="00DE40E9"/>
    <w:rsid w:val="00DF5A16"/>
    <w:rsid w:val="00E01271"/>
    <w:rsid w:val="00E034EC"/>
    <w:rsid w:val="00E07406"/>
    <w:rsid w:val="00E11C9E"/>
    <w:rsid w:val="00E1416E"/>
    <w:rsid w:val="00E15F60"/>
    <w:rsid w:val="00E1688A"/>
    <w:rsid w:val="00E24AFD"/>
    <w:rsid w:val="00E400D5"/>
    <w:rsid w:val="00E43441"/>
    <w:rsid w:val="00E44CB2"/>
    <w:rsid w:val="00E620B8"/>
    <w:rsid w:val="00E639F7"/>
    <w:rsid w:val="00E75EC7"/>
    <w:rsid w:val="00E77F35"/>
    <w:rsid w:val="00E81934"/>
    <w:rsid w:val="00E8315B"/>
    <w:rsid w:val="00EB3163"/>
    <w:rsid w:val="00EB474B"/>
    <w:rsid w:val="00EC280B"/>
    <w:rsid w:val="00EC2FBE"/>
    <w:rsid w:val="00ED3335"/>
    <w:rsid w:val="00ED6896"/>
    <w:rsid w:val="00EF1380"/>
    <w:rsid w:val="00F10108"/>
    <w:rsid w:val="00F10EB2"/>
    <w:rsid w:val="00F1644C"/>
    <w:rsid w:val="00F25485"/>
    <w:rsid w:val="00F27BAD"/>
    <w:rsid w:val="00F339B3"/>
    <w:rsid w:val="00F33AB2"/>
    <w:rsid w:val="00F33AF9"/>
    <w:rsid w:val="00F34457"/>
    <w:rsid w:val="00F36673"/>
    <w:rsid w:val="00F450A0"/>
    <w:rsid w:val="00F53216"/>
    <w:rsid w:val="00F54CCA"/>
    <w:rsid w:val="00F6135F"/>
    <w:rsid w:val="00F62760"/>
    <w:rsid w:val="00F653B6"/>
    <w:rsid w:val="00F71992"/>
    <w:rsid w:val="00F82310"/>
    <w:rsid w:val="00F84EF8"/>
    <w:rsid w:val="00F85432"/>
    <w:rsid w:val="00F907BA"/>
    <w:rsid w:val="00FB4F57"/>
    <w:rsid w:val="00FC2C5E"/>
    <w:rsid w:val="00FC3AA0"/>
    <w:rsid w:val="00FC4855"/>
    <w:rsid w:val="00FC486C"/>
    <w:rsid w:val="00FC6357"/>
    <w:rsid w:val="00FD15C0"/>
    <w:rsid w:val="00FD29C7"/>
    <w:rsid w:val="00FD44DB"/>
    <w:rsid w:val="00FE44DE"/>
    <w:rsid w:val="00FF18DD"/>
    <w:rsid w:val="00FF3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A9FA5"/>
  <w15:chartTrackingRefBased/>
  <w15:docId w15:val="{232574B0-2EF3-497A-938F-74D8712C9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28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28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28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28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28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28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28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28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28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8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28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28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28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28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28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28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28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2841"/>
    <w:rPr>
      <w:rFonts w:eastAsiaTheme="majorEastAsia" w:cstheme="majorBidi"/>
      <w:color w:val="272727" w:themeColor="text1" w:themeTint="D8"/>
    </w:rPr>
  </w:style>
  <w:style w:type="paragraph" w:styleId="Title">
    <w:name w:val="Title"/>
    <w:basedOn w:val="Normal"/>
    <w:next w:val="Normal"/>
    <w:link w:val="TitleChar"/>
    <w:uiPriority w:val="10"/>
    <w:qFormat/>
    <w:rsid w:val="003728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28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28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28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2841"/>
    <w:pPr>
      <w:spacing w:before="160"/>
      <w:jc w:val="center"/>
    </w:pPr>
    <w:rPr>
      <w:i/>
      <w:iCs/>
      <w:color w:val="404040" w:themeColor="text1" w:themeTint="BF"/>
    </w:rPr>
  </w:style>
  <w:style w:type="character" w:customStyle="1" w:styleId="QuoteChar">
    <w:name w:val="Quote Char"/>
    <w:basedOn w:val="DefaultParagraphFont"/>
    <w:link w:val="Quote"/>
    <w:uiPriority w:val="29"/>
    <w:rsid w:val="00372841"/>
    <w:rPr>
      <w:i/>
      <w:iCs/>
      <w:color w:val="404040" w:themeColor="text1" w:themeTint="BF"/>
    </w:rPr>
  </w:style>
  <w:style w:type="paragraph" w:styleId="ListParagraph">
    <w:name w:val="List Paragraph"/>
    <w:basedOn w:val="Normal"/>
    <w:uiPriority w:val="34"/>
    <w:qFormat/>
    <w:rsid w:val="00372841"/>
    <w:pPr>
      <w:ind w:left="720"/>
      <w:contextualSpacing/>
    </w:pPr>
  </w:style>
  <w:style w:type="character" w:styleId="IntenseEmphasis">
    <w:name w:val="Intense Emphasis"/>
    <w:basedOn w:val="DefaultParagraphFont"/>
    <w:uiPriority w:val="21"/>
    <w:qFormat/>
    <w:rsid w:val="00372841"/>
    <w:rPr>
      <w:i/>
      <w:iCs/>
      <w:color w:val="0F4761" w:themeColor="accent1" w:themeShade="BF"/>
    </w:rPr>
  </w:style>
  <w:style w:type="paragraph" w:styleId="IntenseQuote">
    <w:name w:val="Intense Quote"/>
    <w:basedOn w:val="Normal"/>
    <w:next w:val="Normal"/>
    <w:link w:val="IntenseQuoteChar"/>
    <w:uiPriority w:val="30"/>
    <w:qFormat/>
    <w:rsid w:val="003728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2841"/>
    <w:rPr>
      <w:i/>
      <w:iCs/>
      <w:color w:val="0F4761" w:themeColor="accent1" w:themeShade="BF"/>
    </w:rPr>
  </w:style>
  <w:style w:type="character" w:styleId="IntenseReference">
    <w:name w:val="Intense Reference"/>
    <w:basedOn w:val="DefaultParagraphFont"/>
    <w:uiPriority w:val="32"/>
    <w:qFormat/>
    <w:rsid w:val="00372841"/>
    <w:rPr>
      <w:b/>
      <w:bCs/>
      <w:smallCaps/>
      <w:color w:val="0F4761" w:themeColor="accent1" w:themeShade="BF"/>
      <w:spacing w:val="5"/>
    </w:rPr>
  </w:style>
  <w:style w:type="character" w:styleId="Hyperlink">
    <w:name w:val="Hyperlink"/>
    <w:basedOn w:val="DefaultParagraphFont"/>
    <w:uiPriority w:val="99"/>
    <w:unhideWhenUsed/>
    <w:rsid w:val="006C7235"/>
    <w:rPr>
      <w:color w:val="467886" w:themeColor="hyperlink"/>
      <w:u w:val="single"/>
    </w:rPr>
  </w:style>
  <w:style w:type="character" w:styleId="UnresolvedMention">
    <w:name w:val="Unresolved Mention"/>
    <w:basedOn w:val="DefaultParagraphFont"/>
    <w:uiPriority w:val="99"/>
    <w:semiHidden/>
    <w:unhideWhenUsed/>
    <w:rsid w:val="006C72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866</TotalTime>
  <Pages>5</Pages>
  <Words>831</Words>
  <Characters>4737</Characters>
  <Application>Microsoft Office Word</Application>
  <DocSecurity>0</DocSecurity>
  <Lines>39</Lines>
  <Paragraphs>11</Paragraphs>
  <ScaleCrop>false</ScaleCrop>
  <Company/>
  <LinksUpToDate>false</LinksUpToDate>
  <CharactersWithSpaces>5557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evans</dc:creator>
  <cp:keywords/>
  <dc:description/>
  <cp:lastModifiedBy>alison evans</cp:lastModifiedBy>
  <cp:revision>485</cp:revision>
  <dcterms:created xsi:type="dcterms:W3CDTF">2025-12-10T20:40:00Z</dcterms:created>
  <dcterms:modified xsi:type="dcterms:W3CDTF">2026-01-27T19:11:00Z</dcterms:modified>
</cp:coreProperties>
</file>