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3E44" w:rsidRPr="006712E5" w:rsidRDefault="008D1040">
      <w:pPr>
        <w:widowControl w:val="0"/>
        <w:autoSpaceDE w:val="0"/>
        <w:autoSpaceDN w:val="0"/>
        <w:adjustRightInd w:val="0"/>
        <w:spacing w:after="0" w:line="200" w:lineRule="exact"/>
        <w:rPr>
          <w:rFonts w:cs="Calibri"/>
          <w:sz w:val="24"/>
          <w:szCs w:val="24"/>
        </w:rPr>
      </w:pPr>
      <w:r>
        <w:rPr>
          <w:rFonts w:cs="Calibri"/>
          <w:noProof/>
        </w:rPr>
        <w:drawing>
          <wp:anchor distT="0" distB="0" distL="114300" distR="114300" simplePos="0" relativeHeight="251657728" behindDoc="1" locked="0" layoutInCell="1" allowOverlap="1">
            <wp:simplePos x="0" y="0"/>
            <wp:positionH relativeFrom="column">
              <wp:posOffset>4864735</wp:posOffset>
            </wp:positionH>
            <wp:positionV relativeFrom="paragraph">
              <wp:posOffset>-326390</wp:posOffset>
            </wp:positionV>
            <wp:extent cx="1508760" cy="727710"/>
            <wp:effectExtent l="0" t="0" r="0" b="0"/>
            <wp:wrapTight wrapText="bothSides">
              <wp:wrapPolygon edited="0">
                <wp:start x="0" y="0"/>
                <wp:lineTo x="0" y="20921"/>
                <wp:lineTo x="21273" y="20921"/>
                <wp:lineTo x="21273" y="0"/>
                <wp:lineTo x="0" y="0"/>
              </wp:wrapPolygon>
            </wp:wrapTight>
            <wp:docPr id="4" name="Picture 3" descr="http://intranet/nstaff/College_Logo/images/Logos%202013/NPTCG-Logo-CMY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intranet/nstaff/College_Logo/images/Logos%202013/NPTCG-Logo-CMYK.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08760" cy="727710"/>
                    </a:xfrm>
                    <a:prstGeom prst="rect">
                      <a:avLst/>
                    </a:prstGeom>
                    <a:noFill/>
                  </pic:spPr>
                </pic:pic>
              </a:graphicData>
            </a:graphic>
            <wp14:sizeRelH relativeFrom="page">
              <wp14:pctWidth>0</wp14:pctWidth>
            </wp14:sizeRelH>
            <wp14:sizeRelV relativeFrom="page">
              <wp14:pctHeight>0</wp14:pctHeight>
            </wp14:sizeRelV>
          </wp:anchor>
        </w:drawing>
      </w: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20"/>
        <w:gridCol w:w="5120"/>
      </w:tblGrid>
      <w:tr w:rsidR="00EB6A4E" w:rsidRPr="00EB6A4E" w:rsidTr="00B978A8">
        <w:trPr>
          <w:cantSplit/>
          <w:trHeight w:val="469"/>
        </w:trPr>
        <w:tc>
          <w:tcPr>
            <w:tcW w:w="4908" w:type="dxa"/>
          </w:tcPr>
          <w:p w:rsidR="00915824" w:rsidRPr="00EB6A4E" w:rsidRDefault="00915824" w:rsidP="00915824">
            <w:pPr>
              <w:pStyle w:val="Year"/>
              <w:rPr>
                <w:sz w:val="24"/>
                <w:szCs w:val="24"/>
              </w:rPr>
            </w:pPr>
            <w:r w:rsidRPr="00EB6A4E">
              <w:rPr>
                <w:sz w:val="24"/>
                <w:szCs w:val="24"/>
              </w:rPr>
              <w:t>LOCATION:</w:t>
            </w:r>
            <w:r w:rsidRPr="00EB6A4E">
              <w:rPr>
                <w:b w:val="0"/>
                <w:sz w:val="24"/>
                <w:szCs w:val="24"/>
              </w:rPr>
              <w:t xml:space="preserve"> </w:t>
            </w:r>
            <w:r w:rsidRPr="00EB6A4E">
              <w:rPr>
                <w:sz w:val="24"/>
                <w:szCs w:val="24"/>
              </w:rPr>
              <w:t xml:space="preserve">NPtc Neath </w:t>
            </w:r>
          </w:p>
        </w:tc>
        <w:tc>
          <w:tcPr>
            <w:tcW w:w="4259" w:type="dxa"/>
          </w:tcPr>
          <w:p w:rsidR="00915824" w:rsidRPr="00EB6A4E" w:rsidRDefault="00915824" w:rsidP="00B978A8">
            <w:pPr>
              <w:pStyle w:val="Year"/>
              <w:jc w:val="right"/>
              <w:rPr>
                <w:b w:val="0"/>
                <w:sz w:val="24"/>
                <w:szCs w:val="24"/>
              </w:rPr>
            </w:pPr>
            <w:r w:rsidRPr="00EB6A4E">
              <w:rPr>
                <w:sz w:val="24"/>
                <w:szCs w:val="24"/>
              </w:rPr>
              <w:t xml:space="preserve">LLEOLIAD: </w:t>
            </w:r>
            <w:r w:rsidRPr="00EB6A4E">
              <w:rPr>
                <w:b w:val="0"/>
                <w:sz w:val="24"/>
                <w:szCs w:val="24"/>
              </w:rPr>
              <w:t xml:space="preserve"> </w:t>
            </w:r>
            <w:r w:rsidRPr="00EB6A4E">
              <w:rPr>
                <w:sz w:val="24"/>
                <w:szCs w:val="24"/>
              </w:rPr>
              <w:t>NPtc Neath</w:t>
            </w:r>
          </w:p>
        </w:tc>
      </w:tr>
      <w:tr w:rsidR="00EB6A4E" w:rsidRPr="00EB6A4E" w:rsidTr="00B978A8">
        <w:trPr>
          <w:trHeight w:val="542"/>
        </w:trPr>
        <w:tc>
          <w:tcPr>
            <w:tcW w:w="4908" w:type="dxa"/>
          </w:tcPr>
          <w:p w:rsidR="00915824" w:rsidRPr="00EB6A4E" w:rsidRDefault="00915824" w:rsidP="00915824">
            <w:pPr>
              <w:pStyle w:val="Trinity"/>
              <w:ind w:left="5760" w:hanging="5760"/>
            </w:pPr>
            <w:r w:rsidRPr="00EB6A4E">
              <w:t>LEVEL 6</w:t>
            </w:r>
          </w:p>
        </w:tc>
        <w:tc>
          <w:tcPr>
            <w:tcW w:w="4259" w:type="dxa"/>
          </w:tcPr>
          <w:p w:rsidR="00915824" w:rsidRPr="00EB6A4E" w:rsidRDefault="00915824" w:rsidP="00915824">
            <w:pPr>
              <w:pStyle w:val="Trinity"/>
              <w:ind w:left="5760" w:hanging="5760"/>
              <w:jc w:val="right"/>
            </w:pPr>
            <w:r w:rsidRPr="00EB6A4E">
              <w:t>LEFEL 6</w:t>
            </w:r>
          </w:p>
        </w:tc>
      </w:tr>
      <w:tr w:rsidR="00EB6A4E" w:rsidRPr="00EB6A4E" w:rsidTr="00B978A8">
        <w:trPr>
          <w:trHeight w:val="302"/>
        </w:trPr>
        <w:tc>
          <w:tcPr>
            <w:tcW w:w="4908" w:type="dxa"/>
          </w:tcPr>
          <w:p w:rsidR="00915824" w:rsidRPr="00EB6A4E" w:rsidRDefault="00915824" w:rsidP="00B978A8">
            <w:pPr>
              <w:pStyle w:val="Exam"/>
            </w:pPr>
            <w:r w:rsidRPr="00EB6A4E">
              <w:t>EXAMINATION PERIOD</w:t>
            </w:r>
          </w:p>
        </w:tc>
        <w:tc>
          <w:tcPr>
            <w:tcW w:w="4259" w:type="dxa"/>
          </w:tcPr>
          <w:p w:rsidR="00915824" w:rsidRPr="00EB6A4E" w:rsidRDefault="00915824" w:rsidP="00B978A8">
            <w:pPr>
              <w:pStyle w:val="Exam"/>
              <w:jc w:val="right"/>
            </w:pPr>
            <w:r w:rsidRPr="00EB6A4E">
              <w:t>CYFNOD ARHOLIADAU</w:t>
            </w:r>
          </w:p>
        </w:tc>
      </w:tr>
      <w:tr w:rsidR="00EB6A4E" w:rsidRPr="00EB6A4E" w:rsidTr="00B978A8">
        <w:trPr>
          <w:trHeight w:val="863"/>
        </w:trPr>
        <w:tc>
          <w:tcPr>
            <w:tcW w:w="4908" w:type="dxa"/>
          </w:tcPr>
          <w:p w:rsidR="00915824" w:rsidRPr="00EB6A4E" w:rsidRDefault="002F6571" w:rsidP="00EF2102">
            <w:pPr>
              <w:pStyle w:val="Month"/>
              <w:jc w:val="both"/>
            </w:pPr>
            <w:r>
              <w:t xml:space="preserve"> </w:t>
            </w:r>
            <w:r w:rsidR="00EF2102">
              <w:t>December</w:t>
            </w:r>
            <w:r>
              <w:t xml:space="preserve"> 2019</w:t>
            </w:r>
            <w:r w:rsidR="00915824" w:rsidRPr="00EB6A4E">
              <w:t xml:space="preserve"> </w:t>
            </w:r>
          </w:p>
        </w:tc>
        <w:tc>
          <w:tcPr>
            <w:tcW w:w="4259" w:type="dxa"/>
          </w:tcPr>
          <w:p w:rsidR="00915824" w:rsidRPr="00EB6A4E" w:rsidRDefault="00EF2102" w:rsidP="00915824">
            <w:pPr>
              <w:pStyle w:val="Month"/>
              <w:jc w:val="right"/>
            </w:pPr>
            <w:r w:rsidRPr="00EF2102">
              <w:t xml:space="preserve">RHAGFYR </w:t>
            </w:r>
            <w:r w:rsidR="002F6571">
              <w:t>2019</w:t>
            </w:r>
          </w:p>
        </w:tc>
      </w:tr>
    </w:tbl>
    <w:p w:rsidR="00915824" w:rsidRPr="00EB6A4E" w:rsidRDefault="00915824" w:rsidP="00915824">
      <w:pPr>
        <w:pStyle w:val="Modcode"/>
      </w:pPr>
    </w:p>
    <w:p w:rsidR="00915824" w:rsidRPr="00EB6A4E" w:rsidRDefault="00915824" w:rsidP="00915824">
      <w:pPr>
        <w:pStyle w:val="Modcode"/>
        <w:rPr>
          <w:caps w:val="0"/>
        </w:rPr>
      </w:pPr>
      <w:r w:rsidRPr="00EB6A4E">
        <w:t xml:space="preserve">MODULE CODE: </w:t>
      </w:r>
      <w:r w:rsidR="002F6571" w:rsidRPr="002F6571">
        <w:t>ACCA6012</w:t>
      </w:r>
      <w:r w:rsidR="002F6571">
        <w:t xml:space="preserve"> </w:t>
      </w:r>
      <w:r w:rsidR="002F6571">
        <w:rPr>
          <w:caps w:val="0"/>
        </w:rPr>
        <w:t>Big Data</w:t>
      </w:r>
      <w:r w:rsidRPr="00EB6A4E">
        <w:rPr>
          <w:caps w:val="0"/>
        </w:rPr>
        <w:t xml:space="preserve"> </w:t>
      </w:r>
    </w:p>
    <w:p w:rsidR="00915824" w:rsidRPr="00EB6A4E" w:rsidRDefault="00915824" w:rsidP="00915824">
      <w:pPr>
        <w:pStyle w:val="Modcode"/>
        <w:jc w:val="left"/>
        <w:rPr>
          <w:caps w:val="0"/>
        </w:rPr>
      </w:pPr>
    </w:p>
    <w:p w:rsidR="00915824" w:rsidRPr="00EB6A4E" w:rsidRDefault="00EF2102" w:rsidP="00915824">
      <w:pPr>
        <w:pStyle w:val="Modcode"/>
        <w:jc w:val="left"/>
      </w:pPr>
      <w:r>
        <w:t>TIME:  2 Ho</w:t>
      </w:r>
      <w:r w:rsidR="00915824" w:rsidRPr="00EB6A4E">
        <w:t>urs</w:t>
      </w:r>
    </w:p>
    <w:p w:rsidR="00915824" w:rsidRPr="00EB6A4E" w:rsidRDefault="00915824" w:rsidP="00915824">
      <w:pPr>
        <w:pStyle w:val="Answer"/>
      </w:pPr>
    </w:p>
    <w:p w:rsidR="00915824" w:rsidRPr="00EB6A4E" w:rsidRDefault="00915824" w:rsidP="00915824">
      <w:pPr>
        <w:pStyle w:val="Answer"/>
      </w:pPr>
      <w:r w:rsidRPr="00EB6A4E">
        <w:t xml:space="preserve">answer </w:t>
      </w:r>
      <w:r w:rsidRPr="00EB6A4E">
        <w:rPr>
          <w:u w:val="single"/>
        </w:rPr>
        <w:t>all</w:t>
      </w:r>
      <w:r w:rsidRPr="00EB6A4E">
        <w:t xml:space="preserve"> questions</w:t>
      </w:r>
    </w:p>
    <w:p w:rsidR="00915824" w:rsidRPr="00EB6A4E" w:rsidRDefault="00915824" w:rsidP="00915824">
      <w:pPr>
        <w:pStyle w:val="Answer"/>
      </w:pPr>
    </w:p>
    <w:p w:rsidR="00915824" w:rsidRPr="00EB6A4E" w:rsidRDefault="006F3D1D" w:rsidP="00915824">
      <w:pPr>
        <w:pStyle w:val="BodyText"/>
      </w:pPr>
      <w:r>
        <w:t xml:space="preserve">Applied computing </w:t>
      </w:r>
    </w:p>
    <w:p w:rsidR="00915824" w:rsidRPr="001C60E5" w:rsidRDefault="00915824" w:rsidP="00915824">
      <w:pPr>
        <w:pStyle w:val="BodyText"/>
        <w:rPr>
          <w:i/>
        </w:rPr>
      </w:pPr>
      <w:r w:rsidRPr="001C60E5">
        <w:rPr>
          <w:i/>
        </w:rPr>
        <w:t xml:space="preserve">Equipment or materials required </w:t>
      </w:r>
    </w:p>
    <w:p w:rsidR="00915824" w:rsidRDefault="00915824" w:rsidP="00915824">
      <w:pPr>
        <w:pStyle w:val="BodyText"/>
        <w:rPr>
          <w:i/>
        </w:rPr>
      </w:pPr>
      <w:r w:rsidRPr="001C60E5">
        <w:rPr>
          <w:i/>
        </w:rPr>
        <w:t xml:space="preserve">Adnoddau neu </w:t>
      </w:r>
      <w:r>
        <w:rPr>
          <w:i/>
        </w:rPr>
        <w:t>ddefnyddiau sydd eu hangen –</w:t>
      </w:r>
    </w:p>
    <w:p w:rsidR="00E83E44" w:rsidRPr="00915824" w:rsidRDefault="00031CAB" w:rsidP="00915824">
      <w:pPr>
        <w:pStyle w:val="BodyText"/>
        <w:spacing w:before="120" w:after="0"/>
        <w:rPr>
          <w:rFonts w:cs="Calibri"/>
          <w:szCs w:val="24"/>
        </w:rPr>
      </w:pPr>
      <w:bookmarkStart w:id="0" w:name="_GoBack"/>
      <w:bookmarkEnd w:id="0"/>
      <w:r w:rsidRPr="00915824">
        <w:rPr>
          <w:rFonts w:cs="Calibri"/>
          <w:bCs/>
          <w:szCs w:val="24"/>
        </w:rPr>
        <w:t>The Candidates are not permitted to bring dictionaries or text books/case studies into the exam room.</w:t>
      </w:r>
    </w:p>
    <w:p w:rsidR="00E83E44" w:rsidRPr="00915824" w:rsidRDefault="00E83E44">
      <w:pPr>
        <w:widowControl w:val="0"/>
        <w:autoSpaceDE w:val="0"/>
        <w:autoSpaceDN w:val="0"/>
        <w:adjustRightInd w:val="0"/>
        <w:spacing w:after="0" w:line="240" w:lineRule="auto"/>
        <w:rPr>
          <w:rFonts w:cs="Calibri"/>
          <w:sz w:val="24"/>
          <w:szCs w:val="24"/>
        </w:rPr>
        <w:sectPr w:rsidR="00E83E44" w:rsidRPr="00915824">
          <w:pgSz w:w="11900" w:h="16887"/>
          <w:pgMar w:top="1440" w:right="820" w:bottom="0" w:left="840" w:header="720" w:footer="720" w:gutter="0"/>
          <w:cols w:space="720" w:equalWidth="0">
            <w:col w:w="10240"/>
          </w:cols>
          <w:noEndnote/>
        </w:sectPr>
      </w:pPr>
    </w:p>
    <w:p w:rsidR="00915824" w:rsidRPr="00915824" w:rsidRDefault="00915824" w:rsidP="00915824">
      <w:pPr>
        <w:rPr>
          <w:rFonts w:ascii="Times New Roman" w:hAnsi="Times New Roman"/>
          <w:b/>
          <w:sz w:val="24"/>
          <w:szCs w:val="24"/>
        </w:rPr>
      </w:pPr>
      <w:bookmarkStart w:id="1" w:name="page2"/>
      <w:bookmarkEnd w:id="1"/>
      <w:r w:rsidRPr="00915824">
        <w:rPr>
          <w:rFonts w:ascii="Times New Roman" w:hAnsi="Times New Roman"/>
          <w:b/>
          <w:sz w:val="24"/>
          <w:szCs w:val="24"/>
        </w:rPr>
        <w:lastRenderedPageBreak/>
        <w:t xml:space="preserve">ANSWER </w:t>
      </w:r>
      <w:r w:rsidRPr="00915824">
        <w:rPr>
          <w:rFonts w:ascii="Times New Roman" w:hAnsi="Times New Roman"/>
          <w:b/>
          <w:sz w:val="24"/>
          <w:szCs w:val="24"/>
          <w:u w:val="single"/>
        </w:rPr>
        <w:t>ALL</w:t>
      </w:r>
      <w:r w:rsidRPr="00915824">
        <w:rPr>
          <w:rFonts w:ascii="Times New Roman" w:hAnsi="Times New Roman"/>
          <w:b/>
          <w:sz w:val="24"/>
          <w:szCs w:val="24"/>
        </w:rPr>
        <w:t xml:space="preserve"> QUESTIONS</w:t>
      </w:r>
    </w:p>
    <w:p w:rsidR="00E91EA3" w:rsidRDefault="00E91EA3">
      <w:pPr>
        <w:widowControl w:val="0"/>
        <w:autoSpaceDE w:val="0"/>
        <w:autoSpaceDN w:val="0"/>
        <w:adjustRightInd w:val="0"/>
        <w:spacing w:after="0" w:line="240" w:lineRule="auto"/>
        <w:rPr>
          <w:rFonts w:ascii="Times New Roman" w:hAnsi="Times New Roman"/>
          <w:b/>
          <w:bCs/>
          <w:sz w:val="24"/>
          <w:szCs w:val="24"/>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7938"/>
        <w:gridCol w:w="1710"/>
      </w:tblGrid>
      <w:tr w:rsidR="00E91EA3" w:rsidTr="00D65F8F">
        <w:trPr>
          <w:trHeight w:val="399"/>
        </w:trPr>
        <w:tc>
          <w:tcPr>
            <w:tcW w:w="10210" w:type="dxa"/>
            <w:gridSpan w:val="3"/>
          </w:tcPr>
          <w:p w:rsidR="00E91EA3" w:rsidRDefault="00E91EA3">
            <w:pPr>
              <w:widowControl w:val="0"/>
              <w:autoSpaceDE w:val="0"/>
              <w:autoSpaceDN w:val="0"/>
              <w:adjustRightInd w:val="0"/>
              <w:spacing w:after="0" w:line="240" w:lineRule="auto"/>
              <w:rPr>
                <w:b/>
                <w:bCs/>
                <w:sz w:val="24"/>
                <w:szCs w:val="24"/>
                <w:u w:val="single"/>
              </w:rPr>
            </w:pPr>
            <w:r w:rsidRPr="00915824">
              <w:rPr>
                <w:b/>
                <w:bCs/>
                <w:sz w:val="24"/>
                <w:szCs w:val="24"/>
                <w:u w:val="single"/>
              </w:rPr>
              <w:t>QUESTION ONE</w:t>
            </w:r>
          </w:p>
        </w:tc>
      </w:tr>
      <w:tr w:rsidR="00E91EA3" w:rsidTr="00D65F8F">
        <w:trPr>
          <w:trHeight w:val="561"/>
        </w:trPr>
        <w:tc>
          <w:tcPr>
            <w:tcW w:w="562" w:type="dxa"/>
          </w:tcPr>
          <w:p w:rsidR="00E91EA3" w:rsidRPr="00412D70" w:rsidRDefault="00E91EA3">
            <w:pPr>
              <w:widowControl w:val="0"/>
              <w:autoSpaceDE w:val="0"/>
              <w:autoSpaceDN w:val="0"/>
              <w:adjustRightInd w:val="0"/>
              <w:spacing w:after="0" w:line="240" w:lineRule="auto"/>
              <w:rPr>
                <w:bCs/>
                <w:sz w:val="24"/>
                <w:szCs w:val="24"/>
              </w:rPr>
            </w:pPr>
            <w:r w:rsidRPr="00412D70">
              <w:rPr>
                <w:bCs/>
                <w:sz w:val="24"/>
                <w:szCs w:val="24"/>
              </w:rPr>
              <w:t>a)</w:t>
            </w:r>
          </w:p>
        </w:tc>
        <w:tc>
          <w:tcPr>
            <w:tcW w:w="7938" w:type="dxa"/>
          </w:tcPr>
          <w:p w:rsidR="00E91EA3" w:rsidRDefault="00E91EA3" w:rsidP="00E91EA3">
            <w:pPr>
              <w:widowControl w:val="0"/>
              <w:overflowPunct w:val="0"/>
              <w:autoSpaceDE w:val="0"/>
              <w:autoSpaceDN w:val="0"/>
              <w:adjustRightInd w:val="0"/>
              <w:spacing w:after="0" w:line="226" w:lineRule="auto"/>
              <w:jc w:val="both"/>
              <w:rPr>
                <w:sz w:val="24"/>
                <w:szCs w:val="24"/>
              </w:rPr>
            </w:pPr>
            <w:r w:rsidRPr="001070C9">
              <w:rPr>
                <w:sz w:val="24"/>
                <w:szCs w:val="24"/>
              </w:rPr>
              <w:t>What is Big Data? Explain characteristics of Big Data, discuss it in ter</w:t>
            </w:r>
            <w:r w:rsidR="00EF2102">
              <w:rPr>
                <w:sz w:val="24"/>
                <w:szCs w:val="24"/>
              </w:rPr>
              <w:t>ms of the five V’s dimensions, Volume, Velocity, V</w:t>
            </w:r>
            <w:r w:rsidRPr="001070C9">
              <w:rPr>
                <w:sz w:val="24"/>
                <w:szCs w:val="24"/>
              </w:rPr>
              <w:t xml:space="preserve">ariety, Veracity and Variability.  </w:t>
            </w:r>
          </w:p>
          <w:p w:rsidR="00412D70" w:rsidRPr="00E91EA3" w:rsidRDefault="00412D70" w:rsidP="00E91EA3">
            <w:pPr>
              <w:widowControl w:val="0"/>
              <w:overflowPunct w:val="0"/>
              <w:autoSpaceDE w:val="0"/>
              <w:autoSpaceDN w:val="0"/>
              <w:adjustRightInd w:val="0"/>
              <w:spacing w:after="0" w:line="226" w:lineRule="auto"/>
              <w:jc w:val="both"/>
              <w:rPr>
                <w:sz w:val="24"/>
                <w:szCs w:val="24"/>
              </w:rPr>
            </w:pPr>
          </w:p>
        </w:tc>
        <w:tc>
          <w:tcPr>
            <w:tcW w:w="1710" w:type="dxa"/>
          </w:tcPr>
          <w:p w:rsidR="00E91EA3" w:rsidRDefault="00E91EA3" w:rsidP="00E91EA3">
            <w:pPr>
              <w:widowControl w:val="0"/>
              <w:autoSpaceDE w:val="0"/>
              <w:autoSpaceDN w:val="0"/>
              <w:adjustRightInd w:val="0"/>
              <w:spacing w:after="0" w:line="240" w:lineRule="auto"/>
              <w:jc w:val="right"/>
              <w:rPr>
                <w:b/>
                <w:bCs/>
                <w:sz w:val="24"/>
                <w:szCs w:val="24"/>
                <w:u w:val="single"/>
              </w:rPr>
            </w:pPr>
            <w:r w:rsidRPr="00412D70">
              <w:rPr>
                <w:bCs/>
                <w:sz w:val="24"/>
                <w:szCs w:val="24"/>
              </w:rPr>
              <w:t>(15 marks)</w:t>
            </w:r>
          </w:p>
        </w:tc>
      </w:tr>
      <w:tr w:rsidR="00E91EA3" w:rsidTr="00D65F8F">
        <w:trPr>
          <w:trHeight w:val="912"/>
        </w:trPr>
        <w:tc>
          <w:tcPr>
            <w:tcW w:w="562" w:type="dxa"/>
          </w:tcPr>
          <w:p w:rsidR="00E91EA3" w:rsidRPr="00412D70" w:rsidRDefault="00412D70">
            <w:pPr>
              <w:widowControl w:val="0"/>
              <w:autoSpaceDE w:val="0"/>
              <w:autoSpaceDN w:val="0"/>
              <w:adjustRightInd w:val="0"/>
              <w:spacing w:after="0" w:line="240" w:lineRule="auto"/>
              <w:rPr>
                <w:bCs/>
                <w:sz w:val="24"/>
                <w:szCs w:val="24"/>
              </w:rPr>
            </w:pPr>
            <w:r w:rsidRPr="00412D70">
              <w:rPr>
                <w:bCs/>
                <w:sz w:val="24"/>
                <w:szCs w:val="24"/>
              </w:rPr>
              <w:t>b)</w:t>
            </w:r>
          </w:p>
        </w:tc>
        <w:tc>
          <w:tcPr>
            <w:tcW w:w="7938" w:type="dxa"/>
          </w:tcPr>
          <w:p w:rsidR="00E91EA3" w:rsidRDefault="00C9416F">
            <w:pPr>
              <w:widowControl w:val="0"/>
              <w:autoSpaceDE w:val="0"/>
              <w:autoSpaceDN w:val="0"/>
              <w:adjustRightInd w:val="0"/>
              <w:spacing w:after="0" w:line="240" w:lineRule="auto"/>
              <w:rPr>
                <w:sz w:val="24"/>
                <w:szCs w:val="24"/>
              </w:rPr>
            </w:pPr>
            <w:r>
              <w:rPr>
                <w:sz w:val="24"/>
                <w:szCs w:val="24"/>
              </w:rPr>
              <w:t>D</w:t>
            </w:r>
            <w:r w:rsidRPr="00C9416F">
              <w:rPr>
                <w:sz w:val="24"/>
                <w:szCs w:val="24"/>
              </w:rPr>
              <w:t>iscuss the benefits and challenges associated with Big Data.</w:t>
            </w:r>
            <w:r>
              <w:rPr>
                <w:sz w:val="24"/>
                <w:szCs w:val="24"/>
              </w:rPr>
              <w:t xml:space="preserve"> </w:t>
            </w:r>
            <w:r w:rsidR="00412D70" w:rsidRPr="00671239">
              <w:rPr>
                <w:sz w:val="24"/>
                <w:szCs w:val="24"/>
              </w:rPr>
              <w:t xml:space="preserve">Big Data Analytics can be useful in the development of smart </w:t>
            </w:r>
            <w:r w:rsidR="00412D70">
              <w:rPr>
                <w:sz w:val="24"/>
                <w:szCs w:val="24"/>
              </w:rPr>
              <w:t>cities</w:t>
            </w:r>
            <w:r w:rsidR="00412D70" w:rsidRPr="00671239">
              <w:rPr>
                <w:sz w:val="24"/>
                <w:szCs w:val="24"/>
              </w:rPr>
              <w:t>.</w:t>
            </w:r>
            <w:r w:rsidR="00412D70">
              <w:rPr>
                <w:sz w:val="24"/>
                <w:szCs w:val="24"/>
              </w:rPr>
              <w:t xml:space="preserve"> </w:t>
            </w:r>
            <w:r w:rsidR="00412D70" w:rsidRPr="00671239">
              <w:rPr>
                <w:sz w:val="24"/>
                <w:szCs w:val="24"/>
              </w:rPr>
              <w:t>(Discuss one application)</w:t>
            </w:r>
          </w:p>
          <w:p w:rsidR="00412D70" w:rsidRDefault="00412D70">
            <w:pPr>
              <w:widowControl w:val="0"/>
              <w:autoSpaceDE w:val="0"/>
              <w:autoSpaceDN w:val="0"/>
              <w:adjustRightInd w:val="0"/>
              <w:spacing w:after="0" w:line="240" w:lineRule="auto"/>
              <w:rPr>
                <w:b/>
                <w:bCs/>
                <w:sz w:val="24"/>
                <w:szCs w:val="24"/>
                <w:u w:val="single"/>
              </w:rPr>
            </w:pPr>
          </w:p>
        </w:tc>
        <w:tc>
          <w:tcPr>
            <w:tcW w:w="1710" w:type="dxa"/>
          </w:tcPr>
          <w:p w:rsidR="00E91EA3" w:rsidRDefault="00412D70" w:rsidP="00412D70">
            <w:pPr>
              <w:widowControl w:val="0"/>
              <w:autoSpaceDE w:val="0"/>
              <w:autoSpaceDN w:val="0"/>
              <w:adjustRightInd w:val="0"/>
              <w:spacing w:after="0" w:line="240" w:lineRule="auto"/>
              <w:jc w:val="right"/>
              <w:rPr>
                <w:b/>
                <w:bCs/>
                <w:sz w:val="24"/>
                <w:szCs w:val="24"/>
                <w:u w:val="single"/>
              </w:rPr>
            </w:pPr>
            <w:r w:rsidRPr="00412D70">
              <w:rPr>
                <w:bCs/>
                <w:sz w:val="24"/>
                <w:szCs w:val="24"/>
              </w:rPr>
              <w:t>(15 marks)</w:t>
            </w:r>
          </w:p>
        </w:tc>
      </w:tr>
      <w:tr w:rsidR="00E91EA3" w:rsidTr="00D65F8F">
        <w:trPr>
          <w:trHeight w:val="563"/>
        </w:trPr>
        <w:tc>
          <w:tcPr>
            <w:tcW w:w="562" w:type="dxa"/>
          </w:tcPr>
          <w:p w:rsidR="00E91EA3" w:rsidRPr="00412D70" w:rsidRDefault="00E91EA3">
            <w:pPr>
              <w:widowControl w:val="0"/>
              <w:autoSpaceDE w:val="0"/>
              <w:autoSpaceDN w:val="0"/>
              <w:adjustRightInd w:val="0"/>
              <w:spacing w:after="0" w:line="240" w:lineRule="auto"/>
              <w:rPr>
                <w:bCs/>
                <w:sz w:val="24"/>
                <w:szCs w:val="24"/>
              </w:rPr>
            </w:pPr>
          </w:p>
        </w:tc>
        <w:tc>
          <w:tcPr>
            <w:tcW w:w="7938" w:type="dxa"/>
          </w:tcPr>
          <w:p w:rsidR="00E91EA3" w:rsidRDefault="00E91EA3">
            <w:pPr>
              <w:widowControl w:val="0"/>
              <w:autoSpaceDE w:val="0"/>
              <w:autoSpaceDN w:val="0"/>
              <w:adjustRightInd w:val="0"/>
              <w:spacing w:after="0" w:line="240" w:lineRule="auto"/>
              <w:rPr>
                <w:b/>
                <w:bCs/>
                <w:sz w:val="24"/>
                <w:szCs w:val="24"/>
                <w:u w:val="single"/>
              </w:rPr>
            </w:pPr>
          </w:p>
        </w:tc>
        <w:tc>
          <w:tcPr>
            <w:tcW w:w="1710" w:type="dxa"/>
          </w:tcPr>
          <w:p w:rsidR="00E91EA3" w:rsidRDefault="00E91EA3">
            <w:pPr>
              <w:widowControl w:val="0"/>
              <w:autoSpaceDE w:val="0"/>
              <w:autoSpaceDN w:val="0"/>
              <w:adjustRightInd w:val="0"/>
              <w:spacing w:after="0" w:line="240" w:lineRule="auto"/>
              <w:rPr>
                <w:b/>
                <w:bCs/>
                <w:sz w:val="24"/>
                <w:szCs w:val="24"/>
                <w:u w:val="single"/>
              </w:rPr>
            </w:pPr>
          </w:p>
        </w:tc>
      </w:tr>
    </w:tbl>
    <w:p w:rsidR="00E91EA3" w:rsidRPr="00915824" w:rsidRDefault="00E91EA3">
      <w:pPr>
        <w:widowControl w:val="0"/>
        <w:autoSpaceDE w:val="0"/>
        <w:autoSpaceDN w:val="0"/>
        <w:adjustRightInd w:val="0"/>
        <w:spacing w:after="0" w:line="240" w:lineRule="auto"/>
        <w:rPr>
          <w:rFonts w:ascii="Times New Roman" w:hAnsi="Times New Roman"/>
          <w:b/>
          <w:bCs/>
          <w:sz w:val="24"/>
          <w:szCs w:val="24"/>
          <w:u w:val="single"/>
        </w:rPr>
      </w:pPr>
    </w:p>
    <w:p w:rsidR="00E83E44" w:rsidRPr="00915824" w:rsidRDefault="00E83E44" w:rsidP="008C156B">
      <w:pPr>
        <w:widowControl w:val="0"/>
        <w:overflowPunct w:val="0"/>
        <w:autoSpaceDE w:val="0"/>
        <w:autoSpaceDN w:val="0"/>
        <w:adjustRightInd w:val="0"/>
        <w:spacing w:after="0" w:line="225" w:lineRule="auto"/>
        <w:ind w:left="720"/>
        <w:jc w:val="right"/>
        <w:rPr>
          <w:rFonts w:ascii="Times New Roman" w:hAnsi="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7938"/>
        <w:gridCol w:w="1710"/>
      </w:tblGrid>
      <w:tr w:rsidR="00412D70" w:rsidTr="00D65F8F">
        <w:trPr>
          <w:trHeight w:val="399"/>
        </w:trPr>
        <w:tc>
          <w:tcPr>
            <w:tcW w:w="10210" w:type="dxa"/>
            <w:gridSpan w:val="3"/>
          </w:tcPr>
          <w:p w:rsidR="00412D70" w:rsidRDefault="00412D70" w:rsidP="00CE7AC8">
            <w:pPr>
              <w:widowControl w:val="0"/>
              <w:autoSpaceDE w:val="0"/>
              <w:autoSpaceDN w:val="0"/>
              <w:adjustRightInd w:val="0"/>
              <w:spacing w:after="0" w:line="240" w:lineRule="auto"/>
              <w:rPr>
                <w:b/>
                <w:bCs/>
                <w:sz w:val="24"/>
                <w:szCs w:val="24"/>
                <w:u w:val="single"/>
              </w:rPr>
            </w:pPr>
            <w:bookmarkStart w:id="2" w:name="page3"/>
            <w:bookmarkEnd w:id="2"/>
            <w:r>
              <w:rPr>
                <w:b/>
                <w:bCs/>
                <w:sz w:val="24"/>
                <w:szCs w:val="24"/>
                <w:u w:val="single"/>
              </w:rPr>
              <w:t>QUESTION TWO</w:t>
            </w:r>
          </w:p>
        </w:tc>
      </w:tr>
      <w:tr w:rsidR="00412D70" w:rsidTr="00D65F8F">
        <w:trPr>
          <w:trHeight w:val="953"/>
        </w:trPr>
        <w:tc>
          <w:tcPr>
            <w:tcW w:w="562" w:type="dxa"/>
          </w:tcPr>
          <w:p w:rsidR="00412D70" w:rsidRPr="00412D70" w:rsidRDefault="00412D70" w:rsidP="00CE7AC8">
            <w:pPr>
              <w:widowControl w:val="0"/>
              <w:autoSpaceDE w:val="0"/>
              <w:autoSpaceDN w:val="0"/>
              <w:adjustRightInd w:val="0"/>
              <w:spacing w:after="0" w:line="240" w:lineRule="auto"/>
              <w:rPr>
                <w:bCs/>
                <w:sz w:val="24"/>
                <w:szCs w:val="24"/>
              </w:rPr>
            </w:pPr>
            <w:r w:rsidRPr="00412D70">
              <w:rPr>
                <w:bCs/>
                <w:sz w:val="24"/>
                <w:szCs w:val="24"/>
              </w:rPr>
              <w:t>a)</w:t>
            </w:r>
          </w:p>
        </w:tc>
        <w:tc>
          <w:tcPr>
            <w:tcW w:w="7938" w:type="dxa"/>
          </w:tcPr>
          <w:p w:rsidR="00EE1322" w:rsidRPr="00E91EA3" w:rsidRDefault="00EE1322" w:rsidP="00EE1322">
            <w:pPr>
              <w:widowControl w:val="0"/>
              <w:overflowPunct w:val="0"/>
              <w:autoSpaceDE w:val="0"/>
              <w:autoSpaceDN w:val="0"/>
              <w:adjustRightInd w:val="0"/>
              <w:spacing w:after="0" w:line="226" w:lineRule="auto"/>
              <w:jc w:val="both"/>
              <w:rPr>
                <w:sz w:val="24"/>
                <w:szCs w:val="24"/>
              </w:rPr>
            </w:pPr>
            <w:r w:rsidRPr="00EE1322">
              <w:rPr>
                <w:sz w:val="24"/>
                <w:szCs w:val="24"/>
              </w:rPr>
              <w:t>Explain core architecture of Hadoop with suitable</w:t>
            </w:r>
            <w:r>
              <w:rPr>
                <w:sz w:val="24"/>
                <w:szCs w:val="24"/>
              </w:rPr>
              <w:t xml:space="preserve"> block diagram. Discuss role of </w:t>
            </w:r>
            <w:r w:rsidRPr="00EE1322">
              <w:rPr>
                <w:sz w:val="24"/>
                <w:szCs w:val="24"/>
              </w:rPr>
              <w:t>each component in detail.</w:t>
            </w:r>
          </w:p>
        </w:tc>
        <w:tc>
          <w:tcPr>
            <w:tcW w:w="1710" w:type="dxa"/>
          </w:tcPr>
          <w:p w:rsidR="00412D70" w:rsidRDefault="00412D70" w:rsidP="00CE7AC8">
            <w:pPr>
              <w:widowControl w:val="0"/>
              <w:autoSpaceDE w:val="0"/>
              <w:autoSpaceDN w:val="0"/>
              <w:adjustRightInd w:val="0"/>
              <w:spacing w:after="0" w:line="240" w:lineRule="auto"/>
              <w:jc w:val="right"/>
              <w:rPr>
                <w:b/>
                <w:bCs/>
                <w:sz w:val="24"/>
                <w:szCs w:val="24"/>
                <w:u w:val="single"/>
              </w:rPr>
            </w:pPr>
            <w:r>
              <w:rPr>
                <w:bCs/>
                <w:sz w:val="24"/>
                <w:szCs w:val="24"/>
              </w:rPr>
              <w:t>(10</w:t>
            </w:r>
            <w:r w:rsidRPr="00412D70">
              <w:rPr>
                <w:bCs/>
                <w:sz w:val="24"/>
                <w:szCs w:val="24"/>
              </w:rPr>
              <w:t xml:space="preserve"> marks)</w:t>
            </w:r>
          </w:p>
        </w:tc>
      </w:tr>
      <w:tr w:rsidR="00412D70" w:rsidTr="00D65F8F">
        <w:trPr>
          <w:trHeight w:val="1132"/>
        </w:trPr>
        <w:tc>
          <w:tcPr>
            <w:tcW w:w="562" w:type="dxa"/>
          </w:tcPr>
          <w:p w:rsidR="00412D70" w:rsidRPr="00412D70" w:rsidRDefault="00412D70" w:rsidP="00CE7AC8">
            <w:pPr>
              <w:widowControl w:val="0"/>
              <w:autoSpaceDE w:val="0"/>
              <w:autoSpaceDN w:val="0"/>
              <w:adjustRightInd w:val="0"/>
              <w:spacing w:after="0" w:line="240" w:lineRule="auto"/>
              <w:rPr>
                <w:bCs/>
                <w:sz w:val="24"/>
                <w:szCs w:val="24"/>
              </w:rPr>
            </w:pPr>
            <w:r w:rsidRPr="00412D70">
              <w:rPr>
                <w:bCs/>
                <w:sz w:val="24"/>
                <w:szCs w:val="24"/>
              </w:rPr>
              <w:t>b)</w:t>
            </w:r>
          </w:p>
        </w:tc>
        <w:tc>
          <w:tcPr>
            <w:tcW w:w="7938" w:type="dxa"/>
          </w:tcPr>
          <w:p w:rsidR="00412D70" w:rsidRDefault="00412D70" w:rsidP="00CE7AC8">
            <w:pPr>
              <w:widowControl w:val="0"/>
              <w:autoSpaceDE w:val="0"/>
              <w:autoSpaceDN w:val="0"/>
              <w:adjustRightInd w:val="0"/>
              <w:spacing w:after="0" w:line="240" w:lineRule="auto"/>
              <w:rPr>
                <w:b/>
                <w:bCs/>
                <w:sz w:val="24"/>
                <w:szCs w:val="24"/>
                <w:u w:val="single"/>
              </w:rPr>
            </w:pPr>
            <w:r w:rsidRPr="00412D70">
              <w:rPr>
                <w:sz w:val="24"/>
                <w:szCs w:val="24"/>
              </w:rPr>
              <w:t xml:space="preserve">Discuss role of each component of the Hadoop Ecosystem in detail. </w:t>
            </w:r>
          </w:p>
        </w:tc>
        <w:tc>
          <w:tcPr>
            <w:tcW w:w="1710" w:type="dxa"/>
          </w:tcPr>
          <w:p w:rsidR="00412D70" w:rsidRDefault="00412D70" w:rsidP="00CE7AC8">
            <w:pPr>
              <w:widowControl w:val="0"/>
              <w:autoSpaceDE w:val="0"/>
              <w:autoSpaceDN w:val="0"/>
              <w:adjustRightInd w:val="0"/>
              <w:spacing w:after="0" w:line="240" w:lineRule="auto"/>
              <w:jc w:val="right"/>
              <w:rPr>
                <w:b/>
                <w:bCs/>
                <w:sz w:val="24"/>
                <w:szCs w:val="24"/>
                <w:u w:val="single"/>
              </w:rPr>
            </w:pPr>
            <w:r>
              <w:rPr>
                <w:bCs/>
                <w:sz w:val="24"/>
                <w:szCs w:val="24"/>
              </w:rPr>
              <w:t>(10</w:t>
            </w:r>
            <w:r w:rsidRPr="00412D70">
              <w:rPr>
                <w:bCs/>
                <w:sz w:val="24"/>
                <w:szCs w:val="24"/>
              </w:rPr>
              <w:t xml:space="preserve"> marks)</w:t>
            </w:r>
          </w:p>
        </w:tc>
      </w:tr>
      <w:tr w:rsidR="00412D70" w:rsidTr="00D65F8F">
        <w:trPr>
          <w:trHeight w:val="563"/>
        </w:trPr>
        <w:tc>
          <w:tcPr>
            <w:tcW w:w="562" w:type="dxa"/>
          </w:tcPr>
          <w:p w:rsidR="00412D70" w:rsidRPr="00412D70" w:rsidRDefault="00412D70" w:rsidP="00CE7AC8">
            <w:pPr>
              <w:widowControl w:val="0"/>
              <w:autoSpaceDE w:val="0"/>
              <w:autoSpaceDN w:val="0"/>
              <w:adjustRightInd w:val="0"/>
              <w:spacing w:after="0" w:line="240" w:lineRule="auto"/>
              <w:rPr>
                <w:bCs/>
                <w:sz w:val="24"/>
                <w:szCs w:val="24"/>
              </w:rPr>
            </w:pPr>
            <w:r>
              <w:rPr>
                <w:bCs/>
                <w:sz w:val="24"/>
                <w:szCs w:val="24"/>
              </w:rPr>
              <w:t>c)</w:t>
            </w:r>
          </w:p>
        </w:tc>
        <w:tc>
          <w:tcPr>
            <w:tcW w:w="7938" w:type="dxa"/>
          </w:tcPr>
          <w:p w:rsidR="00412D70" w:rsidRPr="00412D70" w:rsidRDefault="00412D70" w:rsidP="00CE7AC8">
            <w:pPr>
              <w:widowControl w:val="0"/>
              <w:autoSpaceDE w:val="0"/>
              <w:autoSpaceDN w:val="0"/>
              <w:adjustRightInd w:val="0"/>
              <w:spacing w:after="0" w:line="240" w:lineRule="auto"/>
              <w:rPr>
                <w:bCs/>
                <w:sz w:val="24"/>
                <w:szCs w:val="24"/>
              </w:rPr>
            </w:pPr>
            <w:r w:rsidRPr="00412D70">
              <w:rPr>
                <w:bCs/>
                <w:sz w:val="24"/>
                <w:szCs w:val="24"/>
              </w:rPr>
              <w:t>What are the advantages and disadvantages of Hadoop framework?</w:t>
            </w:r>
          </w:p>
        </w:tc>
        <w:tc>
          <w:tcPr>
            <w:tcW w:w="1710" w:type="dxa"/>
          </w:tcPr>
          <w:p w:rsidR="00412D70" w:rsidRPr="00412D70" w:rsidRDefault="00412D70" w:rsidP="00412D70">
            <w:pPr>
              <w:widowControl w:val="0"/>
              <w:autoSpaceDE w:val="0"/>
              <w:autoSpaceDN w:val="0"/>
              <w:adjustRightInd w:val="0"/>
              <w:spacing w:after="0" w:line="240" w:lineRule="auto"/>
              <w:jc w:val="right"/>
              <w:rPr>
                <w:bCs/>
                <w:sz w:val="24"/>
                <w:szCs w:val="24"/>
              </w:rPr>
            </w:pPr>
            <w:r>
              <w:rPr>
                <w:bCs/>
                <w:sz w:val="24"/>
                <w:szCs w:val="24"/>
              </w:rPr>
              <w:t>(10</w:t>
            </w:r>
            <w:r w:rsidRPr="00412D70">
              <w:rPr>
                <w:bCs/>
                <w:sz w:val="24"/>
                <w:szCs w:val="24"/>
              </w:rPr>
              <w:t xml:space="preserve"> marks</w:t>
            </w:r>
            <w:r>
              <w:rPr>
                <w:bCs/>
                <w:sz w:val="24"/>
                <w:szCs w:val="24"/>
              </w:rPr>
              <w:t>)</w:t>
            </w:r>
          </w:p>
        </w:tc>
      </w:tr>
    </w:tbl>
    <w:p w:rsidR="004A463D" w:rsidRDefault="004A463D">
      <w:pPr>
        <w:widowControl w:val="0"/>
        <w:autoSpaceDE w:val="0"/>
        <w:autoSpaceDN w:val="0"/>
        <w:adjustRightInd w:val="0"/>
        <w:spacing w:after="0" w:line="240" w:lineRule="auto"/>
        <w:rPr>
          <w:rFonts w:ascii="Times New Roman" w:hAnsi="Times New Roman"/>
          <w:b/>
          <w:bCs/>
          <w:sz w:val="24"/>
          <w:szCs w:val="24"/>
          <w:u w:val="single"/>
        </w:rPr>
      </w:pPr>
    </w:p>
    <w:p w:rsidR="00412D70" w:rsidRDefault="00412D70" w:rsidP="002F6571">
      <w:pPr>
        <w:pStyle w:val="SMUNORMALARIAL"/>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7938"/>
        <w:gridCol w:w="1710"/>
      </w:tblGrid>
      <w:tr w:rsidR="00412D70" w:rsidTr="00D65F8F">
        <w:trPr>
          <w:trHeight w:val="399"/>
        </w:trPr>
        <w:tc>
          <w:tcPr>
            <w:tcW w:w="10210" w:type="dxa"/>
            <w:gridSpan w:val="3"/>
          </w:tcPr>
          <w:p w:rsidR="00412D70" w:rsidRDefault="00EF2102" w:rsidP="00CE7AC8">
            <w:pPr>
              <w:widowControl w:val="0"/>
              <w:autoSpaceDE w:val="0"/>
              <w:autoSpaceDN w:val="0"/>
              <w:adjustRightInd w:val="0"/>
              <w:spacing w:after="0" w:line="240" w:lineRule="auto"/>
              <w:rPr>
                <w:b/>
                <w:bCs/>
                <w:sz w:val="24"/>
                <w:szCs w:val="24"/>
                <w:u w:val="single"/>
              </w:rPr>
            </w:pPr>
            <w:r>
              <w:rPr>
                <w:b/>
                <w:bCs/>
                <w:sz w:val="24"/>
                <w:szCs w:val="24"/>
                <w:u w:val="single"/>
              </w:rPr>
              <w:t>QUESTION THREE</w:t>
            </w:r>
          </w:p>
        </w:tc>
      </w:tr>
      <w:tr w:rsidR="00412D70" w:rsidTr="00D65F8F">
        <w:trPr>
          <w:trHeight w:val="953"/>
        </w:trPr>
        <w:tc>
          <w:tcPr>
            <w:tcW w:w="562" w:type="dxa"/>
          </w:tcPr>
          <w:p w:rsidR="00412D70" w:rsidRPr="00412D70" w:rsidRDefault="00412D70" w:rsidP="00CE7AC8">
            <w:pPr>
              <w:widowControl w:val="0"/>
              <w:autoSpaceDE w:val="0"/>
              <w:autoSpaceDN w:val="0"/>
              <w:adjustRightInd w:val="0"/>
              <w:spacing w:after="0" w:line="240" w:lineRule="auto"/>
              <w:rPr>
                <w:bCs/>
                <w:sz w:val="24"/>
                <w:szCs w:val="24"/>
              </w:rPr>
            </w:pPr>
            <w:r w:rsidRPr="00412D70">
              <w:rPr>
                <w:bCs/>
                <w:sz w:val="24"/>
                <w:szCs w:val="24"/>
              </w:rPr>
              <w:t>a)</w:t>
            </w:r>
          </w:p>
        </w:tc>
        <w:tc>
          <w:tcPr>
            <w:tcW w:w="7938" w:type="dxa"/>
          </w:tcPr>
          <w:p w:rsidR="00412D70" w:rsidRPr="00E91EA3" w:rsidRDefault="00412D70" w:rsidP="00CE7AC8">
            <w:pPr>
              <w:widowControl w:val="0"/>
              <w:overflowPunct w:val="0"/>
              <w:autoSpaceDE w:val="0"/>
              <w:autoSpaceDN w:val="0"/>
              <w:adjustRightInd w:val="0"/>
              <w:spacing w:after="0" w:line="226" w:lineRule="auto"/>
              <w:jc w:val="both"/>
              <w:rPr>
                <w:sz w:val="24"/>
                <w:szCs w:val="24"/>
              </w:rPr>
            </w:pPr>
            <w:r w:rsidRPr="00412D70">
              <w:rPr>
                <w:sz w:val="24"/>
                <w:szCs w:val="24"/>
              </w:rPr>
              <w:t xml:space="preserve">Explain clearly the concept of a data warehouse and the main steps required for constructing a data warehouse.  </w:t>
            </w:r>
          </w:p>
        </w:tc>
        <w:tc>
          <w:tcPr>
            <w:tcW w:w="1710" w:type="dxa"/>
          </w:tcPr>
          <w:p w:rsidR="00412D70" w:rsidRDefault="00412D70" w:rsidP="00CE7AC8">
            <w:pPr>
              <w:widowControl w:val="0"/>
              <w:autoSpaceDE w:val="0"/>
              <w:autoSpaceDN w:val="0"/>
              <w:adjustRightInd w:val="0"/>
              <w:spacing w:after="0" w:line="240" w:lineRule="auto"/>
              <w:jc w:val="right"/>
              <w:rPr>
                <w:b/>
                <w:bCs/>
                <w:sz w:val="24"/>
                <w:szCs w:val="24"/>
                <w:u w:val="single"/>
              </w:rPr>
            </w:pPr>
            <w:r>
              <w:rPr>
                <w:bCs/>
                <w:sz w:val="24"/>
                <w:szCs w:val="24"/>
              </w:rPr>
              <w:t>(10</w:t>
            </w:r>
            <w:r w:rsidRPr="00412D70">
              <w:rPr>
                <w:bCs/>
                <w:sz w:val="24"/>
                <w:szCs w:val="24"/>
              </w:rPr>
              <w:t xml:space="preserve"> marks)</w:t>
            </w:r>
          </w:p>
        </w:tc>
      </w:tr>
      <w:tr w:rsidR="00412D70" w:rsidTr="00D65F8F">
        <w:trPr>
          <w:trHeight w:val="1132"/>
        </w:trPr>
        <w:tc>
          <w:tcPr>
            <w:tcW w:w="562" w:type="dxa"/>
          </w:tcPr>
          <w:p w:rsidR="00412D70" w:rsidRPr="00412D70" w:rsidRDefault="00412D70" w:rsidP="00CE7AC8">
            <w:pPr>
              <w:widowControl w:val="0"/>
              <w:autoSpaceDE w:val="0"/>
              <w:autoSpaceDN w:val="0"/>
              <w:adjustRightInd w:val="0"/>
              <w:spacing w:after="0" w:line="240" w:lineRule="auto"/>
              <w:rPr>
                <w:bCs/>
                <w:sz w:val="24"/>
                <w:szCs w:val="24"/>
              </w:rPr>
            </w:pPr>
            <w:r w:rsidRPr="00412D70">
              <w:rPr>
                <w:bCs/>
                <w:sz w:val="24"/>
                <w:szCs w:val="24"/>
              </w:rPr>
              <w:t>b)</w:t>
            </w:r>
          </w:p>
        </w:tc>
        <w:tc>
          <w:tcPr>
            <w:tcW w:w="7938" w:type="dxa"/>
          </w:tcPr>
          <w:p w:rsidR="00412D70" w:rsidRDefault="00412D70" w:rsidP="00CE7AC8">
            <w:pPr>
              <w:widowControl w:val="0"/>
              <w:autoSpaceDE w:val="0"/>
              <w:autoSpaceDN w:val="0"/>
              <w:adjustRightInd w:val="0"/>
              <w:spacing w:after="0" w:line="240" w:lineRule="auto"/>
              <w:rPr>
                <w:b/>
                <w:bCs/>
                <w:sz w:val="24"/>
                <w:szCs w:val="24"/>
                <w:u w:val="single"/>
              </w:rPr>
            </w:pPr>
            <w:r w:rsidRPr="00412D70">
              <w:rPr>
                <w:sz w:val="24"/>
                <w:szCs w:val="24"/>
              </w:rPr>
              <w:t>Explain the meaning of star schema and snowflake schema in relation to a data warehouse</w:t>
            </w:r>
          </w:p>
        </w:tc>
        <w:tc>
          <w:tcPr>
            <w:tcW w:w="1710" w:type="dxa"/>
          </w:tcPr>
          <w:p w:rsidR="00412D70" w:rsidRDefault="00412D70" w:rsidP="00CE7AC8">
            <w:pPr>
              <w:widowControl w:val="0"/>
              <w:autoSpaceDE w:val="0"/>
              <w:autoSpaceDN w:val="0"/>
              <w:adjustRightInd w:val="0"/>
              <w:spacing w:after="0" w:line="240" w:lineRule="auto"/>
              <w:jc w:val="right"/>
              <w:rPr>
                <w:b/>
                <w:bCs/>
                <w:sz w:val="24"/>
                <w:szCs w:val="24"/>
                <w:u w:val="single"/>
              </w:rPr>
            </w:pPr>
            <w:r>
              <w:rPr>
                <w:bCs/>
                <w:sz w:val="24"/>
                <w:szCs w:val="24"/>
              </w:rPr>
              <w:t>(10</w:t>
            </w:r>
            <w:r w:rsidRPr="00412D70">
              <w:rPr>
                <w:bCs/>
                <w:sz w:val="24"/>
                <w:szCs w:val="24"/>
              </w:rPr>
              <w:t xml:space="preserve"> marks)</w:t>
            </w:r>
          </w:p>
        </w:tc>
      </w:tr>
      <w:tr w:rsidR="00412D70" w:rsidTr="00D65F8F">
        <w:trPr>
          <w:trHeight w:val="1136"/>
        </w:trPr>
        <w:tc>
          <w:tcPr>
            <w:tcW w:w="562" w:type="dxa"/>
          </w:tcPr>
          <w:p w:rsidR="00412D70" w:rsidRPr="00412D70" w:rsidRDefault="00412D70" w:rsidP="00CE7AC8">
            <w:pPr>
              <w:widowControl w:val="0"/>
              <w:autoSpaceDE w:val="0"/>
              <w:autoSpaceDN w:val="0"/>
              <w:adjustRightInd w:val="0"/>
              <w:spacing w:after="0" w:line="240" w:lineRule="auto"/>
              <w:rPr>
                <w:bCs/>
                <w:sz w:val="24"/>
                <w:szCs w:val="24"/>
              </w:rPr>
            </w:pPr>
            <w:r>
              <w:rPr>
                <w:bCs/>
                <w:sz w:val="24"/>
                <w:szCs w:val="24"/>
              </w:rPr>
              <w:t>c)</w:t>
            </w:r>
          </w:p>
        </w:tc>
        <w:tc>
          <w:tcPr>
            <w:tcW w:w="7938" w:type="dxa"/>
          </w:tcPr>
          <w:p w:rsidR="00412D70" w:rsidRPr="00412D70" w:rsidRDefault="00412D70" w:rsidP="00CE7AC8">
            <w:pPr>
              <w:widowControl w:val="0"/>
              <w:autoSpaceDE w:val="0"/>
              <w:autoSpaceDN w:val="0"/>
              <w:adjustRightInd w:val="0"/>
              <w:spacing w:after="0" w:line="240" w:lineRule="auto"/>
              <w:rPr>
                <w:bCs/>
                <w:sz w:val="24"/>
                <w:szCs w:val="24"/>
              </w:rPr>
            </w:pPr>
            <w:r w:rsidRPr="00412D70">
              <w:rPr>
                <w:bCs/>
                <w:sz w:val="24"/>
                <w:szCs w:val="24"/>
              </w:rPr>
              <w:t>What is a data cube? Explain the OLAP operations roll up and drill down</w:t>
            </w:r>
            <w:r w:rsidR="00224CFF">
              <w:rPr>
                <w:bCs/>
                <w:sz w:val="24"/>
                <w:szCs w:val="24"/>
              </w:rPr>
              <w:t>, slice and dice</w:t>
            </w:r>
            <w:r w:rsidRPr="00412D70">
              <w:rPr>
                <w:bCs/>
                <w:sz w:val="24"/>
                <w:szCs w:val="24"/>
              </w:rPr>
              <w:t xml:space="preserve"> in relation to a data cube.</w:t>
            </w:r>
          </w:p>
        </w:tc>
        <w:tc>
          <w:tcPr>
            <w:tcW w:w="1710" w:type="dxa"/>
          </w:tcPr>
          <w:p w:rsidR="00412D70" w:rsidRPr="00412D70" w:rsidRDefault="00412D70" w:rsidP="00CE7AC8">
            <w:pPr>
              <w:widowControl w:val="0"/>
              <w:autoSpaceDE w:val="0"/>
              <w:autoSpaceDN w:val="0"/>
              <w:adjustRightInd w:val="0"/>
              <w:spacing w:after="0" w:line="240" w:lineRule="auto"/>
              <w:jc w:val="right"/>
              <w:rPr>
                <w:bCs/>
                <w:sz w:val="24"/>
                <w:szCs w:val="24"/>
              </w:rPr>
            </w:pPr>
            <w:r>
              <w:rPr>
                <w:bCs/>
                <w:sz w:val="24"/>
                <w:szCs w:val="24"/>
              </w:rPr>
              <w:t>(10</w:t>
            </w:r>
            <w:r w:rsidRPr="00412D70">
              <w:rPr>
                <w:bCs/>
                <w:sz w:val="24"/>
                <w:szCs w:val="24"/>
              </w:rPr>
              <w:t xml:space="preserve"> marks</w:t>
            </w:r>
            <w:r>
              <w:rPr>
                <w:bCs/>
                <w:sz w:val="24"/>
                <w:szCs w:val="24"/>
              </w:rPr>
              <w:t>)</w:t>
            </w:r>
          </w:p>
        </w:tc>
      </w:tr>
    </w:tbl>
    <w:p w:rsidR="00E83E44" w:rsidRDefault="00E83E44" w:rsidP="002F6571">
      <w:pPr>
        <w:pStyle w:val="SMUNORMALARIAL"/>
        <w:rPr>
          <w:rFonts w:cs="Arial"/>
          <w:szCs w:val="22"/>
        </w:rPr>
      </w:pPr>
    </w:p>
    <w:p w:rsidR="00412D70" w:rsidRDefault="00412D70" w:rsidP="002F6571">
      <w:pPr>
        <w:pStyle w:val="SMUNORMALARIAL"/>
        <w:rPr>
          <w:rFonts w:cs="Arial"/>
          <w:szCs w:val="22"/>
        </w:rPr>
      </w:pPr>
    </w:p>
    <w:p w:rsidR="00412D70" w:rsidRDefault="00412D70" w:rsidP="002F6571">
      <w:pPr>
        <w:pStyle w:val="SMUNORMALARIAL"/>
        <w:rPr>
          <w:rFonts w:cs="Arial"/>
          <w:szCs w:val="22"/>
        </w:rPr>
      </w:pPr>
    </w:p>
    <w:p w:rsidR="00412D70" w:rsidRDefault="00412D70" w:rsidP="002F6571">
      <w:pPr>
        <w:pStyle w:val="SMUNORMALARIAL"/>
        <w:rPr>
          <w:rFonts w:cs="Arial"/>
          <w:szCs w:val="22"/>
        </w:rPr>
      </w:pPr>
    </w:p>
    <w:p w:rsidR="00412D70" w:rsidRDefault="00412D70" w:rsidP="002F6571">
      <w:pPr>
        <w:pStyle w:val="SMUNORMALARIAL"/>
        <w:rPr>
          <w:rFonts w:cs="Arial"/>
          <w:szCs w:val="22"/>
        </w:rPr>
      </w:pPr>
    </w:p>
    <w:p w:rsidR="00412D70" w:rsidRDefault="00412D70">
      <w:pPr>
        <w:spacing w:after="0" w:line="240" w:lineRule="auto"/>
        <w:rPr>
          <w:rFonts w:ascii="Arial" w:hAnsi="Arial" w:cs="Arial"/>
          <w:lang w:eastAsia="ar-SA"/>
        </w:rPr>
      </w:pPr>
      <w:r>
        <w:rPr>
          <w:rFonts w:cs="Arial"/>
        </w:rPr>
        <w:br w:type="page"/>
      </w:r>
    </w:p>
    <w:p w:rsidR="0046630E" w:rsidRPr="00566E3B" w:rsidRDefault="0046630E" w:rsidP="0046630E">
      <w:pPr>
        <w:pStyle w:val="SMUNORMALARIAL"/>
        <w:rPr>
          <w:rFonts w:cs="Arial"/>
          <w:b/>
          <w:szCs w:val="22"/>
          <w:u w:val="single"/>
        </w:rPr>
      </w:pPr>
      <w:r>
        <w:rPr>
          <w:rFonts w:cs="Arial"/>
          <w:b/>
          <w:szCs w:val="22"/>
          <w:u w:val="single"/>
        </w:rPr>
        <w:lastRenderedPageBreak/>
        <w:t>Question 1</w:t>
      </w:r>
    </w:p>
    <w:p w:rsidR="0046630E" w:rsidRPr="00474A3A" w:rsidRDefault="0046630E" w:rsidP="0046630E">
      <w:pPr>
        <w:pStyle w:val="SMUNORMALARIAL"/>
        <w:rPr>
          <w:rFonts w:cs="Arial"/>
          <w:b/>
          <w:szCs w:val="22"/>
        </w:rPr>
      </w:pPr>
      <w:r w:rsidRPr="00474A3A">
        <w:rPr>
          <w:rFonts w:cs="Arial"/>
          <w:b/>
          <w:szCs w:val="22"/>
        </w:rPr>
        <w:t>What is Big Data?</w:t>
      </w:r>
    </w:p>
    <w:p w:rsidR="0046630E" w:rsidRDefault="0046630E" w:rsidP="0046630E">
      <w:pPr>
        <w:pStyle w:val="SMUNORMALARIAL"/>
        <w:numPr>
          <w:ilvl w:val="0"/>
          <w:numId w:val="23"/>
        </w:numPr>
        <w:rPr>
          <w:rFonts w:cs="Arial"/>
          <w:szCs w:val="22"/>
        </w:rPr>
      </w:pPr>
      <w:r w:rsidRPr="000B3AA1">
        <w:rPr>
          <w:rFonts w:cs="Arial"/>
          <w:szCs w:val="22"/>
        </w:rPr>
        <w:t xml:space="preserve">Big data is a term that describes the large volume of data – </w:t>
      </w:r>
    </w:p>
    <w:p w:rsidR="0046630E" w:rsidRDefault="0046630E" w:rsidP="0046630E">
      <w:pPr>
        <w:pStyle w:val="SMUNORMALARIAL"/>
        <w:numPr>
          <w:ilvl w:val="0"/>
          <w:numId w:val="23"/>
        </w:numPr>
        <w:rPr>
          <w:rFonts w:cs="Arial"/>
          <w:szCs w:val="22"/>
        </w:rPr>
      </w:pPr>
      <w:r>
        <w:rPr>
          <w:rFonts w:cs="Arial"/>
          <w:szCs w:val="22"/>
        </w:rPr>
        <w:t>B</w:t>
      </w:r>
      <w:r w:rsidRPr="000B3AA1">
        <w:rPr>
          <w:rFonts w:cs="Arial"/>
          <w:szCs w:val="22"/>
        </w:rPr>
        <w:t>ot</w:t>
      </w:r>
      <w:r>
        <w:rPr>
          <w:rFonts w:cs="Arial"/>
          <w:szCs w:val="22"/>
        </w:rPr>
        <w:t xml:space="preserve">h structured and unstructured </w:t>
      </w:r>
    </w:p>
    <w:p w:rsidR="0046630E" w:rsidRDefault="0046630E" w:rsidP="0046630E">
      <w:pPr>
        <w:pStyle w:val="SMUNORMALARIAL"/>
        <w:numPr>
          <w:ilvl w:val="0"/>
          <w:numId w:val="23"/>
        </w:numPr>
        <w:rPr>
          <w:rFonts w:cs="Arial"/>
          <w:szCs w:val="22"/>
        </w:rPr>
      </w:pPr>
      <w:r>
        <w:rPr>
          <w:rFonts w:cs="Arial"/>
          <w:szCs w:val="22"/>
        </w:rPr>
        <w:t>I</w:t>
      </w:r>
      <w:r w:rsidRPr="000B3AA1">
        <w:rPr>
          <w:rFonts w:cs="Arial"/>
          <w:szCs w:val="22"/>
        </w:rPr>
        <w:t xml:space="preserve">nundates a business on a day-to-day basis. </w:t>
      </w:r>
    </w:p>
    <w:p w:rsidR="0046630E" w:rsidRDefault="0046630E" w:rsidP="0046630E">
      <w:pPr>
        <w:pStyle w:val="SMUNORMALARIAL"/>
        <w:numPr>
          <w:ilvl w:val="0"/>
          <w:numId w:val="23"/>
        </w:numPr>
        <w:rPr>
          <w:rFonts w:cs="Arial"/>
          <w:szCs w:val="22"/>
        </w:rPr>
      </w:pPr>
      <w:r w:rsidRPr="000B3AA1">
        <w:rPr>
          <w:rFonts w:cs="Arial"/>
          <w:szCs w:val="22"/>
        </w:rPr>
        <w:t>But it’s not the amount of data that’s important</w:t>
      </w:r>
      <w:r>
        <w:rPr>
          <w:rFonts w:cs="Arial"/>
          <w:szCs w:val="22"/>
        </w:rPr>
        <w:t xml:space="preserve"> but its value</w:t>
      </w:r>
      <w:r w:rsidRPr="000B3AA1">
        <w:rPr>
          <w:rFonts w:cs="Arial"/>
          <w:szCs w:val="22"/>
        </w:rPr>
        <w:t xml:space="preserve">. </w:t>
      </w:r>
    </w:p>
    <w:p w:rsidR="0046630E" w:rsidRDefault="0046630E" w:rsidP="0046630E">
      <w:pPr>
        <w:pStyle w:val="SMUNORMALARIAL"/>
        <w:numPr>
          <w:ilvl w:val="0"/>
          <w:numId w:val="23"/>
        </w:numPr>
        <w:rPr>
          <w:rFonts w:cs="Arial"/>
          <w:szCs w:val="22"/>
        </w:rPr>
      </w:pPr>
      <w:r w:rsidRPr="000B3AA1">
        <w:rPr>
          <w:rFonts w:cs="Arial"/>
          <w:szCs w:val="22"/>
        </w:rPr>
        <w:t>Big data can be analysed</w:t>
      </w:r>
      <w:r>
        <w:rPr>
          <w:rFonts w:cs="Arial"/>
          <w:szCs w:val="22"/>
        </w:rPr>
        <w:t xml:space="preserve"> for </w:t>
      </w:r>
      <w:r w:rsidRPr="000B3AA1">
        <w:rPr>
          <w:rFonts w:cs="Arial"/>
          <w:szCs w:val="22"/>
        </w:rPr>
        <w:t>better decisio</w:t>
      </w:r>
      <w:r>
        <w:rPr>
          <w:rFonts w:cs="Arial"/>
          <w:szCs w:val="22"/>
        </w:rPr>
        <w:t>ns.</w:t>
      </w:r>
    </w:p>
    <w:p w:rsidR="0046630E" w:rsidRDefault="0046630E" w:rsidP="0046630E">
      <w:pPr>
        <w:pStyle w:val="SMUNORMALARIAL"/>
        <w:rPr>
          <w:rFonts w:cs="Arial"/>
          <w:b/>
          <w:szCs w:val="22"/>
          <w:u w:val="single"/>
        </w:rPr>
      </w:pPr>
    </w:p>
    <w:p w:rsidR="0046630E" w:rsidRDefault="0046630E" w:rsidP="0046630E">
      <w:pPr>
        <w:pStyle w:val="SMUNORMALARIAL"/>
        <w:rPr>
          <w:rFonts w:cs="Arial"/>
          <w:b/>
          <w:szCs w:val="22"/>
          <w:u w:val="single"/>
        </w:rPr>
      </w:pPr>
      <w:r>
        <w:rPr>
          <w:rFonts w:cs="Arial"/>
          <w:b/>
          <w:szCs w:val="22"/>
          <w:u w:val="single"/>
        </w:rPr>
        <w:t xml:space="preserve">Big Data characteristics </w:t>
      </w:r>
    </w:p>
    <w:p w:rsidR="0046630E" w:rsidRDefault="0046630E" w:rsidP="0046630E">
      <w:pPr>
        <w:pStyle w:val="SMUNORMALARIAL"/>
        <w:ind w:left="360"/>
        <w:rPr>
          <w:rFonts w:cs="Arial"/>
          <w:szCs w:val="22"/>
        </w:rPr>
      </w:pPr>
      <w:r w:rsidRPr="000B3AA1">
        <w:rPr>
          <w:rFonts w:cs="Arial"/>
          <w:szCs w:val="22"/>
        </w:rPr>
        <w:t>Velocity</w:t>
      </w:r>
      <w:r>
        <w:rPr>
          <w:rFonts w:cs="Arial"/>
          <w:szCs w:val="22"/>
        </w:rPr>
        <w:t xml:space="preserve">: </w:t>
      </w:r>
    </w:p>
    <w:p w:rsidR="0046630E" w:rsidRDefault="0046630E" w:rsidP="0046630E">
      <w:pPr>
        <w:pStyle w:val="SMUNORMALARIAL"/>
        <w:numPr>
          <w:ilvl w:val="0"/>
          <w:numId w:val="25"/>
        </w:numPr>
        <w:ind w:left="1080"/>
        <w:rPr>
          <w:rFonts w:cs="Arial"/>
          <w:szCs w:val="22"/>
        </w:rPr>
      </w:pPr>
      <w:r>
        <w:rPr>
          <w:rFonts w:cs="Arial"/>
          <w:szCs w:val="22"/>
        </w:rPr>
        <w:t>S</w:t>
      </w:r>
      <w:r w:rsidRPr="000B3AA1">
        <w:rPr>
          <w:rFonts w:cs="Arial"/>
          <w:szCs w:val="22"/>
        </w:rPr>
        <w:t xml:space="preserve">peed at which vast amounts of data are being generated, collected and analysed.  </w:t>
      </w:r>
    </w:p>
    <w:p w:rsidR="0046630E" w:rsidRDefault="0046630E" w:rsidP="0046630E">
      <w:pPr>
        <w:pStyle w:val="SMUNORMALARIAL"/>
        <w:ind w:left="360"/>
        <w:rPr>
          <w:rFonts w:cs="Arial"/>
          <w:szCs w:val="22"/>
        </w:rPr>
      </w:pPr>
      <w:r w:rsidRPr="0099178B">
        <w:rPr>
          <w:rFonts w:cs="Arial"/>
          <w:szCs w:val="22"/>
        </w:rPr>
        <w:t>Volume</w:t>
      </w:r>
      <w:r>
        <w:rPr>
          <w:rFonts w:cs="Arial"/>
          <w:szCs w:val="22"/>
        </w:rPr>
        <w:t xml:space="preserve">: </w:t>
      </w:r>
    </w:p>
    <w:p w:rsidR="0046630E" w:rsidRDefault="0046630E" w:rsidP="0046630E">
      <w:pPr>
        <w:pStyle w:val="SMUNORMALARIAL"/>
        <w:numPr>
          <w:ilvl w:val="0"/>
          <w:numId w:val="25"/>
        </w:numPr>
        <w:ind w:left="1080"/>
        <w:rPr>
          <w:rFonts w:cs="Arial"/>
          <w:szCs w:val="22"/>
        </w:rPr>
      </w:pPr>
      <w:r w:rsidRPr="0099178B">
        <w:rPr>
          <w:rFonts w:cs="Arial"/>
          <w:szCs w:val="22"/>
        </w:rPr>
        <w:t xml:space="preserve">Volume refers to the incredible amounts of data generated </w:t>
      </w:r>
    </w:p>
    <w:p w:rsidR="0046630E" w:rsidRDefault="0046630E" w:rsidP="0046630E">
      <w:pPr>
        <w:pStyle w:val="SMUNORMALARIAL"/>
        <w:numPr>
          <w:ilvl w:val="0"/>
          <w:numId w:val="25"/>
        </w:numPr>
        <w:ind w:left="1080"/>
        <w:rPr>
          <w:rFonts w:cs="Arial"/>
          <w:szCs w:val="22"/>
        </w:rPr>
      </w:pPr>
      <w:r w:rsidRPr="0099178B">
        <w:rPr>
          <w:rFonts w:cs="Arial"/>
          <w:szCs w:val="22"/>
        </w:rPr>
        <w:t xml:space="preserve">Data have become so large  we can no longer store and analyse data using traditional database </w:t>
      </w:r>
    </w:p>
    <w:p w:rsidR="0046630E" w:rsidRDefault="0046630E" w:rsidP="0046630E">
      <w:pPr>
        <w:pStyle w:val="SMUNORMALARIAL"/>
        <w:numPr>
          <w:ilvl w:val="0"/>
          <w:numId w:val="25"/>
        </w:numPr>
        <w:ind w:left="1080"/>
        <w:rPr>
          <w:rFonts w:cs="Arial"/>
          <w:szCs w:val="22"/>
        </w:rPr>
      </w:pPr>
      <w:r>
        <w:rPr>
          <w:rFonts w:cs="Arial"/>
          <w:szCs w:val="22"/>
        </w:rPr>
        <w:t>We now use distributed systems</w:t>
      </w:r>
    </w:p>
    <w:p w:rsidR="0046630E" w:rsidRDefault="0046630E" w:rsidP="0046630E">
      <w:pPr>
        <w:pStyle w:val="SMUNORMALARIAL"/>
        <w:numPr>
          <w:ilvl w:val="0"/>
          <w:numId w:val="25"/>
        </w:numPr>
        <w:ind w:left="1080"/>
        <w:rPr>
          <w:rFonts w:cs="Arial"/>
          <w:szCs w:val="22"/>
        </w:rPr>
      </w:pPr>
      <w:r>
        <w:rPr>
          <w:rFonts w:cs="Arial"/>
          <w:szCs w:val="22"/>
        </w:rPr>
        <w:t>P</w:t>
      </w:r>
      <w:r w:rsidRPr="0099178B">
        <w:rPr>
          <w:rFonts w:cs="Arial"/>
          <w:szCs w:val="22"/>
        </w:rPr>
        <w:t>arts of the data i</w:t>
      </w:r>
      <w:r>
        <w:rPr>
          <w:rFonts w:cs="Arial"/>
          <w:szCs w:val="22"/>
        </w:rPr>
        <w:t xml:space="preserve">s stored in different locations, </w:t>
      </w:r>
      <w:r w:rsidRPr="0099178B">
        <w:rPr>
          <w:rFonts w:cs="Arial"/>
          <w:szCs w:val="22"/>
        </w:rPr>
        <w:t xml:space="preserve">brought together by software.  </w:t>
      </w:r>
    </w:p>
    <w:p w:rsidR="0046630E" w:rsidRPr="000B3AA1" w:rsidRDefault="0046630E" w:rsidP="0046630E">
      <w:pPr>
        <w:pStyle w:val="SMUNORMALARIAL"/>
        <w:ind w:left="360"/>
        <w:rPr>
          <w:rFonts w:cs="Arial"/>
          <w:szCs w:val="22"/>
        </w:rPr>
      </w:pPr>
      <w:r w:rsidRPr="000B3AA1">
        <w:rPr>
          <w:rFonts w:cs="Arial"/>
          <w:szCs w:val="22"/>
        </w:rPr>
        <w:t>Value</w:t>
      </w:r>
      <w:r>
        <w:rPr>
          <w:rFonts w:cs="Arial"/>
          <w:szCs w:val="22"/>
        </w:rPr>
        <w:t>:</w:t>
      </w:r>
    </w:p>
    <w:p w:rsidR="0046630E" w:rsidRDefault="0046630E" w:rsidP="0046630E">
      <w:pPr>
        <w:pStyle w:val="SMUNORMALARIAL"/>
        <w:numPr>
          <w:ilvl w:val="0"/>
          <w:numId w:val="26"/>
        </w:numPr>
        <w:ind w:left="1080"/>
        <w:rPr>
          <w:rFonts w:cs="Arial"/>
          <w:szCs w:val="22"/>
        </w:rPr>
      </w:pPr>
      <w:r>
        <w:rPr>
          <w:rFonts w:cs="Arial"/>
          <w:szCs w:val="22"/>
        </w:rPr>
        <w:t>W</w:t>
      </w:r>
      <w:r w:rsidRPr="000B3AA1">
        <w:rPr>
          <w:rFonts w:cs="Arial"/>
          <w:szCs w:val="22"/>
        </w:rPr>
        <w:t xml:space="preserve">orth of the data being extracted.  </w:t>
      </w:r>
    </w:p>
    <w:p w:rsidR="0046630E" w:rsidRDefault="0046630E" w:rsidP="0046630E">
      <w:pPr>
        <w:pStyle w:val="SMUNORMALARIAL"/>
        <w:numPr>
          <w:ilvl w:val="0"/>
          <w:numId w:val="26"/>
        </w:numPr>
        <w:ind w:left="1080"/>
        <w:rPr>
          <w:rFonts w:cs="Arial"/>
          <w:szCs w:val="22"/>
        </w:rPr>
      </w:pPr>
      <w:r>
        <w:rPr>
          <w:rFonts w:cs="Arial"/>
          <w:szCs w:val="22"/>
        </w:rPr>
        <w:t>U</w:t>
      </w:r>
      <w:r w:rsidRPr="000B3AA1">
        <w:rPr>
          <w:rFonts w:cs="Arial"/>
          <w:szCs w:val="22"/>
        </w:rPr>
        <w:t xml:space="preserve">nless it can be turned into value it is useless.  </w:t>
      </w:r>
    </w:p>
    <w:p w:rsidR="0046630E" w:rsidRPr="0099178B" w:rsidRDefault="0046630E" w:rsidP="0046630E">
      <w:pPr>
        <w:pStyle w:val="SMUNORMALARIAL"/>
        <w:numPr>
          <w:ilvl w:val="0"/>
          <w:numId w:val="26"/>
        </w:numPr>
        <w:ind w:left="1080"/>
        <w:rPr>
          <w:rFonts w:cs="Arial"/>
          <w:szCs w:val="22"/>
        </w:rPr>
      </w:pPr>
      <w:r w:rsidRPr="0099178B">
        <w:rPr>
          <w:rFonts w:cs="Arial"/>
          <w:szCs w:val="22"/>
        </w:rPr>
        <w:t xml:space="preserve">While there is a clear link between data and insights, this does not always mean there is value in important to understand the costs and benefits of collecting and analysing the data </w:t>
      </w:r>
    </w:p>
    <w:p w:rsidR="0046630E" w:rsidRPr="000B3AA1" w:rsidRDefault="0046630E" w:rsidP="0046630E">
      <w:pPr>
        <w:pStyle w:val="SMUNORMALARIAL"/>
        <w:ind w:left="360"/>
        <w:rPr>
          <w:rFonts w:cs="Arial"/>
          <w:szCs w:val="22"/>
        </w:rPr>
      </w:pPr>
      <w:r w:rsidRPr="000B3AA1">
        <w:rPr>
          <w:rFonts w:cs="Arial"/>
          <w:szCs w:val="22"/>
        </w:rPr>
        <w:t>Variety</w:t>
      </w:r>
    </w:p>
    <w:p w:rsidR="0046630E" w:rsidRDefault="0046630E" w:rsidP="0046630E">
      <w:pPr>
        <w:pStyle w:val="SMUNORMALARIAL"/>
        <w:numPr>
          <w:ilvl w:val="0"/>
          <w:numId w:val="27"/>
        </w:numPr>
        <w:ind w:left="1080"/>
        <w:rPr>
          <w:rFonts w:cs="Arial"/>
          <w:szCs w:val="22"/>
        </w:rPr>
      </w:pPr>
      <w:r>
        <w:rPr>
          <w:rFonts w:cs="Arial"/>
          <w:szCs w:val="22"/>
        </w:rPr>
        <w:t>D</w:t>
      </w:r>
      <w:r w:rsidRPr="000B3AA1">
        <w:rPr>
          <w:rFonts w:cs="Arial"/>
          <w:szCs w:val="22"/>
        </w:rPr>
        <w:t xml:space="preserve">ifferent types of data we can now use.  </w:t>
      </w:r>
    </w:p>
    <w:p w:rsidR="0046630E" w:rsidRDefault="0046630E" w:rsidP="0046630E">
      <w:pPr>
        <w:pStyle w:val="SMUNORMALARIAL"/>
        <w:numPr>
          <w:ilvl w:val="0"/>
          <w:numId w:val="27"/>
        </w:numPr>
        <w:ind w:left="1080"/>
        <w:rPr>
          <w:rFonts w:cs="Arial"/>
          <w:szCs w:val="22"/>
        </w:rPr>
      </w:pPr>
      <w:r>
        <w:rPr>
          <w:rFonts w:cs="Arial"/>
          <w:szCs w:val="22"/>
        </w:rPr>
        <w:t>S</w:t>
      </w:r>
      <w:r w:rsidRPr="000B3AA1">
        <w:rPr>
          <w:rFonts w:cs="Arial"/>
          <w:szCs w:val="22"/>
        </w:rPr>
        <w:t xml:space="preserve">tructured data (name, phone number, address, financials, etc) </w:t>
      </w:r>
    </w:p>
    <w:p w:rsidR="0046630E" w:rsidRDefault="0046630E" w:rsidP="0046630E">
      <w:pPr>
        <w:pStyle w:val="SMUNORMALARIAL"/>
        <w:numPr>
          <w:ilvl w:val="0"/>
          <w:numId w:val="27"/>
        </w:numPr>
        <w:ind w:left="1080"/>
        <w:rPr>
          <w:rFonts w:cs="Arial"/>
          <w:szCs w:val="22"/>
        </w:rPr>
      </w:pPr>
      <w:r>
        <w:rPr>
          <w:rFonts w:cs="Arial"/>
          <w:szCs w:val="22"/>
        </w:rPr>
        <w:t>U</w:t>
      </w:r>
      <w:r w:rsidRPr="000B3AA1">
        <w:rPr>
          <w:rFonts w:cs="Arial"/>
          <w:szCs w:val="22"/>
        </w:rPr>
        <w:t xml:space="preserve">nstructured.  In fact, 80% of all the world’s data fits into this category, including photos, video sequences, social media updates, etc.  </w:t>
      </w:r>
    </w:p>
    <w:p w:rsidR="0046630E" w:rsidRPr="000B3AA1" w:rsidRDefault="0046630E" w:rsidP="0046630E">
      <w:pPr>
        <w:pStyle w:val="SMUNORMALARIAL"/>
        <w:ind w:left="360"/>
        <w:rPr>
          <w:rFonts w:cs="Arial"/>
          <w:szCs w:val="22"/>
        </w:rPr>
      </w:pPr>
      <w:r w:rsidRPr="000B3AA1">
        <w:rPr>
          <w:rFonts w:cs="Arial"/>
          <w:szCs w:val="22"/>
        </w:rPr>
        <w:t>Veracity</w:t>
      </w:r>
    </w:p>
    <w:p w:rsidR="0046630E" w:rsidRDefault="0046630E" w:rsidP="0046630E">
      <w:pPr>
        <w:pStyle w:val="SMUNORMALARIAL"/>
        <w:numPr>
          <w:ilvl w:val="0"/>
          <w:numId w:val="28"/>
        </w:numPr>
        <w:ind w:left="1143"/>
        <w:rPr>
          <w:rFonts w:cs="Arial"/>
          <w:szCs w:val="22"/>
        </w:rPr>
      </w:pPr>
      <w:r w:rsidRPr="000B3AA1">
        <w:rPr>
          <w:rFonts w:cs="Arial"/>
          <w:szCs w:val="22"/>
        </w:rPr>
        <w:t xml:space="preserve">Veracity is the quality or trustworthiness of the data.  </w:t>
      </w:r>
    </w:p>
    <w:p w:rsidR="0046630E" w:rsidRDefault="0046630E" w:rsidP="0046630E">
      <w:pPr>
        <w:pStyle w:val="SMUNORMALARIAL"/>
        <w:numPr>
          <w:ilvl w:val="0"/>
          <w:numId w:val="28"/>
        </w:numPr>
        <w:ind w:left="1143"/>
        <w:rPr>
          <w:rFonts w:cs="Arial"/>
          <w:szCs w:val="22"/>
        </w:rPr>
      </w:pPr>
      <w:r>
        <w:rPr>
          <w:rFonts w:cs="Arial"/>
          <w:szCs w:val="22"/>
        </w:rPr>
        <w:t xml:space="preserve">Just how accurate is </w:t>
      </w:r>
      <w:r w:rsidRPr="0099178B">
        <w:rPr>
          <w:rFonts w:cs="Arial"/>
          <w:szCs w:val="22"/>
        </w:rPr>
        <w:t xml:space="preserve">this data?  </w:t>
      </w:r>
    </w:p>
    <w:p w:rsidR="0046630E" w:rsidRPr="000B3AA1" w:rsidRDefault="0046630E" w:rsidP="0046630E">
      <w:pPr>
        <w:pStyle w:val="SMUNORMALARIAL"/>
        <w:rPr>
          <w:rFonts w:cs="Arial"/>
          <w:szCs w:val="22"/>
        </w:rPr>
      </w:pPr>
    </w:p>
    <w:p w:rsidR="0046630E" w:rsidRPr="003161B4" w:rsidRDefault="0046630E" w:rsidP="0046630E">
      <w:pPr>
        <w:pStyle w:val="SMUNORMALARIAL"/>
        <w:rPr>
          <w:rFonts w:cs="Arial"/>
          <w:b/>
          <w:szCs w:val="22"/>
        </w:rPr>
      </w:pPr>
      <w:r w:rsidRPr="003161B4">
        <w:rPr>
          <w:rFonts w:cs="Arial"/>
          <w:b/>
          <w:szCs w:val="22"/>
        </w:rPr>
        <w:t>Big Data Challenges:</w:t>
      </w:r>
    </w:p>
    <w:p w:rsidR="0046630E" w:rsidRDefault="0046630E" w:rsidP="0046630E">
      <w:pPr>
        <w:pStyle w:val="SMUNORMALARIAL"/>
        <w:numPr>
          <w:ilvl w:val="0"/>
          <w:numId w:val="29"/>
        </w:numPr>
        <w:rPr>
          <w:rFonts w:cs="Arial"/>
          <w:szCs w:val="22"/>
        </w:rPr>
      </w:pPr>
      <w:r w:rsidRPr="003161B4">
        <w:rPr>
          <w:rFonts w:cs="Arial"/>
          <w:szCs w:val="22"/>
        </w:rPr>
        <w:t>Dealing with data growth</w:t>
      </w:r>
    </w:p>
    <w:p w:rsidR="0046630E" w:rsidRDefault="0046630E" w:rsidP="0046630E">
      <w:pPr>
        <w:pStyle w:val="SMUNORMALARIAL"/>
        <w:numPr>
          <w:ilvl w:val="0"/>
          <w:numId w:val="29"/>
        </w:numPr>
        <w:rPr>
          <w:rFonts w:cs="Arial"/>
          <w:szCs w:val="22"/>
        </w:rPr>
      </w:pPr>
      <w:r w:rsidRPr="003161B4">
        <w:rPr>
          <w:rFonts w:cs="Arial"/>
          <w:szCs w:val="22"/>
        </w:rPr>
        <w:t>Generating insights in a timely manner</w:t>
      </w:r>
    </w:p>
    <w:p w:rsidR="0046630E" w:rsidRDefault="0046630E" w:rsidP="0046630E">
      <w:pPr>
        <w:pStyle w:val="SMUNORMALARIAL"/>
        <w:numPr>
          <w:ilvl w:val="0"/>
          <w:numId w:val="29"/>
        </w:numPr>
        <w:rPr>
          <w:rFonts w:cs="Arial"/>
          <w:szCs w:val="22"/>
        </w:rPr>
      </w:pPr>
      <w:r w:rsidRPr="003161B4">
        <w:rPr>
          <w:rFonts w:cs="Arial"/>
          <w:szCs w:val="22"/>
        </w:rPr>
        <w:t>Recruiting and retaining big data talent</w:t>
      </w:r>
    </w:p>
    <w:p w:rsidR="0046630E" w:rsidRDefault="0046630E" w:rsidP="0046630E">
      <w:pPr>
        <w:pStyle w:val="SMUNORMALARIAL"/>
        <w:numPr>
          <w:ilvl w:val="0"/>
          <w:numId w:val="29"/>
        </w:numPr>
        <w:rPr>
          <w:rFonts w:cs="Arial"/>
          <w:szCs w:val="22"/>
        </w:rPr>
      </w:pPr>
      <w:r w:rsidRPr="003161B4">
        <w:rPr>
          <w:rFonts w:cs="Arial"/>
          <w:szCs w:val="22"/>
        </w:rPr>
        <w:t>Integrating disparate data sources</w:t>
      </w:r>
    </w:p>
    <w:p w:rsidR="0046630E" w:rsidRDefault="0046630E" w:rsidP="0046630E">
      <w:pPr>
        <w:pStyle w:val="SMUNORMALARIAL"/>
        <w:numPr>
          <w:ilvl w:val="0"/>
          <w:numId w:val="29"/>
        </w:numPr>
        <w:rPr>
          <w:rFonts w:cs="Arial"/>
          <w:szCs w:val="22"/>
        </w:rPr>
      </w:pPr>
      <w:r w:rsidRPr="003161B4">
        <w:rPr>
          <w:rFonts w:cs="Arial"/>
          <w:szCs w:val="22"/>
        </w:rPr>
        <w:t>Validating data</w:t>
      </w:r>
    </w:p>
    <w:p w:rsidR="0046630E" w:rsidRDefault="0046630E" w:rsidP="0046630E">
      <w:pPr>
        <w:pStyle w:val="SMUNORMALARIAL"/>
        <w:numPr>
          <w:ilvl w:val="0"/>
          <w:numId w:val="29"/>
        </w:numPr>
        <w:rPr>
          <w:rFonts w:cs="Arial"/>
          <w:szCs w:val="22"/>
        </w:rPr>
      </w:pPr>
      <w:r>
        <w:rPr>
          <w:rFonts w:cs="Arial"/>
          <w:szCs w:val="22"/>
        </w:rPr>
        <w:t>S</w:t>
      </w:r>
      <w:r w:rsidRPr="003161B4">
        <w:rPr>
          <w:rFonts w:cs="Arial"/>
          <w:szCs w:val="22"/>
        </w:rPr>
        <w:t>ecuring big data</w:t>
      </w:r>
    </w:p>
    <w:p w:rsidR="0046630E" w:rsidRDefault="0046630E" w:rsidP="0046630E">
      <w:pPr>
        <w:pStyle w:val="SMUNORMALARIAL"/>
        <w:numPr>
          <w:ilvl w:val="0"/>
          <w:numId w:val="29"/>
        </w:numPr>
        <w:rPr>
          <w:rFonts w:cs="Arial"/>
          <w:szCs w:val="22"/>
        </w:rPr>
      </w:pPr>
      <w:r w:rsidRPr="003161B4">
        <w:rPr>
          <w:rFonts w:cs="Arial"/>
          <w:szCs w:val="22"/>
        </w:rPr>
        <w:t>Organizational resistance</w:t>
      </w:r>
    </w:p>
    <w:p w:rsidR="0046630E" w:rsidRDefault="0046630E" w:rsidP="0046630E">
      <w:pPr>
        <w:pStyle w:val="SMUNORMALARIAL"/>
        <w:rPr>
          <w:rFonts w:cs="Arial"/>
          <w:b/>
          <w:szCs w:val="22"/>
        </w:rPr>
      </w:pPr>
      <w:r w:rsidRPr="003161B4">
        <w:rPr>
          <w:rFonts w:cs="Arial"/>
          <w:b/>
          <w:szCs w:val="22"/>
        </w:rPr>
        <w:t>Smart Cities</w:t>
      </w:r>
    </w:p>
    <w:p w:rsidR="0046630E" w:rsidRPr="003161B4" w:rsidRDefault="0046630E" w:rsidP="0046630E">
      <w:pPr>
        <w:pStyle w:val="SMUNORMALARIAL"/>
        <w:numPr>
          <w:ilvl w:val="0"/>
          <w:numId w:val="30"/>
        </w:numPr>
        <w:rPr>
          <w:rFonts w:cs="Arial"/>
          <w:szCs w:val="22"/>
        </w:rPr>
      </w:pPr>
      <w:r w:rsidRPr="003161B4">
        <w:rPr>
          <w:rFonts w:cs="Arial"/>
          <w:szCs w:val="22"/>
        </w:rPr>
        <w:t>Security</w:t>
      </w:r>
    </w:p>
    <w:p w:rsidR="0046630E" w:rsidRPr="003161B4" w:rsidRDefault="0046630E" w:rsidP="0046630E">
      <w:pPr>
        <w:pStyle w:val="SMUNORMALARIAL"/>
        <w:numPr>
          <w:ilvl w:val="0"/>
          <w:numId w:val="30"/>
        </w:numPr>
        <w:rPr>
          <w:rFonts w:cs="Arial"/>
          <w:szCs w:val="22"/>
        </w:rPr>
      </w:pPr>
      <w:r w:rsidRPr="003161B4">
        <w:rPr>
          <w:rFonts w:cs="Arial"/>
          <w:szCs w:val="22"/>
        </w:rPr>
        <w:t>City Planning</w:t>
      </w:r>
    </w:p>
    <w:p w:rsidR="0046630E" w:rsidRDefault="0046630E" w:rsidP="0046630E">
      <w:pPr>
        <w:pStyle w:val="SMUNORMALARIAL"/>
        <w:numPr>
          <w:ilvl w:val="0"/>
          <w:numId w:val="30"/>
        </w:numPr>
        <w:rPr>
          <w:rFonts w:cs="Arial"/>
          <w:szCs w:val="22"/>
        </w:rPr>
      </w:pPr>
      <w:r w:rsidRPr="003161B4">
        <w:rPr>
          <w:rFonts w:cs="Arial"/>
          <w:szCs w:val="22"/>
        </w:rPr>
        <w:t>Transport</w:t>
      </w:r>
    </w:p>
    <w:p w:rsidR="0046630E" w:rsidRDefault="0046630E" w:rsidP="0046630E">
      <w:pPr>
        <w:pStyle w:val="SMUNORMALARIAL"/>
        <w:numPr>
          <w:ilvl w:val="0"/>
          <w:numId w:val="30"/>
        </w:numPr>
        <w:rPr>
          <w:rFonts w:cs="Arial"/>
          <w:szCs w:val="22"/>
        </w:rPr>
      </w:pPr>
      <w:r>
        <w:rPr>
          <w:rFonts w:cs="Arial"/>
          <w:szCs w:val="22"/>
        </w:rPr>
        <w:t>Traffic</w:t>
      </w:r>
    </w:p>
    <w:p w:rsidR="0046630E" w:rsidRPr="003161B4" w:rsidRDefault="0046630E" w:rsidP="0046630E">
      <w:pPr>
        <w:pStyle w:val="SMUNORMALARIAL"/>
        <w:numPr>
          <w:ilvl w:val="0"/>
          <w:numId w:val="30"/>
        </w:numPr>
        <w:rPr>
          <w:rFonts w:cs="Arial"/>
          <w:szCs w:val="22"/>
        </w:rPr>
      </w:pPr>
      <w:r>
        <w:rPr>
          <w:rFonts w:cs="Arial"/>
          <w:szCs w:val="22"/>
        </w:rPr>
        <w:t>Power Management</w:t>
      </w:r>
    </w:p>
    <w:p w:rsidR="0046630E" w:rsidRPr="003161B4" w:rsidRDefault="0046630E" w:rsidP="0046630E">
      <w:pPr>
        <w:pStyle w:val="SMUNORMALARIAL"/>
        <w:numPr>
          <w:ilvl w:val="0"/>
          <w:numId w:val="30"/>
        </w:numPr>
        <w:rPr>
          <w:rFonts w:cs="Arial"/>
          <w:szCs w:val="22"/>
        </w:rPr>
      </w:pPr>
      <w:r w:rsidRPr="003161B4">
        <w:rPr>
          <w:rFonts w:cs="Arial"/>
          <w:szCs w:val="22"/>
        </w:rPr>
        <w:t>Water management</w:t>
      </w:r>
    </w:p>
    <w:p w:rsidR="0046630E" w:rsidRPr="003161B4" w:rsidRDefault="0046630E" w:rsidP="0046630E">
      <w:pPr>
        <w:pStyle w:val="SMUNORMALARIAL"/>
        <w:numPr>
          <w:ilvl w:val="0"/>
          <w:numId w:val="30"/>
        </w:numPr>
        <w:rPr>
          <w:rFonts w:cs="Arial"/>
          <w:szCs w:val="22"/>
        </w:rPr>
      </w:pPr>
      <w:r w:rsidRPr="003161B4">
        <w:rPr>
          <w:rFonts w:cs="Arial"/>
          <w:szCs w:val="22"/>
        </w:rPr>
        <w:t>Waste management</w:t>
      </w:r>
    </w:p>
    <w:p w:rsidR="0046630E" w:rsidRPr="003161B4" w:rsidRDefault="0046630E" w:rsidP="0046630E">
      <w:pPr>
        <w:pStyle w:val="SMUNORMALARIAL"/>
        <w:numPr>
          <w:ilvl w:val="0"/>
          <w:numId w:val="30"/>
        </w:numPr>
        <w:rPr>
          <w:rFonts w:cs="Arial"/>
          <w:szCs w:val="22"/>
        </w:rPr>
      </w:pPr>
      <w:r w:rsidRPr="003161B4">
        <w:rPr>
          <w:rFonts w:cs="Arial"/>
          <w:szCs w:val="22"/>
        </w:rPr>
        <w:t>Safety</w:t>
      </w:r>
    </w:p>
    <w:p w:rsidR="0046630E" w:rsidRPr="003161B4" w:rsidRDefault="0046630E" w:rsidP="0046630E">
      <w:pPr>
        <w:pStyle w:val="SMUNORMALARIAL"/>
        <w:numPr>
          <w:ilvl w:val="0"/>
          <w:numId w:val="30"/>
        </w:numPr>
        <w:rPr>
          <w:rFonts w:cs="Arial"/>
          <w:szCs w:val="22"/>
        </w:rPr>
      </w:pPr>
      <w:r w:rsidRPr="003161B4">
        <w:rPr>
          <w:rFonts w:cs="Arial"/>
          <w:szCs w:val="22"/>
        </w:rPr>
        <w:t>IOT</w:t>
      </w:r>
    </w:p>
    <w:p w:rsidR="0046630E" w:rsidRDefault="0046630E" w:rsidP="00EE1322">
      <w:pPr>
        <w:pStyle w:val="SMUNORMALARIAL"/>
        <w:rPr>
          <w:rFonts w:cs="Arial"/>
          <w:b/>
          <w:szCs w:val="22"/>
          <w:u w:val="single"/>
        </w:rPr>
      </w:pPr>
    </w:p>
    <w:p w:rsidR="0046630E" w:rsidRDefault="0046630E" w:rsidP="00EE1322">
      <w:pPr>
        <w:pStyle w:val="SMUNORMALARIAL"/>
        <w:rPr>
          <w:rFonts w:cs="Arial"/>
          <w:b/>
          <w:szCs w:val="22"/>
          <w:u w:val="single"/>
        </w:rPr>
      </w:pPr>
    </w:p>
    <w:p w:rsidR="0046630E" w:rsidRDefault="0046630E" w:rsidP="00EE1322">
      <w:pPr>
        <w:pStyle w:val="SMUNORMALARIAL"/>
        <w:rPr>
          <w:rFonts w:cs="Arial"/>
          <w:b/>
          <w:szCs w:val="22"/>
          <w:u w:val="single"/>
        </w:rPr>
      </w:pPr>
    </w:p>
    <w:p w:rsidR="00EE1322" w:rsidRDefault="00EE1322" w:rsidP="00EE1322">
      <w:pPr>
        <w:pStyle w:val="SMUNORMALARIAL"/>
        <w:rPr>
          <w:rFonts w:cs="Arial"/>
          <w:b/>
          <w:szCs w:val="22"/>
          <w:u w:val="single"/>
        </w:rPr>
      </w:pPr>
      <w:r>
        <w:rPr>
          <w:rFonts w:cs="Arial"/>
          <w:b/>
          <w:szCs w:val="22"/>
          <w:u w:val="single"/>
        </w:rPr>
        <w:t>Question 2</w:t>
      </w:r>
    </w:p>
    <w:p w:rsidR="00EE1322" w:rsidRDefault="00EE1322" w:rsidP="00EE1322">
      <w:pPr>
        <w:pStyle w:val="SMUNORMALARIAL"/>
        <w:ind w:left="720"/>
        <w:rPr>
          <w:rFonts w:cs="Arial"/>
          <w:b/>
          <w:szCs w:val="22"/>
        </w:rPr>
      </w:pPr>
      <w:r w:rsidRPr="00EE1322">
        <w:rPr>
          <w:rFonts w:cs="Arial"/>
          <w:b/>
          <w:szCs w:val="22"/>
        </w:rPr>
        <w:t>Hadoop core architecture</w:t>
      </w:r>
    </w:p>
    <w:p w:rsidR="00EE1322" w:rsidRPr="0053450F" w:rsidRDefault="00EE1322" w:rsidP="00856FD8">
      <w:pPr>
        <w:pStyle w:val="SMUNORMALARIAL"/>
        <w:numPr>
          <w:ilvl w:val="0"/>
          <w:numId w:val="32"/>
        </w:numPr>
        <w:ind w:left="1080"/>
        <w:rPr>
          <w:rFonts w:cs="Arial"/>
          <w:szCs w:val="22"/>
        </w:rPr>
      </w:pPr>
      <w:r w:rsidRPr="0053450F">
        <w:rPr>
          <w:rFonts w:cs="Arial"/>
          <w:szCs w:val="22"/>
        </w:rPr>
        <w:t>Two major components</w:t>
      </w:r>
    </w:p>
    <w:p w:rsidR="007F37C6" w:rsidRDefault="0053450F" w:rsidP="00856FD8">
      <w:pPr>
        <w:pStyle w:val="SMUNORMALARIAL"/>
        <w:numPr>
          <w:ilvl w:val="1"/>
          <w:numId w:val="32"/>
        </w:numPr>
        <w:ind w:left="1800"/>
        <w:rPr>
          <w:rFonts w:cs="Arial"/>
          <w:szCs w:val="22"/>
        </w:rPr>
      </w:pPr>
      <w:r w:rsidRPr="007F37C6">
        <w:rPr>
          <w:rFonts w:cs="Arial"/>
          <w:b/>
          <w:szCs w:val="22"/>
        </w:rPr>
        <w:t>HDFS</w:t>
      </w:r>
      <w:r w:rsidR="007F37C6" w:rsidRPr="007F37C6">
        <w:rPr>
          <w:rFonts w:cs="Arial"/>
          <w:szCs w:val="22"/>
        </w:rPr>
        <w:t xml:space="preserve"> </w:t>
      </w:r>
      <w:r w:rsidR="007F37C6" w:rsidRPr="0053450F">
        <w:rPr>
          <w:rFonts w:cs="Arial"/>
          <w:szCs w:val="22"/>
        </w:rPr>
        <w:t>Hadoop</w:t>
      </w:r>
      <w:r w:rsidR="007F37C6" w:rsidRPr="0053450F">
        <w:t xml:space="preserve"> </w:t>
      </w:r>
      <w:r w:rsidR="007F37C6" w:rsidRPr="0053450F">
        <w:rPr>
          <w:rFonts w:cs="Arial"/>
          <w:szCs w:val="22"/>
        </w:rPr>
        <w:t>Distributed File system</w:t>
      </w:r>
    </w:p>
    <w:p w:rsidR="0053450F" w:rsidRDefault="0053450F" w:rsidP="00856FD8">
      <w:pPr>
        <w:pStyle w:val="SMUNORMALARIAL"/>
        <w:numPr>
          <w:ilvl w:val="2"/>
          <w:numId w:val="32"/>
        </w:numPr>
        <w:ind w:left="2520"/>
        <w:rPr>
          <w:rFonts w:cs="Arial"/>
          <w:szCs w:val="22"/>
        </w:rPr>
      </w:pPr>
      <w:r>
        <w:rPr>
          <w:rFonts w:cs="Arial"/>
          <w:szCs w:val="22"/>
        </w:rPr>
        <w:t>Runs on top of existing file systems</w:t>
      </w:r>
    </w:p>
    <w:p w:rsidR="008A5713" w:rsidRDefault="0053450F" w:rsidP="00856FD8">
      <w:pPr>
        <w:pStyle w:val="SMUNORMALARIAL"/>
        <w:numPr>
          <w:ilvl w:val="2"/>
          <w:numId w:val="32"/>
        </w:numPr>
        <w:ind w:left="2520"/>
        <w:rPr>
          <w:rFonts w:cs="Arial"/>
          <w:szCs w:val="22"/>
        </w:rPr>
      </w:pPr>
      <w:r>
        <w:rPr>
          <w:rFonts w:cs="Arial"/>
          <w:szCs w:val="22"/>
        </w:rPr>
        <w:t>Designed to handle very large files</w:t>
      </w:r>
      <w:r w:rsidR="007F37C6">
        <w:rPr>
          <w:rFonts w:cs="Arial"/>
          <w:szCs w:val="22"/>
        </w:rPr>
        <w:t xml:space="preserve"> </w:t>
      </w:r>
    </w:p>
    <w:p w:rsidR="0053450F" w:rsidRDefault="008A5713" w:rsidP="00856FD8">
      <w:pPr>
        <w:pStyle w:val="SMUNORMALARIAL"/>
        <w:numPr>
          <w:ilvl w:val="2"/>
          <w:numId w:val="32"/>
        </w:numPr>
        <w:ind w:left="2520"/>
        <w:rPr>
          <w:rFonts w:cs="Arial"/>
          <w:szCs w:val="22"/>
        </w:rPr>
      </w:pPr>
      <w:r>
        <w:rPr>
          <w:rFonts w:cs="Arial"/>
          <w:szCs w:val="22"/>
        </w:rPr>
        <w:t>Designed for S</w:t>
      </w:r>
      <w:r w:rsidR="007F37C6">
        <w:rPr>
          <w:rFonts w:cs="Arial"/>
          <w:szCs w:val="22"/>
        </w:rPr>
        <w:t xml:space="preserve">equentially </w:t>
      </w:r>
      <w:r>
        <w:rPr>
          <w:rFonts w:cs="Arial"/>
          <w:szCs w:val="22"/>
        </w:rPr>
        <w:t>Data access</w:t>
      </w:r>
    </w:p>
    <w:p w:rsidR="0053450F" w:rsidRDefault="0053450F" w:rsidP="00856FD8">
      <w:pPr>
        <w:pStyle w:val="SMUNORMALARIAL"/>
        <w:numPr>
          <w:ilvl w:val="2"/>
          <w:numId w:val="32"/>
        </w:numPr>
        <w:ind w:left="2520"/>
        <w:rPr>
          <w:rFonts w:cs="Arial"/>
          <w:szCs w:val="22"/>
        </w:rPr>
      </w:pPr>
      <w:r>
        <w:rPr>
          <w:rFonts w:cs="Arial"/>
          <w:szCs w:val="22"/>
        </w:rPr>
        <w:lastRenderedPageBreak/>
        <w:t>Uses BLOCKs to store files or parts of files</w:t>
      </w:r>
    </w:p>
    <w:p w:rsidR="008A5713" w:rsidRDefault="008A5713" w:rsidP="00856FD8">
      <w:pPr>
        <w:pStyle w:val="SMUNORMALARIAL"/>
        <w:numPr>
          <w:ilvl w:val="2"/>
          <w:numId w:val="32"/>
        </w:numPr>
        <w:ind w:left="2520"/>
        <w:rPr>
          <w:rFonts w:cs="Arial"/>
          <w:szCs w:val="22"/>
        </w:rPr>
      </w:pPr>
      <w:r>
        <w:rPr>
          <w:rFonts w:cs="Arial"/>
          <w:szCs w:val="22"/>
        </w:rPr>
        <w:t>HDFS Nodes</w:t>
      </w:r>
    </w:p>
    <w:p w:rsidR="008A5713" w:rsidRDefault="008A5713" w:rsidP="00856FD8">
      <w:pPr>
        <w:pStyle w:val="SMUNORMALARIAL"/>
        <w:numPr>
          <w:ilvl w:val="3"/>
          <w:numId w:val="32"/>
        </w:numPr>
        <w:ind w:left="3240"/>
        <w:rPr>
          <w:rFonts w:cs="Arial"/>
          <w:szCs w:val="22"/>
        </w:rPr>
      </w:pPr>
      <w:r>
        <w:rPr>
          <w:rFonts w:cs="Arial"/>
          <w:szCs w:val="22"/>
        </w:rPr>
        <w:t>NameNode</w:t>
      </w:r>
    </w:p>
    <w:p w:rsidR="008A5713" w:rsidRDefault="008A5713" w:rsidP="00856FD8">
      <w:pPr>
        <w:pStyle w:val="SMUNORMALARIAL"/>
        <w:numPr>
          <w:ilvl w:val="4"/>
          <w:numId w:val="32"/>
        </w:numPr>
        <w:ind w:left="3960"/>
        <w:rPr>
          <w:rFonts w:cs="Arial"/>
          <w:szCs w:val="22"/>
        </w:rPr>
      </w:pPr>
      <w:r>
        <w:rPr>
          <w:rFonts w:cs="Arial"/>
          <w:szCs w:val="22"/>
        </w:rPr>
        <w:t>Only one Name-Node</w:t>
      </w:r>
    </w:p>
    <w:p w:rsidR="008A5713" w:rsidRDefault="008A5713" w:rsidP="00856FD8">
      <w:pPr>
        <w:pStyle w:val="SMUNORMALARIAL"/>
        <w:numPr>
          <w:ilvl w:val="4"/>
          <w:numId w:val="32"/>
        </w:numPr>
        <w:ind w:left="3960"/>
        <w:rPr>
          <w:rFonts w:cs="Arial"/>
          <w:szCs w:val="22"/>
        </w:rPr>
      </w:pPr>
      <w:r>
        <w:rPr>
          <w:rFonts w:cs="Arial"/>
          <w:szCs w:val="22"/>
        </w:rPr>
        <w:t>Manages the file system Namespace</w:t>
      </w:r>
    </w:p>
    <w:p w:rsidR="008A5713" w:rsidRDefault="008A5713" w:rsidP="00856FD8">
      <w:pPr>
        <w:pStyle w:val="SMUNORMALARIAL"/>
        <w:numPr>
          <w:ilvl w:val="4"/>
          <w:numId w:val="32"/>
        </w:numPr>
        <w:ind w:left="3960"/>
        <w:rPr>
          <w:rFonts w:cs="Arial"/>
          <w:szCs w:val="22"/>
        </w:rPr>
      </w:pPr>
      <w:r>
        <w:rPr>
          <w:rFonts w:cs="Arial"/>
          <w:szCs w:val="22"/>
        </w:rPr>
        <w:t>Single point of failure</w:t>
      </w:r>
    </w:p>
    <w:p w:rsidR="008A5713" w:rsidRDefault="008A5713" w:rsidP="00856FD8">
      <w:pPr>
        <w:pStyle w:val="SMUNORMALARIAL"/>
        <w:numPr>
          <w:ilvl w:val="3"/>
          <w:numId w:val="32"/>
        </w:numPr>
        <w:ind w:left="3240"/>
        <w:rPr>
          <w:rFonts w:cs="Arial"/>
          <w:szCs w:val="22"/>
        </w:rPr>
      </w:pPr>
      <w:r>
        <w:rPr>
          <w:rFonts w:cs="Arial"/>
          <w:szCs w:val="22"/>
        </w:rPr>
        <w:t>DataNode</w:t>
      </w:r>
    </w:p>
    <w:p w:rsidR="008A5713" w:rsidRDefault="008A5713" w:rsidP="00856FD8">
      <w:pPr>
        <w:pStyle w:val="SMUNORMALARIAL"/>
        <w:numPr>
          <w:ilvl w:val="4"/>
          <w:numId w:val="32"/>
        </w:numPr>
        <w:ind w:left="3960"/>
        <w:rPr>
          <w:rFonts w:cs="Arial"/>
          <w:szCs w:val="22"/>
        </w:rPr>
      </w:pPr>
      <w:r>
        <w:rPr>
          <w:rFonts w:cs="Arial"/>
          <w:szCs w:val="22"/>
        </w:rPr>
        <w:t>Many per Hadoop Cluster</w:t>
      </w:r>
    </w:p>
    <w:p w:rsidR="008A5713" w:rsidRDefault="008A5713" w:rsidP="00856FD8">
      <w:pPr>
        <w:pStyle w:val="SMUNORMALARIAL"/>
        <w:numPr>
          <w:ilvl w:val="4"/>
          <w:numId w:val="32"/>
        </w:numPr>
        <w:ind w:left="3960"/>
        <w:rPr>
          <w:rFonts w:cs="Arial"/>
          <w:szCs w:val="22"/>
        </w:rPr>
      </w:pPr>
      <w:r>
        <w:rPr>
          <w:rFonts w:cs="Arial"/>
          <w:szCs w:val="22"/>
        </w:rPr>
        <w:t>Mages blocks of data</w:t>
      </w:r>
    </w:p>
    <w:p w:rsidR="008A5713" w:rsidRDefault="008A5713" w:rsidP="00856FD8">
      <w:pPr>
        <w:pStyle w:val="SMUNORMALARIAL"/>
        <w:numPr>
          <w:ilvl w:val="4"/>
          <w:numId w:val="32"/>
        </w:numPr>
        <w:ind w:left="3960"/>
        <w:rPr>
          <w:rFonts w:cs="Arial"/>
          <w:szCs w:val="22"/>
        </w:rPr>
      </w:pPr>
      <w:r>
        <w:rPr>
          <w:rFonts w:cs="Arial"/>
          <w:szCs w:val="22"/>
        </w:rPr>
        <w:t>Use inexpensive hardware</w:t>
      </w:r>
    </w:p>
    <w:p w:rsidR="007F37C6" w:rsidRPr="007F37C6" w:rsidRDefault="007F37C6" w:rsidP="00856FD8">
      <w:pPr>
        <w:pStyle w:val="SMUNORMALARIAL"/>
        <w:ind w:left="2520"/>
        <w:rPr>
          <w:rFonts w:cs="Arial"/>
          <w:szCs w:val="22"/>
        </w:rPr>
      </w:pPr>
    </w:p>
    <w:p w:rsidR="00EE1322" w:rsidRDefault="0053450F" w:rsidP="00856FD8">
      <w:pPr>
        <w:pStyle w:val="SMUNORMALARIAL"/>
        <w:numPr>
          <w:ilvl w:val="0"/>
          <w:numId w:val="32"/>
        </w:numPr>
        <w:ind w:left="1800"/>
        <w:rPr>
          <w:rFonts w:cs="Arial"/>
          <w:szCs w:val="22"/>
        </w:rPr>
      </w:pPr>
      <w:r w:rsidRPr="007F37C6">
        <w:rPr>
          <w:rFonts w:cs="Arial"/>
          <w:b/>
          <w:szCs w:val="22"/>
        </w:rPr>
        <w:t>MapReduce</w:t>
      </w:r>
      <w:r>
        <w:rPr>
          <w:rFonts w:cs="Arial"/>
          <w:szCs w:val="22"/>
        </w:rPr>
        <w:t xml:space="preserve"> (</w:t>
      </w:r>
      <w:r w:rsidR="007F37C6">
        <w:rPr>
          <w:rFonts w:cs="Arial"/>
          <w:szCs w:val="22"/>
        </w:rPr>
        <w:t>P</w:t>
      </w:r>
      <w:r>
        <w:rPr>
          <w:rFonts w:cs="Arial"/>
          <w:szCs w:val="22"/>
        </w:rPr>
        <w:t xml:space="preserve">reforms forms </w:t>
      </w:r>
      <w:r w:rsidR="00A5586F">
        <w:rPr>
          <w:rFonts w:cs="Arial"/>
          <w:szCs w:val="22"/>
        </w:rPr>
        <w:t>calcalations</w:t>
      </w:r>
      <w:r>
        <w:rPr>
          <w:rFonts w:cs="Arial"/>
          <w:szCs w:val="22"/>
        </w:rPr>
        <w:t xml:space="preserve"> on data)</w:t>
      </w:r>
    </w:p>
    <w:p w:rsidR="00F0216B" w:rsidRDefault="00F0216B" w:rsidP="00856FD8">
      <w:pPr>
        <w:pStyle w:val="SMUNORMALARIAL"/>
        <w:numPr>
          <w:ilvl w:val="0"/>
          <w:numId w:val="32"/>
        </w:numPr>
        <w:ind w:left="2160"/>
        <w:rPr>
          <w:rFonts w:cs="Arial"/>
          <w:szCs w:val="22"/>
        </w:rPr>
      </w:pPr>
      <w:r>
        <w:rPr>
          <w:rFonts w:cs="Arial"/>
          <w:szCs w:val="22"/>
        </w:rPr>
        <w:t>Based on paper form the Google Map reduce systems</w:t>
      </w:r>
    </w:p>
    <w:p w:rsidR="00F0216B" w:rsidRDefault="00F0216B" w:rsidP="00856FD8">
      <w:pPr>
        <w:pStyle w:val="SMUNORMALARIAL"/>
        <w:numPr>
          <w:ilvl w:val="0"/>
          <w:numId w:val="32"/>
        </w:numPr>
        <w:ind w:left="2160"/>
        <w:rPr>
          <w:rFonts w:cs="Arial"/>
          <w:szCs w:val="22"/>
        </w:rPr>
      </w:pPr>
      <w:r>
        <w:rPr>
          <w:rFonts w:cs="Arial"/>
          <w:szCs w:val="22"/>
        </w:rPr>
        <w:t>MapReduce consists of two parts</w:t>
      </w:r>
    </w:p>
    <w:p w:rsidR="008A5713" w:rsidRDefault="007F37C6" w:rsidP="00856FD8">
      <w:pPr>
        <w:pStyle w:val="SMUNORMALARIAL"/>
        <w:numPr>
          <w:ilvl w:val="2"/>
          <w:numId w:val="32"/>
        </w:numPr>
        <w:ind w:left="2520"/>
        <w:rPr>
          <w:rFonts w:cs="Arial"/>
          <w:szCs w:val="22"/>
        </w:rPr>
      </w:pPr>
      <w:r w:rsidRPr="008A5713">
        <w:rPr>
          <w:rFonts w:cs="Arial"/>
          <w:szCs w:val="22"/>
        </w:rPr>
        <w:t>Map</w:t>
      </w:r>
      <w:r w:rsidR="008A5713" w:rsidRPr="008A5713">
        <w:rPr>
          <w:rFonts w:cs="Arial"/>
          <w:szCs w:val="22"/>
        </w:rPr>
        <w:t xml:space="preserve"> (</w:t>
      </w:r>
      <w:r w:rsidR="00F0216B" w:rsidRPr="008A5713">
        <w:rPr>
          <w:rFonts w:cs="Arial"/>
          <w:szCs w:val="22"/>
        </w:rPr>
        <w:t>Map Tasks run parallel with each other</w:t>
      </w:r>
      <w:r w:rsidR="008A5713" w:rsidRPr="008A5713">
        <w:rPr>
          <w:rFonts w:cs="Arial"/>
          <w:szCs w:val="22"/>
        </w:rPr>
        <w:t>)</w:t>
      </w:r>
    </w:p>
    <w:p w:rsidR="008A5713" w:rsidRPr="008A5713" w:rsidRDefault="00F0216B" w:rsidP="00856FD8">
      <w:pPr>
        <w:pStyle w:val="SMUNORMALARIAL"/>
        <w:numPr>
          <w:ilvl w:val="2"/>
          <w:numId w:val="32"/>
        </w:numPr>
        <w:ind w:left="2520"/>
        <w:rPr>
          <w:rFonts w:cs="Arial"/>
          <w:szCs w:val="22"/>
        </w:rPr>
      </w:pPr>
      <w:r w:rsidRPr="008A5713">
        <w:rPr>
          <w:rFonts w:cs="Arial"/>
          <w:szCs w:val="22"/>
        </w:rPr>
        <w:t xml:space="preserve">Reduce </w:t>
      </w:r>
      <w:r w:rsidR="008A5713" w:rsidRPr="008A5713">
        <w:rPr>
          <w:rFonts w:cs="Arial"/>
          <w:szCs w:val="22"/>
        </w:rPr>
        <w:t>(</w:t>
      </w:r>
      <w:r w:rsidRPr="008A5713">
        <w:rPr>
          <w:rFonts w:cs="Arial"/>
          <w:szCs w:val="22"/>
        </w:rPr>
        <w:t>Reduce Tasks run parallel with each other</w:t>
      </w:r>
      <w:r w:rsidR="008A5713" w:rsidRPr="008A5713">
        <w:rPr>
          <w:rFonts w:cs="Arial"/>
          <w:szCs w:val="22"/>
        </w:rPr>
        <w:t>)</w:t>
      </w:r>
    </w:p>
    <w:p w:rsidR="00F0216B" w:rsidRDefault="007F37C6" w:rsidP="00856FD8">
      <w:pPr>
        <w:pStyle w:val="SMUNORMALARIAL"/>
        <w:numPr>
          <w:ilvl w:val="2"/>
          <w:numId w:val="32"/>
        </w:numPr>
        <w:ind w:left="2160"/>
        <w:rPr>
          <w:rFonts w:cs="Arial"/>
          <w:szCs w:val="22"/>
        </w:rPr>
      </w:pPr>
      <w:r>
        <w:rPr>
          <w:rFonts w:cs="Arial"/>
          <w:szCs w:val="22"/>
        </w:rPr>
        <w:t>MapR</w:t>
      </w:r>
      <w:r w:rsidR="00CB7522">
        <w:rPr>
          <w:rFonts w:cs="Arial"/>
          <w:szCs w:val="22"/>
        </w:rPr>
        <w:t>educe Nodes</w:t>
      </w:r>
    </w:p>
    <w:p w:rsidR="00CB7522" w:rsidRDefault="00CB7522" w:rsidP="00856FD8">
      <w:pPr>
        <w:pStyle w:val="SMUNORMALARIAL"/>
        <w:numPr>
          <w:ilvl w:val="3"/>
          <w:numId w:val="32"/>
        </w:numPr>
        <w:ind w:left="2520"/>
        <w:rPr>
          <w:rFonts w:cs="Arial"/>
          <w:szCs w:val="22"/>
        </w:rPr>
      </w:pPr>
      <w:r>
        <w:rPr>
          <w:rFonts w:cs="Arial"/>
          <w:szCs w:val="22"/>
        </w:rPr>
        <w:t>Job</w:t>
      </w:r>
      <w:r w:rsidR="007F37C6">
        <w:rPr>
          <w:rFonts w:cs="Arial"/>
          <w:szCs w:val="22"/>
        </w:rPr>
        <w:t>-</w:t>
      </w:r>
      <w:r>
        <w:rPr>
          <w:rFonts w:cs="Arial"/>
          <w:szCs w:val="22"/>
        </w:rPr>
        <w:t>Tracker Node</w:t>
      </w:r>
    </w:p>
    <w:p w:rsidR="00CB7522" w:rsidRDefault="007F37C6" w:rsidP="00856FD8">
      <w:pPr>
        <w:pStyle w:val="SMUNORMALARIAL"/>
        <w:numPr>
          <w:ilvl w:val="3"/>
          <w:numId w:val="32"/>
        </w:numPr>
        <w:ind w:left="3240"/>
        <w:rPr>
          <w:rFonts w:cs="Arial"/>
          <w:szCs w:val="22"/>
        </w:rPr>
      </w:pPr>
      <w:r>
        <w:rPr>
          <w:rFonts w:cs="Arial"/>
          <w:szCs w:val="22"/>
        </w:rPr>
        <w:t>Manages MapR</w:t>
      </w:r>
      <w:r w:rsidR="00CB7522">
        <w:rPr>
          <w:rFonts w:cs="Arial"/>
          <w:szCs w:val="22"/>
        </w:rPr>
        <w:t>educe jobs</w:t>
      </w:r>
    </w:p>
    <w:p w:rsidR="00CB7522" w:rsidRDefault="00CB7522" w:rsidP="00856FD8">
      <w:pPr>
        <w:pStyle w:val="SMUNORMALARIAL"/>
        <w:numPr>
          <w:ilvl w:val="3"/>
          <w:numId w:val="32"/>
        </w:numPr>
        <w:ind w:left="3240"/>
        <w:rPr>
          <w:rFonts w:cs="Arial"/>
          <w:szCs w:val="22"/>
        </w:rPr>
      </w:pPr>
      <w:r>
        <w:rPr>
          <w:rFonts w:cs="Arial"/>
          <w:szCs w:val="22"/>
        </w:rPr>
        <w:t>Only one per cluster</w:t>
      </w:r>
    </w:p>
    <w:p w:rsidR="00CB7522" w:rsidRDefault="007F37C6" w:rsidP="00856FD8">
      <w:pPr>
        <w:pStyle w:val="SMUNORMALARIAL"/>
        <w:numPr>
          <w:ilvl w:val="3"/>
          <w:numId w:val="32"/>
        </w:numPr>
        <w:ind w:left="3240"/>
        <w:rPr>
          <w:rFonts w:cs="Arial"/>
          <w:szCs w:val="22"/>
        </w:rPr>
      </w:pPr>
      <w:r>
        <w:rPr>
          <w:rFonts w:cs="Arial"/>
          <w:szCs w:val="22"/>
        </w:rPr>
        <w:t>Receives</w:t>
      </w:r>
      <w:r w:rsidR="00CB7522">
        <w:rPr>
          <w:rFonts w:cs="Arial"/>
          <w:szCs w:val="22"/>
        </w:rPr>
        <w:t xml:space="preserve"> jobs requests form client</w:t>
      </w:r>
    </w:p>
    <w:p w:rsidR="00CB7522" w:rsidRDefault="00CB7522" w:rsidP="00856FD8">
      <w:pPr>
        <w:pStyle w:val="SMUNORMALARIAL"/>
        <w:numPr>
          <w:ilvl w:val="3"/>
          <w:numId w:val="32"/>
        </w:numPr>
        <w:ind w:left="3240"/>
        <w:rPr>
          <w:rFonts w:cs="Arial"/>
          <w:szCs w:val="22"/>
        </w:rPr>
      </w:pPr>
      <w:r>
        <w:rPr>
          <w:rFonts w:cs="Arial"/>
          <w:szCs w:val="22"/>
        </w:rPr>
        <w:t>Schedules and Monitors Jobs and tasks</w:t>
      </w:r>
    </w:p>
    <w:p w:rsidR="00CB7522" w:rsidRDefault="00CB7522" w:rsidP="00856FD8">
      <w:pPr>
        <w:pStyle w:val="SMUNORMALARIAL"/>
        <w:numPr>
          <w:ilvl w:val="3"/>
          <w:numId w:val="32"/>
        </w:numPr>
        <w:ind w:left="3240"/>
        <w:rPr>
          <w:rFonts w:cs="Arial"/>
          <w:szCs w:val="22"/>
        </w:rPr>
      </w:pPr>
      <w:r>
        <w:rPr>
          <w:rFonts w:cs="Arial"/>
          <w:szCs w:val="22"/>
        </w:rPr>
        <w:t>Monitor any failing task and reschedules</w:t>
      </w:r>
    </w:p>
    <w:p w:rsidR="00CB7522" w:rsidRDefault="007F37C6" w:rsidP="00856FD8">
      <w:pPr>
        <w:pStyle w:val="SMUNORMALARIAL"/>
        <w:numPr>
          <w:ilvl w:val="3"/>
          <w:numId w:val="32"/>
        </w:numPr>
        <w:ind w:left="2520"/>
        <w:rPr>
          <w:rFonts w:cs="Arial"/>
          <w:szCs w:val="22"/>
        </w:rPr>
      </w:pPr>
      <w:r>
        <w:rPr>
          <w:rFonts w:cs="Arial"/>
          <w:szCs w:val="22"/>
        </w:rPr>
        <w:t>Task-Tr</w:t>
      </w:r>
      <w:r w:rsidR="00CB7522">
        <w:rPr>
          <w:rFonts w:cs="Arial"/>
          <w:szCs w:val="22"/>
        </w:rPr>
        <w:t>acker</w:t>
      </w:r>
      <w:r>
        <w:rPr>
          <w:rFonts w:cs="Arial"/>
          <w:szCs w:val="22"/>
        </w:rPr>
        <w:t xml:space="preserve"> Node</w:t>
      </w:r>
    </w:p>
    <w:p w:rsidR="007F37C6" w:rsidRDefault="007F37C6" w:rsidP="00856FD8">
      <w:pPr>
        <w:pStyle w:val="SMUNORMALARIAL"/>
        <w:numPr>
          <w:ilvl w:val="4"/>
          <w:numId w:val="32"/>
        </w:numPr>
        <w:ind w:left="2880"/>
        <w:rPr>
          <w:rFonts w:cs="Arial"/>
          <w:szCs w:val="22"/>
        </w:rPr>
      </w:pPr>
      <w:r>
        <w:rPr>
          <w:rFonts w:cs="Arial"/>
          <w:szCs w:val="22"/>
        </w:rPr>
        <w:t>Executes MapReduce Operations</w:t>
      </w:r>
    </w:p>
    <w:p w:rsidR="007F37C6" w:rsidRDefault="007F37C6" w:rsidP="00856FD8">
      <w:pPr>
        <w:pStyle w:val="SMUNORMALARIAL"/>
        <w:ind w:left="2880"/>
        <w:rPr>
          <w:rFonts w:cs="Arial"/>
          <w:szCs w:val="22"/>
        </w:rPr>
      </w:pPr>
      <w:r>
        <w:rPr>
          <w:rFonts w:cs="Arial"/>
          <w:szCs w:val="22"/>
        </w:rPr>
        <w:t>Many per cluster</w:t>
      </w:r>
    </w:p>
    <w:p w:rsidR="0053450F" w:rsidRPr="008A5713" w:rsidRDefault="00CB7522" w:rsidP="00856FD8">
      <w:pPr>
        <w:pStyle w:val="SMUNORMALARIAL"/>
        <w:numPr>
          <w:ilvl w:val="4"/>
          <w:numId w:val="32"/>
        </w:numPr>
        <w:ind w:left="2880"/>
        <w:rPr>
          <w:rFonts w:cs="Arial"/>
          <w:szCs w:val="22"/>
        </w:rPr>
      </w:pPr>
      <w:r>
        <w:rPr>
          <w:rFonts w:cs="Arial"/>
          <w:szCs w:val="22"/>
        </w:rPr>
        <w:t xml:space="preserve">To </w:t>
      </w:r>
      <w:r w:rsidR="007F37C6">
        <w:rPr>
          <w:rFonts w:cs="Arial"/>
          <w:szCs w:val="22"/>
        </w:rPr>
        <w:t>achieve</w:t>
      </w:r>
      <w:r>
        <w:rPr>
          <w:rFonts w:cs="Arial"/>
          <w:szCs w:val="22"/>
        </w:rPr>
        <w:t xml:space="preserve"> </w:t>
      </w:r>
      <w:r w:rsidR="007F37C6">
        <w:rPr>
          <w:rFonts w:cs="Arial"/>
          <w:szCs w:val="22"/>
        </w:rPr>
        <w:t xml:space="preserve">parallelism, </w:t>
      </w:r>
      <w:r>
        <w:rPr>
          <w:rFonts w:cs="Arial"/>
          <w:szCs w:val="22"/>
        </w:rPr>
        <w:t xml:space="preserve">there are </w:t>
      </w:r>
      <w:r w:rsidR="007F37C6">
        <w:rPr>
          <w:rFonts w:cs="Arial"/>
          <w:szCs w:val="22"/>
        </w:rPr>
        <w:t>any task tracked a cl</w:t>
      </w:r>
      <w:r>
        <w:rPr>
          <w:rFonts w:cs="Arial"/>
          <w:szCs w:val="22"/>
        </w:rPr>
        <w:t>uster</w:t>
      </w:r>
    </w:p>
    <w:p w:rsidR="00EE1322" w:rsidRDefault="00EE1322" w:rsidP="000B3AA1">
      <w:pPr>
        <w:pStyle w:val="SMUNORMALARIAL"/>
        <w:rPr>
          <w:rFonts w:cs="Arial"/>
          <w:b/>
          <w:szCs w:val="22"/>
          <w:u w:val="single"/>
        </w:rPr>
      </w:pPr>
      <w:r>
        <w:rPr>
          <w:rFonts w:cs="Arial"/>
          <w:b/>
          <w:szCs w:val="22"/>
          <w:u w:val="single"/>
        </w:rPr>
        <w:t>Terms</w:t>
      </w:r>
    </w:p>
    <w:p w:rsidR="00EE1322" w:rsidRDefault="00EE1322" w:rsidP="00EE1322">
      <w:pPr>
        <w:pStyle w:val="SMUNORMALARIAL"/>
        <w:numPr>
          <w:ilvl w:val="0"/>
          <w:numId w:val="31"/>
        </w:numPr>
        <w:tabs>
          <w:tab w:val="left" w:pos="1560"/>
        </w:tabs>
        <w:rPr>
          <w:rFonts w:cs="Arial"/>
          <w:szCs w:val="22"/>
        </w:rPr>
      </w:pPr>
      <w:r>
        <w:rPr>
          <w:rFonts w:cs="Arial"/>
          <w:szCs w:val="22"/>
        </w:rPr>
        <w:t xml:space="preserve">Node: </w:t>
      </w:r>
      <w:r>
        <w:rPr>
          <w:rFonts w:cs="Arial"/>
          <w:szCs w:val="22"/>
        </w:rPr>
        <w:tab/>
        <w:t>Commuter. non-enterprise commodity HW for nodes that contain data</w:t>
      </w:r>
    </w:p>
    <w:p w:rsidR="00EE1322" w:rsidRDefault="00EE1322" w:rsidP="00EE1322">
      <w:pPr>
        <w:pStyle w:val="SMUNORMALARIAL"/>
        <w:numPr>
          <w:ilvl w:val="0"/>
          <w:numId w:val="31"/>
        </w:numPr>
        <w:tabs>
          <w:tab w:val="left" w:pos="1560"/>
        </w:tabs>
        <w:rPr>
          <w:rFonts w:cs="Arial"/>
          <w:szCs w:val="22"/>
        </w:rPr>
      </w:pPr>
      <w:r>
        <w:rPr>
          <w:rFonts w:cs="Arial"/>
          <w:szCs w:val="22"/>
        </w:rPr>
        <w:t xml:space="preserve">Rack: </w:t>
      </w:r>
      <w:r>
        <w:rPr>
          <w:rFonts w:cs="Arial"/>
          <w:szCs w:val="22"/>
        </w:rPr>
        <w:tab/>
        <w:t xml:space="preserve">Collection of nodes. Physically connected together on the same NW switch </w:t>
      </w:r>
    </w:p>
    <w:p w:rsidR="00EE1322" w:rsidRDefault="00EE1322" w:rsidP="00EE1322">
      <w:pPr>
        <w:pStyle w:val="SMUNORMALARIAL"/>
        <w:numPr>
          <w:ilvl w:val="0"/>
          <w:numId w:val="31"/>
        </w:numPr>
        <w:tabs>
          <w:tab w:val="left" w:pos="1560"/>
        </w:tabs>
        <w:rPr>
          <w:rFonts w:cs="Arial"/>
          <w:szCs w:val="22"/>
        </w:rPr>
      </w:pPr>
      <w:r>
        <w:rPr>
          <w:rFonts w:cs="Arial"/>
          <w:szCs w:val="22"/>
        </w:rPr>
        <w:t>Cluster:</w:t>
      </w:r>
      <w:r>
        <w:rPr>
          <w:rFonts w:cs="Arial"/>
          <w:szCs w:val="22"/>
        </w:rPr>
        <w:tab/>
        <w:t>Collection of Racks</w:t>
      </w:r>
    </w:p>
    <w:p w:rsidR="0053450F" w:rsidRDefault="0053450F" w:rsidP="00EE1322">
      <w:pPr>
        <w:pStyle w:val="SMUNORMALARIAL"/>
        <w:numPr>
          <w:ilvl w:val="0"/>
          <w:numId w:val="31"/>
        </w:numPr>
        <w:tabs>
          <w:tab w:val="left" w:pos="1560"/>
        </w:tabs>
        <w:rPr>
          <w:rFonts w:cs="Arial"/>
          <w:szCs w:val="22"/>
        </w:rPr>
      </w:pPr>
      <w:r>
        <w:rPr>
          <w:rFonts w:cs="Arial"/>
          <w:szCs w:val="22"/>
        </w:rPr>
        <w:t>Blocks:</w:t>
      </w:r>
    </w:p>
    <w:p w:rsidR="0053450F" w:rsidRDefault="0053450F" w:rsidP="0053450F">
      <w:pPr>
        <w:pStyle w:val="SMUNORMALARIAL"/>
        <w:numPr>
          <w:ilvl w:val="1"/>
          <w:numId w:val="31"/>
        </w:numPr>
        <w:tabs>
          <w:tab w:val="left" w:pos="1560"/>
        </w:tabs>
        <w:rPr>
          <w:rFonts w:cs="Arial"/>
          <w:szCs w:val="22"/>
        </w:rPr>
      </w:pPr>
      <w:r>
        <w:rPr>
          <w:rFonts w:cs="Arial"/>
          <w:szCs w:val="22"/>
        </w:rPr>
        <w:t>128MB block size</w:t>
      </w:r>
    </w:p>
    <w:p w:rsidR="0053450F" w:rsidRDefault="0053450F" w:rsidP="0053450F">
      <w:pPr>
        <w:pStyle w:val="SMUNORMALARIAL"/>
        <w:numPr>
          <w:ilvl w:val="1"/>
          <w:numId w:val="31"/>
        </w:numPr>
        <w:tabs>
          <w:tab w:val="left" w:pos="1560"/>
        </w:tabs>
        <w:rPr>
          <w:rFonts w:cs="Arial"/>
          <w:szCs w:val="22"/>
        </w:rPr>
      </w:pPr>
      <w:r>
        <w:rPr>
          <w:rFonts w:cs="Arial"/>
          <w:szCs w:val="22"/>
        </w:rPr>
        <w:t>1 HDFS block can contain multiple OS Blocks</w:t>
      </w:r>
    </w:p>
    <w:p w:rsidR="0053450F" w:rsidRDefault="0053450F" w:rsidP="0053450F">
      <w:pPr>
        <w:pStyle w:val="SMUNORMALARIAL"/>
        <w:numPr>
          <w:ilvl w:val="1"/>
          <w:numId w:val="31"/>
        </w:numPr>
        <w:tabs>
          <w:tab w:val="left" w:pos="1560"/>
        </w:tabs>
        <w:rPr>
          <w:rFonts w:cs="Arial"/>
          <w:szCs w:val="22"/>
        </w:rPr>
      </w:pPr>
      <w:r>
        <w:rPr>
          <w:rFonts w:cs="Arial"/>
          <w:szCs w:val="22"/>
        </w:rPr>
        <w:t>Fixed size easy to calculate how many fit on a disk</w:t>
      </w:r>
    </w:p>
    <w:p w:rsidR="0053450F" w:rsidRDefault="0053450F" w:rsidP="0053450F">
      <w:pPr>
        <w:pStyle w:val="SMUNORMALARIAL"/>
        <w:numPr>
          <w:ilvl w:val="1"/>
          <w:numId w:val="31"/>
        </w:numPr>
        <w:tabs>
          <w:tab w:val="left" w:pos="1560"/>
        </w:tabs>
        <w:rPr>
          <w:rFonts w:cs="Arial"/>
          <w:szCs w:val="22"/>
        </w:rPr>
      </w:pPr>
      <w:r>
        <w:rPr>
          <w:rFonts w:cs="Arial"/>
          <w:szCs w:val="22"/>
        </w:rPr>
        <w:t>File can be larger than any single disk</w:t>
      </w:r>
    </w:p>
    <w:p w:rsidR="00F0216B" w:rsidRDefault="00F0216B" w:rsidP="0053450F">
      <w:pPr>
        <w:pStyle w:val="SMUNORMALARIAL"/>
        <w:numPr>
          <w:ilvl w:val="1"/>
          <w:numId w:val="31"/>
        </w:numPr>
        <w:tabs>
          <w:tab w:val="left" w:pos="1560"/>
        </w:tabs>
        <w:rPr>
          <w:rFonts w:cs="Arial"/>
          <w:szCs w:val="22"/>
        </w:rPr>
      </w:pPr>
      <w:r>
        <w:rPr>
          <w:rFonts w:cs="Arial"/>
          <w:szCs w:val="22"/>
        </w:rPr>
        <w:t>Block work well with duplication makes HDFS fault tolerant</w:t>
      </w:r>
    </w:p>
    <w:p w:rsidR="00F0216B" w:rsidRDefault="00F0216B" w:rsidP="0053450F">
      <w:pPr>
        <w:pStyle w:val="SMUNORMALARIAL"/>
        <w:numPr>
          <w:ilvl w:val="1"/>
          <w:numId w:val="31"/>
        </w:numPr>
        <w:tabs>
          <w:tab w:val="left" w:pos="1560"/>
        </w:tabs>
        <w:rPr>
          <w:rFonts w:cs="Arial"/>
          <w:szCs w:val="22"/>
        </w:rPr>
      </w:pPr>
      <w:r>
        <w:rPr>
          <w:rFonts w:cs="Arial"/>
          <w:szCs w:val="22"/>
        </w:rPr>
        <w:t>Bock replicated on Multiple Nodes (</w:t>
      </w:r>
      <w:r w:rsidR="006D1960">
        <w:rPr>
          <w:rFonts w:cs="Arial"/>
          <w:szCs w:val="22"/>
        </w:rPr>
        <w:t>allows</w:t>
      </w:r>
      <w:r>
        <w:rPr>
          <w:rFonts w:cs="Arial"/>
          <w:szCs w:val="22"/>
        </w:rPr>
        <w:t xml:space="preserve"> for node failure without data loss)</w:t>
      </w:r>
    </w:p>
    <w:p w:rsidR="00F0216B" w:rsidRDefault="006D1960" w:rsidP="0053450F">
      <w:pPr>
        <w:pStyle w:val="SMUNORMALARIAL"/>
        <w:numPr>
          <w:ilvl w:val="1"/>
          <w:numId w:val="31"/>
        </w:numPr>
        <w:tabs>
          <w:tab w:val="left" w:pos="1560"/>
        </w:tabs>
        <w:rPr>
          <w:rFonts w:cs="Arial"/>
          <w:szCs w:val="22"/>
        </w:rPr>
      </w:pPr>
      <w:r>
        <w:rPr>
          <w:rFonts w:cs="Arial"/>
          <w:szCs w:val="22"/>
        </w:rPr>
        <w:t>e.g.</w:t>
      </w:r>
      <w:r w:rsidR="00F0216B">
        <w:rPr>
          <w:rFonts w:cs="Arial"/>
          <w:szCs w:val="22"/>
        </w:rPr>
        <w:t>: Block 1 (Node1,3),  Block 2 (Node2,1),  Block 3 (Node3,2)</w:t>
      </w:r>
    </w:p>
    <w:p w:rsidR="00F0216B" w:rsidRPr="00EE1322" w:rsidRDefault="00F0216B" w:rsidP="008A5713">
      <w:pPr>
        <w:pStyle w:val="SMUNORMALARIAL"/>
        <w:tabs>
          <w:tab w:val="left" w:pos="1560"/>
        </w:tabs>
        <w:ind w:left="1440"/>
        <w:rPr>
          <w:rFonts w:cs="Arial"/>
          <w:szCs w:val="22"/>
        </w:rPr>
      </w:pPr>
    </w:p>
    <w:p w:rsidR="006D1960" w:rsidRPr="006D1960" w:rsidRDefault="006D1960">
      <w:pPr>
        <w:spacing w:after="0" w:line="240" w:lineRule="auto"/>
        <w:rPr>
          <w:rFonts w:ascii="Arial" w:hAnsi="Arial" w:cs="Arial"/>
          <w:b/>
          <w:lang w:eastAsia="ar-SA"/>
        </w:rPr>
      </w:pPr>
      <w:r w:rsidRPr="006D1960">
        <w:rPr>
          <w:rFonts w:ascii="Arial" w:hAnsi="Arial" w:cs="Arial"/>
          <w:b/>
          <w:lang w:eastAsia="ar-SA"/>
        </w:rPr>
        <w:br w:type="page"/>
      </w:r>
    </w:p>
    <w:p w:rsidR="006D1960" w:rsidRDefault="006D1960">
      <w:pPr>
        <w:spacing w:after="0" w:line="240" w:lineRule="auto"/>
        <w:rPr>
          <w:rFonts w:ascii="Arial" w:hAnsi="Arial" w:cs="Arial"/>
          <w:b/>
          <w:u w:val="single"/>
          <w:lang w:eastAsia="ar-SA"/>
        </w:rPr>
      </w:pPr>
    </w:p>
    <w:p w:rsidR="00EE1322" w:rsidRDefault="006D1960" w:rsidP="000B3AA1">
      <w:pPr>
        <w:pStyle w:val="SMUNORMALARIAL"/>
        <w:rPr>
          <w:rFonts w:cs="Arial"/>
          <w:b/>
          <w:szCs w:val="22"/>
          <w:u w:val="single"/>
        </w:rPr>
      </w:pPr>
      <w:r w:rsidRPr="006D1960">
        <w:rPr>
          <w:rFonts w:cs="Arial"/>
          <w:b/>
          <w:szCs w:val="22"/>
          <w:u w:val="single"/>
        </w:rPr>
        <w:t>Hadoop Ecosystem</w:t>
      </w:r>
    </w:p>
    <w:p w:rsidR="00EE1322" w:rsidRDefault="00EE1322" w:rsidP="000B3AA1">
      <w:pPr>
        <w:pStyle w:val="SMUNORMALARIAL"/>
        <w:rPr>
          <w:rFonts w:cs="Arial"/>
          <w:b/>
          <w:szCs w:val="22"/>
          <w:u w:val="single"/>
        </w:rPr>
      </w:pPr>
    </w:p>
    <w:p w:rsidR="00E955E5" w:rsidRPr="0046630E" w:rsidRDefault="00C42A68" w:rsidP="00E955E5">
      <w:pPr>
        <w:pStyle w:val="SMUNORMALARIAL"/>
        <w:rPr>
          <w:rFonts w:cs="Arial"/>
          <w:color w:val="000000" w:themeColor="text1"/>
          <w:szCs w:val="22"/>
        </w:rPr>
      </w:pPr>
      <w:r w:rsidRPr="0046630E">
        <w:rPr>
          <w:rFonts w:cs="Arial"/>
          <w:color w:val="000000" w:themeColor="text1"/>
          <w:szCs w:val="22"/>
        </w:rPr>
        <w:t>YARN:</w:t>
      </w:r>
      <w:r w:rsidR="00E955E5" w:rsidRPr="0046630E">
        <w:rPr>
          <w:rFonts w:cs="Arial"/>
          <w:color w:val="000000" w:themeColor="text1"/>
          <w:szCs w:val="22"/>
        </w:rPr>
        <w:t xml:space="preserve"> </w:t>
      </w:r>
    </w:p>
    <w:p w:rsidR="00E955E5" w:rsidRPr="0046630E" w:rsidRDefault="00E955E5" w:rsidP="00E955E5">
      <w:pPr>
        <w:pStyle w:val="SMUNORMALARIAL"/>
        <w:numPr>
          <w:ilvl w:val="0"/>
          <w:numId w:val="33"/>
        </w:numPr>
        <w:rPr>
          <w:rFonts w:cs="Arial"/>
          <w:color w:val="000000" w:themeColor="text1"/>
          <w:szCs w:val="22"/>
        </w:rPr>
      </w:pPr>
      <w:r w:rsidRPr="0046630E">
        <w:rPr>
          <w:rFonts w:cs="Arial"/>
          <w:color w:val="000000" w:themeColor="text1"/>
          <w:szCs w:val="22"/>
        </w:rPr>
        <w:t xml:space="preserve">Yet Another Resource Negotiator, as the name implies, </w:t>
      </w:r>
    </w:p>
    <w:p w:rsidR="00E955E5" w:rsidRPr="0046630E" w:rsidRDefault="00E955E5" w:rsidP="0088073A">
      <w:pPr>
        <w:pStyle w:val="SMUNORMALARIAL"/>
        <w:numPr>
          <w:ilvl w:val="0"/>
          <w:numId w:val="33"/>
        </w:numPr>
        <w:rPr>
          <w:rFonts w:cs="Arial"/>
          <w:color w:val="000000" w:themeColor="text1"/>
          <w:szCs w:val="22"/>
        </w:rPr>
      </w:pPr>
      <w:r w:rsidRPr="0046630E">
        <w:rPr>
          <w:rFonts w:cs="Arial"/>
          <w:color w:val="000000" w:themeColor="text1"/>
          <w:szCs w:val="22"/>
        </w:rPr>
        <w:t xml:space="preserve">Manage the resources across the clusters. </w:t>
      </w:r>
    </w:p>
    <w:p w:rsidR="00E955E5" w:rsidRPr="0046630E" w:rsidRDefault="00E955E5" w:rsidP="00E955E5">
      <w:pPr>
        <w:pStyle w:val="SMUNORMALARIAL"/>
        <w:numPr>
          <w:ilvl w:val="0"/>
          <w:numId w:val="33"/>
        </w:numPr>
        <w:rPr>
          <w:rFonts w:cs="Arial"/>
          <w:color w:val="000000" w:themeColor="text1"/>
          <w:szCs w:val="22"/>
        </w:rPr>
      </w:pPr>
      <w:r w:rsidRPr="0046630E">
        <w:rPr>
          <w:rFonts w:cs="Arial"/>
          <w:color w:val="000000" w:themeColor="text1"/>
          <w:szCs w:val="22"/>
        </w:rPr>
        <w:t xml:space="preserve">Consists of three major components </w:t>
      </w:r>
    </w:p>
    <w:p w:rsidR="00E955E5" w:rsidRPr="0046630E" w:rsidRDefault="00E955E5" w:rsidP="00E955E5">
      <w:pPr>
        <w:pStyle w:val="SMUNORMALARIAL"/>
        <w:numPr>
          <w:ilvl w:val="1"/>
          <w:numId w:val="33"/>
        </w:numPr>
        <w:rPr>
          <w:rFonts w:cs="Arial"/>
          <w:color w:val="000000" w:themeColor="text1"/>
          <w:szCs w:val="22"/>
        </w:rPr>
      </w:pPr>
      <w:r w:rsidRPr="0046630E">
        <w:rPr>
          <w:rFonts w:cs="Arial"/>
          <w:color w:val="000000" w:themeColor="text1"/>
          <w:szCs w:val="22"/>
        </w:rPr>
        <w:t>Resource manager has the privilege of allocating resources for the applications in a system whereas</w:t>
      </w:r>
    </w:p>
    <w:p w:rsidR="00E955E5" w:rsidRPr="0046630E" w:rsidRDefault="00E955E5" w:rsidP="00E955E5">
      <w:pPr>
        <w:pStyle w:val="SMUNORMALARIAL"/>
        <w:numPr>
          <w:ilvl w:val="1"/>
          <w:numId w:val="33"/>
        </w:numPr>
        <w:rPr>
          <w:rFonts w:cs="Arial"/>
          <w:color w:val="000000" w:themeColor="text1"/>
          <w:szCs w:val="22"/>
        </w:rPr>
      </w:pPr>
      <w:r w:rsidRPr="0046630E">
        <w:rPr>
          <w:rFonts w:cs="Arial"/>
          <w:color w:val="000000" w:themeColor="text1"/>
          <w:szCs w:val="22"/>
        </w:rPr>
        <w:t xml:space="preserve"> Node managers work on the allocation of resources such as CPU, memory, bandwidth per machine and later on acknowledges the resource manager. </w:t>
      </w:r>
    </w:p>
    <w:p w:rsidR="00E955E5" w:rsidRPr="0046630E" w:rsidRDefault="00E955E5" w:rsidP="00E955E5">
      <w:pPr>
        <w:pStyle w:val="SMUNORMALARIAL"/>
        <w:numPr>
          <w:ilvl w:val="1"/>
          <w:numId w:val="33"/>
        </w:numPr>
        <w:rPr>
          <w:rFonts w:cs="Arial"/>
          <w:color w:val="000000" w:themeColor="text1"/>
          <w:szCs w:val="22"/>
        </w:rPr>
      </w:pPr>
      <w:r w:rsidRPr="0046630E">
        <w:rPr>
          <w:rFonts w:cs="Arial"/>
          <w:color w:val="000000" w:themeColor="text1"/>
          <w:szCs w:val="22"/>
        </w:rPr>
        <w:t>Application manager works as an interface between the resource manager and node manager and performs negotiations as per the requirement of the two.</w:t>
      </w:r>
    </w:p>
    <w:p w:rsidR="00E955E5" w:rsidRPr="0046630E" w:rsidRDefault="00C42A68" w:rsidP="00C42A68">
      <w:pPr>
        <w:pStyle w:val="SMUNORMALARIAL"/>
        <w:rPr>
          <w:rFonts w:cs="Arial"/>
          <w:color w:val="000000" w:themeColor="text1"/>
          <w:szCs w:val="22"/>
        </w:rPr>
      </w:pPr>
      <w:r w:rsidRPr="0046630E">
        <w:rPr>
          <w:rFonts w:cs="Arial"/>
          <w:color w:val="000000" w:themeColor="text1"/>
          <w:szCs w:val="22"/>
        </w:rPr>
        <w:t xml:space="preserve">PIG: </w:t>
      </w:r>
    </w:p>
    <w:p w:rsidR="00E955E5" w:rsidRPr="0046630E" w:rsidRDefault="00E955E5" w:rsidP="00E955E5">
      <w:pPr>
        <w:pStyle w:val="SMUNORMALARIAL"/>
        <w:numPr>
          <w:ilvl w:val="0"/>
          <w:numId w:val="34"/>
        </w:numPr>
        <w:rPr>
          <w:rFonts w:cs="Arial"/>
          <w:color w:val="000000" w:themeColor="text1"/>
          <w:szCs w:val="22"/>
        </w:rPr>
      </w:pPr>
      <w:r w:rsidRPr="0046630E">
        <w:rPr>
          <w:rFonts w:cs="Arial"/>
          <w:color w:val="000000" w:themeColor="text1"/>
          <w:szCs w:val="22"/>
        </w:rPr>
        <w:t>Pig Latin language</w:t>
      </w:r>
    </w:p>
    <w:p w:rsidR="00E955E5" w:rsidRPr="0046630E" w:rsidRDefault="00E955E5" w:rsidP="00E955E5">
      <w:pPr>
        <w:pStyle w:val="SMUNORMALARIAL"/>
        <w:numPr>
          <w:ilvl w:val="0"/>
          <w:numId w:val="34"/>
        </w:numPr>
        <w:rPr>
          <w:rFonts w:cs="Arial"/>
          <w:color w:val="000000" w:themeColor="text1"/>
          <w:szCs w:val="22"/>
        </w:rPr>
      </w:pPr>
      <w:r w:rsidRPr="0046630E">
        <w:rPr>
          <w:rFonts w:cs="Arial"/>
          <w:color w:val="000000" w:themeColor="text1"/>
          <w:szCs w:val="22"/>
        </w:rPr>
        <w:t xml:space="preserve">Query based language similar to SQL. </w:t>
      </w:r>
    </w:p>
    <w:p w:rsidR="00E955E5" w:rsidRPr="0046630E" w:rsidRDefault="00E955E5" w:rsidP="00E955E5">
      <w:pPr>
        <w:pStyle w:val="SMUNORMALARIAL"/>
        <w:numPr>
          <w:ilvl w:val="0"/>
          <w:numId w:val="34"/>
        </w:numPr>
        <w:rPr>
          <w:rFonts w:cs="Arial"/>
          <w:color w:val="000000" w:themeColor="text1"/>
          <w:szCs w:val="22"/>
        </w:rPr>
      </w:pPr>
      <w:r w:rsidRPr="0046630E">
        <w:rPr>
          <w:rFonts w:cs="Arial"/>
          <w:color w:val="000000" w:themeColor="text1"/>
          <w:szCs w:val="22"/>
        </w:rPr>
        <w:t>Pig helps to achieve ease of programming and optimization and hence is a major segment of the Hadoop Ecosystem.</w:t>
      </w:r>
    </w:p>
    <w:p w:rsidR="00AA38ED" w:rsidRPr="0046630E" w:rsidRDefault="00C42A68" w:rsidP="00E955E5">
      <w:pPr>
        <w:pStyle w:val="SMUNORMALARIAL"/>
        <w:rPr>
          <w:rFonts w:cs="Arial"/>
          <w:color w:val="000000" w:themeColor="text1"/>
          <w:szCs w:val="22"/>
        </w:rPr>
      </w:pPr>
      <w:r w:rsidRPr="0046630E">
        <w:rPr>
          <w:rFonts w:cs="Arial"/>
          <w:color w:val="000000" w:themeColor="text1"/>
          <w:szCs w:val="22"/>
        </w:rPr>
        <w:t>HIVE:</w:t>
      </w:r>
      <w:r w:rsidR="00E955E5" w:rsidRPr="0046630E">
        <w:rPr>
          <w:rFonts w:cs="Arial"/>
          <w:color w:val="000000" w:themeColor="text1"/>
          <w:szCs w:val="22"/>
        </w:rPr>
        <w:t xml:space="preserve"> </w:t>
      </w:r>
    </w:p>
    <w:p w:rsidR="00AA38ED" w:rsidRPr="0046630E" w:rsidRDefault="00E955E5" w:rsidP="000A0300">
      <w:pPr>
        <w:pStyle w:val="SMUNORMALARIAL"/>
        <w:numPr>
          <w:ilvl w:val="0"/>
          <w:numId w:val="35"/>
        </w:numPr>
        <w:rPr>
          <w:rFonts w:cs="Arial"/>
          <w:color w:val="000000" w:themeColor="text1"/>
          <w:szCs w:val="22"/>
        </w:rPr>
      </w:pPr>
      <w:r w:rsidRPr="0046630E">
        <w:rPr>
          <w:rFonts w:cs="Arial"/>
          <w:color w:val="000000" w:themeColor="text1"/>
          <w:szCs w:val="22"/>
        </w:rPr>
        <w:t>Performs reading and writing of large data sets. called as HQL (Hive Query Language).</w:t>
      </w:r>
    </w:p>
    <w:p w:rsidR="00AA38ED" w:rsidRPr="0046630E" w:rsidRDefault="00E955E5" w:rsidP="000A0300">
      <w:pPr>
        <w:pStyle w:val="SMUNORMALARIAL"/>
        <w:numPr>
          <w:ilvl w:val="0"/>
          <w:numId w:val="35"/>
        </w:numPr>
        <w:rPr>
          <w:rFonts w:cs="Arial"/>
          <w:color w:val="000000" w:themeColor="text1"/>
          <w:szCs w:val="22"/>
        </w:rPr>
      </w:pPr>
      <w:r w:rsidRPr="0046630E">
        <w:rPr>
          <w:rFonts w:cs="Arial"/>
          <w:color w:val="000000" w:themeColor="text1"/>
          <w:szCs w:val="22"/>
        </w:rPr>
        <w:t xml:space="preserve">It is highly scalable as it allows real-time processing and batch processing both. </w:t>
      </w:r>
    </w:p>
    <w:p w:rsidR="00AA38ED" w:rsidRPr="0046630E" w:rsidRDefault="00AA38ED" w:rsidP="00C42A68">
      <w:pPr>
        <w:pStyle w:val="SMUNORMALARIAL"/>
        <w:numPr>
          <w:ilvl w:val="0"/>
          <w:numId w:val="35"/>
        </w:numPr>
        <w:rPr>
          <w:rFonts w:cs="Arial"/>
          <w:color w:val="000000" w:themeColor="text1"/>
          <w:szCs w:val="22"/>
        </w:rPr>
      </w:pPr>
      <w:r w:rsidRPr="0046630E">
        <w:rPr>
          <w:rFonts w:cs="Arial"/>
          <w:color w:val="000000" w:themeColor="text1"/>
          <w:szCs w:val="22"/>
        </w:rPr>
        <w:t>A</w:t>
      </w:r>
      <w:r w:rsidR="00E955E5" w:rsidRPr="0046630E">
        <w:rPr>
          <w:rFonts w:cs="Arial"/>
          <w:color w:val="000000" w:themeColor="text1"/>
          <w:szCs w:val="22"/>
        </w:rPr>
        <w:t xml:space="preserve">ll the SQL datatypes are supported by Hive </w:t>
      </w:r>
    </w:p>
    <w:p w:rsidR="00C42A68" w:rsidRPr="0046630E" w:rsidRDefault="00C42A68" w:rsidP="00C42A68">
      <w:pPr>
        <w:pStyle w:val="SMUNORMALARIAL"/>
        <w:numPr>
          <w:ilvl w:val="0"/>
          <w:numId w:val="35"/>
        </w:numPr>
        <w:rPr>
          <w:rFonts w:cs="Arial"/>
          <w:color w:val="000000" w:themeColor="text1"/>
          <w:szCs w:val="22"/>
        </w:rPr>
      </w:pPr>
      <w:r w:rsidRPr="0046630E">
        <w:rPr>
          <w:rFonts w:cs="Arial"/>
          <w:color w:val="000000" w:themeColor="text1"/>
          <w:szCs w:val="22"/>
        </w:rPr>
        <w:t>Data Processing Services using Query (SQL-like)</w:t>
      </w:r>
    </w:p>
    <w:p w:rsidR="00E955E5" w:rsidRPr="0046630E" w:rsidRDefault="00C42A68" w:rsidP="00E955E5">
      <w:pPr>
        <w:pStyle w:val="SMUNORMALARIAL"/>
        <w:rPr>
          <w:rFonts w:cs="Arial"/>
          <w:color w:val="000000" w:themeColor="text1"/>
          <w:szCs w:val="22"/>
        </w:rPr>
      </w:pPr>
      <w:r w:rsidRPr="0046630E">
        <w:rPr>
          <w:rFonts w:cs="Arial"/>
          <w:color w:val="000000" w:themeColor="text1"/>
          <w:szCs w:val="22"/>
        </w:rPr>
        <w:t>HBase</w:t>
      </w:r>
      <w:r w:rsidR="00E63675" w:rsidRPr="0046630E">
        <w:rPr>
          <w:rFonts w:cs="Arial"/>
          <w:color w:val="000000" w:themeColor="text1"/>
          <w:szCs w:val="22"/>
        </w:rPr>
        <w:t xml:space="preserve">: </w:t>
      </w:r>
    </w:p>
    <w:p w:rsidR="00AA38ED" w:rsidRPr="0046630E" w:rsidRDefault="00AA38ED" w:rsidP="00AA38ED">
      <w:pPr>
        <w:pStyle w:val="SMUNORMALARIAL"/>
        <w:numPr>
          <w:ilvl w:val="0"/>
          <w:numId w:val="36"/>
        </w:numPr>
        <w:rPr>
          <w:rFonts w:cs="Arial"/>
          <w:color w:val="000000" w:themeColor="text1"/>
          <w:szCs w:val="22"/>
        </w:rPr>
      </w:pPr>
      <w:r w:rsidRPr="0046630E">
        <w:rPr>
          <w:rFonts w:cs="Arial"/>
          <w:color w:val="000000" w:themeColor="text1"/>
          <w:szCs w:val="22"/>
        </w:rPr>
        <w:t xml:space="preserve">It’s a NoSQL database which supports all kinds of data and thus capable of handling anything of Hadoop Database. </w:t>
      </w:r>
    </w:p>
    <w:p w:rsidR="00AA38ED" w:rsidRPr="0046630E" w:rsidRDefault="00AA38ED" w:rsidP="00AA38ED">
      <w:pPr>
        <w:pStyle w:val="SMUNORMALARIAL"/>
        <w:numPr>
          <w:ilvl w:val="0"/>
          <w:numId w:val="36"/>
        </w:numPr>
        <w:rPr>
          <w:rFonts w:cs="Arial"/>
          <w:color w:val="000000" w:themeColor="text1"/>
          <w:szCs w:val="22"/>
        </w:rPr>
      </w:pPr>
      <w:r w:rsidRPr="0046630E">
        <w:rPr>
          <w:rFonts w:cs="Arial"/>
          <w:color w:val="000000" w:themeColor="text1"/>
          <w:szCs w:val="22"/>
        </w:rPr>
        <w:t>It provides capabilities of Google’s BigTable, thus able to work on Big Data sets effectively.</w:t>
      </w:r>
    </w:p>
    <w:p w:rsidR="00E955E5" w:rsidRPr="0046630E" w:rsidRDefault="00E955E5" w:rsidP="00E955E5">
      <w:pPr>
        <w:pStyle w:val="SMUNORMALARIAL"/>
        <w:rPr>
          <w:rFonts w:cs="Arial"/>
          <w:color w:val="000000" w:themeColor="text1"/>
          <w:szCs w:val="22"/>
          <w:u w:val="single"/>
        </w:rPr>
      </w:pPr>
      <w:r w:rsidRPr="0046630E">
        <w:rPr>
          <w:rFonts w:cs="Arial"/>
          <w:color w:val="000000" w:themeColor="text1"/>
          <w:szCs w:val="22"/>
          <w:u w:val="single"/>
        </w:rPr>
        <w:t>Sqoop</w:t>
      </w:r>
    </w:p>
    <w:p w:rsidR="00AA38ED" w:rsidRPr="0046630E" w:rsidRDefault="00AA38ED" w:rsidP="00AA38ED">
      <w:pPr>
        <w:pStyle w:val="SMUNORMALARIAL"/>
        <w:numPr>
          <w:ilvl w:val="0"/>
          <w:numId w:val="37"/>
        </w:numPr>
        <w:rPr>
          <w:rFonts w:cs="Arial"/>
          <w:color w:val="000000" w:themeColor="text1"/>
          <w:szCs w:val="22"/>
        </w:rPr>
      </w:pPr>
      <w:r w:rsidRPr="0046630E">
        <w:rPr>
          <w:rFonts w:cs="Arial"/>
          <w:color w:val="000000" w:themeColor="text1"/>
          <w:szCs w:val="22"/>
        </w:rPr>
        <w:t xml:space="preserve">Imports data from external sources into related Hadoop. </w:t>
      </w:r>
    </w:p>
    <w:p w:rsidR="00AA38ED" w:rsidRPr="0046630E" w:rsidRDefault="00AA38ED" w:rsidP="00AA38ED">
      <w:pPr>
        <w:pStyle w:val="SMUNORMALARIAL"/>
        <w:numPr>
          <w:ilvl w:val="0"/>
          <w:numId w:val="37"/>
        </w:numPr>
        <w:rPr>
          <w:rFonts w:cs="Arial"/>
          <w:color w:val="000000" w:themeColor="text1"/>
          <w:szCs w:val="22"/>
        </w:rPr>
      </w:pPr>
      <w:r w:rsidRPr="0046630E">
        <w:rPr>
          <w:rFonts w:cs="Arial"/>
          <w:color w:val="000000" w:themeColor="text1"/>
          <w:szCs w:val="22"/>
        </w:rPr>
        <w:t xml:space="preserve">Exports data from Hadoop to other external sources. </w:t>
      </w:r>
    </w:p>
    <w:p w:rsidR="00AA38ED" w:rsidRPr="0046630E" w:rsidRDefault="00AA38ED" w:rsidP="00AA38ED">
      <w:pPr>
        <w:pStyle w:val="SMUNORMALARIAL"/>
        <w:numPr>
          <w:ilvl w:val="0"/>
          <w:numId w:val="37"/>
        </w:numPr>
        <w:rPr>
          <w:rFonts w:cs="Arial"/>
          <w:color w:val="000000" w:themeColor="text1"/>
          <w:szCs w:val="22"/>
        </w:rPr>
      </w:pPr>
      <w:r w:rsidRPr="0046630E">
        <w:rPr>
          <w:rFonts w:cs="Arial"/>
          <w:color w:val="000000" w:themeColor="text1"/>
          <w:szCs w:val="22"/>
        </w:rPr>
        <w:t>Sqoop works with relational databases.</w:t>
      </w:r>
    </w:p>
    <w:p w:rsidR="0046630E" w:rsidRDefault="0046630E" w:rsidP="00C42A68">
      <w:pPr>
        <w:pStyle w:val="SMUNORMALARIAL"/>
        <w:rPr>
          <w:rFonts w:cs="Arial"/>
          <w:color w:val="000000" w:themeColor="text1"/>
          <w:szCs w:val="22"/>
        </w:rPr>
      </w:pPr>
    </w:p>
    <w:p w:rsidR="0046630E" w:rsidRDefault="0046630E">
      <w:pPr>
        <w:spacing w:after="0" w:line="240" w:lineRule="auto"/>
        <w:rPr>
          <w:rFonts w:ascii="Arial" w:hAnsi="Arial" w:cs="Arial"/>
          <w:b/>
          <w:color w:val="000000" w:themeColor="text1"/>
          <w:lang w:eastAsia="ar-SA"/>
        </w:rPr>
      </w:pPr>
      <w:r>
        <w:rPr>
          <w:rFonts w:cs="Arial"/>
          <w:b/>
          <w:color w:val="000000" w:themeColor="text1"/>
        </w:rPr>
        <w:br w:type="page"/>
      </w:r>
    </w:p>
    <w:p w:rsidR="00C42A68" w:rsidRPr="0046630E" w:rsidRDefault="0046630E" w:rsidP="00C42A68">
      <w:pPr>
        <w:pStyle w:val="SMUNORMALARIAL"/>
        <w:rPr>
          <w:rFonts w:cs="Arial"/>
          <w:b/>
          <w:color w:val="000000" w:themeColor="text1"/>
          <w:szCs w:val="22"/>
        </w:rPr>
      </w:pPr>
      <w:r w:rsidRPr="0046630E">
        <w:rPr>
          <w:rFonts w:cs="Arial"/>
          <w:b/>
          <w:color w:val="000000" w:themeColor="text1"/>
          <w:szCs w:val="22"/>
        </w:rPr>
        <w:lastRenderedPageBreak/>
        <w:t xml:space="preserve">Hadoop Advantages and </w:t>
      </w:r>
      <w:r w:rsidR="00856FD8" w:rsidRPr="0046630E">
        <w:rPr>
          <w:rFonts w:cs="Arial"/>
          <w:b/>
          <w:color w:val="000000" w:themeColor="text1"/>
          <w:szCs w:val="22"/>
        </w:rPr>
        <w:t>Disadvantages</w:t>
      </w:r>
    </w:p>
    <w:p w:rsidR="0046630E" w:rsidRPr="0046630E" w:rsidRDefault="0046630E" w:rsidP="0046630E">
      <w:pPr>
        <w:spacing w:after="0" w:line="240" w:lineRule="auto"/>
        <w:rPr>
          <w:rFonts w:ascii="Arial" w:hAnsi="Arial" w:cs="Arial"/>
          <w:b/>
        </w:rPr>
      </w:pPr>
      <w:r w:rsidRPr="0046630E">
        <w:rPr>
          <w:rFonts w:ascii="Arial" w:hAnsi="Arial" w:cs="Arial"/>
          <w:b/>
        </w:rPr>
        <w:t xml:space="preserve">Advantages </w:t>
      </w:r>
    </w:p>
    <w:p w:rsidR="0046630E" w:rsidRPr="0046630E" w:rsidRDefault="0046630E" w:rsidP="0046630E">
      <w:pPr>
        <w:spacing w:after="0" w:line="240" w:lineRule="auto"/>
        <w:ind w:left="360"/>
        <w:rPr>
          <w:rFonts w:ascii="Arial" w:hAnsi="Arial" w:cs="Arial"/>
        </w:rPr>
      </w:pPr>
      <w:r w:rsidRPr="0046630E">
        <w:rPr>
          <w:rFonts w:ascii="Arial" w:hAnsi="Arial" w:cs="Arial"/>
        </w:rPr>
        <w:t xml:space="preserve">Scalable: </w:t>
      </w:r>
    </w:p>
    <w:p w:rsidR="0046630E" w:rsidRPr="0046630E" w:rsidRDefault="0046630E" w:rsidP="0046630E">
      <w:pPr>
        <w:pStyle w:val="ListParagraph"/>
        <w:numPr>
          <w:ilvl w:val="0"/>
          <w:numId w:val="38"/>
        </w:numPr>
        <w:spacing w:after="0" w:line="240" w:lineRule="auto"/>
        <w:ind w:left="1080"/>
        <w:contextualSpacing/>
        <w:rPr>
          <w:rFonts w:ascii="Arial" w:hAnsi="Arial" w:cs="Arial"/>
        </w:rPr>
      </w:pPr>
      <w:r w:rsidRPr="0046630E">
        <w:rPr>
          <w:rFonts w:ascii="Arial" w:hAnsi="Arial" w:cs="Arial"/>
        </w:rPr>
        <w:t xml:space="preserve">Highly scalable storage platform, </w:t>
      </w:r>
    </w:p>
    <w:p w:rsidR="0046630E" w:rsidRPr="0046630E" w:rsidRDefault="0046630E" w:rsidP="0046630E">
      <w:pPr>
        <w:pStyle w:val="ListParagraph"/>
        <w:numPr>
          <w:ilvl w:val="0"/>
          <w:numId w:val="38"/>
        </w:numPr>
        <w:spacing w:after="0" w:line="240" w:lineRule="auto"/>
        <w:ind w:left="1080"/>
        <w:contextualSpacing/>
        <w:rPr>
          <w:rFonts w:ascii="Arial" w:hAnsi="Arial" w:cs="Arial"/>
        </w:rPr>
      </w:pPr>
      <w:r w:rsidRPr="0046630E">
        <w:rPr>
          <w:rFonts w:ascii="Arial" w:hAnsi="Arial" w:cs="Arial"/>
        </w:rPr>
        <w:t xml:space="preserve">Stores and distribute very large data sets across inexpensive servers </w:t>
      </w:r>
    </w:p>
    <w:p w:rsidR="0046630E" w:rsidRPr="0046630E" w:rsidRDefault="0046630E" w:rsidP="0046630E">
      <w:pPr>
        <w:pStyle w:val="ListParagraph"/>
        <w:numPr>
          <w:ilvl w:val="0"/>
          <w:numId w:val="38"/>
        </w:numPr>
        <w:spacing w:after="0" w:line="240" w:lineRule="auto"/>
        <w:ind w:left="1080"/>
        <w:contextualSpacing/>
        <w:rPr>
          <w:rFonts w:ascii="Arial" w:hAnsi="Arial" w:cs="Arial"/>
        </w:rPr>
      </w:pPr>
      <w:r w:rsidRPr="0046630E">
        <w:rPr>
          <w:rFonts w:ascii="Arial" w:hAnsi="Arial" w:cs="Arial"/>
        </w:rPr>
        <w:t xml:space="preserve">Operate in parallel. </w:t>
      </w:r>
    </w:p>
    <w:p w:rsidR="0046630E" w:rsidRPr="0046630E" w:rsidRDefault="0046630E" w:rsidP="0046630E">
      <w:pPr>
        <w:pStyle w:val="ListParagraph"/>
        <w:numPr>
          <w:ilvl w:val="0"/>
          <w:numId w:val="38"/>
        </w:numPr>
        <w:spacing w:after="0" w:line="240" w:lineRule="auto"/>
        <w:ind w:left="1080"/>
        <w:contextualSpacing/>
        <w:rPr>
          <w:rFonts w:ascii="Arial" w:hAnsi="Arial" w:cs="Arial"/>
        </w:rPr>
      </w:pPr>
      <w:r w:rsidRPr="0046630E">
        <w:rPr>
          <w:rFonts w:ascii="Arial" w:hAnsi="Arial" w:cs="Arial"/>
        </w:rPr>
        <w:t>Thousands of nodes involving many thousands of terabytes of data.</w:t>
      </w:r>
    </w:p>
    <w:p w:rsidR="0046630E" w:rsidRPr="0046630E" w:rsidRDefault="0046630E" w:rsidP="0046630E">
      <w:pPr>
        <w:spacing w:after="0" w:line="240" w:lineRule="auto"/>
        <w:ind w:left="360"/>
        <w:rPr>
          <w:rFonts w:ascii="Arial" w:hAnsi="Arial" w:cs="Arial"/>
        </w:rPr>
      </w:pPr>
      <w:r w:rsidRPr="0046630E">
        <w:rPr>
          <w:rFonts w:ascii="Arial" w:hAnsi="Arial" w:cs="Arial"/>
        </w:rPr>
        <w:t>Cost effective</w:t>
      </w:r>
    </w:p>
    <w:p w:rsidR="0046630E" w:rsidRPr="0046630E" w:rsidRDefault="0046630E" w:rsidP="0046630E">
      <w:pPr>
        <w:pStyle w:val="ListParagraph"/>
        <w:numPr>
          <w:ilvl w:val="0"/>
          <w:numId w:val="39"/>
        </w:numPr>
        <w:spacing w:after="0" w:line="240" w:lineRule="auto"/>
        <w:ind w:left="1080"/>
        <w:contextualSpacing/>
        <w:rPr>
          <w:rFonts w:ascii="Arial" w:hAnsi="Arial" w:cs="Arial"/>
        </w:rPr>
      </w:pPr>
      <w:r w:rsidRPr="0046630E">
        <w:rPr>
          <w:rFonts w:ascii="Arial" w:hAnsi="Arial" w:cs="Arial"/>
        </w:rPr>
        <w:t>Hadoop also offers a cost effective storage solution for businesses</w:t>
      </w:r>
    </w:p>
    <w:p w:rsidR="0046630E" w:rsidRPr="0046630E" w:rsidRDefault="0046630E" w:rsidP="0046630E">
      <w:pPr>
        <w:spacing w:after="0" w:line="240" w:lineRule="auto"/>
        <w:ind w:left="360"/>
        <w:rPr>
          <w:rFonts w:ascii="Arial" w:hAnsi="Arial" w:cs="Arial"/>
        </w:rPr>
      </w:pPr>
      <w:r w:rsidRPr="0046630E">
        <w:rPr>
          <w:rFonts w:ascii="Arial" w:hAnsi="Arial" w:cs="Arial"/>
        </w:rPr>
        <w:t>Flexible</w:t>
      </w:r>
    </w:p>
    <w:p w:rsidR="0046630E" w:rsidRPr="0046630E" w:rsidRDefault="0046630E" w:rsidP="0046630E">
      <w:pPr>
        <w:pStyle w:val="ListParagraph"/>
        <w:numPr>
          <w:ilvl w:val="0"/>
          <w:numId w:val="39"/>
        </w:numPr>
        <w:spacing w:after="0" w:line="240" w:lineRule="auto"/>
        <w:ind w:left="1080"/>
        <w:contextualSpacing/>
        <w:rPr>
          <w:rFonts w:ascii="Arial" w:hAnsi="Arial" w:cs="Arial"/>
        </w:rPr>
      </w:pPr>
      <w:r w:rsidRPr="0046630E">
        <w:rPr>
          <w:rFonts w:ascii="Arial" w:hAnsi="Arial" w:cs="Arial"/>
        </w:rPr>
        <w:t xml:space="preserve">Hadoop enables businesses to easily access new data sources </w:t>
      </w:r>
    </w:p>
    <w:p w:rsidR="0046630E" w:rsidRPr="0046630E" w:rsidRDefault="0046630E" w:rsidP="0046630E">
      <w:pPr>
        <w:pStyle w:val="ListParagraph"/>
        <w:numPr>
          <w:ilvl w:val="0"/>
          <w:numId w:val="39"/>
        </w:numPr>
        <w:spacing w:after="0" w:line="240" w:lineRule="auto"/>
        <w:ind w:left="1080"/>
        <w:contextualSpacing/>
        <w:rPr>
          <w:rFonts w:ascii="Arial" w:hAnsi="Arial" w:cs="Arial"/>
        </w:rPr>
      </w:pPr>
      <w:r w:rsidRPr="0046630E">
        <w:rPr>
          <w:rFonts w:ascii="Arial" w:hAnsi="Arial" w:cs="Arial"/>
        </w:rPr>
        <w:t xml:space="preserve">Tap into different types of data (both structured and unstructured) </w:t>
      </w:r>
    </w:p>
    <w:p w:rsidR="0046630E" w:rsidRPr="0046630E" w:rsidRDefault="0046630E" w:rsidP="0046630E">
      <w:pPr>
        <w:pStyle w:val="ListParagraph"/>
        <w:numPr>
          <w:ilvl w:val="0"/>
          <w:numId w:val="39"/>
        </w:numPr>
        <w:spacing w:after="0" w:line="240" w:lineRule="auto"/>
        <w:ind w:left="1080"/>
        <w:contextualSpacing/>
        <w:rPr>
          <w:rFonts w:ascii="Arial" w:hAnsi="Arial" w:cs="Arial"/>
        </w:rPr>
      </w:pPr>
      <w:r w:rsidRPr="0046630E">
        <w:rPr>
          <w:rFonts w:ascii="Arial" w:hAnsi="Arial" w:cs="Arial"/>
        </w:rPr>
        <w:t xml:space="preserve">Derive valuable business insights from data sources such as social media, email conversations. </w:t>
      </w:r>
    </w:p>
    <w:p w:rsidR="0046630E" w:rsidRPr="0046630E" w:rsidRDefault="0046630E" w:rsidP="0046630E">
      <w:pPr>
        <w:spacing w:after="0" w:line="240" w:lineRule="auto"/>
        <w:ind w:left="360"/>
        <w:rPr>
          <w:rFonts w:ascii="Arial" w:hAnsi="Arial" w:cs="Arial"/>
        </w:rPr>
      </w:pPr>
      <w:r w:rsidRPr="0046630E">
        <w:rPr>
          <w:rFonts w:ascii="Arial" w:hAnsi="Arial" w:cs="Arial"/>
        </w:rPr>
        <w:t>Fast</w:t>
      </w:r>
    </w:p>
    <w:p w:rsidR="0046630E" w:rsidRPr="0046630E" w:rsidRDefault="0046630E" w:rsidP="0046630E">
      <w:pPr>
        <w:pStyle w:val="ListParagraph"/>
        <w:numPr>
          <w:ilvl w:val="0"/>
          <w:numId w:val="40"/>
        </w:numPr>
        <w:spacing w:after="0" w:line="240" w:lineRule="auto"/>
        <w:ind w:left="1080"/>
        <w:contextualSpacing/>
        <w:rPr>
          <w:rFonts w:ascii="Arial" w:hAnsi="Arial" w:cs="Arial"/>
        </w:rPr>
      </w:pPr>
      <w:r w:rsidRPr="0046630E">
        <w:rPr>
          <w:rFonts w:ascii="Arial" w:hAnsi="Arial" w:cs="Arial"/>
        </w:rPr>
        <w:t xml:space="preserve">Based on a distributed file system that basically ‘maps’ data wherever it is located on a cluster. </w:t>
      </w:r>
    </w:p>
    <w:p w:rsidR="0046630E" w:rsidRPr="0046630E" w:rsidRDefault="0046630E" w:rsidP="0046630E">
      <w:pPr>
        <w:pStyle w:val="ListParagraph"/>
        <w:numPr>
          <w:ilvl w:val="0"/>
          <w:numId w:val="40"/>
        </w:numPr>
        <w:spacing w:after="0" w:line="240" w:lineRule="auto"/>
        <w:ind w:left="1080"/>
        <w:contextualSpacing/>
        <w:rPr>
          <w:rFonts w:ascii="Arial" w:hAnsi="Arial" w:cs="Arial"/>
        </w:rPr>
      </w:pPr>
      <w:r w:rsidRPr="0046630E">
        <w:rPr>
          <w:rFonts w:ascii="Arial" w:hAnsi="Arial" w:cs="Arial"/>
        </w:rPr>
        <w:t>Tools for data processing on same servers as data resulting in much faster data processing.</w:t>
      </w:r>
    </w:p>
    <w:p w:rsidR="0046630E" w:rsidRPr="0046630E" w:rsidRDefault="0046630E" w:rsidP="0046630E">
      <w:pPr>
        <w:pStyle w:val="ListParagraph"/>
        <w:numPr>
          <w:ilvl w:val="0"/>
          <w:numId w:val="40"/>
        </w:numPr>
        <w:spacing w:after="0" w:line="240" w:lineRule="auto"/>
        <w:ind w:left="1080"/>
        <w:contextualSpacing/>
        <w:rPr>
          <w:rFonts w:ascii="Arial" w:hAnsi="Arial" w:cs="Arial"/>
        </w:rPr>
      </w:pPr>
      <w:r w:rsidRPr="0046630E">
        <w:rPr>
          <w:rFonts w:ascii="Arial" w:hAnsi="Arial" w:cs="Arial"/>
        </w:rPr>
        <w:t>Deal with large volumes of unstructured data</w:t>
      </w:r>
    </w:p>
    <w:p w:rsidR="0046630E" w:rsidRPr="0046630E" w:rsidRDefault="0046630E" w:rsidP="0046630E">
      <w:pPr>
        <w:pStyle w:val="ListParagraph"/>
        <w:numPr>
          <w:ilvl w:val="0"/>
          <w:numId w:val="40"/>
        </w:numPr>
        <w:spacing w:after="0" w:line="240" w:lineRule="auto"/>
        <w:ind w:left="1080"/>
        <w:contextualSpacing/>
        <w:rPr>
          <w:rFonts w:ascii="Arial" w:hAnsi="Arial" w:cs="Arial"/>
        </w:rPr>
      </w:pPr>
      <w:r w:rsidRPr="0046630E">
        <w:rPr>
          <w:rFonts w:ascii="Arial" w:hAnsi="Arial" w:cs="Arial"/>
        </w:rPr>
        <w:t>Able to efficiently process terabytes of data in just minutes, and petabytes in hours.</w:t>
      </w:r>
    </w:p>
    <w:p w:rsidR="0046630E" w:rsidRPr="0046630E" w:rsidRDefault="0046630E" w:rsidP="0046630E">
      <w:pPr>
        <w:spacing w:after="0" w:line="240" w:lineRule="auto"/>
        <w:ind w:left="360"/>
        <w:rPr>
          <w:rFonts w:ascii="Arial" w:hAnsi="Arial" w:cs="Arial"/>
        </w:rPr>
      </w:pPr>
      <w:r w:rsidRPr="0046630E">
        <w:rPr>
          <w:rFonts w:ascii="Arial" w:hAnsi="Arial" w:cs="Arial"/>
        </w:rPr>
        <w:t>Resilient to failure</w:t>
      </w:r>
    </w:p>
    <w:p w:rsidR="0046630E" w:rsidRPr="0046630E" w:rsidRDefault="0046630E" w:rsidP="0046630E">
      <w:pPr>
        <w:pStyle w:val="ListParagraph"/>
        <w:numPr>
          <w:ilvl w:val="0"/>
          <w:numId w:val="41"/>
        </w:numPr>
        <w:spacing w:after="0" w:line="240" w:lineRule="auto"/>
        <w:ind w:left="1080"/>
        <w:contextualSpacing/>
        <w:rPr>
          <w:rFonts w:ascii="Arial" w:hAnsi="Arial" w:cs="Arial"/>
        </w:rPr>
      </w:pPr>
      <w:r w:rsidRPr="0046630E">
        <w:rPr>
          <w:rFonts w:ascii="Arial" w:hAnsi="Arial" w:cs="Arial"/>
        </w:rPr>
        <w:t xml:space="preserve">Hadoop is its fault tolerance. </w:t>
      </w:r>
    </w:p>
    <w:p w:rsidR="0046630E" w:rsidRPr="0046630E" w:rsidRDefault="0046630E" w:rsidP="0046630E">
      <w:pPr>
        <w:pStyle w:val="ListParagraph"/>
        <w:numPr>
          <w:ilvl w:val="0"/>
          <w:numId w:val="41"/>
        </w:numPr>
        <w:spacing w:after="0" w:line="240" w:lineRule="auto"/>
        <w:ind w:left="1080"/>
        <w:contextualSpacing/>
        <w:rPr>
          <w:rFonts w:ascii="Arial" w:hAnsi="Arial" w:cs="Arial"/>
        </w:rPr>
      </w:pPr>
      <w:r w:rsidRPr="0046630E">
        <w:rPr>
          <w:rFonts w:ascii="Arial" w:hAnsi="Arial" w:cs="Arial"/>
        </w:rPr>
        <w:t>data is also replicated to other nodes in the cluster</w:t>
      </w:r>
    </w:p>
    <w:p w:rsidR="0046630E" w:rsidRPr="0046630E" w:rsidRDefault="0046630E" w:rsidP="0046630E">
      <w:pPr>
        <w:pStyle w:val="ListParagraph"/>
        <w:numPr>
          <w:ilvl w:val="0"/>
          <w:numId w:val="41"/>
        </w:numPr>
        <w:spacing w:after="0" w:line="240" w:lineRule="auto"/>
        <w:ind w:left="1080"/>
        <w:contextualSpacing/>
        <w:rPr>
          <w:rFonts w:ascii="Arial" w:hAnsi="Arial" w:cs="Arial"/>
        </w:rPr>
      </w:pPr>
      <w:r w:rsidRPr="0046630E">
        <w:rPr>
          <w:rFonts w:ascii="Arial" w:hAnsi="Arial" w:cs="Arial"/>
        </w:rPr>
        <w:t>In the event of failure, there is another copy available for use.</w:t>
      </w:r>
    </w:p>
    <w:p w:rsidR="0046630E" w:rsidRPr="0046630E" w:rsidRDefault="0046630E" w:rsidP="0046630E">
      <w:pPr>
        <w:spacing w:after="0" w:line="240" w:lineRule="auto"/>
        <w:rPr>
          <w:rFonts w:ascii="Arial" w:hAnsi="Arial" w:cs="Arial"/>
        </w:rPr>
      </w:pPr>
    </w:p>
    <w:p w:rsidR="0046630E" w:rsidRPr="0046630E" w:rsidRDefault="0046630E" w:rsidP="0046630E">
      <w:pPr>
        <w:spacing w:after="0" w:line="240" w:lineRule="auto"/>
        <w:rPr>
          <w:rFonts w:ascii="Arial" w:hAnsi="Arial" w:cs="Arial"/>
          <w:b/>
        </w:rPr>
      </w:pPr>
      <w:r w:rsidRPr="0046630E">
        <w:rPr>
          <w:rFonts w:ascii="Arial" w:hAnsi="Arial" w:cs="Arial"/>
          <w:b/>
        </w:rPr>
        <w:t>Disadvantages of Hadoop:</w:t>
      </w:r>
    </w:p>
    <w:p w:rsidR="0046630E" w:rsidRPr="0046630E" w:rsidRDefault="0046630E" w:rsidP="0046630E">
      <w:pPr>
        <w:spacing w:after="0" w:line="240" w:lineRule="auto"/>
        <w:ind w:left="403"/>
        <w:rPr>
          <w:rFonts w:ascii="Arial" w:hAnsi="Arial" w:cs="Arial"/>
        </w:rPr>
      </w:pPr>
      <w:r w:rsidRPr="0046630E">
        <w:rPr>
          <w:rFonts w:ascii="Arial" w:hAnsi="Arial" w:cs="Arial"/>
        </w:rPr>
        <w:t>Security Concerns</w:t>
      </w:r>
    </w:p>
    <w:p w:rsidR="0046630E" w:rsidRPr="0046630E" w:rsidRDefault="0046630E" w:rsidP="0046630E">
      <w:pPr>
        <w:pStyle w:val="ListParagraph"/>
        <w:numPr>
          <w:ilvl w:val="0"/>
          <w:numId w:val="42"/>
        </w:numPr>
        <w:spacing w:after="0" w:line="240" w:lineRule="auto"/>
        <w:ind w:left="1166"/>
        <w:contextualSpacing/>
        <w:rPr>
          <w:rFonts w:ascii="Arial" w:hAnsi="Arial" w:cs="Arial"/>
        </w:rPr>
      </w:pPr>
      <w:r w:rsidRPr="0046630E">
        <w:rPr>
          <w:rFonts w:ascii="Arial" w:hAnsi="Arial" w:cs="Arial"/>
        </w:rPr>
        <w:t>Vulnerable By Nature</w:t>
      </w:r>
    </w:p>
    <w:p w:rsidR="0046630E" w:rsidRPr="0046630E" w:rsidRDefault="0046630E" w:rsidP="0046630E">
      <w:pPr>
        <w:pStyle w:val="ListParagraph"/>
        <w:numPr>
          <w:ilvl w:val="0"/>
          <w:numId w:val="42"/>
        </w:numPr>
        <w:spacing w:after="0" w:line="240" w:lineRule="auto"/>
        <w:ind w:left="1166"/>
        <w:contextualSpacing/>
        <w:rPr>
          <w:rFonts w:ascii="Arial" w:hAnsi="Arial" w:cs="Arial"/>
        </w:rPr>
      </w:pPr>
      <w:r w:rsidRPr="0046630E">
        <w:rPr>
          <w:rFonts w:ascii="Arial" w:hAnsi="Arial" w:cs="Arial"/>
        </w:rPr>
        <w:t>Written Java, has been heavily exploited by cybercriminals and as a result</w:t>
      </w:r>
    </w:p>
    <w:p w:rsidR="0046630E" w:rsidRPr="0046630E" w:rsidRDefault="0046630E" w:rsidP="0046630E">
      <w:pPr>
        <w:pStyle w:val="ListParagraph"/>
        <w:numPr>
          <w:ilvl w:val="0"/>
          <w:numId w:val="42"/>
        </w:numPr>
        <w:spacing w:after="0" w:line="240" w:lineRule="auto"/>
        <w:ind w:left="1166"/>
        <w:contextualSpacing/>
        <w:rPr>
          <w:rFonts w:ascii="Arial" w:hAnsi="Arial" w:cs="Arial"/>
        </w:rPr>
      </w:pPr>
      <w:r w:rsidRPr="0046630E">
        <w:rPr>
          <w:rFonts w:ascii="Arial" w:hAnsi="Arial" w:cs="Arial"/>
        </w:rPr>
        <w:t>Implicated in numerous security breaches.</w:t>
      </w:r>
    </w:p>
    <w:p w:rsidR="0046630E" w:rsidRPr="0046630E" w:rsidRDefault="0046630E" w:rsidP="0046630E">
      <w:pPr>
        <w:spacing w:after="0" w:line="240" w:lineRule="auto"/>
        <w:ind w:left="403"/>
        <w:rPr>
          <w:rFonts w:ascii="Arial" w:hAnsi="Arial" w:cs="Arial"/>
        </w:rPr>
      </w:pPr>
    </w:p>
    <w:p w:rsidR="0046630E" w:rsidRPr="0046630E" w:rsidRDefault="0046630E" w:rsidP="0046630E">
      <w:pPr>
        <w:spacing w:after="0" w:line="240" w:lineRule="auto"/>
        <w:ind w:left="403"/>
        <w:rPr>
          <w:rFonts w:ascii="Arial" w:hAnsi="Arial" w:cs="Arial"/>
        </w:rPr>
      </w:pPr>
      <w:r w:rsidRPr="0046630E">
        <w:rPr>
          <w:rFonts w:ascii="Arial" w:hAnsi="Arial" w:cs="Arial"/>
        </w:rPr>
        <w:t>Not Fit for Small Data</w:t>
      </w:r>
    </w:p>
    <w:p w:rsidR="0046630E" w:rsidRPr="0046630E" w:rsidRDefault="0046630E" w:rsidP="0046630E">
      <w:pPr>
        <w:pStyle w:val="ListParagraph"/>
        <w:numPr>
          <w:ilvl w:val="0"/>
          <w:numId w:val="43"/>
        </w:numPr>
        <w:spacing w:after="0" w:line="240" w:lineRule="auto"/>
        <w:ind w:left="1123"/>
        <w:contextualSpacing/>
        <w:rPr>
          <w:rFonts w:ascii="Arial" w:hAnsi="Arial" w:cs="Arial"/>
        </w:rPr>
      </w:pPr>
      <w:r w:rsidRPr="0046630E">
        <w:rPr>
          <w:rFonts w:ascii="Arial" w:hAnsi="Arial" w:cs="Arial"/>
        </w:rPr>
        <w:t>Big data platforms are suited for small data needs.</w:t>
      </w:r>
    </w:p>
    <w:p w:rsidR="0046630E" w:rsidRPr="0046630E" w:rsidRDefault="0046630E" w:rsidP="0046630E">
      <w:pPr>
        <w:pStyle w:val="ListParagraph"/>
        <w:numPr>
          <w:ilvl w:val="0"/>
          <w:numId w:val="43"/>
        </w:numPr>
        <w:spacing w:after="0" w:line="240" w:lineRule="auto"/>
        <w:ind w:left="1123"/>
        <w:contextualSpacing/>
        <w:rPr>
          <w:rFonts w:ascii="Arial" w:hAnsi="Arial" w:cs="Arial"/>
        </w:rPr>
      </w:pPr>
      <w:r w:rsidRPr="0046630E">
        <w:rPr>
          <w:rFonts w:ascii="Arial" w:hAnsi="Arial" w:cs="Arial"/>
        </w:rPr>
        <w:t xml:space="preserve">Can’t efficiently support the random reading of small files. </w:t>
      </w:r>
    </w:p>
    <w:p w:rsidR="0046630E" w:rsidRPr="0046630E" w:rsidRDefault="0046630E" w:rsidP="0046630E">
      <w:pPr>
        <w:spacing w:after="0" w:line="240" w:lineRule="auto"/>
        <w:ind w:left="403"/>
        <w:rPr>
          <w:rFonts w:ascii="Arial" w:hAnsi="Arial" w:cs="Arial"/>
        </w:rPr>
      </w:pPr>
    </w:p>
    <w:p w:rsidR="0046630E" w:rsidRPr="0046630E" w:rsidRDefault="0046630E" w:rsidP="0046630E">
      <w:pPr>
        <w:spacing w:after="0" w:line="240" w:lineRule="auto"/>
        <w:ind w:left="403"/>
        <w:rPr>
          <w:rFonts w:ascii="Arial" w:hAnsi="Arial" w:cs="Arial"/>
        </w:rPr>
      </w:pPr>
      <w:r w:rsidRPr="0046630E">
        <w:rPr>
          <w:rFonts w:ascii="Arial" w:hAnsi="Arial" w:cs="Arial"/>
        </w:rPr>
        <w:t>Potential Stability Issues</w:t>
      </w:r>
    </w:p>
    <w:p w:rsidR="0046630E" w:rsidRPr="0046630E" w:rsidRDefault="0046630E" w:rsidP="0046630E">
      <w:pPr>
        <w:pStyle w:val="ListParagraph"/>
        <w:numPr>
          <w:ilvl w:val="0"/>
          <w:numId w:val="44"/>
        </w:numPr>
        <w:spacing w:after="0" w:line="240" w:lineRule="auto"/>
        <w:ind w:left="1123"/>
        <w:contextualSpacing/>
        <w:rPr>
          <w:rFonts w:ascii="Arial" w:hAnsi="Arial" w:cs="Arial"/>
        </w:rPr>
      </w:pPr>
      <w:r w:rsidRPr="0046630E">
        <w:rPr>
          <w:rFonts w:ascii="Arial" w:hAnsi="Arial" w:cs="Arial"/>
        </w:rPr>
        <w:t>Like all open source software</w:t>
      </w:r>
    </w:p>
    <w:p w:rsidR="00C42A68" w:rsidRPr="0046630E" w:rsidRDefault="0046630E" w:rsidP="00ED2932">
      <w:pPr>
        <w:pStyle w:val="ListParagraph"/>
        <w:numPr>
          <w:ilvl w:val="0"/>
          <w:numId w:val="44"/>
        </w:numPr>
        <w:spacing w:after="0" w:line="240" w:lineRule="auto"/>
        <w:ind w:left="1123"/>
        <w:contextualSpacing/>
        <w:rPr>
          <w:rFonts w:cs="Arial"/>
          <w:b/>
          <w:u w:val="single"/>
        </w:rPr>
      </w:pPr>
      <w:r w:rsidRPr="0046630E">
        <w:rPr>
          <w:rFonts w:ascii="Arial" w:hAnsi="Arial" w:cs="Arial"/>
        </w:rPr>
        <w:t>Stability issues free versions</w:t>
      </w:r>
    </w:p>
    <w:p w:rsidR="0046630E" w:rsidRPr="0046630E" w:rsidRDefault="0046630E">
      <w:pPr>
        <w:spacing w:after="0" w:line="240" w:lineRule="auto"/>
        <w:rPr>
          <w:rFonts w:ascii="Arial" w:hAnsi="Arial" w:cs="Arial"/>
          <w:lang w:eastAsia="ar-SA"/>
        </w:rPr>
      </w:pPr>
      <w:r w:rsidRPr="0046630E">
        <w:rPr>
          <w:rFonts w:cs="Arial"/>
        </w:rPr>
        <w:br w:type="page"/>
      </w:r>
    </w:p>
    <w:p w:rsidR="00566E3B" w:rsidRPr="00566E3B" w:rsidRDefault="00566E3B" w:rsidP="003E2514">
      <w:pPr>
        <w:pStyle w:val="SMUNORMALARIAL"/>
        <w:rPr>
          <w:rFonts w:cs="Arial"/>
          <w:b/>
          <w:szCs w:val="22"/>
          <w:u w:val="single"/>
        </w:rPr>
      </w:pPr>
      <w:r w:rsidRPr="00566E3B">
        <w:rPr>
          <w:rFonts w:cs="Arial"/>
          <w:b/>
          <w:szCs w:val="22"/>
          <w:u w:val="single"/>
        </w:rPr>
        <w:lastRenderedPageBreak/>
        <w:t>Question 3</w:t>
      </w:r>
    </w:p>
    <w:p w:rsidR="003E2514" w:rsidRDefault="003E2514" w:rsidP="00474A3A">
      <w:pPr>
        <w:pStyle w:val="SMUNORMALARIAL"/>
        <w:ind w:left="360"/>
        <w:rPr>
          <w:rFonts w:cs="Arial"/>
          <w:szCs w:val="22"/>
        </w:rPr>
      </w:pPr>
      <w:r>
        <w:rPr>
          <w:rFonts w:cs="Arial"/>
          <w:szCs w:val="22"/>
        </w:rPr>
        <w:t>D</w:t>
      </w:r>
      <w:r w:rsidRPr="003E2514">
        <w:rPr>
          <w:rFonts w:cs="Arial"/>
          <w:szCs w:val="22"/>
        </w:rPr>
        <w:t xml:space="preserve">ata warehouse </w:t>
      </w:r>
    </w:p>
    <w:p w:rsidR="003E2514" w:rsidRDefault="003E2514" w:rsidP="00474A3A">
      <w:pPr>
        <w:pStyle w:val="SMUNORMALARIAL"/>
        <w:numPr>
          <w:ilvl w:val="0"/>
          <w:numId w:val="20"/>
        </w:numPr>
        <w:ind w:left="1080"/>
        <w:rPr>
          <w:rFonts w:cs="Arial"/>
          <w:szCs w:val="22"/>
        </w:rPr>
      </w:pPr>
      <w:r>
        <w:rPr>
          <w:rFonts w:cs="Arial"/>
          <w:szCs w:val="22"/>
        </w:rPr>
        <w:t>A</w:t>
      </w:r>
      <w:r w:rsidRPr="003E2514">
        <w:rPr>
          <w:rFonts w:cs="Arial"/>
          <w:szCs w:val="22"/>
        </w:rPr>
        <w:t xml:space="preserve"> system used f</w:t>
      </w:r>
      <w:r>
        <w:rPr>
          <w:rFonts w:cs="Arial"/>
          <w:szCs w:val="22"/>
        </w:rPr>
        <w:t>or reporting and data analysis.</w:t>
      </w:r>
    </w:p>
    <w:p w:rsidR="003E2514" w:rsidRDefault="003E2514" w:rsidP="00474A3A">
      <w:pPr>
        <w:pStyle w:val="SMUNORMALARIAL"/>
        <w:numPr>
          <w:ilvl w:val="0"/>
          <w:numId w:val="20"/>
        </w:numPr>
        <w:ind w:left="1080"/>
        <w:rPr>
          <w:rFonts w:cs="Arial"/>
          <w:szCs w:val="22"/>
        </w:rPr>
      </w:pPr>
      <w:r>
        <w:rPr>
          <w:rFonts w:cs="Arial"/>
          <w:szCs w:val="22"/>
        </w:rPr>
        <w:t>C</w:t>
      </w:r>
      <w:r w:rsidRPr="003E2514">
        <w:rPr>
          <w:rFonts w:cs="Arial"/>
          <w:szCs w:val="22"/>
        </w:rPr>
        <w:t xml:space="preserve">entral repositories of integrated data from one or more disparate sources. </w:t>
      </w:r>
    </w:p>
    <w:p w:rsidR="003E2514" w:rsidRDefault="003E2514" w:rsidP="00474A3A">
      <w:pPr>
        <w:pStyle w:val="SMUNORMALARIAL"/>
        <w:numPr>
          <w:ilvl w:val="0"/>
          <w:numId w:val="20"/>
        </w:numPr>
        <w:ind w:left="1080"/>
        <w:rPr>
          <w:rFonts w:cs="Arial"/>
          <w:szCs w:val="22"/>
        </w:rPr>
      </w:pPr>
      <w:r w:rsidRPr="003E2514">
        <w:rPr>
          <w:rFonts w:cs="Arial"/>
          <w:szCs w:val="22"/>
        </w:rPr>
        <w:t>Stores current and historical data in one single place</w:t>
      </w:r>
      <w:r>
        <w:rPr>
          <w:rFonts w:cs="Arial"/>
          <w:szCs w:val="22"/>
        </w:rPr>
        <w:t>.</w:t>
      </w:r>
    </w:p>
    <w:p w:rsidR="003E2514" w:rsidRPr="003E2514" w:rsidRDefault="003E2514" w:rsidP="00474A3A">
      <w:pPr>
        <w:pStyle w:val="SMUNORMALARIAL"/>
        <w:numPr>
          <w:ilvl w:val="0"/>
          <w:numId w:val="20"/>
        </w:numPr>
        <w:ind w:left="1080"/>
        <w:rPr>
          <w:rFonts w:cs="Arial"/>
          <w:szCs w:val="22"/>
        </w:rPr>
      </w:pPr>
      <w:r>
        <w:rPr>
          <w:rFonts w:cs="Arial"/>
          <w:szCs w:val="22"/>
        </w:rPr>
        <w:t>U</w:t>
      </w:r>
      <w:r w:rsidRPr="003E2514">
        <w:rPr>
          <w:rFonts w:cs="Arial"/>
          <w:szCs w:val="22"/>
        </w:rPr>
        <w:t>sed for creat</w:t>
      </w:r>
      <w:r>
        <w:rPr>
          <w:rFonts w:cs="Arial"/>
          <w:szCs w:val="22"/>
        </w:rPr>
        <w:t>ing analytical reports.</w:t>
      </w:r>
    </w:p>
    <w:p w:rsidR="003E2514" w:rsidRDefault="003E2514" w:rsidP="00474A3A">
      <w:pPr>
        <w:pStyle w:val="SMUNORMALARIAL"/>
        <w:ind w:left="360"/>
        <w:rPr>
          <w:rFonts w:cs="Arial"/>
          <w:szCs w:val="22"/>
        </w:rPr>
      </w:pPr>
    </w:p>
    <w:p w:rsidR="003E2514" w:rsidRPr="003E2514" w:rsidRDefault="003E2514" w:rsidP="00474A3A">
      <w:pPr>
        <w:pStyle w:val="SMUNORMALARIAL"/>
        <w:ind w:left="360"/>
        <w:rPr>
          <w:rFonts w:cs="Arial"/>
          <w:szCs w:val="22"/>
        </w:rPr>
      </w:pPr>
      <w:r>
        <w:rPr>
          <w:rFonts w:cs="Arial"/>
          <w:szCs w:val="22"/>
        </w:rPr>
        <w:t>Construction</w:t>
      </w:r>
    </w:p>
    <w:p w:rsidR="003E2514" w:rsidRPr="003E2514" w:rsidRDefault="003E2514" w:rsidP="00474A3A">
      <w:pPr>
        <w:pStyle w:val="SMUNORMALARIAL"/>
        <w:numPr>
          <w:ilvl w:val="0"/>
          <w:numId w:val="22"/>
        </w:numPr>
        <w:ind w:left="1080"/>
        <w:rPr>
          <w:rFonts w:cs="Arial"/>
          <w:szCs w:val="22"/>
        </w:rPr>
      </w:pPr>
      <w:r w:rsidRPr="003E2514">
        <w:rPr>
          <w:rFonts w:cs="Arial"/>
          <w:szCs w:val="22"/>
        </w:rPr>
        <w:t>Gathering Requirements for Data Warehouse implementation and design</w:t>
      </w:r>
    </w:p>
    <w:p w:rsidR="003E2514" w:rsidRPr="003E2514" w:rsidRDefault="003E2514" w:rsidP="00474A3A">
      <w:pPr>
        <w:pStyle w:val="SMUNORMALARIAL"/>
        <w:numPr>
          <w:ilvl w:val="0"/>
          <w:numId w:val="22"/>
        </w:numPr>
        <w:ind w:left="1080"/>
        <w:rPr>
          <w:rFonts w:cs="Arial"/>
          <w:szCs w:val="22"/>
        </w:rPr>
      </w:pPr>
      <w:r w:rsidRPr="003E2514">
        <w:rPr>
          <w:rFonts w:cs="Arial"/>
          <w:szCs w:val="22"/>
        </w:rPr>
        <w:t>Determination of the physical environment for ETL, OLAP and database</w:t>
      </w:r>
    </w:p>
    <w:p w:rsidR="003E2514" w:rsidRPr="003E2514" w:rsidRDefault="003E2514" w:rsidP="00474A3A">
      <w:pPr>
        <w:pStyle w:val="SMUNORMALARIAL"/>
        <w:numPr>
          <w:ilvl w:val="0"/>
          <w:numId w:val="22"/>
        </w:numPr>
        <w:ind w:left="1080"/>
        <w:rPr>
          <w:rFonts w:cs="Arial"/>
          <w:szCs w:val="22"/>
        </w:rPr>
      </w:pPr>
      <w:r w:rsidRPr="003E2514">
        <w:rPr>
          <w:rFonts w:cs="Arial"/>
          <w:szCs w:val="22"/>
        </w:rPr>
        <w:t>Data modelling using Star Sch</w:t>
      </w:r>
      <w:r>
        <w:rPr>
          <w:rFonts w:cs="Arial"/>
          <w:szCs w:val="22"/>
        </w:rPr>
        <w:t>ema or Snowflake approach</w:t>
      </w:r>
    </w:p>
    <w:p w:rsidR="003E2514" w:rsidRPr="003E2514" w:rsidRDefault="003E2514" w:rsidP="00474A3A">
      <w:pPr>
        <w:pStyle w:val="SMUNORMALARIAL"/>
        <w:numPr>
          <w:ilvl w:val="0"/>
          <w:numId w:val="22"/>
        </w:numPr>
        <w:ind w:left="1080"/>
        <w:rPr>
          <w:rFonts w:cs="Arial"/>
          <w:szCs w:val="22"/>
        </w:rPr>
      </w:pPr>
      <w:r w:rsidRPr="003E2514">
        <w:rPr>
          <w:rFonts w:cs="Arial"/>
          <w:szCs w:val="22"/>
        </w:rPr>
        <w:t>Extract, Transform, Load (ETL)</w:t>
      </w:r>
    </w:p>
    <w:p w:rsidR="003E2514" w:rsidRPr="003E2514" w:rsidRDefault="003E2514" w:rsidP="00474A3A">
      <w:pPr>
        <w:pStyle w:val="SMUNORMALARIAL"/>
        <w:numPr>
          <w:ilvl w:val="0"/>
          <w:numId w:val="22"/>
        </w:numPr>
        <w:ind w:left="1080"/>
        <w:rPr>
          <w:rFonts w:cs="Arial"/>
          <w:szCs w:val="22"/>
        </w:rPr>
      </w:pPr>
      <w:r>
        <w:rPr>
          <w:rFonts w:cs="Arial"/>
          <w:szCs w:val="22"/>
        </w:rPr>
        <w:t>Designing OLAP</w:t>
      </w:r>
    </w:p>
    <w:p w:rsidR="003E2514" w:rsidRDefault="003E2514" w:rsidP="00474A3A">
      <w:pPr>
        <w:pStyle w:val="SMUNORMALARIAL"/>
        <w:numPr>
          <w:ilvl w:val="0"/>
          <w:numId w:val="22"/>
        </w:numPr>
        <w:ind w:left="1080"/>
        <w:rPr>
          <w:rFonts w:cs="Arial"/>
          <w:szCs w:val="22"/>
        </w:rPr>
      </w:pPr>
      <w:r w:rsidRPr="003E2514">
        <w:rPr>
          <w:rFonts w:cs="Arial"/>
          <w:szCs w:val="22"/>
        </w:rPr>
        <w:t xml:space="preserve">Front-End </w:t>
      </w:r>
      <w:r>
        <w:rPr>
          <w:rFonts w:cs="Arial"/>
          <w:szCs w:val="22"/>
        </w:rPr>
        <w:t>Design</w:t>
      </w:r>
    </w:p>
    <w:p w:rsidR="003E2514" w:rsidRDefault="003E2514" w:rsidP="00474A3A">
      <w:pPr>
        <w:pStyle w:val="SMUNORMALARIAL"/>
        <w:numPr>
          <w:ilvl w:val="0"/>
          <w:numId w:val="22"/>
        </w:numPr>
        <w:ind w:left="1080"/>
        <w:rPr>
          <w:rFonts w:cs="Arial"/>
          <w:szCs w:val="22"/>
        </w:rPr>
      </w:pPr>
      <w:r>
        <w:rPr>
          <w:rFonts w:cs="Arial"/>
          <w:szCs w:val="22"/>
        </w:rPr>
        <w:t>D</w:t>
      </w:r>
      <w:r w:rsidRPr="003E2514">
        <w:rPr>
          <w:rFonts w:cs="Arial"/>
          <w:szCs w:val="22"/>
        </w:rPr>
        <w:t xml:space="preserve">ashboard </w:t>
      </w:r>
      <w:r>
        <w:rPr>
          <w:rFonts w:cs="Arial"/>
          <w:szCs w:val="22"/>
        </w:rPr>
        <w:t>Design</w:t>
      </w:r>
    </w:p>
    <w:p w:rsidR="003E2514" w:rsidRDefault="003E2514" w:rsidP="00474A3A">
      <w:pPr>
        <w:pStyle w:val="SMUNORMALARIAL"/>
        <w:numPr>
          <w:ilvl w:val="0"/>
          <w:numId w:val="22"/>
        </w:numPr>
        <w:ind w:left="1080"/>
        <w:rPr>
          <w:rFonts w:cs="Arial"/>
          <w:szCs w:val="22"/>
        </w:rPr>
      </w:pPr>
      <w:r w:rsidRPr="003E2514">
        <w:rPr>
          <w:rFonts w:cs="Arial"/>
          <w:szCs w:val="22"/>
        </w:rPr>
        <w:t xml:space="preserve">Report </w:t>
      </w:r>
      <w:r>
        <w:rPr>
          <w:rFonts w:cs="Arial"/>
          <w:szCs w:val="22"/>
        </w:rPr>
        <w:t>Design</w:t>
      </w:r>
      <w:r w:rsidRPr="003E2514">
        <w:rPr>
          <w:rFonts w:cs="Arial"/>
          <w:szCs w:val="22"/>
        </w:rPr>
        <w:t xml:space="preserve"> </w:t>
      </w:r>
    </w:p>
    <w:p w:rsidR="00224CFF" w:rsidRDefault="00224CFF" w:rsidP="002F6571">
      <w:pPr>
        <w:pStyle w:val="SMUNORMALARIAL"/>
        <w:rPr>
          <w:rFonts w:cs="Arial"/>
          <w:szCs w:val="22"/>
        </w:rPr>
      </w:pPr>
    </w:p>
    <w:p w:rsidR="00566E3B" w:rsidRPr="00566E3B" w:rsidRDefault="00566E3B" w:rsidP="002F6571">
      <w:pPr>
        <w:pStyle w:val="SMUNORMALARIAL"/>
        <w:rPr>
          <w:rFonts w:cs="Arial"/>
          <w:b/>
          <w:szCs w:val="22"/>
        </w:rPr>
      </w:pPr>
      <w:r w:rsidRPr="00566E3B">
        <w:rPr>
          <w:rFonts w:cs="Arial"/>
          <w:b/>
          <w:szCs w:val="22"/>
        </w:rPr>
        <w:t>Star Snowflake</w:t>
      </w:r>
    </w:p>
    <w:p w:rsidR="00224CFF" w:rsidRDefault="00224CFF" w:rsidP="00224CFF">
      <w:pPr>
        <w:pStyle w:val="SMUNORMALARIAL"/>
        <w:numPr>
          <w:ilvl w:val="0"/>
          <w:numId w:val="17"/>
        </w:numPr>
        <w:rPr>
          <w:rFonts w:cs="Arial"/>
          <w:szCs w:val="22"/>
        </w:rPr>
      </w:pPr>
      <w:r>
        <w:rPr>
          <w:rFonts w:cs="Arial"/>
          <w:szCs w:val="22"/>
        </w:rPr>
        <w:t xml:space="preserve">Star Schema: </w:t>
      </w:r>
    </w:p>
    <w:p w:rsidR="00224CFF" w:rsidRDefault="00224CFF" w:rsidP="00224CFF">
      <w:pPr>
        <w:pStyle w:val="SMUNORMALARIAL"/>
        <w:numPr>
          <w:ilvl w:val="1"/>
          <w:numId w:val="17"/>
        </w:numPr>
        <w:rPr>
          <w:rFonts w:cs="Arial"/>
          <w:szCs w:val="22"/>
        </w:rPr>
      </w:pPr>
      <w:r w:rsidRPr="00224CFF">
        <w:rPr>
          <w:rFonts w:cs="Arial"/>
          <w:szCs w:val="22"/>
        </w:rPr>
        <w:t>Centralized fact table which is con</w:t>
      </w:r>
      <w:r>
        <w:rPr>
          <w:rFonts w:cs="Arial"/>
          <w:szCs w:val="22"/>
        </w:rPr>
        <w:t xml:space="preserve">nected to multiple dimensions. </w:t>
      </w:r>
    </w:p>
    <w:p w:rsidR="00224CFF" w:rsidRDefault="00224CFF" w:rsidP="00224CFF">
      <w:pPr>
        <w:pStyle w:val="SMUNORMALARIAL"/>
        <w:numPr>
          <w:ilvl w:val="1"/>
          <w:numId w:val="17"/>
        </w:numPr>
        <w:rPr>
          <w:rFonts w:cs="Arial"/>
          <w:szCs w:val="22"/>
        </w:rPr>
      </w:pPr>
      <w:r>
        <w:rPr>
          <w:rFonts w:cs="Arial"/>
          <w:szCs w:val="22"/>
        </w:rPr>
        <w:t xml:space="preserve">Dimensions are </w:t>
      </w:r>
      <w:r w:rsidR="00E03AC7">
        <w:rPr>
          <w:rFonts w:cs="Arial"/>
          <w:szCs w:val="22"/>
        </w:rPr>
        <w:t>demoralise</w:t>
      </w:r>
      <w:r w:rsidR="00E03AC7" w:rsidRPr="00224CFF">
        <w:rPr>
          <w:rFonts w:cs="Arial"/>
          <w:szCs w:val="22"/>
        </w:rPr>
        <w:t>d</w:t>
      </w:r>
      <w:r w:rsidRPr="00224CFF">
        <w:rPr>
          <w:rFonts w:cs="Arial"/>
          <w:szCs w:val="22"/>
        </w:rPr>
        <w:t xml:space="preserve"> with each dimension </w:t>
      </w:r>
      <w:r>
        <w:rPr>
          <w:rFonts w:cs="Arial"/>
          <w:szCs w:val="22"/>
        </w:rPr>
        <w:t xml:space="preserve">represented by a single table. </w:t>
      </w:r>
    </w:p>
    <w:p w:rsidR="00224CFF" w:rsidRDefault="00224CFF" w:rsidP="00224CFF">
      <w:pPr>
        <w:pStyle w:val="SMUNORMALARIAL"/>
        <w:numPr>
          <w:ilvl w:val="1"/>
          <w:numId w:val="17"/>
        </w:numPr>
        <w:rPr>
          <w:rFonts w:cs="Arial"/>
          <w:szCs w:val="22"/>
        </w:rPr>
      </w:pPr>
      <w:r w:rsidRPr="00224CFF">
        <w:rPr>
          <w:rFonts w:cs="Arial"/>
          <w:szCs w:val="22"/>
        </w:rPr>
        <w:t xml:space="preserve">Join logic is generally simple. </w:t>
      </w:r>
    </w:p>
    <w:p w:rsidR="00224CFF" w:rsidRDefault="00224CFF" w:rsidP="00224CFF">
      <w:pPr>
        <w:pStyle w:val="SMUNORMALARIAL"/>
        <w:numPr>
          <w:ilvl w:val="0"/>
          <w:numId w:val="17"/>
        </w:numPr>
        <w:rPr>
          <w:rFonts w:cs="Arial"/>
          <w:szCs w:val="22"/>
        </w:rPr>
      </w:pPr>
      <w:r w:rsidRPr="00224CFF">
        <w:rPr>
          <w:rFonts w:cs="Arial"/>
          <w:szCs w:val="22"/>
        </w:rPr>
        <w:t>Snowfl</w:t>
      </w:r>
      <w:r>
        <w:rPr>
          <w:rFonts w:cs="Arial"/>
          <w:szCs w:val="22"/>
        </w:rPr>
        <w:t xml:space="preserve">ake Schema: </w:t>
      </w:r>
    </w:p>
    <w:p w:rsidR="00224CFF" w:rsidRDefault="00224CFF" w:rsidP="00224CFF">
      <w:pPr>
        <w:pStyle w:val="SMUNORMALARIAL"/>
        <w:numPr>
          <w:ilvl w:val="1"/>
          <w:numId w:val="17"/>
        </w:numPr>
        <w:rPr>
          <w:rFonts w:cs="Arial"/>
          <w:szCs w:val="22"/>
        </w:rPr>
      </w:pPr>
      <w:r w:rsidRPr="00224CFF">
        <w:rPr>
          <w:rFonts w:cs="Arial"/>
          <w:szCs w:val="22"/>
        </w:rPr>
        <w:t>Dimensions are normalized</w:t>
      </w:r>
      <w:r>
        <w:rPr>
          <w:rFonts w:cs="Arial"/>
          <w:szCs w:val="22"/>
        </w:rPr>
        <w:t xml:space="preserve"> into multiple related tables. </w:t>
      </w:r>
    </w:p>
    <w:p w:rsidR="00224CFF" w:rsidRDefault="00224CFF" w:rsidP="00224CFF">
      <w:pPr>
        <w:pStyle w:val="SMUNORMALARIAL"/>
        <w:numPr>
          <w:ilvl w:val="1"/>
          <w:numId w:val="17"/>
        </w:numPr>
        <w:rPr>
          <w:rFonts w:cs="Arial"/>
          <w:szCs w:val="22"/>
        </w:rPr>
      </w:pPr>
      <w:r w:rsidRPr="00224CFF">
        <w:rPr>
          <w:rFonts w:cs="Arial"/>
          <w:szCs w:val="22"/>
        </w:rPr>
        <w:t xml:space="preserve">Snowflake schema needs complex join logic. </w:t>
      </w:r>
    </w:p>
    <w:p w:rsidR="00566E3B" w:rsidRDefault="00566E3B" w:rsidP="00566E3B">
      <w:pPr>
        <w:pStyle w:val="SMUNORMALARIAL"/>
        <w:rPr>
          <w:rFonts w:cs="Arial"/>
          <w:b/>
          <w:szCs w:val="22"/>
        </w:rPr>
      </w:pPr>
    </w:p>
    <w:p w:rsidR="00224CFF" w:rsidRPr="00566E3B" w:rsidRDefault="00566E3B" w:rsidP="00566E3B">
      <w:pPr>
        <w:pStyle w:val="SMUNORMALARIAL"/>
        <w:rPr>
          <w:rFonts w:cs="Arial"/>
          <w:b/>
          <w:szCs w:val="22"/>
        </w:rPr>
      </w:pPr>
      <w:r>
        <w:rPr>
          <w:rFonts w:cs="Arial"/>
          <w:b/>
          <w:szCs w:val="22"/>
        </w:rPr>
        <w:t>Data Cub</w:t>
      </w:r>
      <w:r w:rsidR="00D168E5">
        <w:rPr>
          <w:rFonts w:cs="Arial"/>
          <w:b/>
          <w:szCs w:val="22"/>
        </w:rPr>
        <w:t>e OL</w:t>
      </w:r>
      <w:r>
        <w:rPr>
          <w:rFonts w:cs="Arial"/>
          <w:b/>
          <w:szCs w:val="22"/>
        </w:rPr>
        <w:t>AP</w:t>
      </w:r>
    </w:p>
    <w:p w:rsidR="00224CFF" w:rsidRDefault="00224CFF" w:rsidP="00224CFF">
      <w:pPr>
        <w:pStyle w:val="SMUNORMALARIAL"/>
        <w:numPr>
          <w:ilvl w:val="0"/>
          <w:numId w:val="17"/>
        </w:numPr>
        <w:rPr>
          <w:rFonts w:cs="Arial"/>
          <w:szCs w:val="22"/>
        </w:rPr>
      </w:pPr>
      <w:r>
        <w:rPr>
          <w:rFonts w:cs="Arial"/>
          <w:szCs w:val="22"/>
        </w:rPr>
        <w:t>Data Cube:</w:t>
      </w:r>
    </w:p>
    <w:p w:rsidR="00224CFF" w:rsidRDefault="00224CFF" w:rsidP="00224CFF">
      <w:pPr>
        <w:pStyle w:val="SMUNORMALARIAL"/>
        <w:numPr>
          <w:ilvl w:val="1"/>
          <w:numId w:val="17"/>
        </w:numPr>
        <w:rPr>
          <w:rFonts w:cs="Arial"/>
          <w:szCs w:val="22"/>
        </w:rPr>
      </w:pPr>
      <w:r w:rsidRPr="00224CFF">
        <w:rPr>
          <w:rFonts w:cs="Arial"/>
          <w:szCs w:val="22"/>
        </w:rPr>
        <w:t>Data cube</w:t>
      </w:r>
      <w:r>
        <w:rPr>
          <w:rFonts w:cs="Arial"/>
          <w:szCs w:val="22"/>
        </w:rPr>
        <w:t xml:space="preserve"> </w:t>
      </w:r>
      <w:r w:rsidRPr="00224CFF">
        <w:rPr>
          <w:rFonts w:cs="Arial"/>
          <w:szCs w:val="22"/>
        </w:rPr>
        <w:t xml:space="preserve">is a multidimensional array of dataset. </w:t>
      </w:r>
    </w:p>
    <w:p w:rsidR="00224CFF" w:rsidRDefault="00224CFF" w:rsidP="00224CFF">
      <w:pPr>
        <w:pStyle w:val="SMUNORMALARIAL"/>
        <w:numPr>
          <w:ilvl w:val="1"/>
          <w:numId w:val="17"/>
        </w:numPr>
        <w:rPr>
          <w:rFonts w:cs="Arial"/>
          <w:szCs w:val="22"/>
        </w:rPr>
      </w:pPr>
      <w:r w:rsidRPr="00224CFF">
        <w:rPr>
          <w:rFonts w:cs="Arial"/>
          <w:szCs w:val="22"/>
        </w:rPr>
        <w:t xml:space="preserve">Each cell of the cube holds a number that represents some measure of the business, such as sales, profits, expenses, budget and forecast and is related to one of the values from each of the dimensions present in the dataset. </w:t>
      </w:r>
    </w:p>
    <w:p w:rsidR="00224CFF" w:rsidRDefault="00224CFF" w:rsidP="00224CFF">
      <w:pPr>
        <w:pStyle w:val="SMUNORMALARIAL"/>
        <w:numPr>
          <w:ilvl w:val="1"/>
          <w:numId w:val="17"/>
        </w:numPr>
        <w:rPr>
          <w:rFonts w:cs="Arial"/>
          <w:szCs w:val="22"/>
        </w:rPr>
      </w:pPr>
      <w:r w:rsidRPr="00224CFF">
        <w:rPr>
          <w:rFonts w:cs="Arial"/>
          <w:szCs w:val="22"/>
        </w:rPr>
        <w:t>Each dimension represents some attribute with so</w:t>
      </w:r>
      <w:r>
        <w:rPr>
          <w:rFonts w:cs="Arial"/>
          <w:szCs w:val="22"/>
        </w:rPr>
        <w:t>me hierarchy and aggregates.</w:t>
      </w:r>
    </w:p>
    <w:p w:rsidR="00224CFF" w:rsidRDefault="00224CFF" w:rsidP="00224CFF">
      <w:pPr>
        <w:pStyle w:val="SMUNORMALARIAL"/>
        <w:rPr>
          <w:bCs/>
          <w:sz w:val="24"/>
        </w:rPr>
      </w:pPr>
    </w:p>
    <w:p w:rsidR="00224CFF" w:rsidRPr="0046630E" w:rsidRDefault="00E03AC7" w:rsidP="00224CFF">
      <w:pPr>
        <w:pStyle w:val="SMUNORMALARIAL"/>
        <w:numPr>
          <w:ilvl w:val="0"/>
          <w:numId w:val="17"/>
        </w:numPr>
        <w:rPr>
          <w:rFonts w:cs="Arial"/>
          <w:szCs w:val="22"/>
        </w:rPr>
      </w:pPr>
      <w:r w:rsidRPr="0046630E">
        <w:rPr>
          <w:bCs/>
          <w:sz w:val="24"/>
        </w:rPr>
        <w:t>R</w:t>
      </w:r>
      <w:r w:rsidR="00224CFF" w:rsidRPr="0046630E">
        <w:rPr>
          <w:bCs/>
          <w:sz w:val="24"/>
        </w:rPr>
        <w:t>oll up D</w:t>
      </w:r>
      <w:r w:rsidRPr="0046630E">
        <w:rPr>
          <w:bCs/>
          <w:sz w:val="24"/>
        </w:rPr>
        <w:t>rill D</w:t>
      </w:r>
      <w:r w:rsidR="00224CFF" w:rsidRPr="0046630E">
        <w:rPr>
          <w:bCs/>
          <w:sz w:val="24"/>
        </w:rPr>
        <w:t>own, Slice and Dice</w:t>
      </w:r>
    </w:p>
    <w:p w:rsidR="00224CFF" w:rsidRDefault="00224CFF" w:rsidP="00224CFF">
      <w:pPr>
        <w:pStyle w:val="SMUNORMALARIAL"/>
        <w:numPr>
          <w:ilvl w:val="1"/>
          <w:numId w:val="17"/>
        </w:numPr>
        <w:rPr>
          <w:rFonts w:cs="Arial"/>
          <w:szCs w:val="22"/>
        </w:rPr>
      </w:pPr>
      <w:r w:rsidRPr="00224CFF">
        <w:rPr>
          <w:rFonts w:cs="Arial"/>
          <w:szCs w:val="22"/>
        </w:rPr>
        <w:t>Slice</w:t>
      </w:r>
      <w:r>
        <w:rPr>
          <w:rFonts w:cs="Arial"/>
          <w:szCs w:val="22"/>
        </w:rPr>
        <w:t xml:space="preserve"> </w:t>
      </w:r>
      <w:r w:rsidRPr="00224CFF">
        <w:rPr>
          <w:rFonts w:cs="Arial"/>
          <w:szCs w:val="22"/>
        </w:rPr>
        <w:t>is the operation performing a selection on one dimension of the given cu</w:t>
      </w:r>
      <w:r>
        <w:rPr>
          <w:rFonts w:cs="Arial"/>
          <w:szCs w:val="22"/>
        </w:rPr>
        <w:t xml:space="preserve">be, resulting in a sub-cube. </w:t>
      </w:r>
    </w:p>
    <w:p w:rsidR="00224CFF" w:rsidRDefault="00224CFF" w:rsidP="00224CFF">
      <w:pPr>
        <w:pStyle w:val="SMUNORMALARIAL"/>
        <w:numPr>
          <w:ilvl w:val="1"/>
          <w:numId w:val="17"/>
        </w:numPr>
        <w:rPr>
          <w:rFonts w:cs="Arial"/>
          <w:szCs w:val="22"/>
        </w:rPr>
      </w:pPr>
      <w:r w:rsidRPr="00224CFF">
        <w:rPr>
          <w:rFonts w:cs="Arial"/>
          <w:szCs w:val="22"/>
        </w:rPr>
        <w:t>The dice</w:t>
      </w:r>
      <w:r>
        <w:rPr>
          <w:rFonts w:cs="Arial"/>
          <w:szCs w:val="22"/>
        </w:rPr>
        <w:t xml:space="preserve"> </w:t>
      </w:r>
      <w:r w:rsidRPr="00224CFF">
        <w:rPr>
          <w:rFonts w:cs="Arial"/>
          <w:szCs w:val="22"/>
        </w:rPr>
        <w:t xml:space="preserve">operation produces a sub-cube by selection on multiple dimensions. </w:t>
      </w:r>
    </w:p>
    <w:p w:rsidR="00224CFF" w:rsidRPr="00224CFF" w:rsidRDefault="00224CFF" w:rsidP="00224CFF">
      <w:pPr>
        <w:pStyle w:val="SMUNORMALARIAL"/>
        <w:ind w:left="720"/>
        <w:rPr>
          <w:rFonts w:cs="Arial"/>
          <w:szCs w:val="22"/>
        </w:rPr>
      </w:pPr>
    </w:p>
    <w:sectPr w:rsidR="00224CFF" w:rsidRPr="00224CFF" w:rsidSect="004A463D">
      <w:pgSz w:w="11900" w:h="16838"/>
      <w:pgMar w:top="990" w:right="840" w:bottom="284" w:left="840" w:header="720" w:footer="720" w:gutter="0"/>
      <w:cols w:space="720" w:equalWidth="0">
        <w:col w:w="10220"/>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124A" w:rsidRDefault="006D124A" w:rsidP="006D124A">
      <w:pPr>
        <w:spacing w:after="0" w:line="240" w:lineRule="auto"/>
      </w:pPr>
      <w:r>
        <w:separator/>
      </w:r>
    </w:p>
  </w:endnote>
  <w:endnote w:type="continuationSeparator" w:id="0">
    <w:p w:rsidR="006D124A" w:rsidRDefault="006D124A" w:rsidP="006D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124A" w:rsidRDefault="006D124A" w:rsidP="006D124A">
      <w:pPr>
        <w:spacing w:after="0" w:line="240" w:lineRule="auto"/>
      </w:pPr>
      <w:r>
        <w:separator/>
      </w:r>
    </w:p>
  </w:footnote>
  <w:footnote w:type="continuationSeparator" w:id="0">
    <w:p w:rsidR="006D124A" w:rsidRDefault="006D124A" w:rsidP="006D12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29"/>
    <w:multiLevelType w:val="hybridMultilevel"/>
    <w:tmpl w:val="00004823"/>
    <w:lvl w:ilvl="0" w:tplc="000018BE">
      <w:start w:val="1"/>
      <w:numFmt w:val="bullet"/>
      <w:lvlText w:val=""/>
      <w:lvlJc w:val="left"/>
      <w:pPr>
        <w:tabs>
          <w:tab w:val="num" w:pos="720"/>
        </w:tabs>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C62991"/>
    <w:multiLevelType w:val="hybridMultilevel"/>
    <w:tmpl w:val="B10CB6F0"/>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2" w15:restartNumberingAfterBreak="0">
    <w:nsid w:val="07E628A5"/>
    <w:multiLevelType w:val="hybridMultilevel"/>
    <w:tmpl w:val="087268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381159"/>
    <w:multiLevelType w:val="hybridMultilevel"/>
    <w:tmpl w:val="49941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D7562"/>
    <w:multiLevelType w:val="hybridMultilevel"/>
    <w:tmpl w:val="0BAC2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23D82"/>
    <w:multiLevelType w:val="hybridMultilevel"/>
    <w:tmpl w:val="BAD2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3F77"/>
    <w:multiLevelType w:val="hybridMultilevel"/>
    <w:tmpl w:val="E9A2A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7971EA"/>
    <w:multiLevelType w:val="hybridMultilevel"/>
    <w:tmpl w:val="BA447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1530A5"/>
    <w:multiLevelType w:val="hybridMultilevel"/>
    <w:tmpl w:val="AD9AA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C3BFA"/>
    <w:multiLevelType w:val="hybridMultilevel"/>
    <w:tmpl w:val="0DC6A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A213BC"/>
    <w:multiLevelType w:val="hybridMultilevel"/>
    <w:tmpl w:val="9E56B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D3501A"/>
    <w:multiLevelType w:val="hybridMultilevel"/>
    <w:tmpl w:val="575E0B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F66B59"/>
    <w:multiLevelType w:val="hybridMultilevel"/>
    <w:tmpl w:val="FA22A9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7523E0"/>
    <w:multiLevelType w:val="hybridMultilevel"/>
    <w:tmpl w:val="00FC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8C2AB6"/>
    <w:multiLevelType w:val="hybridMultilevel"/>
    <w:tmpl w:val="C4069F84"/>
    <w:lvl w:ilvl="0" w:tplc="06A89D2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997CAF"/>
    <w:multiLevelType w:val="hybridMultilevel"/>
    <w:tmpl w:val="937ED75E"/>
    <w:lvl w:ilvl="0" w:tplc="08090001">
      <w:start w:val="1"/>
      <w:numFmt w:val="bullet"/>
      <w:lvlText w:val=""/>
      <w:lvlJc w:val="left"/>
      <w:pPr>
        <w:tabs>
          <w:tab w:val="num" w:pos="1080"/>
        </w:tabs>
        <w:ind w:left="108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2E8300F1"/>
    <w:multiLevelType w:val="hybridMultilevel"/>
    <w:tmpl w:val="93B02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B712F2"/>
    <w:multiLevelType w:val="hybridMultilevel"/>
    <w:tmpl w:val="22580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257BFD"/>
    <w:multiLevelType w:val="hybridMultilevel"/>
    <w:tmpl w:val="B5227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F252F8"/>
    <w:multiLevelType w:val="hybridMultilevel"/>
    <w:tmpl w:val="7BAC1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0C0B77"/>
    <w:multiLevelType w:val="hybridMultilevel"/>
    <w:tmpl w:val="F4CE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9C427C"/>
    <w:multiLevelType w:val="hybridMultilevel"/>
    <w:tmpl w:val="C77A1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277184"/>
    <w:multiLevelType w:val="hybridMultilevel"/>
    <w:tmpl w:val="600AC0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F56AE8"/>
    <w:multiLevelType w:val="hybridMultilevel"/>
    <w:tmpl w:val="1F1E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8D44FC"/>
    <w:multiLevelType w:val="hybridMultilevel"/>
    <w:tmpl w:val="6D6AFE4A"/>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5" w15:restartNumberingAfterBreak="0">
    <w:nsid w:val="50214F55"/>
    <w:multiLevelType w:val="hybridMultilevel"/>
    <w:tmpl w:val="630A0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172C63"/>
    <w:multiLevelType w:val="hybridMultilevel"/>
    <w:tmpl w:val="F4A2B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023D12"/>
    <w:multiLevelType w:val="hybridMultilevel"/>
    <w:tmpl w:val="7EF63B90"/>
    <w:lvl w:ilvl="0" w:tplc="D5FE2DC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C4645B"/>
    <w:multiLevelType w:val="hybridMultilevel"/>
    <w:tmpl w:val="A7A6F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D01884"/>
    <w:multiLevelType w:val="hybridMultilevel"/>
    <w:tmpl w:val="93107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820EEA"/>
    <w:multiLevelType w:val="hybridMultilevel"/>
    <w:tmpl w:val="F486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A668AC"/>
    <w:multiLevelType w:val="hybridMultilevel"/>
    <w:tmpl w:val="BCA46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60358D"/>
    <w:multiLevelType w:val="hybridMultilevel"/>
    <w:tmpl w:val="C06C7F40"/>
    <w:lvl w:ilvl="0" w:tplc="8F16A94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F70DCD"/>
    <w:multiLevelType w:val="hybridMultilevel"/>
    <w:tmpl w:val="5EAC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864DA3"/>
    <w:multiLevelType w:val="hybridMultilevel"/>
    <w:tmpl w:val="D808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8D571E"/>
    <w:multiLevelType w:val="hybridMultilevel"/>
    <w:tmpl w:val="CE4CB96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4501C47"/>
    <w:multiLevelType w:val="hybridMultilevel"/>
    <w:tmpl w:val="F06E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AD7ED6"/>
    <w:multiLevelType w:val="hybridMultilevel"/>
    <w:tmpl w:val="36EA3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CC1E96"/>
    <w:multiLevelType w:val="hybridMultilevel"/>
    <w:tmpl w:val="3E549604"/>
    <w:lvl w:ilvl="0" w:tplc="40601F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6E5457"/>
    <w:multiLevelType w:val="hybridMultilevel"/>
    <w:tmpl w:val="99FCE2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3986BFD"/>
    <w:multiLevelType w:val="hybridMultilevel"/>
    <w:tmpl w:val="4A2A7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576FD3"/>
    <w:multiLevelType w:val="hybridMultilevel"/>
    <w:tmpl w:val="A10E18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FD182B"/>
    <w:multiLevelType w:val="hybridMultilevel"/>
    <w:tmpl w:val="DCD43BF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3" w15:restartNumberingAfterBreak="0">
    <w:nsid w:val="7F5F211F"/>
    <w:multiLevelType w:val="hybridMultilevel"/>
    <w:tmpl w:val="9EF83D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5"/>
  </w:num>
  <w:num w:numId="3">
    <w:abstractNumId w:val="9"/>
  </w:num>
  <w:num w:numId="4">
    <w:abstractNumId w:val="33"/>
  </w:num>
  <w:num w:numId="5">
    <w:abstractNumId w:val="37"/>
  </w:num>
  <w:num w:numId="6">
    <w:abstractNumId w:val="23"/>
  </w:num>
  <w:num w:numId="7">
    <w:abstractNumId w:val="17"/>
  </w:num>
  <w:num w:numId="8">
    <w:abstractNumId w:val="2"/>
  </w:num>
  <w:num w:numId="9">
    <w:abstractNumId w:val="25"/>
  </w:num>
  <w:num w:numId="10">
    <w:abstractNumId w:val="34"/>
  </w:num>
  <w:num w:numId="11">
    <w:abstractNumId w:val="22"/>
  </w:num>
  <w:num w:numId="12">
    <w:abstractNumId w:val="39"/>
  </w:num>
  <w:num w:numId="13">
    <w:abstractNumId w:val="4"/>
  </w:num>
  <w:num w:numId="14">
    <w:abstractNumId w:val="14"/>
  </w:num>
  <w:num w:numId="15">
    <w:abstractNumId w:val="32"/>
  </w:num>
  <w:num w:numId="16">
    <w:abstractNumId w:val="27"/>
  </w:num>
  <w:num w:numId="17">
    <w:abstractNumId w:val="43"/>
  </w:num>
  <w:num w:numId="18">
    <w:abstractNumId w:val="38"/>
  </w:num>
  <w:num w:numId="19">
    <w:abstractNumId w:val="12"/>
  </w:num>
  <w:num w:numId="20">
    <w:abstractNumId w:val="5"/>
  </w:num>
  <w:num w:numId="21">
    <w:abstractNumId w:val="6"/>
  </w:num>
  <w:num w:numId="22">
    <w:abstractNumId w:val="18"/>
  </w:num>
  <w:num w:numId="23">
    <w:abstractNumId w:val="3"/>
  </w:num>
  <w:num w:numId="24">
    <w:abstractNumId w:val="26"/>
  </w:num>
  <w:num w:numId="25">
    <w:abstractNumId w:val="30"/>
  </w:num>
  <w:num w:numId="26">
    <w:abstractNumId w:val="13"/>
  </w:num>
  <w:num w:numId="27">
    <w:abstractNumId w:val="16"/>
  </w:num>
  <w:num w:numId="28">
    <w:abstractNumId w:val="24"/>
  </w:num>
  <w:num w:numId="29">
    <w:abstractNumId w:val="42"/>
  </w:num>
  <w:num w:numId="30">
    <w:abstractNumId w:val="20"/>
  </w:num>
  <w:num w:numId="31">
    <w:abstractNumId w:val="41"/>
  </w:num>
  <w:num w:numId="32">
    <w:abstractNumId w:val="35"/>
  </w:num>
  <w:num w:numId="33">
    <w:abstractNumId w:val="11"/>
  </w:num>
  <w:num w:numId="34">
    <w:abstractNumId w:val="40"/>
  </w:num>
  <w:num w:numId="35">
    <w:abstractNumId w:val="7"/>
  </w:num>
  <w:num w:numId="36">
    <w:abstractNumId w:val="19"/>
  </w:num>
  <w:num w:numId="37">
    <w:abstractNumId w:val="21"/>
  </w:num>
  <w:num w:numId="38">
    <w:abstractNumId w:val="8"/>
  </w:num>
  <w:num w:numId="39">
    <w:abstractNumId w:val="29"/>
  </w:num>
  <w:num w:numId="40">
    <w:abstractNumId w:val="10"/>
  </w:num>
  <w:num w:numId="41">
    <w:abstractNumId w:val="31"/>
  </w:num>
  <w:num w:numId="42">
    <w:abstractNumId w:val="1"/>
  </w:num>
  <w:num w:numId="43">
    <w:abstractNumId w:val="36"/>
  </w:num>
  <w:num w:numId="4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hdrShapeDefaults>
    <o:shapedefaults v:ext="edit" spidmax="28673"/>
  </w:hdrShapeDefaults>
  <w:footnotePr>
    <w:footnote w:id="-1"/>
    <w:footnote w:id="0"/>
  </w:footnotePr>
  <w:endnotePr>
    <w:endnote w:id="-1"/>
    <w:endnote w:id="0"/>
  </w:endnotePr>
  <w:compat>
    <w:spaceForUL/>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019E"/>
    <w:rsid w:val="00031CAB"/>
    <w:rsid w:val="000B3AA1"/>
    <w:rsid w:val="000C6BC4"/>
    <w:rsid w:val="000E62C2"/>
    <w:rsid w:val="001070C9"/>
    <w:rsid w:val="00142FE9"/>
    <w:rsid w:val="001719EE"/>
    <w:rsid w:val="001725B7"/>
    <w:rsid w:val="00187A87"/>
    <w:rsid w:val="0021472D"/>
    <w:rsid w:val="00224CFF"/>
    <w:rsid w:val="0027400C"/>
    <w:rsid w:val="002D332D"/>
    <w:rsid w:val="002F6571"/>
    <w:rsid w:val="00311199"/>
    <w:rsid w:val="003161B4"/>
    <w:rsid w:val="003D0B9F"/>
    <w:rsid w:val="003E2514"/>
    <w:rsid w:val="00403122"/>
    <w:rsid w:val="00412D70"/>
    <w:rsid w:val="0046630E"/>
    <w:rsid w:val="00474A3A"/>
    <w:rsid w:val="004A463D"/>
    <w:rsid w:val="004B6C75"/>
    <w:rsid w:val="00524E85"/>
    <w:rsid w:val="0053450F"/>
    <w:rsid w:val="00566E3B"/>
    <w:rsid w:val="005B1029"/>
    <w:rsid w:val="005D308B"/>
    <w:rsid w:val="005F2BFB"/>
    <w:rsid w:val="00671239"/>
    <w:rsid w:val="006712E5"/>
    <w:rsid w:val="006D124A"/>
    <w:rsid w:val="006D1960"/>
    <w:rsid w:val="006F3D1D"/>
    <w:rsid w:val="00701F5A"/>
    <w:rsid w:val="007F2493"/>
    <w:rsid w:val="007F37C6"/>
    <w:rsid w:val="00856FD8"/>
    <w:rsid w:val="00893648"/>
    <w:rsid w:val="008A5713"/>
    <w:rsid w:val="008C156B"/>
    <w:rsid w:val="008D1040"/>
    <w:rsid w:val="008F6614"/>
    <w:rsid w:val="00900BCF"/>
    <w:rsid w:val="00915824"/>
    <w:rsid w:val="0099178B"/>
    <w:rsid w:val="009B053C"/>
    <w:rsid w:val="009E266E"/>
    <w:rsid w:val="00A14396"/>
    <w:rsid w:val="00A5586F"/>
    <w:rsid w:val="00AA38ED"/>
    <w:rsid w:val="00AA62CB"/>
    <w:rsid w:val="00AD02AB"/>
    <w:rsid w:val="00B90B1C"/>
    <w:rsid w:val="00BA5868"/>
    <w:rsid w:val="00C06B4D"/>
    <w:rsid w:val="00C24529"/>
    <w:rsid w:val="00C26235"/>
    <w:rsid w:val="00C42A68"/>
    <w:rsid w:val="00C512F0"/>
    <w:rsid w:val="00C9416F"/>
    <w:rsid w:val="00CA735F"/>
    <w:rsid w:val="00CB7522"/>
    <w:rsid w:val="00CE053E"/>
    <w:rsid w:val="00CF35C4"/>
    <w:rsid w:val="00D168E5"/>
    <w:rsid w:val="00D65F8F"/>
    <w:rsid w:val="00D861CC"/>
    <w:rsid w:val="00E0019E"/>
    <w:rsid w:val="00E03AC7"/>
    <w:rsid w:val="00E63675"/>
    <w:rsid w:val="00E83E44"/>
    <w:rsid w:val="00E91EA3"/>
    <w:rsid w:val="00E955E5"/>
    <w:rsid w:val="00EB6A4E"/>
    <w:rsid w:val="00EE1322"/>
    <w:rsid w:val="00EF2102"/>
    <w:rsid w:val="00F0216B"/>
    <w:rsid w:val="00FA1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8673"/>
    <o:shapelayout v:ext="edit">
      <o:idmap v:ext="edit" data="1"/>
    </o:shapelayout>
  </w:shapeDefaults>
  <w:decimalSymbol w:val="."/>
  <w:listSeparator w:val=","/>
  <w14:defaultImageDpi w14:val="0"/>
  <w15:docId w15:val="{4AB2362F-3DAE-4EA3-B301-B9EF14174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24A"/>
    <w:pPr>
      <w:tabs>
        <w:tab w:val="center" w:pos="4513"/>
        <w:tab w:val="right" w:pos="9026"/>
      </w:tabs>
    </w:pPr>
  </w:style>
  <w:style w:type="character" w:customStyle="1" w:styleId="HeaderChar">
    <w:name w:val="Header Char"/>
    <w:basedOn w:val="DefaultParagraphFont"/>
    <w:link w:val="Header"/>
    <w:uiPriority w:val="99"/>
    <w:rsid w:val="006D124A"/>
  </w:style>
  <w:style w:type="paragraph" w:styleId="Footer">
    <w:name w:val="footer"/>
    <w:basedOn w:val="Normal"/>
    <w:link w:val="FooterChar"/>
    <w:uiPriority w:val="99"/>
    <w:unhideWhenUsed/>
    <w:rsid w:val="006D124A"/>
    <w:pPr>
      <w:tabs>
        <w:tab w:val="center" w:pos="4513"/>
        <w:tab w:val="right" w:pos="9026"/>
      </w:tabs>
    </w:pPr>
  </w:style>
  <w:style w:type="character" w:customStyle="1" w:styleId="FooterChar">
    <w:name w:val="Footer Char"/>
    <w:basedOn w:val="DefaultParagraphFont"/>
    <w:link w:val="Footer"/>
    <w:uiPriority w:val="99"/>
    <w:rsid w:val="006D124A"/>
  </w:style>
  <w:style w:type="paragraph" w:styleId="BalloonText">
    <w:name w:val="Balloon Text"/>
    <w:basedOn w:val="Normal"/>
    <w:link w:val="BalloonTextChar"/>
    <w:uiPriority w:val="99"/>
    <w:semiHidden/>
    <w:unhideWhenUsed/>
    <w:rsid w:val="007F2493"/>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F2493"/>
    <w:rPr>
      <w:rFonts w:ascii="Tahoma" w:hAnsi="Tahoma" w:cs="Tahoma"/>
      <w:sz w:val="16"/>
      <w:szCs w:val="16"/>
    </w:rPr>
  </w:style>
  <w:style w:type="paragraph" w:styleId="ListParagraph">
    <w:name w:val="List Paragraph"/>
    <w:basedOn w:val="Normal"/>
    <w:uiPriority w:val="34"/>
    <w:qFormat/>
    <w:rsid w:val="000C6BC4"/>
    <w:pPr>
      <w:ind w:left="720"/>
    </w:pPr>
  </w:style>
  <w:style w:type="paragraph" w:customStyle="1" w:styleId="Year">
    <w:name w:val="Year"/>
    <w:basedOn w:val="Normal"/>
    <w:next w:val="Exam"/>
    <w:rsid w:val="00915824"/>
    <w:pPr>
      <w:spacing w:after="240" w:line="240" w:lineRule="auto"/>
    </w:pPr>
    <w:rPr>
      <w:rFonts w:ascii="Times New Roman" w:hAnsi="Times New Roman"/>
      <w:b/>
      <w:caps/>
      <w:sz w:val="28"/>
      <w:szCs w:val="20"/>
    </w:rPr>
  </w:style>
  <w:style w:type="paragraph" w:customStyle="1" w:styleId="Exam">
    <w:name w:val="Exam"/>
    <w:basedOn w:val="Normal"/>
    <w:next w:val="Month"/>
    <w:rsid w:val="00915824"/>
    <w:pPr>
      <w:spacing w:after="0" w:line="240" w:lineRule="auto"/>
    </w:pPr>
    <w:rPr>
      <w:rFonts w:ascii="Times New Roman" w:hAnsi="Times New Roman"/>
      <w:b/>
      <w:caps/>
      <w:sz w:val="24"/>
      <w:szCs w:val="20"/>
    </w:rPr>
  </w:style>
  <w:style w:type="paragraph" w:customStyle="1" w:styleId="Modcode">
    <w:name w:val="Modcode"/>
    <w:basedOn w:val="Normal"/>
    <w:rsid w:val="00915824"/>
    <w:pPr>
      <w:spacing w:after="0" w:line="240" w:lineRule="auto"/>
      <w:jc w:val="center"/>
    </w:pPr>
    <w:rPr>
      <w:rFonts w:ascii="Times New Roman" w:hAnsi="Times New Roman"/>
      <w:b/>
      <w:caps/>
      <w:sz w:val="28"/>
      <w:szCs w:val="20"/>
    </w:rPr>
  </w:style>
  <w:style w:type="paragraph" w:customStyle="1" w:styleId="Modname">
    <w:name w:val="Modname"/>
    <w:basedOn w:val="Normal"/>
    <w:next w:val="Time"/>
    <w:rsid w:val="00915824"/>
    <w:pPr>
      <w:spacing w:after="240" w:line="240" w:lineRule="auto"/>
      <w:jc w:val="center"/>
    </w:pPr>
    <w:rPr>
      <w:rFonts w:ascii="Times New Roman" w:hAnsi="Times New Roman"/>
      <w:b/>
      <w:sz w:val="28"/>
      <w:szCs w:val="20"/>
    </w:rPr>
  </w:style>
  <w:style w:type="paragraph" w:customStyle="1" w:styleId="Time">
    <w:name w:val="Time"/>
    <w:basedOn w:val="Normal"/>
    <w:next w:val="Answer"/>
    <w:rsid w:val="00915824"/>
    <w:pPr>
      <w:spacing w:after="240" w:line="240" w:lineRule="auto"/>
    </w:pPr>
    <w:rPr>
      <w:rFonts w:ascii="Times New Roman" w:hAnsi="Times New Roman"/>
      <w:b/>
      <w:caps/>
      <w:sz w:val="28"/>
      <w:szCs w:val="20"/>
    </w:rPr>
  </w:style>
  <w:style w:type="paragraph" w:customStyle="1" w:styleId="Answer">
    <w:name w:val="Answer"/>
    <w:basedOn w:val="Normal"/>
    <w:next w:val="BodyText"/>
    <w:rsid w:val="00915824"/>
    <w:pPr>
      <w:spacing w:after="0" w:line="240" w:lineRule="auto"/>
    </w:pPr>
    <w:rPr>
      <w:rFonts w:ascii="Times New Roman" w:hAnsi="Times New Roman"/>
      <w:b/>
      <w:caps/>
      <w:sz w:val="28"/>
      <w:szCs w:val="20"/>
    </w:rPr>
  </w:style>
  <w:style w:type="paragraph" w:customStyle="1" w:styleId="Trinity">
    <w:name w:val="Trinity"/>
    <w:basedOn w:val="Normal"/>
    <w:next w:val="Year"/>
    <w:rsid w:val="00915824"/>
    <w:pPr>
      <w:spacing w:after="240" w:line="240" w:lineRule="auto"/>
    </w:pPr>
    <w:rPr>
      <w:rFonts w:ascii="Times New Roman" w:hAnsi="Times New Roman"/>
      <w:b/>
      <w:sz w:val="24"/>
      <w:szCs w:val="20"/>
    </w:rPr>
  </w:style>
  <w:style w:type="paragraph" w:customStyle="1" w:styleId="Month">
    <w:name w:val="Month"/>
    <w:basedOn w:val="Normal"/>
    <w:next w:val="Modcode"/>
    <w:rsid w:val="00915824"/>
    <w:pPr>
      <w:spacing w:after="240" w:line="240" w:lineRule="auto"/>
    </w:pPr>
    <w:rPr>
      <w:rFonts w:ascii="Times New Roman" w:hAnsi="Times New Roman"/>
      <w:b/>
      <w:caps/>
      <w:sz w:val="24"/>
      <w:szCs w:val="20"/>
    </w:rPr>
  </w:style>
  <w:style w:type="paragraph" w:styleId="BodyText">
    <w:name w:val="Body Text"/>
    <w:basedOn w:val="Normal"/>
    <w:link w:val="BodyTextChar"/>
    <w:rsid w:val="00915824"/>
    <w:pPr>
      <w:spacing w:after="120" w:line="240" w:lineRule="auto"/>
    </w:pPr>
    <w:rPr>
      <w:rFonts w:ascii="Times New Roman" w:hAnsi="Times New Roman"/>
      <w:sz w:val="24"/>
      <w:szCs w:val="20"/>
    </w:rPr>
  </w:style>
  <w:style w:type="character" w:customStyle="1" w:styleId="BodyTextChar">
    <w:name w:val="Body Text Char"/>
    <w:basedOn w:val="DefaultParagraphFont"/>
    <w:link w:val="BodyText"/>
    <w:rsid w:val="00915824"/>
    <w:rPr>
      <w:rFonts w:ascii="Times New Roman" w:hAnsi="Times New Roman"/>
      <w:sz w:val="24"/>
    </w:rPr>
  </w:style>
  <w:style w:type="table" w:styleId="TableGrid">
    <w:name w:val="Table Grid"/>
    <w:basedOn w:val="TableNormal"/>
    <w:uiPriority w:val="59"/>
    <w:rsid w:val="00915824"/>
    <w:rPr>
      <w:rFonts w:ascii="Times New Roman" w:hAnsi="Times New Roma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SMUNORMALARIAL">
    <w:name w:val="SMU NORMAL ARIAL"/>
    <w:basedOn w:val="Normal"/>
    <w:rsid w:val="00FA1709"/>
    <w:pPr>
      <w:suppressAutoHyphens/>
      <w:spacing w:after="0" w:line="240" w:lineRule="auto"/>
    </w:pPr>
    <w:rPr>
      <w:rFonts w:ascii="Arial" w:hAnsi="Arial"/>
      <w:szCs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D5594-1D83-4DC7-B099-DF198FD9B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568190F8</Template>
  <TotalTime>2012</TotalTime>
  <Pages>7</Pages>
  <Words>1414</Words>
  <Characters>7579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Morgan Powell</dc:creator>
  <cp:keywords/>
  <dc:description/>
  <cp:lastModifiedBy>Williams, John (IT Lec.)</cp:lastModifiedBy>
  <cp:revision>12</cp:revision>
  <cp:lastPrinted>2019-11-26T13:13:00Z</cp:lastPrinted>
  <dcterms:created xsi:type="dcterms:W3CDTF">2019-10-01T11:37:00Z</dcterms:created>
  <dcterms:modified xsi:type="dcterms:W3CDTF">2019-12-16T13:36:00Z</dcterms:modified>
</cp:coreProperties>
</file>