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91913823"/>
        <w:docPartObj>
          <w:docPartGallery w:val="Cover Pages"/>
          <w:docPartUnique/>
        </w:docPartObj>
      </w:sdtPr>
      <w:sdtEndPr/>
      <w:sdtContent>
        <w:p w:rsidR="0078045F" w:rsidRDefault="004F3918">
          <w:r w:rsidRPr="004F3918">
            <w:rPr>
              <w:rFonts w:ascii="Times New Roman" w:eastAsia="Times New Roman" w:hAnsi="Times New Roman" w:cs="Times New Roman"/>
              <w:lang w:eastAsia="en-GB"/>
            </w:rPr>
            <w:fldChar w:fldCharType="begin"/>
          </w:r>
          <w:r w:rsidRPr="004F3918">
            <w:rPr>
              <w:rFonts w:ascii="Times New Roman" w:eastAsia="Times New Roman" w:hAnsi="Times New Roman" w:cs="Times New Roman"/>
              <w:lang w:eastAsia="en-GB"/>
            </w:rPr>
            <w:instrText xml:space="preserve"> INCLUDEPICTURE "/var/folders/6m/_c_gv_wj0hq0ky3mht0w_qn80000gn/T/com.microsoft.Word/WebArchiveCopyPasteTempFiles/M9BrTOdAAAAAElFTkSuQmCC" \* MERGEFORMATINET </w:instrText>
          </w:r>
          <w:r w:rsidRPr="004F3918">
            <w:rPr>
              <w:rFonts w:ascii="Times New Roman" w:eastAsia="Times New Roman" w:hAnsi="Times New Roman" w:cs="Times New Roman"/>
              <w:lang w:eastAsia="en-GB"/>
            </w:rPr>
            <w:fldChar w:fldCharType="separate"/>
          </w:r>
          <w:r w:rsidRPr="004F3918">
            <w:rPr>
              <w:rFonts w:ascii="Times New Roman" w:eastAsia="Times New Roman" w:hAnsi="Times New Roman" w:cs="Times New Roman"/>
              <w:noProof/>
              <w:lang w:eastAsia="en-GB"/>
            </w:rPr>
            <w:drawing>
              <wp:inline distT="0" distB="0" distL="0" distR="0" wp14:anchorId="5FA229EB" wp14:editId="6B2EFF6D">
                <wp:extent cx="2468880" cy="1109345"/>
                <wp:effectExtent l="0" t="0" r="0" b="0"/>
                <wp:docPr id="17"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niversity of Wales Trinity Saint David launches 'One Pla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4961" cy="1143531"/>
                        </a:xfrm>
                        <a:prstGeom prst="rect">
                          <a:avLst/>
                        </a:prstGeom>
                        <a:noFill/>
                        <a:ln>
                          <a:noFill/>
                        </a:ln>
                      </pic:spPr>
                    </pic:pic>
                  </a:graphicData>
                </a:graphic>
              </wp:inline>
            </w:drawing>
          </w:r>
          <w:r w:rsidRPr="004F3918">
            <w:rPr>
              <w:rFonts w:ascii="Times New Roman" w:eastAsia="Times New Roman" w:hAnsi="Times New Roman" w:cs="Times New Roman"/>
              <w:lang w:eastAsia="en-GB"/>
            </w:rPr>
            <w:fldChar w:fldCharType="end"/>
          </w:r>
        </w:p>
        <w:p w:rsidR="004F3918" w:rsidRPr="004F3918" w:rsidRDefault="004F3918" w:rsidP="004F3918">
          <w:pPr>
            <w:jc w:val="center"/>
            <w:rPr>
              <w:rFonts w:ascii="Times New Roman" w:eastAsia="Times New Roman" w:hAnsi="Times New Roman" w:cs="Times New Roman"/>
              <w:lang w:eastAsia="en-GB"/>
            </w:rPr>
          </w:pPr>
        </w:p>
        <w:p w:rsidR="004F3918" w:rsidRPr="004F3918" w:rsidRDefault="00AE1E06" w:rsidP="00321E80">
          <w:pPr>
            <w:spacing w:line="276" w:lineRule="auto"/>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0800" behindDoc="0" locked="0" layoutInCell="1" allowOverlap="1">
                    <wp:simplePos x="0" y="0"/>
                    <wp:positionH relativeFrom="column">
                      <wp:posOffset>-445770</wp:posOffset>
                    </wp:positionH>
                    <wp:positionV relativeFrom="paragraph">
                      <wp:posOffset>418465</wp:posOffset>
                    </wp:positionV>
                    <wp:extent cx="7360920" cy="2044700"/>
                    <wp:effectExtent l="0" t="0" r="5080" b="0"/>
                    <wp:wrapNone/>
                    <wp:docPr id="463" name="Text Box 463" title="Title and subtitle"/>
                    <wp:cNvGraphicFramePr/>
                    <a:graphic xmlns:a="http://schemas.openxmlformats.org/drawingml/2006/main">
                      <a:graphicData uri="http://schemas.microsoft.com/office/word/2010/wordprocessingShape">
                        <wps:wsp>
                          <wps:cNvSpPr txBox="1"/>
                          <wps:spPr>
                            <a:xfrm>
                              <a:off x="0" y="0"/>
                              <a:ext cx="7360920" cy="2044700"/>
                            </a:xfrm>
                            <a:prstGeom prst="rect">
                              <a:avLst/>
                            </a:prstGeom>
                            <a:noFill/>
                            <a:ln w="6350">
                              <a:noFill/>
                            </a:ln>
                          </wps:spPr>
                          <wps:txbx>
                            <w:txbxContent>
                              <w:p w:rsidR="004F3918" w:rsidRPr="00AE1E06" w:rsidRDefault="00154E66" w:rsidP="00154E66">
                                <w:pPr>
                                  <w:pStyle w:val="NoSpacing"/>
                                  <w:spacing w:line="216" w:lineRule="auto"/>
                                  <w:jc w:val="center"/>
                                  <w:rPr>
                                    <w:rFonts w:cstheme="minorHAnsi"/>
                                    <w:color w:val="1F497D" w:themeColor="text2"/>
                                    <w:spacing w:val="10"/>
                                    <w:sz w:val="52"/>
                                    <w:szCs w:val="52"/>
                                  </w:rPr>
                                </w:pPr>
                                <w:r w:rsidRPr="00AE1E06">
                                  <w:rPr>
                                    <w:rFonts w:cstheme="minorHAnsi"/>
                                    <w:color w:val="1F497D" w:themeColor="text2"/>
                                    <w:spacing w:val="10"/>
                                    <w:sz w:val="52"/>
                                    <w:szCs w:val="52"/>
                                  </w:rPr>
                                  <w:t xml:space="preserve">Contemporary Themes in the Hotel &amp; Hospitality </w:t>
                                </w:r>
                              </w:p>
                              <w:p w:rsidR="004F3918" w:rsidRPr="00AE1E06" w:rsidRDefault="004F3918" w:rsidP="00154E66">
                                <w:pPr>
                                  <w:pStyle w:val="NoSpacing"/>
                                  <w:spacing w:line="216" w:lineRule="auto"/>
                                  <w:jc w:val="center"/>
                                  <w:rPr>
                                    <w:rFonts w:cstheme="minorHAnsi"/>
                                    <w:color w:val="1F497D" w:themeColor="text2"/>
                                    <w:spacing w:val="10"/>
                                    <w:sz w:val="52"/>
                                    <w:szCs w:val="52"/>
                                  </w:rPr>
                                </w:pPr>
                              </w:p>
                              <w:p w:rsidR="004F3918" w:rsidRPr="004F3918" w:rsidRDefault="004F3918" w:rsidP="004F3918">
                                <w:pPr>
                                  <w:rPr>
                                    <w:rFonts w:ascii="Times New Roman" w:eastAsia="Times New Roman" w:hAnsi="Times New Roman" w:cs="Times New Roman"/>
                                    <w:lang w:eastAsia="en-GB"/>
                                  </w:rPr>
                                </w:pPr>
                              </w:p>
                              <w:p w:rsidR="0078045F" w:rsidRPr="00154E66" w:rsidRDefault="005329DA" w:rsidP="00154E66">
                                <w:pPr>
                                  <w:pStyle w:val="NoSpacing"/>
                                  <w:spacing w:line="216" w:lineRule="auto"/>
                                  <w:jc w:val="center"/>
                                  <w:rPr>
                                    <w:rFonts w:asciiTheme="majorHAnsi" w:hAnsiTheme="majorHAnsi"/>
                                    <w:caps/>
                                    <w:color w:val="1F497D" w:themeColor="text2"/>
                                    <w:sz w:val="52"/>
                                    <w:szCs w:val="52"/>
                                  </w:rPr>
                                </w:pPr>
                                <w:sdt>
                                  <w:sdtPr>
                                    <w:rPr>
                                      <w:rFonts w:asciiTheme="majorHAnsi" w:hAnsiTheme="majorHAnsi"/>
                                      <w:caps/>
                                      <w:color w:val="1F497D"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8045F" w:rsidRPr="00154E66">
                                      <w:rPr>
                                        <w:rFonts w:asciiTheme="majorHAnsi" w:hAnsiTheme="majorHAnsi"/>
                                        <w:caps/>
                                        <w:color w:val="1F497D" w:themeColor="text2"/>
                                        <w:sz w:val="52"/>
                                        <w:szCs w:val="52"/>
                                      </w:rPr>
                                      <w:t xml:space="preserve">     </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3" o:spid="_x0000_s1026" type="#_x0000_t202" alt="Title: Title and subtitle" style="position:absolute;margin-left:-35.1pt;margin-top:32.95pt;width:579.6pt;height:16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L8EPAIAAGsEAAAOAAAAZHJzL2Uyb0RvYy54bWysVE1v2zAMvQ/YfxB0X+2maboZdYqsRYYB&#13;&#10;RVsgHXqWZbk2IIuapMTufv2e5CTdup2GXWSKpPjxHunLq7HXbKec78iU/PQk50wZSXVnnkv+7XH9&#13;&#10;4SNnPghTC01GlfxFeX61fP/ucrCFmlFLulaOIYjxxWBL3oZgiyzzslW98CdklYGxIdeLgKt7zmon&#13;&#10;BkTvdTbL80U2kKutI6m8h/ZmMvJlit80Sob7pvEqMF1y1BbS6dJZxTNbXori2QnbdnJfhviHKnrR&#13;&#10;GSQ9hroRQbCt6/4I1XfSkacmnEjqM2qaTqrUA7o5zd90s2mFVakXgOPtESb//8LKu92DY11d8vni&#13;&#10;jDMjepD0qMbAPtPIki50QUdl/DAwyfy2SroI3mB9gRgbiyhhxBsMwUHvoYyYjI3r4xfdMthBw8sR&#13;&#10;+phJQnlxtsg/zWCSsM3y+fwiT+Rkr8+t8+GLop5FoeQO3CbIxe7WB5QC14NLzGZo3Wmd+NWGDSVf&#13;&#10;nJ3n6cHRghfa4GFsYio2SmGsxn1nFdUvaMzRNDfeynWH5LfChwfhMCgoGMMf7nE0mpCE9hJnLbkf&#13;&#10;f9NHf/AHK2cDBq/k/vtWOMWZ/mrA7Pz8AoONUf3t5tIN6uogmG1/TZjqUyyYlUmE2QV9EBtH/RO2&#13;&#10;YxXzwSSMRNaSVwfxOkyLgO2SarVKTphKK8Kt2VgZQ0cgI6iP45Nwdo98AGl3dBhOUbwhYPKdKFht&#13;&#10;AzVdYidCO+G5RxwTnUjbb19cmV/vyev1H7H8CQAA//8DAFBLAwQUAAYACAAAACEAiyZeGugAAAAQ&#13;&#10;AQAADwAAAGRycy9kb3ducmV2LnhtbEyPwU7DMBBE70j8g7VI3Fq7LbRJGqdCrUAcAJWGCzc3XpKo&#13;&#10;8TqK3dbw9bgnuKy02pnZefkqmI6dcHCtJQmTsQCGVFndUi3ho3wcJcCcV6RVZwklfKODVXF9latM&#13;&#10;2zO942nnaxZDyGVKQuN9n3HuqgaNcmPbI8Xblx2M8nEdaq4HdY7hpuNTIebcqJbih0b1uG6wOuyO&#13;&#10;RkKYlD93z+Ll9bN8moXDZvu2XRuU8vYmbJZxPCyBeQz+zwEXhtgfilhsb4+kHeskjBZiGqUS5vcp&#13;&#10;sItAJGlE3EuYJYsUeJHz/yDFLwAAAP//AwBQSwECLQAUAAYACAAAACEAtoM4kv4AAADhAQAAEwAA&#13;&#10;AAAAAAAAAAAAAAAAAAAAW0NvbnRlbnRfVHlwZXNdLnhtbFBLAQItABQABgAIAAAAIQA4/SH/1gAA&#13;&#10;AJQBAAALAAAAAAAAAAAAAAAAAC8BAABfcmVscy8ucmVsc1BLAQItABQABgAIAAAAIQCOJL8EPAIA&#13;&#10;AGsEAAAOAAAAAAAAAAAAAAAAAC4CAABkcnMvZTJvRG9jLnhtbFBLAQItABQABgAIAAAAIQCLJl4a&#13;&#10;6AAAABABAAAPAAAAAAAAAAAAAAAAAJYEAABkcnMvZG93bnJldi54bWxQSwUGAAAAAAQABADzAAAA&#13;&#10;qwUAAAAA&#13;&#10;" filled="f" stroked="f" strokeweight=".5pt">
                    <v:textbox inset="36pt,36pt,0,0">
                      <w:txbxContent>
                        <w:p w:rsidR="004F3918" w:rsidRPr="00AE1E06" w:rsidRDefault="00154E66" w:rsidP="00154E66">
                          <w:pPr>
                            <w:pStyle w:val="NoSpacing"/>
                            <w:spacing w:line="216" w:lineRule="auto"/>
                            <w:jc w:val="center"/>
                            <w:rPr>
                              <w:rFonts w:cstheme="minorHAnsi"/>
                              <w:color w:val="1F497D" w:themeColor="text2"/>
                              <w:spacing w:val="10"/>
                              <w:sz w:val="52"/>
                              <w:szCs w:val="52"/>
                            </w:rPr>
                          </w:pPr>
                          <w:r w:rsidRPr="00AE1E06">
                            <w:rPr>
                              <w:rFonts w:cstheme="minorHAnsi"/>
                              <w:color w:val="1F497D" w:themeColor="text2"/>
                              <w:spacing w:val="10"/>
                              <w:sz w:val="52"/>
                              <w:szCs w:val="52"/>
                            </w:rPr>
                            <w:t xml:space="preserve">Contemporary Themes in the Hotel &amp; Hospitality </w:t>
                          </w:r>
                        </w:p>
                        <w:p w:rsidR="004F3918" w:rsidRPr="00AE1E06" w:rsidRDefault="004F3918" w:rsidP="00154E66">
                          <w:pPr>
                            <w:pStyle w:val="NoSpacing"/>
                            <w:spacing w:line="216" w:lineRule="auto"/>
                            <w:jc w:val="center"/>
                            <w:rPr>
                              <w:rFonts w:cstheme="minorHAnsi"/>
                              <w:color w:val="1F497D" w:themeColor="text2"/>
                              <w:spacing w:val="10"/>
                              <w:sz w:val="52"/>
                              <w:szCs w:val="52"/>
                            </w:rPr>
                          </w:pPr>
                        </w:p>
                        <w:p w:rsidR="004F3918" w:rsidRPr="004F3918" w:rsidRDefault="004F3918" w:rsidP="004F3918">
                          <w:pPr>
                            <w:rPr>
                              <w:rFonts w:ascii="Times New Roman" w:eastAsia="Times New Roman" w:hAnsi="Times New Roman" w:cs="Times New Roman"/>
                              <w:lang w:val="en-FR" w:eastAsia="en-GB"/>
                            </w:rPr>
                          </w:pPr>
                        </w:p>
                        <w:p w:rsidR="0078045F" w:rsidRPr="00154E66" w:rsidRDefault="0073708A" w:rsidP="00154E66">
                          <w:pPr>
                            <w:pStyle w:val="NoSpacing"/>
                            <w:spacing w:line="216" w:lineRule="auto"/>
                            <w:jc w:val="center"/>
                            <w:rPr>
                              <w:rFonts w:asciiTheme="majorHAnsi" w:hAnsiTheme="majorHAnsi"/>
                              <w:caps/>
                              <w:color w:val="1F497D" w:themeColor="text2"/>
                              <w:sz w:val="52"/>
                              <w:szCs w:val="52"/>
                            </w:rPr>
                          </w:pPr>
                          <w:sdt>
                            <w:sdtPr>
                              <w:rPr>
                                <w:rFonts w:asciiTheme="majorHAnsi" w:hAnsiTheme="majorHAnsi"/>
                                <w:caps/>
                                <w:color w:val="1F497D" w:themeColor="text2"/>
                                <w:sz w:val="52"/>
                                <w:szCs w:val="52"/>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78045F" w:rsidRPr="00154E66">
                                <w:rPr>
                                  <w:rFonts w:asciiTheme="majorHAnsi" w:hAnsiTheme="majorHAnsi"/>
                                  <w:caps/>
                                  <w:color w:val="1F497D" w:themeColor="text2"/>
                                  <w:sz w:val="52"/>
                                  <w:szCs w:val="52"/>
                                </w:rPr>
                                <w:t xml:space="preserve">     </w:t>
                              </w:r>
                            </w:sdtContent>
                          </w:sdt>
                        </w:p>
                      </w:txbxContent>
                    </v:textbox>
                  </v:shape>
                </w:pict>
              </mc:Fallback>
            </mc:AlternateContent>
          </w:r>
          <w:r w:rsidR="004F3918">
            <w:rPr>
              <w:noProof/>
            </w:rPr>
            <mc:AlternateContent>
              <mc:Choice Requires="wps">
                <w:drawing>
                  <wp:anchor distT="0" distB="0" distL="114300" distR="114300" simplePos="0" relativeHeight="251662848" behindDoc="0" locked="0" layoutInCell="1" allowOverlap="1">
                    <wp:simplePos x="0" y="0"/>
                    <wp:positionH relativeFrom="column">
                      <wp:posOffset>1680210</wp:posOffset>
                    </wp:positionH>
                    <wp:positionV relativeFrom="paragraph">
                      <wp:posOffset>5390515</wp:posOffset>
                    </wp:positionV>
                    <wp:extent cx="4640580" cy="2062975"/>
                    <wp:effectExtent l="0" t="0" r="0" b="0"/>
                    <wp:wrapNone/>
                    <wp:docPr id="458" name="Text Box 458" title="Title and subtitle"/>
                    <wp:cNvGraphicFramePr/>
                    <a:graphic xmlns:a="http://schemas.openxmlformats.org/drawingml/2006/main">
                      <a:graphicData uri="http://schemas.microsoft.com/office/word/2010/wordprocessingShape">
                        <wps:wsp>
                          <wps:cNvSpPr txBox="1"/>
                          <wps:spPr>
                            <a:xfrm>
                              <a:off x="0" y="0"/>
                              <a:ext cx="4640580" cy="2062975"/>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rsidR="0078045F" w:rsidRPr="00154E66" w:rsidRDefault="005329DA" w:rsidP="0078045F">
                                <w:pPr>
                                  <w:pStyle w:val="NoSpacing"/>
                                  <w:jc w:val="center"/>
                                  <w:rPr>
                                    <w:rFonts w:ascii="Times" w:hAnsi="Times" w:cs="Apple Chancery"/>
                                    <w:b/>
                                    <w:bCs/>
                                    <w:color w:val="000000" w:themeColor="text1"/>
                                    <w:spacing w:val="10"/>
                                    <w:sz w:val="32"/>
                                    <w:szCs w:val="32"/>
                                  </w:rPr>
                                </w:pPr>
                                <w:sdt>
                                  <w:sdtPr>
                                    <w:rPr>
                                      <w:rFonts w:ascii="Times" w:hAnsi="Times" w:cs="Apple Chancery"/>
                                      <w:b/>
                                      <w:bCs/>
                                      <w:color w:val="000000" w:themeColor="text1"/>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proofErr w:type="spellStart"/>
                                    <w:r w:rsidR="0078045F" w:rsidRPr="00154E66">
                                      <w:rPr>
                                        <w:rFonts w:ascii="Times" w:hAnsi="Times" w:cs="Apple Chancery"/>
                                        <w:b/>
                                        <w:bCs/>
                                        <w:color w:val="000000" w:themeColor="text1"/>
                                        <w:spacing w:val="10"/>
                                        <w:sz w:val="32"/>
                                        <w:szCs w:val="32"/>
                                      </w:rPr>
                                      <w:t>Jaliya</w:t>
                                    </w:r>
                                    <w:proofErr w:type="spellEnd"/>
                                    <w:r w:rsidR="0078045F" w:rsidRPr="00154E66">
                                      <w:rPr>
                                        <w:rFonts w:ascii="Times" w:hAnsi="Times" w:cs="Apple Chancery"/>
                                        <w:b/>
                                        <w:bCs/>
                                        <w:color w:val="000000" w:themeColor="text1"/>
                                        <w:spacing w:val="10"/>
                                        <w:sz w:val="32"/>
                                        <w:szCs w:val="32"/>
                                      </w:rPr>
                                      <w:t xml:space="preserve"> De Silva -1803778</w:t>
                                    </w:r>
                                  </w:sdtContent>
                                </w:sdt>
                              </w:p>
                              <w:p w:rsidR="00F76923" w:rsidRPr="00154E66" w:rsidRDefault="00F76923" w:rsidP="0078045F">
                                <w:pPr>
                                  <w:pStyle w:val="NoSpacing"/>
                                  <w:jc w:val="center"/>
                                  <w:rPr>
                                    <w:rFonts w:ascii="Times" w:hAnsi="Times" w:cs="Apple Chancery"/>
                                    <w:b/>
                                    <w:bCs/>
                                    <w:color w:val="000000" w:themeColor="text1"/>
                                    <w:spacing w:val="10"/>
                                    <w:sz w:val="32"/>
                                    <w:szCs w:val="32"/>
                                  </w:rPr>
                                </w:pPr>
                              </w:p>
                              <w:p w:rsidR="0078045F" w:rsidRPr="00154E66" w:rsidRDefault="0078045F"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BA- International </w:t>
                                </w:r>
                                <w:r w:rsidRPr="00154E66">
                                  <w:rPr>
                                    <w:rFonts w:ascii="Times" w:hAnsi="Times" w:cs="Apple Chancery"/>
                                    <w:b/>
                                    <w:bCs/>
                                    <w:color w:val="000000" w:themeColor="text1"/>
                                    <w:spacing w:val="10"/>
                                    <w:sz w:val="32"/>
                                    <w:szCs w:val="32"/>
                                    <w:lang w:val="en-GB"/>
                                  </w:rPr>
                                  <w:t>Hotel</w:t>
                                </w:r>
                                <w:r w:rsidRPr="00154E66">
                                  <w:rPr>
                                    <w:rFonts w:ascii="Times" w:hAnsi="Times" w:cs="Apple Chancery"/>
                                    <w:b/>
                                    <w:bCs/>
                                    <w:color w:val="000000" w:themeColor="text1"/>
                                    <w:spacing w:val="10"/>
                                    <w:sz w:val="32"/>
                                    <w:szCs w:val="32"/>
                                  </w:rPr>
                                  <w:t xml:space="preserve"> Management</w:t>
                                </w:r>
                                <w:r w:rsidR="00154E66">
                                  <w:rPr>
                                    <w:rFonts w:ascii="Times" w:hAnsi="Times" w:cs="Apple Chancery"/>
                                    <w:b/>
                                    <w:bCs/>
                                    <w:color w:val="000000" w:themeColor="text1"/>
                                    <w:spacing w:val="10"/>
                                    <w:sz w:val="32"/>
                                    <w:szCs w:val="32"/>
                                  </w:rPr>
                                  <w:t xml:space="preserve"> 2020</w:t>
                                </w:r>
                              </w:p>
                              <w:p w:rsidR="00154E66" w:rsidRPr="00154E66" w:rsidRDefault="00154E66" w:rsidP="0078045F">
                                <w:pPr>
                                  <w:pStyle w:val="NoSpacing"/>
                                  <w:jc w:val="center"/>
                                  <w:rPr>
                                    <w:rFonts w:ascii="Times" w:hAnsi="Times" w:cs="Apple Chancery"/>
                                    <w:b/>
                                    <w:bCs/>
                                    <w:color w:val="000000" w:themeColor="text1"/>
                                    <w:spacing w:val="10"/>
                                    <w:sz w:val="32"/>
                                    <w:szCs w:val="32"/>
                                  </w:rPr>
                                </w:pPr>
                              </w:p>
                              <w:p w:rsidR="0078045F" w:rsidRPr="00154E66" w:rsidRDefault="0078045F" w:rsidP="0078045F">
                                <w:pPr>
                                  <w:pStyle w:val="NoSpacing"/>
                                  <w:jc w:val="center"/>
                                  <w:rPr>
                                    <w:rFonts w:ascii="Times" w:hAnsi="Times" w:cs="Apple Chancery"/>
                                    <w:b/>
                                    <w:bCs/>
                                    <w:color w:val="000000" w:themeColor="text1"/>
                                    <w:spacing w:val="10"/>
                                    <w:sz w:val="32"/>
                                    <w:szCs w:val="32"/>
                                  </w:rPr>
                                </w:pPr>
                              </w:p>
                              <w:p w:rsidR="0078045F" w:rsidRPr="00154E66" w:rsidRDefault="0078045F"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Module Lecturer – </w:t>
                                </w:r>
                                <w:r w:rsidR="00154E66" w:rsidRPr="00154E66">
                                  <w:rPr>
                                    <w:rFonts w:ascii="Times" w:hAnsi="Times" w:cs="Apple Chancery"/>
                                    <w:b/>
                                    <w:bCs/>
                                    <w:color w:val="000000" w:themeColor="text1"/>
                                    <w:spacing w:val="10"/>
                                    <w:sz w:val="32"/>
                                    <w:szCs w:val="32"/>
                                  </w:rPr>
                                  <w:t xml:space="preserve">Samantha </w:t>
                                </w:r>
                                <w:proofErr w:type="spellStart"/>
                                <w:r w:rsidR="00154E66" w:rsidRPr="00154E66">
                                  <w:rPr>
                                    <w:rFonts w:ascii="Times" w:hAnsi="Times" w:cs="Apple Chancery"/>
                                    <w:b/>
                                    <w:bCs/>
                                    <w:color w:val="000000" w:themeColor="text1"/>
                                    <w:spacing w:val="10"/>
                                    <w:sz w:val="32"/>
                                    <w:szCs w:val="32"/>
                                  </w:rPr>
                                  <w:t>Birdsell</w:t>
                                </w:r>
                                <w:proofErr w:type="spellEnd"/>
                              </w:p>
                              <w:p w:rsidR="0078045F" w:rsidRPr="0078045F" w:rsidRDefault="0078045F" w:rsidP="0078045F">
                                <w:pPr>
                                  <w:pStyle w:val="NoSpacing"/>
                                  <w:jc w:val="right"/>
                                  <w:rPr>
                                    <w:color w:val="1F497D"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58" o:spid="_x0000_s1027" type="#_x0000_t202" alt="Title: Title and subtitle" style="position:absolute;margin-left:132.3pt;margin-top:424.45pt;width:365.4pt;height:162.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7ST5igIAAHkFAAAOAAAAZHJzL2Uyb0RvYy54bWysVFtP2zAUfp+0/2D5faRULbCKFHUgpkkI&#13;&#10;EDDx7Dp2G8nx8Wy3Sffr99lpymB7YdqLc3Lu5zuX84uuMWyrfKjJlvz4aMSZspKq2q5K/v3p+tMZ&#13;&#10;ZyEKWwlDVpV8pwK/mH/8cN66mRrTmkylPIMTG2atK/k6RjcriiDXqhHhiJyyEGryjYj49aui8qKF&#13;&#10;98YU49HopGjJV86TVCGAe9UL+Tz711rJeKd1UJGZkiO3mF+f32V6i/m5mK28cOta7tMQ/5BFI2qL&#13;&#10;oAdXVyIKtvH1H66aWnoKpOORpKYgrWupcg2o5nj0pprHtXAq1wJwgjvAFP6fW3m7vfesrko+maJV&#13;&#10;VjRo0pPqIvtCHcu8WEeTmOnD0EkWNsvMS+C1Lszg49HBS+xggyEY+AHMhEmnfZO+qJZBjjbsDtCn&#13;&#10;SBLMyclkND2DSEI2Hp2MP59Ok5/ixdz5EL8qalgiSu7R2wy52N6E2KsOKimapevamNxfY18x4DNx&#13;&#10;ipR7n2Om4s6opGfsg9KAJKeaGEH61fLSeNbPDQYbeQ7Tk53BIClqBHyn7d4kWas8ru+0Pxjl+GTj&#13;&#10;wb6pLfkMUF4mlQrYCqyBkFLZmLuE5HVvM8DRg5DwiN2yy4Nx6OeSqh3a7KnfouDkdY1W3IgQ74XH&#13;&#10;2gAWnIJ4h0cbaktOe4qzNfmff+MnfUwzpJy1WMOShx8b4RVn5pvFnMNlHAificn0FIuPBrz6s5vm&#13;&#10;klDcMc6Nk5mEjo9mILWn5hm3YpHiQSSsRNSSLwfyMvbtxa2RarHISthRJ+KNfXQyuU4YpxF76p6F&#13;&#10;d/s5jBjhWxpWVczejGOvmywtLTaRdJ1nNSHc47lHHvudp31/i9IB+f0/a71czPkvAAAA//8DAFBL&#13;&#10;AwQUAAYACAAAACEAApYBpuUAAAARAQAADwAAAGRycy9kb3ducmV2LnhtbEyPwW6DMBBE75X6D9ZW&#13;&#10;6q0xIZQagomaVJF6LeGQo4O3gIpthE1C/77bU3tZabVvZmeK3WIGdsXJ985KWK8iYGgbp3vbSqhP&#13;&#10;xycBzAdltRqcRQnf6GFX3t8VKtfuZj/wWoWWkYn1uZLQhTDmnPumQ6P8yo1o6fbpJqMCrVPL9aRu&#13;&#10;ZG4GHkdRyo3qLX3o1IiHDpuvajYS9u+nqK6rWpzdsd8c5r3pznEs5ePD8ral8boFFnAJfwr47UD5&#13;&#10;oaRgFzdb7dkgIU6TlFAJIhEZMCKy7DkBdiF0/bIRwMuC/29S/gAAAP//AwBQSwECLQAUAAYACAAA&#13;&#10;ACEAtoM4kv4AAADhAQAAEwAAAAAAAAAAAAAAAAAAAAAAW0NvbnRlbnRfVHlwZXNdLnhtbFBLAQIt&#13;&#10;ABQABgAIAAAAIQA4/SH/1gAAAJQBAAALAAAAAAAAAAAAAAAAAC8BAABfcmVscy8ucmVsc1BLAQIt&#13;&#10;ABQABgAIAAAAIQDI7ST5igIAAHkFAAAOAAAAAAAAAAAAAAAAAC4CAABkcnMvZTJvRG9jLnhtbFBL&#13;&#10;AQItABQABgAIAAAAIQAClgGm5QAAABEBAAAPAAAAAAAAAAAAAAAAAOQEAABkcnMvZG93bnJldi54&#13;&#10;bWxQSwUGAAAAAAQABADzAAAA9gUAAAAA&#13;&#10;" filled="f" stroked="f">
                    <v:textbox inset="0,0,36pt,36pt">
                      <w:txbxContent>
                        <w:p w:rsidR="0078045F" w:rsidRPr="00154E66" w:rsidRDefault="0073708A" w:rsidP="0078045F">
                          <w:pPr>
                            <w:pStyle w:val="NoSpacing"/>
                            <w:jc w:val="center"/>
                            <w:rPr>
                              <w:rFonts w:ascii="Times" w:hAnsi="Times" w:cs="Apple Chancery"/>
                              <w:b/>
                              <w:bCs/>
                              <w:color w:val="000000" w:themeColor="text1"/>
                              <w:spacing w:val="10"/>
                              <w:sz w:val="32"/>
                              <w:szCs w:val="32"/>
                            </w:rPr>
                          </w:pPr>
                          <w:sdt>
                            <w:sdtPr>
                              <w:rPr>
                                <w:rFonts w:ascii="Times" w:hAnsi="Times" w:cs="Apple Chancery"/>
                                <w:b/>
                                <w:bCs/>
                                <w:color w:val="000000" w:themeColor="text1"/>
                                <w:spacing w:val="10"/>
                                <w:sz w:val="32"/>
                                <w:szCs w:val="32"/>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proofErr w:type="spellStart"/>
                              <w:r w:rsidR="0078045F" w:rsidRPr="00154E66">
                                <w:rPr>
                                  <w:rFonts w:ascii="Times" w:hAnsi="Times" w:cs="Apple Chancery"/>
                                  <w:b/>
                                  <w:bCs/>
                                  <w:color w:val="000000" w:themeColor="text1"/>
                                  <w:spacing w:val="10"/>
                                  <w:sz w:val="32"/>
                                  <w:szCs w:val="32"/>
                                </w:rPr>
                                <w:t>Jaliya</w:t>
                              </w:r>
                              <w:proofErr w:type="spellEnd"/>
                              <w:r w:rsidR="0078045F" w:rsidRPr="00154E66">
                                <w:rPr>
                                  <w:rFonts w:ascii="Times" w:hAnsi="Times" w:cs="Apple Chancery"/>
                                  <w:b/>
                                  <w:bCs/>
                                  <w:color w:val="000000" w:themeColor="text1"/>
                                  <w:spacing w:val="10"/>
                                  <w:sz w:val="32"/>
                                  <w:szCs w:val="32"/>
                                </w:rPr>
                                <w:t xml:space="preserve"> De Silva -1803778</w:t>
                              </w:r>
                            </w:sdtContent>
                          </w:sdt>
                        </w:p>
                        <w:p w:rsidR="00F76923" w:rsidRPr="00154E66" w:rsidRDefault="00F76923" w:rsidP="0078045F">
                          <w:pPr>
                            <w:pStyle w:val="NoSpacing"/>
                            <w:jc w:val="center"/>
                            <w:rPr>
                              <w:rFonts w:ascii="Times" w:hAnsi="Times" w:cs="Apple Chancery"/>
                              <w:b/>
                              <w:bCs/>
                              <w:color w:val="000000" w:themeColor="text1"/>
                              <w:spacing w:val="10"/>
                              <w:sz w:val="32"/>
                              <w:szCs w:val="32"/>
                            </w:rPr>
                          </w:pPr>
                        </w:p>
                        <w:p w:rsidR="0078045F" w:rsidRPr="00154E66" w:rsidRDefault="0078045F"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BA- International </w:t>
                          </w:r>
                          <w:r w:rsidRPr="00154E66">
                            <w:rPr>
                              <w:rFonts w:ascii="Times" w:hAnsi="Times" w:cs="Apple Chancery"/>
                              <w:b/>
                              <w:bCs/>
                              <w:color w:val="000000" w:themeColor="text1"/>
                              <w:spacing w:val="10"/>
                              <w:sz w:val="32"/>
                              <w:szCs w:val="32"/>
                              <w:lang w:val="en-GB"/>
                            </w:rPr>
                            <w:t>Hotel</w:t>
                          </w:r>
                          <w:r w:rsidRPr="00154E66">
                            <w:rPr>
                              <w:rFonts w:ascii="Times" w:hAnsi="Times" w:cs="Apple Chancery"/>
                              <w:b/>
                              <w:bCs/>
                              <w:color w:val="000000" w:themeColor="text1"/>
                              <w:spacing w:val="10"/>
                              <w:sz w:val="32"/>
                              <w:szCs w:val="32"/>
                            </w:rPr>
                            <w:t xml:space="preserve"> Management</w:t>
                          </w:r>
                          <w:r w:rsidR="00154E66">
                            <w:rPr>
                              <w:rFonts w:ascii="Times" w:hAnsi="Times" w:cs="Apple Chancery"/>
                              <w:b/>
                              <w:bCs/>
                              <w:color w:val="000000" w:themeColor="text1"/>
                              <w:spacing w:val="10"/>
                              <w:sz w:val="32"/>
                              <w:szCs w:val="32"/>
                            </w:rPr>
                            <w:t xml:space="preserve"> 2020</w:t>
                          </w:r>
                        </w:p>
                        <w:p w:rsidR="00154E66" w:rsidRPr="00154E66" w:rsidRDefault="00154E66" w:rsidP="0078045F">
                          <w:pPr>
                            <w:pStyle w:val="NoSpacing"/>
                            <w:jc w:val="center"/>
                            <w:rPr>
                              <w:rFonts w:ascii="Times" w:hAnsi="Times" w:cs="Apple Chancery"/>
                              <w:b/>
                              <w:bCs/>
                              <w:color w:val="000000" w:themeColor="text1"/>
                              <w:spacing w:val="10"/>
                              <w:sz w:val="32"/>
                              <w:szCs w:val="32"/>
                            </w:rPr>
                          </w:pPr>
                        </w:p>
                        <w:p w:rsidR="0078045F" w:rsidRPr="00154E66" w:rsidRDefault="0078045F" w:rsidP="0078045F">
                          <w:pPr>
                            <w:pStyle w:val="NoSpacing"/>
                            <w:jc w:val="center"/>
                            <w:rPr>
                              <w:rFonts w:ascii="Times" w:hAnsi="Times" w:cs="Apple Chancery"/>
                              <w:b/>
                              <w:bCs/>
                              <w:color w:val="000000" w:themeColor="text1"/>
                              <w:spacing w:val="10"/>
                              <w:sz w:val="32"/>
                              <w:szCs w:val="32"/>
                            </w:rPr>
                          </w:pPr>
                        </w:p>
                        <w:p w:rsidR="0078045F" w:rsidRPr="00154E66" w:rsidRDefault="0078045F" w:rsidP="0078045F">
                          <w:pPr>
                            <w:pStyle w:val="NoSpacing"/>
                            <w:jc w:val="center"/>
                            <w:rPr>
                              <w:rFonts w:ascii="Times" w:hAnsi="Times" w:cs="Apple Chancery"/>
                              <w:b/>
                              <w:bCs/>
                              <w:color w:val="000000" w:themeColor="text1"/>
                              <w:spacing w:val="10"/>
                              <w:sz w:val="32"/>
                              <w:szCs w:val="32"/>
                            </w:rPr>
                          </w:pPr>
                          <w:r w:rsidRPr="00154E66">
                            <w:rPr>
                              <w:rFonts w:ascii="Times" w:hAnsi="Times" w:cs="Apple Chancery"/>
                              <w:b/>
                              <w:bCs/>
                              <w:color w:val="000000" w:themeColor="text1"/>
                              <w:spacing w:val="10"/>
                              <w:sz w:val="32"/>
                              <w:szCs w:val="32"/>
                            </w:rPr>
                            <w:t xml:space="preserve">Module Lecturer – </w:t>
                          </w:r>
                          <w:r w:rsidR="00154E66" w:rsidRPr="00154E66">
                            <w:rPr>
                              <w:rFonts w:ascii="Times" w:hAnsi="Times" w:cs="Apple Chancery"/>
                              <w:b/>
                              <w:bCs/>
                              <w:color w:val="000000" w:themeColor="text1"/>
                              <w:spacing w:val="10"/>
                              <w:sz w:val="32"/>
                              <w:szCs w:val="32"/>
                            </w:rPr>
                            <w:t xml:space="preserve">Samantha </w:t>
                          </w:r>
                          <w:proofErr w:type="spellStart"/>
                          <w:r w:rsidR="00154E66" w:rsidRPr="00154E66">
                            <w:rPr>
                              <w:rFonts w:ascii="Times" w:hAnsi="Times" w:cs="Apple Chancery"/>
                              <w:b/>
                              <w:bCs/>
                              <w:color w:val="000000" w:themeColor="text1"/>
                              <w:spacing w:val="10"/>
                              <w:sz w:val="32"/>
                              <w:szCs w:val="32"/>
                            </w:rPr>
                            <w:t>Birdsell</w:t>
                          </w:r>
                          <w:proofErr w:type="spellEnd"/>
                        </w:p>
                        <w:p w:rsidR="0078045F" w:rsidRPr="0078045F" w:rsidRDefault="0078045F" w:rsidP="0078045F">
                          <w:pPr>
                            <w:pStyle w:val="NoSpacing"/>
                            <w:jc w:val="right"/>
                            <w:rPr>
                              <w:color w:val="1F497D" w:themeColor="text2"/>
                              <w:spacing w:val="10"/>
                              <w:sz w:val="28"/>
                              <w:szCs w:val="28"/>
                            </w:rPr>
                          </w:pPr>
                        </w:p>
                      </w:txbxContent>
                    </v:textbox>
                  </v:shape>
                </w:pict>
              </mc:Fallback>
            </mc:AlternateContent>
          </w:r>
          <w:r w:rsidR="0078045F">
            <w:br w:type="page"/>
          </w:r>
          <w:r w:rsidR="00321E80">
            <w:rPr>
              <w:rFonts w:ascii="Arial" w:hAnsi="Arial"/>
              <w:b/>
              <w:noProof/>
              <w:sz w:val="36"/>
            </w:rPr>
            <w:lastRenderedPageBreak/>
            <mc:AlternateContent>
              <mc:Choice Requires="wps">
                <w:drawing>
                  <wp:anchor distT="0" distB="0" distL="114300" distR="114300" simplePos="0" relativeHeight="251666944" behindDoc="0" locked="0" layoutInCell="1" allowOverlap="1">
                    <wp:simplePos x="0" y="0"/>
                    <wp:positionH relativeFrom="column">
                      <wp:posOffset>650650</wp:posOffset>
                    </wp:positionH>
                    <wp:positionV relativeFrom="paragraph">
                      <wp:posOffset>1609826</wp:posOffset>
                    </wp:positionV>
                    <wp:extent cx="6674440" cy="671133"/>
                    <wp:effectExtent l="0" t="0" r="0" b="0"/>
                    <wp:wrapNone/>
                    <wp:docPr id="19" name="Text Box 19"/>
                    <wp:cNvGraphicFramePr/>
                    <a:graphic xmlns:a="http://schemas.openxmlformats.org/drawingml/2006/main">
                      <a:graphicData uri="http://schemas.microsoft.com/office/word/2010/wordprocessingShape">
                        <wps:wsp>
                          <wps:cNvSpPr txBox="1"/>
                          <wps:spPr>
                            <a:xfrm>
                              <a:off x="0" y="0"/>
                              <a:ext cx="6674440" cy="671133"/>
                            </a:xfrm>
                            <a:prstGeom prst="rect">
                              <a:avLst/>
                            </a:prstGeom>
                            <a:noFill/>
                            <a:ln w="6350">
                              <a:noFill/>
                            </a:ln>
                          </wps:spPr>
                          <wps:txbx>
                            <w:txbxContent>
                              <w:p w:rsidR="00CB1B07" w:rsidRPr="00AE1E06" w:rsidRDefault="00CB1B07" w:rsidP="00CB1B07">
                                <w:pPr>
                                  <w:pStyle w:val="NewsletterHeadline"/>
                                  <w:tabs>
                                    <w:tab w:val="left" w:pos="4689"/>
                                  </w:tabs>
                                  <w:rPr>
                                    <w:b w:val="0"/>
                                    <w:color w:val="984806" w:themeColor="accent6" w:themeShade="80"/>
                                  </w:rPr>
                                </w:pPr>
                                <w:r w:rsidRPr="00AE1E06">
                                  <w:rPr>
                                    <w:b w:val="0"/>
                                    <w:color w:val="984806" w:themeColor="accent6" w:themeShade="80"/>
                                  </w:rPr>
                                  <w:tab/>
                                </w:r>
                              </w:p>
                              <w:p w:rsidR="00CB1B07" w:rsidRPr="00321E80" w:rsidRDefault="00CB1B07" w:rsidP="00CB1B07">
                                <w:pPr>
                                  <w:rPr>
                                    <w:color w:val="000000" w:themeColor="text1"/>
                                    <w:sz w:val="44"/>
                                    <w:szCs w:val="44"/>
                                    <w:lang w:val="fr-FR"/>
                                  </w:rPr>
                                </w:pPr>
                                <w:r w:rsidRPr="00321E80">
                                  <w:rPr>
                                    <w:rFonts w:ascii="Times New Roman" w:eastAsia="Times New Roman" w:hAnsi="Times New Roman" w:cs="Times New Roman"/>
                                    <w:color w:val="000000" w:themeColor="text1"/>
                                    <w:kern w:val="36"/>
                                    <w:sz w:val="44"/>
                                    <w:szCs w:val="44"/>
                                    <w:lang w:eastAsia="en-GB"/>
                                  </w:rPr>
                                  <w:t>Sex tourism is changing as travellers seek pleasure</w:t>
                                </w:r>
                                <w:r w:rsidR="00321E80">
                                  <w:rPr>
                                    <w:rFonts w:ascii="Times New Roman" w:eastAsia="Times New Roman" w:hAnsi="Times New Roman" w:cs="Times New Roman"/>
                                    <w:color w:val="000000" w:themeColor="text1"/>
                                    <w:kern w:val="36"/>
                                    <w:sz w:val="44"/>
                                    <w:szCs w:val="44"/>
                                    <w:lang w:eastAsia="en-GB"/>
                                  </w:rPr>
                                  <w:t>..</w:t>
                                </w:r>
                                <w:r w:rsidR="00AE1E06" w:rsidRPr="00321E80">
                                  <w:rPr>
                                    <w:rFonts w:ascii="Times New Roman" w:eastAsia="Times New Roman" w:hAnsi="Times New Roman" w:cs="Times New Roman"/>
                                    <w:color w:val="000000" w:themeColor="text1"/>
                                    <w:kern w:val="36"/>
                                    <w:sz w:val="44"/>
                                    <w:szCs w:val="44"/>
                                    <w:lang w:val="fr-FR" w:eastAsia="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9" o:spid="_x0000_s1028" type="#_x0000_t202" style="position:absolute;margin-left:51.25pt;margin-top:126.75pt;width:525.55pt;height:52.8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ICsLwIAAFoEAAAOAAAAZHJzL2Uyb0RvYy54bWysVFFv2jAQfp+0/2D5fYQApS0iVKwV0yTU&#13;&#10;VoKpz8ZxIFLi82xDwn79PjtAUbenaS/mfHf57u77zkwf2rpiB2VdSTrjaa/PmdKS8lJvM/5jvfhy&#13;&#10;x5nzQueiIq0yflSOP8w+f5o2ZqIGtKMqV5YBRLtJYzK+895MksTJnaqF65FRGsGCbC08rnab5FY0&#13;&#10;QK+rZNDvj5OGbG4sSeUcvE9dkM8iflEo6V+KwinPqoyjNx9PG89NOJPZVEy2VphdKU9tiH/oohal&#13;&#10;RtEL1JPwgu1t+QdUXUpLjgrfk1QnVBSlVHEGTJP2P0yz2gmj4iwgx5kLTe7/wcrnw6tlZQ7t7jnT&#13;&#10;ooZGa9V69pVaBhf4aYybIG1lkOhb+JF79js4w9htYevwi4EY4mD6eGE3oEk4x+Pb0WiEkERsfJum&#13;&#10;w2GASd6/Ntb5b4pqFoyMW6gXSRWHpfNd6jklFNO0KKsqKlhp1gB0eNOPH1wiAK80aoQZul6D5dtN&#13;&#10;G2cenOfYUH7EeJa6BXFGLkr0sBTOvwqLjUDb2HL/gqOoCLXoZHG2I/vrb/6QD6EQ5azBhmXc/dwL&#13;&#10;qzirvmtIeJ9GNny8jG5uB6hhryOb64je14+EJU7xnoyMZsj31dksLNVveAzzUBUhoSVqZ9yfzUff&#13;&#10;7T0ek1TzeUzCEhrhl3plZIAOrAaG1+2bsOYkg4eAz3TeRTH5oEaX2+kx33sqyihV4Llj9UQ/FjiK&#13;&#10;fXps4YVc32PW+1/C7DcAAAD//wMAUEsDBBQABgAIAAAAIQDAkDdK5QAAABEBAAAPAAAAZHJzL2Rv&#13;&#10;d25yZXYueG1sTE89T8MwEN2R+A/WIbFRp45clTROVQVVSAiGli5sTuwmEfE5xG4b+PVcJ1hO93Tv&#13;&#10;3ke+nlzPznYMnUcF81kCzGLtTYeNgsP79mEJLESNRvcerYJvG2Bd3N7kOjP+gjt73seGkQiGTCto&#13;&#10;YxwyzkPdWqfDzA8W6Xb0o9OR4NhwM+oLibueiyRZcKc7JIdWD7Zsbf25PzkFL+X2Te8q4ZY/ffn8&#13;&#10;etwMX4cPqdT93fS0orFZAYt2in8fcO1A+aGgYJU/oQmsJ5wISVQFQqa0XBlzmS6AVQpS+SiAFzn/&#13;&#10;36T4BQAA//8DAFBLAQItABQABgAIAAAAIQC2gziS/gAAAOEBAAATAAAAAAAAAAAAAAAAAAAAAABb&#13;&#10;Q29udGVudF9UeXBlc10ueG1sUEsBAi0AFAAGAAgAAAAhADj9If/WAAAAlAEAAAsAAAAAAAAAAAAA&#13;&#10;AAAALwEAAF9yZWxzLy5yZWxzUEsBAi0AFAAGAAgAAAAhAOaggKwvAgAAWgQAAA4AAAAAAAAAAAAA&#13;&#10;AAAALgIAAGRycy9lMm9Eb2MueG1sUEsBAi0AFAAGAAgAAAAhAMCQN0rlAAAAEQEAAA8AAAAAAAAA&#13;&#10;AAAAAAAAiQQAAGRycy9kb3ducmV2LnhtbFBLBQYAAAAABAAEAPMAAACbBQAAAAA=&#13;&#10;" filled="f" stroked="f" strokeweight=".5pt">
                    <v:textbox>
                      <w:txbxContent>
                        <w:p w:rsidR="00CB1B07" w:rsidRPr="00AE1E06" w:rsidRDefault="00CB1B07" w:rsidP="00CB1B07">
                          <w:pPr>
                            <w:pStyle w:val="NewsletterHeadline"/>
                            <w:tabs>
                              <w:tab w:val="left" w:pos="4689"/>
                            </w:tabs>
                            <w:rPr>
                              <w:b w:val="0"/>
                              <w:color w:val="984806" w:themeColor="accent6" w:themeShade="80"/>
                            </w:rPr>
                          </w:pPr>
                          <w:r w:rsidRPr="00AE1E06">
                            <w:rPr>
                              <w:b w:val="0"/>
                              <w:color w:val="984806" w:themeColor="accent6" w:themeShade="80"/>
                            </w:rPr>
                            <w:tab/>
                          </w:r>
                        </w:p>
                        <w:p w:rsidR="00CB1B07" w:rsidRPr="00321E80" w:rsidRDefault="00CB1B07" w:rsidP="00CB1B07">
                          <w:pPr>
                            <w:rPr>
                              <w:color w:val="000000" w:themeColor="text1"/>
                              <w:sz w:val="44"/>
                              <w:szCs w:val="44"/>
                              <w:lang w:val="fr-FR"/>
                            </w:rPr>
                          </w:pPr>
                          <w:r w:rsidRPr="00321E80">
                            <w:rPr>
                              <w:rFonts w:ascii="Times New Roman" w:eastAsia="Times New Roman" w:hAnsi="Times New Roman" w:cs="Times New Roman"/>
                              <w:color w:val="000000" w:themeColor="text1"/>
                              <w:kern w:val="36"/>
                              <w:sz w:val="44"/>
                              <w:szCs w:val="44"/>
                              <w:lang w:eastAsia="en-GB"/>
                            </w:rPr>
                            <w:t>Sex tourism is changing as travellers seek pleasure</w:t>
                          </w:r>
                          <w:r w:rsidR="00321E80">
                            <w:rPr>
                              <w:rFonts w:ascii="Times New Roman" w:eastAsia="Times New Roman" w:hAnsi="Times New Roman" w:cs="Times New Roman"/>
                              <w:color w:val="000000" w:themeColor="text1"/>
                              <w:kern w:val="36"/>
                              <w:sz w:val="44"/>
                              <w:szCs w:val="44"/>
                              <w:lang w:eastAsia="en-GB"/>
                            </w:rPr>
                            <w:t>..</w:t>
                          </w:r>
                          <w:r w:rsidR="00AE1E06" w:rsidRPr="00321E80">
                            <w:rPr>
                              <w:rFonts w:ascii="Times New Roman" w:eastAsia="Times New Roman" w:hAnsi="Times New Roman" w:cs="Times New Roman"/>
                              <w:color w:val="000000" w:themeColor="text1"/>
                              <w:kern w:val="36"/>
                              <w:sz w:val="44"/>
                              <w:szCs w:val="44"/>
                              <w:lang w:val="fr-FR" w:eastAsia="en-GB"/>
                            </w:rPr>
                            <w:t>.</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665920" behindDoc="0" locked="0" layoutInCell="1" allowOverlap="1">
                    <wp:simplePos x="0" y="0"/>
                    <wp:positionH relativeFrom="column">
                      <wp:posOffset>-94615</wp:posOffset>
                    </wp:positionH>
                    <wp:positionV relativeFrom="paragraph">
                      <wp:posOffset>67310</wp:posOffset>
                    </wp:positionV>
                    <wp:extent cx="3256157" cy="713384"/>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256157" cy="713384"/>
                            </a:xfrm>
                            <a:prstGeom prst="rect">
                              <a:avLst/>
                            </a:prstGeom>
                            <a:solidFill>
                              <a:schemeClr val="accent5">
                                <a:lumMod val="50000"/>
                              </a:schemeClr>
                            </a:solidFill>
                            <a:ln w="6350">
                              <a:noFill/>
                            </a:ln>
                          </wps:spPr>
                          <wps:txbx>
                            <w:txbxContent>
                              <w:p w:rsidR="00CB1B07" w:rsidRPr="00AE1E06" w:rsidRDefault="00CB1B07">
                                <w:pPr>
                                  <w:rPr>
                                    <w:rFonts w:ascii="American Typewriter" w:hAnsi="American Typewriter"/>
                                    <w:color w:val="FFFFFF" w:themeColor="background1"/>
                                    <w:sz w:val="52"/>
                                    <w:szCs w:val="52"/>
                                    <w:lang w:val="fr-FR"/>
                                  </w:rPr>
                                </w:pPr>
                                <w:r w:rsidRPr="00AE1E06">
                                  <w:rPr>
                                    <w:rFonts w:ascii="American Typewriter" w:hAnsi="American Typewriter"/>
                                    <w:color w:val="FFFFFF" w:themeColor="background1"/>
                                    <w:sz w:val="52"/>
                                    <w:szCs w:val="52"/>
                                  </w:rPr>
                                  <w:t>Human</w:t>
                                </w:r>
                                <w:r w:rsidRPr="00AE1E06">
                                  <w:rPr>
                                    <w:rFonts w:ascii="American Typewriter" w:hAnsi="American Typewriter"/>
                                    <w:color w:val="FFFFFF" w:themeColor="background1"/>
                                    <w:sz w:val="52"/>
                                    <w:szCs w:val="52"/>
                                    <w:lang w:val="fr-FR"/>
                                  </w:rPr>
                                  <w:t xml:space="preserve"> </w:t>
                                </w:r>
                                <w:r w:rsidRPr="00AE1E06">
                                  <w:rPr>
                                    <w:rFonts w:ascii="American Typewriter" w:hAnsi="American Typewriter"/>
                                    <w:color w:val="FFFFFF" w:themeColor="background1"/>
                                    <w:sz w:val="52"/>
                                    <w:szCs w:val="52"/>
                                  </w:rPr>
                                  <w:t>Trafficking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8" o:spid="_x0000_s1029" type="#_x0000_t202" style="position:absolute;margin-left:-7.45pt;margin-top:5.3pt;width:256.4pt;height:56.15pt;z-index:251665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donYWAIAAKoEAAAOAAAAZHJzL2Uyb0RvYy54bWysVMlu2zAQvRfoPxC8N/KaxbAcuAlSFEiT&#13;&#10;AE6RM01RtgCSw5K0pfTr+0jZSZr2VNQHejbOcN6b0fyyM5rtlQ8N2ZIPTwacKSupauym5N8fbz6d&#13;&#10;cxaisJXQZFXJn1Xgl4uPH+atm6kRbUlXyjMksWHWupJvY3Szoghyq4wIJ+SUhbMmb0SE6jdF5UWL&#13;&#10;7EYXo8HgtGjJV86TVCHAet07+SLnr2sl431dBxWZLjneFvPp87lOZ7GYi9nGC7dt5OEZ4h9eYURj&#13;&#10;UfQl1bWIgu1880cq00hPgep4IskUVNeNVLkHdDMcvOtmtRVO5V4ATnAvMIX/l1be7R88aypwB6as&#13;&#10;MODoUXWRfaaOwQR8WhdmCFs5BMYOdsQe7QHG1HZXe5P+0RCDH0g/v6CbskkYx6Pp6XB6xpmE72w4&#13;&#10;Hp9PUpri9bbzIX5RZFgSSu7BXgZV7G9D7EOPIalYIN1UN43WWUkTo660Z3sBroWUysZpvq535htV&#13;&#10;vX06wO9QNg9ZupIf8Vs2bVlb8tPxdJAzWEpl+hdoi/CESd97kmK37jKG4yMua6qeAZenfuCCkzcN&#13;&#10;eroVIT4IjwkDQtiaeI+j1oRadJA425L/+Td7igfx8HLWYmJLHn7shFec6a8WI3ExnEzSiGdlMj0b&#13;&#10;QfFvPeu3HrszVwSghthPJ7OY4qM+irUn84TlWqaqcAkrUbvk8ShexX6PsJxSLZc5CEPtRLy1KydT&#13;&#10;6kRMYuyxexLeHWiNGIg7Os62mL1jt49NNy0td5HqJlOfcO5RPcCPhci8HZY3bdxbPUe9fmIWvwAA&#13;&#10;AP//AwBQSwMEFAAGAAgAAAAhAA+dgUjlAAAADwEAAA8AAABkcnMvZG93bnJldi54bWxMT0FuwjAQ&#13;&#10;vFfqH6yt1EsFDlFKSYiDKqoi9UYhh3IzsYkj4nUUG0jz+m5P7WWlnZmdnclXg23ZVfe+cShgNo2A&#13;&#10;aaycarAWUO7fJwtgPkhUsnWoBXxrD6vi/i6XmXI3/NTXXagZmaDPpAATQpdx7iujrfRT12kk7uR6&#13;&#10;KwOtfc1VL29kblseR9GcW9kgfTCy02ujq/PuYgV8bMZ1OZ6T7b5cfD31pdkcnkcrxOPD8Lak8boE&#13;&#10;FvQQ/i7gtwPlh4KCHd0FlWetgMksSUlKRDQHRoIkfSHgSEAcp8CLnP/vUfwAAAD//wMAUEsBAi0A&#13;&#10;FAAGAAgAAAAhALaDOJL+AAAA4QEAABMAAAAAAAAAAAAAAAAAAAAAAFtDb250ZW50X1R5cGVzXS54&#13;&#10;bWxQSwECLQAUAAYACAAAACEAOP0h/9YAAACUAQAACwAAAAAAAAAAAAAAAAAvAQAAX3JlbHMvLnJl&#13;&#10;bHNQSwECLQAUAAYACAAAACEAe3aJ2FgCAACqBAAADgAAAAAAAAAAAAAAAAAuAgAAZHJzL2Uyb0Rv&#13;&#10;Yy54bWxQSwECLQAUAAYACAAAACEAD52BSOUAAAAPAQAADwAAAAAAAAAAAAAAAACyBAAAZHJzL2Rv&#13;&#10;d25yZXYueG1sUEsFBgAAAAAEAAQA8wAAAMQFAAAAAA==&#13;&#10;" fillcolor="#205867 [1608]" stroked="f" strokeweight=".5pt">
                    <v:textbox>
                      <w:txbxContent>
                        <w:p w:rsidR="00CB1B07" w:rsidRPr="00AE1E06" w:rsidRDefault="00CB1B07">
                          <w:pPr>
                            <w:rPr>
                              <w:rFonts w:ascii="American Typewriter" w:hAnsi="American Typewriter"/>
                              <w:color w:val="FFFFFF" w:themeColor="background1"/>
                              <w:sz w:val="52"/>
                              <w:szCs w:val="52"/>
                              <w:lang w:val="fr-FR"/>
                            </w:rPr>
                          </w:pPr>
                          <w:r w:rsidRPr="00AE1E06">
                            <w:rPr>
                              <w:rFonts w:ascii="American Typewriter" w:hAnsi="American Typewriter"/>
                              <w:color w:val="FFFFFF" w:themeColor="background1"/>
                              <w:sz w:val="52"/>
                              <w:szCs w:val="52"/>
                            </w:rPr>
                            <w:t>Human</w:t>
                          </w:r>
                          <w:r w:rsidRPr="00AE1E06">
                            <w:rPr>
                              <w:rFonts w:ascii="American Typewriter" w:hAnsi="American Typewriter"/>
                              <w:color w:val="FFFFFF" w:themeColor="background1"/>
                              <w:sz w:val="52"/>
                              <w:szCs w:val="52"/>
                              <w:lang w:val="fr-FR"/>
                            </w:rPr>
                            <w:t xml:space="preserve"> </w:t>
                          </w:r>
                          <w:r w:rsidRPr="00AE1E06">
                            <w:rPr>
                              <w:rFonts w:ascii="American Typewriter" w:hAnsi="American Typewriter"/>
                              <w:color w:val="FFFFFF" w:themeColor="background1"/>
                              <w:sz w:val="52"/>
                              <w:szCs w:val="52"/>
                            </w:rPr>
                            <w:t>Trafficking</w:t>
                          </w:r>
                        </w:p>
                      </w:txbxContent>
                    </v:textbox>
                  </v:shape>
                </w:pict>
              </mc:Fallback>
            </mc:AlternateContent>
          </w:r>
          <w:r w:rsidR="004F3918" w:rsidRPr="004F3918">
            <w:rPr>
              <w:rFonts w:ascii="Times New Roman" w:eastAsia="Times New Roman" w:hAnsi="Times New Roman" w:cs="Times New Roman"/>
              <w:lang w:eastAsia="en-GB"/>
            </w:rPr>
            <w:fldChar w:fldCharType="begin"/>
          </w:r>
          <w:r w:rsidR="004F3918" w:rsidRPr="004F3918">
            <w:rPr>
              <w:rFonts w:ascii="Times New Roman" w:eastAsia="Times New Roman" w:hAnsi="Times New Roman" w:cs="Times New Roman"/>
              <w:lang w:eastAsia="en-GB"/>
            </w:rPr>
            <w:instrText xml:space="preserve"> INCLUDEPICTURE "/var/folders/6m/_c_gv_wj0hq0ky3mht0w_qn80000gn/T/com.microsoft.Word/WebArchiveCopyPasteTempFiles/M9BrTOdAAAAAElFTkSuQmCC" \* MERGEFORMATINET </w:instrText>
          </w:r>
          <w:r w:rsidR="004F3918" w:rsidRPr="004F3918">
            <w:rPr>
              <w:rFonts w:ascii="Times New Roman" w:eastAsia="Times New Roman" w:hAnsi="Times New Roman" w:cs="Times New Roman"/>
              <w:lang w:eastAsia="en-GB"/>
            </w:rPr>
            <w:fldChar w:fldCharType="separate"/>
          </w:r>
          <w:r w:rsidR="004F3918" w:rsidRPr="004F3918">
            <w:rPr>
              <w:rFonts w:ascii="Times New Roman" w:eastAsia="Times New Roman" w:hAnsi="Times New Roman" w:cs="Times New Roman"/>
              <w:noProof/>
              <w:lang w:eastAsia="en-GB"/>
            </w:rPr>
            <w:drawing>
              <wp:inline distT="0" distB="0" distL="0" distR="0">
                <wp:extent cx="4036695" cy="2018665"/>
                <wp:effectExtent l="0" t="0" r="1905" b="635"/>
                <wp:docPr id="15" name="Picture 1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launches 'One Pla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36695" cy="2018665"/>
                        </a:xfrm>
                        <a:prstGeom prst="rect">
                          <a:avLst/>
                        </a:prstGeom>
                        <a:noFill/>
                        <a:ln>
                          <a:noFill/>
                        </a:ln>
                      </pic:spPr>
                    </pic:pic>
                  </a:graphicData>
                </a:graphic>
              </wp:inline>
            </w:drawing>
          </w:r>
          <w:r w:rsidR="004F3918" w:rsidRPr="004F3918">
            <w:rPr>
              <w:rFonts w:ascii="Times New Roman" w:eastAsia="Times New Roman" w:hAnsi="Times New Roman" w:cs="Times New Roman"/>
              <w:lang w:eastAsia="en-GB"/>
            </w:rPr>
            <w:fldChar w:fldCharType="end"/>
          </w:r>
        </w:p>
        <w:p w:rsidR="0078045F" w:rsidRDefault="005329DA" w:rsidP="00321E80">
          <w:pPr>
            <w:spacing w:line="276" w:lineRule="auto"/>
          </w:pPr>
        </w:p>
      </w:sdtContent>
    </w:sdt>
    <w:p w:rsidR="0082470D" w:rsidRPr="00CB1B07" w:rsidRDefault="004A01CB" w:rsidP="00321E80">
      <w:pPr>
        <w:spacing w:line="276" w:lineRule="auto"/>
        <w:rPr>
          <w:rFonts w:ascii="Times New Roman" w:eastAsia="Times New Roman" w:hAnsi="Times New Roman" w:cs="Times New Roman"/>
          <w:lang w:val="fr-FR" w:eastAsia="en-GB"/>
        </w:rPr>
      </w:pPr>
      <w:r>
        <w:rPr>
          <w:noProof/>
        </w:rPr>
        <mc:AlternateContent>
          <mc:Choice Requires="wps">
            <w:drawing>
              <wp:anchor distT="0" distB="0" distL="114300" distR="114300" simplePos="0" relativeHeight="251651584" behindDoc="0" locked="0" layoutInCell="1" allowOverlap="1">
                <wp:simplePos x="0" y="0"/>
                <wp:positionH relativeFrom="page">
                  <wp:posOffset>-219110</wp:posOffset>
                </wp:positionH>
                <wp:positionV relativeFrom="page">
                  <wp:posOffset>-149301</wp:posOffset>
                </wp:positionV>
                <wp:extent cx="8001000" cy="2847340"/>
                <wp:effectExtent l="0" t="0" r="0" b="0"/>
                <wp:wrapNone/>
                <wp:docPr id="14"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001000" cy="2847340"/>
                        </a:xfrm>
                        <a:prstGeom prst="rect">
                          <a:avLst/>
                        </a:prstGeom>
                        <a:solidFill>
                          <a:schemeClr val="accent5">
                            <a:lumMod val="5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rsidR="00AD7F0F" w:rsidRPr="00AD7F0F" w:rsidRDefault="00AD7F0F" w:rsidP="00AD7F0F">
                            <w:pPr>
                              <w:rPr>
                                <w:rFonts w:ascii="Times New Roman" w:eastAsia="Times New Roman" w:hAnsi="Times New Roman" w:cs="Times New Roman"/>
                                <w:lang w:eastAsia="en-GB"/>
                              </w:rPr>
                            </w:pPr>
                          </w:p>
                          <w:p w:rsidR="004A01CB" w:rsidRPr="004A01CB" w:rsidRDefault="004A01CB" w:rsidP="004A01CB">
                            <w:pPr>
                              <w:jc w:val="right"/>
                              <w:rPr>
                                <w:rFonts w:ascii="Times New Roman" w:eastAsia="Times New Roman" w:hAnsi="Times New Roman" w:cs="Times New Roman"/>
                                <w:lang w:eastAsia="en-GB"/>
                              </w:rPr>
                            </w:pPr>
                          </w:p>
                          <w:p w:rsidR="00E3117B" w:rsidRPr="00E3117B" w:rsidRDefault="00E3117B" w:rsidP="00E3117B">
                            <w:pPr>
                              <w:jc w:val="right"/>
                              <w:rPr>
                                <w:rFonts w:ascii="Times New Roman" w:eastAsia="Times New Roman" w:hAnsi="Times New Roman" w:cs="Times New Roman"/>
                                <w:lang w:eastAsia="en-GB"/>
                              </w:rPr>
                            </w:pPr>
                            <w:r w:rsidRPr="00E3117B">
                              <w:rPr>
                                <w:rFonts w:ascii="Times New Roman" w:eastAsia="Times New Roman" w:hAnsi="Times New Roman" w:cs="Times New Roman"/>
                                <w:lang w:eastAsia="en-GB"/>
                              </w:rPr>
                              <w:fldChar w:fldCharType="begin"/>
                            </w:r>
                            <w:r w:rsidRPr="00E3117B">
                              <w:rPr>
                                <w:rFonts w:ascii="Times New Roman" w:eastAsia="Times New Roman" w:hAnsi="Times New Roman" w:cs="Times New Roman"/>
                                <w:lang w:eastAsia="en-GB"/>
                              </w:rPr>
                              <w:instrText xml:space="preserve"> INCLUDEPICTURE "/var/folders/6m/_c_gv_wj0hq0ky3mht0w_qn80000gn/T/com.microsoft.Word/WebArchiveCopyPasteTempFiles/_77303731_traffickingmedium2.jpg" \* MERGEFORMATINET </w:instrText>
                            </w:r>
                            <w:r w:rsidRPr="00E3117B">
                              <w:rPr>
                                <w:rFonts w:ascii="Times New Roman" w:eastAsia="Times New Roman" w:hAnsi="Times New Roman" w:cs="Times New Roman"/>
                                <w:lang w:eastAsia="en-GB"/>
                              </w:rPr>
                              <w:fldChar w:fldCharType="separate"/>
                            </w:r>
                            <w:r w:rsidRPr="00E3117B">
                              <w:rPr>
                                <w:rFonts w:ascii="Times New Roman" w:eastAsia="Times New Roman" w:hAnsi="Times New Roman" w:cs="Times New Roman"/>
                                <w:noProof/>
                                <w:lang w:eastAsia="en-GB"/>
                              </w:rPr>
                              <w:drawing>
                                <wp:inline distT="0" distB="0" distL="0" distR="0" wp14:anchorId="5B6F2117" wp14:editId="5155515C">
                                  <wp:extent cx="3795115" cy="2129202"/>
                                  <wp:effectExtent l="0" t="0" r="2540" b="4445"/>
                                  <wp:docPr id="6" name="Picture 6" descr="Human trafficking rises year on year in Cardiff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uman trafficking rises year on year in Cardiff - BBC N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95115" cy="2129202"/>
                                          </a:xfrm>
                                          <a:prstGeom prst="rect">
                                            <a:avLst/>
                                          </a:prstGeom>
                                          <a:noFill/>
                                          <a:ln>
                                            <a:noFill/>
                                          </a:ln>
                                        </pic:spPr>
                                      </pic:pic>
                                    </a:graphicData>
                                  </a:graphic>
                                </wp:inline>
                              </w:drawing>
                            </w:r>
                            <w:r w:rsidRPr="00E3117B">
                              <w:rPr>
                                <w:rFonts w:ascii="Times New Roman" w:eastAsia="Times New Roman" w:hAnsi="Times New Roman" w:cs="Times New Roman"/>
                                <w:lang w:eastAsia="en-GB"/>
                              </w:rPr>
                              <w:fldChar w:fldCharType="end"/>
                            </w:r>
                          </w:p>
                          <w:p w:rsidR="0000112E" w:rsidRDefault="0000112E" w:rsidP="004A01CB">
                            <w:pPr>
                              <w:pStyle w:val="Heading2"/>
                              <w:jc w:val="right"/>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30" style="position:absolute;margin-left:-17.25pt;margin-top:-11.75pt;width:630pt;height:224.2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dmxDwIAACAEAAAOAAAAZHJzL2Uyb0RvYy54bWysU8GO0zAQvSPxD5bvNGnpLiVqukK7WoS0&#13;&#10;sCsWPsB1nMbC9pix26R8PWMnLQVuiIvlGdtv3rx5Xt8M1rCDwqDB1Xw+KzlTTkKj3a7mX7/cv1px&#13;&#10;FqJwjTDgVM2PKvCbzcsX695XagEdmEYhIxAXqt7XvIvRV0URZKesCDPwytFhC2hFpBB3RYOiJ3Rr&#13;&#10;ikVZXhc9YOMRpAqBsnfjId9k/LZVMj62bVCRmZoTt5hXzOs2rcVmLaodCt9pOdEQ/8DCCu2o6Bnq&#13;&#10;TkTB9qj/grJaIgRo40yCLaBttVS5B+pmXv7RzXMnvMq9kDjBn2UK/w9Wfjo8IdMNzW7JmROWZvSZ&#13;&#10;VBNuZxS7Tvr0PlR07dk/Yeow+AeQ3wIdFL+dpCDQHbbtP0JDMGIfIWsytGjTS+qWDVn641l6NUQm&#13;&#10;Kbkqqf2SJiTpbLFavnm9zMMpRHV67jHE9wosS5uaI7HM8OLwEGKiI6rTlcwTjG7utTE5SH5StwbZ&#13;&#10;QZAThJTKxav83Owt8R3zV0Rh8gSlyTlj+sQkuzKh5GLhsoBxqYyDVHDkMmZU9uBE8CTRqGkctkNW&#13;&#10;fnlSeQvNkQREGG1K34o2HeAPznqyaM3D971AxZn54MgDb+dLEonFywAvg+1lIJwkqJpHzsbtbRz/&#13;&#10;wd6j3nVUaZ71cPCOBtfqLGliPLKaxk02zM1PXyb5/DLOt3597M1PAAAA//8DAFBLAwQUAAYACAAA&#13;&#10;ACEAW8xUa+MAAAARAQAADwAAAGRycy9kb3ducmV2LnhtbExPTU/DMAy9I/EfIiNx21KyFkHXdEKg&#13;&#10;cWIa+wCuWeu1FU1SNV5X/j3eCS7Ws/z8PrLFaFsxYB8a7zTcTSMQ6ApfNq7SsN8tJw8gAhlXmtY7&#13;&#10;1PCDARb59VVm0tKf3QaHLVWCRVxIjYaaqEulDEWN1oSp79Dx7eh7a4jXvpJlb84sblupouheWtM4&#13;&#10;dqhNh881Ft/bk9Xwuu78armh4e0L35MjfdKHKVZa396ML3MeT3MQhCP9fcClA+eHnIMd/MmVQbQa&#13;&#10;JrM4YSoDNWNwYSiVMDpoiFX8CDLP5P8m+S8AAAD//wMAUEsBAi0AFAAGAAgAAAAhALaDOJL+AAAA&#13;&#10;4QEAABMAAAAAAAAAAAAAAAAAAAAAAFtDb250ZW50X1R5cGVzXS54bWxQSwECLQAUAAYACAAAACEA&#13;&#10;OP0h/9YAAACUAQAACwAAAAAAAAAAAAAAAAAvAQAAX3JlbHMvLnJlbHNQSwECLQAUAAYACAAAACEA&#13;&#10;niXZsQ8CAAAgBAAADgAAAAAAAAAAAAAAAAAuAgAAZHJzL2Uyb0RvYy54bWxQSwECLQAUAAYACAAA&#13;&#10;ACEAW8xUa+MAAAARAQAADwAAAAAAAAAAAAAAAABpBAAAZHJzL2Rvd25yZXYueG1sUEsFBgAAAAAE&#13;&#10;AAQA8wAAAHkFAAAAAA==&#13;&#10;" fillcolor="#205867 [1608]" stroked="f" strokecolor="#4a7ebb" strokeweight="1.5pt">
                <v:shadow opacity="22938f" offset="0"/>
                <v:path arrowok="t"/>
                <v:textbox inset=",7.2pt,,7.2pt">
                  <w:txbxContent>
                    <w:p w:rsidR="00AD7F0F" w:rsidRPr="00AD7F0F" w:rsidRDefault="00AD7F0F" w:rsidP="00AD7F0F">
                      <w:pPr>
                        <w:rPr>
                          <w:rFonts w:ascii="Times New Roman" w:eastAsia="Times New Roman" w:hAnsi="Times New Roman" w:cs="Times New Roman"/>
                          <w:lang w:val="en-FR" w:eastAsia="en-GB"/>
                        </w:rPr>
                      </w:pPr>
                    </w:p>
                    <w:p w:rsidR="004A01CB" w:rsidRPr="004A01CB" w:rsidRDefault="004A01CB" w:rsidP="004A01CB">
                      <w:pPr>
                        <w:jc w:val="right"/>
                        <w:rPr>
                          <w:rFonts w:ascii="Times New Roman" w:eastAsia="Times New Roman" w:hAnsi="Times New Roman" w:cs="Times New Roman"/>
                          <w:lang w:val="en-FR" w:eastAsia="en-GB"/>
                        </w:rPr>
                      </w:pPr>
                    </w:p>
                    <w:p w:rsidR="00E3117B" w:rsidRPr="00E3117B" w:rsidRDefault="00E3117B" w:rsidP="00E3117B">
                      <w:pPr>
                        <w:jc w:val="right"/>
                        <w:rPr>
                          <w:rFonts w:ascii="Times New Roman" w:eastAsia="Times New Roman" w:hAnsi="Times New Roman" w:cs="Times New Roman"/>
                          <w:lang w:val="en-FR" w:eastAsia="en-GB"/>
                        </w:rPr>
                      </w:pPr>
                      <w:r w:rsidRPr="00E3117B">
                        <w:rPr>
                          <w:rFonts w:ascii="Times New Roman" w:eastAsia="Times New Roman" w:hAnsi="Times New Roman" w:cs="Times New Roman"/>
                          <w:lang w:val="en-FR" w:eastAsia="en-GB"/>
                        </w:rPr>
                        <w:fldChar w:fldCharType="begin"/>
                      </w:r>
                      <w:r w:rsidRPr="00E3117B">
                        <w:rPr>
                          <w:rFonts w:ascii="Times New Roman" w:eastAsia="Times New Roman" w:hAnsi="Times New Roman" w:cs="Times New Roman"/>
                          <w:lang w:val="en-FR" w:eastAsia="en-GB"/>
                        </w:rPr>
                        <w:instrText xml:space="preserve"> INCLUDEPICTURE "/var/folders/6m/_c_gv_wj0hq0ky3mht0w_qn80000gn/T/com.microsoft.Word/WebArchiveCopyPasteTempFiles/_77303731_traffickingmedium2.jpg" \* MERGEFORMATINET </w:instrText>
                      </w:r>
                      <w:r w:rsidRPr="00E3117B">
                        <w:rPr>
                          <w:rFonts w:ascii="Times New Roman" w:eastAsia="Times New Roman" w:hAnsi="Times New Roman" w:cs="Times New Roman"/>
                          <w:lang w:val="en-FR" w:eastAsia="en-GB"/>
                        </w:rPr>
                        <w:fldChar w:fldCharType="separate"/>
                      </w:r>
                      <w:r w:rsidRPr="00E3117B">
                        <w:rPr>
                          <w:rFonts w:ascii="Times New Roman" w:eastAsia="Times New Roman" w:hAnsi="Times New Roman" w:cs="Times New Roman"/>
                          <w:noProof/>
                          <w:lang w:val="en-FR" w:eastAsia="en-GB"/>
                        </w:rPr>
                        <w:drawing>
                          <wp:inline distT="0" distB="0" distL="0" distR="0" wp14:anchorId="5B6F2117" wp14:editId="5155515C">
                            <wp:extent cx="3795115" cy="2129202"/>
                            <wp:effectExtent l="0" t="0" r="2540" b="4445"/>
                            <wp:docPr id="6" name="Picture 6" descr="Human trafficking rises year on year in Cardiff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uman trafficking rises year on year in Cardiff - BBC New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95115" cy="2129202"/>
                                    </a:xfrm>
                                    <a:prstGeom prst="rect">
                                      <a:avLst/>
                                    </a:prstGeom>
                                    <a:noFill/>
                                    <a:ln>
                                      <a:noFill/>
                                    </a:ln>
                                  </pic:spPr>
                                </pic:pic>
                              </a:graphicData>
                            </a:graphic>
                          </wp:inline>
                        </w:drawing>
                      </w:r>
                      <w:r w:rsidRPr="00E3117B">
                        <w:rPr>
                          <w:rFonts w:ascii="Times New Roman" w:eastAsia="Times New Roman" w:hAnsi="Times New Roman" w:cs="Times New Roman"/>
                          <w:lang w:val="en-FR" w:eastAsia="en-GB"/>
                        </w:rPr>
                        <w:fldChar w:fldCharType="end"/>
                      </w:r>
                    </w:p>
                    <w:p w:rsidR="0000112E" w:rsidRDefault="0000112E" w:rsidP="004A01CB">
                      <w:pPr>
                        <w:pStyle w:val="Heading2"/>
                        <w:jc w:val="right"/>
                      </w:pPr>
                    </w:p>
                  </w:txbxContent>
                </v:textbox>
                <w10:wrap anchorx="page" anchory="page"/>
              </v:rect>
            </w:pict>
          </mc:Fallback>
        </mc:AlternateContent>
      </w:r>
    </w:p>
    <w:p w:rsidR="00CB1B07" w:rsidRDefault="00CB1B07" w:rsidP="00321E80">
      <w:pPr>
        <w:spacing w:line="276" w:lineRule="auto"/>
        <w:rPr>
          <w:rFonts w:ascii="Arial" w:hAnsi="Arial"/>
          <w:sz w:val="22"/>
        </w:rPr>
      </w:pPr>
    </w:p>
    <w:p w:rsidR="00CB1B07" w:rsidRDefault="00CB1B07" w:rsidP="00321E80">
      <w:pPr>
        <w:spacing w:line="276" w:lineRule="auto"/>
        <w:rPr>
          <w:rFonts w:ascii="Arial" w:hAnsi="Arial"/>
          <w:sz w:val="22"/>
        </w:rPr>
      </w:pPr>
    </w:p>
    <w:p w:rsidR="00760E4B" w:rsidRDefault="00760E4B" w:rsidP="00321E80">
      <w:pPr>
        <w:pStyle w:val="NewsletterBody"/>
        <w:spacing w:line="276" w:lineRule="auto"/>
        <w:sectPr w:rsidR="00760E4B" w:rsidSect="0078045F">
          <w:footerReference w:type="even" r:id="rId14"/>
          <w:footerReference w:type="default" r:id="rId15"/>
          <w:pgSz w:w="12240" w:h="15840"/>
          <w:pgMar w:top="1440" w:right="630" w:bottom="1440" w:left="720" w:header="720" w:footer="720" w:gutter="0"/>
          <w:pgNumType w:start="0"/>
          <w:cols w:space="720"/>
          <w:titlePg/>
          <w:docGrid w:linePitch="326"/>
        </w:sectPr>
      </w:pPr>
    </w:p>
    <w:p w:rsidR="004C1BAC" w:rsidRPr="004C1BAC" w:rsidRDefault="00321E80" w:rsidP="00321E80">
      <w:pPr>
        <w:spacing w:line="276" w:lineRule="auto"/>
        <w:jc w:val="both"/>
        <w:rPr>
          <w:rFonts w:ascii="Times New Roman" w:eastAsia="Times New Roman" w:hAnsi="Times New Roman" w:cs="Times New Roman"/>
          <w:lang w:eastAsia="en-GB"/>
        </w:rPr>
      </w:pPr>
      <w:r>
        <w:tab/>
      </w:r>
      <w:r w:rsidR="004C1BAC" w:rsidRPr="00321E80">
        <w:rPr>
          <w:color w:val="984806" w:themeColor="accent6" w:themeShade="80"/>
          <w:sz w:val="56"/>
          <w:szCs w:val="56"/>
        </w:rPr>
        <w:t>T</w:t>
      </w:r>
      <w:r w:rsidR="004C1BAC" w:rsidRPr="004C1BAC">
        <w:t>ourism and hospitality sectors are one of</w:t>
      </w:r>
      <w:r>
        <w:t xml:space="preserve"> </w:t>
      </w:r>
      <w:r w:rsidR="004C1BAC" w:rsidRPr="004C1BAC">
        <w:t>the world’s leading businesses, which plays a major role in the global</w:t>
      </w:r>
      <w:r>
        <w:t xml:space="preserve"> Gross Domestic Product</w:t>
      </w:r>
      <w:r w:rsidR="004C1BAC" w:rsidRPr="004C1BAC">
        <w:t xml:space="preserve"> </w:t>
      </w:r>
      <w:r>
        <w:t>(</w:t>
      </w:r>
      <w:r w:rsidR="004C1BAC" w:rsidRPr="004C1BAC">
        <w:t>GDP</w:t>
      </w:r>
      <w:r>
        <w:t>)</w:t>
      </w:r>
      <w:r w:rsidR="003F18EC">
        <w:t xml:space="preserve"> and currently,</w:t>
      </w:r>
      <w:r w:rsidR="004C1BAC" w:rsidRPr="004C1BAC">
        <w:t xml:space="preserve"> </w:t>
      </w:r>
      <w:r w:rsidR="003F18EC">
        <w:t>t</w:t>
      </w:r>
      <w:r w:rsidR="004C1BAC" w:rsidRPr="004C1BAC">
        <w:t>he volume of tourism somewhat surpasses th</w:t>
      </w:r>
      <w:r>
        <w:t>e</w:t>
      </w:r>
      <w:r w:rsidR="004C1BAC" w:rsidRPr="004C1BAC">
        <w:t xml:space="preserve"> oil exports, food products or automobiles (World Tourism, n.d.-b). </w:t>
      </w:r>
      <w:r w:rsidR="004C1BAC" w:rsidRPr="004C1BAC">
        <w:rPr>
          <w:rFonts w:ascii="Times New Roman" w:eastAsia="Times New Roman" w:hAnsi="Times New Roman" w:cs="Times New Roman"/>
          <w:lang w:eastAsia="en-GB"/>
        </w:rPr>
        <w:fldChar w:fldCharType="begin"/>
      </w:r>
      <w:r w:rsidR="004C1BAC" w:rsidRPr="004C1BAC">
        <w:rPr>
          <w:rFonts w:ascii="Times New Roman" w:eastAsia="Times New Roman" w:hAnsi="Times New Roman" w:cs="Times New Roman"/>
          <w:lang w:eastAsia="en-GB"/>
        </w:rPr>
        <w:instrText xml:space="preserve"> INCLUDEPICTURE "/var/folders/6m/_c_gv_wj0hq0ky3mht0w_qn80000gn/T/com.microsoft.Word/WebArchiveCopyPasteTempFiles/SOLDWEBjpg.jpg" \* MERGEFORMATINET </w:instrText>
      </w:r>
      <w:r w:rsidR="004C1BAC" w:rsidRPr="004C1BAC">
        <w:rPr>
          <w:rFonts w:ascii="Times New Roman" w:eastAsia="Times New Roman" w:hAnsi="Times New Roman" w:cs="Times New Roman"/>
          <w:lang w:eastAsia="en-GB"/>
        </w:rPr>
        <w:fldChar w:fldCharType="end"/>
      </w:r>
    </w:p>
    <w:p w:rsidR="004A01CB" w:rsidRPr="003F18EC" w:rsidRDefault="001A562F" w:rsidP="00321E80">
      <w:pPr>
        <w:spacing w:line="276" w:lineRule="auto"/>
        <w:jc w:val="both"/>
        <w:rPr>
          <w:color w:val="C0504D" w:themeColor="accent2"/>
        </w:rPr>
      </w:pPr>
      <w:r>
        <w:tab/>
      </w:r>
      <w:r w:rsidR="004C1BAC" w:rsidRPr="004C1BAC">
        <w:t>During the past 70 years</w:t>
      </w:r>
      <w:r w:rsidR="00321E80">
        <w:t>,</w:t>
      </w:r>
      <w:r w:rsidR="004C1BAC" w:rsidRPr="004C1BAC">
        <w:t xml:space="preserve"> travel industry </w:t>
      </w:r>
      <w:r w:rsidR="00321E80" w:rsidRPr="004C1BAC">
        <w:t>has</w:t>
      </w:r>
      <w:r w:rsidR="004C1BAC" w:rsidRPr="004C1BAC">
        <w:t xml:space="preserve"> shown extensive scope in growth. According to the World Tourism Organization the number of travellers has increased from 25 million in 1950 to 806 million in 2005 (World Tourism Organization, n.d.-a).</w:t>
      </w:r>
      <w:r w:rsidR="00321E80">
        <w:t xml:space="preserve"> </w:t>
      </w:r>
      <w:r w:rsidR="004C1BAC" w:rsidRPr="004C1BAC">
        <w:t xml:space="preserve">Each </w:t>
      </w:r>
      <w:r w:rsidR="00321E80" w:rsidRPr="004C1BAC">
        <w:t>year number</w:t>
      </w:r>
      <w:r w:rsidR="004C1BAC" w:rsidRPr="004C1BAC">
        <w:t xml:space="preserve"> of travellers gr</w:t>
      </w:r>
      <w:r w:rsidR="00321E80">
        <w:t>e</w:t>
      </w:r>
      <w:r w:rsidR="004C1BAC" w:rsidRPr="004C1BAC">
        <w:t>w and explore</w:t>
      </w:r>
      <w:r w:rsidR="00321E80">
        <w:t>d</w:t>
      </w:r>
      <w:r w:rsidR="004C1BAC" w:rsidRPr="004C1BAC">
        <w:t xml:space="preserve"> new destinations,</w:t>
      </w:r>
      <w:r w:rsidR="00321E80">
        <w:t xml:space="preserve"> and</w:t>
      </w:r>
      <w:r w:rsidR="004C1BAC" w:rsidRPr="004C1BAC">
        <w:t xml:space="preserve"> </w:t>
      </w:r>
      <w:r w:rsidR="00321E80">
        <w:t xml:space="preserve">in 2014 </w:t>
      </w:r>
      <w:r w:rsidR="004C1BAC" w:rsidRPr="004C1BAC">
        <w:t xml:space="preserve">there </w:t>
      </w:r>
      <w:r w:rsidR="00321E80">
        <w:t xml:space="preserve">was </w:t>
      </w:r>
      <w:r w:rsidR="004C1BAC" w:rsidRPr="004C1BAC">
        <w:t>a recorded number of 1.87 billion international tourists, which was an increase of 52 million tourists from the</w:t>
      </w:r>
      <w:r w:rsidR="00321E80">
        <w:t xml:space="preserve"> previous</w:t>
      </w:r>
      <w:r w:rsidR="004C1BAC" w:rsidRPr="004C1BAC">
        <w:t xml:space="preserve"> year</w:t>
      </w:r>
      <w:r w:rsidR="00321E80">
        <w:t xml:space="preserve"> </w:t>
      </w:r>
      <w:r w:rsidR="004C1BAC" w:rsidRPr="004C1BAC">
        <w:t>(World Tourism Organization, 2014)</w:t>
      </w:r>
      <w:r w:rsidR="00FA1C4E">
        <w:t xml:space="preserve">. </w:t>
      </w:r>
      <w:r w:rsidR="004C1BAC" w:rsidRPr="004C1BAC">
        <w:t xml:space="preserve">With an increased understanding of sustainability in the </w:t>
      </w:r>
      <w:r w:rsidR="003F18EC">
        <w:t xml:space="preserve">hospitality </w:t>
      </w:r>
      <w:r w:rsidR="004C1BAC" w:rsidRPr="004C1BAC">
        <w:t xml:space="preserve">industry, employment issues become a continuous challenging factor. The socio-cultural pillar of sustainability focuses on human rights, equality of opportunity, fair pay among others. </w:t>
      </w:r>
    </w:p>
    <w:p w:rsidR="00E3117B" w:rsidRDefault="00E3117B" w:rsidP="00F52E4C">
      <w:pPr>
        <w:jc w:val="both"/>
      </w:pPr>
    </w:p>
    <w:p w:rsidR="00E3117B" w:rsidRDefault="00E3117B" w:rsidP="00321E80">
      <w:pPr>
        <w:spacing w:line="276" w:lineRule="auto"/>
        <w:jc w:val="both"/>
      </w:pPr>
      <w:r w:rsidRPr="00E3117B">
        <w:t xml:space="preserve">Individuals and organizations </w:t>
      </w:r>
      <w:r w:rsidR="003F18EC">
        <w:t xml:space="preserve">are more likely to </w:t>
      </w:r>
      <w:r w:rsidRPr="00E3117B">
        <w:t xml:space="preserve">capitalize on the growth of the Hospitality and </w:t>
      </w:r>
      <w:r w:rsidR="003F18EC">
        <w:t>t</w:t>
      </w:r>
      <w:r w:rsidRPr="00E3117B">
        <w:t xml:space="preserve">ourism industry in order to make an abundant margin </w:t>
      </w:r>
      <w:r w:rsidRPr="00E3117B">
        <w:t xml:space="preserve">of profit. Human trafficking has been a transpire issue in the industry with collaboration with transportation companies and hotels becoming unconscious participants in the business of trafficking. The tourism industry experiences issues pertaining to both labour and sex trafficking of men, women, and </w:t>
      </w:r>
      <w:r w:rsidR="003F18EC" w:rsidRPr="00E3117B">
        <w:t>children</w:t>
      </w:r>
      <w:r w:rsidR="00FA1C4E">
        <w:t xml:space="preserve"> </w:t>
      </w:r>
      <w:r w:rsidR="00FA1C4E" w:rsidRPr="00561E80">
        <w:rPr>
          <w:rFonts w:ascii="Times New Roman" w:eastAsia="Times New Roman" w:hAnsi="Times New Roman" w:cs="Times New Roman"/>
          <w:lang w:eastAsia="en-GB"/>
        </w:rPr>
        <w:t>(Reid, 2012)</w:t>
      </w:r>
      <w:r w:rsidR="00FA1C4E">
        <w:rPr>
          <w:rFonts w:ascii="Times New Roman" w:eastAsia="Times New Roman" w:hAnsi="Times New Roman" w:cs="Times New Roman"/>
          <w:lang w:eastAsia="en-GB"/>
        </w:rPr>
        <w:t xml:space="preserve">. </w:t>
      </w:r>
      <w:r w:rsidRPr="00E3117B">
        <w:t xml:space="preserve"> Sex trafficking has been a devastating global issue which tourism industry faces pettily, also not fully addressed by tourism businesses. Moreover, awareness of sex trafficking can be classified as a major issue that emerges in the industry, </w:t>
      </w:r>
      <w:r w:rsidR="00FA1C4E">
        <w:t xml:space="preserve">even employees of the hospitality and tourism industry </w:t>
      </w:r>
      <w:r w:rsidRPr="00E3117B">
        <w:t>have no adequate knowledge of how victims are moved through hospitality and tourism businesses to work as sex workers.</w:t>
      </w:r>
    </w:p>
    <w:p w:rsidR="00321E80" w:rsidRDefault="001A562F" w:rsidP="00F52E4C">
      <w:pPr>
        <w:jc w:val="both"/>
      </w:pPr>
      <w:r w:rsidRPr="004C1BAC">
        <w:rPr>
          <w:rFonts w:ascii="Times New Roman" w:eastAsia="Times New Roman" w:hAnsi="Times New Roman" w:cs="Times New Roman"/>
          <w:noProof/>
          <w:lang w:eastAsia="en-GB"/>
        </w:rPr>
        <w:drawing>
          <wp:anchor distT="0" distB="0" distL="114300" distR="114300" simplePos="0" relativeHeight="251679232" behindDoc="0" locked="0" layoutInCell="1" allowOverlap="1" wp14:anchorId="55FB6738" wp14:editId="28B3B22D">
            <wp:simplePos x="0" y="0"/>
            <wp:positionH relativeFrom="column">
              <wp:posOffset>0</wp:posOffset>
            </wp:positionH>
            <wp:positionV relativeFrom="paragraph">
              <wp:posOffset>80645</wp:posOffset>
            </wp:positionV>
            <wp:extent cx="2184400" cy="1616075"/>
            <wp:effectExtent l="0" t="0" r="0" b="0"/>
            <wp:wrapSquare wrapText="bothSides"/>
            <wp:docPr id="5" name="Picture 5" descr="The Multi-Billion Dollar Sex Tourism Industry In South East As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Multi-Billion Dollar Sex Tourism Industry In South East Asia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84400" cy="1616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E80" w:rsidRDefault="00321E80" w:rsidP="00F52E4C">
      <w:pPr>
        <w:jc w:val="both"/>
      </w:pPr>
    </w:p>
    <w:p w:rsidR="001A562F" w:rsidRDefault="001A562F" w:rsidP="00F52E4C">
      <w:pPr>
        <w:jc w:val="both"/>
      </w:pPr>
    </w:p>
    <w:p w:rsidR="001A562F" w:rsidRDefault="001A562F" w:rsidP="00F52E4C">
      <w:pPr>
        <w:jc w:val="both"/>
      </w:pPr>
    </w:p>
    <w:p w:rsidR="001A562F" w:rsidRDefault="001A562F" w:rsidP="00F52E4C">
      <w:pPr>
        <w:jc w:val="both"/>
      </w:pPr>
    </w:p>
    <w:p w:rsidR="001A562F" w:rsidRDefault="00321E80" w:rsidP="008E4CEB">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p>
    <w:p w:rsidR="001A562F" w:rsidRDefault="001A562F" w:rsidP="008E4CEB">
      <w:pPr>
        <w:spacing w:before="100" w:beforeAutospacing="1" w:after="100" w:afterAutospacing="1"/>
        <w:jc w:val="both"/>
        <w:rPr>
          <w:rFonts w:ascii="Times New Roman" w:eastAsia="Times New Roman" w:hAnsi="Times New Roman" w:cs="Times New Roman"/>
          <w:lang w:eastAsia="en-GB"/>
        </w:rPr>
      </w:pPr>
    </w:p>
    <w:p w:rsidR="001A562F" w:rsidRDefault="001A562F" w:rsidP="008E4CEB">
      <w:pPr>
        <w:spacing w:before="100" w:beforeAutospacing="1" w:after="100" w:afterAutospacing="1"/>
        <w:jc w:val="both"/>
        <w:rPr>
          <w:rFonts w:ascii="Times New Roman" w:eastAsia="Times New Roman" w:hAnsi="Times New Roman" w:cs="Times New Roman"/>
          <w:lang w:eastAsia="en-GB"/>
        </w:rPr>
      </w:pPr>
      <w:r>
        <w:rPr>
          <w:noProof/>
        </w:rPr>
        <w:lastRenderedPageBreak/>
        <mc:AlternateContent>
          <mc:Choice Requires="wps">
            <w:drawing>
              <wp:anchor distT="0" distB="0" distL="114300" distR="114300" simplePos="0" relativeHeight="251668992" behindDoc="0" locked="0" layoutInCell="1" allowOverlap="1" wp14:anchorId="07378C40" wp14:editId="790C303D">
                <wp:simplePos x="0" y="0"/>
                <wp:positionH relativeFrom="column">
                  <wp:posOffset>-77549</wp:posOffset>
                </wp:positionH>
                <wp:positionV relativeFrom="paragraph">
                  <wp:posOffset>0</wp:posOffset>
                </wp:positionV>
                <wp:extent cx="3277870" cy="62420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277870" cy="624205"/>
                        </a:xfrm>
                        <a:prstGeom prst="rect">
                          <a:avLst/>
                        </a:prstGeom>
                        <a:solidFill>
                          <a:schemeClr val="bg2">
                            <a:lumMod val="75000"/>
                          </a:schemeClr>
                        </a:solidFill>
                        <a:ln w="6350">
                          <a:noFill/>
                        </a:ln>
                      </wps:spPr>
                      <wps:txbx>
                        <w:txbxContent>
                          <w:p w:rsidR="00CB1B07" w:rsidRPr="00CB1B07" w:rsidRDefault="00CB1B07" w:rsidP="00207B31">
                            <w:pPr>
                              <w:pStyle w:val="NormalWeb"/>
                              <w:rPr>
                                <w:rFonts w:cstheme="minorHAnsi"/>
                                <w:sz w:val="32"/>
                                <w:szCs w:val="32"/>
                                <w:lang w:val="en-US"/>
                              </w:rPr>
                            </w:pPr>
                            <w:r w:rsidRPr="00CB1B07">
                              <w:rPr>
                                <w:rFonts w:asciiTheme="minorHAnsi" w:hAnsiTheme="minorHAnsi" w:cstheme="minorHAnsi"/>
                                <w:sz w:val="32"/>
                                <w:szCs w:val="32"/>
                                <w:lang w:val="en-US"/>
                              </w:rPr>
                              <w:t>Human trafficking is fastest growing criminal activity in the world</w:t>
                            </w:r>
                            <w:r>
                              <w:rPr>
                                <w:rFonts w:asciiTheme="minorHAnsi" w:hAnsiTheme="minorHAnsi" w:cstheme="minorHAnsi"/>
                                <w:sz w:val="32"/>
                                <w:szCs w:val="3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78C40" id="Text Box 1" o:spid="_x0000_s1031" type="#_x0000_t202" style="position:absolute;left:0;text-align:left;margin-left:-6.1pt;margin-top:0;width:258.1pt;height:49.15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J3JVAIAAKQEAAAOAAAAZHJzL2Uyb0RvYy54bWysVE2P2jAQvVfqf7B8LwlZWHYRYUVZUVXa&#13;&#10;7q4E1Z6N45BItse1DQn99R074aPbnqpejD3zMh/vzTB7aJUkB2FdDTqnw0FKidAcilrvcvp9s/p0&#13;&#10;R4nzTBdMghY5PQpHH+YfP8waMxUZVCALYQkG0W7amJxW3ptpkjheCcXcAIzQ6CzBKubxaXdJYVmD&#13;&#10;0ZVMsjS9TRqwhbHAhXNofeycdB7jl6Xg/qUsnfBE5hRr8/G08dyGM5nP2HRnmalq3pfB/qEKxWqN&#13;&#10;Sc+hHplnZG/rP0KpmltwUPoBB5VAWdZcxB6wm2H6rpt1xYyIvSA5zpxpcv8vLH8+vFpSF6gdJZop&#13;&#10;lGgjWk8+Q0uGgZ3GuCmC1gZhvkVzQPZ2h8bQdFtaFX6xHYJ+5Pl45jYE42i8ySaTuwm6OPpus1GW&#13;&#10;jkOY5PK1sc5/EaBIuOTUonaRUnZ4cr6DniAhmQNZF6tayvgI8yKW0pIDQ6W3uyx+KvfqGxSdbTJO&#13;&#10;06g3pozjFeCxgN8iSU0aLPBmnMYIGkKKLrvUCA98dH2Hm2+3bWQvNhMsWyiOSJWFbtSc4asa+3li&#13;&#10;zr8yi7OFFOC++Bc8SgmYC/obJRXYn3+zBzxKjl5KGpzVnLofe2YFJfKrxmG4H45GYbjjYzSeZPiw&#13;&#10;157ttUfv1RKQJBQcq4vXgPfydC0tqDdcq0XIii6mOebOqT9dl77bIFxLLhaLCMJxNsw/6bXhIXQQ&#13;&#10;Jai1ad+YNb2kHofhGU5TzabvlO2w4UsNi72Hso6yX1jt6cdViLr1axt27fodUZc/l/kvAAAA//8D&#13;&#10;AFBLAwQUAAYACAAAACEApG0aV+IAAAAMAQAADwAAAGRycy9kb3ducmV2LnhtbEyPQU/DMAyF70j8&#13;&#10;h8hIXNCWtCvT6JpOCMYFaRKUdeesNW1F41RNtpV/jznBxbL17Of3ZZvJ9uKMo+8caYjmCgRS5eqO&#13;&#10;Gg37j5fZCoQPhmrTO0IN3+hhk19fZSat3YXe8VyERrAJ+dRoaEMYUil91aI1fu4GJNY+3WhN4HFs&#13;&#10;ZD2aC5vbXsZKLaU1HfGH1gz41GL1VZyshuVr4cvt9u4tJGWicLcoDxRFWt/eTM9rLo9rEAGn8HcB&#13;&#10;vwycH3IOdnQnqr3oNcyiOOZVDYzF8r1KuDlqeFgtQOaZ/A+R/wAAAP//AwBQSwECLQAUAAYACAAA&#13;&#10;ACEAtoM4kv4AAADhAQAAEwAAAAAAAAAAAAAAAAAAAAAAW0NvbnRlbnRfVHlwZXNdLnhtbFBLAQIt&#13;&#10;ABQABgAIAAAAIQA4/SH/1gAAAJQBAAALAAAAAAAAAAAAAAAAAC8BAABfcmVscy8ucmVsc1BLAQIt&#13;&#10;ABQABgAIAAAAIQDnCJ3JVAIAAKQEAAAOAAAAAAAAAAAAAAAAAC4CAABkcnMvZTJvRG9jLnhtbFBL&#13;&#10;AQItABQABgAIAAAAIQCkbRpX4gAAAAwBAAAPAAAAAAAAAAAAAAAAAK4EAABkcnMvZG93bnJldi54&#13;&#10;bWxQSwUGAAAAAAQABADzAAAAvQUAAAAA&#13;&#10;" fillcolor="#c4bc96 [2414]" stroked="f" strokeweight=".5pt">
                <v:textbox>
                  <w:txbxContent>
                    <w:p w:rsidR="00CB1B07" w:rsidRPr="00CB1B07" w:rsidRDefault="00CB1B07" w:rsidP="00207B31">
                      <w:pPr>
                        <w:pStyle w:val="NormalWeb"/>
                        <w:rPr>
                          <w:rFonts w:cstheme="minorHAnsi"/>
                          <w:sz w:val="32"/>
                          <w:szCs w:val="32"/>
                          <w:lang w:val="en-US"/>
                        </w:rPr>
                      </w:pPr>
                      <w:r w:rsidRPr="00CB1B07">
                        <w:rPr>
                          <w:rFonts w:asciiTheme="minorHAnsi" w:hAnsiTheme="minorHAnsi" w:cstheme="minorHAnsi"/>
                          <w:sz w:val="32"/>
                          <w:szCs w:val="32"/>
                          <w:lang w:val="en-US"/>
                        </w:rPr>
                        <w:t>Human trafficking is fastest growing criminal activity in the world</w:t>
                      </w:r>
                      <w:r>
                        <w:rPr>
                          <w:rFonts w:asciiTheme="minorHAnsi" w:hAnsiTheme="minorHAnsi" w:cstheme="minorHAnsi"/>
                          <w:sz w:val="32"/>
                          <w:szCs w:val="32"/>
                          <w:lang w:val="en-US"/>
                        </w:rPr>
                        <w:t>.</w:t>
                      </w:r>
                    </w:p>
                  </w:txbxContent>
                </v:textbox>
                <w10:wrap type="square"/>
              </v:shape>
            </w:pict>
          </mc:Fallback>
        </mc:AlternateContent>
      </w:r>
    </w:p>
    <w:p w:rsidR="001A562F" w:rsidRDefault="001A562F" w:rsidP="001A562F">
      <w:pPr>
        <w:spacing w:before="100" w:beforeAutospacing="1" w:after="100" w:afterAutospacing="1" w:line="276"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ab/>
      </w:r>
      <w:r w:rsidR="008E4CEB">
        <w:rPr>
          <w:rFonts w:ascii="Times New Roman" w:eastAsia="Times New Roman" w:hAnsi="Times New Roman" w:cs="Times New Roman"/>
          <w:lang w:eastAsia="en-GB"/>
        </w:rPr>
        <w:t>Human trafficking can be classified as fastest growing criminal activities in the world and biggest source of income    for criminals</w:t>
      </w:r>
      <w:r w:rsidR="008E4CEB" w:rsidRPr="00093D65">
        <w:rPr>
          <w:rFonts w:ascii="Times New Roman" w:eastAsia="Times New Roman" w:hAnsi="Times New Roman" w:cs="Times New Roman"/>
          <w:lang w:eastAsia="en-GB"/>
        </w:rPr>
        <w:t xml:space="preserve"> (United Nations, n.d.). Sex trafficking in which a commercial sex act </w:t>
      </w:r>
      <w:r w:rsidR="008E4CEB">
        <w:rPr>
          <w:rFonts w:ascii="Times New Roman" w:eastAsia="Times New Roman" w:hAnsi="Times New Roman" w:cs="Times New Roman"/>
          <w:lang w:eastAsia="en-GB"/>
        </w:rPr>
        <w:t>persuades</w:t>
      </w:r>
      <w:r w:rsidR="008E4CEB" w:rsidRPr="00093D65">
        <w:rPr>
          <w:rFonts w:ascii="Times New Roman" w:eastAsia="Times New Roman" w:hAnsi="Times New Roman" w:cs="Times New Roman"/>
          <w:lang w:eastAsia="en-GB"/>
        </w:rPr>
        <w:t xml:space="preserve"> by force, fraud or coercion, or </w:t>
      </w:r>
      <w:r w:rsidR="008E4CEB">
        <w:rPr>
          <w:rFonts w:ascii="Times New Roman" w:eastAsia="Times New Roman" w:hAnsi="Times New Roman" w:cs="Times New Roman"/>
          <w:lang w:eastAsia="en-GB"/>
        </w:rPr>
        <w:t>they by force induce them to perform such act even before attaining 18 years of age</w:t>
      </w:r>
      <w:r w:rsidR="00CD0907" w:rsidRPr="003B139D">
        <w:rPr>
          <w:rFonts w:ascii="Times" w:hAnsi="Times"/>
          <w:lang w:val="en-US"/>
        </w:rPr>
        <w:t>(End Child Prostitution, 2006</w:t>
      </w:r>
      <w:r w:rsidR="00CD0907">
        <w:rPr>
          <w:rFonts w:ascii="Times" w:hAnsi="Times"/>
          <w:lang w:val="en-US"/>
        </w:rPr>
        <w:t>).</w:t>
      </w:r>
      <w:r>
        <w:rPr>
          <w:rFonts w:ascii="Times New Roman" w:eastAsia="Times New Roman" w:hAnsi="Times New Roman" w:cs="Times New Roman"/>
          <w:lang w:eastAsia="en-GB"/>
        </w:rPr>
        <w:t>H</w:t>
      </w:r>
      <w:r w:rsidR="008E4CEB">
        <w:rPr>
          <w:rFonts w:ascii="Times New Roman" w:eastAsia="Times New Roman" w:hAnsi="Times New Roman" w:cs="Times New Roman"/>
          <w:lang w:eastAsia="en-GB"/>
        </w:rPr>
        <w:t xml:space="preserve">uman traffickers normally recruit and </w:t>
      </w:r>
      <w:r w:rsidR="008E4CEB" w:rsidRPr="00093D65">
        <w:rPr>
          <w:rFonts w:ascii="Times New Roman" w:eastAsia="Times New Roman" w:hAnsi="Times New Roman" w:cs="Times New Roman"/>
          <w:lang w:eastAsia="en-GB"/>
        </w:rPr>
        <w:t>transport people for labour or services</w:t>
      </w:r>
      <w:r w:rsidR="003F18EC">
        <w:rPr>
          <w:rFonts w:ascii="Times New Roman" w:eastAsia="Times New Roman" w:hAnsi="Times New Roman" w:cs="Times New Roman"/>
          <w:lang w:eastAsia="en-GB"/>
        </w:rPr>
        <w:t xml:space="preserve"> thus</w:t>
      </w:r>
      <w:r w:rsidR="008E4CEB">
        <w:rPr>
          <w:rFonts w:ascii="Times New Roman" w:eastAsia="Times New Roman" w:hAnsi="Times New Roman" w:cs="Times New Roman"/>
          <w:lang w:eastAsia="en-GB"/>
        </w:rPr>
        <w:t xml:space="preserve"> they are compelled to do </w:t>
      </w:r>
      <w:r w:rsidR="008E4CEB" w:rsidRPr="00093D65">
        <w:rPr>
          <w:rFonts w:ascii="Times New Roman" w:eastAsia="Times New Roman" w:hAnsi="Times New Roman" w:cs="Times New Roman"/>
          <w:lang w:eastAsia="en-GB"/>
        </w:rPr>
        <w:t xml:space="preserve">fraud </w:t>
      </w:r>
      <w:r w:rsidR="008E4CEB">
        <w:rPr>
          <w:rFonts w:ascii="Times New Roman" w:eastAsia="Times New Roman" w:hAnsi="Times New Roman" w:cs="Times New Roman"/>
          <w:lang w:eastAsia="en-GB"/>
        </w:rPr>
        <w:t>and</w:t>
      </w:r>
      <w:r w:rsidR="008E4CEB" w:rsidRPr="00093D65">
        <w:rPr>
          <w:rFonts w:ascii="Times New Roman" w:eastAsia="Times New Roman" w:hAnsi="Times New Roman" w:cs="Times New Roman"/>
          <w:lang w:eastAsia="en-GB"/>
        </w:rPr>
        <w:t xml:space="preserve"> coercion for the purpose of subjection to involuntary servitude, debt bondage or slavery. </w:t>
      </w:r>
      <w:proofErr w:type="gramStart"/>
      <w:r w:rsidR="008E4CEB" w:rsidRPr="00093D65">
        <w:rPr>
          <w:rFonts w:ascii="Times New Roman" w:eastAsia="Times New Roman" w:hAnsi="Times New Roman" w:cs="Times New Roman"/>
          <w:lang w:eastAsia="en-GB"/>
        </w:rPr>
        <w:t xml:space="preserve">This </w:t>
      </w:r>
      <w:r w:rsidR="008E4CEB" w:rsidRPr="003F18EC">
        <w:rPr>
          <w:rFonts w:ascii="Times New Roman" w:eastAsia="Times New Roman" w:hAnsi="Times New Roman" w:cs="Times New Roman"/>
          <w:highlight w:val="yellow"/>
          <w:lang w:eastAsia="en-GB"/>
        </w:rPr>
        <w:t xml:space="preserve"> </w:t>
      </w:r>
      <w:r w:rsidR="00CD0907">
        <w:rPr>
          <w:rFonts w:ascii="Times New Roman" w:eastAsia="Times New Roman" w:hAnsi="Times New Roman" w:cs="Times New Roman"/>
          <w:lang w:eastAsia="en-GB"/>
        </w:rPr>
        <w:t>act</w:t>
      </w:r>
      <w:proofErr w:type="gramEnd"/>
      <w:r w:rsidR="008E4CEB" w:rsidRPr="00093D65">
        <w:rPr>
          <w:rFonts w:ascii="Times New Roman" w:eastAsia="Times New Roman" w:hAnsi="Times New Roman" w:cs="Times New Roman"/>
          <w:lang w:eastAsia="en-GB"/>
        </w:rPr>
        <w:t xml:space="preserve"> can be </w:t>
      </w:r>
      <w:r w:rsidR="008E4CEB">
        <w:rPr>
          <w:rFonts w:ascii="Times New Roman" w:eastAsia="Times New Roman" w:hAnsi="Times New Roman" w:cs="Times New Roman"/>
          <w:lang w:eastAsia="en-GB"/>
        </w:rPr>
        <w:t xml:space="preserve">trade-off </w:t>
      </w:r>
      <w:r w:rsidR="008E4CEB" w:rsidRPr="00093D65">
        <w:rPr>
          <w:rFonts w:ascii="Times New Roman" w:eastAsia="Times New Roman" w:hAnsi="Times New Roman" w:cs="Times New Roman"/>
          <w:lang w:eastAsia="en-GB"/>
        </w:rPr>
        <w:t xml:space="preserve">for anything </w:t>
      </w:r>
      <w:r w:rsidR="008E4CEB">
        <w:rPr>
          <w:rFonts w:ascii="Times New Roman" w:eastAsia="Times New Roman" w:hAnsi="Times New Roman" w:cs="Times New Roman"/>
          <w:lang w:eastAsia="en-GB"/>
        </w:rPr>
        <w:t>worth</w:t>
      </w:r>
      <w:r w:rsidR="008E4CEB" w:rsidRPr="00093D65">
        <w:rPr>
          <w:rFonts w:ascii="Times New Roman" w:eastAsia="Times New Roman" w:hAnsi="Times New Roman" w:cs="Times New Roman"/>
          <w:lang w:eastAsia="en-GB"/>
        </w:rPr>
        <w:t xml:space="preserve"> including food, shelter or money. Often victims of sex trafficking live in horrendous conditions where they are both mentally and physically abused</w:t>
      </w:r>
      <w:r w:rsidR="003F18EC">
        <w:rPr>
          <w:rFonts w:ascii="Times New Roman" w:eastAsia="Times New Roman" w:hAnsi="Times New Roman" w:cs="Times New Roman"/>
          <w:lang w:eastAsia="en-GB"/>
        </w:rPr>
        <w:t xml:space="preserve"> constantly</w:t>
      </w:r>
      <w:r w:rsidR="008E4CEB" w:rsidRPr="00093D65">
        <w:rPr>
          <w:rFonts w:ascii="Times New Roman" w:eastAsia="Times New Roman" w:hAnsi="Times New Roman" w:cs="Times New Roman"/>
          <w:lang w:eastAsia="en-GB"/>
        </w:rPr>
        <w:t xml:space="preserve"> (Newman, Holt, </w:t>
      </w:r>
      <w:proofErr w:type="spellStart"/>
      <w:r w:rsidR="008E4CEB" w:rsidRPr="00093D65">
        <w:rPr>
          <w:rFonts w:ascii="Times New Roman" w:eastAsia="Times New Roman" w:hAnsi="Times New Roman" w:cs="Times New Roman"/>
          <w:lang w:eastAsia="en-GB"/>
        </w:rPr>
        <w:t>Rabun</w:t>
      </w:r>
      <w:proofErr w:type="spellEnd"/>
      <w:r w:rsidR="008E4CEB" w:rsidRPr="00093D65">
        <w:rPr>
          <w:rFonts w:ascii="Times New Roman" w:eastAsia="Times New Roman" w:hAnsi="Times New Roman" w:cs="Times New Roman"/>
          <w:lang w:eastAsia="en-GB"/>
        </w:rPr>
        <w:t xml:space="preserve">, Phillips, &amp; Scott, 2011). </w:t>
      </w:r>
      <w:r w:rsidR="008E4CEB">
        <w:rPr>
          <w:rFonts w:ascii="Times New Roman" w:eastAsia="Times New Roman" w:hAnsi="Times New Roman" w:cs="Times New Roman"/>
          <w:lang w:eastAsia="en-GB"/>
        </w:rPr>
        <w:t>In the United States</w:t>
      </w:r>
      <w:r w:rsidR="003F18EC">
        <w:rPr>
          <w:rFonts w:ascii="Times New Roman" w:eastAsia="Times New Roman" w:hAnsi="Times New Roman" w:cs="Times New Roman"/>
          <w:lang w:eastAsia="en-GB"/>
        </w:rPr>
        <w:t>,</w:t>
      </w:r>
      <w:r w:rsidR="008E4CEB">
        <w:rPr>
          <w:rFonts w:ascii="Times New Roman" w:eastAsia="Times New Roman" w:hAnsi="Times New Roman" w:cs="Times New Roman"/>
          <w:lang w:eastAsia="en-GB"/>
        </w:rPr>
        <w:t xml:space="preserve"> children are at risk for being commercially sexually exploited, and it has estimated that over 300,000 </w:t>
      </w:r>
      <w:r>
        <w:rPr>
          <w:rFonts w:ascii="Times New Roman" w:eastAsia="Times New Roman" w:hAnsi="Times New Roman" w:cs="Times New Roman"/>
          <w:lang w:eastAsia="en-GB"/>
        </w:rPr>
        <w:t>children are</w:t>
      </w:r>
      <w:r w:rsidR="008E4CEB">
        <w:rPr>
          <w:rFonts w:ascii="Times New Roman" w:eastAsia="Times New Roman" w:hAnsi="Times New Roman" w:cs="Times New Roman"/>
          <w:lang w:eastAsia="en-GB"/>
        </w:rPr>
        <w:t xml:space="preserve"> at risk (U.S. Department of Justice</w:t>
      </w:r>
      <w:r w:rsidR="003F18EC">
        <w:rPr>
          <w:rFonts w:ascii="Times New Roman" w:eastAsia="Times New Roman" w:hAnsi="Times New Roman" w:cs="Times New Roman"/>
          <w:lang w:eastAsia="en-GB"/>
        </w:rPr>
        <w:t xml:space="preserve"> </w:t>
      </w:r>
      <w:r w:rsidR="00CD0907">
        <w:rPr>
          <w:rFonts w:ascii="Times New Roman" w:eastAsia="Times New Roman" w:hAnsi="Times New Roman" w:cs="Times New Roman"/>
          <w:lang w:eastAsia="en-GB"/>
        </w:rPr>
        <w:t>2016)</w:t>
      </w:r>
      <w:r w:rsidR="008E4CEB">
        <w:rPr>
          <w:rFonts w:ascii="Times New Roman" w:eastAsia="Times New Roman" w:hAnsi="Times New Roman" w:cs="Times New Roman"/>
          <w:lang w:eastAsia="en-GB"/>
        </w:rPr>
        <w:t xml:space="preserve"> </w:t>
      </w:r>
      <w:r w:rsidR="003F18EC">
        <w:rPr>
          <w:rFonts w:ascii="Times New Roman" w:eastAsia="Times New Roman" w:hAnsi="Times New Roman" w:cs="Times New Roman"/>
          <w:lang w:eastAsia="en-GB"/>
        </w:rPr>
        <w:t>T</w:t>
      </w:r>
      <w:r w:rsidR="008E4CEB">
        <w:rPr>
          <w:rFonts w:ascii="Times New Roman" w:eastAsia="Times New Roman" w:hAnsi="Times New Roman" w:cs="Times New Roman"/>
          <w:lang w:eastAsia="en-GB"/>
        </w:rPr>
        <w:t xml:space="preserve">he United States only </w:t>
      </w:r>
      <w:r w:rsidR="003F18EC">
        <w:rPr>
          <w:rFonts w:ascii="Times New Roman" w:eastAsia="Times New Roman" w:hAnsi="Times New Roman" w:cs="Times New Roman"/>
          <w:lang w:eastAsia="en-GB"/>
        </w:rPr>
        <w:t>collect</w:t>
      </w:r>
      <w:r w:rsidR="008E4CEB">
        <w:rPr>
          <w:rFonts w:ascii="Times New Roman" w:eastAsia="Times New Roman" w:hAnsi="Times New Roman" w:cs="Times New Roman"/>
          <w:lang w:eastAsia="en-GB"/>
        </w:rPr>
        <w:t xml:space="preserve"> over </w:t>
      </w:r>
      <w:r>
        <w:rPr>
          <w:rFonts w:ascii="Times New Roman" w:eastAsia="Times New Roman" w:hAnsi="Times New Roman" w:cs="Times New Roman"/>
          <w:lang w:eastAsia="en-GB"/>
        </w:rPr>
        <w:t xml:space="preserve">about </w:t>
      </w:r>
      <w:r w:rsidR="008E4CEB">
        <w:rPr>
          <w:rFonts w:ascii="Times New Roman" w:eastAsia="Times New Roman" w:hAnsi="Times New Roman" w:cs="Times New Roman"/>
          <w:lang w:eastAsia="en-GB"/>
        </w:rPr>
        <w:t xml:space="preserve">$ 9.5 billion per year through sex trafficking </w:t>
      </w:r>
      <w:r w:rsidR="008E4CEB" w:rsidRPr="00012F80">
        <w:rPr>
          <w:rFonts w:ascii="Times New Roman" w:eastAsia="Times New Roman" w:hAnsi="Times New Roman" w:cs="Times New Roman"/>
          <w:lang w:eastAsia="en-GB"/>
        </w:rPr>
        <w:t>(United Nations</w:t>
      </w:r>
      <w:r w:rsidR="003F18EC">
        <w:rPr>
          <w:rFonts w:ascii="Times New Roman" w:eastAsia="Times New Roman" w:hAnsi="Times New Roman" w:cs="Times New Roman"/>
          <w:lang w:eastAsia="en-GB"/>
        </w:rPr>
        <w:t xml:space="preserve"> </w:t>
      </w:r>
      <w:r w:rsidR="006F1E8C">
        <w:rPr>
          <w:rFonts w:ascii="Times New Roman" w:eastAsia="Times New Roman" w:hAnsi="Times New Roman" w:cs="Times New Roman"/>
          <w:lang w:eastAsia="en-GB"/>
        </w:rPr>
        <w:t>2013)</w:t>
      </w:r>
      <w:r w:rsidR="008E4CEB">
        <w:rPr>
          <w:rFonts w:ascii="Times New Roman" w:eastAsia="Times New Roman" w:hAnsi="Times New Roman" w:cs="Times New Roman"/>
          <w:lang w:eastAsia="en-GB"/>
        </w:rPr>
        <w:t xml:space="preserve"> </w:t>
      </w:r>
    </w:p>
    <w:p w:rsidR="008E4CEB" w:rsidRPr="003F18EC" w:rsidRDefault="001A562F" w:rsidP="001A562F">
      <w:pPr>
        <w:spacing w:before="100" w:beforeAutospacing="1" w:after="100" w:afterAutospacing="1" w:line="276" w:lineRule="auto"/>
        <w:jc w:val="both"/>
        <w:rPr>
          <w:rFonts w:ascii="Times New Roman" w:eastAsia="Times New Roman" w:hAnsi="Times New Roman" w:cs="Times New Roman"/>
          <w:color w:val="C0504D" w:themeColor="accent2"/>
          <w:lang w:eastAsia="en-GB"/>
        </w:rPr>
      </w:pPr>
      <w:r>
        <w:rPr>
          <w:rFonts w:ascii="Times New Roman" w:eastAsia="Times New Roman" w:hAnsi="Times New Roman" w:cs="Times New Roman"/>
          <w:lang w:eastAsia="en-GB"/>
        </w:rPr>
        <w:tab/>
      </w:r>
      <w:r w:rsidR="008E4CEB" w:rsidRPr="00012F80">
        <w:rPr>
          <w:rFonts w:ascii="Times New Roman" w:eastAsia="Times New Roman" w:hAnsi="Times New Roman" w:cs="Times New Roman"/>
          <w:lang w:eastAsia="en-GB"/>
        </w:rPr>
        <w:t xml:space="preserve">Human trafficking creates destruction in victims lives around the globe. Victims who are trafficked lose their basic human rights </w:t>
      </w:r>
      <w:r w:rsidR="006F1E8C">
        <w:rPr>
          <w:rFonts w:ascii="Times New Roman" w:eastAsia="Times New Roman" w:hAnsi="Times New Roman" w:cs="Times New Roman"/>
          <w:lang w:eastAsia="en-GB"/>
        </w:rPr>
        <w:t>and</w:t>
      </w:r>
      <w:r w:rsidR="008E4CEB" w:rsidRPr="00012F80">
        <w:rPr>
          <w:rFonts w:ascii="Times New Roman" w:eastAsia="Times New Roman" w:hAnsi="Times New Roman" w:cs="Times New Roman"/>
          <w:lang w:eastAsia="en-GB"/>
        </w:rPr>
        <w:t xml:space="preserve"> dignity and freedom (Reid, 2012). The International Labour Organization estimated 21 million individuals are trafficked worldwide and forced into labo</w:t>
      </w:r>
      <w:r w:rsidR="008E4CEB">
        <w:rPr>
          <w:rFonts w:ascii="Times New Roman" w:eastAsia="Times New Roman" w:hAnsi="Times New Roman" w:cs="Times New Roman"/>
          <w:lang w:eastAsia="en-GB"/>
        </w:rPr>
        <w:t>u</w:t>
      </w:r>
      <w:r w:rsidR="008E4CEB" w:rsidRPr="00012F80">
        <w:rPr>
          <w:rFonts w:ascii="Times New Roman" w:eastAsia="Times New Roman" w:hAnsi="Times New Roman" w:cs="Times New Roman"/>
          <w:lang w:eastAsia="en-GB"/>
        </w:rPr>
        <w:t xml:space="preserve">r </w:t>
      </w:r>
      <w:r w:rsidR="006F1E8C">
        <w:rPr>
          <w:rFonts w:ascii="Times New Roman" w:eastAsia="Times New Roman" w:hAnsi="Times New Roman" w:cs="Times New Roman"/>
          <w:lang w:eastAsia="en-GB"/>
        </w:rPr>
        <w:t xml:space="preserve">within </w:t>
      </w:r>
      <w:proofErr w:type="gramStart"/>
      <w:r w:rsidR="006F1E8C">
        <w:rPr>
          <w:rFonts w:ascii="Times New Roman" w:eastAsia="Times New Roman" w:hAnsi="Times New Roman" w:cs="Times New Roman"/>
          <w:lang w:eastAsia="en-GB"/>
        </w:rPr>
        <w:t>10 year</w:t>
      </w:r>
      <w:proofErr w:type="gramEnd"/>
      <w:r w:rsidR="006F1E8C">
        <w:rPr>
          <w:rFonts w:ascii="Times New Roman" w:eastAsia="Times New Roman" w:hAnsi="Times New Roman" w:cs="Times New Roman"/>
          <w:lang w:eastAsia="en-GB"/>
        </w:rPr>
        <w:t xml:space="preserve"> period</w:t>
      </w:r>
      <w:r w:rsidR="003F18EC" w:rsidRPr="00012F80">
        <w:rPr>
          <w:rFonts w:ascii="Times New Roman" w:eastAsia="Times New Roman" w:hAnsi="Times New Roman" w:cs="Times New Roman"/>
          <w:lang w:eastAsia="en-GB"/>
        </w:rPr>
        <w:t xml:space="preserve"> (</w:t>
      </w:r>
      <w:r w:rsidR="008E4CEB" w:rsidRPr="00012F80">
        <w:rPr>
          <w:rFonts w:ascii="Times New Roman" w:eastAsia="Times New Roman" w:hAnsi="Times New Roman" w:cs="Times New Roman"/>
          <w:lang w:eastAsia="en-GB"/>
        </w:rPr>
        <w:t xml:space="preserve">International Labour Organization, 2012). </w:t>
      </w:r>
      <w:r w:rsidR="00B82771" w:rsidRPr="00012F80">
        <w:rPr>
          <w:rFonts w:ascii="Times New Roman" w:eastAsia="Times New Roman" w:hAnsi="Times New Roman" w:cs="Times New Roman"/>
          <w:lang w:eastAsia="en-GB"/>
        </w:rPr>
        <w:t>Additionally,</w:t>
      </w:r>
      <w:r w:rsidR="008E4CEB" w:rsidRPr="00012F80">
        <w:rPr>
          <w:rFonts w:ascii="Times New Roman" w:eastAsia="Times New Roman" w:hAnsi="Times New Roman" w:cs="Times New Roman"/>
          <w:lang w:eastAsia="en-GB"/>
        </w:rPr>
        <w:t xml:space="preserve"> more women and children are believed to be victims of human trafficking compared to men. The ILO estimates 11.4 million victims of trafficking are women and girls</w:t>
      </w:r>
      <w:r w:rsidR="006F1E8C">
        <w:rPr>
          <w:rFonts w:ascii="Times New Roman" w:eastAsia="Times New Roman" w:hAnsi="Times New Roman" w:cs="Times New Roman"/>
          <w:lang w:eastAsia="en-GB"/>
        </w:rPr>
        <w:t xml:space="preserve"> for force prostitution</w:t>
      </w:r>
      <w:r w:rsidR="006F1E8C" w:rsidRPr="00012F80">
        <w:rPr>
          <w:rFonts w:ascii="Times New Roman" w:eastAsia="Times New Roman" w:hAnsi="Times New Roman" w:cs="Times New Roman"/>
          <w:lang w:eastAsia="en-GB"/>
        </w:rPr>
        <w:t xml:space="preserve"> (</w:t>
      </w:r>
      <w:r w:rsidR="008E4CEB" w:rsidRPr="00012F80">
        <w:rPr>
          <w:rFonts w:ascii="Times New Roman" w:eastAsia="Times New Roman" w:hAnsi="Times New Roman" w:cs="Times New Roman"/>
          <w:lang w:eastAsia="en-GB"/>
        </w:rPr>
        <w:t>International Labour Organization,</w:t>
      </w:r>
      <w:r w:rsidR="006F1E8C">
        <w:rPr>
          <w:rFonts w:ascii="Times New Roman" w:eastAsia="Times New Roman" w:hAnsi="Times New Roman" w:cs="Times New Roman"/>
          <w:lang w:eastAsia="en-GB"/>
        </w:rPr>
        <w:t xml:space="preserve"> 2012</w:t>
      </w:r>
      <w:r w:rsidR="008E4CEB" w:rsidRPr="00012F80">
        <w:rPr>
          <w:rFonts w:ascii="Times New Roman" w:eastAsia="Times New Roman" w:hAnsi="Times New Roman" w:cs="Times New Roman"/>
          <w:lang w:eastAsia="en-GB"/>
        </w:rPr>
        <w:t>).</w:t>
      </w:r>
      <w:r>
        <w:rPr>
          <w:rFonts w:ascii="Times New Roman" w:eastAsia="Times New Roman" w:hAnsi="Times New Roman" w:cs="Times New Roman"/>
          <w:lang w:eastAsia="en-GB"/>
        </w:rPr>
        <w:tab/>
      </w:r>
      <w:r w:rsidR="008E4CEB" w:rsidRPr="00561E80">
        <w:rPr>
          <w:rFonts w:ascii="Times New Roman" w:eastAsia="Times New Roman" w:hAnsi="Times New Roman" w:cs="Times New Roman"/>
          <w:lang w:eastAsia="en-GB"/>
        </w:rPr>
        <w:t xml:space="preserve">Victims of sex trafficking can be trafficked both domestically </w:t>
      </w:r>
      <w:r w:rsidR="008E4CEB" w:rsidRPr="00561E80">
        <w:rPr>
          <w:rFonts w:ascii="Times New Roman" w:eastAsia="Times New Roman" w:hAnsi="Times New Roman" w:cs="Times New Roman"/>
          <w:lang w:eastAsia="en-GB"/>
        </w:rPr>
        <w:t>and internationally. Open borders between nations have contributed to the movement of human trafficking. Borders that are open make it easy for individuals to move freely from one country to another since travel documentation is not required</w:t>
      </w:r>
      <w:r w:rsidR="008E4CEB" w:rsidRPr="00C25A88">
        <w:rPr>
          <w:rFonts w:ascii="Times New Roman" w:eastAsia="Times New Roman" w:hAnsi="Times New Roman" w:cs="Times New Roman"/>
          <w:lang w:val="en-US" w:eastAsia="en-GB"/>
        </w:rPr>
        <w:t xml:space="preserve"> by the </w:t>
      </w:r>
      <w:r w:rsidR="008E4CEB" w:rsidRPr="00C37BBF">
        <w:rPr>
          <w:rFonts w:ascii="Times New Roman" w:eastAsia="Times New Roman" w:hAnsi="Times New Roman" w:cs="Times New Roman"/>
          <w:lang w:eastAsia="en-GB"/>
        </w:rPr>
        <w:t>authorities</w:t>
      </w:r>
      <w:r w:rsidR="003F18EC">
        <w:rPr>
          <w:rFonts w:ascii="Times New Roman" w:eastAsia="Times New Roman" w:hAnsi="Times New Roman" w:cs="Times New Roman"/>
          <w:lang w:eastAsia="en-GB"/>
        </w:rPr>
        <w:t>;</w:t>
      </w:r>
      <w:r w:rsidR="008E4CEB" w:rsidRPr="00561E80">
        <w:rPr>
          <w:rFonts w:ascii="Times New Roman" w:eastAsia="Times New Roman" w:hAnsi="Times New Roman" w:cs="Times New Roman"/>
          <w:lang w:eastAsia="en-GB"/>
        </w:rPr>
        <w:t xml:space="preserve"> </w:t>
      </w:r>
      <w:r w:rsidR="003F18EC">
        <w:rPr>
          <w:rFonts w:ascii="Times New Roman" w:eastAsia="Times New Roman" w:hAnsi="Times New Roman" w:cs="Times New Roman"/>
          <w:lang w:val="en-US" w:eastAsia="en-GB"/>
        </w:rPr>
        <w:t>as an</w:t>
      </w:r>
      <w:r w:rsidR="008E4CEB" w:rsidRPr="00C25A88">
        <w:rPr>
          <w:rFonts w:ascii="Times New Roman" w:eastAsia="Times New Roman" w:hAnsi="Times New Roman" w:cs="Times New Roman"/>
          <w:lang w:val="en-US" w:eastAsia="en-GB"/>
        </w:rPr>
        <w:t xml:space="preserve"> ex</w:t>
      </w:r>
      <w:r w:rsidR="008E4CEB">
        <w:rPr>
          <w:rFonts w:ascii="Times New Roman" w:eastAsia="Times New Roman" w:hAnsi="Times New Roman" w:cs="Times New Roman"/>
          <w:lang w:val="en-US" w:eastAsia="en-GB"/>
        </w:rPr>
        <w:t>a</w:t>
      </w:r>
      <w:r w:rsidR="008E4CEB" w:rsidRPr="00C25A88">
        <w:rPr>
          <w:rFonts w:ascii="Times New Roman" w:eastAsia="Times New Roman" w:hAnsi="Times New Roman" w:cs="Times New Roman"/>
          <w:lang w:val="en-US" w:eastAsia="en-GB"/>
        </w:rPr>
        <w:t>mple,</w:t>
      </w:r>
      <w:r w:rsidR="008E4CEB" w:rsidRPr="00561E80">
        <w:rPr>
          <w:rFonts w:ascii="Times New Roman" w:eastAsia="Times New Roman" w:hAnsi="Times New Roman" w:cs="Times New Roman"/>
          <w:lang w:eastAsia="en-GB"/>
        </w:rPr>
        <w:t xml:space="preserve"> between Nepal and India (Kaufman &amp; Crawford, 2011). There are three stages of sex trafficking: “origin, transit, and destination” (Reid, 2012). </w:t>
      </w:r>
      <w:r w:rsidR="00B82771" w:rsidRPr="00561E80">
        <w:rPr>
          <w:rFonts w:ascii="Times New Roman" w:eastAsia="Times New Roman" w:hAnsi="Times New Roman" w:cs="Times New Roman"/>
          <w:lang w:eastAsia="en-GB"/>
        </w:rPr>
        <w:t>Typically,</w:t>
      </w:r>
      <w:r w:rsidR="008E4CEB" w:rsidRPr="00561E80">
        <w:rPr>
          <w:rFonts w:ascii="Times New Roman" w:eastAsia="Times New Roman" w:hAnsi="Times New Roman" w:cs="Times New Roman"/>
          <w:lang w:eastAsia="en-GB"/>
        </w:rPr>
        <w:t xml:space="preserve"> the origin of a victim’s homeland is plagued with many problems like poverty, inequality, war, and poor economic factors; though not in all cases will the victim’s homeland be plagued with problems</w:t>
      </w:r>
      <w:r w:rsidR="00D85124">
        <w:rPr>
          <w:rFonts w:ascii="Times New Roman" w:eastAsia="Times New Roman" w:hAnsi="Times New Roman" w:cs="Times New Roman"/>
          <w:lang w:eastAsia="en-GB"/>
        </w:rPr>
        <w:t xml:space="preserve">, transit would be hiding the victims in a different country for a limited period until they reach the final destination. </w:t>
      </w:r>
    </w:p>
    <w:p w:rsidR="001A562F" w:rsidRDefault="001A562F" w:rsidP="00B82771">
      <w:pPr>
        <w:pStyle w:val="NormalWeb"/>
        <w:jc w:val="both"/>
        <w:rPr>
          <w:rFonts w:ascii="Times" w:hAnsi="Times"/>
          <w:lang w:val="en-US"/>
        </w:rPr>
      </w:pPr>
      <w:r>
        <w:rPr>
          <w:noProof/>
        </w:rPr>
        <mc:AlternateContent>
          <mc:Choice Requires="wps">
            <w:drawing>
              <wp:anchor distT="0" distB="0" distL="114300" distR="114300" simplePos="0" relativeHeight="251671040" behindDoc="0" locked="0" layoutInCell="1" allowOverlap="1" wp14:anchorId="6D431BDE" wp14:editId="4290FB46">
                <wp:simplePos x="0" y="0"/>
                <wp:positionH relativeFrom="column">
                  <wp:posOffset>31750</wp:posOffset>
                </wp:positionH>
                <wp:positionV relativeFrom="paragraph">
                  <wp:posOffset>67310</wp:posOffset>
                </wp:positionV>
                <wp:extent cx="1828800" cy="811530"/>
                <wp:effectExtent l="0" t="0" r="3175" b="1270"/>
                <wp:wrapSquare wrapText="bothSides"/>
                <wp:docPr id="20" name="Text Box 20"/>
                <wp:cNvGraphicFramePr/>
                <a:graphic xmlns:a="http://schemas.openxmlformats.org/drawingml/2006/main">
                  <a:graphicData uri="http://schemas.microsoft.com/office/word/2010/wordprocessingShape">
                    <wps:wsp>
                      <wps:cNvSpPr txBox="1"/>
                      <wps:spPr>
                        <a:xfrm>
                          <a:off x="0" y="0"/>
                          <a:ext cx="1828800" cy="811530"/>
                        </a:xfrm>
                        <a:prstGeom prst="rect">
                          <a:avLst/>
                        </a:prstGeom>
                        <a:solidFill>
                          <a:schemeClr val="bg2">
                            <a:lumMod val="75000"/>
                          </a:schemeClr>
                        </a:solidFill>
                        <a:ln w="6350">
                          <a:noFill/>
                        </a:ln>
                      </wps:spPr>
                      <wps:txbx>
                        <w:txbxContent>
                          <w:p w:rsidR="00CB1B07" w:rsidRPr="00CB1B07" w:rsidRDefault="00CB1B07" w:rsidP="005942B3">
                            <w:pPr>
                              <w:pStyle w:val="NormalWeb"/>
                              <w:rPr>
                                <w:rFonts w:cstheme="minorHAnsi"/>
                                <w:sz w:val="32"/>
                                <w:szCs w:val="32"/>
                                <w:lang w:val="en-US"/>
                              </w:rPr>
                            </w:pPr>
                            <w:r w:rsidRPr="00CB1B07">
                              <w:rPr>
                                <w:rFonts w:asciiTheme="minorHAnsi" w:hAnsiTheme="minorHAnsi" w:cstheme="minorHAnsi"/>
                                <w:sz w:val="32"/>
                                <w:szCs w:val="32"/>
                                <w:lang w:val="en-US"/>
                              </w:rPr>
                              <w:t>Sex trafficking is a major issue that hospitality and tourism industry face around the globe</w:t>
                            </w:r>
                            <w:r>
                              <w:rPr>
                                <w:rFonts w:asciiTheme="minorHAnsi" w:hAnsiTheme="minorHAnsi" w:cstheme="minorHAnsi"/>
                                <w:sz w:val="32"/>
                                <w:szCs w:val="32"/>
                                <w:lang w:val="en-US"/>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431BDE" id="Text Box 20" o:spid="_x0000_s1032" type="#_x0000_t202" style="position:absolute;left:0;text-align:left;margin-left:2.5pt;margin-top:5.3pt;width:2in;height:63.9pt;z-index:25167104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ewXVAIAAKQEAAAOAAAAZHJzL2Uyb0RvYy54bWysVMFOGzEQvVfqP1i+l92EBNKIDUpBVJUo&#13;&#10;IIWKs+P1JivZHst2sku/vs/eBCjtqerFa8+M33jem9mLy95otlc+tGQrPjopOVNWUt3aTcV/PN58&#13;&#10;mnEWorC10GRVxZ9V4JeLjx8uOjdXY9qSrpVnALFh3rmKb2N086IIcquMCCfklIWzIW9ExNFvitqL&#13;&#10;DuhGF+OyPCs68rXzJFUIsF4PTr7I+E2jZLxvmqAi0xXH22JefV7XaS0WF2K+8cJtW3l4hviHVxjR&#13;&#10;WiR9gboWUbCdb/+AMq30FKiJJ5JMQU3TSpVrQDWj8l01q61wKtcCcoJ7oSn8P1h5t3/wrK0rPgY9&#13;&#10;Vhho9Kj6yL5Qz2ACP50Lc4StHAJjDzt0PtoDjKnsvvEmfVEQgx9Qzy/sJjSZLs3Gs1kJl4RvNhpN&#13;&#10;TzN88Xrb+RC/KjIsbSruoV4mVexvQ8RLEHoMSckC6ba+abXOh9Qx6kp7thfQer0Z56t6Z75TPdjO&#13;&#10;pyXSDzi5wVJ4Rv0NSVvWVfzsdFpmBEspxXBLW4QnPoa60y726z7zd3bkZE31M6jyNDRbcPKmRT23&#13;&#10;IsQH4dFdoAATE++xNJqQiw47zrbkf/7NnuIhOrycdejWiluME2f6m0UzfB5NJgCN+TCZnicp/VvP&#13;&#10;+q3H7swVgaIRJtPJvE3xUR+3jSfzhLFappxwCSuRueLxuL2KwwRhLKVaLnMQ2tmJeGtXTiboJEnS&#13;&#10;6rF/Et4dBI1ohTs6drWYv9N1iE03LS13kZo2i55YHjg9kI9RyKodxjbN2ttzjnr9uSx+AQAA//8D&#13;&#10;AFBLAwQUAAYACAAAACEACJ0hreEAAAANAQAADwAAAGRycy9kb3ducmV2LnhtbEyPzU7DMBCE70i8&#13;&#10;g7VI3KhDSn+SxqlQEAhVcKDlAdx4SaLa6yh20/D2LCe4rLTfaGdniu3krBhxCJ0nBfezBARS7U1H&#13;&#10;jYLPw/PdGkSImoy2nlDBNwbYltdXhc6Nv9AHjvvYCDahkGsFbYx9LmWoW3Q6zHyPxNqXH5yOvA6N&#13;&#10;NIO+sLmzMk2SpXS6I/7Q6h6rFuvT/uwUmLdF/3LKXsc6tbtVVen3usJMqdub6WnD43EDIuIU/y7g&#13;&#10;twPnh5KDHf2ZTBBWwYLrRMbJEgTLaTZncGQwXz+ALAv5v0X5AwAA//8DAFBLAQItABQABgAIAAAA&#13;&#10;IQC2gziS/gAAAOEBAAATAAAAAAAAAAAAAAAAAAAAAABbQ29udGVudF9UeXBlc10ueG1sUEsBAi0A&#13;&#10;FAAGAAgAAAAhADj9If/WAAAAlAEAAAsAAAAAAAAAAAAAAAAALwEAAF9yZWxzLy5yZWxzUEsBAi0A&#13;&#10;FAAGAAgAAAAhAOKt7BdUAgAApAQAAA4AAAAAAAAAAAAAAAAALgIAAGRycy9lMm9Eb2MueG1sUEsB&#13;&#10;Ai0AFAAGAAgAAAAhAAidIa3hAAAADQEAAA8AAAAAAAAAAAAAAAAArgQAAGRycy9kb3ducmV2Lnht&#13;&#10;bFBLBQYAAAAABAAEAPMAAAC8BQAAAAA=&#13;&#10;" fillcolor="#c4bc96 [2414]" stroked="f" strokeweight=".5pt">
                <v:textbox>
                  <w:txbxContent>
                    <w:p w:rsidR="00CB1B07" w:rsidRPr="00CB1B07" w:rsidRDefault="00CB1B07" w:rsidP="005942B3">
                      <w:pPr>
                        <w:pStyle w:val="NormalWeb"/>
                        <w:rPr>
                          <w:rFonts w:cstheme="minorHAnsi"/>
                          <w:sz w:val="32"/>
                          <w:szCs w:val="32"/>
                          <w:lang w:val="en-US"/>
                        </w:rPr>
                      </w:pPr>
                      <w:r w:rsidRPr="00CB1B07">
                        <w:rPr>
                          <w:rFonts w:asciiTheme="minorHAnsi" w:hAnsiTheme="minorHAnsi" w:cstheme="minorHAnsi"/>
                          <w:sz w:val="32"/>
                          <w:szCs w:val="32"/>
                          <w:lang w:val="en-US"/>
                        </w:rPr>
                        <w:t>Sex trafficking is a major issue that hospitality and tourism industry face around the globe</w:t>
                      </w:r>
                      <w:r>
                        <w:rPr>
                          <w:rFonts w:asciiTheme="minorHAnsi" w:hAnsiTheme="minorHAnsi" w:cstheme="minorHAnsi"/>
                          <w:sz w:val="32"/>
                          <w:szCs w:val="32"/>
                          <w:lang w:val="en-US"/>
                        </w:rPr>
                        <w:t>.</w:t>
                      </w:r>
                    </w:p>
                  </w:txbxContent>
                </v:textbox>
                <w10:wrap type="square"/>
              </v:shape>
            </w:pict>
          </mc:Fallback>
        </mc:AlternateContent>
      </w:r>
      <w:r w:rsidR="00CB1B07">
        <w:rPr>
          <w:rFonts w:ascii="Times" w:hAnsi="Times"/>
          <w:lang w:val="en-US"/>
        </w:rPr>
        <w:tab/>
      </w:r>
    </w:p>
    <w:p w:rsidR="00661427" w:rsidRDefault="001A562F" w:rsidP="001A562F">
      <w:pPr>
        <w:pStyle w:val="NormalWeb"/>
        <w:spacing w:line="276" w:lineRule="auto"/>
        <w:jc w:val="both"/>
        <w:rPr>
          <w:rFonts w:ascii="Times" w:hAnsi="Times"/>
          <w:color w:val="C0504D" w:themeColor="accent2"/>
          <w:lang w:val="en-US"/>
        </w:rPr>
      </w:pPr>
      <w:r>
        <w:rPr>
          <w:rFonts w:ascii="Times" w:hAnsi="Times"/>
          <w:lang w:val="en-US"/>
        </w:rPr>
        <w:tab/>
      </w:r>
      <w:r w:rsidR="00B82771" w:rsidRPr="00B82771">
        <w:rPr>
          <w:rFonts w:ascii="Times" w:hAnsi="Times"/>
          <w:lang w:val="en-US"/>
        </w:rPr>
        <w:t>The tourism industry faces enormous problems in regard to sustainability and labor issues. This particular area has gained substantial attention due to augmentation of sex trafficking in the world. In New York City government press release</w:t>
      </w:r>
      <w:r w:rsidR="00661427">
        <w:rPr>
          <w:rFonts w:ascii="Times" w:hAnsi="Times"/>
          <w:lang w:val="en-US"/>
        </w:rPr>
        <w:t xml:space="preserve"> 2019,</w:t>
      </w:r>
      <w:r w:rsidR="00B82771" w:rsidRPr="00B82771">
        <w:rPr>
          <w:rFonts w:ascii="Times" w:hAnsi="Times"/>
          <w:lang w:val="en-US"/>
        </w:rPr>
        <w:t xml:space="preserve"> 45% of commercially exploited victims were exploited in hotels. Prostitution is legalized in 49 countries around the world, whereas 12 countries put in place certain laws for some aspect of prostitution and 39 countries have laws that prostitution is absolutely illegal (</w:t>
      </w:r>
      <w:r w:rsidR="00661427">
        <w:rPr>
          <w:rFonts w:ascii="Times" w:hAnsi="Times"/>
          <w:lang w:val="en-US"/>
        </w:rPr>
        <w:t>1</w:t>
      </w:r>
      <w:r w:rsidR="00B82771" w:rsidRPr="00B82771">
        <w:rPr>
          <w:rFonts w:ascii="Times" w:hAnsi="Times"/>
          <w:lang w:val="en-US"/>
        </w:rPr>
        <w:t>00 countries and their prostitution policies,</w:t>
      </w:r>
      <w:r w:rsidR="00661427">
        <w:rPr>
          <w:rFonts w:ascii="Times" w:hAnsi="Times"/>
          <w:lang w:val="en-US"/>
        </w:rPr>
        <w:t xml:space="preserve"> </w:t>
      </w:r>
      <w:r w:rsidR="00B82771" w:rsidRPr="00B82771">
        <w:rPr>
          <w:rFonts w:ascii="Times" w:hAnsi="Times"/>
          <w:lang w:val="en-US"/>
        </w:rPr>
        <w:t xml:space="preserve">2009). </w:t>
      </w:r>
      <w:r w:rsidR="00B82771" w:rsidRPr="00661427">
        <w:rPr>
          <w:rFonts w:ascii="Times" w:hAnsi="Times"/>
          <w:lang w:val="en-US"/>
        </w:rPr>
        <w:t>The</w:t>
      </w:r>
      <w:r w:rsidR="00B82771" w:rsidRPr="00B82771">
        <w:rPr>
          <w:rFonts w:ascii="Times" w:hAnsi="Times"/>
          <w:lang w:val="en-US"/>
        </w:rPr>
        <w:t xml:space="preserve"> Netherlands</w:t>
      </w:r>
      <w:r w:rsidR="00661427">
        <w:rPr>
          <w:rFonts w:ascii="Times" w:hAnsi="Times"/>
          <w:lang w:val="en-US"/>
        </w:rPr>
        <w:t>;</w:t>
      </w:r>
      <w:r w:rsidR="00B82771" w:rsidRPr="00B82771">
        <w:rPr>
          <w:rFonts w:ascii="Times" w:hAnsi="Times"/>
          <w:lang w:val="en-US"/>
        </w:rPr>
        <w:t xml:space="preserve"> </w:t>
      </w:r>
      <w:r w:rsidR="00B82771" w:rsidRPr="00661427">
        <w:rPr>
          <w:rFonts w:ascii="Times" w:hAnsi="Times"/>
          <w:lang w:val="en-US"/>
        </w:rPr>
        <w:t xml:space="preserve">one of the prominent countries that </w:t>
      </w:r>
      <w:r w:rsidR="003F18EC" w:rsidRPr="00661427">
        <w:rPr>
          <w:rFonts w:ascii="Times" w:hAnsi="Times"/>
          <w:lang w:val="en-US"/>
        </w:rPr>
        <w:t>has</w:t>
      </w:r>
      <w:r w:rsidR="003F18EC">
        <w:rPr>
          <w:rFonts w:ascii="Times" w:hAnsi="Times"/>
          <w:color w:val="C0504D" w:themeColor="accent2"/>
          <w:lang w:val="en-US"/>
        </w:rPr>
        <w:t xml:space="preserve"> </w:t>
      </w:r>
      <w:r w:rsidR="00B82771" w:rsidRPr="00B82771">
        <w:rPr>
          <w:rFonts w:ascii="Times" w:hAnsi="Times"/>
          <w:lang w:val="en-US"/>
        </w:rPr>
        <w:t>legalized prostitution due to demarcation of Red-light District located in Amsterdam</w:t>
      </w:r>
      <w:r w:rsidR="003F18EC">
        <w:rPr>
          <w:rFonts w:ascii="Times" w:hAnsi="Times"/>
          <w:lang w:val="en-US"/>
        </w:rPr>
        <w:t xml:space="preserve"> </w:t>
      </w:r>
      <w:r w:rsidR="00B82771" w:rsidRPr="00B82771">
        <w:rPr>
          <w:rFonts w:ascii="Times" w:hAnsi="Times"/>
          <w:lang w:val="en-US"/>
        </w:rPr>
        <w:t xml:space="preserve">Even surrounding countries have legalized prostitution </w:t>
      </w:r>
      <w:r w:rsidRPr="00661427">
        <w:rPr>
          <w:rFonts w:ascii="Times" w:hAnsi="Times"/>
          <w:lang w:val="en-US"/>
        </w:rPr>
        <w:t xml:space="preserve">as </w:t>
      </w:r>
      <w:r w:rsidR="00B82771" w:rsidRPr="00661427">
        <w:rPr>
          <w:rFonts w:ascii="Times" w:hAnsi="Times"/>
          <w:lang w:val="en-US"/>
        </w:rPr>
        <w:t>typically sex tourism often take place in western countries</w:t>
      </w:r>
      <w:r w:rsidR="00661427" w:rsidRPr="00661427">
        <w:rPr>
          <w:rFonts w:ascii="Times" w:hAnsi="Times"/>
          <w:lang w:val="en-US"/>
        </w:rPr>
        <w:t xml:space="preserve"> as to capitalize the revenue through tourism</w:t>
      </w:r>
      <w:r w:rsidR="00661427" w:rsidRPr="00661427">
        <w:rPr>
          <w:rFonts w:ascii="Times" w:hAnsi="Times"/>
          <w:color w:val="C0504D" w:themeColor="accent2"/>
          <w:lang w:val="en-US"/>
        </w:rPr>
        <w:t>.</w:t>
      </w:r>
    </w:p>
    <w:p w:rsidR="001A562F" w:rsidRDefault="003F18EC" w:rsidP="001A562F">
      <w:pPr>
        <w:pStyle w:val="NormalWeb"/>
        <w:spacing w:line="276" w:lineRule="auto"/>
        <w:jc w:val="both"/>
        <w:rPr>
          <w:rFonts w:ascii="Times" w:hAnsi="Times"/>
          <w:lang w:val="en-US"/>
        </w:rPr>
      </w:pPr>
      <w:r>
        <w:rPr>
          <w:rFonts w:ascii="Times" w:hAnsi="Times"/>
          <w:color w:val="C0504D" w:themeColor="accent2"/>
          <w:lang w:val="en-US"/>
        </w:rPr>
        <w:lastRenderedPageBreak/>
        <w:t xml:space="preserve"> </w:t>
      </w:r>
      <w:r w:rsidR="00B82771" w:rsidRPr="00B82771">
        <w:rPr>
          <w:rFonts w:ascii="Times" w:hAnsi="Times"/>
          <w:lang w:val="en-US"/>
        </w:rPr>
        <w:t xml:space="preserve">Thailand is a notable sex tourism destination for tourists from Australia, Europe, Japan, and the United States (Pettman, 1997). Sex trafficking victims are located every corner of the world even in well developed countries like United States and Canada.  </w:t>
      </w:r>
    </w:p>
    <w:p w:rsidR="003F18EC" w:rsidRPr="00B82771" w:rsidRDefault="001A562F" w:rsidP="001A562F">
      <w:pPr>
        <w:pStyle w:val="NormalWeb"/>
        <w:spacing w:line="276" w:lineRule="auto"/>
        <w:jc w:val="both"/>
        <w:rPr>
          <w:rFonts w:ascii="Times" w:hAnsi="Times"/>
          <w:lang w:val="en-US"/>
        </w:rPr>
      </w:pPr>
      <w:r>
        <w:rPr>
          <w:noProof/>
        </w:rPr>
        <mc:AlternateContent>
          <mc:Choice Requires="wps">
            <w:drawing>
              <wp:anchor distT="0" distB="0" distL="114300" distR="114300" simplePos="0" relativeHeight="251673088" behindDoc="0" locked="0" layoutInCell="1" allowOverlap="1" wp14:anchorId="52451129" wp14:editId="3EB036C0">
                <wp:simplePos x="0" y="0"/>
                <wp:positionH relativeFrom="column">
                  <wp:posOffset>-45720</wp:posOffset>
                </wp:positionH>
                <wp:positionV relativeFrom="paragraph">
                  <wp:posOffset>4030243</wp:posOffset>
                </wp:positionV>
                <wp:extent cx="1828800" cy="594360"/>
                <wp:effectExtent l="0" t="0" r="3175" b="2540"/>
                <wp:wrapSquare wrapText="bothSides"/>
                <wp:docPr id="21" name="Text Box 21"/>
                <wp:cNvGraphicFramePr/>
                <a:graphic xmlns:a="http://schemas.openxmlformats.org/drawingml/2006/main">
                  <a:graphicData uri="http://schemas.microsoft.com/office/word/2010/wordprocessingShape">
                    <wps:wsp>
                      <wps:cNvSpPr txBox="1"/>
                      <wps:spPr>
                        <a:xfrm>
                          <a:off x="0" y="0"/>
                          <a:ext cx="1828800" cy="594360"/>
                        </a:xfrm>
                        <a:prstGeom prst="rect">
                          <a:avLst/>
                        </a:prstGeom>
                        <a:solidFill>
                          <a:schemeClr val="bg2">
                            <a:lumMod val="75000"/>
                          </a:schemeClr>
                        </a:solidFill>
                        <a:ln w="6350">
                          <a:noFill/>
                        </a:ln>
                      </wps:spPr>
                      <wps:txbx>
                        <w:txbxContent>
                          <w:p w:rsidR="00CB1B07" w:rsidRPr="00CB1B07" w:rsidRDefault="00CB1B07" w:rsidP="00837EFB">
                            <w:pPr>
                              <w:pStyle w:val="Heading1"/>
                              <w:spacing w:before="150" w:after="150" w:line="312" w:lineRule="atLeast"/>
                              <w:rPr>
                                <w:color w:val="333333"/>
                                <w:sz w:val="32"/>
                                <w:szCs w:val="32"/>
                                <w:lang w:val="fr-FR"/>
                              </w:rPr>
                            </w:pPr>
                            <w:r w:rsidRPr="00CB1B07">
                              <w:rPr>
                                <w:b w:val="0"/>
                                <w:bCs w:val="0"/>
                                <w:color w:val="333333"/>
                                <w:sz w:val="32"/>
                                <w:szCs w:val="32"/>
                              </w:rPr>
                              <w:t>Sex Tourism and the Sexual Exploitation of Children</w:t>
                            </w:r>
                            <w:r w:rsidRPr="00CB1B07">
                              <w:rPr>
                                <w:b w:val="0"/>
                                <w:bCs w:val="0"/>
                                <w:color w:val="333333"/>
                                <w:sz w:val="32"/>
                                <w:szCs w:val="32"/>
                                <w:lang w:val="fr-FR"/>
                              </w:rPr>
                              <w: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451129" id="Text Box 21" o:spid="_x0000_s1033" type="#_x0000_t202" style="position:absolute;left:0;text-align:left;margin-left:-3.6pt;margin-top:317.35pt;width:2in;height:46.8pt;z-index:2516730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vSHIVQIAAKQEAAAOAAAAZHJzL2Uyb0RvYy54bWysVE1v2zAMvQ/YfxB0X+2kSZsGdYqsRYcB&#13;&#10;XVugHXpWZDkxIImCpMTufv2e5KRf22nYRZZI6lF8j/T5RW802ykfWrIVHx2VnCkrqW7tuuI/H6+/&#13;&#10;zDgLUdhaaLKq4s8q8IvF50/nnZurMW1I18ozgNgw71zFNzG6eVEEuVFGhCNyysLZkDci4ujXRe1F&#13;&#10;B3Sji3FZnhQd+dp5kioEWK8GJ19k/KZRMt41TVCR6YrjbTGvPq+rtBaLczFfe+E2rdw/Q/zDK4xo&#13;&#10;LZK+QF2JKNjWt39AmVZ6CtTEI0mmoKZppco1oJpR+aGah41wKtcCcoJ7oSn8P1h5u7v3rK0rPh5x&#13;&#10;ZoWBRo+qj+wr9Qwm8NO5MEfYg0Ng7GGHzgd7gDGV3TfepC8KYvCD6ecXdhOaTJdm49mshEvCNz2b&#13;&#10;HJ9k+ovX286H+E2RYWlTcQ/1MqlidxMiXoLQQ0hKFki39XWrdT6kjlGX2rOdgNar9Thf1Vvzg+rB&#13;&#10;djotkX7AyQ2WwjPqOyRtWVfxk+NpmREspRTDLW0RnvgY6k672K/6zN/pgZMV1c+gytPQbMHJ6xb1&#13;&#10;3IgQ74VHd4ECTEy8w9JoQi7a7zjbkP/1N3uKh+jwctahWytuMU6c6e8WzXA2mkxSc+fDZHo6xsG/&#13;&#10;9azeeuzWXBIogt54W96m+KgP28aTecJYLVNOuISVyFzxeNhexmGCMJZSLZc5CO3sRLyxD04m6CRJ&#13;&#10;0uqxfxLe7QWNaIVbOnS1mH/QdYhNNy0tt5GaNoueWB443ZOPUciq7cc2zdrbc456/bksfgMAAP//&#13;&#10;AwBQSwMEFAAGAAgAAAAhADfEAgLkAAAADwEAAA8AAABkcnMvZG93bnJldi54bWxMj81OwzAQhO9I&#13;&#10;vIO1SNxaBxeaNI1ToSAQQnCg8ACuvSRR/RPFbhrenuUEl5VWOzM7X7WbnWUTjrEPXsLNMgOGXgfT&#13;&#10;+1bC58fjogAWk/JG2eBRwjdG2NWXF5UqTTj7d5z2qWUU4mOpJHQpDSXnUXfoVFyGAT3dvsLoVKJ1&#13;&#10;bLkZ1ZnCneUiy9bcqd7Th04N2HSoj/uTk2Be74an4+Z50sK+5E2j3nSDGymvr+aHLY37LbCEc/pz&#13;&#10;wC8D9Yeaih3CyZvIrIRFLkgpYb26zYGRQBQZAR0k5KJYAa8r/p+j/gEAAP//AwBQSwECLQAUAAYA&#13;&#10;CAAAACEAtoM4kv4AAADhAQAAEwAAAAAAAAAAAAAAAAAAAAAAW0NvbnRlbnRfVHlwZXNdLnhtbFBL&#13;&#10;AQItABQABgAIAAAAIQA4/SH/1gAAAJQBAAALAAAAAAAAAAAAAAAAAC8BAABfcmVscy8ucmVsc1BL&#13;&#10;AQItABQABgAIAAAAIQAovSHIVQIAAKQEAAAOAAAAAAAAAAAAAAAAAC4CAABkcnMvZTJvRG9jLnht&#13;&#10;bFBLAQItABQABgAIAAAAIQA3xAIC5AAAAA8BAAAPAAAAAAAAAAAAAAAAAK8EAABkcnMvZG93bnJl&#13;&#10;di54bWxQSwUGAAAAAAQABADzAAAAwAUAAAAA&#13;&#10;" fillcolor="#c4bc96 [2414]" stroked="f" strokeweight=".5pt">
                <v:textbox>
                  <w:txbxContent>
                    <w:p w:rsidR="00CB1B07" w:rsidRPr="00CB1B07" w:rsidRDefault="00CB1B07" w:rsidP="00837EFB">
                      <w:pPr>
                        <w:pStyle w:val="Heading1"/>
                        <w:spacing w:before="150" w:after="150" w:line="312" w:lineRule="atLeast"/>
                        <w:rPr>
                          <w:color w:val="333333"/>
                          <w:sz w:val="32"/>
                          <w:szCs w:val="32"/>
                          <w:lang w:val="fr-FR"/>
                        </w:rPr>
                      </w:pPr>
                      <w:r w:rsidRPr="00CB1B07">
                        <w:rPr>
                          <w:b w:val="0"/>
                          <w:bCs w:val="0"/>
                          <w:color w:val="333333"/>
                          <w:sz w:val="32"/>
                          <w:szCs w:val="32"/>
                        </w:rPr>
                        <w:t>Sex Tourism and the Sexual Exploitation of Children</w:t>
                      </w:r>
                      <w:r w:rsidRPr="00CB1B07">
                        <w:rPr>
                          <w:b w:val="0"/>
                          <w:bCs w:val="0"/>
                          <w:color w:val="333333"/>
                          <w:sz w:val="32"/>
                          <w:szCs w:val="32"/>
                          <w:lang w:val="fr-FR"/>
                        </w:rPr>
                        <w:t>.</w:t>
                      </w:r>
                    </w:p>
                  </w:txbxContent>
                </v:textbox>
                <w10:wrap type="square"/>
              </v:shape>
            </w:pict>
          </mc:Fallback>
        </mc:AlternateContent>
      </w:r>
      <w:r>
        <w:rPr>
          <w:rFonts w:ascii="Times" w:hAnsi="Times"/>
          <w:lang w:val="en-US"/>
        </w:rPr>
        <w:tab/>
      </w:r>
      <w:r w:rsidR="00B82771" w:rsidRPr="00B82771">
        <w:rPr>
          <w:rFonts w:ascii="Times" w:hAnsi="Times"/>
          <w:lang w:val="en-US"/>
        </w:rPr>
        <w:t xml:space="preserve">Due to the rapid growth </w:t>
      </w:r>
      <w:r w:rsidR="00661427" w:rsidRPr="00661427">
        <w:rPr>
          <w:rFonts w:ascii="Times" w:hAnsi="Times"/>
          <w:lang w:val="en-US"/>
        </w:rPr>
        <w:t xml:space="preserve">of </w:t>
      </w:r>
      <w:r w:rsidR="003F18EC" w:rsidRPr="00661427">
        <w:rPr>
          <w:rFonts w:ascii="Times" w:hAnsi="Times"/>
          <w:lang w:val="en-US"/>
        </w:rPr>
        <w:t>touristic</w:t>
      </w:r>
      <w:r w:rsidR="00B82771" w:rsidRPr="00B82771">
        <w:rPr>
          <w:rFonts w:ascii="Times" w:hAnsi="Times"/>
          <w:lang w:val="en-US"/>
        </w:rPr>
        <w:t xml:space="preserve"> destinations</w:t>
      </w:r>
      <w:r>
        <w:rPr>
          <w:rFonts w:ascii="Times" w:hAnsi="Times"/>
          <w:lang w:val="en-US"/>
        </w:rPr>
        <w:t xml:space="preserve"> </w:t>
      </w:r>
      <w:r w:rsidRPr="00B82771">
        <w:rPr>
          <w:rFonts w:ascii="Times" w:hAnsi="Times"/>
          <w:lang w:val="en-US"/>
        </w:rPr>
        <w:t>many</w:t>
      </w:r>
      <w:r>
        <w:rPr>
          <w:rFonts w:ascii="Times" w:hAnsi="Times"/>
          <w:lang w:val="en-US"/>
        </w:rPr>
        <w:t xml:space="preserve"> have</w:t>
      </w:r>
      <w:r w:rsidR="00B82771" w:rsidRPr="00B82771">
        <w:rPr>
          <w:rFonts w:ascii="Times" w:hAnsi="Times"/>
          <w:lang w:val="en-US"/>
        </w:rPr>
        <w:t xml:space="preserve"> been commercialized and mainstreamed with the rapid growth in the tourism industry, sex traffickers have taken advantages of the victims where tourism is eagerly looking for sex activities. According to World vision Australia estimat</w:t>
      </w:r>
      <w:r w:rsidR="003F18EC">
        <w:rPr>
          <w:rFonts w:ascii="Times" w:hAnsi="Times"/>
          <w:lang w:val="en-US"/>
        </w:rPr>
        <w:t>ions,</w:t>
      </w:r>
      <w:r w:rsidR="00B82771" w:rsidRPr="00B82771">
        <w:rPr>
          <w:rFonts w:ascii="Times" w:hAnsi="Times"/>
          <w:lang w:val="en-US"/>
        </w:rPr>
        <w:t xml:space="preserve"> over 300,000 tourists visit Asia for sex activities each year, where over 15</w:t>
      </w:r>
      <w:r w:rsidR="003F18EC">
        <w:rPr>
          <w:rFonts w:ascii="Times" w:hAnsi="Times"/>
          <w:lang w:val="en-US"/>
        </w:rPr>
        <w:t xml:space="preserve">% </w:t>
      </w:r>
      <w:r w:rsidR="00B82771" w:rsidRPr="00B82771">
        <w:rPr>
          <w:rFonts w:ascii="Times" w:hAnsi="Times"/>
          <w:lang w:val="en-US"/>
        </w:rPr>
        <w:t>sex tourists emerge from Australia</w:t>
      </w:r>
      <w:r>
        <w:rPr>
          <w:rFonts w:ascii="Times" w:hAnsi="Times"/>
          <w:lang w:val="en-US"/>
        </w:rPr>
        <w:t xml:space="preserve"> </w:t>
      </w:r>
      <w:r w:rsidRPr="00B82771">
        <w:rPr>
          <w:rFonts w:ascii="Times" w:hAnsi="Times"/>
          <w:lang w:val="en-US"/>
        </w:rPr>
        <w:t>(World Vision</w:t>
      </w:r>
      <w:r w:rsidR="003F18EC">
        <w:rPr>
          <w:rFonts w:ascii="Times" w:hAnsi="Times"/>
          <w:lang w:val="en-US"/>
        </w:rPr>
        <w:t>,</w:t>
      </w:r>
      <w:r w:rsidRPr="00B82771">
        <w:rPr>
          <w:rFonts w:ascii="Times" w:hAnsi="Times"/>
          <w:lang w:val="en-US"/>
        </w:rPr>
        <w:t xml:space="preserve"> 2009)</w:t>
      </w:r>
      <w:r w:rsidR="00B82771" w:rsidRPr="00B82771">
        <w:rPr>
          <w:rFonts w:ascii="Times" w:hAnsi="Times"/>
          <w:lang w:val="en-US"/>
        </w:rPr>
        <w:t xml:space="preserve">. </w:t>
      </w:r>
      <w:r w:rsidR="00661427">
        <w:rPr>
          <w:rFonts w:ascii="Times" w:hAnsi="Times"/>
          <w:lang w:val="en-US"/>
        </w:rPr>
        <w:t>M</w:t>
      </w:r>
      <w:r w:rsidR="00B82771" w:rsidRPr="00B82771">
        <w:rPr>
          <w:rFonts w:ascii="Times" w:hAnsi="Times"/>
          <w:lang w:val="en-US"/>
        </w:rPr>
        <w:t xml:space="preserve">ost sex tourism clients are from upper- or middle-class backgrounds (Bender &amp; Furman, 2004).   Not </w:t>
      </w:r>
      <w:proofErr w:type="gramStart"/>
      <w:r w:rsidR="00B82771" w:rsidRPr="00B82771">
        <w:rPr>
          <w:rFonts w:ascii="Times" w:hAnsi="Times"/>
          <w:lang w:val="en-US"/>
        </w:rPr>
        <w:t>all  tourists</w:t>
      </w:r>
      <w:proofErr w:type="gramEnd"/>
      <w:r w:rsidR="00B82771" w:rsidRPr="00B82771">
        <w:rPr>
          <w:rFonts w:ascii="Times" w:hAnsi="Times"/>
          <w:lang w:val="en-US"/>
        </w:rPr>
        <w:t xml:space="preserve"> travel for the purpose of the sexual activity, but they do seek the opportunity to partake the sex act whenever possible (</w:t>
      </w:r>
      <w:r w:rsidRPr="00B82771">
        <w:rPr>
          <w:rFonts w:ascii="Times" w:hAnsi="Times"/>
          <w:lang w:val="en-US"/>
        </w:rPr>
        <w:t>Opperman</w:t>
      </w:r>
      <w:r w:rsidR="00B82771" w:rsidRPr="00B82771">
        <w:rPr>
          <w:rFonts w:ascii="Times" w:hAnsi="Times"/>
          <w:lang w:val="en-US"/>
        </w:rPr>
        <w:t>, 1999).</w:t>
      </w:r>
      <w:r w:rsidR="003F18EC">
        <w:rPr>
          <w:rFonts w:ascii="Times" w:hAnsi="Times"/>
          <w:lang w:val="en-US"/>
        </w:rPr>
        <w:t xml:space="preserve"> </w:t>
      </w:r>
    </w:p>
    <w:p w:rsidR="00B82771" w:rsidRPr="00CB1B07" w:rsidRDefault="001A562F" w:rsidP="001A562F">
      <w:pPr>
        <w:spacing w:line="276" w:lineRule="auto"/>
        <w:rPr>
          <w:rFonts w:ascii="Times New Roman" w:eastAsia="Times New Roman" w:hAnsi="Times New Roman" w:cs="Times New Roman"/>
          <w:lang w:eastAsia="en-GB"/>
        </w:rPr>
      </w:pPr>
      <w:r w:rsidRPr="003B139D">
        <w:rPr>
          <w:rFonts w:ascii="Times New Roman" w:eastAsia="Times New Roman" w:hAnsi="Times New Roman" w:cs="Times New Roman"/>
          <w:lang w:eastAsia="en-GB"/>
        </w:rPr>
        <w:fldChar w:fldCharType="begin"/>
      </w:r>
      <w:r w:rsidRPr="003B139D">
        <w:rPr>
          <w:rFonts w:ascii="Times New Roman" w:eastAsia="Times New Roman" w:hAnsi="Times New Roman" w:cs="Times New Roman"/>
          <w:lang w:eastAsia="en-GB"/>
        </w:rPr>
        <w:instrText xml:space="preserve"> INCLUDEPICTURE "/var/folders/6m/_c_gv_wj0hq0ky3mht0w_qn80000gn/T/com.microsoft.Word/WebArchiveCopyPasteTempFiles/images?q=tbn%3AANd9GcQje-kBKap_Scz500NtWGxgWHKfKBwErGItnI5Dp_SJPcqyNGLE&amp;usqp=CAU" \* MERGEFORMATINET </w:instrText>
      </w:r>
      <w:r w:rsidRPr="003B139D">
        <w:rPr>
          <w:rFonts w:ascii="Times New Roman" w:eastAsia="Times New Roman" w:hAnsi="Times New Roman" w:cs="Times New Roman"/>
          <w:lang w:eastAsia="en-GB"/>
        </w:rPr>
        <w:fldChar w:fldCharType="end"/>
      </w:r>
      <w:r>
        <w:rPr>
          <w:rFonts w:ascii="Times New Roman" w:eastAsia="Times New Roman" w:hAnsi="Times New Roman" w:cs="Times New Roman"/>
          <w:lang w:eastAsia="en-GB"/>
        </w:rPr>
        <w:tab/>
      </w:r>
      <w:r w:rsidR="003B139D" w:rsidRPr="003B139D">
        <w:rPr>
          <w:rFonts w:ascii="Times" w:hAnsi="Times"/>
          <w:lang w:val="en-US"/>
        </w:rPr>
        <w:t xml:space="preserve">Child sex tourism </w:t>
      </w:r>
      <w:r w:rsidR="00A15633">
        <w:rPr>
          <w:rFonts w:ascii="Times" w:hAnsi="Times"/>
          <w:lang w:val="en-US"/>
        </w:rPr>
        <w:t>is</w:t>
      </w:r>
      <w:r w:rsidR="003B139D" w:rsidRPr="003B139D">
        <w:rPr>
          <w:rFonts w:ascii="Times" w:hAnsi="Times"/>
          <w:lang w:val="en-US"/>
        </w:rPr>
        <w:t xml:space="preserve"> one of the biggest ethical issues in regard to </w:t>
      </w:r>
      <w:r w:rsidR="00A15633">
        <w:rPr>
          <w:rFonts w:ascii="Times" w:hAnsi="Times"/>
          <w:lang w:val="en-US"/>
        </w:rPr>
        <w:t xml:space="preserve">human trafficking </w:t>
      </w:r>
      <w:r w:rsidR="003B139D" w:rsidRPr="003B139D">
        <w:rPr>
          <w:rFonts w:ascii="Times" w:hAnsi="Times"/>
          <w:lang w:val="en-US"/>
        </w:rPr>
        <w:t>in the hospitality and tourism industry (Bernstein &amp; Shih, 2014). Child sex trafficking can be defined as</w:t>
      </w:r>
      <w:r w:rsidR="003F18EC">
        <w:rPr>
          <w:rFonts w:ascii="Times" w:hAnsi="Times"/>
          <w:lang w:val="en-US"/>
        </w:rPr>
        <w:t>,</w:t>
      </w:r>
      <w:r w:rsidR="003B139D" w:rsidRPr="003B139D">
        <w:rPr>
          <w:rFonts w:ascii="Times" w:hAnsi="Times"/>
          <w:lang w:val="en-US"/>
        </w:rPr>
        <w:t xml:space="preserve"> “exploitation of children by people who travel from one location to another and engage sex acts with minors (End Child Prostitution, 2006)</w:t>
      </w:r>
      <w:r w:rsidR="003F18EC">
        <w:rPr>
          <w:rFonts w:ascii="Times" w:hAnsi="Times"/>
          <w:lang w:val="en-US"/>
        </w:rPr>
        <w:t>”</w:t>
      </w:r>
      <w:r w:rsidR="003B139D" w:rsidRPr="003B139D">
        <w:rPr>
          <w:rFonts w:ascii="Times" w:hAnsi="Times"/>
          <w:lang w:val="en-US"/>
        </w:rPr>
        <w:t xml:space="preserve">. Those individuals travel for child sex activities from wealthy courtiers to poor countries where they can exploit children as sex workers (Newman et al., 2011). Those tourists having sexual relationships with minors can be classified as violating the minor’s basic human rights according to the United Nations (World Tourism Organization, 2004). Approximately 25 percent of sex tourists sexually abuse children outside the United States and Canada. Additionally, those tourists would be in </w:t>
      </w:r>
      <w:r w:rsidR="003B139D" w:rsidRPr="003B139D">
        <w:rPr>
          <w:rFonts w:ascii="Times" w:hAnsi="Times"/>
          <w:lang w:val="en-US"/>
        </w:rPr>
        <w:t xml:space="preserve">violation of the UN Convention of the Rights of the Child, and of the Optional Protocol on the Sale of Children, Child Prostitution and Child Pornography (Bernstein &amp; Shih, 2014). </w:t>
      </w:r>
    </w:p>
    <w:p w:rsidR="003B139D" w:rsidRPr="00B82771" w:rsidRDefault="001A562F" w:rsidP="001A562F">
      <w:pPr>
        <w:pStyle w:val="NormalWeb"/>
        <w:spacing w:line="276" w:lineRule="auto"/>
        <w:jc w:val="both"/>
        <w:rPr>
          <w:rFonts w:ascii="Times" w:hAnsi="Times"/>
          <w:lang w:val="en-US"/>
        </w:rPr>
      </w:pPr>
      <w:r>
        <w:rPr>
          <w:rFonts w:ascii="Times" w:hAnsi="Times"/>
          <w:lang w:val="en-US"/>
        </w:rPr>
        <w:tab/>
      </w:r>
      <w:r w:rsidR="003B139D" w:rsidRPr="003B139D">
        <w:rPr>
          <w:rFonts w:ascii="Times" w:hAnsi="Times"/>
          <w:lang w:val="en-US"/>
        </w:rPr>
        <w:t>Child sex tourism is a global issue and it is a worldwide phenomenon,</w:t>
      </w:r>
      <w:r w:rsidR="003F18EC">
        <w:rPr>
          <w:rFonts w:ascii="Times" w:hAnsi="Times"/>
          <w:lang w:val="en-US"/>
        </w:rPr>
        <w:t xml:space="preserve"> and</w:t>
      </w:r>
      <w:r w:rsidR="003B139D" w:rsidRPr="003B139D">
        <w:rPr>
          <w:rFonts w:ascii="Times" w:hAnsi="Times"/>
          <w:lang w:val="en-US"/>
        </w:rPr>
        <w:t xml:space="preserve"> Asia is in the forefront of the problem (Glover, 2006) </w:t>
      </w:r>
      <w:r w:rsidR="003F18EC">
        <w:rPr>
          <w:rFonts w:ascii="Times" w:hAnsi="Times"/>
          <w:lang w:val="en-US"/>
        </w:rPr>
        <w:t xml:space="preserve">with </w:t>
      </w:r>
      <w:r w:rsidR="003B139D" w:rsidRPr="003B139D">
        <w:rPr>
          <w:rFonts w:ascii="Times" w:hAnsi="Times"/>
          <w:lang w:val="en-US"/>
        </w:rPr>
        <w:t>estimates over 900,000 children in Thailand being trafficked for sex whereas 500,000 children in India, 60,000 in Philippines and 20,000 children in Sri Lanka</w:t>
      </w:r>
      <w:r w:rsidR="003F18EC">
        <w:rPr>
          <w:rFonts w:ascii="Times" w:hAnsi="Times"/>
          <w:lang w:val="en-US"/>
        </w:rPr>
        <w:t xml:space="preserve"> </w:t>
      </w:r>
      <w:r w:rsidR="00BA0B9D" w:rsidRPr="00BA0B9D">
        <w:rPr>
          <w:rFonts w:ascii="Times" w:hAnsi="Times"/>
          <w:lang w:val="en-US"/>
        </w:rPr>
        <w:t>(Newman et al., 2011).</w:t>
      </w:r>
      <w:r w:rsidR="003B139D" w:rsidRPr="003B139D">
        <w:rPr>
          <w:rFonts w:ascii="Times" w:hAnsi="Times"/>
          <w:lang w:val="en-US"/>
        </w:rPr>
        <w:t xml:space="preserve"> An estimation of 45 percent of 230 individuals committed crimes against the Underage over internet travel either in their home countries or elsewhere abroad for the basis of child exploitation (</w:t>
      </w:r>
      <w:proofErr w:type="spellStart"/>
      <w:r w:rsidR="003B139D" w:rsidRPr="003B139D">
        <w:rPr>
          <w:rFonts w:ascii="Times" w:hAnsi="Times"/>
          <w:lang w:val="en-US"/>
        </w:rPr>
        <w:t>Alexy</w:t>
      </w:r>
      <w:proofErr w:type="spellEnd"/>
      <w:r w:rsidR="003B139D" w:rsidRPr="003B139D">
        <w:rPr>
          <w:rFonts w:ascii="Times" w:hAnsi="Times"/>
          <w:lang w:val="en-US"/>
        </w:rPr>
        <w:t xml:space="preserve">, Burgess, &amp; Baker, 2005). </w:t>
      </w:r>
      <w:r w:rsidR="003B139D" w:rsidRPr="00BA0B9D">
        <w:rPr>
          <w:rFonts w:ascii="Times" w:hAnsi="Times"/>
          <w:lang w:val="en-US"/>
        </w:rPr>
        <w:t>The United States ha</w:t>
      </w:r>
      <w:r w:rsidR="00BA0B9D" w:rsidRPr="00BA0B9D">
        <w:rPr>
          <w:rFonts w:ascii="Times" w:hAnsi="Times"/>
          <w:lang w:val="en-US"/>
        </w:rPr>
        <w:t xml:space="preserve">ve </w:t>
      </w:r>
      <w:r w:rsidR="00BA0B9D">
        <w:rPr>
          <w:rFonts w:ascii="Times" w:hAnsi="Times"/>
          <w:lang w:val="en-US"/>
        </w:rPr>
        <w:t xml:space="preserve">sent  </w:t>
      </w:r>
      <w:r w:rsidR="003B139D" w:rsidRPr="003B139D">
        <w:rPr>
          <w:rFonts w:ascii="Times" w:hAnsi="Times"/>
          <w:lang w:val="en-US"/>
        </w:rPr>
        <w:t>individuals to travel overseas for the purpose of the issue of child sex tourism by implementing the Prosecutorial Remedies and Other Tools to End the Exploitation of Children Today Act by the US congress specifically 2423c created in 2003 which aims to prosecute individuals who travels outside the United states and engage sexual activities with minors under the age of 18 years. This act implements both prosecution and fines to US citizens who commit acts of sexual exploitation with minors outside the United States (Newman et al., 2011).</w:t>
      </w:r>
    </w:p>
    <w:p w:rsidR="00B82771" w:rsidRPr="003F18EC" w:rsidRDefault="003B139D" w:rsidP="001A562F">
      <w:pPr>
        <w:pStyle w:val="NormalWeb"/>
        <w:spacing w:line="276" w:lineRule="auto"/>
        <w:jc w:val="both"/>
        <w:rPr>
          <w:rFonts w:ascii="Times" w:hAnsi="Times"/>
          <w:color w:val="C0504D" w:themeColor="accent2"/>
          <w:lang w:val="en-US"/>
        </w:rPr>
      </w:pPr>
      <w:r w:rsidRPr="003B139D">
        <w:rPr>
          <w:rFonts w:ascii="Times" w:hAnsi="Times"/>
          <w:lang w:val="en-US"/>
        </w:rPr>
        <w:t xml:space="preserve">Even though all laws are in place to prosecute those individuals who commit sexual crimes against children abroad, governments face troublesome situations when enforcing laws because evidence and victims are not always located in the country of </w:t>
      </w:r>
      <w:r w:rsidR="00BA0B9D">
        <w:rPr>
          <w:rFonts w:ascii="Times" w:hAnsi="Times"/>
          <w:lang w:val="en-US"/>
        </w:rPr>
        <w:t xml:space="preserve">origin for </w:t>
      </w:r>
      <w:r w:rsidRPr="003B139D">
        <w:rPr>
          <w:rFonts w:ascii="Times" w:hAnsi="Times"/>
          <w:lang w:val="en-US"/>
        </w:rPr>
        <w:t xml:space="preserve">prosecuting </w:t>
      </w:r>
      <w:r w:rsidRPr="00BA0B9D">
        <w:rPr>
          <w:rFonts w:ascii="Times" w:hAnsi="Times"/>
          <w:lang w:val="en-US"/>
        </w:rPr>
        <w:t>the perpetrato</w:t>
      </w:r>
      <w:r w:rsidRPr="00BA0B9D">
        <w:rPr>
          <w:rFonts w:ascii="Times" w:hAnsi="Times"/>
          <w:color w:val="000000" w:themeColor="text1"/>
          <w:lang w:val="en-US"/>
        </w:rPr>
        <w:t>r</w:t>
      </w:r>
      <w:r w:rsidRPr="003F18EC">
        <w:rPr>
          <w:rFonts w:ascii="Times" w:hAnsi="Times"/>
          <w:color w:val="C0504D" w:themeColor="accent2"/>
          <w:lang w:val="en-US"/>
        </w:rPr>
        <w:t xml:space="preserve"> </w:t>
      </w:r>
      <w:r w:rsidRPr="003B139D">
        <w:rPr>
          <w:rFonts w:ascii="Times" w:hAnsi="Times"/>
          <w:lang w:val="en-US"/>
        </w:rPr>
        <w:t>(Newman et al., 2011).  Due to the child molest activities are rampant in the US as well as abroad, there are estimates of around 67 US citizens been arrested by the United States Immigration and Customs Enforcement (U.S. ICE) (Newman et al., 2011)</w:t>
      </w:r>
      <w:r w:rsidR="00BA0B9D">
        <w:rPr>
          <w:rFonts w:ascii="Times" w:hAnsi="Times"/>
          <w:lang w:val="en-US"/>
        </w:rPr>
        <w:t xml:space="preserve"> as well as in Intercontinental hotel in Detroit. </w:t>
      </w:r>
    </w:p>
    <w:p w:rsidR="00CB1B07" w:rsidRDefault="00CB1B07" w:rsidP="00C4736F">
      <w:pPr>
        <w:pStyle w:val="NormalWeb"/>
        <w:jc w:val="both"/>
        <w:rPr>
          <w:rFonts w:ascii="Times" w:hAnsi="Times"/>
          <w:lang w:val="en-US"/>
        </w:rPr>
      </w:pPr>
    </w:p>
    <w:p w:rsidR="001A562F" w:rsidRDefault="00CB1B07" w:rsidP="00C4736F">
      <w:pPr>
        <w:pStyle w:val="NormalWeb"/>
        <w:jc w:val="both"/>
        <w:rPr>
          <w:rFonts w:ascii="Times" w:hAnsi="Times"/>
          <w:lang w:val="en-US"/>
        </w:rPr>
      </w:pPr>
      <w:r>
        <w:rPr>
          <w:noProof/>
        </w:rPr>
        <mc:AlternateContent>
          <mc:Choice Requires="wps">
            <w:drawing>
              <wp:anchor distT="0" distB="0" distL="114300" distR="114300" simplePos="0" relativeHeight="251675136" behindDoc="0" locked="0" layoutInCell="1" allowOverlap="1" wp14:anchorId="4A9C9480" wp14:editId="73F9CFB5">
                <wp:simplePos x="0" y="0"/>
                <wp:positionH relativeFrom="column">
                  <wp:posOffset>0</wp:posOffset>
                </wp:positionH>
                <wp:positionV relativeFrom="paragraph">
                  <wp:posOffset>0</wp:posOffset>
                </wp:positionV>
                <wp:extent cx="1828800" cy="1828800"/>
                <wp:effectExtent l="0" t="0" r="3175" b="2540"/>
                <wp:wrapSquare wrapText="bothSides"/>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solidFill>
                          <a:schemeClr val="bg2">
                            <a:lumMod val="75000"/>
                          </a:schemeClr>
                        </a:solidFill>
                        <a:ln w="6350">
                          <a:noFill/>
                        </a:ln>
                      </wps:spPr>
                      <wps:txbx>
                        <w:txbxContent>
                          <w:p w:rsidR="00CB1B07" w:rsidRPr="00CB1B07" w:rsidRDefault="00CB1B07" w:rsidP="005B4D99">
                            <w:pPr>
                              <w:pStyle w:val="NormalWeb"/>
                              <w:jc w:val="both"/>
                              <w:rPr>
                                <w:sz w:val="32"/>
                                <w:szCs w:val="32"/>
                                <w:lang w:val="en-US"/>
                              </w:rPr>
                            </w:pPr>
                            <w:r w:rsidRPr="00CB1B07">
                              <w:rPr>
                                <w:sz w:val="32"/>
                                <w:szCs w:val="32"/>
                                <w:lang w:val="en-US"/>
                              </w:rPr>
                              <w:t xml:space="preserve">Public outcry because they had failed to honor its social responsibilities.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4A9C9480" id="Text Box 22" o:spid="_x0000_s1034" type="#_x0000_t202" style="position:absolute;left:0;text-align:left;margin-left:0;margin-top:0;width:2in;height:2in;z-index:2516751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ONiTwIAAKUEAAAOAAAAZHJzL2Uyb0RvYy54bWysVE1P3DAQvVfqf7B8L8mmQLcrsmgLoqpE&#13;&#10;AQkqzl7H2Y1keyzbuwn99X12NkBpT1Uvznx5xvPeTM7OB6PZXvnQka357KjkTFlJTWc3Nf/xcPVh&#13;&#10;zlmIwjZCk1U1f1KBny/fvzvr3UJVtCXdKM+QxIZF72q+jdEtiiLIrTIiHJFTFs6WvBERqt8UjRc9&#13;&#10;shtdVGV5WvTkG+dJqhBgvRydfJnzt62S8bZtg4pM1xxvi/n0+Vyns1ieicXGC7ft5OEZ4h9eYURn&#13;&#10;UfQ51aWIgu1890cq00lPgdp4JMkU1LadVLkHdDMr33RzvxVO5V4ATnDPMIX/l1be7O8865qaVxVn&#13;&#10;Vhhw9KCGyL7QwGACPr0LC4TdOwTGAXbwPNkDjKntofUmfdEQgx9IPz2jm7LJdGlezeclXBK+SUH+&#13;&#10;4uW68yF+VWRYEmruQV9GVeyvQxxDp5BULZDumqtO66ykkVEX2rO9ANnrTZWv6p35Ts1o+3RSov6Y&#13;&#10;J09YCs8P+C2Ttqyv+enHkzJnsJRKjLe0RXgCZGw8SXFYDxnA+QTKmponYOVpnLbg5FWHfq5FiHfC&#13;&#10;Y7yAAVYm3uJoNaEWHSTOtuR//s2e4sE6vJz1GNeaW+wTZ/qbxTR8nh0fp+nOyvHJpwqKf+1Zv/bY&#13;&#10;nbkgQDTDajqZxRQf9SS2nswj9mqVasIlrETlmsdJvIjjCmEvpVqtchDm2Yl4be+dTKkTJYmrh+FR&#13;&#10;eHcgNGIWbmgaa7F4w+sYm8l0q10E7pn0hPKI6QF87EJm7bC3adle6znq5e+y/AUAAP//AwBQSwME&#13;&#10;FAAGAAgAAAAhACjoKQreAAAACgEAAA8AAABkcnMvZG93bnJldi54bWxMT8FOwkAUvJvwD5tH4sXA&#13;&#10;FqLQlG4JgejFgymo8bh0n221+7bpLlD9ep7ERC+TN5nMvJl02dtGHLHztSMFk3EEAqlwpqZSwfPu&#13;&#10;fhSD8EGT0Y0jVPCFHpbZ4CrViXEnyvG4DaXgEPKJVlCF0CZS+qJCq/3YtUisvbvO6sC0K6Xp9InD&#13;&#10;bSOnUTSTVtfEHyrd4rrC4nN7sAo25Tq/XX3fIea7j5vJ/PH16eXtQanrYb9ZMKwWIAL24c8BPxu4&#13;&#10;P2RcbO8OZLxoFPCacEHWpnHMdP97yCyV/ydkZwAAAP//AwBQSwECLQAUAAYACAAAACEAtoM4kv4A&#13;&#10;AADhAQAAEwAAAAAAAAAAAAAAAAAAAAAAW0NvbnRlbnRfVHlwZXNdLnhtbFBLAQItABQABgAIAAAA&#13;&#10;IQA4/SH/1gAAAJQBAAALAAAAAAAAAAAAAAAAAC8BAABfcmVscy8ucmVsc1BLAQItABQABgAIAAAA&#13;&#10;IQD/KONiTwIAAKUEAAAOAAAAAAAAAAAAAAAAAC4CAABkcnMvZTJvRG9jLnhtbFBLAQItABQABgAI&#13;&#10;AAAAIQAo6CkK3gAAAAoBAAAPAAAAAAAAAAAAAAAAAKkEAABkcnMvZG93bnJldi54bWxQSwUGAAAA&#13;&#10;AAQABADzAAAAtAUAAAAA&#13;&#10;" fillcolor="#c4bc96 [2414]" stroked="f" strokeweight=".5pt">
                <v:textbox style="mso-fit-shape-to-text:t">
                  <w:txbxContent>
                    <w:p w:rsidR="00CB1B07" w:rsidRPr="00CB1B07" w:rsidRDefault="00CB1B07" w:rsidP="005B4D99">
                      <w:pPr>
                        <w:pStyle w:val="NormalWeb"/>
                        <w:jc w:val="both"/>
                        <w:rPr>
                          <w:sz w:val="32"/>
                          <w:szCs w:val="32"/>
                          <w:lang w:val="en-US"/>
                        </w:rPr>
                      </w:pPr>
                      <w:r w:rsidRPr="00CB1B07">
                        <w:rPr>
                          <w:sz w:val="32"/>
                          <w:szCs w:val="32"/>
                          <w:lang w:val="en-US"/>
                        </w:rPr>
                        <w:t xml:space="preserve">Public outcry because they had failed to honor its social responsibilities.  </w:t>
                      </w:r>
                    </w:p>
                  </w:txbxContent>
                </v:textbox>
                <w10:wrap type="square"/>
              </v:shape>
            </w:pict>
          </mc:Fallback>
        </mc:AlternateContent>
      </w:r>
      <w:r>
        <w:rPr>
          <w:rFonts w:ascii="Times" w:hAnsi="Times"/>
          <w:lang w:val="en-US"/>
        </w:rPr>
        <w:tab/>
      </w:r>
    </w:p>
    <w:p w:rsidR="00C4736F" w:rsidRPr="00C4736F" w:rsidRDefault="001A562F" w:rsidP="001A562F">
      <w:pPr>
        <w:pStyle w:val="NormalWeb"/>
        <w:spacing w:line="276" w:lineRule="auto"/>
        <w:jc w:val="both"/>
        <w:rPr>
          <w:rFonts w:ascii="Times" w:hAnsi="Times"/>
          <w:lang w:val="en-US"/>
        </w:rPr>
      </w:pPr>
      <w:r>
        <w:rPr>
          <w:rFonts w:ascii="Times" w:hAnsi="Times"/>
          <w:lang w:val="en-US"/>
        </w:rPr>
        <w:tab/>
      </w:r>
      <w:r w:rsidR="00C4736F" w:rsidRPr="00C4736F">
        <w:rPr>
          <w:rFonts w:ascii="Times" w:hAnsi="Times"/>
          <w:lang w:val="en-US"/>
        </w:rPr>
        <w:t xml:space="preserve">Many hotel establishments around the globe have experience in the public outcry because </w:t>
      </w:r>
      <w:r w:rsidR="003F18EC" w:rsidRPr="00C4736F">
        <w:rPr>
          <w:rFonts w:ascii="Times" w:hAnsi="Times"/>
          <w:lang w:val="en-US"/>
        </w:rPr>
        <w:t>they</w:t>
      </w:r>
      <w:r w:rsidR="003F18EC">
        <w:rPr>
          <w:rFonts w:ascii="Times" w:hAnsi="Times"/>
          <w:lang w:val="en-US"/>
        </w:rPr>
        <w:t xml:space="preserve"> </w:t>
      </w:r>
      <w:r w:rsidR="003F18EC" w:rsidRPr="00C4736F">
        <w:rPr>
          <w:rFonts w:ascii="Times" w:hAnsi="Times"/>
          <w:lang w:val="en-US"/>
        </w:rPr>
        <w:t>failed</w:t>
      </w:r>
      <w:r w:rsidR="00C4736F" w:rsidRPr="00C4736F">
        <w:rPr>
          <w:rFonts w:ascii="Times" w:hAnsi="Times"/>
          <w:lang w:val="en-US"/>
        </w:rPr>
        <w:t xml:space="preserve"> to </w:t>
      </w:r>
      <w:r w:rsidR="003F18EC" w:rsidRPr="00C4736F">
        <w:rPr>
          <w:rFonts w:ascii="Times" w:hAnsi="Times"/>
          <w:lang w:val="en-US"/>
        </w:rPr>
        <w:t>honor</w:t>
      </w:r>
      <w:r w:rsidR="00C4736F" w:rsidRPr="00C4736F">
        <w:rPr>
          <w:rFonts w:ascii="Times" w:hAnsi="Times"/>
          <w:lang w:val="en-US"/>
        </w:rPr>
        <w:t xml:space="preserve"> its social responsibilities.  The public outcry would result in consumer boycott which would result in low sales and as well as stigmatize   the hotel brand name and its entire chain, which can result in commercial damage</w:t>
      </w:r>
      <w:r w:rsidR="003F18EC">
        <w:rPr>
          <w:rFonts w:ascii="Times" w:hAnsi="Times"/>
          <w:lang w:val="en-US"/>
        </w:rPr>
        <w:t>.</w:t>
      </w:r>
      <w:r w:rsidR="00C4736F" w:rsidRPr="00C4736F">
        <w:rPr>
          <w:rFonts w:ascii="Times" w:hAnsi="Times"/>
          <w:lang w:val="en-US"/>
        </w:rPr>
        <w:t xml:space="preserve"> </w:t>
      </w:r>
    </w:p>
    <w:p w:rsidR="00C4736F" w:rsidRPr="00C4736F" w:rsidRDefault="00C4736F" w:rsidP="001A562F">
      <w:pPr>
        <w:pStyle w:val="NormalWeb"/>
        <w:spacing w:line="276" w:lineRule="auto"/>
        <w:jc w:val="both"/>
        <w:rPr>
          <w:rFonts w:ascii="Times" w:hAnsi="Times"/>
          <w:lang w:val="en-US"/>
        </w:rPr>
      </w:pPr>
      <w:r w:rsidRPr="00C4736F">
        <w:rPr>
          <w:rFonts w:ascii="Times" w:hAnsi="Times"/>
          <w:lang w:val="en-US"/>
        </w:rPr>
        <w:t xml:space="preserve">However, an interesting question is whether </w:t>
      </w:r>
      <w:r w:rsidR="003F18EC">
        <w:rPr>
          <w:rFonts w:ascii="Times" w:hAnsi="Times"/>
          <w:lang w:val="en-US"/>
        </w:rPr>
        <w:t xml:space="preserve">the </w:t>
      </w:r>
      <w:r w:rsidRPr="00C4736F">
        <w:rPr>
          <w:rFonts w:ascii="Times" w:hAnsi="Times"/>
          <w:lang w:val="en-US"/>
        </w:rPr>
        <w:t xml:space="preserve">condemnable </w:t>
      </w:r>
      <w:r w:rsidR="003F18EC" w:rsidRPr="00C4736F">
        <w:rPr>
          <w:rFonts w:ascii="Times" w:hAnsi="Times"/>
          <w:lang w:val="en-US"/>
        </w:rPr>
        <w:t>behavior</w:t>
      </w:r>
      <w:r w:rsidRPr="00C4736F">
        <w:rPr>
          <w:rFonts w:ascii="Times" w:hAnsi="Times"/>
          <w:lang w:val="en-US"/>
        </w:rPr>
        <w:t xml:space="preserve"> on a company’s part automatically lead to loss of reputation</w:t>
      </w:r>
      <w:r w:rsidR="003F18EC">
        <w:rPr>
          <w:rFonts w:ascii="Times" w:hAnsi="Times"/>
          <w:lang w:val="en-US"/>
        </w:rPr>
        <w:t xml:space="preserve"> or not</w:t>
      </w:r>
      <w:r w:rsidRPr="00C4736F">
        <w:rPr>
          <w:rFonts w:ascii="Times" w:hAnsi="Times"/>
          <w:lang w:val="en-US"/>
        </w:rPr>
        <w:t xml:space="preserve">. A recent study developed a model that demonstrates what factors cause condemnable </w:t>
      </w:r>
      <w:r w:rsidR="003F18EC" w:rsidRPr="00C4736F">
        <w:rPr>
          <w:rFonts w:ascii="Times" w:hAnsi="Times"/>
          <w:lang w:val="en-US"/>
        </w:rPr>
        <w:t>behavior</w:t>
      </w:r>
      <w:r w:rsidRPr="00C4736F">
        <w:rPr>
          <w:rFonts w:ascii="Times" w:hAnsi="Times"/>
          <w:lang w:val="en-US"/>
        </w:rPr>
        <w:t xml:space="preserve"> to be translated to loss of reputation, which leads to commercial damage for the hotel</w:t>
      </w:r>
      <w:r w:rsidR="003F18EC">
        <w:rPr>
          <w:rFonts w:ascii="Times" w:hAnsi="Times"/>
          <w:lang w:val="en-US"/>
        </w:rPr>
        <w:t xml:space="preserve"> </w:t>
      </w:r>
      <w:r w:rsidR="003F18EC" w:rsidRPr="00C4736F">
        <w:rPr>
          <w:rFonts w:ascii="Times" w:hAnsi="Times"/>
          <w:lang w:val="en-US"/>
        </w:rPr>
        <w:t>(</w:t>
      </w:r>
      <w:proofErr w:type="spellStart"/>
      <w:r w:rsidR="003F18EC" w:rsidRPr="00C4736F">
        <w:rPr>
          <w:rFonts w:ascii="Times" w:hAnsi="Times"/>
          <w:lang w:val="en-US"/>
        </w:rPr>
        <w:t>Reuber</w:t>
      </w:r>
      <w:proofErr w:type="spellEnd"/>
      <w:r w:rsidR="003F18EC" w:rsidRPr="00C4736F">
        <w:rPr>
          <w:rFonts w:ascii="Times" w:hAnsi="Times"/>
          <w:lang w:val="en-US"/>
        </w:rPr>
        <w:t xml:space="preserve"> &amp; Fischer, 2010)</w:t>
      </w:r>
      <w:r w:rsidRPr="00C4736F">
        <w:rPr>
          <w:rFonts w:ascii="Times" w:hAnsi="Times"/>
          <w:lang w:val="en-US"/>
        </w:rPr>
        <w:t xml:space="preserve">. </w:t>
      </w:r>
    </w:p>
    <w:p w:rsidR="00CB1B07" w:rsidRPr="003F18EC" w:rsidRDefault="00C4736F" w:rsidP="001A562F">
      <w:pPr>
        <w:pStyle w:val="NormalWeb"/>
        <w:spacing w:line="276" w:lineRule="auto"/>
        <w:jc w:val="both"/>
        <w:rPr>
          <w:rFonts w:ascii="Times" w:hAnsi="Times"/>
          <w:color w:val="C0504D" w:themeColor="accent2"/>
          <w:lang w:val="en-US"/>
        </w:rPr>
      </w:pPr>
      <w:r w:rsidRPr="00C4736F">
        <w:rPr>
          <w:rFonts w:ascii="Times" w:hAnsi="Times"/>
          <w:lang w:val="en-US"/>
        </w:rPr>
        <w:tab/>
        <w:t>According to (</w:t>
      </w:r>
      <w:proofErr w:type="spellStart"/>
      <w:r w:rsidRPr="00C4736F">
        <w:rPr>
          <w:rFonts w:ascii="Times" w:hAnsi="Times"/>
          <w:lang w:val="en-US"/>
        </w:rPr>
        <w:t>Reuber</w:t>
      </w:r>
      <w:proofErr w:type="spellEnd"/>
      <w:r w:rsidRPr="00C4736F">
        <w:rPr>
          <w:rFonts w:ascii="Times" w:hAnsi="Times"/>
          <w:lang w:val="en-US"/>
        </w:rPr>
        <w:t xml:space="preserve">&amp; Fischer, 2010), Reputation can be defined as the general attractiveness of an organization to its external stakeholders. Reputation can lose under </w:t>
      </w:r>
      <w:r w:rsidR="00AD792B" w:rsidRPr="00AD792B">
        <w:rPr>
          <w:rFonts w:ascii="Times" w:hAnsi="Times"/>
          <w:lang w:val="en-US"/>
        </w:rPr>
        <w:t>four determining</w:t>
      </w:r>
      <w:r w:rsidRPr="00AD792B">
        <w:rPr>
          <w:rFonts w:ascii="Times" w:hAnsi="Times"/>
          <w:lang w:val="en-US"/>
        </w:rPr>
        <w:t xml:space="preserve"> factors</w:t>
      </w:r>
      <w:r w:rsidR="003F18EC">
        <w:rPr>
          <w:rFonts w:ascii="Times" w:hAnsi="Times"/>
          <w:lang w:val="en-US"/>
        </w:rPr>
        <w:t xml:space="preserve"> </w:t>
      </w:r>
      <w:r w:rsidRPr="00C4736F">
        <w:rPr>
          <w:rFonts w:ascii="Times" w:hAnsi="Times"/>
          <w:lang w:val="en-US"/>
        </w:rPr>
        <w:t>which are action related situations such as</w:t>
      </w:r>
      <w:r w:rsidR="001A562F">
        <w:rPr>
          <w:rFonts w:ascii="Times" w:hAnsi="Times"/>
          <w:lang w:val="en-US"/>
        </w:rPr>
        <w:t>,</w:t>
      </w:r>
      <w:r w:rsidR="003F18EC">
        <w:rPr>
          <w:rFonts w:ascii="Times" w:hAnsi="Times"/>
          <w:lang w:val="en-US"/>
        </w:rPr>
        <w:t xml:space="preserve"> </w:t>
      </w:r>
    </w:p>
    <w:p w:rsidR="003F2A37" w:rsidRPr="003F2A37" w:rsidRDefault="003F2A37" w:rsidP="003F2A37">
      <w:pPr>
        <w:pStyle w:val="NormalWeb"/>
        <w:jc w:val="both"/>
        <w:rPr>
          <w:rFonts w:ascii="Times" w:hAnsi="Times"/>
          <w:lang w:val="en-US"/>
        </w:rPr>
      </w:pPr>
      <w:r w:rsidRPr="003F2A37">
        <w:rPr>
          <w:rFonts w:ascii="Times" w:hAnsi="Times"/>
          <w:lang w:val="en-US"/>
        </w:rPr>
        <w:t>•</w:t>
      </w:r>
      <w:r w:rsidRPr="003F2A37">
        <w:rPr>
          <w:rFonts w:ascii="Times" w:hAnsi="Times"/>
          <w:lang w:val="en-US"/>
        </w:rPr>
        <w:tab/>
        <w:t>Presume control over a situation</w:t>
      </w:r>
      <w:r w:rsidR="001A562F">
        <w:rPr>
          <w:rFonts w:ascii="Times" w:hAnsi="Times"/>
          <w:lang w:val="en-US"/>
        </w:rPr>
        <w:t>.</w:t>
      </w:r>
    </w:p>
    <w:p w:rsidR="003F2A37" w:rsidRPr="003F2A37" w:rsidRDefault="003F2A37" w:rsidP="003F2A37">
      <w:pPr>
        <w:pStyle w:val="NormalWeb"/>
        <w:jc w:val="both"/>
        <w:rPr>
          <w:rFonts w:ascii="Times" w:hAnsi="Times"/>
          <w:lang w:val="en-US"/>
        </w:rPr>
      </w:pPr>
      <w:r w:rsidRPr="003F2A37">
        <w:rPr>
          <w:rFonts w:ascii="Times" w:hAnsi="Times"/>
          <w:lang w:val="en-US"/>
        </w:rPr>
        <w:t>•</w:t>
      </w:r>
      <w:r w:rsidRPr="003F2A37">
        <w:rPr>
          <w:rFonts w:ascii="Times" w:hAnsi="Times"/>
          <w:lang w:val="en-US"/>
        </w:rPr>
        <w:tab/>
        <w:t>Presume certainty</w:t>
      </w:r>
      <w:r w:rsidR="001A562F">
        <w:rPr>
          <w:rFonts w:ascii="Times" w:hAnsi="Times"/>
          <w:lang w:val="en-US"/>
        </w:rPr>
        <w:t>.</w:t>
      </w:r>
    </w:p>
    <w:p w:rsidR="003F2A37" w:rsidRPr="003F2A37" w:rsidRDefault="003F2A37" w:rsidP="003F2A37">
      <w:pPr>
        <w:pStyle w:val="NormalWeb"/>
        <w:jc w:val="both"/>
        <w:rPr>
          <w:rFonts w:ascii="Times" w:hAnsi="Times"/>
          <w:lang w:val="en-US"/>
        </w:rPr>
      </w:pPr>
      <w:r w:rsidRPr="003F2A37">
        <w:rPr>
          <w:rFonts w:ascii="Times" w:hAnsi="Times"/>
          <w:lang w:val="en-US"/>
        </w:rPr>
        <w:t>•</w:t>
      </w:r>
      <w:r w:rsidRPr="003F2A37">
        <w:rPr>
          <w:rFonts w:ascii="Times" w:hAnsi="Times"/>
          <w:lang w:val="en-US"/>
        </w:rPr>
        <w:tab/>
        <w:t xml:space="preserve">Presumed deviation from the common </w:t>
      </w:r>
      <w:r>
        <w:rPr>
          <w:rFonts w:ascii="Times" w:hAnsi="Times"/>
          <w:lang w:val="en-US"/>
        </w:rPr>
        <w:t xml:space="preserve">  </w:t>
      </w:r>
      <w:r w:rsidRPr="003F2A37">
        <w:rPr>
          <w:rFonts w:ascii="Times" w:hAnsi="Times"/>
          <w:lang w:val="en-US"/>
        </w:rPr>
        <w:t>standards in the industry</w:t>
      </w:r>
      <w:r w:rsidR="001A562F">
        <w:rPr>
          <w:rFonts w:ascii="Times" w:hAnsi="Times"/>
          <w:lang w:val="en-US"/>
        </w:rPr>
        <w:t>.</w:t>
      </w:r>
    </w:p>
    <w:p w:rsidR="003F2A37" w:rsidRPr="003F2A37" w:rsidRDefault="003F2A37" w:rsidP="003F2A37">
      <w:pPr>
        <w:pStyle w:val="NormalWeb"/>
        <w:jc w:val="both"/>
        <w:rPr>
          <w:rFonts w:ascii="Times" w:hAnsi="Times"/>
          <w:lang w:val="en-US"/>
        </w:rPr>
      </w:pPr>
      <w:r w:rsidRPr="003F2A37">
        <w:rPr>
          <w:rFonts w:ascii="Times" w:hAnsi="Times"/>
          <w:lang w:val="en-US"/>
        </w:rPr>
        <w:t>•</w:t>
      </w:r>
      <w:r w:rsidRPr="003F2A37">
        <w:rPr>
          <w:rFonts w:ascii="Times" w:hAnsi="Times"/>
          <w:lang w:val="en-US"/>
        </w:rPr>
        <w:tab/>
        <w:t>Presumed risk for stakeholders</w:t>
      </w:r>
      <w:r w:rsidR="001A562F">
        <w:rPr>
          <w:rFonts w:ascii="Times" w:hAnsi="Times"/>
          <w:lang w:val="en-US"/>
        </w:rPr>
        <w:t>.</w:t>
      </w:r>
    </w:p>
    <w:p w:rsidR="003F2A37" w:rsidRPr="003F2A37" w:rsidRDefault="001A562F" w:rsidP="001A562F">
      <w:pPr>
        <w:pStyle w:val="NormalWeb"/>
        <w:spacing w:line="276" w:lineRule="auto"/>
        <w:jc w:val="both"/>
        <w:rPr>
          <w:rFonts w:ascii="Times" w:hAnsi="Times"/>
          <w:lang w:val="en-US"/>
        </w:rPr>
      </w:pPr>
      <w:r>
        <w:rPr>
          <w:rFonts w:ascii="Times" w:hAnsi="Times"/>
          <w:lang w:val="en-US"/>
        </w:rPr>
        <w:tab/>
      </w:r>
      <w:r w:rsidR="003F2A37" w:rsidRPr="003F2A37">
        <w:rPr>
          <w:rFonts w:ascii="Times" w:hAnsi="Times"/>
          <w:lang w:val="en-US"/>
        </w:rPr>
        <w:t xml:space="preserve">Second factor is “stakeholders’ motivation” which demonstrates the closer relationship between </w:t>
      </w:r>
      <w:r w:rsidR="003F2A37" w:rsidRPr="003F2A37">
        <w:rPr>
          <w:rFonts w:ascii="Times" w:hAnsi="Times"/>
          <w:lang w:val="en-US"/>
        </w:rPr>
        <w:t xml:space="preserve">the company and the stakeholders, and this may reduce any loss of reputation. Third factor is “media attention” which can be essentially negative, and it may repeat frequently which can distribute the negative perception of external stakeholders. </w:t>
      </w:r>
    </w:p>
    <w:p w:rsidR="003F18EC" w:rsidRDefault="003F18EC" w:rsidP="001A562F">
      <w:pPr>
        <w:pStyle w:val="NormalWeb"/>
        <w:spacing w:line="276" w:lineRule="auto"/>
        <w:jc w:val="both"/>
        <w:rPr>
          <w:rFonts w:ascii="Times" w:hAnsi="Times"/>
          <w:lang w:val="en-US"/>
        </w:rPr>
      </w:pPr>
      <w:r>
        <w:rPr>
          <w:rFonts w:ascii="Times" w:hAnsi="Times"/>
          <w:lang w:val="en-US"/>
        </w:rPr>
        <w:tab/>
      </w:r>
    </w:p>
    <w:p w:rsidR="00CB1B07" w:rsidRDefault="003F18EC" w:rsidP="001A562F">
      <w:pPr>
        <w:pStyle w:val="NormalWeb"/>
        <w:spacing w:line="276" w:lineRule="auto"/>
        <w:jc w:val="both"/>
        <w:rPr>
          <w:rFonts w:ascii="Times" w:hAnsi="Times"/>
          <w:lang w:val="en-US"/>
        </w:rPr>
      </w:pPr>
      <w:r>
        <w:rPr>
          <w:noProof/>
        </w:rPr>
        <mc:AlternateContent>
          <mc:Choice Requires="wps">
            <w:drawing>
              <wp:anchor distT="0" distB="0" distL="114300" distR="114300" simplePos="0" relativeHeight="251682304" behindDoc="0" locked="0" layoutInCell="1" allowOverlap="1" wp14:anchorId="590BB139" wp14:editId="309AB033">
                <wp:simplePos x="0" y="0"/>
                <wp:positionH relativeFrom="column">
                  <wp:posOffset>-38735</wp:posOffset>
                </wp:positionH>
                <wp:positionV relativeFrom="paragraph">
                  <wp:posOffset>1065856</wp:posOffset>
                </wp:positionV>
                <wp:extent cx="1828800" cy="662940"/>
                <wp:effectExtent l="0" t="0" r="3175" b="0"/>
                <wp:wrapSquare wrapText="bothSides"/>
                <wp:docPr id="23" name="Text Box 23"/>
                <wp:cNvGraphicFramePr/>
                <a:graphic xmlns:a="http://schemas.openxmlformats.org/drawingml/2006/main">
                  <a:graphicData uri="http://schemas.microsoft.com/office/word/2010/wordprocessingShape">
                    <wps:wsp>
                      <wps:cNvSpPr txBox="1"/>
                      <wps:spPr>
                        <a:xfrm>
                          <a:off x="0" y="0"/>
                          <a:ext cx="1828800" cy="662940"/>
                        </a:xfrm>
                        <a:prstGeom prst="rect">
                          <a:avLst/>
                        </a:prstGeom>
                        <a:solidFill>
                          <a:schemeClr val="bg2">
                            <a:lumMod val="75000"/>
                          </a:schemeClr>
                        </a:solidFill>
                        <a:ln w="6350">
                          <a:noFill/>
                        </a:ln>
                      </wps:spPr>
                      <wps:txbx>
                        <w:txbxContent>
                          <w:p w:rsidR="001A562F" w:rsidRPr="001A562F" w:rsidRDefault="001A562F" w:rsidP="001A562F">
                            <w:pPr>
                              <w:pStyle w:val="NormalWeb"/>
                              <w:jc w:val="both"/>
                              <w:rPr>
                                <w:rFonts w:asciiTheme="minorHAnsi" w:hAnsiTheme="minorHAnsi" w:cstheme="minorHAnsi"/>
                                <w:sz w:val="32"/>
                                <w:szCs w:val="32"/>
                                <w:lang w:val="en-US"/>
                              </w:rPr>
                            </w:pPr>
                            <w:r w:rsidRPr="001A562F">
                              <w:rPr>
                                <w:rFonts w:asciiTheme="minorHAnsi" w:hAnsiTheme="minorHAnsi" w:cstheme="minorHAnsi"/>
                                <w:sz w:val="32"/>
                                <w:szCs w:val="32"/>
                                <w:lang w:val="en-US"/>
                              </w:rPr>
                              <w:t>How Businesses Can Combat the Modern Slavery Epidemic.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BB139" id="Text Box 23" o:spid="_x0000_s1035" type="#_x0000_t202" style="position:absolute;left:0;text-align:left;margin-left:-3.05pt;margin-top:83.95pt;width:2in;height:52.2pt;z-index:25168230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cDLVAIAAKQEAAAOAAAAZHJzL2Uyb0RvYy54bWysVMlu2zAQvRfoPxC8N5KVzTEiB26CFAXS&#13;&#10;JEBS5ExTlC2A5BAkbSn9+j5Sdrb2VPRCzcY3nDczOr8YjGZb5UNHtuaTg5IzZSU1nV3V/Ofj9Zcp&#13;&#10;ZyEK2whNVtX8WQV+Mf/86bx3M1XRmnSjPAOIDbPe1Xwdo5sVRZBrZUQ4IKcsnC15IyJUvyoaL3qg&#13;&#10;G11UZXlS9OQb50mqEGC9Gp18nvHbVsl417ZBRaZrjrfFfPp8LtNZzM/FbOWFW3dy9wzxD68worNI&#13;&#10;+gJ1JaJgG9/9AWU66SlQGw8kmYLatpMq14BqJuWHah7WwqlcC8gJ7oWm8P9g5e323rOuqXl1yJkV&#13;&#10;Bj16VENkX2lgMIGf3oUZwh4cAuMAO/q8twcYU9lD6036oiAGP5h+fmE3ocl0aVpNpyVcEr6Tk+rs&#13;&#10;KNNfvN52PsRvigxLQs09updJFdubEPEShO5DUrJAumuuO62zkiZGXWrPtgK9Xq6qfFVvzA9qRtvp&#13;&#10;cYn0I04esBSeUd8hact6PPDwuMwIllKK8Za2CE98jHUnKQ7LIfN3tudkSc0zqPI0Dltw8rpDPTci&#13;&#10;xHvhMV2gABsT73C0mpCLdhJna/K//mZP8Wg6vJz1mNaaW6wTZ/q7xTCcTY7AJYtZOTo+raD4t57l&#13;&#10;W4/dmEsCRRNsppNZTPFR78XWk3nCWi1STriElchc87gXL+O4QVhLqRaLHIRxdiLe2AcnE3RqSerV&#13;&#10;4/AkvNs1NGIUbmk/1WL2oa9jbLppabGJ1Ha56YnlkdMd+ViF3LXd2qZde6vnqNefy/w3AAAA//8D&#13;&#10;AFBLAwQUAAYACAAAACEAx5RBaOIAAAAPAQAADwAAAGRycy9kb3ducmV2LnhtbExPy07DMBC8I/EP&#13;&#10;1iJxa50EkTRpnAoFgRAqBwof4NpLEtWPKHbT8PcsJ7isZndnZ2fq3WINm3EKg3cC0nUCDJ3yenCd&#13;&#10;gM+Pp9UGWIjSaWm8QwHfGGDXXF/VstL+4t5xPsSOkYgLlRTQxzhWnAfVo5Vh7Ud0tPvyk5WR2qnj&#13;&#10;epIXEreGZ0mScysHRx96OWLbozodzlaA3t+Pz6fyZVaZeS3aVr6pFkshbm+Wxy2Vhy2wiEv8u4Df&#13;&#10;DOQfGjJ29GenAzMCVnlKTJrnRQmMCNkmJXAkUGR3wJua/8/R/AAAAP//AwBQSwECLQAUAAYACAAA&#13;&#10;ACEAtoM4kv4AAADhAQAAEwAAAAAAAAAAAAAAAAAAAAAAW0NvbnRlbnRfVHlwZXNdLnhtbFBLAQIt&#13;&#10;ABQABgAIAAAAIQA4/SH/1gAAAJQBAAALAAAAAAAAAAAAAAAAAC8BAABfcmVscy8ucmVsc1BLAQIt&#13;&#10;ABQABgAIAAAAIQBtycDLVAIAAKQEAAAOAAAAAAAAAAAAAAAAAC4CAABkcnMvZTJvRG9jLnhtbFBL&#13;&#10;AQItABQABgAIAAAAIQDHlEFo4gAAAA8BAAAPAAAAAAAAAAAAAAAAAK4EAABkcnMvZG93bnJldi54&#13;&#10;bWxQSwUGAAAAAAQABADzAAAAvQUAAAAA&#13;&#10;" fillcolor="#c4bc96 [2414]" stroked="f" strokeweight=".5pt">
                <v:textbox>
                  <w:txbxContent>
                    <w:p w:rsidR="001A562F" w:rsidRPr="001A562F" w:rsidRDefault="001A562F" w:rsidP="001A562F">
                      <w:pPr>
                        <w:pStyle w:val="NormalWeb"/>
                        <w:jc w:val="both"/>
                        <w:rPr>
                          <w:rFonts w:asciiTheme="minorHAnsi" w:hAnsiTheme="minorHAnsi" w:cstheme="minorHAnsi"/>
                          <w:sz w:val="32"/>
                          <w:szCs w:val="32"/>
                          <w:lang w:val="en-US"/>
                        </w:rPr>
                      </w:pPr>
                      <w:r w:rsidRPr="001A562F">
                        <w:rPr>
                          <w:rFonts w:asciiTheme="minorHAnsi" w:hAnsiTheme="minorHAnsi" w:cstheme="minorHAnsi"/>
                          <w:sz w:val="32"/>
                          <w:szCs w:val="32"/>
                          <w:lang w:val="en-US"/>
                        </w:rPr>
                        <w:t>How Businesses Can Combat the Modern Slavery Epidemic.</w:t>
                      </w:r>
                    </w:p>
                  </w:txbxContent>
                </v:textbox>
                <w10:wrap type="square"/>
              </v:shape>
            </w:pict>
          </mc:Fallback>
        </mc:AlternateContent>
      </w:r>
      <w:r>
        <w:rPr>
          <w:rFonts w:ascii="Times" w:hAnsi="Times"/>
          <w:lang w:val="en-US"/>
        </w:rPr>
        <w:tab/>
      </w:r>
      <w:r w:rsidR="003F2A37" w:rsidRPr="003F2A37">
        <w:rPr>
          <w:rFonts w:ascii="Times" w:hAnsi="Times"/>
          <w:lang w:val="en-US"/>
        </w:rPr>
        <w:t>When a hotel suffers from loss of reputation, which leads to a huge commercial risk of revenue forgone. Also, reputation damage is humongous risk for hotel groups in regard to gaining weight</w:t>
      </w:r>
      <w:r w:rsidR="00CB1B07">
        <w:rPr>
          <w:rFonts w:ascii="Times" w:hAnsi="Times"/>
          <w:lang w:val="en-US"/>
        </w:rPr>
        <w:t>.</w:t>
      </w:r>
    </w:p>
    <w:p w:rsidR="00CB1B07" w:rsidRDefault="00CB1B07" w:rsidP="002C56C3">
      <w:pPr>
        <w:spacing w:before="100" w:beforeAutospacing="1" w:after="100" w:afterAutospacing="1"/>
        <w:rPr>
          <w:rFonts w:ascii="Times New Roman" w:eastAsia="Times New Roman" w:hAnsi="Times New Roman" w:cs="Times New Roman"/>
          <w:lang w:eastAsia="en-GB"/>
        </w:rPr>
      </w:pPr>
    </w:p>
    <w:p w:rsidR="002C56C3" w:rsidRPr="003F18EC" w:rsidRDefault="00CB1B07" w:rsidP="001A562F">
      <w:pPr>
        <w:spacing w:before="100" w:beforeAutospacing="1" w:after="100" w:afterAutospacing="1" w:line="276" w:lineRule="auto"/>
        <w:rPr>
          <w:rFonts w:ascii="Times New Roman" w:eastAsia="Times New Roman" w:hAnsi="Times New Roman" w:cs="Times New Roman"/>
          <w:color w:val="C0504D" w:themeColor="accent2"/>
          <w:lang w:eastAsia="en-GB"/>
        </w:rPr>
      </w:pPr>
      <w:r>
        <w:rPr>
          <w:rFonts w:ascii="Times New Roman" w:eastAsia="Times New Roman" w:hAnsi="Times New Roman" w:cs="Times New Roman"/>
          <w:lang w:eastAsia="en-GB"/>
        </w:rPr>
        <w:tab/>
      </w:r>
      <w:r w:rsidR="002C56C3">
        <w:rPr>
          <w:rFonts w:ascii="Times New Roman" w:eastAsia="Times New Roman" w:hAnsi="Times New Roman" w:cs="Times New Roman"/>
          <w:lang w:eastAsia="en-GB"/>
        </w:rPr>
        <w:t>The Hotel industry unconsciously contributing to sex trafficking and transportation of human trafficking of victims</w:t>
      </w:r>
      <w:r w:rsidR="003F18EC">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 Hotel industry has a social responsibility and moral obligation to arrest and advert sex trafficking.     </w:t>
      </w:r>
    </w:p>
    <w:p w:rsidR="002C56C3" w:rsidRPr="00AD792B" w:rsidRDefault="003F18EC" w:rsidP="001A562F">
      <w:pPr>
        <w:spacing w:before="100" w:beforeAutospacing="1" w:after="100" w:afterAutospacing="1" w:line="276" w:lineRule="auto"/>
        <w:rPr>
          <w:rFonts w:ascii="Times New Roman" w:eastAsia="Times New Roman" w:hAnsi="Times New Roman" w:cs="Times New Roman"/>
          <w:highlight w:val="yellow"/>
          <w:lang w:eastAsia="en-GB"/>
        </w:rPr>
      </w:pPr>
      <w:r>
        <w:rPr>
          <w:rFonts w:ascii="Times New Roman" w:eastAsia="Times New Roman" w:hAnsi="Times New Roman" w:cs="Times New Roman"/>
          <w:lang w:eastAsia="en-GB"/>
        </w:rPr>
        <w:tab/>
      </w:r>
      <w:r w:rsidR="002C56C3">
        <w:rPr>
          <w:rFonts w:ascii="Times New Roman" w:eastAsia="Times New Roman" w:hAnsi="Times New Roman" w:cs="Times New Roman"/>
          <w:lang w:eastAsia="en-GB"/>
        </w:rPr>
        <w:t xml:space="preserve">Over the years, the hotel industry has evolved a considerable awareness pertaining to damages caused by sex trafficking, as the industry is very well responsible in this </w:t>
      </w:r>
      <w:r w:rsidR="00AD792B">
        <w:rPr>
          <w:rFonts w:ascii="Times New Roman" w:eastAsia="Times New Roman" w:hAnsi="Times New Roman" w:cs="Times New Roman"/>
          <w:lang w:eastAsia="en-GB"/>
        </w:rPr>
        <w:t xml:space="preserve">matter </w:t>
      </w:r>
      <w:r w:rsidR="002C56C3" w:rsidRPr="002C7F49">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The NRP </w:t>
      </w:r>
      <w:r w:rsidR="002C56C3" w:rsidRPr="002C7F49">
        <w:rPr>
          <w:rFonts w:ascii="Times New Roman" w:eastAsia="Times New Roman" w:hAnsi="Times New Roman" w:cs="Times New Roman"/>
          <w:lang w:eastAsia="en-GB"/>
        </w:rPr>
        <w:t>2013, p. 13)</w:t>
      </w:r>
      <w:r>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w:t>
      </w:r>
      <w:r w:rsidR="002C56C3">
        <w:rPr>
          <w:rFonts w:ascii="Times New Roman" w:eastAsia="Times New Roman" w:hAnsi="Times New Roman" w:cs="Times New Roman"/>
          <w:lang w:eastAsia="en-GB"/>
        </w:rPr>
        <w:t>herefore, they need adequate collaboration between hotel staff and the police. Hotel employees training and workshops are mandatory in order to recognize human trafficking behaviour more easily; such as identifying of illegal prostitution, and possible indications of human trafficking. Private and public collaboration is very vital</w:t>
      </w:r>
      <w:r w:rsidR="00AD792B">
        <w:rPr>
          <w:rFonts w:ascii="Times New Roman" w:eastAsia="Times New Roman" w:hAnsi="Times New Roman" w:cs="Times New Roman"/>
          <w:lang w:eastAsia="en-GB"/>
        </w:rPr>
        <w:t xml:space="preserve"> , </w:t>
      </w:r>
      <w:r w:rsidR="002C56C3">
        <w:rPr>
          <w:rFonts w:ascii="Times New Roman" w:eastAsia="Times New Roman" w:hAnsi="Times New Roman" w:cs="Times New Roman"/>
          <w:lang w:eastAsia="en-GB"/>
        </w:rPr>
        <w:t>All the relevant authorities need to educate their staff, e.g. hotel employees, agency staff, hotel school students in regard to human trafficking</w:t>
      </w:r>
      <w:r>
        <w:rPr>
          <w:rFonts w:ascii="Times New Roman" w:eastAsia="Times New Roman" w:hAnsi="Times New Roman" w:cs="Times New Roman"/>
          <w:lang w:eastAsia="en-GB"/>
        </w:rPr>
        <w:t>.</w:t>
      </w:r>
      <w:r w:rsidR="002C56C3">
        <w:rPr>
          <w:rFonts w:ascii="Times New Roman" w:eastAsia="Times New Roman" w:hAnsi="Times New Roman" w:cs="Times New Roman"/>
          <w:lang w:eastAsia="en-GB"/>
        </w:rPr>
        <w:t xml:space="preserve"> Hospitality and tourism industry working together to stop trafficking in this industry by developing a code in 1996 called </w:t>
      </w:r>
      <w:r w:rsidR="002C56C3">
        <w:rPr>
          <w:rFonts w:ascii="Times New Roman" w:eastAsia="Times New Roman" w:hAnsi="Times New Roman" w:cs="Times New Roman"/>
          <w:lang w:eastAsia="en-GB"/>
        </w:rPr>
        <w:lastRenderedPageBreak/>
        <w:t>ECAP(</w:t>
      </w:r>
      <w:r w:rsidR="002C56C3" w:rsidRPr="00812477">
        <w:rPr>
          <w:rFonts w:ascii="Times New Roman" w:eastAsia="Times New Roman" w:hAnsi="Times New Roman" w:cs="Times New Roman"/>
          <w:lang w:eastAsia="en-GB"/>
        </w:rPr>
        <w:t>End Child Prostitution and Trafficking</w:t>
      </w:r>
      <w:r w:rsidR="002C56C3">
        <w:rPr>
          <w:rFonts w:ascii="Times New Roman" w:eastAsia="Times New Roman" w:hAnsi="Times New Roman" w:cs="Times New Roman"/>
          <w:lang w:eastAsia="en-GB"/>
        </w:rPr>
        <w:t xml:space="preserve">) at the World Conference against child exploitation of children, All hospitality and tourism giants such as Hilton, Accor, TUI etc,  got together to stop child sex trafficking. </w:t>
      </w:r>
    </w:p>
    <w:p w:rsidR="002C56C3" w:rsidRDefault="002C56C3" w:rsidP="002C56C3">
      <w:pPr>
        <w:spacing w:before="100" w:beforeAutospacing="1" w:after="100" w:afterAutospacing="1"/>
        <w:rPr>
          <w:rFonts w:ascii="Times New Roman" w:eastAsia="Times New Roman" w:hAnsi="Times New Roman" w:cs="Times New Roman"/>
          <w:b/>
          <w:bCs/>
          <w:lang w:eastAsia="en-GB"/>
        </w:rPr>
      </w:pPr>
      <w:r w:rsidRPr="00812477">
        <w:rPr>
          <w:rFonts w:ascii="Times New Roman" w:eastAsia="Times New Roman" w:hAnsi="Times New Roman" w:cs="Times New Roman"/>
          <w:b/>
          <w:bCs/>
          <w:lang w:eastAsia="en-GB"/>
        </w:rPr>
        <w:t xml:space="preserve">ECPAT (the code) General indicators </w:t>
      </w:r>
    </w:p>
    <w:p w:rsidR="002C56C3" w:rsidRPr="003C2DD5" w:rsidRDefault="002C56C3" w:rsidP="002C56C3">
      <w:pPr>
        <w:pStyle w:val="ListParagraph"/>
        <w:numPr>
          <w:ilvl w:val="0"/>
          <w:numId w:val="1"/>
        </w:numPr>
        <w:spacing w:before="100" w:beforeAutospacing="1" w:after="100" w:afterAutospacing="1"/>
        <w:rPr>
          <w:rFonts w:ascii="Times New Roman" w:eastAsia="Times New Roman" w:hAnsi="Times New Roman" w:cs="Times New Roman"/>
          <w:b/>
          <w:bCs/>
          <w:lang w:eastAsia="en-GB"/>
        </w:rPr>
      </w:pPr>
      <w:r>
        <w:rPr>
          <w:rFonts w:ascii="Times New Roman" w:eastAsia="Times New Roman" w:hAnsi="Times New Roman" w:cs="Times New Roman"/>
          <w:lang w:eastAsia="en-GB"/>
        </w:rPr>
        <w:t>They tend to pay in cash each day</w:t>
      </w:r>
    </w:p>
    <w:p w:rsidR="002C56C3" w:rsidRPr="003C2DD5" w:rsidRDefault="002C56C3" w:rsidP="002C56C3">
      <w:pPr>
        <w:pStyle w:val="ListParagraph"/>
        <w:numPr>
          <w:ilvl w:val="0"/>
          <w:numId w:val="1"/>
        </w:numPr>
        <w:spacing w:before="100" w:beforeAutospacing="1" w:after="100" w:afterAutospacing="1"/>
        <w:rPr>
          <w:rFonts w:ascii="Times New Roman" w:eastAsia="Times New Roman" w:hAnsi="Times New Roman" w:cs="Times New Roman"/>
          <w:b/>
          <w:bCs/>
          <w:lang w:eastAsia="en-GB"/>
        </w:rPr>
      </w:pPr>
      <w:r>
        <w:rPr>
          <w:rFonts w:ascii="Times New Roman" w:eastAsia="Times New Roman" w:hAnsi="Times New Roman" w:cs="Times New Roman"/>
          <w:lang w:eastAsia="en-GB"/>
        </w:rPr>
        <w:t xml:space="preserve">Escort various men into the room </w:t>
      </w:r>
    </w:p>
    <w:p w:rsidR="002C56C3" w:rsidRPr="003C2DD5" w:rsidRDefault="002C56C3" w:rsidP="002C56C3">
      <w:pPr>
        <w:pStyle w:val="ListParagraph"/>
        <w:numPr>
          <w:ilvl w:val="0"/>
          <w:numId w:val="1"/>
        </w:numPr>
        <w:spacing w:before="100" w:beforeAutospacing="1" w:after="100" w:afterAutospacing="1"/>
        <w:rPr>
          <w:rFonts w:ascii="Times New Roman" w:eastAsia="Times New Roman" w:hAnsi="Times New Roman" w:cs="Times New Roman"/>
          <w:b/>
          <w:bCs/>
          <w:lang w:eastAsia="en-GB"/>
        </w:rPr>
      </w:pPr>
      <w:r>
        <w:rPr>
          <w:rFonts w:ascii="Times New Roman" w:eastAsia="Times New Roman" w:hAnsi="Times New Roman" w:cs="Times New Roman"/>
          <w:lang w:eastAsia="en-GB"/>
        </w:rPr>
        <w:t>Victim has no chance to stay alone</w:t>
      </w:r>
    </w:p>
    <w:p w:rsidR="002C56C3" w:rsidRDefault="002C56C3" w:rsidP="002C56C3">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3C2DD5">
        <w:rPr>
          <w:rFonts w:ascii="Times New Roman" w:eastAsia="Times New Roman" w:hAnsi="Times New Roman" w:cs="Times New Roman"/>
          <w:lang w:eastAsia="en-GB"/>
        </w:rPr>
        <w:t>Con</w:t>
      </w:r>
      <w:r>
        <w:rPr>
          <w:rFonts w:ascii="Times New Roman" w:eastAsia="Times New Roman" w:hAnsi="Times New Roman" w:cs="Times New Roman"/>
          <w:lang w:eastAsia="en-GB"/>
        </w:rPr>
        <w:t>trol money and identifications</w:t>
      </w:r>
    </w:p>
    <w:p w:rsidR="002C56C3" w:rsidRPr="00FE6209" w:rsidRDefault="002C56C3" w:rsidP="001A562F">
      <w:pPr>
        <w:tabs>
          <w:tab w:val="left" w:pos="2649"/>
        </w:tabs>
        <w:spacing w:line="276" w:lineRule="auto"/>
        <w:rPr>
          <w:rFonts w:ascii="Times New Roman" w:eastAsia="Times New Roman" w:hAnsi="Times New Roman" w:cs="Times New Roman"/>
          <w:b/>
          <w:lang w:eastAsia="en-GB"/>
        </w:rPr>
      </w:pPr>
      <w:r w:rsidRPr="00FE6209">
        <w:rPr>
          <w:rFonts w:ascii="Times New Roman" w:eastAsia="Times New Roman" w:hAnsi="Times New Roman" w:cs="Times New Roman"/>
          <w:b/>
          <w:lang w:eastAsia="en-GB"/>
        </w:rPr>
        <w:t xml:space="preserve">Interaction between trafficker and the victim would be </w:t>
      </w:r>
    </w:p>
    <w:p w:rsidR="002C56C3" w:rsidRDefault="002C56C3" w:rsidP="001A562F">
      <w:pPr>
        <w:tabs>
          <w:tab w:val="left" w:pos="2649"/>
        </w:tabs>
        <w:spacing w:line="276" w:lineRule="auto"/>
        <w:rPr>
          <w:rFonts w:ascii="Times New Roman" w:eastAsia="Times New Roman" w:hAnsi="Times New Roman" w:cs="Times New Roman"/>
          <w:lang w:eastAsia="en-GB"/>
        </w:rPr>
      </w:pPr>
    </w:p>
    <w:p w:rsidR="002C56C3" w:rsidRPr="003C2DD5" w:rsidRDefault="002C56C3" w:rsidP="001A562F">
      <w:pPr>
        <w:pStyle w:val="ListParagraph"/>
        <w:numPr>
          <w:ilvl w:val="0"/>
          <w:numId w:val="2"/>
        </w:numPr>
        <w:tabs>
          <w:tab w:val="left" w:pos="2649"/>
        </w:tabs>
        <w:spacing w:line="276" w:lineRule="auto"/>
        <w:rPr>
          <w:rFonts w:ascii="FrutigerLTStd" w:eastAsia="Times New Roman" w:hAnsi="FrutigerLTStd" w:cs="Times New Roman"/>
          <w:lang w:eastAsia="en-GB"/>
        </w:rPr>
      </w:pPr>
      <w:r w:rsidRPr="003C2DD5">
        <w:rPr>
          <w:rFonts w:ascii="Times New Roman" w:eastAsia="Times New Roman" w:hAnsi="Times New Roman" w:cs="Times New Roman"/>
          <w:lang w:val="en-US" w:eastAsia="en-GB"/>
        </w:rPr>
        <w:t>Victim</w:t>
      </w:r>
      <w:r>
        <w:rPr>
          <w:rFonts w:ascii="Times New Roman" w:eastAsia="Times New Roman" w:hAnsi="Times New Roman" w:cs="Times New Roman"/>
          <w:lang w:eastAsia="en-GB"/>
        </w:rPr>
        <w:t xml:space="preserve"> often refers to trafficker as “Daddy”</w:t>
      </w:r>
    </w:p>
    <w:p w:rsidR="002C56C3" w:rsidRPr="003C2DD5" w:rsidRDefault="002C56C3" w:rsidP="001A562F">
      <w:pPr>
        <w:pStyle w:val="ListParagraph"/>
        <w:numPr>
          <w:ilvl w:val="0"/>
          <w:numId w:val="2"/>
        </w:numPr>
        <w:tabs>
          <w:tab w:val="left" w:pos="2649"/>
        </w:tabs>
        <w:spacing w:line="276" w:lineRule="auto"/>
        <w:rPr>
          <w:rFonts w:ascii="FrutigerLTStd" w:eastAsia="Times New Roman" w:hAnsi="FrutigerLTStd" w:cs="Times New Roman"/>
          <w:lang w:eastAsia="en-GB"/>
        </w:rPr>
      </w:pPr>
      <w:r>
        <w:rPr>
          <w:rFonts w:ascii="Times New Roman" w:eastAsia="Times New Roman" w:hAnsi="Times New Roman" w:cs="Times New Roman"/>
          <w:lang w:val="en-US" w:eastAsia="en-GB"/>
        </w:rPr>
        <w:t>Trafficker usually use most derogatory slag</w:t>
      </w:r>
    </w:p>
    <w:p w:rsidR="002C56C3" w:rsidRPr="003C2DD5" w:rsidRDefault="002C56C3" w:rsidP="001A562F">
      <w:pPr>
        <w:pStyle w:val="ListParagraph"/>
        <w:numPr>
          <w:ilvl w:val="0"/>
          <w:numId w:val="2"/>
        </w:numPr>
        <w:tabs>
          <w:tab w:val="left" w:pos="2649"/>
        </w:tabs>
        <w:spacing w:line="276" w:lineRule="auto"/>
        <w:rPr>
          <w:rFonts w:ascii="FrutigerLTStd" w:eastAsia="Times New Roman" w:hAnsi="FrutigerLTStd" w:cs="Times New Roman"/>
          <w:lang w:eastAsia="en-GB"/>
        </w:rPr>
      </w:pPr>
      <w:r w:rsidRPr="003C2DD5">
        <w:rPr>
          <w:rFonts w:ascii="Times New Roman" w:eastAsia="Times New Roman" w:hAnsi="Times New Roman" w:cs="Times New Roman"/>
          <w:lang w:val="en-US" w:eastAsia="en-GB"/>
        </w:rPr>
        <w:t>Treat them openly and assault them physically</w:t>
      </w:r>
    </w:p>
    <w:p w:rsidR="002C56C3" w:rsidRDefault="002C56C3" w:rsidP="001A562F">
      <w:pPr>
        <w:tabs>
          <w:tab w:val="left" w:pos="2649"/>
        </w:tabs>
        <w:spacing w:line="276" w:lineRule="auto"/>
      </w:pPr>
    </w:p>
    <w:p w:rsidR="002C56C3" w:rsidRPr="00FE6209" w:rsidRDefault="002C56C3" w:rsidP="001A562F">
      <w:pPr>
        <w:tabs>
          <w:tab w:val="left" w:pos="2649"/>
        </w:tabs>
        <w:spacing w:line="276" w:lineRule="auto"/>
        <w:rPr>
          <w:rFonts w:ascii="Times New Roman" w:hAnsi="Times New Roman" w:cs="Times New Roman"/>
          <w:b/>
        </w:rPr>
      </w:pPr>
      <w:r w:rsidRPr="00FE6209">
        <w:rPr>
          <w:rFonts w:ascii="Times New Roman" w:hAnsi="Times New Roman" w:cs="Times New Roman"/>
          <w:b/>
        </w:rPr>
        <w:t>Hotel staff can identify some specific unusual behaviour such as</w:t>
      </w:r>
    </w:p>
    <w:p w:rsidR="002C56C3"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Insisting no housekeeping service needed</w:t>
      </w:r>
    </w:p>
    <w:p w:rsidR="002C56C3"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 xml:space="preserve">Less clothing </w:t>
      </w:r>
    </w:p>
    <w:p w:rsidR="002C56C3"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Rooms frequented by various men</w:t>
      </w:r>
    </w:p>
    <w:p w:rsidR="002C56C3"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 xml:space="preserve">Request more linen </w:t>
      </w:r>
    </w:p>
    <w:p w:rsidR="002C56C3"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Use of packpage.com</w:t>
      </w:r>
    </w:p>
    <w:p w:rsidR="002C56C3"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 xml:space="preserve">Use weird nicknames </w:t>
      </w:r>
    </w:p>
    <w:p w:rsidR="002C56C3" w:rsidRDefault="002C56C3" w:rsidP="001A562F">
      <w:pPr>
        <w:tabs>
          <w:tab w:val="left" w:pos="2649"/>
        </w:tabs>
        <w:spacing w:line="276" w:lineRule="auto"/>
        <w:rPr>
          <w:rFonts w:ascii="Times New Roman" w:hAnsi="Times New Roman" w:cs="Times New Roman"/>
          <w:lang w:val="en-US"/>
        </w:rPr>
      </w:pPr>
    </w:p>
    <w:p w:rsidR="002C56C3" w:rsidRPr="002C56C3" w:rsidRDefault="002C56C3" w:rsidP="001A562F">
      <w:pPr>
        <w:tabs>
          <w:tab w:val="left" w:pos="2649"/>
        </w:tabs>
        <w:spacing w:line="276" w:lineRule="auto"/>
        <w:rPr>
          <w:rFonts w:ascii="Times New Roman" w:hAnsi="Times New Roman" w:cs="Times New Roman"/>
          <w:b/>
          <w:bCs/>
        </w:rPr>
      </w:pPr>
      <w:r w:rsidRPr="002C56C3">
        <w:rPr>
          <w:rFonts w:ascii="Times New Roman" w:hAnsi="Times New Roman" w:cs="Times New Roman"/>
          <w:b/>
          <w:bCs/>
          <w:lang w:val="en-US"/>
        </w:rPr>
        <w:t>Conclusion</w:t>
      </w:r>
    </w:p>
    <w:p w:rsidR="002C56C3" w:rsidRDefault="002C56C3" w:rsidP="001A562F">
      <w:pPr>
        <w:tabs>
          <w:tab w:val="left" w:pos="2649"/>
        </w:tabs>
        <w:spacing w:line="276" w:lineRule="auto"/>
        <w:rPr>
          <w:rFonts w:ascii="Times New Roman" w:hAnsi="Times New Roman" w:cs="Times New Roman"/>
          <w:b/>
          <w:bCs/>
          <w:lang w:val="en-US"/>
        </w:rPr>
      </w:pPr>
    </w:p>
    <w:p w:rsidR="00CB1B07" w:rsidRDefault="002C56C3" w:rsidP="001A562F">
      <w:pPr>
        <w:tabs>
          <w:tab w:val="left" w:pos="2649"/>
        </w:tabs>
        <w:spacing w:line="276" w:lineRule="auto"/>
        <w:rPr>
          <w:rFonts w:ascii="Times New Roman" w:hAnsi="Times New Roman" w:cs="Times New Roman"/>
          <w:lang w:val="en-US"/>
        </w:rPr>
      </w:pPr>
      <w:r>
        <w:rPr>
          <w:rFonts w:ascii="Times New Roman" w:hAnsi="Times New Roman" w:cs="Times New Roman"/>
          <w:lang w:val="en-US"/>
        </w:rPr>
        <w:t xml:space="preserve">The hospitality and travel industry have unconsciously involved with sex trafficking through accommodation and transportation. This has become a major issue in the globe as the tourism industry is one of the leading businesses in the world. As the Hospitality and tourism industry is facing a gigantic impact on sex tourism, due to the size of the industry. Due to increase number of tourist’s sex trafficking is rampant in the world, the hospitality </w:t>
      </w:r>
      <w:r>
        <w:rPr>
          <w:rFonts w:ascii="Times New Roman" w:hAnsi="Times New Roman" w:cs="Times New Roman"/>
          <w:lang w:val="en-US"/>
        </w:rPr>
        <w:t>and tourism industry have created programs to furnish adequate education in this regard. Hospitality and tourism industry have put in place of setting policies, procedures, training employees, travel information’s by expressing zero tolerance of sexual exploitation. In order to combat Human Trafficking</w:t>
      </w:r>
      <w:r w:rsidR="003F18EC">
        <w:rPr>
          <w:rFonts w:ascii="Times New Roman" w:hAnsi="Times New Roman" w:cs="Times New Roman"/>
          <w:lang w:val="en-US"/>
        </w:rPr>
        <w:t xml:space="preserve"> and save lives</w:t>
      </w:r>
      <w:r>
        <w:rPr>
          <w:rFonts w:ascii="Times New Roman" w:hAnsi="Times New Roman" w:cs="Times New Roman"/>
          <w:lang w:val="en-US"/>
        </w:rPr>
        <w:t>, Governments need to take stringent law with severe punishments</w:t>
      </w:r>
      <w:r w:rsidR="003F18EC">
        <w:rPr>
          <w:rFonts w:ascii="Times New Roman" w:hAnsi="Times New Roman" w:cs="Times New Roman"/>
          <w:lang w:val="en-US"/>
        </w:rPr>
        <w:t>.</w:t>
      </w:r>
    </w:p>
    <w:p w:rsidR="007F3127" w:rsidRDefault="007F3127" w:rsidP="001A562F">
      <w:pPr>
        <w:tabs>
          <w:tab w:val="left" w:pos="2649"/>
        </w:tabs>
        <w:spacing w:line="276" w:lineRule="auto"/>
        <w:rPr>
          <w:rFonts w:ascii="Times New Roman" w:hAnsi="Times New Roman" w:cs="Times New Roman"/>
          <w:lang w:val="en-US"/>
        </w:rPr>
      </w:pPr>
    </w:p>
    <w:p w:rsidR="001A562F" w:rsidRDefault="001A562F" w:rsidP="001A562F">
      <w:pPr>
        <w:tabs>
          <w:tab w:val="left" w:pos="2649"/>
        </w:tabs>
        <w:jc w:val="both"/>
        <w:rPr>
          <w:rFonts w:ascii="Times New Roman" w:hAnsi="Times New Roman" w:cs="Times New Roman"/>
          <w:lang w:val="en-US"/>
        </w:rPr>
      </w:pPr>
    </w:p>
    <w:p w:rsidR="007F3127" w:rsidRPr="001A562F" w:rsidRDefault="007F3127" w:rsidP="001A562F">
      <w:pPr>
        <w:tabs>
          <w:tab w:val="left" w:pos="2649"/>
        </w:tabs>
        <w:jc w:val="both"/>
        <w:rPr>
          <w:rFonts w:cstheme="minorHAnsi"/>
          <w:b/>
          <w:bCs/>
          <w:sz w:val="22"/>
          <w:szCs w:val="22"/>
          <w:lang w:val="en-US"/>
        </w:rPr>
      </w:pPr>
      <w:r w:rsidRPr="001A562F">
        <w:rPr>
          <w:rFonts w:cstheme="minorHAnsi"/>
          <w:b/>
          <w:bCs/>
          <w:sz w:val="22"/>
          <w:szCs w:val="22"/>
          <w:lang w:val="en-US"/>
        </w:rPr>
        <w:t xml:space="preserve">Reference </w:t>
      </w:r>
    </w:p>
    <w:p w:rsidR="007F3127" w:rsidRPr="001A562F" w:rsidRDefault="007F3127" w:rsidP="001A562F">
      <w:pPr>
        <w:tabs>
          <w:tab w:val="left" w:pos="2649"/>
        </w:tabs>
        <w:jc w:val="both"/>
        <w:rPr>
          <w:rFonts w:cstheme="minorHAnsi"/>
          <w:b/>
          <w:bCs/>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Andrews, S. K. (2004). U.S. domestic prosecution of the American international sex tourist: Efforts to protect children from sexual exploitation. Journal of Criminal Law and Criminology, 94(2), 415-45</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roofErr w:type="spellStart"/>
      <w:r w:rsidRPr="001A562F">
        <w:rPr>
          <w:rFonts w:cstheme="minorHAnsi"/>
          <w:sz w:val="22"/>
          <w:szCs w:val="22"/>
          <w:lang w:val="en-US"/>
        </w:rPr>
        <w:t>Alexy</w:t>
      </w:r>
      <w:proofErr w:type="spellEnd"/>
      <w:r w:rsidRPr="001A562F">
        <w:rPr>
          <w:rFonts w:cstheme="minorHAnsi"/>
          <w:sz w:val="22"/>
          <w:szCs w:val="22"/>
          <w:lang w:val="en-US"/>
        </w:rPr>
        <w:t>, E., Burgess, A., &amp; Baker, T. (2005). Internet offenders: Traders, travelers, and combination trader-travelers. Journal of Interpersonal Violence, 20, 804−812.</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 xml:space="preserve">Bernstein, E., &amp; Shih, E. (2014). The </w:t>
      </w:r>
      <w:proofErr w:type="spellStart"/>
      <w:r w:rsidRPr="001A562F">
        <w:rPr>
          <w:rFonts w:cstheme="minorHAnsi"/>
          <w:sz w:val="22"/>
          <w:szCs w:val="22"/>
          <w:lang w:val="en-US"/>
        </w:rPr>
        <w:t>erotics</w:t>
      </w:r>
      <w:proofErr w:type="spellEnd"/>
      <w:r w:rsidRPr="001A562F">
        <w:rPr>
          <w:rFonts w:cstheme="minorHAnsi"/>
          <w:sz w:val="22"/>
          <w:szCs w:val="22"/>
          <w:lang w:val="en-US"/>
        </w:rPr>
        <w:t xml:space="preserve"> of authenticity: Sex trafficking and “reality tourism” in Thailand. Social Politics, 21(3), 430-460.</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Bender, K., &amp; Furman, R. (2004). The implications of sex tourism on men’s social, psychological, and physical health. The Qualitative Report, 9(2), 176-191.</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 xml:space="preserve">Goh, J. P. L. (2009). </w:t>
      </w:r>
      <w:proofErr w:type="spellStart"/>
      <w:r w:rsidRPr="001A562F">
        <w:rPr>
          <w:rFonts w:cstheme="minorHAnsi"/>
          <w:sz w:val="22"/>
          <w:szCs w:val="22"/>
          <w:lang w:val="en-US"/>
        </w:rPr>
        <w:t>Deterritorialized</w:t>
      </w:r>
      <w:proofErr w:type="spellEnd"/>
      <w:r w:rsidRPr="001A562F">
        <w:rPr>
          <w:rFonts w:cstheme="minorHAnsi"/>
          <w:sz w:val="22"/>
          <w:szCs w:val="22"/>
          <w:lang w:val="en-US"/>
        </w:rPr>
        <w:t xml:space="preserve"> women in the global city: An analysis of sex trafficking in Dubai, Tokyo, and New York. Intersections, 10, 271–324.</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Glover, K. (2006). Human trafficking and the sex tourism industry. Crime &amp; Justice International, 22, 4-10.</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Hayes, V. (2010). Human trafficking for sexual exploitation at world sporting events. Chicago- Kent Law Review, 85(3), 1105-1146.</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International Labour Organization. (n.d.). Forced labour, human trafficking and slavery. International Labour Organization. Retrieved April 27, 2020, from </w:t>
      </w:r>
      <w:hyperlink r:id="rId17" w:history="1">
        <w:r w:rsidRPr="001A562F">
          <w:rPr>
            <w:rStyle w:val="Hyperlink"/>
            <w:rFonts w:cstheme="minorHAnsi"/>
            <w:sz w:val="22"/>
            <w:szCs w:val="22"/>
          </w:rPr>
          <w:t>http://www.ilo.org/global/topics/forced-labour/lang--</w:t>
        </w:r>
        <w:proofErr w:type="spellStart"/>
        <w:r w:rsidRPr="001A562F">
          <w:rPr>
            <w:rStyle w:val="Hyperlink"/>
            <w:rFonts w:cstheme="minorHAnsi"/>
            <w:sz w:val="22"/>
            <w:szCs w:val="22"/>
          </w:rPr>
          <w:t>en</w:t>
        </w:r>
        <w:proofErr w:type="spellEnd"/>
        <w:r w:rsidRPr="001A562F">
          <w:rPr>
            <w:rStyle w:val="Hyperlink"/>
            <w:rFonts w:cstheme="minorHAnsi"/>
            <w:sz w:val="22"/>
            <w:szCs w:val="22"/>
          </w:rPr>
          <w:t>/index.htm</w:t>
        </w:r>
      </w:hyperlink>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International Labour Organization. (n.d.).21 million people are now victims of forced labour, ILO says. </w:t>
      </w:r>
      <w:r w:rsidRPr="001A562F">
        <w:rPr>
          <w:rFonts w:cstheme="minorHAnsi"/>
          <w:sz w:val="22"/>
          <w:szCs w:val="22"/>
        </w:rPr>
        <w:lastRenderedPageBreak/>
        <w:t xml:space="preserve">International Labour Organization. Retrieved from </w:t>
      </w:r>
      <w:hyperlink r:id="rId18" w:history="1">
        <w:r w:rsidRPr="001A562F">
          <w:rPr>
            <w:rStyle w:val="Hyperlink"/>
            <w:rFonts w:cstheme="minorHAnsi"/>
            <w:sz w:val="22"/>
            <w:szCs w:val="22"/>
          </w:rPr>
          <w:t xml:space="preserve">http://www.ilo.org/global/about-the-ilo/newsroom/news/WCMS_181961/lang-- </w:t>
        </w:r>
        <w:proofErr w:type="spellStart"/>
        <w:r w:rsidRPr="001A562F">
          <w:rPr>
            <w:rStyle w:val="Hyperlink"/>
            <w:rFonts w:cstheme="minorHAnsi"/>
            <w:sz w:val="22"/>
            <w:szCs w:val="22"/>
          </w:rPr>
          <w:t>en</w:t>
        </w:r>
        <w:proofErr w:type="spellEnd"/>
        <w:r w:rsidRPr="001A562F">
          <w:rPr>
            <w:rStyle w:val="Hyperlink"/>
            <w:rFonts w:cstheme="minorHAnsi"/>
            <w:sz w:val="22"/>
            <w:szCs w:val="22"/>
          </w:rPr>
          <w:t>/index.htm</w:t>
        </w:r>
      </w:hyperlink>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proofErr w:type="spellStart"/>
      <w:r w:rsidRPr="001A562F">
        <w:rPr>
          <w:rFonts w:cstheme="minorHAnsi"/>
          <w:sz w:val="22"/>
          <w:szCs w:val="22"/>
        </w:rPr>
        <w:t>Jeurissen</w:t>
      </w:r>
      <w:proofErr w:type="spellEnd"/>
      <w:r w:rsidRPr="001A562F">
        <w:rPr>
          <w:rFonts w:cstheme="minorHAnsi"/>
          <w:sz w:val="22"/>
          <w:szCs w:val="22"/>
        </w:rPr>
        <w:t xml:space="preserve">, R. (2009). </w:t>
      </w:r>
      <w:proofErr w:type="spellStart"/>
      <w:r w:rsidRPr="001A562F">
        <w:rPr>
          <w:rFonts w:cstheme="minorHAnsi"/>
          <w:sz w:val="22"/>
          <w:szCs w:val="22"/>
        </w:rPr>
        <w:t>Bedrijfsethiekeengoedezaak</w:t>
      </w:r>
      <w:proofErr w:type="spellEnd"/>
      <w:r w:rsidRPr="001A562F">
        <w:rPr>
          <w:rFonts w:cstheme="minorHAnsi"/>
          <w:sz w:val="22"/>
          <w:szCs w:val="22"/>
        </w:rPr>
        <w:t xml:space="preserve">. Assen: </w:t>
      </w:r>
      <w:proofErr w:type="spellStart"/>
      <w:r w:rsidRPr="001A562F">
        <w:rPr>
          <w:rFonts w:cstheme="minorHAnsi"/>
          <w:sz w:val="22"/>
          <w:szCs w:val="22"/>
        </w:rPr>
        <w:t>Uitgeverij</w:t>
      </w:r>
      <w:proofErr w:type="spellEnd"/>
      <w:r w:rsidRPr="001A562F">
        <w:rPr>
          <w:rFonts w:cstheme="minorHAnsi"/>
          <w:sz w:val="22"/>
          <w:szCs w:val="22"/>
        </w:rPr>
        <w:t xml:space="preserve"> Van </w:t>
      </w:r>
      <w:proofErr w:type="spellStart"/>
      <w:r w:rsidRPr="001A562F">
        <w:rPr>
          <w:rFonts w:cstheme="minorHAnsi"/>
          <w:sz w:val="22"/>
          <w:szCs w:val="22"/>
        </w:rPr>
        <w:t>Gorcum</w:t>
      </w:r>
      <w:proofErr w:type="spellEnd"/>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Kaufman, M. R., &amp; Crawford, M. (2011). Sex trafficking in Nepal: A review of intervention and prevention programs. Violence Against Women, 17(5), 651-665.</w:t>
      </w: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Kim, W., &amp; Walker, M. (2012). Measuring the social impacts associated with Super Bowl XLIII: Preliminary development of a psychic income scale. Sport Management Review, 15, 91- 108.</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Newman, W. J., Holt, B. W., Rabun, J. S., Phillips, G., &amp; Scott, C. L. (2011). Child sex tourism: Extending the borders of sexual offender legislation. International Journal of Law and Psychiatry, 34(2), 116-121.</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roofErr w:type="spellStart"/>
      <w:r w:rsidRPr="001A562F">
        <w:rPr>
          <w:rFonts w:cstheme="minorHAnsi"/>
          <w:sz w:val="22"/>
          <w:szCs w:val="22"/>
          <w:lang w:val="en-US"/>
        </w:rPr>
        <w:t>Oppermann</w:t>
      </w:r>
      <w:proofErr w:type="spellEnd"/>
      <w:r w:rsidRPr="001A562F">
        <w:rPr>
          <w:rFonts w:cstheme="minorHAnsi"/>
          <w:sz w:val="22"/>
          <w:szCs w:val="22"/>
          <w:lang w:val="en-US"/>
        </w:rPr>
        <w:t>, M. (1999). Sex tourism. Annals of Tourism Research, 26(2), 251-266.</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Pettman, J. J. (1997). Body politics: International sex tourism. Third World Quarterly, 18(1), 93- 108.</w:t>
      </w: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Reid, J. A. (2012). Exploratory review of route-specific, gendered, and age-graded dynamics of exploration: Applying life course theory to victimization in sex trafficking in North America. Aggression and Violent Behavior, 17(3), 257-271.</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jc w:val="both"/>
        <w:rPr>
          <w:rFonts w:cstheme="minorHAnsi"/>
          <w:sz w:val="22"/>
          <w:szCs w:val="22"/>
          <w:lang w:val="en-US"/>
        </w:rPr>
      </w:pPr>
      <w:proofErr w:type="spellStart"/>
      <w:r w:rsidRPr="001A562F">
        <w:rPr>
          <w:rFonts w:cstheme="minorHAnsi"/>
          <w:sz w:val="22"/>
          <w:szCs w:val="22"/>
          <w:lang w:val="en-US"/>
        </w:rPr>
        <w:t>Reuber</w:t>
      </w:r>
      <w:proofErr w:type="spellEnd"/>
      <w:r w:rsidRPr="001A562F">
        <w:rPr>
          <w:rFonts w:cstheme="minorHAnsi"/>
          <w:sz w:val="22"/>
          <w:szCs w:val="22"/>
          <w:lang w:val="en-US"/>
        </w:rPr>
        <w:t xml:space="preserve">, A. R., &amp; Fischer, E. (2010). Organizations behaving badly: When are discreditable actions likely to damage organizational reputation? Journal of Business Ethics, 93(1), 39–50. https://www. doi.org/10.1007/s10551-009-0180-3 </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 xml:space="preserve">United Nations. (n.d.). Commercial sexual exploitation and sexual abuse of children. Retrieved April 28, 2020, from </w:t>
      </w:r>
      <w:hyperlink r:id="rId19" w:history="1">
        <w:r w:rsidRPr="001A562F">
          <w:rPr>
            <w:rStyle w:val="Hyperlink"/>
            <w:rFonts w:cstheme="minorHAnsi"/>
            <w:sz w:val="22"/>
            <w:szCs w:val="22"/>
            <w:lang w:val="en-US"/>
          </w:rPr>
          <w:t>http://www.escap-hrd.org/csec1.htm</w:t>
        </w:r>
      </w:hyperlink>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r w:rsidRPr="001A562F">
        <w:rPr>
          <w:rFonts w:cstheme="minorHAnsi"/>
          <w:sz w:val="22"/>
          <w:szCs w:val="22"/>
          <w:lang w:val="en-US"/>
        </w:rPr>
        <w:t>U.S. Department of State. (2012). U.S. Department of State foreign affairs manual volume 9 visas. Washington D.C.: U.S. Department of State.</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U.S. Department of State. (n.d.). 20 ways you can help fight human trafficking. Washington D.C.: U.S. </w:t>
      </w:r>
      <w:r w:rsidRPr="001A562F">
        <w:rPr>
          <w:rFonts w:cstheme="minorHAnsi"/>
          <w:sz w:val="22"/>
          <w:szCs w:val="22"/>
        </w:rPr>
        <w:t>Department of State. Retrieved April 28, 2020, from http://www.state.gov/j/tip/id/help/</w:t>
      </w: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World Vision. (2009). Fact sheet: Trafficking for the purpose of sexual exploitation. World Vision. Retrieved from </w:t>
      </w: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http://www.worldvision.com.au/Libraries/DTL_fact_sheets/Factsheet_Sexual_exploitatio </w:t>
      </w:r>
      <w:proofErr w:type="spellStart"/>
      <w:proofErr w:type="gramStart"/>
      <w:r w:rsidRPr="001A562F">
        <w:rPr>
          <w:rFonts w:cstheme="minorHAnsi"/>
          <w:sz w:val="22"/>
          <w:szCs w:val="22"/>
        </w:rPr>
        <w:t>n.pd</w:t>
      </w:r>
      <w:proofErr w:type="spellEnd"/>
      <w:proofErr w:type="gramEnd"/>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 xml:space="preserve">World Tourism Organization. (n.d.-b). Why tourism? Retrieved </w:t>
      </w:r>
      <w:r w:rsidRPr="001A562F">
        <w:rPr>
          <w:rFonts w:cstheme="minorHAnsi"/>
          <w:sz w:val="22"/>
          <w:szCs w:val="22"/>
          <w:lang w:val="en-US"/>
        </w:rPr>
        <w:t>April28</w:t>
      </w:r>
      <w:r w:rsidRPr="001A562F">
        <w:rPr>
          <w:rFonts w:cstheme="minorHAnsi"/>
          <w:sz w:val="22"/>
          <w:szCs w:val="22"/>
        </w:rPr>
        <w:t>, 20</w:t>
      </w:r>
      <w:r w:rsidRPr="001A562F">
        <w:rPr>
          <w:rFonts w:cstheme="minorHAnsi"/>
          <w:sz w:val="22"/>
          <w:szCs w:val="22"/>
          <w:lang w:val="en-US"/>
        </w:rPr>
        <w:t>20</w:t>
      </w:r>
      <w:r w:rsidRPr="001A562F">
        <w:rPr>
          <w:rFonts w:cstheme="minorHAnsi"/>
          <w:sz w:val="22"/>
          <w:szCs w:val="22"/>
        </w:rPr>
        <w:t xml:space="preserve">, from </w:t>
      </w:r>
      <w:hyperlink r:id="rId20" w:history="1">
        <w:r w:rsidRPr="001A562F">
          <w:rPr>
            <w:rStyle w:val="Hyperlink"/>
            <w:rFonts w:cstheme="minorHAnsi"/>
            <w:sz w:val="22"/>
            <w:szCs w:val="22"/>
          </w:rPr>
          <w:t>http://www2.unwto.org/en/content/why-tourism</w:t>
        </w:r>
      </w:hyperlink>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World Tourism Organization. (n.d.-a). Historical perspective of world tourism. Retrieved</w:t>
      </w:r>
    </w:p>
    <w:p w:rsidR="007F3127" w:rsidRPr="001A562F" w:rsidRDefault="007F3127" w:rsidP="001A562F">
      <w:pPr>
        <w:tabs>
          <w:tab w:val="left" w:pos="2649"/>
        </w:tabs>
        <w:jc w:val="both"/>
        <w:rPr>
          <w:rFonts w:cstheme="minorHAnsi"/>
          <w:sz w:val="22"/>
          <w:szCs w:val="22"/>
        </w:rPr>
      </w:pPr>
      <w:r w:rsidRPr="001A562F">
        <w:rPr>
          <w:rFonts w:cstheme="minorHAnsi"/>
          <w:sz w:val="22"/>
          <w:szCs w:val="22"/>
          <w:lang w:val="en-US"/>
        </w:rPr>
        <w:t>April27</w:t>
      </w:r>
      <w:r w:rsidRPr="001A562F">
        <w:rPr>
          <w:rFonts w:cstheme="minorHAnsi"/>
          <w:sz w:val="22"/>
          <w:szCs w:val="22"/>
        </w:rPr>
        <w:t>, 20</w:t>
      </w:r>
      <w:r w:rsidRPr="001A562F">
        <w:rPr>
          <w:rFonts w:cstheme="minorHAnsi"/>
          <w:sz w:val="22"/>
          <w:szCs w:val="22"/>
          <w:lang w:val="en-US"/>
        </w:rPr>
        <w:t>20</w:t>
      </w:r>
      <w:r w:rsidRPr="001A562F">
        <w:rPr>
          <w:rFonts w:cstheme="minorHAnsi"/>
          <w:sz w:val="22"/>
          <w:szCs w:val="22"/>
        </w:rPr>
        <w:t>, from http://www.unwto.org/facts/menu.html</w:t>
      </w: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r w:rsidRPr="001A562F">
        <w:rPr>
          <w:rFonts w:cstheme="minorHAnsi"/>
          <w:sz w:val="22"/>
          <w:szCs w:val="22"/>
        </w:rPr>
        <w:t>World Tourism Organization. (2014). World tourism barometer. UNWTO</w:t>
      </w: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tabs>
          <w:tab w:val="left" w:pos="2649"/>
        </w:tabs>
        <w:jc w:val="both"/>
        <w:rPr>
          <w:rFonts w:cstheme="minorHAnsi"/>
          <w:sz w:val="22"/>
          <w:szCs w:val="22"/>
          <w:lang w:val="en-US"/>
        </w:rPr>
      </w:pPr>
    </w:p>
    <w:p w:rsidR="007F3127" w:rsidRPr="001A562F" w:rsidRDefault="007F3127" w:rsidP="001A562F">
      <w:pPr>
        <w:jc w:val="both"/>
        <w:rPr>
          <w:rFonts w:cstheme="minorHAnsi"/>
          <w:sz w:val="22"/>
          <w:szCs w:val="22"/>
        </w:rPr>
      </w:pPr>
    </w:p>
    <w:p w:rsidR="007F3127" w:rsidRPr="007F3127" w:rsidRDefault="007F3127" w:rsidP="002C56C3">
      <w:pPr>
        <w:tabs>
          <w:tab w:val="left" w:pos="2649"/>
        </w:tabs>
        <w:rPr>
          <w:rFonts w:ascii="Times New Roman" w:hAnsi="Times New Roman" w:cs="Times New Roman"/>
          <w:b/>
          <w:bCs/>
          <w:sz w:val="18"/>
          <w:szCs w:val="18"/>
          <w:lang w:val="en-US"/>
        </w:rPr>
      </w:pPr>
    </w:p>
    <w:p w:rsidR="002C56C3" w:rsidRDefault="002C56C3" w:rsidP="002C56C3">
      <w:pPr>
        <w:tabs>
          <w:tab w:val="left" w:pos="2649"/>
        </w:tabs>
        <w:rPr>
          <w:rFonts w:ascii="Times New Roman" w:hAnsi="Times New Roman" w:cs="Times New Roman"/>
          <w:lang w:val="en-US"/>
        </w:rPr>
      </w:pPr>
    </w:p>
    <w:p w:rsidR="002C56C3" w:rsidRDefault="002C56C3" w:rsidP="002C56C3">
      <w:pPr>
        <w:tabs>
          <w:tab w:val="left" w:pos="2649"/>
        </w:tabs>
        <w:rPr>
          <w:rFonts w:ascii="Times New Roman" w:hAnsi="Times New Roman" w:cs="Times New Roman"/>
          <w:lang w:val="en-US"/>
        </w:rPr>
      </w:pPr>
    </w:p>
    <w:p w:rsidR="002C56C3" w:rsidRPr="002C56C3" w:rsidRDefault="002C56C3" w:rsidP="00B82771">
      <w:pPr>
        <w:pStyle w:val="NormalWeb"/>
        <w:jc w:val="both"/>
        <w:rPr>
          <w:rFonts w:ascii="Times" w:hAnsi="Times"/>
          <w:sz w:val="36"/>
          <w:szCs w:val="36"/>
          <w:lang w:val="en-US"/>
        </w:rPr>
      </w:pPr>
    </w:p>
    <w:p w:rsidR="007B66E1" w:rsidRPr="00BE154D" w:rsidRDefault="007B66E1" w:rsidP="00BE154D">
      <w:pPr>
        <w:spacing w:before="100" w:beforeAutospacing="1" w:after="100" w:afterAutospacing="1"/>
        <w:rPr>
          <w:rFonts w:ascii="MyriadPro" w:eastAsia="Times New Roman" w:hAnsi="MyriadPro" w:cs="Times New Roman"/>
          <w:sz w:val="13"/>
          <w:szCs w:val="13"/>
          <w:lang w:eastAsia="en-GB"/>
        </w:rPr>
      </w:pPr>
    </w:p>
    <w:p w:rsidR="00BE154D" w:rsidRPr="00BE154D" w:rsidRDefault="00BE154D" w:rsidP="00BE154D">
      <w:pPr>
        <w:rPr>
          <w:rFonts w:ascii="MyriadPro" w:eastAsia="Times New Roman" w:hAnsi="MyriadPro" w:cs="Times New Roman"/>
          <w:sz w:val="13"/>
          <w:szCs w:val="13"/>
          <w:lang w:eastAsia="en-GB"/>
        </w:rPr>
      </w:pPr>
    </w:p>
    <w:p w:rsidR="00BE154D" w:rsidRPr="00C664A2" w:rsidRDefault="00BE154D" w:rsidP="00C664A2">
      <w:pPr>
        <w:rPr>
          <w:rFonts w:ascii="Times New Roman" w:eastAsia="Times New Roman" w:hAnsi="Times New Roman" w:cs="Times New Roman"/>
          <w:sz w:val="13"/>
          <w:szCs w:val="13"/>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3"/>
          <w:szCs w:val="13"/>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3"/>
          <w:szCs w:val="13"/>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6"/>
          <w:szCs w:val="16"/>
          <w:lang w:eastAsia="en-GB"/>
        </w:rPr>
      </w:pPr>
    </w:p>
    <w:p w:rsidR="00C664A2" w:rsidRPr="00C664A2" w:rsidRDefault="00C664A2" w:rsidP="00C664A2">
      <w:pPr>
        <w:spacing w:before="100" w:beforeAutospacing="1" w:after="100" w:afterAutospacing="1"/>
        <w:rPr>
          <w:rFonts w:ascii="Times New Roman" w:eastAsia="Times New Roman" w:hAnsi="Times New Roman" w:cs="Times New Roman"/>
          <w:sz w:val="16"/>
          <w:szCs w:val="16"/>
          <w:lang w:eastAsia="en-GB"/>
        </w:rPr>
      </w:pPr>
    </w:p>
    <w:p w:rsidR="00855788" w:rsidRPr="00C664A2" w:rsidRDefault="00855788" w:rsidP="003E74EB">
      <w:pPr>
        <w:pStyle w:val="NewsletterBody"/>
        <w:jc w:val="left"/>
        <w:rPr>
          <w:rFonts w:ascii="Apple Chancery" w:hAnsi="Apple Chancery" w:cs="Apple Chancery"/>
        </w:rPr>
      </w:pPr>
    </w:p>
    <w:sectPr w:rsidR="00855788" w:rsidRPr="00C664A2" w:rsidSect="00760E4B">
      <w:type w:val="continuous"/>
      <w:pgSz w:w="12240" w:h="15840"/>
      <w:pgMar w:top="1440" w:right="630" w:bottom="1440" w:left="720" w:header="720" w:footer="720" w:gutter="0"/>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329DA" w:rsidRDefault="005329DA" w:rsidP="0078045F">
      <w:r>
        <w:separator/>
      </w:r>
    </w:p>
  </w:endnote>
  <w:endnote w:type="continuationSeparator" w:id="0">
    <w:p w:rsidR="005329DA" w:rsidRDefault="005329DA" w:rsidP="007804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000000000000000"/>
    <w:charset w:val="00"/>
    <w:family w:val="auto"/>
    <w:pitch w:val="variable"/>
    <w:sig w:usb0="E00002FF" w:usb1="5000205A" w:usb2="00000000" w:usb3="00000000" w:csb0="0000019F" w:csb1="00000000"/>
  </w:font>
  <w:font w:name="Apple Chancery">
    <w:panose1 w:val="03020702040506060504"/>
    <w:charset w:val="B1"/>
    <w:family w:val="script"/>
    <w:pitch w:val="variable"/>
    <w:sig w:usb0="80000867" w:usb1="00000003" w:usb2="00000000" w:usb3="00000000" w:csb0="000001F3" w:csb1="00000000"/>
  </w:font>
  <w:font w:name="American Typewriter">
    <w:panose1 w:val="02090604020004020304"/>
    <w:charset w:val="4D"/>
    <w:family w:val="roman"/>
    <w:pitch w:val="variable"/>
    <w:sig w:usb0="A000006F" w:usb1="00000019" w:usb2="00000000" w:usb3="00000000" w:csb0="00000111" w:csb1="00000000"/>
  </w:font>
  <w:font w:name="FrutigerLTStd">
    <w:altName w:val="Cambria"/>
    <w:panose1 w:val="020B0604020202020204"/>
    <w:charset w:val="00"/>
    <w:family w:val="roman"/>
    <w:notTrueType/>
    <w:pitch w:val="default"/>
  </w:font>
  <w:font w:name="Myriad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67156729"/>
      <w:docPartObj>
        <w:docPartGallery w:val="Page Numbers (Bottom of Page)"/>
        <w:docPartUnique/>
      </w:docPartObj>
    </w:sdtPr>
    <w:sdtEndPr>
      <w:rPr>
        <w:rStyle w:val="PageNumber"/>
      </w:rPr>
    </w:sdtEndPr>
    <w:sdtContent>
      <w:p w:rsidR="0078045F" w:rsidRDefault="0078045F" w:rsidP="00C040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8045F" w:rsidRDefault="0078045F" w:rsidP="007804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20419545"/>
      <w:docPartObj>
        <w:docPartGallery w:val="Page Numbers (Bottom of Page)"/>
        <w:docPartUnique/>
      </w:docPartObj>
    </w:sdtPr>
    <w:sdtEndPr>
      <w:rPr>
        <w:rStyle w:val="PageNumber"/>
      </w:rPr>
    </w:sdtEndPr>
    <w:sdtContent>
      <w:p w:rsidR="0078045F" w:rsidRDefault="0078045F" w:rsidP="00C040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8045F" w:rsidRDefault="0078045F" w:rsidP="007804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329DA" w:rsidRDefault="005329DA" w:rsidP="0078045F">
      <w:r>
        <w:separator/>
      </w:r>
    </w:p>
  </w:footnote>
  <w:footnote w:type="continuationSeparator" w:id="0">
    <w:p w:rsidR="005329DA" w:rsidRDefault="005329DA" w:rsidP="007804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66C7E"/>
    <w:multiLevelType w:val="hybridMultilevel"/>
    <w:tmpl w:val="F7CA88D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C126C6"/>
    <w:multiLevelType w:val="hybridMultilevel"/>
    <w:tmpl w:val="63AA0CF4"/>
    <w:lvl w:ilvl="0" w:tplc="08090001">
      <w:start w:val="1"/>
      <w:numFmt w:val="bullet"/>
      <w:lvlText w:val=""/>
      <w:lvlJc w:val="left"/>
      <w:pPr>
        <w:ind w:left="1500" w:hanging="360"/>
      </w:pPr>
      <w:rPr>
        <w:rFonts w:ascii="Symbol" w:hAnsi="Symbol" w:cs="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cs="Wingdings" w:hint="default"/>
      </w:rPr>
    </w:lvl>
    <w:lvl w:ilvl="3" w:tplc="08090001" w:tentative="1">
      <w:start w:val="1"/>
      <w:numFmt w:val="bullet"/>
      <w:lvlText w:val=""/>
      <w:lvlJc w:val="left"/>
      <w:pPr>
        <w:ind w:left="3660" w:hanging="360"/>
      </w:pPr>
      <w:rPr>
        <w:rFonts w:ascii="Symbol" w:hAnsi="Symbol" w:cs="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cs="Wingdings" w:hint="default"/>
      </w:rPr>
    </w:lvl>
    <w:lvl w:ilvl="6" w:tplc="08090001" w:tentative="1">
      <w:start w:val="1"/>
      <w:numFmt w:val="bullet"/>
      <w:lvlText w:val=""/>
      <w:lvlJc w:val="left"/>
      <w:pPr>
        <w:ind w:left="5820" w:hanging="360"/>
      </w:pPr>
      <w:rPr>
        <w:rFonts w:ascii="Symbol" w:hAnsi="Symbol" w:cs="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cs="Wingdings" w:hint="default"/>
      </w:rPr>
    </w:lvl>
  </w:abstractNum>
  <w:abstractNum w:abstractNumId="2" w15:restartNumberingAfterBreak="0">
    <w:nsid w:val="0F4E5042"/>
    <w:multiLevelType w:val="hybridMultilevel"/>
    <w:tmpl w:val="63F0534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embedSystemFonts/>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D16"/>
    <w:rsid w:val="0000112E"/>
    <w:rsid w:val="00007EF6"/>
    <w:rsid w:val="0005642F"/>
    <w:rsid w:val="000D3907"/>
    <w:rsid w:val="001149B1"/>
    <w:rsid w:val="001339CB"/>
    <w:rsid w:val="00141E5A"/>
    <w:rsid w:val="00146C3C"/>
    <w:rsid w:val="00154E66"/>
    <w:rsid w:val="00164876"/>
    <w:rsid w:val="00181805"/>
    <w:rsid w:val="001A2307"/>
    <w:rsid w:val="001A562F"/>
    <w:rsid w:val="001C4C9B"/>
    <w:rsid w:val="001C7C78"/>
    <w:rsid w:val="002467FA"/>
    <w:rsid w:val="002C56C3"/>
    <w:rsid w:val="002D042F"/>
    <w:rsid w:val="002D0702"/>
    <w:rsid w:val="0031769F"/>
    <w:rsid w:val="00321E80"/>
    <w:rsid w:val="003A390C"/>
    <w:rsid w:val="003B139D"/>
    <w:rsid w:val="003B57E6"/>
    <w:rsid w:val="003E564B"/>
    <w:rsid w:val="003E74EB"/>
    <w:rsid w:val="003F18EC"/>
    <w:rsid w:val="003F2A37"/>
    <w:rsid w:val="00422B18"/>
    <w:rsid w:val="00471B09"/>
    <w:rsid w:val="0047735C"/>
    <w:rsid w:val="004A01CB"/>
    <w:rsid w:val="004C1BAC"/>
    <w:rsid w:val="004D333C"/>
    <w:rsid w:val="004D5199"/>
    <w:rsid w:val="004F3918"/>
    <w:rsid w:val="00530134"/>
    <w:rsid w:val="005301DF"/>
    <w:rsid w:val="005329DA"/>
    <w:rsid w:val="00563295"/>
    <w:rsid w:val="00597E95"/>
    <w:rsid w:val="005D709E"/>
    <w:rsid w:val="005E2505"/>
    <w:rsid w:val="00603DFC"/>
    <w:rsid w:val="006550EE"/>
    <w:rsid w:val="00661427"/>
    <w:rsid w:val="0069673B"/>
    <w:rsid w:val="006B75D8"/>
    <w:rsid w:val="006D49E7"/>
    <w:rsid w:val="006F1E8C"/>
    <w:rsid w:val="007071A8"/>
    <w:rsid w:val="00707C14"/>
    <w:rsid w:val="00717272"/>
    <w:rsid w:val="00722599"/>
    <w:rsid w:val="0073708A"/>
    <w:rsid w:val="007503B8"/>
    <w:rsid w:val="00760E4B"/>
    <w:rsid w:val="0076640C"/>
    <w:rsid w:val="00767C60"/>
    <w:rsid w:val="0078045F"/>
    <w:rsid w:val="007B66E1"/>
    <w:rsid w:val="007D1701"/>
    <w:rsid w:val="007D5CBF"/>
    <w:rsid w:val="007F3127"/>
    <w:rsid w:val="007F5F9D"/>
    <w:rsid w:val="00803D20"/>
    <w:rsid w:val="00821526"/>
    <w:rsid w:val="008233C3"/>
    <w:rsid w:val="0082470D"/>
    <w:rsid w:val="00855788"/>
    <w:rsid w:val="008630CE"/>
    <w:rsid w:val="00882A5B"/>
    <w:rsid w:val="008855CF"/>
    <w:rsid w:val="0089455A"/>
    <w:rsid w:val="008E4CEB"/>
    <w:rsid w:val="009039FD"/>
    <w:rsid w:val="00912DB4"/>
    <w:rsid w:val="00970615"/>
    <w:rsid w:val="00982299"/>
    <w:rsid w:val="009A459B"/>
    <w:rsid w:val="009B75CD"/>
    <w:rsid w:val="009D3CC3"/>
    <w:rsid w:val="009D78D2"/>
    <w:rsid w:val="009E049D"/>
    <w:rsid w:val="009E2E6F"/>
    <w:rsid w:val="00A02D16"/>
    <w:rsid w:val="00A15633"/>
    <w:rsid w:val="00A51AAD"/>
    <w:rsid w:val="00A82709"/>
    <w:rsid w:val="00AD792B"/>
    <w:rsid w:val="00AD7F0F"/>
    <w:rsid w:val="00AE1E06"/>
    <w:rsid w:val="00AF5151"/>
    <w:rsid w:val="00B00BDE"/>
    <w:rsid w:val="00B220EC"/>
    <w:rsid w:val="00B56A3A"/>
    <w:rsid w:val="00B77C12"/>
    <w:rsid w:val="00B82771"/>
    <w:rsid w:val="00BA0B9D"/>
    <w:rsid w:val="00BB4EBA"/>
    <w:rsid w:val="00BC7A7C"/>
    <w:rsid w:val="00BD7DC7"/>
    <w:rsid w:val="00BE154D"/>
    <w:rsid w:val="00C213EC"/>
    <w:rsid w:val="00C4430D"/>
    <w:rsid w:val="00C4736F"/>
    <w:rsid w:val="00C631CB"/>
    <w:rsid w:val="00C664A2"/>
    <w:rsid w:val="00C66E73"/>
    <w:rsid w:val="00CB1B07"/>
    <w:rsid w:val="00CD0907"/>
    <w:rsid w:val="00CD4131"/>
    <w:rsid w:val="00D014E1"/>
    <w:rsid w:val="00D1453D"/>
    <w:rsid w:val="00D50ED1"/>
    <w:rsid w:val="00D85124"/>
    <w:rsid w:val="00DD515F"/>
    <w:rsid w:val="00DE314B"/>
    <w:rsid w:val="00DF6000"/>
    <w:rsid w:val="00E023B5"/>
    <w:rsid w:val="00E232A3"/>
    <w:rsid w:val="00E3117B"/>
    <w:rsid w:val="00E33169"/>
    <w:rsid w:val="00E6528C"/>
    <w:rsid w:val="00E90DA6"/>
    <w:rsid w:val="00EC6A3E"/>
    <w:rsid w:val="00EF6910"/>
    <w:rsid w:val="00F05E2C"/>
    <w:rsid w:val="00F52E4C"/>
    <w:rsid w:val="00F62DBD"/>
    <w:rsid w:val="00F7274D"/>
    <w:rsid w:val="00F76923"/>
    <w:rsid w:val="00F95333"/>
    <w:rsid w:val="00FA0C58"/>
    <w:rsid w:val="00FA11BE"/>
    <w:rsid w:val="00FA1911"/>
    <w:rsid w:val="00FA1C4E"/>
    <w:rsid w:val="00FA45BC"/>
    <w:rsid w:val="00FA5997"/>
    <w:rsid w:val="00FC4E74"/>
    <w:rsid w:val="00FF4453"/>
    <w:rsid w:val="00FF7364"/>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CB711F8"/>
  <w15:docId w15:val="{730D72DB-FDFD-A444-BC43-B3116DA27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526"/>
    <w:rPr>
      <w:sz w:val="24"/>
      <w:szCs w:val="24"/>
      <w:lang w:val="en-GB"/>
    </w:rPr>
  </w:style>
  <w:style w:type="paragraph" w:styleId="Heading1">
    <w:name w:val="heading 1"/>
    <w:basedOn w:val="Normal"/>
    <w:link w:val="Heading1Char"/>
    <w:uiPriority w:val="9"/>
    <w:qFormat/>
    <w:rsid w:val="004C1BAC"/>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2C56C3"/>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paragraph" w:styleId="NormalWeb">
    <w:name w:val="Normal (Web)"/>
    <w:basedOn w:val="Normal"/>
    <w:uiPriority w:val="99"/>
    <w:unhideWhenUsed/>
    <w:rsid w:val="004A01CB"/>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722599"/>
    <w:pPr>
      <w:tabs>
        <w:tab w:val="center" w:pos="4513"/>
        <w:tab w:val="right" w:pos="9026"/>
      </w:tabs>
    </w:pPr>
  </w:style>
  <w:style w:type="character" w:customStyle="1" w:styleId="FooterChar">
    <w:name w:val="Footer Char"/>
    <w:basedOn w:val="DefaultParagraphFont"/>
    <w:link w:val="Footer"/>
    <w:uiPriority w:val="99"/>
    <w:rsid w:val="00722599"/>
    <w:rPr>
      <w:sz w:val="24"/>
      <w:szCs w:val="24"/>
      <w:lang w:val="en-GB"/>
    </w:rPr>
  </w:style>
  <w:style w:type="character" w:styleId="PageNumber">
    <w:name w:val="page number"/>
    <w:basedOn w:val="DefaultParagraphFont"/>
    <w:uiPriority w:val="99"/>
    <w:semiHidden/>
    <w:unhideWhenUsed/>
    <w:rsid w:val="0078045F"/>
  </w:style>
  <w:style w:type="paragraph" w:styleId="NoSpacing">
    <w:name w:val="No Spacing"/>
    <w:link w:val="NoSpacingChar"/>
    <w:uiPriority w:val="1"/>
    <w:qFormat/>
    <w:rsid w:val="0078045F"/>
    <w:rPr>
      <w:rFonts w:eastAsiaTheme="minorEastAsia"/>
      <w:sz w:val="22"/>
      <w:szCs w:val="22"/>
      <w:lang w:eastAsia="zh-CN"/>
    </w:rPr>
  </w:style>
  <w:style w:type="character" w:customStyle="1" w:styleId="NoSpacingChar">
    <w:name w:val="No Spacing Char"/>
    <w:basedOn w:val="DefaultParagraphFont"/>
    <w:link w:val="NoSpacing"/>
    <w:uiPriority w:val="1"/>
    <w:rsid w:val="0078045F"/>
    <w:rPr>
      <w:rFonts w:eastAsiaTheme="minorEastAsia"/>
      <w:sz w:val="22"/>
      <w:szCs w:val="22"/>
      <w:lang w:eastAsia="zh-CN"/>
    </w:rPr>
  </w:style>
  <w:style w:type="character" w:customStyle="1" w:styleId="Heading1Char">
    <w:name w:val="Heading 1 Char"/>
    <w:basedOn w:val="DefaultParagraphFont"/>
    <w:link w:val="Heading1"/>
    <w:uiPriority w:val="9"/>
    <w:rsid w:val="004C1BAC"/>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2C56C3"/>
    <w:rPr>
      <w:rFonts w:asciiTheme="majorHAnsi" w:eastAsiaTheme="majorEastAsia" w:hAnsiTheme="majorHAnsi" w:cstheme="majorBidi"/>
      <w:i/>
      <w:iCs/>
      <w:color w:val="365F91" w:themeColor="accent1" w:themeShade="BF"/>
      <w:sz w:val="24"/>
      <w:szCs w:val="24"/>
      <w:lang w:val="en-GB"/>
    </w:rPr>
  </w:style>
  <w:style w:type="paragraph" w:styleId="ListParagraph">
    <w:name w:val="List Paragraph"/>
    <w:basedOn w:val="Normal"/>
    <w:uiPriority w:val="34"/>
    <w:qFormat/>
    <w:rsid w:val="002C56C3"/>
    <w:pPr>
      <w:ind w:left="720"/>
      <w:contextualSpacing/>
    </w:pPr>
  </w:style>
  <w:style w:type="character" w:styleId="Hyperlink">
    <w:name w:val="Hyperlink"/>
    <w:basedOn w:val="DefaultParagraphFont"/>
    <w:uiPriority w:val="99"/>
    <w:unhideWhenUsed/>
    <w:rsid w:val="007F312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35554">
      <w:bodyDiv w:val="1"/>
      <w:marLeft w:val="0"/>
      <w:marRight w:val="0"/>
      <w:marTop w:val="0"/>
      <w:marBottom w:val="0"/>
      <w:divBdr>
        <w:top w:val="none" w:sz="0" w:space="0" w:color="auto"/>
        <w:left w:val="none" w:sz="0" w:space="0" w:color="auto"/>
        <w:bottom w:val="none" w:sz="0" w:space="0" w:color="auto"/>
        <w:right w:val="none" w:sz="0" w:space="0" w:color="auto"/>
      </w:divBdr>
      <w:divsChild>
        <w:div w:id="1671912671">
          <w:marLeft w:val="0"/>
          <w:marRight w:val="0"/>
          <w:marTop w:val="0"/>
          <w:marBottom w:val="0"/>
          <w:divBdr>
            <w:top w:val="none" w:sz="0" w:space="0" w:color="auto"/>
            <w:left w:val="none" w:sz="0" w:space="0" w:color="auto"/>
            <w:bottom w:val="none" w:sz="0" w:space="0" w:color="auto"/>
            <w:right w:val="none" w:sz="0" w:space="0" w:color="auto"/>
          </w:divBdr>
          <w:divsChild>
            <w:div w:id="1743019684">
              <w:marLeft w:val="0"/>
              <w:marRight w:val="0"/>
              <w:marTop w:val="0"/>
              <w:marBottom w:val="0"/>
              <w:divBdr>
                <w:top w:val="none" w:sz="0" w:space="0" w:color="auto"/>
                <w:left w:val="none" w:sz="0" w:space="0" w:color="auto"/>
                <w:bottom w:val="none" w:sz="0" w:space="0" w:color="auto"/>
                <w:right w:val="none" w:sz="0" w:space="0" w:color="auto"/>
              </w:divBdr>
              <w:divsChild>
                <w:div w:id="15002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65801">
      <w:bodyDiv w:val="1"/>
      <w:marLeft w:val="0"/>
      <w:marRight w:val="0"/>
      <w:marTop w:val="0"/>
      <w:marBottom w:val="0"/>
      <w:divBdr>
        <w:top w:val="none" w:sz="0" w:space="0" w:color="auto"/>
        <w:left w:val="none" w:sz="0" w:space="0" w:color="auto"/>
        <w:bottom w:val="none" w:sz="0" w:space="0" w:color="auto"/>
        <w:right w:val="none" w:sz="0" w:space="0" w:color="auto"/>
      </w:divBdr>
    </w:div>
    <w:div w:id="89593018">
      <w:bodyDiv w:val="1"/>
      <w:marLeft w:val="0"/>
      <w:marRight w:val="0"/>
      <w:marTop w:val="0"/>
      <w:marBottom w:val="0"/>
      <w:divBdr>
        <w:top w:val="none" w:sz="0" w:space="0" w:color="auto"/>
        <w:left w:val="none" w:sz="0" w:space="0" w:color="auto"/>
        <w:bottom w:val="none" w:sz="0" w:space="0" w:color="auto"/>
        <w:right w:val="none" w:sz="0" w:space="0" w:color="auto"/>
      </w:divBdr>
    </w:div>
    <w:div w:id="157158063">
      <w:bodyDiv w:val="1"/>
      <w:marLeft w:val="0"/>
      <w:marRight w:val="0"/>
      <w:marTop w:val="0"/>
      <w:marBottom w:val="0"/>
      <w:divBdr>
        <w:top w:val="none" w:sz="0" w:space="0" w:color="auto"/>
        <w:left w:val="none" w:sz="0" w:space="0" w:color="auto"/>
        <w:bottom w:val="none" w:sz="0" w:space="0" w:color="auto"/>
        <w:right w:val="none" w:sz="0" w:space="0" w:color="auto"/>
      </w:divBdr>
      <w:divsChild>
        <w:div w:id="2070568129">
          <w:marLeft w:val="0"/>
          <w:marRight w:val="0"/>
          <w:marTop w:val="0"/>
          <w:marBottom w:val="0"/>
          <w:divBdr>
            <w:top w:val="none" w:sz="0" w:space="0" w:color="auto"/>
            <w:left w:val="none" w:sz="0" w:space="0" w:color="auto"/>
            <w:bottom w:val="none" w:sz="0" w:space="0" w:color="auto"/>
            <w:right w:val="none" w:sz="0" w:space="0" w:color="auto"/>
          </w:divBdr>
          <w:divsChild>
            <w:div w:id="1499997303">
              <w:marLeft w:val="0"/>
              <w:marRight w:val="0"/>
              <w:marTop w:val="0"/>
              <w:marBottom w:val="0"/>
              <w:divBdr>
                <w:top w:val="none" w:sz="0" w:space="0" w:color="auto"/>
                <w:left w:val="none" w:sz="0" w:space="0" w:color="auto"/>
                <w:bottom w:val="none" w:sz="0" w:space="0" w:color="auto"/>
                <w:right w:val="none" w:sz="0" w:space="0" w:color="auto"/>
              </w:divBdr>
              <w:divsChild>
                <w:div w:id="34944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1527">
      <w:bodyDiv w:val="1"/>
      <w:marLeft w:val="0"/>
      <w:marRight w:val="0"/>
      <w:marTop w:val="0"/>
      <w:marBottom w:val="0"/>
      <w:divBdr>
        <w:top w:val="none" w:sz="0" w:space="0" w:color="auto"/>
        <w:left w:val="none" w:sz="0" w:space="0" w:color="auto"/>
        <w:bottom w:val="none" w:sz="0" w:space="0" w:color="auto"/>
        <w:right w:val="none" w:sz="0" w:space="0" w:color="auto"/>
      </w:divBdr>
    </w:div>
    <w:div w:id="210267614">
      <w:bodyDiv w:val="1"/>
      <w:marLeft w:val="0"/>
      <w:marRight w:val="0"/>
      <w:marTop w:val="0"/>
      <w:marBottom w:val="0"/>
      <w:divBdr>
        <w:top w:val="none" w:sz="0" w:space="0" w:color="auto"/>
        <w:left w:val="none" w:sz="0" w:space="0" w:color="auto"/>
        <w:bottom w:val="none" w:sz="0" w:space="0" w:color="auto"/>
        <w:right w:val="none" w:sz="0" w:space="0" w:color="auto"/>
      </w:divBdr>
    </w:div>
    <w:div w:id="276328281">
      <w:bodyDiv w:val="1"/>
      <w:marLeft w:val="0"/>
      <w:marRight w:val="0"/>
      <w:marTop w:val="0"/>
      <w:marBottom w:val="0"/>
      <w:divBdr>
        <w:top w:val="none" w:sz="0" w:space="0" w:color="auto"/>
        <w:left w:val="none" w:sz="0" w:space="0" w:color="auto"/>
        <w:bottom w:val="none" w:sz="0" w:space="0" w:color="auto"/>
        <w:right w:val="none" w:sz="0" w:space="0" w:color="auto"/>
      </w:divBdr>
    </w:div>
    <w:div w:id="327292508">
      <w:bodyDiv w:val="1"/>
      <w:marLeft w:val="0"/>
      <w:marRight w:val="0"/>
      <w:marTop w:val="0"/>
      <w:marBottom w:val="0"/>
      <w:divBdr>
        <w:top w:val="none" w:sz="0" w:space="0" w:color="auto"/>
        <w:left w:val="none" w:sz="0" w:space="0" w:color="auto"/>
        <w:bottom w:val="none" w:sz="0" w:space="0" w:color="auto"/>
        <w:right w:val="none" w:sz="0" w:space="0" w:color="auto"/>
      </w:divBdr>
    </w:div>
    <w:div w:id="342169781">
      <w:bodyDiv w:val="1"/>
      <w:marLeft w:val="0"/>
      <w:marRight w:val="0"/>
      <w:marTop w:val="0"/>
      <w:marBottom w:val="0"/>
      <w:divBdr>
        <w:top w:val="none" w:sz="0" w:space="0" w:color="auto"/>
        <w:left w:val="none" w:sz="0" w:space="0" w:color="auto"/>
        <w:bottom w:val="none" w:sz="0" w:space="0" w:color="auto"/>
        <w:right w:val="none" w:sz="0" w:space="0" w:color="auto"/>
      </w:divBdr>
      <w:divsChild>
        <w:div w:id="1382514100">
          <w:marLeft w:val="0"/>
          <w:marRight w:val="0"/>
          <w:marTop w:val="0"/>
          <w:marBottom w:val="0"/>
          <w:divBdr>
            <w:top w:val="none" w:sz="0" w:space="0" w:color="auto"/>
            <w:left w:val="none" w:sz="0" w:space="0" w:color="auto"/>
            <w:bottom w:val="none" w:sz="0" w:space="0" w:color="auto"/>
            <w:right w:val="none" w:sz="0" w:space="0" w:color="auto"/>
          </w:divBdr>
          <w:divsChild>
            <w:div w:id="865215512">
              <w:marLeft w:val="0"/>
              <w:marRight w:val="0"/>
              <w:marTop w:val="0"/>
              <w:marBottom w:val="0"/>
              <w:divBdr>
                <w:top w:val="none" w:sz="0" w:space="0" w:color="auto"/>
                <w:left w:val="none" w:sz="0" w:space="0" w:color="auto"/>
                <w:bottom w:val="none" w:sz="0" w:space="0" w:color="auto"/>
                <w:right w:val="none" w:sz="0" w:space="0" w:color="auto"/>
              </w:divBdr>
              <w:divsChild>
                <w:div w:id="42665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368085">
      <w:bodyDiv w:val="1"/>
      <w:marLeft w:val="0"/>
      <w:marRight w:val="0"/>
      <w:marTop w:val="0"/>
      <w:marBottom w:val="0"/>
      <w:divBdr>
        <w:top w:val="none" w:sz="0" w:space="0" w:color="auto"/>
        <w:left w:val="none" w:sz="0" w:space="0" w:color="auto"/>
        <w:bottom w:val="none" w:sz="0" w:space="0" w:color="auto"/>
        <w:right w:val="none" w:sz="0" w:space="0" w:color="auto"/>
      </w:divBdr>
    </w:div>
    <w:div w:id="449662973">
      <w:bodyDiv w:val="1"/>
      <w:marLeft w:val="0"/>
      <w:marRight w:val="0"/>
      <w:marTop w:val="0"/>
      <w:marBottom w:val="0"/>
      <w:divBdr>
        <w:top w:val="none" w:sz="0" w:space="0" w:color="auto"/>
        <w:left w:val="none" w:sz="0" w:space="0" w:color="auto"/>
        <w:bottom w:val="none" w:sz="0" w:space="0" w:color="auto"/>
        <w:right w:val="none" w:sz="0" w:space="0" w:color="auto"/>
      </w:divBdr>
      <w:divsChild>
        <w:div w:id="801726838">
          <w:marLeft w:val="0"/>
          <w:marRight w:val="0"/>
          <w:marTop w:val="0"/>
          <w:marBottom w:val="0"/>
          <w:divBdr>
            <w:top w:val="none" w:sz="0" w:space="0" w:color="auto"/>
            <w:left w:val="none" w:sz="0" w:space="0" w:color="auto"/>
            <w:bottom w:val="none" w:sz="0" w:space="0" w:color="auto"/>
            <w:right w:val="none" w:sz="0" w:space="0" w:color="auto"/>
          </w:divBdr>
          <w:divsChild>
            <w:div w:id="484012712">
              <w:marLeft w:val="0"/>
              <w:marRight w:val="0"/>
              <w:marTop w:val="0"/>
              <w:marBottom w:val="0"/>
              <w:divBdr>
                <w:top w:val="none" w:sz="0" w:space="0" w:color="auto"/>
                <w:left w:val="none" w:sz="0" w:space="0" w:color="auto"/>
                <w:bottom w:val="none" w:sz="0" w:space="0" w:color="auto"/>
                <w:right w:val="none" w:sz="0" w:space="0" w:color="auto"/>
              </w:divBdr>
              <w:divsChild>
                <w:div w:id="38325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000889">
      <w:bodyDiv w:val="1"/>
      <w:marLeft w:val="0"/>
      <w:marRight w:val="0"/>
      <w:marTop w:val="0"/>
      <w:marBottom w:val="0"/>
      <w:divBdr>
        <w:top w:val="none" w:sz="0" w:space="0" w:color="auto"/>
        <w:left w:val="none" w:sz="0" w:space="0" w:color="auto"/>
        <w:bottom w:val="none" w:sz="0" w:space="0" w:color="auto"/>
        <w:right w:val="none" w:sz="0" w:space="0" w:color="auto"/>
      </w:divBdr>
    </w:div>
    <w:div w:id="521364582">
      <w:bodyDiv w:val="1"/>
      <w:marLeft w:val="0"/>
      <w:marRight w:val="0"/>
      <w:marTop w:val="0"/>
      <w:marBottom w:val="0"/>
      <w:divBdr>
        <w:top w:val="none" w:sz="0" w:space="0" w:color="auto"/>
        <w:left w:val="none" w:sz="0" w:space="0" w:color="auto"/>
        <w:bottom w:val="none" w:sz="0" w:space="0" w:color="auto"/>
        <w:right w:val="none" w:sz="0" w:space="0" w:color="auto"/>
      </w:divBdr>
      <w:divsChild>
        <w:div w:id="148711824">
          <w:marLeft w:val="0"/>
          <w:marRight w:val="0"/>
          <w:marTop w:val="0"/>
          <w:marBottom w:val="0"/>
          <w:divBdr>
            <w:top w:val="none" w:sz="0" w:space="0" w:color="auto"/>
            <w:left w:val="none" w:sz="0" w:space="0" w:color="auto"/>
            <w:bottom w:val="none" w:sz="0" w:space="0" w:color="auto"/>
            <w:right w:val="none" w:sz="0" w:space="0" w:color="auto"/>
          </w:divBdr>
          <w:divsChild>
            <w:div w:id="1476993397">
              <w:marLeft w:val="0"/>
              <w:marRight w:val="0"/>
              <w:marTop w:val="0"/>
              <w:marBottom w:val="0"/>
              <w:divBdr>
                <w:top w:val="none" w:sz="0" w:space="0" w:color="auto"/>
                <w:left w:val="none" w:sz="0" w:space="0" w:color="auto"/>
                <w:bottom w:val="none" w:sz="0" w:space="0" w:color="auto"/>
                <w:right w:val="none" w:sz="0" w:space="0" w:color="auto"/>
              </w:divBdr>
              <w:divsChild>
                <w:div w:id="37685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992394">
      <w:bodyDiv w:val="1"/>
      <w:marLeft w:val="0"/>
      <w:marRight w:val="0"/>
      <w:marTop w:val="0"/>
      <w:marBottom w:val="0"/>
      <w:divBdr>
        <w:top w:val="none" w:sz="0" w:space="0" w:color="auto"/>
        <w:left w:val="none" w:sz="0" w:space="0" w:color="auto"/>
        <w:bottom w:val="none" w:sz="0" w:space="0" w:color="auto"/>
        <w:right w:val="none" w:sz="0" w:space="0" w:color="auto"/>
      </w:divBdr>
    </w:div>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742606782">
      <w:bodyDiv w:val="1"/>
      <w:marLeft w:val="0"/>
      <w:marRight w:val="0"/>
      <w:marTop w:val="0"/>
      <w:marBottom w:val="0"/>
      <w:divBdr>
        <w:top w:val="none" w:sz="0" w:space="0" w:color="auto"/>
        <w:left w:val="none" w:sz="0" w:space="0" w:color="auto"/>
        <w:bottom w:val="none" w:sz="0" w:space="0" w:color="auto"/>
        <w:right w:val="none" w:sz="0" w:space="0" w:color="auto"/>
      </w:divBdr>
    </w:div>
    <w:div w:id="750737383">
      <w:bodyDiv w:val="1"/>
      <w:marLeft w:val="0"/>
      <w:marRight w:val="0"/>
      <w:marTop w:val="0"/>
      <w:marBottom w:val="0"/>
      <w:divBdr>
        <w:top w:val="none" w:sz="0" w:space="0" w:color="auto"/>
        <w:left w:val="none" w:sz="0" w:space="0" w:color="auto"/>
        <w:bottom w:val="none" w:sz="0" w:space="0" w:color="auto"/>
        <w:right w:val="none" w:sz="0" w:space="0" w:color="auto"/>
      </w:divBdr>
      <w:divsChild>
        <w:div w:id="386491080">
          <w:marLeft w:val="0"/>
          <w:marRight w:val="0"/>
          <w:marTop w:val="0"/>
          <w:marBottom w:val="0"/>
          <w:divBdr>
            <w:top w:val="none" w:sz="0" w:space="0" w:color="auto"/>
            <w:left w:val="none" w:sz="0" w:space="0" w:color="auto"/>
            <w:bottom w:val="none" w:sz="0" w:space="0" w:color="auto"/>
            <w:right w:val="none" w:sz="0" w:space="0" w:color="auto"/>
          </w:divBdr>
          <w:divsChild>
            <w:div w:id="1513833157">
              <w:marLeft w:val="0"/>
              <w:marRight w:val="0"/>
              <w:marTop w:val="0"/>
              <w:marBottom w:val="0"/>
              <w:divBdr>
                <w:top w:val="none" w:sz="0" w:space="0" w:color="auto"/>
                <w:left w:val="none" w:sz="0" w:space="0" w:color="auto"/>
                <w:bottom w:val="none" w:sz="0" w:space="0" w:color="auto"/>
                <w:right w:val="none" w:sz="0" w:space="0" w:color="auto"/>
              </w:divBdr>
              <w:divsChild>
                <w:div w:id="213949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424366">
      <w:bodyDiv w:val="1"/>
      <w:marLeft w:val="0"/>
      <w:marRight w:val="0"/>
      <w:marTop w:val="0"/>
      <w:marBottom w:val="0"/>
      <w:divBdr>
        <w:top w:val="none" w:sz="0" w:space="0" w:color="auto"/>
        <w:left w:val="none" w:sz="0" w:space="0" w:color="auto"/>
        <w:bottom w:val="none" w:sz="0" w:space="0" w:color="auto"/>
        <w:right w:val="none" w:sz="0" w:space="0" w:color="auto"/>
      </w:divBdr>
    </w:div>
    <w:div w:id="885217248">
      <w:bodyDiv w:val="1"/>
      <w:marLeft w:val="0"/>
      <w:marRight w:val="0"/>
      <w:marTop w:val="0"/>
      <w:marBottom w:val="0"/>
      <w:divBdr>
        <w:top w:val="none" w:sz="0" w:space="0" w:color="auto"/>
        <w:left w:val="none" w:sz="0" w:space="0" w:color="auto"/>
        <w:bottom w:val="none" w:sz="0" w:space="0" w:color="auto"/>
        <w:right w:val="none" w:sz="0" w:space="0" w:color="auto"/>
      </w:divBdr>
    </w:div>
    <w:div w:id="941181783">
      <w:bodyDiv w:val="1"/>
      <w:marLeft w:val="0"/>
      <w:marRight w:val="0"/>
      <w:marTop w:val="0"/>
      <w:marBottom w:val="0"/>
      <w:divBdr>
        <w:top w:val="none" w:sz="0" w:space="0" w:color="auto"/>
        <w:left w:val="none" w:sz="0" w:space="0" w:color="auto"/>
        <w:bottom w:val="none" w:sz="0" w:space="0" w:color="auto"/>
        <w:right w:val="none" w:sz="0" w:space="0" w:color="auto"/>
      </w:divBdr>
    </w:div>
    <w:div w:id="942688238">
      <w:bodyDiv w:val="1"/>
      <w:marLeft w:val="0"/>
      <w:marRight w:val="0"/>
      <w:marTop w:val="0"/>
      <w:marBottom w:val="0"/>
      <w:divBdr>
        <w:top w:val="none" w:sz="0" w:space="0" w:color="auto"/>
        <w:left w:val="none" w:sz="0" w:space="0" w:color="auto"/>
        <w:bottom w:val="none" w:sz="0" w:space="0" w:color="auto"/>
        <w:right w:val="none" w:sz="0" w:space="0" w:color="auto"/>
      </w:divBdr>
      <w:divsChild>
        <w:div w:id="641039070">
          <w:marLeft w:val="0"/>
          <w:marRight w:val="0"/>
          <w:marTop w:val="0"/>
          <w:marBottom w:val="0"/>
          <w:divBdr>
            <w:top w:val="none" w:sz="0" w:space="0" w:color="auto"/>
            <w:left w:val="none" w:sz="0" w:space="0" w:color="auto"/>
            <w:bottom w:val="none" w:sz="0" w:space="0" w:color="auto"/>
            <w:right w:val="none" w:sz="0" w:space="0" w:color="auto"/>
          </w:divBdr>
          <w:divsChild>
            <w:div w:id="1846704047">
              <w:marLeft w:val="0"/>
              <w:marRight w:val="0"/>
              <w:marTop w:val="0"/>
              <w:marBottom w:val="0"/>
              <w:divBdr>
                <w:top w:val="none" w:sz="0" w:space="0" w:color="auto"/>
                <w:left w:val="none" w:sz="0" w:space="0" w:color="auto"/>
                <w:bottom w:val="none" w:sz="0" w:space="0" w:color="auto"/>
                <w:right w:val="none" w:sz="0" w:space="0" w:color="auto"/>
              </w:divBdr>
              <w:divsChild>
                <w:div w:id="182827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426412">
      <w:bodyDiv w:val="1"/>
      <w:marLeft w:val="0"/>
      <w:marRight w:val="0"/>
      <w:marTop w:val="0"/>
      <w:marBottom w:val="0"/>
      <w:divBdr>
        <w:top w:val="none" w:sz="0" w:space="0" w:color="auto"/>
        <w:left w:val="none" w:sz="0" w:space="0" w:color="auto"/>
        <w:bottom w:val="none" w:sz="0" w:space="0" w:color="auto"/>
        <w:right w:val="none" w:sz="0" w:space="0" w:color="auto"/>
      </w:divBdr>
    </w:div>
    <w:div w:id="1053582055">
      <w:bodyDiv w:val="1"/>
      <w:marLeft w:val="0"/>
      <w:marRight w:val="0"/>
      <w:marTop w:val="0"/>
      <w:marBottom w:val="0"/>
      <w:divBdr>
        <w:top w:val="none" w:sz="0" w:space="0" w:color="auto"/>
        <w:left w:val="none" w:sz="0" w:space="0" w:color="auto"/>
        <w:bottom w:val="none" w:sz="0" w:space="0" w:color="auto"/>
        <w:right w:val="none" w:sz="0" w:space="0" w:color="auto"/>
      </w:divBdr>
      <w:divsChild>
        <w:div w:id="1456094631">
          <w:marLeft w:val="0"/>
          <w:marRight w:val="0"/>
          <w:marTop w:val="0"/>
          <w:marBottom w:val="0"/>
          <w:divBdr>
            <w:top w:val="none" w:sz="0" w:space="0" w:color="auto"/>
            <w:left w:val="none" w:sz="0" w:space="0" w:color="auto"/>
            <w:bottom w:val="none" w:sz="0" w:space="0" w:color="auto"/>
            <w:right w:val="none" w:sz="0" w:space="0" w:color="auto"/>
          </w:divBdr>
          <w:divsChild>
            <w:div w:id="907501994">
              <w:marLeft w:val="0"/>
              <w:marRight w:val="0"/>
              <w:marTop w:val="0"/>
              <w:marBottom w:val="0"/>
              <w:divBdr>
                <w:top w:val="none" w:sz="0" w:space="0" w:color="auto"/>
                <w:left w:val="none" w:sz="0" w:space="0" w:color="auto"/>
                <w:bottom w:val="none" w:sz="0" w:space="0" w:color="auto"/>
                <w:right w:val="none" w:sz="0" w:space="0" w:color="auto"/>
              </w:divBdr>
              <w:divsChild>
                <w:div w:id="72714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16244">
      <w:bodyDiv w:val="1"/>
      <w:marLeft w:val="0"/>
      <w:marRight w:val="0"/>
      <w:marTop w:val="0"/>
      <w:marBottom w:val="0"/>
      <w:divBdr>
        <w:top w:val="none" w:sz="0" w:space="0" w:color="auto"/>
        <w:left w:val="none" w:sz="0" w:space="0" w:color="auto"/>
        <w:bottom w:val="none" w:sz="0" w:space="0" w:color="auto"/>
        <w:right w:val="none" w:sz="0" w:space="0" w:color="auto"/>
      </w:divBdr>
    </w:div>
    <w:div w:id="1147165820">
      <w:bodyDiv w:val="1"/>
      <w:marLeft w:val="0"/>
      <w:marRight w:val="0"/>
      <w:marTop w:val="0"/>
      <w:marBottom w:val="0"/>
      <w:divBdr>
        <w:top w:val="none" w:sz="0" w:space="0" w:color="auto"/>
        <w:left w:val="none" w:sz="0" w:space="0" w:color="auto"/>
        <w:bottom w:val="none" w:sz="0" w:space="0" w:color="auto"/>
        <w:right w:val="none" w:sz="0" w:space="0" w:color="auto"/>
      </w:divBdr>
      <w:divsChild>
        <w:div w:id="1053432662">
          <w:marLeft w:val="0"/>
          <w:marRight w:val="0"/>
          <w:marTop w:val="0"/>
          <w:marBottom w:val="0"/>
          <w:divBdr>
            <w:top w:val="none" w:sz="0" w:space="0" w:color="auto"/>
            <w:left w:val="none" w:sz="0" w:space="0" w:color="auto"/>
            <w:bottom w:val="none" w:sz="0" w:space="0" w:color="auto"/>
            <w:right w:val="none" w:sz="0" w:space="0" w:color="auto"/>
          </w:divBdr>
          <w:divsChild>
            <w:div w:id="757605550">
              <w:marLeft w:val="0"/>
              <w:marRight w:val="0"/>
              <w:marTop w:val="0"/>
              <w:marBottom w:val="0"/>
              <w:divBdr>
                <w:top w:val="none" w:sz="0" w:space="0" w:color="auto"/>
                <w:left w:val="none" w:sz="0" w:space="0" w:color="auto"/>
                <w:bottom w:val="none" w:sz="0" w:space="0" w:color="auto"/>
                <w:right w:val="none" w:sz="0" w:space="0" w:color="auto"/>
              </w:divBdr>
              <w:divsChild>
                <w:div w:id="82473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209884">
      <w:bodyDiv w:val="1"/>
      <w:marLeft w:val="0"/>
      <w:marRight w:val="0"/>
      <w:marTop w:val="0"/>
      <w:marBottom w:val="0"/>
      <w:divBdr>
        <w:top w:val="none" w:sz="0" w:space="0" w:color="auto"/>
        <w:left w:val="none" w:sz="0" w:space="0" w:color="auto"/>
        <w:bottom w:val="none" w:sz="0" w:space="0" w:color="auto"/>
        <w:right w:val="none" w:sz="0" w:space="0" w:color="auto"/>
      </w:divBdr>
      <w:divsChild>
        <w:div w:id="1727794896">
          <w:marLeft w:val="0"/>
          <w:marRight w:val="0"/>
          <w:marTop w:val="0"/>
          <w:marBottom w:val="0"/>
          <w:divBdr>
            <w:top w:val="none" w:sz="0" w:space="0" w:color="auto"/>
            <w:left w:val="none" w:sz="0" w:space="0" w:color="auto"/>
            <w:bottom w:val="none" w:sz="0" w:space="0" w:color="auto"/>
            <w:right w:val="none" w:sz="0" w:space="0" w:color="auto"/>
          </w:divBdr>
          <w:divsChild>
            <w:div w:id="1465125701">
              <w:marLeft w:val="0"/>
              <w:marRight w:val="0"/>
              <w:marTop w:val="0"/>
              <w:marBottom w:val="0"/>
              <w:divBdr>
                <w:top w:val="none" w:sz="0" w:space="0" w:color="auto"/>
                <w:left w:val="none" w:sz="0" w:space="0" w:color="auto"/>
                <w:bottom w:val="none" w:sz="0" w:space="0" w:color="auto"/>
                <w:right w:val="none" w:sz="0" w:space="0" w:color="auto"/>
              </w:divBdr>
              <w:divsChild>
                <w:div w:id="61960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148976">
      <w:bodyDiv w:val="1"/>
      <w:marLeft w:val="0"/>
      <w:marRight w:val="0"/>
      <w:marTop w:val="0"/>
      <w:marBottom w:val="0"/>
      <w:divBdr>
        <w:top w:val="none" w:sz="0" w:space="0" w:color="auto"/>
        <w:left w:val="none" w:sz="0" w:space="0" w:color="auto"/>
        <w:bottom w:val="none" w:sz="0" w:space="0" w:color="auto"/>
        <w:right w:val="none" w:sz="0" w:space="0" w:color="auto"/>
      </w:divBdr>
    </w:div>
    <w:div w:id="1250041685">
      <w:bodyDiv w:val="1"/>
      <w:marLeft w:val="0"/>
      <w:marRight w:val="0"/>
      <w:marTop w:val="0"/>
      <w:marBottom w:val="0"/>
      <w:divBdr>
        <w:top w:val="none" w:sz="0" w:space="0" w:color="auto"/>
        <w:left w:val="none" w:sz="0" w:space="0" w:color="auto"/>
        <w:bottom w:val="none" w:sz="0" w:space="0" w:color="auto"/>
        <w:right w:val="none" w:sz="0" w:space="0" w:color="auto"/>
      </w:divBdr>
      <w:divsChild>
        <w:div w:id="25763330">
          <w:marLeft w:val="0"/>
          <w:marRight w:val="0"/>
          <w:marTop w:val="0"/>
          <w:marBottom w:val="0"/>
          <w:divBdr>
            <w:top w:val="none" w:sz="0" w:space="0" w:color="auto"/>
            <w:left w:val="none" w:sz="0" w:space="0" w:color="auto"/>
            <w:bottom w:val="none" w:sz="0" w:space="0" w:color="auto"/>
            <w:right w:val="none" w:sz="0" w:space="0" w:color="auto"/>
          </w:divBdr>
          <w:divsChild>
            <w:div w:id="1635670412">
              <w:marLeft w:val="0"/>
              <w:marRight w:val="0"/>
              <w:marTop w:val="0"/>
              <w:marBottom w:val="0"/>
              <w:divBdr>
                <w:top w:val="none" w:sz="0" w:space="0" w:color="auto"/>
                <w:left w:val="none" w:sz="0" w:space="0" w:color="auto"/>
                <w:bottom w:val="none" w:sz="0" w:space="0" w:color="auto"/>
                <w:right w:val="none" w:sz="0" w:space="0" w:color="auto"/>
              </w:divBdr>
              <w:divsChild>
                <w:div w:id="140779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602410">
      <w:bodyDiv w:val="1"/>
      <w:marLeft w:val="0"/>
      <w:marRight w:val="0"/>
      <w:marTop w:val="0"/>
      <w:marBottom w:val="0"/>
      <w:divBdr>
        <w:top w:val="none" w:sz="0" w:space="0" w:color="auto"/>
        <w:left w:val="none" w:sz="0" w:space="0" w:color="auto"/>
        <w:bottom w:val="none" w:sz="0" w:space="0" w:color="auto"/>
        <w:right w:val="none" w:sz="0" w:space="0" w:color="auto"/>
      </w:divBdr>
    </w:div>
    <w:div w:id="1443304033">
      <w:bodyDiv w:val="1"/>
      <w:marLeft w:val="0"/>
      <w:marRight w:val="0"/>
      <w:marTop w:val="0"/>
      <w:marBottom w:val="0"/>
      <w:divBdr>
        <w:top w:val="none" w:sz="0" w:space="0" w:color="auto"/>
        <w:left w:val="none" w:sz="0" w:space="0" w:color="auto"/>
        <w:bottom w:val="none" w:sz="0" w:space="0" w:color="auto"/>
        <w:right w:val="none" w:sz="0" w:space="0" w:color="auto"/>
      </w:divBdr>
    </w:div>
    <w:div w:id="1450852426">
      <w:bodyDiv w:val="1"/>
      <w:marLeft w:val="0"/>
      <w:marRight w:val="0"/>
      <w:marTop w:val="0"/>
      <w:marBottom w:val="0"/>
      <w:divBdr>
        <w:top w:val="none" w:sz="0" w:space="0" w:color="auto"/>
        <w:left w:val="none" w:sz="0" w:space="0" w:color="auto"/>
        <w:bottom w:val="none" w:sz="0" w:space="0" w:color="auto"/>
        <w:right w:val="none" w:sz="0" w:space="0" w:color="auto"/>
      </w:divBdr>
      <w:divsChild>
        <w:div w:id="905720551">
          <w:marLeft w:val="0"/>
          <w:marRight w:val="0"/>
          <w:marTop w:val="0"/>
          <w:marBottom w:val="0"/>
          <w:divBdr>
            <w:top w:val="none" w:sz="0" w:space="0" w:color="auto"/>
            <w:left w:val="none" w:sz="0" w:space="0" w:color="auto"/>
            <w:bottom w:val="none" w:sz="0" w:space="0" w:color="auto"/>
            <w:right w:val="none" w:sz="0" w:space="0" w:color="auto"/>
          </w:divBdr>
          <w:divsChild>
            <w:div w:id="1311709454">
              <w:marLeft w:val="0"/>
              <w:marRight w:val="0"/>
              <w:marTop w:val="0"/>
              <w:marBottom w:val="0"/>
              <w:divBdr>
                <w:top w:val="none" w:sz="0" w:space="0" w:color="auto"/>
                <w:left w:val="none" w:sz="0" w:space="0" w:color="auto"/>
                <w:bottom w:val="none" w:sz="0" w:space="0" w:color="auto"/>
                <w:right w:val="none" w:sz="0" w:space="0" w:color="auto"/>
              </w:divBdr>
              <w:divsChild>
                <w:div w:id="27329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317476">
      <w:bodyDiv w:val="1"/>
      <w:marLeft w:val="0"/>
      <w:marRight w:val="0"/>
      <w:marTop w:val="0"/>
      <w:marBottom w:val="0"/>
      <w:divBdr>
        <w:top w:val="none" w:sz="0" w:space="0" w:color="auto"/>
        <w:left w:val="none" w:sz="0" w:space="0" w:color="auto"/>
        <w:bottom w:val="none" w:sz="0" w:space="0" w:color="auto"/>
        <w:right w:val="none" w:sz="0" w:space="0" w:color="auto"/>
      </w:divBdr>
    </w:div>
    <w:div w:id="1488860278">
      <w:bodyDiv w:val="1"/>
      <w:marLeft w:val="0"/>
      <w:marRight w:val="0"/>
      <w:marTop w:val="0"/>
      <w:marBottom w:val="0"/>
      <w:divBdr>
        <w:top w:val="none" w:sz="0" w:space="0" w:color="auto"/>
        <w:left w:val="none" w:sz="0" w:space="0" w:color="auto"/>
        <w:bottom w:val="none" w:sz="0" w:space="0" w:color="auto"/>
        <w:right w:val="none" w:sz="0" w:space="0" w:color="auto"/>
      </w:divBdr>
    </w:div>
    <w:div w:id="1512255410">
      <w:bodyDiv w:val="1"/>
      <w:marLeft w:val="0"/>
      <w:marRight w:val="0"/>
      <w:marTop w:val="0"/>
      <w:marBottom w:val="0"/>
      <w:divBdr>
        <w:top w:val="none" w:sz="0" w:space="0" w:color="auto"/>
        <w:left w:val="none" w:sz="0" w:space="0" w:color="auto"/>
        <w:bottom w:val="none" w:sz="0" w:space="0" w:color="auto"/>
        <w:right w:val="none" w:sz="0" w:space="0" w:color="auto"/>
      </w:divBdr>
    </w:div>
    <w:div w:id="1550413149">
      <w:bodyDiv w:val="1"/>
      <w:marLeft w:val="0"/>
      <w:marRight w:val="0"/>
      <w:marTop w:val="0"/>
      <w:marBottom w:val="0"/>
      <w:divBdr>
        <w:top w:val="none" w:sz="0" w:space="0" w:color="auto"/>
        <w:left w:val="none" w:sz="0" w:space="0" w:color="auto"/>
        <w:bottom w:val="none" w:sz="0" w:space="0" w:color="auto"/>
        <w:right w:val="none" w:sz="0" w:space="0" w:color="auto"/>
      </w:divBdr>
    </w:div>
    <w:div w:id="1583568449">
      <w:bodyDiv w:val="1"/>
      <w:marLeft w:val="0"/>
      <w:marRight w:val="0"/>
      <w:marTop w:val="0"/>
      <w:marBottom w:val="0"/>
      <w:divBdr>
        <w:top w:val="none" w:sz="0" w:space="0" w:color="auto"/>
        <w:left w:val="none" w:sz="0" w:space="0" w:color="auto"/>
        <w:bottom w:val="none" w:sz="0" w:space="0" w:color="auto"/>
        <w:right w:val="none" w:sz="0" w:space="0" w:color="auto"/>
      </w:divBdr>
      <w:divsChild>
        <w:div w:id="1769499284">
          <w:marLeft w:val="0"/>
          <w:marRight w:val="0"/>
          <w:marTop w:val="0"/>
          <w:marBottom w:val="0"/>
          <w:divBdr>
            <w:top w:val="none" w:sz="0" w:space="0" w:color="auto"/>
            <w:left w:val="none" w:sz="0" w:space="0" w:color="auto"/>
            <w:bottom w:val="none" w:sz="0" w:space="0" w:color="auto"/>
            <w:right w:val="none" w:sz="0" w:space="0" w:color="auto"/>
          </w:divBdr>
          <w:divsChild>
            <w:div w:id="752094231">
              <w:marLeft w:val="0"/>
              <w:marRight w:val="0"/>
              <w:marTop w:val="0"/>
              <w:marBottom w:val="0"/>
              <w:divBdr>
                <w:top w:val="none" w:sz="0" w:space="0" w:color="auto"/>
                <w:left w:val="none" w:sz="0" w:space="0" w:color="auto"/>
                <w:bottom w:val="none" w:sz="0" w:space="0" w:color="auto"/>
                <w:right w:val="none" w:sz="0" w:space="0" w:color="auto"/>
              </w:divBdr>
              <w:divsChild>
                <w:div w:id="110260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19216">
      <w:bodyDiv w:val="1"/>
      <w:marLeft w:val="0"/>
      <w:marRight w:val="0"/>
      <w:marTop w:val="0"/>
      <w:marBottom w:val="0"/>
      <w:divBdr>
        <w:top w:val="none" w:sz="0" w:space="0" w:color="auto"/>
        <w:left w:val="none" w:sz="0" w:space="0" w:color="auto"/>
        <w:bottom w:val="none" w:sz="0" w:space="0" w:color="auto"/>
        <w:right w:val="none" w:sz="0" w:space="0" w:color="auto"/>
      </w:divBdr>
    </w:div>
    <w:div w:id="1790708550">
      <w:bodyDiv w:val="1"/>
      <w:marLeft w:val="0"/>
      <w:marRight w:val="0"/>
      <w:marTop w:val="0"/>
      <w:marBottom w:val="0"/>
      <w:divBdr>
        <w:top w:val="none" w:sz="0" w:space="0" w:color="auto"/>
        <w:left w:val="none" w:sz="0" w:space="0" w:color="auto"/>
        <w:bottom w:val="none" w:sz="0" w:space="0" w:color="auto"/>
        <w:right w:val="none" w:sz="0" w:space="0" w:color="auto"/>
      </w:divBdr>
    </w:div>
    <w:div w:id="1834878941">
      <w:bodyDiv w:val="1"/>
      <w:marLeft w:val="0"/>
      <w:marRight w:val="0"/>
      <w:marTop w:val="0"/>
      <w:marBottom w:val="0"/>
      <w:divBdr>
        <w:top w:val="none" w:sz="0" w:space="0" w:color="auto"/>
        <w:left w:val="none" w:sz="0" w:space="0" w:color="auto"/>
        <w:bottom w:val="none" w:sz="0" w:space="0" w:color="auto"/>
        <w:right w:val="none" w:sz="0" w:space="0" w:color="auto"/>
      </w:divBdr>
    </w:div>
    <w:div w:id="1840466755">
      <w:bodyDiv w:val="1"/>
      <w:marLeft w:val="0"/>
      <w:marRight w:val="0"/>
      <w:marTop w:val="0"/>
      <w:marBottom w:val="0"/>
      <w:divBdr>
        <w:top w:val="none" w:sz="0" w:space="0" w:color="auto"/>
        <w:left w:val="none" w:sz="0" w:space="0" w:color="auto"/>
        <w:bottom w:val="none" w:sz="0" w:space="0" w:color="auto"/>
        <w:right w:val="none" w:sz="0" w:space="0" w:color="auto"/>
      </w:divBdr>
    </w:div>
    <w:div w:id="1883253240">
      <w:bodyDiv w:val="1"/>
      <w:marLeft w:val="0"/>
      <w:marRight w:val="0"/>
      <w:marTop w:val="0"/>
      <w:marBottom w:val="0"/>
      <w:divBdr>
        <w:top w:val="none" w:sz="0" w:space="0" w:color="auto"/>
        <w:left w:val="none" w:sz="0" w:space="0" w:color="auto"/>
        <w:bottom w:val="none" w:sz="0" w:space="0" w:color="auto"/>
        <w:right w:val="none" w:sz="0" w:space="0" w:color="auto"/>
      </w:divBdr>
    </w:div>
    <w:div w:id="1945726057">
      <w:bodyDiv w:val="1"/>
      <w:marLeft w:val="0"/>
      <w:marRight w:val="0"/>
      <w:marTop w:val="0"/>
      <w:marBottom w:val="0"/>
      <w:divBdr>
        <w:top w:val="none" w:sz="0" w:space="0" w:color="auto"/>
        <w:left w:val="none" w:sz="0" w:space="0" w:color="auto"/>
        <w:bottom w:val="none" w:sz="0" w:space="0" w:color="auto"/>
        <w:right w:val="none" w:sz="0" w:space="0" w:color="auto"/>
      </w:divBdr>
    </w:div>
    <w:div w:id="1952584599">
      <w:bodyDiv w:val="1"/>
      <w:marLeft w:val="0"/>
      <w:marRight w:val="0"/>
      <w:marTop w:val="0"/>
      <w:marBottom w:val="0"/>
      <w:divBdr>
        <w:top w:val="none" w:sz="0" w:space="0" w:color="auto"/>
        <w:left w:val="none" w:sz="0" w:space="0" w:color="auto"/>
        <w:bottom w:val="none" w:sz="0" w:space="0" w:color="auto"/>
        <w:right w:val="none" w:sz="0" w:space="0" w:color="auto"/>
      </w:divBdr>
    </w:div>
    <w:div w:id="2012219002">
      <w:bodyDiv w:val="1"/>
      <w:marLeft w:val="0"/>
      <w:marRight w:val="0"/>
      <w:marTop w:val="0"/>
      <w:marBottom w:val="0"/>
      <w:divBdr>
        <w:top w:val="none" w:sz="0" w:space="0" w:color="auto"/>
        <w:left w:val="none" w:sz="0" w:space="0" w:color="auto"/>
        <w:bottom w:val="none" w:sz="0" w:space="0" w:color="auto"/>
        <w:right w:val="none" w:sz="0" w:space="0" w:color="auto"/>
      </w:divBdr>
      <w:divsChild>
        <w:div w:id="1949506191">
          <w:marLeft w:val="0"/>
          <w:marRight w:val="0"/>
          <w:marTop w:val="0"/>
          <w:marBottom w:val="0"/>
          <w:divBdr>
            <w:top w:val="none" w:sz="0" w:space="0" w:color="auto"/>
            <w:left w:val="none" w:sz="0" w:space="0" w:color="auto"/>
            <w:bottom w:val="none" w:sz="0" w:space="0" w:color="auto"/>
            <w:right w:val="none" w:sz="0" w:space="0" w:color="auto"/>
          </w:divBdr>
          <w:divsChild>
            <w:div w:id="1848709865">
              <w:marLeft w:val="0"/>
              <w:marRight w:val="0"/>
              <w:marTop w:val="0"/>
              <w:marBottom w:val="0"/>
              <w:divBdr>
                <w:top w:val="none" w:sz="0" w:space="0" w:color="auto"/>
                <w:left w:val="none" w:sz="0" w:space="0" w:color="auto"/>
                <w:bottom w:val="none" w:sz="0" w:space="0" w:color="auto"/>
                <w:right w:val="none" w:sz="0" w:space="0" w:color="auto"/>
              </w:divBdr>
              <w:divsChild>
                <w:div w:id="110102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969824">
      <w:bodyDiv w:val="1"/>
      <w:marLeft w:val="0"/>
      <w:marRight w:val="0"/>
      <w:marTop w:val="0"/>
      <w:marBottom w:val="0"/>
      <w:divBdr>
        <w:top w:val="none" w:sz="0" w:space="0" w:color="auto"/>
        <w:left w:val="none" w:sz="0" w:space="0" w:color="auto"/>
        <w:bottom w:val="none" w:sz="0" w:space="0" w:color="auto"/>
        <w:right w:val="none" w:sz="0" w:space="0" w:color="auto"/>
      </w:divBdr>
      <w:divsChild>
        <w:div w:id="856849229">
          <w:marLeft w:val="0"/>
          <w:marRight w:val="0"/>
          <w:marTop w:val="0"/>
          <w:marBottom w:val="0"/>
          <w:divBdr>
            <w:top w:val="none" w:sz="0" w:space="0" w:color="auto"/>
            <w:left w:val="none" w:sz="0" w:space="0" w:color="auto"/>
            <w:bottom w:val="none" w:sz="0" w:space="0" w:color="auto"/>
            <w:right w:val="none" w:sz="0" w:space="0" w:color="auto"/>
          </w:divBdr>
          <w:divsChild>
            <w:div w:id="746418158">
              <w:marLeft w:val="0"/>
              <w:marRight w:val="0"/>
              <w:marTop w:val="0"/>
              <w:marBottom w:val="0"/>
              <w:divBdr>
                <w:top w:val="none" w:sz="0" w:space="0" w:color="auto"/>
                <w:left w:val="none" w:sz="0" w:space="0" w:color="auto"/>
                <w:bottom w:val="none" w:sz="0" w:space="0" w:color="auto"/>
                <w:right w:val="none" w:sz="0" w:space="0" w:color="auto"/>
              </w:divBdr>
              <w:divsChild>
                <w:div w:id="165113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52804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0.jpeg"/><Relationship Id="rId18" Type="http://schemas.openxmlformats.org/officeDocument/2006/relationships/hyperlink" Target="http://www.ilo.org/global/about-the-ilo/newsroom/news/WCMS_181961/lang--%20en/index.ht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ilo.org/global/topics/forced-labour/lang--en/index.htm" TargetMode="Externa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www2.unwto.org/en/content/why-touris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www.escap-hrd.org/csec1.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ilharanadeeshani/Library/Containers/com.microsoft.Word/Data/Library/Application%20Support/Microsoft/Office/16.0/DTS/Search/%7b9D49E1F3-07A3-D145-BF25-62881A76462C%7dtf10336027.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3.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C5EF00-1054-4B62-BF43-B87010E2CA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{9D49E1F3-07A3-D145-BF25-62881A76462C}tf10336027.dotx</Template>
  <TotalTime>0</TotalTime>
  <Pages>7</Pages>
  <Words>2715</Words>
  <Characters>15479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Jaliya De Silva -1803778</Company>
  <LinksUpToDate>false</LinksUpToDate>
  <CharactersWithSpaces>18158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lastModifiedBy>De Silva D N (FCES)</cp:lastModifiedBy>
  <cp:revision>2</cp:revision>
  <cp:lastPrinted>2008-09-26T23:14:00Z</cp:lastPrinted>
  <dcterms:created xsi:type="dcterms:W3CDTF">2020-06-10T19:26:00Z</dcterms:created>
  <dcterms:modified xsi:type="dcterms:W3CDTF">2020-06-10T19:26:00Z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