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386382" w14:textId="6E85746E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8A4F3C8" wp14:editId="4B2932AC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54FDEF16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F9EB402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58A4F3C8" id="Group 1" o:spid="_x0000_s1026" style="position:absolute;margin-left:-48pt;margin-top:-123.75pt;width:172.5pt;height:590.35pt;z-index:-2516582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">
                <v:rect id="Rectangle 2" o:spid="_x0000_s1027" style="position:absolute;width:2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" filled="f" stroked="f">
                  <v:textbox inset="2.53958mm,2.53958mm,2.53958mm,2.53958mm">
                    <w:txbxContent>
                      <w:p w14:paraId="54FDEF16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" fillcolor="#0e2841 [3202]" stroked="f">
                  <v:textbox inset="2.53958mm,2.53958mm,2.53958mm,2.53958mm">
                    <w:txbxContent>
                      <w:p w14:paraId="5F9EB402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&#13;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&#13;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&#13;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&#13;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&#13;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&#13;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&#13;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&#13;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&#13;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&#13;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&#13;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&#13;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&#13;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&#13;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&#13;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&#13;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&#13;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&#13;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&#13;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&#13;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&#13;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&#13;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&#13;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&#13;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0689C35C" wp14:editId="6E184FD9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ED899A7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068B943B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89C35C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" filled="f" stroked="f">
                <v:textbox inset="0,0,0,0">
                  <w:txbxContent>
                    <w:p w14:paraId="6ED899A7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068B943B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0E4E2F4C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35BC3736" wp14:editId="109EE45E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DB40FD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1358F42B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569BC952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3187355E" w14:textId="370BAA45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proofErr w:type="spellStart"/>
                            <w:r w:rsidR="00C549F0">
                              <w:rPr>
                                <w:color w:val="404040"/>
                                <w:sz w:val="36"/>
                              </w:rPr>
                              <w:t>Katya</w:t>
                            </w:r>
                            <w:proofErr w:type="spellEnd"/>
                            <w:r w:rsidR="00C549F0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 w:rsidR="00C549F0">
                              <w:rPr>
                                <w:color w:val="404040"/>
                                <w:sz w:val="36"/>
                              </w:rPr>
                              <w:t>baiden</w:t>
                            </w:r>
                            <w:proofErr w:type="spellEnd"/>
                          </w:p>
                          <w:p w14:paraId="2B17242D" w14:textId="321DD95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F12B35">
                              <w:rPr>
                                <w:color w:val="404040"/>
                                <w:sz w:val="36"/>
                              </w:rPr>
                              <w:t>2508026</w:t>
                            </w:r>
                          </w:p>
                          <w:p w14:paraId="31D3A1B3" w14:textId="0C241FEB" w:rsidR="00530E16" w:rsidRDefault="004468F8">
                            <w:pPr>
                              <w:spacing w:before="120" w:line="277" w:lineRule="auto"/>
                              <w:textDirection w:val="btLr"/>
                              <w:rPr>
                                <w:color w:val="404040"/>
                                <w:sz w:val="36"/>
                              </w:rPr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proofErr w:type="spellStart"/>
                            <w:r w:rsidR="0091686C">
                              <w:rPr>
                                <w:color w:val="404040"/>
                                <w:sz w:val="36"/>
                              </w:rPr>
                              <w:t>sh</w:t>
                            </w:r>
                            <w:r w:rsidR="008B0971">
                              <w:rPr>
                                <w:color w:val="404040"/>
                                <w:sz w:val="36"/>
                              </w:rPr>
                              <w:t>aila</w:t>
                            </w:r>
                            <w:proofErr w:type="spellEnd"/>
                            <w:r w:rsidR="008B0971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 w:rsidR="008B0971">
                              <w:rPr>
                                <w:color w:val="404040"/>
                                <w:sz w:val="36"/>
                              </w:rPr>
                              <w:t>hussain</w:t>
                            </w:r>
                            <w:proofErr w:type="spellEnd"/>
                            <w:r w:rsidR="008B0971">
                              <w:rPr>
                                <w:color w:val="404040"/>
                                <w:sz w:val="36"/>
                              </w:rPr>
                              <w:t xml:space="preserve"> </w:t>
                            </w:r>
                          </w:p>
                          <w:p w14:paraId="6FE66917" w14:textId="77777777" w:rsidR="008B0971" w:rsidRDefault="008B0971">
                            <w:pPr>
                              <w:spacing w:before="120" w:line="277" w:lineRule="auto"/>
                              <w:textDirection w:val="btLr"/>
                            </w:pP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5BC3736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" filled="f" stroked="f">
                <v:textbox inset="0,0,0,0">
                  <w:txbxContent>
                    <w:p w14:paraId="41DB40FD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1358F42B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569BC952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3187355E" w14:textId="370BAA45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proofErr w:type="spellStart"/>
                      <w:r w:rsidR="00C549F0">
                        <w:rPr>
                          <w:color w:val="404040"/>
                          <w:sz w:val="36"/>
                        </w:rPr>
                        <w:t>Katya</w:t>
                      </w:r>
                      <w:proofErr w:type="spellEnd"/>
                      <w:r w:rsidR="00C549F0">
                        <w:rPr>
                          <w:color w:val="404040"/>
                          <w:sz w:val="36"/>
                        </w:rPr>
                        <w:t xml:space="preserve"> </w:t>
                      </w:r>
                      <w:proofErr w:type="spellStart"/>
                      <w:r w:rsidR="00C549F0">
                        <w:rPr>
                          <w:color w:val="404040"/>
                          <w:sz w:val="36"/>
                        </w:rPr>
                        <w:t>baiden</w:t>
                      </w:r>
                      <w:proofErr w:type="spellEnd"/>
                    </w:p>
                    <w:p w14:paraId="2B17242D" w14:textId="321DD95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F12B35">
                        <w:rPr>
                          <w:color w:val="404040"/>
                          <w:sz w:val="36"/>
                        </w:rPr>
                        <w:t>2508026</w:t>
                      </w:r>
                    </w:p>
                    <w:p w14:paraId="31D3A1B3" w14:textId="0C241FEB" w:rsidR="00530E16" w:rsidRDefault="004468F8">
                      <w:pPr>
                        <w:spacing w:before="120" w:line="277" w:lineRule="auto"/>
                        <w:textDirection w:val="btLr"/>
                        <w:rPr>
                          <w:color w:val="404040"/>
                          <w:sz w:val="36"/>
                        </w:rPr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proofErr w:type="spellStart"/>
                      <w:r w:rsidR="0091686C">
                        <w:rPr>
                          <w:color w:val="404040"/>
                          <w:sz w:val="36"/>
                        </w:rPr>
                        <w:t>sh</w:t>
                      </w:r>
                      <w:r w:rsidR="008B0971">
                        <w:rPr>
                          <w:color w:val="404040"/>
                          <w:sz w:val="36"/>
                        </w:rPr>
                        <w:t>aila</w:t>
                      </w:r>
                      <w:proofErr w:type="spellEnd"/>
                      <w:r w:rsidR="008B0971">
                        <w:rPr>
                          <w:color w:val="404040"/>
                          <w:sz w:val="36"/>
                        </w:rPr>
                        <w:t xml:space="preserve"> </w:t>
                      </w:r>
                      <w:proofErr w:type="spellStart"/>
                      <w:r w:rsidR="008B0971">
                        <w:rPr>
                          <w:color w:val="404040"/>
                          <w:sz w:val="36"/>
                        </w:rPr>
                        <w:t>hussain</w:t>
                      </w:r>
                      <w:proofErr w:type="spellEnd"/>
                      <w:r w:rsidR="008B0971">
                        <w:rPr>
                          <w:color w:val="404040"/>
                          <w:sz w:val="36"/>
                        </w:rPr>
                        <w:t xml:space="preserve"> </w:t>
                      </w:r>
                    </w:p>
                    <w:p w14:paraId="6FE66917" w14:textId="77777777" w:rsidR="008B0971" w:rsidRDefault="008B0971">
                      <w:pPr>
                        <w:spacing w:before="120" w:line="277" w:lineRule="auto"/>
                        <w:textDirection w:val="btLr"/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8792B82" w14:textId="77777777" w:rsidR="00530E16" w:rsidRDefault="00530E16">
      <w:pPr>
        <w:rPr>
          <w:rFonts w:ascii="Arial" w:eastAsia="Arial" w:hAnsi="Arial" w:cs="Arial"/>
        </w:rPr>
      </w:pPr>
    </w:p>
    <w:p w14:paraId="0B870B94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56D3E14A" w14:textId="77777777" w:rsidR="00DB181C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>Research Topic: &lt;Insert Research Topic Here&gt;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1976BA63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D92E05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76FA6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31A7C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BBF2A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1B055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A6934E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DFCDE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8A88EB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9" w:history="1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38905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0" w:history="1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9C6301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EDD34" w14:textId="77777777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C8E470" w14:textId="77777777" w:rsidR="00530E16" w:rsidRPr="00CF650B" w:rsidRDefault="004468F8">
          <w:r>
            <w:fldChar w:fldCharType="end"/>
          </w:r>
        </w:p>
      </w:sdtContent>
    </w:sdt>
    <w:p w14:paraId="69F080A4" w14:textId="77777777" w:rsidR="00530E16" w:rsidRDefault="00530E16">
      <w:pPr>
        <w:rPr>
          <w:rFonts w:ascii="Arial" w:eastAsia="Arial" w:hAnsi="Arial" w:cs="Arial"/>
        </w:rPr>
      </w:pPr>
    </w:p>
    <w:p w14:paraId="4A83F941" w14:textId="77777777" w:rsidR="00530E16" w:rsidRDefault="00530E16">
      <w:pPr>
        <w:rPr>
          <w:rFonts w:ascii="Arial" w:eastAsia="Arial" w:hAnsi="Arial" w:cs="Arial"/>
        </w:rPr>
      </w:pPr>
    </w:p>
    <w:p w14:paraId="43FE1F1C" w14:textId="77777777" w:rsidR="00530E16" w:rsidRDefault="00530E16">
      <w:pPr>
        <w:rPr>
          <w:rFonts w:ascii="Arial" w:eastAsia="Arial" w:hAnsi="Arial" w:cs="Arial"/>
        </w:rPr>
      </w:pPr>
    </w:p>
    <w:p w14:paraId="06FC4F9D" w14:textId="77777777" w:rsidR="00530E16" w:rsidRDefault="00530E16">
      <w:pPr>
        <w:rPr>
          <w:rFonts w:ascii="Arial" w:eastAsia="Arial" w:hAnsi="Arial" w:cs="Arial"/>
        </w:rPr>
      </w:pPr>
    </w:p>
    <w:p w14:paraId="1886F6BB" w14:textId="77777777" w:rsidR="00530E16" w:rsidRDefault="00530E16">
      <w:pPr>
        <w:rPr>
          <w:rFonts w:ascii="Arial" w:eastAsia="Arial" w:hAnsi="Arial" w:cs="Arial"/>
        </w:rPr>
      </w:pPr>
    </w:p>
    <w:p w14:paraId="0CB41C5C" w14:textId="77777777" w:rsidR="00530E16" w:rsidRDefault="00530E16">
      <w:pPr>
        <w:rPr>
          <w:rFonts w:ascii="Arial" w:eastAsia="Arial" w:hAnsi="Arial" w:cs="Arial"/>
        </w:rPr>
      </w:pPr>
    </w:p>
    <w:p w14:paraId="74B0A047" w14:textId="77777777" w:rsidR="00530E16" w:rsidRDefault="00530E16">
      <w:pPr>
        <w:rPr>
          <w:rFonts w:ascii="Arial" w:eastAsia="Arial" w:hAnsi="Arial" w:cs="Arial"/>
        </w:rPr>
      </w:pPr>
    </w:p>
    <w:p w14:paraId="3701C01A" w14:textId="77777777" w:rsidR="00530E16" w:rsidRDefault="00530E16">
      <w:pPr>
        <w:rPr>
          <w:rFonts w:ascii="Arial" w:eastAsia="Arial" w:hAnsi="Arial" w:cs="Arial"/>
        </w:rPr>
      </w:pPr>
    </w:p>
    <w:p w14:paraId="5933661B" w14:textId="77777777" w:rsidR="00530E16" w:rsidRDefault="00530E16">
      <w:pPr>
        <w:rPr>
          <w:rFonts w:ascii="Arial" w:eastAsia="Arial" w:hAnsi="Arial" w:cs="Arial"/>
        </w:rPr>
      </w:pPr>
    </w:p>
    <w:p w14:paraId="23E110A6" w14:textId="77777777" w:rsidR="00530E16" w:rsidRDefault="00530E16">
      <w:pPr>
        <w:rPr>
          <w:rFonts w:ascii="Arial" w:eastAsia="Arial" w:hAnsi="Arial" w:cs="Arial"/>
        </w:rPr>
      </w:pPr>
    </w:p>
    <w:p w14:paraId="0C4866EE" w14:textId="77777777" w:rsidR="00530E16" w:rsidRDefault="00530E16">
      <w:pPr>
        <w:rPr>
          <w:rFonts w:ascii="Arial" w:eastAsia="Arial" w:hAnsi="Arial" w:cs="Arial"/>
        </w:rPr>
      </w:pPr>
    </w:p>
    <w:p w14:paraId="50A17BE5" w14:textId="77777777" w:rsidR="00530E16" w:rsidRDefault="00530E16">
      <w:pPr>
        <w:rPr>
          <w:rFonts w:ascii="Arial" w:eastAsia="Arial" w:hAnsi="Arial" w:cs="Arial"/>
        </w:rPr>
      </w:pPr>
    </w:p>
    <w:p w14:paraId="5E1AEC50" w14:textId="77777777" w:rsidR="00530E16" w:rsidRDefault="00530E16">
      <w:pPr>
        <w:rPr>
          <w:rFonts w:ascii="Arial" w:eastAsia="Arial" w:hAnsi="Arial" w:cs="Arial"/>
        </w:rPr>
      </w:pPr>
    </w:p>
    <w:p w14:paraId="49E89706" w14:textId="77777777" w:rsidR="00530E16" w:rsidRDefault="00530E16">
      <w:pPr>
        <w:rPr>
          <w:rFonts w:ascii="Arial" w:eastAsia="Arial" w:hAnsi="Arial" w:cs="Arial"/>
        </w:rPr>
      </w:pPr>
    </w:p>
    <w:p w14:paraId="7AF69279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605E2F3B" w14:textId="77777777" w:rsidR="00530E16" w:rsidRDefault="00530E16">
      <w:pPr>
        <w:rPr>
          <w:rFonts w:ascii="Arial" w:eastAsia="Arial" w:hAnsi="Arial" w:cs="Arial"/>
        </w:rPr>
      </w:pPr>
    </w:p>
    <w:p w14:paraId="1846CD44" w14:textId="486A5FBD" w:rsidR="00530E16" w:rsidRDefault="004468F8">
      <w:pPr>
        <w:pStyle w:val="Heading1"/>
      </w:pPr>
      <w:bookmarkStart w:id="0" w:name="_Toc213674530"/>
      <w:r>
        <w:t xml:space="preserve">Research Topic: </w:t>
      </w:r>
      <w:bookmarkEnd w:id="0"/>
      <w:r w:rsidR="00D67A53">
        <w:t xml:space="preserve">problems faced in the midwifery health care sector </w:t>
      </w:r>
    </w:p>
    <w:p w14:paraId="6F3D7394" w14:textId="77777777" w:rsidR="00530E16" w:rsidRPr="004468F8" w:rsidRDefault="00BA0043">
      <w:pPr>
        <w:pStyle w:val="Heading1"/>
        <w:rPr>
          <w:sz w:val="32"/>
          <w:szCs w:val="32"/>
        </w:rPr>
      </w:pPr>
      <w:bookmarkStart w:id="1" w:name="_Toc213674531"/>
      <w:r>
        <w:rPr>
          <w:sz w:val="32"/>
          <w:szCs w:val="32"/>
        </w:rPr>
        <w:t>Introduction</w:t>
      </w:r>
      <w:bookmarkEnd w:id="1"/>
    </w:p>
    <w:p w14:paraId="56493E89" w14:textId="1B1069A8" w:rsidR="004E3B7C" w:rsidRPr="009F60D1" w:rsidRDefault="008751CE" w:rsidP="00BA0043">
      <w:pPr>
        <w:pStyle w:val="Default"/>
        <w:rPr>
          <w:rFonts w:ascii="Arial" w:hAnsi="Arial" w:cs="Arial"/>
          <w:color w:val="FF0000"/>
          <w:sz w:val="22"/>
          <w:szCs w:val="22"/>
        </w:rPr>
      </w:pPr>
      <w:r>
        <w:rPr>
          <w:rFonts w:ascii="Arial" w:hAnsi="Arial" w:cs="Arial"/>
          <w:color w:val="FF0000"/>
          <w:sz w:val="22"/>
          <w:szCs w:val="22"/>
        </w:rPr>
        <w:t xml:space="preserve">This report </w:t>
      </w:r>
      <w:r w:rsidR="006D6FBE">
        <w:rPr>
          <w:rFonts w:ascii="Arial" w:hAnsi="Arial" w:cs="Arial"/>
          <w:color w:val="FF0000"/>
          <w:sz w:val="22"/>
          <w:szCs w:val="22"/>
        </w:rPr>
        <w:t xml:space="preserve">explores </w:t>
      </w:r>
      <w:r w:rsidR="00A9463E">
        <w:rPr>
          <w:rFonts w:ascii="Arial" w:hAnsi="Arial" w:cs="Arial"/>
          <w:color w:val="FF0000"/>
          <w:sz w:val="22"/>
          <w:szCs w:val="22"/>
        </w:rPr>
        <w:t xml:space="preserve">a significant current issue within uk midwifery </w:t>
      </w:r>
      <w:r w:rsidR="00FA7A3F">
        <w:rPr>
          <w:rFonts w:ascii="Arial" w:hAnsi="Arial" w:cs="Arial"/>
          <w:color w:val="FF0000"/>
          <w:sz w:val="22"/>
          <w:szCs w:val="22"/>
        </w:rPr>
        <w:t xml:space="preserve">the ongoing shortage of </w:t>
      </w:r>
      <w:r w:rsidR="004E3B7C">
        <w:rPr>
          <w:rFonts w:ascii="Arial" w:hAnsi="Arial" w:cs="Arial"/>
          <w:color w:val="FF0000"/>
          <w:sz w:val="22"/>
          <w:szCs w:val="22"/>
        </w:rPr>
        <w:t xml:space="preserve">midwife’s and its impact on </w:t>
      </w:r>
      <w:r w:rsidR="00AC1964">
        <w:rPr>
          <w:rFonts w:ascii="Arial" w:hAnsi="Arial" w:cs="Arial"/>
          <w:color w:val="FF0000"/>
          <w:sz w:val="22"/>
          <w:szCs w:val="22"/>
        </w:rPr>
        <w:t>the quality of maternity care .</w:t>
      </w:r>
      <w:r w:rsidR="007D1BAB">
        <w:rPr>
          <w:rFonts w:ascii="Arial" w:hAnsi="Arial" w:cs="Arial"/>
          <w:color w:val="FF0000"/>
          <w:sz w:val="22"/>
          <w:szCs w:val="22"/>
        </w:rPr>
        <w:t xml:space="preserve"> Midwifery plays a vital role in ensuring safe pregnancies</w:t>
      </w:r>
      <w:r w:rsidR="008F18D4">
        <w:rPr>
          <w:rFonts w:ascii="Arial" w:hAnsi="Arial" w:cs="Arial"/>
          <w:color w:val="FF0000"/>
          <w:sz w:val="22"/>
          <w:szCs w:val="22"/>
        </w:rPr>
        <w:t xml:space="preserve">, births ,and postnatal </w:t>
      </w:r>
      <w:r w:rsidR="00877A12">
        <w:rPr>
          <w:rFonts w:ascii="Arial" w:hAnsi="Arial" w:cs="Arial"/>
          <w:color w:val="FF0000"/>
          <w:sz w:val="22"/>
          <w:szCs w:val="22"/>
        </w:rPr>
        <w:t xml:space="preserve">support, yet increasing service pressures </w:t>
      </w:r>
      <w:r w:rsidR="0002746C">
        <w:rPr>
          <w:rFonts w:ascii="Arial" w:hAnsi="Arial" w:cs="Arial"/>
          <w:color w:val="FF0000"/>
          <w:sz w:val="22"/>
          <w:szCs w:val="22"/>
        </w:rPr>
        <w:t xml:space="preserve">continue to challenge the sector the purpose </w:t>
      </w:r>
      <w:r w:rsidR="008B60F9">
        <w:rPr>
          <w:rFonts w:ascii="Arial" w:hAnsi="Arial" w:cs="Arial"/>
          <w:color w:val="FF0000"/>
          <w:sz w:val="22"/>
          <w:szCs w:val="22"/>
        </w:rPr>
        <w:t xml:space="preserve">of this research is to examine who is affected by midwifery </w:t>
      </w:r>
      <w:r w:rsidR="00926647">
        <w:rPr>
          <w:rFonts w:ascii="Arial" w:hAnsi="Arial" w:cs="Arial"/>
          <w:color w:val="FF0000"/>
          <w:sz w:val="22"/>
          <w:szCs w:val="22"/>
        </w:rPr>
        <w:t>shortages, why  the issue persists</w:t>
      </w:r>
      <w:r w:rsidR="00DC6ECA">
        <w:rPr>
          <w:rFonts w:ascii="Arial" w:hAnsi="Arial" w:cs="Arial"/>
          <w:color w:val="FF0000"/>
          <w:sz w:val="22"/>
          <w:szCs w:val="22"/>
        </w:rPr>
        <w:t xml:space="preserve">, and how it influences outcomes </w:t>
      </w:r>
      <w:r w:rsidR="00035025">
        <w:rPr>
          <w:rFonts w:ascii="Arial" w:hAnsi="Arial" w:cs="Arial"/>
          <w:color w:val="FF0000"/>
          <w:sz w:val="22"/>
          <w:szCs w:val="22"/>
        </w:rPr>
        <w:t xml:space="preserve">for mothers , babies, and healthcare workers </w:t>
      </w:r>
      <w:r w:rsidR="00FA399A">
        <w:rPr>
          <w:rFonts w:ascii="Arial" w:hAnsi="Arial" w:cs="Arial"/>
          <w:color w:val="FF0000"/>
          <w:sz w:val="22"/>
          <w:szCs w:val="22"/>
        </w:rPr>
        <w:t xml:space="preserve">.By analysing </w:t>
      </w:r>
      <w:r w:rsidR="00327E2F">
        <w:rPr>
          <w:rFonts w:ascii="Arial" w:hAnsi="Arial" w:cs="Arial"/>
          <w:color w:val="FF0000"/>
          <w:sz w:val="22"/>
          <w:szCs w:val="22"/>
        </w:rPr>
        <w:t>relevant literature and research evidence,</w:t>
      </w:r>
      <w:r w:rsidR="000F0366">
        <w:rPr>
          <w:rFonts w:ascii="Arial" w:hAnsi="Arial" w:cs="Arial"/>
          <w:color w:val="FF0000"/>
          <w:sz w:val="22"/>
          <w:szCs w:val="22"/>
        </w:rPr>
        <w:t xml:space="preserve"> this</w:t>
      </w:r>
      <w:r w:rsidR="00327E2F">
        <w:rPr>
          <w:rFonts w:ascii="Arial" w:hAnsi="Arial" w:cs="Arial"/>
          <w:color w:val="FF0000"/>
          <w:sz w:val="22"/>
          <w:szCs w:val="22"/>
        </w:rPr>
        <w:t xml:space="preserve"> report </w:t>
      </w:r>
      <w:r w:rsidR="003E189C">
        <w:rPr>
          <w:rFonts w:ascii="Arial" w:hAnsi="Arial" w:cs="Arial"/>
          <w:color w:val="FF0000"/>
          <w:sz w:val="22"/>
          <w:szCs w:val="22"/>
        </w:rPr>
        <w:t xml:space="preserve">aims to highlight the importance of addressing </w:t>
      </w:r>
      <w:r w:rsidR="00802C74">
        <w:rPr>
          <w:rFonts w:ascii="Arial" w:hAnsi="Arial" w:cs="Arial"/>
          <w:color w:val="FF0000"/>
          <w:sz w:val="22"/>
          <w:szCs w:val="22"/>
        </w:rPr>
        <w:t xml:space="preserve">workforce challenges to improve maternity </w:t>
      </w:r>
      <w:r w:rsidR="00151AB5">
        <w:rPr>
          <w:rFonts w:ascii="Arial" w:hAnsi="Arial" w:cs="Arial"/>
          <w:color w:val="FF0000"/>
          <w:sz w:val="22"/>
          <w:szCs w:val="22"/>
        </w:rPr>
        <w:t xml:space="preserve">services </w:t>
      </w:r>
    </w:p>
    <w:p w14:paraId="325D5960" w14:textId="77777777" w:rsidR="004468F8" w:rsidRDefault="004468F8" w:rsidP="004468F8"/>
    <w:p w14:paraId="3D49C74A" w14:textId="77777777" w:rsidR="004468F8" w:rsidRDefault="004468F8" w:rsidP="004468F8"/>
    <w:p w14:paraId="10D733EF" w14:textId="406F7076" w:rsidR="004468F8" w:rsidRDefault="004468F8" w:rsidP="00931CAD">
      <w:pPr>
        <w:pStyle w:val="Heading2"/>
        <w:jc w:val="both"/>
        <w:rPr>
          <w:rFonts w:ascii="Arial" w:hAnsi="Arial" w:cs="Arial"/>
          <w:color w:val="FF0000"/>
          <w:sz w:val="22"/>
          <w:szCs w:val="22"/>
        </w:rPr>
      </w:pPr>
      <w:bookmarkStart w:id="2" w:name="_Toc213674532"/>
      <w:r>
        <w:t>Problem Statement</w:t>
      </w:r>
      <w:bookmarkEnd w:id="2"/>
      <w:r w:rsidR="00BA0043" w:rsidRPr="009F60D1">
        <w:rPr>
          <w:rFonts w:ascii="Arial" w:hAnsi="Arial" w:cs="Arial"/>
          <w:color w:val="FF0000"/>
          <w:sz w:val="22"/>
          <w:szCs w:val="22"/>
        </w:rPr>
        <w:t xml:space="preserve"> </w:t>
      </w:r>
    </w:p>
    <w:p w14:paraId="2AF00D1A" w14:textId="578D6694" w:rsidR="00D62A9C" w:rsidRDefault="00931CAD" w:rsidP="004468F8">
      <w:r>
        <w:t xml:space="preserve">A significant </w:t>
      </w:r>
      <w:r w:rsidR="00B13E17">
        <w:t xml:space="preserve">current problem within the uk </w:t>
      </w:r>
      <w:r w:rsidR="00214CD5">
        <w:t>health and social care sector is the sh</w:t>
      </w:r>
      <w:r w:rsidR="00E64417">
        <w:t xml:space="preserve">ortage of midwives across the maternity services, which </w:t>
      </w:r>
      <w:r w:rsidR="00C657E5">
        <w:t xml:space="preserve">negatively affects patient care, staff </w:t>
      </w:r>
      <w:r w:rsidR="00565EB6">
        <w:t>wellbeing, and organisational performance.</w:t>
      </w:r>
      <w:r w:rsidR="005060CA">
        <w:t xml:space="preserve">midwives shortages in the NHS </w:t>
      </w:r>
      <w:r w:rsidR="00233FD6">
        <w:t xml:space="preserve">mean many </w:t>
      </w:r>
      <w:r w:rsidR="00444B3B">
        <w:t xml:space="preserve">maternity units are unable to maintain safe staffing </w:t>
      </w:r>
      <w:r w:rsidR="00D95C0A">
        <w:t xml:space="preserve">levels, with numerous units </w:t>
      </w:r>
      <w:r w:rsidR="00B96D45">
        <w:t xml:space="preserve">operating below recommended </w:t>
      </w:r>
      <w:r w:rsidR="00287704">
        <w:t>ratios . Reports from the</w:t>
      </w:r>
      <w:r w:rsidR="00F95AF3">
        <w:t xml:space="preserve"> care </w:t>
      </w:r>
      <w:r w:rsidR="00287704">
        <w:t xml:space="preserve"> </w:t>
      </w:r>
      <w:r w:rsidR="00E80F1B">
        <w:t>quality commission (</w:t>
      </w:r>
      <w:proofErr w:type="spellStart"/>
      <w:r w:rsidR="00E80F1B">
        <w:t>cqc</w:t>
      </w:r>
      <w:proofErr w:type="spellEnd"/>
      <w:r w:rsidR="00E80F1B">
        <w:t xml:space="preserve">) </w:t>
      </w:r>
      <w:r w:rsidR="000F2622">
        <w:t xml:space="preserve">show that maternity inspection </w:t>
      </w:r>
      <w:r w:rsidR="0041794B">
        <w:t xml:space="preserve">results often cite lack of staff as a key </w:t>
      </w:r>
      <w:r w:rsidR="00577642">
        <w:t xml:space="preserve">factor contributing to compromised </w:t>
      </w:r>
      <w:r w:rsidR="000A235C">
        <w:t>care standards, with only 16</w:t>
      </w:r>
      <w:r w:rsidR="00DC7164">
        <w:t>% of midwives believing there are enough colleagues</w:t>
      </w:r>
      <w:r w:rsidR="002A4038">
        <w:t xml:space="preserve"> to do there jobs properly </w:t>
      </w:r>
    </w:p>
    <w:p w14:paraId="673D6157" w14:textId="77777777" w:rsidR="002A4038" w:rsidRDefault="002A4038" w:rsidP="004468F8"/>
    <w:p w14:paraId="63B8E34F" w14:textId="1847D17C" w:rsidR="00F61B2E" w:rsidRDefault="002A4038" w:rsidP="004468F8">
      <w:r>
        <w:t>This issue affects pregnant women and bi</w:t>
      </w:r>
      <w:r w:rsidR="004235B9">
        <w:t xml:space="preserve">rthing people who experience reduced </w:t>
      </w:r>
      <w:r w:rsidR="00EE5D8D">
        <w:t xml:space="preserve">continuity of care , limited support </w:t>
      </w:r>
      <w:r w:rsidR="009B54D1">
        <w:t>during labour , and fewer opportunities for person</w:t>
      </w:r>
      <w:r w:rsidR="00E276A7">
        <w:t>alised antenatal and post</w:t>
      </w:r>
      <w:r w:rsidR="0085477A">
        <w:t xml:space="preserve">natal care. Understaffing can cause delays </w:t>
      </w:r>
      <w:r w:rsidR="0061364E">
        <w:t xml:space="preserve">in the clinical decision making </w:t>
      </w:r>
      <w:r w:rsidR="00E706C5">
        <w:t xml:space="preserve">and communication breakdowns , which may increase </w:t>
      </w:r>
      <w:r w:rsidR="006D7218">
        <w:t xml:space="preserve">the risk of complications. Midwives </w:t>
      </w:r>
      <w:r w:rsidR="00497454">
        <w:t xml:space="preserve">and maternity support staff are also </w:t>
      </w:r>
      <w:r w:rsidR="00D331CD">
        <w:t xml:space="preserve">heavily affected </w:t>
      </w:r>
      <w:r w:rsidR="000804E5">
        <w:t xml:space="preserve">many reports are unrealistic workloads, </w:t>
      </w:r>
      <w:r w:rsidR="00AD33AA">
        <w:t xml:space="preserve">chronic understaffing , and high rates of unpaid </w:t>
      </w:r>
      <w:r w:rsidR="00192C04">
        <w:t xml:space="preserve">overtime to try keep services </w:t>
      </w:r>
      <w:r w:rsidR="009B1822">
        <w:t xml:space="preserve">functioning. NHS maternity managers frequently rely </w:t>
      </w:r>
      <w:r w:rsidR="003171AE">
        <w:t xml:space="preserve">on expensive </w:t>
      </w:r>
      <w:r w:rsidR="00B30508">
        <w:t xml:space="preserve">temporary bank and agency staff to fill gaps, which is not </w:t>
      </w:r>
      <w:r w:rsidR="001609D8">
        <w:t xml:space="preserve">sustainable and places </w:t>
      </w:r>
      <w:r w:rsidR="00032633">
        <w:t xml:space="preserve">additional financial pressures on trust </w:t>
      </w:r>
      <w:r w:rsidR="006C544C">
        <w:t xml:space="preserve">the </w:t>
      </w:r>
      <w:r w:rsidR="00061553">
        <w:t>midwifery shortage also influences organisational functioning , as maternity units struggle to rec</w:t>
      </w:r>
      <w:r w:rsidR="00895247">
        <w:t xml:space="preserve">ruit and retain staff due to funding constraints, recruitment freezes , and a lack of long term workforce planning. Some </w:t>
      </w:r>
      <w:r w:rsidR="006207D7">
        <w:t>student midwives nearing qualification</w:t>
      </w:r>
      <w:r w:rsidR="00467EF9">
        <w:t xml:space="preserve"> report a lack of available NHS positions </w:t>
      </w:r>
      <w:r w:rsidR="00467EF9">
        <w:lastRenderedPageBreak/>
        <w:t xml:space="preserve">despite </w:t>
      </w:r>
      <w:r w:rsidR="00F15348">
        <w:t xml:space="preserve">workforce shortages, illustrating a </w:t>
      </w:r>
      <w:r w:rsidR="00F61B2E">
        <w:t xml:space="preserve">misalignment between labour market needs and employment opportunities </w:t>
      </w:r>
    </w:p>
    <w:p w14:paraId="5633578A" w14:textId="77777777" w:rsidR="004468F8" w:rsidRDefault="004468F8" w:rsidP="004468F8"/>
    <w:p w14:paraId="0AB232B6" w14:textId="77777777" w:rsidR="004468F8" w:rsidRDefault="004468F8" w:rsidP="004468F8"/>
    <w:p w14:paraId="715020F8" w14:textId="77777777" w:rsidR="004468F8" w:rsidRPr="004468F8" w:rsidRDefault="004468F8" w:rsidP="004468F8"/>
    <w:p w14:paraId="6ACF3D1E" w14:textId="1B86F69B" w:rsidR="00D62A9C" w:rsidRDefault="004468F8" w:rsidP="00525260">
      <w:pPr>
        <w:pStyle w:val="Heading2"/>
        <w:jc w:val="both"/>
      </w:pPr>
      <w:bookmarkStart w:id="3" w:name="_Toc213674533"/>
      <w:r>
        <w:t>Justification</w:t>
      </w:r>
      <w:bookmarkEnd w:id="3"/>
    </w:p>
    <w:p w14:paraId="6832F2BC" w14:textId="51524D9C" w:rsidR="005D2038" w:rsidRDefault="00525260" w:rsidP="00525260">
      <w:r>
        <w:t>Res</w:t>
      </w:r>
      <w:r w:rsidR="004340CA">
        <w:t xml:space="preserve">earch into midwifery shortage is essential </w:t>
      </w:r>
      <w:r w:rsidR="001E6CD0">
        <w:t xml:space="preserve">because of the serious implications for both </w:t>
      </w:r>
      <w:r w:rsidR="00876933">
        <w:t>public health and maternity outcomes. Safe care during pregnancy</w:t>
      </w:r>
      <w:r w:rsidR="008B2166">
        <w:t xml:space="preserve">, labour , and the postnatal period depends on having enough </w:t>
      </w:r>
      <w:r w:rsidR="00CF2D71">
        <w:t xml:space="preserve">qualified staff . When staffing levels are too low ,  vital checks </w:t>
      </w:r>
      <w:r w:rsidR="00C971AB">
        <w:t xml:space="preserve">may be delayed , </w:t>
      </w:r>
      <w:r w:rsidR="005D2038">
        <w:t xml:space="preserve">communication break down, and complications may go </w:t>
      </w:r>
      <w:r w:rsidR="002F1242">
        <w:t>unnoticed. This can lead to preven</w:t>
      </w:r>
      <w:r w:rsidR="001802E7">
        <w:t>table harm . For example national review</w:t>
      </w:r>
      <w:r w:rsidR="00381FAF">
        <w:t xml:space="preserve">s consistently link </w:t>
      </w:r>
      <w:r w:rsidR="00974302">
        <w:t xml:space="preserve">inadequate staffing </w:t>
      </w:r>
      <w:r w:rsidR="00A54755">
        <w:t xml:space="preserve">to poorer maternity outcomes and reduced quality </w:t>
      </w:r>
      <w:r w:rsidR="00976D32">
        <w:t>of care (</w:t>
      </w:r>
      <w:proofErr w:type="spellStart"/>
      <w:r w:rsidR="00976D32">
        <w:t>cqc,2024</w:t>
      </w:r>
      <w:proofErr w:type="spellEnd"/>
      <w:r w:rsidR="00976D32">
        <w:t>)</w:t>
      </w:r>
    </w:p>
    <w:p w14:paraId="68CFC994" w14:textId="5EC522DE" w:rsidR="00976D32" w:rsidRDefault="00B40ADD" w:rsidP="00525260">
      <w:r>
        <w:t xml:space="preserve">Research is also needed to understand why </w:t>
      </w:r>
      <w:r w:rsidR="00110EBB">
        <w:t>midwives are leaving and why</w:t>
      </w:r>
      <w:r w:rsidR="009E0D6D">
        <w:t xml:space="preserve"> recruitment is not </w:t>
      </w:r>
      <w:r w:rsidR="00F21370">
        <w:t xml:space="preserve">keeping pace with demand. The </w:t>
      </w:r>
      <w:r w:rsidR="00F81CAB">
        <w:t>RCM reports that bur</w:t>
      </w:r>
      <w:r w:rsidR="007077FF">
        <w:t xml:space="preserve">nout , stress, and unrealistic </w:t>
      </w:r>
      <w:r w:rsidR="001D0257">
        <w:t xml:space="preserve">workloads are major reasons </w:t>
      </w:r>
      <w:r w:rsidR="004841C6">
        <w:t xml:space="preserve">midwives consider leaving the </w:t>
      </w:r>
      <w:r w:rsidR="009B033B">
        <w:t>profession (RCM,2024)</w:t>
      </w:r>
      <w:r w:rsidR="00984991">
        <w:t xml:space="preserve">. Understanding these causes can support </w:t>
      </w:r>
      <w:r w:rsidR="00650367">
        <w:t xml:space="preserve">better </w:t>
      </w:r>
      <w:r w:rsidR="00B06B47">
        <w:t xml:space="preserve">workforce planning and help develop </w:t>
      </w:r>
      <w:r w:rsidR="00D013DB">
        <w:t xml:space="preserve">strategies to improve retention </w:t>
      </w:r>
    </w:p>
    <w:p w14:paraId="271EA397" w14:textId="2C3B1874" w:rsidR="00D013DB" w:rsidRDefault="00D013DB" w:rsidP="00525260">
      <w:r>
        <w:t>Furthermore</w:t>
      </w:r>
      <w:r w:rsidR="00796C08">
        <w:t xml:space="preserve">, student midwives </w:t>
      </w:r>
      <w:r w:rsidR="00236D79">
        <w:t xml:space="preserve">report challenges </w:t>
      </w:r>
      <w:r w:rsidR="00E40400">
        <w:t xml:space="preserve">entering the </w:t>
      </w:r>
      <w:r w:rsidR="00FB7AA1">
        <w:t xml:space="preserve">workforce, with many concerned about not securing </w:t>
      </w:r>
      <w:r w:rsidR="00E1619E">
        <w:t xml:space="preserve">jobs despite national shortages (national health </w:t>
      </w:r>
      <w:r w:rsidR="00A53C7F">
        <w:t>executive,2024) . This gap between available staff an</w:t>
      </w:r>
      <w:r w:rsidR="00073859">
        <w:t xml:space="preserve">d available roles suggest deeper organisational or funding </w:t>
      </w:r>
      <w:r w:rsidR="008E2CB1">
        <w:t xml:space="preserve">issues that research could help uncover </w:t>
      </w:r>
    </w:p>
    <w:p w14:paraId="665C7DC4" w14:textId="31047FAA" w:rsidR="004468F8" w:rsidRDefault="00D10C3B" w:rsidP="004468F8">
      <w:r>
        <w:t xml:space="preserve">Investigating this issue will help identify solutions that could </w:t>
      </w:r>
      <w:r w:rsidR="00A37130">
        <w:t xml:space="preserve">improve maternity care, support midwives wellbeing, and strengthen </w:t>
      </w:r>
      <w:r w:rsidR="002C45C1">
        <w:t xml:space="preserve">workforce sustainability. Research outcomes may also </w:t>
      </w:r>
      <w:r w:rsidR="00E576BB">
        <w:t xml:space="preserve">inform government policy and funding decisions </w:t>
      </w:r>
    </w:p>
    <w:p w14:paraId="0551B334" w14:textId="77777777" w:rsidR="004468F8" w:rsidRPr="004468F8" w:rsidRDefault="004468F8" w:rsidP="004468F8"/>
    <w:p w14:paraId="2EB01998" w14:textId="1880EC56" w:rsidR="00295E62" w:rsidRDefault="004468F8" w:rsidP="00295E62">
      <w:pPr>
        <w:pStyle w:val="Heading2"/>
        <w:jc w:val="both"/>
      </w:pPr>
      <w:bookmarkStart w:id="4" w:name="_Toc213674534"/>
      <w:r>
        <w:t>Information Sources and Justification</w:t>
      </w:r>
      <w:bookmarkEnd w:id="4"/>
    </w:p>
    <w:p w14:paraId="42A286AF" w14:textId="065BCC65" w:rsidR="00295E62" w:rsidRDefault="008279BC" w:rsidP="00295E62">
      <w:r>
        <w:t xml:space="preserve">Source 1 </w:t>
      </w:r>
      <w:r w:rsidR="00DA461B">
        <w:t xml:space="preserve">– Care quality commission </w:t>
      </w:r>
    </w:p>
    <w:p w14:paraId="63EFDB40" w14:textId="2B9D97D1" w:rsidR="001E6983" w:rsidRDefault="001E6983" w:rsidP="00295E62">
      <w:r>
        <w:t xml:space="preserve">Content: The </w:t>
      </w:r>
      <w:proofErr w:type="spellStart"/>
      <w:r w:rsidR="00251E47">
        <w:t>cqc’s</w:t>
      </w:r>
      <w:proofErr w:type="spellEnd"/>
      <w:r w:rsidR="00251E47">
        <w:t xml:space="preserve"> national maternity findings highlight rec</w:t>
      </w:r>
      <w:r w:rsidR="00112421">
        <w:t xml:space="preserve">urring issues around inadequate staffing, poor continuity of care , </w:t>
      </w:r>
      <w:r w:rsidR="00D85EF8">
        <w:t xml:space="preserve">and safety concerns. It includes data </w:t>
      </w:r>
      <w:r w:rsidR="004949C1">
        <w:t xml:space="preserve">from inspections of maternity units across England </w:t>
      </w:r>
      <w:r w:rsidR="00816EA1">
        <w:t>.</w:t>
      </w:r>
    </w:p>
    <w:p w14:paraId="6FBC5F6E" w14:textId="306DF623" w:rsidR="003F50C1" w:rsidRDefault="003F50C1" w:rsidP="00295E62">
      <w:r>
        <w:t xml:space="preserve">Relevance:This source provides </w:t>
      </w:r>
      <w:r w:rsidR="009B705F">
        <w:t>official national evidence showing that staffing shortages are not i</w:t>
      </w:r>
      <w:r w:rsidR="00F74727">
        <w:t>solated incidents but a widespread on going problem</w:t>
      </w:r>
      <w:r w:rsidR="00816EA1">
        <w:t>.</w:t>
      </w:r>
    </w:p>
    <w:p w14:paraId="45E8C03E" w14:textId="47AE0BCC" w:rsidR="00816EA1" w:rsidRDefault="008C6101" w:rsidP="00295E62">
      <w:r>
        <w:t xml:space="preserve">Justification: it is appropriate for this research </w:t>
      </w:r>
      <w:r w:rsidR="00666FE3">
        <w:t xml:space="preserve">because it provides reliable, regulator </w:t>
      </w:r>
      <w:r w:rsidR="001014CD">
        <w:t>–</w:t>
      </w:r>
    </w:p>
    <w:p w14:paraId="0D492C10" w14:textId="151D4B1E" w:rsidR="001014CD" w:rsidRDefault="001014CD" w:rsidP="00295E62">
      <w:r>
        <w:lastRenderedPageBreak/>
        <w:t>Verified data directly linked to maternity care standers .</w:t>
      </w:r>
    </w:p>
    <w:p w14:paraId="364C9EB7" w14:textId="7718C250" w:rsidR="00BF3C84" w:rsidRDefault="00BF3C84" w:rsidP="00295E62">
      <w:r>
        <w:t>Source-2 Royal</w:t>
      </w:r>
      <w:r w:rsidR="00AE034C">
        <w:t xml:space="preserve"> college </w:t>
      </w:r>
      <w:r w:rsidR="00DC132A">
        <w:t>of midwives workforce survey (RCM,202</w:t>
      </w:r>
      <w:r w:rsidR="00C31BB4">
        <w:t>4)</w:t>
      </w:r>
    </w:p>
    <w:p w14:paraId="54DDF610" w14:textId="4582A031" w:rsidR="000072DD" w:rsidRDefault="00C31BB4" w:rsidP="00295E62">
      <w:r>
        <w:t xml:space="preserve">Content </w:t>
      </w:r>
      <w:r w:rsidR="00F819FA">
        <w:t>:</w:t>
      </w:r>
      <w:r w:rsidR="00C052BB">
        <w:t xml:space="preserve"> The survey </w:t>
      </w:r>
      <w:r w:rsidR="00A53E3D">
        <w:t xml:space="preserve">explores midwives experiences, including </w:t>
      </w:r>
      <w:r w:rsidR="00F8149D">
        <w:t xml:space="preserve">overtime, burnout, workload </w:t>
      </w:r>
      <w:r w:rsidR="00D64984">
        <w:t xml:space="preserve">pressures, and reasons for leaving the </w:t>
      </w:r>
      <w:r w:rsidR="000072DD">
        <w:t xml:space="preserve">profession </w:t>
      </w:r>
    </w:p>
    <w:p w14:paraId="6299C63A" w14:textId="2AD88978" w:rsidR="003E12A6" w:rsidRDefault="000072DD" w:rsidP="00295E62">
      <w:r>
        <w:t xml:space="preserve">Relevance:It gives direct insight into lived </w:t>
      </w:r>
      <w:r w:rsidR="003E12A6">
        <w:t xml:space="preserve">experiences of midwives, helping </w:t>
      </w:r>
      <w:r w:rsidR="00301525">
        <w:t xml:space="preserve">explain the emotional and practical impact of staffing pressures </w:t>
      </w:r>
    </w:p>
    <w:p w14:paraId="3F6279A7" w14:textId="7055B119" w:rsidR="00301525" w:rsidRDefault="00157F23" w:rsidP="00295E62">
      <w:r>
        <w:t>Justification: The so</w:t>
      </w:r>
      <w:r w:rsidR="009C267D">
        <w:t xml:space="preserve">urce is credible and relevant because it comes from professional body </w:t>
      </w:r>
      <w:r w:rsidR="00B62280">
        <w:t xml:space="preserve">representing midwives, making it </w:t>
      </w:r>
      <w:r w:rsidR="00DA3F9F">
        <w:t>valuable for understanding workforce mor</w:t>
      </w:r>
      <w:r w:rsidR="000F04A1">
        <w:t>ale and retention problems.</w:t>
      </w:r>
    </w:p>
    <w:p w14:paraId="705FB694" w14:textId="77777777" w:rsidR="000F04A1" w:rsidRDefault="000F04A1" w:rsidP="00295E62"/>
    <w:p w14:paraId="2916998B" w14:textId="3FE92881" w:rsidR="001014CD" w:rsidRDefault="0031632F" w:rsidP="00295E62">
      <w:r>
        <w:t xml:space="preserve">Source </w:t>
      </w:r>
      <w:r w:rsidR="0055720D">
        <w:t xml:space="preserve">3-National health </w:t>
      </w:r>
      <w:r w:rsidR="00BF3C84">
        <w:t>executive article (2024)</w:t>
      </w:r>
    </w:p>
    <w:p w14:paraId="7835000C" w14:textId="5A1412ED" w:rsidR="00EA0831" w:rsidRDefault="00EA5E23" w:rsidP="00295E62">
      <w:r>
        <w:t>Content</w:t>
      </w:r>
      <w:r w:rsidR="000F744A">
        <w:t xml:space="preserve">: This article reports that around 80% of student </w:t>
      </w:r>
      <w:r w:rsidR="009675B5">
        <w:t xml:space="preserve">midwife’s worry about not securing a job after </w:t>
      </w:r>
      <w:r w:rsidR="0000751F">
        <w:t xml:space="preserve">qualification, despite national shortage </w:t>
      </w:r>
    </w:p>
    <w:p w14:paraId="223AF842" w14:textId="10FF2FC0" w:rsidR="0000751F" w:rsidRDefault="003D6D0B" w:rsidP="00295E62">
      <w:r>
        <w:t xml:space="preserve">Relevance: it highlights the disconnect between </w:t>
      </w:r>
      <w:r w:rsidR="008D09F3">
        <w:t xml:space="preserve">workforce needs </w:t>
      </w:r>
      <w:r w:rsidR="009716F3">
        <w:t>and employment opportunities.</w:t>
      </w:r>
    </w:p>
    <w:p w14:paraId="765E7D4D" w14:textId="76701280" w:rsidR="009716F3" w:rsidRDefault="009716F3" w:rsidP="00295E62">
      <w:r>
        <w:t xml:space="preserve">Justification: The source </w:t>
      </w:r>
      <w:r w:rsidR="009A5CBE">
        <w:t xml:space="preserve">supports research into organisations and systemic issues that contribute to ongoing shortages </w:t>
      </w:r>
    </w:p>
    <w:p w14:paraId="0C58812B" w14:textId="77FD8E22" w:rsidR="0047189D" w:rsidRDefault="0047189D" w:rsidP="0047189D">
      <w:r>
        <w:t xml:space="preserve">References </w:t>
      </w:r>
    </w:p>
    <w:p w14:paraId="3A600458" w14:textId="77777777" w:rsidR="0047189D" w:rsidRDefault="0047189D" w:rsidP="0047189D">
      <w:r>
        <w:t>CQC (2024) State of Care: Maternity Services 2024–25. Care Quality Commission. Available at: https://www.cqc.org.uk/publications/major-report/state-care/2024-2025/focus/maternity</w:t>
      </w:r>
    </w:p>
    <w:p w14:paraId="109386E1" w14:textId="77777777" w:rsidR="0047189D" w:rsidRDefault="0047189D" w:rsidP="0047189D"/>
    <w:p w14:paraId="06AA103A" w14:textId="77777777" w:rsidR="0047189D" w:rsidRDefault="0047189D" w:rsidP="0047189D">
      <w:r>
        <w:t>RCM (2024) RCM Survey of Midwives and Maternity Support Workers in England. Royal College of Midwives. Available at: https://www.rcm.org.uk</w:t>
      </w:r>
    </w:p>
    <w:p w14:paraId="453D342C" w14:textId="77777777" w:rsidR="0047189D" w:rsidRDefault="0047189D" w:rsidP="0047189D"/>
    <w:p w14:paraId="5A8504CC" w14:textId="5807512D" w:rsidR="000F04A1" w:rsidRDefault="0047189D" w:rsidP="00295E62">
      <w:r>
        <w:t>National Health Executive (2024) Survey reveals 80% of student midwives fear joblessness. Available at: https://www.nationalhealthexecutive.com/articles/survey-reveals-80-student-midwives-fear-joblessness</w:t>
      </w:r>
    </w:p>
    <w:p w14:paraId="5DD7672A" w14:textId="77777777" w:rsidR="00816EA1" w:rsidRPr="00295E62" w:rsidRDefault="00816EA1" w:rsidP="00295E62"/>
    <w:p w14:paraId="11BBAEB2" w14:textId="56D30D34" w:rsidR="00DB181C" w:rsidRDefault="004468F8" w:rsidP="00BB45CC">
      <w:pPr>
        <w:pStyle w:val="Heading1"/>
        <w:jc w:val="both"/>
      </w:pPr>
      <w:bookmarkStart w:id="5" w:name="_Toc213674535"/>
      <w:r w:rsidRPr="004468F8">
        <w:lastRenderedPageBreak/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5"/>
    </w:p>
    <w:p w14:paraId="051A27D0" w14:textId="1B33C055" w:rsidR="00BB45CC" w:rsidRDefault="000E41DC" w:rsidP="00BB45CC">
      <w:r>
        <w:t>Research methodologies provide the framework</w:t>
      </w:r>
      <w:r w:rsidR="00A76375">
        <w:t xml:space="preserve"> for how a study is planned , carried out and </w:t>
      </w:r>
      <w:r w:rsidR="003342E4">
        <w:t xml:space="preserve">analysed .The two main approaches commonly </w:t>
      </w:r>
      <w:r w:rsidR="002F5838">
        <w:t xml:space="preserve">used in health and social care research are quantitative and </w:t>
      </w:r>
      <w:r w:rsidR="0097172F">
        <w:t xml:space="preserve">qualitative methods. Each approach has its own characteristics, strengths, and </w:t>
      </w:r>
      <w:r w:rsidR="002041DF">
        <w:t>limitations making it suitable for different types of research questions</w:t>
      </w:r>
      <w:r w:rsidR="00304A3C">
        <w:t>.</w:t>
      </w:r>
    </w:p>
    <w:p w14:paraId="0A03A89D" w14:textId="124F7EB1" w:rsidR="00304A3C" w:rsidRDefault="00304A3C" w:rsidP="00BB45CC">
      <w:r>
        <w:t xml:space="preserve">Quantitative research focuses on collecting </w:t>
      </w:r>
      <w:r w:rsidR="00B31033">
        <w:t xml:space="preserve">numerical data that can </w:t>
      </w:r>
      <w:r w:rsidR="0000796C">
        <w:t xml:space="preserve">be measured counted </w:t>
      </w:r>
      <w:r w:rsidR="006B48C1">
        <w:t xml:space="preserve">, and statistically analysed . It is often </w:t>
      </w:r>
      <w:r w:rsidR="00E938F1">
        <w:t xml:space="preserve">used to identify patterns, measure trends , or test relationships </w:t>
      </w:r>
      <w:r w:rsidR="002222DF">
        <w:t xml:space="preserve">between variables. Example include surveys, structured </w:t>
      </w:r>
      <w:r w:rsidR="00CF1E23">
        <w:t xml:space="preserve">questionnaires, and analysis of </w:t>
      </w:r>
      <w:r w:rsidR="00EF6831">
        <w:t>numerical data.</w:t>
      </w:r>
      <w:r w:rsidR="008740AC">
        <w:t xml:space="preserve">quantitative methods are useful for studying </w:t>
      </w:r>
      <w:r w:rsidR="0039722F">
        <w:t xml:space="preserve">the midwifery shortage </w:t>
      </w:r>
      <w:r w:rsidR="00B9432F">
        <w:t xml:space="preserve">because they allow </w:t>
      </w:r>
      <w:r w:rsidR="005A46F3">
        <w:t xml:space="preserve">researchers to measure the scale </w:t>
      </w:r>
      <w:r w:rsidR="0045404C">
        <w:t xml:space="preserve">of the problem, such as the number </w:t>
      </w:r>
      <w:r w:rsidR="00274F81">
        <w:t xml:space="preserve">of vacancies, burnout rates , staff turnover </w:t>
      </w:r>
      <w:r w:rsidR="00F96473">
        <w:t>or patient to midwife ratios . This ap</w:t>
      </w:r>
      <w:r w:rsidR="00482708">
        <w:t>proach helps provide objective evidence about how widespread the issue is</w:t>
      </w:r>
    </w:p>
    <w:p w14:paraId="5F195267" w14:textId="469E7E87" w:rsidR="00482708" w:rsidRDefault="007C7D22" w:rsidP="00BB45CC">
      <w:r>
        <w:t xml:space="preserve">In contrast </w:t>
      </w:r>
      <w:r w:rsidR="00E244A7">
        <w:t xml:space="preserve">quantitative </w:t>
      </w:r>
      <w:r w:rsidR="002F2E70">
        <w:t>research explores people experience, perspective,</w:t>
      </w:r>
      <w:r w:rsidR="000F0366">
        <w:t xml:space="preserve"> and</w:t>
      </w:r>
      <w:r w:rsidR="002F2E70">
        <w:t xml:space="preserve"> feelings </w:t>
      </w:r>
      <w:r w:rsidR="00D56E0C">
        <w:t xml:space="preserve">. It uses methods such as interviews , focus groups , and open ended surveys </w:t>
      </w:r>
      <w:r w:rsidR="00436037">
        <w:t xml:space="preserve">quantitative approaches are helpful </w:t>
      </w:r>
      <w:r w:rsidR="00720185">
        <w:t xml:space="preserve">for understanding </w:t>
      </w:r>
      <w:r w:rsidR="003A5245">
        <w:t xml:space="preserve">for emotional and personal impact of </w:t>
      </w:r>
      <w:r w:rsidR="004A4598">
        <w:t xml:space="preserve">midwives </w:t>
      </w:r>
      <w:r w:rsidR="00FD190B">
        <w:t>shor</w:t>
      </w:r>
      <w:r w:rsidR="00163C1F">
        <w:t xml:space="preserve">tages , including </w:t>
      </w:r>
      <w:r w:rsidR="00645922">
        <w:t xml:space="preserve">how midwives feels about </w:t>
      </w:r>
      <w:r w:rsidR="00D967FC">
        <w:t>their workload , why some people consider leaving the or. And how service users experience re</w:t>
      </w:r>
      <w:r w:rsidR="008B3C22">
        <w:t xml:space="preserve">duced continuity of care. This type of research offers rich </w:t>
      </w:r>
      <w:r w:rsidR="003E6F03">
        <w:t>detailed insights that cannot be captured through numbers alone .</w:t>
      </w:r>
    </w:p>
    <w:p w14:paraId="4487E4EA" w14:textId="5787549E" w:rsidR="004468F8" w:rsidRDefault="00747837" w:rsidP="004468F8">
      <w:r>
        <w:t xml:space="preserve">For this study on midwifery shortage, a mixed methods approach </w:t>
      </w:r>
      <w:r w:rsidR="006A21A2">
        <w:t xml:space="preserve">is appropriate because it allows both numerical data </w:t>
      </w:r>
      <w:r w:rsidR="0009119A">
        <w:t xml:space="preserve">and personal experience to be explored together combining quantitative and qualitative methods provides </w:t>
      </w:r>
      <w:r w:rsidR="004C31B9">
        <w:t>a more complete understanding of the issue and support stronger , evidence</w:t>
      </w:r>
      <w:r w:rsidR="00D64251">
        <w:t xml:space="preserve"> based conclusions about how staffing shortages affect maternity care. </w:t>
      </w:r>
    </w:p>
    <w:p w14:paraId="2C65D0C2" w14:textId="77777777" w:rsidR="004468F8" w:rsidRPr="004468F8" w:rsidRDefault="004468F8" w:rsidP="004468F8">
      <w:pPr>
        <w:rPr>
          <w:lang w:eastAsia="en-US"/>
        </w:rPr>
      </w:pPr>
    </w:p>
    <w:p w14:paraId="59065D98" w14:textId="77777777" w:rsidR="004468F8" w:rsidRPr="0070379F" w:rsidRDefault="004468F8" w:rsidP="004468F8">
      <w:pPr>
        <w:pStyle w:val="Heading2"/>
        <w:rPr>
          <w:rFonts w:eastAsia="Aptos"/>
          <w:b/>
          <w:bCs/>
          <w:lang w:eastAsia="en-US"/>
        </w:rPr>
      </w:pPr>
      <w:bookmarkStart w:id="6" w:name="_Toc213674537"/>
      <w:r w:rsidRPr="00A37C5B">
        <w:rPr>
          <w:rFonts w:eastAsia="Aptos"/>
          <w:lang w:eastAsia="en-US"/>
        </w:rPr>
        <w:t>What type of research methodology will you use for your research and why?</w:t>
      </w:r>
      <w:bookmarkEnd w:id="6"/>
    </w:p>
    <w:p w14:paraId="1EF77E0D" w14:textId="0617A6D8" w:rsidR="004468F8" w:rsidRPr="004468F8" w:rsidRDefault="00234DA7" w:rsidP="004468F8">
      <w:r>
        <w:t>For t</w:t>
      </w:r>
      <w:r w:rsidR="00012497">
        <w:t xml:space="preserve">his research project I will use a mixed method research methodology, which combines both quantitative and </w:t>
      </w:r>
      <w:r w:rsidR="00060647">
        <w:t xml:space="preserve">qualitative approaches. This methodology is the most suitable for </w:t>
      </w:r>
      <w:r w:rsidR="00E5686B">
        <w:t xml:space="preserve">studying the issue of midwifery shortage because it allows the problem </w:t>
      </w:r>
      <w:r w:rsidR="00CD3149">
        <w:t>to be explored from different angles , providing a fuller and more accurate understanding.</w:t>
      </w:r>
    </w:p>
    <w:p w14:paraId="17AB768B" w14:textId="77777777" w:rsidR="00530E16" w:rsidRDefault="00530E16">
      <w:pPr>
        <w:spacing w:line="360" w:lineRule="auto"/>
        <w:jc w:val="both"/>
      </w:pPr>
    </w:p>
    <w:p w14:paraId="27EF605B" w14:textId="77777777" w:rsidR="004468F8" w:rsidRDefault="004468F8">
      <w:pPr>
        <w:spacing w:line="360" w:lineRule="auto"/>
        <w:jc w:val="both"/>
      </w:pPr>
    </w:p>
    <w:p w14:paraId="25503CD5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23A6C95" w14:textId="77777777" w:rsidR="00530E16" w:rsidRDefault="004468F8">
      <w:pPr>
        <w:pStyle w:val="Heading1"/>
        <w:jc w:val="both"/>
      </w:pPr>
      <w:bookmarkStart w:id="7" w:name="_Toc213674538"/>
      <w:r>
        <w:t>Task 3: Data Collection</w:t>
      </w:r>
      <w:bookmarkEnd w:id="7"/>
      <w:r>
        <w:t xml:space="preserve"> </w:t>
      </w:r>
    </w:p>
    <w:p w14:paraId="54ED1DB6" w14:textId="77777777" w:rsidR="00D14915" w:rsidRDefault="00BA0043" w:rsidP="000732EF">
      <w:pPr>
        <w:pStyle w:val="Heading2"/>
        <w:rPr>
          <w:rFonts w:eastAsia="Aptos"/>
          <w:lang w:eastAsia="en-US"/>
        </w:rPr>
      </w:pPr>
      <w:bookmarkStart w:id="8" w:name="_Toc213674539"/>
      <w:r>
        <w:rPr>
          <w:rFonts w:eastAsia="Aptos"/>
          <w:lang w:eastAsia="en-US"/>
        </w:rPr>
        <w:t>Overview of primary and secondary data collection</w:t>
      </w:r>
      <w:bookmarkEnd w:id="8"/>
      <w:r w:rsidR="000732EF">
        <w:rPr>
          <w:rFonts w:eastAsia="Aptos"/>
          <w:lang w:eastAsia="en-US"/>
        </w:rPr>
        <w:t xml:space="preserve"> </w:t>
      </w:r>
    </w:p>
    <w:p w14:paraId="34111928" w14:textId="454DAB64" w:rsidR="00D14915" w:rsidRDefault="000C35A5" w:rsidP="00D14915">
      <w:pPr>
        <w:rPr>
          <w:lang w:eastAsia="en-US"/>
        </w:rPr>
      </w:pPr>
      <w:r>
        <w:rPr>
          <w:lang w:eastAsia="en-US"/>
        </w:rPr>
        <w:t xml:space="preserve">Both primary and secondary data collection </w:t>
      </w:r>
      <w:r w:rsidR="00853CA0">
        <w:rPr>
          <w:lang w:eastAsia="en-US"/>
        </w:rPr>
        <w:t xml:space="preserve">methods will be considered to support a comprehensive understanding of the issue </w:t>
      </w:r>
      <w:r w:rsidR="00AB110B">
        <w:rPr>
          <w:lang w:eastAsia="en-US"/>
        </w:rPr>
        <w:t>. Primary data refers to information collected directly by the research,</w:t>
      </w:r>
      <w:r w:rsidR="00036243">
        <w:rPr>
          <w:lang w:eastAsia="en-US"/>
        </w:rPr>
        <w:t xml:space="preserve"> such as interviews, surveys, or focus groups .these methods </w:t>
      </w:r>
      <w:r w:rsidR="00CC34C0">
        <w:rPr>
          <w:lang w:eastAsia="en-US"/>
        </w:rPr>
        <w:t xml:space="preserve">are valuable </w:t>
      </w:r>
      <w:r w:rsidR="00226DEC">
        <w:rPr>
          <w:lang w:eastAsia="en-US"/>
        </w:rPr>
        <w:t xml:space="preserve">because </w:t>
      </w:r>
      <w:r w:rsidR="00AE5A1B">
        <w:rPr>
          <w:lang w:eastAsia="en-US"/>
        </w:rPr>
        <w:t xml:space="preserve">they provide first hand insights especially </w:t>
      </w:r>
      <w:r w:rsidR="00E15DED">
        <w:rPr>
          <w:lang w:eastAsia="en-US"/>
        </w:rPr>
        <w:t xml:space="preserve">professional opinions or the impact of an issue on a specific group </w:t>
      </w:r>
      <w:r w:rsidR="00657A14">
        <w:rPr>
          <w:lang w:eastAsia="en-US"/>
        </w:rPr>
        <w:t xml:space="preserve">. Primary data is original and </w:t>
      </w:r>
      <w:r w:rsidR="005651E5">
        <w:rPr>
          <w:lang w:eastAsia="en-US"/>
        </w:rPr>
        <w:t xml:space="preserve">tailored to the research questions, but I can also be time consuming and may require ethical approval </w:t>
      </w:r>
    </w:p>
    <w:p w14:paraId="62B37283" w14:textId="6A8C23D8" w:rsidR="00AE27B5" w:rsidRDefault="00AE27B5" w:rsidP="00D14915">
      <w:pPr>
        <w:rPr>
          <w:lang w:eastAsia="en-US"/>
        </w:rPr>
      </w:pPr>
      <w:r>
        <w:rPr>
          <w:lang w:eastAsia="en-US"/>
        </w:rPr>
        <w:t xml:space="preserve">Secondary data on the other hand includes information that </w:t>
      </w:r>
      <w:r w:rsidR="00A27B30">
        <w:rPr>
          <w:lang w:eastAsia="en-US"/>
        </w:rPr>
        <w:t xml:space="preserve">has already been collected and published by others . This </w:t>
      </w:r>
      <w:r w:rsidR="00287481">
        <w:rPr>
          <w:lang w:eastAsia="en-US"/>
        </w:rPr>
        <w:t xml:space="preserve">may include </w:t>
      </w:r>
      <w:r w:rsidR="00F402E0">
        <w:rPr>
          <w:lang w:eastAsia="en-US"/>
        </w:rPr>
        <w:t xml:space="preserve">government reports , NHS workforce </w:t>
      </w:r>
      <w:r w:rsidR="00D723AF">
        <w:rPr>
          <w:lang w:eastAsia="en-US"/>
        </w:rPr>
        <w:t xml:space="preserve">statistics, academic journals articles, professional body </w:t>
      </w:r>
      <w:r w:rsidR="006369F1">
        <w:rPr>
          <w:lang w:eastAsia="en-US"/>
        </w:rPr>
        <w:t xml:space="preserve">publications, and policy </w:t>
      </w:r>
      <w:r w:rsidR="00A9784D">
        <w:rPr>
          <w:lang w:eastAsia="en-US"/>
        </w:rPr>
        <w:t xml:space="preserve">documents.secondary data is useful for </w:t>
      </w:r>
      <w:r w:rsidR="00DC250E">
        <w:rPr>
          <w:lang w:eastAsia="en-US"/>
        </w:rPr>
        <w:t xml:space="preserve">identifying trends , analysing existing </w:t>
      </w:r>
      <w:r w:rsidR="00BC03DC">
        <w:rPr>
          <w:lang w:eastAsia="en-US"/>
        </w:rPr>
        <w:t xml:space="preserve">evidence, and understanding the broader context of the problem. It is </w:t>
      </w:r>
      <w:r w:rsidR="0077491F">
        <w:rPr>
          <w:lang w:eastAsia="en-US"/>
        </w:rPr>
        <w:t xml:space="preserve">also easier to access and does not </w:t>
      </w:r>
      <w:r w:rsidR="002431A1">
        <w:rPr>
          <w:lang w:eastAsia="en-US"/>
        </w:rPr>
        <w:t xml:space="preserve">involve direct contact with </w:t>
      </w:r>
      <w:r w:rsidR="00B11469">
        <w:rPr>
          <w:lang w:eastAsia="en-US"/>
        </w:rPr>
        <w:t xml:space="preserve">participants , making it suitable for research projects with time constraints </w:t>
      </w:r>
    </w:p>
    <w:p w14:paraId="33C077D7" w14:textId="3C5CFFC1" w:rsidR="001C3396" w:rsidRPr="00D14915" w:rsidRDefault="001C3396" w:rsidP="00D14915">
      <w:pPr>
        <w:rPr>
          <w:lang w:eastAsia="en-US"/>
        </w:rPr>
      </w:pPr>
      <w:r>
        <w:rPr>
          <w:lang w:eastAsia="en-US"/>
        </w:rPr>
        <w:t xml:space="preserve">For this assignment </w:t>
      </w:r>
      <w:r w:rsidR="00B52701">
        <w:rPr>
          <w:lang w:eastAsia="en-US"/>
        </w:rPr>
        <w:t xml:space="preserve">I will use secondary data as the main form of data collection. This decision </w:t>
      </w:r>
      <w:r w:rsidR="00722059">
        <w:rPr>
          <w:lang w:eastAsia="en-US"/>
        </w:rPr>
        <w:t xml:space="preserve">is appropriate because the research focuses on a current sector </w:t>
      </w:r>
      <w:r w:rsidR="009D736D">
        <w:rPr>
          <w:lang w:eastAsia="en-US"/>
        </w:rPr>
        <w:t xml:space="preserve">sector such as midwifery shortage where extensive and </w:t>
      </w:r>
      <w:r w:rsidR="0010263A">
        <w:rPr>
          <w:lang w:eastAsia="en-US"/>
        </w:rPr>
        <w:t xml:space="preserve">reliable data already </w:t>
      </w:r>
      <w:r w:rsidR="00A75FA9">
        <w:rPr>
          <w:lang w:eastAsia="en-US"/>
        </w:rPr>
        <w:t xml:space="preserve">exists secondary sources </w:t>
      </w:r>
      <w:r w:rsidR="00BA5554">
        <w:rPr>
          <w:lang w:eastAsia="en-US"/>
        </w:rPr>
        <w:t xml:space="preserve">such as NHS workforce reports, </w:t>
      </w:r>
      <w:r w:rsidR="00E262F8">
        <w:rPr>
          <w:lang w:eastAsia="en-US"/>
        </w:rPr>
        <w:t xml:space="preserve">health education England documents and peer </w:t>
      </w:r>
      <w:r w:rsidR="004B52AD">
        <w:rPr>
          <w:lang w:eastAsia="en-US"/>
        </w:rPr>
        <w:t>reviewed journal articles provide cr</w:t>
      </w:r>
      <w:r w:rsidR="00132A34">
        <w:rPr>
          <w:lang w:eastAsia="en-US"/>
        </w:rPr>
        <w:t xml:space="preserve">edible , up to date information that can effectively support the analysis. </w:t>
      </w:r>
    </w:p>
    <w:p w14:paraId="77289E8A" w14:textId="2FB0B752" w:rsidR="004468F8" w:rsidRPr="00CC0A29" w:rsidRDefault="004468F8" w:rsidP="00CC0A29">
      <w:pPr>
        <w:pStyle w:val="Heading2"/>
        <w:rPr>
          <w:rFonts w:eastAsia="Aptos"/>
          <w:lang w:eastAsia="en-US"/>
        </w:rPr>
      </w:pPr>
    </w:p>
    <w:p w14:paraId="5706125B" w14:textId="483AA7B1" w:rsidR="004468F8" w:rsidRPr="00CC0A29" w:rsidRDefault="004468F8" w:rsidP="00CC0A29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FF0000"/>
          <w:sz w:val="22"/>
          <w:szCs w:val="22"/>
        </w:rPr>
      </w:pPr>
    </w:p>
    <w:p w14:paraId="1EFB1570" w14:textId="77777777" w:rsidR="00530E16" w:rsidRDefault="004468F8">
      <w:pPr>
        <w:pStyle w:val="Heading1"/>
        <w:jc w:val="both"/>
      </w:pPr>
      <w:bookmarkStart w:id="9" w:name="_Toc213674541"/>
      <w:r>
        <w:t>Conclusion</w:t>
      </w:r>
      <w:bookmarkEnd w:id="9"/>
    </w:p>
    <w:p w14:paraId="03D436EE" w14:textId="2DC2F3B9" w:rsidR="00D61E1D" w:rsidRPr="007637E9" w:rsidRDefault="00EA5F20" w:rsidP="004468F8">
      <w:pPr>
        <w:rPr>
          <w:rFonts w:ascii="Arial" w:hAnsi="Arial" w:cs="Arial"/>
          <w:color w:val="FF0000"/>
          <w:sz w:val="22"/>
          <w:szCs w:val="22"/>
        </w:rPr>
      </w:pPr>
      <w:r>
        <w:rPr>
          <w:rFonts w:ascii="Arial" w:hAnsi="Arial" w:cs="Arial"/>
          <w:color w:val="FF0000"/>
          <w:sz w:val="22"/>
          <w:szCs w:val="22"/>
        </w:rPr>
        <w:t xml:space="preserve">In conclusion, this research has highlighted </w:t>
      </w:r>
      <w:r w:rsidR="00A158B8">
        <w:rPr>
          <w:rFonts w:ascii="Arial" w:hAnsi="Arial" w:cs="Arial"/>
          <w:color w:val="FF0000"/>
          <w:sz w:val="22"/>
          <w:szCs w:val="22"/>
        </w:rPr>
        <w:t xml:space="preserve">the significance of addressing </w:t>
      </w:r>
      <w:r w:rsidR="00EE39DC">
        <w:rPr>
          <w:rFonts w:ascii="Arial" w:hAnsi="Arial" w:cs="Arial"/>
          <w:color w:val="FF0000"/>
          <w:sz w:val="22"/>
          <w:szCs w:val="22"/>
        </w:rPr>
        <w:t xml:space="preserve">key issues within the health and social care sector . Particularly those </w:t>
      </w:r>
      <w:r w:rsidR="00D53494">
        <w:rPr>
          <w:rFonts w:ascii="Arial" w:hAnsi="Arial" w:cs="Arial"/>
          <w:color w:val="FF0000"/>
          <w:sz w:val="22"/>
          <w:szCs w:val="22"/>
        </w:rPr>
        <w:t xml:space="preserve">that directly affect workforce capacity </w:t>
      </w:r>
      <w:r w:rsidR="00120177">
        <w:rPr>
          <w:rFonts w:ascii="Arial" w:hAnsi="Arial" w:cs="Arial"/>
          <w:color w:val="FF0000"/>
          <w:sz w:val="22"/>
          <w:szCs w:val="22"/>
        </w:rPr>
        <w:t xml:space="preserve">and the quality of patient care . By identifying the chosen problem and </w:t>
      </w:r>
      <w:r w:rsidR="00257F25">
        <w:rPr>
          <w:rFonts w:ascii="Arial" w:hAnsi="Arial" w:cs="Arial"/>
          <w:color w:val="FF0000"/>
          <w:sz w:val="22"/>
          <w:szCs w:val="22"/>
        </w:rPr>
        <w:t xml:space="preserve">examining who it impacts , the study demonstrated the importance </w:t>
      </w:r>
      <w:r w:rsidR="00684F93">
        <w:rPr>
          <w:rFonts w:ascii="Arial" w:hAnsi="Arial" w:cs="Arial"/>
          <w:color w:val="FF0000"/>
          <w:sz w:val="22"/>
          <w:szCs w:val="22"/>
        </w:rPr>
        <w:t xml:space="preserve">of investing the topic </w:t>
      </w:r>
      <w:r w:rsidR="00E93A55">
        <w:rPr>
          <w:rFonts w:ascii="Arial" w:hAnsi="Arial" w:cs="Arial"/>
          <w:color w:val="FF0000"/>
          <w:sz w:val="22"/>
          <w:szCs w:val="22"/>
        </w:rPr>
        <w:t xml:space="preserve">throughly . The use of a mixed method </w:t>
      </w:r>
      <w:r w:rsidR="00DE10F7">
        <w:rPr>
          <w:rFonts w:ascii="Arial" w:hAnsi="Arial" w:cs="Arial"/>
          <w:color w:val="FF0000"/>
          <w:sz w:val="22"/>
          <w:szCs w:val="22"/>
        </w:rPr>
        <w:t xml:space="preserve">research approach ensures that both numerical trends </w:t>
      </w:r>
      <w:r w:rsidR="009E4B16">
        <w:rPr>
          <w:rFonts w:ascii="Arial" w:hAnsi="Arial" w:cs="Arial"/>
          <w:color w:val="FF0000"/>
          <w:sz w:val="22"/>
          <w:szCs w:val="22"/>
        </w:rPr>
        <w:t xml:space="preserve">and lived experiences are explored, providing a broader and more </w:t>
      </w:r>
      <w:r w:rsidR="00174F4C">
        <w:rPr>
          <w:rFonts w:ascii="Arial" w:hAnsi="Arial" w:cs="Arial"/>
          <w:color w:val="FF0000"/>
          <w:sz w:val="22"/>
          <w:szCs w:val="22"/>
        </w:rPr>
        <w:t xml:space="preserve">reliable understanding of the issue . Secondary  data collection was </w:t>
      </w:r>
      <w:r w:rsidR="00AF7841">
        <w:rPr>
          <w:rFonts w:ascii="Arial" w:hAnsi="Arial" w:cs="Arial"/>
          <w:color w:val="FF0000"/>
          <w:sz w:val="22"/>
          <w:szCs w:val="22"/>
        </w:rPr>
        <w:t>selected as the most appropriate method for this assignment</w:t>
      </w:r>
      <w:r w:rsidR="00D84DC1">
        <w:rPr>
          <w:rFonts w:ascii="Arial" w:hAnsi="Arial" w:cs="Arial"/>
          <w:color w:val="FF0000"/>
          <w:sz w:val="22"/>
          <w:szCs w:val="22"/>
        </w:rPr>
        <w:t xml:space="preserve">, as it allows access to credible up to date evidence </w:t>
      </w:r>
      <w:r w:rsidR="00311E5A">
        <w:rPr>
          <w:rFonts w:ascii="Arial" w:hAnsi="Arial" w:cs="Arial"/>
          <w:color w:val="FF0000"/>
          <w:sz w:val="22"/>
          <w:szCs w:val="22"/>
        </w:rPr>
        <w:t xml:space="preserve">from </w:t>
      </w:r>
      <w:r w:rsidR="00D339AD">
        <w:rPr>
          <w:rFonts w:ascii="Arial" w:hAnsi="Arial" w:cs="Arial"/>
          <w:color w:val="FF0000"/>
          <w:sz w:val="22"/>
          <w:szCs w:val="22"/>
        </w:rPr>
        <w:t xml:space="preserve">recognised organisations without requiring </w:t>
      </w:r>
      <w:r w:rsidR="00777DD4">
        <w:rPr>
          <w:rFonts w:ascii="Arial" w:hAnsi="Arial" w:cs="Arial"/>
          <w:color w:val="FF0000"/>
          <w:sz w:val="22"/>
          <w:szCs w:val="22"/>
        </w:rPr>
        <w:t xml:space="preserve">ethical approval . Overall, the findings emphasis the need </w:t>
      </w:r>
      <w:r w:rsidR="00B90B87">
        <w:rPr>
          <w:rFonts w:ascii="Arial" w:hAnsi="Arial" w:cs="Arial"/>
          <w:color w:val="FF0000"/>
          <w:sz w:val="22"/>
          <w:szCs w:val="22"/>
        </w:rPr>
        <w:t xml:space="preserve">for </w:t>
      </w:r>
      <w:r w:rsidR="00B90B87">
        <w:rPr>
          <w:rFonts w:ascii="Arial" w:hAnsi="Arial" w:cs="Arial"/>
          <w:color w:val="FF0000"/>
          <w:sz w:val="22"/>
          <w:szCs w:val="22"/>
        </w:rPr>
        <w:lastRenderedPageBreak/>
        <w:t xml:space="preserve">ongoing  research effective </w:t>
      </w:r>
      <w:r w:rsidR="00DD7AA8">
        <w:rPr>
          <w:rFonts w:ascii="Arial" w:hAnsi="Arial" w:cs="Arial"/>
          <w:color w:val="FF0000"/>
          <w:sz w:val="22"/>
          <w:szCs w:val="22"/>
        </w:rPr>
        <w:t>workforce planning and con</w:t>
      </w:r>
      <w:r w:rsidR="00D61E1D">
        <w:rPr>
          <w:rFonts w:ascii="Arial" w:hAnsi="Arial" w:cs="Arial"/>
          <w:color w:val="FF0000"/>
          <w:sz w:val="22"/>
          <w:szCs w:val="22"/>
        </w:rPr>
        <w:t xml:space="preserve">tinued support for health and social care professionals </w:t>
      </w:r>
      <w:r w:rsidR="009D2556">
        <w:rPr>
          <w:rFonts w:ascii="Arial" w:hAnsi="Arial" w:cs="Arial"/>
          <w:color w:val="FF0000"/>
          <w:sz w:val="22"/>
          <w:szCs w:val="22"/>
        </w:rPr>
        <w:t xml:space="preserve">to improve services delivery and outcomes for </w:t>
      </w:r>
      <w:r w:rsidR="001C0309">
        <w:rPr>
          <w:rFonts w:ascii="Arial" w:hAnsi="Arial" w:cs="Arial"/>
          <w:color w:val="FF0000"/>
          <w:sz w:val="22"/>
          <w:szCs w:val="22"/>
        </w:rPr>
        <w:t xml:space="preserve">patient’s </w:t>
      </w:r>
      <w:r w:rsidR="009D2556">
        <w:rPr>
          <w:rFonts w:ascii="Arial" w:hAnsi="Arial" w:cs="Arial"/>
          <w:color w:val="FF0000"/>
          <w:sz w:val="22"/>
          <w:szCs w:val="22"/>
        </w:rPr>
        <w:t xml:space="preserve">and families </w:t>
      </w:r>
      <w:r w:rsidR="001C0309">
        <w:rPr>
          <w:rFonts w:ascii="Arial" w:hAnsi="Arial" w:cs="Arial"/>
          <w:color w:val="FF0000"/>
          <w:sz w:val="22"/>
          <w:szCs w:val="22"/>
        </w:rPr>
        <w:t>.</w:t>
      </w:r>
    </w:p>
    <w:p w14:paraId="31FB0440" w14:textId="77777777" w:rsidR="004468F8" w:rsidRPr="004468F8" w:rsidRDefault="004468F8" w:rsidP="004468F8"/>
    <w:p w14:paraId="05DED56F" w14:textId="77777777" w:rsidR="00530E16" w:rsidRDefault="004468F8">
      <w:pPr>
        <w:pStyle w:val="Heading1"/>
      </w:pPr>
      <w:bookmarkStart w:id="10" w:name="_Toc213674542"/>
      <w:r>
        <w:t>References</w:t>
      </w:r>
      <w:bookmarkEnd w:id="10"/>
    </w:p>
    <w:p w14:paraId="4F8F59B6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Reference List (Harvard UK Style)</w:t>
      </w:r>
    </w:p>
    <w:p w14:paraId="4971740F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207E2E3B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(You may remove or add more depending on what you used in your assignment.)</w:t>
      </w:r>
    </w:p>
    <w:p w14:paraId="23C04B8D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231F29F4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Department of Health and Social Care (2023) Women’s Health Strategy: Progress Update. London: DHSC.</w:t>
      </w:r>
    </w:p>
    <w:p w14:paraId="7D994549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7C0404F1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Health Education England (2022) NHS Workforce Plan: Midwifery and Maternity Services. London: HEE.</w:t>
      </w:r>
    </w:p>
    <w:p w14:paraId="413E8251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161A4581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NHS Digital (2023) NHS Workforce Statistics. Available at: https://digital.nhs.uk (Accessed: [insert date]).</w:t>
      </w:r>
    </w:p>
    <w:p w14:paraId="08E924CF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7335BC7D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Royal College of Midwives (2023) State of Maternity Services Report. London: RCM.</w:t>
      </w:r>
    </w:p>
    <w:p w14:paraId="6F8CF674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0DD7A153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>Sanders, J. and Cook, L. (2021) ‘Challenges in the UK maternity workforce: recruitment, retention and wellbeing’, British Journal of Midwifery, 29(4), pp. 210–216.</w:t>
      </w:r>
    </w:p>
    <w:p w14:paraId="2454B742" w14:textId="77777777" w:rsidR="00C95C83" w:rsidRPr="00C95C83" w:rsidRDefault="00C95C83" w:rsidP="00C95C83">
      <w:pPr>
        <w:rPr>
          <w:rFonts w:ascii="Arial" w:eastAsia="Arial" w:hAnsi="Arial" w:cs="Arial"/>
          <w:color w:val="FF0000"/>
          <w:sz w:val="22"/>
          <w:szCs w:val="22"/>
        </w:rPr>
      </w:pPr>
    </w:p>
    <w:p w14:paraId="50AEB00E" w14:textId="61072B1A" w:rsidR="00530E16" w:rsidRPr="007637E9" w:rsidRDefault="00C95C83">
      <w:pPr>
        <w:rPr>
          <w:rFonts w:ascii="Arial" w:eastAsia="Arial" w:hAnsi="Arial" w:cs="Arial"/>
          <w:color w:val="FF0000"/>
          <w:sz w:val="22"/>
          <w:szCs w:val="22"/>
        </w:rPr>
      </w:pPr>
      <w:r w:rsidRPr="00C95C83">
        <w:rPr>
          <w:rFonts w:ascii="Arial" w:eastAsia="Arial" w:hAnsi="Arial" w:cs="Arial"/>
          <w:color w:val="FF0000"/>
          <w:sz w:val="22"/>
          <w:szCs w:val="22"/>
        </w:rPr>
        <w:t xml:space="preserve">World Health </w:t>
      </w:r>
      <w:proofErr w:type="spellStart"/>
      <w:r w:rsidRPr="00C95C83">
        <w:rPr>
          <w:rFonts w:ascii="Arial" w:eastAsia="Arial" w:hAnsi="Arial" w:cs="Arial"/>
          <w:color w:val="FF0000"/>
          <w:sz w:val="22"/>
          <w:szCs w:val="22"/>
        </w:rPr>
        <w:t>Organization</w:t>
      </w:r>
      <w:proofErr w:type="spellEnd"/>
      <w:r w:rsidRPr="00C95C83">
        <w:rPr>
          <w:rFonts w:ascii="Arial" w:eastAsia="Arial" w:hAnsi="Arial" w:cs="Arial"/>
          <w:color w:val="FF0000"/>
          <w:sz w:val="22"/>
          <w:szCs w:val="22"/>
        </w:rPr>
        <w:t xml:space="preserve"> (2020) State of the World’s Midwifery Report. Geneva: WHO.</w:t>
      </w:r>
    </w:p>
    <w:sectPr w:rsidR="00530E16" w:rsidRPr="007637E9" w:rsidSect="00722EFE">
      <w:footerReference w:type="first" r:id="rId10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E486DC" w14:textId="77777777" w:rsidR="00CE7260" w:rsidRDefault="00CE7260" w:rsidP="002A1842">
      <w:pPr>
        <w:spacing w:after="0" w:line="240" w:lineRule="auto"/>
      </w:pPr>
      <w:r>
        <w:separator/>
      </w:r>
    </w:p>
  </w:endnote>
  <w:endnote w:type="continuationSeparator" w:id="0">
    <w:p w14:paraId="6D1473DD" w14:textId="77777777" w:rsidR="00CE7260" w:rsidRDefault="00CE7260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Noto Sans Symbols">
    <w:panose1 w:val="020B0604020202020204"/>
    <w:charset w:val="00"/>
    <w:family w:val="auto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panose1 w:val="020B0604020202020204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191100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5ADDE13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4CA22A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CF5E77E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A4E56B" w14:textId="77777777" w:rsidR="00CE7260" w:rsidRDefault="00CE7260" w:rsidP="002A1842">
      <w:pPr>
        <w:spacing w:after="0" w:line="240" w:lineRule="auto"/>
      </w:pPr>
      <w:r>
        <w:separator/>
      </w:r>
    </w:p>
  </w:footnote>
  <w:footnote w:type="continuationSeparator" w:id="0">
    <w:p w14:paraId="64538371" w14:textId="77777777" w:rsidR="00CE7260" w:rsidRDefault="00CE7260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579600607">
    <w:abstractNumId w:val="5"/>
  </w:num>
  <w:num w:numId="2" w16cid:durableId="510687488">
    <w:abstractNumId w:val="3"/>
  </w:num>
  <w:num w:numId="3" w16cid:durableId="1890336204">
    <w:abstractNumId w:val="2"/>
  </w:num>
  <w:num w:numId="4" w16cid:durableId="1019624434">
    <w:abstractNumId w:val="1"/>
  </w:num>
  <w:num w:numId="5" w16cid:durableId="1553229564">
    <w:abstractNumId w:val="4"/>
  </w:num>
  <w:num w:numId="6" w16cid:durableId="1313873541">
    <w:abstractNumId w:val="0"/>
  </w:num>
  <w:num w:numId="7" w16cid:durableId="316618218">
    <w:abstractNumId w:val="7"/>
  </w:num>
  <w:num w:numId="8" w16cid:durableId="34151723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72DD"/>
    <w:rsid w:val="0000751F"/>
    <w:rsid w:val="0000796C"/>
    <w:rsid w:val="00012497"/>
    <w:rsid w:val="0002746C"/>
    <w:rsid w:val="00032633"/>
    <w:rsid w:val="00035025"/>
    <w:rsid w:val="00036243"/>
    <w:rsid w:val="000445CB"/>
    <w:rsid w:val="00060647"/>
    <w:rsid w:val="00061553"/>
    <w:rsid w:val="000732EF"/>
    <w:rsid w:val="00073859"/>
    <w:rsid w:val="000804E5"/>
    <w:rsid w:val="000867EA"/>
    <w:rsid w:val="0009119A"/>
    <w:rsid w:val="000A235C"/>
    <w:rsid w:val="000C35A5"/>
    <w:rsid w:val="000E41DC"/>
    <w:rsid w:val="000F0366"/>
    <w:rsid w:val="000F04A1"/>
    <w:rsid w:val="000F2622"/>
    <w:rsid w:val="000F744A"/>
    <w:rsid w:val="001014CD"/>
    <w:rsid w:val="0010263A"/>
    <w:rsid w:val="00110EBB"/>
    <w:rsid w:val="00112421"/>
    <w:rsid w:val="00120177"/>
    <w:rsid w:val="001263B8"/>
    <w:rsid w:val="00132A34"/>
    <w:rsid w:val="00151AB5"/>
    <w:rsid w:val="00157F23"/>
    <w:rsid w:val="001609D8"/>
    <w:rsid w:val="00163C1F"/>
    <w:rsid w:val="00172AD1"/>
    <w:rsid w:val="00172BA6"/>
    <w:rsid w:val="00174F4C"/>
    <w:rsid w:val="001802E7"/>
    <w:rsid w:val="001813E7"/>
    <w:rsid w:val="00192C04"/>
    <w:rsid w:val="001A4C0F"/>
    <w:rsid w:val="001C0309"/>
    <w:rsid w:val="001C3396"/>
    <w:rsid w:val="001C6563"/>
    <w:rsid w:val="001D0257"/>
    <w:rsid w:val="001E6983"/>
    <w:rsid w:val="001E6CD0"/>
    <w:rsid w:val="002041DF"/>
    <w:rsid w:val="00206FC3"/>
    <w:rsid w:val="00214CD5"/>
    <w:rsid w:val="002222DF"/>
    <w:rsid w:val="00226DEC"/>
    <w:rsid w:val="00233FD6"/>
    <w:rsid w:val="00234DA7"/>
    <w:rsid w:val="00236D79"/>
    <w:rsid w:val="002431A1"/>
    <w:rsid w:val="00251E47"/>
    <w:rsid w:val="00257F25"/>
    <w:rsid w:val="00274F81"/>
    <w:rsid w:val="00284047"/>
    <w:rsid w:val="00287481"/>
    <w:rsid w:val="00287704"/>
    <w:rsid w:val="00295E62"/>
    <w:rsid w:val="002A1842"/>
    <w:rsid w:val="002A4038"/>
    <w:rsid w:val="002C45C1"/>
    <w:rsid w:val="002F1242"/>
    <w:rsid w:val="002F2E70"/>
    <w:rsid w:val="002F5838"/>
    <w:rsid w:val="00301525"/>
    <w:rsid w:val="00304A3C"/>
    <w:rsid w:val="00311E5A"/>
    <w:rsid w:val="0031632F"/>
    <w:rsid w:val="003171AE"/>
    <w:rsid w:val="0031740E"/>
    <w:rsid w:val="00327E2F"/>
    <w:rsid w:val="003342E4"/>
    <w:rsid w:val="00381FAF"/>
    <w:rsid w:val="0039722F"/>
    <w:rsid w:val="003A5245"/>
    <w:rsid w:val="003D6D0B"/>
    <w:rsid w:val="003E12A6"/>
    <w:rsid w:val="003E189C"/>
    <w:rsid w:val="003E6F03"/>
    <w:rsid w:val="003F50C1"/>
    <w:rsid w:val="0041794B"/>
    <w:rsid w:val="004235B9"/>
    <w:rsid w:val="004340CA"/>
    <w:rsid w:val="00436037"/>
    <w:rsid w:val="00444B3B"/>
    <w:rsid w:val="00444F24"/>
    <w:rsid w:val="004468F8"/>
    <w:rsid w:val="0045404C"/>
    <w:rsid w:val="00467EF9"/>
    <w:rsid w:val="0047189D"/>
    <w:rsid w:val="00482708"/>
    <w:rsid w:val="004841C6"/>
    <w:rsid w:val="004949C1"/>
    <w:rsid w:val="00497454"/>
    <w:rsid w:val="004A4598"/>
    <w:rsid w:val="004B52AD"/>
    <w:rsid w:val="004C31B9"/>
    <w:rsid w:val="004E3B7C"/>
    <w:rsid w:val="004F50AF"/>
    <w:rsid w:val="005060CA"/>
    <w:rsid w:val="005101FD"/>
    <w:rsid w:val="00525260"/>
    <w:rsid w:val="00530E16"/>
    <w:rsid w:val="0055720D"/>
    <w:rsid w:val="005651E5"/>
    <w:rsid w:val="00565EB6"/>
    <w:rsid w:val="00577642"/>
    <w:rsid w:val="005A46F3"/>
    <w:rsid w:val="005D2038"/>
    <w:rsid w:val="005E5BDB"/>
    <w:rsid w:val="0061364E"/>
    <w:rsid w:val="006207D7"/>
    <w:rsid w:val="006369F1"/>
    <w:rsid w:val="00645922"/>
    <w:rsid w:val="00650367"/>
    <w:rsid w:val="00657A14"/>
    <w:rsid w:val="00666FE3"/>
    <w:rsid w:val="0067414C"/>
    <w:rsid w:val="00684F93"/>
    <w:rsid w:val="006A21A2"/>
    <w:rsid w:val="006B48C1"/>
    <w:rsid w:val="006C544C"/>
    <w:rsid w:val="006D6FBE"/>
    <w:rsid w:val="006D7218"/>
    <w:rsid w:val="006E2DDA"/>
    <w:rsid w:val="006E4CC2"/>
    <w:rsid w:val="00707296"/>
    <w:rsid w:val="007077FF"/>
    <w:rsid w:val="00720185"/>
    <w:rsid w:val="00722059"/>
    <w:rsid w:val="00722EFE"/>
    <w:rsid w:val="00747837"/>
    <w:rsid w:val="007637E9"/>
    <w:rsid w:val="0077491F"/>
    <w:rsid w:val="00777DD4"/>
    <w:rsid w:val="00777DE3"/>
    <w:rsid w:val="00796C08"/>
    <w:rsid w:val="007C7D22"/>
    <w:rsid w:val="007D1BAB"/>
    <w:rsid w:val="00802C74"/>
    <w:rsid w:val="00816EA1"/>
    <w:rsid w:val="008279BC"/>
    <w:rsid w:val="0084622E"/>
    <w:rsid w:val="00853CA0"/>
    <w:rsid w:val="0085477A"/>
    <w:rsid w:val="00873ABF"/>
    <w:rsid w:val="008740AC"/>
    <w:rsid w:val="008751CE"/>
    <w:rsid w:val="00876933"/>
    <w:rsid w:val="00877A12"/>
    <w:rsid w:val="008815DA"/>
    <w:rsid w:val="00895247"/>
    <w:rsid w:val="008B0971"/>
    <w:rsid w:val="008B2166"/>
    <w:rsid w:val="008B3C22"/>
    <w:rsid w:val="008B60F9"/>
    <w:rsid w:val="008C6101"/>
    <w:rsid w:val="008D089E"/>
    <w:rsid w:val="008D09F3"/>
    <w:rsid w:val="008E2CB1"/>
    <w:rsid w:val="008E7834"/>
    <w:rsid w:val="008F18D4"/>
    <w:rsid w:val="0091686C"/>
    <w:rsid w:val="00926647"/>
    <w:rsid w:val="00931CAD"/>
    <w:rsid w:val="009675B5"/>
    <w:rsid w:val="009700B7"/>
    <w:rsid w:val="009716F3"/>
    <w:rsid w:val="0097172F"/>
    <w:rsid w:val="00974302"/>
    <w:rsid w:val="00976D32"/>
    <w:rsid w:val="00984991"/>
    <w:rsid w:val="009A5CBE"/>
    <w:rsid w:val="009B033B"/>
    <w:rsid w:val="009B1822"/>
    <w:rsid w:val="009B54D1"/>
    <w:rsid w:val="009B705F"/>
    <w:rsid w:val="009C267D"/>
    <w:rsid w:val="009D2556"/>
    <w:rsid w:val="009D2E9A"/>
    <w:rsid w:val="009D736D"/>
    <w:rsid w:val="009E0D6D"/>
    <w:rsid w:val="009E4B16"/>
    <w:rsid w:val="009F60D1"/>
    <w:rsid w:val="00A158B8"/>
    <w:rsid w:val="00A27B30"/>
    <w:rsid w:val="00A37130"/>
    <w:rsid w:val="00A53C7F"/>
    <w:rsid w:val="00A53E3D"/>
    <w:rsid w:val="00A54755"/>
    <w:rsid w:val="00A75B15"/>
    <w:rsid w:val="00A75FA9"/>
    <w:rsid w:val="00A76375"/>
    <w:rsid w:val="00A9463E"/>
    <w:rsid w:val="00A9784D"/>
    <w:rsid w:val="00AB110B"/>
    <w:rsid w:val="00AC1964"/>
    <w:rsid w:val="00AD33AA"/>
    <w:rsid w:val="00AE034C"/>
    <w:rsid w:val="00AE06EA"/>
    <w:rsid w:val="00AE27B5"/>
    <w:rsid w:val="00AE5A1B"/>
    <w:rsid w:val="00AF7841"/>
    <w:rsid w:val="00B06B47"/>
    <w:rsid w:val="00B11469"/>
    <w:rsid w:val="00B13E17"/>
    <w:rsid w:val="00B30508"/>
    <w:rsid w:val="00B31033"/>
    <w:rsid w:val="00B40ADD"/>
    <w:rsid w:val="00B52701"/>
    <w:rsid w:val="00B62280"/>
    <w:rsid w:val="00B65ED6"/>
    <w:rsid w:val="00B90B87"/>
    <w:rsid w:val="00B9432F"/>
    <w:rsid w:val="00B96D45"/>
    <w:rsid w:val="00BA0043"/>
    <w:rsid w:val="00BA2BAF"/>
    <w:rsid w:val="00BA5554"/>
    <w:rsid w:val="00BB45CC"/>
    <w:rsid w:val="00BC03DC"/>
    <w:rsid w:val="00BE305A"/>
    <w:rsid w:val="00BF3C84"/>
    <w:rsid w:val="00C052BB"/>
    <w:rsid w:val="00C31BB4"/>
    <w:rsid w:val="00C549F0"/>
    <w:rsid w:val="00C657E5"/>
    <w:rsid w:val="00C80284"/>
    <w:rsid w:val="00C95C83"/>
    <w:rsid w:val="00C971AB"/>
    <w:rsid w:val="00CC0A29"/>
    <w:rsid w:val="00CC34C0"/>
    <w:rsid w:val="00CD3149"/>
    <w:rsid w:val="00CE7260"/>
    <w:rsid w:val="00CF1E23"/>
    <w:rsid w:val="00CF2D71"/>
    <w:rsid w:val="00CF650B"/>
    <w:rsid w:val="00D013DB"/>
    <w:rsid w:val="00D10C3B"/>
    <w:rsid w:val="00D14915"/>
    <w:rsid w:val="00D224CE"/>
    <w:rsid w:val="00D331CD"/>
    <w:rsid w:val="00D339AD"/>
    <w:rsid w:val="00D53494"/>
    <w:rsid w:val="00D56E0C"/>
    <w:rsid w:val="00D61E1D"/>
    <w:rsid w:val="00D62A9C"/>
    <w:rsid w:val="00D64251"/>
    <w:rsid w:val="00D64984"/>
    <w:rsid w:val="00D67A53"/>
    <w:rsid w:val="00D723AF"/>
    <w:rsid w:val="00D84DC1"/>
    <w:rsid w:val="00D85EF8"/>
    <w:rsid w:val="00D95C0A"/>
    <w:rsid w:val="00D967FC"/>
    <w:rsid w:val="00DA3F9F"/>
    <w:rsid w:val="00DA461B"/>
    <w:rsid w:val="00DB181C"/>
    <w:rsid w:val="00DC132A"/>
    <w:rsid w:val="00DC250E"/>
    <w:rsid w:val="00DC6ECA"/>
    <w:rsid w:val="00DC7164"/>
    <w:rsid w:val="00DD7AA8"/>
    <w:rsid w:val="00DE10F7"/>
    <w:rsid w:val="00E11844"/>
    <w:rsid w:val="00E15DED"/>
    <w:rsid w:val="00E1619E"/>
    <w:rsid w:val="00E244A7"/>
    <w:rsid w:val="00E262F8"/>
    <w:rsid w:val="00E276A7"/>
    <w:rsid w:val="00E31756"/>
    <w:rsid w:val="00E40400"/>
    <w:rsid w:val="00E5686B"/>
    <w:rsid w:val="00E576BB"/>
    <w:rsid w:val="00E64417"/>
    <w:rsid w:val="00E706C5"/>
    <w:rsid w:val="00E80F1B"/>
    <w:rsid w:val="00E938F1"/>
    <w:rsid w:val="00E93A55"/>
    <w:rsid w:val="00EA0831"/>
    <w:rsid w:val="00EA5E23"/>
    <w:rsid w:val="00EA5F20"/>
    <w:rsid w:val="00EE39DC"/>
    <w:rsid w:val="00EE5D8D"/>
    <w:rsid w:val="00EF6831"/>
    <w:rsid w:val="00F12B35"/>
    <w:rsid w:val="00F15348"/>
    <w:rsid w:val="00F21370"/>
    <w:rsid w:val="00F37F9D"/>
    <w:rsid w:val="00F402E0"/>
    <w:rsid w:val="00F618F2"/>
    <w:rsid w:val="00F61B2E"/>
    <w:rsid w:val="00F74727"/>
    <w:rsid w:val="00F8149D"/>
    <w:rsid w:val="00F819FA"/>
    <w:rsid w:val="00F81CAB"/>
    <w:rsid w:val="00F95AF3"/>
    <w:rsid w:val="00F96473"/>
    <w:rsid w:val="00FA399A"/>
    <w:rsid w:val="00FA7A3F"/>
    <w:rsid w:val="00FB4291"/>
    <w:rsid w:val="00FB7AA1"/>
    <w:rsid w:val="00FD1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CC34F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8</Pages>
  <Words>1745</Words>
  <Characters>10451</Characters>
  <Application>Microsoft Office Word</Application>
  <DocSecurity>0</DocSecurity>
  <Lines>225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Katya Baiden (2508026)</cp:lastModifiedBy>
  <cp:revision>287</cp:revision>
  <dcterms:created xsi:type="dcterms:W3CDTF">2025-12-11T07:56:00Z</dcterms:created>
  <dcterms:modified xsi:type="dcterms:W3CDTF">2025-12-11T12:14:00Z</dcterms:modified>
</cp:coreProperties>
</file>