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0C382" w14:textId="1951A14A" w:rsidR="003605E9" w:rsidRDefault="003605E9" w:rsidP="003605E9">
      <w:pPr>
        <w:spacing w:line="360" w:lineRule="auto"/>
        <w:jc w:val="both"/>
        <w:rPr>
          <w:rFonts w:ascii="Arial" w:hAnsi="Arial" w:cs="Arial"/>
          <w:sz w:val="24"/>
          <w:szCs w:val="24"/>
        </w:rPr>
      </w:pPr>
      <w:r>
        <w:rPr>
          <w:rFonts w:ascii="Arial" w:hAnsi="Arial" w:cs="Arial"/>
          <w:sz w:val="24"/>
          <w:szCs w:val="24"/>
        </w:rPr>
        <w:t>Ecological motel</w:t>
      </w:r>
      <w:r w:rsidR="009E481B">
        <w:rPr>
          <w:rFonts w:ascii="Arial" w:hAnsi="Arial" w:cs="Arial"/>
          <w:sz w:val="24"/>
          <w:szCs w:val="24"/>
        </w:rPr>
        <w:t xml:space="preserve"> </w:t>
      </w:r>
      <w:r w:rsidR="005438A8">
        <w:rPr>
          <w:rFonts w:ascii="Arial" w:hAnsi="Arial" w:cs="Arial"/>
          <w:sz w:val="24"/>
          <w:szCs w:val="24"/>
        </w:rPr>
        <w:t>‘</w:t>
      </w:r>
      <w:r w:rsidR="009E481B">
        <w:rPr>
          <w:rFonts w:ascii="Arial" w:hAnsi="Arial" w:cs="Arial"/>
          <w:sz w:val="24"/>
          <w:szCs w:val="24"/>
        </w:rPr>
        <w:t>Gree</w:t>
      </w:r>
      <w:r w:rsidR="00C83B1C">
        <w:rPr>
          <w:rFonts w:ascii="Arial" w:hAnsi="Arial" w:cs="Arial"/>
          <w:sz w:val="24"/>
          <w:szCs w:val="24"/>
        </w:rPr>
        <w:t xml:space="preserve">n </w:t>
      </w:r>
      <w:r w:rsidR="005438A8">
        <w:rPr>
          <w:rFonts w:ascii="Arial" w:hAnsi="Arial" w:cs="Arial"/>
          <w:sz w:val="24"/>
          <w:szCs w:val="24"/>
        </w:rPr>
        <w:t>Habitat’</w:t>
      </w:r>
      <w:r>
        <w:rPr>
          <w:rFonts w:ascii="Arial" w:hAnsi="Arial" w:cs="Arial"/>
          <w:sz w:val="24"/>
          <w:szCs w:val="24"/>
        </w:rPr>
        <w:t xml:space="preserve"> business concept</w:t>
      </w:r>
    </w:p>
    <w:p w14:paraId="2D1059BC" w14:textId="77777777" w:rsidR="003605E9" w:rsidRDefault="003605E9" w:rsidP="003605E9">
      <w:pPr>
        <w:spacing w:line="360" w:lineRule="auto"/>
        <w:jc w:val="both"/>
        <w:rPr>
          <w:rFonts w:ascii="Arial" w:hAnsi="Arial" w:cs="Arial"/>
          <w:sz w:val="24"/>
          <w:szCs w:val="24"/>
        </w:rPr>
      </w:pPr>
    </w:p>
    <w:p w14:paraId="0D9A7F14" w14:textId="77777777" w:rsidR="003605E9" w:rsidRDefault="003605E9" w:rsidP="003605E9">
      <w:pPr>
        <w:spacing w:line="360" w:lineRule="auto"/>
        <w:jc w:val="both"/>
        <w:rPr>
          <w:rFonts w:ascii="Arial" w:hAnsi="Arial" w:cs="Arial"/>
          <w:sz w:val="24"/>
          <w:szCs w:val="24"/>
        </w:rPr>
      </w:pPr>
    </w:p>
    <w:p w14:paraId="4533F65B" w14:textId="77777777" w:rsidR="003605E9" w:rsidRDefault="003605E9" w:rsidP="003605E9">
      <w:pPr>
        <w:spacing w:line="360" w:lineRule="auto"/>
        <w:jc w:val="both"/>
        <w:rPr>
          <w:rFonts w:ascii="Arial" w:hAnsi="Arial" w:cs="Arial"/>
          <w:sz w:val="24"/>
          <w:szCs w:val="24"/>
        </w:rPr>
      </w:pPr>
    </w:p>
    <w:p w14:paraId="5EFD7247" w14:textId="7B09E21A" w:rsidR="005011B6" w:rsidRDefault="003605E9" w:rsidP="003605E9">
      <w:pPr>
        <w:spacing w:line="360" w:lineRule="auto"/>
        <w:jc w:val="both"/>
        <w:rPr>
          <w:rFonts w:ascii="Arial" w:hAnsi="Arial" w:cs="Arial"/>
          <w:sz w:val="24"/>
          <w:szCs w:val="24"/>
        </w:rPr>
      </w:pPr>
      <w:r>
        <w:rPr>
          <w:rFonts w:ascii="Arial" w:hAnsi="Arial" w:cs="Arial"/>
          <w:sz w:val="24"/>
          <w:szCs w:val="24"/>
        </w:rPr>
        <w:t>Student: Emilia Ramona Sipos</w:t>
      </w:r>
    </w:p>
    <w:p w14:paraId="392BA513" w14:textId="481F4989" w:rsidR="003605E9" w:rsidRDefault="003605E9" w:rsidP="003605E9">
      <w:pPr>
        <w:spacing w:line="360" w:lineRule="auto"/>
        <w:jc w:val="both"/>
        <w:rPr>
          <w:rFonts w:ascii="Arial" w:hAnsi="Arial" w:cs="Arial"/>
          <w:sz w:val="24"/>
          <w:szCs w:val="24"/>
        </w:rPr>
      </w:pPr>
      <w:r>
        <w:rPr>
          <w:rFonts w:ascii="Arial" w:hAnsi="Arial" w:cs="Arial"/>
          <w:sz w:val="24"/>
          <w:szCs w:val="24"/>
        </w:rPr>
        <w:t>ID: 2211874</w:t>
      </w:r>
    </w:p>
    <w:p w14:paraId="36713031" w14:textId="26D46AAE" w:rsidR="003605E9" w:rsidRDefault="003605E9" w:rsidP="003605E9">
      <w:pPr>
        <w:spacing w:line="360" w:lineRule="auto"/>
        <w:jc w:val="both"/>
        <w:rPr>
          <w:rFonts w:ascii="Arial" w:hAnsi="Arial" w:cs="Arial"/>
          <w:bCs/>
          <w:sz w:val="24"/>
          <w:szCs w:val="24"/>
        </w:rPr>
      </w:pPr>
      <w:r>
        <w:rPr>
          <w:rFonts w:ascii="Arial" w:hAnsi="Arial" w:cs="Arial"/>
          <w:bCs/>
          <w:sz w:val="24"/>
          <w:szCs w:val="24"/>
        </w:rPr>
        <w:t xml:space="preserve">Entrepreneurship </w:t>
      </w:r>
      <w:r w:rsidRPr="00BE5E25">
        <w:rPr>
          <w:rFonts w:ascii="Arial" w:hAnsi="Arial" w:cs="Arial"/>
          <w:bCs/>
          <w:sz w:val="24"/>
          <w:szCs w:val="24"/>
        </w:rPr>
        <w:t>BMIH</w:t>
      </w:r>
      <w:r>
        <w:rPr>
          <w:rFonts w:ascii="Arial" w:hAnsi="Arial" w:cs="Arial"/>
          <w:bCs/>
          <w:sz w:val="24"/>
          <w:szCs w:val="24"/>
        </w:rPr>
        <w:t>5</w:t>
      </w:r>
      <w:r w:rsidRPr="00BE5E25">
        <w:rPr>
          <w:rFonts w:ascii="Arial" w:hAnsi="Arial" w:cs="Arial"/>
          <w:bCs/>
          <w:sz w:val="24"/>
          <w:szCs w:val="24"/>
        </w:rPr>
        <w:t>00</w:t>
      </w:r>
      <w:r>
        <w:rPr>
          <w:rFonts w:ascii="Arial" w:hAnsi="Arial" w:cs="Arial"/>
          <w:bCs/>
          <w:sz w:val="24"/>
          <w:szCs w:val="24"/>
        </w:rPr>
        <w:t>1</w:t>
      </w:r>
    </w:p>
    <w:p w14:paraId="230E470C" w14:textId="2E48AAAF" w:rsidR="003605E9" w:rsidRDefault="003605E9" w:rsidP="003605E9">
      <w:pPr>
        <w:spacing w:line="360" w:lineRule="auto"/>
        <w:jc w:val="both"/>
        <w:rPr>
          <w:rFonts w:ascii="Arial" w:hAnsi="Arial" w:cs="Arial"/>
          <w:bCs/>
          <w:sz w:val="24"/>
          <w:szCs w:val="24"/>
        </w:rPr>
      </w:pPr>
      <w:r>
        <w:rPr>
          <w:rFonts w:ascii="Arial" w:hAnsi="Arial" w:cs="Arial"/>
          <w:bCs/>
          <w:sz w:val="24"/>
          <w:szCs w:val="24"/>
        </w:rPr>
        <w:t>Lecturer: Ben Chong</w:t>
      </w:r>
    </w:p>
    <w:p w14:paraId="202769A4" w14:textId="77777777" w:rsidR="003605E9" w:rsidRDefault="003605E9" w:rsidP="003605E9">
      <w:pPr>
        <w:spacing w:line="360" w:lineRule="auto"/>
        <w:jc w:val="both"/>
        <w:rPr>
          <w:rFonts w:ascii="Arial" w:hAnsi="Arial" w:cs="Arial"/>
          <w:bCs/>
          <w:sz w:val="24"/>
          <w:szCs w:val="24"/>
        </w:rPr>
      </w:pPr>
    </w:p>
    <w:p w14:paraId="30CD8D69" w14:textId="77777777" w:rsidR="003605E9" w:rsidRDefault="003605E9" w:rsidP="003605E9">
      <w:pPr>
        <w:spacing w:line="360" w:lineRule="auto"/>
        <w:jc w:val="both"/>
        <w:rPr>
          <w:rFonts w:ascii="Arial" w:hAnsi="Arial" w:cs="Arial"/>
          <w:bCs/>
          <w:sz w:val="24"/>
          <w:szCs w:val="24"/>
        </w:rPr>
      </w:pPr>
    </w:p>
    <w:p w14:paraId="77CDAF9D" w14:textId="77777777" w:rsidR="003605E9" w:rsidRDefault="003605E9" w:rsidP="003605E9">
      <w:pPr>
        <w:spacing w:line="360" w:lineRule="auto"/>
        <w:jc w:val="both"/>
        <w:rPr>
          <w:rFonts w:ascii="Arial" w:hAnsi="Arial" w:cs="Arial"/>
          <w:bCs/>
          <w:sz w:val="24"/>
          <w:szCs w:val="24"/>
        </w:rPr>
      </w:pPr>
    </w:p>
    <w:p w14:paraId="5D057FB4" w14:textId="77777777" w:rsidR="003605E9" w:rsidRDefault="003605E9" w:rsidP="003605E9">
      <w:pPr>
        <w:spacing w:line="360" w:lineRule="auto"/>
        <w:jc w:val="both"/>
        <w:rPr>
          <w:rFonts w:ascii="Arial" w:hAnsi="Arial" w:cs="Arial"/>
          <w:bCs/>
          <w:sz w:val="24"/>
          <w:szCs w:val="24"/>
        </w:rPr>
      </w:pPr>
    </w:p>
    <w:p w14:paraId="3A942B60" w14:textId="77777777" w:rsidR="003605E9" w:rsidRDefault="003605E9" w:rsidP="003605E9">
      <w:pPr>
        <w:spacing w:line="360" w:lineRule="auto"/>
        <w:jc w:val="both"/>
        <w:rPr>
          <w:rFonts w:ascii="Arial" w:hAnsi="Arial" w:cs="Arial"/>
          <w:bCs/>
          <w:sz w:val="24"/>
          <w:szCs w:val="24"/>
        </w:rPr>
      </w:pPr>
    </w:p>
    <w:p w14:paraId="735ACC0F" w14:textId="77777777" w:rsidR="003605E9" w:rsidRDefault="003605E9" w:rsidP="003605E9">
      <w:pPr>
        <w:spacing w:line="360" w:lineRule="auto"/>
        <w:jc w:val="both"/>
        <w:rPr>
          <w:rFonts w:ascii="Arial" w:hAnsi="Arial" w:cs="Arial"/>
          <w:bCs/>
          <w:sz w:val="24"/>
          <w:szCs w:val="24"/>
        </w:rPr>
      </w:pPr>
    </w:p>
    <w:p w14:paraId="7FFE9DDC" w14:textId="77777777" w:rsidR="003605E9" w:rsidRDefault="003605E9" w:rsidP="003605E9">
      <w:pPr>
        <w:spacing w:line="360" w:lineRule="auto"/>
        <w:jc w:val="both"/>
        <w:rPr>
          <w:rFonts w:ascii="Arial" w:hAnsi="Arial" w:cs="Arial"/>
          <w:bCs/>
          <w:sz w:val="24"/>
          <w:szCs w:val="24"/>
        </w:rPr>
      </w:pPr>
    </w:p>
    <w:p w14:paraId="690AFE82" w14:textId="77777777" w:rsidR="003605E9" w:rsidRDefault="003605E9" w:rsidP="003605E9">
      <w:pPr>
        <w:spacing w:line="360" w:lineRule="auto"/>
        <w:jc w:val="both"/>
        <w:rPr>
          <w:rFonts w:ascii="Arial" w:hAnsi="Arial" w:cs="Arial"/>
          <w:bCs/>
          <w:sz w:val="24"/>
          <w:szCs w:val="24"/>
        </w:rPr>
      </w:pPr>
    </w:p>
    <w:p w14:paraId="5F11A4A0" w14:textId="77777777" w:rsidR="003605E9" w:rsidRDefault="003605E9" w:rsidP="003605E9">
      <w:pPr>
        <w:spacing w:line="360" w:lineRule="auto"/>
        <w:jc w:val="both"/>
        <w:rPr>
          <w:rFonts w:ascii="Arial" w:hAnsi="Arial" w:cs="Arial"/>
          <w:bCs/>
          <w:sz w:val="24"/>
          <w:szCs w:val="24"/>
        </w:rPr>
      </w:pPr>
    </w:p>
    <w:p w14:paraId="7927F9FD" w14:textId="77777777" w:rsidR="003605E9" w:rsidRDefault="003605E9" w:rsidP="003605E9">
      <w:pPr>
        <w:spacing w:line="360" w:lineRule="auto"/>
        <w:jc w:val="both"/>
        <w:rPr>
          <w:rFonts w:ascii="Arial" w:hAnsi="Arial" w:cs="Arial"/>
          <w:bCs/>
          <w:sz w:val="24"/>
          <w:szCs w:val="24"/>
        </w:rPr>
      </w:pPr>
    </w:p>
    <w:p w14:paraId="75FF47CB" w14:textId="77777777" w:rsidR="003605E9" w:rsidRDefault="003605E9" w:rsidP="003605E9">
      <w:pPr>
        <w:spacing w:line="360" w:lineRule="auto"/>
        <w:jc w:val="both"/>
        <w:rPr>
          <w:rFonts w:ascii="Arial" w:hAnsi="Arial" w:cs="Arial"/>
          <w:bCs/>
          <w:sz w:val="24"/>
          <w:szCs w:val="24"/>
        </w:rPr>
      </w:pPr>
    </w:p>
    <w:p w14:paraId="00290BD2" w14:textId="77777777" w:rsidR="003605E9" w:rsidRDefault="003605E9" w:rsidP="003605E9">
      <w:pPr>
        <w:spacing w:line="360" w:lineRule="auto"/>
        <w:jc w:val="both"/>
        <w:rPr>
          <w:rFonts w:ascii="Arial" w:hAnsi="Arial" w:cs="Arial"/>
          <w:bCs/>
          <w:sz w:val="24"/>
          <w:szCs w:val="24"/>
        </w:rPr>
      </w:pPr>
    </w:p>
    <w:p w14:paraId="2B550E5A" w14:textId="77777777" w:rsidR="003605E9" w:rsidRDefault="003605E9" w:rsidP="003605E9">
      <w:pPr>
        <w:spacing w:line="360" w:lineRule="auto"/>
        <w:jc w:val="both"/>
        <w:rPr>
          <w:rFonts w:ascii="Arial" w:hAnsi="Arial" w:cs="Arial"/>
          <w:bCs/>
          <w:sz w:val="24"/>
          <w:szCs w:val="24"/>
        </w:rPr>
      </w:pPr>
    </w:p>
    <w:p w14:paraId="1D4D0FB2" w14:textId="77777777" w:rsidR="003605E9" w:rsidRDefault="003605E9" w:rsidP="003605E9">
      <w:pPr>
        <w:spacing w:line="360" w:lineRule="auto"/>
        <w:jc w:val="both"/>
        <w:rPr>
          <w:rFonts w:ascii="Arial" w:hAnsi="Arial" w:cs="Arial"/>
          <w:bCs/>
          <w:sz w:val="24"/>
          <w:szCs w:val="24"/>
        </w:rPr>
      </w:pPr>
    </w:p>
    <w:p w14:paraId="6BC8A8FC" w14:textId="77777777" w:rsidR="003605E9" w:rsidRDefault="003605E9" w:rsidP="003605E9">
      <w:pPr>
        <w:spacing w:line="360" w:lineRule="auto"/>
        <w:jc w:val="both"/>
        <w:rPr>
          <w:rFonts w:ascii="Arial" w:hAnsi="Arial" w:cs="Arial"/>
          <w:bCs/>
          <w:sz w:val="24"/>
          <w:szCs w:val="24"/>
        </w:rPr>
      </w:pPr>
    </w:p>
    <w:p w14:paraId="02AE67B5" w14:textId="77777777" w:rsidR="00F542BB" w:rsidRDefault="00F542BB" w:rsidP="003605E9">
      <w:pPr>
        <w:spacing w:line="360" w:lineRule="auto"/>
        <w:jc w:val="both"/>
        <w:rPr>
          <w:rFonts w:ascii="Arial" w:hAnsi="Arial" w:cs="Arial"/>
          <w:bCs/>
          <w:sz w:val="24"/>
          <w:szCs w:val="24"/>
        </w:rPr>
      </w:pPr>
    </w:p>
    <w:p w14:paraId="20F894F2" w14:textId="6FD61346" w:rsidR="00B463E2" w:rsidRDefault="003605E9" w:rsidP="003605E9">
      <w:pPr>
        <w:spacing w:line="360" w:lineRule="auto"/>
        <w:jc w:val="both"/>
        <w:rPr>
          <w:rFonts w:ascii="Arial" w:hAnsi="Arial" w:cs="Arial"/>
          <w:bCs/>
          <w:sz w:val="24"/>
          <w:szCs w:val="24"/>
        </w:rPr>
      </w:pPr>
      <w:r>
        <w:rPr>
          <w:rFonts w:ascii="Arial" w:hAnsi="Arial" w:cs="Arial"/>
          <w:bCs/>
          <w:sz w:val="24"/>
          <w:szCs w:val="24"/>
        </w:rPr>
        <w:lastRenderedPageBreak/>
        <w:t>This essay is a work that illustrates the business concept for a</w:t>
      </w:r>
      <w:r w:rsidR="00B463E2">
        <w:rPr>
          <w:rFonts w:ascii="Arial" w:hAnsi="Arial" w:cs="Arial"/>
          <w:bCs/>
          <w:sz w:val="24"/>
          <w:szCs w:val="24"/>
        </w:rPr>
        <w:t>n</w:t>
      </w:r>
      <w:r>
        <w:rPr>
          <w:rFonts w:ascii="Arial" w:hAnsi="Arial" w:cs="Arial"/>
          <w:bCs/>
          <w:sz w:val="24"/>
          <w:szCs w:val="24"/>
        </w:rPr>
        <w:t xml:space="preserve"> ecological motel from a</w:t>
      </w:r>
      <w:r w:rsidR="00B463E2">
        <w:rPr>
          <w:rFonts w:ascii="Arial" w:hAnsi="Arial" w:cs="Arial"/>
          <w:bCs/>
          <w:sz w:val="24"/>
          <w:szCs w:val="24"/>
        </w:rPr>
        <w:t>n</w:t>
      </w:r>
      <w:r>
        <w:rPr>
          <w:rFonts w:ascii="Arial" w:hAnsi="Arial" w:cs="Arial"/>
          <w:bCs/>
          <w:sz w:val="24"/>
          <w:szCs w:val="24"/>
        </w:rPr>
        <w:t xml:space="preserve"> </w:t>
      </w:r>
      <w:r w:rsidR="00B463E2">
        <w:rPr>
          <w:rFonts w:ascii="Arial" w:hAnsi="Arial" w:cs="Arial"/>
          <w:bCs/>
          <w:sz w:val="24"/>
          <w:szCs w:val="24"/>
        </w:rPr>
        <w:t>analytical perspective, meaning that the sum of the ideas presented will offer a comparative overview of sustainable hospitality through evaluation of appropriate theories.</w:t>
      </w:r>
      <w:r w:rsidR="00C45131">
        <w:rPr>
          <w:rFonts w:ascii="Arial" w:hAnsi="Arial" w:cs="Arial"/>
          <w:bCs/>
          <w:sz w:val="24"/>
          <w:szCs w:val="24"/>
        </w:rPr>
        <w:t xml:space="preserve"> </w:t>
      </w:r>
    </w:p>
    <w:p w14:paraId="3706A837" w14:textId="77777777" w:rsidR="001625B3" w:rsidRDefault="00C45131" w:rsidP="003605E9">
      <w:pPr>
        <w:spacing w:line="360" w:lineRule="auto"/>
        <w:jc w:val="both"/>
        <w:rPr>
          <w:rFonts w:ascii="Arial" w:hAnsi="Arial" w:cs="Arial"/>
          <w:bCs/>
          <w:sz w:val="24"/>
          <w:szCs w:val="24"/>
        </w:rPr>
      </w:pPr>
      <w:r>
        <w:rPr>
          <w:rFonts w:ascii="Arial" w:hAnsi="Arial" w:cs="Arial"/>
          <w:bCs/>
          <w:sz w:val="24"/>
          <w:szCs w:val="24"/>
        </w:rPr>
        <w:t xml:space="preserve">The first definition of sustainability was given by the United Nations Brundtland Commission: “meeting the needs of the present without compromising the ability of future generations to meet their own needs” (UN, 1987), definition which is relevant to the current world situation, as hospitality industry is </w:t>
      </w:r>
      <w:r w:rsidR="00C440EF">
        <w:rPr>
          <w:rFonts w:ascii="Arial" w:hAnsi="Arial" w:cs="Arial"/>
          <w:bCs/>
          <w:sz w:val="24"/>
          <w:szCs w:val="24"/>
        </w:rPr>
        <w:t>in a continuous global growth (Hospitality Global Market Report, 2023) (Appendix 2)</w:t>
      </w:r>
      <w:r w:rsidR="00B80D78">
        <w:rPr>
          <w:rFonts w:ascii="Arial" w:hAnsi="Arial" w:cs="Arial"/>
          <w:bCs/>
          <w:sz w:val="24"/>
          <w:szCs w:val="24"/>
        </w:rPr>
        <w:t xml:space="preserve">, fact that leads to </w:t>
      </w:r>
      <w:r w:rsidR="00E90E5F">
        <w:rPr>
          <w:rFonts w:ascii="Arial" w:hAnsi="Arial" w:cs="Arial"/>
          <w:bCs/>
          <w:sz w:val="24"/>
          <w:szCs w:val="24"/>
        </w:rPr>
        <w:t>planet degradation</w:t>
      </w:r>
      <w:r w:rsidR="00E2201A">
        <w:rPr>
          <w:rFonts w:ascii="Arial" w:hAnsi="Arial" w:cs="Arial"/>
          <w:bCs/>
          <w:sz w:val="24"/>
          <w:szCs w:val="24"/>
        </w:rPr>
        <w:t xml:space="preserve">, therefore sustainability is the only was to ensure hospitality and tourism </w:t>
      </w:r>
      <w:r w:rsidR="00D04027">
        <w:rPr>
          <w:rFonts w:ascii="Arial" w:hAnsi="Arial" w:cs="Arial"/>
          <w:bCs/>
          <w:sz w:val="24"/>
          <w:szCs w:val="24"/>
        </w:rPr>
        <w:t>of today will not harm hospitality and tourism for the fu</w:t>
      </w:r>
      <w:r w:rsidR="00F43A33">
        <w:rPr>
          <w:rFonts w:ascii="Arial" w:hAnsi="Arial" w:cs="Arial"/>
          <w:bCs/>
          <w:sz w:val="24"/>
          <w:szCs w:val="24"/>
        </w:rPr>
        <w:t>ture generations by destroying the environment, as stated by the definition, thus the importance of a</w:t>
      </w:r>
      <w:r w:rsidR="00FF4082">
        <w:rPr>
          <w:rFonts w:ascii="Arial" w:hAnsi="Arial" w:cs="Arial"/>
          <w:bCs/>
          <w:sz w:val="24"/>
          <w:szCs w:val="24"/>
        </w:rPr>
        <w:t xml:space="preserve">s many sustainable approaches. </w:t>
      </w:r>
    </w:p>
    <w:p w14:paraId="44E1A8B4" w14:textId="27DEE71B" w:rsidR="00191C51" w:rsidRDefault="009E481B" w:rsidP="003605E9">
      <w:pPr>
        <w:spacing w:line="360" w:lineRule="auto"/>
        <w:jc w:val="both"/>
        <w:rPr>
          <w:rFonts w:ascii="Arial" w:hAnsi="Arial" w:cs="Arial"/>
          <w:bCs/>
          <w:sz w:val="24"/>
          <w:szCs w:val="24"/>
        </w:rPr>
      </w:pPr>
      <w:r>
        <w:rPr>
          <w:rFonts w:ascii="Arial" w:hAnsi="Arial" w:cs="Arial"/>
          <w:bCs/>
          <w:sz w:val="24"/>
          <w:szCs w:val="24"/>
        </w:rPr>
        <w:t xml:space="preserve">The sustainable measures taken by </w:t>
      </w:r>
      <w:r w:rsidR="00C83B1C">
        <w:rPr>
          <w:rFonts w:ascii="Arial" w:hAnsi="Arial" w:cs="Arial"/>
          <w:bCs/>
          <w:sz w:val="24"/>
          <w:szCs w:val="24"/>
        </w:rPr>
        <w:t xml:space="preserve">Green </w:t>
      </w:r>
      <w:r w:rsidR="005438A8">
        <w:rPr>
          <w:rFonts w:ascii="Arial" w:hAnsi="Arial" w:cs="Arial"/>
          <w:bCs/>
          <w:sz w:val="24"/>
          <w:szCs w:val="24"/>
        </w:rPr>
        <w:t>Habitat</w:t>
      </w:r>
      <w:r w:rsidR="00C83B1C">
        <w:rPr>
          <w:rFonts w:ascii="Arial" w:hAnsi="Arial" w:cs="Arial"/>
          <w:bCs/>
          <w:sz w:val="24"/>
          <w:szCs w:val="24"/>
        </w:rPr>
        <w:t xml:space="preserve"> are</w:t>
      </w:r>
      <w:r w:rsidR="00A9080A">
        <w:rPr>
          <w:rFonts w:ascii="Arial" w:hAnsi="Arial" w:cs="Arial"/>
          <w:bCs/>
          <w:sz w:val="24"/>
          <w:szCs w:val="24"/>
        </w:rPr>
        <w:t xml:space="preserve"> several</w:t>
      </w:r>
      <w:r w:rsidR="003006CE">
        <w:rPr>
          <w:rFonts w:ascii="Arial" w:hAnsi="Arial" w:cs="Arial"/>
          <w:bCs/>
          <w:sz w:val="24"/>
          <w:szCs w:val="24"/>
        </w:rPr>
        <w:t xml:space="preserve"> (please see appendix 1</w:t>
      </w:r>
      <w:r w:rsidR="00A103C1">
        <w:rPr>
          <w:rFonts w:ascii="Arial" w:hAnsi="Arial" w:cs="Arial"/>
          <w:bCs/>
          <w:sz w:val="24"/>
          <w:szCs w:val="24"/>
        </w:rPr>
        <w:t>, section ‘value proposition’)</w:t>
      </w:r>
      <w:r w:rsidR="002670BA">
        <w:rPr>
          <w:rFonts w:ascii="Arial" w:hAnsi="Arial" w:cs="Arial"/>
          <w:bCs/>
          <w:sz w:val="24"/>
          <w:szCs w:val="24"/>
        </w:rPr>
        <w:t>, and each will be debated separately.</w:t>
      </w:r>
      <w:r w:rsidR="00A9080A">
        <w:rPr>
          <w:rFonts w:ascii="Arial" w:hAnsi="Arial" w:cs="Arial"/>
          <w:bCs/>
          <w:sz w:val="24"/>
          <w:szCs w:val="24"/>
        </w:rPr>
        <w:t xml:space="preserve"> </w:t>
      </w:r>
      <w:r w:rsidR="002670BA">
        <w:rPr>
          <w:rFonts w:ascii="Arial" w:hAnsi="Arial" w:cs="Arial"/>
          <w:bCs/>
          <w:sz w:val="24"/>
          <w:szCs w:val="24"/>
        </w:rPr>
        <w:t>F</w:t>
      </w:r>
      <w:r w:rsidR="007203D3">
        <w:rPr>
          <w:rFonts w:ascii="Arial" w:hAnsi="Arial" w:cs="Arial"/>
          <w:bCs/>
          <w:sz w:val="24"/>
          <w:szCs w:val="24"/>
        </w:rPr>
        <w:t>irstly</w:t>
      </w:r>
      <w:r w:rsidR="00B26810">
        <w:rPr>
          <w:rFonts w:ascii="Arial" w:hAnsi="Arial" w:cs="Arial"/>
          <w:bCs/>
          <w:sz w:val="24"/>
          <w:szCs w:val="24"/>
        </w:rPr>
        <w:t>,</w:t>
      </w:r>
      <w:r w:rsidR="007203D3">
        <w:rPr>
          <w:rFonts w:ascii="Arial" w:hAnsi="Arial" w:cs="Arial"/>
          <w:bCs/>
          <w:sz w:val="24"/>
          <w:szCs w:val="24"/>
        </w:rPr>
        <w:t xml:space="preserve"> </w:t>
      </w:r>
      <w:r w:rsidR="00A9080A">
        <w:rPr>
          <w:rFonts w:ascii="Arial" w:hAnsi="Arial" w:cs="Arial"/>
          <w:bCs/>
          <w:sz w:val="24"/>
          <w:szCs w:val="24"/>
        </w:rPr>
        <w:t xml:space="preserve">the motel </w:t>
      </w:r>
      <w:r w:rsidR="00CF4ABB">
        <w:rPr>
          <w:rFonts w:ascii="Arial" w:hAnsi="Arial" w:cs="Arial"/>
          <w:bCs/>
          <w:sz w:val="24"/>
          <w:szCs w:val="24"/>
        </w:rPr>
        <w:t xml:space="preserve">sources </w:t>
      </w:r>
      <w:r w:rsidR="00A9080A">
        <w:rPr>
          <w:rFonts w:ascii="Arial" w:hAnsi="Arial" w:cs="Arial"/>
          <w:bCs/>
          <w:sz w:val="24"/>
          <w:szCs w:val="24"/>
        </w:rPr>
        <w:t>its electricity</w:t>
      </w:r>
      <w:r w:rsidR="00CF4ABB">
        <w:rPr>
          <w:rFonts w:ascii="Arial" w:hAnsi="Arial" w:cs="Arial"/>
          <w:bCs/>
          <w:sz w:val="24"/>
          <w:szCs w:val="24"/>
        </w:rPr>
        <w:t xml:space="preserve"> through solar panels, </w:t>
      </w:r>
      <w:r w:rsidR="009A13DC">
        <w:rPr>
          <w:rFonts w:ascii="Arial" w:hAnsi="Arial" w:cs="Arial"/>
          <w:bCs/>
          <w:sz w:val="24"/>
          <w:szCs w:val="24"/>
        </w:rPr>
        <w:t>which is beneficial for the motel</w:t>
      </w:r>
      <w:r w:rsidR="00B6352E">
        <w:rPr>
          <w:rFonts w:ascii="Arial" w:hAnsi="Arial" w:cs="Arial"/>
          <w:bCs/>
          <w:sz w:val="24"/>
          <w:szCs w:val="24"/>
        </w:rPr>
        <w:t xml:space="preserve"> because energy costs for any hotel is the highest fixed cost after </w:t>
      </w:r>
      <w:r w:rsidR="005707C0">
        <w:rPr>
          <w:rFonts w:ascii="Arial" w:hAnsi="Arial" w:cs="Arial"/>
          <w:bCs/>
          <w:sz w:val="24"/>
          <w:szCs w:val="24"/>
        </w:rPr>
        <w:t>salaries (Kite- Powell, 2011) the same way it is for the environment because</w:t>
      </w:r>
      <w:r w:rsidR="00CF4ABB">
        <w:rPr>
          <w:rFonts w:ascii="Arial" w:hAnsi="Arial" w:cs="Arial"/>
          <w:bCs/>
          <w:sz w:val="24"/>
          <w:szCs w:val="24"/>
        </w:rPr>
        <w:t xml:space="preserve"> </w:t>
      </w:r>
      <w:r w:rsidR="005707C0">
        <w:rPr>
          <w:rFonts w:ascii="Arial" w:hAnsi="Arial" w:cs="Arial"/>
          <w:bCs/>
          <w:sz w:val="24"/>
          <w:szCs w:val="24"/>
        </w:rPr>
        <w:t>it is known</w:t>
      </w:r>
      <w:r w:rsidR="003E0CF4">
        <w:rPr>
          <w:rFonts w:ascii="Arial" w:hAnsi="Arial" w:cs="Arial"/>
          <w:bCs/>
          <w:sz w:val="24"/>
          <w:szCs w:val="24"/>
        </w:rPr>
        <w:t xml:space="preserve"> that the usage of</w:t>
      </w:r>
      <w:r w:rsidR="005707C0">
        <w:rPr>
          <w:rFonts w:ascii="Arial" w:hAnsi="Arial" w:cs="Arial"/>
          <w:bCs/>
          <w:sz w:val="24"/>
          <w:szCs w:val="24"/>
        </w:rPr>
        <w:t xml:space="preserve"> solar panels </w:t>
      </w:r>
      <w:r w:rsidR="003E0CF4">
        <w:rPr>
          <w:rFonts w:ascii="Arial" w:hAnsi="Arial" w:cs="Arial"/>
          <w:bCs/>
          <w:sz w:val="24"/>
          <w:szCs w:val="24"/>
        </w:rPr>
        <w:t>supports a cleaner and</w:t>
      </w:r>
      <w:r w:rsidR="00E064E5">
        <w:rPr>
          <w:rFonts w:ascii="Arial" w:hAnsi="Arial" w:cs="Arial"/>
          <w:bCs/>
          <w:sz w:val="24"/>
          <w:szCs w:val="24"/>
        </w:rPr>
        <w:t xml:space="preserve"> healthier environment by</w:t>
      </w:r>
      <w:r w:rsidR="003E0CF4">
        <w:rPr>
          <w:rFonts w:ascii="Arial" w:hAnsi="Arial" w:cs="Arial"/>
          <w:bCs/>
          <w:sz w:val="24"/>
          <w:szCs w:val="24"/>
        </w:rPr>
        <w:t xml:space="preserve"> </w:t>
      </w:r>
      <w:r w:rsidR="005707C0">
        <w:rPr>
          <w:rFonts w:ascii="Arial" w:hAnsi="Arial" w:cs="Arial"/>
          <w:bCs/>
          <w:sz w:val="24"/>
          <w:szCs w:val="24"/>
        </w:rPr>
        <w:t>reduc</w:t>
      </w:r>
      <w:r w:rsidR="00E064E5">
        <w:rPr>
          <w:rFonts w:ascii="Arial" w:hAnsi="Arial" w:cs="Arial"/>
          <w:bCs/>
          <w:sz w:val="24"/>
          <w:szCs w:val="24"/>
        </w:rPr>
        <w:t>ing</w:t>
      </w:r>
      <w:r w:rsidR="005707C0">
        <w:rPr>
          <w:rFonts w:ascii="Arial" w:hAnsi="Arial" w:cs="Arial"/>
          <w:bCs/>
          <w:sz w:val="24"/>
          <w:szCs w:val="24"/>
        </w:rPr>
        <w:t xml:space="preserve"> carbon footprint</w:t>
      </w:r>
      <w:r w:rsidR="00152100">
        <w:rPr>
          <w:rFonts w:ascii="Arial" w:hAnsi="Arial" w:cs="Arial"/>
          <w:bCs/>
          <w:sz w:val="24"/>
          <w:szCs w:val="24"/>
        </w:rPr>
        <w:t xml:space="preserve"> (UN</w:t>
      </w:r>
      <w:r w:rsidR="00470B3C">
        <w:rPr>
          <w:rFonts w:ascii="Arial" w:hAnsi="Arial" w:cs="Arial"/>
          <w:bCs/>
          <w:sz w:val="24"/>
          <w:szCs w:val="24"/>
        </w:rPr>
        <w:t>, 2023)</w:t>
      </w:r>
      <w:r w:rsidR="002670BA">
        <w:rPr>
          <w:rFonts w:ascii="Arial" w:hAnsi="Arial" w:cs="Arial"/>
          <w:bCs/>
          <w:sz w:val="24"/>
          <w:szCs w:val="24"/>
        </w:rPr>
        <w:t xml:space="preserve">, </w:t>
      </w:r>
      <w:r w:rsidR="0076356B">
        <w:rPr>
          <w:rFonts w:ascii="Arial" w:hAnsi="Arial" w:cs="Arial"/>
          <w:bCs/>
          <w:sz w:val="24"/>
          <w:szCs w:val="24"/>
        </w:rPr>
        <w:t xml:space="preserve">and this correlation is the reason behind the decision of </w:t>
      </w:r>
      <w:r w:rsidR="005438A8">
        <w:rPr>
          <w:rFonts w:ascii="Arial" w:hAnsi="Arial" w:cs="Arial"/>
          <w:bCs/>
          <w:sz w:val="24"/>
          <w:szCs w:val="24"/>
        </w:rPr>
        <w:t>Green Habitat</w:t>
      </w:r>
      <w:r w:rsidR="00D92A49">
        <w:rPr>
          <w:rFonts w:ascii="Arial" w:hAnsi="Arial" w:cs="Arial"/>
          <w:bCs/>
          <w:sz w:val="24"/>
          <w:szCs w:val="24"/>
        </w:rPr>
        <w:t xml:space="preserve"> to adopt this specific sustainable measure.</w:t>
      </w:r>
      <w:r w:rsidR="000702EE">
        <w:rPr>
          <w:rFonts w:ascii="Arial" w:hAnsi="Arial" w:cs="Arial"/>
          <w:bCs/>
          <w:sz w:val="24"/>
          <w:szCs w:val="24"/>
        </w:rPr>
        <w:t xml:space="preserve"> </w:t>
      </w:r>
      <w:r w:rsidR="000702EE" w:rsidRPr="002032EC">
        <w:rPr>
          <w:rFonts w:ascii="Arial" w:hAnsi="Arial" w:cs="Arial"/>
          <w:bCs/>
          <w:sz w:val="24"/>
          <w:szCs w:val="24"/>
          <w:highlight w:val="yellow"/>
        </w:rPr>
        <w:t xml:space="preserve">Solar panels are chosen out of all </w:t>
      </w:r>
      <w:r w:rsidR="00A611FC" w:rsidRPr="002032EC">
        <w:rPr>
          <w:rFonts w:ascii="Arial" w:hAnsi="Arial" w:cs="Arial"/>
          <w:bCs/>
          <w:sz w:val="24"/>
          <w:szCs w:val="24"/>
          <w:highlight w:val="yellow"/>
        </w:rPr>
        <w:t xml:space="preserve">many sustainable opportunities, as the return of using them as source of energy is significant. </w:t>
      </w:r>
      <w:r w:rsidR="00A231E9" w:rsidRPr="002032EC">
        <w:rPr>
          <w:rFonts w:ascii="Arial" w:hAnsi="Arial" w:cs="Arial"/>
          <w:bCs/>
          <w:sz w:val="24"/>
          <w:szCs w:val="24"/>
          <w:highlight w:val="yellow"/>
        </w:rPr>
        <w:t xml:space="preserve">Trying to implement other complex sustainable measures would be </w:t>
      </w:r>
      <w:r w:rsidR="0062085A" w:rsidRPr="002032EC">
        <w:rPr>
          <w:rFonts w:ascii="Arial" w:hAnsi="Arial" w:cs="Arial"/>
          <w:bCs/>
          <w:sz w:val="24"/>
          <w:szCs w:val="24"/>
          <w:highlight w:val="yellow"/>
        </w:rPr>
        <w:t xml:space="preserve">expensive and being a new business, solar panels represent best option, as they are not too expensive, and </w:t>
      </w:r>
      <w:r w:rsidR="00191C51" w:rsidRPr="002032EC">
        <w:rPr>
          <w:rFonts w:ascii="Arial" w:hAnsi="Arial" w:cs="Arial"/>
          <w:bCs/>
          <w:sz w:val="24"/>
          <w:szCs w:val="24"/>
          <w:highlight w:val="yellow"/>
        </w:rPr>
        <w:t>as soon as they are installed, they start saving money and cutting costs for the business.</w:t>
      </w:r>
    </w:p>
    <w:p w14:paraId="686D89D1" w14:textId="77777777" w:rsidR="00891A04" w:rsidRDefault="00D92A49" w:rsidP="003605E9">
      <w:pPr>
        <w:spacing w:line="360" w:lineRule="auto"/>
        <w:jc w:val="both"/>
        <w:rPr>
          <w:rFonts w:ascii="Arial" w:hAnsi="Arial" w:cs="Arial"/>
          <w:bCs/>
          <w:sz w:val="24"/>
          <w:szCs w:val="24"/>
        </w:rPr>
      </w:pPr>
      <w:r>
        <w:rPr>
          <w:rFonts w:ascii="Arial" w:hAnsi="Arial" w:cs="Arial"/>
          <w:bCs/>
          <w:sz w:val="24"/>
          <w:szCs w:val="24"/>
        </w:rPr>
        <w:t xml:space="preserve"> Secondly</w:t>
      </w:r>
      <w:r w:rsidR="00DC38E6">
        <w:rPr>
          <w:rFonts w:ascii="Arial" w:hAnsi="Arial" w:cs="Arial"/>
          <w:bCs/>
          <w:sz w:val="24"/>
          <w:szCs w:val="24"/>
        </w:rPr>
        <w:t xml:space="preserve">, the motel uses only eco- friendly products </w:t>
      </w:r>
      <w:r w:rsidR="00565E59">
        <w:rPr>
          <w:rFonts w:ascii="Arial" w:hAnsi="Arial" w:cs="Arial"/>
          <w:bCs/>
          <w:sz w:val="24"/>
          <w:szCs w:val="24"/>
        </w:rPr>
        <w:t>for guests (they are provided with eco</w:t>
      </w:r>
      <w:r w:rsidR="00210055">
        <w:rPr>
          <w:rFonts w:ascii="Arial" w:hAnsi="Arial" w:cs="Arial"/>
          <w:bCs/>
          <w:sz w:val="24"/>
          <w:szCs w:val="24"/>
        </w:rPr>
        <w:t>logical soap, shampoo, conditioner,</w:t>
      </w:r>
      <w:r w:rsidR="00DF31C1">
        <w:rPr>
          <w:rFonts w:ascii="Arial" w:hAnsi="Arial" w:cs="Arial"/>
          <w:bCs/>
          <w:sz w:val="24"/>
          <w:szCs w:val="24"/>
        </w:rPr>
        <w:t xml:space="preserve"> bath and shower gel</w:t>
      </w:r>
      <w:r w:rsidR="0017739D">
        <w:rPr>
          <w:rFonts w:ascii="Arial" w:hAnsi="Arial" w:cs="Arial"/>
          <w:bCs/>
          <w:sz w:val="24"/>
          <w:szCs w:val="24"/>
        </w:rPr>
        <w:t>)</w:t>
      </w:r>
      <w:r w:rsidR="00565E59">
        <w:rPr>
          <w:rFonts w:ascii="Arial" w:hAnsi="Arial" w:cs="Arial"/>
          <w:bCs/>
          <w:sz w:val="24"/>
          <w:szCs w:val="24"/>
        </w:rPr>
        <w:t xml:space="preserve"> and staff </w:t>
      </w:r>
      <w:r w:rsidR="0017739D">
        <w:rPr>
          <w:rFonts w:ascii="Arial" w:hAnsi="Arial" w:cs="Arial"/>
          <w:bCs/>
          <w:sz w:val="24"/>
          <w:szCs w:val="24"/>
        </w:rPr>
        <w:t xml:space="preserve">(all the cleaning products used by the housekeeping team are ecological) </w:t>
      </w:r>
      <w:r w:rsidR="00565E59">
        <w:rPr>
          <w:rFonts w:ascii="Arial" w:hAnsi="Arial" w:cs="Arial"/>
          <w:bCs/>
          <w:sz w:val="24"/>
          <w:szCs w:val="24"/>
        </w:rPr>
        <w:t>both,</w:t>
      </w:r>
      <w:r w:rsidR="0017739D">
        <w:rPr>
          <w:rFonts w:ascii="Arial" w:hAnsi="Arial" w:cs="Arial"/>
          <w:bCs/>
          <w:sz w:val="24"/>
          <w:szCs w:val="24"/>
        </w:rPr>
        <w:t xml:space="preserve"> </w:t>
      </w:r>
      <w:r w:rsidR="004B7B4B">
        <w:rPr>
          <w:rFonts w:ascii="Arial" w:hAnsi="Arial" w:cs="Arial"/>
          <w:bCs/>
          <w:sz w:val="24"/>
          <w:szCs w:val="24"/>
        </w:rPr>
        <w:t xml:space="preserve">and the </w:t>
      </w:r>
      <w:r w:rsidR="00506326">
        <w:rPr>
          <w:rFonts w:ascii="Arial" w:hAnsi="Arial" w:cs="Arial"/>
          <w:bCs/>
          <w:sz w:val="24"/>
          <w:szCs w:val="24"/>
        </w:rPr>
        <w:t xml:space="preserve">reason behind this approach is that tourism and its </w:t>
      </w:r>
      <w:r w:rsidR="006C25D8">
        <w:rPr>
          <w:rFonts w:ascii="Arial" w:hAnsi="Arial" w:cs="Arial"/>
          <w:bCs/>
          <w:sz w:val="24"/>
          <w:szCs w:val="24"/>
        </w:rPr>
        <w:t>continuous</w:t>
      </w:r>
      <w:r w:rsidR="00506326">
        <w:rPr>
          <w:rFonts w:ascii="Arial" w:hAnsi="Arial" w:cs="Arial"/>
          <w:bCs/>
          <w:sz w:val="24"/>
          <w:szCs w:val="24"/>
        </w:rPr>
        <w:t xml:space="preserve"> growth brings along progress</w:t>
      </w:r>
      <w:r w:rsidR="00565E59">
        <w:rPr>
          <w:rFonts w:ascii="Arial" w:hAnsi="Arial" w:cs="Arial"/>
          <w:bCs/>
          <w:sz w:val="24"/>
          <w:szCs w:val="24"/>
        </w:rPr>
        <w:t xml:space="preserve"> </w:t>
      </w:r>
      <w:r w:rsidR="006C25D8">
        <w:rPr>
          <w:rFonts w:ascii="Arial" w:hAnsi="Arial" w:cs="Arial"/>
          <w:bCs/>
          <w:sz w:val="24"/>
          <w:szCs w:val="24"/>
        </w:rPr>
        <w:t>and hospitality cannot remain with old habits and new ones must be adopted</w:t>
      </w:r>
      <w:r w:rsidR="00746EB7">
        <w:rPr>
          <w:rFonts w:ascii="Arial" w:hAnsi="Arial" w:cs="Arial"/>
          <w:bCs/>
          <w:sz w:val="24"/>
          <w:szCs w:val="24"/>
        </w:rPr>
        <w:t xml:space="preserve">, ones that </w:t>
      </w:r>
      <w:r w:rsidR="00BA5A0E">
        <w:rPr>
          <w:rFonts w:ascii="Arial" w:hAnsi="Arial" w:cs="Arial"/>
          <w:bCs/>
          <w:sz w:val="24"/>
          <w:szCs w:val="24"/>
        </w:rPr>
        <w:t>enhance the well- being of individuals</w:t>
      </w:r>
      <w:r w:rsidR="000837D1">
        <w:rPr>
          <w:rFonts w:ascii="Arial" w:hAnsi="Arial" w:cs="Arial"/>
          <w:bCs/>
          <w:sz w:val="24"/>
          <w:szCs w:val="24"/>
        </w:rPr>
        <w:t xml:space="preserve"> whilst safeguarding the environment (UNWTO,2023). </w:t>
      </w:r>
    </w:p>
    <w:p w14:paraId="2EDF548D" w14:textId="4FC3CC8E" w:rsidR="00334FF5" w:rsidRDefault="00F7393F" w:rsidP="003605E9">
      <w:pPr>
        <w:spacing w:line="360" w:lineRule="auto"/>
        <w:jc w:val="both"/>
        <w:rPr>
          <w:rFonts w:ascii="Arial" w:hAnsi="Arial" w:cs="Arial"/>
          <w:bCs/>
          <w:sz w:val="24"/>
          <w:szCs w:val="24"/>
        </w:rPr>
      </w:pPr>
      <w:r w:rsidRPr="000F65E9">
        <w:rPr>
          <w:rFonts w:ascii="Arial" w:hAnsi="Arial" w:cs="Arial"/>
          <w:bCs/>
          <w:sz w:val="24"/>
          <w:szCs w:val="24"/>
          <w:highlight w:val="yellow"/>
        </w:rPr>
        <w:lastRenderedPageBreak/>
        <w:t xml:space="preserve">This </w:t>
      </w:r>
      <w:r w:rsidR="000F65E9" w:rsidRPr="000F65E9">
        <w:rPr>
          <w:rFonts w:ascii="Arial" w:hAnsi="Arial" w:cs="Arial"/>
          <w:bCs/>
          <w:sz w:val="24"/>
          <w:szCs w:val="24"/>
          <w:highlight w:val="yellow"/>
        </w:rPr>
        <w:t xml:space="preserve">particular </w:t>
      </w:r>
      <w:r w:rsidRPr="000F65E9">
        <w:rPr>
          <w:rFonts w:ascii="Arial" w:hAnsi="Arial" w:cs="Arial"/>
          <w:bCs/>
          <w:sz w:val="24"/>
          <w:szCs w:val="24"/>
          <w:highlight w:val="yellow"/>
        </w:rPr>
        <w:t xml:space="preserve">sustainable measure has been chosen, as research show that </w:t>
      </w:r>
      <w:r w:rsidR="00105771" w:rsidRPr="000F65E9">
        <w:rPr>
          <w:rFonts w:ascii="Arial" w:hAnsi="Arial" w:cs="Arial"/>
          <w:bCs/>
          <w:sz w:val="24"/>
          <w:szCs w:val="24"/>
          <w:highlight w:val="yellow"/>
        </w:rPr>
        <w:t xml:space="preserve">guests </w:t>
      </w:r>
      <w:r w:rsidRPr="000F65E9">
        <w:rPr>
          <w:rFonts w:ascii="Arial" w:hAnsi="Arial" w:cs="Arial"/>
          <w:bCs/>
          <w:sz w:val="24"/>
          <w:szCs w:val="24"/>
          <w:highlight w:val="yellow"/>
        </w:rPr>
        <w:t>appreciate a business commitment to sustainability</w:t>
      </w:r>
      <w:r w:rsidR="001D21BC" w:rsidRPr="000F65E9">
        <w:rPr>
          <w:rFonts w:ascii="Arial" w:hAnsi="Arial" w:cs="Arial"/>
          <w:bCs/>
          <w:sz w:val="24"/>
          <w:szCs w:val="24"/>
          <w:highlight w:val="yellow"/>
        </w:rPr>
        <w:t xml:space="preserve"> a</w:t>
      </w:r>
      <w:r w:rsidR="00105771" w:rsidRPr="000F65E9">
        <w:rPr>
          <w:rFonts w:ascii="Arial" w:hAnsi="Arial" w:cs="Arial"/>
          <w:bCs/>
          <w:sz w:val="24"/>
          <w:szCs w:val="24"/>
          <w:highlight w:val="yellow"/>
        </w:rPr>
        <w:t xml:space="preserve"> high percentage of 74% </w:t>
      </w:r>
      <w:r w:rsidR="00664390" w:rsidRPr="000F65E9">
        <w:rPr>
          <w:rFonts w:ascii="Arial" w:hAnsi="Arial" w:cs="Arial"/>
          <w:bCs/>
          <w:sz w:val="24"/>
          <w:szCs w:val="24"/>
          <w:highlight w:val="yellow"/>
        </w:rPr>
        <w:t xml:space="preserve">(Michalis, 2024) </w:t>
      </w:r>
      <w:r w:rsidR="00105771" w:rsidRPr="000F65E9">
        <w:rPr>
          <w:rFonts w:ascii="Arial" w:hAnsi="Arial" w:cs="Arial"/>
          <w:bCs/>
          <w:sz w:val="24"/>
          <w:szCs w:val="24"/>
          <w:highlight w:val="yellow"/>
        </w:rPr>
        <w:t>of travellers</w:t>
      </w:r>
      <w:r w:rsidR="00FE72AB" w:rsidRPr="000F65E9">
        <w:rPr>
          <w:rFonts w:ascii="Arial" w:hAnsi="Arial" w:cs="Arial"/>
          <w:bCs/>
          <w:sz w:val="24"/>
          <w:szCs w:val="24"/>
          <w:highlight w:val="yellow"/>
        </w:rPr>
        <w:t xml:space="preserve"> commit to an accommodation type that offers more sustainab</w:t>
      </w:r>
      <w:r w:rsidR="00A255E3" w:rsidRPr="000F65E9">
        <w:rPr>
          <w:rFonts w:ascii="Arial" w:hAnsi="Arial" w:cs="Arial"/>
          <w:bCs/>
          <w:sz w:val="24"/>
          <w:szCs w:val="24"/>
          <w:highlight w:val="yellow"/>
        </w:rPr>
        <w:t>ility, furthermore, 43%</w:t>
      </w:r>
      <w:r w:rsidR="00664390" w:rsidRPr="000F65E9">
        <w:rPr>
          <w:rFonts w:ascii="Arial" w:hAnsi="Arial" w:cs="Arial"/>
          <w:bCs/>
          <w:sz w:val="24"/>
          <w:szCs w:val="24"/>
          <w:highlight w:val="yellow"/>
        </w:rPr>
        <w:t xml:space="preserve"> (Michalis, 2024)</w:t>
      </w:r>
      <w:r w:rsidR="00A255E3" w:rsidRPr="000F65E9">
        <w:rPr>
          <w:rFonts w:ascii="Arial" w:hAnsi="Arial" w:cs="Arial"/>
          <w:bCs/>
          <w:sz w:val="24"/>
          <w:szCs w:val="24"/>
          <w:highlight w:val="yellow"/>
        </w:rPr>
        <w:t xml:space="preserve"> are willing to pay more</w:t>
      </w:r>
      <w:r w:rsidR="00664390" w:rsidRPr="000F65E9">
        <w:rPr>
          <w:rFonts w:ascii="Arial" w:hAnsi="Arial" w:cs="Arial"/>
          <w:bCs/>
          <w:sz w:val="24"/>
          <w:szCs w:val="24"/>
          <w:highlight w:val="yellow"/>
        </w:rPr>
        <w:t xml:space="preserve"> for a sustainable service. Green Habitat uses this research find outs to </w:t>
      </w:r>
      <w:r w:rsidR="00FE19EE" w:rsidRPr="000F65E9">
        <w:rPr>
          <w:rFonts w:ascii="Arial" w:hAnsi="Arial" w:cs="Arial"/>
          <w:bCs/>
          <w:sz w:val="24"/>
          <w:szCs w:val="24"/>
          <w:highlight w:val="yellow"/>
        </w:rPr>
        <w:t>enhance its success, and eco- friendly products are used</w:t>
      </w:r>
      <w:r w:rsidR="00E80521" w:rsidRPr="000F65E9">
        <w:rPr>
          <w:rFonts w:ascii="Arial" w:hAnsi="Arial" w:cs="Arial"/>
          <w:bCs/>
          <w:sz w:val="24"/>
          <w:szCs w:val="24"/>
          <w:highlight w:val="yellow"/>
        </w:rPr>
        <w:t xml:space="preserve"> as it is the most obvious sustainable habit that guests can observe. Guests m</w:t>
      </w:r>
      <w:r w:rsidR="005447E8" w:rsidRPr="000F65E9">
        <w:rPr>
          <w:rFonts w:ascii="Arial" w:hAnsi="Arial" w:cs="Arial"/>
          <w:bCs/>
          <w:sz w:val="24"/>
          <w:szCs w:val="24"/>
          <w:highlight w:val="yellow"/>
        </w:rPr>
        <w:t>a</w:t>
      </w:r>
      <w:r w:rsidR="00E80521" w:rsidRPr="000F65E9">
        <w:rPr>
          <w:rFonts w:ascii="Arial" w:hAnsi="Arial" w:cs="Arial"/>
          <w:bCs/>
          <w:sz w:val="24"/>
          <w:szCs w:val="24"/>
          <w:highlight w:val="yellow"/>
        </w:rPr>
        <w:t>y not</w:t>
      </w:r>
      <w:r w:rsidR="005447E8" w:rsidRPr="000F65E9">
        <w:rPr>
          <w:rFonts w:ascii="Arial" w:hAnsi="Arial" w:cs="Arial"/>
          <w:bCs/>
          <w:sz w:val="24"/>
          <w:szCs w:val="24"/>
          <w:highlight w:val="yellow"/>
        </w:rPr>
        <w:t xml:space="preserve"> realise sustainable efforts made in the kitchen, as it is not something placed right in front their own eyes</w:t>
      </w:r>
      <w:r w:rsidR="00C07108" w:rsidRPr="000F65E9">
        <w:rPr>
          <w:rFonts w:ascii="Arial" w:hAnsi="Arial" w:cs="Arial"/>
          <w:bCs/>
          <w:sz w:val="24"/>
          <w:szCs w:val="24"/>
          <w:highlight w:val="yellow"/>
        </w:rPr>
        <w:t xml:space="preserve">, and even if Green Habitat adopts transparency and promotes its sustainable measures, not all of them are </w:t>
      </w:r>
      <w:r w:rsidR="00235A88" w:rsidRPr="000F65E9">
        <w:rPr>
          <w:rFonts w:ascii="Arial" w:hAnsi="Arial" w:cs="Arial"/>
          <w:bCs/>
          <w:sz w:val="24"/>
          <w:szCs w:val="24"/>
          <w:highlight w:val="yellow"/>
        </w:rPr>
        <w:t xml:space="preserve">palpable, however </w:t>
      </w:r>
      <w:r w:rsidR="00441E4D" w:rsidRPr="000F65E9">
        <w:rPr>
          <w:rFonts w:ascii="Arial" w:hAnsi="Arial" w:cs="Arial"/>
          <w:bCs/>
          <w:sz w:val="24"/>
          <w:szCs w:val="24"/>
          <w:highlight w:val="yellow"/>
        </w:rPr>
        <w:t>ecological products are something they can palpate, therefore implement in their minds that Green Habitat is a sustainable business.</w:t>
      </w:r>
      <w:r w:rsidR="00E80521">
        <w:rPr>
          <w:rFonts w:ascii="Arial" w:hAnsi="Arial" w:cs="Arial"/>
          <w:bCs/>
          <w:sz w:val="24"/>
          <w:szCs w:val="24"/>
        </w:rPr>
        <w:t xml:space="preserve"> </w:t>
      </w:r>
      <w:r w:rsidR="00664390">
        <w:rPr>
          <w:rFonts w:ascii="Arial" w:hAnsi="Arial" w:cs="Arial"/>
          <w:bCs/>
          <w:sz w:val="24"/>
          <w:szCs w:val="24"/>
        </w:rPr>
        <w:t xml:space="preserve"> </w:t>
      </w:r>
    </w:p>
    <w:p w14:paraId="5BE0FC2A" w14:textId="77777777" w:rsidR="00334FF5" w:rsidRDefault="00107E50" w:rsidP="003605E9">
      <w:pPr>
        <w:spacing w:line="360" w:lineRule="auto"/>
        <w:jc w:val="both"/>
        <w:rPr>
          <w:rFonts w:ascii="Arial" w:hAnsi="Arial" w:cs="Arial"/>
          <w:bCs/>
          <w:sz w:val="24"/>
          <w:szCs w:val="24"/>
        </w:rPr>
      </w:pPr>
      <w:r>
        <w:rPr>
          <w:rFonts w:ascii="Arial" w:hAnsi="Arial" w:cs="Arial"/>
          <w:bCs/>
          <w:sz w:val="24"/>
          <w:szCs w:val="24"/>
        </w:rPr>
        <w:t>Socie</w:t>
      </w:r>
      <w:r w:rsidR="00527127">
        <w:rPr>
          <w:rFonts w:ascii="Arial" w:hAnsi="Arial" w:cs="Arial"/>
          <w:bCs/>
          <w:sz w:val="24"/>
          <w:szCs w:val="24"/>
        </w:rPr>
        <w:t>t</w:t>
      </w:r>
      <w:r>
        <w:rPr>
          <w:rFonts w:ascii="Arial" w:hAnsi="Arial" w:cs="Arial"/>
          <w:bCs/>
          <w:sz w:val="24"/>
          <w:szCs w:val="24"/>
        </w:rPr>
        <w:t xml:space="preserve">y and </w:t>
      </w:r>
      <w:r w:rsidR="00527127">
        <w:rPr>
          <w:rFonts w:ascii="Arial" w:hAnsi="Arial" w:cs="Arial"/>
          <w:bCs/>
          <w:sz w:val="24"/>
          <w:szCs w:val="24"/>
        </w:rPr>
        <w:t xml:space="preserve">environmental measures have been detailed so far, however Green Habitat </w:t>
      </w:r>
      <w:r w:rsidR="00326210">
        <w:rPr>
          <w:rFonts w:ascii="Arial" w:hAnsi="Arial" w:cs="Arial"/>
          <w:bCs/>
          <w:sz w:val="24"/>
          <w:szCs w:val="24"/>
        </w:rPr>
        <w:t>adopts sustainability also in the economical pillar</w:t>
      </w:r>
      <w:r w:rsidR="00465CEF">
        <w:rPr>
          <w:rFonts w:ascii="Arial" w:hAnsi="Arial" w:cs="Arial"/>
          <w:bCs/>
          <w:sz w:val="24"/>
          <w:szCs w:val="24"/>
        </w:rPr>
        <w:t xml:space="preserve"> by </w:t>
      </w:r>
      <w:r w:rsidR="006C7AB2">
        <w:rPr>
          <w:rFonts w:ascii="Arial" w:hAnsi="Arial" w:cs="Arial"/>
          <w:bCs/>
          <w:sz w:val="24"/>
          <w:szCs w:val="24"/>
        </w:rPr>
        <w:t>ensuring entire stock in the motel’s kitchen is sourced from local farms</w:t>
      </w:r>
      <w:r w:rsidR="00D03438">
        <w:rPr>
          <w:rFonts w:ascii="Arial" w:hAnsi="Arial" w:cs="Arial"/>
          <w:bCs/>
          <w:sz w:val="24"/>
          <w:szCs w:val="24"/>
        </w:rPr>
        <w:t xml:space="preserve">, which has a massive  </w:t>
      </w:r>
      <w:r w:rsidR="002F7158">
        <w:rPr>
          <w:rFonts w:ascii="Arial" w:hAnsi="Arial" w:cs="Arial"/>
          <w:bCs/>
          <w:sz w:val="24"/>
          <w:szCs w:val="24"/>
        </w:rPr>
        <w:t>advantage of supporting local economy growth</w:t>
      </w:r>
      <w:r w:rsidR="00F67A70">
        <w:rPr>
          <w:rFonts w:ascii="Arial" w:hAnsi="Arial" w:cs="Arial"/>
          <w:bCs/>
          <w:sz w:val="24"/>
          <w:szCs w:val="24"/>
        </w:rPr>
        <w:t xml:space="preserve">, and then by giving all the food waste to the farms which then </w:t>
      </w:r>
      <w:r w:rsidR="006567B2">
        <w:rPr>
          <w:rFonts w:ascii="Arial" w:hAnsi="Arial" w:cs="Arial"/>
          <w:bCs/>
          <w:sz w:val="24"/>
          <w:szCs w:val="24"/>
        </w:rPr>
        <w:t>separate it in compost or food for animals</w:t>
      </w:r>
      <w:r w:rsidR="0005567D">
        <w:rPr>
          <w:rFonts w:ascii="Arial" w:hAnsi="Arial" w:cs="Arial"/>
          <w:bCs/>
          <w:sz w:val="24"/>
          <w:szCs w:val="24"/>
        </w:rPr>
        <w:t>, t</w:t>
      </w:r>
      <w:r w:rsidR="00A13F46">
        <w:rPr>
          <w:rFonts w:ascii="Arial" w:hAnsi="Arial" w:cs="Arial"/>
          <w:bCs/>
          <w:sz w:val="24"/>
          <w:szCs w:val="24"/>
        </w:rPr>
        <w:t xml:space="preserve">he </w:t>
      </w:r>
      <w:r w:rsidR="00F35FD1">
        <w:rPr>
          <w:rFonts w:ascii="Arial" w:hAnsi="Arial" w:cs="Arial"/>
          <w:bCs/>
          <w:sz w:val="24"/>
          <w:szCs w:val="24"/>
        </w:rPr>
        <w:t>reason</w:t>
      </w:r>
      <w:r w:rsidR="006E507A">
        <w:rPr>
          <w:rFonts w:ascii="Arial" w:hAnsi="Arial" w:cs="Arial"/>
          <w:bCs/>
          <w:sz w:val="24"/>
          <w:szCs w:val="24"/>
        </w:rPr>
        <w:t xml:space="preserve"> behind these measures</w:t>
      </w:r>
      <w:r w:rsidR="00A13F46">
        <w:rPr>
          <w:rFonts w:ascii="Arial" w:hAnsi="Arial" w:cs="Arial"/>
          <w:bCs/>
          <w:sz w:val="24"/>
          <w:szCs w:val="24"/>
        </w:rPr>
        <w:t xml:space="preserve"> be</w:t>
      </w:r>
      <w:r w:rsidR="006E507A">
        <w:rPr>
          <w:rFonts w:ascii="Arial" w:hAnsi="Arial" w:cs="Arial"/>
          <w:bCs/>
          <w:sz w:val="24"/>
          <w:szCs w:val="24"/>
        </w:rPr>
        <w:t>ing</w:t>
      </w:r>
      <w:r w:rsidR="00A13F46">
        <w:rPr>
          <w:rFonts w:ascii="Arial" w:hAnsi="Arial" w:cs="Arial"/>
          <w:bCs/>
          <w:sz w:val="24"/>
          <w:szCs w:val="24"/>
        </w:rPr>
        <w:t xml:space="preserve"> </w:t>
      </w:r>
      <w:r w:rsidR="006E507A">
        <w:rPr>
          <w:rFonts w:ascii="Arial" w:hAnsi="Arial" w:cs="Arial"/>
          <w:bCs/>
          <w:sz w:val="24"/>
          <w:szCs w:val="24"/>
        </w:rPr>
        <w:t xml:space="preserve">that sustainable </w:t>
      </w:r>
      <w:r w:rsidR="000F5093">
        <w:rPr>
          <w:rFonts w:ascii="Arial" w:hAnsi="Arial" w:cs="Arial"/>
          <w:bCs/>
          <w:sz w:val="24"/>
          <w:szCs w:val="24"/>
        </w:rPr>
        <w:t>habits create the effective way</w:t>
      </w:r>
      <w:r w:rsidR="00BF2DCC">
        <w:rPr>
          <w:rFonts w:ascii="Arial" w:hAnsi="Arial" w:cs="Arial"/>
          <w:bCs/>
          <w:sz w:val="24"/>
          <w:szCs w:val="24"/>
        </w:rPr>
        <w:t xml:space="preserve"> to stand out from competitors (</w:t>
      </w:r>
      <w:proofErr w:type="spellStart"/>
      <w:r w:rsidR="00BF2DCC">
        <w:rPr>
          <w:rFonts w:ascii="Arial" w:hAnsi="Arial" w:cs="Arial"/>
          <w:bCs/>
          <w:sz w:val="24"/>
          <w:szCs w:val="24"/>
        </w:rPr>
        <w:t>Ragunan</w:t>
      </w:r>
      <w:r w:rsidR="0005567D">
        <w:rPr>
          <w:rFonts w:ascii="Arial" w:hAnsi="Arial" w:cs="Arial"/>
          <w:bCs/>
          <w:sz w:val="24"/>
          <w:szCs w:val="24"/>
        </w:rPr>
        <w:t>an</w:t>
      </w:r>
      <w:proofErr w:type="spellEnd"/>
      <w:r w:rsidR="0005567D">
        <w:rPr>
          <w:rFonts w:ascii="Arial" w:hAnsi="Arial" w:cs="Arial"/>
          <w:bCs/>
          <w:sz w:val="24"/>
          <w:szCs w:val="24"/>
        </w:rPr>
        <w:t>, 2019).</w:t>
      </w:r>
      <w:r w:rsidR="006E507A">
        <w:rPr>
          <w:rFonts w:ascii="Arial" w:hAnsi="Arial" w:cs="Arial"/>
          <w:bCs/>
          <w:sz w:val="24"/>
          <w:szCs w:val="24"/>
        </w:rPr>
        <w:t xml:space="preserve"> </w:t>
      </w:r>
    </w:p>
    <w:p w14:paraId="6087DC2F" w14:textId="48BB7E16" w:rsidR="009E481B" w:rsidRDefault="004F20CF" w:rsidP="003605E9">
      <w:pPr>
        <w:spacing w:line="360" w:lineRule="auto"/>
        <w:jc w:val="both"/>
        <w:rPr>
          <w:rFonts w:ascii="Arial" w:hAnsi="Arial" w:cs="Arial"/>
          <w:bCs/>
          <w:sz w:val="24"/>
          <w:szCs w:val="24"/>
        </w:rPr>
      </w:pPr>
      <w:r>
        <w:rPr>
          <w:rFonts w:ascii="Arial" w:hAnsi="Arial" w:cs="Arial"/>
          <w:bCs/>
          <w:sz w:val="24"/>
          <w:szCs w:val="24"/>
        </w:rPr>
        <w:t xml:space="preserve">Despite the advantages of </w:t>
      </w:r>
      <w:r w:rsidR="003D3467">
        <w:rPr>
          <w:rFonts w:ascii="Arial" w:hAnsi="Arial" w:cs="Arial"/>
          <w:bCs/>
          <w:sz w:val="24"/>
          <w:szCs w:val="24"/>
        </w:rPr>
        <w:t>sustainable measures enumerated so far, the case can be argued</w:t>
      </w:r>
      <w:r w:rsidR="00975574">
        <w:rPr>
          <w:rFonts w:ascii="Arial" w:hAnsi="Arial" w:cs="Arial"/>
          <w:bCs/>
          <w:sz w:val="24"/>
          <w:szCs w:val="24"/>
        </w:rPr>
        <w:t xml:space="preserve">, </w:t>
      </w:r>
      <w:r w:rsidR="007F6FCE">
        <w:rPr>
          <w:rFonts w:ascii="Arial" w:hAnsi="Arial" w:cs="Arial"/>
          <w:bCs/>
          <w:sz w:val="24"/>
          <w:szCs w:val="24"/>
        </w:rPr>
        <w:t>supporting local business brings along economic dependence (if the motel is not successful, the local economy will suffer alongside)</w:t>
      </w:r>
      <w:r w:rsidR="00807180">
        <w:rPr>
          <w:rFonts w:ascii="Arial" w:hAnsi="Arial" w:cs="Arial"/>
          <w:bCs/>
          <w:sz w:val="24"/>
          <w:szCs w:val="24"/>
        </w:rPr>
        <w:t xml:space="preserve"> and it can also affect the guests</w:t>
      </w:r>
      <w:r w:rsidR="00612467">
        <w:rPr>
          <w:rFonts w:ascii="Arial" w:hAnsi="Arial" w:cs="Arial"/>
          <w:bCs/>
          <w:sz w:val="24"/>
          <w:szCs w:val="24"/>
        </w:rPr>
        <w:t xml:space="preserve"> due to the fact that sustainability requires investment which can lead to a price increase so that the business can cover the expenses (</w:t>
      </w:r>
      <w:r w:rsidR="00733174">
        <w:rPr>
          <w:rFonts w:ascii="Arial" w:hAnsi="Arial" w:cs="Arial"/>
          <w:bCs/>
          <w:sz w:val="24"/>
          <w:szCs w:val="24"/>
        </w:rPr>
        <w:t>The Travel Foundation, 2016)</w:t>
      </w:r>
      <w:r w:rsidR="00C865BE">
        <w:rPr>
          <w:rFonts w:ascii="Arial" w:hAnsi="Arial" w:cs="Arial"/>
          <w:bCs/>
          <w:sz w:val="24"/>
          <w:szCs w:val="24"/>
        </w:rPr>
        <w:t>.</w:t>
      </w:r>
    </w:p>
    <w:p w14:paraId="1CF992A7" w14:textId="77777777" w:rsidR="00891A04" w:rsidRDefault="006738AB" w:rsidP="003605E9">
      <w:pPr>
        <w:spacing w:line="360" w:lineRule="auto"/>
        <w:jc w:val="both"/>
        <w:rPr>
          <w:rFonts w:ascii="Arial" w:hAnsi="Arial" w:cs="Arial"/>
          <w:bCs/>
          <w:sz w:val="24"/>
          <w:szCs w:val="24"/>
        </w:rPr>
      </w:pPr>
      <w:r>
        <w:rPr>
          <w:rFonts w:ascii="Arial" w:hAnsi="Arial" w:cs="Arial"/>
          <w:bCs/>
          <w:sz w:val="24"/>
          <w:szCs w:val="24"/>
        </w:rPr>
        <w:t>The key</w:t>
      </w:r>
      <w:r w:rsidR="00F96B65">
        <w:rPr>
          <w:rFonts w:ascii="Arial" w:hAnsi="Arial" w:cs="Arial"/>
          <w:bCs/>
          <w:sz w:val="24"/>
          <w:szCs w:val="24"/>
        </w:rPr>
        <w:t xml:space="preserve"> activities are </w:t>
      </w:r>
      <w:r w:rsidR="00255614">
        <w:rPr>
          <w:rFonts w:ascii="Arial" w:hAnsi="Arial" w:cs="Arial"/>
          <w:bCs/>
          <w:sz w:val="24"/>
          <w:szCs w:val="24"/>
        </w:rPr>
        <w:t xml:space="preserve">the exact steps that the motel has to </w:t>
      </w:r>
      <w:r w:rsidR="009A26A9">
        <w:rPr>
          <w:rFonts w:ascii="Arial" w:hAnsi="Arial" w:cs="Arial"/>
          <w:bCs/>
          <w:sz w:val="24"/>
          <w:szCs w:val="24"/>
        </w:rPr>
        <w:t xml:space="preserve">take in order to deliver to guests the value </w:t>
      </w:r>
      <w:r w:rsidR="00564229">
        <w:rPr>
          <w:rFonts w:ascii="Arial" w:hAnsi="Arial" w:cs="Arial"/>
          <w:bCs/>
          <w:sz w:val="24"/>
          <w:szCs w:val="24"/>
        </w:rPr>
        <w:t xml:space="preserve">‘promised’ of </w:t>
      </w:r>
      <w:r w:rsidR="00EC753E">
        <w:rPr>
          <w:rFonts w:ascii="Arial" w:hAnsi="Arial" w:cs="Arial"/>
          <w:bCs/>
          <w:sz w:val="24"/>
          <w:szCs w:val="24"/>
        </w:rPr>
        <w:t>an</w:t>
      </w:r>
      <w:r w:rsidR="00564229">
        <w:rPr>
          <w:rFonts w:ascii="Arial" w:hAnsi="Arial" w:cs="Arial"/>
          <w:bCs/>
          <w:sz w:val="24"/>
          <w:szCs w:val="24"/>
        </w:rPr>
        <w:t xml:space="preserve"> eco- friendly accommodation different from competitors</w:t>
      </w:r>
      <w:r w:rsidR="00344167">
        <w:rPr>
          <w:rFonts w:ascii="Arial" w:hAnsi="Arial" w:cs="Arial"/>
          <w:bCs/>
          <w:sz w:val="24"/>
          <w:szCs w:val="24"/>
        </w:rPr>
        <w:t xml:space="preserve"> (appendix 1, section ‘key activities’)</w:t>
      </w:r>
      <w:r w:rsidR="00564229">
        <w:rPr>
          <w:rFonts w:ascii="Arial" w:hAnsi="Arial" w:cs="Arial"/>
          <w:bCs/>
          <w:sz w:val="24"/>
          <w:szCs w:val="24"/>
        </w:rPr>
        <w:t xml:space="preserve">. </w:t>
      </w:r>
      <w:r w:rsidR="00EC753E">
        <w:rPr>
          <w:rFonts w:ascii="Arial" w:hAnsi="Arial" w:cs="Arial"/>
          <w:bCs/>
          <w:sz w:val="24"/>
          <w:szCs w:val="24"/>
        </w:rPr>
        <w:t>Researchers suggest</w:t>
      </w:r>
      <w:r w:rsidR="00F96B65">
        <w:rPr>
          <w:rFonts w:ascii="Arial" w:hAnsi="Arial" w:cs="Arial"/>
          <w:bCs/>
          <w:sz w:val="24"/>
          <w:szCs w:val="24"/>
        </w:rPr>
        <w:t xml:space="preserve"> </w:t>
      </w:r>
      <w:r w:rsidR="003648EC">
        <w:rPr>
          <w:rFonts w:ascii="Arial" w:hAnsi="Arial" w:cs="Arial"/>
          <w:bCs/>
          <w:sz w:val="24"/>
          <w:szCs w:val="24"/>
        </w:rPr>
        <w:t>a formal recognition is required so that the eco- friendly image is gained</w:t>
      </w:r>
      <w:r w:rsidR="004E3B23">
        <w:rPr>
          <w:rFonts w:ascii="Arial" w:hAnsi="Arial" w:cs="Arial"/>
          <w:bCs/>
          <w:sz w:val="24"/>
          <w:szCs w:val="24"/>
        </w:rPr>
        <w:t xml:space="preserve">, therefore the first key activity is for Green Habitat to obtain a </w:t>
      </w:r>
      <w:r w:rsidR="00353E37">
        <w:rPr>
          <w:rFonts w:ascii="Arial" w:hAnsi="Arial" w:cs="Arial"/>
          <w:bCs/>
          <w:sz w:val="24"/>
          <w:szCs w:val="24"/>
        </w:rPr>
        <w:t>‘Green Tourism Certificate’</w:t>
      </w:r>
      <w:r w:rsidR="00EB29C4">
        <w:rPr>
          <w:rFonts w:ascii="Arial" w:hAnsi="Arial" w:cs="Arial"/>
          <w:bCs/>
          <w:sz w:val="24"/>
          <w:szCs w:val="24"/>
        </w:rPr>
        <w:t>, and the se</w:t>
      </w:r>
      <w:r w:rsidR="006514A1">
        <w:rPr>
          <w:rFonts w:ascii="Arial" w:hAnsi="Arial" w:cs="Arial"/>
          <w:bCs/>
          <w:sz w:val="24"/>
          <w:szCs w:val="24"/>
        </w:rPr>
        <w:t>cond one is to gain recognition by registering with the eco- travel sites</w:t>
      </w:r>
      <w:r w:rsidR="00B57199">
        <w:rPr>
          <w:rFonts w:ascii="Arial" w:hAnsi="Arial" w:cs="Arial"/>
          <w:bCs/>
          <w:sz w:val="24"/>
          <w:szCs w:val="24"/>
        </w:rPr>
        <w:t>. (Site Minder, 2024)</w:t>
      </w:r>
      <w:r w:rsidR="006514A1">
        <w:rPr>
          <w:rFonts w:ascii="Arial" w:hAnsi="Arial" w:cs="Arial"/>
          <w:bCs/>
          <w:sz w:val="24"/>
          <w:szCs w:val="24"/>
        </w:rPr>
        <w:t>.</w:t>
      </w:r>
      <w:r w:rsidR="00125C9B">
        <w:rPr>
          <w:rFonts w:ascii="Arial" w:hAnsi="Arial" w:cs="Arial"/>
          <w:bCs/>
          <w:sz w:val="24"/>
          <w:szCs w:val="24"/>
        </w:rPr>
        <w:t xml:space="preserve"> </w:t>
      </w:r>
    </w:p>
    <w:p w14:paraId="0C6B2448" w14:textId="4D4CF902" w:rsidR="00334FF5" w:rsidRDefault="00125C9B" w:rsidP="003605E9">
      <w:pPr>
        <w:spacing w:line="360" w:lineRule="auto"/>
        <w:jc w:val="both"/>
        <w:rPr>
          <w:rFonts w:ascii="Arial" w:hAnsi="Arial" w:cs="Arial"/>
          <w:bCs/>
          <w:sz w:val="24"/>
          <w:szCs w:val="24"/>
        </w:rPr>
      </w:pPr>
      <w:r>
        <w:rPr>
          <w:rFonts w:ascii="Arial" w:hAnsi="Arial" w:cs="Arial"/>
          <w:bCs/>
          <w:sz w:val="24"/>
          <w:szCs w:val="24"/>
        </w:rPr>
        <w:t>Next steps are</w:t>
      </w:r>
      <w:r w:rsidR="00344167">
        <w:rPr>
          <w:rFonts w:ascii="Arial" w:hAnsi="Arial" w:cs="Arial"/>
          <w:bCs/>
          <w:sz w:val="24"/>
          <w:szCs w:val="24"/>
        </w:rPr>
        <w:t xml:space="preserve"> initiating </w:t>
      </w:r>
      <w:r w:rsidR="00586E9D">
        <w:rPr>
          <w:rFonts w:ascii="Arial" w:hAnsi="Arial" w:cs="Arial"/>
          <w:bCs/>
          <w:sz w:val="24"/>
          <w:szCs w:val="24"/>
        </w:rPr>
        <w:t xml:space="preserve">recycling programs </w:t>
      </w:r>
      <w:r w:rsidR="00EF6F67">
        <w:rPr>
          <w:rFonts w:ascii="Arial" w:hAnsi="Arial" w:cs="Arial"/>
          <w:bCs/>
          <w:sz w:val="24"/>
          <w:szCs w:val="24"/>
        </w:rPr>
        <w:t xml:space="preserve">where in detail description of </w:t>
      </w:r>
      <w:r w:rsidR="00067E4B">
        <w:rPr>
          <w:rFonts w:ascii="Arial" w:hAnsi="Arial" w:cs="Arial"/>
          <w:bCs/>
          <w:sz w:val="24"/>
          <w:szCs w:val="24"/>
        </w:rPr>
        <w:t>the motel’s recycling policies</w:t>
      </w:r>
      <w:r w:rsidR="00EF6F67">
        <w:rPr>
          <w:rFonts w:ascii="Arial" w:hAnsi="Arial" w:cs="Arial"/>
          <w:bCs/>
          <w:sz w:val="24"/>
          <w:szCs w:val="24"/>
        </w:rPr>
        <w:t xml:space="preserve"> is given</w:t>
      </w:r>
      <w:r w:rsidR="00125551">
        <w:rPr>
          <w:rFonts w:ascii="Arial" w:hAnsi="Arial" w:cs="Arial"/>
          <w:bCs/>
          <w:sz w:val="24"/>
          <w:szCs w:val="24"/>
        </w:rPr>
        <w:t>, then ensuring the motel has sustainable resources from local producers</w:t>
      </w:r>
      <w:r w:rsidR="00263FE0">
        <w:rPr>
          <w:rFonts w:ascii="Arial" w:hAnsi="Arial" w:cs="Arial"/>
          <w:bCs/>
          <w:sz w:val="24"/>
          <w:szCs w:val="24"/>
        </w:rPr>
        <w:t>, and also eco- friendly ones (cleaning and cosmetic products)</w:t>
      </w:r>
      <w:r w:rsidR="00CC4B7D">
        <w:rPr>
          <w:rFonts w:ascii="Arial" w:hAnsi="Arial" w:cs="Arial"/>
          <w:bCs/>
          <w:sz w:val="24"/>
          <w:szCs w:val="24"/>
        </w:rPr>
        <w:t xml:space="preserve">, both of </w:t>
      </w:r>
      <w:r w:rsidR="00CC4B7D">
        <w:rPr>
          <w:rFonts w:ascii="Arial" w:hAnsi="Arial" w:cs="Arial"/>
          <w:bCs/>
          <w:sz w:val="24"/>
          <w:szCs w:val="24"/>
        </w:rPr>
        <w:lastRenderedPageBreak/>
        <w:t>which impose the following two key steps, and those are</w:t>
      </w:r>
      <w:r w:rsidR="00F326D4">
        <w:rPr>
          <w:rFonts w:ascii="Arial" w:hAnsi="Arial" w:cs="Arial"/>
          <w:bCs/>
          <w:sz w:val="24"/>
          <w:szCs w:val="24"/>
        </w:rPr>
        <w:t xml:space="preserve"> staff training- to ensure that recycling measures are applied correctly, and monitoring- which is important in order to </w:t>
      </w:r>
      <w:r w:rsidR="00C760BD">
        <w:rPr>
          <w:rFonts w:ascii="Arial" w:hAnsi="Arial" w:cs="Arial"/>
          <w:bCs/>
          <w:sz w:val="24"/>
          <w:szCs w:val="24"/>
        </w:rPr>
        <w:t>evaluate progress.</w:t>
      </w:r>
      <w:r w:rsidR="00A66A1C">
        <w:rPr>
          <w:rFonts w:ascii="Arial" w:hAnsi="Arial" w:cs="Arial"/>
          <w:bCs/>
          <w:sz w:val="24"/>
          <w:szCs w:val="24"/>
        </w:rPr>
        <w:t xml:space="preserve"> </w:t>
      </w:r>
    </w:p>
    <w:p w14:paraId="3B667E5A" w14:textId="6136BFDB" w:rsidR="006738AB" w:rsidRDefault="00A66A1C" w:rsidP="003605E9">
      <w:pPr>
        <w:spacing w:line="360" w:lineRule="auto"/>
        <w:jc w:val="both"/>
        <w:rPr>
          <w:rFonts w:ascii="Arial" w:hAnsi="Arial" w:cs="Arial"/>
          <w:bCs/>
          <w:sz w:val="24"/>
          <w:szCs w:val="24"/>
        </w:rPr>
      </w:pPr>
      <w:r>
        <w:rPr>
          <w:rFonts w:ascii="Arial" w:hAnsi="Arial" w:cs="Arial"/>
          <w:bCs/>
          <w:sz w:val="24"/>
          <w:szCs w:val="24"/>
        </w:rPr>
        <w:t xml:space="preserve">The derivates of the key activities are the key resources (Appendix 1, section ‘Key Resources’) which are also the </w:t>
      </w:r>
      <w:r w:rsidR="002945A6">
        <w:rPr>
          <w:rFonts w:ascii="Arial" w:hAnsi="Arial" w:cs="Arial"/>
          <w:bCs/>
          <w:sz w:val="24"/>
          <w:szCs w:val="24"/>
        </w:rPr>
        <w:t xml:space="preserve">intermediary tool between </w:t>
      </w:r>
      <w:r w:rsidR="002A4C97">
        <w:rPr>
          <w:rFonts w:ascii="Arial" w:hAnsi="Arial" w:cs="Arial"/>
          <w:bCs/>
          <w:sz w:val="24"/>
          <w:szCs w:val="24"/>
        </w:rPr>
        <w:t xml:space="preserve">value proposition and </w:t>
      </w:r>
      <w:r w:rsidR="00B16359">
        <w:rPr>
          <w:rFonts w:ascii="Arial" w:hAnsi="Arial" w:cs="Arial"/>
          <w:bCs/>
          <w:sz w:val="24"/>
          <w:szCs w:val="24"/>
        </w:rPr>
        <w:t xml:space="preserve">key activities, without the key resources </w:t>
      </w:r>
      <w:r w:rsidR="00DE6CD6">
        <w:rPr>
          <w:rFonts w:ascii="Arial" w:hAnsi="Arial" w:cs="Arial"/>
          <w:bCs/>
          <w:sz w:val="24"/>
          <w:szCs w:val="24"/>
        </w:rPr>
        <w:t xml:space="preserve">none could be achieved, therefore solar panel and eco- friendly products are </w:t>
      </w:r>
      <w:r w:rsidR="00434FBE">
        <w:rPr>
          <w:rFonts w:ascii="Arial" w:hAnsi="Arial" w:cs="Arial"/>
          <w:bCs/>
          <w:sz w:val="24"/>
          <w:szCs w:val="24"/>
        </w:rPr>
        <w:t xml:space="preserve">key resources to ensure sustainability is achieved, and staff are essential </w:t>
      </w:r>
      <w:r w:rsidR="00EE1B1F">
        <w:rPr>
          <w:rFonts w:ascii="Arial" w:hAnsi="Arial" w:cs="Arial"/>
          <w:bCs/>
          <w:sz w:val="24"/>
          <w:szCs w:val="24"/>
        </w:rPr>
        <w:t xml:space="preserve">as they are the one physically implementing all the sustainable </w:t>
      </w:r>
      <w:r w:rsidR="00343FEE">
        <w:rPr>
          <w:rFonts w:ascii="Arial" w:hAnsi="Arial" w:cs="Arial"/>
          <w:bCs/>
          <w:sz w:val="24"/>
          <w:szCs w:val="24"/>
        </w:rPr>
        <w:t xml:space="preserve">activities, and further, managers are essential to ensure the message is delivered correctly, progress is monitored, and </w:t>
      </w:r>
      <w:r w:rsidR="00211767">
        <w:rPr>
          <w:rFonts w:ascii="Arial" w:hAnsi="Arial" w:cs="Arial"/>
          <w:bCs/>
          <w:sz w:val="24"/>
          <w:szCs w:val="24"/>
        </w:rPr>
        <w:t>errors are rectified</w:t>
      </w:r>
      <w:r w:rsidR="00ED7638">
        <w:rPr>
          <w:rFonts w:ascii="Arial" w:hAnsi="Arial" w:cs="Arial"/>
          <w:bCs/>
          <w:sz w:val="24"/>
          <w:szCs w:val="24"/>
        </w:rPr>
        <w:t xml:space="preserve"> </w:t>
      </w:r>
      <w:r w:rsidR="000A4197">
        <w:rPr>
          <w:rFonts w:ascii="Arial" w:hAnsi="Arial" w:cs="Arial"/>
          <w:bCs/>
          <w:sz w:val="24"/>
          <w:szCs w:val="24"/>
        </w:rPr>
        <w:t>(The Hospitality Daily, 2023)</w:t>
      </w:r>
      <w:r w:rsidR="00211767">
        <w:rPr>
          <w:rFonts w:ascii="Arial" w:hAnsi="Arial" w:cs="Arial"/>
          <w:bCs/>
          <w:sz w:val="24"/>
          <w:szCs w:val="24"/>
        </w:rPr>
        <w:t xml:space="preserve">. </w:t>
      </w:r>
      <w:r w:rsidR="00A90C21">
        <w:rPr>
          <w:rFonts w:ascii="Arial" w:hAnsi="Arial" w:cs="Arial"/>
          <w:bCs/>
          <w:sz w:val="24"/>
          <w:szCs w:val="24"/>
        </w:rPr>
        <w:t xml:space="preserve">To continue, </w:t>
      </w:r>
      <w:r w:rsidR="00457CF2">
        <w:rPr>
          <w:rFonts w:ascii="Arial" w:hAnsi="Arial" w:cs="Arial"/>
          <w:bCs/>
          <w:sz w:val="24"/>
          <w:szCs w:val="24"/>
        </w:rPr>
        <w:t xml:space="preserve">the channels chosen to use in order to deliver potential guests </w:t>
      </w:r>
      <w:r w:rsidR="007D2903">
        <w:rPr>
          <w:rFonts w:ascii="Arial" w:hAnsi="Arial" w:cs="Arial"/>
          <w:bCs/>
          <w:sz w:val="24"/>
          <w:szCs w:val="24"/>
        </w:rPr>
        <w:t>all the unique features that Green Habitat have</w:t>
      </w:r>
      <w:r w:rsidR="00412FA9">
        <w:rPr>
          <w:rFonts w:ascii="Arial" w:hAnsi="Arial" w:cs="Arial"/>
          <w:bCs/>
          <w:sz w:val="24"/>
          <w:szCs w:val="24"/>
        </w:rPr>
        <w:t xml:space="preserve"> are </w:t>
      </w:r>
      <w:r w:rsidR="00280565">
        <w:rPr>
          <w:rFonts w:ascii="Arial" w:hAnsi="Arial" w:cs="Arial"/>
          <w:bCs/>
          <w:sz w:val="24"/>
          <w:szCs w:val="24"/>
        </w:rPr>
        <w:t>mainly social media platforms (</w:t>
      </w:r>
      <w:r w:rsidR="004C31C4">
        <w:rPr>
          <w:rFonts w:ascii="Arial" w:hAnsi="Arial" w:cs="Arial"/>
          <w:bCs/>
          <w:sz w:val="24"/>
          <w:szCs w:val="24"/>
        </w:rPr>
        <w:t>F</w:t>
      </w:r>
      <w:r w:rsidR="00280565">
        <w:rPr>
          <w:rFonts w:ascii="Arial" w:hAnsi="Arial" w:cs="Arial"/>
          <w:bCs/>
          <w:sz w:val="24"/>
          <w:szCs w:val="24"/>
        </w:rPr>
        <w:t xml:space="preserve">acebook, </w:t>
      </w:r>
      <w:r w:rsidR="004C31C4">
        <w:rPr>
          <w:rFonts w:ascii="Arial" w:hAnsi="Arial" w:cs="Arial"/>
          <w:bCs/>
          <w:sz w:val="24"/>
          <w:szCs w:val="24"/>
        </w:rPr>
        <w:t>Instagram, TikTok), and the basis of that is</w:t>
      </w:r>
      <w:r w:rsidR="003B5272">
        <w:rPr>
          <w:rFonts w:ascii="Arial" w:hAnsi="Arial" w:cs="Arial"/>
          <w:bCs/>
          <w:sz w:val="24"/>
          <w:szCs w:val="24"/>
        </w:rPr>
        <w:t xml:space="preserve"> the</w:t>
      </w:r>
      <w:r w:rsidR="004C31C4">
        <w:rPr>
          <w:rFonts w:ascii="Arial" w:hAnsi="Arial" w:cs="Arial"/>
          <w:bCs/>
          <w:sz w:val="24"/>
          <w:szCs w:val="24"/>
        </w:rPr>
        <w:t xml:space="preserve"> </w:t>
      </w:r>
      <w:r w:rsidR="003B5272">
        <w:rPr>
          <w:rFonts w:ascii="Arial" w:hAnsi="Arial" w:cs="Arial"/>
          <w:bCs/>
          <w:sz w:val="24"/>
          <w:szCs w:val="24"/>
        </w:rPr>
        <w:t xml:space="preserve">statistic according to which </w:t>
      </w:r>
      <w:r w:rsidR="0049336A">
        <w:rPr>
          <w:rFonts w:ascii="Arial" w:hAnsi="Arial" w:cs="Arial"/>
          <w:bCs/>
          <w:sz w:val="24"/>
          <w:szCs w:val="24"/>
        </w:rPr>
        <w:t xml:space="preserve">68% </w:t>
      </w:r>
      <w:r w:rsidR="001B73C4">
        <w:rPr>
          <w:rFonts w:ascii="Arial" w:hAnsi="Arial" w:cs="Arial"/>
          <w:bCs/>
          <w:sz w:val="24"/>
          <w:szCs w:val="24"/>
        </w:rPr>
        <w:t>(Appendix 3)</w:t>
      </w:r>
      <w:r w:rsidR="00B3078A">
        <w:rPr>
          <w:rFonts w:ascii="Arial" w:hAnsi="Arial" w:cs="Arial"/>
          <w:bCs/>
          <w:sz w:val="24"/>
          <w:szCs w:val="24"/>
        </w:rPr>
        <w:t xml:space="preserve"> </w:t>
      </w:r>
      <w:r w:rsidR="0049336A">
        <w:rPr>
          <w:rFonts w:ascii="Arial" w:hAnsi="Arial" w:cs="Arial"/>
          <w:bCs/>
          <w:sz w:val="24"/>
          <w:szCs w:val="24"/>
        </w:rPr>
        <w:t>of consumers</w:t>
      </w:r>
      <w:r w:rsidR="00360C55">
        <w:rPr>
          <w:rFonts w:ascii="Arial" w:hAnsi="Arial" w:cs="Arial"/>
          <w:bCs/>
          <w:sz w:val="24"/>
          <w:szCs w:val="24"/>
        </w:rPr>
        <w:t xml:space="preserve"> make at least one purchase after being convinced by an add </w:t>
      </w:r>
      <w:r w:rsidR="001B73C4">
        <w:rPr>
          <w:rFonts w:ascii="Arial" w:hAnsi="Arial" w:cs="Arial"/>
          <w:bCs/>
          <w:sz w:val="24"/>
          <w:szCs w:val="24"/>
        </w:rPr>
        <w:t>circulating on the online (Sprout Social, 2022).</w:t>
      </w:r>
    </w:p>
    <w:p w14:paraId="57134A7C" w14:textId="491FA261" w:rsidR="00211767" w:rsidRDefault="00D65C90" w:rsidP="003605E9">
      <w:pPr>
        <w:spacing w:line="360" w:lineRule="auto"/>
        <w:jc w:val="both"/>
        <w:rPr>
          <w:rFonts w:ascii="Arial" w:hAnsi="Arial" w:cs="Arial"/>
          <w:bCs/>
          <w:sz w:val="24"/>
          <w:szCs w:val="24"/>
        </w:rPr>
      </w:pPr>
      <w:r>
        <w:rPr>
          <w:rFonts w:ascii="Arial" w:hAnsi="Arial" w:cs="Arial"/>
          <w:bCs/>
          <w:sz w:val="24"/>
          <w:szCs w:val="24"/>
        </w:rPr>
        <w:t xml:space="preserve">Cost structure is critical for the success of </w:t>
      </w:r>
      <w:r w:rsidR="00717BB1">
        <w:rPr>
          <w:rFonts w:ascii="Arial" w:hAnsi="Arial" w:cs="Arial"/>
          <w:bCs/>
          <w:sz w:val="24"/>
          <w:szCs w:val="24"/>
        </w:rPr>
        <w:t>any accommodation business, Sch</w:t>
      </w:r>
      <w:r w:rsidR="000F0040">
        <w:rPr>
          <w:rFonts w:ascii="Arial" w:hAnsi="Arial" w:cs="Arial"/>
          <w:bCs/>
          <w:sz w:val="24"/>
          <w:szCs w:val="24"/>
        </w:rPr>
        <w:t>m</w:t>
      </w:r>
      <w:r w:rsidR="00717BB1">
        <w:rPr>
          <w:rFonts w:ascii="Arial" w:hAnsi="Arial" w:cs="Arial"/>
          <w:bCs/>
          <w:sz w:val="24"/>
          <w:szCs w:val="24"/>
        </w:rPr>
        <w:t>idt (</w:t>
      </w:r>
      <w:r w:rsidR="000F0040">
        <w:rPr>
          <w:rFonts w:ascii="Arial" w:hAnsi="Arial" w:cs="Arial"/>
          <w:bCs/>
          <w:sz w:val="24"/>
          <w:szCs w:val="24"/>
        </w:rPr>
        <w:t>2023)</w:t>
      </w:r>
      <w:r w:rsidR="00717BB1">
        <w:rPr>
          <w:rFonts w:ascii="Arial" w:hAnsi="Arial" w:cs="Arial"/>
          <w:bCs/>
          <w:sz w:val="24"/>
          <w:szCs w:val="24"/>
        </w:rPr>
        <w:t xml:space="preserve"> </w:t>
      </w:r>
      <w:r w:rsidR="000F0040">
        <w:rPr>
          <w:rFonts w:ascii="Arial" w:hAnsi="Arial" w:cs="Arial"/>
          <w:bCs/>
          <w:sz w:val="24"/>
          <w:szCs w:val="24"/>
        </w:rPr>
        <w:t xml:space="preserve">point out that it is </w:t>
      </w:r>
      <w:r w:rsidR="000772CA">
        <w:rPr>
          <w:rFonts w:ascii="Arial" w:hAnsi="Arial" w:cs="Arial"/>
          <w:bCs/>
          <w:sz w:val="24"/>
          <w:szCs w:val="24"/>
        </w:rPr>
        <w:t xml:space="preserve">essential to prioritise all the costs, and for Green </w:t>
      </w:r>
      <w:r w:rsidR="00074756">
        <w:rPr>
          <w:rFonts w:ascii="Arial" w:hAnsi="Arial" w:cs="Arial"/>
          <w:bCs/>
          <w:sz w:val="24"/>
          <w:szCs w:val="24"/>
        </w:rPr>
        <w:t>Habitat this implies</w:t>
      </w:r>
      <w:r w:rsidR="004E5299">
        <w:rPr>
          <w:rFonts w:ascii="Arial" w:hAnsi="Arial" w:cs="Arial"/>
          <w:bCs/>
          <w:sz w:val="24"/>
          <w:szCs w:val="24"/>
        </w:rPr>
        <w:t xml:space="preserve"> that the </w:t>
      </w:r>
      <w:r w:rsidR="0074781C">
        <w:rPr>
          <w:rFonts w:ascii="Arial" w:hAnsi="Arial" w:cs="Arial"/>
          <w:bCs/>
          <w:sz w:val="24"/>
          <w:szCs w:val="24"/>
        </w:rPr>
        <w:t>first sectors receiving funds will be the one</w:t>
      </w:r>
      <w:r w:rsidR="003C58A7">
        <w:rPr>
          <w:rFonts w:ascii="Arial" w:hAnsi="Arial" w:cs="Arial"/>
          <w:bCs/>
          <w:sz w:val="24"/>
          <w:szCs w:val="24"/>
        </w:rPr>
        <w:t>s that derivates</w:t>
      </w:r>
      <w:r w:rsidR="0074781C">
        <w:rPr>
          <w:rFonts w:ascii="Arial" w:hAnsi="Arial" w:cs="Arial"/>
          <w:bCs/>
          <w:sz w:val="24"/>
          <w:szCs w:val="24"/>
        </w:rPr>
        <w:t xml:space="preserve"> from the key </w:t>
      </w:r>
      <w:r w:rsidR="00075F44">
        <w:rPr>
          <w:rFonts w:ascii="Arial" w:hAnsi="Arial" w:cs="Arial"/>
          <w:bCs/>
          <w:sz w:val="24"/>
          <w:szCs w:val="24"/>
        </w:rPr>
        <w:t>activities, as without these activities the reputation could be je</w:t>
      </w:r>
      <w:r w:rsidR="00586FC7">
        <w:rPr>
          <w:rFonts w:ascii="Arial" w:hAnsi="Arial" w:cs="Arial"/>
          <w:bCs/>
          <w:sz w:val="24"/>
          <w:szCs w:val="24"/>
        </w:rPr>
        <w:t>opardized</w:t>
      </w:r>
      <w:r w:rsidR="00501686">
        <w:rPr>
          <w:rFonts w:ascii="Arial" w:hAnsi="Arial" w:cs="Arial"/>
          <w:bCs/>
          <w:sz w:val="24"/>
          <w:szCs w:val="24"/>
        </w:rPr>
        <w:t xml:space="preserve">, all of them listed in their importance order (Appendix 1, </w:t>
      </w:r>
      <w:r w:rsidR="00470F85">
        <w:rPr>
          <w:rFonts w:ascii="Arial" w:hAnsi="Arial" w:cs="Arial"/>
          <w:bCs/>
          <w:sz w:val="24"/>
          <w:szCs w:val="24"/>
        </w:rPr>
        <w:t>section ‘Cost structure’)</w:t>
      </w:r>
      <w:r w:rsidR="00586FC7">
        <w:rPr>
          <w:rFonts w:ascii="Arial" w:hAnsi="Arial" w:cs="Arial"/>
          <w:bCs/>
          <w:sz w:val="24"/>
          <w:szCs w:val="24"/>
        </w:rPr>
        <w:t xml:space="preserve">. Marriott Hotel adopts a similar structure, where the majority of funds are allocated to their </w:t>
      </w:r>
      <w:r w:rsidR="00893D1E">
        <w:rPr>
          <w:rFonts w:ascii="Arial" w:hAnsi="Arial" w:cs="Arial"/>
          <w:bCs/>
          <w:sz w:val="24"/>
          <w:szCs w:val="24"/>
        </w:rPr>
        <w:t>essential activities</w:t>
      </w:r>
      <w:r w:rsidR="00905B1E">
        <w:rPr>
          <w:rFonts w:ascii="Arial" w:hAnsi="Arial" w:cs="Arial"/>
          <w:bCs/>
          <w:sz w:val="24"/>
          <w:szCs w:val="24"/>
        </w:rPr>
        <w:t>: purchasing new properties to fulfil their globally expansion goal</w:t>
      </w:r>
      <w:r w:rsidR="0076414E">
        <w:rPr>
          <w:rFonts w:ascii="Arial" w:hAnsi="Arial" w:cs="Arial"/>
          <w:bCs/>
          <w:sz w:val="24"/>
          <w:szCs w:val="24"/>
        </w:rPr>
        <w:t xml:space="preserve"> (Marriott 2023 annual report), t</w:t>
      </w:r>
      <w:r w:rsidR="005D26A9">
        <w:rPr>
          <w:rFonts w:ascii="Arial" w:hAnsi="Arial" w:cs="Arial"/>
          <w:bCs/>
          <w:sz w:val="24"/>
          <w:szCs w:val="24"/>
        </w:rPr>
        <w:t>hus the importance of prioritising costs is highlighted and represents an</w:t>
      </w:r>
      <w:r w:rsidR="00586FC7">
        <w:rPr>
          <w:rFonts w:ascii="Arial" w:hAnsi="Arial" w:cs="Arial"/>
          <w:bCs/>
          <w:sz w:val="24"/>
          <w:szCs w:val="24"/>
        </w:rPr>
        <w:t xml:space="preserve"> </w:t>
      </w:r>
      <w:r w:rsidR="005D26A9">
        <w:rPr>
          <w:rFonts w:ascii="Arial" w:hAnsi="Arial" w:cs="Arial"/>
          <w:bCs/>
          <w:sz w:val="24"/>
          <w:szCs w:val="24"/>
        </w:rPr>
        <w:t xml:space="preserve">inspiration for Green Habitat. </w:t>
      </w:r>
      <w:r w:rsidR="00E3055C">
        <w:rPr>
          <w:rFonts w:ascii="Arial" w:hAnsi="Arial" w:cs="Arial"/>
          <w:bCs/>
          <w:sz w:val="24"/>
          <w:szCs w:val="24"/>
        </w:rPr>
        <w:t xml:space="preserve">However, in order to ensure there are funds for all the ambitious </w:t>
      </w:r>
      <w:r w:rsidR="00AF3A6F">
        <w:rPr>
          <w:rFonts w:ascii="Arial" w:hAnsi="Arial" w:cs="Arial"/>
          <w:bCs/>
          <w:sz w:val="24"/>
          <w:szCs w:val="24"/>
        </w:rPr>
        <w:t xml:space="preserve">sustainable measures, Green Habitat has a strategy </w:t>
      </w:r>
      <w:r w:rsidR="008528E7">
        <w:rPr>
          <w:rFonts w:ascii="Arial" w:hAnsi="Arial" w:cs="Arial"/>
          <w:bCs/>
          <w:sz w:val="24"/>
          <w:szCs w:val="24"/>
        </w:rPr>
        <w:t xml:space="preserve">in place which will allow the motel to have more revenue streams (Appendix 1, section ‘Revenue streams’) that will support </w:t>
      </w:r>
      <w:r w:rsidR="00A6562C">
        <w:rPr>
          <w:rFonts w:ascii="Arial" w:hAnsi="Arial" w:cs="Arial"/>
          <w:bCs/>
          <w:sz w:val="24"/>
          <w:szCs w:val="24"/>
        </w:rPr>
        <w:t>the motel in obtaining more money</w:t>
      </w:r>
      <w:r w:rsidR="00B1297B">
        <w:rPr>
          <w:rFonts w:ascii="Arial" w:hAnsi="Arial" w:cs="Arial"/>
          <w:bCs/>
          <w:sz w:val="24"/>
          <w:szCs w:val="24"/>
        </w:rPr>
        <w:t xml:space="preserve">, thus, apart from room occupancy rate, the motel will generate profits from the percentage received from the vending machines placed in the lobby and from </w:t>
      </w:r>
      <w:r w:rsidR="00BE54DC">
        <w:rPr>
          <w:rFonts w:ascii="Arial" w:hAnsi="Arial" w:cs="Arial"/>
          <w:bCs/>
          <w:sz w:val="24"/>
          <w:szCs w:val="24"/>
        </w:rPr>
        <w:t xml:space="preserve">allocating </w:t>
      </w:r>
      <w:r w:rsidR="00451FA6">
        <w:rPr>
          <w:rFonts w:ascii="Arial" w:hAnsi="Arial" w:cs="Arial"/>
          <w:bCs/>
          <w:sz w:val="24"/>
          <w:szCs w:val="24"/>
        </w:rPr>
        <w:t>spaces in the official website that other businesses can purchase for ad</w:t>
      </w:r>
      <w:r w:rsidR="00263BE2">
        <w:rPr>
          <w:rFonts w:ascii="Arial" w:hAnsi="Arial" w:cs="Arial"/>
          <w:bCs/>
          <w:sz w:val="24"/>
          <w:szCs w:val="24"/>
        </w:rPr>
        <w:t xml:space="preserve">vertising. </w:t>
      </w:r>
    </w:p>
    <w:p w14:paraId="14CF05B9" w14:textId="77777777" w:rsidR="001A13A8" w:rsidRDefault="00C930A1" w:rsidP="003605E9">
      <w:pPr>
        <w:spacing w:line="360" w:lineRule="auto"/>
        <w:jc w:val="both"/>
        <w:rPr>
          <w:rFonts w:ascii="Arial" w:hAnsi="Arial" w:cs="Arial"/>
          <w:bCs/>
          <w:sz w:val="24"/>
          <w:szCs w:val="24"/>
        </w:rPr>
      </w:pPr>
      <w:r>
        <w:rPr>
          <w:rFonts w:ascii="Arial" w:hAnsi="Arial" w:cs="Arial"/>
          <w:bCs/>
          <w:sz w:val="24"/>
          <w:szCs w:val="24"/>
        </w:rPr>
        <w:t>A</w:t>
      </w:r>
      <w:r w:rsidR="00492718">
        <w:rPr>
          <w:rFonts w:ascii="Arial" w:hAnsi="Arial" w:cs="Arial"/>
          <w:bCs/>
          <w:sz w:val="24"/>
          <w:szCs w:val="24"/>
        </w:rPr>
        <w:t>s</w:t>
      </w:r>
      <w:r>
        <w:rPr>
          <w:rFonts w:ascii="Arial" w:hAnsi="Arial" w:cs="Arial"/>
          <w:bCs/>
          <w:sz w:val="24"/>
          <w:szCs w:val="24"/>
        </w:rPr>
        <w:t xml:space="preserve"> Soler</w:t>
      </w:r>
      <w:r w:rsidR="00492718">
        <w:rPr>
          <w:rFonts w:ascii="Arial" w:hAnsi="Arial" w:cs="Arial"/>
          <w:bCs/>
          <w:sz w:val="24"/>
          <w:szCs w:val="24"/>
        </w:rPr>
        <w:t xml:space="preserve"> states</w:t>
      </w:r>
      <w:r>
        <w:rPr>
          <w:rFonts w:ascii="Arial" w:hAnsi="Arial" w:cs="Arial"/>
          <w:bCs/>
          <w:sz w:val="24"/>
          <w:szCs w:val="24"/>
        </w:rPr>
        <w:t xml:space="preserve"> (2024) Generation Z</w:t>
      </w:r>
      <w:r w:rsidR="00A27E1B">
        <w:rPr>
          <w:rFonts w:ascii="Arial" w:hAnsi="Arial" w:cs="Arial"/>
          <w:bCs/>
          <w:sz w:val="24"/>
          <w:szCs w:val="24"/>
        </w:rPr>
        <w:t xml:space="preserve"> is the one that is more</w:t>
      </w:r>
      <w:r w:rsidR="008F7D17">
        <w:rPr>
          <w:rFonts w:ascii="Arial" w:hAnsi="Arial" w:cs="Arial"/>
          <w:bCs/>
          <w:sz w:val="24"/>
          <w:szCs w:val="24"/>
        </w:rPr>
        <w:t xml:space="preserve"> digital than the other generations</w:t>
      </w:r>
      <w:r w:rsidR="004D06AF">
        <w:rPr>
          <w:rFonts w:ascii="Arial" w:hAnsi="Arial" w:cs="Arial"/>
          <w:bCs/>
          <w:sz w:val="24"/>
          <w:szCs w:val="24"/>
        </w:rPr>
        <w:t xml:space="preserve">, </w:t>
      </w:r>
      <w:r w:rsidR="00E9096C">
        <w:rPr>
          <w:rFonts w:ascii="Arial" w:hAnsi="Arial" w:cs="Arial"/>
          <w:bCs/>
          <w:sz w:val="24"/>
          <w:szCs w:val="24"/>
        </w:rPr>
        <w:t>also,</w:t>
      </w:r>
      <w:r w:rsidR="004D06AF">
        <w:rPr>
          <w:rFonts w:ascii="Arial" w:hAnsi="Arial" w:cs="Arial"/>
          <w:bCs/>
          <w:sz w:val="24"/>
          <w:szCs w:val="24"/>
        </w:rPr>
        <w:t xml:space="preserve"> people belonging to generation z are</w:t>
      </w:r>
      <w:r w:rsidR="00AA1CA3">
        <w:rPr>
          <w:rFonts w:ascii="Arial" w:hAnsi="Arial" w:cs="Arial"/>
          <w:bCs/>
          <w:sz w:val="24"/>
          <w:szCs w:val="24"/>
        </w:rPr>
        <w:t xml:space="preserve"> more drawn to eco- tourism</w:t>
      </w:r>
      <w:r w:rsidR="003C1D29">
        <w:rPr>
          <w:rFonts w:ascii="Arial" w:hAnsi="Arial" w:cs="Arial"/>
          <w:bCs/>
          <w:sz w:val="24"/>
          <w:szCs w:val="24"/>
        </w:rPr>
        <w:t xml:space="preserve">, </w:t>
      </w:r>
      <w:r w:rsidR="003C1D29">
        <w:rPr>
          <w:rFonts w:ascii="Arial" w:hAnsi="Arial" w:cs="Arial"/>
          <w:bCs/>
          <w:sz w:val="24"/>
          <w:szCs w:val="24"/>
        </w:rPr>
        <w:lastRenderedPageBreak/>
        <w:t>and these are the two arguments behind the fact that Green Habitat targets exactly Generation Z</w:t>
      </w:r>
      <w:r w:rsidR="00E9096C">
        <w:rPr>
          <w:rFonts w:ascii="Arial" w:hAnsi="Arial" w:cs="Arial"/>
          <w:bCs/>
          <w:sz w:val="24"/>
          <w:szCs w:val="24"/>
        </w:rPr>
        <w:t>,</w:t>
      </w:r>
      <w:r w:rsidR="005F0B39">
        <w:rPr>
          <w:rFonts w:ascii="Arial" w:hAnsi="Arial" w:cs="Arial"/>
          <w:bCs/>
          <w:sz w:val="24"/>
          <w:szCs w:val="24"/>
        </w:rPr>
        <w:t xml:space="preserve"> however at the same time, with this occasion the choice of media channels as </w:t>
      </w:r>
      <w:r w:rsidR="002F0F1F">
        <w:rPr>
          <w:rFonts w:ascii="Arial" w:hAnsi="Arial" w:cs="Arial"/>
          <w:bCs/>
          <w:sz w:val="24"/>
          <w:szCs w:val="24"/>
        </w:rPr>
        <w:t xml:space="preserve">advertising backgrounds is </w:t>
      </w:r>
      <w:r w:rsidR="00447B05">
        <w:rPr>
          <w:rFonts w:ascii="Arial" w:hAnsi="Arial" w:cs="Arial"/>
          <w:bCs/>
          <w:sz w:val="24"/>
          <w:szCs w:val="24"/>
        </w:rPr>
        <w:t>proved</w:t>
      </w:r>
      <w:r w:rsidR="00492718">
        <w:rPr>
          <w:rFonts w:ascii="Arial" w:hAnsi="Arial" w:cs="Arial"/>
          <w:bCs/>
          <w:sz w:val="24"/>
          <w:szCs w:val="24"/>
        </w:rPr>
        <w:t xml:space="preserve"> to be wise. </w:t>
      </w:r>
      <w:r w:rsidR="00447B05">
        <w:rPr>
          <w:rFonts w:ascii="Arial" w:hAnsi="Arial" w:cs="Arial"/>
          <w:bCs/>
          <w:sz w:val="24"/>
          <w:szCs w:val="24"/>
        </w:rPr>
        <w:t xml:space="preserve">To be noted here that generation Z </w:t>
      </w:r>
      <w:r w:rsidR="00FB439C">
        <w:rPr>
          <w:rFonts w:ascii="Arial" w:hAnsi="Arial" w:cs="Arial"/>
          <w:bCs/>
          <w:sz w:val="24"/>
          <w:szCs w:val="24"/>
        </w:rPr>
        <w:t>are</w:t>
      </w:r>
      <w:r w:rsidR="00447B05">
        <w:rPr>
          <w:rFonts w:ascii="Arial" w:hAnsi="Arial" w:cs="Arial"/>
          <w:bCs/>
          <w:sz w:val="24"/>
          <w:szCs w:val="24"/>
        </w:rPr>
        <w:t xml:space="preserve"> the most</w:t>
      </w:r>
      <w:r w:rsidR="00FB439C">
        <w:rPr>
          <w:rFonts w:ascii="Arial" w:hAnsi="Arial" w:cs="Arial"/>
          <w:bCs/>
          <w:sz w:val="24"/>
          <w:szCs w:val="24"/>
        </w:rPr>
        <w:t xml:space="preserve"> important customers that appreciate the value proposition, however not the only ones. </w:t>
      </w:r>
    </w:p>
    <w:p w14:paraId="0E87BEE0" w14:textId="4EE17154" w:rsidR="005D3D03" w:rsidRDefault="00A36B09" w:rsidP="003605E9">
      <w:pPr>
        <w:spacing w:line="360" w:lineRule="auto"/>
        <w:jc w:val="both"/>
        <w:rPr>
          <w:rFonts w:ascii="Arial" w:hAnsi="Arial" w:cs="Arial"/>
          <w:sz w:val="24"/>
          <w:szCs w:val="24"/>
          <w:shd w:val="clear" w:color="auto" w:fill="FFFFFF"/>
        </w:rPr>
      </w:pPr>
      <w:r w:rsidRPr="005A1BAF">
        <w:rPr>
          <w:rFonts w:ascii="Arial" w:hAnsi="Arial" w:cs="Arial"/>
          <w:bCs/>
          <w:sz w:val="24"/>
          <w:szCs w:val="24"/>
        </w:rPr>
        <w:t>“</w:t>
      </w:r>
      <w:r w:rsidRPr="005A1BAF">
        <w:rPr>
          <w:rFonts w:ascii="Arial" w:hAnsi="Arial" w:cs="Arial"/>
          <w:sz w:val="24"/>
          <w:szCs w:val="24"/>
          <w:shd w:val="clear" w:color="auto" w:fill="FFFFFF"/>
        </w:rPr>
        <w:t>Building partnerships with others is a key skill for success in any field or industry. Partnerships can help you leverage resources, expand your reach, create value, and achieve your goals</w:t>
      </w:r>
      <w:r w:rsidR="00190560" w:rsidRPr="005A1BAF">
        <w:rPr>
          <w:rFonts w:ascii="Arial" w:hAnsi="Arial" w:cs="Arial"/>
          <w:sz w:val="24"/>
          <w:szCs w:val="24"/>
          <w:shd w:val="clear" w:color="auto" w:fill="FFFFFF"/>
        </w:rPr>
        <w:t xml:space="preserve">” </w:t>
      </w:r>
      <w:r w:rsidR="006F1826" w:rsidRPr="005A1BAF">
        <w:rPr>
          <w:rFonts w:ascii="Arial" w:hAnsi="Arial" w:cs="Arial"/>
          <w:sz w:val="24"/>
          <w:szCs w:val="24"/>
          <w:shd w:val="clear" w:color="auto" w:fill="FFFFFF"/>
        </w:rPr>
        <w:t>(Abraham, 2024)</w:t>
      </w:r>
      <w:r w:rsidRPr="005A1BAF">
        <w:rPr>
          <w:rFonts w:ascii="Arial" w:hAnsi="Arial" w:cs="Arial"/>
          <w:sz w:val="24"/>
          <w:szCs w:val="24"/>
          <w:shd w:val="clear" w:color="auto" w:fill="FFFFFF"/>
        </w:rPr>
        <w:t>.</w:t>
      </w:r>
      <w:r w:rsidR="001A13A8">
        <w:rPr>
          <w:rFonts w:ascii="Arial" w:hAnsi="Arial" w:cs="Arial"/>
          <w:sz w:val="24"/>
          <w:szCs w:val="24"/>
          <w:shd w:val="clear" w:color="auto" w:fill="FFFFFF"/>
        </w:rPr>
        <w:t xml:space="preserve"> Based on this quote, Green Habitat</w:t>
      </w:r>
      <w:r w:rsidR="004F52A5">
        <w:rPr>
          <w:rFonts w:ascii="Arial" w:hAnsi="Arial" w:cs="Arial"/>
          <w:sz w:val="24"/>
          <w:szCs w:val="24"/>
          <w:shd w:val="clear" w:color="auto" w:fill="FFFFFF"/>
        </w:rPr>
        <w:t xml:space="preserve"> will </w:t>
      </w:r>
      <w:r w:rsidR="000C1D62">
        <w:rPr>
          <w:rFonts w:ascii="Arial" w:hAnsi="Arial" w:cs="Arial"/>
          <w:sz w:val="24"/>
          <w:szCs w:val="24"/>
          <w:shd w:val="clear" w:color="auto" w:fill="FFFFFF"/>
        </w:rPr>
        <w:t>partnership</w:t>
      </w:r>
      <w:r w:rsidR="004F52A5">
        <w:rPr>
          <w:rFonts w:ascii="Arial" w:hAnsi="Arial" w:cs="Arial"/>
          <w:sz w:val="24"/>
          <w:szCs w:val="24"/>
          <w:shd w:val="clear" w:color="auto" w:fill="FFFFFF"/>
        </w:rPr>
        <w:t xml:space="preserve"> </w:t>
      </w:r>
      <w:r w:rsidR="00CB3291">
        <w:rPr>
          <w:rFonts w:ascii="Arial" w:hAnsi="Arial" w:cs="Arial"/>
          <w:sz w:val="24"/>
          <w:szCs w:val="24"/>
          <w:shd w:val="clear" w:color="auto" w:fill="FFFFFF"/>
        </w:rPr>
        <w:t xml:space="preserve">in a way to ensure sustainable measures will run smoothly, thus the key partners are </w:t>
      </w:r>
      <w:r w:rsidR="002F1DEB">
        <w:rPr>
          <w:rFonts w:ascii="Arial" w:hAnsi="Arial" w:cs="Arial"/>
          <w:sz w:val="24"/>
          <w:szCs w:val="24"/>
          <w:shd w:val="clear" w:color="auto" w:fill="FFFFFF"/>
        </w:rPr>
        <w:t>local suppliers</w:t>
      </w:r>
      <w:r w:rsidR="00D2350A">
        <w:rPr>
          <w:rFonts w:ascii="Arial" w:hAnsi="Arial" w:cs="Arial"/>
          <w:sz w:val="24"/>
          <w:szCs w:val="24"/>
          <w:shd w:val="clear" w:color="auto" w:fill="FFFFFF"/>
        </w:rPr>
        <w:t xml:space="preserve">, as this affiliation will ensure sustainability is achieved. </w:t>
      </w:r>
    </w:p>
    <w:p w14:paraId="5D3375FD" w14:textId="19321F97" w:rsidR="00A445DD" w:rsidRDefault="00B3636A" w:rsidP="003605E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According</w:t>
      </w:r>
      <w:r w:rsidR="00A65606">
        <w:rPr>
          <w:rFonts w:ascii="Arial" w:hAnsi="Arial" w:cs="Arial"/>
          <w:sz w:val="24"/>
          <w:szCs w:val="24"/>
          <w:shd w:val="clear" w:color="auto" w:fill="FFFFFF"/>
        </w:rPr>
        <w:t xml:space="preserve"> Reiling (2022)  </w:t>
      </w:r>
      <w:r w:rsidR="00283231">
        <w:rPr>
          <w:rFonts w:ascii="Arial" w:hAnsi="Arial" w:cs="Arial"/>
          <w:sz w:val="24"/>
          <w:szCs w:val="24"/>
          <w:shd w:val="clear" w:color="auto" w:fill="FFFFFF"/>
        </w:rPr>
        <w:t xml:space="preserve">customer </w:t>
      </w:r>
      <w:r>
        <w:rPr>
          <w:rFonts w:ascii="Arial" w:hAnsi="Arial" w:cs="Arial"/>
          <w:sz w:val="24"/>
          <w:szCs w:val="24"/>
          <w:shd w:val="clear" w:color="auto" w:fill="FFFFFF"/>
        </w:rPr>
        <w:t xml:space="preserve">relationship can be developed </w:t>
      </w:r>
      <w:r w:rsidR="002A5E37">
        <w:rPr>
          <w:rFonts w:ascii="Arial" w:hAnsi="Arial" w:cs="Arial"/>
          <w:sz w:val="24"/>
          <w:szCs w:val="24"/>
          <w:shd w:val="clear" w:color="auto" w:fill="FFFFFF"/>
        </w:rPr>
        <w:t xml:space="preserve">on two levels, customer </w:t>
      </w:r>
      <w:r w:rsidR="001F4F66">
        <w:rPr>
          <w:rFonts w:ascii="Arial" w:hAnsi="Arial" w:cs="Arial"/>
          <w:sz w:val="24"/>
          <w:szCs w:val="24"/>
          <w:shd w:val="clear" w:color="auto" w:fill="FFFFFF"/>
        </w:rPr>
        <w:t>acquisition and customer retention</w:t>
      </w:r>
      <w:r w:rsidR="00911FE5">
        <w:rPr>
          <w:rFonts w:ascii="Arial" w:hAnsi="Arial" w:cs="Arial"/>
          <w:sz w:val="24"/>
          <w:szCs w:val="24"/>
          <w:shd w:val="clear" w:color="auto" w:fill="FFFFFF"/>
        </w:rPr>
        <w:t xml:space="preserve"> and, if implement correctly, a good strategy </w:t>
      </w:r>
      <w:r w:rsidR="00C1702D">
        <w:rPr>
          <w:rFonts w:ascii="Arial" w:hAnsi="Arial" w:cs="Arial"/>
          <w:sz w:val="24"/>
          <w:szCs w:val="24"/>
          <w:shd w:val="clear" w:color="auto" w:fill="FFFFFF"/>
        </w:rPr>
        <w:t xml:space="preserve">respecting this area </w:t>
      </w:r>
      <w:r w:rsidR="00911FE5">
        <w:rPr>
          <w:rFonts w:ascii="Arial" w:hAnsi="Arial" w:cs="Arial"/>
          <w:sz w:val="24"/>
          <w:szCs w:val="24"/>
          <w:shd w:val="clear" w:color="auto" w:fill="FFFFFF"/>
        </w:rPr>
        <w:t>will</w:t>
      </w:r>
      <w:r w:rsidR="00C1702D">
        <w:rPr>
          <w:rFonts w:ascii="Arial" w:hAnsi="Arial" w:cs="Arial"/>
          <w:sz w:val="24"/>
          <w:szCs w:val="24"/>
          <w:shd w:val="clear" w:color="auto" w:fill="FFFFFF"/>
        </w:rPr>
        <w:t xml:space="preserve"> </w:t>
      </w:r>
      <w:r w:rsidR="00BF0832">
        <w:rPr>
          <w:rFonts w:ascii="Arial" w:hAnsi="Arial" w:cs="Arial"/>
          <w:sz w:val="24"/>
          <w:szCs w:val="24"/>
          <w:shd w:val="clear" w:color="auto" w:fill="FFFFFF"/>
        </w:rPr>
        <w:t xml:space="preserve">lead to </w:t>
      </w:r>
      <w:r w:rsidR="00545853">
        <w:rPr>
          <w:rFonts w:ascii="Arial" w:hAnsi="Arial" w:cs="Arial"/>
          <w:sz w:val="24"/>
          <w:szCs w:val="24"/>
          <w:shd w:val="clear" w:color="auto" w:fill="FFFFFF"/>
        </w:rPr>
        <w:t xml:space="preserve">building trust among customers. </w:t>
      </w:r>
      <w:r w:rsidR="00601085">
        <w:rPr>
          <w:rFonts w:ascii="Arial" w:hAnsi="Arial" w:cs="Arial"/>
          <w:sz w:val="24"/>
          <w:szCs w:val="24"/>
          <w:shd w:val="clear" w:color="auto" w:fill="FFFFFF"/>
        </w:rPr>
        <w:t xml:space="preserve">Green Habitat will </w:t>
      </w:r>
      <w:r w:rsidR="00E47F3A">
        <w:rPr>
          <w:rFonts w:ascii="Arial" w:hAnsi="Arial" w:cs="Arial"/>
          <w:sz w:val="24"/>
          <w:szCs w:val="24"/>
          <w:shd w:val="clear" w:color="auto" w:fill="FFFFFF"/>
        </w:rPr>
        <w:t xml:space="preserve">attract customers by the transparency </w:t>
      </w:r>
      <w:r w:rsidR="00E1356E">
        <w:rPr>
          <w:rFonts w:ascii="Arial" w:hAnsi="Arial" w:cs="Arial"/>
          <w:sz w:val="24"/>
          <w:szCs w:val="24"/>
          <w:shd w:val="clear" w:color="auto" w:fill="FFFFFF"/>
        </w:rPr>
        <w:t>on the social media, where sustainable measures will be promoted</w:t>
      </w:r>
      <w:r w:rsidR="008632A7">
        <w:rPr>
          <w:rFonts w:ascii="Arial" w:hAnsi="Arial" w:cs="Arial"/>
          <w:sz w:val="24"/>
          <w:szCs w:val="24"/>
          <w:shd w:val="clear" w:color="auto" w:fill="FFFFFF"/>
        </w:rPr>
        <w:t xml:space="preserve"> and will then further be </w:t>
      </w:r>
      <w:r w:rsidR="0092057D">
        <w:rPr>
          <w:rFonts w:ascii="Arial" w:hAnsi="Arial" w:cs="Arial"/>
          <w:sz w:val="24"/>
          <w:szCs w:val="24"/>
          <w:shd w:val="clear" w:color="auto" w:fill="FFFFFF"/>
        </w:rPr>
        <w:t xml:space="preserve">retained by delivering everything that the motel promotes, in other words keeping its ‘promise’ to customers. </w:t>
      </w:r>
      <w:r w:rsidR="00E2717B">
        <w:rPr>
          <w:rFonts w:ascii="Arial" w:hAnsi="Arial" w:cs="Arial"/>
          <w:sz w:val="24"/>
          <w:szCs w:val="24"/>
          <w:shd w:val="clear" w:color="auto" w:fill="FFFFFF"/>
        </w:rPr>
        <w:t>Premier Inn ha</w:t>
      </w:r>
      <w:r w:rsidR="00B21B7E">
        <w:rPr>
          <w:rFonts w:ascii="Arial" w:hAnsi="Arial" w:cs="Arial"/>
          <w:sz w:val="24"/>
          <w:szCs w:val="24"/>
          <w:shd w:val="clear" w:color="auto" w:fill="FFFFFF"/>
        </w:rPr>
        <w:t>d</w:t>
      </w:r>
      <w:r w:rsidR="00E2717B">
        <w:rPr>
          <w:rFonts w:ascii="Arial" w:hAnsi="Arial" w:cs="Arial"/>
          <w:sz w:val="24"/>
          <w:szCs w:val="24"/>
          <w:shd w:val="clear" w:color="auto" w:fill="FFFFFF"/>
        </w:rPr>
        <w:t xml:space="preserve"> a similar approach</w:t>
      </w:r>
      <w:r w:rsidR="00D55AC3">
        <w:rPr>
          <w:rFonts w:ascii="Arial" w:hAnsi="Arial" w:cs="Arial"/>
          <w:sz w:val="24"/>
          <w:szCs w:val="24"/>
          <w:shd w:val="clear" w:color="auto" w:fill="FFFFFF"/>
        </w:rPr>
        <w:t xml:space="preserve"> where it shifted the main focus on guest experience</w:t>
      </w:r>
      <w:r w:rsidR="00965787">
        <w:rPr>
          <w:rFonts w:ascii="Arial" w:hAnsi="Arial" w:cs="Arial"/>
          <w:sz w:val="24"/>
          <w:szCs w:val="24"/>
          <w:shd w:val="clear" w:color="auto" w:fill="FFFFFF"/>
        </w:rPr>
        <w:t xml:space="preserve"> by using a </w:t>
      </w:r>
      <w:r w:rsidR="00F542BB">
        <w:rPr>
          <w:rFonts w:ascii="Arial" w:hAnsi="Arial" w:cs="Arial"/>
          <w:sz w:val="24"/>
          <w:szCs w:val="24"/>
          <w:shd w:val="clear" w:color="auto" w:fill="FFFFFF"/>
        </w:rPr>
        <w:t>so-called</w:t>
      </w:r>
      <w:r w:rsidR="00965787">
        <w:rPr>
          <w:rFonts w:ascii="Arial" w:hAnsi="Arial" w:cs="Arial"/>
          <w:sz w:val="24"/>
          <w:szCs w:val="24"/>
          <w:shd w:val="clear" w:color="auto" w:fill="FFFFFF"/>
        </w:rPr>
        <w:t xml:space="preserve"> method ‘listen and learn’ that enabled the hotel to find out</w:t>
      </w:r>
      <w:r w:rsidR="00475BED">
        <w:rPr>
          <w:rFonts w:ascii="Arial" w:hAnsi="Arial" w:cs="Arial"/>
          <w:sz w:val="24"/>
          <w:szCs w:val="24"/>
          <w:shd w:val="clear" w:color="auto" w:fill="FFFFFF"/>
        </w:rPr>
        <w:t xml:space="preserve"> customer expectations in order to fulfil them</w:t>
      </w:r>
      <w:r w:rsidR="009A5D13">
        <w:rPr>
          <w:rFonts w:ascii="Arial" w:hAnsi="Arial" w:cs="Arial"/>
          <w:sz w:val="24"/>
          <w:szCs w:val="24"/>
          <w:shd w:val="clear" w:color="auto" w:fill="FFFFFF"/>
        </w:rPr>
        <w:t>, thus attracting and retaining them</w:t>
      </w:r>
      <w:r w:rsidR="00E2717B">
        <w:rPr>
          <w:rFonts w:ascii="Arial" w:hAnsi="Arial" w:cs="Arial"/>
          <w:sz w:val="24"/>
          <w:szCs w:val="24"/>
          <w:shd w:val="clear" w:color="auto" w:fill="FFFFFF"/>
        </w:rPr>
        <w:t xml:space="preserve"> </w:t>
      </w:r>
      <w:r w:rsidR="00E7183F">
        <w:rPr>
          <w:rFonts w:ascii="Arial" w:hAnsi="Arial" w:cs="Arial"/>
          <w:sz w:val="24"/>
          <w:szCs w:val="24"/>
          <w:shd w:val="clear" w:color="auto" w:fill="FFFFFF"/>
        </w:rPr>
        <w:t>(Marketing Week, 2018)</w:t>
      </w:r>
      <w:r w:rsidR="00E5622E">
        <w:rPr>
          <w:rFonts w:ascii="Arial" w:hAnsi="Arial" w:cs="Arial"/>
          <w:sz w:val="24"/>
          <w:szCs w:val="24"/>
          <w:shd w:val="clear" w:color="auto" w:fill="FFFFFF"/>
        </w:rPr>
        <w:t xml:space="preserve">. </w:t>
      </w:r>
    </w:p>
    <w:p w14:paraId="0F10D310" w14:textId="77777777" w:rsidR="00BA3F03" w:rsidRDefault="00A93146" w:rsidP="003605E9">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w:t>
      </w:r>
      <w:r w:rsidR="00214FFB">
        <w:rPr>
          <w:rFonts w:ascii="Arial" w:hAnsi="Arial" w:cs="Arial"/>
          <w:sz w:val="24"/>
          <w:szCs w:val="24"/>
          <w:shd w:val="clear" w:color="auto" w:fill="FFFFFF"/>
        </w:rPr>
        <w:t xml:space="preserve">business concept was presented in an order which would outline the fact that Green Habitat motel is a business that relies </w:t>
      </w:r>
      <w:r w:rsidR="00542D14">
        <w:rPr>
          <w:rFonts w:ascii="Arial" w:hAnsi="Arial" w:cs="Arial"/>
          <w:sz w:val="24"/>
          <w:szCs w:val="24"/>
          <w:shd w:val="clear" w:color="auto" w:fill="FFFFFF"/>
        </w:rPr>
        <w:t xml:space="preserve">mainly on </w:t>
      </w:r>
      <w:r w:rsidR="005B7C3C">
        <w:rPr>
          <w:rFonts w:ascii="Arial" w:hAnsi="Arial" w:cs="Arial"/>
          <w:sz w:val="24"/>
          <w:szCs w:val="24"/>
          <w:shd w:val="clear" w:color="auto" w:fill="FFFFFF"/>
        </w:rPr>
        <w:t>value creation</w:t>
      </w:r>
      <w:r w:rsidR="00256BB2">
        <w:rPr>
          <w:rFonts w:ascii="Arial" w:hAnsi="Arial" w:cs="Arial"/>
          <w:sz w:val="24"/>
          <w:szCs w:val="24"/>
          <w:shd w:val="clear" w:color="auto" w:fill="FFFFFF"/>
        </w:rPr>
        <w:t xml:space="preserve"> and the execution of value, rather </w:t>
      </w:r>
      <w:r w:rsidR="00AE4903">
        <w:rPr>
          <w:rFonts w:ascii="Arial" w:hAnsi="Arial" w:cs="Arial"/>
          <w:sz w:val="24"/>
          <w:szCs w:val="24"/>
          <w:shd w:val="clear" w:color="auto" w:fill="FFFFFF"/>
        </w:rPr>
        <w:t>than</w:t>
      </w:r>
      <w:r w:rsidR="00256BB2">
        <w:rPr>
          <w:rFonts w:ascii="Arial" w:hAnsi="Arial" w:cs="Arial"/>
          <w:sz w:val="24"/>
          <w:szCs w:val="24"/>
          <w:shd w:val="clear" w:color="auto" w:fill="FFFFFF"/>
        </w:rPr>
        <w:t xml:space="preserve"> focusing on </w:t>
      </w:r>
      <w:r w:rsidR="00AE4903">
        <w:rPr>
          <w:rFonts w:ascii="Arial" w:hAnsi="Arial" w:cs="Arial"/>
          <w:sz w:val="24"/>
          <w:szCs w:val="24"/>
          <w:shd w:val="clear" w:color="auto" w:fill="FFFFFF"/>
        </w:rPr>
        <w:t xml:space="preserve">enhancing profits or </w:t>
      </w:r>
      <w:r w:rsidR="009619C0">
        <w:rPr>
          <w:rFonts w:ascii="Arial" w:hAnsi="Arial" w:cs="Arial"/>
          <w:sz w:val="24"/>
          <w:szCs w:val="24"/>
          <w:shd w:val="clear" w:color="auto" w:fill="FFFFFF"/>
        </w:rPr>
        <w:t xml:space="preserve">expanding, such as the given example of Marrott Hotel International, </w:t>
      </w:r>
      <w:r w:rsidR="0023032F">
        <w:rPr>
          <w:rFonts w:ascii="Arial" w:hAnsi="Arial" w:cs="Arial"/>
          <w:sz w:val="24"/>
          <w:szCs w:val="24"/>
          <w:shd w:val="clear" w:color="auto" w:fill="FFFFFF"/>
        </w:rPr>
        <w:t xml:space="preserve">therefore Green Habitat </w:t>
      </w:r>
      <w:r w:rsidR="00D21732">
        <w:rPr>
          <w:rFonts w:ascii="Arial" w:hAnsi="Arial" w:cs="Arial"/>
          <w:sz w:val="24"/>
          <w:szCs w:val="24"/>
          <w:shd w:val="clear" w:color="auto" w:fill="FFFFFF"/>
        </w:rPr>
        <w:t xml:space="preserve">differentiates itself by being a </w:t>
      </w:r>
      <w:r w:rsidR="0053651F">
        <w:rPr>
          <w:rFonts w:ascii="Arial" w:hAnsi="Arial" w:cs="Arial"/>
          <w:sz w:val="24"/>
          <w:szCs w:val="24"/>
          <w:shd w:val="clear" w:color="auto" w:fill="FFFFFF"/>
        </w:rPr>
        <w:t xml:space="preserve">ecological motel that places the accent not just on </w:t>
      </w:r>
      <w:r w:rsidR="00C209CE">
        <w:rPr>
          <w:rFonts w:ascii="Arial" w:hAnsi="Arial" w:cs="Arial"/>
          <w:sz w:val="24"/>
          <w:szCs w:val="24"/>
          <w:shd w:val="clear" w:color="auto" w:fill="FFFFFF"/>
        </w:rPr>
        <w:t>promoting sustainability, but also on adding value for its guests.</w:t>
      </w:r>
      <w:r w:rsidR="00F542BB">
        <w:rPr>
          <w:rFonts w:ascii="Arial" w:hAnsi="Arial" w:cs="Arial"/>
          <w:sz w:val="24"/>
          <w:szCs w:val="24"/>
          <w:shd w:val="clear" w:color="auto" w:fill="FFFFFF"/>
        </w:rPr>
        <w:t xml:space="preserve"> </w:t>
      </w:r>
    </w:p>
    <w:p w14:paraId="016F96F9" w14:textId="131E3D16" w:rsidR="00C45131" w:rsidRDefault="00064126" w:rsidP="003605E9">
      <w:pPr>
        <w:spacing w:line="360" w:lineRule="auto"/>
        <w:jc w:val="both"/>
        <w:rPr>
          <w:rFonts w:ascii="Arial" w:hAnsi="Arial" w:cs="Arial"/>
          <w:bCs/>
          <w:sz w:val="24"/>
          <w:szCs w:val="24"/>
        </w:rPr>
      </w:pPr>
      <w:r w:rsidRPr="002032EC">
        <w:rPr>
          <w:rFonts w:ascii="Arial" w:hAnsi="Arial" w:cs="Arial"/>
          <w:bCs/>
          <w:sz w:val="24"/>
          <w:szCs w:val="24"/>
          <w:highlight w:val="yellow"/>
        </w:rPr>
        <w:t>To sum up</w:t>
      </w:r>
      <w:r w:rsidR="00E87856" w:rsidRPr="002032EC">
        <w:rPr>
          <w:rFonts w:ascii="Arial" w:hAnsi="Arial" w:cs="Arial"/>
          <w:bCs/>
          <w:sz w:val="24"/>
          <w:szCs w:val="24"/>
          <w:highlight w:val="yellow"/>
        </w:rPr>
        <w:t xml:space="preserve">, </w:t>
      </w:r>
      <w:r w:rsidR="00891A04" w:rsidRPr="002032EC">
        <w:rPr>
          <w:rFonts w:ascii="Arial" w:hAnsi="Arial" w:cs="Arial"/>
          <w:bCs/>
          <w:sz w:val="24"/>
          <w:szCs w:val="24"/>
          <w:highlight w:val="yellow"/>
        </w:rPr>
        <w:t xml:space="preserve">Green Habitat </w:t>
      </w:r>
      <w:r w:rsidR="00C04F47" w:rsidRPr="002032EC">
        <w:rPr>
          <w:rFonts w:ascii="Arial" w:hAnsi="Arial" w:cs="Arial"/>
          <w:bCs/>
          <w:sz w:val="24"/>
          <w:szCs w:val="24"/>
          <w:highlight w:val="yellow"/>
        </w:rPr>
        <w:t xml:space="preserve">has a strategy of </w:t>
      </w:r>
      <w:r w:rsidR="005B0925" w:rsidRPr="002032EC">
        <w:rPr>
          <w:rFonts w:ascii="Arial" w:hAnsi="Arial" w:cs="Arial"/>
          <w:bCs/>
          <w:sz w:val="24"/>
          <w:szCs w:val="24"/>
          <w:highlight w:val="yellow"/>
        </w:rPr>
        <w:t xml:space="preserve">implementing sustainable measures that are most efficient (solar panels), most visible for guests (ecological products), and </w:t>
      </w:r>
      <w:r w:rsidR="00676367" w:rsidRPr="002032EC">
        <w:rPr>
          <w:rFonts w:ascii="Arial" w:hAnsi="Arial" w:cs="Arial"/>
          <w:bCs/>
          <w:sz w:val="24"/>
          <w:szCs w:val="24"/>
          <w:highlight w:val="yellow"/>
        </w:rPr>
        <w:t>more beneficial for the business alongside economy (local sourcing and food waste management).</w:t>
      </w:r>
      <w:r w:rsidR="00676367">
        <w:rPr>
          <w:rFonts w:ascii="Arial" w:hAnsi="Arial" w:cs="Arial"/>
          <w:bCs/>
          <w:sz w:val="24"/>
          <w:szCs w:val="24"/>
        </w:rPr>
        <w:t xml:space="preserve"> </w:t>
      </w:r>
      <w:r w:rsidR="005B0925">
        <w:rPr>
          <w:rFonts w:ascii="Arial" w:hAnsi="Arial" w:cs="Arial"/>
          <w:bCs/>
          <w:sz w:val="24"/>
          <w:szCs w:val="24"/>
        </w:rPr>
        <w:t xml:space="preserve"> </w:t>
      </w:r>
      <w:r w:rsidR="002032EC">
        <w:rPr>
          <w:rFonts w:ascii="Arial" w:hAnsi="Arial" w:cs="Arial"/>
          <w:bCs/>
          <w:sz w:val="24"/>
          <w:szCs w:val="24"/>
        </w:rPr>
        <w:t>T</w:t>
      </w:r>
      <w:r w:rsidR="00E87856">
        <w:rPr>
          <w:rFonts w:ascii="Arial" w:hAnsi="Arial" w:cs="Arial"/>
          <w:bCs/>
          <w:sz w:val="24"/>
          <w:szCs w:val="24"/>
        </w:rPr>
        <w:t xml:space="preserve">he advantages of sustainability identified are </w:t>
      </w:r>
      <w:r w:rsidR="00F12F35">
        <w:rPr>
          <w:rFonts w:ascii="Arial" w:hAnsi="Arial" w:cs="Arial"/>
          <w:bCs/>
          <w:sz w:val="24"/>
          <w:szCs w:val="24"/>
        </w:rPr>
        <w:t>market differentiation,</w:t>
      </w:r>
      <w:r w:rsidR="00640057">
        <w:rPr>
          <w:rFonts w:ascii="Arial" w:hAnsi="Arial" w:cs="Arial"/>
          <w:bCs/>
          <w:sz w:val="24"/>
          <w:szCs w:val="24"/>
        </w:rPr>
        <w:t xml:space="preserve"> positive public relations, local community support</w:t>
      </w:r>
      <w:r w:rsidR="00ED670C">
        <w:rPr>
          <w:rFonts w:ascii="Arial" w:hAnsi="Arial" w:cs="Arial"/>
          <w:bCs/>
          <w:sz w:val="24"/>
          <w:szCs w:val="24"/>
        </w:rPr>
        <w:t xml:space="preserve">, and positive global impact, and the disadvantages are </w:t>
      </w:r>
      <w:r w:rsidR="005052AB">
        <w:rPr>
          <w:rFonts w:ascii="Arial" w:hAnsi="Arial" w:cs="Arial"/>
          <w:bCs/>
          <w:sz w:val="24"/>
          <w:szCs w:val="24"/>
        </w:rPr>
        <w:t xml:space="preserve">price rises and economic dependence. </w:t>
      </w:r>
      <w:r w:rsidR="00DF5D5C">
        <w:rPr>
          <w:rFonts w:ascii="Arial" w:hAnsi="Arial" w:cs="Arial"/>
          <w:bCs/>
          <w:sz w:val="24"/>
          <w:szCs w:val="24"/>
        </w:rPr>
        <w:t xml:space="preserve">Placing the advantages and </w:t>
      </w:r>
      <w:r w:rsidR="00DF5D5C">
        <w:rPr>
          <w:rFonts w:ascii="Arial" w:hAnsi="Arial" w:cs="Arial"/>
          <w:bCs/>
          <w:sz w:val="24"/>
          <w:szCs w:val="24"/>
        </w:rPr>
        <w:lastRenderedPageBreak/>
        <w:t>disadvantages in a balance</w:t>
      </w:r>
      <w:r w:rsidR="00B62549">
        <w:rPr>
          <w:rFonts w:ascii="Arial" w:hAnsi="Arial" w:cs="Arial"/>
          <w:bCs/>
          <w:sz w:val="24"/>
          <w:szCs w:val="24"/>
        </w:rPr>
        <w:t>, the advantages can overcome the disadvantages, as there are more advantages, and added to that, they weigh more from the importance point of view</w:t>
      </w:r>
      <w:r w:rsidR="00156C3E">
        <w:rPr>
          <w:rFonts w:ascii="Arial" w:hAnsi="Arial" w:cs="Arial"/>
          <w:bCs/>
          <w:sz w:val="24"/>
          <w:szCs w:val="24"/>
        </w:rPr>
        <w:t xml:space="preserve">, meaning that any hotel seeks a </w:t>
      </w:r>
      <w:r w:rsidR="006738AB">
        <w:rPr>
          <w:rFonts w:ascii="Arial" w:hAnsi="Arial" w:cs="Arial"/>
          <w:bCs/>
          <w:sz w:val="24"/>
          <w:szCs w:val="24"/>
        </w:rPr>
        <w:t>favourable</w:t>
      </w:r>
      <w:r w:rsidR="00156C3E">
        <w:rPr>
          <w:rFonts w:ascii="Arial" w:hAnsi="Arial" w:cs="Arial"/>
          <w:bCs/>
          <w:sz w:val="24"/>
          <w:szCs w:val="24"/>
        </w:rPr>
        <w:t xml:space="preserve"> </w:t>
      </w:r>
      <w:r w:rsidR="006738AB">
        <w:rPr>
          <w:rFonts w:ascii="Arial" w:hAnsi="Arial" w:cs="Arial"/>
          <w:bCs/>
          <w:sz w:val="24"/>
          <w:szCs w:val="24"/>
        </w:rPr>
        <w:t>image which attracts customers, and sustainable practices represent one way to achieve this common goal.</w:t>
      </w:r>
      <w:r w:rsidR="00DF5D5C">
        <w:rPr>
          <w:rFonts w:ascii="Arial" w:hAnsi="Arial" w:cs="Arial"/>
          <w:bCs/>
          <w:sz w:val="24"/>
          <w:szCs w:val="24"/>
        </w:rPr>
        <w:t xml:space="preserve"> </w:t>
      </w:r>
      <w:r w:rsidR="00640057">
        <w:rPr>
          <w:rFonts w:ascii="Arial" w:hAnsi="Arial" w:cs="Arial"/>
          <w:bCs/>
          <w:sz w:val="24"/>
          <w:szCs w:val="24"/>
        </w:rPr>
        <w:t xml:space="preserve"> </w:t>
      </w:r>
    </w:p>
    <w:p w14:paraId="65728BB6" w14:textId="77777777" w:rsidR="004C0A55" w:rsidRDefault="004C0A55" w:rsidP="003605E9">
      <w:pPr>
        <w:spacing w:line="360" w:lineRule="auto"/>
        <w:jc w:val="both"/>
        <w:rPr>
          <w:rFonts w:ascii="Arial" w:hAnsi="Arial" w:cs="Arial"/>
          <w:bCs/>
          <w:sz w:val="24"/>
          <w:szCs w:val="24"/>
        </w:rPr>
      </w:pPr>
    </w:p>
    <w:p w14:paraId="5B349FEE" w14:textId="40E752A0" w:rsidR="004C0A55" w:rsidRDefault="004C0A55" w:rsidP="003605E9">
      <w:pPr>
        <w:spacing w:line="360" w:lineRule="auto"/>
        <w:jc w:val="both"/>
        <w:rPr>
          <w:rFonts w:ascii="Arial" w:hAnsi="Arial" w:cs="Arial"/>
          <w:bCs/>
          <w:sz w:val="24"/>
          <w:szCs w:val="24"/>
        </w:rPr>
      </w:pPr>
      <w:r>
        <w:rPr>
          <w:rFonts w:ascii="Arial" w:hAnsi="Arial" w:cs="Arial"/>
          <w:bCs/>
          <w:sz w:val="24"/>
          <w:szCs w:val="24"/>
        </w:rPr>
        <w:t>Reflective essay</w:t>
      </w:r>
    </w:p>
    <w:p w14:paraId="3C5F96B4" w14:textId="77777777" w:rsidR="00905431" w:rsidRDefault="006544EB" w:rsidP="006544EB">
      <w:pPr>
        <w:spacing w:line="360" w:lineRule="auto"/>
        <w:jc w:val="both"/>
        <w:rPr>
          <w:rFonts w:ascii="Arial"/>
          <w:color w:val="000000"/>
          <w:sz w:val="24"/>
        </w:rPr>
      </w:pPr>
      <w:r>
        <w:rPr>
          <w:rFonts w:ascii="Arial"/>
          <w:color w:val="000000"/>
          <w:sz w:val="24"/>
        </w:rPr>
        <w:t xml:space="preserve">Upon testing my entrepreneurial skills, via Get2Test Enterprise rating (please see appendix </w:t>
      </w:r>
      <w:r w:rsidR="00C039FB">
        <w:rPr>
          <w:rFonts w:ascii="Arial"/>
          <w:color w:val="000000"/>
          <w:sz w:val="24"/>
        </w:rPr>
        <w:t>4</w:t>
      </w:r>
      <w:r>
        <w:rPr>
          <w:rFonts w:ascii="Arial"/>
          <w:color w:val="000000"/>
          <w:sz w:val="24"/>
        </w:rPr>
        <w:t xml:space="preserve">), I have found out about myself that I am </w:t>
      </w:r>
      <w:r>
        <w:rPr>
          <w:rFonts w:ascii="Arial"/>
          <w:color w:val="000000"/>
          <w:sz w:val="24"/>
        </w:rPr>
        <w:t>‘</w:t>
      </w:r>
      <w:r>
        <w:rPr>
          <w:rFonts w:ascii="Arial"/>
          <w:color w:val="000000"/>
          <w:sz w:val="24"/>
        </w:rPr>
        <w:t>occasionally enterprising</w:t>
      </w:r>
      <w:r>
        <w:rPr>
          <w:rFonts w:ascii="Arial"/>
          <w:color w:val="000000"/>
          <w:sz w:val="24"/>
        </w:rPr>
        <w:t>’</w:t>
      </w:r>
      <w:r>
        <w:rPr>
          <w:rFonts w:ascii="Arial"/>
          <w:color w:val="000000"/>
          <w:sz w:val="24"/>
        </w:rPr>
        <w:t>, and that result surprised me as I already run a business that I have grown from zero and it is successful and in the process of expanding (a venue for celebrations and parties), however I soon took the result and turned into an opportunity. Using Gibb</w:t>
      </w:r>
      <w:r>
        <w:rPr>
          <w:rFonts w:ascii="Arial"/>
          <w:color w:val="000000"/>
          <w:sz w:val="24"/>
        </w:rPr>
        <w:t>’</w:t>
      </w:r>
      <w:r>
        <w:rPr>
          <w:rFonts w:ascii="Arial"/>
          <w:color w:val="000000"/>
          <w:sz w:val="24"/>
        </w:rPr>
        <w:t xml:space="preserve">s reflective cycle, I will ensure to have a positive outcome out of this situation that initially upset me, therefore there will be six stages discussed (appendix </w:t>
      </w:r>
      <w:r w:rsidR="003C20EB">
        <w:rPr>
          <w:rFonts w:ascii="Arial"/>
          <w:color w:val="000000"/>
          <w:sz w:val="24"/>
        </w:rPr>
        <w:t>5</w:t>
      </w:r>
      <w:r>
        <w:rPr>
          <w:rFonts w:ascii="Arial"/>
          <w:color w:val="000000"/>
          <w:sz w:val="24"/>
        </w:rPr>
        <w:t xml:space="preserve">). </w:t>
      </w:r>
    </w:p>
    <w:p w14:paraId="4645239D" w14:textId="77777777" w:rsidR="00905431" w:rsidRDefault="006544EB" w:rsidP="006544EB">
      <w:pPr>
        <w:spacing w:line="360" w:lineRule="auto"/>
        <w:jc w:val="both"/>
        <w:rPr>
          <w:rFonts w:ascii="Arial"/>
          <w:color w:val="000000"/>
          <w:sz w:val="24"/>
        </w:rPr>
      </w:pPr>
      <w:r>
        <w:rPr>
          <w:rFonts w:ascii="Arial"/>
          <w:color w:val="000000"/>
          <w:sz w:val="24"/>
        </w:rPr>
        <w:t>First stage consist in describing- during class we were required to perform a test by answering a few questions to find out exactly how enterprising we are, and my results were not the ones expected, I was assuming I have strong entrepreneurial skills for the reason already mentioned above. Second stage of the Gibb</w:t>
      </w:r>
      <w:r>
        <w:rPr>
          <w:rFonts w:ascii="Arial"/>
          <w:color w:val="000000"/>
          <w:sz w:val="24"/>
        </w:rPr>
        <w:t>’</w:t>
      </w:r>
      <w:r>
        <w:rPr>
          <w:rFonts w:ascii="Arial"/>
          <w:color w:val="000000"/>
          <w:sz w:val="24"/>
        </w:rPr>
        <w:t xml:space="preserve">s reflective model consists in describing the feelings resulted from the situation- in my example, I felt surprised, disappointed on some level, however my main feeling was one of frustration; all these feelings flooded me and were mix for the entire rest of the day, and by the evening I was starting to feel like I should just accept the situation and use it to my advantage, I was cross-examining myself if there is anything I am already doing wrong in my business and I am not even aware of, and as soon as that thought passed through my mind a feeling of curiosity stepped in, now I was feeling eager to find out the areas where I can improve. </w:t>
      </w:r>
    </w:p>
    <w:p w14:paraId="2F9FB6C0" w14:textId="77777777" w:rsidR="00905431" w:rsidRDefault="006544EB" w:rsidP="006544EB">
      <w:pPr>
        <w:spacing w:line="360" w:lineRule="auto"/>
        <w:jc w:val="both"/>
        <w:rPr>
          <w:rFonts w:ascii="Arial"/>
          <w:color w:val="000000"/>
          <w:sz w:val="24"/>
        </w:rPr>
      </w:pPr>
      <w:r>
        <w:rPr>
          <w:rFonts w:ascii="Arial"/>
          <w:color w:val="000000"/>
          <w:sz w:val="24"/>
        </w:rPr>
        <w:t xml:space="preserve">Third stage consists in evaluating the positive and the negative of the situation- I strongly believe that this is a relevant example for the saying </w:t>
      </w:r>
      <w:r>
        <w:rPr>
          <w:rFonts w:ascii="Arial"/>
          <w:color w:val="000000"/>
          <w:sz w:val="24"/>
        </w:rPr>
        <w:t>‘</w:t>
      </w:r>
      <w:r>
        <w:rPr>
          <w:rFonts w:ascii="Arial"/>
          <w:color w:val="000000"/>
          <w:sz w:val="24"/>
        </w:rPr>
        <w:t>every bad situation has a good thing behind it</w:t>
      </w:r>
      <w:r>
        <w:rPr>
          <w:rFonts w:ascii="Arial"/>
          <w:color w:val="000000"/>
          <w:sz w:val="24"/>
        </w:rPr>
        <w:t>’</w:t>
      </w:r>
      <w:r>
        <w:rPr>
          <w:rFonts w:ascii="Arial"/>
          <w:color w:val="000000"/>
          <w:sz w:val="24"/>
        </w:rPr>
        <w:t xml:space="preserve"> as I can use it as a tool to help me in achieving better results as an entrepreneur. </w:t>
      </w:r>
    </w:p>
    <w:p w14:paraId="6FC354FD" w14:textId="77777777" w:rsidR="00527A73" w:rsidRDefault="006544EB" w:rsidP="006544EB">
      <w:pPr>
        <w:spacing w:line="360" w:lineRule="auto"/>
        <w:jc w:val="both"/>
        <w:rPr>
          <w:rFonts w:ascii="Arial" w:hAnsi="Arial" w:cs="Arial"/>
          <w:color w:val="000000"/>
          <w:sz w:val="24"/>
        </w:rPr>
      </w:pPr>
      <w:r>
        <w:rPr>
          <w:rFonts w:ascii="Arial"/>
          <w:color w:val="000000"/>
          <w:sz w:val="24"/>
        </w:rPr>
        <w:t xml:space="preserve">Fourth stage consists in the description of what one can do- I believe the best thing I can do is to carefully read my results and identify exactly what areas I should improve. </w:t>
      </w:r>
      <w:r>
        <w:rPr>
          <w:rFonts w:ascii="Arial"/>
          <w:color w:val="000000"/>
          <w:sz w:val="24"/>
        </w:rPr>
        <w:lastRenderedPageBreak/>
        <w:t xml:space="preserve">Fifth stage consists in concluding- to be honest I am now happy of the opportunity given by my </w:t>
      </w:r>
      <w:proofErr w:type="gramStart"/>
      <w:r>
        <w:rPr>
          <w:rFonts w:ascii="Arial"/>
          <w:color w:val="000000"/>
          <w:sz w:val="24"/>
        </w:rPr>
        <w:t>University</w:t>
      </w:r>
      <w:proofErr w:type="gramEnd"/>
      <w:r>
        <w:rPr>
          <w:rFonts w:ascii="Arial"/>
          <w:color w:val="000000"/>
          <w:sz w:val="24"/>
        </w:rPr>
        <w:t xml:space="preserve">, through Entrepreneurship module, and </w:t>
      </w:r>
      <w:r w:rsidRPr="006544EB">
        <w:rPr>
          <w:rFonts w:ascii="Arial" w:hAnsi="Arial" w:cs="Arial"/>
          <w:color w:val="000000"/>
          <w:sz w:val="24"/>
        </w:rPr>
        <w:t xml:space="preserve">specifically of this particular test and I wouldn’t want to change it by all means. </w:t>
      </w:r>
    </w:p>
    <w:p w14:paraId="61DD79F8" w14:textId="4F223E78" w:rsidR="006544EB" w:rsidRDefault="006544EB" w:rsidP="006544EB">
      <w:pPr>
        <w:spacing w:line="360" w:lineRule="auto"/>
        <w:jc w:val="both"/>
        <w:rPr>
          <w:rFonts w:ascii="Arial"/>
          <w:color w:val="000000"/>
          <w:sz w:val="24"/>
        </w:rPr>
      </w:pPr>
      <w:r w:rsidRPr="006544EB">
        <w:rPr>
          <w:rFonts w:ascii="Arial" w:hAnsi="Arial" w:cs="Arial"/>
          <w:color w:val="000000"/>
          <w:sz w:val="24"/>
        </w:rPr>
        <w:t>Sixth and last stage is to build an action plan- this is the best part, as it is exactly what I plan to apply in real life, and the actions I will take are: I will take the advice given in the result and enrol myself in business courses, that will support my entrepreneurial skills by gaining new knowledge in the business field and I am sure that I will also strengthen the skills I already possess</w:t>
      </w:r>
      <w:r>
        <w:rPr>
          <w:rFonts w:ascii="Arial"/>
          <w:color w:val="000000"/>
          <w:sz w:val="24"/>
        </w:rPr>
        <w:t xml:space="preserve">. </w:t>
      </w:r>
    </w:p>
    <w:p w14:paraId="5A6CBA22" w14:textId="77777777" w:rsidR="004C0A55" w:rsidRPr="00F542BB" w:rsidRDefault="004C0A55" w:rsidP="003605E9">
      <w:pPr>
        <w:spacing w:line="360" w:lineRule="auto"/>
        <w:jc w:val="both"/>
        <w:rPr>
          <w:rFonts w:ascii="Arial" w:hAnsi="Arial" w:cs="Arial"/>
          <w:sz w:val="24"/>
          <w:szCs w:val="24"/>
          <w:shd w:val="clear" w:color="auto" w:fill="FFFFFF"/>
        </w:rPr>
      </w:pPr>
    </w:p>
    <w:p w14:paraId="5C0B3E6A" w14:textId="77777777" w:rsidR="00F542BB" w:rsidRDefault="00F542BB" w:rsidP="003605E9">
      <w:pPr>
        <w:spacing w:line="360" w:lineRule="auto"/>
        <w:jc w:val="both"/>
        <w:rPr>
          <w:rFonts w:ascii="Arial" w:hAnsi="Arial" w:cs="Arial"/>
          <w:bCs/>
          <w:sz w:val="24"/>
          <w:szCs w:val="24"/>
        </w:rPr>
      </w:pPr>
    </w:p>
    <w:p w14:paraId="0D2E74F2" w14:textId="77777777" w:rsidR="00F542BB" w:rsidRDefault="00F542BB" w:rsidP="003605E9">
      <w:pPr>
        <w:spacing w:line="360" w:lineRule="auto"/>
        <w:jc w:val="both"/>
        <w:rPr>
          <w:rFonts w:ascii="Arial" w:hAnsi="Arial" w:cs="Arial"/>
          <w:bCs/>
          <w:sz w:val="24"/>
          <w:szCs w:val="24"/>
        </w:rPr>
      </w:pPr>
    </w:p>
    <w:p w14:paraId="7278B3D1" w14:textId="77777777" w:rsidR="00F542BB" w:rsidRDefault="00F542BB" w:rsidP="003605E9">
      <w:pPr>
        <w:spacing w:line="360" w:lineRule="auto"/>
        <w:jc w:val="both"/>
        <w:rPr>
          <w:rFonts w:ascii="Arial" w:hAnsi="Arial" w:cs="Arial"/>
          <w:bCs/>
          <w:sz w:val="24"/>
          <w:szCs w:val="24"/>
        </w:rPr>
      </w:pPr>
    </w:p>
    <w:p w14:paraId="149722F4" w14:textId="77777777" w:rsidR="00F542BB" w:rsidRDefault="00F542BB" w:rsidP="003605E9">
      <w:pPr>
        <w:spacing w:line="360" w:lineRule="auto"/>
        <w:jc w:val="both"/>
        <w:rPr>
          <w:rFonts w:ascii="Arial" w:hAnsi="Arial" w:cs="Arial"/>
          <w:bCs/>
          <w:sz w:val="24"/>
          <w:szCs w:val="24"/>
        </w:rPr>
      </w:pPr>
    </w:p>
    <w:p w14:paraId="697C4EF0" w14:textId="77777777" w:rsidR="00F542BB" w:rsidRDefault="00F542BB" w:rsidP="003605E9">
      <w:pPr>
        <w:spacing w:line="360" w:lineRule="auto"/>
        <w:jc w:val="both"/>
        <w:rPr>
          <w:rFonts w:ascii="Arial" w:hAnsi="Arial" w:cs="Arial"/>
          <w:bCs/>
          <w:sz w:val="24"/>
          <w:szCs w:val="24"/>
        </w:rPr>
      </w:pPr>
    </w:p>
    <w:p w14:paraId="63774EB7" w14:textId="77777777" w:rsidR="00527A73" w:rsidRDefault="00527A73" w:rsidP="003605E9">
      <w:pPr>
        <w:spacing w:line="360" w:lineRule="auto"/>
        <w:jc w:val="both"/>
        <w:rPr>
          <w:rFonts w:ascii="Arial" w:hAnsi="Arial" w:cs="Arial"/>
          <w:bCs/>
          <w:sz w:val="24"/>
          <w:szCs w:val="24"/>
        </w:rPr>
      </w:pPr>
    </w:p>
    <w:p w14:paraId="6B3C5857" w14:textId="483990DD" w:rsidR="003605E9" w:rsidRDefault="003605E9" w:rsidP="003605E9">
      <w:pPr>
        <w:spacing w:line="360" w:lineRule="auto"/>
        <w:jc w:val="both"/>
        <w:rPr>
          <w:rFonts w:ascii="Arial" w:hAnsi="Arial" w:cs="Arial"/>
          <w:bCs/>
          <w:sz w:val="24"/>
          <w:szCs w:val="24"/>
        </w:rPr>
      </w:pPr>
      <w:r>
        <w:rPr>
          <w:rFonts w:ascii="Arial" w:hAnsi="Arial" w:cs="Arial"/>
          <w:bCs/>
          <w:sz w:val="24"/>
          <w:szCs w:val="24"/>
        </w:rPr>
        <w:t>References</w:t>
      </w:r>
    </w:p>
    <w:p w14:paraId="7FE451B9"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Abraham, N (2024) </w:t>
      </w:r>
      <w:r w:rsidRPr="00F542BB">
        <w:rPr>
          <w:rFonts w:ascii="Arial" w:hAnsi="Arial" w:cs="Arial"/>
          <w:bCs/>
          <w:i/>
          <w:iCs/>
          <w:sz w:val="24"/>
          <w:szCs w:val="24"/>
        </w:rPr>
        <w:t>How do you build partnerships with others</w:t>
      </w:r>
      <w:r w:rsidRPr="00F542BB">
        <w:rPr>
          <w:rFonts w:ascii="Arial" w:hAnsi="Arial" w:cs="Arial"/>
          <w:bCs/>
          <w:sz w:val="24"/>
          <w:szCs w:val="24"/>
        </w:rPr>
        <w:t xml:space="preserve">. Available at: </w:t>
      </w:r>
      <w:hyperlink r:id="rId4" w:history="1">
        <w:r w:rsidRPr="00F542BB">
          <w:rPr>
            <w:rStyle w:val="Hyperlink"/>
            <w:rFonts w:ascii="Arial" w:hAnsi="Arial" w:cs="Arial"/>
            <w:sz w:val="24"/>
            <w:szCs w:val="24"/>
          </w:rPr>
          <w:t>How to Build Effective Partnerships with Others (linkedin.com)</w:t>
        </w:r>
      </w:hyperlink>
      <w:r w:rsidRPr="00F542BB">
        <w:rPr>
          <w:rFonts w:ascii="Arial" w:hAnsi="Arial" w:cs="Arial"/>
          <w:sz w:val="24"/>
          <w:szCs w:val="24"/>
        </w:rPr>
        <w:t xml:space="preserve"> (Accessed: 20 May 2024)</w:t>
      </w:r>
    </w:p>
    <w:p w14:paraId="75202940"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EHL Insights (2024) </w:t>
      </w:r>
      <w:r w:rsidRPr="00F542BB">
        <w:rPr>
          <w:rFonts w:ascii="Arial" w:hAnsi="Arial" w:cs="Arial"/>
          <w:bCs/>
          <w:i/>
          <w:iCs/>
          <w:sz w:val="24"/>
          <w:szCs w:val="24"/>
        </w:rPr>
        <w:t>What is the hospitality industry? All your questions answered</w:t>
      </w:r>
      <w:r w:rsidRPr="00F542BB">
        <w:rPr>
          <w:rFonts w:ascii="Arial" w:hAnsi="Arial" w:cs="Arial"/>
          <w:bCs/>
          <w:sz w:val="24"/>
          <w:szCs w:val="24"/>
        </w:rPr>
        <w:t xml:space="preserve">. Available at: </w:t>
      </w:r>
      <w:hyperlink r:id="rId5" w:history="1">
        <w:r w:rsidRPr="00F542BB">
          <w:rPr>
            <w:rStyle w:val="Hyperlink"/>
            <w:rFonts w:ascii="Arial" w:hAnsi="Arial" w:cs="Arial"/>
            <w:sz w:val="24"/>
            <w:szCs w:val="24"/>
          </w:rPr>
          <w:t>Hospitality industry: All your questions answered (2024 update) (ehl.edu)</w:t>
        </w:r>
      </w:hyperlink>
      <w:r w:rsidRPr="00F542BB">
        <w:rPr>
          <w:rFonts w:ascii="Arial" w:hAnsi="Arial" w:cs="Arial"/>
          <w:sz w:val="24"/>
          <w:szCs w:val="24"/>
        </w:rPr>
        <w:t xml:space="preserve"> (Accessed: 20 May 2024)</w:t>
      </w:r>
    </w:p>
    <w:p w14:paraId="6DDB68F8"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Forbes, Kite- Powell (2011) </w:t>
      </w:r>
      <w:r w:rsidRPr="00F542BB">
        <w:rPr>
          <w:rFonts w:ascii="Arial" w:hAnsi="Arial" w:cs="Arial"/>
          <w:bCs/>
          <w:i/>
          <w:iCs/>
          <w:sz w:val="24"/>
          <w:szCs w:val="24"/>
        </w:rPr>
        <w:t>Solar Powered Energy Management for Hotels</w:t>
      </w:r>
      <w:r w:rsidRPr="00F542BB">
        <w:rPr>
          <w:rFonts w:ascii="Arial" w:hAnsi="Arial" w:cs="Arial"/>
          <w:bCs/>
          <w:sz w:val="24"/>
          <w:szCs w:val="24"/>
        </w:rPr>
        <w:t xml:space="preserve">. Available at: </w:t>
      </w:r>
      <w:hyperlink r:id="rId6" w:history="1">
        <w:r w:rsidRPr="00F542BB">
          <w:rPr>
            <w:rStyle w:val="Hyperlink"/>
            <w:rFonts w:ascii="Arial" w:hAnsi="Arial" w:cs="Arial"/>
            <w:sz w:val="24"/>
            <w:szCs w:val="24"/>
          </w:rPr>
          <w:t>Solar Powered Energy Management for Hotels (forbes.com)</w:t>
        </w:r>
      </w:hyperlink>
      <w:r w:rsidRPr="00F542BB">
        <w:rPr>
          <w:rFonts w:ascii="Arial" w:hAnsi="Arial" w:cs="Arial"/>
          <w:sz w:val="24"/>
          <w:szCs w:val="24"/>
        </w:rPr>
        <w:t xml:space="preserve"> (Accessed: 20 may 2024)</w:t>
      </w:r>
    </w:p>
    <w:p w14:paraId="1556E184"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Marketing Week (2018) </w:t>
      </w:r>
      <w:r w:rsidRPr="00F542BB">
        <w:rPr>
          <w:rFonts w:ascii="Arial" w:hAnsi="Arial" w:cs="Arial"/>
          <w:bCs/>
          <w:i/>
          <w:iCs/>
          <w:sz w:val="24"/>
          <w:szCs w:val="24"/>
        </w:rPr>
        <w:t>How Premier Inn proved the value of service</w:t>
      </w:r>
      <w:r w:rsidRPr="00F542BB">
        <w:rPr>
          <w:rFonts w:ascii="Arial" w:hAnsi="Arial" w:cs="Arial"/>
          <w:bCs/>
          <w:sz w:val="24"/>
          <w:szCs w:val="24"/>
        </w:rPr>
        <w:t xml:space="preserve">. Available at: </w:t>
      </w:r>
      <w:hyperlink r:id="rId7" w:history="1">
        <w:r w:rsidRPr="00F542BB">
          <w:rPr>
            <w:rStyle w:val="Hyperlink"/>
            <w:rFonts w:ascii="Arial" w:hAnsi="Arial" w:cs="Arial"/>
            <w:sz w:val="24"/>
            <w:szCs w:val="24"/>
          </w:rPr>
          <w:t>How Premier Inn proved the value of service (marketingweek.com)</w:t>
        </w:r>
      </w:hyperlink>
      <w:r w:rsidRPr="00F542BB">
        <w:rPr>
          <w:rFonts w:ascii="Arial" w:hAnsi="Arial" w:cs="Arial"/>
          <w:sz w:val="24"/>
          <w:szCs w:val="24"/>
        </w:rPr>
        <w:t xml:space="preserve"> (Accessed: 20 May 2024)</w:t>
      </w:r>
    </w:p>
    <w:p w14:paraId="41163C53" w14:textId="77777777" w:rsidR="00137816" w:rsidRDefault="00137816" w:rsidP="003605E9">
      <w:pPr>
        <w:spacing w:line="360" w:lineRule="auto"/>
        <w:jc w:val="both"/>
        <w:rPr>
          <w:rFonts w:ascii="Arial" w:hAnsi="Arial" w:cs="Arial"/>
          <w:sz w:val="24"/>
          <w:szCs w:val="24"/>
        </w:rPr>
      </w:pPr>
      <w:r w:rsidRPr="00F542BB">
        <w:rPr>
          <w:rFonts w:ascii="Arial" w:hAnsi="Arial" w:cs="Arial"/>
          <w:bCs/>
          <w:sz w:val="24"/>
          <w:szCs w:val="24"/>
        </w:rPr>
        <w:lastRenderedPageBreak/>
        <w:t xml:space="preserve">Marriott International (2024) </w:t>
      </w:r>
      <w:r w:rsidRPr="00F542BB">
        <w:rPr>
          <w:rFonts w:ascii="Arial" w:hAnsi="Arial" w:cs="Arial"/>
          <w:bCs/>
          <w:i/>
          <w:iCs/>
          <w:sz w:val="24"/>
          <w:szCs w:val="24"/>
        </w:rPr>
        <w:t>2023 Annual Report</w:t>
      </w:r>
      <w:r w:rsidRPr="00F542BB">
        <w:rPr>
          <w:rFonts w:ascii="Arial" w:hAnsi="Arial" w:cs="Arial"/>
          <w:bCs/>
          <w:sz w:val="24"/>
          <w:szCs w:val="24"/>
        </w:rPr>
        <w:t xml:space="preserve">. Available at: </w:t>
      </w:r>
      <w:hyperlink r:id="rId8" w:history="1">
        <w:r w:rsidRPr="00F542BB">
          <w:rPr>
            <w:rStyle w:val="Hyperlink"/>
            <w:rFonts w:ascii="Arial" w:hAnsi="Arial" w:cs="Arial"/>
            <w:sz w:val="24"/>
            <w:szCs w:val="24"/>
          </w:rPr>
          <w:t>b82978a6-9d28-4e38-9855-fc4ae2cebe11 (gcs-web.com)</w:t>
        </w:r>
      </w:hyperlink>
      <w:r w:rsidRPr="00F542BB">
        <w:rPr>
          <w:rFonts w:ascii="Arial" w:hAnsi="Arial" w:cs="Arial"/>
          <w:sz w:val="24"/>
          <w:szCs w:val="24"/>
        </w:rPr>
        <w:t xml:space="preserve"> (Accessed: 20 May 2024)</w:t>
      </w:r>
    </w:p>
    <w:p w14:paraId="39EA64DA" w14:textId="151E642C" w:rsidR="00441E4D" w:rsidRPr="00E66F11" w:rsidRDefault="00441E4D" w:rsidP="003605E9">
      <w:pPr>
        <w:spacing w:line="360" w:lineRule="auto"/>
        <w:jc w:val="both"/>
        <w:rPr>
          <w:rFonts w:ascii="Arial" w:hAnsi="Arial" w:cs="Arial"/>
          <w:bCs/>
          <w:sz w:val="24"/>
          <w:szCs w:val="24"/>
        </w:rPr>
      </w:pPr>
      <w:r>
        <w:rPr>
          <w:rFonts w:ascii="Arial" w:hAnsi="Arial" w:cs="Arial"/>
          <w:sz w:val="24"/>
          <w:szCs w:val="24"/>
        </w:rPr>
        <w:t>Michalis,</w:t>
      </w:r>
      <w:r w:rsidR="00C43FE1">
        <w:rPr>
          <w:rFonts w:ascii="Arial" w:hAnsi="Arial" w:cs="Arial"/>
          <w:sz w:val="24"/>
          <w:szCs w:val="24"/>
        </w:rPr>
        <w:t xml:space="preserve"> B (2024) </w:t>
      </w:r>
      <w:r w:rsidR="00C43FE1">
        <w:rPr>
          <w:rFonts w:ascii="Arial" w:hAnsi="Arial" w:cs="Arial"/>
          <w:i/>
          <w:iCs/>
          <w:sz w:val="24"/>
          <w:szCs w:val="24"/>
        </w:rPr>
        <w:t xml:space="preserve">Sustainability </w:t>
      </w:r>
      <w:r w:rsidR="005A47DA">
        <w:rPr>
          <w:rFonts w:ascii="Arial" w:hAnsi="Arial" w:cs="Arial"/>
          <w:i/>
          <w:iCs/>
          <w:sz w:val="24"/>
          <w:szCs w:val="24"/>
        </w:rPr>
        <w:t>in Hotels: Creating a greener future for hospitality</w:t>
      </w:r>
      <w:r w:rsidR="00E66F11">
        <w:rPr>
          <w:rFonts w:ascii="Arial" w:hAnsi="Arial" w:cs="Arial"/>
          <w:i/>
          <w:iCs/>
          <w:sz w:val="24"/>
          <w:szCs w:val="24"/>
        </w:rPr>
        <w:t xml:space="preserve">. </w:t>
      </w:r>
      <w:r w:rsidR="00E66F11">
        <w:rPr>
          <w:rFonts w:ascii="Arial" w:hAnsi="Arial" w:cs="Arial"/>
          <w:sz w:val="24"/>
          <w:szCs w:val="24"/>
        </w:rPr>
        <w:t xml:space="preserve">Available at: </w:t>
      </w:r>
      <w:hyperlink r:id="rId9" w:history="1">
        <w:r w:rsidR="00E66F11" w:rsidRPr="007D3F7D">
          <w:rPr>
            <w:rStyle w:val="Hyperlink"/>
            <w:rFonts w:ascii="Arial" w:hAnsi="Arial" w:cs="Arial"/>
            <w:sz w:val="24"/>
            <w:szCs w:val="24"/>
          </w:rPr>
          <w:t>https://www.canarytechnologies.com/post/sustainability-in-hotels#:~:text=Sustainable%20hotel%20practices%20are%20not,support%20certified%20sustainable%20travel%20options</w:t>
        </w:r>
      </w:hyperlink>
      <w:r w:rsidR="00E66F11" w:rsidRPr="00E66F11">
        <w:rPr>
          <w:rFonts w:ascii="Arial" w:hAnsi="Arial" w:cs="Arial"/>
          <w:sz w:val="24"/>
          <w:szCs w:val="24"/>
        </w:rPr>
        <w:t>.</w:t>
      </w:r>
      <w:r w:rsidR="00E66F11">
        <w:rPr>
          <w:rFonts w:ascii="Arial" w:hAnsi="Arial" w:cs="Arial"/>
          <w:sz w:val="24"/>
          <w:szCs w:val="24"/>
        </w:rPr>
        <w:t xml:space="preserve"> (Accessed: 23 May 2024)</w:t>
      </w:r>
    </w:p>
    <w:p w14:paraId="0D151EE9" w14:textId="77777777" w:rsidR="00137816" w:rsidRPr="00F542BB" w:rsidRDefault="00137816" w:rsidP="003605E9">
      <w:pPr>
        <w:spacing w:line="360" w:lineRule="auto"/>
        <w:jc w:val="both"/>
        <w:rPr>
          <w:rFonts w:ascii="Arial" w:hAnsi="Arial" w:cs="Arial"/>
          <w:bCs/>
          <w:sz w:val="24"/>
          <w:szCs w:val="24"/>
        </w:rPr>
      </w:pPr>
      <w:proofErr w:type="spellStart"/>
      <w:r w:rsidRPr="00F542BB">
        <w:rPr>
          <w:rFonts w:ascii="Arial" w:hAnsi="Arial" w:cs="Arial"/>
          <w:bCs/>
          <w:sz w:val="24"/>
          <w:szCs w:val="24"/>
        </w:rPr>
        <w:t>Ragunanan</w:t>
      </w:r>
      <w:proofErr w:type="spellEnd"/>
      <w:r w:rsidRPr="00F542BB">
        <w:rPr>
          <w:rFonts w:ascii="Arial" w:hAnsi="Arial" w:cs="Arial"/>
          <w:bCs/>
          <w:sz w:val="24"/>
          <w:szCs w:val="24"/>
        </w:rPr>
        <w:t xml:space="preserve">, S (2019) </w:t>
      </w:r>
      <w:r w:rsidRPr="00F542BB">
        <w:rPr>
          <w:rFonts w:ascii="Arial" w:hAnsi="Arial" w:cs="Arial"/>
          <w:bCs/>
          <w:i/>
          <w:iCs/>
          <w:sz w:val="24"/>
          <w:szCs w:val="24"/>
        </w:rPr>
        <w:t>Food in the hospitality: why sourcing it locally matters</w:t>
      </w:r>
      <w:r w:rsidRPr="00F542BB">
        <w:rPr>
          <w:rFonts w:ascii="Arial" w:hAnsi="Arial" w:cs="Arial"/>
          <w:bCs/>
          <w:sz w:val="24"/>
          <w:szCs w:val="24"/>
        </w:rPr>
        <w:t xml:space="preserve">. Available at: </w:t>
      </w:r>
      <w:hyperlink r:id="rId10" w:anchor=":~:text=Hotels%20are%20increasingly%20using%20gardens%2C%20small%20farms%20or%2C,competitors%2C%20but%20also%20to%20feed%20growing%20customer%20demand." w:history="1">
        <w:r w:rsidRPr="00F542BB">
          <w:rPr>
            <w:rStyle w:val="Hyperlink"/>
            <w:rFonts w:ascii="Arial" w:hAnsi="Arial" w:cs="Arial"/>
            <w:sz w:val="24"/>
            <w:szCs w:val="24"/>
          </w:rPr>
          <w:t>Food in the hospitality industry: Why sourcing it locally matters (bizcommunity.com)</w:t>
        </w:r>
      </w:hyperlink>
      <w:r w:rsidRPr="00F542BB">
        <w:rPr>
          <w:rFonts w:ascii="Arial" w:hAnsi="Arial" w:cs="Arial"/>
          <w:sz w:val="24"/>
          <w:szCs w:val="24"/>
        </w:rPr>
        <w:t xml:space="preserve"> (Accessed: 20 May 2024)</w:t>
      </w:r>
    </w:p>
    <w:p w14:paraId="7E4F938D"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Reiling, J (2022) </w:t>
      </w:r>
      <w:r w:rsidRPr="00F542BB">
        <w:rPr>
          <w:rFonts w:ascii="Arial" w:hAnsi="Arial" w:cs="Arial"/>
          <w:bCs/>
          <w:i/>
          <w:iCs/>
          <w:sz w:val="24"/>
          <w:szCs w:val="24"/>
        </w:rPr>
        <w:t>Customer Relationships in the Business Model Canvas</w:t>
      </w:r>
      <w:r w:rsidRPr="00F542BB">
        <w:rPr>
          <w:rFonts w:ascii="Arial" w:hAnsi="Arial" w:cs="Arial"/>
          <w:bCs/>
          <w:sz w:val="24"/>
          <w:szCs w:val="24"/>
        </w:rPr>
        <w:t xml:space="preserve">. Available at: </w:t>
      </w:r>
      <w:hyperlink r:id="rId11" w:history="1">
        <w:r w:rsidRPr="00F542BB">
          <w:rPr>
            <w:rStyle w:val="Hyperlink"/>
            <w:rFonts w:ascii="Arial" w:hAnsi="Arial" w:cs="Arial"/>
            <w:sz w:val="24"/>
            <w:szCs w:val="24"/>
          </w:rPr>
          <w:t>Customer Relationships in the Business Model Canvas (bethestrategicpm.com)</w:t>
        </w:r>
      </w:hyperlink>
      <w:r w:rsidRPr="00F542BB">
        <w:rPr>
          <w:rFonts w:ascii="Arial" w:hAnsi="Arial" w:cs="Arial"/>
          <w:sz w:val="24"/>
          <w:szCs w:val="24"/>
        </w:rPr>
        <w:t xml:space="preserve"> (Accessed: 20 May 2024)</w:t>
      </w:r>
    </w:p>
    <w:p w14:paraId="4DDC904B"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Report Linker (2022) </w:t>
      </w:r>
      <w:r w:rsidRPr="00F542BB">
        <w:rPr>
          <w:rFonts w:ascii="Arial" w:hAnsi="Arial" w:cs="Arial"/>
          <w:bCs/>
          <w:i/>
          <w:iCs/>
          <w:sz w:val="24"/>
          <w:szCs w:val="24"/>
        </w:rPr>
        <w:t>Hospitality Market Outlook 2022- 2026</w:t>
      </w:r>
      <w:r w:rsidRPr="00F542BB">
        <w:rPr>
          <w:rFonts w:ascii="Arial" w:hAnsi="Arial" w:cs="Arial"/>
          <w:bCs/>
          <w:sz w:val="24"/>
          <w:szCs w:val="24"/>
        </w:rPr>
        <w:t xml:space="preserve">. Available at: </w:t>
      </w:r>
      <w:hyperlink r:id="rId12" w:history="1">
        <w:r w:rsidRPr="00F542BB">
          <w:rPr>
            <w:rStyle w:val="Hyperlink"/>
            <w:rFonts w:ascii="Arial" w:hAnsi="Arial" w:cs="Arial"/>
            <w:sz w:val="24"/>
            <w:szCs w:val="24"/>
          </w:rPr>
          <w:t>Hospitality Market Outlook 2022 - 2026 (reportlinker.com)</w:t>
        </w:r>
      </w:hyperlink>
      <w:r w:rsidRPr="00F542BB">
        <w:rPr>
          <w:rFonts w:ascii="Arial" w:hAnsi="Arial" w:cs="Arial"/>
          <w:sz w:val="24"/>
          <w:szCs w:val="24"/>
        </w:rPr>
        <w:t xml:space="preserve"> (Accessed: 20 </w:t>
      </w:r>
      <w:r>
        <w:rPr>
          <w:rFonts w:ascii="Arial" w:hAnsi="Arial" w:cs="Arial"/>
          <w:sz w:val="24"/>
          <w:szCs w:val="24"/>
        </w:rPr>
        <w:t>M</w:t>
      </w:r>
      <w:r w:rsidRPr="00F542BB">
        <w:rPr>
          <w:rFonts w:ascii="Arial" w:hAnsi="Arial" w:cs="Arial"/>
          <w:sz w:val="24"/>
          <w:szCs w:val="24"/>
        </w:rPr>
        <w:t>ay 2024)</w:t>
      </w:r>
    </w:p>
    <w:p w14:paraId="219861B1"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Schimdt (2023) </w:t>
      </w:r>
      <w:r w:rsidRPr="00F542BB">
        <w:rPr>
          <w:rFonts w:ascii="Arial" w:hAnsi="Arial" w:cs="Arial"/>
          <w:bCs/>
          <w:i/>
          <w:iCs/>
          <w:sz w:val="24"/>
          <w:szCs w:val="24"/>
        </w:rPr>
        <w:t>Cost Structure</w:t>
      </w:r>
      <w:r w:rsidRPr="00F542BB">
        <w:rPr>
          <w:rFonts w:ascii="Arial" w:hAnsi="Arial" w:cs="Arial"/>
          <w:bCs/>
          <w:sz w:val="24"/>
          <w:szCs w:val="24"/>
        </w:rPr>
        <w:t xml:space="preserve">. Available at: </w:t>
      </w:r>
      <w:hyperlink r:id="rId13" w:history="1">
        <w:r w:rsidRPr="00F542BB">
          <w:rPr>
            <w:rStyle w:val="Hyperlink"/>
            <w:rFonts w:ascii="Arial" w:hAnsi="Arial" w:cs="Arial"/>
            <w:sz w:val="24"/>
            <w:szCs w:val="24"/>
          </w:rPr>
          <w:t>Cost Structure: Direct vs. Indirect Costs &amp; Cost Allocation (corporatefinanceinstitute.com)</w:t>
        </w:r>
      </w:hyperlink>
      <w:r w:rsidRPr="00F542BB">
        <w:rPr>
          <w:rFonts w:ascii="Arial" w:hAnsi="Arial" w:cs="Arial"/>
          <w:sz w:val="24"/>
          <w:szCs w:val="24"/>
        </w:rPr>
        <w:t xml:space="preserve"> (Accessed: 20 May 2024)</w:t>
      </w:r>
    </w:p>
    <w:p w14:paraId="6DE891F9"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Site Minder (2024) </w:t>
      </w:r>
      <w:r w:rsidRPr="00F542BB">
        <w:rPr>
          <w:rFonts w:ascii="Arial" w:hAnsi="Arial" w:cs="Arial"/>
          <w:bCs/>
          <w:i/>
          <w:iCs/>
          <w:sz w:val="24"/>
          <w:szCs w:val="24"/>
        </w:rPr>
        <w:t>Hotel sustainability: A full guide for hotel owners</w:t>
      </w:r>
      <w:r w:rsidRPr="00F542BB">
        <w:rPr>
          <w:rFonts w:ascii="Arial" w:hAnsi="Arial" w:cs="Arial"/>
          <w:bCs/>
          <w:sz w:val="24"/>
          <w:szCs w:val="24"/>
        </w:rPr>
        <w:t xml:space="preserve">. Available at: </w:t>
      </w:r>
      <w:hyperlink r:id="rId14" w:history="1">
        <w:r w:rsidRPr="00F542BB">
          <w:rPr>
            <w:rStyle w:val="Hyperlink"/>
            <w:rFonts w:ascii="Arial" w:hAnsi="Arial" w:cs="Arial"/>
            <w:sz w:val="24"/>
            <w:szCs w:val="24"/>
          </w:rPr>
          <w:t>Hotel sustainability: A full guide for hotel owners - SiteMinder</w:t>
        </w:r>
      </w:hyperlink>
      <w:r w:rsidRPr="00F542BB">
        <w:rPr>
          <w:rFonts w:ascii="Arial" w:hAnsi="Arial" w:cs="Arial"/>
          <w:sz w:val="24"/>
          <w:szCs w:val="24"/>
        </w:rPr>
        <w:t xml:space="preserve"> (Accessed: 20 May 2024)</w:t>
      </w:r>
    </w:p>
    <w:p w14:paraId="0E34F306"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Soler, J (2024) </w:t>
      </w:r>
      <w:r w:rsidRPr="00F542BB">
        <w:rPr>
          <w:rFonts w:ascii="Arial" w:hAnsi="Arial" w:cs="Arial"/>
          <w:bCs/>
          <w:i/>
          <w:iCs/>
          <w:sz w:val="24"/>
          <w:szCs w:val="24"/>
        </w:rPr>
        <w:t>Unlocking Generation Z: How to captivate the next Wave of travelers</w:t>
      </w:r>
      <w:r w:rsidRPr="00F542BB">
        <w:rPr>
          <w:rFonts w:ascii="Arial" w:hAnsi="Arial" w:cs="Arial"/>
          <w:bCs/>
          <w:sz w:val="24"/>
          <w:szCs w:val="24"/>
        </w:rPr>
        <w:t xml:space="preserve">. Available at: </w:t>
      </w:r>
      <w:hyperlink r:id="rId15" w:anchor=":~:text=Sustainability%20also%20plays%20a%20critical%20role%20in%20Gen,responsibility%2C%20pushing%20the%20industry%20towards%20more%20ethical%20practices." w:history="1">
        <w:r w:rsidRPr="00F542BB">
          <w:rPr>
            <w:rStyle w:val="Hyperlink"/>
            <w:rFonts w:ascii="Arial" w:hAnsi="Arial" w:cs="Arial"/>
            <w:sz w:val="24"/>
            <w:szCs w:val="24"/>
          </w:rPr>
          <w:t>Genz and Hotels, the digital generation (linkedin.com)</w:t>
        </w:r>
      </w:hyperlink>
      <w:r w:rsidRPr="00F542BB">
        <w:rPr>
          <w:rFonts w:ascii="Arial" w:hAnsi="Arial" w:cs="Arial"/>
          <w:sz w:val="24"/>
          <w:szCs w:val="24"/>
        </w:rPr>
        <w:t xml:space="preserve"> (Accessed: 20 May 2024)</w:t>
      </w:r>
    </w:p>
    <w:p w14:paraId="205BE082"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Sprout </w:t>
      </w:r>
      <w:r>
        <w:rPr>
          <w:rFonts w:ascii="Arial" w:hAnsi="Arial" w:cs="Arial"/>
          <w:bCs/>
          <w:sz w:val="24"/>
          <w:szCs w:val="24"/>
        </w:rPr>
        <w:t>S</w:t>
      </w:r>
      <w:r w:rsidRPr="00F542BB">
        <w:rPr>
          <w:rFonts w:ascii="Arial" w:hAnsi="Arial" w:cs="Arial"/>
          <w:bCs/>
          <w:sz w:val="24"/>
          <w:szCs w:val="24"/>
        </w:rPr>
        <w:t xml:space="preserve">ocial (2022) </w:t>
      </w:r>
      <w:r w:rsidRPr="00F542BB">
        <w:rPr>
          <w:rFonts w:ascii="Arial" w:hAnsi="Arial" w:cs="Arial"/>
          <w:bCs/>
          <w:i/>
          <w:iCs/>
          <w:sz w:val="24"/>
          <w:szCs w:val="24"/>
        </w:rPr>
        <w:t>Social Shopping in 2022: Consumer Behaviours in the Social shopping cart</w:t>
      </w:r>
      <w:r w:rsidRPr="00F542BB">
        <w:rPr>
          <w:rFonts w:ascii="Arial" w:hAnsi="Arial" w:cs="Arial"/>
          <w:bCs/>
          <w:sz w:val="24"/>
          <w:szCs w:val="24"/>
        </w:rPr>
        <w:t xml:space="preserve">. Available at: </w:t>
      </w:r>
      <w:hyperlink r:id="rId16" w:anchor=":~:text=The%20future%20of%20social%20commerce%20is%20already%20here,one%20purchase%20directly%20from%20social%20media%20in%202021" w:history="1">
        <w:r w:rsidRPr="00F542BB">
          <w:rPr>
            <w:rStyle w:val="Hyperlink"/>
            <w:rFonts w:ascii="Arial" w:hAnsi="Arial" w:cs="Arial"/>
            <w:sz w:val="24"/>
            <w:szCs w:val="24"/>
          </w:rPr>
          <w:t>Research: Social Shopping in 2022 | Sprout Social</w:t>
        </w:r>
      </w:hyperlink>
      <w:r w:rsidRPr="00F542BB">
        <w:rPr>
          <w:rFonts w:ascii="Arial" w:hAnsi="Arial" w:cs="Arial"/>
          <w:sz w:val="24"/>
          <w:szCs w:val="24"/>
        </w:rPr>
        <w:t xml:space="preserve"> (Accessed: 20 May 2024)</w:t>
      </w:r>
    </w:p>
    <w:p w14:paraId="7FC09EF5"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The Hospitality Daily (2023) </w:t>
      </w:r>
      <w:r w:rsidRPr="00F542BB">
        <w:rPr>
          <w:rFonts w:ascii="Arial" w:hAnsi="Arial" w:cs="Arial"/>
          <w:bCs/>
          <w:i/>
          <w:iCs/>
          <w:sz w:val="24"/>
          <w:szCs w:val="24"/>
        </w:rPr>
        <w:t>Sustainability in Hospitality Industry: A Comprehensive Guide</w:t>
      </w:r>
      <w:r w:rsidRPr="00F542BB">
        <w:rPr>
          <w:rFonts w:ascii="Arial" w:hAnsi="Arial" w:cs="Arial"/>
          <w:bCs/>
          <w:sz w:val="24"/>
          <w:szCs w:val="24"/>
        </w:rPr>
        <w:t xml:space="preserve">. Available at: </w:t>
      </w:r>
      <w:hyperlink r:id="rId17" w:history="1">
        <w:r w:rsidRPr="00F542BB">
          <w:rPr>
            <w:rStyle w:val="Hyperlink"/>
            <w:rFonts w:ascii="Arial" w:hAnsi="Arial" w:cs="Arial"/>
            <w:sz w:val="24"/>
            <w:szCs w:val="24"/>
          </w:rPr>
          <w:t>Sustainability in the Hospitality Industry: A Comprehensive Guide - The Hospitality Daily</w:t>
        </w:r>
      </w:hyperlink>
      <w:r w:rsidRPr="00F542BB">
        <w:rPr>
          <w:rFonts w:ascii="Arial" w:hAnsi="Arial" w:cs="Arial"/>
          <w:sz w:val="24"/>
          <w:szCs w:val="24"/>
        </w:rPr>
        <w:t xml:space="preserve"> (Accessed: 20 May 2024)</w:t>
      </w:r>
    </w:p>
    <w:p w14:paraId="1B9F2500"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The Travel Foundation (2016) </w:t>
      </w:r>
      <w:r w:rsidRPr="00F542BB">
        <w:rPr>
          <w:rFonts w:ascii="Arial" w:hAnsi="Arial" w:cs="Arial"/>
          <w:bCs/>
          <w:i/>
          <w:iCs/>
          <w:sz w:val="24"/>
          <w:szCs w:val="24"/>
        </w:rPr>
        <w:t>Tourism must decarbonate and adapt</w:t>
      </w:r>
      <w:r w:rsidRPr="00F542BB">
        <w:rPr>
          <w:rFonts w:ascii="Arial" w:hAnsi="Arial" w:cs="Arial"/>
          <w:bCs/>
          <w:sz w:val="24"/>
          <w:szCs w:val="24"/>
        </w:rPr>
        <w:t xml:space="preserve">. Available at: </w:t>
      </w:r>
      <w:hyperlink r:id="rId18" w:history="1">
        <w:r w:rsidRPr="00F542BB">
          <w:rPr>
            <w:rStyle w:val="Hyperlink"/>
            <w:rFonts w:ascii="Arial" w:hAnsi="Arial" w:cs="Arial"/>
            <w:sz w:val="24"/>
            <w:szCs w:val="24"/>
          </w:rPr>
          <w:t>Home Page - Travel Foundation (thetravelfoundation.org.uk)</w:t>
        </w:r>
      </w:hyperlink>
      <w:r w:rsidRPr="00F542BB">
        <w:rPr>
          <w:rFonts w:ascii="Arial" w:hAnsi="Arial" w:cs="Arial"/>
          <w:sz w:val="24"/>
          <w:szCs w:val="24"/>
        </w:rPr>
        <w:t xml:space="preserve"> (Accessed: 20 May 2024)</w:t>
      </w:r>
    </w:p>
    <w:p w14:paraId="435B3E8D"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lastRenderedPageBreak/>
        <w:t xml:space="preserve">UN (2023) </w:t>
      </w:r>
      <w:r w:rsidRPr="00F542BB">
        <w:rPr>
          <w:rFonts w:ascii="Arial" w:hAnsi="Arial" w:cs="Arial"/>
          <w:bCs/>
          <w:i/>
          <w:iCs/>
          <w:sz w:val="24"/>
          <w:szCs w:val="24"/>
        </w:rPr>
        <w:t>Environment Programme</w:t>
      </w:r>
      <w:r w:rsidRPr="00F542BB">
        <w:rPr>
          <w:rFonts w:ascii="Arial" w:hAnsi="Arial" w:cs="Arial"/>
          <w:bCs/>
          <w:sz w:val="24"/>
          <w:szCs w:val="24"/>
        </w:rPr>
        <w:t xml:space="preserve">. Available at: </w:t>
      </w:r>
      <w:hyperlink r:id="rId19" w:history="1">
        <w:r w:rsidRPr="00F542BB">
          <w:rPr>
            <w:rStyle w:val="Hyperlink"/>
            <w:rFonts w:ascii="Arial" w:hAnsi="Arial" w:cs="Arial"/>
            <w:sz w:val="24"/>
            <w:szCs w:val="24"/>
          </w:rPr>
          <w:t>UNEP - UN Environment Programme</w:t>
        </w:r>
      </w:hyperlink>
      <w:r w:rsidRPr="00F542BB">
        <w:rPr>
          <w:rFonts w:ascii="Arial" w:hAnsi="Arial" w:cs="Arial"/>
          <w:sz w:val="24"/>
          <w:szCs w:val="24"/>
        </w:rPr>
        <w:t xml:space="preserve"> (Accessed: 20 May 2024)</w:t>
      </w:r>
    </w:p>
    <w:p w14:paraId="1E7B80FD" w14:textId="77777777" w:rsidR="00137816" w:rsidRPr="00F542BB" w:rsidRDefault="00137816" w:rsidP="003605E9">
      <w:pPr>
        <w:spacing w:line="360" w:lineRule="auto"/>
        <w:jc w:val="both"/>
        <w:rPr>
          <w:rFonts w:ascii="Arial" w:hAnsi="Arial" w:cs="Arial"/>
          <w:sz w:val="24"/>
          <w:szCs w:val="24"/>
        </w:rPr>
      </w:pPr>
      <w:r w:rsidRPr="00F542BB">
        <w:rPr>
          <w:rFonts w:ascii="Arial" w:hAnsi="Arial" w:cs="Arial"/>
          <w:bCs/>
          <w:sz w:val="24"/>
          <w:szCs w:val="24"/>
        </w:rPr>
        <w:t xml:space="preserve">United Nations (2023) </w:t>
      </w:r>
      <w:r w:rsidRPr="00F542BB">
        <w:rPr>
          <w:rFonts w:ascii="Arial" w:hAnsi="Arial" w:cs="Arial"/>
          <w:bCs/>
          <w:i/>
          <w:iCs/>
          <w:sz w:val="24"/>
          <w:szCs w:val="24"/>
        </w:rPr>
        <w:t>Academic Impact</w:t>
      </w:r>
      <w:r w:rsidRPr="00F542BB">
        <w:rPr>
          <w:rFonts w:ascii="Arial" w:hAnsi="Arial" w:cs="Arial"/>
          <w:bCs/>
          <w:sz w:val="24"/>
          <w:szCs w:val="24"/>
        </w:rPr>
        <w:t xml:space="preserve">. Available at: </w:t>
      </w:r>
      <w:hyperlink r:id="rId20" w:history="1">
        <w:r w:rsidRPr="00F542BB">
          <w:rPr>
            <w:rStyle w:val="Hyperlink"/>
            <w:rFonts w:ascii="Arial" w:hAnsi="Arial" w:cs="Arial"/>
            <w:sz w:val="24"/>
            <w:szCs w:val="24"/>
          </w:rPr>
          <w:t>Sustainability | United Nations</w:t>
        </w:r>
      </w:hyperlink>
      <w:r w:rsidRPr="00F542BB">
        <w:rPr>
          <w:rFonts w:ascii="Arial" w:hAnsi="Arial" w:cs="Arial"/>
          <w:bCs/>
          <w:sz w:val="24"/>
          <w:szCs w:val="24"/>
        </w:rPr>
        <w:t xml:space="preserve"> (Accessed: 20 May 2024)</w:t>
      </w:r>
      <w:r w:rsidRPr="00F542BB">
        <w:rPr>
          <w:rFonts w:ascii="Arial" w:hAnsi="Arial" w:cs="Arial"/>
          <w:sz w:val="24"/>
          <w:szCs w:val="24"/>
        </w:rPr>
        <w:t xml:space="preserve"> </w:t>
      </w:r>
    </w:p>
    <w:p w14:paraId="0310349E" w14:textId="77777777" w:rsidR="00137816" w:rsidRPr="00F542BB" w:rsidRDefault="00137816" w:rsidP="003605E9">
      <w:pPr>
        <w:spacing w:line="360" w:lineRule="auto"/>
        <w:jc w:val="both"/>
        <w:rPr>
          <w:rFonts w:ascii="Arial" w:hAnsi="Arial" w:cs="Arial"/>
          <w:bCs/>
          <w:sz w:val="24"/>
          <w:szCs w:val="24"/>
        </w:rPr>
      </w:pPr>
      <w:r w:rsidRPr="00F542BB">
        <w:rPr>
          <w:rFonts w:ascii="Arial" w:hAnsi="Arial" w:cs="Arial"/>
          <w:bCs/>
          <w:sz w:val="24"/>
          <w:szCs w:val="24"/>
        </w:rPr>
        <w:t xml:space="preserve">UNWTO (2023) </w:t>
      </w:r>
      <w:r w:rsidRPr="00F542BB">
        <w:rPr>
          <w:rFonts w:ascii="Arial" w:hAnsi="Arial" w:cs="Arial"/>
          <w:bCs/>
          <w:i/>
          <w:iCs/>
          <w:sz w:val="24"/>
          <w:szCs w:val="24"/>
        </w:rPr>
        <w:t>World Tourism  Organisation</w:t>
      </w:r>
      <w:r w:rsidRPr="00F542BB">
        <w:rPr>
          <w:rFonts w:ascii="Arial" w:hAnsi="Arial" w:cs="Arial"/>
          <w:bCs/>
          <w:sz w:val="24"/>
          <w:szCs w:val="24"/>
        </w:rPr>
        <w:t xml:space="preserve">. Available at: </w:t>
      </w:r>
      <w:hyperlink r:id="rId21" w:history="1">
        <w:r w:rsidRPr="00F542BB">
          <w:rPr>
            <w:rStyle w:val="Hyperlink"/>
            <w:rFonts w:ascii="Arial" w:hAnsi="Arial" w:cs="Arial"/>
            <w:sz w:val="24"/>
            <w:szCs w:val="24"/>
          </w:rPr>
          <w:t>UN Tourism | Bringing the world closer (unwto.org)</w:t>
        </w:r>
      </w:hyperlink>
      <w:r w:rsidRPr="00F542BB">
        <w:rPr>
          <w:rFonts w:ascii="Arial" w:hAnsi="Arial" w:cs="Arial"/>
          <w:sz w:val="24"/>
          <w:szCs w:val="24"/>
        </w:rPr>
        <w:t xml:space="preserve"> (Accessed: 20 May 2024)</w:t>
      </w:r>
      <w:r w:rsidRPr="00F542BB">
        <w:rPr>
          <w:rFonts w:ascii="Arial" w:hAnsi="Arial" w:cs="Arial"/>
          <w:bCs/>
          <w:sz w:val="24"/>
          <w:szCs w:val="24"/>
        </w:rPr>
        <w:t xml:space="preserve"> </w:t>
      </w:r>
    </w:p>
    <w:p w14:paraId="5FFC8523" w14:textId="77777777" w:rsidR="00F542BB" w:rsidRDefault="00F542BB" w:rsidP="003605E9">
      <w:pPr>
        <w:spacing w:line="360" w:lineRule="auto"/>
        <w:jc w:val="both"/>
        <w:rPr>
          <w:rFonts w:ascii="Arial" w:hAnsi="Arial" w:cs="Arial"/>
          <w:sz w:val="24"/>
          <w:szCs w:val="24"/>
        </w:rPr>
      </w:pPr>
    </w:p>
    <w:p w14:paraId="2874EA58" w14:textId="77777777" w:rsidR="00F542BB" w:rsidRDefault="00F542BB" w:rsidP="003605E9">
      <w:pPr>
        <w:spacing w:line="360" w:lineRule="auto"/>
        <w:jc w:val="both"/>
        <w:rPr>
          <w:rFonts w:ascii="Arial" w:hAnsi="Arial" w:cs="Arial"/>
          <w:sz w:val="24"/>
          <w:szCs w:val="24"/>
        </w:rPr>
      </w:pPr>
    </w:p>
    <w:p w14:paraId="78547A99" w14:textId="77777777" w:rsidR="00F542BB" w:rsidRDefault="00F542BB" w:rsidP="003605E9">
      <w:pPr>
        <w:spacing w:line="360" w:lineRule="auto"/>
        <w:jc w:val="both"/>
        <w:rPr>
          <w:rFonts w:ascii="Arial" w:hAnsi="Arial" w:cs="Arial"/>
          <w:sz w:val="24"/>
          <w:szCs w:val="24"/>
        </w:rPr>
      </w:pPr>
    </w:p>
    <w:p w14:paraId="27E63522" w14:textId="77777777" w:rsidR="00F542BB" w:rsidRDefault="00F542BB" w:rsidP="003605E9">
      <w:pPr>
        <w:spacing w:line="360" w:lineRule="auto"/>
        <w:jc w:val="both"/>
        <w:rPr>
          <w:rFonts w:ascii="Arial" w:hAnsi="Arial" w:cs="Arial"/>
          <w:sz w:val="24"/>
          <w:szCs w:val="24"/>
        </w:rPr>
      </w:pPr>
    </w:p>
    <w:p w14:paraId="6DBC181A" w14:textId="77777777" w:rsidR="00F542BB" w:rsidRDefault="00F542BB" w:rsidP="003605E9">
      <w:pPr>
        <w:spacing w:line="360" w:lineRule="auto"/>
        <w:jc w:val="both"/>
        <w:rPr>
          <w:rFonts w:ascii="Arial" w:hAnsi="Arial" w:cs="Arial"/>
          <w:sz w:val="24"/>
          <w:szCs w:val="24"/>
        </w:rPr>
      </w:pPr>
    </w:p>
    <w:p w14:paraId="5CCE07BE" w14:textId="77777777" w:rsidR="00F542BB" w:rsidRDefault="00F542BB" w:rsidP="003605E9">
      <w:pPr>
        <w:spacing w:line="360" w:lineRule="auto"/>
        <w:jc w:val="both"/>
        <w:rPr>
          <w:rFonts w:ascii="Arial" w:hAnsi="Arial" w:cs="Arial"/>
          <w:sz w:val="24"/>
          <w:szCs w:val="24"/>
        </w:rPr>
      </w:pPr>
    </w:p>
    <w:p w14:paraId="4FA9BDAB" w14:textId="77777777" w:rsidR="00F542BB" w:rsidRDefault="00F542BB" w:rsidP="003605E9">
      <w:pPr>
        <w:spacing w:line="360" w:lineRule="auto"/>
        <w:jc w:val="both"/>
        <w:rPr>
          <w:rFonts w:ascii="Arial" w:hAnsi="Arial" w:cs="Arial"/>
          <w:sz w:val="24"/>
          <w:szCs w:val="24"/>
        </w:rPr>
      </w:pPr>
    </w:p>
    <w:p w14:paraId="0FCA53B4" w14:textId="77777777" w:rsidR="00F542BB" w:rsidRDefault="00F542BB" w:rsidP="003605E9">
      <w:pPr>
        <w:spacing w:line="360" w:lineRule="auto"/>
        <w:jc w:val="both"/>
        <w:rPr>
          <w:rFonts w:ascii="Arial" w:hAnsi="Arial" w:cs="Arial"/>
          <w:sz w:val="24"/>
          <w:szCs w:val="24"/>
        </w:rPr>
      </w:pPr>
    </w:p>
    <w:p w14:paraId="38904014" w14:textId="77777777" w:rsidR="00137816" w:rsidRDefault="00137816" w:rsidP="003605E9">
      <w:pPr>
        <w:spacing w:line="360" w:lineRule="auto"/>
        <w:jc w:val="both"/>
        <w:rPr>
          <w:rFonts w:ascii="Arial" w:hAnsi="Arial" w:cs="Arial"/>
          <w:sz w:val="24"/>
          <w:szCs w:val="24"/>
        </w:rPr>
      </w:pPr>
    </w:p>
    <w:p w14:paraId="7C30DABF" w14:textId="77777777" w:rsidR="00DD0542" w:rsidRDefault="00DD0542" w:rsidP="003605E9">
      <w:pPr>
        <w:spacing w:line="360" w:lineRule="auto"/>
        <w:jc w:val="both"/>
        <w:rPr>
          <w:rFonts w:ascii="Arial" w:hAnsi="Arial" w:cs="Arial"/>
          <w:sz w:val="24"/>
          <w:szCs w:val="24"/>
        </w:rPr>
      </w:pPr>
    </w:p>
    <w:p w14:paraId="5FFE4177" w14:textId="77777777" w:rsidR="00DD0542" w:rsidRDefault="00DD0542" w:rsidP="003605E9">
      <w:pPr>
        <w:spacing w:line="360" w:lineRule="auto"/>
        <w:jc w:val="both"/>
        <w:rPr>
          <w:rFonts w:ascii="Arial" w:hAnsi="Arial" w:cs="Arial"/>
          <w:sz w:val="24"/>
          <w:szCs w:val="24"/>
        </w:rPr>
      </w:pPr>
    </w:p>
    <w:p w14:paraId="1A427862" w14:textId="77777777" w:rsidR="00DD0542" w:rsidRDefault="00DD0542" w:rsidP="003605E9">
      <w:pPr>
        <w:spacing w:line="360" w:lineRule="auto"/>
        <w:jc w:val="both"/>
        <w:rPr>
          <w:rFonts w:ascii="Arial" w:hAnsi="Arial" w:cs="Arial"/>
          <w:sz w:val="24"/>
          <w:szCs w:val="24"/>
        </w:rPr>
      </w:pPr>
    </w:p>
    <w:p w14:paraId="4872F600" w14:textId="38226326" w:rsidR="00C440EF" w:rsidRDefault="00C440EF" w:rsidP="003605E9">
      <w:pPr>
        <w:spacing w:line="360" w:lineRule="auto"/>
        <w:jc w:val="both"/>
        <w:rPr>
          <w:rFonts w:ascii="Arial" w:hAnsi="Arial" w:cs="Arial"/>
          <w:sz w:val="24"/>
          <w:szCs w:val="24"/>
        </w:rPr>
      </w:pPr>
      <w:r>
        <w:rPr>
          <w:rFonts w:ascii="Arial" w:hAnsi="Arial" w:cs="Arial"/>
          <w:sz w:val="24"/>
          <w:szCs w:val="24"/>
        </w:rPr>
        <w:t>Appendix</w:t>
      </w:r>
    </w:p>
    <w:p w14:paraId="5A2D5515" w14:textId="07A2FF66" w:rsidR="00C440EF" w:rsidRDefault="00C440EF" w:rsidP="003605E9">
      <w:pPr>
        <w:spacing w:line="360" w:lineRule="auto"/>
        <w:jc w:val="both"/>
        <w:rPr>
          <w:rFonts w:ascii="Arial" w:hAnsi="Arial" w:cs="Arial"/>
          <w:sz w:val="24"/>
          <w:szCs w:val="24"/>
        </w:rPr>
      </w:pPr>
      <w:r>
        <w:rPr>
          <w:rFonts w:ascii="Arial" w:hAnsi="Arial" w:cs="Arial"/>
          <w:sz w:val="24"/>
          <w:szCs w:val="24"/>
        </w:rPr>
        <w:t>Appendix 1</w:t>
      </w:r>
    </w:p>
    <w:p w14:paraId="3CED4667" w14:textId="663E2FDA" w:rsidR="00DD0542" w:rsidRDefault="00DD0542" w:rsidP="003605E9">
      <w:pPr>
        <w:spacing w:line="360" w:lineRule="auto"/>
        <w:jc w:val="both"/>
        <w:rPr>
          <w:rFonts w:ascii="Arial" w:hAnsi="Arial" w:cs="Arial"/>
          <w:sz w:val="24"/>
          <w:szCs w:val="24"/>
        </w:rPr>
      </w:pPr>
      <w:r>
        <w:rPr>
          <w:rFonts w:ascii="Arial" w:hAnsi="Arial" w:cs="Arial"/>
          <w:noProof/>
          <w:sz w:val="24"/>
          <w:szCs w:val="24"/>
        </w:rPr>
        <w:drawing>
          <wp:inline distT="0" distB="0" distL="0" distR="0" wp14:anchorId="7ABEBDF2" wp14:editId="35C3E4A5">
            <wp:extent cx="5731510" cy="1644650"/>
            <wp:effectExtent l="0" t="0" r="2540" b="0"/>
            <wp:docPr id="9295519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551960" name="Picture 1" descr="A screenshot of a compute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1644650"/>
                    </a:xfrm>
                    <a:prstGeom prst="rect">
                      <a:avLst/>
                    </a:prstGeom>
                  </pic:spPr>
                </pic:pic>
              </a:graphicData>
            </a:graphic>
          </wp:inline>
        </w:drawing>
      </w:r>
    </w:p>
    <w:p w14:paraId="2FAC5034" w14:textId="394F6836" w:rsidR="00C440EF" w:rsidRDefault="009C1C88" w:rsidP="003605E9">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365DB76F" wp14:editId="48B44214">
            <wp:extent cx="5731510" cy="2803525"/>
            <wp:effectExtent l="0" t="0" r="2540" b="0"/>
            <wp:docPr id="732261033"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261033" name="Picture 2" descr="A screenshot of a computer&#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2803525"/>
                    </a:xfrm>
                    <a:prstGeom prst="rect">
                      <a:avLst/>
                    </a:prstGeom>
                  </pic:spPr>
                </pic:pic>
              </a:graphicData>
            </a:graphic>
          </wp:inline>
        </w:drawing>
      </w:r>
    </w:p>
    <w:p w14:paraId="3497C9F8" w14:textId="241C5D8A" w:rsidR="009C1C88" w:rsidRDefault="00000000" w:rsidP="003605E9">
      <w:pPr>
        <w:spacing w:line="360" w:lineRule="auto"/>
        <w:jc w:val="both"/>
        <w:rPr>
          <w:rFonts w:ascii="Arial" w:hAnsi="Arial" w:cs="Arial"/>
          <w:sz w:val="24"/>
          <w:szCs w:val="24"/>
        </w:rPr>
      </w:pPr>
      <w:hyperlink r:id="rId24" w:history="1">
        <w:r w:rsidR="0056712B" w:rsidRPr="00F348B6">
          <w:rPr>
            <w:rStyle w:val="Hyperlink"/>
            <w:rFonts w:ascii="Arial" w:hAnsi="Arial" w:cs="Arial"/>
            <w:sz w:val="24"/>
            <w:szCs w:val="24"/>
          </w:rPr>
          <w:t>https://app.conceptboard.com/board/6p9u-20zx-g9yr-pn2a-outq</w:t>
        </w:r>
      </w:hyperlink>
    </w:p>
    <w:p w14:paraId="278E93F4" w14:textId="77777777" w:rsidR="00D05693" w:rsidRDefault="00D05693" w:rsidP="003605E9">
      <w:pPr>
        <w:spacing w:line="360" w:lineRule="auto"/>
        <w:jc w:val="both"/>
        <w:rPr>
          <w:rFonts w:ascii="Arial" w:hAnsi="Arial" w:cs="Arial"/>
          <w:sz w:val="24"/>
          <w:szCs w:val="24"/>
        </w:rPr>
      </w:pPr>
    </w:p>
    <w:p w14:paraId="14E0042A" w14:textId="77777777" w:rsidR="00D05693" w:rsidRDefault="00D05693" w:rsidP="003605E9">
      <w:pPr>
        <w:spacing w:line="360" w:lineRule="auto"/>
        <w:jc w:val="both"/>
        <w:rPr>
          <w:rFonts w:ascii="Arial" w:hAnsi="Arial" w:cs="Arial"/>
          <w:sz w:val="24"/>
          <w:szCs w:val="24"/>
        </w:rPr>
      </w:pPr>
    </w:p>
    <w:p w14:paraId="09773B7C" w14:textId="77777777" w:rsidR="00D05693" w:rsidRDefault="00D05693" w:rsidP="003605E9">
      <w:pPr>
        <w:spacing w:line="360" w:lineRule="auto"/>
        <w:jc w:val="both"/>
        <w:rPr>
          <w:rFonts w:ascii="Arial" w:hAnsi="Arial" w:cs="Arial"/>
          <w:sz w:val="24"/>
          <w:szCs w:val="24"/>
        </w:rPr>
      </w:pPr>
    </w:p>
    <w:p w14:paraId="1493DEC5" w14:textId="77777777" w:rsidR="00D05693" w:rsidRDefault="00D05693" w:rsidP="003605E9">
      <w:pPr>
        <w:spacing w:line="360" w:lineRule="auto"/>
        <w:jc w:val="both"/>
        <w:rPr>
          <w:rFonts w:ascii="Arial" w:hAnsi="Arial" w:cs="Arial"/>
          <w:sz w:val="24"/>
          <w:szCs w:val="24"/>
        </w:rPr>
      </w:pPr>
    </w:p>
    <w:p w14:paraId="31EEC546" w14:textId="77777777" w:rsidR="00D05693" w:rsidRDefault="00D05693" w:rsidP="003605E9">
      <w:pPr>
        <w:spacing w:line="360" w:lineRule="auto"/>
        <w:jc w:val="both"/>
        <w:rPr>
          <w:rFonts w:ascii="Arial" w:hAnsi="Arial" w:cs="Arial"/>
          <w:sz w:val="24"/>
          <w:szCs w:val="24"/>
        </w:rPr>
      </w:pPr>
    </w:p>
    <w:p w14:paraId="5F3A7E30" w14:textId="77777777" w:rsidR="00D05693" w:rsidRDefault="00D05693" w:rsidP="003605E9">
      <w:pPr>
        <w:spacing w:line="360" w:lineRule="auto"/>
        <w:jc w:val="both"/>
        <w:rPr>
          <w:rFonts w:ascii="Arial" w:hAnsi="Arial" w:cs="Arial"/>
          <w:sz w:val="24"/>
          <w:szCs w:val="24"/>
        </w:rPr>
      </w:pPr>
    </w:p>
    <w:p w14:paraId="61E017DC" w14:textId="77777777" w:rsidR="00D05693" w:rsidRDefault="00D05693" w:rsidP="003605E9">
      <w:pPr>
        <w:spacing w:line="360" w:lineRule="auto"/>
        <w:jc w:val="both"/>
        <w:rPr>
          <w:rFonts w:ascii="Arial" w:hAnsi="Arial" w:cs="Arial"/>
          <w:sz w:val="24"/>
          <w:szCs w:val="24"/>
        </w:rPr>
      </w:pPr>
    </w:p>
    <w:p w14:paraId="3BCA7A9D" w14:textId="77777777" w:rsidR="00D05693" w:rsidRDefault="00D05693" w:rsidP="003605E9">
      <w:pPr>
        <w:spacing w:line="360" w:lineRule="auto"/>
        <w:jc w:val="both"/>
        <w:rPr>
          <w:rFonts w:ascii="Arial" w:hAnsi="Arial" w:cs="Arial"/>
          <w:sz w:val="24"/>
          <w:szCs w:val="24"/>
        </w:rPr>
      </w:pPr>
    </w:p>
    <w:p w14:paraId="558F504C" w14:textId="6D0033A7" w:rsidR="00C440EF" w:rsidRDefault="00C440EF" w:rsidP="003605E9">
      <w:pPr>
        <w:spacing w:line="360" w:lineRule="auto"/>
        <w:jc w:val="both"/>
        <w:rPr>
          <w:rFonts w:ascii="Arial" w:hAnsi="Arial" w:cs="Arial"/>
          <w:sz w:val="24"/>
          <w:szCs w:val="24"/>
        </w:rPr>
      </w:pPr>
      <w:r>
        <w:rPr>
          <w:rFonts w:ascii="Arial" w:hAnsi="Arial" w:cs="Arial"/>
          <w:sz w:val="24"/>
          <w:szCs w:val="24"/>
        </w:rPr>
        <w:t>Appendix 2</w:t>
      </w:r>
    </w:p>
    <w:p w14:paraId="2EF6F403" w14:textId="264B2CA7" w:rsidR="00C440EF" w:rsidRDefault="00C440EF" w:rsidP="003605E9">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2CFCC62E" wp14:editId="054ECEBC">
            <wp:extent cx="5575300" cy="3598062"/>
            <wp:effectExtent l="0" t="0" r="6350" b="2540"/>
            <wp:docPr id="500957938" name="Picture 1" descr="A graph of growth in the countr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57938" name="Picture 1" descr="A graph of growth in the country&#10;&#10;Description automatically generated with medium confidence"/>
                    <pic:cNvPicPr/>
                  </pic:nvPicPr>
                  <pic:blipFill>
                    <a:blip r:embed="rId25">
                      <a:extLst>
                        <a:ext uri="{28A0092B-C50C-407E-A947-70E740481C1C}">
                          <a14:useLocalDpi xmlns:a14="http://schemas.microsoft.com/office/drawing/2010/main" val="0"/>
                        </a:ext>
                      </a:extLst>
                    </a:blip>
                    <a:stretch>
                      <a:fillRect/>
                    </a:stretch>
                  </pic:blipFill>
                  <pic:spPr>
                    <a:xfrm>
                      <a:off x="0" y="0"/>
                      <a:ext cx="5600693" cy="3614449"/>
                    </a:xfrm>
                    <a:prstGeom prst="rect">
                      <a:avLst/>
                    </a:prstGeom>
                  </pic:spPr>
                </pic:pic>
              </a:graphicData>
            </a:graphic>
          </wp:inline>
        </w:drawing>
      </w:r>
    </w:p>
    <w:p w14:paraId="7EAE221E" w14:textId="77777777" w:rsidR="00C440EF" w:rsidRPr="00C440EF" w:rsidRDefault="00C440EF" w:rsidP="003605E9">
      <w:pPr>
        <w:spacing w:line="360" w:lineRule="auto"/>
        <w:jc w:val="both"/>
        <w:rPr>
          <w:rFonts w:ascii="Arial" w:hAnsi="Arial" w:cs="Arial"/>
          <w:bCs/>
          <w:sz w:val="24"/>
          <w:szCs w:val="24"/>
        </w:rPr>
      </w:pPr>
    </w:p>
    <w:p w14:paraId="4BDA36C0" w14:textId="0048A6F8" w:rsidR="003605E9" w:rsidRDefault="00C440EF" w:rsidP="00C440EF">
      <w:pPr>
        <w:spacing w:line="360" w:lineRule="auto"/>
        <w:jc w:val="right"/>
      </w:pPr>
      <w:r>
        <w:rPr>
          <w:rFonts w:ascii="Arial" w:hAnsi="Arial" w:cs="Arial"/>
          <w:sz w:val="24"/>
          <w:szCs w:val="24"/>
        </w:rPr>
        <w:t xml:space="preserve">Source: EHL Insights </w:t>
      </w:r>
      <w:hyperlink r:id="rId26" w:history="1">
        <w:r>
          <w:rPr>
            <w:rStyle w:val="Hyperlink"/>
          </w:rPr>
          <w:t>Hospitality industry: All your questions answered (2024 update) (ehl.edu)</w:t>
        </w:r>
      </w:hyperlink>
    </w:p>
    <w:p w14:paraId="69E9DFEC" w14:textId="77777777" w:rsidR="00C039FB" w:rsidRDefault="00C039FB" w:rsidP="00450690">
      <w:pPr>
        <w:spacing w:line="360" w:lineRule="auto"/>
        <w:jc w:val="both"/>
      </w:pPr>
    </w:p>
    <w:p w14:paraId="5AB1816E" w14:textId="77777777" w:rsidR="00C039FB" w:rsidRDefault="00C039FB" w:rsidP="00450690">
      <w:pPr>
        <w:spacing w:line="360" w:lineRule="auto"/>
        <w:jc w:val="both"/>
      </w:pPr>
    </w:p>
    <w:p w14:paraId="525719C3" w14:textId="77777777" w:rsidR="00C039FB" w:rsidRDefault="00C039FB" w:rsidP="00450690">
      <w:pPr>
        <w:spacing w:line="360" w:lineRule="auto"/>
        <w:jc w:val="both"/>
      </w:pPr>
    </w:p>
    <w:p w14:paraId="53604AF8" w14:textId="77777777" w:rsidR="00C039FB" w:rsidRDefault="00C039FB" w:rsidP="00450690">
      <w:pPr>
        <w:spacing w:line="360" w:lineRule="auto"/>
        <w:jc w:val="both"/>
      </w:pPr>
    </w:p>
    <w:p w14:paraId="2B7FD9B5" w14:textId="77777777" w:rsidR="00C039FB" w:rsidRDefault="00C039FB" w:rsidP="00450690">
      <w:pPr>
        <w:spacing w:line="360" w:lineRule="auto"/>
        <w:jc w:val="both"/>
      </w:pPr>
    </w:p>
    <w:p w14:paraId="544A6789" w14:textId="77777777" w:rsidR="00C039FB" w:rsidRDefault="00C039FB" w:rsidP="00450690">
      <w:pPr>
        <w:spacing w:line="360" w:lineRule="auto"/>
        <w:jc w:val="both"/>
      </w:pPr>
    </w:p>
    <w:p w14:paraId="6059CBC1" w14:textId="77777777" w:rsidR="00C039FB" w:rsidRDefault="00C039FB" w:rsidP="00450690">
      <w:pPr>
        <w:spacing w:line="360" w:lineRule="auto"/>
        <w:jc w:val="both"/>
      </w:pPr>
    </w:p>
    <w:p w14:paraId="2731A0B7" w14:textId="4572CE1B" w:rsidR="00450690" w:rsidRPr="00C039FB" w:rsidRDefault="00450690" w:rsidP="00450690">
      <w:pPr>
        <w:spacing w:line="360" w:lineRule="auto"/>
        <w:jc w:val="both"/>
        <w:rPr>
          <w:rFonts w:ascii="Arial" w:hAnsi="Arial" w:cs="Arial"/>
          <w:sz w:val="24"/>
          <w:szCs w:val="24"/>
        </w:rPr>
      </w:pPr>
      <w:r w:rsidRPr="00C039FB">
        <w:rPr>
          <w:rFonts w:ascii="Arial" w:hAnsi="Arial" w:cs="Arial"/>
          <w:sz w:val="24"/>
          <w:szCs w:val="24"/>
        </w:rPr>
        <w:t>Appendix 3</w:t>
      </w:r>
    </w:p>
    <w:p w14:paraId="753865DD" w14:textId="571C0389" w:rsidR="00450690" w:rsidRDefault="00450690" w:rsidP="00450690">
      <w:pPr>
        <w:spacing w:line="360" w:lineRule="auto"/>
        <w:jc w:val="both"/>
        <w:rPr>
          <w:rFonts w:ascii="Arial" w:hAnsi="Arial" w:cs="Arial"/>
          <w:sz w:val="24"/>
          <w:szCs w:val="24"/>
        </w:rPr>
      </w:pPr>
      <w:r>
        <w:rPr>
          <w:rFonts w:ascii="Arial" w:hAnsi="Arial" w:cs="Arial"/>
          <w:noProof/>
          <w:sz w:val="24"/>
          <w:szCs w:val="24"/>
        </w:rPr>
        <w:lastRenderedPageBreak/>
        <w:drawing>
          <wp:inline distT="0" distB="0" distL="0" distR="0" wp14:anchorId="68C0929B" wp14:editId="3D837E20">
            <wp:extent cx="3867150" cy="2884296"/>
            <wp:effectExtent l="0" t="0" r="0" b="0"/>
            <wp:docPr id="258978964" name="Picture 2" descr="A grid with icon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78964" name="Picture 2" descr="A grid with icons and symbols&#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3868660" cy="2885422"/>
                    </a:xfrm>
                    <a:prstGeom prst="rect">
                      <a:avLst/>
                    </a:prstGeom>
                  </pic:spPr>
                </pic:pic>
              </a:graphicData>
            </a:graphic>
          </wp:inline>
        </w:drawing>
      </w:r>
    </w:p>
    <w:p w14:paraId="2399B08E" w14:textId="56AD8E88" w:rsidR="00450690" w:rsidRDefault="00450690" w:rsidP="00450690">
      <w:pPr>
        <w:spacing w:line="360" w:lineRule="auto"/>
        <w:jc w:val="right"/>
        <w:rPr>
          <w:rFonts w:ascii="Arial" w:hAnsi="Arial" w:cs="Arial"/>
          <w:sz w:val="24"/>
          <w:szCs w:val="24"/>
        </w:rPr>
      </w:pPr>
      <w:r>
        <w:rPr>
          <w:rFonts w:ascii="Arial" w:hAnsi="Arial" w:cs="Arial"/>
          <w:sz w:val="24"/>
          <w:szCs w:val="24"/>
        </w:rPr>
        <w:t xml:space="preserve">Source: Sprout Social </w:t>
      </w:r>
      <w:hyperlink r:id="rId28" w:anchor=":~:text=The%20future%20of%20social%20commerce%20is%20already%20here,one%20purchase%20directly%20from%20social%20media%20in%202021" w:history="1">
        <w:r w:rsidR="00410F04">
          <w:rPr>
            <w:rStyle w:val="Hyperlink"/>
          </w:rPr>
          <w:t>Research: Social Shopping in 2022 | Sprout Social</w:t>
        </w:r>
      </w:hyperlink>
      <w:r w:rsidR="00410F04">
        <w:t xml:space="preserve"> </w:t>
      </w:r>
      <w:r>
        <w:rPr>
          <w:rFonts w:ascii="Arial" w:hAnsi="Arial" w:cs="Arial"/>
          <w:sz w:val="24"/>
          <w:szCs w:val="24"/>
        </w:rPr>
        <w:t xml:space="preserve"> </w:t>
      </w:r>
    </w:p>
    <w:p w14:paraId="0B557786" w14:textId="6AC427D9" w:rsidR="002559F1" w:rsidRDefault="00C039FB" w:rsidP="00C039FB">
      <w:pPr>
        <w:spacing w:line="360" w:lineRule="auto"/>
        <w:jc w:val="both"/>
        <w:rPr>
          <w:rFonts w:ascii="Arial" w:hAnsi="Arial" w:cs="Arial"/>
          <w:sz w:val="24"/>
          <w:szCs w:val="24"/>
        </w:rPr>
      </w:pPr>
      <w:r>
        <w:rPr>
          <w:rFonts w:ascii="Arial" w:hAnsi="Arial" w:cs="Arial"/>
          <w:sz w:val="24"/>
          <w:szCs w:val="24"/>
        </w:rPr>
        <w:t>Appendix 4</w:t>
      </w:r>
    </w:p>
    <w:p w14:paraId="7914E72B" w14:textId="78E09DA1" w:rsidR="00C039FB" w:rsidRDefault="00C039FB" w:rsidP="00450690">
      <w:pPr>
        <w:spacing w:line="360" w:lineRule="auto"/>
        <w:jc w:val="right"/>
        <w:rPr>
          <w:rFonts w:ascii="Arial" w:hAnsi="Arial" w:cs="Arial"/>
          <w:sz w:val="24"/>
          <w:szCs w:val="24"/>
        </w:rPr>
      </w:pPr>
      <w:r>
        <w:rPr>
          <w:noProof/>
        </w:rPr>
        <w:drawing>
          <wp:inline distT="0" distB="0" distL="0" distR="0" wp14:anchorId="1C9338BC" wp14:editId="15701243">
            <wp:extent cx="5731510" cy="3590290"/>
            <wp:effectExtent l="0" t="0" r="2540" b="0"/>
            <wp:docPr id="1613147387"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147387" name="Picture 3" descr="A screenshot of a computer&#10;&#10;Description automatically generate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590290"/>
                    </a:xfrm>
                    <a:prstGeom prst="rect">
                      <a:avLst/>
                    </a:prstGeom>
                    <a:noFill/>
                    <a:ln>
                      <a:noFill/>
                    </a:ln>
                  </pic:spPr>
                </pic:pic>
              </a:graphicData>
            </a:graphic>
          </wp:inline>
        </w:drawing>
      </w:r>
    </w:p>
    <w:p w14:paraId="3C4D1C23" w14:textId="77777777" w:rsidR="002B1694" w:rsidRDefault="002B1694" w:rsidP="00450690">
      <w:pPr>
        <w:spacing w:line="360" w:lineRule="auto"/>
        <w:jc w:val="right"/>
        <w:rPr>
          <w:rFonts w:ascii="Arial" w:hAnsi="Arial" w:cs="Arial"/>
          <w:sz w:val="24"/>
          <w:szCs w:val="24"/>
        </w:rPr>
      </w:pPr>
    </w:p>
    <w:p w14:paraId="49061E12" w14:textId="77777777" w:rsidR="002B1694" w:rsidRDefault="002B1694" w:rsidP="00450690">
      <w:pPr>
        <w:spacing w:line="360" w:lineRule="auto"/>
        <w:jc w:val="right"/>
        <w:rPr>
          <w:rFonts w:ascii="Arial" w:hAnsi="Arial" w:cs="Arial"/>
          <w:sz w:val="24"/>
          <w:szCs w:val="24"/>
        </w:rPr>
      </w:pPr>
    </w:p>
    <w:p w14:paraId="7A37C803" w14:textId="77777777" w:rsidR="002B1694" w:rsidRDefault="002B1694" w:rsidP="00450690">
      <w:pPr>
        <w:spacing w:line="360" w:lineRule="auto"/>
        <w:jc w:val="right"/>
        <w:rPr>
          <w:rFonts w:ascii="Arial" w:hAnsi="Arial" w:cs="Arial"/>
          <w:sz w:val="24"/>
          <w:szCs w:val="24"/>
        </w:rPr>
      </w:pPr>
    </w:p>
    <w:p w14:paraId="3A74A879" w14:textId="0ABC7095" w:rsidR="003C20EB" w:rsidRDefault="003C20EB" w:rsidP="002B1694">
      <w:pPr>
        <w:spacing w:line="360" w:lineRule="auto"/>
        <w:jc w:val="both"/>
        <w:rPr>
          <w:rFonts w:ascii="Arial" w:hAnsi="Arial" w:cs="Arial"/>
          <w:sz w:val="24"/>
          <w:szCs w:val="24"/>
        </w:rPr>
      </w:pPr>
      <w:r>
        <w:rPr>
          <w:rFonts w:ascii="Arial" w:hAnsi="Arial" w:cs="Arial"/>
          <w:sz w:val="24"/>
          <w:szCs w:val="24"/>
        </w:rPr>
        <w:t>Appendix 5</w:t>
      </w:r>
    </w:p>
    <w:p w14:paraId="0F177B28" w14:textId="425D9FE9" w:rsidR="003C20EB" w:rsidRDefault="003C20EB" w:rsidP="00450690">
      <w:pPr>
        <w:spacing w:line="360" w:lineRule="auto"/>
        <w:jc w:val="right"/>
        <w:rPr>
          <w:rFonts w:ascii="Arial" w:hAnsi="Arial" w:cs="Arial"/>
          <w:sz w:val="24"/>
          <w:szCs w:val="24"/>
        </w:rPr>
      </w:pPr>
      <w:r>
        <w:rPr>
          <w:rFonts w:ascii="Arial"/>
          <w:noProof/>
          <w:color w:val="000000"/>
          <w:sz w:val="24"/>
        </w:rPr>
        <w:lastRenderedPageBreak/>
        <w:drawing>
          <wp:inline distT="0" distB="0" distL="0" distR="0" wp14:anchorId="1CCC828A" wp14:editId="10659CDF">
            <wp:extent cx="5731510" cy="4112479"/>
            <wp:effectExtent l="0" t="0" r="2540" b="2540"/>
            <wp:docPr id="679877343" name="Picture 7" descr="A diagram of a reflectiv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877343" name="Picture 7" descr="A diagram of a reflective cycle&#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5731510" cy="4112479"/>
                    </a:xfrm>
                    <a:prstGeom prst="rect">
                      <a:avLst/>
                    </a:prstGeom>
                  </pic:spPr>
                </pic:pic>
              </a:graphicData>
            </a:graphic>
          </wp:inline>
        </w:drawing>
      </w:r>
    </w:p>
    <w:p w14:paraId="5317C48E" w14:textId="77777777" w:rsidR="00593179" w:rsidRPr="00593179" w:rsidRDefault="00593179" w:rsidP="00593179">
      <w:pPr>
        <w:tabs>
          <w:tab w:val="left" w:pos="7079"/>
        </w:tabs>
        <w:spacing w:line="360" w:lineRule="auto"/>
        <w:jc w:val="right"/>
        <w:rPr>
          <w:rFonts w:ascii="Arial" w:hAnsi="Arial" w:cs="Arial"/>
          <w:color w:val="000000"/>
          <w:sz w:val="24"/>
          <w:szCs w:val="24"/>
        </w:rPr>
      </w:pPr>
      <w:r w:rsidRPr="00593179">
        <w:rPr>
          <w:rFonts w:ascii="Arial" w:hAnsi="Arial" w:cs="Arial"/>
          <w:color w:val="000000"/>
          <w:sz w:val="24"/>
          <w:szCs w:val="24"/>
        </w:rPr>
        <w:t xml:space="preserve">Source: </w:t>
      </w:r>
      <w:hyperlink r:id="rId31" w:history="1">
        <w:r w:rsidRPr="00593179">
          <w:rPr>
            <w:rStyle w:val="Hyperlink"/>
            <w:rFonts w:ascii="Arial" w:hAnsi="Arial" w:cs="Arial"/>
            <w:sz w:val="24"/>
            <w:szCs w:val="24"/>
          </w:rPr>
          <w:t xml:space="preserve">Gibb’s Reflective Cycle | Sarah Stewart's </w:t>
        </w:r>
        <w:proofErr w:type="spellStart"/>
        <w:r w:rsidRPr="00593179">
          <w:rPr>
            <w:rStyle w:val="Hyperlink"/>
            <w:rFonts w:ascii="Arial" w:hAnsi="Arial" w:cs="Arial"/>
            <w:sz w:val="24"/>
            <w:szCs w:val="24"/>
          </w:rPr>
          <w:t>Eportfolio</w:t>
        </w:r>
        <w:proofErr w:type="spellEnd"/>
        <w:r w:rsidRPr="00593179">
          <w:rPr>
            <w:rStyle w:val="Hyperlink"/>
            <w:rFonts w:ascii="Arial" w:hAnsi="Arial" w:cs="Arial"/>
            <w:sz w:val="24"/>
            <w:szCs w:val="24"/>
          </w:rPr>
          <w:t xml:space="preserve"> (glowscotland.org.uk)</w:t>
        </w:r>
      </w:hyperlink>
      <w:r w:rsidRPr="00593179">
        <w:rPr>
          <w:rFonts w:ascii="Arial" w:hAnsi="Arial" w:cs="Arial"/>
          <w:sz w:val="24"/>
          <w:szCs w:val="24"/>
        </w:rPr>
        <w:t xml:space="preserve"> </w:t>
      </w:r>
    </w:p>
    <w:p w14:paraId="4802BAB4" w14:textId="77777777" w:rsidR="002B1694" w:rsidRPr="003605E9" w:rsidRDefault="002B1694" w:rsidP="00450690">
      <w:pPr>
        <w:spacing w:line="360" w:lineRule="auto"/>
        <w:jc w:val="right"/>
        <w:rPr>
          <w:rFonts w:ascii="Arial" w:hAnsi="Arial" w:cs="Arial"/>
          <w:sz w:val="24"/>
          <w:szCs w:val="24"/>
        </w:rPr>
      </w:pPr>
    </w:p>
    <w:sectPr w:rsidR="002B1694" w:rsidRPr="003605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5E9"/>
    <w:rsid w:val="0005567D"/>
    <w:rsid w:val="00064126"/>
    <w:rsid w:val="00067E4B"/>
    <w:rsid w:val="000702EE"/>
    <w:rsid w:val="00074756"/>
    <w:rsid w:val="00075F44"/>
    <w:rsid w:val="000772CA"/>
    <w:rsid w:val="000837D1"/>
    <w:rsid w:val="000A4197"/>
    <w:rsid w:val="000B1B9D"/>
    <w:rsid w:val="000C1D62"/>
    <w:rsid w:val="000C1F25"/>
    <w:rsid w:val="000E460E"/>
    <w:rsid w:val="000F0040"/>
    <w:rsid w:val="000F5093"/>
    <w:rsid w:val="000F65E9"/>
    <w:rsid w:val="000F755D"/>
    <w:rsid w:val="00105771"/>
    <w:rsid w:val="00107E50"/>
    <w:rsid w:val="00122476"/>
    <w:rsid w:val="00125551"/>
    <w:rsid w:val="00125C9B"/>
    <w:rsid w:val="00137816"/>
    <w:rsid w:val="00152100"/>
    <w:rsid w:val="00156C3E"/>
    <w:rsid w:val="001625B3"/>
    <w:rsid w:val="0017739D"/>
    <w:rsid w:val="00190560"/>
    <w:rsid w:val="00191C51"/>
    <w:rsid w:val="001A13A8"/>
    <w:rsid w:val="001B73C4"/>
    <w:rsid w:val="001D21BC"/>
    <w:rsid w:val="001F14A4"/>
    <w:rsid w:val="001F4F66"/>
    <w:rsid w:val="002027CA"/>
    <w:rsid w:val="002032EC"/>
    <w:rsid w:val="00210055"/>
    <w:rsid w:val="00211767"/>
    <w:rsid w:val="00214FFB"/>
    <w:rsid w:val="0023032F"/>
    <w:rsid w:val="00231806"/>
    <w:rsid w:val="00235A88"/>
    <w:rsid w:val="00255614"/>
    <w:rsid w:val="002559F1"/>
    <w:rsid w:val="00256BB2"/>
    <w:rsid w:val="00263BE2"/>
    <w:rsid w:val="00263FE0"/>
    <w:rsid w:val="002670BA"/>
    <w:rsid w:val="00280565"/>
    <w:rsid w:val="00283231"/>
    <w:rsid w:val="002945A6"/>
    <w:rsid w:val="002A4C97"/>
    <w:rsid w:val="002A5E37"/>
    <w:rsid w:val="002B1694"/>
    <w:rsid w:val="002D2EF9"/>
    <w:rsid w:val="002F0F1F"/>
    <w:rsid w:val="002F1DEB"/>
    <w:rsid w:val="002F7158"/>
    <w:rsid w:val="003006CE"/>
    <w:rsid w:val="00326210"/>
    <w:rsid w:val="00334FF5"/>
    <w:rsid w:val="00342E2A"/>
    <w:rsid w:val="00343FEE"/>
    <w:rsid w:val="00344167"/>
    <w:rsid w:val="00347640"/>
    <w:rsid w:val="00353E37"/>
    <w:rsid w:val="003605E9"/>
    <w:rsid w:val="00360C55"/>
    <w:rsid w:val="003648EC"/>
    <w:rsid w:val="003B5272"/>
    <w:rsid w:val="003C1D29"/>
    <w:rsid w:val="003C20EB"/>
    <w:rsid w:val="003C381A"/>
    <w:rsid w:val="003C58A7"/>
    <w:rsid w:val="003D3467"/>
    <w:rsid w:val="003D56FD"/>
    <w:rsid w:val="003E0CF4"/>
    <w:rsid w:val="00410F04"/>
    <w:rsid w:val="00412FA9"/>
    <w:rsid w:val="00423631"/>
    <w:rsid w:val="00434FBE"/>
    <w:rsid w:val="00441E4D"/>
    <w:rsid w:val="00447B05"/>
    <w:rsid w:val="00450690"/>
    <w:rsid w:val="00451FA6"/>
    <w:rsid w:val="00457CF2"/>
    <w:rsid w:val="00465CEF"/>
    <w:rsid w:val="00470B3C"/>
    <w:rsid w:val="00470F85"/>
    <w:rsid w:val="00475BED"/>
    <w:rsid w:val="00492718"/>
    <w:rsid w:val="0049336A"/>
    <w:rsid w:val="004B7B4B"/>
    <w:rsid w:val="004C0A55"/>
    <w:rsid w:val="004C311E"/>
    <w:rsid w:val="004C31C4"/>
    <w:rsid w:val="004C78C2"/>
    <w:rsid w:val="004D06AF"/>
    <w:rsid w:val="004E1990"/>
    <w:rsid w:val="004E3B23"/>
    <w:rsid w:val="004E5299"/>
    <w:rsid w:val="004F20CF"/>
    <w:rsid w:val="004F52A5"/>
    <w:rsid w:val="005011B6"/>
    <w:rsid w:val="00501686"/>
    <w:rsid w:val="005052AB"/>
    <w:rsid w:val="00506326"/>
    <w:rsid w:val="0052552F"/>
    <w:rsid w:val="00527127"/>
    <w:rsid w:val="00527A73"/>
    <w:rsid w:val="00535235"/>
    <w:rsid w:val="0053651F"/>
    <w:rsid w:val="00542D14"/>
    <w:rsid w:val="005438A8"/>
    <w:rsid w:val="005447E8"/>
    <w:rsid w:val="00545853"/>
    <w:rsid w:val="00564229"/>
    <w:rsid w:val="00565E59"/>
    <w:rsid w:val="0056712B"/>
    <w:rsid w:val="005707C0"/>
    <w:rsid w:val="00586E9D"/>
    <w:rsid w:val="00586FC7"/>
    <w:rsid w:val="00593179"/>
    <w:rsid w:val="005A1BAF"/>
    <w:rsid w:val="005A47DA"/>
    <w:rsid w:val="005B0925"/>
    <w:rsid w:val="005B7C3C"/>
    <w:rsid w:val="005D26A9"/>
    <w:rsid w:val="005D3D03"/>
    <w:rsid w:val="005F0B39"/>
    <w:rsid w:val="00601085"/>
    <w:rsid w:val="00601EFB"/>
    <w:rsid w:val="00612467"/>
    <w:rsid w:val="00620685"/>
    <w:rsid w:val="0062085A"/>
    <w:rsid w:val="00640057"/>
    <w:rsid w:val="006514A1"/>
    <w:rsid w:val="006544EB"/>
    <w:rsid w:val="006567B2"/>
    <w:rsid w:val="00656941"/>
    <w:rsid w:val="00664390"/>
    <w:rsid w:val="006738AB"/>
    <w:rsid w:val="00676367"/>
    <w:rsid w:val="006B11F3"/>
    <w:rsid w:val="006B71F2"/>
    <w:rsid w:val="006C25D8"/>
    <w:rsid w:val="006C7AB2"/>
    <w:rsid w:val="006E507A"/>
    <w:rsid w:val="006F1826"/>
    <w:rsid w:val="006F48C7"/>
    <w:rsid w:val="006F4AD2"/>
    <w:rsid w:val="00717BB1"/>
    <w:rsid w:val="007203D3"/>
    <w:rsid w:val="00733174"/>
    <w:rsid w:val="007359C1"/>
    <w:rsid w:val="00746EB7"/>
    <w:rsid w:val="0074781C"/>
    <w:rsid w:val="0076356B"/>
    <w:rsid w:val="0076414E"/>
    <w:rsid w:val="007D2903"/>
    <w:rsid w:val="007F6FCE"/>
    <w:rsid w:val="007F7F16"/>
    <w:rsid w:val="00807180"/>
    <w:rsid w:val="008528E7"/>
    <w:rsid w:val="008632A7"/>
    <w:rsid w:val="00891A04"/>
    <w:rsid w:val="00893D1E"/>
    <w:rsid w:val="008C2D59"/>
    <w:rsid w:val="008F7D17"/>
    <w:rsid w:val="00905431"/>
    <w:rsid w:val="00905B1E"/>
    <w:rsid w:val="00911FE5"/>
    <w:rsid w:val="0092057D"/>
    <w:rsid w:val="009619C0"/>
    <w:rsid w:val="00965787"/>
    <w:rsid w:val="00975574"/>
    <w:rsid w:val="00977F51"/>
    <w:rsid w:val="00994F0F"/>
    <w:rsid w:val="009A13DC"/>
    <w:rsid w:val="009A26A9"/>
    <w:rsid w:val="009A5D13"/>
    <w:rsid w:val="009A69FA"/>
    <w:rsid w:val="009C1C88"/>
    <w:rsid w:val="009E481B"/>
    <w:rsid w:val="009F0EBC"/>
    <w:rsid w:val="00A0117F"/>
    <w:rsid w:val="00A103C1"/>
    <w:rsid w:val="00A13F46"/>
    <w:rsid w:val="00A231E9"/>
    <w:rsid w:val="00A255E3"/>
    <w:rsid w:val="00A27E1B"/>
    <w:rsid w:val="00A36B09"/>
    <w:rsid w:val="00A445DD"/>
    <w:rsid w:val="00A611FC"/>
    <w:rsid w:val="00A65606"/>
    <w:rsid w:val="00A6562C"/>
    <w:rsid w:val="00A66A1C"/>
    <w:rsid w:val="00A9080A"/>
    <w:rsid w:val="00A90C21"/>
    <w:rsid w:val="00A93146"/>
    <w:rsid w:val="00AA1CA3"/>
    <w:rsid w:val="00AA2FCE"/>
    <w:rsid w:val="00AE4903"/>
    <w:rsid w:val="00AF3A6F"/>
    <w:rsid w:val="00B1297B"/>
    <w:rsid w:val="00B16359"/>
    <w:rsid w:val="00B21B7E"/>
    <w:rsid w:val="00B26810"/>
    <w:rsid w:val="00B3078A"/>
    <w:rsid w:val="00B3636A"/>
    <w:rsid w:val="00B401F9"/>
    <w:rsid w:val="00B463E2"/>
    <w:rsid w:val="00B57199"/>
    <w:rsid w:val="00B62549"/>
    <w:rsid w:val="00B6352E"/>
    <w:rsid w:val="00B80D78"/>
    <w:rsid w:val="00BA3F03"/>
    <w:rsid w:val="00BA5A0E"/>
    <w:rsid w:val="00BC3E9F"/>
    <w:rsid w:val="00BC61BC"/>
    <w:rsid w:val="00BD20BF"/>
    <w:rsid w:val="00BE1D94"/>
    <w:rsid w:val="00BE54DC"/>
    <w:rsid w:val="00BF0832"/>
    <w:rsid w:val="00BF2DCC"/>
    <w:rsid w:val="00C039FB"/>
    <w:rsid w:val="00C04F47"/>
    <w:rsid w:val="00C07108"/>
    <w:rsid w:val="00C1702D"/>
    <w:rsid w:val="00C209CE"/>
    <w:rsid w:val="00C43FE1"/>
    <w:rsid w:val="00C440EF"/>
    <w:rsid w:val="00C45131"/>
    <w:rsid w:val="00C646F6"/>
    <w:rsid w:val="00C760BD"/>
    <w:rsid w:val="00C83B1C"/>
    <w:rsid w:val="00C865BE"/>
    <w:rsid w:val="00C930A1"/>
    <w:rsid w:val="00CB3291"/>
    <w:rsid w:val="00CC4B7D"/>
    <w:rsid w:val="00CF4ABB"/>
    <w:rsid w:val="00D03438"/>
    <w:rsid w:val="00D04027"/>
    <w:rsid w:val="00D05693"/>
    <w:rsid w:val="00D21732"/>
    <w:rsid w:val="00D2350A"/>
    <w:rsid w:val="00D55AC3"/>
    <w:rsid w:val="00D65C90"/>
    <w:rsid w:val="00D92A49"/>
    <w:rsid w:val="00DB0F38"/>
    <w:rsid w:val="00DC2522"/>
    <w:rsid w:val="00DC3729"/>
    <w:rsid w:val="00DC38E6"/>
    <w:rsid w:val="00DD0542"/>
    <w:rsid w:val="00DE6CD6"/>
    <w:rsid w:val="00DF31C1"/>
    <w:rsid w:val="00DF5D5C"/>
    <w:rsid w:val="00E064E5"/>
    <w:rsid w:val="00E10DF1"/>
    <w:rsid w:val="00E1356E"/>
    <w:rsid w:val="00E2201A"/>
    <w:rsid w:val="00E2717B"/>
    <w:rsid w:val="00E3055C"/>
    <w:rsid w:val="00E47F3A"/>
    <w:rsid w:val="00E5622E"/>
    <w:rsid w:val="00E66F11"/>
    <w:rsid w:val="00E7183F"/>
    <w:rsid w:val="00E80521"/>
    <w:rsid w:val="00E87856"/>
    <w:rsid w:val="00E9096C"/>
    <w:rsid w:val="00E90E5F"/>
    <w:rsid w:val="00E94486"/>
    <w:rsid w:val="00EB29C4"/>
    <w:rsid w:val="00EC753E"/>
    <w:rsid w:val="00ED670C"/>
    <w:rsid w:val="00ED7638"/>
    <w:rsid w:val="00EE1B1F"/>
    <w:rsid w:val="00EF6F67"/>
    <w:rsid w:val="00F12F35"/>
    <w:rsid w:val="00F326D4"/>
    <w:rsid w:val="00F35FD1"/>
    <w:rsid w:val="00F43A33"/>
    <w:rsid w:val="00F542BB"/>
    <w:rsid w:val="00F67A70"/>
    <w:rsid w:val="00F7393F"/>
    <w:rsid w:val="00F77F20"/>
    <w:rsid w:val="00F96B65"/>
    <w:rsid w:val="00FB439C"/>
    <w:rsid w:val="00FC410B"/>
    <w:rsid w:val="00FE19EE"/>
    <w:rsid w:val="00FE72AB"/>
    <w:rsid w:val="00FF4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2C3E2"/>
  <w15:chartTrackingRefBased/>
  <w15:docId w15:val="{F663CE47-0753-4051-9B7F-278A70C8D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5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05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05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05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05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05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05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05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05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5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05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05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05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05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05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05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05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05E9"/>
    <w:rPr>
      <w:rFonts w:eastAsiaTheme="majorEastAsia" w:cstheme="majorBidi"/>
      <w:color w:val="272727" w:themeColor="text1" w:themeTint="D8"/>
    </w:rPr>
  </w:style>
  <w:style w:type="paragraph" w:styleId="Title">
    <w:name w:val="Title"/>
    <w:basedOn w:val="Normal"/>
    <w:next w:val="Normal"/>
    <w:link w:val="TitleChar"/>
    <w:uiPriority w:val="10"/>
    <w:qFormat/>
    <w:rsid w:val="003605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05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05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05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05E9"/>
    <w:pPr>
      <w:spacing w:before="160"/>
      <w:jc w:val="center"/>
    </w:pPr>
    <w:rPr>
      <w:i/>
      <w:iCs/>
      <w:color w:val="404040" w:themeColor="text1" w:themeTint="BF"/>
    </w:rPr>
  </w:style>
  <w:style w:type="character" w:customStyle="1" w:styleId="QuoteChar">
    <w:name w:val="Quote Char"/>
    <w:basedOn w:val="DefaultParagraphFont"/>
    <w:link w:val="Quote"/>
    <w:uiPriority w:val="29"/>
    <w:rsid w:val="003605E9"/>
    <w:rPr>
      <w:i/>
      <w:iCs/>
      <w:color w:val="404040" w:themeColor="text1" w:themeTint="BF"/>
    </w:rPr>
  </w:style>
  <w:style w:type="paragraph" w:styleId="ListParagraph">
    <w:name w:val="List Paragraph"/>
    <w:basedOn w:val="Normal"/>
    <w:uiPriority w:val="34"/>
    <w:qFormat/>
    <w:rsid w:val="003605E9"/>
    <w:pPr>
      <w:ind w:left="720"/>
      <w:contextualSpacing/>
    </w:pPr>
  </w:style>
  <w:style w:type="character" w:styleId="IntenseEmphasis">
    <w:name w:val="Intense Emphasis"/>
    <w:basedOn w:val="DefaultParagraphFont"/>
    <w:uiPriority w:val="21"/>
    <w:qFormat/>
    <w:rsid w:val="003605E9"/>
    <w:rPr>
      <w:i/>
      <w:iCs/>
      <w:color w:val="0F4761" w:themeColor="accent1" w:themeShade="BF"/>
    </w:rPr>
  </w:style>
  <w:style w:type="paragraph" w:styleId="IntenseQuote">
    <w:name w:val="Intense Quote"/>
    <w:basedOn w:val="Normal"/>
    <w:next w:val="Normal"/>
    <w:link w:val="IntenseQuoteChar"/>
    <w:uiPriority w:val="30"/>
    <w:qFormat/>
    <w:rsid w:val="003605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05E9"/>
    <w:rPr>
      <w:i/>
      <w:iCs/>
      <w:color w:val="0F4761" w:themeColor="accent1" w:themeShade="BF"/>
    </w:rPr>
  </w:style>
  <w:style w:type="character" w:styleId="IntenseReference">
    <w:name w:val="Intense Reference"/>
    <w:basedOn w:val="DefaultParagraphFont"/>
    <w:uiPriority w:val="32"/>
    <w:qFormat/>
    <w:rsid w:val="003605E9"/>
    <w:rPr>
      <w:b/>
      <w:bCs/>
      <w:smallCaps/>
      <w:color w:val="0F4761" w:themeColor="accent1" w:themeShade="BF"/>
      <w:spacing w:val="5"/>
    </w:rPr>
  </w:style>
  <w:style w:type="character" w:styleId="Hyperlink">
    <w:name w:val="Hyperlink"/>
    <w:basedOn w:val="DefaultParagraphFont"/>
    <w:uiPriority w:val="99"/>
    <w:unhideWhenUsed/>
    <w:rsid w:val="00C45131"/>
    <w:rPr>
      <w:color w:val="0000FF"/>
      <w:u w:val="single"/>
    </w:rPr>
  </w:style>
  <w:style w:type="character" w:styleId="FollowedHyperlink">
    <w:name w:val="FollowedHyperlink"/>
    <w:basedOn w:val="DefaultParagraphFont"/>
    <w:uiPriority w:val="99"/>
    <w:semiHidden/>
    <w:unhideWhenUsed/>
    <w:rsid w:val="00620685"/>
    <w:rPr>
      <w:color w:val="96607D" w:themeColor="followedHyperlink"/>
      <w:u w:val="single"/>
    </w:rPr>
  </w:style>
  <w:style w:type="character" w:styleId="UnresolvedMention">
    <w:name w:val="Unresolved Mention"/>
    <w:basedOn w:val="DefaultParagraphFont"/>
    <w:uiPriority w:val="99"/>
    <w:semiHidden/>
    <w:unhideWhenUsed/>
    <w:rsid w:val="005671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accounting/cost-structure/" TargetMode="External"/><Relationship Id="rId18" Type="http://schemas.openxmlformats.org/officeDocument/2006/relationships/hyperlink" Target="https://www.thetravelfoundation.org.uk/" TargetMode="External"/><Relationship Id="rId26" Type="http://schemas.openxmlformats.org/officeDocument/2006/relationships/hyperlink" Target="https://hospitalityinsights.ehl.edu/hospitality-industry" TargetMode="External"/><Relationship Id="rId3" Type="http://schemas.openxmlformats.org/officeDocument/2006/relationships/webSettings" Target="webSettings.xml"/><Relationship Id="rId21" Type="http://schemas.openxmlformats.org/officeDocument/2006/relationships/hyperlink" Target="https://www.unwto.org/" TargetMode="External"/><Relationship Id="rId7" Type="http://schemas.openxmlformats.org/officeDocument/2006/relationships/hyperlink" Target="https://www.marketingweek.com/premier-inn-proved-value-service/" TargetMode="External"/><Relationship Id="rId12" Type="http://schemas.openxmlformats.org/officeDocument/2006/relationships/hyperlink" Target="https://www.reportlinker.com/clp/global/501857" TargetMode="External"/><Relationship Id="rId17" Type="http://schemas.openxmlformats.org/officeDocument/2006/relationships/hyperlink" Target="https://thehospitalitydaily.com/sustainability-in-hospitality-industry/" TargetMode="External"/><Relationship Id="rId25" Type="http://schemas.openxmlformats.org/officeDocument/2006/relationships/image" Target="media/image3.JPG"/><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sproutsocial.com/insights/data/social-shopping-2022/" TargetMode="External"/><Relationship Id="rId20" Type="http://schemas.openxmlformats.org/officeDocument/2006/relationships/hyperlink" Target="https://www.un.org/en/academic-impact/sustainability" TargetMode="External"/><Relationship Id="rId29" Type="http://schemas.openxmlformats.org/officeDocument/2006/relationships/image" Target="media/image5.jpeg"/><Relationship Id="rId1" Type="http://schemas.openxmlformats.org/officeDocument/2006/relationships/styles" Target="styles.xml"/><Relationship Id="rId6" Type="http://schemas.openxmlformats.org/officeDocument/2006/relationships/hyperlink" Target="https://www.forbes.com/sites/jenniferhicks/2011/07/07/solar-powered-energy-management-for-hotels/?sh=536016e423c3" TargetMode="External"/><Relationship Id="rId11" Type="http://schemas.openxmlformats.org/officeDocument/2006/relationships/hyperlink" Target="https://bethestrategicpm.com/customer-relationships-in-the-business-model-canvas/" TargetMode="External"/><Relationship Id="rId24" Type="http://schemas.openxmlformats.org/officeDocument/2006/relationships/hyperlink" Target="https://app.conceptboard.com/board/6p9u-20zx-g9yr-pn2a-outq" TargetMode="External"/><Relationship Id="rId32" Type="http://schemas.openxmlformats.org/officeDocument/2006/relationships/fontTable" Target="fontTable.xml"/><Relationship Id="rId5" Type="http://schemas.openxmlformats.org/officeDocument/2006/relationships/hyperlink" Target="https://hospitalityinsights.ehl.edu/hospitality-industry" TargetMode="External"/><Relationship Id="rId15" Type="http://schemas.openxmlformats.org/officeDocument/2006/relationships/hyperlink" Target="https://www.linkedin.com/pulse/unlocking-generation-z-how-captivate-next-wave-travelers-soler-gjlff" TargetMode="External"/><Relationship Id="rId23" Type="http://schemas.openxmlformats.org/officeDocument/2006/relationships/image" Target="media/image2.JPG"/><Relationship Id="rId28" Type="http://schemas.openxmlformats.org/officeDocument/2006/relationships/hyperlink" Target="https://sproutsocial.com/insights/data/social-shopping-2022/" TargetMode="External"/><Relationship Id="rId10" Type="http://schemas.openxmlformats.org/officeDocument/2006/relationships/hyperlink" Target="https://www.bizcommunity.com/Article/196/580/186475.html" TargetMode="External"/><Relationship Id="rId19" Type="http://schemas.openxmlformats.org/officeDocument/2006/relationships/hyperlink" Target="https://www.unep.org/" TargetMode="External"/><Relationship Id="rId31" Type="http://schemas.openxmlformats.org/officeDocument/2006/relationships/hyperlink" Target="https://blogs.glowscotland.org.uk/glowblogs/uodsseportfolio/2015/10/25/gibbs-reflective-cycle/" TargetMode="External"/><Relationship Id="rId4" Type="http://schemas.openxmlformats.org/officeDocument/2006/relationships/hyperlink" Target="https://www.linkedin.com/advice/3/how-do-you-build-partnerships-others-skills-relationship-building" TargetMode="External"/><Relationship Id="rId9" Type="http://schemas.openxmlformats.org/officeDocument/2006/relationships/hyperlink" Target="https://www.canarytechnologies.com/post/sustainability-in-hotels#:~:text=Sustainable%20hotel%20practices%20are%20not,support%20certified%20sustainable%20travel%20options" TargetMode="External"/><Relationship Id="rId14" Type="http://schemas.openxmlformats.org/officeDocument/2006/relationships/hyperlink" Target="https://www.siteminder.com/r/hotel-sustainability/" TargetMode="External"/><Relationship Id="rId22" Type="http://schemas.openxmlformats.org/officeDocument/2006/relationships/image" Target="media/image1.png"/><Relationship Id="rId27" Type="http://schemas.openxmlformats.org/officeDocument/2006/relationships/image" Target="media/image4.JPG"/><Relationship Id="rId30" Type="http://schemas.openxmlformats.org/officeDocument/2006/relationships/image" Target="media/image6.JPG"/><Relationship Id="rId8" Type="http://schemas.openxmlformats.org/officeDocument/2006/relationships/hyperlink" Target="https://marriott.gcs-web.com/static-files/b82978a6-9d28-4e38-9855-fc4ae2cebe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376</TotalTime>
  <Pages>13</Pages>
  <Words>2894</Words>
  <Characters>16501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Sipos</dc:creator>
  <cp:keywords/>
  <dc:description/>
  <cp:lastModifiedBy>Emilia Sipos</cp:lastModifiedBy>
  <cp:revision>285</cp:revision>
  <dcterms:created xsi:type="dcterms:W3CDTF">2024-05-20T05:58:00Z</dcterms:created>
  <dcterms:modified xsi:type="dcterms:W3CDTF">2024-05-23T11:13:00Z</dcterms:modified>
</cp:coreProperties>
</file>