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055454" w14:textId="05D41155" w:rsidR="007A01FA" w:rsidRPr="007A01FA" w:rsidRDefault="007A01FA" w:rsidP="007A01FA">
      <w:pPr>
        <w:spacing w:line="360" w:lineRule="auto"/>
        <w:rPr>
          <w:rFonts w:ascii="Arial" w:hAnsi="Arial" w:cs="Arial"/>
          <w:b/>
          <w:sz w:val="36"/>
          <w:szCs w:val="36"/>
          <w:u w:val="single"/>
          <w:lang w:val="cy-GB"/>
        </w:rPr>
      </w:pPr>
      <w:r w:rsidRPr="007A01FA">
        <w:rPr>
          <w:rFonts w:ascii="Arial" w:hAnsi="Arial" w:cs="Arial"/>
          <w:b/>
          <w:sz w:val="36"/>
          <w:szCs w:val="36"/>
          <w:u w:val="single"/>
          <w:lang w:val="cy-GB"/>
        </w:rPr>
        <w:t>ECAD4007 Rhif myfyriwr 2305635</w:t>
      </w:r>
    </w:p>
    <w:p w14:paraId="55FDC3EB" w14:textId="09B6130B" w:rsidR="007A01FA" w:rsidRPr="007A01FA" w:rsidRDefault="007A01FA" w:rsidP="007A01FA">
      <w:pPr>
        <w:spacing w:line="360" w:lineRule="auto"/>
        <w:rPr>
          <w:b/>
          <w:bCs/>
          <w:sz w:val="36"/>
          <w:szCs w:val="36"/>
          <w:u w:val="single"/>
          <w:lang w:val="cy-GB"/>
        </w:rPr>
      </w:pPr>
      <w:r w:rsidRPr="007A01FA">
        <w:rPr>
          <w:rFonts w:ascii="Arial" w:hAnsi="Arial" w:cs="Arial"/>
          <w:b/>
          <w:sz w:val="36"/>
          <w:szCs w:val="36"/>
          <w:u w:val="single"/>
          <w:lang w:val="cy-GB"/>
        </w:rPr>
        <w:t>Gan ddefnyddio'r proffil disgybl a roddir, nodwch sut y gellid cwrdd ag agweddau penodol o ddatblygiad cyfannol y plentyn mewn lleoliad addysgol. Defnyddiwch gyfeiriadau at ddamcaniaethau perthnasol, ymchwil ac enghreifftiau o arfer rhagorol fel sail i hyn.</w:t>
      </w:r>
    </w:p>
    <w:p w14:paraId="7D0F5409" w14:textId="6B6327E1" w:rsidR="0035589D" w:rsidRPr="007A01FA" w:rsidRDefault="00921C97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ffordd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ymestyn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meddyliau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trwyddo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lawer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ffactorau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gwahanol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llawer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ffyrdd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gwahanol</w:t>
      </w:r>
      <w:proofErr w:type="spellEnd"/>
      <w:r w:rsidRPr="007A01FA">
        <w:rPr>
          <w:rFonts w:ascii="Arial" w:hAnsi="Arial" w:cs="Arial"/>
        </w:rPr>
        <w:t xml:space="preserve">, y </w:t>
      </w:r>
      <w:proofErr w:type="spellStart"/>
      <w:r w:rsidRPr="007A01FA">
        <w:rPr>
          <w:rFonts w:ascii="Arial" w:hAnsi="Arial" w:cs="Arial"/>
        </w:rPr>
        <w:t>pedwar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prif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arwynebeddau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ddatblygiad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gwybyddol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emosiynol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corfforol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hollbwysig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athrawon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deall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pwysigrwydd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ddatblygiad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oherwydd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galluogi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nhw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pob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disgybl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cynyddu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i’r</w:t>
      </w:r>
      <w:proofErr w:type="spellEnd"/>
      <w:r w:rsidRPr="007A01FA">
        <w:rPr>
          <w:rFonts w:ascii="Arial" w:hAnsi="Arial" w:cs="Arial"/>
        </w:rPr>
        <w:t xml:space="preserve"> cam </w:t>
      </w:r>
      <w:proofErr w:type="spellStart"/>
      <w:r w:rsidRPr="007A01FA">
        <w:rPr>
          <w:rFonts w:ascii="Arial" w:hAnsi="Arial" w:cs="Arial"/>
        </w:rPr>
        <w:t>nesaf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ddatblygiad</w:t>
      </w:r>
      <w:proofErr w:type="spellEnd"/>
      <w:r w:rsidRPr="007A01FA">
        <w:rPr>
          <w:rFonts w:ascii="Arial" w:hAnsi="Arial" w:cs="Arial"/>
        </w:rPr>
        <w:t>.</w:t>
      </w:r>
    </w:p>
    <w:p w14:paraId="0F59DC76" w14:textId="1BB84F0F" w:rsidR="00921C97" w:rsidRPr="007A01FA" w:rsidRDefault="00921C97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Y dull </w:t>
      </w:r>
      <w:proofErr w:type="spellStart"/>
      <w:r w:rsidRPr="007A01FA">
        <w:rPr>
          <w:rFonts w:ascii="Arial" w:hAnsi="Arial" w:cs="Arial"/>
        </w:rPr>
        <w:t>cyfannol</w:t>
      </w:r>
      <w:proofErr w:type="spellEnd"/>
      <w:r w:rsidRPr="007A01FA">
        <w:rPr>
          <w:rFonts w:ascii="Arial" w:hAnsi="Arial" w:cs="Arial"/>
        </w:rPr>
        <w:t xml:space="preserve"> “Holistic education is an approach to learning which focuses on all aspects of an individual, rather than just their academic or intellectual development” (</w:t>
      </w:r>
      <w:proofErr w:type="spellStart"/>
      <w:r w:rsidRPr="007A01FA">
        <w:rPr>
          <w:rFonts w:ascii="Arial" w:hAnsi="Arial" w:cs="Arial"/>
        </w:rPr>
        <w:t>Pumpo</w:t>
      </w:r>
      <w:proofErr w:type="spellEnd"/>
      <w:r w:rsidRPr="007A01FA">
        <w:rPr>
          <w:rFonts w:ascii="Arial" w:hAnsi="Arial" w:cs="Arial"/>
        </w:rPr>
        <w:t xml:space="preserve">, 2023).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agweddau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maent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canolbwyntio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arnynt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lles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corfforol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emosiynol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ysbrydol</w:t>
      </w:r>
      <w:proofErr w:type="spellEnd"/>
      <w:r w:rsidRPr="007A01FA">
        <w:rPr>
          <w:rFonts w:ascii="Arial" w:hAnsi="Arial" w:cs="Arial"/>
        </w:rPr>
        <w:t xml:space="preserve"> (NSW Health, 2020). Gall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effaith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addysgu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dysgu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byddai’n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caniatáu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bob </w:t>
      </w:r>
      <w:proofErr w:type="spellStart"/>
      <w:r w:rsidRPr="007A01FA">
        <w:rPr>
          <w:rFonts w:ascii="Arial" w:hAnsi="Arial" w:cs="Arial"/>
        </w:rPr>
        <w:t>unigolyn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profiad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dysgu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unigryw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oherwydd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athrawon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addasu’r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gwersi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profiadau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dysgu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bob </w:t>
      </w:r>
      <w:proofErr w:type="spellStart"/>
      <w:r w:rsidRPr="007A01FA">
        <w:rPr>
          <w:rFonts w:ascii="Arial" w:hAnsi="Arial" w:cs="Arial"/>
        </w:rPr>
        <w:t>unigolyn</w:t>
      </w:r>
      <w:proofErr w:type="spellEnd"/>
      <w:r w:rsidRPr="007A01FA">
        <w:rPr>
          <w:rFonts w:ascii="Arial" w:hAnsi="Arial" w:cs="Arial"/>
        </w:rPr>
        <w:t>.</w:t>
      </w:r>
    </w:p>
    <w:p w14:paraId="09D9A14F" w14:textId="09D6A417" w:rsidR="00921C97" w:rsidRPr="007A01FA" w:rsidRDefault="00921C97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Mae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plentyn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effeithio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lawer</w:t>
      </w:r>
      <w:proofErr w:type="spellEnd"/>
      <w:r w:rsidRPr="007A01FA">
        <w:rPr>
          <w:rFonts w:ascii="Arial" w:hAnsi="Arial" w:cs="Arial"/>
        </w:rPr>
        <w:t xml:space="preserve"> of </w:t>
      </w:r>
      <w:proofErr w:type="spellStart"/>
      <w:r w:rsidRPr="007A01FA">
        <w:rPr>
          <w:rFonts w:ascii="Arial" w:hAnsi="Arial" w:cs="Arial"/>
        </w:rPr>
        <w:t>ffactorau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gwahanol</w:t>
      </w:r>
      <w:proofErr w:type="spellEnd"/>
      <w:r w:rsidRPr="007A01FA">
        <w:rPr>
          <w:rFonts w:ascii="Arial" w:hAnsi="Arial" w:cs="Arial"/>
        </w:rPr>
        <w:t xml:space="preserve">, un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prif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arwynebeddau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effeithio’r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amgylchedd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plentyn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Wnaeth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damcaniaethwr</w:t>
      </w:r>
      <w:proofErr w:type="spellEnd"/>
      <w:r w:rsidRPr="007A01FA">
        <w:rPr>
          <w:rFonts w:ascii="Arial" w:hAnsi="Arial" w:cs="Arial"/>
        </w:rPr>
        <w:t xml:space="preserve"> Bronfenbrenner </w:t>
      </w:r>
      <w:proofErr w:type="spellStart"/>
      <w:r w:rsidRPr="007A01FA">
        <w:rPr>
          <w:rFonts w:ascii="Arial" w:hAnsi="Arial" w:cs="Arial"/>
        </w:rPr>
        <w:t>cynnig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syniad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systemau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ecolegol</w:t>
      </w:r>
      <w:proofErr w:type="spellEnd"/>
      <w:r w:rsidRPr="007A01FA">
        <w:rPr>
          <w:rFonts w:ascii="Arial" w:hAnsi="Arial" w:cs="Arial"/>
        </w:rPr>
        <w:t xml:space="preserve">, “the theory views child development as a complex system of relationships affected by multiple levels of the surrounding environment, from immediate family and school to broad cultural values laws and </w:t>
      </w:r>
      <w:proofErr w:type="spellStart"/>
      <w:r w:rsidRPr="007A01FA">
        <w:rPr>
          <w:rFonts w:ascii="Arial" w:hAnsi="Arial" w:cs="Arial"/>
        </w:rPr>
        <w:t>customes</w:t>
      </w:r>
      <w:proofErr w:type="spellEnd"/>
      <w:r w:rsidRPr="007A01FA">
        <w:rPr>
          <w:rFonts w:ascii="Arial" w:hAnsi="Arial" w:cs="Arial"/>
        </w:rPr>
        <w:t xml:space="preserve">” (Guy-Evans, 2023). </w:t>
      </w:r>
      <w:proofErr w:type="spellStart"/>
      <w:r w:rsidRPr="007A01FA">
        <w:rPr>
          <w:rFonts w:ascii="Arial" w:hAnsi="Arial" w:cs="Arial"/>
        </w:rPr>
        <w:t>Dangosir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amgylchedd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effaith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plentyn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arwain</w:t>
      </w:r>
      <w:proofErr w:type="spellEnd"/>
      <w:r w:rsidRPr="007A01FA">
        <w:rPr>
          <w:rFonts w:ascii="Arial" w:hAnsi="Arial" w:cs="Arial"/>
        </w:rPr>
        <w:t xml:space="preserve"> at </w:t>
      </w:r>
      <w:proofErr w:type="spellStart"/>
      <w:r w:rsidRPr="007A01FA">
        <w:rPr>
          <w:rFonts w:ascii="Arial" w:hAnsi="Arial" w:cs="Arial"/>
        </w:rPr>
        <w:t>broblemau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dyfodol</w:t>
      </w:r>
      <w:proofErr w:type="spellEnd"/>
      <w:r w:rsidRPr="007A01FA">
        <w:rPr>
          <w:rFonts w:ascii="Arial" w:hAnsi="Arial" w:cs="Arial"/>
        </w:rPr>
        <w:t>.</w:t>
      </w:r>
    </w:p>
    <w:p w14:paraId="2962BE50" w14:textId="4E12760F" w:rsidR="00921C97" w:rsidRPr="007A01FA" w:rsidRDefault="00921C97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Mae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bwysig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fywydau</w:t>
      </w:r>
      <w:proofErr w:type="spellEnd"/>
      <w:r w:rsidRPr="007A01FA">
        <w:rPr>
          <w:rFonts w:ascii="Arial" w:hAnsi="Arial" w:cs="Arial"/>
        </w:rPr>
        <w:t xml:space="preserve"> plant, </w:t>
      </w:r>
      <w:proofErr w:type="spellStart"/>
      <w:r w:rsidRPr="007A01FA">
        <w:rPr>
          <w:rFonts w:ascii="Arial" w:hAnsi="Arial" w:cs="Arial"/>
        </w:rPr>
        <w:t>dyma</w:t>
      </w:r>
      <w:proofErr w:type="spellEnd"/>
      <w:r w:rsidRPr="007A01FA">
        <w:rPr>
          <w:rFonts w:ascii="Arial" w:hAnsi="Arial" w:cs="Arial"/>
        </w:rPr>
        <w:t xml:space="preserve"> pam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athrawon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ddechrau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ffocysu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arwynebeddau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penodol</w:t>
      </w:r>
      <w:proofErr w:type="spellEnd"/>
      <w:r w:rsidRPr="007A01FA">
        <w:rPr>
          <w:rFonts w:ascii="Arial" w:hAnsi="Arial" w:cs="Arial"/>
        </w:rPr>
        <w:t xml:space="preserve"> er </w:t>
      </w:r>
      <w:proofErr w:type="spellStart"/>
      <w:r w:rsidRPr="007A01FA">
        <w:rPr>
          <w:rFonts w:ascii="Arial" w:hAnsi="Arial" w:cs="Arial"/>
        </w:rPr>
        <w:t>mwyn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blant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llawn</w:t>
      </w:r>
      <w:proofErr w:type="spellEnd"/>
      <w:r w:rsidRPr="007A01FA">
        <w:rPr>
          <w:rFonts w:ascii="Arial" w:hAnsi="Arial" w:cs="Arial"/>
        </w:rPr>
        <w:t xml:space="preserve">. Er </w:t>
      </w:r>
      <w:proofErr w:type="spellStart"/>
      <w:r w:rsidRPr="007A01FA">
        <w:rPr>
          <w:rFonts w:ascii="Arial" w:hAnsi="Arial" w:cs="Arial"/>
        </w:rPr>
        <w:t>mwyn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cynyddu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ymwybyddiaeth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ddatblygiad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mae'r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hyrwyddiad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hawliau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rôl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enfawr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Enghreifftiau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hawliau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awyr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iach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maeth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dwr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glan</w:t>
      </w:r>
      <w:proofErr w:type="spellEnd"/>
      <w:r w:rsidRPr="007A01FA">
        <w:rPr>
          <w:rFonts w:ascii="Arial" w:hAnsi="Arial" w:cs="Arial"/>
        </w:rPr>
        <w:t xml:space="preserve"> er </w:t>
      </w:r>
      <w:proofErr w:type="spellStart"/>
      <w:r w:rsidRPr="007A01FA">
        <w:rPr>
          <w:rFonts w:ascii="Arial" w:hAnsi="Arial" w:cs="Arial"/>
        </w:rPr>
        <w:t>mwyn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i'r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iachus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agweddau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corfforol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emosiynol</w:t>
      </w:r>
      <w:proofErr w:type="spellEnd"/>
      <w:r w:rsidRPr="007A01FA">
        <w:rPr>
          <w:rFonts w:ascii="Arial" w:hAnsi="Arial" w:cs="Arial"/>
        </w:rPr>
        <w:t xml:space="preserve">. Yn </w:t>
      </w:r>
      <w:proofErr w:type="spellStart"/>
      <w:r w:rsidRPr="007A01FA">
        <w:rPr>
          <w:rFonts w:ascii="Arial" w:hAnsi="Arial" w:cs="Arial"/>
        </w:rPr>
        <w:t>fy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ysgol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pontio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sylwais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ysgol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lastRenderedPageBreak/>
        <w:t>athrawon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hybu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54 o </w:t>
      </w:r>
      <w:proofErr w:type="spellStart"/>
      <w:r w:rsidRPr="007A01FA">
        <w:rPr>
          <w:rFonts w:ascii="Arial" w:hAnsi="Arial" w:cs="Arial"/>
        </w:rPr>
        <w:t>hawliau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draws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ysgol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Creodd</w:t>
      </w:r>
      <w:proofErr w:type="spellEnd"/>
      <w:r w:rsidRPr="007A01FA">
        <w:rPr>
          <w:rFonts w:ascii="Arial" w:hAnsi="Arial" w:cs="Arial"/>
        </w:rPr>
        <w:t xml:space="preserve"> y plant </w:t>
      </w:r>
      <w:proofErr w:type="spellStart"/>
      <w:r w:rsidRPr="007A01FA">
        <w:rPr>
          <w:rFonts w:ascii="Arial" w:hAnsi="Arial" w:cs="Arial"/>
        </w:rPr>
        <w:t>cymeriad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enw</w:t>
      </w:r>
      <w:proofErr w:type="spellEnd"/>
      <w:r w:rsidRPr="007A01FA">
        <w:rPr>
          <w:rFonts w:ascii="Arial" w:hAnsi="Arial" w:cs="Arial"/>
        </w:rPr>
        <w:t xml:space="preserve"> ‘Alun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Arwyr</w:t>
      </w:r>
      <w:proofErr w:type="spellEnd"/>
      <w:r w:rsidRPr="007A01FA">
        <w:rPr>
          <w:rFonts w:ascii="Arial" w:hAnsi="Arial" w:cs="Arial"/>
        </w:rPr>
        <w:t xml:space="preserve">’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hyrwyddo'r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hawliau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yma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Wnaeth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ysgol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hefyd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hyrwyddo’r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hawliau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trwy</w:t>
      </w:r>
      <w:proofErr w:type="spellEnd"/>
      <w:r w:rsidRPr="007A01FA">
        <w:rPr>
          <w:rFonts w:ascii="Arial" w:hAnsi="Arial" w:cs="Arial"/>
        </w:rPr>
        <w:t xml:space="preserve"> ‘</w:t>
      </w:r>
      <w:proofErr w:type="spellStart"/>
      <w:r w:rsidRPr="007A01FA">
        <w:rPr>
          <w:rFonts w:ascii="Arial" w:hAnsi="Arial" w:cs="Arial"/>
        </w:rPr>
        <w:t>Hawl</w:t>
      </w:r>
      <w:proofErr w:type="spellEnd"/>
      <w:r w:rsidRPr="007A01FA">
        <w:rPr>
          <w:rFonts w:ascii="Arial" w:hAnsi="Arial" w:cs="Arial"/>
        </w:rPr>
        <w:t xml:space="preserve"> y Mis’, </w:t>
      </w:r>
      <w:proofErr w:type="spellStart"/>
      <w:r w:rsidRPr="007A01FA">
        <w:rPr>
          <w:rFonts w:ascii="Arial" w:hAnsi="Arial" w:cs="Arial"/>
        </w:rPr>
        <w:t>pwrpas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oedd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canolbwyntio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un </w:t>
      </w:r>
      <w:proofErr w:type="spellStart"/>
      <w:r w:rsidRPr="007A01FA">
        <w:rPr>
          <w:rFonts w:ascii="Arial" w:hAnsi="Arial" w:cs="Arial"/>
        </w:rPr>
        <w:t>hawl</w:t>
      </w:r>
      <w:proofErr w:type="spellEnd"/>
      <w:r w:rsidRPr="007A01FA">
        <w:rPr>
          <w:rFonts w:ascii="Arial" w:hAnsi="Arial" w:cs="Arial"/>
        </w:rPr>
        <w:t xml:space="preserve"> y Mis. </w:t>
      </w:r>
      <w:proofErr w:type="spellStart"/>
      <w:r w:rsidRPr="007A01FA">
        <w:rPr>
          <w:rFonts w:ascii="Arial" w:hAnsi="Arial" w:cs="Arial"/>
        </w:rPr>
        <w:t>Mae’r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athrawon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hyrwyddo'r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pedwar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diben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welais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pedwar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diben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draws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ysgol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ddefnyddio</w:t>
      </w:r>
      <w:proofErr w:type="spellEnd"/>
      <w:r w:rsidRPr="007A01FA">
        <w:rPr>
          <w:rFonts w:ascii="Arial" w:hAnsi="Arial" w:cs="Arial"/>
        </w:rPr>
        <w:t xml:space="preserve"> 4 </w:t>
      </w:r>
      <w:proofErr w:type="spellStart"/>
      <w:r w:rsidRPr="007A01FA">
        <w:rPr>
          <w:rFonts w:ascii="Arial" w:hAnsi="Arial" w:cs="Arial"/>
        </w:rPr>
        <w:t>cymeriad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‘Iola </w:t>
      </w:r>
      <w:proofErr w:type="spellStart"/>
      <w:r w:rsidRPr="007A01FA">
        <w:rPr>
          <w:rFonts w:ascii="Arial" w:hAnsi="Arial" w:cs="Arial"/>
        </w:rPr>
        <w:t>iachus</w:t>
      </w:r>
      <w:proofErr w:type="spellEnd"/>
      <w:r w:rsidRPr="007A01FA">
        <w:rPr>
          <w:rFonts w:ascii="Arial" w:hAnsi="Arial" w:cs="Arial"/>
        </w:rPr>
        <w:t xml:space="preserve">’ </w:t>
      </w:r>
      <w:proofErr w:type="spellStart"/>
      <w:r w:rsidRPr="007A01FA">
        <w:rPr>
          <w:rFonts w:ascii="Arial" w:hAnsi="Arial" w:cs="Arial"/>
        </w:rPr>
        <w:t>sy’n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annog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i'r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cymeriadau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Mae'r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cymeriadau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dangos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sut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sicrhau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nhw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cyrraedd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diben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nhw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bellach</w:t>
      </w:r>
      <w:proofErr w:type="spellEnd"/>
      <w:r w:rsidRPr="007A01FA">
        <w:rPr>
          <w:rFonts w:ascii="Arial" w:hAnsi="Arial" w:cs="Arial"/>
        </w:rPr>
        <w:t>.</w:t>
      </w:r>
    </w:p>
    <w:p w14:paraId="2D1F3514" w14:textId="46B6E3D2" w:rsidR="00921C97" w:rsidRPr="007A01FA" w:rsidRDefault="00921C97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Wrth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drosi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proffil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amlwg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gweld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ganddi</w:t>
      </w:r>
      <w:proofErr w:type="spellEnd"/>
      <w:r w:rsidRPr="007A01FA">
        <w:rPr>
          <w:rFonts w:ascii="Arial" w:hAnsi="Arial" w:cs="Arial"/>
        </w:rPr>
        <w:t xml:space="preserve"> rai </w:t>
      </w:r>
      <w:proofErr w:type="spellStart"/>
      <w:r w:rsidRPr="007A01FA">
        <w:rPr>
          <w:rFonts w:ascii="Arial" w:hAnsi="Arial" w:cs="Arial"/>
        </w:rPr>
        <w:t>meysydd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i'r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graddau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cywir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gyferei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grŵp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oedran</w:t>
      </w:r>
      <w:proofErr w:type="spellEnd"/>
      <w:r w:rsidRPr="007A01FA">
        <w:rPr>
          <w:rFonts w:ascii="Arial" w:hAnsi="Arial" w:cs="Arial"/>
        </w:rPr>
        <w:t xml:space="preserve">. Y tri </w:t>
      </w:r>
      <w:proofErr w:type="spellStart"/>
      <w:r w:rsidRPr="007A01FA">
        <w:rPr>
          <w:rFonts w:ascii="Arial" w:hAnsi="Arial" w:cs="Arial"/>
        </w:rPr>
        <w:t>maes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byddaf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gwerthuso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mhroffil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emosiynol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gwybyddol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byddaf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cefnogi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arsylwadau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ddefnyddio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damcaniaethwyr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seicolegol</w:t>
      </w:r>
      <w:proofErr w:type="spellEnd"/>
      <w:r w:rsidRPr="007A01FA">
        <w:rPr>
          <w:rFonts w:ascii="Arial" w:hAnsi="Arial" w:cs="Arial"/>
        </w:rPr>
        <w:t>.</w:t>
      </w:r>
    </w:p>
    <w:p w14:paraId="40A62453" w14:textId="77777777" w:rsidR="00921C97" w:rsidRPr="007A01FA" w:rsidRDefault="00921C97" w:rsidP="007A01F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7A01FA">
        <w:rPr>
          <w:rFonts w:ascii="Arial" w:hAnsi="Arial" w:cs="Arial"/>
          <w:b/>
          <w:bCs/>
          <w:sz w:val="28"/>
          <w:szCs w:val="28"/>
        </w:rPr>
        <w:t>Cymdeithasol</w:t>
      </w:r>
      <w:proofErr w:type="spellEnd"/>
    </w:p>
    <w:p w14:paraId="760B2E38" w14:textId="40CC5500" w:rsidR="00921C97" w:rsidRPr="007A01FA" w:rsidRDefault="00921C97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ffordd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meddwl</w:t>
      </w:r>
      <w:proofErr w:type="spellEnd"/>
      <w:r w:rsidRPr="007A01FA">
        <w:rPr>
          <w:rFonts w:ascii="Arial" w:hAnsi="Arial" w:cs="Arial"/>
        </w:rPr>
        <w:t xml:space="preserve"> er </w:t>
      </w:r>
      <w:proofErr w:type="spellStart"/>
      <w:r w:rsidRPr="007A01FA">
        <w:rPr>
          <w:rFonts w:ascii="Arial" w:hAnsi="Arial" w:cs="Arial"/>
        </w:rPr>
        <w:t>mwyn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hyrwyddo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cynnydd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meysydd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rhyngweithio</w:t>
      </w:r>
      <w:proofErr w:type="spellEnd"/>
      <w:r w:rsidRPr="007A01FA">
        <w:rPr>
          <w:rFonts w:ascii="Arial" w:hAnsi="Arial" w:cs="Arial"/>
        </w:rPr>
        <w:t xml:space="preserve"> ag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sgiliau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cyfathrebu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rheoli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phrosesu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gweithredoedd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ffordd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unigolion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cynhyrchu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cyfeillgarwch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pherthnasoedd</w:t>
      </w:r>
      <w:proofErr w:type="spellEnd"/>
      <w:r w:rsidRPr="007A01FA">
        <w:rPr>
          <w:rFonts w:ascii="Arial" w:hAnsi="Arial" w:cs="Arial"/>
        </w:rPr>
        <w:t xml:space="preserve"> ag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 (Bronfenbrenner’s ecological systems theory, 2023)</w:t>
      </w:r>
    </w:p>
    <w:p w14:paraId="7D2F3C6C" w14:textId="17CB08F8" w:rsidR="00921C97" w:rsidRPr="007A01FA" w:rsidRDefault="00921C97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Yn </w:t>
      </w:r>
      <w:proofErr w:type="spellStart"/>
      <w:r w:rsidRPr="007A01FA">
        <w:rPr>
          <w:rFonts w:ascii="Arial" w:hAnsi="Arial" w:cs="Arial"/>
        </w:rPr>
        <w:t>ystod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ngwerthusiad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broffil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amlwg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mi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angen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fwy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sylw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chyfyngu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rhag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dilyant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pellach</w:t>
      </w:r>
      <w:proofErr w:type="spellEnd"/>
      <w:r w:rsidRPr="007A01FA">
        <w:rPr>
          <w:rFonts w:ascii="Arial" w:hAnsi="Arial" w:cs="Arial"/>
        </w:rPr>
        <w:t xml:space="preserve">. Yn </w:t>
      </w:r>
      <w:proofErr w:type="spellStart"/>
      <w:r w:rsidRPr="007A01FA">
        <w:rPr>
          <w:rFonts w:ascii="Arial" w:hAnsi="Arial" w:cs="Arial"/>
        </w:rPr>
        <w:t>ystod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arsylwi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sylwais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cychwyn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rhyngweithio</w:t>
      </w:r>
      <w:proofErr w:type="spellEnd"/>
      <w:r w:rsidRPr="007A01FA">
        <w:rPr>
          <w:rFonts w:ascii="Arial" w:hAnsi="Arial" w:cs="Arial"/>
        </w:rPr>
        <w:t xml:space="preserve"> ag </w:t>
      </w:r>
      <w:proofErr w:type="spellStart"/>
      <w:r w:rsidRPr="007A01FA">
        <w:rPr>
          <w:rFonts w:ascii="Arial" w:hAnsi="Arial" w:cs="Arial"/>
        </w:rPr>
        <w:t>oedolion</w:t>
      </w:r>
      <w:proofErr w:type="spellEnd"/>
      <w:r w:rsidRPr="007A01FA">
        <w:rPr>
          <w:rFonts w:ascii="Arial" w:hAnsi="Arial" w:cs="Arial"/>
        </w:rPr>
        <w:t xml:space="preserve"> neu </w:t>
      </w:r>
      <w:proofErr w:type="spellStart"/>
      <w:r w:rsidRPr="007A01FA">
        <w:rPr>
          <w:rFonts w:ascii="Arial" w:hAnsi="Arial" w:cs="Arial"/>
        </w:rPr>
        <w:t>gyfoedion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ond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ymateb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</w:t>
      </w:r>
      <w:proofErr w:type="spellEnd"/>
      <w:r w:rsidRPr="007A01FA">
        <w:rPr>
          <w:rFonts w:ascii="Arial" w:hAnsi="Arial" w:cs="Arial"/>
        </w:rPr>
        <w:t xml:space="preserve"> dim </w:t>
      </w:r>
      <w:proofErr w:type="spellStart"/>
      <w:r w:rsidRPr="007A01FA">
        <w:rPr>
          <w:rFonts w:ascii="Arial" w:hAnsi="Arial" w:cs="Arial"/>
        </w:rPr>
        <w:t>ond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atebion</w:t>
      </w:r>
      <w:proofErr w:type="spellEnd"/>
      <w:r w:rsidRPr="007A01FA">
        <w:rPr>
          <w:rFonts w:ascii="Arial" w:hAnsi="Arial" w:cs="Arial"/>
        </w:rPr>
        <w:t xml:space="preserve"> un gair. </w:t>
      </w:r>
      <w:proofErr w:type="spellStart"/>
      <w:r w:rsidRPr="007A01FA">
        <w:rPr>
          <w:rFonts w:ascii="Arial" w:hAnsi="Arial" w:cs="Arial"/>
        </w:rPr>
        <w:t>Dangosir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sgiliau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lleferydd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iaith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tu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ôl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ble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dylent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Awgrymodd</w:t>
      </w:r>
      <w:proofErr w:type="spellEnd"/>
      <w:r w:rsidRPr="007A01FA">
        <w:rPr>
          <w:rFonts w:ascii="Arial" w:hAnsi="Arial" w:cs="Arial"/>
        </w:rPr>
        <w:t xml:space="preserve"> Vygotsky </w:t>
      </w:r>
      <w:proofErr w:type="spellStart"/>
      <w:r w:rsidRPr="007A01FA">
        <w:rPr>
          <w:rFonts w:ascii="Arial" w:hAnsi="Arial" w:cs="Arial"/>
        </w:rPr>
        <w:t>ddull</w:t>
      </w:r>
      <w:proofErr w:type="spellEnd"/>
      <w:r w:rsidRPr="007A01FA">
        <w:rPr>
          <w:rFonts w:ascii="Arial" w:hAnsi="Arial" w:cs="Arial"/>
        </w:rPr>
        <w:t xml:space="preserve"> o ‘</w:t>
      </w:r>
      <w:proofErr w:type="spellStart"/>
      <w:r w:rsidRPr="007A01FA">
        <w:rPr>
          <w:rFonts w:ascii="Arial" w:hAnsi="Arial" w:cs="Arial"/>
        </w:rPr>
        <w:t>sgaffaldio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iaith</w:t>
      </w:r>
      <w:proofErr w:type="spellEnd"/>
      <w:r w:rsidRPr="007A01FA">
        <w:rPr>
          <w:rFonts w:ascii="Arial" w:hAnsi="Arial" w:cs="Arial"/>
        </w:rPr>
        <w:t xml:space="preserve"> plant’, </w:t>
      </w:r>
      <w:proofErr w:type="spellStart"/>
      <w:r w:rsidRPr="007A01FA">
        <w:rPr>
          <w:rFonts w:ascii="Arial" w:hAnsi="Arial" w:cs="Arial"/>
        </w:rPr>
        <w:t>awgrymodd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hon y </w:t>
      </w:r>
      <w:proofErr w:type="spellStart"/>
      <w:r w:rsidRPr="007A01FA">
        <w:rPr>
          <w:rFonts w:ascii="Arial" w:hAnsi="Arial" w:cs="Arial"/>
        </w:rPr>
        <w:t>bydd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darparu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cymorth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ychwanegol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unigolyn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caniatáu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iddynt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wella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syml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ddatblygu’n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anoddach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Nododd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wedyn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dylech</w:t>
      </w:r>
      <w:proofErr w:type="spellEnd"/>
      <w:r w:rsidRPr="007A01FA">
        <w:rPr>
          <w:rFonts w:ascii="Arial" w:hAnsi="Arial" w:cs="Arial"/>
        </w:rPr>
        <w:t xml:space="preserve"> chi </w:t>
      </w:r>
      <w:proofErr w:type="spellStart"/>
      <w:r w:rsidRPr="007A01FA">
        <w:rPr>
          <w:rFonts w:ascii="Arial" w:hAnsi="Arial" w:cs="Arial"/>
        </w:rPr>
        <w:t>leihau’r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swm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gymorth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araf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fydd</w:t>
      </w:r>
      <w:proofErr w:type="spellEnd"/>
      <w:r w:rsidRPr="007A01FA">
        <w:rPr>
          <w:rFonts w:ascii="Arial" w:hAnsi="Arial" w:cs="Arial"/>
        </w:rPr>
        <w:t xml:space="preserve"> hon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arwain</w:t>
      </w:r>
      <w:proofErr w:type="spellEnd"/>
      <w:r w:rsidRPr="007A01FA">
        <w:rPr>
          <w:rFonts w:ascii="Arial" w:hAnsi="Arial" w:cs="Arial"/>
        </w:rPr>
        <w:t xml:space="preserve"> at </w:t>
      </w:r>
      <w:proofErr w:type="spellStart"/>
      <w:r w:rsidRPr="007A01FA">
        <w:rPr>
          <w:rFonts w:ascii="Arial" w:hAnsi="Arial" w:cs="Arial"/>
        </w:rPr>
        <w:t>siarad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hyderus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pennau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hunain</w:t>
      </w:r>
      <w:proofErr w:type="spellEnd"/>
      <w:r w:rsidRPr="007A01FA">
        <w:rPr>
          <w:rFonts w:ascii="Arial" w:hAnsi="Arial" w:cs="Arial"/>
        </w:rPr>
        <w:t xml:space="preserve"> (speechandlanguage.org.uk, </w:t>
      </w:r>
      <w:proofErr w:type="spellStart"/>
      <w:r w:rsidRPr="007A01FA">
        <w:rPr>
          <w:rFonts w:ascii="Arial" w:hAnsi="Arial" w:cs="Arial"/>
        </w:rPr>
        <w:t>d.d</w:t>
      </w:r>
      <w:proofErr w:type="spellEnd"/>
      <w:r w:rsidRPr="007A01FA">
        <w:rPr>
          <w:rFonts w:ascii="Arial" w:hAnsi="Arial" w:cs="Arial"/>
        </w:rPr>
        <w:t>).</w:t>
      </w:r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Rwy’n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credu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gallai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fudd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ddilyniant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trwy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weithredu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sgyrsiau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athrawon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oedolion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lawer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ffyrdd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rydych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gweithredu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ddweud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ailadrodd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ôl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iddi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gofyn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cwestiynau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ateb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cywir</w:t>
      </w:r>
      <w:proofErr w:type="spellEnd"/>
      <w:r w:rsidRPr="007A01FA">
        <w:rPr>
          <w:rFonts w:ascii="Arial" w:hAnsi="Arial" w:cs="Arial"/>
        </w:rPr>
        <w:t xml:space="preserve"> neu </w:t>
      </w:r>
      <w:proofErr w:type="spellStart"/>
      <w:r w:rsidRPr="007A01FA">
        <w:rPr>
          <w:rFonts w:ascii="Arial" w:hAnsi="Arial" w:cs="Arial"/>
        </w:rPr>
        <w:t>anghywir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chanmol</w:t>
      </w:r>
      <w:proofErr w:type="spellEnd"/>
      <w:r w:rsidRPr="007A01FA">
        <w:rPr>
          <w:rFonts w:ascii="Arial" w:hAnsi="Arial" w:cs="Arial"/>
        </w:rPr>
        <w:t xml:space="preserve"> am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hymateb</w:t>
      </w:r>
      <w:proofErr w:type="spellEnd"/>
      <w:r w:rsidRPr="007A01FA">
        <w:rPr>
          <w:rFonts w:ascii="Arial" w:hAnsi="Arial" w:cs="Arial"/>
        </w:rPr>
        <w:t xml:space="preserve">. Yn </w:t>
      </w:r>
      <w:proofErr w:type="spellStart"/>
      <w:r w:rsidRPr="007A01FA">
        <w:rPr>
          <w:rFonts w:ascii="Arial" w:hAnsi="Arial" w:cs="Arial"/>
        </w:rPr>
        <w:t>ogystal</w:t>
      </w:r>
      <w:proofErr w:type="spellEnd"/>
      <w:r w:rsidRPr="007A01FA">
        <w:rPr>
          <w:rFonts w:ascii="Arial" w:hAnsi="Arial" w:cs="Arial"/>
        </w:rPr>
        <w:t xml:space="preserve"> â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Ella wedi </w:t>
      </w:r>
      <w:proofErr w:type="spellStart"/>
      <w:r w:rsidRPr="007A01FA">
        <w:rPr>
          <w:rFonts w:ascii="Arial" w:hAnsi="Arial" w:cs="Arial"/>
        </w:rPr>
        <w:t>cael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nabod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ddefnyddio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ystumiau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gyfleu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hanghenion</w:t>
      </w:r>
      <w:proofErr w:type="spellEnd"/>
      <w:r w:rsidRPr="007A01FA">
        <w:rPr>
          <w:rFonts w:ascii="Arial" w:hAnsi="Arial" w:cs="Arial"/>
        </w:rPr>
        <w:t xml:space="preserve">, er </w:t>
      </w:r>
      <w:proofErr w:type="spellStart"/>
      <w:r w:rsidRPr="007A01FA">
        <w:rPr>
          <w:rFonts w:ascii="Arial" w:hAnsi="Arial" w:cs="Arial"/>
        </w:rPr>
        <w:t>gwaethaf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ffaith</w:t>
      </w:r>
      <w:proofErr w:type="spellEnd"/>
      <w:r w:rsidRPr="007A01FA">
        <w:rPr>
          <w:rFonts w:ascii="Arial" w:hAnsi="Arial" w:cs="Arial"/>
        </w:rPr>
        <w:t xml:space="preserve"> y gall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sylweddol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amharod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gyfathrebu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gwbl</w:t>
      </w:r>
      <w:proofErr w:type="spellEnd"/>
      <w:r w:rsidRPr="007A01FA">
        <w:rPr>
          <w:rFonts w:ascii="Arial" w:hAnsi="Arial" w:cs="Arial"/>
        </w:rPr>
        <w:t xml:space="preserve">. Fel y </w:t>
      </w:r>
      <w:proofErr w:type="spellStart"/>
      <w:r w:rsidRPr="007A01FA">
        <w:rPr>
          <w:rFonts w:ascii="Arial" w:hAnsi="Arial" w:cs="Arial"/>
        </w:rPr>
        <w:t>dengys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ymchwil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cysylltaf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cryf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rhwng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lleferydd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defnyddio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ystumiau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gyfathrebu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gallai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ganlyniad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ddim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angen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mynegi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hanghenion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geiriau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pethau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cwblhau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rhoi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iddi</w:t>
      </w:r>
      <w:proofErr w:type="spellEnd"/>
      <w:r w:rsidRPr="007A01FA">
        <w:rPr>
          <w:rFonts w:ascii="Arial" w:hAnsi="Arial" w:cs="Arial"/>
        </w:rPr>
        <w:t xml:space="preserve"> bob </w:t>
      </w:r>
      <w:proofErr w:type="spellStart"/>
      <w:r w:rsidRPr="007A01FA">
        <w:rPr>
          <w:rFonts w:ascii="Arial" w:hAnsi="Arial" w:cs="Arial"/>
        </w:rPr>
        <w:t>amser</w:t>
      </w:r>
      <w:proofErr w:type="spellEnd"/>
      <w:r w:rsidRPr="007A01FA">
        <w:rPr>
          <w:rFonts w:ascii="Arial" w:hAnsi="Arial" w:cs="Arial"/>
        </w:rPr>
        <w:t xml:space="preserve"> (www.hanen.org, </w:t>
      </w:r>
      <w:proofErr w:type="spellStart"/>
      <w:r w:rsidRPr="007A01FA">
        <w:rPr>
          <w:rFonts w:ascii="Arial" w:hAnsi="Arial" w:cs="Arial"/>
        </w:rPr>
        <w:t>d.d.</w:t>
      </w:r>
      <w:proofErr w:type="spellEnd"/>
      <w:r w:rsidRPr="007A01FA">
        <w:rPr>
          <w:rFonts w:ascii="Arial" w:hAnsi="Arial" w:cs="Arial"/>
        </w:rPr>
        <w:t>).</w:t>
      </w:r>
    </w:p>
    <w:p w14:paraId="61B00BA6" w14:textId="31386B97" w:rsidR="00921C97" w:rsidRPr="007A01FA" w:rsidRDefault="00921C97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Daeth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damcaniaethwr</w:t>
      </w:r>
      <w:proofErr w:type="spellEnd"/>
      <w:r w:rsidRPr="007A01FA">
        <w:rPr>
          <w:rFonts w:ascii="Arial" w:hAnsi="Arial" w:cs="Arial"/>
        </w:rPr>
        <w:t xml:space="preserve"> John Bowlby </w:t>
      </w:r>
      <w:proofErr w:type="spellStart"/>
      <w:r w:rsidRPr="007A01FA">
        <w:rPr>
          <w:rFonts w:ascii="Arial" w:hAnsi="Arial" w:cs="Arial"/>
        </w:rPr>
        <w:t>i’r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casgliad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pobl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wedi’u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rhaglennu’n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fiolegol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atodiadau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phobol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 (McLoed, S, et al, 2023). </w:t>
      </w:r>
      <w:proofErr w:type="spellStart"/>
      <w:r w:rsidRPr="007A01FA">
        <w:rPr>
          <w:rFonts w:ascii="Arial" w:hAnsi="Arial" w:cs="Arial"/>
        </w:rPr>
        <w:t>Awgrymodd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hefyd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cyfnod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ffurfio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ymlyniad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hyd</w:t>
      </w:r>
      <w:proofErr w:type="spellEnd"/>
      <w:r w:rsidRPr="007A01FA">
        <w:rPr>
          <w:rFonts w:ascii="Arial" w:hAnsi="Arial" w:cs="Arial"/>
        </w:rPr>
        <w:t xml:space="preserve"> at 2.5 </w:t>
      </w:r>
      <w:proofErr w:type="spellStart"/>
      <w:r w:rsidRPr="007A01FA">
        <w:rPr>
          <w:rFonts w:ascii="Arial" w:hAnsi="Arial" w:cs="Arial"/>
        </w:rPr>
        <w:t>oed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os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chaiff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erbyn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cyfnod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hwn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yna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efallai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gwbl</w:t>
      </w:r>
      <w:proofErr w:type="spellEnd"/>
      <w:r w:rsidRPr="007A01FA">
        <w:rPr>
          <w:rFonts w:ascii="Arial" w:hAnsi="Arial" w:cs="Arial"/>
        </w:rPr>
        <w:t xml:space="preserve">. Mae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effeithio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4 </w:t>
      </w:r>
      <w:proofErr w:type="spellStart"/>
      <w:r w:rsidRPr="007A01FA">
        <w:rPr>
          <w:rFonts w:ascii="Arial" w:hAnsi="Arial" w:cs="Arial"/>
        </w:rPr>
        <w:t>oed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nid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wedi </w:t>
      </w:r>
      <w:proofErr w:type="spellStart"/>
      <w:r w:rsidRPr="007A01FA">
        <w:rPr>
          <w:rFonts w:ascii="Arial" w:hAnsi="Arial" w:cs="Arial"/>
        </w:rPr>
        <w:t>datblygu’r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ymlyniad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perthnasoedd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hwnnw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chyfoedion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gwelir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ystod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gweithgareddau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pan </w:t>
      </w:r>
      <w:proofErr w:type="spellStart"/>
      <w:r w:rsidRPr="007A01FA">
        <w:rPr>
          <w:rFonts w:ascii="Arial" w:hAnsi="Arial" w:cs="Arial"/>
        </w:rPr>
        <w:t>fydd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phen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hun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Fodd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bynnag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nodwyd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hefyd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annibynnol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hanfodol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gyfer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blant</w:t>
      </w:r>
      <w:proofErr w:type="spellEnd"/>
      <w:r w:rsidRPr="007A01FA">
        <w:rPr>
          <w:rFonts w:ascii="Arial" w:hAnsi="Arial" w:cs="Arial"/>
        </w:rPr>
        <w:t xml:space="preserve"> (Nick, 2023).</w:t>
      </w:r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Gwelwyd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llawer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wahanol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feysydd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creadigrwydd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golygu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rhaid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iddynt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ddarganfod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syniadau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newydd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gemau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ddifyrru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hunain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hefyd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hyrwyddo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datrys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problemau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oes</w:t>
      </w:r>
      <w:proofErr w:type="spellEnd"/>
      <w:r w:rsidRPr="007A01FA">
        <w:rPr>
          <w:rFonts w:ascii="Arial" w:hAnsi="Arial" w:cs="Arial"/>
        </w:rPr>
        <w:t xml:space="preserve"> neb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broblem</w:t>
      </w:r>
      <w:proofErr w:type="spellEnd"/>
      <w:r w:rsidRPr="007A01FA">
        <w:rPr>
          <w:rFonts w:ascii="Arial" w:hAnsi="Arial" w:cs="Arial"/>
        </w:rPr>
        <w:t xml:space="preserve"> felly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rhaid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iddynt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feddwl</w:t>
      </w:r>
      <w:proofErr w:type="spellEnd"/>
      <w:r w:rsidRPr="007A01FA">
        <w:rPr>
          <w:rFonts w:ascii="Arial" w:hAnsi="Arial" w:cs="Arial"/>
        </w:rPr>
        <w:t xml:space="preserve"> am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ateb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hunain</w:t>
      </w:r>
      <w:proofErr w:type="spellEnd"/>
      <w:r w:rsidRPr="007A01FA">
        <w:rPr>
          <w:rFonts w:ascii="Arial" w:hAnsi="Arial" w:cs="Arial"/>
        </w:rPr>
        <w:t xml:space="preserve">. Yn </w:t>
      </w:r>
      <w:proofErr w:type="spellStart"/>
      <w:r w:rsidRPr="007A01FA">
        <w:rPr>
          <w:rFonts w:ascii="Arial" w:hAnsi="Arial" w:cs="Arial"/>
        </w:rPr>
        <w:t>olaf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dysgu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beth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nhw’n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wneud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welwyd</w:t>
      </w:r>
      <w:proofErr w:type="spellEnd"/>
      <w:r w:rsidRPr="007A01FA">
        <w:rPr>
          <w:rFonts w:ascii="Arial" w:hAnsi="Arial" w:cs="Arial"/>
        </w:rPr>
        <w:t xml:space="preserve"> eich bod </w:t>
      </w:r>
      <w:proofErr w:type="spellStart"/>
      <w:r w:rsidRPr="007A01FA">
        <w:rPr>
          <w:rFonts w:ascii="Arial" w:hAnsi="Arial" w:cs="Arial"/>
        </w:rPr>
        <w:t>chi’n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darganfod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sgiliau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newydd</w:t>
      </w:r>
      <w:proofErr w:type="spellEnd"/>
      <w:r w:rsidRPr="007A01FA">
        <w:rPr>
          <w:rFonts w:ascii="Arial" w:hAnsi="Arial" w:cs="Arial"/>
        </w:rPr>
        <w:t xml:space="preserve"> pan </w:t>
      </w:r>
      <w:proofErr w:type="spellStart"/>
      <w:r w:rsidRPr="007A01FA">
        <w:rPr>
          <w:rFonts w:ascii="Arial" w:hAnsi="Arial" w:cs="Arial"/>
        </w:rPr>
        <w:t>fyddwch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gwneud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annibynnol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</w:t>
      </w:r>
      <w:proofErr w:type="spellEnd"/>
      <w:r w:rsidRPr="007A01FA">
        <w:rPr>
          <w:rFonts w:ascii="Arial" w:hAnsi="Arial" w:cs="Arial"/>
        </w:rPr>
        <w:t xml:space="preserve"> all </w:t>
      </w:r>
      <w:proofErr w:type="spellStart"/>
      <w:r w:rsidRPr="007A01FA">
        <w:rPr>
          <w:rFonts w:ascii="Arial" w:hAnsi="Arial" w:cs="Arial"/>
        </w:rPr>
        <w:t>dechrau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Credaf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gellir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mynd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afael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broblem</w:t>
      </w:r>
      <w:proofErr w:type="spellEnd"/>
      <w:r w:rsidRPr="007A01FA">
        <w:rPr>
          <w:rFonts w:ascii="Arial" w:hAnsi="Arial" w:cs="Arial"/>
        </w:rPr>
        <w:t xml:space="preserve"> hon </w:t>
      </w:r>
      <w:proofErr w:type="spellStart"/>
      <w:r w:rsidRPr="007A01FA">
        <w:rPr>
          <w:rFonts w:ascii="Arial" w:hAnsi="Arial" w:cs="Arial"/>
        </w:rPr>
        <w:t>gydag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syml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chyflwyno</w:t>
      </w:r>
      <w:proofErr w:type="spellEnd"/>
      <w:r w:rsidRPr="007A01FA">
        <w:rPr>
          <w:rFonts w:ascii="Arial" w:hAnsi="Arial" w:cs="Arial"/>
        </w:rPr>
        <w:t xml:space="preserve"> hi </w:t>
      </w:r>
      <w:proofErr w:type="spellStart"/>
      <w:r w:rsidRPr="007A01FA">
        <w:rPr>
          <w:rFonts w:ascii="Arial" w:hAnsi="Arial" w:cs="Arial"/>
        </w:rPr>
        <w:t>mewn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grŵp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newydd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gwblhau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gwaith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threulio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amser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</w:t>
      </w:r>
      <w:proofErr w:type="spellEnd"/>
      <w:r w:rsidRPr="007A01FA">
        <w:rPr>
          <w:rFonts w:ascii="Arial" w:hAnsi="Arial" w:cs="Arial"/>
        </w:rPr>
        <w:t>.</w:t>
      </w:r>
    </w:p>
    <w:p w14:paraId="0710D48D" w14:textId="0BA02F7D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Yn </w:t>
      </w:r>
      <w:proofErr w:type="spellStart"/>
      <w:r w:rsidRPr="007A01FA">
        <w:rPr>
          <w:rFonts w:ascii="Arial" w:hAnsi="Arial" w:cs="Arial"/>
        </w:rPr>
        <w:t>ystod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nghasgliad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blaenorol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phroffil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dywedai’r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yw'n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fodd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bynnag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dynwared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 pan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phen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hun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Cyflwynodd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damcaniaethwr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dysgu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gymdeithasol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sy’n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dysgu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arsylwi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gwylio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 (Sian Wyn </w:t>
      </w:r>
      <w:proofErr w:type="spellStart"/>
      <w:r w:rsidRPr="007A01FA">
        <w:rPr>
          <w:rFonts w:ascii="Arial" w:hAnsi="Arial" w:cs="Arial"/>
        </w:rPr>
        <w:t>Siencyn</w:t>
      </w:r>
      <w:proofErr w:type="spellEnd"/>
      <w:r w:rsidRPr="007A01FA">
        <w:rPr>
          <w:rFonts w:ascii="Arial" w:hAnsi="Arial" w:cs="Arial"/>
        </w:rPr>
        <w:t xml:space="preserve">, 2008, t. 117). </w:t>
      </w:r>
      <w:proofErr w:type="spellStart"/>
      <w:r w:rsidRPr="007A01FA">
        <w:rPr>
          <w:rFonts w:ascii="Arial" w:hAnsi="Arial" w:cs="Arial"/>
        </w:rPr>
        <w:t>Trwy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ddynwared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, gall </w:t>
      </w:r>
      <w:proofErr w:type="spellStart"/>
      <w:r w:rsidRPr="007A01FA">
        <w:rPr>
          <w:rFonts w:ascii="Arial" w:hAnsi="Arial" w:cs="Arial"/>
        </w:rPr>
        <w:t>symud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ymlaen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weld </w:t>
      </w:r>
      <w:proofErr w:type="spellStart"/>
      <w:r w:rsidRPr="007A01FA">
        <w:rPr>
          <w:rFonts w:ascii="Arial" w:hAnsi="Arial" w:cs="Arial"/>
        </w:rPr>
        <w:t>ymddygiad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newydd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gwybodaeth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newydd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llaw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arall</w:t>
      </w:r>
      <w:proofErr w:type="spellEnd"/>
      <w:r w:rsidRPr="007A01FA">
        <w:rPr>
          <w:rFonts w:ascii="Arial" w:hAnsi="Arial" w:cs="Arial"/>
        </w:rPr>
        <w:t xml:space="preserve">, gall </w:t>
      </w:r>
      <w:proofErr w:type="spellStart"/>
      <w:r w:rsidRPr="007A01FA">
        <w:rPr>
          <w:rFonts w:ascii="Arial" w:hAnsi="Arial" w:cs="Arial"/>
        </w:rPr>
        <w:t>arafu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gallai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weld </w:t>
      </w:r>
      <w:proofErr w:type="spellStart"/>
      <w:r w:rsidRPr="007A01FA">
        <w:rPr>
          <w:rFonts w:ascii="Arial" w:hAnsi="Arial" w:cs="Arial"/>
        </w:rPr>
        <w:t>ymddygiad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gwael</w:t>
      </w:r>
      <w:proofErr w:type="spellEnd"/>
      <w:r w:rsidRPr="007A01FA">
        <w:rPr>
          <w:rFonts w:ascii="Arial" w:hAnsi="Arial" w:cs="Arial"/>
        </w:rPr>
        <w:t>.</w:t>
      </w:r>
    </w:p>
    <w:p w14:paraId="5A4253C7" w14:textId="77777777" w:rsidR="007A01FA" w:rsidRPr="007A01FA" w:rsidRDefault="007A01FA" w:rsidP="007A01F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7A01FA">
        <w:rPr>
          <w:rFonts w:ascii="Arial" w:hAnsi="Arial" w:cs="Arial"/>
          <w:b/>
          <w:bCs/>
          <w:sz w:val="28"/>
          <w:szCs w:val="28"/>
        </w:rPr>
        <w:t>Emosiynol</w:t>
      </w:r>
      <w:proofErr w:type="spellEnd"/>
    </w:p>
    <w:p w14:paraId="6229F690" w14:textId="3D94D801" w:rsidR="007A01FA" w:rsidRPr="007A01FA" w:rsidRDefault="007A01FA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emosiynol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ffordd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meddyliau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ifanc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dysgu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ymateb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sefyllfaoedd</w:t>
      </w:r>
      <w:proofErr w:type="spellEnd"/>
      <w:r w:rsidRPr="007A01FA">
        <w:rPr>
          <w:rFonts w:ascii="Arial" w:hAnsi="Arial" w:cs="Arial"/>
        </w:rPr>
        <w:t xml:space="preserve">. Mae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emosiynol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cynnwys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llawer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feysydd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twf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tymer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ymlyniad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sgiliau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rheoleiddio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emosiwn</w:t>
      </w:r>
      <w:proofErr w:type="spellEnd"/>
      <w:r w:rsidRPr="007A01FA">
        <w:rPr>
          <w:rFonts w:ascii="Arial" w:hAnsi="Arial" w:cs="Arial"/>
        </w:rPr>
        <w:t xml:space="preserve"> (The Urban child institute, 2000). </w:t>
      </w:r>
      <w:proofErr w:type="spellStart"/>
      <w:r w:rsidRPr="007A01FA">
        <w:rPr>
          <w:rFonts w:ascii="Arial" w:hAnsi="Arial" w:cs="Arial"/>
        </w:rPr>
        <w:t>Tymer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ffordd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pobl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ymateb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senario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penodol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rheoleiddio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emosiwn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reoli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emosiynau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ymlyniad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modd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pobl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ffurfio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cysylltiadau</w:t>
      </w:r>
      <w:proofErr w:type="spellEnd"/>
      <w:r w:rsidRPr="007A01FA">
        <w:rPr>
          <w:rFonts w:ascii="Arial" w:hAnsi="Arial" w:cs="Arial"/>
        </w:rPr>
        <w:t xml:space="preserve"> ag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olaf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sgiliau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lwyddo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amgylchiadau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>.</w:t>
      </w:r>
    </w:p>
    <w:p w14:paraId="30436067" w14:textId="580F1D1F" w:rsidR="007A01FA" w:rsidRPr="007A01FA" w:rsidRDefault="007A01FA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Wrth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edrych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broffil</w:t>
      </w:r>
      <w:proofErr w:type="spellEnd"/>
      <w:r w:rsidRPr="007A01FA">
        <w:rPr>
          <w:rFonts w:ascii="Arial" w:hAnsi="Arial" w:cs="Arial"/>
        </w:rPr>
        <w:t xml:space="preserve"> Ella, </w:t>
      </w:r>
      <w:proofErr w:type="spellStart"/>
      <w:r w:rsidRPr="007A01FA">
        <w:rPr>
          <w:rFonts w:ascii="Arial" w:hAnsi="Arial" w:cs="Arial"/>
        </w:rPr>
        <w:t>gallaf</w:t>
      </w:r>
      <w:proofErr w:type="spellEnd"/>
      <w:r w:rsidRPr="007A01FA">
        <w:rPr>
          <w:rFonts w:ascii="Arial" w:hAnsi="Arial" w:cs="Arial"/>
        </w:rPr>
        <w:t xml:space="preserve"> weld bod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emosiynol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ymhellach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ôl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ble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nodi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anhapus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gadael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mam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y bore, </w:t>
      </w:r>
      <w:proofErr w:type="spellStart"/>
      <w:r w:rsidRPr="007A01FA">
        <w:rPr>
          <w:rFonts w:ascii="Arial" w:hAnsi="Arial" w:cs="Arial"/>
        </w:rPr>
        <w:t>rwy’n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credu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gallai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broblem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ymlyniad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gyda’i</w:t>
      </w:r>
      <w:proofErr w:type="spellEnd"/>
      <w:r w:rsidRPr="007A01FA">
        <w:rPr>
          <w:rFonts w:ascii="Arial" w:hAnsi="Arial" w:cs="Arial"/>
        </w:rPr>
        <w:t xml:space="preserve"> fam. Mae John Bowlby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cefnogi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wrth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gynnig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ymlyniad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dangosodd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hon </w:t>
      </w:r>
      <w:proofErr w:type="spellStart"/>
      <w:r w:rsidRPr="007A01FA">
        <w:rPr>
          <w:rFonts w:ascii="Arial" w:hAnsi="Arial" w:cs="Arial"/>
        </w:rPr>
        <w:t>sut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bond </w:t>
      </w:r>
      <w:proofErr w:type="spellStart"/>
      <w:r w:rsidRPr="007A01FA">
        <w:rPr>
          <w:rFonts w:ascii="Arial" w:hAnsi="Arial" w:cs="Arial"/>
        </w:rPr>
        <w:t>cryf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prif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ofalwr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achosi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trallod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phryder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emosiynol</w:t>
      </w:r>
      <w:proofErr w:type="spellEnd"/>
      <w:r w:rsidRPr="007A01FA">
        <w:rPr>
          <w:rFonts w:ascii="Arial" w:hAnsi="Arial" w:cs="Arial"/>
        </w:rPr>
        <w:t xml:space="preserve"> pan </w:t>
      </w:r>
      <w:proofErr w:type="spellStart"/>
      <w:r w:rsidRPr="007A01FA">
        <w:rPr>
          <w:rFonts w:ascii="Arial" w:hAnsi="Arial" w:cs="Arial"/>
        </w:rPr>
        <w:t>fyddant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absennol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ohonynt</w:t>
      </w:r>
      <w:proofErr w:type="spellEnd"/>
      <w:r w:rsidRPr="007A01FA">
        <w:rPr>
          <w:rFonts w:ascii="Arial" w:hAnsi="Arial" w:cs="Arial"/>
        </w:rPr>
        <w:t xml:space="preserve"> (Cherry, K, 2023).</w:t>
      </w:r>
      <w:r w:rsidRPr="007A01FA">
        <w:rPr>
          <w:rFonts w:ascii="Arial" w:hAnsi="Arial" w:cs="Arial"/>
        </w:rPr>
        <w:t xml:space="preserve"> </w:t>
      </w:r>
      <w:r w:rsidRPr="007A01FA">
        <w:rPr>
          <w:rFonts w:ascii="Arial" w:hAnsi="Arial" w:cs="Arial"/>
        </w:rPr>
        <w:t xml:space="preserve">O </w:t>
      </w:r>
      <w:proofErr w:type="spellStart"/>
      <w:r w:rsidRPr="007A01FA">
        <w:rPr>
          <w:rFonts w:ascii="Arial" w:hAnsi="Arial" w:cs="Arial"/>
        </w:rPr>
        <w:t>fewn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hon,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pedwar</w:t>
      </w:r>
      <w:proofErr w:type="spellEnd"/>
      <w:r w:rsidRPr="007A01FA">
        <w:rPr>
          <w:rFonts w:ascii="Arial" w:hAnsi="Arial" w:cs="Arial"/>
        </w:rPr>
        <w:t xml:space="preserve"> cam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ymlyniad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diwahân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gwahaniaethu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lluosog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ymddangos</w:t>
      </w:r>
      <w:proofErr w:type="spellEnd"/>
      <w:r w:rsidRPr="007A01FA">
        <w:rPr>
          <w:rFonts w:ascii="Arial" w:hAnsi="Arial" w:cs="Arial"/>
        </w:rPr>
        <w:t xml:space="preserve"> bod Ella o </w:t>
      </w:r>
      <w:proofErr w:type="spellStart"/>
      <w:r w:rsidRPr="007A01FA">
        <w:rPr>
          <w:rFonts w:ascii="Arial" w:hAnsi="Arial" w:cs="Arial"/>
        </w:rPr>
        <w:t>fewn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cyfnod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ymlyniad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gwahaniaethol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mae’r</w:t>
      </w:r>
      <w:proofErr w:type="spellEnd"/>
      <w:r w:rsidRPr="007A01FA">
        <w:rPr>
          <w:rFonts w:ascii="Arial" w:hAnsi="Arial" w:cs="Arial"/>
        </w:rPr>
        <w:t xml:space="preserve"> cam </w:t>
      </w:r>
      <w:proofErr w:type="spellStart"/>
      <w:r w:rsidRPr="007A01FA">
        <w:rPr>
          <w:rFonts w:ascii="Arial" w:hAnsi="Arial" w:cs="Arial"/>
        </w:rPr>
        <w:t>hwn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heneiddio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rhwng</w:t>
      </w:r>
      <w:proofErr w:type="spellEnd"/>
      <w:r w:rsidRPr="007A01FA">
        <w:rPr>
          <w:rFonts w:ascii="Arial" w:hAnsi="Arial" w:cs="Arial"/>
        </w:rPr>
        <w:t xml:space="preserve"> 7 ac 11 mis </w:t>
      </w:r>
      <w:proofErr w:type="spellStart"/>
      <w:r w:rsidRPr="007A01FA">
        <w:rPr>
          <w:rFonts w:ascii="Arial" w:hAnsi="Arial" w:cs="Arial"/>
        </w:rPr>
        <w:t>lle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arddangos</w:t>
      </w:r>
      <w:proofErr w:type="spellEnd"/>
      <w:r w:rsidRPr="007A01FA">
        <w:rPr>
          <w:rFonts w:ascii="Arial" w:hAnsi="Arial" w:cs="Arial"/>
        </w:rPr>
        <w:t xml:space="preserve"> bond </w:t>
      </w:r>
      <w:proofErr w:type="spellStart"/>
      <w:r w:rsidRPr="007A01FA">
        <w:rPr>
          <w:rFonts w:ascii="Arial" w:hAnsi="Arial" w:cs="Arial"/>
        </w:rPr>
        <w:t>dwfn</w:t>
      </w:r>
      <w:proofErr w:type="spellEnd"/>
      <w:r w:rsidRPr="007A01FA">
        <w:rPr>
          <w:rFonts w:ascii="Arial" w:hAnsi="Arial" w:cs="Arial"/>
        </w:rPr>
        <w:t xml:space="preserve"> am un person. Pan </w:t>
      </w:r>
      <w:proofErr w:type="spellStart"/>
      <w:r w:rsidRPr="007A01FA">
        <w:rPr>
          <w:rFonts w:ascii="Arial" w:hAnsi="Arial" w:cs="Arial"/>
        </w:rPr>
        <w:t>fyddant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ffwrdd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prif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ffigur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byddant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cwyno</w:t>
      </w:r>
      <w:proofErr w:type="spellEnd"/>
      <w:r w:rsidRPr="007A01FA">
        <w:rPr>
          <w:rFonts w:ascii="Arial" w:hAnsi="Arial" w:cs="Arial"/>
        </w:rPr>
        <w:t xml:space="preserve">, a </w:t>
      </w:r>
      <w:proofErr w:type="spellStart"/>
      <w:r w:rsidRPr="007A01FA">
        <w:rPr>
          <w:rFonts w:ascii="Arial" w:hAnsi="Arial" w:cs="Arial"/>
        </w:rPr>
        <w:t>byddant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dechrau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arddangos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ymddygiad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nerfol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amgylch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. Er </w:t>
      </w:r>
      <w:proofErr w:type="spellStart"/>
      <w:r w:rsidRPr="007A01FA">
        <w:rPr>
          <w:rFonts w:ascii="Arial" w:hAnsi="Arial" w:cs="Arial"/>
        </w:rPr>
        <w:t>mwyn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goresgyn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broblem</w:t>
      </w:r>
      <w:proofErr w:type="spellEnd"/>
      <w:r w:rsidRPr="007A01FA">
        <w:rPr>
          <w:rFonts w:ascii="Arial" w:hAnsi="Arial" w:cs="Arial"/>
        </w:rPr>
        <w:t xml:space="preserve"> hon </w:t>
      </w:r>
      <w:proofErr w:type="spellStart"/>
      <w:r w:rsidRPr="007A01FA">
        <w:rPr>
          <w:rFonts w:ascii="Arial" w:hAnsi="Arial" w:cs="Arial"/>
        </w:rPr>
        <w:t>gydag</w:t>
      </w:r>
      <w:proofErr w:type="spellEnd"/>
      <w:r w:rsidRPr="007A01FA">
        <w:rPr>
          <w:rFonts w:ascii="Arial" w:hAnsi="Arial" w:cs="Arial"/>
        </w:rPr>
        <w:t xml:space="preserve"> Ella, </w:t>
      </w:r>
      <w:proofErr w:type="spellStart"/>
      <w:r w:rsidRPr="007A01FA">
        <w:rPr>
          <w:rFonts w:ascii="Arial" w:hAnsi="Arial" w:cs="Arial"/>
        </w:rPr>
        <w:t>credaf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gellir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goresgyn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phroblem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dilyn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arferion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un </w:t>
      </w:r>
      <w:proofErr w:type="spellStart"/>
      <w:r w:rsidRPr="007A01FA">
        <w:rPr>
          <w:rFonts w:ascii="Arial" w:hAnsi="Arial" w:cs="Arial"/>
        </w:rPr>
        <w:t>pryd</w:t>
      </w:r>
      <w:proofErr w:type="spellEnd"/>
      <w:r w:rsidRPr="007A01FA">
        <w:rPr>
          <w:rFonts w:ascii="Arial" w:hAnsi="Arial" w:cs="Arial"/>
        </w:rPr>
        <w:t xml:space="preserve">. Mae Ella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brwydro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ddilyn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trefn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arferol</w:t>
      </w:r>
      <w:proofErr w:type="spellEnd"/>
      <w:r w:rsidRPr="007A01FA">
        <w:rPr>
          <w:rFonts w:ascii="Arial" w:hAnsi="Arial" w:cs="Arial"/>
        </w:rPr>
        <w:t xml:space="preserve">, felly </w:t>
      </w:r>
      <w:proofErr w:type="spellStart"/>
      <w:r w:rsidRPr="007A01FA">
        <w:rPr>
          <w:rFonts w:ascii="Arial" w:hAnsi="Arial" w:cs="Arial"/>
        </w:rPr>
        <w:t>byddwn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awgrymu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gweithio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rhieni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darganfod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reolwaith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</w:t>
      </w:r>
      <w:proofErr w:type="spellEnd"/>
      <w:r w:rsidRPr="007A01FA">
        <w:rPr>
          <w:rFonts w:ascii="Arial" w:hAnsi="Arial" w:cs="Arial"/>
        </w:rPr>
        <w:t xml:space="preserve"> hi, </w:t>
      </w:r>
      <w:proofErr w:type="spellStart"/>
      <w:r w:rsidRPr="007A01FA">
        <w:rPr>
          <w:rFonts w:ascii="Arial" w:hAnsi="Arial" w:cs="Arial"/>
        </w:rPr>
        <w:t>os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byddwn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argymell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gosod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fewn</w:t>
      </w:r>
      <w:proofErr w:type="spellEnd"/>
      <w:r w:rsidRPr="007A01FA">
        <w:rPr>
          <w:rFonts w:ascii="Arial" w:hAnsi="Arial" w:cs="Arial"/>
        </w:rPr>
        <w:t xml:space="preserve"> un </w:t>
      </w:r>
      <w:proofErr w:type="spellStart"/>
      <w:r w:rsidRPr="007A01FA">
        <w:rPr>
          <w:rFonts w:ascii="Arial" w:hAnsi="Arial" w:cs="Arial"/>
        </w:rPr>
        <w:t>syml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Byddai’r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drefn</w:t>
      </w:r>
      <w:proofErr w:type="spellEnd"/>
      <w:r w:rsidRPr="007A01FA">
        <w:rPr>
          <w:rFonts w:ascii="Arial" w:hAnsi="Arial" w:cs="Arial"/>
        </w:rPr>
        <w:t xml:space="preserve"> hon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cynnwys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cinio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un </w:t>
      </w:r>
      <w:proofErr w:type="spellStart"/>
      <w:r w:rsidRPr="007A01FA">
        <w:rPr>
          <w:rFonts w:ascii="Arial" w:hAnsi="Arial" w:cs="Arial"/>
        </w:rPr>
        <w:t>pryd</w:t>
      </w:r>
      <w:proofErr w:type="spellEnd"/>
      <w:r w:rsidRPr="007A01FA">
        <w:rPr>
          <w:rFonts w:ascii="Arial" w:hAnsi="Arial" w:cs="Arial"/>
        </w:rPr>
        <w:t xml:space="preserve"> bob </w:t>
      </w:r>
      <w:proofErr w:type="spellStart"/>
      <w:r w:rsidRPr="007A01FA">
        <w:rPr>
          <w:rFonts w:ascii="Arial" w:hAnsi="Arial" w:cs="Arial"/>
        </w:rPr>
        <w:t>nos</w:t>
      </w:r>
      <w:proofErr w:type="spellEnd"/>
      <w:r w:rsidRPr="007A01FA">
        <w:rPr>
          <w:rFonts w:ascii="Arial" w:hAnsi="Arial" w:cs="Arial"/>
        </w:rPr>
        <w:t xml:space="preserve"> neu </w:t>
      </w:r>
      <w:proofErr w:type="spellStart"/>
      <w:r w:rsidRPr="007A01FA">
        <w:rPr>
          <w:rFonts w:ascii="Arial" w:hAnsi="Arial" w:cs="Arial"/>
        </w:rPr>
        <w:t>gael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yr</w:t>
      </w:r>
      <w:proofErr w:type="spellEnd"/>
      <w:r w:rsidRPr="007A01FA">
        <w:rPr>
          <w:rFonts w:ascii="Arial" w:hAnsi="Arial" w:cs="Arial"/>
        </w:rPr>
        <w:t xml:space="preserve"> un </w:t>
      </w:r>
      <w:proofErr w:type="spellStart"/>
      <w:r w:rsidRPr="007A01FA">
        <w:rPr>
          <w:rFonts w:ascii="Arial" w:hAnsi="Arial" w:cs="Arial"/>
        </w:rPr>
        <w:t>drefn</w:t>
      </w:r>
      <w:proofErr w:type="spellEnd"/>
      <w:r w:rsidRPr="007A01FA">
        <w:rPr>
          <w:rFonts w:ascii="Arial" w:hAnsi="Arial" w:cs="Arial"/>
        </w:rPr>
        <w:t xml:space="preserve"> fore bob </w:t>
      </w:r>
      <w:proofErr w:type="spellStart"/>
      <w:r w:rsidRPr="007A01FA">
        <w:rPr>
          <w:rFonts w:ascii="Arial" w:hAnsi="Arial" w:cs="Arial"/>
        </w:rPr>
        <w:t>dydd</w:t>
      </w:r>
      <w:proofErr w:type="spellEnd"/>
      <w:r w:rsidRPr="007A01FA">
        <w:rPr>
          <w:rFonts w:ascii="Arial" w:hAnsi="Arial" w:cs="Arial"/>
        </w:rPr>
        <w:t xml:space="preserve">. Er </w:t>
      </w:r>
      <w:proofErr w:type="spellStart"/>
      <w:r w:rsidRPr="007A01FA">
        <w:rPr>
          <w:rFonts w:ascii="Arial" w:hAnsi="Arial" w:cs="Arial"/>
        </w:rPr>
        <w:t>mwyn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gwahaniad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wrth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mam, </w:t>
      </w:r>
      <w:proofErr w:type="spellStart"/>
      <w:r w:rsidRPr="007A01FA">
        <w:rPr>
          <w:rFonts w:ascii="Arial" w:hAnsi="Arial" w:cs="Arial"/>
        </w:rPr>
        <w:t>byddwn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argymell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gollwng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fwrdd</w:t>
      </w:r>
      <w:proofErr w:type="spellEnd"/>
      <w:r w:rsidRPr="007A01FA">
        <w:rPr>
          <w:rFonts w:ascii="Arial" w:hAnsi="Arial" w:cs="Arial"/>
        </w:rPr>
        <w:t xml:space="preserve"> am 9:00y.b. a </w:t>
      </w:r>
      <w:proofErr w:type="spellStart"/>
      <w:r w:rsidRPr="007A01FA">
        <w:rPr>
          <w:rFonts w:ascii="Arial" w:hAnsi="Arial" w:cs="Arial"/>
        </w:rPr>
        <w:t>dod</w:t>
      </w:r>
      <w:proofErr w:type="spellEnd"/>
      <w:r w:rsidRPr="007A01FA">
        <w:rPr>
          <w:rFonts w:ascii="Arial" w:hAnsi="Arial" w:cs="Arial"/>
        </w:rPr>
        <w:t xml:space="preserve"> a hi </w:t>
      </w:r>
      <w:proofErr w:type="spellStart"/>
      <w:r w:rsidRPr="007A01FA">
        <w:rPr>
          <w:rFonts w:ascii="Arial" w:hAnsi="Arial" w:cs="Arial"/>
        </w:rPr>
        <w:t>syth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ysgol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dechrau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syth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oherwydd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gollwng</w:t>
      </w:r>
      <w:proofErr w:type="spellEnd"/>
      <w:r w:rsidRPr="007A01FA">
        <w:rPr>
          <w:rFonts w:ascii="Arial" w:hAnsi="Arial" w:cs="Arial"/>
        </w:rPr>
        <w:t xml:space="preserve"> hi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gynharach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caniatáu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amser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i’w</w:t>
      </w:r>
      <w:proofErr w:type="spellEnd"/>
      <w:r w:rsidRPr="007A01FA">
        <w:rPr>
          <w:rFonts w:ascii="Arial" w:hAnsi="Arial" w:cs="Arial"/>
        </w:rPr>
        <w:t xml:space="preserve"> mam </w:t>
      </w:r>
      <w:proofErr w:type="spellStart"/>
      <w:r w:rsidRPr="007A01FA">
        <w:rPr>
          <w:rFonts w:ascii="Arial" w:hAnsi="Arial" w:cs="Arial"/>
        </w:rPr>
        <w:t>aros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chysuro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mae'r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diwrnod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ysgol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ddechrau</w:t>
      </w:r>
      <w:proofErr w:type="spellEnd"/>
      <w:r w:rsidRPr="007A01FA">
        <w:rPr>
          <w:rFonts w:ascii="Arial" w:hAnsi="Arial" w:cs="Arial"/>
        </w:rPr>
        <w:t>.</w:t>
      </w:r>
    </w:p>
    <w:p w14:paraId="7466B355" w14:textId="1383336B" w:rsidR="00921C97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Yn </w:t>
      </w:r>
      <w:proofErr w:type="spellStart"/>
      <w:r w:rsidRPr="007A01FA">
        <w:rPr>
          <w:rFonts w:ascii="Arial" w:hAnsi="Arial" w:cs="Arial"/>
        </w:rPr>
        <w:t>ystod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gweithgareddau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mwynhau</w:t>
      </w:r>
      <w:proofErr w:type="spellEnd"/>
      <w:r w:rsidRPr="007A01FA">
        <w:rPr>
          <w:rFonts w:ascii="Arial" w:hAnsi="Arial" w:cs="Arial"/>
        </w:rPr>
        <w:t xml:space="preserve"> plant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 ‘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gofalu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amdani</w:t>
      </w:r>
      <w:proofErr w:type="spellEnd"/>
      <w:r w:rsidRPr="007A01FA">
        <w:rPr>
          <w:rFonts w:ascii="Arial" w:hAnsi="Arial" w:cs="Arial"/>
        </w:rPr>
        <w:t xml:space="preserve">’ </w:t>
      </w:r>
      <w:proofErr w:type="spellStart"/>
      <w:r w:rsidRPr="007A01FA">
        <w:rPr>
          <w:rFonts w:ascii="Arial" w:hAnsi="Arial" w:cs="Arial"/>
        </w:rPr>
        <w:t>gallai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rheswm</w:t>
      </w:r>
      <w:proofErr w:type="spellEnd"/>
      <w:r w:rsidRPr="007A01FA">
        <w:rPr>
          <w:rFonts w:ascii="Arial" w:hAnsi="Arial" w:cs="Arial"/>
        </w:rPr>
        <w:t xml:space="preserve"> pam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ddibynnol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gymeriad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oedolion</w:t>
      </w:r>
      <w:proofErr w:type="spellEnd"/>
      <w:r w:rsidRPr="007A01FA">
        <w:rPr>
          <w:rFonts w:ascii="Arial" w:hAnsi="Arial" w:cs="Arial"/>
        </w:rPr>
        <w:t xml:space="preserve">. Pe bawn </w:t>
      </w:r>
      <w:proofErr w:type="spellStart"/>
      <w:r w:rsidRPr="007A01FA">
        <w:rPr>
          <w:rFonts w:ascii="Arial" w:hAnsi="Arial" w:cs="Arial"/>
        </w:rPr>
        <w:t>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mynd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i'r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afael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broblem</w:t>
      </w:r>
      <w:proofErr w:type="spellEnd"/>
      <w:r w:rsidRPr="007A01FA">
        <w:rPr>
          <w:rFonts w:ascii="Arial" w:hAnsi="Arial" w:cs="Arial"/>
        </w:rPr>
        <w:t xml:space="preserve"> hon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athro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byddwn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argymell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rheolwaith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byddai’n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cynnwys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wneud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tasg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syml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annibynnol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gwisgo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chot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hun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Byddwn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hefyd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argymell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gosod</w:t>
      </w:r>
      <w:proofErr w:type="spellEnd"/>
      <w:r w:rsidRPr="007A01FA">
        <w:rPr>
          <w:rFonts w:ascii="Arial" w:hAnsi="Arial" w:cs="Arial"/>
        </w:rPr>
        <w:t xml:space="preserve"> system </w:t>
      </w:r>
      <w:proofErr w:type="spellStart"/>
      <w:r w:rsidRPr="007A01FA">
        <w:rPr>
          <w:rFonts w:ascii="Arial" w:hAnsi="Arial" w:cs="Arial"/>
        </w:rPr>
        <w:t>lle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rolau’n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newid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ystod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rôl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derbyn </w:t>
      </w:r>
      <w:proofErr w:type="spellStart"/>
      <w:r w:rsidRPr="007A01FA">
        <w:rPr>
          <w:rFonts w:ascii="Arial" w:hAnsi="Arial" w:cs="Arial"/>
        </w:rPr>
        <w:t>gormod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sylw</w:t>
      </w:r>
      <w:proofErr w:type="spellEnd"/>
      <w:r w:rsidRPr="007A01FA">
        <w:rPr>
          <w:rFonts w:ascii="Arial" w:hAnsi="Arial" w:cs="Arial"/>
        </w:rPr>
        <w:t xml:space="preserve">. Fel y </w:t>
      </w:r>
      <w:proofErr w:type="spellStart"/>
      <w:r w:rsidRPr="007A01FA">
        <w:rPr>
          <w:rFonts w:ascii="Arial" w:hAnsi="Arial" w:cs="Arial"/>
        </w:rPr>
        <w:t>nodwyd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John Bowlby, “the aim that the child should grow up to become confidently independent is synonymous with the aim that he should grow up mentally healthy” (EW, 2006).</w:t>
      </w:r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Mae’r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hon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cefnogi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awgrym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leihau</w:t>
      </w:r>
      <w:proofErr w:type="spellEnd"/>
      <w:r w:rsidRPr="007A01FA">
        <w:rPr>
          <w:rFonts w:ascii="Arial" w:hAnsi="Arial" w:cs="Arial"/>
        </w:rPr>
        <w:t xml:space="preserve"> faint o </w:t>
      </w:r>
      <w:proofErr w:type="spellStart"/>
      <w:r w:rsidRPr="007A01FA">
        <w:rPr>
          <w:rFonts w:ascii="Arial" w:hAnsi="Arial" w:cs="Arial"/>
        </w:rPr>
        <w:t>sylw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mae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gael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oherwydd</w:t>
      </w:r>
      <w:proofErr w:type="spellEnd"/>
      <w:r w:rsidRPr="007A01FA">
        <w:rPr>
          <w:rFonts w:ascii="Arial" w:hAnsi="Arial" w:cs="Arial"/>
        </w:rPr>
        <w:t xml:space="preserve"> gall </w:t>
      </w:r>
      <w:proofErr w:type="spellStart"/>
      <w:r w:rsidRPr="007A01FA">
        <w:rPr>
          <w:rFonts w:ascii="Arial" w:hAnsi="Arial" w:cs="Arial"/>
        </w:rPr>
        <w:t>caniatáu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gaffael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cymaint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sylw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arwain</w:t>
      </w:r>
      <w:proofErr w:type="spellEnd"/>
      <w:r w:rsidRPr="007A01FA">
        <w:rPr>
          <w:rFonts w:ascii="Arial" w:hAnsi="Arial" w:cs="Arial"/>
        </w:rPr>
        <w:t xml:space="preserve"> at </w:t>
      </w:r>
      <w:proofErr w:type="spellStart"/>
      <w:r w:rsidRPr="007A01FA">
        <w:rPr>
          <w:rFonts w:ascii="Arial" w:hAnsi="Arial" w:cs="Arial"/>
        </w:rPr>
        <w:t>ddatblygiad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‘spoiling is explicit’ </w:t>
      </w:r>
      <w:proofErr w:type="spellStart"/>
      <w:r w:rsidRPr="007A01FA">
        <w:rPr>
          <w:rFonts w:ascii="Arial" w:hAnsi="Arial" w:cs="Arial"/>
        </w:rPr>
        <w:t>sy’n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tynnu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sylw</w:t>
      </w:r>
      <w:proofErr w:type="spellEnd"/>
      <w:r w:rsidRPr="007A01FA">
        <w:rPr>
          <w:rFonts w:ascii="Arial" w:hAnsi="Arial" w:cs="Arial"/>
        </w:rPr>
        <w:t xml:space="preserve"> at </w:t>
      </w:r>
      <w:proofErr w:type="spellStart"/>
      <w:r w:rsidRPr="007A01FA">
        <w:rPr>
          <w:rFonts w:ascii="Arial" w:hAnsi="Arial" w:cs="Arial"/>
        </w:rPr>
        <w:t>rhoi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gormod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sylw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ddechrau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bywyd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hatal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rhag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dysgu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sut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oroesi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hebddo</w:t>
      </w:r>
      <w:proofErr w:type="spellEnd"/>
      <w:r w:rsidRPr="007A01FA">
        <w:rPr>
          <w:rFonts w:ascii="Arial" w:hAnsi="Arial" w:cs="Arial"/>
        </w:rPr>
        <w:t xml:space="preserve">. Mae </w:t>
      </w:r>
      <w:proofErr w:type="spellStart"/>
      <w:r w:rsidRPr="007A01FA">
        <w:rPr>
          <w:rFonts w:ascii="Arial" w:hAnsi="Arial" w:cs="Arial"/>
        </w:rPr>
        <w:t>mantais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ddod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annibynnol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caniatáu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gyrraedd</w:t>
      </w:r>
      <w:proofErr w:type="spellEnd"/>
      <w:r w:rsidRPr="007A01FA">
        <w:rPr>
          <w:rFonts w:ascii="Arial" w:hAnsi="Arial" w:cs="Arial"/>
        </w:rPr>
        <w:t xml:space="preserve"> un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pedwar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pwrpas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cwricwlwm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gyfer</w:t>
      </w:r>
      <w:proofErr w:type="spellEnd"/>
      <w:r w:rsidRPr="007A01FA">
        <w:rPr>
          <w:rFonts w:ascii="Arial" w:hAnsi="Arial" w:cs="Arial"/>
        </w:rPr>
        <w:t xml:space="preserve"> Cymru </w:t>
      </w:r>
      <w:proofErr w:type="spellStart"/>
      <w:r w:rsidRPr="007A01FA">
        <w:rPr>
          <w:rFonts w:ascii="Arial" w:hAnsi="Arial" w:cs="Arial"/>
        </w:rPr>
        <w:t>sy’n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creu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unigolion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hyderus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iach</w:t>
      </w:r>
      <w:proofErr w:type="spellEnd"/>
      <w:r w:rsidRPr="007A01FA">
        <w:rPr>
          <w:rFonts w:ascii="Arial" w:hAnsi="Arial" w:cs="Arial"/>
        </w:rPr>
        <w:t xml:space="preserve"> (</w:t>
      </w:r>
      <w:proofErr w:type="spellStart"/>
      <w:r w:rsidRPr="007A01FA">
        <w:rPr>
          <w:rFonts w:ascii="Arial" w:hAnsi="Arial" w:cs="Arial"/>
        </w:rPr>
        <w:t>Cwricwlwm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Gymru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d.d.</w:t>
      </w:r>
      <w:proofErr w:type="spellEnd"/>
      <w:r w:rsidRPr="007A01FA">
        <w:rPr>
          <w:rFonts w:ascii="Arial" w:hAnsi="Arial" w:cs="Arial"/>
        </w:rPr>
        <w:t>).</w:t>
      </w:r>
    </w:p>
    <w:p w14:paraId="185FFA8B" w14:textId="77777777" w:rsidR="007A01FA" w:rsidRPr="007A01FA" w:rsidRDefault="007A01FA" w:rsidP="007A01FA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7A01FA">
        <w:rPr>
          <w:rFonts w:ascii="Arial" w:hAnsi="Arial" w:cs="Arial"/>
          <w:b/>
          <w:bCs/>
          <w:sz w:val="28"/>
          <w:szCs w:val="28"/>
        </w:rPr>
        <w:t>Gwybyddol</w:t>
      </w:r>
      <w:proofErr w:type="spellEnd"/>
    </w:p>
    <w:p w14:paraId="777DB813" w14:textId="351B6609" w:rsidR="007A01FA" w:rsidRPr="007A01FA" w:rsidRDefault="007A01FA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gwybyddol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yw’r</w:t>
      </w:r>
      <w:proofErr w:type="spellEnd"/>
      <w:r w:rsidRPr="007A01FA">
        <w:rPr>
          <w:rFonts w:ascii="Arial" w:hAnsi="Arial" w:cs="Arial"/>
        </w:rPr>
        <w:t xml:space="preserve"> broses </w:t>
      </w:r>
      <w:proofErr w:type="spellStart"/>
      <w:r w:rsidRPr="007A01FA">
        <w:rPr>
          <w:rFonts w:ascii="Arial" w:hAnsi="Arial" w:cs="Arial"/>
        </w:rPr>
        <w:t>lle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rydych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caffael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wybod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deall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gwybodaeth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Mae’n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addysgu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galluoedd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meddylion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deallusol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gwneud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penderfyniadau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datrys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problemau</w:t>
      </w:r>
      <w:proofErr w:type="spellEnd"/>
      <w:r w:rsidRPr="007A01FA">
        <w:rPr>
          <w:rFonts w:ascii="Arial" w:hAnsi="Arial" w:cs="Arial"/>
        </w:rPr>
        <w:t xml:space="preserve"> (Childcare, 2019). </w:t>
      </w:r>
      <w:proofErr w:type="spellStart"/>
      <w:r w:rsidRPr="007A01FA">
        <w:rPr>
          <w:rFonts w:ascii="Arial" w:hAnsi="Arial" w:cs="Arial"/>
        </w:rPr>
        <w:t>Nododd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damcaniaethwr</w:t>
      </w:r>
      <w:proofErr w:type="spellEnd"/>
      <w:r w:rsidRPr="007A01FA">
        <w:rPr>
          <w:rFonts w:ascii="Arial" w:hAnsi="Arial" w:cs="Arial"/>
        </w:rPr>
        <w:t xml:space="preserve"> Piaget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“Cognitive development is environmentally, as well as genetically determined, biological endowment plays a role, but does not predetermine intellectual functioning at any given point in life” (Wadsworth, 1979, t. 21).</w:t>
      </w:r>
    </w:p>
    <w:p w14:paraId="3BA92422" w14:textId="26BD341C" w:rsidR="007A01FA" w:rsidRPr="007A01FA" w:rsidRDefault="007A01FA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Wrth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edrych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broffil</w:t>
      </w:r>
      <w:proofErr w:type="spellEnd"/>
      <w:r w:rsidRPr="007A01FA">
        <w:rPr>
          <w:rFonts w:ascii="Arial" w:hAnsi="Arial" w:cs="Arial"/>
        </w:rPr>
        <w:t xml:space="preserve"> Ella, y </w:t>
      </w:r>
      <w:proofErr w:type="spellStart"/>
      <w:r w:rsidRPr="007A01FA">
        <w:rPr>
          <w:rFonts w:ascii="Arial" w:hAnsi="Arial" w:cs="Arial"/>
        </w:rPr>
        <w:t>peth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sefyll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allan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mi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amharod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ymuno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</w:t>
      </w:r>
      <w:proofErr w:type="spellEnd"/>
      <w:r w:rsidRPr="007A01FA">
        <w:rPr>
          <w:rFonts w:ascii="Arial" w:hAnsi="Arial" w:cs="Arial"/>
        </w:rPr>
        <w:t xml:space="preserve"> ‘</w:t>
      </w:r>
      <w:proofErr w:type="spellStart"/>
      <w:r w:rsidRPr="007A01FA">
        <w:rPr>
          <w:rFonts w:ascii="Arial" w:hAnsi="Arial" w:cs="Arial"/>
        </w:rPr>
        <w:t>gweithgareddau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anniben</w:t>
      </w:r>
      <w:proofErr w:type="spellEnd"/>
      <w:r w:rsidRPr="007A01FA">
        <w:rPr>
          <w:rFonts w:ascii="Arial" w:hAnsi="Arial" w:cs="Arial"/>
        </w:rPr>
        <w:t xml:space="preserve">’, gall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broblem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oherwydd</w:t>
      </w:r>
      <w:proofErr w:type="spellEnd"/>
      <w:r w:rsidRPr="007A01FA">
        <w:rPr>
          <w:rFonts w:ascii="Arial" w:hAnsi="Arial" w:cs="Arial"/>
        </w:rPr>
        <w:t xml:space="preserve"> gall </w:t>
      </w:r>
      <w:proofErr w:type="spellStart"/>
      <w:r w:rsidRPr="007A01FA">
        <w:rPr>
          <w:rFonts w:ascii="Arial" w:hAnsi="Arial" w:cs="Arial"/>
        </w:rPr>
        <w:t>defnyddio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gweithgareddau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anniben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hyrwyddo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sgiliau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penodol</w:t>
      </w:r>
      <w:proofErr w:type="spellEnd"/>
      <w:r w:rsidRPr="007A01FA">
        <w:rPr>
          <w:rFonts w:ascii="Arial" w:hAnsi="Arial" w:cs="Arial"/>
        </w:rPr>
        <w:t xml:space="preserve">. Gall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sgiliau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modur</w:t>
      </w:r>
      <w:proofErr w:type="spellEnd"/>
      <w:r w:rsidRPr="007A01FA">
        <w:rPr>
          <w:rFonts w:ascii="Arial" w:hAnsi="Arial" w:cs="Arial"/>
        </w:rPr>
        <w:t xml:space="preserve"> man a </w:t>
      </w:r>
      <w:proofErr w:type="spellStart"/>
      <w:r w:rsidRPr="007A01FA">
        <w:rPr>
          <w:rFonts w:ascii="Arial" w:hAnsi="Arial" w:cs="Arial"/>
        </w:rPr>
        <w:t>gros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cydgysylltu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llygaid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llaw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creadigrwydd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datrys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problemau</w:t>
      </w:r>
      <w:proofErr w:type="spellEnd"/>
      <w:r w:rsidRPr="007A01FA">
        <w:rPr>
          <w:rFonts w:ascii="Arial" w:hAnsi="Arial" w:cs="Arial"/>
        </w:rPr>
        <w:t xml:space="preserve"> (Matters, P, 2022). </w:t>
      </w:r>
      <w:proofErr w:type="spellStart"/>
      <w:r w:rsidRPr="007A01FA">
        <w:rPr>
          <w:rFonts w:ascii="Arial" w:hAnsi="Arial" w:cs="Arial"/>
        </w:rPr>
        <w:t>Gwelwyd</w:t>
      </w:r>
      <w:proofErr w:type="spellEnd"/>
      <w:r w:rsidRPr="007A01FA">
        <w:rPr>
          <w:rFonts w:ascii="Arial" w:hAnsi="Arial" w:cs="Arial"/>
        </w:rPr>
        <w:t xml:space="preserve"> bod problem Ella </w:t>
      </w:r>
      <w:proofErr w:type="spellStart"/>
      <w:r w:rsidRPr="007A01FA">
        <w:rPr>
          <w:rFonts w:ascii="Arial" w:hAnsi="Arial" w:cs="Arial"/>
        </w:rPr>
        <w:t>wedi’i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gysylltu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sbectrwm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awtistiaeth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dywedwyd</w:t>
      </w:r>
      <w:proofErr w:type="spellEnd"/>
      <w:r w:rsidRPr="007A01FA">
        <w:rPr>
          <w:rFonts w:ascii="Arial" w:hAnsi="Arial" w:cs="Arial"/>
        </w:rPr>
        <w:t xml:space="preserve"> y gall </w:t>
      </w:r>
      <w:proofErr w:type="spellStart"/>
      <w:r w:rsidRPr="007A01FA">
        <w:rPr>
          <w:rFonts w:ascii="Arial" w:hAnsi="Arial" w:cs="Arial"/>
        </w:rPr>
        <w:t>pobl</w:t>
      </w:r>
      <w:proofErr w:type="spellEnd"/>
      <w:r w:rsidRPr="007A01FA">
        <w:rPr>
          <w:rFonts w:ascii="Arial" w:hAnsi="Arial" w:cs="Arial"/>
        </w:rPr>
        <w:t xml:space="preserve"> ag </w:t>
      </w:r>
      <w:proofErr w:type="spellStart"/>
      <w:r w:rsidRPr="007A01FA">
        <w:rPr>
          <w:rFonts w:ascii="Arial" w:hAnsi="Arial" w:cs="Arial"/>
        </w:rPr>
        <w:t>awtistiaeth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ddioddef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gael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hysgogi’n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ormodol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neu’n</w:t>
      </w:r>
      <w:proofErr w:type="spellEnd"/>
      <w:r w:rsidRPr="007A01FA">
        <w:rPr>
          <w:rFonts w:ascii="Arial" w:hAnsi="Arial" w:cs="Arial"/>
        </w:rPr>
        <w:t xml:space="preserve"> is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olygfeydd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synau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arogleuon</w:t>
      </w:r>
      <w:proofErr w:type="spellEnd"/>
      <w:r w:rsidRPr="007A01FA">
        <w:rPr>
          <w:rFonts w:ascii="Arial" w:hAnsi="Arial" w:cs="Arial"/>
        </w:rPr>
        <w:t xml:space="preserve"> neu </w:t>
      </w:r>
      <w:proofErr w:type="spellStart"/>
      <w:r w:rsidRPr="007A01FA">
        <w:rPr>
          <w:rFonts w:ascii="Arial" w:hAnsi="Arial" w:cs="Arial"/>
        </w:rPr>
        <w:t>weadau</w:t>
      </w:r>
      <w:proofErr w:type="spellEnd"/>
      <w:r w:rsidRPr="007A01FA">
        <w:rPr>
          <w:rFonts w:ascii="Arial" w:hAnsi="Arial" w:cs="Arial"/>
        </w:rPr>
        <w:t xml:space="preserve">, galli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pam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amharod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ymuno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rhai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gweithgareddau</w:t>
      </w:r>
      <w:proofErr w:type="spellEnd"/>
      <w:r w:rsidRPr="007A01FA">
        <w:rPr>
          <w:rFonts w:ascii="Arial" w:hAnsi="Arial" w:cs="Arial"/>
        </w:rPr>
        <w:t xml:space="preserve"> (www.autism.org.uk, </w:t>
      </w:r>
      <w:proofErr w:type="spellStart"/>
      <w:r w:rsidRPr="007A01FA">
        <w:rPr>
          <w:rFonts w:ascii="Arial" w:hAnsi="Arial" w:cs="Arial"/>
        </w:rPr>
        <w:t>d.d.</w:t>
      </w:r>
      <w:proofErr w:type="spellEnd"/>
      <w:r w:rsidRPr="007A01FA">
        <w:rPr>
          <w:rFonts w:ascii="Arial" w:hAnsi="Arial" w:cs="Arial"/>
        </w:rPr>
        <w:t xml:space="preserve">). Pe bawn </w:t>
      </w:r>
      <w:proofErr w:type="spellStart"/>
      <w:r w:rsidRPr="007A01FA">
        <w:rPr>
          <w:rFonts w:ascii="Arial" w:hAnsi="Arial" w:cs="Arial"/>
        </w:rPr>
        <w:t>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athro</w:t>
      </w:r>
      <w:proofErr w:type="spellEnd"/>
      <w:r w:rsidRPr="007A01FA">
        <w:rPr>
          <w:rFonts w:ascii="Arial" w:hAnsi="Arial" w:cs="Arial"/>
        </w:rPr>
        <w:t xml:space="preserve"> Ella, </w:t>
      </w:r>
      <w:proofErr w:type="spellStart"/>
      <w:r w:rsidRPr="007A01FA">
        <w:rPr>
          <w:rFonts w:ascii="Arial" w:hAnsi="Arial" w:cs="Arial"/>
        </w:rPr>
        <w:t>byddwn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argymell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atgyfeiriad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tuag</w:t>
      </w:r>
      <w:proofErr w:type="spellEnd"/>
      <w:r w:rsidRPr="007A01FA">
        <w:rPr>
          <w:rFonts w:ascii="Arial" w:hAnsi="Arial" w:cs="Arial"/>
        </w:rPr>
        <w:t xml:space="preserve"> at </w:t>
      </w:r>
      <w:proofErr w:type="spellStart"/>
      <w:r w:rsidRPr="007A01FA">
        <w:rPr>
          <w:rFonts w:ascii="Arial" w:hAnsi="Arial" w:cs="Arial"/>
        </w:rPr>
        <w:t>arbenigwr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maes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hwnnw</w:t>
      </w:r>
      <w:proofErr w:type="spellEnd"/>
      <w:r w:rsidRPr="007A01FA">
        <w:rPr>
          <w:rFonts w:ascii="Arial" w:hAnsi="Arial" w:cs="Arial"/>
        </w:rPr>
        <w:t xml:space="preserve"> er </w:t>
      </w:r>
      <w:proofErr w:type="spellStart"/>
      <w:r w:rsidRPr="007A01FA">
        <w:rPr>
          <w:rFonts w:ascii="Arial" w:hAnsi="Arial" w:cs="Arial"/>
        </w:rPr>
        <w:t>mwyn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darganfod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sut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symud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ymlaen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ymhellach</w:t>
      </w:r>
      <w:proofErr w:type="spellEnd"/>
      <w:r w:rsidRPr="007A01FA">
        <w:rPr>
          <w:rFonts w:ascii="Arial" w:hAnsi="Arial" w:cs="Arial"/>
        </w:rPr>
        <w:t>.</w:t>
      </w:r>
    </w:p>
    <w:p w14:paraId="5C3DAA7F" w14:textId="0B8EC519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Mae Ella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deall</w:t>
      </w:r>
      <w:proofErr w:type="spellEnd"/>
      <w:r w:rsidRPr="007A01FA">
        <w:rPr>
          <w:rFonts w:ascii="Arial" w:hAnsi="Arial" w:cs="Arial"/>
        </w:rPr>
        <w:t xml:space="preserve"> bod ‘Bore da’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gyfarchiad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ond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nid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deall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e </w:t>
      </w:r>
      <w:proofErr w:type="spellStart"/>
      <w:r w:rsidRPr="007A01FA">
        <w:rPr>
          <w:rFonts w:ascii="Arial" w:hAnsi="Arial" w:cs="Arial"/>
        </w:rPr>
        <w:t>ddim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wahanol</w:t>
      </w:r>
      <w:proofErr w:type="spellEnd"/>
      <w:r w:rsidRPr="007A01FA">
        <w:rPr>
          <w:rFonts w:ascii="Arial" w:hAnsi="Arial" w:cs="Arial"/>
        </w:rPr>
        <w:t xml:space="preserve">. Mae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dangos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mi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gwybyddol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ymhellach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lle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dylai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oes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unrhyw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gydnabyddiaeth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unrhyw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arall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hun</w:t>
      </w:r>
      <w:proofErr w:type="spellEnd"/>
      <w:r w:rsidRPr="007A01FA">
        <w:rPr>
          <w:rFonts w:ascii="Arial" w:hAnsi="Arial" w:cs="Arial"/>
        </w:rPr>
        <w:t xml:space="preserve">. Yn </w:t>
      </w:r>
      <w:proofErr w:type="spellStart"/>
      <w:r w:rsidRPr="007A01FA">
        <w:rPr>
          <w:rFonts w:ascii="Arial" w:hAnsi="Arial" w:cs="Arial"/>
        </w:rPr>
        <w:t>gynnar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mywyd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plentyn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gwelwyd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adnabod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gwahaniaeth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rhwng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iaith</w:t>
      </w:r>
      <w:proofErr w:type="spellEnd"/>
      <w:r w:rsidRPr="007A01FA">
        <w:rPr>
          <w:rFonts w:ascii="Arial" w:hAnsi="Arial" w:cs="Arial"/>
        </w:rPr>
        <w:t xml:space="preserve"> neu </w:t>
      </w:r>
      <w:proofErr w:type="spellStart"/>
      <w:r w:rsidRPr="007A01FA">
        <w:rPr>
          <w:rFonts w:ascii="Arial" w:hAnsi="Arial" w:cs="Arial"/>
        </w:rPr>
        <w:t>fwy</w:t>
      </w:r>
      <w:proofErr w:type="spellEnd"/>
      <w:r w:rsidRPr="007A01FA">
        <w:rPr>
          <w:rFonts w:ascii="Arial" w:hAnsi="Arial" w:cs="Arial"/>
        </w:rPr>
        <w:t xml:space="preserve"> (Raising Children Network, 2021). </w:t>
      </w:r>
      <w:proofErr w:type="spellStart"/>
      <w:r w:rsidRPr="007A01FA">
        <w:rPr>
          <w:rFonts w:ascii="Arial" w:hAnsi="Arial" w:cs="Arial"/>
        </w:rPr>
        <w:t>Cyflwynodd</w:t>
      </w:r>
      <w:proofErr w:type="spellEnd"/>
      <w:r w:rsidRPr="007A01FA">
        <w:rPr>
          <w:rFonts w:ascii="Arial" w:hAnsi="Arial" w:cs="Arial"/>
        </w:rPr>
        <w:t xml:space="preserve"> Vygotsky </w:t>
      </w:r>
      <w:proofErr w:type="spellStart"/>
      <w:r w:rsidRPr="007A01FA">
        <w:rPr>
          <w:rFonts w:ascii="Arial" w:hAnsi="Arial" w:cs="Arial"/>
        </w:rPr>
        <w:t>theori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enw</w:t>
      </w:r>
      <w:proofErr w:type="spellEnd"/>
      <w:r w:rsidRPr="007A01FA">
        <w:rPr>
          <w:rFonts w:ascii="Arial" w:hAnsi="Arial" w:cs="Arial"/>
        </w:rPr>
        <w:t xml:space="preserve"> ‘Zone of Proximal development’, a dyna </w:t>
      </w:r>
      <w:proofErr w:type="spellStart"/>
      <w:r w:rsidRPr="007A01FA">
        <w:rPr>
          <w:rFonts w:ascii="Arial" w:hAnsi="Arial" w:cs="Arial"/>
        </w:rPr>
        <w:t>sut</w:t>
      </w:r>
      <w:proofErr w:type="spellEnd"/>
      <w:r w:rsidRPr="007A01FA">
        <w:rPr>
          <w:rFonts w:ascii="Arial" w:hAnsi="Arial" w:cs="Arial"/>
        </w:rPr>
        <w:t xml:space="preserve"> gall </w:t>
      </w:r>
      <w:proofErr w:type="spellStart"/>
      <w:r w:rsidRPr="007A01FA">
        <w:rPr>
          <w:rFonts w:ascii="Arial" w:hAnsi="Arial" w:cs="Arial"/>
        </w:rPr>
        <w:t>dysgwyr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ddefnyddio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arweiniad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gwblhau’r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tasgau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fyddent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gallu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cwblhau’n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annibynnol</w:t>
      </w:r>
      <w:proofErr w:type="spellEnd"/>
      <w:r w:rsidRPr="007A01FA">
        <w:rPr>
          <w:rFonts w:ascii="Arial" w:hAnsi="Arial" w:cs="Arial"/>
        </w:rPr>
        <w:t xml:space="preserve"> (McLeod, 2023). Gellir </w:t>
      </w:r>
      <w:proofErr w:type="spellStart"/>
      <w:r w:rsidRPr="007A01FA">
        <w:rPr>
          <w:rFonts w:ascii="Arial" w:hAnsi="Arial" w:cs="Arial"/>
        </w:rPr>
        <w:t>defnyddio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gefnogi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ddealltwriaeth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barod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‘bore da’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gyfarchiad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trwy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gymhwyso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arweiniad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pellach</w:t>
      </w:r>
      <w:proofErr w:type="spellEnd"/>
      <w:r w:rsidRPr="007A01FA">
        <w:rPr>
          <w:rFonts w:ascii="Arial" w:hAnsi="Arial" w:cs="Arial"/>
        </w:rPr>
        <w:t xml:space="preserve"> a gall </w:t>
      </w:r>
      <w:proofErr w:type="spellStart"/>
      <w:r w:rsidRPr="007A01FA">
        <w:rPr>
          <w:rFonts w:ascii="Arial" w:hAnsi="Arial" w:cs="Arial"/>
        </w:rPr>
        <w:t>cefnogaeth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ganiatáu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ennill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mwy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ddealltwriaeth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wahanol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ieithoedd</w:t>
      </w:r>
      <w:proofErr w:type="spellEnd"/>
      <w:r w:rsidRPr="007A01FA">
        <w:rPr>
          <w:rFonts w:ascii="Arial" w:hAnsi="Arial" w:cs="Arial"/>
        </w:rPr>
        <w:t>.</w:t>
      </w:r>
    </w:p>
    <w:p w14:paraId="493C54C4" w14:textId="4BB1EDCE" w:rsidR="007A01FA" w:rsidRPr="007A01FA" w:rsidRDefault="007A01FA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Prif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broblem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arall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Ella o ran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gwybyddol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yw’n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ymddangos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ganddi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ddiddordeb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mewn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trefnu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paru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neu </w:t>
      </w:r>
      <w:proofErr w:type="spellStart"/>
      <w:r w:rsidRPr="007A01FA">
        <w:rPr>
          <w:rFonts w:ascii="Arial" w:hAnsi="Arial" w:cs="Arial"/>
        </w:rPr>
        <w:t>ymuno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chyfrif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gemau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odlau</w:t>
      </w:r>
      <w:proofErr w:type="spellEnd"/>
      <w:r w:rsidRPr="007A01FA">
        <w:rPr>
          <w:rFonts w:ascii="Arial" w:hAnsi="Arial" w:cs="Arial"/>
        </w:rPr>
        <w:t xml:space="preserve">. Gallai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ganlyniad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sawl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ffactor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diffyg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hyder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diffyg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gwybodaeth</w:t>
      </w:r>
      <w:proofErr w:type="spellEnd"/>
      <w:r w:rsidRPr="007A01FA">
        <w:rPr>
          <w:rFonts w:ascii="Arial" w:hAnsi="Arial" w:cs="Arial"/>
        </w:rPr>
        <w:t xml:space="preserve"> neu </w:t>
      </w:r>
      <w:proofErr w:type="spellStart"/>
      <w:r w:rsidRPr="007A01FA">
        <w:rPr>
          <w:rFonts w:ascii="Arial" w:hAnsi="Arial" w:cs="Arial"/>
        </w:rPr>
        <w:t>nad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oes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unrhyw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gymhelliant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ddysgu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oherwydd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oes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unrhyw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ddiddordeb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gwaith</w:t>
      </w:r>
      <w:proofErr w:type="spellEnd"/>
      <w:r w:rsidRPr="007A01FA">
        <w:rPr>
          <w:rFonts w:ascii="Arial" w:hAnsi="Arial" w:cs="Arial"/>
        </w:rPr>
        <w:t xml:space="preserve">. Er </w:t>
      </w:r>
      <w:proofErr w:type="spellStart"/>
      <w:r w:rsidRPr="007A01FA">
        <w:rPr>
          <w:rFonts w:ascii="Arial" w:hAnsi="Arial" w:cs="Arial"/>
        </w:rPr>
        <w:t>mwyn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goresgyn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byddwn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argymell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arfer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welais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arddangos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ystod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pontio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fe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wnaethant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gwblhau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gweithgaredd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enw</w:t>
      </w:r>
      <w:proofErr w:type="spellEnd"/>
      <w:r w:rsidRPr="007A01FA">
        <w:rPr>
          <w:rFonts w:ascii="Arial" w:hAnsi="Arial" w:cs="Arial"/>
        </w:rPr>
        <w:t xml:space="preserve"> ‘MWD </w:t>
      </w:r>
      <w:proofErr w:type="spellStart"/>
      <w:r w:rsidRPr="007A01FA">
        <w:rPr>
          <w:rFonts w:ascii="Arial" w:hAnsi="Arial" w:cs="Arial"/>
        </w:rPr>
        <w:t>MWD</w:t>
      </w:r>
      <w:proofErr w:type="spellEnd"/>
      <w:r w:rsidRPr="007A01FA">
        <w:rPr>
          <w:rFonts w:ascii="Arial" w:hAnsi="Arial" w:cs="Arial"/>
        </w:rPr>
        <w:t xml:space="preserve">’. </w:t>
      </w:r>
      <w:proofErr w:type="spellStart"/>
      <w:r w:rsidRPr="007A01FA">
        <w:rPr>
          <w:rFonts w:ascii="Arial" w:hAnsi="Arial" w:cs="Arial"/>
        </w:rPr>
        <w:t>Pwrpas</w:t>
      </w:r>
      <w:proofErr w:type="spellEnd"/>
      <w:r w:rsidRPr="007A01FA">
        <w:rPr>
          <w:rFonts w:ascii="Arial" w:hAnsi="Arial" w:cs="Arial"/>
        </w:rPr>
        <w:t xml:space="preserve"> y </w:t>
      </w:r>
      <w:proofErr w:type="spellStart"/>
      <w:r w:rsidRPr="007A01FA">
        <w:rPr>
          <w:rFonts w:ascii="Arial" w:hAnsi="Arial" w:cs="Arial"/>
        </w:rPr>
        <w:t>gweithgaredd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oedd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helpu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unigolyn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fagu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hyder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ganiatáu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iddynt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gasglu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ychydig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ffrindiau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chwarae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gemau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siarad</w:t>
      </w:r>
      <w:proofErr w:type="spellEnd"/>
      <w:r w:rsidRPr="007A01FA">
        <w:rPr>
          <w:rFonts w:ascii="Arial" w:hAnsi="Arial" w:cs="Arial"/>
        </w:rPr>
        <w:t xml:space="preserve"> am </w:t>
      </w:r>
      <w:proofErr w:type="spellStart"/>
      <w:r w:rsidRPr="007A01FA">
        <w:rPr>
          <w:rFonts w:ascii="Arial" w:hAnsi="Arial" w:cs="Arial"/>
        </w:rPr>
        <w:t>eu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teimladau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heb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nhw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sylweddoli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Byddwn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argymell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gwneud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gydag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gan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fyddai’n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canatau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fagu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hyder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parod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gymryd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rhan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fewn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tasgau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grŵp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angen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sgiliau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gwybyddol</w:t>
      </w:r>
      <w:proofErr w:type="spellEnd"/>
      <w:r w:rsidRPr="007A01FA">
        <w:rPr>
          <w:rFonts w:ascii="Arial" w:hAnsi="Arial" w:cs="Arial"/>
        </w:rPr>
        <w:t>.</w:t>
      </w:r>
    </w:p>
    <w:p w14:paraId="7C1F17F0" w14:textId="77244DC9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I </w:t>
      </w:r>
      <w:proofErr w:type="spellStart"/>
      <w:r w:rsidRPr="007A01FA">
        <w:rPr>
          <w:rFonts w:ascii="Arial" w:hAnsi="Arial" w:cs="Arial"/>
        </w:rPr>
        <w:t>gloi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credaf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datblygiad</w:t>
      </w:r>
      <w:proofErr w:type="spellEnd"/>
      <w:r w:rsidRPr="007A01FA">
        <w:rPr>
          <w:rFonts w:ascii="Arial" w:hAnsi="Arial" w:cs="Arial"/>
        </w:rPr>
        <w:t xml:space="preserve"> Ella </w:t>
      </w:r>
      <w:proofErr w:type="spellStart"/>
      <w:r w:rsidRPr="007A01FA">
        <w:rPr>
          <w:rFonts w:ascii="Arial" w:hAnsi="Arial" w:cs="Arial"/>
        </w:rPr>
        <w:t>ychydig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na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lle'r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ddyled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arbennig</w:t>
      </w:r>
      <w:proofErr w:type="spellEnd"/>
      <w:r w:rsidRPr="007A01FA">
        <w:rPr>
          <w:rFonts w:ascii="Arial" w:hAnsi="Arial" w:cs="Arial"/>
        </w:rPr>
        <w:t xml:space="preserve"> o ran </w:t>
      </w:r>
      <w:proofErr w:type="spellStart"/>
      <w:r w:rsidRPr="007A01FA">
        <w:rPr>
          <w:rFonts w:ascii="Arial" w:hAnsi="Arial" w:cs="Arial"/>
        </w:rPr>
        <w:t>trafod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agweddau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cymdeithasol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fodd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bynnag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gwelaf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arwyddion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bod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araf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datblygu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ychydig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arafach</w:t>
      </w:r>
      <w:proofErr w:type="spellEnd"/>
      <w:r w:rsidRPr="007A01FA">
        <w:rPr>
          <w:rFonts w:ascii="Arial" w:hAnsi="Arial" w:cs="Arial"/>
        </w:rPr>
        <w:t xml:space="preserve"> nag </w:t>
      </w:r>
      <w:proofErr w:type="spellStart"/>
      <w:r w:rsidRPr="007A01FA">
        <w:rPr>
          <w:rFonts w:ascii="Arial" w:hAnsi="Arial" w:cs="Arial"/>
        </w:rPr>
        <w:t>eraill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grŵp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oedran</w:t>
      </w:r>
      <w:proofErr w:type="spellEnd"/>
      <w:r w:rsidRPr="007A01FA">
        <w:rPr>
          <w:rFonts w:ascii="Arial" w:hAnsi="Arial" w:cs="Arial"/>
        </w:rPr>
        <w:t xml:space="preserve">. Gall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oherwydd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sawl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ffactor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gwahanol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fel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amgylcheddol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meddyliol</w:t>
      </w:r>
      <w:proofErr w:type="spellEnd"/>
      <w:r w:rsidRPr="007A01FA">
        <w:rPr>
          <w:rFonts w:ascii="Arial" w:hAnsi="Arial" w:cs="Arial"/>
        </w:rPr>
        <w:t xml:space="preserve">, er </w:t>
      </w:r>
      <w:proofErr w:type="spellStart"/>
      <w:r w:rsidRPr="007A01FA">
        <w:rPr>
          <w:rFonts w:ascii="Arial" w:hAnsi="Arial" w:cs="Arial"/>
        </w:rPr>
        <w:t>mwyn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goresgyn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, </w:t>
      </w:r>
      <w:proofErr w:type="spellStart"/>
      <w:r w:rsidRPr="007A01FA">
        <w:rPr>
          <w:rFonts w:ascii="Arial" w:hAnsi="Arial" w:cs="Arial"/>
        </w:rPr>
        <w:t>byddwn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argymell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sefydlu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trefn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bywyd</w:t>
      </w:r>
      <w:proofErr w:type="spellEnd"/>
      <w:r w:rsidRPr="007A01FA">
        <w:rPr>
          <w:rFonts w:ascii="Arial" w:hAnsi="Arial" w:cs="Arial"/>
        </w:rPr>
        <w:t xml:space="preserve"> o </w:t>
      </w:r>
      <w:proofErr w:type="spellStart"/>
      <w:r w:rsidRPr="007A01FA">
        <w:rPr>
          <w:rFonts w:ascii="Arial" w:hAnsi="Arial" w:cs="Arial"/>
        </w:rPr>
        <w:t>ddydd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ddydd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chymhwyso’r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dulliau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addysgu</w:t>
      </w:r>
      <w:proofErr w:type="spellEnd"/>
      <w:r w:rsidRPr="007A01FA">
        <w:rPr>
          <w:rFonts w:ascii="Arial" w:hAnsi="Arial" w:cs="Arial"/>
        </w:rPr>
        <w:t xml:space="preserve"> a </w:t>
      </w:r>
      <w:proofErr w:type="spellStart"/>
      <w:r w:rsidRPr="007A01FA">
        <w:rPr>
          <w:rFonts w:ascii="Arial" w:hAnsi="Arial" w:cs="Arial"/>
        </w:rPr>
        <w:t>nodais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o’r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blaen</w:t>
      </w:r>
      <w:proofErr w:type="spellEnd"/>
      <w:r w:rsidRPr="007A01FA">
        <w:rPr>
          <w:rFonts w:ascii="Arial" w:hAnsi="Arial" w:cs="Arial"/>
        </w:rPr>
        <w:t xml:space="preserve">. </w:t>
      </w:r>
      <w:proofErr w:type="spellStart"/>
      <w:r w:rsidRPr="007A01FA">
        <w:rPr>
          <w:rFonts w:ascii="Arial" w:hAnsi="Arial" w:cs="Arial"/>
        </w:rPr>
        <w:t>Pwrpas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fyddai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caniatáu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iddi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ddod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fwy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hyderus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annibynnol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ynddo’i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hun</w:t>
      </w:r>
      <w:proofErr w:type="spellEnd"/>
      <w:r w:rsidRPr="007A01FA">
        <w:rPr>
          <w:rFonts w:ascii="Arial" w:hAnsi="Arial" w:cs="Arial"/>
        </w:rPr>
        <w:t xml:space="preserve"> ac </w:t>
      </w:r>
      <w:proofErr w:type="spellStart"/>
      <w:r w:rsidRPr="007A01FA">
        <w:rPr>
          <w:rFonts w:ascii="Arial" w:hAnsi="Arial" w:cs="Arial"/>
        </w:rPr>
        <w:t>yn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ei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gwaith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ysgol</w:t>
      </w:r>
      <w:proofErr w:type="spellEnd"/>
      <w:r w:rsidRPr="007A01FA">
        <w:rPr>
          <w:rFonts w:ascii="Arial" w:hAnsi="Arial" w:cs="Arial"/>
        </w:rPr>
        <w:t>.</w:t>
      </w:r>
    </w:p>
    <w:p w14:paraId="4A167EDD" w14:textId="77777777" w:rsidR="007A01FA" w:rsidRPr="007A01FA" w:rsidRDefault="007A01FA" w:rsidP="007A01FA">
      <w:pPr>
        <w:tabs>
          <w:tab w:val="left" w:pos="258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7A01FA">
        <w:rPr>
          <w:rFonts w:ascii="Arial" w:hAnsi="Arial" w:cs="Arial"/>
          <w:b/>
          <w:bCs/>
          <w:sz w:val="28"/>
          <w:szCs w:val="28"/>
        </w:rPr>
        <w:t>Rhestr</w:t>
      </w:r>
      <w:proofErr w:type="spellEnd"/>
      <w:r w:rsidRPr="007A01FA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7A01FA">
        <w:rPr>
          <w:rFonts w:ascii="Arial" w:hAnsi="Arial" w:cs="Arial"/>
          <w:b/>
          <w:bCs/>
          <w:sz w:val="28"/>
          <w:szCs w:val="28"/>
        </w:rPr>
        <w:t>cyfeirnodi</w:t>
      </w:r>
      <w:proofErr w:type="spellEnd"/>
    </w:p>
    <w:p w14:paraId="5C0DB428" w14:textId="77777777" w:rsidR="007A01FA" w:rsidRPr="007A01FA" w:rsidRDefault="007A01FA" w:rsidP="007A01FA">
      <w:pPr>
        <w:tabs>
          <w:tab w:val="left" w:pos="2580"/>
        </w:tabs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EW (2006). </w:t>
      </w:r>
      <w:hyperlink r:id="rId4" w:history="1">
        <w:r w:rsidRPr="007A01FA">
          <w:rPr>
            <w:rStyle w:val="Hyperlink"/>
            <w:rFonts w:ascii="Arial" w:hAnsi="Arial" w:cs="Arial"/>
          </w:rPr>
          <w:t>independence.pub (sunysb.edu)</w:t>
        </w:r>
      </w:hyperlink>
    </w:p>
    <w:p w14:paraId="14C55480" w14:textId="77777777" w:rsidR="007A01FA" w:rsidRPr="007A01FA" w:rsidRDefault="007A01FA" w:rsidP="007A01FA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7A01FA">
        <w:rPr>
          <w:rFonts w:ascii="Arial" w:hAnsi="Arial" w:cs="Arial"/>
        </w:rPr>
        <w:t xml:space="preserve">Cherry, K (2023) How attachment theory works. </w:t>
      </w:r>
      <w:proofErr w:type="spellStart"/>
      <w:r w:rsidRPr="007A01FA">
        <w:rPr>
          <w:rFonts w:ascii="Arial" w:hAnsi="Arial" w:cs="Arial"/>
        </w:rPr>
        <w:t>Verywell</w:t>
      </w:r>
      <w:proofErr w:type="spellEnd"/>
      <w:r w:rsidRPr="007A01FA">
        <w:rPr>
          <w:rFonts w:ascii="Arial" w:hAnsi="Arial" w:cs="Arial"/>
        </w:rPr>
        <w:t xml:space="preserve"> Mind </w:t>
      </w:r>
      <w:hyperlink r:id="rId5" w:history="1">
        <w:r w:rsidRPr="007A01FA">
          <w:rPr>
            <w:rStyle w:val="Hyperlink"/>
            <w:rFonts w:ascii="Arial" w:hAnsi="Arial" w:cs="Arial"/>
          </w:rPr>
          <w:t>Attachment Theory: Bowlby and Ainsworth's Theory Explained (verywellmind.com)</w:t>
        </w:r>
      </w:hyperlink>
    </w:p>
    <w:p w14:paraId="7147708A" w14:textId="77777777" w:rsidR="007A01FA" w:rsidRPr="007A01FA" w:rsidRDefault="007A01FA" w:rsidP="007A01FA">
      <w:pPr>
        <w:spacing w:line="360" w:lineRule="auto"/>
        <w:rPr>
          <w:rStyle w:val="Hyperlink"/>
          <w:rFonts w:ascii="Arial" w:hAnsi="Arial" w:cs="Arial"/>
        </w:rPr>
      </w:pPr>
      <w:r w:rsidRPr="007A01FA">
        <w:rPr>
          <w:rFonts w:ascii="Arial" w:hAnsi="Arial" w:cs="Arial"/>
        </w:rPr>
        <w:t xml:space="preserve">Childcare (2019) What is cognitive development, and how can child care providers help children with their cognitive development? </w:t>
      </w:r>
      <w:hyperlink r:id="rId6" w:history="1">
        <w:r w:rsidRPr="007A01FA">
          <w:rPr>
            <w:rStyle w:val="Hyperlink"/>
            <w:rFonts w:ascii="Arial" w:hAnsi="Arial" w:cs="Arial"/>
          </w:rPr>
          <w:t xml:space="preserve">What is cognitive development, and how can child care providers help children with their cognitive development? – </w:t>
        </w:r>
        <w:proofErr w:type="spellStart"/>
        <w:r w:rsidRPr="007A01FA">
          <w:rPr>
            <w:rStyle w:val="Hyperlink"/>
            <w:rFonts w:ascii="Arial" w:hAnsi="Arial" w:cs="Arial"/>
          </w:rPr>
          <w:t>eXtension</w:t>
        </w:r>
        <w:proofErr w:type="spellEnd"/>
        <w:r w:rsidRPr="007A01FA">
          <w:rPr>
            <w:rStyle w:val="Hyperlink"/>
            <w:rFonts w:ascii="Arial" w:hAnsi="Arial" w:cs="Arial"/>
          </w:rPr>
          <w:t xml:space="preserve"> Alliance for Better Child Care</w:t>
        </w:r>
      </w:hyperlink>
    </w:p>
    <w:p w14:paraId="5CB54741" w14:textId="77777777" w:rsidR="007A01FA" w:rsidRPr="007A01FA" w:rsidRDefault="007A01FA" w:rsidP="007A01FA">
      <w:pPr>
        <w:tabs>
          <w:tab w:val="left" w:pos="2580"/>
        </w:tabs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Guy-Evans, O. (2023). Bronfenbrenner’s ecological systems theory. (online) Simply Psychology. </w:t>
      </w:r>
      <w:hyperlink r:id="rId7" w:history="1">
        <w:r w:rsidRPr="007A01FA">
          <w:rPr>
            <w:rStyle w:val="Hyperlink"/>
            <w:rFonts w:ascii="Arial" w:hAnsi="Arial" w:cs="Arial"/>
          </w:rPr>
          <w:t>Bronfenbrenner's Ecological Systems Theory (simplypsychology.org)</w:t>
        </w:r>
      </w:hyperlink>
    </w:p>
    <w:p w14:paraId="317B82D3" w14:textId="77777777" w:rsidR="007A01FA" w:rsidRPr="007A01FA" w:rsidRDefault="007A01FA" w:rsidP="007A01FA">
      <w:pPr>
        <w:spacing w:line="360" w:lineRule="auto"/>
        <w:rPr>
          <w:rStyle w:val="Hyperlink"/>
          <w:rFonts w:ascii="Arial" w:hAnsi="Arial" w:cs="Arial"/>
        </w:rPr>
      </w:pPr>
      <w:r w:rsidRPr="007A01FA">
        <w:rPr>
          <w:rStyle w:val="Hyperlink"/>
          <w:rFonts w:ascii="Arial" w:hAnsi="Arial" w:cs="Arial"/>
          <w:color w:val="auto"/>
          <w:u w:val="none"/>
        </w:rPr>
        <w:t xml:space="preserve">Matters, P, (2022) The benefits of messy play. </w:t>
      </w:r>
      <w:hyperlink r:id="rId8" w:history="1">
        <w:r w:rsidRPr="007A01FA">
          <w:rPr>
            <w:rStyle w:val="Hyperlink"/>
            <w:rFonts w:ascii="Arial" w:hAnsi="Arial" w:cs="Arial"/>
          </w:rPr>
          <w:t>The Benefits of Messy Play (playmatters.org.au)</w:t>
        </w:r>
      </w:hyperlink>
      <w:r w:rsidRPr="007A01FA">
        <w:rPr>
          <w:rStyle w:val="Hyperlink"/>
          <w:rFonts w:ascii="Arial" w:hAnsi="Arial" w:cs="Arial"/>
        </w:rPr>
        <w:t xml:space="preserve"> </w:t>
      </w:r>
    </w:p>
    <w:p w14:paraId="6A5695F1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Mcleod</w:t>
      </w:r>
      <w:proofErr w:type="spellEnd"/>
      <w:r w:rsidRPr="007A01FA">
        <w:rPr>
          <w:rFonts w:ascii="Arial" w:hAnsi="Arial" w:cs="Arial"/>
        </w:rPr>
        <w:t xml:space="preserve">, S, et al (2023) John Bowlby’s attachment theory. Simply Psychology </w:t>
      </w:r>
      <w:hyperlink r:id="rId9" w:history="1">
        <w:r w:rsidRPr="007A01FA">
          <w:rPr>
            <w:rStyle w:val="Hyperlink"/>
            <w:rFonts w:ascii="Arial" w:hAnsi="Arial" w:cs="Arial"/>
          </w:rPr>
          <w:t>John Bowlby's Attachment Theory (simplypsychology.org)</w:t>
        </w:r>
      </w:hyperlink>
    </w:p>
    <w:p w14:paraId="16C32EB9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McLeod, S. (2023). The zone of proximal development and scaffolding. </w:t>
      </w:r>
      <w:hyperlink r:id="rId10" w:history="1">
        <w:r w:rsidRPr="007A01FA">
          <w:rPr>
            <w:rStyle w:val="Hyperlink"/>
            <w:rFonts w:ascii="Arial" w:hAnsi="Arial" w:cs="Arial"/>
          </w:rPr>
          <w:t xml:space="preserve">Vygotsky's Zone of Proximal Development &amp; Scaffolding Theory </w:t>
        </w:r>
        <w:proofErr w:type="gramStart"/>
        <w:r w:rsidRPr="007A01FA">
          <w:rPr>
            <w:rStyle w:val="Hyperlink"/>
            <w:rFonts w:ascii="Arial" w:hAnsi="Arial" w:cs="Arial"/>
          </w:rPr>
          <w:t>In</w:t>
        </w:r>
        <w:proofErr w:type="gramEnd"/>
        <w:r w:rsidRPr="007A01FA">
          <w:rPr>
            <w:rStyle w:val="Hyperlink"/>
            <w:rFonts w:ascii="Arial" w:hAnsi="Arial" w:cs="Arial"/>
          </w:rPr>
          <w:t xml:space="preserve"> Psychology (simplypsychology.org)</w:t>
        </w:r>
      </w:hyperlink>
    </w:p>
    <w:p w14:paraId="58E41F76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Nick (2023) The importance of independent play. Pathways.org </w:t>
      </w:r>
      <w:hyperlink r:id="rId11" w:history="1">
        <w:r w:rsidRPr="007A01FA">
          <w:rPr>
            <w:rStyle w:val="Hyperlink"/>
            <w:rFonts w:ascii="Arial" w:hAnsi="Arial" w:cs="Arial"/>
          </w:rPr>
          <w:t>The Importance of Independent Play | Pathways.org</w:t>
        </w:r>
      </w:hyperlink>
    </w:p>
    <w:p w14:paraId="4297CACF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NSW HEALTH (2020). What is a holistic approach? – Principles for effective support </w:t>
      </w:r>
      <w:hyperlink r:id="rId12" w:history="1">
        <w:r w:rsidRPr="007A01FA">
          <w:rPr>
            <w:rStyle w:val="Hyperlink"/>
            <w:rFonts w:ascii="Arial" w:hAnsi="Arial" w:cs="Arial"/>
          </w:rPr>
          <w:t>What is a holistic approach? - Principles for effective support (nsw.gov.au)</w:t>
        </w:r>
      </w:hyperlink>
    </w:p>
    <w:p w14:paraId="544C31FA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proofErr w:type="spellStart"/>
      <w:r w:rsidRPr="007A01FA">
        <w:rPr>
          <w:rFonts w:ascii="Arial" w:hAnsi="Arial" w:cs="Arial"/>
        </w:rPr>
        <w:t>Pumpo</w:t>
      </w:r>
      <w:proofErr w:type="spellEnd"/>
      <w:r w:rsidRPr="007A01FA">
        <w:rPr>
          <w:rFonts w:ascii="Arial" w:hAnsi="Arial" w:cs="Arial"/>
        </w:rPr>
        <w:t xml:space="preserve">, A. (2023). Holistic Education for teachers (Strategies &amp; Benefits) </w:t>
      </w:r>
      <w:hyperlink r:id="rId13" w:history="1">
        <w:r w:rsidRPr="007A01FA">
          <w:rPr>
            <w:rStyle w:val="Hyperlink"/>
            <w:rFonts w:ascii="Arial" w:hAnsi="Arial" w:cs="Arial"/>
          </w:rPr>
          <w:t>Holistic Education Guide for Teachers (Strategies &amp; Benefits) (teacheracademy.eu)</w:t>
        </w:r>
      </w:hyperlink>
    </w:p>
    <w:p w14:paraId="0A26284E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Raising Children Network. (2021). Multilingual and bilingual children </w:t>
      </w:r>
      <w:hyperlink r:id="rId14" w:history="1">
        <w:r w:rsidRPr="007A01FA">
          <w:rPr>
            <w:rStyle w:val="Hyperlink"/>
            <w:rFonts w:ascii="Arial" w:hAnsi="Arial" w:cs="Arial"/>
          </w:rPr>
          <w:t>About multilingual &amp; bilingual children | Raising Children Network</w:t>
        </w:r>
      </w:hyperlink>
    </w:p>
    <w:p w14:paraId="74E4DBB3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Sian Wyn </w:t>
      </w:r>
      <w:proofErr w:type="spellStart"/>
      <w:r w:rsidRPr="007A01FA">
        <w:rPr>
          <w:rFonts w:ascii="Arial" w:hAnsi="Arial" w:cs="Arial"/>
        </w:rPr>
        <w:t>Siencyn</w:t>
      </w:r>
      <w:proofErr w:type="spellEnd"/>
      <w:r w:rsidRPr="007A01FA">
        <w:rPr>
          <w:rFonts w:ascii="Arial" w:hAnsi="Arial" w:cs="Arial"/>
        </w:rPr>
        <w:t xml:space="preserve"> (2008). Y plenty </w:t>
      </w:r>
      <w:proofErr w:type="spellStart"/>
      <w:r w:rsidRPr="007A01FA">
        <w:rPr>
          <w:rFonts w:ascii="Arial" w:hAnsi="Arial" w:cs="Arial"/>
        </w:rPr>
        <w:t>bach</w:t>
      </w:r>
      <w:proofErr w:type="spellEnd"/>
      <w:r w:rsidRPr="007A01FA">
        <w:rPr>
          <w:rFonts w:ascii="Arial" w:hAnsi="Arial" w:cs="Arial"/>
        </w:rPr>
        <w:t xml:space="preserve">: </w:t>
      </w:r>
      <w:proofErr w:type="spellStart"/>
      <w:r w:rsidRPr="007A01FA">
        <w:rPr>
          <w:rFonts w:ascii="Arial" w:hAnsi="Arial" w:cs="Arial"/>
        </w:rPr>
        <w:t>Cyflwyniad</w:t>
      </w:r>
      <w:proofErr w:type="spellEnd"/>
      <w:r w:rsidRPr="007A01FA">
        <w:rPr>
          <w:rFonts w:ascii="Arial" w:hAnsi="Arial" w:cs="Arial"/>
        </w:rPr>
        <w:t xml:space="preserve"> I </w:t>
      </w:r>
      <w:proofErr w:type="spellStart"/>
      <w:r w:rsidRPr="007A01FA">
        <w:rPr>
          <w:rFonts w:ascii="Arial" w:hAnsi="Arial" w:cs="Arial"/>
        </w:rPr>
        <w:t>astudiaethau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plentyndod</w:t>
      </w:r>
      <w:proofErr w:type="spellEnd"/>
      <w:r w:rsidRPr="007A01FA">
        <w:rPr>
          <w:rFonts w:ascii="Arial" w:hAnsi="Arial" w:cs="Arial"/>
        </w:rPr>
        <w:t xml:space="preserve"> </w:t>
      </w:r>
      <w:proofErr w:type="spellStart"/>
      <w:r w:rsidRPr="007A01FA">
        <w:rPr>
          <w:rFonts w:ascii="Arial" w:hAnsi="Arial" w:cs="Arial"/>
        </w:rPr>
        <w:t>cynnar</w:t>
      </w:r>
      <w:proofErr w:type="spellEnd"/>
      <w:r w:rsidRPr="007A01FA">
        <w:rPr>
          <w:rFonts w:ascii="Arial" w:hAnsi="Arial" w:cs="Arial"/>
        </w:rPr>
        <w:t>.</w:t>
      </w:r>
    </w:p>
    <w:p w14:paraId="0ACD580B" w14:textId="77777777" w:rsidR="007A01FA" w:rsidRPr="007A01FA" w:rsidRDefault="007A01FA" w:rsidP="007A01FA">
      <w:pPr>
        <w:spacing w:line="360" w:lineRule="auto"/>
        <w:rPr>
          <w:rStyle w:val="Hyperlink"/>
          <w:rFonts w:ascii="Arial" w:hAnsi="Arial" w:cs="Arial"/>
          <w:color w:val="auto"/>
          <w:u w:val="none"/>
          <w:shd w:val="clear" w:color="auto" w:fill="FEF1C4"/>
        </w:rPr>
      </w:pPr>
      <w:r w:rsidRPr="007A01FA">
        <w:rPr>
          <w:rFonts w:ascii="Arial" w:hAnsi="Arial" w:cs="Arial"/>
        </w:rPr>
        <w:t xml:space="preserve">Social and emotional development (Dim </w:t>
      </w:r>
      <w:proofErr w:type="spellStart"/>
      <w:r w:rsidRPr="007A01FA">
        <w:rPr>
          <w:rFonts w:ascii="Arial" w:hAnsi="Arial" w:cs="Arial"/>
        </w:rPr>
        <w:t>dyddiad</w:t>
      </w:r>
      <w:proofErr w:type="spellEnd"/>
      <w:r w:rsidRPr="007A01FA">
        <w:rPr>
          <w:rFonts w:ascii="Arial" w:hAnsi="Arial" w:cs="Arial"/>
        </w:rPr>
        <w:t xml:space="preserve">) Urban child institute </w:t>
      </w:r>
      <w:hyperlink r:id="rId15" w:history="1">
        <w:r w:rsidRPr="007A01FA">
          <w:rPr>
            <w:rStyle w:val="Hyperlink"/>
            <w:rFonts w:ascii="Arial" w:hAnsi="Arial" w:cs="Arial"/>
          </w:rPr>
          <w:t>Social and Emotional Development | Urban Child Institute</w:t>
        </w:r>
      </w:hyperlink>
    </w:p>
    <w:p w14:paraId="02B754C6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Social development in children (2021) SCAN of Northen Virginia. </w:t>
      </w:r>
      <w:hyperlink r:id="rId16" w:history="1">
        <w:r w:rsidRPr="007A01FA">
          <w:rPr>
            <w:rStyle w:val="Hyperlink"/>
            <w:rFonts w:ascii="Arial" w:hAnsi="Arial" w:cs="Arial"/>
          </w:rPr>
          <w:t>Social Development in Children - SCAN of Northern Virginia (scanva.org)</w:t>
        </w:r>
      </w:hyperlink>
    </w:p>
    <w:p w14:paraId="4E3BDAF0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The four purposes of the curriculum for Wales (Dim </w:t>
      </w:r>
      <w:proofErr w:type="spellStart"/>
      <w:r w:rsidRPr="007A01FA">
        <w:rPr>
          <w:rFonts w:ascii="Arial" w:hAnsi="Arial" w:cs="Arial"/>
        </w:rPr>
        <w:t>Dyddiad</w:t>
      </w:r>
      <w:proofErr w:type="spellEnd"/>
      <w:r w:rsidRPr="007A01FA">
        <w:rPr>
          <w:rFonts w:ascii="Arial" w:hAnsi="Arial" w:cs="Arial"/>
        </w:rPr>
        <w:t xml:space="preserve">). </w:t>
      </w:r>
      <w:proofErr w:type="spellStart"/>
      <w:r w:rsidRPr="007A01FA">
        <w:rPr>
          <w:rFonts w:ascii="Arial" w:hAnsi="Arial" w:cs="Arial"/>
        </w:rPr>
        <w:t>GOV.Wales</w:t>
      </w:r>
      <w:proofErr w:type="spellEnd"/>
      <w:r w:rsidRPr="007A01FA">
        <w:rPr>
          <w:rFonts w:ascii="Arial" w:hAnsi="Arial" w:cs="Arial"/>
        </w:rPr>
        <w:t xml:space="preserve"> </w:t>
      </w:r>
      <w:hyperlink r:id="rId17" w:history="1">
        <w:r w:rsidRPr="007A01FA">
          <w:rPr>
            <w:rStyle w:val="Hyperlink"/>
            <w:rFonts w:ascii="Arial" w:hAnsi="Arial" w:cs="Arial"/>
          </w:rPr>
          <w:t>the-four-purposes-of-the-curriculum-for-wales.pdf (</w:t>
        </w:r>
        <w:proofErr w:type="spellStart"/>
        <w:r w:rsidRPr="007A01FA">
          <w:rPr>
            <w:rStyle w:val="Hyperlink"/>
            <w:rFonts w:ascii="Arial" w:hAnsi="Arial" w:cs="Arial"/>
          </w:rPr>
          <w:t>gov.wales</w:t>
        </w:r>
        <w:proofErr w:type="spellEnd"/>
        <w:r w:rsidRPr="007A01FA">
          <w:rPr>
            <w:rStyle w:val="Hyperlink"/>
            <w:rFonts w:ascii="Arial" w:hAnsi="Arial" w:cs="Arial"/>
          </w:rPr>
          <w:t>)</w:t>
        </w:r>
      </w:hyperlink>
    </w:p>
    <w:p w14:paraId="694B0D11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The importance of gestures. (Dim </w:t>
      </w:r>
      <w:proofErr w:type="spellStart"/>
      <w:r w:rsidRPr="007A01FA">
        <w:rPr>
          <w:rFonts w:ascii="Arial" w:hAnsi="Arial" w:cs="Arial"/>
        </w:rPr>
        <w:t>dyddiad</w:t>
      </w:r>
      <w:proofErr w:type="spellEnd"/>
      <w:r w:rsidRPr="007A01FA">
        <w:rPr>
          <w:rFonts w:ascii="Arial" w:hAnsi="Arial" w:cs="Arial"/>
        </w:rPr>
        <w:t xml:space="preserve">) </w:t>
      </w:r>
      <w:hyperlink r:id="rId18" w:history="1">
        <w:r w:rsidRPr="007A01FA">
          <w:rPr>
            <w:rStyle w:val="Hyperlink"/>
            <w:rFonts w:ascii="Arial" w:hAnsi="Arial" w:cs="Arial"/>
          </w:rPr>
          <w:t>The Importance of Gestures (hanen.org)</w:t>
        </w:r>
      </w:hyperlink>
    </w:p>
    <w:p w14:paraId="7F413AE2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Using scaffolding to help children’s language – speech and language (Dim </w:t>
      </w:r>
      <w:proofErr w:type="spellStart"/>
      <w:r w:rsidRPr="007A01FA">
        <w:rPr>
          <w:rFonts w:ascii="Arial" w:hAnsi="Arial" w:cs="Arial"/>
        </w:rPr>
        <w:t>dyddiad</w:t>
      </w:r>
      <w:proofErr w:type="spellEnd"/>
      <w:r w:rsidRPr="007A01FA">
        <w:rPr>
          <w:rFonts w:ascii="Arial" w:hAnsi="Arial" w:cs="Arial"/>
        </w:rPr>
        <w:t xml:space="preserve">) </w:t>
      </w:r>
      <w:hyperlink r:id="rId19" w:history="1">
        <w:r w:rsidRPr="007A01FA">
          <w:rPr>
            <w:rStyle w:val="Hyperlink"/>
            <w:rFonts w:ascii="Arial" w:hAnsi="Arial" w:cs="Arial"/>
          </w:rPr>
          <w:t>Using scaffolding to help children’s language (speechandlanguage.org.uk)</w:t>
        </w:r>
      </w:hyperlink>
    </w:p>
    <w:p w14:paraId="047CFE05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r w:rsidRPr="007A01FA">
        <w:rPr>
          <w:rFonts w:ascii="Arial" w:hAnsi="Arial" w:cs="Arial"/>
        </w:rPr>
        <w:t xml:space="preserve">Wadsworth, B.J. (1979). </w:t>
      </w:r>
      <w:proofErr w:type="spellStart"/>
      <w:r w:rsidRPr="007A01FA">
        <w:rPr>
          <w:rFonts w:ascii="Arial" w:hAnsi="Arial" w:cs="Arial"/>
        </w:rPr>
        <w:t>Piagets</w:t>
      </w:r>
      <w:proofErr w:type="spellEnd"/>
      <w:r w:rsidRPr="007A01FA">
        <w:rPr>
          <w:rFonts w:ascii="Arial" w:hAnsi="Arial" w:cs="Arial"/>
        </w:rPr>
        <w:t xml:space="preserve"> theory of cognitive development: An introduction for students of psychology and education.</w:t>
      </w:r>
    </w:p>
    <w:p w14:paraId="4A29BA7E" w14:textId="77777777" w:rsidR="007A01FA" w:rsidRPr="007A01FA" w:rsidRDefault="007A01FA" w:rsidP="007A01FA">
      <w:pPr>
        <w:spacing w:line="360" w:lineRule="auto"/>
        <w:rPr>
          <w:rFonts w:ascii="Arial" w:hAnsi="Arial" w:cs="Arial"/>
        </w:rPr>
      </w:pPr>
      <w:hyperlink r:id="rId20" w:history="1">
        <w:r w:rsidRPr="007A01FA">
          <w:rPr>
            <w:rStyle w:val="Hyperlink"/>
            <w:rFonts w:ascii="Arial" w:hAnsi="Arial" w:cs="Arial"/>
            <w:color w:val="auto"/>
            <w:u w:val="none"/>
          </w:rPr>
          <w:t>www.autism.org.uk</w:t>
        </w:r>
      </w:hyperlink>
      <w:r w:rsidRPr="007A01FA">
        <w:rPr>
          <w:rStyle w:val="Hyperlink"/>
          <w:rFonts w:ascii="Arial" w:hAnsi="Arial" w:cs="Arial"/>
          <w:color w:val="auto"/>
          <w:u w:val="none"/>
        </w:rPr>
        <w:t xml:space="preserve"> (</w:t>
      </w:r>
      <w:proofErr w:type="spellStart"/>
      <w:proofErr w:type="gramStart"/>
      <w:r w:rsidRPr="007A01FA">
        <w:rPr>
          <w:rStyle w:val="Hyperlink"/>
          <w:rFonts w:ascii="Arial" w:hAnsi="Arial" w:cs="Arial"/>
          <w:color w:val="auto"/>
          <w:u w:val="none"/>
        </w:rPr>
        <w:t>Dim.Dyddiad</w:t>
      </w:r>
      <w:proofErr w:type="spellEnd"/>
      <w:r w:rsidRPr="007A01FA">
        <w:rPr>
          <w:rStyle w:val="Hyperlink"/>
          <w:rFonts w:ascii="Arial" w:hAnsi="Arial" w:cs="Arial"/>
          <w:color w:val="auto"/>
          <w:u w:val="none"/>
        </w:rPr>
        <w:t xml:space="preserve"> )</w:t>
      </w:r>
      <w:proofErr w:type="gramEnd"/>
      <w:r w:rsidRPr="007A01FA">
        <w:rPr>
          <w:rStyle w:val="Hyperlink"/>
          <w:rFonts w:ascii="Arial" w:hAnsi="Arial" w:cs="Arial"/>
          <w:color w:val="auto"/>
          <w:u w:val="none"/>
        </w:rPr>
        <w:t xml:space="preserve">. Sensory differences. </w:t>
      </w:r>
      <w:hyperlink r:id="rId21" w:history="1">
        <w:r w:rsidRPr="007A01FA">
          <w:rPr>
            <w:rStyle w:val="Hyperlink"/>
            <w:rFonts w:ascii="Arial" w:hAnsi="Arial" w:cs="Arial"/>
          </w:rPr>
          <w:t>Sensory differences (autism.org.uk)</w:t>
        </w:r>
      </w:hyperlink>
    </w:p>
    <w:p w14:paraId="08088657" w14:textId="77777777" w:rsidR="007A01FA" w:rsidRDefault="007A01FA" w:rsidP="007A01FA"/>
    <w:p w14:paraId="05EE51A9" w14:textId="77777777" w:rsidR="00921C97" w:rsidRDefault="00921C97" w:rsidP="00921C97"/>
    <w:p w14:paraId="259C25E2" w14:textId="77777777" w:rsidR="00921C97" w:rsidRDefault="00921C97" w:rsidP="00921C97"/>
    <w:p w14:paraId="532C6382" w14:textId="77777777" w:rsidR="00921C97" w:rsidRDefault="00921C97" w:rsidP="00921C97"/>
    <w:p w14:paraId="337C6CEB" w14:textId="77777777" w:rsidR="00921C97" w:rsidRDefault="00921C97" w:rsidP="00921C97"/>
    <w:p w14:paraId="76285435" w14:textId="77777777" w:rsidR="00921C97" w:rsidRDefault="00921C97" w:rsidP="00921C97"/>
    <w:p w14:paraId="4208FF76" w14:textId="77777777" w:rsidR="00921C97" w:rsidRDefault="00921C97" w:rsidP="00921C97"/>
    <w:p w14:paraId="10651470" w14:textId="77777777" w:rsidR="00921C97" w:rsidRDefault="00921C97" w:rsidP="00921C97"/>
    <w:sectPr w:rsidR="00921C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C97"/>
    <w:rsid w:val="00251DF3"/>
    <w:rsid w:val="0035589D"/>
    <w:rsid w:val="007A01FA"/>
    <w:rsid w:val="00921C97"/>
    <w:rsid w:val="00A365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CD841"/>
  <w15:chartTrackingRefBased/>
  <w15:docId w15:val="{1B12BDB4-B6D3-48E8-B216-EA0DDAF183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A01F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laymatters.org.au/blog/the-benefits-of-messy-play" TargetMode="External"/><Relationship Id="rId13" Type="http://schemas.openxmlformats.org/officeDocument/2006/relationships/hyperlink" Target="https://www.teacheracademy.eu/blog/holistic-education/" TargetMode="External"/><Relationship Id="rId18" Type="http://schemas.openxmlformats.org/officeDocument/2006/relationships/hyperlink" Target="https://www.hanen.org/Helpful-Info/Articles/The-Importance-of-Gestures.aspx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autism.org.uk/advice-and-guidance/topics/sensory-differences/sensory-differences" TargetMode="External"/><Relationship Id="rId7" Type="http://schemas.openxmlformats.org/officeDocument/2006/relationships/hyperlink" Target="https://www.simplypsychology.org/bronfenbrenner.html" TargetMode="External"/><Relationship Id="rId12" Type="http://schemas.openxmlformats.org/officeDocument/2006/relationships/hyperlink" Target="https://www.health.nsw.gov.au/mentalhealth/psychosocial/principles/Pages/holistic.aspx" TargetMode="External"/><Relationship Id="rId17" Type="http://schemas.openxmlformats.org/officeDocument/2006/relationships/hyperlink" Target="https://www.gov.wales/sites/default/files/publications/2018-03/the-four-purposes-of-the-curriculum-for-wale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canva.org/parent-resource-post/social-development-in-children/" TargetMode="External"/><Relationship Id="rId20" Type="http://schemas.openxmlformats.org/officeDocument/2006/relationships/hyperlink" Target="http://www.autism.org.uk" TargetMode="External"/><Relationship Id="rId1" Type="http://schemas.openxmlformats.org/officeDocument/2006/relationships/styles" Target="styles.xml"/><Relationship Id="rId6" Type="http://schemas.openxmlformats.org/officeDocument/2006/relationships/hyperlink" Target="https://childcare.extension.org/what-is-cognitive-development-and-how-can-child-care-providers-help-children-with-their-cognitive-development/" TargetMode="External"/><Relationship Id="rId11" Type="http://schemas.openxmlformats.org/officeDocument/2006/relationships/hyperlink" Target="https://pathways.org/independent-play/" TargetMode="External"/><Relationship Id="rId5" Type="http://schemas.openxmlformats.org/officeDocument/2006/relationships/hyperlink" Target="https://www.verywellmind.com/what-is-attachment-theory-2795337" TargetMode="External"/><Relationship Id="rId15" Type="http://schemas.openxmlformats.org/officeDocument/2006/relationships/hyperlink" Target="http://www.urbanchildinstitute.org/resources/publications/good-start/social-and-emotional-development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simplypsychology.org/zone-of-proximal-development.html" TargetMode="External"/><Relationship Id="rId19" Type="http://schemas.openxmlformats.org/officeDocument/2006/relationships/hyperlink" Target="https://speechandlanguage.org.uk/media/1787/scaffolding.pdf" TargetMode="External"/><Relationship Id="rId4" Type="http://schemas.openxmlformats.org/officeDocument/2006/relationships/hyperlink" Target="http://www.psychology.sunysb.edu/attachment/online/independence.pdf" TargetMode="External"/><Relationship Id="rId9" Type="http://schemas.openxmlformats.org/officeDocument/2006/relationships/hyperlink" Target="https://www.simplypsychology.org/bowlby.html" TargetMode="External"/><Relationship Id="rId14" Type="http://schemas.openxmlformats.org/officeDocument/2006/relationships/hyperlink" Target="https://raisingchildren.net.au/babies/connecting-communicating/bilingualism-multilingualism/bilingualism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2605</Words>
  <Characters>14854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</dc:creator>
  <cp:keywords/>
  <dc:description/>
  <cp:lastModifiedBy>James</cp:lastModifiedBy>
  <cp:revision>1</cp:revision>
  <dcterms:created xsi:type="dcterms:W3CDTF">2023-10-30T20:42:00Z</dcterms:created>
  <dcterms:modified xsi:type="dcterms:W3CDTF">2023-10-30T21:03:00Z</dcterms:modified>
</cp:coreProperties>
</file>