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DEF5F" w14:textId="77777777" w:rsidR="00FC7B91" w:rsidRPr="00CA41A3" w:rsidRDefault="00FC7B91" w:rsidP="00FC7B91">
      <w:pPr>
        <w:pStyle w:val="NormalWeb"/>
        <w:rPr>
          <w:rFonts w:ascii="Cochin" w:hAnsi="Cochin"/>
        </w:rPr>
      </w:pPr>
      <w:r w:rsidRPr="00CA41A3">
        <w:rPr>
          <w:rFonts w:ascii="Cochin" w:hAnsi="Cochin"/>
          <w:noProof/>
        </w:rPr>
        <w:drawing>
          <wp:inline distT="0" distB="0" distL="0" distR="0" wp14:anchorId="59A534A8" wp14:editId="31E1E840">
            <wp:extent cx="1907540" cy="635635"/>
            <wp:effectExtent l="0" t="0" r="0" b="0"/>
            <wp:docPr id="1073741825" name="officeArt object"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officeArt object" descr="Text&#10;&#10;Description automatically generated"/>
                    <pic:cNvPicPr>
                      <a:picLocks noChangeAspect="1"/>
                    </pic:cNvPicPr>
                  </pic:nvPicPr>
                  <pic:blipFill>
                    <a:blip r:embed="rId7"/>
                    <a:stretch>
                      <a:fillRect/>
                    </a:stretch>
                  </pic:blipFill>
                  <pic:spPr>
                    <a:xfrm>
                      <a:off x="0" y="0"/>
                      <a:ext cx="1907540" cy="635635"/>
                    </a:xfrm>
                    <a:prstGeom prst="rect">
                      <a:avLst/>
                    </a:prstGeom>
                    <a:ln w="12700" cap="flat">
                      <a:noFill/>
                      <a:miter lim="400000"/>
                    </a:ln>
                    <a:effectLst/>
                  </pic:spPr>
                </pic:pic>
              </a:graphicData>
            </a:graphic>
          </wp:inline>
        </w:drawing>
      </w:r>
    </w:p>
    <w:p w14:paraId="5674F410" w14:textId="77777777" w:rsidR="00FC7B91" w:rsidRPr="00CA41A3" w:rsidRDefault="00FC7B91" w:rsidP="00FC7B91">
      <w:pPr>
        <w:pStyle w:val="NormalWeb"/>
        <w:rPr>
          <w:rFonts w:ascii="Cochin" w:hAnsi="Cochin"/>
        </w:rPr>
      </w:pPr>
    </w:p>
    <w:p w14:paraId="5FC400DF" w14:textId="77777777" w:rsidR="00FC7B91" w:rsidRPr="00CA41A3" w:rsidRDefault="00FC7B91" w:rsidP="00FC7B91">
      <w:pPr>
        <w:pStyle w:val="NormalWeb"/>
        <w:rPr>
          <w:rFonts w:ascii="Cochin" w:hAnsi="Cochin"/>
        </w:rPr>
      </w:pPr>
    </w:p>
    <w:p w14:paraId="7D625CE6" w14:textId="77777777" w:rsidR="00FC7B91" w:rsidRPr="00CA41A3" w:rsidRDefault="00FC7B91" w:rsidP="00FC7B91">
      <w:pPr>
        <w:pStyle w:val="NormalWeb"/>
        <w:jc w:val="center"/>
        <w:rPr>
          <w:rFonts w:ascii="Cochin" w:hAnsi="Cochin"/>
        </w:rPr>
      </w:pPr>
      <w:r w:rsidRPr="00CA41A3">
        <w:rPr>
          <w:rFonts w:ascii="Cochin" w:hAnsi="Cochin"/>
          <w:b/>
          <w:bCs/>
        </w:rPr>
        <w:t xml:space="preserve">Postgraduate/Distance Learning </w:t>
      </w:r>
    </w:p>
    <w:p w14:paraId="4192E75B" w14:textId="77777777" w:rsidR="00FC7B91" w:rsidRPr="00CA41A3" w:rsidRDefault="00FC7B91" w:rsidP="00FC7B91">
      <w:pPr>
        <w:pStyle w:val="NormalWeb"/>
        <w:jc w:val="center"/>
        <w:rPr>
          <w:rFonts w:ascii="Cochin" w:eastAsia="Arial" w:hAnsi="Cochin" w:cs="Arial"/>
          <w:b/>
          <w:bCs/>
        </w:rPr>
      </w:pPr>
      <w:r w:rsidRPr="00CA41A3">
        <w:rPr>
          <w:rFonts w:ascii="Cochin" w:hAnsi="Cochin"/>
          <w:b/>
          <w:bCs/>
        </w:rPr>
        <w:t>Assignment coversheet &amp; feedback form</w:t>
      </w:r>
    </w:p>
    <w:p w14:paraId="3BC25504" w14:textId="77777777" w:rsidR="00FC7B91" w:rsidRPr="00CA41A3" w:rsidRDefault="00FC7B91" w:rsidP="00FC7B91">
      <w:pPr>
        <w:pStyle w:val="Body"/>
        <w:rPr>
          <w:rFonts w:ascii="Cochin" w:eastAsia="Arial" w:hAnsi="Cochin" w:cs="Arial"/>
          <w:sz w:val="24"/>
          <w:szCs w:val="24"/>
        </w:rPr>
      </w:pPr>
    </w:p>
    <w:p w14:paraId="294454D1" w14:textId="77777777" w:rsidR="00FC7B91" w:rsidRPr="00CA41A3" w:rsidRDefault="00FC7B91" w:rsidP="00FC7B91">
      <w:pPr>
        <w:pStyle w:val="Heading3"/>
        <w:jc w:val="center"/>
        <w:rPr>
          <w:rFonts w:ascii="Cochin" w:hAnsi="Cochin"/>
        </w:rPr>
      </w:pPr>
      <w:r w:rsidRPr="00CA41A3">
        <w:rPr>
          <w:rFonts w:ascii="Cochin" w:hAnsi="Cochin"/>
          <w:lang w:val="en-US"/>
        </w:rPr>
        <w:t xml:space="preserve">THIS SHEET MUST BE THE FIRST PAGE OF THE ASSIGNMENT YOU ARE </w:t>
      </w:r>
      <w:proofErr w:type="gramStart"/>
      <w:r w:rsidRPr="00CA41A3">
        <w:rPr>
          <w:rFonts w:ascii="Cochin" w:hAnsi="Cochin"/>
          <w:lang w:val="en-US"/>
        </w:rPr>
        <w:t>SUBMITTING  (</w:t>
      </w:r>
      <w:proofErr w:type="gramEnd"/>
      <w:r w:rsidRPr="00CA41A3">
        <w:rPr>
          <w:rFonts w:ascii="Cochin" w:hAnsi="Cochin"/>
          <w:lang w:val="en-US"/>
        </w:rPr>
        <w:t>DO NOT SEND AS A SEPARATE FILE)</w:t>
      </w:r>
    </w:p>
    <w:p w14:paraId="3D76B203" w14:textId="77777777" w:rsidR="00FC7B91" w:rsidRPr="00CA41A3" w:rsidRDefault="00FC7B91" w:rsidP="00FC7B91">
      <w:pPr>
        <w:pStyle w:val="Heading3"/>
        <w:jc w:val="center"/>
        <w:rPr>
          <w:rFonts w:ascii="Cochin" w:eastAsia="Trebuchet MS" w:hAnsi="Cochin" w:cs="Trebuchet MS"/>
          <w:b/>
          <w:bCs/>
        </w:rPr>
      </w:pPr>
    </w:p>
    <w:tbl>
      <w:tblPr>
        <w:tblW w:w="885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788"/>
        <w:gridCol w:w="423"/>
        <w:gridCol w:w="1557"/>
        <w:gridCol w:w="285"/>
        <w:gridCol w:w="1803"/>
      </w:tblGrid>
      <w:tr w:rsidR="00FC7B91" w:rsidRPr="00CA41A3" w14:paraId="1B44AA7D" w14:textId="77777777" w:rsidTr="008959D7">
        <w:trPr>
          <w:trHeight w:val="454"/>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0D980000" w14:textId="77777777" w:rsidR="00FC7B91" w:rsidRPr="00CA41A3" w:rsidRDefault="00FC7B91" w:rsidP="008959D7">
            <w:pPr>
              <w:pStyle w:val="NormalWeb"/>
              <w:ind w:right="34"/>
              <w:rPr>
                <w:rFonts w:ascii="Cochin" w:hAnsi="Cochin"/>
              </w:rPr>
            </w:pPr>
            <w:r w:rsidRPr="00CA41A3">
              <w:rPr>
                <w:rFonts w:ascii="Cochin" w:hAnsi="Cochin"/>
                <w:b/>
                <w:bCs/>
              </w:rPr>
              <w:t>For completion by the student</w:t>
            </w:r>
            <w:r w:rsidRPr="00CA41A3">
              <w:rPr>
                <w:rFonts w:ascii="Cochin" w:hAnsi="Cochin"/>
              </w:rPr>
              <w:t>:</w:t>
            </w:r>
          </w:p>
        </w:tc>
      </w:tr>
      <w:tr w:rsidR="00FC7B91" w:rsidRPr="00CA41A3" w14:paraId="087BF706" w14:textId="77777777" w:rsidTr="008959D7">
        <w:trPr>
          <w:trHeight w:val="72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344D3083" w14:textId="11332529" w:rsidR="00FC7B91" w:rsidRPr="00CA41A3" w:rsidRDefault="00FC7B91" w:rsidP="008959D7">
            <w:pPr>
              <w:pStyle w:val="NormalWeb"/>
              <w:ind w:right="34"/>
              <w:rPr>
                <w:rFonts w:ascii="Cochin" w:eastAsia="Arial" w:hAnsi="Cochin" w:cs="Arial"/>
              </w:rPr>
            </w:pPr>
            <w:r w:rsidRPr="00CA41A3">
              <w:rPr>
                <w:rFonts w:ascii="Cochin" w:hAnsi="Cochin"/>
                <w:lang w:val="de-DE"/>
              </w:rPr>
              <w:t>Student Name:</w:t>
            </w:r>
            <w:r w:rsidR="00647B74" w:rsidRPr="00CA41A3">
              <w:rPr>
                <w:rFonts w:ascii="Cochin" w:hAnsi="Cochin"/>
                <w:lang w:val="de-DE"/>
              </w:rPr>
              <w:t xml:space="preserve"> James Berger</w:t>
            </w:r>
          </w:p>
          <w:p w14:paraId="104AE6C9" w14:textId="77777777" w:rsidR="00FC7B91" w:rsidRPr="00CA41A3" w:rsidRDefault="00FC7B91" w:rsidP="008959D7">
            <w:pPr>
              <w:pStyle w:val="NormalWeb"/>
              <w:ind w:right="34"/>
              <w:rPr>
                <w:rFonts w:ascii="Cochin" w:eastAsia="Arial" w:hAnsi="Cochin" w:cs="Arial"/>
              </w:rPr>
            </w:pPr>
          </w:p>
          <w:p w14:paraId="248474A7" w14:textId="75A150E1" w:rsidR="00FC7B91" w:rsidRPr="00CA41A3" w:rsidRDefault="00FC7B91" w:rsidP="008959D7">
            <w:pPr>
              <w:pStyle w:val="NormalWeb"/>
              <w:ind w:right="34"/>
              <w:rPr>
                <w:rFonts w:ascii="Cochin" w:hAnsi="Cochin"/>
              </w:rPr>
            </w:pPr>
            <w:r w:rsidRPr="00CA41A3">
              <w:rPr>
                <w:rFonts w:ascii="Cochin" w:hAnsi="Cochin"/>
                <w:lang w:val="de-DE"/>
              </w:rPr>
              <w:t xml:space="preserve">Student </w:t>
            </w:r>
            <w:r w:rsidRPr="00CA41A3">
              <w:rPr>
                <w:rFonts w:ascii="Cochin" w:hAnsi="Cochin"/>
                <w:b/>
                <w:bCs/>
                <w:u w:val="single"/>
              </w:rPr>
              <w:t>University</w:t>
            </w:r>
            <w:r w:rsidRPr="00CA41A3">
              <w:rPr>
                <w:rFonts w:ascii="Cochin" w:hAnsi="Cochin"/>
                <w:u w:val="single"/>
              </w:rPr>
              <w:t xml:space="preserve"> </w:t>
            </w:r>
            <w:proofErr w:type="gramStart"/>
            <w:r w:rsidRPr="00CA41A3">
              <w:rPr>
                <w:rFonts w:ascii="Cochin" w:hAnsi="Cochin"/>
              </w:rPr>
              <w:t>Email</w:t>
            </w:r>
            <w:proofErr w:type="gramEnd"/>
            <w:r w:rsidRPr="00CA41A3">
              <w:rPr>
                <w:rFonts w:ascii="Cochin" w:hAnsi="Cochin"/>
              </w:rPr>
              <w:t xml:space="preserve">: </w:t>
            </w:r>
            <w:r w:rsidR="00647B74" w:rsidRPr="00CA41A3">
              <w:rPr>
                <w:rFonts w:ascii="Cochin" w:hAnsi="Cochin"/>
              </w:rPr>
              <w:t>2024829@student.uwtsd.ac.uk</w:t>
            </w:r>
          </w:p>
        </w:tc>
      </w:tr>
      <w:tr w:rsidR="00FC7B91" w:rsidRPr="00CA41A3" w14:paraId="15BA9672" w14:textId="77777777" w:rsidTr="008959D7">
        <w:trPr>
          <w:trHeight w:val="1203"/>
          <w:jc w:val="center"/>
        </w:trPr>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3F268475" w14:textId="43B46029" w:rsidR="00647B74" w:rsidRPr="00CA41A3" w:rsidRDefault="00FC7B91" w:rsidP="008959D7">
            <w:pPr>
              <w:pStyle w:val="NormalWeb"/>
              <w:ind w:right="34"/>
              <w:rPr>
                <w:rFonts w:ascii="Cochin" w:hAnsi="Cochin"/>
              </w:rPr>
            </w:pPr>
            <w:r w:rsidRPr="00CA41A3">
              <w:rPr>
                <w:rFonts w:ascii="Cochin" w:hAnsi="Cochin"/>
              </w:rPr>
              <w:t>Module code:</w:t>
            </w:r>
            <w:r w:rsidR="00647B74" w:rsidRPr="00CA41A3">
              <w:rPr>
                <w:rFonts w:ascii="Cochin" w:hAnsi="Cochin"/>
              </w:rPr>
              <w:t xml:space="preserve"> </w:t>
            </w:r>
          </w:p>
          <w:p w14:paraId="6C039C9F" w14:textId="4F70E948" w:rsidR="00FC7B91" w:rsidRPr="00CA41A3" w:rsidRDefault="00647B74" w:rsidP="008959D7">
            <w:pPr>
              <w:pStyle w:val="NormalWeb"/>
              <w:ind w:right="34"/>
              <w:rPr>
                <w:rFonts w:ascii="Cochin" w:eastAsia="Arial" w:hAnsi="Cochin" w:cs="Arial"/>
              </w:rPr>
            </w:pPr>
            <w:r w:rsidRPr="00CA41A3">
              <w:rPr>
                <w:rFonts w:ascii="Cochin" w:eastAsia="Arial" w:hAnsi="Cochin" w:cs="Arial"/>
              </w:rPr>
              <w:t>HPCA7023</w:t>
            </w:r>
          </w:p>
          <w:p w14:paraId="619C7DA4" w14:textId="77777777" w:rsidR="00FC7B91" w:rsidRPr="00CA41A3" w:rsidRDefault="00FC7B91" w:rsidP="008959D7">
            <w:pPr>
              <w:pStyle w:val="NormalWeb"/>
              <w:ind w:right="34"/>
              <w:rPr>
                <w:rFonts w:ascii="Cochin" w:eastAsia="Arial" w:hAnsi="Cochin" w:cs="Arial"/>
              </w:rPr>
            </w:pPr>
            <w:r w:rsidRPr="00CA41A3">
              <w:rPr>
                <w:rFonts w:ascii="Cochin" w:hAnsi="Cochin"/>
              </w:rPr>
              <w:t>Module title:</w:t>
            </w:r>
          </w:p>
          <w:p w14:paraId="4B8CDC69" w14:textId="2F9439F1" w:rsidR="00FC7B91" w:rsidRPr="00CA41A3" w:rsidRDefault="00647B74" w:rsidP="008959D7">
            <w:pPr>
              <w:pStyle w:val="NormalWeb"/>
              <w:ind w:right="34"/>
              <w:rPr>
                <w:rFonts w:ascii="Cochin" w:hAnsi="Cochin"/>
              </w:rPr>
            </w:pPr>
            <w:r w:rsidRPr="00CA41A3">
              <w:rPr>
                <w:rFonts w:ascii="Cochin" w:hAnsi="Cochin"/>
              </w:rPr>
              <w:t>Ecology &amp; Spirituality</w:t>
            </w:r>
          </w:p>
        </w:tc>
        <w:tc>
          <w:tcPr>
            <w:tcW w:w="226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0D6A9384" w14:textId="77777777" w:rsidR="00FC7B91" w:rsidRPr="00CA41A3" w:rsidRDefault="00FC7B91" w:rsidP="008959D7">
            <w:pPr>
              <w:pStyle w:val="NormalWeb"/>
              <w:ind w:right="34"/>
              <w:rPr>
                <w:rFonts w:ascii="Cochin" w:hAnsi="Cochin"/>
              </w:rPr>
            </w:pPr>
            <w:r w:rsidRPr="00CA41A3">
              <w:rPr>
                <w:rFonts w:ascii="Cochin" w:hAnsi="Cochin"/>
              </w:rPr>
              <w:t>Student ID number:</w:t>
            </w:r>
          </w:p>
          <w:p w14:paraId="75F08E32" w14:textId="0AE65E83" w:rsidR="00647B74" w:rsidRPr="00CA41A3" w:rsidRDefault="00647B74" w:rsidP="008959D7">
            <w:pPr>
              <w:pStyle w:val="NormalWeb"/>
              <w:ind w:right="34"/>
              <w:rPr>
                <w:rFonts w:ascii="Cochin" w:hAnsi="Cochin"/>
              </w:rPr>
            </w:pPr>
            <w:r w:rsidRPr="00CA41A3">
              <w:rPr>
                <w:rFonts w:ascii="Cochin" w:hAnsi="Cochin"/>
              </w:rPr>
              <w:t>2024829</w:t>
            </w:r>
          </w:p>
        </w:tc>
        <w:tc>
          <w:tcPr>
            <w:tcW w:w="1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288BFD24" w14:textId="77777777" w:rsidR="00FC7B91" w:rsidRPr="00CA41A3" w:rsidRDefault="00FC7B91" w:rsidP="008959D7">
            <w:pPr>
              <w:pStyle w:val="NormalWeb"/>
              <w:ind w:right="34"/>
              <w:rPr>
                <w:rFonts w:ascii="Cochin" w:hAnsi="Cochin"/>
              </w:rPr>
            </w:pPr>
            <w:r w:rsidRPr="00CA41A3">
              <w:rPr>
                <w:rFonts w:ascii="Cochin" w:hAnsi="Cochin"/>
              </w:rPr>
              <w:t>Educational support needs:</w:t>
            </w:r>
          </w:p>
          <w:p w14:paraId="1D7B13FD" w14:textId="60214786" w:rsidR="00FC7B91" w:rsidRPr="00CA41A3" w:rsidRDefault="00647B74" w:rsidP="008959D7">
            <w:pPr>
              <w:pStyle w:val="NormalWeb"/>
              <w:ind w:right="34"/>
              <w:rPr>
                <w:rFonts w:ascii="Cochin" w:hAnsi="Cochin"/>
              </w:rPr>
            </w:pPr>
            <w:r w:rsidRPr="00CA41A3">
              <w:rPr>
                <w:rFonts w:ascii="Cochin" w:hAnsi="Cochin"/>
              </w:rPr>
              <w:t>No</w:t>
            </w:r>
          </w:p>
        </w:tc>
      </w:tr>
      <w:tr w:rsidR="00FC7B91" w:rsidRPr="00CA41A3" w14:paraId="3AD0351C" w14:textId="77777777" w:rsidTr="008959D7">
        <w:trPr>
          <w:trHeight w:val="979"/>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322A5C78" w14:textId="77777777" w:rsidR="00FC7B91" w:rsidRPr="00CA41A3" w:rsidRDefault="00FC7B91" w:rsidP="008959D7">
            <w:pPr>
              <w:pStyle w:val="NormalWeb"/>
              <w:ind w:right="34"/>
              <w:rPr>
                <w:rFonts w:ascii="Cochin" w:hAnsi="Cochin"/>
              </w:rPr>
            </w:pPr>
            <w:r w:rsidRPr="00CA41A3">
              <w:rPr>
                <w:rFonts w:ascii="Cochin" w:hAnsi="Cochin"/>
              </w:rPr>
              <w:t>Assignment title:</w:t>
            </w:r>
          </w:p>
          <w:p w14:paraId="1E2A4542" w14:textId="3506CD00" w:rsidR="00FC7B91" w:rsidRPr="00CA41A3" w:rsidRDefault="00802796" w:rsidP="008959D7">
            <w:pPr>
              <w:pStyle w:val="NormalWeb"/>
              <w:ind w:right="34"/>
              <w:rPr>
                <w:rFonts w:ascii="Cochin" w:eastAsia="Arial" w:hAnsi="Cochin" w:cs="Arial"/>
                <w:lang w:val="en-GB"/>
              </w:rPr>
            </w:pPr>
            <w:r w:rsidRPr="00CA41A3">
              <w:rPr>
                <w:rFonts w:ascii="Cochin" w:eastAsia="Arial" w:hAnsi="Cochin" w:cs="Arial"/>
                <w:lang w:val="en-GB"/>
              </w:rPr>
              <w:t>A Critical Comparison of Two Secondary Sources</w:t>
            </w:r>
          </w:p>
          <w:p w14:paraId="56AFAA66" w14:textId="77777777" w:rsidR="00FC7B91" w:rsidRPr="00CA41A3" w:rsidRDefault="00FC7B91" w:rsidP="008959D7">
            <w:pPr>
              <w:pStyle w:val="NormalWeb"/>
              <w:ind w:right="34"/>
              <w:rPr>
                <w:rFonts w:ascii="Cochin" w:eastAsia="Arial" w:hAnsi="Cochin" w:cs="Arial"/>
              </w:rPr>
            </w:pPr>
          </w:p>
          <w:p w14:paraId="2C28F874" w14:textId="495BA932" w:rsidR="00FC7B91" w:rsidRPr="00CA41A3" w:rsidRDefault="00FC7B91" w:rsidP="008959D7">
            <w:pPr>
              <w:pStyle w:val="NormalWeb"/>
              <w:ind w:right="34"/>
              <w:rPr>
                <w:rFonts w:ascii="Cochin" w:hAnsi="Cochin"/>
              </w:rPr>
            </w:pPr>
            <w:r w:rsidRPr="00CA41A3">
              <w:rPr>
                <w:rFonts w:ascii="Cochin" w:hAnsi="Cochin"/>
              </w:rPr>
              <w:t>Assignment due date:</w:t>
            </w:r>
            <w:r w:rsidR="00A13945" w:rsidRPr="00CA41A3">
              <w:rPr>
                <w:rFonts w:ascii="Cochin" w:hAnsi="Cochin"/>
              </w:rPr>
              <w:t xml:space="preserve"> 16</w:t>
            </w:r>
            <w:r w:rsidR="00A13945" w:rsidRPr="00CA41A3">
              <w:rPr>
                <w:rFonts w:ascii="Cochin" w:hAnsi="Cochin"/>
                <w:vertAlign w:val="superscript"/>
              </w:rPr>
              <w:t>th</w:t>
            </w:r>
            <w:r w:rsidR="00A13945" w:rsidRPr="00CA41A3">
              <w:rPr>
                <w:rFonts w:ascii="Cochin" w:hAnsi="Cochin"/>
              </w:rPr>
              <w:t xml:space="preserve"> November 2022</w:t>
            </w:r>
          </w:p>
        </w:tc>
      </w:tr>
      <w:tr w:rsidR="00FC7B91" w:rsidRPr="00CA41A3" w14:paraId="675960FE" w14:textId="77777777" w:rsidTr="008959D7">
        <w:trPr>
          <w:trHeight w:val="818"/>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924B23" w14:textId="0F6A21CB" w:rsidR="00FC7B91" w:rsidRPr="00CA41A3" w:rsidRDefault="00FC7B91" w:rsidP="008959D7">
            <w:pPr>
              <w:pStyle w:val="Body"/>
              <w:rPr>
                <w:rFonts w:ascii="Cochin" w:hAnsi="Cochin"/>
                <w:sz w:val="24"/>
                <w:szCs w:val="24"/>
              </w:rPr>
            </w:pPr>
            <w:r w:rsidRPr="00CA41A3">
              <w:rPr>
                <w:rFonts w:ascii="Cochin" w:hAnsi="Cochin"/>
                <w:sz w:val="24"/>
                <w:szCs w:val="24"/>
                <w:lang w:val="en-US"/>
              </w:rPr>
              <w:t>This assignment is for the</w:t>
            </w:r>
            <w:r w:rsidR="006E2E1D" w:rsidRPr="00CA41A3">
              <w:rPr>
                <w:rFonts w:ascii="Cochin" w:hAnsi="Cochin"/>
                <w:sz w:val="24"/>
                <w:szCs w:val="24"/>
                <w:lang w:val="en-US"/>
              </w:rPr>
              <w:t xml:space="preserve"> </w:t>
            </w:r>
            <w:r w:rsidR="005B67DE">
              <w:rPr>
                <w:rFonts w:ascii="Cochin" w:hAnsi="Cochin"/>
                <w:sz w:val="24"/>
                <w:szCs w:val="24"/>
                <w:lang w:val="en-US"/>
              </w:rPr>
              <w:t>4</w:t>
            </w:r>
            <w:r w:rsidR="005B67DE" w:rsidRPr="005B67DE">
              <w:rPr>
                <w:rFonts w:ascii="Cochin" w:hAnsi="Cochin"/>
                <w:sz w:val="24"/>
                <w:szCs w:val="24"/>
                <w:vertAlign w:val="superscript"/>
                <w:lang w:val="en-US"/>
              </w:rPr>
              <w:t>th</w:t>
            </w:r>
            <w:r w:rsidR="006E2E1D" w:rsidRPr="00CA41A3">
              <w:rPr>
                <w:rFonts w:ascii="Cochin" w:hAnsi="Cochin"/>
                <w:sz w:val="24"/>
                <w:szCs w:val="24"/>
                <w:lang w:val="en-US"/>
              </w:rPr>
              <w:t xml:space="preserve"> </w:t>
            </w:r>
            <w:r w:rsidRPr="00CA41A3">
              <w:rPr>
                <w:rFonts w:ascii="Cochin" w:hAnsi="Cochin"/>
                <w:sz w:val="24"/>
                <w:szCs w:val="24"/>
                <w:lang w:val="en-US"/>
              </w:rPr>
              <w:t>module of the degree</w:t>
            </w:r>
          </w:p>
        </w:tc>
      </w:tr>
      <w:tr w:rsidR="00FC7B91" w:rsidRPr="00CA41A3" w14:paraId="487DA391" w14:textId="77777777" w:rsidTr="008959D7">
        <w:trPr>
          <w:trHeight w:val="1837"/>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114" w:type="dxa"/>
            </w:tcMar>
          </w:tcPr>
          <w:p w14:paraId="6AEAE3F6" w14:textId="77777777" w:rsidR="00FC7B91" w:rsidRPr="00CA41A3" w:rsidRDefault="00FC7B91" w:rsidP="008959D7">
            <w:pPr>
              <w:pStyle w:val="NormalWeb"/>
              <w:ind w:right="34"/>
              <w:rPr>
                <w:rFonts w:ascii="Cochin" w:hAnsi="Cochin"/>
              </w:rPr>
            </w:pPr>
            <w:r w:rsidRPr="00CA41A3">
              <w:rPr>
                <w:rFonts w:ascii="Cochin" w:hAnsi="Cochin"/>
              </w:rPr>
              <w:t>I confirm that this is my original work and that I have adhered to the University policy on plagiarism.</w:t>
            </w:r>
          </w:p>
          <w:p w14:paraId="50383F97" w14:textId="77777777" w:rsidR="00FC7B91" w:rsidRPr="00CA41A3" w:rsidRDefault="00FC7B91" w:rsidP="008959D7">
            <w:pPr>
              <w:pStyle w:val="NormalWeb"/>
              <w:ind w:right="34"/>
              <w:rPr>
                <w:rFonts w:ascii="Cochin" w:eastAsia="Arial" w:hAnsi="Cochin" w:cs="Arial"/>
              </w:rPr>
            </w:pPr>
            <w:r w:rsidRPr="00CA41A3">
              <w:rPr>
                <w:rFonts w:ascii="Cochin" w:hAnsi="Cochin"/>
              </w:rPr>
              <w:t>Signed ……………………………………………………………</w:t>
            </w:r>
          </w:p>
          <w:p w14:paraId="283AEE04" w14:textId="77777777" w:rsidR="00D80E53" w:rsidRPr="00D80E53" w:rsidRDefault="00FC7B91" w:rsidP="00D80E53">
            <w:pPr>
              <w:pStyle w:val="NormalWeb"/>
              <w:ind w:right="34"/>
              <w:rPr>
                <w:b/>
                <w:bCs/>
                <w:lang w:val="en-GB"/>
              </w:rPr>
            </w:pPr>
            <w:r w:rsidRPr="00CA41A3">
              <w:rPr>
                <w:rFonts w:ascii="Cochin" w:hAnsi="Cochin"/>
                <w:b/>
                <w:bCs/>
              </w:rPr>
              <w:t xml:space="preserve">Email </w:t>
            </w:r>
            <w:proofErr w:type="spellStart"/>
            <w:proofErr w:type="gramStart"/>
            <w:r w:rsidRPr="00CA41A3">
              <w:rPr>
                <w:rFonts w:ascii="Cochin" w:hAnsi="Cochin"/>
                <w:b/>
                <w:bCs/>
              </w:rPr>
              <w:t>submission:if</w:t>
            </w:r>
            <w:proofErr w:type="spellEnd"/>
            <w:proofErr w:type="gramEnd"/>
            <w:r w:rsidRPr="00CA41A3">
              <w:rPr>
                <w:rFonts w:ascii="Cochin" w:hAnsi="Cochin"/>
                <w:b/>
                <w:bCs/>
              </w:rPr>
              <w:t xml:space="preserve"> you are submitting this form via email, please tick this box </w:t>
            </w:r>
            <w:r w:rsidR="00D80E53" w:rsidRPr="00D80E53">
              <w:rPr>
                <w:rFonts w:ascii="Apple Color Emoji" w:hAnsi="Apple Color Emoji" w:cs="Apple Color Emoji"/>
                <w:b/>
                <w:bCs/>
                <w:lang w:val="en-GB"/>
              </w:rPr>
              <w:t>☑</w:t>
            </w:r>
            <w:r w:rsidR="00D80E53" w:rsidRPr="00D80E53">
              <w:rPr>
                <w:b/>
                <w:bCs/>
                <w:lang w:val="en-GB"/>
              </w:rPr>
              <w:t>)</w:t>
            </w:r>
          </w:p>
          <w:p w14:paraId="18EC5B00" w14:textId="77C9D8E1" w:rsidR="00FC7B91" w:rsidRPr="007A495C" w:rsidRDefault="00FC7B91" w:rsidP="008959D7">
            <w:pPr>
              <w:pStyle w:val="NormalWeb"/>
              <w:ind w:right="34"/>
              <w:rPr>
                <w:rFonts w:ascii="Cochin" w:eastAsia="Calibri" w:hAnsi="Cochin" w:cs="Calibri"/>
                <w:b/>
                <w:bCs/>
                <w:lang w:val="en-GB"/>
              </w:rPr>
            </w:pPr>
          </w:p>
          <w:p w14:paraId="3E6BCBFE" w14:textId="77777777" w:rsidR="00FC7B91" w:rsidRPr="00CA41A3" w:rsidRDefault="00FC7B91" w:rsidP="008959D7">
            <w:pPr>
              <w:pStyle w:val="NormalWeb"/>
              <w:ind w:right="34"/>
              <w:rPr>
                <w:rFonts w:ascii="Cochin" w:hAnsi="Cochin"/>
              </w:rPr>
            </w:pPr>
            <w:r w:rsidRPr="00CA41A3">
              <w:rPr>
                <w:rFonts w:ascii="Cochin" w:hAnsi="Cochin"/>
                <w:b/>
                <w:bCs/>
              </w:rPr>
              <w:t>(</w:t>
            </w:r>
            <w:proofErr w:type="gramStart"/>
            <w:r w:rsidRPr="00CA41A3">
              <w:rPr>
                <w:rFonts w:ascii="Cochin" w:hAnsi="Cochin"/>
                <w:b/>
                <w:bCs/>
              </w:rPr>
              <w:t>as</w:t>
            </w:r>
            <w:proofErr w:type="gramEnd"/>
            <w:r w:rsidRPr="00CA41A3">
              <w:rPr>
                <w:rFonts w:ascii="Cochin" w:hAnsi="Cochin"/>
                <w:b/>
                <w:bCs/>
              </w:rPr>
              <w:t xml:space="preserve"> a substitute for your signature) to confirm that you agree to the above declaration.</w:t>
            </w:r>
          </w:p>
        </w:tc>
      </w:tr>
      <w:tr w:rsidR="00FC7B91" w:rsidRPr="00CA41A3" w14:paraId="67C53EA9" w14:textId="77777777" w:rsidTr="008959D7">
        <w:trPr>
          <w:trHeight w:val="4950"/>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F8D8C8" w14:textId="77777777" w:rsidR="00FC7B91" w:rsidRPr="00CA41A3" w:rsidRDefault="00FC7B91" w:rsidP="008959D7">
            <w:pPr>
              <w:pStyle w:val="Body"/>
              <w:rPr>
                <w:rFonts w:ascii="Cochin" w:eastAsia="Arial" w:hAnsi="Cochin" w:cs="Arial"/>
                <w:b/>
                <w:bCs/>
                <w:sz w:val="24"/>
                <w:szCs w:val="24"/>
              </w:rPr>
            </w:pPr>
          </w:p>
          <w:p w14:paraId="63A121BC" w14:textId="77777777" w:rsidR="00FC7B91" w:rsidRPr="00CA41A3" w:rsidRDefault="00FC7B91" w:rsidP="008959D7">
            <w:pPr>
              <w:pStyle w:val="Body"/>
              <w:rPr>
                <w:rFonts w:ascii="Cochin" w:eastAsia="Arial" w:hAnsi="Cochin" w:cs="Arial"/>
                <w:sz w:val="24"/>
                <w:szCs w:val="24"/>
              </w:rPr>
            </w:pPr>
            <w:r w:rsidRPr="00CA41A3">
              <w:rPr>
                <w:rFonts w:ascii="Cochin" w:hAnsi="Cochin"/>
                <w:b/>
                <w:bCs/>
                <w:sz w:val="24"/>
                <w:szCs w:val="24"/>
                <w:lang w:val="en-US"/>
              </w:rPr>
              <w:t>Assignment Mark</w:t>
            </w:r>
          </w:p>
          <w:p w14:paraId="3798022A" w14:textId="77777777" w:rsidR="00FC7B91" w:rsidRPr="00CA41A3" w:rsidRDefault="00FC7B91" w:rsidP="008959D7">
            <w:pPr>
              <w:pStyle w:val="Body"/>
              <w:rPr>
                <w:rFonts w:ascii="Cochin" w:eastAsia="Arial" w:hAnsi="Cochin" w:cs="Arial"/>
                <w:sz w:val="24"/>
                <w:szCs w:val="24"/>
              </w:rPr>
            </w:pPr>
          </w:p>
          <w:p w14:paraId="5D97C911" w14:textId="77777777" w:rsidR="00FC7B91" w:rsidRPr="00CA41A3" w:rsidRDefault="00FC7B91" w:rsidP="008959D7">
            <w:pPr>
              <w:pStyle w:val="Body"/>
              <w:rPr>
                <w:rFonts w:ascii="Cochin" w:eastAsia="Arial" w:hAnsi="Cochin" w:cs="Arial"/>
                <w:sz w:val="24"/>
                <w:szCs w:val="24"/>
              </w:rPr>
            </w:pPr>
            <w:r w:rsidRPr="00CA41A3">
              <w:rPr>
                <w:rFonts w:ascii="Cochin" w:hAnsi="Cochin"/>
                <w:sz w:val="24"/>
                <w:szCs w:val="24"/>
              </w:rPr>
              <w:t>1</w:t>
            </w:r>
            <w:r w:rsidRPr="00CA41A3">
              <w:rPr>
                <w:rFonts w:ascii="Cochin" w:hAnsi="Cochin"/>
                <w:sz w:val="24"/>
                <w:szCs w:val="24"/>
                <w:vertAlign w:val="superscript"/>
              </w:rPr>
              <w:t>st</w:t>
            </w:r>
            <w:r w:rsidRPr="00CA41A3">
              <w:rPr>
                <w:rFonts w:ascii="Cochin" w:hAnsi="Cochin"/>
                <w:sz w:val="24"/>
                <w:szCs w:val="24"/>
              </w:rPr>
              <w:t xml:space="preserve"> Marker</w:t>
            </w:r>
            <w:r w:rsidRPr="00CA41A3">
              <w:rPr>
                <w:rFonts w:ascii="Cochin" w:hAnsi="Cochin"/>
                <w:sz w:val="24"/>
                <w:szCs w:val="24"/>
                <w:rtl/>
              </w:rPr>
              <w:t>’</w:t>
            </w:r>
            <w:r w:rsidRPr="00CA41A3">
              <w:rPr>
                <w:rFonts w:ascii="Cochin" w:hAnsi="Cochin"/>
                <w:sz w:val="24"/>
                <w:szCs w:val="24"/>
                <w:lang w:val="en-US"/>
              </w:rPr>
              <w:t>s Provisional mark</w:t>
            </w:r>
            <w:r w:rsidRPr="00CA41A3">
              <w:rPr>
                <w:rFonts w:ascii="Cochin" w:hAnsi="Cochin"/>
                <w:sz w:val="24"/>
                <w:szCs w:val="24"/>
                <w:lang w:val="en-US"/>
              </w:rPr>
              <w:tab/>
            </w:r>
          </w:p>
          <w:p w14:paraId="230979C7" w14:textId="77777777" w:rsidR="00FC7B91" w:rsidRPr="00CA41A3" w:rsidRDefault="00FC7B91" w:rsidP="008959D7">
            <w:pPr>
              <w:pStyle w:val="Body"/>
              <w:rPr>
                <w:rFonts w:ascii="Cochin" w:eastAsia="Arial" w:hAnsi="Cochin" w:cs="Arial"/>
                <w:sz w:val="24"/>
                <w:szCs w:val="24"/>
              </w:rPr>
            </w:pPr>
          </w:p>
          <w:p w14:paraId="3D9190A6" w14:textId="77777777" w:rsidR="00FC7B91" w:rsidRPr="00CA41A3" w:rsidRDefault="00FC7B91" w:rsidP="008959D7">
            <w:pPr>
              <w:pStyle w:val="Body"/>
              <w:rPr>
                <w:rFonts w:ascii="Cochin" w:eastAsia="Arial" w:hAnsi="Cochin" w:cs="Arial"/>
                <w:sz w:val="24"/>
                <w:szCs w:val="24"/>
              </w:rPr>
            </w:pPr>
            <w:r w:rsidRPr="00CA41A3">
              <w:rPr>
                <w:rFonts w:ascii="Cochin" w:hAnsi="Cochin"/>
                <w:sz w:val="24"/>
                <w:szCs w:val="24"/>
              </w:rPr>
              <w:t>2</w:t>
            </w:r>
            <w:r w:rsidRPr="00CA41A3">
              <w:rPr>
                <w:rFonts w:ascii="Cochin" w:hAnsi="Cochin"/>
                <w:sz w:val="24"/>
                <w:szCs w:val="24"/>
                <w:vertAlign w:val="superscript"/>
              </w:rPr>
              <w:t>nd</w:t>
            </w:r>
            <w:r w:rsidRPr="00CA41A3">
              <w:rPr>
                <w:rFonts w:ascii="Cochin" w:hAnsi="Cochin"/>
                <w:sz w:val="24"/>
                <w:szCs w:val="24"/>
              </w:rPr>
              <w:t xml:space="preserve"> Marker</w:t>
            </w:r>
            <w:r w:rsidRPr="00CA41A3">
              <w:rPr>
                <w:rFonts w:ascii="Cochin" w:hAnsi="Cochin"/>
                <w:sz w:val="24"/>
                <w:szCs w:val="24"/>
                <w:rtl/>
              </w:rPr>
              <w:t>’</w:t>
            </w:r>
            <w:r w:rsidRPr="00CA41A3">
              <w:rPr>
                <w:rFonts w:ascii="Cochin" w:hAnsi="Cochin"/>
                <w:sz w:val="24"/>
                <w:szCs w:val="24"/>
                <w:lang w:val="it-IT"/>
              </w:rPr>
              <w:t>s/Moderator</w:t>
            </w:r>
            <w:r w:rsidRPr="00CA41A3">
              <w:rPr>
                <w:rFonts w:ascii="Cochin" w:hAnsi="Cochin"/>
                <w:sz w:val="24"/>
                <w:szCs w:val="24"/>
                <w:rtl/>
              </w:rPr>
              <w:t>’</w:t>
            </w:r>
            <w:r w:rsidRPr="00CA41A3">
              <w:rPr>
                <w:rFonts w:ascii="Cochin" w:hAnsi="Cochin"/>
                <w:sz w:val="24"/>
                <w:szCs w:val="24"/>
                <w:lang w:val="en-US"/>
              </w:rPr>
              <w:t>s provisional mark</w:t>
            </w:r>
            <w:r w:rsidRPr="00CA41A3">
              <w:rPr>
                <w:rFonts w:ascii="Cochin" w:hAnsi="Cochin"/>
                <w:sz w:val="24"/>
                <w:szCs w:val="24"/>
                <w:lang w:val="en-US"/>
              </w:rPr>
              <w:tab/>
            </w:r>
          </w:p>
          <w:p w14:paraId="1467037A" w14:textId="77777777" w:rsidR="00FC7B91" w:rsidRPr="00CA41A3" w:rsidRDefault="00FC7B91" w:rsidP="008959D7">
            <w:pPr>
              <w:pStyle w:val="Body"/>
              <w:rPr>
                <w:rFonts w:ascii="Cochin" w:eastAsia="Arial" w:hAnsi="Cochin" w:cs="Arial"/>
                <w:sz w:val="24"/>
                <w:szCs w:val="24"/>
              </w:rPr>
            </w:pPr>
          </w:p>
          <w:p w14:paraId="4EFD2A9F" w14:textId="77777777" w:rsidR="00FC7B91" w:rsidRPr="00CA41A3" w:rsidRDefault="00FC7B91" w:rsidP="008959D7">
            <w:pPr>
              <w:pStyle w:val="Body"/>
              <w:rPr>
                <w:rFonts w:ascii="Cochin" w:eastAsia="Arial" w:hAnsi="Cochin" w:cs="Arial"/>
                <w:sz w:val="24"/>
                <w:szCs w:val="24"/>
              </w:rPr>
            </w:pPr>
            <w:proofErr w:type="spellStart"/>
            <w:r w:rsidRPr="00CA41A3">
              <w:rPr>
                <w:rFonts w:ascii="Cochin" w:hAnsi="Cochin"/>
                <w:sz w:val="24"/>
                <w:szCs w:val="24"/>
                <w:lang w:val="pt-PT"/>
              </w:rPr>
              <w:t>External</w:t>
            </w:r>
            <w:proofErr w:type="spellEnd"/>
            <w:r w:rsidRPr="00CA41A3">
              <w:rPr>
                <w:rFonts w:ascii="Cochin" w:hAnsi="Cochin"/>
                <w:sz w:val="24"/>
                <w:szCs w:val="24"/>
                <w:lang w:val="pt-PT"/>
              </w:rPr>
              <w:t xml:space="preserve"> </w:t>
            </w:r>
            <w:proofErr w:type="spellStart"/>
            <w:r w:rsidRPr="00CA41A3">
              <w:rPr>
                <w:rFonts w:ascii="Cochin" w:hAnsi="Cochin"/>
                <w:sz w:val="24"/>
                <w:szCs w:val="24"/>
                <w:lang w:val="pt-PT"/>
              </w:rPr>
              <w:t>Examiner</w:t>
            </w:r>
            <w:proofErr w:type="spellEnd"/>
            <w:r w:rsidRPr="00CA41A3">
              <w:rPr>
                <w:rFonts w:ascii="Cochin" w:hAnsi="Cochin"/>
                <w:sz w:val="24"/>
                <w:szCs w:val="24"/>
                <w:rtl/>
              </w:rPr>
              <w:t>’</w:t>
            </w:r>
            <w:r w:rsidRPr="00CA41A3">
              <w:rPr>
                <w:rFonts w:ascii="Cochin" w:hAnsi="Cochin"/>
                <w:sz w:val="24"/>
                <w:szCs w:val="24"/>
                <w:lang w:val="en-US"/>
              </w:rPr>
              <w:t>s mark (if relevant)</w:t>
            </w:r>
            <w:r w:rsidRPr="00CA41A3">
              <w:rPr>
                <w:rFonts w:ascii="Cochin" w:hAnsi="Cochin"/>
                <w:sz w:val="24"/>
                <w:szCs w:val="24"/>
                <w:lang w:val="en-US"/>
              </w:rPr>
              <w:tab/>
            </w:r>
          </w:p>
          <w:p w14:paraId="615904A7" w14:textId="77777777" w:rsidR="00FC7B91" w:rsidRPr="00CA41A3" w:rsidRDefault="00FC7B91" w:rsidP="008959D7">
            <w:pPr>
              <w:pStyle w:val="Body"/>
              <w:rPr>
                <w:rFonts w:ascii="Cochin" w:eastAsia="Arial" w:hAnsi="Cochin" w:cs="Arial"/>
                <w:sz w:val="24"/>
                <w:szCs w:val="24"/>
              </w:rPr>
            </w:pPr>
          </w:p>
          <w:p w14:paraId="2F147447" w14:textId="77777777" w:rsidR="00FC7B91" w:rsidRPr="00CA41A3" w:rsidRDefault="00FC7B91" w:rsidP="008959D7">
            <w:pPr>
              <w:pStyle w:val="Body"/>
              <w:rPr>
                <w:rFonts w:ascii="Cochin" w:hAnsi="Cochin"/>
                <w:sz w:val="24"/>
                <w:szCs w:val="24"/>
              </w:rPr>
            </w:pPr>
            <w:r w:rsidRPr="00CA41A3">
              <w:rPr>
                <w:rFonts w:ascii="Cochin" w:hAnsi="Cochin"/>
                <w:b/>
                <w:bCs/>
                <w:sz w:val="24"/>
                <w:szCs w:val="24"/>
                <w:lang w:val="pt-PT"/>
              </w:rPr>
              <w:t>Final Mark</w:t>
            </w:r>
          </w:p>
          <w:p w14:paraId="3EBD9A11" w14:textId="77777777" w:rsidR="00FC7B91" w:rsidRPr="00CA41A3" w:rsidRDefault="00FC7B91" w:rsidP="008959D7">
            <w:pPr>
              <w:pStyle w:val="Body"/>
              <w:rPr>
                <w:rFonts w:ascii="Cochin" w:hAnsi="Cochin"/>
                <w:sz w:val="24"/>
                <w:szCs w:val="24"/>
              </w:rPr>
            </w:pPr>
            <w:r w:rsidRPr="00CA41A3">
              <w:rPr>
                <w:rFonts w:ascii="Cochin" w:hAnsi="Cochin"/>
                <w:sz w:val="24"/>
                <w:szCs w:val="24"/>
              </w:rPr>
              <w:tab/>
            </w:r>
          </w:p>
          <w:p w14:paraId="0ACC4297" w14:textId="77777777" w:rsidR="00FC7B91" w:rsidRPr="00CA41A3" w:rsidRDefault="00FC7B91" w:rsidP="008959D7">
            <w:pPr>
              <w:pStyle w:val="NormalWeb"/>
              <w:ind w:left="142"/>
              <w:rPr>
                <w:rFonts w:ascii="Cochin" w:eastAsia="Arial" w:hAnsi="Cochin" w:cs="Arial"/>
                <w:b/>
                <w:bCs/>
              </w:rPr>
            </w:pPr>
          </w:p>
          <w:p w14:paraId="5923481C" w14:textId="77777777" w:rsidR="00FC7B91" w:rsidRPr="00CA41A3" w:rsidRDefault="00FC7B91" w:rsidP="008959D7">
            <w:pPr>
              <w:pStyle w:val="NormalWeb"/>
              <w:ind w:left="142"/>
              <w:rPr>
                <w:rFonts w:ascii="Cochin" w:eastAsia="Arial" w:hAnsi="Cochin" w:cs="Arial"/>
              </w:rPr>
            </w:pPr>
            <w:r w:rsidRPr="00CA41A3">
              <w:rPr>
                <w:rFonts w:ascii="Cochin" w:hAnsi="Cochin"/>
                <w:b/>
                <w:bCs/>
              </w:rPr>
              <w:t>NB.</w:t>
            </w:r>
            <w:r w:rsidRPr="00CA41A3">
              <w:rPr>
                <w:rFonts w:ascii="Cochin" w:hAnsi="Cochin"/>
              </w:rPr>
              <w:t xml:space="preserve">  All marks are provisional until confirmed by the Final Examination Board.</w:t>
            </w:r>
          </w:p>
          <w:p w14:paraId="39924F49" w14:textId="77777777" w:rsidR="00FC7B91" w:rsidRPr="00CA41A3" w:rsidRDefault="00FC7B91" w:rsidP="008959D7">
            <w:pPr>
              <w:pStyle w:val="NormalWeb"/>
              <w:rPr>
                <w:rFonts w:ascii="Cochin" w:eastAsia="Arial" w:hAnsi="Cochin" w:cs="Arial"/>
                <w:b/>
                <w:bCs/>
              </w:rPr>
            </w:pPr>
          </w:p>
          <w:p w14:paraId="3CF879B0" w14:textId="77777777" w:rsidR="00FC7B91" w:rsidRPr="00CA41A3" w:rsidRDefault="00FC7B91" w:rsidP="008959D7">
            <w:pPr>
              <w:pStyle w:val="NormalWeb"/>
              <w:rPr>
                <w:rFonts w:ascii="Cochin" w:eastAsia="Arial" w:hAnsi="Cochin" w:cs="Arial"/>
                <w:b/>
                <w:bCs/>
              </w:rPr>
            </w:pPr>
          </w:p>
          <w:p w14:paraId="23612A6F" w14:textId="77777777" w:rsidR="00FC7B91" w:rsidRPr="00CA41A3" w:rsidRDefault="00FC7B91" w:rsidP="008959D7">
            <w:pPr>
              <w:pStyle w:val="NormalWeb"/>
              <w:rPr>
                <w:rFonts w:ascii="Cochin" w:eastAsia="Arial" w:hAnsi="Cochin" w:cs="Arial"/>
                <w:b/>
                <w:bCs/>
              </w:rPr>
            </w:pPr>
            <w:r w:rsidRPr="00CA41A3">
              <w:rPr>
                <w:rFonts w:ascii="Cochin" w:hAnsi="Cochin"/>
                <w:b/>
                <w:bCs/>
              </w:rPr>
              <w:t xml:space="preserve">            ALL COMMENTS </w:t>
            </w:r>
            <w:proofErr w:type="gramStart"/>
            <w:r w:rsidRPr="00CA41A3">
              <w:rPr>
                <w:rFonts w:ascii="Cochin" w:hAnsi="Cochin"/>
                <w:b/>
                <w:bCs/>
              </w:rPr>
              <w:t>ARE  ON</w:t>
            </w:r>
            <w:proofErr w:type="gramEnd"/>
            <w:r w:rsidRPr="00CA41A3">
              <w:rPr>
                <w:rFonts w:ascii="Cochin" w:hAnsi="Cochin"/>
                <w:b/>
                <w:bCs/>
              </w:rPr>
              <w:t xml:space="preserve"> THE PDF OF YOUR PAPER IN TURNITIN </w:t>
            </w:r>
          </w:p>
          <w:p w14:paraId="61A5A177" w14:textId="77777777" w:rsidR="00FC7B91" w:rsidRPr="00CA41A3" w:rsidRDefault="00FC7B91" w:rsidP="008959D7">
            <w:pPr>
              <w:pStyle w:val="NormalWeb"/>
              <w:rPr>
                <w:rFonts w:ascii="Cochin" w:eastAsia="Arial" w:hAnsi="Cochin" w:cs="Arial"/>
                <w:b/>
                <w:bCs/>
              </w:rPr>
            </w:pPr>
          </w:p>
          <w:p w14:paraId="2A303477" w14:textId="77777777" w:rsidR="00FC7B91" w:rsidRPr="00CA41A3" w:rsidRDefault="00FC7B91" w:rsidP="008959D7">
            <w:pPr>
              <w:pStyle w:val="NormalWeb"/>
              <w:rPr>
                <w:rFonts w:ascii="Cochin" w:eastAsia="Arial" w:hAnsi="Cochin" w:cs="Arial"/>
                <w:b/>
                <w:bCs/>
              </w:rPr>
            </w:pPr>
          </w:p>
          <w:p w14:paraId="165971BB" w14:textId="77777777" w:rsidR="00FC7B91" w:rsidRPr="00CA41A3" w:rsidRDefault="00FC7B91" w:rsidP="008959D7">
            <w:pPr>
              <w:pStyle w:val="NormalWeb"/>
              <w:rPr>
                <w:rFonts w:ascii="Cochin" w:hAnsi="Cochin"/>
              </w:rPr>
            </w:pPr>
            <w:r w:rsidRPr="00CA41A3">
              <w:rPr>
                <w:rFonts w:ascii="Cochin" w:hAnsi="Cochin"/>
                <w:b/>
                <w:bCs/>
              </w:rPr>
              <w:t xml:space="preserve">For completion by Marker </w:t>
            </w:r>
            <w:proofErr w:type="gramStart"/>
            <w:r w:rsidRPr="00CA41A3">
              <w:rPr>
                <w:rFonts w:ascii="Cochin" w:hAnsi="Cochin"/>
                <w:b/>
                <w:bCs/>
              </w:rPr>
              <w:t>1 :</w:t>
            </w:r>
            <w:proofErr w:type="gramEnd"/>
          </w:p>
          <w:p w14:paraId="006CC4C4" w14:textId="77777777" w:rsidR="00FC7B91" w:rsidRPr="00CA41A3" w:rsidRDefault="00FC7B91" w:rsidP="008959D7">
            <w:pPr>
              <w:pStyle w:val="NormalWeb"/>
              <w:rPr>
                <w:rFonts w:ascii="Cochin" w:hAnsi="Cochin"/>
              </w:rPr>
            </w:pPr>
            <w:r w:rsidRPr="00CA41A3">
              <w:rPr>
                <w:rFonts w:ascii="Cochin" w:hAnsi="Cochin"/>
              </w:rPr>
              <w:t>Comments:</w:t>
            </w:r>
          </w:p>
        </w:tc>
      </w:tr>
      <w:tr w:rsidR="00FC7B91" w:rsidRPr="00CA41A3" w14:paraId="067BD385" w14:textId="77777777" w:rsidTr="008959D7">
        <w:trPr>
          <w:trHeight w:val="332"/>
          <w:jc w:val="center"/>
        </w:trPr>
        <w:tc>
          <w:tcPr>
            <w:tcW w:w="676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80" w:type="dxa"/>
            </w:tcMar>
          </w:tcPr>
          <w:p w14:paraId="1501C0BA" w14:textId="77777777" w:rsidR="00FC7B91" w:rsidRPr="00CA41A3" w:rsidRDefault="00FC7B91" w:rsidP="008959D7">
            <w:pPr>
              <w:pStyle w:val="NormalWeb"/>
              <w:ind w:left="142"/>
              <w:rPr>
                <w:rFonts w:ascii="Cochin" w:hAnsi="Cochin"/>
              </w:rPr>
            </w:pPr>
            <w:r w:rsidRPr="00CA41A3">
              <w:rPr>
                <w:rFonts w:ascii="Cochin" w:hAnsi="Cochin"/>
              </w:rPr>
              <w:t>Marker</w:t>
            </w:r>
            <w:r w:rsidRPr="00CA41A3">
              <w:rPr>
                <w:rFonts w:ascii="Cochin" w:hAnsi="Cochin"/>
                <w:rtl/>
              </w:rPr>
              <w:t>’</w:t>
            </w:r>
            <w:r w:rsidRPr="00CA41A3">
              <w:rPr>
                <w:rFonts w:ascii="Cochin" w:hAnsi="Cochin"/>
              </w:rPr>
              <w:t>s signature:</w:t>
            </w:r>
          </w:p>
        </w:tc>
        <w:tc>
          <w:tcPr>
            <w:tcW w:w="208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80" w:type="dxa"/>
            </w:tcMar>
          </w:tcPr>
          <w:p w14:paraId="7F4B4AA7" w14:textId="77777777" w:rsidR="00FC7B91" w:rsidRPr="00CA41A3" w:rsidRDefault="00FC7B91" w:rsidP="008959D7">
            <w:pPr>
              <w:pStyle w:val="NormalWeb"/>
              <w:ind w:left="142"/>
              <w:rPr>
                <w:rFonts w:ascii="Cochin" w:hAnsi="Cochin"/>
              </w:rPr>
            </w:pPr>
            <w:r w:rsidRPr="00CA41A3">
              <w:rPr>
                <w:rFonts w:ascii="Cochin" w:hAnsi="Cochin"/>
                <w:lang w:val="de-DE"/>
              </w:rPr>
              <w:t>Date:</w:t>
            </w:r>
          </w:p>
        </w:tc>
      </w:tr>
      <w:tr w:rsidR="00FC7B91" w:rsidRPr="00CA41A3" w14:paraId="35AF8FD1" w14:textId="77777777" w:rsidTr="008959D7">
        <w:trPr>
          <w:trHeight w:val="144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6E49B1" w14:textId="77777777" w:rsidR="00FC7B91" w:rsidRPr="00CA41A3" w:rsidRDefault="00FC7B91" w:rsidP="008959D7">
            <w:pPr>
              <w:pStyle w:val="NormalWeb"/>
              <w:rPr>
                <w:rFonts w:ascii="Cochin" w:eastAsia="Arial" w:hAnsi="Cochin" w:cs="Arial"/>
                <w:i/>
                <w:iCs/>
              </w:rPr>
            </w:pPr>
          </w:p>
          <w:p w14:paraId="3D0DE3DE" w14:textId="77777777" w:rsidR="00FC7B91" w:rsidRPr="00CA41A3" w:rsidRDefault="00FC7B91" w:rsidP="008959D7">
            <w:pPr>
              <w:pStyle w:val="NormalWeb"/>
              <w:rPr>
                <w:rFonts w:ascii="Cochin" w:hAnsi="Cochin"/>
              </w:rPr>
            </w:pPr>
            <w:r w:rsidRPr="00CA41A3">
              <w:rPr>
                <w:rFonts w:ascii="Cochin" w:hAnsi="Cochin"/>
                <w:b/>
                <w:bCs/>
              </w:rPr>
              <w:t>For completion by Marker 2/Moderator:</w:t>
            </w:r>
          </w:p>
          <w:p w14:paraId="58EB89F3" w14:textId="77777777" w:rsidR="00FC7B91" w:rsidRPr="00CA41A3" w:rsidRDefault="00FC7B91" w:rsidP="008959D7">
            <w:pPr>
              <w:pStyle w:val="NormalWeb"/>
              <w:rPr>
                <w:rFonts w:ascii="Cochin" w:eastAsia="Arial" w:hAnsi="Cochin" w:cs="Arial"/>
                <w:b/>
                <w:bCs/>
              </w:rPr>
            </w:pPr>
          </w:p>
          <w:p w14:paraId="5F1801FF" w14:textId="77777777" w:rsidR="00FC7B91" w:rsidRPr="00CA41A3" w:rsidRDefault="00FC7B91" w:rsidP="008959D7">
            <w:pPr>
              <w:pStyle w:val="NormalWeb"/>
              <w:rPr>
                <w:rFonts w:ascii="Cochin" w:hAnsi="Cochin"/>
              </w:rPr>
            </w:pPr>
            <w:r w:rsidRPr="00CA41A3">
              <w:rPr>
                <w:rFonts w:ascii="Cochin" w:hAnsi="Cochin"/>
              </w:rPr>
              <w:t>Comments:</w:t>
            </w:r>
          </w:p>
          <w:p w14:paraId="371181DB" w14:textId="77777777" w:rsidR="00FC7B91" w:rsidRPr="00CA41A3" w:rsidRDefault="00FC7B91" w:rsidP="008959D7">
            <w:pPr>
              <w:pStyle w:val="NormalWeb"/>
              <w:rPr>
                <w:rFonts w:ascii="Cochin" w:hAnsi="Cochin"/>
              </w:rPr>
            </w:pPr>
          </w:p>
        </w:tc>
      </w:tr>
      <w:tr w:rsidR="00FC7B91" w:rsidRPr="00CA41A3" w14:paraId="7FBF99AA" w14:textId="77777777" w:rsidTr="008959D7">
        <w:trPr>
          <w:trHeight w:val="560"/>
          <w:jc w:val="center"/>
        </w:trPr>
        <w:tc>
          <w:tcPr>
            <w:tcW w:w="521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2D15ED" w14:textId="77777777" w:rsidR="00FC7B91" w:rsidRPr="00CA41A3" w:rsidRDefault="00FC7B91" w:rsidP="008959D7">
            <w:pPr>
              <w:pStyle w:val="NormalWeb"/>
              <w:rPr>
                <w:rFonts w:ascii="Cochin" w:hAnsi="Cochin"/>
              </w:rPr>
            </w:pPr>
            <w:r w:rsidRPr="00CA41A3">
              <w:rPr>
                <w:rFonts w:ascii="Cochin" w:hAnsi="Cochin"/>
              </w:rPr>
              <w:t>Marker</w:t>
            </w:r>
            <w:r w:rsidRPr="00CA41A3">
              <w:rPr>
                <w:rFonts w:ascii="Cochin" w:hAnsi="Cochin"/>
                <w:rtl/>
              </w:rPr>
              <w:t>’</w:t>
            </w:r>
            <w:r w:rsidRPr="00CA41A3">
              <w:rPr>
                <w:rFonts w:ascii="Cochin" w:hAnsi="Cochin"/>
              </w:rPr>
              <w:t>s Signature:</w:t>
            </w:r>
          </w:p>
        </w:tc>
        <w:tc>
          <w:tcPr>
            <w:tcW w:w="36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AEE622" w14:textId="77777777" w:rsidR="00FC7B91" w:rsidRPr="00CA41A3" w:rsidRDefault="00FC7B91" w:rsidP="008959D7">
            <w:pPr>
              <w:pStyle w:val="NormalWeb"/>
              <w:rPr>
                <w:rFonts w:ascii="Cochin" w:hAnsi="Cochin"/>
              </w:rPr>
            </w:pPr>
            <w:r w:rsidRPr="00CA41A3">
              <w:rPr>
                <w:rFonts w:ascii="Cochin" w:hAnsi="Cochin"/>
                <w:lang w:val="de-DE"/>
              </w:rPr>
              <w:t>Date:</w:t>
            </w:r>
          </w:p>
        </w:tc>
      </w:tr>
      <w:tr w:rsidR="00FC7B91" w:rsidRPr="00CA41A3" w14:paraId="13EAE31F" w14:textId="77777777" w:rsidTr="008959D7">
        <w:trPr>
          <w:trHeight w:val="560"/>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76FD93" w14:textId="77777777" w:rsidR="00FC7B91" w:rsidRPr="00CA41A3" w:rsidRDefault="00FC7B91" w:rsidP="008959D7">
            <w:pPr>
              <w:pStyle w:val="Body"/>
              <w:rPr>
                <w:rFonts w:ascii="Cochin" w:hAnsi="Cochin"/>
                <w:sz w:val="24"/>
                <w:szCs w:val="24"/>
              </w:rPr>
            </w:pPr>
            <w:proofErr w:type="spellStart"/>
            <w:r w:rsidRPr="00CA41A3">
              <w:rPr>
                <w:rFonts w:ascii="Cochin" w:hAnsi="Cochin"/>
                <w:b/>
                <w:bCs/>
                <w:sz w:val="24"/>
                <w:szCs w:val="24"/>
                <w:lang w:val="pt-PT"/>
              </w:rPr>
              <w:t>External</w:t>
            </w:r>
            <w:proofErr w:type="spellEnd"/>
            <w:r w:rsidRPr="00CA41A3">
              <w:rPr>
                <w:rFonts w:ascii="Cochin" w:hAnsi="Cochin"/>
                <w:b/>
                <w:bCs/>
                <w:sz w:val="24"/>
                <w:szCs w:val="24"/>
                <w:lang w:val="pt-PT"/>
              </w:rPr>
              <w:t xml:space="preserve"> </w:t>
            </w:r>
            <w:proofErr w:type="spellStart"/>
            <w:r w:rsidRPr="00CA41A3">
              <w:rPr>
                <w:rFonts w:ascii="Cochin" w:hAnsi="Cochin"/>
                <w:b/>
                <w:bCs/>
                <w:sz w:val="24"/>
                <w:szCs w:val="24"/>
                <w:lang w:val="pt-PT"/>
              </w:rPr>
              <w:t>Examiner</w:t>
            </w:r>
            <w:proofErr w:type="spellEnd"/>
            <w:r w:rsidRPr="00CA41A3">
              <w:rPr>
                <w:rFonts w:ascii="Cochin" w:hAnsi="Cochin"/>
                <w:b/>
                <w:bCs/>
                <w:sz w:val="24"/>
                <w:szCs w:val="24"/>
                <w:rtl/>
              </w:rPr>
              <w:t>’</w:t>
            </w:r>
            <w:r w:rsidRPr="00CA41A3">
              <w:rPr>
                <w:rFonts w:ascii="Cochin" w:hAnsi="Cochin"/>
                <w:b/>
                <w:bCs/>
                <w:sz w:val="24"/>
                <w:szCs w:val="24"/>
                <w:lang w:val="en-US"/>
              </w:rPr>
              <w:t>s comments (if relevant)</w:t>
            </w:r>
          </w:p>
        </w:tc>
      </w:tr>
      <w:tr w:rsidR="00FC7B91" w:rsidRPr="00CA41A3" w14:paraId="761C0C04" w14:textId="77777777" w:rsidTr="008959D7">
        <w:trPr>
          <w:trHeight w:val="560"/>
          <w:jc w:val="center"/>
        </w:trPr>
        <w:tc>
          <w:tcPr>
            <w:tcW w:w="521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17D356" w14:textId="77777777" w:rsidR="00FC7B91" w:rsidRPr="00CA41A3" w:rsidRDefault="00FC7B91" w:rsidP="008959D7">
            <w:pPr>
              <w:pStyle w:val="Body"/>
              <w:rPr>
                <w:rFonts w:ascii="Cochin" w:hAnsi="Cochin"/>
                <w:sz w:val="24"/>
                <w:szCs w:val="24"/>
              </w:rPr>
            </w:pPr>
            <w:proofErr w:type="spellStart"/>
            <w:r w:rsidRPr="00CA41A3">
              <w:rPr>
                <w:rFonts w:ascii="Cochin" w:hAnsi="Cochin"/>
                <w:sz w:val="24"/>
                <w:szCs w:val="24"/>
                <w:lang w:val="pt-PT"/>
              </w:rPr>
              <w:t>External</w:t>
            </w:r>
            <w:proofErr w:type="spellEnd"/>
            <w:r w:rsidRPr="00CA41A3">
              <w:rPr>
                <w:rFonts w:ascii="Cochin" w:hAnsi="Cochin"/>
                <w:sz w:val="24"/>
                <w:szCs w:val="24"/>
                <w:lang w:val="pt-PT"/>
              </w:rPr>
              <w:t xml:space="preserve"> </w:t>
            </w:r>
            <w:proofErr w:type="spellStart"/>
            <w:r w:rsidRPr="00CA41A3">
              <w:rPr>
                <w:rFonts w:ascii="Cochin" w:hAnsi="Cochin"/>
                <w:sz w:val="24"/>
                <w:szCs w:val="24"/>
                <w:lang w:val="pt-PT"/>
              </w:rPr>
              <w:t>Examiner</w:t>
            </w:r>
            <w:proofErr w:type="spellEnd"/>
            <w:r w:rsidRPr="00CA41A3">
              <w:rPr>
                <w:rFonts w:ascii="Cochin" w:hAnsi="Cochin"/>
                <w:sz w:val="24"/>
                <w:szCs w:val="24"/>
                <w:rtl/>
              </w:rPr>
              <w:t>’</w:t>
            </w:r>
            <w:r w:rsidRPr="00CA41A3">
              <w:rPr>
                <w:rFonts w:ascii="Cochin" w:hAnsi="Cochin"/>
                <w:sz w:val="24"/>
                <w:szCs w:val="24"/>
                <w:lang w:val="en-US"/>
              </w:rPr>
              <w:t>s Signature:</w:t>
            </w:r>
          </w:p>
        </w:tc>
        <w:tc>
          <w:tcPr>
            <w:tcW w:w="36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13511F" w14:textId="77777777" w:rsidR="00FC7B91" w:rsidRPr="00CA41A3" w:rsidRDefault="00FC7B91" w:rsidP="008959D7">
            <w:pPr>
              <w:pStyle w:val="Body"/>
              <w:rPr>
                <w:rFonts w:ascii="Cochin" w:hAnsi="Cochin"/>
                <w:sz w:val="24"/>
                <w:szCs w:val="24"/>
              </w:rPr>
            </w:pPr>
            <w:r w:rsidRPr="00CA41A3">
              <w:rPr>
                <w:rFonts w:ascii="Cochin" w:hAnsi="Cochin"/>
                <w:sz w:val="24"/>
                <w:szCs w:val="24"/>
                <w:lang w:val="de-DE"/>
              </w:rPr>
              <w:t>Date:</w:t>
            </w:r>
          </w:p>
        </w:tc>
      </w:tr>
    </w:tbl>
    <w:p w14:paraId="2D05FC1A" w14:textId="77777777" w:rsidR="00FC7B91" w:rsidRPr="00CA41A3" w:rsidRDefault="00FC7B91" w:rsidP="00FC7B91">
      <w:pPr>
        <w:pStyle w:val="Heading3"/>
        <w:widowControl w:val="0"/>
        <w:jc w:val="center"/>
        <w:rPr>
          <w:rFonts w:ascii="Cochin" w:hAnsi="Cochin"/>
        </w:rPr>
      </w:pPr>
    </w:p>
    <w:p w14:paraId="020B1DAD" w14:textId="3896C011" w:rsidR="006F1417" w:rsidRPr="00CA41A3" w:rsidRDefault="006F1417" w:rsidP="00BF0E3C">
      <w:pPr>
        <w:pStyle w:val="Body"/>
        <w:rPr>
          <w:rFonts w:ascii="Cochin" w:eastAsia="Arial" w:hAnsi="Cochin" w:cs="Arial"/>
          <w:sz w:val="24"/>
          <w:szCs w:val="24"/>
        </w:rPr>
      </w:pPr>
    </w:p>
    <w:p w14:paraId="0A5326B1" w14:textId="330017F6" w:rsidR="00FC7B91" w:rsidRPr="00CA41A3" w:rsidRDefault="00FC7B91" w:rsidP="00BF0E3C">
      <w:pPr>
        <w:pStyle w:val="Body"/>
        <w:rPr>
          <w:rFonts w:ascii="Cochin" w:eastAsia="Arial" w:hAnsi="Cochin" w:cs="Arial"/>
          <w:sz w:val="24"/>
          <w:szCs w:val="24"/>
        </w:rPr>
      </w:pPr>
    </w:p>
    <w:p w14:paraId="25A41308" w14:textId="227AEB81" w:rsidR="00FC7B91" w:rsidRPr="00CA41A3" w:rsidRDefault="00FC7B91" w:rsidP="00BF0E3C">
      <w:pPr>
        <w:pStyle w:val="Body"/>
        <w:rPr>
          <w:rFonts w:ascii="Cochin" w:eastAsia="Arial" w:hAnsi="Cochin" w:cs="Arial"/>
          <w:sz w:val="24"/>
          <w:szCs w:val="24"/>
        </w:rPr>
      </w:pPr>
    </w:p>
    <w:p w14:paraId="60A98648" w14:textId="0AEE387B" w:rsidR="00FC7B91" w:rsidRPr="00CA41A3" w:rsidRDefault="00FC7B91" w:rsidP="00BF0E3C">
      <w:pPr>
        <w:pStyle w:val="Body"/>
        <w:rPr>
          <w:rFonts w:ascii="Cochin" w:eastAsia="Arial" w:hAnsi="Cochin" w:cs="Arial"/>
          <w:b/>
          <w:bCs/>
          <w:sz w:val="24"/>
          <w:szCs w:val="24"/>
          <w:u w:val="single"/>
          <w:lang w:val="en-US"/>
        </w:rPr>
      </w:pPr>
    </w:p>
    <w:p w14:paraId="6FF9889E" w14:textId="52FB0F9B" w:rsidR="0021231F" w:rsidRPr="00CA41A3" w:rsidRDefault="0021231F" w:rsidP="00BF0E3C">
      <w:pPr>
        <w:pStyle w:val="Body"/>
        <w:rPr>
          <w:rFonts w:ascii="Cochin" w:eastAsia="Arial" w:hAnsi="Cochin" w:cs="Arial"/>
          <w:b/>
          <w:bCs/>
          <w:sz w:val="24"/>
          <w:szCs w:val="24"/>
          <w:u w:val="single"/>
          <w:lang w:val="en-US"/>
        </w:rPr>
      </w:pPr>
    </w:p>
    <w:p w14:paraId="0492910B" w14:textId="05D2FD69" w:rsidR="0021231F" w:rsidRPr="00CA41A3" w:rsidRDefault="0021231F" w:rsidP="00BF0E3C">
      <w:pPr>
        <w:pStyle w:val="Body"/>
        <w:rPr>
          <w:rFonts w:ascii="Cochin" w:eastAsia="Arial" w:hAnsi="Cochin" w:cs="Arial"/>
          <w:b/>
          <w:bCs/>
          <w:sz w:val="24"/>
          <w:szCs w:val="24"/>
          <w:u w:val="single"/>
          <w:lang w:val="en-US"/>
        </w:rPr>
      </w:pPr>
    </w:p>
    <w:p w14:paraId="0A505148" w14:textId="464AEA1C" w:rsidR="0021231F" w:rsidRPr="00CA41A3" w:rsidRDefault="0021231F" w:rsidP="00BF0E3C">
      <w:pPr>
        <w:pStyle w:val="Body"/>
        <w:rPr>
          <w:rFonts w:ascii="Cochin" w:eastAsia="Arial" w:hAnsi="Cochin" w:cs="Arial"/>
          <w:b/>
          <w:bCs/>
          <w:sz w:val="24"/>
          <w:szCs w:val="24"/>
          <w:u w:val="single"/>
          <w:lang w:val="en-US"/>
        </w:rPr>
      </w:pPr>
    </w:p>
    <w:p w14:paraId="4303FB6E" w14:textId="0AD17AD7" w:rsidR="0021231F" w:rsidRPr="00CA41A3" w:rsidRDefault="0021231F" w:rsidP="00BF0E3C">
      <w:pPr>
        <w:pStyle w:val="Body"/>
        <w:rPr>
          <w:rFonts w:ascii="Cochin" w:eastAsia="Arial" w:hAnsi="Cochin" w:cs="Arial"/>
          <w:b/>
          <w:bCs/>
          <w:sz w:val="24"/>
          <w:szCs w:val="24"/>
          <w:u w:val="single"/>
          <w:lang w:val="en-US"/>
        </w:rPr>
      </w:pPr>
    </w:p>
    <w:p w14:paraId="21622F59" w14:textId="4EBF275F" w:rsidR="0021231F" w:rsidRPr="00CA41A3" w:rsidRDefault="0021231F" w:rsidP="00BF0E3C">
      <w:pPr>
        <w:pStyle w:val="Body"/>
        <w:rPr>
          <w:rFonts w:ascii="Cochin" w:eastAsia="Arial" w:hAnsi="Cochin" w:cs="Arial"/>
          <w:b/>
          <w:bCs/>
          <w:sz w:val="24"/>
          <w:szCs w:val="24"/>
          <w:u w:val="single"/>
          <w:lang w:val="en-US"/>
        </w:rPr>
      </w:pPr>
    </w:p>
    <w:p w14:paraId="46677401" w14:textId="77777777" w:rsidR="0021231F" w:rsidRPr="00CA41A3" w:rsidRDefault="0021231F" w:rsidP="00BF0E3C">
      <w:pPr>
        <w:pStyle w:val="Body"/>
        <w:rPr>
          <w:rFonts w:ascii="Cochin" w:eastAsia="Arial" w:hAnsi="Cochin" w:cs="Arial"/>
          <w:b/>
          <w:bCs/>
          <w:sz w:val="24"/>
          <w:szCs w:val="24"/>
          <w:u w:val="single"/>
          <w:lang w:val="en-US"/>
        </w:rPr>
      </w:pPr>
    </w:p>
    <w:p w14:paraId="7BF45A15" w14:textId="6830C04D" w:rsidR="00D2030E" w:rsidRPr="00CA41A3" w:rsidRDefault="00D2030E" w:rsidP="00D2030E">
      <w:pPr>
        <w:pStyle w:val="Body"/>
        <w:tabs>
          <w:tab w:val="left" w:pos="532"/>
        </w:tabs>
        <w:rPr>
          <w:rFonts w:ascii="Cochin" w:eastAsia="Arial" w:hAnsi="Cochin" w:cs="Arial"/>
          <w:sz w:val="24"/>
          <w:szCs w:val="24"/>
        </w:rPr>
      </w:pPr>
    </w:p>
    <w:p w14:paraId="74809DB6" w14:textId="1C771434" w:rsidR="0021231F" w:rsidRPr="00CA41A3" w:rsidRDefault="0021231F" w:rsidP="001B374C">
      <w:pPr>
        <w:pStyle w:val="NormalWeb"/>
        <w:ind w:right="34"/>
        <w:jc w:val="center"/>
        <w:rPr>
          <w:rFonts w:ascii="Cochin" w:eastAsia="Arial" w:hAnsi="Cochin" w:cs="Arial"/>
          <w:b/>
          <w:bCs/>
          <w:lang w:val="en-GB"/>
        </w:rPr>
      </w:pPr>
      <w:r w:rsidRPr="00CA41A3">
        <w:rPr>
          <w:rFonts w:ascii="Cochin" w:eastAsia="Arial" w:hAnsi="Cochin" w:cs="Arial"/>
          <w:b/>
          <w:bCs/>
          <w:lang w:val="en-GB"/>
        </w:rPr>
        <w:t>A Critical Comparison of Two Secondary Sources</w:t>
      </w:r>
    </w:p>
    <w:p w14:paraId="03EE83EF" w14:textId="77777777" w:rsidR="0021231F" w:rsidRPr="00CA41A3" w:rsidRDefault="0021231F" w:rsidP="00A84393">
      <w:pPr>
        <w:pStyle w:val="Body"/>
        <w:tabs>
          <w:tab w:val="left" w:pos="532"/>
        </w:tabs>
        <w:jc w:val="center"/>
        <w:rPr>
          <w:rFonts w:ascii="Cochin" w:eastAsia="Arial" w:hAnsi="Cochin" w:cs="Arial"/>
          <w:b/>
          <w:bCs/>
          <w:sz w:val="24"/>
          <w:szCs w:val="24"/>
        </w:rPr>
      </w:pPr>
    </w:p>
    <w:p w14:paraId="314E40BC" w14:textId="052F5578" w:rsidR="00D2030E" w:rsidRPr="00CA41A3" w:rsidRDefault="00C22F20" w:rsidP="00A84393">
      <w:pPr>
        <w:pStyle w:val="Body"/>
        <w:tabs>
          <w:tab w:val="left" w:pos="532"/>
        </w:tabs>
        <w:jc w:val="center"/>
        <w:rPr>
          <w:rFonts w:ascii="Cochin" w:eastAsia="Arial" w:hAnsi="Cochin" w:cs="Arial"/>
          <w:b/>
          <w:bCs/>
          <w:sz w:val="24"/>
          <w:szCs w:val="24"/>
        </w:rPr>
      </w:pPr>
      <w:r w:rsidRPr="00CA41A3">
        <w:rPr>
          <w:rFonts w:ascii="Cochin" w:eastAsia="Arial" w:hAnsi="Cochin" w:cs="Arial"/>
          <w:b/>
          <w:bCs/>
          <w:sz w:val="24"/>
          <w:szCs w:val="24"/>
        </w:rPr>
        <w:t>Introduction</w:t>
      </w:r>
    </w:p>
    <w:p w14:paraId="4D77AFB0" w14:textId="77777777" w:rsidR="00BF0E3C" w:rsidRPr="00CA41A3" w:rsidRDefault="00BF0E3C" w:rsidP="00D2030E">
      <w:pPr>
        <w:pStyle w:val="Body"/>
        <w:tabs>
          <w:tab w:val="left" w:pos="532"/>
        </w:tabs>
        <w:rPr>
          <w:rFonts w:ascii="Cochin" w:eastAsia="Arial" w:hAnsi="Cochin" w:cs="Arial"/>
          <w:b/>
          <w:bCs/>
          <w:sz w:val="24"/>
          <w:szCs w:val="24"/>
        </w:rPr>
      </w:pPr>
    </w:p>
    <w:p w14:paraId="38E0F8F5" w14:textId="66223337" w:rsidR="00C22F20" w:rsidRPr="00CA41A3" w:rsidRDefault="00C22F20" w:rsidP="00D2030E">
      <w:pPr>
        <w:pStyle w:val="Body"/>
        <w:tabs>
          <w:tab w:val="left" w:pos="532"/>
        </w:tabs>
        <w:rPr>
          <w:rFonts w:ascii="Cochin" w:eastAsia="Arial" w:hAnsi="Cochin" w:cs="Arial"/>
          <w:sz w:val="24"/>
          <w:szCs w:val="24"/>
        </w:rPr>
      </w:pPr>
      <w:r w:rsidRPr="00CA41A3">
        <w:rPr>
          <w:rFonts w:ascii="Cochin" w:eastAsia="Arial" w:hAnsi="Cochin" w:cs="Arial"/>
          <w:sz w:val="24"/>
          <w:szCs w:val="24"/>
        </w:rPr>
        <w:t xml:space="preserve">In this essay I will critically compare </w:t>
      </w:r>
      <w:r w:rsidR="00AE7962" w:rsidRPr="00CA41A3">
        <w:rPr>
          <w:rFonts w:ascii="Cochin" w:eastAsia="Arial" w:hAnsi="Cochin" w:cs="Arial"/>
          <w:sz w:val="24"/>
          <w:szCs w:val="24"/>
        </w:rPr>
        <w:t xml:space="preserve">Bird-David’s </w:t>
      </w:r>
      <w:r w:rsidR="00AE7962" w:rsidRPr="00CA41A3">
        <w:rPr>
          <w:rFonts w:ascii="Cochin" w:eastAsia="Arial" w:hAnsi="Cochin" w:cs="Arial"/>
          <w:i/>
          <w:iCs/>
          <w:sz w:val="24"/>
          <w:szCs w:val="24"/>
        </w:rPr>
        <w:t>Animism Revisited: Personhood, Environment and Relational Epistemology</w:t>
      </w:r>
      <w:r w:rsidR="00275A98" w:rsidRPr="00CA41A3">
        <w:rPr>
          <w:rFonts w:ascii="Cochin" w:eastAsia="Arial" w:hAnsi="Cochin" w:cs="Arial"/>
          <w:sz w:val="24"/>
          <w:szCs w:val="24"/>
        </w:rPr>
        <w:t xml:space="preserve"> </w:t>
      </w:r>
      <w:r w:rsidR="00281794" w:rsidRPr="00CA41A3">
        <w:rPr>
          <w:rFonts w:ascii="Cochin" w:eastAsia="Arial" w:hAnsi="Cochin" w:cs="Arial"/>
          <w:sz w:val="24"/>
          <w:szCs w:val="24"/>
        </w:rPr>
        <w:t>(1999)</w:t>
      </w:r>
      <w:r w:rsidR="00556B7F" w:rsidRPr="00CA41A3">
        <w:rPr>
          <w:rStyle w:val="FootnoteReference"/>
          <w:rFonts w:ascii="Cochin" w:eastAsia="Arial" w:hAnsi="Cochin" w:cs="Arial"/>
          <w:sz w:val="24"/>
          <w:szCs w:val="24"/>
        </w:rPr>
        <w:footnoteReference w:id="1"/>
      </w:r>
      <w:r w:rsidR="00AE7962" w:rsidRPr="00CA41A3">
        <w:rPr>
          <w:rFonts w:ascii="Cochin" w:eastAsia="Arial" w:hAnsi="Cochin" w:cs="Arial"/>
          <w:sz w:val="24"/>
          <w:szCs w:val="24"/>
        </w:rPr>
        <w:t xml:space="preserve"> and </w:t>
      </w:r>
      <w:proofErr w:type="spellStart"/>
      <w:r w:rsidR="00AE7962" w:rsidRPr="00CA41A3">
        <w:rPr>
          <w:rFonts w:ascii="Cochin" w:eastAsia="Arial" w:hAnsi="Cochin" w:cs="Arial"/>
          <w:sz w:val="24"/>
          <w:szCs w:val="24"/>
        </w:rPr>
        <w:t>Harrild</w:t>
      </w:r>
      <w:proofErr w:type="spellEnd"/>
      <w:r w:rsidR="00AE7962" w:rsidRPr="00CA41A3">
        <w:rPr>
          <w:rFonts w:ascii="Cochin" w:eastAsia="Arial" w:hAnsi="Cochin" w:cs="Arial"/>
          <w:sz w:val="24"/>
          <w:szCs w:val="24"/>
        </w:rPr>
        <w:t xml:space="preserve"> &amp; Luke’s </w:t>
      </w:r>
      <w:r w:rsidR="003750A3" w:rsidRPr="00CA41A3">
        <w:rPr>
          <w:rFonts w:ascii="Cochin" w:eastAsia="Arial" w:hAnsi="Cochin" w:cs="Arial"/>
          <w:sz w:val="24"/>
          <w:szCs w:val="24"/>
        </w:rPr>
        <w:t xml:space="preserve">2020 article </w:t>
      </w:r>
      <w:proofErr w:type="gramStart"/>
      <w:r w:rsidR="00AE7962" w:rsidRPr="00CA41A3">
        <w:rPr>
          <w:rFonts w:ascii="Cochin" w:eastAsia="Arial" w:hAnsi="Cochin" w:cs="Arial"/>
          <w:i/>
          <w:iCs/>
          <w:sz w:val="24"/>
          <w:szCs w:val="24"/>
        </w:rPr>
        <w:t>An</w:t>
      </w:r>
      <w:proofErr w:type="gramEnd"/>
      <w:r w:rsidR="00AE7962" w:rsidRPr="00CA41A3">
        <w:rPr>
          <w:rFonts w:ascii="Cochin" w:eastAsia="Arial" w:hAnsi="Cochin" w:cs="Arial"/>
          <w:i/>
          <w:iCs/>
          <w:sz w:val="24"/>
          <w:szCs w:val="24"/>
        </w:rPr>
        <w:t xml:space="preserve"> evaluation of the role of mystical experiences in transpersonal ecopsychology</w:t>
      </w:r>
      <w:r w:rsidR="00790687" w:rsidRPr="00CA41A3">
        <w:rPr>
          <w:rFonts w:ascii="Cochin" w:eastAsia="Arial" w:hAnsi="Cochin" w:cs="Arial"/>
          <w:sz w:val="24"/>
          <w:szCs w:val="24"/>
        </w:rPr>
        <w:t xml:space="preserve"> in Transpersonal Psychology Review.</w:t>
      </w:r>
      <w:r w:rsidR="00556B7F" w:rsidRPr="00CA41A3">
        <w:rPr>
          <w:rStyle w:val="FootnoteReference"/>
          <w:rFonts w:ascii="Cochin" w:eastAsia="Arial" w:hAnsi="Cochin" w:cs="Arial"/>
          <w:sz w:val="24"/>
          <w:szCs w:val="24"/>
        </w:rPr>
        <w:footnoteReference w:id="2"/>
      </w:r>
    </w:p>
    <w:p w14:paraId="5A899049" w14:textId="6A711E41" w:rsidR="005071D6" w:rsidRPr="00CA41A3" w:rsidRDefault="005071D6" w:rsidP="00D2030E">
      <w:pPr>
        <w:pStyle w:val="Body"/>
        <w:tabs>
          <w:tab w:val="left" w:pos="532"/>
        </w:tabs>
        <w:rPr>
          <w:rFonts w:ascii="Cochin" w:eastAsia="Arial" w:hAnsi="Cochin" w:cs="Arial"/>
          <w:sz w:val="24"/>
          <w:szCs w:val="24"/>
        </w:rPr>
      </w:pPr>
    </w:p>
    <w:p w14:paraId="720E47AC" w14:textId="7AA08CAC" w:rsidR="00281794" w:rsidRPr="00CA41A3" w:rsidRDefault="00F22A1C" w:rsidP="00D2030E">
      <w:pPr>
        <w:pStyle w:val="Body"/>
        <w:tabs>
          <w:tab w:val="left" w:pos="532"/>
        </w:tabs>
        <w:rPr>
          <w:rFonts w:ascii="Cochin" w:eastAsia="Arial" w:hAnsi="Cochin" w:cs="Arial"/>
          <w:sz w:val="24"/>
          <w:szCs w:val="24"/>
        </w:rPr>
      </w:pPr>
      <w:r w:rsidRPr="00CA41A3">
        <w:rPr>
          <w:rFonts w:ascii="Cochin" w:eastAsia="Arial" w:hAnsi="Cochin" w:cs="Arial"/>
          <w:sz w:val="24"/>
          <w:szCs w:val="24"/>
        </w:rPr>
        <w:t xml:space="preserve">David Luke is an Associate Professor of Psychology at Greenwich University, and </w:t>
      </w:r>
      <w:r w:rsidR="00790E8A" w:rsidRPr="00CA41A3">
        <w:rPr>
          <w:rFonts w:ascii="Cochin" w:eastAsia="Arial" w:hAnsi="Cochin" w:cs="Arial"/>
          <w:sz w:val="24"/>
          <w:szCs w:val="24"/>
        </w:rPr>
        <w:t xml:space="preserve">his scholarship includes </w:t>
      </w:r>
      <w:r w:rsidR="006F37FE" w:rsidRPr="00CA41A3">
        <w:rPr>
          <w:rFonts w:ascii="Cochin" w:eastAsia="Arial" w:hAnsi="Cochin" w:cs="Arial"/>
          <w:sz w:val="24"/>
          <w:szCs w:val="24"/>
        </w:rPr>
        <w:t xml:space="preserve">what he dubs </w:t>
      </w:r>
      <w:r w:rsidR="00790E8A" w:rsidRPr="00CA41A3">
        <w:rPr>
          <w:rFonts w:ascii="Cochin" w:eastAsia="Arial" w:hAnsi="Cochin" w:cs="Arial"/>
          <w:i/>
          <w:iCs/>
          <w:sz w:val="24"/>
          <w:szCs w:val="24"/>
        </w:rPr>
        <w:t>anomalous experiences</w:t>
      </w:r>
      <w:r w:rsidR="006F37FE" w:rsidRPr="00CA41A3">
        <w:rPr>
          <w:rFonts w:ascii="Cochin" w:eastAsia="Arial" w:hAnsi="Cochin" w:cs="Arial"/>
          <w:i/>
          <w:iCs/>
          <w:sz w:val="24"/>
          <w:szCs w:val="24"/>
        </w:rPr>
        <w:t>,</w:t>
      </w:r>
      <w:r w:rsidR="006F37FE" w:rsidRPr="00CA41A3">
        <w:rPr>
          <w:rStyle w:val="FootnoteReference"/>
          <w:rFonts w:ascii="Cochin" w:eastAsia="Arial" w:hAnsi="Cochin" w:cs="Arial"/>
          <w:i/>
          <w:iCs/>
          <w:sz w:val="24"/>
          <w:szCs w:val="24"/>
        </w:rPr>
        <w:footnoteReference w:id="3"/>
      </w:r>
      <w:r w:rsidR="00790E8A" w:rsidRPr="00CA41A3">
        <w:rPr>
          <w:rFonts w:ascii="Cochin" w:eastAsia="Arial" w:hAnsi="Cochin" w:cs="Arial"/>
          <w:sz w:val="24"/>
          <w:szCs w:val="24"/>
        </w:rPr>
        <w:t xml:space="preserve"> and altered states of consciousness</w:t>
      </w:r>
      <w:r w:rsidR="0023295E" w:rsidRPr="00CA41A3">
        <w:rPr>
          <w:rFonts w:ascii="Cochin" w:eastAsia="Arial" w:hAnsi="Cochin" w:cs="Arial"/>
          <w:sz w:val="24"/>
          <w:szCs w:val="24"/>
        </w:rPr>
        <w:t xml:space="preserve">. Luke is </w:t>
      </w:r>
      <w:r w:rsidR="00890EED" w:rsidRPr="00CA41A3">
        <w:rPr>
          <w:rFonts w:ascii="Cochin" w:eastAsia="Arial" w:hAnsi="Cochin" w:cs="Arial"/>
          <w:sz w:val="24"/>
          <w:szCs w:val="24"/>
        </w:rPr>
        <w:t xml:space="preserve">also </w:t>
      </w:r>
      <w:r w:rsidR="0023295E" w:rsidRPr="00CA41A3">
        <w:rPr>
          <w:rFonts w:ascii="Cochin" w:eastAsia="Arial" w:hAnsi="Cochin" w:cs="Arial"/>
          <w:sz w:val="24"/>
          <w:szCs w:val="24"/>
        </w:rPr>
        <w:t xml:space="preserve">an Honorary Senior Lecturer at the Centre for Psychedelic Research at Imperial College, London, with material </w:t>
      </w:r>
      <w:r w:rsidR="008E4F33" w:rsidRPr="00CA41A3">
        <w:rPr>
          <w:rFonts w:ascii="Cochin" w:eastAsia="Arial" w:hAnsi="Cochin" w:cs="Arial"/>
          <w:sz w:val="24"/>
          <w:szCs w:val="24"/>
        </w:rPr>
        <w:t xml:space="preserve">such as </w:t>
      </w:r>
      <w:r w:rsidR="009A283C" w:rsidRPr="00CA41A3">
        <w:rPr>
          <w:rFonts w:ascii="Cochin" w:eastAsia="Arial" w:hAnsi="Cochin" w:cs="Arial"/>
          <w:sz w:val="24"/>
          <w:szCs w:val="24"/>
        </w:rPr>
        <w:t>‘</w:t>
      </w:r>
      <w:r w:rsidR="00A82189" w:rsidRPr="00CA41A3">
        <w:rPr>
          <w:rFonts w:ascii="Cochin" w:eastAsia="Arial" w:hAnsi="Cochin" w:cs="Arial"/>
          <w:sz w:val="24"/>
          <w:szCs w:val="24"/>
        </w:rPr>
        <w:t>Anomalous Psychedelic Experiences At the Juncture of the Humanistic and Parapsychological</w:t>
      </w:r>
      <w:r w:rsidR="009A283C" w:rsidRPr="00CA41A3">
        <w:rPr>
          <w:rFonts w:ascii="Cochin" w:eastAsia="Arial" w:hAnsi="Cochin" w:cs="Arial"/>
          <w:sz w:val="24"/>
          <w:szCs w:val="24"/>
        </w:rPr>
        <w:t>’</w:t>
      </w:r>
      <w:r w:rsidR="00D07A06" w:rsidRPr="00CA41A3">
        <w:rPr>
          <w:rFonts w:ascii="Cochin" w:eastAsia="Arial" w:hAnsi="Cochin" w:cs="Arial"/>
          <w:sz w:val="24"/>
          <w:szCs w:val="24"/>
        </w:rPr>
        <w:t xml:space="preserve"> and </w:t>
      </w:r>
      <w:r w:rsidR="008E4F33" w:rsidRPr="00CA41A3">
        <w:rPr>
          <w:rFonts w:ascii="Cochin" w:eastAsia="Arial" w:hAnsi="Cochin" w:cs="Arial"/>
          <w:sz w:val="24"/>
          <w:szCs w:val="24"/>
        </w:rPr>
        <w:t>frequent contributions to synaesthesia research, especially as it relates to psychedelic use</w:t>
      </w:r>
      <w:r w:rsidR="00457701" w:rsidRPr="00CA41A3">
        <w:rPr>
          <w:rFonts w:ascii="Cochin" w:eastAsia="Arial" w:hAnsi="Cochin" w:cs="Arial"/>
          <w:sz w:val="24"/>
          <w:szCs w:val="24"/>
        </w:rPr>
        <w:t>, to his name.</w:t>
      </w:r>
      <w:r w:rsidR="0012010A" w:rsidRPr="00CA41A3">
        <w:rPr>
          <w:rStyle w:val="FootnoteReference"/>
          <w:rFonts w:ascii="Cochin" w:eastAsia="Arial" w:hAnsi="Cochin" w:cs="Arial"/>
          <w:sz w:val="24"/>
          <w:szCs w:val="24"/>
        </w:rPr>
        <w:footnoteReference w:id="4"/>
      </w:r>
      <w:r w:rsidR="00790687" w:rsidRPr="00CA41A3">
        <w:rPr>
          <w:rFonts w:ascii="Cochin" w:eastAsia="Arial" w:hAnsi="Cochin" w:cs="Arial"/>
          <w:sz w:val="24"/>
          <w:szCs w:val="24"/>
        </w:rPr>
        <w:t xml:space="preserve"> Freya </w:t>
      </w:r>
      <w:proofErr w:type="spellStart"/>
      <w:r w:rsidR="00051C3B">
        <w:rPr>
          <w:rFonts w:ascii="Cochin" w:eastAsia="Arial" w:hAnsi="Cochin" w:cs="Arial"/>
          <w:sz w:val="24"/>
          <w:szCs w:val="24"/>
        </w:rPr>
        <w:t>Harrild</w:t>
      </w:r>
      <w:proofErr w:type="spellEnd"/>
      <w:r w:rsidR="00790687" w:rsidRPr="00CA41A3">
        <w:rPr>
          <w:rFonts w:ascii="Cochin" w:eastAsia="Arial" w:hAnsi="Cochin" w:cs="Arial"/>
          <w:sz w:val="24"/>
          <w:szCs w:val="24"/>
        </w:rPr>
        <w:t xml:space="preserve"> is a Bachelor of Science and works in the Greenwich University Department of Psychology &amp; Counselling, </w:t>
      </w:r>
      <w:r w:rsidR="00790687" w:rsidRPr="001672C0">
        <w:rPr>
          <w:rFonts w:ascii="Cochin" w:eastAsia="Arial" w:hAnsi="Cochin" w:cs="Arial"/>
          <w:sz w:val="24"/>
          <w:szCs w:val="24"/>
        </w:rPr>
        <w:t>this is her one publication to date</w:t>
      </w:r>
      <w:r w:rsidR="00790687" w:rsidRPr="00CA41A3">
        <w:rPr>
          <w:rFonts w:ascii="Cochin" w:eastAsia="Arial" w:hAnsi="Cochin" w:cs="Arial"/>
          <w:sz w:val="24"/>
          <w:szCs w:val="24"/>
        </w:rPr>
        <w:t>.</w:t>
      </w:r>
      <w:r w:rsidR="00983E43" w:rsidRPr="00CA41A3">
        <w:rPr>
          <w:rStyle w:val="FootnoteReference"/>
          <w:rFonts w:ascii="Cochin" w:eastAsia="Arial" w:hAnsi="Cochin" w:cs="Arial"/>
          <w:sz w:val="24"/>
          <w:szCs w:val="24"/>
        </w:rPr>
        <w:footnoteReference w:id="5"/>
      </w:r>
      <w:r w:rsidR="00790687" w:rsidRPr="00CA41A3">
        <w:rPr>
          <w:rFonts w:ascii="Cochin" w:eastAsia="Arial" w:hAnsi="Cochin" w:cs="Arial"/>
          <w:sz w:val="24"/>
          <w:szCs w:val="24"/>
        </w:rPr>
        <w:t xml:space="preserve"> </w:t>
      </w:r>
      <w:r w:rsidR="0069546E" w:rsidRPr="00CA41A3">
        <w:rPr>
          <w:rFonts w:ascii="Cochin" w:eastAsia="Arial" w:hAnsi="Cochin" w:cs="Arial"/>
          <w:sz w:val="24"/>
          <w:szCs w:val="24"/>
        </w:rPr>
        <w:t xml:space="preserve"> </w:t>
      </w:r>
      <w:proofErr w:type="spellStart"/>
      <w:r w:rsidR="00853564" w:rsidRPr="00CA41A3">
        <w:rPr>
          <w:rFonts w:ascii="Cochin" w:eastAsia="Arial" w:hAnsi="Cochin" w:cs="Arial"/>
          <w:sz w:val="24"/>
          <w:szCs w:val="24"/>
        </w:rPr>
        <w:t>Nurit</w:t>
      </w:r>
      <w:proofErr w:type="spellEnd"/>
      <w:r w:rsidR="00853564" w:rsidRPr="00CA41A3">
        <w:rPr>
          <w:rFonts w:ascii="Cochin" w:eastAsia="Arial" w:hAnsi="Cochin" w:cs="Arial"/>
          <w:sz w:val="24"/>
          <w:szCs w:val="24"/>
        </w:rPr>
        <w:t xml:space="preserve"> Bird-David</w:t>
      </w:r>
      <w:r w:rsidR="00281794" w:rsidRPr="00CA41A3">
        <w:rPr>
          <w:rFonts w:ascii="Cochin" w:eastAsia="Arial" w:hAnsi="Cochin" w:cs="Arial"/>
          <w:sz w:val="24"/>
          <w:szCs w:val="24"/>
        </w:rPr>
        <w:t xml:space="preserve"> is professor of </w:t>
      </w:r>
      <w:r w:rsidR="000357AB" w:rsidRPr="00CA41A3">
        <w:rPr>
          <w:rFonts w:ascii="Cochin" w:eastAsia="Arial" w:hAnsi="Cochin" w:cs="Arial"/>
          <w:sz w:val="24"/>
          <w:szCs w:val="24"/>
        </w:rPr>
        <w:t>A</w:t>
      </w:r>
      <w:r w:rsidR="00281794" w:rsidRPr="00CA41A3">
        <w:rPr>
          <w:rFonts w:ascii="Cochin" w:eastAsia="Arial" w:hAnsi="Cochin" w:cs="Arial"/>
          <w:sz w:val="24"/>
          <w:szCs w:val="24"/>
        </w:rPr>
        <w:t>nthropology at the University of Haifa, Israel</w:t>
      </w:r>
      <w:r w:rsidR="0078619E" w:rsidRPr="00CA41A3">
        <w:rPr>
          <w:rFonts w:ascii="Cochin" w:eastAsia="Arial" w:hAnsi="Cochin" w:cs="Arial"/>
          <w:sz w:val="24"/>
          <w:szCs w:val="24"/>
        </w:rPr>
        <w:t xml:space="preserve">, with much </w:t>
      </w:r>
      <w:r w:rsidR="00281794" w:rsidRPr="00CA41A3">
        <w:rPr>
          <w:rFonts w:ascii="Cochin" w:eastAsia="Arial" w:hAnsi="Cochin" w:cs="Arial"/>
          <w:sz w:val="24"/>
          <w:szCs w:val="24"/>
        </w:rPr>
        <w:t>of her study centred around the Nayaka</w:t>
      </w:r>
      <w:r w:rsidR="00E63B96" w:rsidRPr="00CA41A3">
        <w:rPr>
          <w:rFonts w:ascii="Cochin" w:eastAsia="Arial" w:hAnsi="Cochin" w:cs="Arial"/>
          <w:sz w:val="24"/>
          <w:szCs w:val="24"/>
        </w:rPr>
        <w:t xml:space="preserve"> </w:t>
      </w:r>
      <w:r w:rsidR="00072506" w:rsidRPr="00CA41A3">
        <w:rPr>
          <w:rFonts w:ascii="Cochin" w:eastAsia="Arial" w:hAnsi="Cochin" w:cs="Arial"/>
          <w:sz w:val="24"/>
          <w:szCs w:val="24"/>
        </w:rPr>
        <w:t xml:space="preserve">tribes </w:t>
      </w:r>
      <w:r w:rsidR="00E63B96" w:rsidRPr="00CA41A3">
        <w:rPr>
          <w:rFonts w:ascii="Cochin" w:eastAsia="Arial" w:hAnsi="Cochin" w:cs="Arial"/>
          <w:sz w:val="24"/>
          <w:szCs w:val="24"/>
        </w:rPr>
        <w:t>of</w:t>
      </w:r>
      <w:r w:rsidR="0056228C" w:rsidRPr="00CA41A3">
        <w:rPr>
          <w:rFonts w:ascii="Cochin" w:eastAsia="Arial" w:hAnsi="Cochin" w:cs="Arial"/>
          <w:sz w:val="24"/>
          <w:szCs w:val="24"/>
        </w:rPr>
        <w:t xml:space="preserve"> south</w:t>
      </w:r>
      <w:r w:rsidR="00E63B96" w:rsidRPr="00CA41A3">
        <w:rPr>
          <w:rFonts w:ascii="Cochin" w:eastAsia="Arial" w:hAnsi="Cochin" w:cs="Arial"/>
          <w:sz w:val="24"/>
          <w:szCs w:val="24"/>
        </w:rPr>
        <w:t xml:space="preserve"> India</w:t>
      </w:r>
      <w:r w:rsidR="00106929" w:rsidRPr="00CA41A3">
        <w:rPr>
          <w:rFonts w:ascii="Cochin" w:eastAsia="Arial" w:hAnsi="Cochin" w:cs="Arial"/>
          <w:sz w:val="24"/>
          <w:szCs w:val="24"/>
        </w:rPr>
        <w:t>, with works including 2018’s</w:t>
      </w:r>
      <w:r w:rsidR="00BA20F8" w:rsidRPr="00CA41A3">
        <w:rPr>
          <w:rFonts w:ascii="Cochin" w:eastAsia="Arial" w:hAnsi="Cochin" w:cs="Arial"/>
          <w:sz w:val="24"/>
          <w:szCs w:val="24"/>
        </w:rPr>
        <w:t xml:space="preserve"> </w:t>
      </w:r>
      <w:r w:rsidR="00106929" w:rsidRPr="00CA41A3">
        <w:rPr>
          <w:rFonts w:ascii="Cochin" w:eastAsia="Arial" w:hAnsi="Cochin" w:cs="Arial"/>
          <w:i/>
          <w:iCs/>
          <w:sz w:val="24"/>
          <w:szCs w:val="24"/>
        </w:rPr>
        <w:t>Size matters! The scalability of modern hunter-gatherer animism</w:t>
      </w:r>
      <w:r w:rsidR="00BA20F8" w:rsidRPr="00CA41A3">
        <w:rPr>
          <w:rFonts w:ascii="Cochin" w:eastAsia="Arial" w:hAnsi="Cochin" w:cs="Arial"/>
          <w:i/>
          <w:iCs/>
          <w:sz w:val="24"/>
          <w:szCs w:val="24"/>
        </w:rPr>
        <w:t>.</w:t>
      </w:r>
      <w:r w:rsidR="000D6F14" w:rsidRPr="00CA41A3">
        <w:rPr>
          <w:rStyle w:val="FootnoteReference"/>
          <w:rFonts w:ascii="Cochin" w:eastAsia="Arial" w:hAnsi="Cochin" w:cs="Arial"/>
          <w:sz w:val="24"/>
          <w:szCs w:val="24"/>
        </w:rPr>
        <w:footnoteReference w:id="6"/>
      </w:r>
      <w:r w:rsidR="00E63B96" w:rsidRPr="00CA41A3">
        <w:rPr>
          <w:rFonts w:ascii="Cochin" w:eastAsia="Arial" w:hAnsi="Cochin" w:cs="Arial"/>
          <w:sz w:val="24"/>
          <w:szCs w:val="24"/>
        </w:rPr>
        <w:t xml:space="preserve"> </w:t>
      </w:r>
      <w:r w:rsidR="00281794" w:rsidRPr="00CA41A3">
        <w:rPr>
          <w:rFonts w:ascii="Cochin" w:eastAsia="Arial" w:hAnsi="Cochin" w:cs="Arial"/>
          <w:sz w:val="24"/>
          <w:szCs w:val="24"/>
        </w:rPr>
        <w:t xml:space="preserve"> </w:t>
      </w:r>
    </w:p>
    <w:p w14:paraId="44509AA6" w14:textId="77777777" w:rsidR="004B7E64" w:rsidRPr="00CA41A3" w:rsidRDefault="004B7E64" w:rsidP="00D2030E">
      <w:pPr>
        <w:pStyle w:val="Body"/>
        <w:tabs>
          <w:tab w:val="left" w:pos="532"/>
        </w:tabs>
        <w:rPr>
          <w:rFonts w:ascii="Cochin" w:eastAsia="Arial" w:hAnsi="Cochin" w:cs="Arial"/>
          <w:sz w:val="24"/>
          <w:szCs w:val="24"/>
        </w:rPr>
      </w:pPr>
    </w:p>
    <w:p w14:paraId="10A2865F" w14:textId="394FDAB2" w:rsidR="005071D6" w:rsidRPr="00CA41A3" w:rsidRDefault="005071D6" w:rsidP="00D2030E">
      <w:pPr>
        <w:pStyle w:val="Body"/>
        <w:tabs>
          <w:tab w:val="left" w:pos="532"/>
        </w:tabs>
        <w:rPr>
          <w:rFonts w:ascii="Cochin" w:eastAsia="Arial" w:hAnsi="Cochin" w:cs="Arial"/>
          <w:sz w:val="24"/>
          <w:szCs w:val="24"/>
        </w:rPr>
      </w:pPr>
      <w:r w:rsidRPr="00CA41A3">
        <w:rPr>
          <w:rFonts w:ascii="Cochin" w:eastAsia="Arial" w:hAnsi="Cochin" w:cs="Arial"/>
          <w:sz w:val="24"/>
          <w:szCs w:val="24"/>
        </w:rPr>
        <w:t>In order to properly introduce</w:t>
      </w:r>
      <w:r w:rsidR="008412EF" w:rsidRPr="00CA41A3">
        <w:rPr>
          <w:rFonts w:ascii="Cochin" w:eastAsia="Arial" w:hAnsi="Cochin" w:cs="Arial"/>
          <w:sz w:val="24"/>
          <w:szCs w:val="24"/>
        </w:rPr>
        <w:t xml:space="preserve"> and </w:t>
      </w:r>
      <w:r w:rsidR="00D60BCD" w:rsidRPr="00CA41A3">
        <w:rPr>
          <w:rFonts w:ascii="Cochin" w:eastAsia="Arial" w:hAnsi="Cochin" w:cs="Arial"/>
          <w:sz w:val="24"/>
          <w:szCs w:val="24"/>
        </w:rPr>
        <w:t xml:space="preserve">contextualise the </w:t>
      </w:r>
      <w:r w:rsidRPr="00CA41A3">
        <w:rPr>
          <w:rFonts w:ascii="Cochin" w:eastAsia="Arial" w:hAnsi="Cochin" w:cs="Arial"/>
          <w:sz w:val="24"/>
          <w:szCs w:val="24"/>
        </w:rPr>
        <w:t xml:space="preserve">two </w:t>
      </w:r>
      <w:proofErr w:type="gramStart"/>
      <w:r w:rsidRPr="00CA41A3">
        <w:rPr>
          <w:rFonts w:ascii="Cochin" w:eastAsia="Arial" w:hAnsi="Cochin" w:cs="Arial"/>
          <w:sz w:val="24"/>
          <w:szCs w:val="24"/>
        </w:rPr>
        <w:t>papers</w:t>
      </w:r>
      <w:r w:rsidR="00EF66E5" w:rsidRPr="00CA41A3">
        <w:rPr>
          <w:rFonts w:ascii="Cochin" w:eastAsia="Arial" w:hAnsi="Cochin" w:cs="Arial"/>
          <w:sz w:val="24"/>
          <w:szCs w:val="24"/>
        </w:rPr>
        <w:t>’</w:t>
      </w:r>
      <w:proofErr w:type="gramEnd"/>
      <w:r w:rsidR="00EF66E5" w:rsidRPr="00CA41A3">
        <w:rPr>
          <w:rFonts w:ascii="Cochin" w:eastAsia="Arial" w:hAnsi="Cochin" w:cs="Arial"/>
          <w:sz w:val="24"/>
          <w:szCs w:val="24"/>
        </w:rPr>
        <w:t xml:space="preserve"> critically compared here, and helping to clarify their subject matter, key contents, themes, and central statements</w:t>
      </w:r>
      <w:r w:rsidR="002C798D" w:rsidRPr="00CA41A3">
        <w:rPr>
          <w:rFonts w:ascii="Cochin" w:eastAsia="Arial" w:hAnsi="Cochin" w:cs="Arial"/>
          <w:sz w:val="24"/>
          <w:szCs w:val="24"/>
        </w:rPr>
        <w:t xml:space="preserve">, </w:t>
      </w:r>
      <w:r w:rsidRPr="00CA41A3">
        <w:rPr>
          <w:rFonts w:ascii="Cochin" w:eastAsia="Arial" w:hAnsi="Cochin" w:cs="Arial"/>
          <w:sz w:val="24"/>
          <w:szCs w:val="24"/>
        </w:rPr>
        <w:t xml:space="preserve">it may be useful to unpack the titles’ terminology </w:t>
      </w:r>
      <w:r w:rsidR="00C7466D" w:rsidRPr="00CA41A3">
        <w:rPr>
          <w:rFonts w:ascii="Cochin" w:eastAsia="Arial" w:hAnsi="Cochin" w:cs="Arial"/>
          <w:sz w:val="24"/>
          <w:szCs w:val="24"/>
        </w:rPr>
        <w:t xml:space="preserve">and </w:t>
      </w:r>
      <w:r w:rsidR="00847A00" w:rsidRPr="00CA41A3">
        <w:rPr>
          <w:rFonts w:ascii="Cochin" w:eastAsia="Arial" w:hAnsi="Cochin" w:cs="Arial"/>
          <w:sz w:val="24"/>
          <w:szCs w:val="24"/>
        </w:rPr>
        <w:t xml:space="preserve">therefore also make apparent any </w:t>
      </w:r>
      <w:r w:rsidR="00C7466D" w:rsidRPr="00CA41A3">
        <w:rPr>
          <w:rFonts w:ascii="Cochin" w:eastAsia="Arial" w:hAnsi="Cochin" w:cs="Arial"/>
          <w:sz w:val="24"/>
          <w:szCs w:val="24"/>
        </w:rPr>
        <w:t>potential theoretical perspectives and/or predispositions</w:t>
      </w:r>
      <w:r w:rsidR="00847A00" w:rsidRPr="00CA41A3">
        <w:rPr>
          <w:rFonts w:ascii="Cochin" w:eastAsia="Arial" w:hAnsi="Cochin" w:cs="Arial"/>
          <w:sz w:val="24"/>
          <w:szCs w:val="24"/>
        </w:rPr>
        <w:t xml:space="preserve"> when combined with a brief consideration of their writers. </w:t>
      </w:r>
    </w:p>
    <w:p w14:paraId="40A01D45" w14:textId="598FACA4" w:rsidR="00A471B3" w:rsidRPr="00CA41A3" w:rsidRDefault="00A471B3" w:rsidP="00D2030E">
      <w:pPr>
        <w:pStyle w:val="Body"/>
        <w:tabs>
          <w:tab w:val="left" w:pos="532"/>
        </w:tabs>
        <w:rPr>
          <w:rFonts w:ascii="Cochin" w:eastAsia="Arial" w:hAnsi="Cochin" w:cs="Arial"/>
          <w:sz w:val="24"/>
          <w:szCs w:val="24"/>
        </w:rPr>
      </w:pPr>
    </w:p>
    <w:p w14:paraId="149E0A82" w14:textId="6D3A3B81" w:rsidR="00C95817" w:rsidRPr="00CA41A3" w:rsidRDefault="00A471B3" w:rsidP="00D2030E">
      <w:pPr>
        <w:pStyle w:val="Body"/>
        <w:tabs>
          <w:tab w:val="left" w:pos="532"/>
        </w:tabs>
        <w:rPr>
          <w:rFonts w:ascii="Cochin" w:eastAsia="Arial" w:hAnsi="Cochin"/>
          <w:sz w:val="24"/>
          <w:szCs w:val="24"/>
          <w:lang w:eastAsia="zh-CN"/>
        </w:rPr>
      </w:pPr>
      <w:r w:rsidRPr="00CA41A3">
        <w:rPr>
          <w:rFonts w:ascii="Cochin" w:eastAsia="Arial" w:hAnsi="Cochin"/>
          <w:sz w:val="24"/>
          <w:szCs w:val="24"/>
        </w:rPr>
        <w:t>There is no real catch-all definition for E</w:t>
      </w:r>
      <w:r w:rsidRPr="00CA41A3">
        <w:rPr>
          <w:rFonts w:ascii="Cochin" w:eastAsia="Arial" w:hAnsi="Cochin"/>
          <w:sz w:val="24"/>
          <w:szCs w:val="24"/>
          <w:lang w:eastAsia="zh-CN"/>
        </w:rPr>
        <w:t>pi</w:t>
      </w:r>
      <w:r w:rsidRPr="00CA41A3">
        <w:rPr>
          <w:rFonts w:ascii="Cochin" w:eastAsia="Arial" w:hAnsi="Cochin"/>
          <w:sz w:val="24"/>
          <w:szCs w:val="24"/>
          <w:lang w:val="en-US" w:eastAsia="zh-CN"/>
        </w:rPr>
        <w:t>stemology</w:t>
      </w:r>
      <w:r w:rsidR="005C4B13" w:rsidRPr="00CA41A3">
        <w:rPr>
          <w:rFonts w:ascii="Cochin" w:eastAsia="Arial" w:hAnsi="Cochin"/>
          <w:sz w:val="24"/>
          <w:szCs w:val="24"/>
          <w:lang w:val="en-US" w:eastAsia="zh-CN"/>
        </w:rPr>
        <w:t>.</w:t>
      </w:r>
      <w:r w:rsidR="009A19D4" w:rsidRPr="00CA41A3">
        <w:rPr>
          <w:rStyle w:val="FootnoteReference"/>
          <w:rFonts w:ascii="Cochin" w:eastAsia="Arial" w:hAnsi="Cochin"/>
          <w:sz w:val="24"/>
          <w:szCs w:val="24"/>
          <w:lang w:val="en-US" w:eastAsia="zh-CN"/>
        </w:rPr>
        <w:footnoteReference w:id="7"/>
      </w:r>
      <w:r w:rsidRPr="00CA41A3">
        <w:rPr>
          <w:rFonts w:ascii="Cochin" w:eastAsia="Arial" w:hAnsi="Cochin"/>
          <w:sz w:val="24"/>
          <w:szCs w:val="24"/>
          <w:lang w:val="en-US" w:eastAsia="zh-CN"/>
        </w:rPr>
        <w:t xml:space="preserve"> However,</w:t>
      </w:r>
      <w:r w:rsidR="00452643" w:rsidRPr="00CA41A3">
        <w:rPr>
          <w:rFonts w:ascii="Cochin" w:eastAsia="Arial" w:hAnsi="Cochin"/>
          <w:sz w:val="24"/>
          <w:szCs w:val="24"/>
          <w:lang w:val="en-US" w:eastAsia="zh-CN"/>
        </w:rPr>
        <w:t xml:space="preserve"> </w:t>
      </w:r>
      <w:r w:rsidR="00452643" w:rsidRPr="00CA41A3">
        <w:rPr>
          <w:rFonts w:ascii="Cochin" w:hAnsi="Cochin"/>
          <w:sz w:val="24"/>
          <w:szCs w:val="24"/>
        </w:rPr>
        <w:t xml:space="preserve">as Matthias </w:t>
      </w:r>
      <w:proofErr w:type="spellStart"/>
      <w:r w:rsidR="00452643" w:rsidRPr="00CA41A3">
        <w:rPr>
          <w:rFonts w:ascii="Cochin" w:hAnsi="Cochin"/>
          <w:sz w:val="24"/>
          <w:szCs w:val="24"/>
        </w:rPr>
        <w:t>Steup</w:t>
      </w:r>
      <w:proofErr w:type="spellEnd"/>
      <w:r w:rsidR="00452643" w:rsidRPr="00CA41A3">
        <w:rPr>
          <w:rFonts w:ascii="Cochin" w:hAnsi="Cochin"/>
          <w:sz w:val="24"/>
          <w:szCs w:val="24"/>
        </w:rPr>
        <w:t xml:space="preserve"> and Ram Neta ascertain,</w:t>
      </w:r>
      <w:r w:rsidR="005C4B13" w:rsidRPr="00CA41A3">
        <w:rPr>
          <w:rFonts w:ascii="Cochin" w:hAnsi="Cochin"/>
          <w:sz w:val="24"/>
          <w:szCs w:val="24"/>
        </w:rPr>
        <w:t xml:space="preserve"> one unifying characteristic of epistemological </w:t>
      </w:r>
      <w:r w:rsidR="00CF78F4" w:rsidRPr="00CA41A3">
        <w:rPr>
          <w:rFonts w:ascii="Cochin" w:hAnsi="Cochin"/>
          <w:sz w:val="24"/>
          <w:szCs w:val="24"/>
        </w:rPr>
        <w:t>research</w:t>
      </w:r>
      <w:r w:rsidR="005C4B13" w:rsidRPr="00CA41A3">
        <w:rPr>
          <w:rFonts w:ascii="Cochin" w:hAnsi="Cochin"/>
          <w:sz w:val="24"/>
          <w:szCs w:val="24"/>
        </w:rPr>
        <w:t xml:space="preserve"> is that</w:t>
      </w:r>
      <w:r w:rsidRPr="00CA41A3">
        <w:rPr>
          <w:rFonts w:ascii="Cochin" w:eastAsia="Arial" w:hAnsi="Cochin"/>
          <w:sz w:val="24"/>
          <w:szCs w:val="24"/>
          <w:lang w:val="en-US" w:eastAsia="zh-CN"/>
        </w:rPr>
        <w:t xml:space="preserve"> ‘</w:t>
      </w:r>
      <w:proofErr w:type="spellStart"/>
      <w:r w:rsidRPr="00CA41A3">
        <w:rPr>
          <w:rFonts w:ascii="Cochin" w:eastAsia="Arial" w:hAnsi="Cochin"/>
          <w:sz w:val="24"/>
          <w:szCs w:val="24"/>
          <w:lang w:val="en-US" w:eastAsia="zh-CN"/>
        </w:rPr>
        <w:t>i</w:t>
      </w:r>
      <w:proofErr w:type="spellEnd"/>
      <w:r w:rsidRPr="00CA41A3">
        <w:rPr>
          <w:rFonts w:ascii="Cochin" w:eastAsia="Arial" w:hAnsi="Cochin"/>
          <w:sz w:val="24"/>
          <w:szCs w:val="24"/>
          <w:lang w:eastAsia="zh-CN"/>
        </w:rPr>
        <w:t xml:space="preserve">n all </w:t>
      </w:r>
      <w:r w:rsidR="005C4B13" w:rsidRPr="00CA41A3">
        <w:rPr>
          <w:rFonts w:ascii="Cochin" w:eastAsia="Arial" w:hAnsi="Cochin"/>
          <w:sz w:val="24"/>
          <w:szCs w:val="24"/>
          <w:lang w:eastAsia="zh-CN"/>
        </w:rPr>
        <w:t>[…]</w:t>
      </w:r>
      <w:r w:rsidRPr="00CA41A3">
        <w:rPr>
          <w:rFonts w:ascii="Cochin" w:eastAsia="Arial" w:hAnsi="Cochin"/>
          <w:sz w:val="24"/>
          <w:szCs w:val="24"/>
          <w:lang w:eastAsia="zh-CN"/>
        </w:rPr>
        <w:t xml:space="preserve"> cases, epistemology seeks to understand one or another kind of cognitive success (or, correspondingly, cognitive failure)’</w:t>
      </w:r>
      <w:r w:rsidR="003A7C1F" w:rsidRPr="00CA41A3">
        <w:rPr>
          <w:rFonts w:ascii="Cochin" w:eastAsia="Arial" w:hAnsi="Cochin"/>
          <w:sz w:val="24"/>
          <w:szCs w:val="24"/>
          <w:lang w:eastAsia="zh-CN"/>
        </w:rPr>
        <w:t>,</w:t>
      </w:r>
      <w:r w:rsidR="009F7CF8" w:rsidRPr="00CA41A3">
        <w:rPr>
          <w:rStyle w:val="FootnoteReference"/>
          <w:rFonts w:ascii="Cochin" w:eastAsia="Arial" w:hAnsi="Cochin"/>
          <w:sz w:val="24"/>
          <w:szCs w:val="24"/>
          <w:lang w:eastAsia="zh-CN"/>
        </w:rPr>
        <w:footnoteReference w:id="8"/>
      </w:r>
      <w:r w:rsidR="003A7C1F" w:rsidRPr="00CA41A3">
        <w:rPr>
          <w:rFonts w:ascii="Cochin" w:eastAsia="Arial" w:hAnsi="Cochin"/>
          <w:sz w:val="24"/>
          <w:szCs w:val="24"/>
          <w:lang w:eastAsia="zh-CN"/>
        </w:rPr>
        <w:t xml:space="preserve"> with</w:t>
      </w:r>
      <w:r w:rsidR="00A06688" w:rsidRPr="00CA41A3">
        <w:rPr>
          <w:rFonts w:ascii="Cochin" w:eastAsia="Arial" w:hAnsi="Cochin"/>
          <w:sz w:val="24"/>
          <w:szCs w:val="24"/>
          <w:lang w:eastAsia="zh-CN"/>
        </w:rPr>
        <w:t xml:space="preserve"> </w:t>
      </w:r>
      <w:r w:rsidR="003A7C1F" w:rsidRPr="00CA41A3">
        <w:rPr>
          <w:rFonts w:ascii="Cochin" w:eastAsia="Arial" w:hAnsi="Cochin"/>
          <w:sz w:val="24"/>
          <w:szCs w:val="24"/>
          <w:lang w:eastAsia="zh-CN"/>
        </w:rPr>
        <w:t>k</w:t>
      </w:r>
      <w:r w:rsidR="00A06688" w:rsidRPr="00CA41A3">
        <w:rPr>
          <w:rFonts w:ascii="Cochin" w:eastAsia="Arial" w:hAnsi="Cochin"/>
          <w:sz w:val="24"/>
          <w:szCs w:val="24"/>
          <w:lang w:eastAsia="zh-CN"/>
        </w:rPr>
        <w:t xml:space="preserve">ey contributors to </w:t>
      </w:r>
      <w:r w:rsidR="00494128" w:rsidRPr="00CA41A3">
        <w:rPr>
          <w:rFonts w:ascii="Cochin" w:eastAsia="Arial" w:hAnsi="Cochin"/>
          <w:sz w:val="24"/>
          <w:szCs w:val="24"/>
          <w:lang w:eastAsia="zh-CN"/>
        </w:rPr>
        <w:t>epistemological philosophy</w:t>
      </w:r>
      <w:r w:rsidR="00A06688" w:rsidRPr="00CA41A3">
        <w:rPr>
          <w:rFonts w:ascii="Cochin" w:eastAsia="Arial" w:hAnsi="Cochin"/>
          <w:sz w:val="24"/>
          <w:szCs w:val="24"/>
          <w:lang w:eastAsia="zh-CN"/>
        </w:rPr>
        <w:t xml:space="preserve"> includ</w:t>
      </w:r>
      <w:r w:rsidR="003A7C1F" w:rsidRPr="00CA41A3">
        <w:rPr>
          <w:rFonts w:ascii="Cochin" w:eastAsia="Arial" w:hAnsi="Cochin"/>
          <w:sz w:val="24"/>
          <w:szCs w:val="24"/>
          <w:lang w:eastAsia="zh-CN"/>
        </w:rPr>
        <w:t>ing</w:t>
      </w:r>
      <w:r w:rsidR="00A06688" w:rsidRPr="00CA41A3">
        <w:rPr>
          <w:rFonts w:ascii="Cochin" w:eastAsia="Arial" w:hAnsi="Cochin"/>
          <w:sz w:val="24"/>
          <w:szCs w:val="24"/>
          <w:lang w:eastAsia="zh-CN"/>
        </w:rPr>
        <w:t xml:space="preserve"> the likes of Plato, John Locke, </w:t>
      </w:r>
      <w:r w:rsidR="00452643" w:rsidRPr="00CA41A3">
        <w:rPr>
          <w:rFonts w:ascii="Cochin" w:eastAsia="Arial" w:hAnsi="Cochin"/>
          <w:sz w:val="24"/>
          <w:szCs w:val="24"/>
          <w:lang w:eastAsia="zh-CN"/>
        </w:rPr>
        <w:t xml:space="preserve">Bertrand Russell, </w:t>
      </w:r>
      <w:r w:rsidR="00A06688" w:rsidRPr="00CA41A3">
        <w:rPr>
          <w:rFonts w:ascii="Cochin" w:eastAsia="Arial" w:hAnsi="Cochin"/>
          <w:sz w:val="24"/>
          <w:szCs w:val="24"/>
          <w:lang w:eastAsia="zh-CN"/>
        </w:rPr>
        <w:t>and Immanuel Kant</w:t>
      </w:r>
      <w:r w:rsidR="00452643" w:rsidRPr="00CA41A3">
        <w:rPr>
          <w:rFonts w:ascii="Cochin" w:eastAsia="Arial" w:hAnsi="Cochin"/>
          <w:sz w:val="24"/>
          <w:szCs w:val="24"/>
          <w:lang w:eastAsia="zh-CN"/>
        </w:rPr>
        <w:t>.</w:t>
      </w:r>
      <w:r w:rsidR="00494128" w:rsidRPr="00CA41A3">
        <w:rPr>
          <w:rStyle w:val="FootnoteReference"/>
          <w:rFonts w:ascii="Cochin" w:eastAsia="Arial" w:hAnsi="Cochin"/>
          <w:sz w:val="24"/>
          <w:szCs w:val="24"/>
          <w:lang w:eastAsia="zh-CN"/>
        </w:rPr>
        <w:footnoteReference w:id="9"/>
      </w:r>
      <w:r w:rsidR="00C95817" w:rsidRPr="00CA41A3">
        <w:rPr>
          <w:rFonts w:ascii="Cochin" w:eastAsia="Arial" w:hAnsi="Cochin"/>
          <w:sz w:val="24"/>
          <w:szCs w:val="24"/>
          <w:lang w:eastAsia="zh-CN"/>
        </w:rPr>
        <w:t xml:space="preserve"> As such, ‘Personhood, Environment and Relational Epistemology’</w:t>
      </w:r>
      <w:r w:rsidR="003A7C1F" w:rsidRPr="00CA41A3">
        <w:rPr>
          <w:rStyle w:val="FootnoteReference"/>
          <w:rFonts w:ascii="Cochin" w:eastAsia="Arial" w:hAnsi="Cochin"/>
          <w:sz w:val="24"/>
          <w:szCs w:val="24"/>
          <w:lang w:eastAsia="zh-CN"/>
        </w:rPr>
        <w:footnoteReference w:id="10"/>
      </w:r>
      <w:r w:rsidR="00C95817" w:rsidRPr="00CA41A3">
        <w:rPr>
          <w:rFonts w:ascii="Cochin" w:eastAsia="Arial" w:hAnsi="Cochin"/>
          <w:sz w:val="24"/>
          <w:szCs w:val="24"/>
          <w:lang w:eastAsia="zh-CN"/>
        </w:rPr>
        <w:t xml:space="preserve"> can be understood to centre its arguments around cultural definitions of ‘personhood’ and the </w:t>
      </w:r>
      <w:r w:rsidR="00475F5C">
        <w:rPr>
          <w:rFonts w:ascii="Cochin" w:eastAsia="Arial" w:hAnsi="Cochin"/>
          <w:sz w:val="24"/>
          <w:szCs w:val="24"/>
          <w:lang w:eastAsia="zh-CN"/>
        </w:rPr>
        <w:t>cognitive effects</w:t>
      </w:r>
      <w:r w:rsidR="00C95817" w:rsidRPr="00CA41A3">
        <w:rPr>
          <w:rFonts w:ascii="Cochin" w:eastAsia="Arial" w:hAnsi="Cochin"/>
          <w:sz w:val="24"/>
          <w:szCs w:val="24"/>
          <w:lang w:eastAsia="zh-CN"/>
        </w:rPr>
        <w:t xml:space="preserve"> of these definitions. In </w:t>
      </w:r>
      <w:r w:rsidR="00C00DD1" w:rsidRPr="00CA41A3">
        <w:rPr>
          <w:rFonts w:ascii="Cochin" w:eastAsia="Arial" w:hAnsi="Cochin"/>
          <w:sz w:val="24"/>
          <w:szCs w:val="24"/>
          <w:lang w:eastAsia="zh-CN"/>
        </w:rPr>
        <w:t>her</w:t>
      </w:r>
      <w:r w:rsidR="00C95817" w:rsidRPr="00CA41A3">
        <w:rPr>
          <w:rFonts w:ascii="Cochin" w:eastAsia="Arial" w:hAnsi="Cochin"/>
          <w:sz w:val="24"/>
          <w:szCs w:val="24"/>
          <w:lang w:eastAsia="zh-CN"/>
        </w:rPr>
        <w:t xml:space="preserve"> paper, Bird-David </w:t>
      </w:r>
      <w:r w:rsidR="00CC46ED" w:rsidRPr="00CA41A3">
        <w:rPr>
          <w:rFonts w:ascii="Cochin" w:eastAsia="Arial" w:hAnsi="Cochin"/>
          <w:sz w:val="24"/>
          <w:szCs w:val="24"/>
          <w:lang w:eastAsia="zh-CN"/>
        </w:rPr>
        <w:t>uses</w:t>
      </w:r>
      <w:r w:rsidR="00813302" w:rsidRPr="00CA41A3">
        <w:rPr>
          <w:rFonts w:ascii="Cochin" w:eastAsia="Arial" w:hAnsi="Cochin"/>
          <w:sz w:val="24"/>
          <w:szCs w:val="24"/>
          <w:lang w:eastAsia="zh-CN"/>
        </w:rPr>
        <w:t xml:space="preserve"> ethnographic</w:t>
      </w:r>
      <w:r w:rsidR="00CC46ED" w:rsidRPr="00CA41A3">
        <w:rPr>
          <w:rFonts w:ascii="Cochin" w:eastAsia="Arial" w:hAnsi="Cochin"/>
          <w:sz w:val="24"/>
          <w:szCs w:val="24"/>
          <w:lang w:eastAsia="zh-CN"/>
        </w:rPr>
        <w:t xml:space="preserve"> case studies of cultures that have previously been called ‘animistic’ in religion, such as, but not limited to, the Ojibwa</w:t>
      </w:r>
      <w:r w:rsidR="00103771" w:rsidRPr="00CA41A3">
        <w:rPr>
          <w:rFonts w:ascii="Cochin" w:eastAsia="Arial" w:hAnsi="Cochin"/>
          <w:sz w:val="24"/>
          <w:szCs w:val="24"/>
          <w:lang w:eastAsia="zh-CN"/>
        </w:rPr>
        <w:t xml:space="preserve"> of North America </w:t>
      </w:r>
      <w:r w:rsidR="00CC46ED" w:rsidRPr="00CA41A3">
        <w:rPr>
          <w:rFonts w:ascii="Cochin" w:eastAsia="Arial" w:hAnsi="Cochin"/>
          <w:sz w:val="24"/>
          <w:szCs w:val="24"/>
          <w:lang w:eastAsia="zh-CN"/>
        </w:rPr>
        <w:t xml:space="preserve">and Nayaka </w:t>
      </w:r>
      <w:r w:rsidR="00103771" w:rsidRPr="00CA41A3">
        <w:rPr>
          <w:rFonts w:ascii="Cochin" w:eastAsia="Arial" w:hAnsi="Cochin"/>
          <w:sz w:val="24"/>
          <w:szCs w:val="24"/>
          <w:lang w:eastAsia="zh-CN"/>
        </w:rPr>
        <w:t>of India</w:t>
      </w:r>
      <w:r w:rsidR="00545BDE" w:rsidRPr="00CA41A3">
        <w:rPr>
          <w:rFonts w:ascii="Cochin" w:eastAsia="Arial" w:hAnsi="Cochin"/>
          <w:sz w:val="24"/>
          <w:szCs w:val="24"/>
          <w:lang w:eastAsia="zh-CN"/>
        </w:rPr>
        <w:t>.</w:t>
      </w:r>
      <w:r w:rsidR="00D922E2" w:rsidRPr="00CA41A3">
        <w:rPr>
          <w:rStyle w:val="FootnoteReference"/>
          <w:rFonts w:ascii="Cochin" w:eastAsia="Arial" w:hAnsi="Cochin"/>
          <w:sz w:val="24"/>
          <w:szCs w:val="24"/>
          <w:lang w:eastAsia="zh-CN"/>
        </w:rPr>
        <w:footnoteReference w:id="11"/>
      </w:r>
      <w:r w:rsidR="00545BDE" w:rsidRPr="00CA41A3">
        <w:rPr>
          <w:rFonts w:ascii="Cochin" w:eastAsia="Arial" w:hAnsi="Cochin"/>
          <w:sz w:val="24"/>
          <w:szCs w:val="24"/>
          <w:lang w:eastAsia="zh-CN"/>
        </w:rPr>
        <w:t xml:space="preserve"> Bird-David then analyses i</w:t>
      </w:r>
      <w:r w:rsidR="00C95817" w:rsidRPr="00CA41A3">
        <w:rPr>
          <w:rFonts w:ascii="Cochin" w:eastAsia="Arial" w:hAnsi="Cochin"/>
          <w:sz w:val="24"/>
          <w:szCs w:val="24"/>
          <w:lang w:eastAsia="zh-CN"/>
        </w:rPr>
        <w:t xml:space="preserve">n what way </w:t>
      </w:r>
      <w:r w:rsidR="00BC145F" w:rsidRPr="00CA41A3">
        <w:rPr>
          <w:rFonts w:ascii="Cochin" w:eastAsia="Arial" w:hAnsi="Cochin"/>
          <w:sz w:val="24"/>
          <w:szCs w:val="24"/>
          <w:lang w:eastAsia="zh-CN"/>
        </w:rPr>
        <w:t>do</w:t>
      </w:r>
      <w:r w:rsidR="00C95817" w:rsidRPr="00CA41A3">
        <w:rPr>
          <w:rFonts w:ascii="Cochin" w:eastAsia="Arial" w:hAnsi="Cochin"/>
          <w:sz w:val="24"/>
          <w:szCs w:val="24"/>
          <w:lang w:eastAsia="zh-CN"/>
        </w:rPr>
        <w:t xml:space="preserve"> </w:t>
      </w:r>
      <w:r w:rsidR="00103771" w:rsidRPr="00CA41A3">
        <w:rPr>
          <w:rFonts w:ascii="Cochin" w:eastAsia="Arial" w:hAnsi="Cochin"/>
          <w:sz w:val="24"/>
          <w:szCs w:val="24"/>
          <w:lang w:eastAsia="zh-CN"/>
        </w:rPr>
        <w:t>these cultures’</w:t>
      </w:r>
      <w:r w:rsidR="004F0F21" w:rsidRPr="00CA41A3">
        <w:rPr>
          <w:rFonts w:ascii="Cochin" w:eastAsia="Arial" w:hAnsi="Cochin"/>
          <w:sz w:val="24"/>
          <w:szCs w:val="24"/>
          <w:lang w:eastAsia="zh-CN"/>
        </w:rPr>
        <w:t xml:space="preserve"> understandings of personhood</w:t>
      </w:r>
      <w:r w:rsidR="00C95817" w:rsidRPr="00CA41A3">
        <w:rPr>
          <w:rFonts w:ascii="Cochin" w:eastAsia="Arial" w:hAnsi="Cochin"/>
          <w:sz w:val="24"/>
          <w:szCs w:val="24"/>
          <w:lang w:eastAsia="zh-CN"/>
        </w:rPr>
        <w:t xml:space="preserve"> stem from relationship</w:t>
      </w:r>
      <w:r w:rsidR="00D12136" w:rsidRPr="00CA41A3">
        <w:rPr>
          <w:rFonts w:ascii="Cochin" w:eastAsia="Arial" w:hAnsi="Cochin"/>
          <w:sz w:val="24"/>
          <w:szCs w:val="24"/>
          <w:lang w:eastAsia="zh-CN"/>
        </w:rPr>
        <w:t xml:space="preserve"> and communication</w:t>
      </w:r>
      <w:r w:rsidR="00C95817" w:rsidRPr="00CA41A3">
        <w:rPr>
          <w:rFonts w:ascii="Cochin" w:eastAsia="Arial" w:hAnsi="Cochin"/>
          <w:sz w:val="24"/>
          <w:szCs w:val="24"/>
          <w:lang w:eastAsia="zh-CN"/>
        </w:rPr>
        <w:t xml:space="preserve"> with</w:t>
      </w:r>
      <w:r w:rsidR="00D12136" w:rsidRPr="00CA41A3">
        <w:rPr>
          <w:rFonts w:ascii="Cochin" w:eastAsia="Arial" w:hAnsi="Cochin"/>
          <w:sz w:val="24"/>
          <w:szCs w:val="24"/>
          <w:lang w:eastAsia="zh-CN"/>
        </w:rPr>
        <w:t>,</w:t>
      </w:r>
      <w:r w:rsidR="00C95817" w:rsidRPr="00CA41A3">
        <w:rPr>
          <w:rFonts w:ascii="Cochin" w:eastAsia="Arial" w:hAnsi="Cochin"/>
          <w:sz w:val="24"/>
          <w:szCs w:val="24"/>
          <w:lang w:eastAsia="zh-CN"/>
        </w:rPr>
        <w:t xml:space="preserve"> and </w:t>
      </w:r>
      <w:r w:rsidR="00C95817" w:rsidRPr="00CA41A3">
        <w:rPr>
          <w:rFonts w:ascii="Cochin" w:eastAsia="Arial" w:hAnsi="Cochin"/>
          <w:i/>
          <w:iCs/>
          <w:sz w:val="24"/>
          <w:szCs w:val="24"/>
          <w:lang w:eastAsia="zh-CN"/>
        </w:rPr>
        <w:t>knowledge</w:t>
      </w:r>
      <w:r w:rsidR="00C95817" w:rsidRPr="00CA41A3">
        <w:rPr>
          <w:rFonts w:ascii="Cochin" w:eastAsia="Arial" w:hAnsi="Cochin"/>
          <w:sz w:val="24"/>
          <w:szCs w:val="24"/>
          <w:lang w:eastAsia="zh-CN"/>
        </w:rPr>
        <w:t xml:space="preserve"> of</w:t>
      </w:r>
      <w:r w:rsidR="00D12136" w:rsidRPr="00CA41A3">
        <w:rPr>
          <w:rFonts w:ascii="Cochin" w:eastAsia="Arial" w:hAnsi="Cochin"/>
          <w:sz w:val="24"/>
          <w:szCs w:val="24"/>
          <w:lang w:eastAsia="zh-CN"/>
        </w:rPr>
        <w:t>,</w:t>
      </w:r>
      <w:r w:rsidR="00C95817" w:rsidRPr="00CA41A3">
        <w:rPr>
          <w:rFonts w:ascii="Cochin" w:eastAsia="Arial" w:hAnsi="Cochin"/>
          <w:sz w:val="24"/>
          <w:szCs w:val="24"/>
          <w:lang w:eastAsia="zh-CN"/>
        </w:rPr>
        <w:t xml:space="preserve"> </w:t>
      </w:r>
      <w:r w:rsidR="00BF0477" w:rsidRPr="00CA41A3">
        <w:rPr>
          <w:rFonts w:ascii="Cochin" w:eastAsia="Arial" w:hAnsi="Cochin"/>
          <w:sz w:val="24"/>
          <w:szCs w:val="24"/>
          <w:lang w:eastAsia="zh-CN"/>
        </w:rPr>
        <w:t>the</w:t>
      </w:r>
      <w:r w:rsidR="00C95817" w:rsidRPr="00CA41A3">
        <w:rPr>
          <w:rFonts w:ascii="Cochin" w:eastAsia="Arial" w:hAnsi="Cochin"/>
          <w:sz w:val="24"/>
          <w:szCs w:val="24"/>
          <w:lang w:eastAsia="zh-CN"/>
        </w:rPr>
        <w:t xml:space="preserve"> surrounding </w:t>
      </w:r>
      <w:r w:rsidR="00C95817" w:rsidRPr="00CA41A3">
        <w:rPr>
          <w:rFonts w:ascii="Cochin" w:eastAsia="Arial" w:hAnsi="Cochin"/>
          <w:sz w:val="24"/>
          <w:szCs w:val="24"/>
          <w:lang w:eastAsia="zh-CN"/>
        </w:rPr>
        <w:lastRenderedPageBreak/>
        <w:t>environment</w:t>
      </w:r>
      <w:r w:rsidR="00BC145F" w:rsidRPr="00CA41A3">
        <w:rPr>
          <w:rFonts w:ascii="Cochin" w:eastAsia="Arial" w:hAnsi="Cochin"/>
          <w:sz w:val="24"/>
          <w:szCs w:val="24"/>
          <w:lang w:eastAsia="zh-CN"/>
        </w:rPr>
        <w:t xml:space="preserve">, and similarly, how </w:t>
      </w:r>
      <w:r w:rsidR="00D12136" w:rsidRPr="00CA41A3">
        <w:rPr>
          <w:rFonts w:ascii="Cochin" w:eastAsia="Arial" w:hAnsi="Cochin"/>
          <w:sz w:val="24"/>
          <w:szCs w:val="24"/>
          <w:lang w:eastAsia="zh-CN"/>
        </w:rPr>
        <w:t xml:space="preserve">do these concepts of personhood </w:t>
      </w:r>
      <w:r w:rsidR="00952BD3" w:rsidRPr="00CA41A3">
        <w:rPr>
          <w:rFonts w:ascii="Cochin" w:eastAsia="Arial" w:hAnsi="Cochin"/>
          <w:sz w:val="24"/>
          <w:szCs w:val="24"/>
          <w:lang w:eastAsia="zh-CN"/>
        </w:rPr>
        <w:t xml:space="preserve">affect </w:t>
      </w:r>
      <w:r w:rsidR="002D2C33" w:rsidRPr="00CA41A3">
        <w:rPr>
          <w:rFonts w:ascii="Cochin" w:eastAsia="Arial" w:hAnsi="Cochin"/>
          <w:sz w:val="24"/>
          <w:szCs w:val="24"/>
          <w:lang w:eastAsia="zh-CN"/>
        </w:rPr>
        <w:t>the</w:t>
      </w:r>
      <w:r w:rsidR="001C3696" w:rsidRPr="00CA41A3">
        <w:rPr>
          <w:rFonts w:ascii="Cochin" w:eastAsia="Arial" w:hAnsi="Cochin"/>
          <w:sz w:val="24"/>
          <w:szCs w:val="24"/>
          <w:lang w:eastAsia="zh-CN"/>
        </w:rPr>
        <w:t xml:space="preserve"> </w:t>
      </w:r>
      <w:r w:rsidR="00AD5F94" w:rsidRPr="00CA41A3">
        <w:rPr>
          <w:rFonts w:ascii="Cochin" w:eastAsia="Arial" w:hAnsi="Cochin"/>
          <w:sz w:val="24"/>
          <w:szCs w:val="24"/>
          <w:lang w:eastAsia="zh-CN"/>
        </w:rPr>
        <w:t xml:space="preserve">aforementioned </w:t>
      </w:r>
      <w:r w:rsidR="001C3696" w:rsidRPr="00CA41A3">
        <w:rPr>
          <w:rFonts w:ascii="Cochin" w:eastAsia="Arial" w:hAnsi="Cochin"/>
          <w:sz w:val="24"/>
          <w:szCs w:val="24"/>
          <w:lang w:eastAsia="zh-CN"/>
        </w:rPr>
        <w:t>aspects of t</w:t>
      </w:r>
      <w:r w:rsidR="004B0AAD" w:rsidRPr="00CA41A3">
        <w:rPr>
          <w:rFonts w:ascii="Cochin" w:eastAsia="Arial" w:hAnsi="Cochin"/>
          <w:sz w:val="24"/>
          <w:szCs w:val="24"/>
          <w:lang w:eastAsia="zh-CN"/>
        </w:rPr>
        <w:t>hese cultures’ lives</w:t>
      </w:r>
      <w:r w:rsidR="002D2C33" w:rsidRPr="00CA41A3">
        <w:rPr>
          <w:rFonts w:ascii="Cochin" w:eastAsia="Arial" w:hAnsi="Cochin"/>
          <w:sz w:val="24"/>
          <w:szCs w:val="24"/>
          <w:lang w:eastAsia="zh-CN"/>
        </w:rPr>
        <w:t>,</w:t>
      </w:r>
      <w:r w:rsidR="00AD5F94" w:rsidRPr="00CA41A3">
        <w:rPr>
          <w:rFonts w:ascii="Cochin" w:eastAsia="Arial" w:hAnsi="Cochin"/>
          <w:sz w:val="24"/>
          <w:szCs w:val="24"/>
          <w:lang w:eastAsia="zh-CN"/>
        </w:rPr>
        <w:t xml:space="preserve"> such as</w:t>
      </w:r>
      <w:r w:rsidR="00455D35" w:rsidRPr="00CA41A3">
        <w:rPr>
          <w:rFonts w:ascii="Cochin" w:eastAsia="Arial" w:hAnsi="Cochin"/>
          <w:sz w:val="24"/>
          <w:szCs w:val="24"/>
          <w:lang w:eastAsia="zh-CN"/>
        </w:rPr>
        <w:t xml:space="preserve"> P</w:t>
      </w:r>
      <w:r w:rsidR="00B9577E" w:rsidRPr="00CA41A3">
        <w:rPr>
          <w:rFonts w:ascii="Cochin" w:eastAsia="Arial" w:hAnsi="Cochin"/>
          <w:i/>
          <w:iCs/>
          <w:sz w:val="24"/>
          <w:szCs w:val="24"/>
          <w:lang w:eastAsia="zh-CN"/>
        </w:rPr>
        <w:t>lacing</w:t>
      </w:r>
      <w:r w:rsidR="00AD5F94" w:rsidRPr="00CA41A3">
        <w:rPr>
          <w:rFonts w:ascii="Cochin" w:eastAsia="Arial" w:hAnsi="Cochin"/>
          <w:sz w:val="24"/>
          <w:szCs w:val="24"/>
          <w:lang w:eastAsia="zh-CN"/>
        </w:rPr>
        <w:t xml:space="preserve"> them within</w:t>
      </w:r>
      <w:r w:rsidR="009245D8" w:rsidRPr="00CA41A3">
        <w:rPr>
          <w:rFonts w:ascii="Cochin" w:eastAsia="Arial" w:hAnsi="Cochin"/>
          <w:sz w:val="24"/>
          <w:szCs w:val="24"/>
          <w:lang w:eastAsia="zh-CN"/>
        </w:rPr>
        <w:t xml:space="preserve"> their world. </w:t>
      </w:r>
    </w:p>
    <w:p w14:paraId="56F325D2" w14:textId="48FEDFE6" w:rsidR="00141127" w:rsidRPr="00CA41A3" w:rsidRDefault="00141127" w:rsidP="00D2030E">
      <w:pPr>
        <w:pStyle w:val="Body"/>
        <w:tabs>
          <w:tab w:val="left" w:pos="532"/>
        </w:tabs>
        <w:rPr>
          <w:rFonts w:ascii="Cochin" w:eastAsia="Arial" w:hAnsi="Cochin"/>
          <w:sz w:val="24"/>
          <w:szCs w:val="24"/>
          <w:lang w:eastAsia="zh-CN"/>
        </w:rPr>
      </w:pPr>
    </w:p>
    <w:p w14:paraId="0A336DA3" w14:textId="0DA1D3F8" w:rsidR="00CA6AED" w:rsidRPr="00A631AC" w:rsidRDefault="00D06CB0" w:rsidP="00D06CB0">
      <w:pPr>
        <w:pStyle w:val="Body"/>
        <w:tabs>
          <w:tab w:val="left" w:pos="532"/>
        </w:tabs>
        <w:rPr>
          <w:rFonts w:ascii="Cochin" w:eastAsia="Arial" w:hAnsi="Cochin" w:cs="Arial"/>
          <w:sz w:val="24"/>
          <w:szCs w:val="24"/>
        </w:rPr>
      </w:pPr>
      <w:r w:rsidRPr="00AA0F31">
        <w:rPr>
          <w:rFonts w:ascii="Cochin" w:eastAsia="Arial" w:hAnsi="Cochin"/>
          <w:sz w:val="24"/>
          <w:szCs w:val="24"/>
          <w:lang w:eastAsia="zh-CN"/>
        </w:rPr>
        <w:t>‘Transpersonal ecopsychology’</w:t>
      </w:r>
      <w:r w:rsidR="008E7424" w:rsidRPr="00AA0F31">
        <w:rPr>
          <w:rFonts w:ascii="Cochin" w:eastAsia="Arial" w:hAnsi="Cochin"/>
          <w:sz w:val="24"/>
          <w:szCs w:val="24"/>
          <w:lang w:eastAsia="zh-CN"/>
        </w:rPr>
        <w:t xml:space="preserve"> is defined by MacLean</w:t>
      </w:r>
      <w:r w:rsidR="00A444C1" w:rsidRPr="00AA0F31">
        <w:rPr>
          <w:rFonts w:ascii="Cochin" w:eastAsia="Arial" w:hAnsi="Cochin"/>
          <w:sz w:val="24"/>
          <w:szCs w:val="24"/>
          <w:lang w:eastAsia="zh-CN"/>
        </w:rPr>
        <w:t xml:space="preserve"> et al, cited by </w:t>
      </w:r>
      <w:proofErr w:type="spellStart"/>
      <w:r w:rsidR="00A444C1" w:rsidRPr="00AA0F31">
        <w:rPr>
          <w:rFonts w:ascii="Cochin" w:eastAsia="Arial" w:hAnsi="Cochin"/>
          <w:sz w:val="24"/>
          <w:szCs w:val="24"/>
          <w:lang w:eastAsia="zh-CN"/>
        </w:rPr>
        <w:t>Harrild</w:t>
      </w:r>
      <w:proofErr w:type="spellEnd"/>
      <w:r w:rsidR="00A444C1" w:rsidRPr="00AA0F31">
        <w:rPr>
          <w:rFonts w:ascii="Cochin" w:eastAsia="Arial" w:hAnsi="Cochin"/>
          <w:sz w:val="24"/>
          <w:szCs w:val="24"/>
          <w:lang w:eastAsia="zh-CN"/>
        </w:rPr>
        <w:t xml:space="preserve"> and Luke,</w:t>
      </w:r>
      <w:r w:rsidR="00A444C1" w:rsidRPr="00AA0F31">
        <w:rPr>
          <w:rFonts w:ascii="Cochin" w:eastAsia="Microsoft JhengHei" w:hAnsi="Cochin" w:cs="Microsoft JhengHei"/>
          <w:sz w:val="24"/>
          <w:szCs w:val="24"/>
          <w:lang w:eastAsia="zh-CN"/>
        </w:rPr>
        <w:t xml:space="preserve"> </w:t>
      </w:r>
      <w:r w:rsidR="00A444C1" w:rsidRPr="00AA0F31">
        <w:rPr>
          <w:rFonts w:ascii="Cochin" w:eastAsia="Microsoft JhengHei" w:hAnsi="Cochin" w:cs="Microsoft JhengHei"/>
          <w:sz w:val="24"/>
          <w:szCs w:val="24"/>
          <w:lang w:val="en-US" w:eastAsia="zh-CN"/>
        </w:rPr>
        <w:t>as</w:t>
      </w:r>
      <w:r w:rsidRPr="00AA0F31">
        <w:rPr>
          <w:rFonts w:ascii="Cochin" w:hAnsi="Cochin" w:cs="AppleSystemUIFont"/>
          <w:sz w:val="24"/>
          <w:szCs w:val="24"/>
        </w:rPr>
        <w:t xml:space="preserve"> </w:t>
      </w:r>
      <w:r w:rsidR="00A444C1" w:rsidRPr="00AA0F31">
        <w:rPr>
          <w:rFonts w:ascii="Cochin" w:hAnsi="Cochin" w:cs="AppleSystemUIFont"/>
          <w:sz w:val="24"/>
          <w:szCs w:val="24"/>
        </w:rPr>
        <w:t>‘</w:t>
      </w:r>
      <w:r w:rsidRPr="00AA0F31">
        <w:rPr>
          <w:rFonts w:ascii="Cochin" w:hAnsi="Cochin" w:cs="AppleSystemUIFont"/>
          <w:sz w:val="24"/>
          <w:szCs w:val="24"/>
        </w:rPr>
        <w:t>the exploration of transcendent states within a natural context</w:t>
      </w:r>
      <w:r w:rsidR="00830D94" w:rsidRPr="00AA0F31">
        <w:rPr>
          <w:rFonts w:ascii="Cochin" w:hAnsi="Cochin" w:cs="AppleSystemUIFont"/>
          <w:sz w:val="24"/>
          <w:szCs w:val="24"/>
        </w:rPr>
        <w:t>’</w:t>
      </w:r>
      <w:r w:rsidR="009C4BDD">
        <w:rPr>
          <w:rFonts w:ascii="Cochin" w:hAnsi="Cochin" w:cs="AppleSystemUIFont"/>
          <w:sz w:val="24"/>
          <w:szCs w:val="24"/>
        </w:rPr>
        <w:t>.</w:t>
      </w:r>
      <w:r w:rsidR="00830D94" w:rsidRPr="00AA0F31">
        <w:rPr>
          <w:rStyle w:val="FootnoteReference"/>
          <w:rFonts w:ascii="Cochin" w:hAnsi="Cochin" w:cs="AppleSystemUIFont"/>
          <w:sz w:val="24"/>
          <w:szCs w:val="24"/>
        </w:rPr>
        <w:footnoteReference w:id="12"/>
      </w:r>
      <w:r w:rsidR="009C4BDD">
        <w:rPr>
          <w:rFonts w:ascii="Cochin" w:hAnsi="Cochin" w:cs="AppleSystemUIFont"/>
          <w:sz w:val="24"/>
          <w:szCs w:val="24"/>
        </w:rPr>
        <w:t xml:space="preserve"> </w:t>
      </w:r>
      <w:proofErr w:type="spellStart"/>
      <w:r w:rsidR="00837CDC">
        <w:rPr>
          <w:rFonts w:ascii="Cochin" w:eastAsia="Arial" w:hAnsi="Cochin" w:cs="Arial"/>
          <w:sz w:val="24"/>
          <w:szCs w:val="24"/>
        </w:rPr>
        <w:t>Harrild</w:t>
      </w:r>
      <w:proofErr w:type="spellEnd"/>
      <w:r w:rsidR="00837CDC">
        <w:rPr>
          <w:rFonts w:ascii="Cochin" w:eastAsia="Arial" w:hAnsi="Cochin" w:cs="Arial"/>
          <w:sz w:val="24"/>
          <w:szCs w:val="24"/>
        </w:rPr>
        <w:t xml:space="preserve"> and Luke intend their paper to, as the title suggests, evaluate </w:t>
      </w:r>
      <w:r w:rsidR="00982C28">
        <w:rPr>
          <w:rFonts w:ascii="Cochin" w:eastAsia="Arial" w:hAnsi="Cochin" w:cs="Arial"/>
          <w:sz w:val="24"/>
          <w:szCs w:val="24"/>
        </w:rPr>
        <w:t>the extent and nature of</w:t>
      </w:r>
      <w:r w:rsidR="00F435BE">
        <w:rPr>
          <w:rFonts w:ascii="Cochin" w:eastAsia="Arial" w:hAnsi="Cochin" w:cs="Arial"/>
          <w:sz w:val="24"/>
          <w:szCs w:val="24"/>
        </w:rPr>
        <w:t>,</w:t>
      </w:r>
      <w:r w:rsidR="00982C28">
        <w:rPr>
          <w:rFonts w:ascii="Cochin" w:eastAsia="Arial" w:hAnsi="Cochin" w:cs="Arial"/>
          <w:sz w:val="24"/>
          <w:szCs w:val="24"/>
        </w:rPr>
        <w:t xml:space="preserve"> and effects of</w:t>
      </w:r>
      <w:r w:rsidR="00F77645">
        <w:rPr>
          <w:rFonts w:ascii="Cochin" w:eastAsia="Arial" w:hAnsi="Cochin" w:cs="Arial"/>
          <w:sz w:val="24"/>
          <w:szCs w:val="24"/>
        </w:rPr>
        <w:t>,</w:t>
      </w:r>
      <w:r w:rsidR="00982C28">
        <w:rPr>
          <w:rFonts w:ascii="Cochin" w:eastAsia="Arial" w:hAnsi="Cochin" w:cs="Arial"/>
          <w:sz w:val="24"/>
          <w:szCs w:val="24"/>
        </w:rPr>
        <w:t xml:space="preserve"> various mystical experiences on </w:t>
      </w:r>
      <w:r w:rsidR="00E20246">
        <w:rPr>
          <w:rFonts w:ascii="Cochin" w:eastAsia="Arial" w:hAnsi="Cochin" w:cs="Arial"/>
          <w:sz w:val="24"/>
          <w:szCs w:val="24"/>
        </w:rPr>
        <w:t>this concept.</w:t>
      </w:r>
      <w:r w:rsidR="000650E4" w:rsidRPr="00CA41A3">
        <w:rPr>
          <w:rStyle w:val="FootnoteReference"/>
          <w:rFonts w:ascii="Cochin" w:eastAsia="Arial" w:hAnsi="Cochin" w:cs="Arial"/>
          <w:sz w:val="24"/>
          <w:szCs w:val="24"/>
        </w:rPr>
        <w:footnoteReference w:id="13"/>
      </w:r>
    </w:p>
    <w:p w14:paraId="6C2C6D68" w14:textId="669C2154" w:rsidR="00103771" w:rsidRPr="00CA41A3" w:rsidRDefault="00103771" w:rsidP="00D2030E">
      <w:pPr>
        <w:pStyle w:val="Body"/>
        <w:tabs>
          <w:tab w:val="left" w:pos="532"/>
        </w:tabs>
        <w:rPr>
          <w:rFonts w:ascii="Cochin" w:eastAsia="Arial" w:hAnsi="Cochin" w:cs="Arial"/>
          <w:sz w:val="24"/>
          <w:szCs w:val="24"/>
        </w:rPr>
      </w:pPr>
    </w:p>
    <w:p w14:paraId="06AFADDB" w14:textId="2544EFD3" w:rsidR="008E5088" w:rsidRDefault="00270F3F" w:rsidP="008E5088">
      <w:pPr>
        <w:pStyle w:val="Body"/>
        <w:tabs>
          <w:tab w:val="left" w:pos="532"/>
        </w:tabs>
        <w:rPr>
          <w:rFonts w:ascii="Cochin" w:eastAsia="Arial" w:hAnsi="Cochin" w:cs="Arial"/>
          <w:sz w:val="24"/>
          <w:szCs w:val="24"/>
        </w:rPr>
      </w:pPr>
      <w:r w:rsidRPr="00CA41A3">
        <w:rPr>
          <w:rFonts w:ascii="Cochin" w:eastAsia="Arial" w:hAnsi="Cochin" w:cs="Arial"/>
          <w:sz w:val="24"/>
          <w:szCs w:val="24"/>
        </w:rPr>
        <w:t xml:space="preserve">Bird-David </w:t>
      </w:r>
      <w:r w:rsidR="00E9229C" w:rsidRPr="00CA41A3">
        <w:rPr>
          <w:rFonts w:ascii="Cochin" w:eastAsia="Arial" w:hAnsi="Cochin" w:cs="Arial"/>
          <w:sz w:val="24"/>
          <w:szCs w:val="24"/>
        </w:rPr>
        <w:t>stated</w:t>
      </w:r>
      <w:r w:rsidRPr="00CA41A3">
        <w:rPr>
          <w:rFonts w:ascii="Cochin" w:eastAsia="Arial" w:hAnsi="Cochin" w:cs="Arial"/>
          <w:sz w:val="24"/>
          <w:szCs w:val="24"/>
        </w:rPr>
        <w:t xml:space="preserve"> that </w:t>
      </w:r>
      <w:r w:rsidR="00C91AB3" w:rsidRPr="00CA41A3">
        <w:rPr>
          <w:rFonts w:ascii="Cochin" w:eastAsia="Arial" w:hAnsi="Cochin" w:cs="Arial"/>
          <w:sz w:val="24"/>
          <w:szCs w:val="24"/>
        </w:rPr>
        <w:t>the</w:t>
      </w:r>
      <w:r w:rsidRPr="00CA41A3">
        <w:rPr>
          <w:rFonts w:ascii="Cochin" w:eastAsia="Arial" w:hAnsi="Cochin" w:cs="Arial"/>
          <w:sz w:val="24"/>
          <w:szCs w:val="24"/>
        </w:rPr>
        <w:t xml:space="preserve"> purpose </w:t>
      </w:r>
      <w:r w:rsidR="00C91AB3" w:rsidRPr="00CA41A3">
        <w:rPr>
          <w:rFonts w:ascii="Cochin" w:eastAsia="Arial" w:hAnsi="Cochin" w:cs="Arial"/>
          <w:sz w:val="24"/>
          <w:szCs w:val="24"/>
        </w:rPr>
        <w:t>of</w:t>
      </w:r>
      <w:r w:rsidRPr="00CA41A3">
        <w:rPr>
          <w:rFonts w:ascii="Cochin" w:eastAsia="Arial" w:hAnsi="Cochin" w:cs="Arial"/>
          <w:sz w:val="24"/>
          <w:szCs w:val="24"/>
        </w:rPr>
        <w:t xml:space="preserve"> her article </w:t>
      </w:r>
      <w:r w:rsidR="00A67276" w:rsidRPr="00CA41A3">
        <w:rPr>
          <w:rFonts w:ascii="Cochin" w:eastAsia="Arial" w:hAnsi="Cochin" w:cs="Arial"/>
          <w:sz w:val="24"/>
          <w:szCs w:val="24"/>
        </w:rPr>
        <w:t>was</w:t>
      </w:r>
      <w:r w:rsidRPr="00CA41A3">
        <w:rPr>
          <w:rFonts w:ascii="Cochin" w:eastAsia="Arial" w:hAnsi="Cochin" w:cs="Arial"/>
          <w:sz w:val="24"/>
          <w:szCs w:val="24"/>
        </w:rPr>
        <w:t xml:space="preserve"> to offer a</w:t>
      </w:r>
      <w:r w:rsidRPr="00481026">
        <w:rPr>
          <w:rFonts w:ascii="Cochin" w:hAnsi="Cochin" w:cs="Arial"/>
          <w:sz w:val="24"/>
          <w:szCs w:val="24"/>
        </w:rPr>
        <w:t xml:space="preserve"> </w:t>
      </w:r>
      <w:r w:rsidRPr="00CA41A3">
        <w:rPr>
          <w:rFonts w:ascii="Cochin" w:hAnsi="Cochin" w:cs="Arial"/>
          <w:sz w:val="24"/>
          <w:szCs w:val="24"/>
        </w:rPr>
        <w:t>‘</w:t>
      </w:r>
      <w:r w:rsidRPr="00481026">
        <w:rPr>
          <w:rFonts w:ascii="Cochin" w:hAnsi="Cochin" w:cs="Arial"/>
          <w:sz w:val="24"/>
          <w:szCs w:val="24"/>
        </w:rPr>
        <w:t>reformulation</w:t>
      </w:r>
      <w:r w:rsidR="00C76761" w:rsidRPr="00CA41A3">
        <w:rPr>
          <w:rFonts w:ascii="Cochin" w:hAnsi="Cochin" w:cs="Arial"/>
          <w:sz w:val="24"/>
          <w:szCs w:val="24"/>
        </w:rPr>
        <w:t xml:space="preserve">’ of the </w:t>
      </w:r>
      <w:r w:rsidR="008E5088" w:rsidRPr="00CA41A3">
        <w:rPr>
          <w:rFonts w:ascii="Cochin" w:hAnsi="Cochin" w:cs="Arial"/>
          <w:sz w:val="24"/>
          <w:szCs w:val="24"/>
        </w:rPr>
        <w:t xml:space="preserve">notion </w:t>
      </w:r>
      <w:r w:rsidR="008E5088" w:rsidRPr="00CA41A3">
        <w:rPr>
          <w:rFonts w:ascii="Cochin" w:hAnsi="Cochin" w:cs="Arial"/>
          <w:i/>
          <w:iCs/>
          <w:sz w:val="24"/>
          <w:szCs w:val="24"/>
        </w:rPr>
        <w:t>animism</w:t>
      </w:r>
      <w:r w:rsidR="008E5088" w:rsidRPr="00CA41A3">
        <w:rPr>
          <w:rFonts w:ascii="Cochin" w:hAnsi="Cochin" w:cs="Arial"/>
          <w:sz w:val="24"/>
          <w:szCs w:val="24"/>
        </w:rPr>
        <w:t>,</w:t>
      </w:r>
      <w:r w:rsidR="00AC4B58" w:rsidRPr="00CA41A3">
        <w:rPr>
          <w:rFonts w:ascii="Cochin" w:hAnsi="Cochin" w:cs="Arial"/>
          <w:sz w:val="24"/>
          <w:szCs w:val="24"/>
        </w:rPr>
        <w:t xml:space="preserve"> a</w:t>
      </w:r>
      <w:r w:rsidR="00B5654D" w:rsidRPr="00CA41A3">
        <w:rPr>
          <w:rFonts w:ascii="Cochin" w:hAnsi="Cochin" w:cs="Arial"/>
          <w:sz w:val="24"/>
          <w:szCs w:val="24"/>
        </w:rPr>
        <w:t xml:space="preserve"> term first introduced </w:t>
      </w:r>
      <w:r w:rsidR="008E5088" w:rsidRPr="00CA41A3">
        <w:rPr>
          <w:rFonts w:ascii="Cochin" w:eastAsia="Arial" w:hAnsi="Cochin" w:cs="Arial"/>
          <w:sz w:val="24"/>
          <w:szCs w:val="24"/>
        </w:rPr>
        <w:t xml:space="preserve">by E.B Tylor </w:t>
      </w:r>
      <w:r w:rsidR="000C0983" w:rsidRPr="00CA41A3">
        <w:rPr>
          <w:rFonts w:ascii="Cochin" w:eastAsia="Arial" w:hAnsi="Cochin" w:cs="Arial"/>
          <w:sz w:val="24"/>
          <w:szCs w:val="24"/>
        </w:rPr>
        <w:t>(1832-1917)</w:t>
      </w:r>
      <w:r w:rsidR="00BD7317" w:rsidRPr="00CA41A3">
        <w:rPr>
          <w:rFonts w:ascii="Cochin" w:eastAsia="Arial" w:hAnsi="Cochin" w:cs="Arial"/>
          <w:sz w:val="24"/>
          <w:szCs w:val="24"/>
        </w:rPr>
        <w:t xml:space="preserve"> </w:t>
      </w:r>
      <w:r w:rsidR="008E5088" w:rsidRPr="00CA41A3">
        <w:rPr>
          <w:rFonts w:ascii="Cochin" w:eastAsia="Arial" w:hAnsi="Cochin" w:cs="Arial"/>
          <w:sz w:val="24"/>
          <w:szCs w:val="24"/>
        </w:rPr>
        <w:t xml:space="preserve">in </w:t>
      </w:r>
      <w:r w:rsidR="00705EB3" w:rsidRPr="00CA41A3">
        <w:rPr>
          <w:rFonts w:ascii="Cochin" w:eastAsia="Arial" w:hAnsi="Cochin" w:cs="Arial"/>
          <w:sz w:val="24"/>
          <w:szCs w:val="24"/>
        </w:rPr>
        <w:t xml:space="preserve">his </w:t>
      </w:r>
      <w:r w:rsidR="008E5088" w:rsidRPr="00CA41A3">
        <w:rPr>
          <w:rFonts w:ascii="Cochin" w:eastAsia="Arial" w:hAnsi="Cochin" w:cs="Arial"/>
          <w:sz w:val="24"/>
          <w:szCs w:val="24"/>
        </w:rPr>
        <w:t>1871</w:t>
      </w:r>
      <w:r w:rsidR="00705EB3" w:rsidRPr="00CA41A3">
        <w:rPr>
          <w:rFonts w:ascii="Cochin" w:eastAsia="Arial" w:hAnsi="Cochin" w:cs="Arial"/>
          <w:sz w:val="24"/>
          <w:szCs w:val="24"/>
        </w:rPr>
        <w:t xml:space="preserve"> work</w:t>
      </w:r>
      <w:r w:rsidR="008E5088" w:rsidRPr="00CA41A3">
        <w:rPr>
          <w:rFonts w:ascii="Cochin" w:eastAsia="Arial" w:hAnsi="Cochin" w:cs="Arial"/>
          <w:sz w:val="24"/>
          <w:szCs w:val="24"/>
        </w:rPr>
        <w:t xml:space="preserve"> </w:t>
      </w:r>
      <w:r w:rsidR="008E5088" w:rsidRPr="00CA41A3">
        <w:rPr>
          <w:rFonts w:ascii="Cochin" w:eastAsia="Arial" w:hAnsi="Cochin" w:cs="Arial"/>
          <w:i/>
          <w:iCs/>
          <w:sz w:val="24"/>
          <w:szCs w:val="24"/>
        </w:rPr>
        <w:t>Primitive Culture</w:t>
      </w:r>
      <w:r w:rsidR="008E5088" w:rsidRPr="00CA41A3">
        <w:rPr>
          <w:rFonts w:ascii="Cochin" w:eastAsia="Arial" w:hAnsi="Cochin" w:cs="Arial"/>
          <w:sz w:val="24"/>
          <w:szCs w:val="24"/>
        </w:rPr>
        <w:t>,</w:t>
      </w:r>
      <w:r w:rsidR="008E5088" w:rsidRPr="00CA41A3">
        <w:rPr>
          <w:rStyle w:val="FootnoteReference"/>
          <w:rFonts w:ascii="Cochin" w:eastAsia="Arial" w:hAnsi="Cochin" w:cs="Arial"/>
          <w:sz w:val="24"/>
          <w:szCs w:val="24"/>
        </w:rPr>
        <w:footnoteReference w:id="14"/>
      </w:r>
      <w:r w:rsidR="008E5088" w:rsidRPr="00CA41A3">
        <w:rPr>
          <w:rFonts w:ascii="Cochin" w:eastAsia="Arial" w:hAnsi="Cochin" w:cs="Arial"/>
          <w:sz w:val="24"/>
          <w:szCs w:val="24"/>
        </w:rPr>
        <w:t xml:space="preserve"> </w:t>
      </w:r>
      <w:r w:rsidR="008E5088" w:rsidRPr="00D353FE">
        <w:rPr>
          <w:rFonts w:ascii="Cochin" w:eastAsia="Arial" w:hAnsi="Cochin" w:cs="Arial"/>
          <w:sz w:val="24"/>
          <w:szCs w:val="24"/>
        </w:rPr>
        <w:t xml:space="preserve">and to Bird-David’s apparent frustration, </w:t>
      </w:r>
      <w:r w:rsidR="00E87AF9" w:rsidRPr="00D353FE">
        <w:rPr>
          <w:rFonts w:ascii="Cochin" w:eastAsia="Arial" w:hAnsi="Cochin" w:cs="Arial"/>
          <w:sz w:val="24"/>
          <w:szCs w:val="24"/>
        </w:rPr>
        <w:t>a</w:t>
      </w:r>
      <w:r w:rsidR="008348EC" w:rsidRPr="00D353FE">
        <w:rPr>
          <w:rFonts w:ascii="Cochin" w:eastAsia="Arial" w:hAnsi="Cochin" w:cs="Arial"/>
          <w:sz w:val="24"/>
          <w:szCs w:val="24"/>
        </w:rPr>
        <w:t xml:space="preserve"> term </w:t>
      </w:r>
      <w:r w:rsidR="00E87AF9" w:rsidRPr="00D353FE">
        <w:rPr>
          <w:rFonts w:ascii="Cochin" w:eastAsia="Arial" w:hAnsi="Cochin" w:cs="Arial"/>
          <w:sz w:val="24"/>
          <w:szCs w:val="24"/>
        </w:rPr>
        <w:t>that has</w:t>
      </w:r>
      <w:r w:rsidR="008348EC" w:rsidRPr="00D353FE">
        <w:rPr>
          <w:rFonts w:ascii="Cochin" w:eastAsia="Arial" w:hAnsi="Cochin" w:cs="Arial"/>
          <w:sz w:val="24"/>
          <w:szCs w:val="24"/>
        </w:rPr>
        <w:t xml:space="preserve"> seen little to no enrichment</w:t>
      </w:r>
      <w:r w:rsidR="008008D9" w:rsidRPr="00D353FE">
        <w:rPr>
          <w:rFonts w:ascii="Cochin" w:eastAsia="Arial" w:hAnsi="Cochin" w:cs="Arial"/>
          <w:sz w:val="24"/>
          <w:szCs w:val="24"/>
        </w:rPr>
        <w:t xml:space="preserve"> since</w:t>
      </w:r>
      <w:r w:rsidR="008E5088" w:rsidRPr="00D353FE">
        <w:rPr>
          <w:rFonts w:ascii="Cochin" w:eastAsia="Arial" w:hAnsi="Cochin" w:cs="Arial"/>
          <w:sz w:val="24"/>
          <w:szCs w:val="24"/>
        </w:rPr>
        <w:t>.</w:t>
      </w:r>
      <w:r w:rsidR="008E5088" w:rsidRPr="00D353FE">
        <w:rPr>
          <w:rStyle w:val="FootnoteReference"/>
          <w:rFonts w:ascii="Cochin" w:eastAsia="Arial" w:hAnsi="Cochin" w:cs="Arial"/>
          <w:sz w:val="24"/>
          <w:szCs w:val="24"/>
        </w:rPr>
        <w:footnoteReference w:id="15"/>
      </w:r>
      <w:r w:rsidR="008E5088" w:rsidRPr="00D353FE">
        <w:rPr>
          <w:rFonts w:ascii="Cochin" w:eastAsia="Arial" w:hAnsi="Cochin" w:cs="Arial"/>
          <w:sz w:val="24"/>
          <w:szCs w:val="24"/>
        </w:rPr>
        <w:t xml:space="preserve"> It </w:t>
      </w:r>
      <w:r w:rsidR="006251A8" w:rsidRPr="00D353FE">
        <w:rPr>
          <w:rFonts w:ascii="Cochin" w:eastAsia="Arial" w:hAnsi="Cochin" w:cs="Arial"/>
          <w:sz w:val="24"/>
          <w:szCs w:val="24"/>
        </w:rPr>
        <w:t>i</w:t>
      </w:r>
      <w:r w:rsidR="008E5088" w:rsidRPr="00D353FE">
        <w:rPr>
          <w:rFonts w:ascii="Cochin" w:eastAsia="Arial" w:hAnsi="Cochin" w:cs="Arial"/>
          <w:sz w:val="24"/>
          <w:szCs w:val="24"/>
        </w:rPr>
        <w:t xml:space="preserve">s this, she expresses, that brings her to write her </w:t>
      </w:r>
      <w:r w:rsidR="008E5088" w:rsidRPr="00D353FE">
        <w:rPr>
          <w:rFonts w:ascii="Cochin" w:eastAsia="Arial" w:hAnsi="Cochin" w:cs="Arial"/>
          <w:i/>
          <w:iCs/>
          <w:sz w:val="24"/>
          <w:szCs w:val="24"/>
        </w:rPr>
        <w:t>revision</w:t>
      </w:r>
      <w:r w:rsidR="008E5088" w:rsidRPr="00D353FE">
        <w:rPr>
          <w:rFonts w:ascii="Cochin" w:eastAsia="Arial" w:hAnsi="Cochin" w:cs="Arial"/>
          <w:sz w:val="24"/>
          <w:szCs w:val="24"/>
        </w:rPr>
        <w:t>. She writes that anthropology only views animism as ‘simple religion and a failed epistemology’ because it is viewing it through ‘modernist perspectives’.</w:t>
      </w:r>
      <w:r w:rsidR="008E5088" w:rsidRPr="00D353FE">
        <w:rPr>
          <w:rStyle w:val="FootnoteReference"/>
          <w:rFonts w:ascii="Cochin" w:eastAsia="Arial" w:hAnsi="Cochin" w:cs="Arial"/>
          <w:sz w:val="24"/>
          <w:szCs w:val="24"/>
        </w:rPr>
        <w:footnoteReference w:id="16"/>
      </w:r>
      <w:r w:rsidR="008E5088" w:rsidRPr="00CA41A3">
        <w:rPr>
          <w:rFonts w:ascii="Cochin" w:eastAsia="Arial" w:hAnsi="Cochin" w:cs="Arial"/>
          <w:sz w:val="24"/>
          <w:szCs w:val="24"/>
        </w:rPr>
        <w:t xml:space="preserve"> As such, it is this thesis statement that she seeks to prove; and in doing so, liberating </w:t>
      </w:r>
      <w:r w:rsidR="008E5088" w:rsidRPr="00CA41A3">
        <w:rPr>
          <w:rFonts w:ascii="Cochin" w:eastAsia="Arial" w:hAnsi="Cochin" w:cs="Arial"/>
          <w:i/>
          <w:iCs/>
          <w:sz w:val="24"/>
          <w:szCs w:val="24"/>
        </w:rPr>
        <w:t>Animism</w:t>
      </w:r>
      <w:r w:rsidR="008E5088" w:rsidRPr="00CA41A3">
        <w:rPr>
          <w:rFonts w:ascii="Cochin" w:eastAsia="Arial" w:hAnsi="Cochin" w:cs="Arial"/>
          <w:sz w:val="24"/>
          <w:szCs w:val="24"/>
        </w:rPr>
        <w:t xml:space="preserve"> from its modernist </w:t>
      </w:r>
      <w:r w:rsidR="00950D45" w:rsidRPr="00CA41A3">
        <w:rPr>
          <w:rFonts w:ascii="Cochin" w:eastAsia="Arial" w:hAnsi="Cochin" w:cs="Arial"/>
          <w:sz w:val="24"/>
          <w:szCs w:val="24"/>
        </w:rPr>
        <w:t>restraints</w:t>
      </w:r>
      <w:r w:rsidR="008E5088" w:rsidRPr="00CA41A3">
        <w:rPr>
          <w:rFonts w:ascii="Cochin" w:eastAsia="Arial" w:hAnsi="Cochin" w:cs="Arial"/>
          <w:sz w:val="24"/>
          <w:szCs w:val="24"/>
        </w:rPr>
        <w:t xml:space="preserve"> and representing it holistically </w:t>
      </w:r>
      <w:r w:rsidR="00AC4B58" w:rsidRPr="00CA41A3">
        <w:rPr>
          <w:rFonts w:ascii="Cochin" w:eastAsia="Arial" w:hAnsi="Cochin" w:cs="Arial"/>
          <w:sz w:val="24"/>
          <w:szCs w:val="24"/>
        </w:rPr>
        <w:t>and ‘as a relational epistemology’</w:t>
      </w:r>
      <w:r w:rsidR="00265973" w:rsidRPr="00CA41A3">
        <w:rPr>
          <w:rFonts w:ascii="Cochin" w:eastAsia="Arial" w:hAnsi="Cochin" w:cs="Arial"/>
          <w:sz w:val="24"/>
          <w:szCs w:val="24"/>
        </w:rPr>
        <w:t>,</w:t>
      </w:r>
      <w:r w:rsidR="00A45CFE" w:rsidRPr="00CA41A3">
        <w:rPr>
          <w:rStyle w:val="FootnoteReference"/>
          <w:rFonts w:ascii="Cochin" w:eastAsia="Arial" w:hAnsi="Cochin" w:cs="Arial"/>
          <w:sz w:val="24"/>
          <w:szCs w:val="24"/>
        </w:rPr>
        <w:footnoteReference w:id="17"/>
      </w:r>
      <w:r w:rsidR="006B55E1" w:rsidRPr="00CA41A3">
        <w:rPr>
          <w:rFonts w:ascii="Cochin" w:eastAsia="Arial" w:hAnsi="Cochin" w:cs="Arial"/>
          <w:sz w:val="24"/>
          <w:szCs w:val="24"/>
        </w:rPr>
        <w:t xml:space="preserve"> </w:t>
      </w:r>
      <w:r w:rsidR="008E5088" w:rsidRPr="00CA41A3">
        <w:rPr>
          <w:rFonts w:ascii="Cochin" w:eastAsia="Arial" w:hAnsi="Cochin" w:cs="Arial"/>
          <w:sz w:val="24"/>
          <w:szCs w:val="24"/>
        </w:rPr>
        <w:t xml:space="preserve">and </w:t>
      </w:r>
      <w:r w:rsidR="00813639" w:rsidRPr="00CA41A3">
        <w:rPr>
          <w:rFonts w:ascii="Cochin" w:eastAsia="Arial" w:hAnsi="Cochin" w:cs="Arial"/>
          <w:sz w:val="24"/>
          <w:szCs w:val="24"/>
        </w:rPr>
        <w:t xml:space="preserve">thus, she concludes, </w:t>
      </w:r>
      <w:r w:rsidR="008E5088" w:rsidRPr="00CA41A3">
        <w:rPr>
          <w:rFonts w:ascii="Cochin" w:eastAsia="Arial" w:hAnsi="Cochin" w:cs="Arial"/>
          <w:sz w:val="24"/>
          <w:szCs w:val="24"/>
        </w:rPr>
        <w:t>more accurately.</w:t>
      </w:r>
      <w:r w:rsidR="000C0983" w:rsidRPr="00CA41A3">
        <w:rPr>
          <w:rFonts w:ascii="Cochin" w:eastAsia="Arial" w:hAnsi="Cochin" w:cs="Arial"/>
          <w:sz w:val="24"/>
          <w:szCs w:val="24"/>
        </w:rPr>
        <w:t xml:space="preserve"> To do this, she revisits </w:t>
      </w:r>
      <w:r w:rsidR="004850F4" w:rsidRPr="00CA41A3">
        <w:rPr>
          <w:rFonts w:ascii="Cochin" w:eastAsia="Arial" w:hAnsi="Cochin" w:cs="Arial"/>
          <w:sz w:val="24"/>
          <w:szCs w:val="24"/>
        </w:rPr>
        <w:t>some of Tylor’s</w:t>
      </w:r>
      <w:r w:rsidR="000C0983" w:rsidRPr="00CA41A3">
        <w:rPr>
          <w:rFonts w:ascii="Cochin" w:eastAsia="Arial" w:hAnsi="Cochin" w:cs="Arial"/>
          <w:sz w:val="24"/>
          <w:szCs w:val="24"/>
        </w:rPr>
        <w:t xml:space="preserve"> ethnographic case studies</w:t>
      </w:r>
      <w:r w:rsidR="004850F4" w:rsidRPr="00CA41A3">
        <w:rPr>
          <w:rFonts w:ascii="Cochin" w:eastAsia="Arial" w:hAnsi="Cochin" w:cs="Arial"/>
          <w:sz w:val="24"/>
          <w:szCs w:val="24"/>
        </w:rPr>
        <w:t xml:space="preserve">, paying particular attention to those done on the Nayaka of South India, frequently using verbatim quotations from members of these </w:t>
      </w:r>
      <w:r w:rsidR="004850F4" w:rsidRPr="00CA41A3">
        <w:rPr>
          <w:rFonts w:ascii="Cochin" w:eastAsia="Arial" w:hAnsi="Cochin" w:cs="Arial"/>
          <w:i/>
          <w:iCs/>
          <w:sz w:val="24"/>
          <w:szCs w:val="24"/>
        </w:rPr>
        <w:t>hunter-gatherer</w:t>
      </w:r>
      <w:r w:rsidR="004850F4" w:rsidRPr="00CA41A3">
        <w:rPr>
          <w:rFonts w:ascii="Cochin" w:eastAsia="Arial" w:hAnsi="Cochin" w:cs="Arial"/>
          <w:sz w:val="24"/>
          <w:szCs w:val="24"/>
        </w:rPr>
        <w:t xml:space="preserve"> groups.</w:t>
      </w:r>
      <w:r w:rsidR="008E5088" w:rsidRPr="00CA41A3">
        <w:rPr>
          <w:rFonts w:ascii="Cochin" w:eastAsia="Arial" w:hAnsi="Cochin" w:cs="Arial"/>
          <w:sz w:val="24"/>
          <w:szCs w:val="24"/>
        </w:rPr>
        <w:t xml:space="preserve"> Given that it was published in </w:t>
      </w:r>
      <w:r w:rsidR="008E5088" w:rsidRPr="00CA41A3">
        <w:rPr>
          <w:rFonts w:ascii="Cochin" w:eastAsia="Arial" w:hAnsi="Cochin" w:cs="Arial"/>
          <w:i/>
          <w:iCs/>
          <w:sz w:val="24"/>
          <w:szCs w:val="24"/>
        </w:rPr>
        <w:t>Current Anthropology</w:t>
      </w:r>
      <w:r w:rsidR="008E5088" w:rsidRPr="00CA41A3">
        <w:rPr>
          <w:rFonts w:ascii="Cochin" w:eastAsia="Arial" w:hAnsi="Cochin" w:cs="Arial"/>
          <w:sz w:val="24"/>
          <w:szCs w:val="24"/>
        </w:rPr>
        <w:t xml:space="preserve">, her piece’s audience is most likely predominantly academic, and anthropologically inclined. </w:t>
      </w:r>
    </w:p>
    <w:p w14:paraId="60B13576" w14:textId="05A0E8FF" w:rsidR="00EF397D" w:rsidRDefault="00EF397D" w:rsidP="008E5088">
      <w:pPr>
        <w:pStyle w:val="Body"/>
        <w:tabs>
          <w:tab w:val="left" w:pos="532"/>
        </w:tabs>
        <w:rPr>
          <w:rFonts w:ascii="Cochin" w:eastAsia="Arial" w:hAnsi="Cochin" w:cs="Arial"/>
          <w:sz w:val="24"/>
          <w:szCs w:val="24"/>
        </w:rPr>
      </w:pPr>
    </w:p>
    <w:p w14:paraId="09172BD2" w14:textId="15C73F29" w:rsidR="00EF397D" w:rsidRPr="00CA41A3" w:rsidRDefault="00EF397D" w:rsidP="008E5088">
      <w:pPr>
        <w:pStyle w:val="Body"/>
        <w:tabs>
          <w:tab w:val="left" w:pos="532"/>
        </w:tabs>
        <w:rPr>
          <w:rFonts w:ascii="Cochin" w:eastAsia="Arial" w:hAnsi="Cochin" w:cs="Arial"/>
          <w:sz w:val="24"/>
          <w:szCs w:val="24"/>
        </w:rPr>
      </w:pPr>
      <w:r>
        <w:rPr>
          <w:rFonts w:ascii="Cochin" w:eastAsia="Arial" w:hAnsi="Cochin" w:cs="Arial"/>
          <w:sz w:val="24"/>
          <w:szCs w:val="24"/>
        </w:rPr>
        <w:t xml:space="preserve">The emergent themes of this comparative essay </w:t>
      </w:r>
      <w:proofErr w:type="gramStart"/>
      <w:r>
        <w:rPr>
          <w:rFonts w:ascii="Cochin" w:eastAsia="Arial" w:hAnsi="Cochin" w:cs="Arial"/>
          <w:sz w:val="24"/>
          <w:szCs w:val="24"/>
        </w:rPr>
        <w:t>were:</w:t>
      </w:r>
      <w:proofErr w:type="gramEnd"/>
      <w:r>
        <w:rPr>
          <w:rFonts w:ascii="Cochin" w:eastAsia="Arial" w:hAnsi="Cochin" w:cs="Arial"/>
          <w:sz w:val="24"/>
          <w:szCs w:val="24"/>
        </w:rPr>
        <w:t xml:space="preserve"> </w:t>
      </w:r>
      <w:r w:rsidR="00F9365D">
        <w:rPr>
          <w:rFonts w:ascii="Cochin" w:eastAsia="Arial" w:hAnsi="Cochin" w:cs="Arial"/>
          <w:sz w:val="24"/>
          <w:szCs w:val="24"/>
        </w:rPr>
        <w:t xml:space="preserve">their </w:t>
      </w:r>
      <w:r w:rsidR="000C143E">
        <w:rPr>
          <w:rFonts w:ascii="Cochin" w:eastAsia="Arial" w:hAnsi="Cochin" w:cs="Arial"/>
          <w:sz w:val="24"/>
          <w:szCs w:val="24"/>
        </w:rPr>
        <w:t>successfulness –</w:t>
      </w:r>
      <w:r w:rsidR="007B62CB">
        <w:rPr>
          <w:rFonts w:ascii="Cochin" w:eastAsia="Arial" w:hAnsi="Cochin" w:cs="Arial"/>
          <w:sz w:val="24"/>
          <w:szCs w:val="24"/>
        </w:rPr>
        <w:t xml:space="preserve"> </w:t>
      </w:r>
      <w:r w:rsidR="00871DE4">
        <w:rPr>
          <w:rFonts w:ascii="Cochin" w:eastAsia="Arial" w:hAnsi="Cochin" w:cs="Arial"/>
          <w:sz w:val="24"/>
          <w:szCs w:val="24"/>
        </w:rPr>
        <w:t>made up of</w:t>
      </w:r>
      <w:r w:rsidR="00862599">
        <w:rPr>
          <w:rFonts w:ascii="Cochin" w:eastAsia="Arial" w:hAnsi="Cochin" w:cs="Arial"/>
          <w:sz w:val="24"/>
          <w:szCs w:val="24"/>
        </w:rPr>
        <w:t xml:space="preserve"> their </w:t>
      </w:r>
      <w:r w:rsidR="007B62CB">
        <w:rPr>
          <w:rFonts w:ascii="Cochin" w:eastAsia="Arial" w:hAnsi="Cochin" w:cs="Arial"/>
          <w:sz w:val="24"/>
          <w:szCs w:val="24"/>
        </w:rPr>
        <w:t>reliability</w:t>
      </w:r>
      <w:r w:rsidR="00D521FC">
        <w:rPr>
          <w:rFonts w:ascii="Cochin" w:eastAsia="Arial" w:hAnsi="Cochin" w:cs="Arial"/>
          <w:sz w:val="24"/>
          <w:szCs w:val="24"/>
        </w:rPr>
        <w:t xml:space="preserve"> </w:t>
      </w:r>
      <w:r w:rsidR="000C143E">
        <w:rPr>
          <w:rFonts w:ascii="Cochin" w:eastAsia="Arial" w:hAnsi="Cochin" w:cs="Arial"/>
          <w:sz w:val="24"/>
          <w:szCs w:val="24"/>
        </w:rPr>
        <w:t>or lack thereof</w:t>
      </w:r>
      <w:r w:rsidR="008D1D5B">
        <w:rPr>
          <w:rFonts w:ascii="Cochin" w:eastAsia="Arial" w:hAnsi="Cochin" w:cs="Arial"/>
          <w:sz w:val="24"/>
          <w:szCs w:val="24"/>
        </w:rPr>
        <w:t>, with</w:t>
      </w:r>
      <w:r>
        <w:rPr>
          <w:rFonts w:ascii="Cochin" w:eastAsia="Arial" w:hAnsi="Cochin" w:cs="Arial"/>
          <w:sz w:val="24"/>
          <w:szCs w:val="24"/>
        </w:rPr>
        <w:t xml:space="preserve"> analysis </w:t>
      </w:r>
      <w:r w:rsidR="00AA1F1E">
        <w:rPr>
          <w:rFonts w:ascii="Cochin" w:eastAsia="Arial" w:hAnsi="Cochin" w:cs="Arial"/>
          <w:sz w:val="24"/>
          <w:szCs w:val="24"/>
        </w:rPr>
        <w:t xml:space="preserve">done on </w:t>
      </w:r>
      <w:r>
        <w:rPr>
          <w:rFonts w:ascii="Cochin" w:eastAsia="Arial" w:hAnsi="Cochin" w:cs="Arial"/>
          <w:sz w:val="24"/>
          <w:szCs w:val="24"/>
        </w:rPr>
        <w:t>the evidence</w:t>
      </w:r>
      <w:r w:rsidR="004A149B">
        <w:rPr>
          <w:rFonts w:ascii="Cochin" w:eastAsia="Arial" w:hAnsi="Cochin" w:cs="Arial"/>
          <w:sz w:val="24"/>
          <w:szCs w:val="24"/>
        </w:rPr>
        <w:t xml:space="preserve"> and writers themselves</w:t>
      </w:r>
      <w:r w:rsidR="00193BFF">
        <w:rPr>
          <w:rFonts w:ascii="Cochin" w:eastAsia="Arial" w:hAnsi="Cochin" w:cs="Arial"/>
          <w:sz w:val="24"/>
          <w:szCs w:val="24"/>
        </w:rPr>
        <w:t>, and the extent to which they addressed their intentions effectively;</w:t>
      </w:r>
      <w:r>
        <w:rPr>
          <w:rFonts w:ascii="Cochin" w:eastAsia="Arial" w:hAnsi="Cochin" w:cs="Arial"/>
          <w:sz w:val="24"/>
          <w:szCs w:val="24"/>
        </w:rPr>
        <w:t xml:space="preserve"> the</w:t>
      </w:r>
      <w:r w:rsidR="00891958">
        <w:rPr>
          <w:rFonts w:ascii="Cochin" w:eastAsia="Arial" w:hAnsi="Cochin" w:cs="Arial"/>
          <w:sz w:val="24"/>
          <w:szCs w:val="24"/>
        </w:rPr>
        <w:t>ir</w:t>
      </w:r>
      <w:r>
        <w:rPr>
          <w:rFonts w:ascii="Cochin" w:eastAsia="Arial" w:hAnsi="Cochin" w:cs="Arial"/>
          <w:sz w:val="24"/>
          <w:szCs w:val="24"/>
        </w:rPr>
        <w:t xml:space="preserve"> writing styles</w:t>
      </w:r>
      <w:r w:rsidR="004A149B">
        <w:rPr>
          <w:rFonts w:ascii="Cochin" w:eastAsia="Arial" w:hAnsi="Cochin" w:cs="Arial"/>
          <w:sz w:val="24"/>
          <w:szCs w:val="24"/>
        </w:rPr>
        <w:t xml:space="preserve">; </w:t>
      </w:r>
      <w:r w:rsidR="00FA1AD1">
        <w:rPr>
          <w:rFonts w:ascii="Cochin" w:eastAsia="Arial" w:hAnsi="Cochin" w:cs="Arial"/>
          <w:sz w:val="24"/>
          <w:szCs w:val="24"/>
        </w:rPr>
        <w:t xml:space="preserve">their ideology of </w:t>
      </w:r>
      <w:r w:rsidR="004A149B">
        <w:rPr>
          <w:rFonts w:ascii="Cochin" w:eastAsia="Arial" w:hAnsi="Cochin" w:cs="Arial"/>
          <w:sz w:val="24"/>
          <w:szCs w:val="24"/>
        </w:rPr>
        <w:t xml:space="preserve">ecological experience </w:t>
      </w:r>
      <w:r w:rsidR="00A02B99">
        <w:rPr>
          <w:rFonts w:ascii="Cochin" w:eastAsia="Arial" w:hAnsi="Cochin" w:cs="Arial"/>
          <w:sz w:val="24"/>
          <w:szCs w:val="24"/>
        </w:rPr>
        <w:t>being</w:t>
      </w:r>
      <w:r w:rsidR="004A149B">
        <w:rPr>
          <w:rFonts w:ascii="Cochin" w:eastAsia="Arial" w:hAnsi="Cochin" w:cs="Arial"/>
          <w:sz w:val="24"/>
          <w:szCs w:val="24"/>
        </w:rPr>
        <w:t xml:space="preserve"> an </w:t>
      </w:r>
      <w:r w:rsidR="00A02B99">
        <w:rPr>
          <w:rFonts w:ascii="Cochin" w:eastAsia="Arial" w:hAnsi="Cochin" w:cs="Arial"/>
          <w:sz w:val="24"/>
          <w:szCs w:val="24"/>
        </w:rPr>
        <w:t>integral</w:t>
      </w:r>
      <w:r w:rsidR="004A149B">
        <w:rPr>
          <w:rFonts w:ascii="Cochin" w:eastAsia="Arial" w:hAnsi="Cochin" w:cs="Arial"/>
          <w:sz w:val="24"/>
          <w:szCs w:val="24"/>
        </w:rPr>
        <w:t xml:space="preserve"> factor in sculpting notions of Personhood</w:t>
      </w:r>
      <w:r w:rsidR="00C551AE">
        <w:rPr>
          <w:rFonts w:ascii="Cochin" w:eastAsia="Arial" w:hAnsi="Cochin" w:cs="Arial"/>
          <w:sz w:val="24"/>
          <w:szCs w:val="24"/>
        </w:rPr>
        <w:t xml:space="preserve">; and their epistemological application. </w:t>
      </w:r>
      <w:r w:rsidR="004A149B">
        <w:rPr>
          <w:rFonts w:ascii="Cochin" w:eastAsia="Arial" w:hAnsi="Cochin" w:cs="Arial"/>
          <w:sz w:val="24"/>
          <w:szCs w:val="24"/>
        </w:rPr>
        <w:t xml:space="preserve"> </w:t>
      </w:r>
    </w:p>
    <w:p w14:paraId="00B0FF9B" w14:textId="77777777" w:rsidR="00A37468" w:rsidRPr="00CA41A3" w:rsidRDefault="00A37468" w:rsidP="00A706A8">
      <w:pPr>
        <w:pStyle w:val="Body"/>
        <w:tabs>
          <w:tab w:val="left" w:pos="532"/>
        </w:tabs>
        <w:rPr>
          <w:rFonts w:ascii="Cochin" w:eastAsia="Arial" w:hAnsi="Cochin" w:cs="Arial"/>
          <w:sz w:val="24"/>
          <w:szCs w:val="24"/>
        </w:rPr>
      </w:pPr>
    </w:p>
    <w:p w14:paraId="43F7EDAA" w14:textId="6620F2EA" w:rsidR="00737FE7" w:rsidRPr="00CA41A3" w:rsidRDefault="00C22F20" w:rsidP="00CF5AF3">
      <w:pPr>
        <w:pStyle w:val="Body"/>
        <w:tabs>
          <w:tab w:val="left" w:pos="532"/>
        </w:tabs>
        <w:jc w:val="center"/>
        <w:rPr>
          <w:rFonts w:ascii="Cochin" w:eastAsia="Arial" w:hAnsi="Cochin" w:cs="Arial"/>
          <w:b/>
          <w:bCs/>
          <w:sz w:val="24"/>
          <w:szCs w:val="24"/>
        </w:rPr>
      </w:pPr>
      <w:r w:rsidRPr="00CA41A3">
        <w:rPr>
          <w:rFonts w:ascii="Cochin" w:eastAsia="Arial" w:hAnsi="Cochin" w:cs="Arial"/>
          <w:b/>
          <w:bCs/>
          <w:sz w:val="24"/>
          <w:szCs w:val="24"/>
        </w:rPr>
        <w:t>Discussion</w:t>
      </w:r>
    </w:p>
    <w:p w14:paraId="3B8AE624" w14:textId="51388054" w:rsidR="00542DE2" w:rsidRPr="00CA41A3" w:rsidRDefault="00737FE7" w:rsidP="007F2B94">
      <w:pPr>
        <w:spacing w:before="100" w:beforeAutospacing="1" w:after="100" w:afterAutospacing="1"/>
        <w:rPr>
          <w:rFonts w:ascii="Cochin" w:hAnsi="Cochin" w:cs="Calibri"/>
        </w:rPr>
      </w:pPr>
      <w:r w:rsidRPr="00CA41A3">
        <w:rPr>
          <w:rFonts w:ascii="Cochin" w:hAnsi="Cochin" w:cs="Calibri"/>
        </w:rPr>
        <w:t xml:space="preserve">One </w:t>
      </w:r>
      <w:r w:rsidR="00831800" w:rsidRPr="00CA41A3">
        <w:rPr>
          <w:rFonts w:ascii="Cochin" w:hAnsi="Cochin" w:cs="Calibri"/>
        </w:rPr>
        <w:t xml:space="preserve">emergent </w:t>
      </w:r>
      <w:r w:rsidRPr="00CA41A3">
        <w:rPr>
          <w:rFonts w:ascii="Cochin" w:hAnsi="Cochin" w:cs="Calibri"/>
        </w:rPr>
        <w:t>similarity between the two texts is the</w:t>
      </w:r>
      <w:r w:rsidR="00E47A78" w:rsidRPr="00CA41A3">
        <w:rPr>
          <w:rFonts w:ascii="Cochin" w:hAnsi="Cochin" w:cs="Calibri"/>
        </w:rPr>
        <w:t xml:space="preserve"> supposed</w:t>
      </w:r>
      <w:r w:rsidRPr="00CA41A3">
        <w:rPr>
          <w:rFonts w:ascii="Cochin" w:hAnsi="Cochin" w:cs="Calibri"/>
        </w:rPr>
        <w:t xml:space="preserve"> importance </w:t>
      </w:r>
      <w:r w:rsidR="00E47A78" w:rsidRPr="00CA41A3">
        <w:rPr>
          <w:rFonts w:ascii="Cochin" w:hAnsi="Cochin" w:cs="Calibri"/>
        </w:rPr>
        <w:t>of</w:t>
      </w:r>
      <w:r w:rsidRPr="00CA41A3">
        <w:rPr>
          <w:rFonts w:ascii="Cochin" w:hAnsi="Cochin" w:cs="Calibri"/>
        </w:rPr>
        <w:t xml:space="preserve"> ecological </w:t>
      </w:r>
      <w:r w:rsidRPr="00CA41A3">
        <w:rPr>
          <w:rFonts w:ascii="Cochin" w:hAnsi="Cochin" w:cs="Calibri"/>
          <w:i/>
          <w:iCs/>
        </w:rPr>
        <w:t>experience</w:t>
      </w:r>
      <w:r w:rsidRPr="00CA41A3">
        <w:rPr>
          <w:rFonts w:ascii="Cochin" w:hAnsi="Cochin" w:cs="Calibri"/>
        </w:rPr>
        <w:t xml:space="preserve"> on </w:t>
      </w:r>
      <w:r w:rsidR="0018608E" w:rsidRPr="00CA41A3">
        <w:rPr>
          <w:rFonts w:ascii="Cochin" w:hAnsi="Cochin" w:cs="Calibri"/>
        </w:rPr>
        <w:t>development of</w:t>
      </w:r>
      <w:r w:rsidR="00114271" w:rsidRPr="00CA41A3">
        <w:rPr>
          <w:rFonts w:ascii="Cochin" w:hAnsi="Cochin" w:cs="Calibri"/>
        </w:rPr>
        <w:t xml:space="preserve"> individually and culturally defining Personhood</w:t>
      </w:r>
      <w:r w:rsidR="00AE654E" w:rsidRPr="00CA41A3">
        <w:rPr>
          <w:rFonts w:ascii="Cochin" w:hAnsi="Cochin" w:cs="Calibri"/>
        </w:rPr>
        <w:t xml:space="preserve">. In Bird-David’s article, </w:t>
      </w:r>
      <w:proofErr w:type="spellStart"/>
      <w:r w:rsidR="00C951A9" w:rsidRPr="00CA41A3">
        <w:rPr>
          <w:rFonts w:ascii="Cochin" w:hAnsi="Cochin" w:cs="Calibri"/>
          <w:i/>
          <w:iCs/>
        </w:rPr>
        <w:t>devaru</w:t>
      </w:r>
      <w:proofErr w:type="spellEnd"/>
      <w:r w:rsidR="00C951A9" w:rsidRPr="00CA41A3">
        <w:rPr>
          <w:rFonts w:ascii="Cochin" w:hAnsi="Cochin" w:cs="Calibri"/>
        </w:rPr>
        <w:t xml:space="preserve"> </w:t>
      </w:r>
      <w:r w:rsidR="001D01D6" w:rsidRPr="00CA41A3">
        <w:rPr>
          <w:rFonts w:ascii="Cochin" w:hAnsi="Cochin" w:cs="Calibri"/>
        </w:rPr>
        <w:t xml:space="preserve">(persons) </w:t>
      </w:r>
      <w:r w:rsidR="00C951A9" w:rsidRPr="00CA41A3">
        <w:rPr>
          <w:rFonts w:ascii="Cochin" w:hAnsi="Cochin" w:cs="Calibri"/>
        </w:rPr>
        <w:t xml:space="preserve">are not ubiquitous to the Nayaka, </w:t>
      </w:r>
      <w:r w:rsidR="006C5306" w:rsidRPr="00CA41A3">
        <w:rPr>
          <w:rFonts w:ascii="Cochin" w:hAnsi="Cochin" w:cs="Calibri"/>
        </w:rPr>
        <w:t>but only arise out of experiential</w:t>
      </w:r>
      <w:r w:rsidR="005563A7" w:rsidRPr="00CA41A3">
        <w:rPr>
          <w:rFonts w:ascii="Cochin" w:hAnsi="Cochin" w:cs="Calibri"/>
        </w:rPr>
        <w:t xml:space="preserve"> significance</w:t>
      </w:r>
      <w:r w:rsidR="00FF1838" w:rsidRPr="00CA41A3">
        <w:rPr>
          <w:rFonts w:ascii="Cochin" w:hAnsi="Cochin" w:cs="Calibri"/>
        </w:rPr>
        <w:t xml:space="preserve"> and are not </w:t>
      </w:r>
      <w:r w:rsidR="00FF1838" w:rsidRPr="00CA41A3">
        <w:rPr>
          <w:rFonts w:ascii="Cochin" w:hAnsi="Cochin" w:cs="Calibri"/>
          <w:i/>
          <w:iCs/>
        </w:rPr>
        <w:t>thought</w:t>
      </w:r>
      <w:r w:rsidR="00FF1838" w:rsidRPr="00CA41A3">
        <w:rPr>
          <w:rFonts w:ascii="Cochin" w:hAnsi="Cochin" w:cs="Calibri"/>
        </w:rPr>
        <w:t xml:space="preserve"> into existence.</w:t>
      </w:r>
      <w:r w:rsidR="00FF1838" w:rsidRPr="00CA41A3">
        <w:rPr>
          <w:rStyle w:val="FootnoteReference"/>
          <w:rFonts w:ascii="Cochin" w:hAnsi="Cochin" w:cs="Calibri"/>
        </w:rPr>
        <w:footnoteReference w:id="18"/>
      </w:r>
      <w:r w:rsidR="0009767B" w:rsidRPr="00CA41A3">
        <w:rPr>
          <w:rFonts w:ascii="Cochin" w:hAnsi="Cochin" w:cs="Calibri"/>
        </w:rPr>
        <w:t xml:space="preserve"> She argues that these </w:t>
      </w:r>
      <w:proofErr w:type="spellStart"/>
      <w:r w:rsidR="0009767B" w:rsidRPr="00CA41A3">
        <w:rPr>
          <w:rFonts w:ascii="Cochin" w:hAnsi="Cochin" w:cs="Calibri"/>
          <w:i/>
          <w:iCs/>
        </w:rPr>
        <w:t>devaru</w:t>
      </w:r>
      <w:proofErr w:type="spellEnd"/>
      <w:r w:rsidR="0009767B" w:rsidRPr="00CA41A3">
        <w:rPr>
          <w:rFonts w:ascii="Cochin" w:hAnsi="Cochin" w:cs="Calibri"/>
        </w:rPr>
        <w:t xml:space="preserve"> are </w:t>
      </w:r>
      <w:r w:rsidR="001A3704" w:rsidRPr="00CA41A3">
        <w:rPr>
          <w:rFonts w:ascii="Cochin" w:hAnsi="Cochin" w:cs="Calibri"/>
        </w:rPr>
        <w:t>‘dividual persons’, ‘born of the “affordances” of events in-the-world.’</w:t>
      </w:r>
      <w:r w:rsidR="00546ADC" w:rsidRPr="00CA41A3">
        <w:rPr>
          <w:rStyle w:val="FootnoteReference"/>
          <w:rFonts w:ascii="Cochin" w:hAnsi="Cochin" w:cs="Calibri"/>
        </w:rPr>
        <w:footnoteReference w:id="19"/>
      </w:r>
      <w:r w:rsidR="001A3704" w:rsidRPr="00CA41A3">
        <w:rPr>
          <w:rFonts w:ascii="Cochin" w:hAnsi="Cochin" w:cs="Calibri"/>
        </w:rPr>
        <w:t xml:space="preserve"> These, she goes on to write, are </w:t>
      </w:r>
      <w:r w:rsidR="00BF4B6C" w:rsidRPr="00CA41A3">
        <w:rPr>
          <w:rFonts w:ascii="Cochin" w:hAnsi="Cochin" w:cs="Calibri"/>
        </w:rPr>
        <w:t xml:space="preserve">bound to the Nayaka’s consciousness as </w:t>
      </w:r>
      <w:r w:rsidR="001A3704" w:rsidRPr="00CA41A3">
        <w:rPr>
          <w:rFonts w:ascii="Cochin" w:hAnsi="Cochin" w:cs="Calibri"/>
        </w:rPr>
        <w:t xml:space="preserve">responsive </w:t>
      </w:r>
      <w:r w:rsidR="00BF4B6C" w:rsidRPr="00CA41A3">
        <w:rPr>
          <w:rFonts w:ascii="Cochin" w:hAnsi="Cochin" w:cs="Calibri"/>
        </w:rPr>
        <w:t xml:space="preserve">to changes in the </w:t>
      </w:r>
      <w:r w:rsidR="00D5748C" w:rsidRPr="00CA41A3">
        <w:rPr>
          <w:rFonts w:ascii="Cochin" w:hAnsi="Cochin" w:cs="Calibri"/>
        </w:rPr>
        <w:t>ecosystem</w:t>
      </w:r>
      <w:r w:rsidR="00BF4B6C" w:rsidRPr="00CA41A3">
        <w:rPr>
          <w:rFonts w:ascii="Cochin" w:hAnsi="Cochin" w:cs="Calibri"/>
        </w:rPr>
        <w:t xml:space="preserve"> of their communicative relationship as it is in the surrounding ecology and in relation to other </w:t>
      </w:r>
      <w:proofErr w:type="spellStart"/>
      <w:r w:rsidR="00BF4B6C" w:rsidRPr="00CA41A3">
        <w:rPr>
          <w:rFonts w:ascii="Cochin" w:hAnsi="Cochin" w:cs="Calibri"/>
          <w:i/>
          <w:iCs/>
        </w:rPr>
        <w:t>devaru</w:t>
      </w:r>
      <w:proofErr w:type="spellEnd"/>
      <w:r w:rsidR="00BF4B6C" w:rsidRPr="00CA41A3">
        <w:rPr>
          <w:rFonts w:ascii="Cochin" w:hAnsi="Cochin" w:cs="Calibri"/>
        </w:rPr>
        <w:t>.</w:t>
      </w:r>
      <w:r w:rsidR="00D67DDC" w:rsidRPr="00CA41A3">
        <w:rPr>
          <w:rStyle w:val="FootnoteReference"/>
          <w:rFonts w:ascii="Cochin" w:hAnsi="Cochin" w:cs="Calibri"/>
        </w:rPr>
        <w:footnoteReference w:id="20"/>
      </w:r>
      <w:r w:rsidR="00BF4B6C" w:rsidRPr="00CA41A3">
        <w:rPr>
          <w:rFonts w:ascii="Cochin" w:hAnsi="Cochin" w:cs="Calibri"/>
        </w:rPr>
        <w:t xml:space="preserve"> </w:t>
      </w:r>
      <w:proofErr w:type="spellStart"/>
      <w:r w:rsidR="007341B5" w:rsidRPr="00CA41A3">
        <w:rPr>
          <w:rFonts w:ascii="Cochin" w:hAnsi="Cochin" w:cs="Calibri"/>
        </w:rPr>
        <w:t>Harrild</w:t>
      </w:r>
      <w:proofErr w:type="spellEnd"/>
      <w:r w:rsidR="007341B5" w:rsidRPr="00CA41A3">
        <w:rPr>
          <w:rFonts w:ascii="Cochin" w:hAnsi="Cochin" w:cs="Calibri"/>
        </w:rPr>
        <w:t xml:space="preserve"> and Luke, </w:t>
      </w:r>
      <w:r w:rsidR="00A16F40" w:rsidRPr="00CA41A3">
        <w:rPr>
          <w:rFonts w:ascii="Cochin" w:hAnsi="Cochin" w:cs="Calibri"/>
        </w:rPr>
        <w:t xml:space="preserve">for their part, </w:t>
      </w:r>
      <w:r w:rsidR="002F7872" w:rsidRPr="00CA41A3">
        <w:rPr>
          <w:rFonts w:ascii="Cochin" w:hAnsi="Cochin" w:cs="Calibri"/>
        </w:rPr>
        <w:t xml:space="preserve">conclude </w:t>
      </w:r>
      <w:r w:rsidR="00E7365A" w:rsidRPr="00CA41A3">
        <w:rPr>
          <w:rFonts w:ascii="Cochin" w:hAnsi="Cochin" w:cs="Calibri"/>
        </w:rPr>
        <w:t xml:space="preserve">that mystical </w:t>
      </w:r>
      <w:r w:rsidR="00E7365A" w:rsidRPr="00CA41A3">
        <w:rPr>
          <w:rFonts w:ascii="Cochin" w:hAnsi="Cochin" w:cs="Calibri"/>
          <w:i/>
          <w:iCs/>
        </w:rPr>
        <w:t>experiences</w:t>
      </w:r>
      <w:r w:rsidR="00E7365A" w:rsidRPr="00CA41A3">
        <w:rPr>
          <w:rFonts w:ascii="Cochin" w:hAnsi="Cochin" w:cs="Calibri"/>
        </w:rPr>
        <w:t xml:space="preserve"> ‘are often triggered, or at the very least enhanced, by a natural setting’</w:t>
      </w:r>
      <w:r w:rsidR="0013329B" w:rsidRPr="00CA41A3">
        <w:rPr>
          <w:rStyle w:val="FootnoteReference"/>
          <w:rFonts w:ascii="Cochin" w:hAnsi="Cochin" w:cs="Calibri"/>
        </w:rPr>
        <w:footnoteReference w:id="21"/>
      </w:r>
      <w:r w:rsidR="00E7365A" w:rsidRPr="00CA41A3">
        <w:rPr>
          <w:rFonts w:ascii="Cochin" w:hAnsi="Cochin" w:cs="Calibri"/>
        </w:rPr>
        <w:t xml:space="preserve"> and that these experiences are</w:t>
      </w:r>
      <w:r w:rsidR="001D1967" w:rsidRPr="00CA41A3">
        <w:rPr>
          <w:rFonts w:ascii="Cochin" w:hAnsi="Cochin" w:cs="Calibri"/>
        </w:rPr>
        <w:t xml:space="preserve">, as will become clear in the next paragraph, vital to conception of </w:t>
      </w:r>
      <w:r w:rsidR="00881B68" w:rsidRPr="00CA41A3">
        <w:rPr>
          <w:rFonts w:ascii="Cochin" w:hAnsi="Cochin" w:cs="Calibri"/>
        </w:rPr>
        <w:t xml:space="preserve">the intrinsic and wider, relational, </w:t>
      </w:r>
      <w:proofErr w:type="spellStart"/>
      <w:r w:rsidR="00881B68" w:rsidRPr="00CA41A3">
        <w:rPr>
          <w:rFonts w:ascii="Cochin" w:hAnsi="Cochin" w:cs="Calibri"/>
        </w:rPr>
        <w:t>ecopsychological</w:t>
      </w:r>
      <w:proofErr w:type="spellEnd"/>
      <w:r w:rsidR="00881B68" w:rsidRPr="00CA41A3">
        <w:rPr>
          <w:rFonts w:ascii="Cochin" w:hAnsi="Cochin" w:cs="Calibri"/>
        </w:rPr>
        <w:t xml:space="preserve"> Personhood.</w:t>
      </w:r>
      <w:r w:rsidR="00FE2760" w:rsidRPr="00CA41A3">
        <w:rPr>
          <w:rStyle w:val="FootnoteReference"/>
          <w:rFonts w:ascii="Cochin" w:hAnsi="Cochin" w:cs="Calibri"/>
        </w:rPr>
        <w:footnoteReference w:id="22"/>
      </w:r>
    </w:p>
    <w:p w14:paraId="00DC4AB4" w14:textId="1803F02B" w:rsidR="00864046" w:rsidRPr="00CA41A3" w:rsidRDefault="00944240" w:rsidP="00864046">
      <w:pPr>
        <w:spacing w:before="100" w:beforeAutospacing="1" w:after="100" w:afterAutospacing="1"/>
        <w:rPr>
          <w:rFonts w:ascii="Cochin" w:hAnsi="Cochin" w:cs="Calibri"/>
        </w:rPr>
      </w:pPr>
      <w:r w:rsidRPr="00CA41A3">
        <w:rPr>
          <w:rFonts w:ascii="Cochin" w:hAnsi="Cochin" w:cs="Calibri"/>
        </w:rPr>
        <w:t xml:space="preserve">This leads into another </w:t>
      </w:r>
      <w:r w:rsidR="00864046" w:rsidRPr="00CA41A3">
        <w:rPr>
          <w:rFonts w:ascii="Cochin" w:hAnsi="Cochin" w:cs="Calibri"/>
        </w:rPr>
        <w:t>comparative element</w:t>
      </w:r>
      <w:r w:rsidR="00AD380E" w:rsidRPr="00CA41A3">
        <w:rPr>
          <w:rFonts w:ascii="Cochin" w:hAnsi="Cochin" w:cs="Calibri"/>
        </w:rPr>
        <w:t xml:space="preserve"> </w:t>
      </w:r>
      <w:r w:rsidRPr="00CA41A3">
        <w:rPr>
          <w:rFonts w:ascii="Cochin" w:hAnsi="Cochin" w:cs="Calibri"/>
        </w:rPr>
        <w:t>–</w:t>
      </w:r>
      <w:r w:rsidR="00137F8A" w:rsidRPr="00CA41A3">
        <w:rPr>
          <w:rFonts w:ascii="Cochin" w:hAnsi="Cochin" w:cs="Calibri"/>
        </w:rPr>
        <w:t xml:space="preserve"> the pieces’ </w:t>
      </w:r>
      <w:r w:rsidR="00864046" w:rsidRPr="00CA41A3">
        <w:rPr>
          <w:rFonts w:ascii="Cochin" w:hAnsi="Cochin" w:cs="Calibri"/>
        </w:rPr>
        <w:t xml:space="preserve">epistemological application. Bird-David makes her paper’s epistemological inquiry clear from the outset in the title of the work, and in exploration of potential benefits of cultures such as the Nayaka’s </w:t>
      </w:r>
      <w:r w:rsidR="00864046" w:rsidRPr="00CA41A3">
        <w:rPr>
          <w:rFonts w:ascii="Cochin" w:hAnsi="Cochin" w:cs="Calibri"/>
          <w:i/>
          <w:iCs/>
        </w:rPr>
        <w:t>knowledge</w:t>
      </w:r>
      <w:r w:rsidR="00864046" w:rsidRPr="00CA41A3">
        <w:rPr>
          <w:rFonts w:ascii="Cochin" w:hAnsi="Cochin" w:cs="Calibri"/>
        </w:rPr>
        <w:t xml:space="preserve"> of and relationship and communication with </w:t>
      </w:r>
      <w:r w:rsidR="00864046" w:rsidRPr="00CA41A3">
        <w:rPr>
          <w:rFonts w:ascii="Cochin" w:hAnsi="Cochin" w:cs="Calibri"/>
        </w:rPr>
        <w:lastRenderedPageBreak/>
        <w:t>their environment,</w:t>
      </w:r>
      <w:r w:rsidR="007314ED" w:rsidRPr="00CA41A3">
        <w:rPr>
          <w:rFonts w:ascii="Cochin" w:hAnsi="Cochin" w:cs="Calibri"/>
        </w:rPr>
        <w:t xml:space="preserve"> or </w:t>
      </w:r>
      <w:r w:rsidR="007314ED" w:rsidRPr="00CA41A3">
        <w:rPr>
          <w:rFonts w:ascii="Cochin" w:hAnsi="Cochin" w:cs="Calibri"/>
          <w:i/>
          <w:iCs/>
        </w:rPr>
        <w:t>relational</w:t>
      </w:r>
      <w:r w:rsidR="007314ED" w:rsidRPr="00CA41A3">
        <w:rPr>
          <w:rFonts w:ascii="Cochin" w:hAnsi="Cochin" w:cs="Calibri"/>
        </w:rPr>
        <w:t xml:space="preserve"> epistemology,</w:t>
      </w:r>
      <w:r w:rsidR="00864046" w:rsidRPr="00CA41A3">
        <w:rPr>
          <w:rFonts w:ascii="Cochin" w:hAnsi="Cochin" w:cs="Calibri"/>
        </w:rPr>
        <w:t xml:space="preserve"> integral to the work’s outset and conclusion.</w:t>
      </w:r>
      <w:r w:rsidR="00864046" w:rsidRPr="00CA41A3">
        <w:rPr>
          <w:rStyle w:val="FootnoteReference"/>
          <w:rFonts w:ascii="Cochin" w:hAnsi="Cochin" w:cs="Calibri"/>
        </w:rPr>
        <w:footnoteReference w:id="23"/>
      </w:r>
      <w:r w:rsidR="00864046" w:rsidRPr="00CA41A3">
        <w:rPr>
          <w:rFonts w:ascii="Cochin" w:hAnsi="Cochin" w:cs="Calibri"/>
        </w:rPr>
        <w:t xml:space="preserve"> </w:t>
      </w:r>
      <w:proofErr w:type="spellStart"/>
      <w:r w:rsidR="00864046" w:rsidRPr="00CA41A3">
        <w:rPr>
          <w:rFonts w:ascii="Cochin" w:hAnsi="Cochin" w:cs="Calibri"/>
        </w:rPr>
        <w:t>Harrild</w:t>
      </w:r>
      <w:proofErr w:type="spellEnd"/>
      <w:r w:rsidR="00864046" w:rsidRPr="00CA41A3">
        <w:rPr>
          <w:rFonts w:ascii="Cochin" w:hAnsi="Cochin" w:cs="Calibri"/>
        </w:rPr>
        <w:t xml:space="preserve"> and Luke’s is less immediately apparent, but </w:t>
      </w:r>
      <w:r w:rsidR="006643B1" w:rsidRPr="00CA41A3">
        <w:rPr>
          <w:rFonts w:ascii="Cochin" w:hAnsi="Cochin" w:cs="Calibri"/>
        </w:rPr>
        <w:t>is present in</w:t>
      </w:r>
      <w:r w:rsidR="00864046" w:rsidRPr="00CA41A3">
        <w:rPr>
          <w:rFonts w:ascii="Cochin" w:hAnsi="Cochin" w:cs="Calibri"/>
        </w:rPr>
        <w:t xml:space="preserve"> their claims for mystical experiences’ significant role in </w:t>
      </w:r>
      <w:r w:rsidR="00864046" w:rsidRPr="00CA41A3">
        <w:rPr>
          <w:rFonts w:ascii="Cochin" w:hAnsi="Cochin" w:cs="Calibri"/>
          <w:i/>
          <w:iCs/>
        </w:rPr>
        <w:t>transpersonal ecopsychology</w:t>
      </w:r>
      <w:r w:rsidR="00864046" w:rsidRPr="00CA41A3">
        <w:rPr>
          <w:rFonts w:ascii="Cochin" w:hAnsi="Cochin" w:cs="Calibri"/>
        </w:rPr>
        <w:t xml:space="preserve">, due to the effectiveness of which it encourages an ‘awakening’, transcending the self and ‘internalised societal boundaries </w:t>
      </w:r>
      <w:r w:rsidR="00864046" w:rsidRPr="007F35F5">
        <w:rPr>
          <w:rFonts w:ascii="Cochin" w:hAnsi="Cochin" w:cs="Calibri"/>
        </w:rPr>
        <w:t>to move towards a collective ecological ego</w:t>
      </w:r>
      <w:r w:rsidR="00864046" w:rsidRPr="00CA41A3">
        <w:rPr>
          <w:rFonts w:ascii="Cochin" w:hAnsi="Cochin" w:cs="Calibri"/>
        </w:rPr>
        <w:t>.’</w:t>
      </w:r>
      <w:r w:rsidR="00864046" w:rsidRPr="00CA41A3">
        <w:rPr>
          <w:rStyle w:val="FootnoteReference"/>
          <w:rFonts w:ascii="Cochin" w:hAnsi="Cochin" w:cs="Calibri"/>
        </w:rPr>
        <w:footnoteReference w:id="24"/>
      </w:r>
      <w:r w:rsidR="00864046" w:rsidRPr="00CA41A3">
        <w:rPr>
          <w:rFonts w:ascii="Cochin" w:hAnsi="Cochin" w:cs="Calibri"/>
        </w:rPr>
        <w:t xml:space="preserve"> This is comparable to </w:t>
      </w:r>
      <w:proofErr w:type="spellStart"/>
      <w:r w:rsidR="00864046" w:rsidRPr="00CA41A3">
        <w:rPr>
          <w:rFonts w:ascii="Cochin" w:hAnsi="Cochin" w:cs="Calibri"/>
        </w:rPr>
        <w:t>Steup</w:t>
      </w:r>
      <w:proofErr w:type="spellEnd"/>
      <w:r w:rsidR="00864046" w:rsidRPr="00CA41A3">
        <w:rPr>
          <w:rFonts w:ascii="Cochin" w:hAnsi="Cochin" w:cs="Calibri"/>
        </w:rPr>
        <w:t xml:space="preserve"> and Neta’s perceived </w:t>
      </w:r>
      <w:r w:rsidR="00864046" w:rsidRPr="00CA41A3">
        <w:rPr>
          <w:rFonts w:ascii="Cochin" w:hAnsi="Cochin"/>
        </w:rPr>
        <w:t xml:space="preserve">unifying characteristic of epistemological research, with </w:t>
      </w:r>
      <w:proofErr w:type="spellStart"/>
      <w:r w:rsidR="00864046" w:rsidRPr="00CA41A3">
        <w:rPr>
          <w:rFonts w:ascii="Cochin" w:hAnsi="Cochin"/>
        </w:rPr>
        <w:t>Harrild</w:t>
      </w:r>
      <w:proofErr w:type="spellEnd"/>
      <w:r w:rsidR="00864046" w:rsidRPr="00CA41A3">
        <w:rPr>
          <w:rFonts w:ascii="Cochin" w:hAnsi="Cochin"/>
        </w:rPr>
        <w:t xml:space="preserve"> and Luke attempting to evidence how these mystical experiences prove to be a cognitive success,</w:t>
      </w:r>
      <w:r w:rsidR="00864046" w:rsidRPr="00CA41A3">
        <w:rPr>
          <w:rStyle w:val="FootnoteReference"/>
          <w:rFonts w:ascii="Cochin" w:hAnsi="Cochin"/>
        </w:rPr>
        <w:footnoteReference w:id="25"/>
      </w:r>
      <w:r w:rsidR="00864046" w:rsidRPr="00CA41A3">
        <w:rPr>
          <w:rFonts w:ascii="Cochin" w:hAnsi="Cochin"/>
        </w:rPr>
        <w:t xml:space="preserve"> stating that: </w:t>
      </w:r>
      <w:r w:rsidR="00864046" w:rsidRPr="00CA41A3">
        <w:rPr>
          <w:rFonts w:ascii="Cochin" w:hAnsi="Cochin" w:cs="Calibri"/>
        </w:rPr>
        <w:t xml:space="preserve"> </w:t>
      </w:r>
    </w:p>
    <w:p w14:paraId="46DA5EB3" w14:textId="7041EF71" w:rsidR="00C218BB" w:rsidRPr="00CA41A3" w:rsidRDefault="00864046" w:rsidP="003D7550">
      <w:pPr>
        <w:spacing w:before="100" w:beforeAutospacing="1" w:after="100" w:afterAutospacing="1"/>
        <w:ind w:left="1440"/>
        <w:rPr>
          <w:rFonts w:ascii="Cochin" w:hAnsi="Cochin" w:cs="Calibri"/>
        </w:rPr>
      </w:pPr>
      <w:r w:rsidRPr="007F35F5">
        <w:rPr>
          <w:rFonts w:ascii="Cochin" w:hAnsi="Cochin" w:cs="Calibri"/>
        </w:rPr>
        <w:t>This transcendence positively affects psychological wellbeing and facilitates personal growth, enabling the individual to grow as a person and accept their place within the world and their relation to nature, ultimately dictating their future behaviour.</w:t>
      </w:r>
      <w:r w:rsidRPr="00CA41A3">
        <w:rPr>
          <w:rStyle w:val="FootnoteReference"/>
          <w:rFonts w:ascii="Cochin" w:hAnsi="Cochin" w:cs="Calibri"/>
        </w:rPr>
        <w:footnoteReference w:id="26"/>
      </w:r>
    </w:p>
    <w:p w14:paraId="10B8ED1C" w14:textId="72999887" w:rsidR="003B0889" w:rsidRPr="00CA41A3" w:rsidRDefault="00192CED" w:rsidP="007F2B94">
      <w:pPr>
        <w:spacing w:before="100" w:beforeAutospacing="1" w:after="100" w:afterAutospacing="1"/>
        <w:rPr>
          <w:rFonts w:ascii="Cochin" w:hAnsi="Cochin" w:cs="Calibri"/>
        </w:rPr>
      </w:pPr>
      <w:r w:rsidRPr="00CA41A3">
        <w:rPr>
          <w:rFonts w:ascii="Cochin" w:hAnsi="Cochin" w:cs="Calibri"/>
        </w:rPr>
        <w:t xml:space="preserve">It is the </w:t>
      </w:r>
      <w:r w:rsidRPr="00CA41A3">
        <w:rPr>
          <w:rFonts w:ascii="Cochin" w:hAnsi="Cochin" w:cs="Calibri"/>
          <w:i/>
          <w:iCs/>
        </w:rPr>
        <w:t>knowledge</w:t>
      </w:r>
      <w:r w:rsidRPr="00CA41A3">
        <w:rPr>
          <w:rFonts w:ascii="Cochin" w:hAnsi="Cochin" w:cs="Calibri"/>
        </w:rPr>
        <w:t>, suddenly imparted in these mystical experiences,</w:t>
      </w:r>
      <w:r w:rsidRPr="00CA41A3">
        <w:rPr>
          <w:rStyle w:val="FootnoteReference"/>
          <w:rFonts w:ascii="Cochin" w:hAnsi="Cochin" w:cs="Calibri"/>
        </w:rPr>
        <w:footnoteReference w:id="27"/>
      </w:r>
      <w:r w:rsidRPr="00CA41A3">
        <w:rPr>
          <w:rFonts w:ascii="Cochin" w:hAnsi="Cochin" w:cs="Calibri"/>
        </w:rPr>
        <w:t xml:space="preserve"> that allows for this increase in ‘cognitive success’.</w:t>
      </w:r>
      <w:r w:rsidRPr="00CA41A3">
        <w:rPr>
          <w:rStyle w:val="FootnoteReference"/>
          <w:rFonts w:ascii="Cochin" w:hAnsi="Cochin" w:cs="Calibri"/>
        </w:rPr>
        <w:footnoteReference w:id="28"/>
      </w:r>
      <w:r w:rsidRPr="00CA41A3">
        <w:rPr>
          <w:rFonts w:ascii="Cochin" w:hAnsi="Cochin" w:cs="Calibri"/>
        </w:rPr>
        <w:t xml:space="preserve"> </w:t>
      </w:r>
      <w:r w:rsidR="000E2542" w:rsidRPr="00CA41A3">
        <w:rPr>
          <w:rFonts w:ascii="Cochin" w:hAnsi="Cochin" w:cs="Calibri"/>
        </w:rPr>
        <w:t>Bird-David</w:t>
      </w:r>
      <w:r w:rsidR="0002003D" w:rsidRPr="00CA41A3">
        <w:rPr>
          <w:rFonts w:ascii="Cochin" w:hAnsi="Cochin" w:cs="Calibri"/>
        </w:rPr>
        <w:t>, in</w:t>
      </w:r>
      <w:r w:rsidR="000E2542" w:rsidRPr="00CA41A3">
        <w:rPr>
          <w:rFonts w:ascii="Cochin" w:hAnsi="Cochin" w:cs="Calibri"/>
        </w:rPr>
        <w:t xml:space="preserve"> </w:t>
      </w:r>
      <w:r w:rsidR="0002003D" w:rsidRPr="00CA41A3">
        <w:rPr>
          <w:rFonts w:ascii="Cochin" w:hAnsi="Cochin" w:cs="Calibri"/>
        </w:rPr>
        <w:t xml:space="preserve">evidencing the </w:t>
      </w:r>
      <w:r w:rsidR="001203E8" w:rsidRPr="00CA41A3">
        <w:rPr>
          <w:rFonts w:ascii="Cochin" w:hAnsi="Cochin" w:cs="Calibri"/>
        </w:rPr>
        <w:t xml:space="preserve">broad </w:t>
      </w:r>
      <w:r w:rsidR="0002003D" w:rsidRPr="00CA41A3">
        <w:rPr>
          <w:rFonts w:ascii="Cochin" w:hAnsi="Cochin" w:cs="Calibri"/>
        </w:rPr>
        <w:t xml:space="preserve">epistemology of ‘animism’, is successful in </w:t>
      </w:r>
      <w:r w:rsidR="00FD59C3" w:rsidRPr="00CA41A3">
        <w:rPr>
          <w:rFonts w:ascii="Cochin" w:hAnsi="Cochin" w:cs="Calibri"/>
        </w:rPr>
        <w:t xml:space="preserve">her </w:t>
      </w:r>
      <w:r w:rsidR="00B80E16">
        <w:rPr>
          <w:rFonts w:ascii="Cochin" w:hAnsi="Cochin" w:cs="Calibri"/>
        </w:rPr>
        <w:t xml:space="preserve">proving her thesis statement </w:t>
      </w:r>
      <w:r w:rsidR="00FD59C3" w:rsidRPr="00CA41A3">
        <w:rPr>
          <w:rFonts w:ascii="Cochin" w:hAnsi="Cochin" w:cs="Calibri"/>
        </w:rPr>
        <w:t>that by reframing it outside the dominant anthropological modernist scope</w:t>
      </w:r>
      <w:r w:rsidR="00011699" w:rsidRPr="00CA41A3">
        <w:rPr>
          <w:rFonts w:ascii="Cochin" w:hAnsi="Cochin" w:cs="Calibri"/>
        </w:rPr>
        <w:t xml:space="preserve"> it is relinquished from its label of ‘simple religion and failed epistemology’.</w:t>
      </w:r>
      <w:r w:rsidR="00011699" w:rsidRPr="00CA41A3">
        <w:rPr>
          <w:rStyle w:val="FootnoteReference"/>
          <w:rFonts w:ascii="Cochin" w:hAnsi="Cochin" w:cs="Calibri"/>
        </w:rPr>
        <w:footnoteReference w:id="29"/>
      </w:r>
      <w:r w:rsidR="00011699" w:rsidRPr="00CA41A3">
        <w:rPr>
          <w:rFonts w:ascii="Cochin" w:hAnsi="Cochin" w:cs="Calibri"/>
        </w:rPr>
        <w:t xml:space="preserve"> Modernism, she argues, is not able to locate the notion of ‘we-ness’</w:t>
      </w:r>
      <w:r w:rsidR="00011699" w:rsidRPr="00CA41A3">
        <w:rPr>
          <w:rStyle w:val="FootnoteReference"/>
          <w:rFonts w:ascii="Cochin" w:hAnsi="Cochin" w:cs="Calibri"/>
        </w:rPr>
        <w:footnoteReference w:id="30"/>
      </w:r>
      <w:r w:rsidR="00011699" w:rsidRPr="00CA41A3">
        <w:rPr>
          <w:rFonts w:ascii="Cochin" w:hAnsi="Cochin" w:cs="Calibri"/>
        </w:rPr>
        <w:t xml:space="preserve"> in its scientific </w:t>
      </w:r>
      <w:r w:rsidR="00E85C4C" w:rsidRPr="00CA41A3">
        <w:rPr>
          <w:rFonts w:ascii="Cochin" w:hAnsi="Cochin" w:cs="Calibri"/>
        </w:rPr>
        <w:t>vocabulary</w:t>
      </w:r>
      <w:r w:rsidR="00777B17" w:rsidRPr="00CA41A3">
        <w:rPr>
          <w:rFonts w:ascii="Cochin" w:hAnsi="Cochin" w:cs="Calibri"/>
        </w:rPr>
        <w:t>, w</w:t>
      </w:r>
      <w:r w:rsidR="00A6143E" w:rsidRPr="00CA41A3">
        <w:rPr>
          <w:rFonts w:ascii="Cochin" w:hAnsi="Cochin" w:cs="Calibri"/>
        </w:rPr>
        <w:t xml:space="preserve">ith this unity being more </w:t>
      </w:r>
      <w:r w:rsidR="001B38E0" w:rsidRPr="00CA41A3">
        <w:rPr>
          <w:rFonts w:ascii="Cochin" w:hAnsi="Cochin" w:cs="Calibri"/>
        </w:rPr>
        <w:t xml:space="preserve">philosophical </w:t>
      </w:r>
      <w:r w:rsidR="00A6143E" w:rsidRPr="00CA41A3">
        <w:rPr>
          <w:rFonts w:ascii="Cochin" w:hAnsi="Cochin" w:cs="Calibri"/>
        </w:rPr>
        <w:t>than scientific terminology</w:t>
      </w:r>
      <w:r w:rsidR="006014F3" w:rsidRPr="00CA41A3">
        <w:rPr>
          <w:rFonts w:ascii="Cochin" w:hAnsi="Cochin" w:cs="Calibri"/>
        </w:rPr>
        <w:t>,</w:t>
      </w:r>
      <w:r w:rsidR="006014F3" w:rsidRPr="00CA41A3">
        <w:rPr>
          <w:rStyle w:val="FootnoteReference"/>
          <w:rFonts w:ascii="Cochin" w:hAnsi="Cochin" w:cs="Calibri"/>
        </w:rPr>
        <w:footnoteReference w:id="31"/>
      </w:r>
      <w:r w:rsidR="006014F3" w:rsidRPr="00CA41A3">
        <w:rPr>
          <w:rFonts w:ascii="Cochin" w:hAnsi="Cochin" w:cs="Calibri"/>
        </w:rPr>
        <w:t xml:space="preserve"> likewise, Modernism would have us believe that the animistic cultures’ </w:t>
      </w:r>
      <w:r w:rsidR="00F47F83" w:rsidRPr="00CA41A3">
        <w:rPr>
          <w:rFonts w:ascii="Cochin" w:hAnsi="Cochin" w:cs="Calibri"/>
          <w:i/>
          <w:iCs/>
        </w:rPr>
        <w:t>cognitively successful</w:t>
      </w:r>
      <w:r w:rsidR="00BA3753" w:rsidRPr="00CA41A3">
        <w:rPr>
          <w:rFonts w:ascii="Cochin" w:hAnsi="Cochin" w:cs="Calibri"/>
        </w:rPr>
        <w:t xml:space="preserve"> knowledge</w:t>
      </w:r>
      <w:r w:rsidR="006014F3" w:rsidRPr="00CA41A3">
        <w:rPr>
          <w:rFonts w:ascii="Cochin" w:hAnsi="Cochin" w:cs="Calibri"/>
        </w:rPr>
        <w:t xml:space="preserve"> of their </w:t>
      </w:r>
      <w:r w:rsidR="00BA3753" w:rsidRPr="00CA41A3">
        <w:rPr>
          <w:rFonts w:ascii="Cochin" w:hAnsi="Cochin" w:cs="Calibri"/>
        </w:rPr>
        <w:t>environment through knowledge of its inhabitant persons</w:t>
      </w:r>
      <w:r w:rsidR="00D83DFF" w:rsidRPr="00CA41A3">
        <w:rPr>
          <w:rFonts w:ascii="Cochin" w:hAnsi="Cochin" w:cs="Calibri"/>
        </w:rPr>
        <w:t xml:space="preserve"> learnt via relation</w:t>
      </w:r>
      <w:r w:rsidR="00217BA9" w:rsidRPr="00CA41A3">
        <w:rPr>
          <w:rFonts w:ascii="Cochin" w:hAnsi="Cochin" w:cs="Calibri"/>
        </w:rPr>
        <w:t>ality</w:t>
      </w:r>
      <w:r w:rsidR="007A618D" w:rsidRPr="00CA41A3">
        <w:rPr>
          <w:rFonts w:ascii="Cochin" w:hAnsi="Cochin" w:cs="Calibri"/>
        </w:rPr>
        <w:t xml:space="preserve">, </w:t>
      </w:r>
      <w:r w:rsidR="009279A7" w:rsidRPr="00CA41A3">
        <w:rPr>
          <w:rFonts w:ascii="Cochin" w:hAnsi="Cochin" w:cs="Calibri"/>
        </w:rPr>
        <w:t>‘</w:t>
      </w:r>
      <w:r w:rsidR="00B859AA" w:rsidRPr="00CA41A3">
        <w:rPr>
          <w:rFonts w:ascii="Cochin" w:hAnsi="Cochin" w:cs="Calibri"/>
        </w:rPr>
        <w:t>must conform to our faculties of representation</w:t>
      </w:r>
      <w:r w:rsidR="004B26D2" w:rsidRPr="00CA41A3">
        <w:rPr>
          <w:rFonts w:ascii="Cochin" w:hAnsi="Cochin" w:cs="Calibri"/>
        </w:rPr>
        <w:t>’</w:t>
      </w:r>
      <w:r w:rsidR="0086252F" w:rsidRPr="00CA41A3">
        <w:rPr>
          <w:rFonts w:ascii="Cochin" w:hAnsi="Cochin" w:cs="Calibri"/>
        </w:rPr>
        <w:t>,</w:t>
      </w:r>
      <w:r w:rsidR="004B26D2" w:rsidRPr="00CA41A3">
        <w:rPr>
          <w:rStyle w:val="FootnoteReference"/>
          <w:rFonts w:ascii="Cochin" w:hAnsi="Cochin" w:cs="Calibri"/>
        </w:rPr>
        <w:footnoteReference w:id="32"/>
      </w:r>
      <w:r w:rsidR="0086252F" w:rsidRPr="00CA41A3">
        <w:rPr>
          <w:rFonts w:ascii="Cochin" w:hAnsi="Cochin" w:cs="Calibri"/>
        </w:rPr>
        <w:t xml:space="preserve"> </w:t>
      </w:r>
      <w:r w:rsidR="004D4320" w:rsidRPr="00CA41A3">
        <w:rPr>
          <w:rFonts w:ascii="Cochin" w:hAnsi="Cochin" w:cs="Calibri"/>
        </w:rPr>
        <w:t xml:space="preserve">with </w:t>
      </w:r>
      <w:r w:rsidR="00DC2543" w:rsidRPr="00CA41A3">
        <w:rPr>
          <w:rFonts w:ascii="Cochin" w:hAnsi="Cochin" w:cs="Calibri"/>
        </w:rPr>
        <w:t xml:space="preserve">the </w:t>
      </w:r>
      <w:r w:rsidR="009857FB" w:rsidRPr="00CA41A3">
        <w:rPr>
          <w:rFonts w:ascii="Cochin" w:hAnsi="Cochin" w:cs="Calibri"/>
        </w:rPr>
        <w:t>hypotheses</w:t>
      </w:r>
      <w:r w:rsidR="00DC2543" w:rsidRPr="00CA41A3">
        <w:rPr>
          <w:rFonts w:ascii="Cochin" w:hAnsi="Cochin" w:cs="Calibri"/>
        </w:rPr>
        <w:t xml:space="preserve"> of </w:t>
      </w:r>
      <w:r w:rsidR="004D4320" w:rsidRPr="00CA41A3">
        <w:rPr>
          <w:rFonts w:ascii="Cochin" w:hAnsi="Cochin" w:cs="Calibri"/>
        </w:rPr>
        <w:t>key philosophers like Hegel reducing it to ‘illusory’ subject-object relationships</w:t>
      </w:r>
      <w:r w:rsidR="006D7420" w:rsidRPr="00CA41A3">
        <w:rPr>
          <w:rFonts w:ascii="Cochin" w:hAnsi="Cochin" w:cs="Calibri"/>
        </w:rPr>
        <w:t>,</w:t>
      </w:r>
      <w:r w:rsidR="008236E9" w:rsidRPr="00CA41A3">
        <w:rPr>
          <w:rStyle w:val="FootnoteReference"/>
          <w:rFonts w:ascii="Cochin" w:hAnsi="Cochin" w:cs="Calibri"/>
        </w:rPr>
        <w:footnoteReference w:id="33"/>
      </w:r>
      <w:r w:rsidR="006D7420" w:rsidRPr="00CA41A3">
        <w:rPr>
          <w:rFonts w:ascii="Cochin" w:hAnsi="Cochin" w:cs="Calibri"/>
        </w:rPr>
        <w:t xml:space="preserve"> </w:t>
      </w:r>
      <w:r w:rsidR="003B0889" w:rsidRPr="00CA41A3">
        <w:rPr>
          <w:rFonts w:ascii="Cochin" w:hAnsi="Cochin" w:cs="Calibri"/>
        </w:rPr>
        <w:t>thus rendering their successful epistemology, in the eyes of Modernism, impossible</w:t>
      </w:r>
      <w:r w:rsidR="005B3DFE" w:rsidRPr="00CA41A3">
        <w:rPr>
          <w:rFonts w:ascii="Cochin" w:hAnsi="Cochin" w:cs="Calibri"/>
        </w:rPr>
        <w:t>,</w:t>
      </w:r>
      <w:r w:rsidR="00862ED0" w:rsidRPr="00CA41A3">
        <w:rPr>
          <w:rStyle w:val="FootnoteReference"/>
          <w:rFonts w:ascii="Cochin" w:hAnsi="Cochin" w:cs="Calibri"/>
        </w:rPr>
        <w:footnoteReference w:id="34"/>
      </w:r>
      <w:r w:rsidR="005B3DFE" w:rsidRPr="00CA41A3">
        <w:rPr>
          <w:rFonts w:ascii="Cochin" w:hAnsi="Cochin" w:cs="Calibri"/>
        </w:rPr>
        <w:t xml:space="preserve"> as Bird-David initially set out to prove. </w:t>
      </w:r>
    </w:p>
    <w:p w14:paraId="0FD2896A" w14:textId="501E9E12" w:rsidR="00757EC2" w:rsidRPr="00CA41A3" w:rsidRDefault="007807B4" w:rsidP="00684082">
      <w:pPr>
        <w:spacing w:before="100" w:beforeAutospacing="1" w:after="100" w:afterAutospacing="1"/>
        <w:rPr>
          <w:rFonts w:ascii="Cochin" w:hAnsi="Cochin" w:cs="Calibri"/>
        </w:rPr>
      </w:pPr>
      <w:r w:rsidRPr="00CA41A3">
        <w:rPr>
          <w:rFonts w:ascii="Cochin" w:hAnsi="Cochin" w:cs="Calibri"/>
        </w:rPr>
        <w:t xml:space="preserve">On the comparative successfulness of these works, </w:t>
      </w:r>
      <w:proofErr w:type="spellStart"/>
      <w:r w:rsidR="0078178E" w:rsidRPr="00CA41A3">
        <w:rPr>
          <w:rFonts w:ascii="Cochin" w:hAnsi="Cochin" w:cs="Calibri"/>
        </w:rPr>
        <w:t>Harrild</w:t>
      </w:r>
      <w:proofErr w:type="spellEnd"/>
      <w:r w:rsidR="0078178E" w:rsidRPr="00CA41A3">
        <w:rPr>
          <w:rFonts w:ascii="Cochin" w:hAnsi="Cochin" w:cs="Calibri"/>
        </w:rPr>
        <w:t xml:space="preserve"> and Luke set out </w:t>
      </w:r>
      <w:r w:rsidR="00302894" w:rsidRPr="00CA41A3">
        <w:rPr>
          <w:rFonts w:ascii="Cochin" w:hAnsi="Cochin" w:cs="Calibri"/>
        </w:rPr>
        <w:t xml:space="preserve">to evaluate the role of mystical experiences </w:t>
      </w:r>
      <w:r w:rsidR="00202643" w:rsidRPr="00CA41A3">
        <w:rPr>
          <w:rFonts w:ascii="Cochin" w:hAnsi="Cochin" w:cs="Calibri"/>
        </w:rPr>
        <w:t xml:space="preserve">in transpersonal ecopsychology. </w:t>
      </w:r>
      <w:r w:rsidR="00302894" w:rsidRPr="00CA41A3">
        <w:rPr>
          <w:rFonts w:ascii="Cochin" w:hAnsi="Cochin" w:cs="Calibri"/>
        </w:rPr>
        <w:t xml:space="preserve">They do this by </w:t>
      </w:r>
      <w:r w:rsidR="00237184" w:rsidRPr="00CA41A3">
        <w:rPr>
          <w:rFonts w:ascii="Cochin" w:hAnsi="Cochin" w:cs="Calibri"/>
        </w:rPr>
        <w:t>expansively</w:t>
      </w:r>
      <w:r w:rsidR="00302894" w:rsidRPr="00CA41A3">
        <w:rPr>
          <w:rFonts w:ascii="Cochin" w:hAnsi="Cochin" w:cs="Calibri"/>
        </w:rPr>
        <w:t xml:space="preserve"> defining transpersonal ecopsychology</w:t>
      </w:r>
      <w:r w:rsidR="0001120A" w:rsidRPr="00CA41A3">
        <w:rPr>
          <w:rFonts w:ascii="Cochin" w:hAnsi="Cochin" w:cs="Calibri"/>
        </w:rPr>
        <w:t xml:space="preserve">, </w:t>
      </w:r>
      <w:r w:rsidR="00302894" w:rsidRPr="00CA41A3">
        <w:rPr>
          <w:rFonts w:ascii="Cochin" w:hAnsi="Cochin" w:cs="Calibri"/>
        </w:rPr>
        <w:t>noting various types and effects of mystical experiences</w:t>
      </w:r>
      <w:r w:rsidR="0001120A" w:rsidRPr="00CA41A3">
        <w:rPr>
          <w:rFonts w:ascii="Cochin" w:hAnsi="Cochin" w:cs="Calibri"/>
        </w:rPr>
        <w:t xml:space="preserve">, and </w:t>
      </w:r>
      <w:r w:rsidR="003A5DF2" w:rsidRPr="00CA41A3">
        <w:rPr>
          <w:rFonts w:ascii="Cochin" w:hAnsi="Cochin" w:cs="Calibri"/>
        </w:rPr>
        <w:t xml:space="preserve">assessing the extent to which </w:t>
      </w:r>
      <w:r w:rsidR="0045499A" w:rsidRPr="00CA41A3">
        <w:rPr>
          <w:rFonts w:ascii="Cochin" w:hAnsi="Cochin" w:cs="Calibri"/>
        </w:rPr>
        <w:t xml:space="preserve">mystical experiences affect it. </w:t>
      </w:r>
      <w:r w:rsidR="00335479" w:rsidRPr="00CA41A3">
        <w:rPr>
          <w:rFonts w:ascii="Cochin" w:hAnsi="Cochin" w:cs="Calibri"/>
        </w:rPr>
        <w:t xml:space="preserve">Their approach is </w:t>
      </w:r>
      <w:r w:rsidR="00335479" w:rsidRPr="00CA41A3">
        <w:rPr>
          <w:rFonts w:ascii="Cochin" w:hAnsi="Cochin" w:cs="Calibri"/>
          <w:i/>
          <w:iCs/>
        </w:rPr>
        <w:t>textual</w:t>
      </w:r>
      <w:r w:rsidR="00335479" w:rsidRPr="00CA41A3">
        <w:rPr>
          <w:rFonts w:ascii="Cochin" w:hAnsi="Cochin" w:cs="Calibri"/>
        </w:rPr>
        <w:t xml:space="preserve"> evaluation, presenting no</w:t>
      </w:r>
      <w:r w:rsidR="00227CD1" w:rsidRPr="00CA41A3">
        <w:rPr>
          <w:rFonts w:ascii="Cochin" w:eastAsia="Arial" w:hAnsi="Cochin" w:cs="Arial"/>
        </w:rPr>
        <w:t xml:space="preserve"> ‘ethnographic example […] given to explore how […] ideas operate within the context of social practices, with </w:t>
      </w:r>
      <w:r w:rsidR="00227CD1" w:rsidRPr="00481026">
        <w:rPr>
          <w:rFonts w:ascii="Cochin" w:hAnsi="Cochin" w:cs="Arial"/>
        </w:rPr>
        <w:t>attention to local constructions of a relational personhood and to its relationship with ecological perceptions of the environment</w:t>
      </w:r>
      <w:r w:rsidR="00227CD1" w:rsidRPr="00CA41A3">
        <w:rPr>
          <w:rFonts w:ascii="Cochin" w:hAnsi="Cochin" w:cs="Arial"/>
        </w:rPr>
        <w:t>’ as Bird-David presents.</w:t>
      </w:r>
      <w:r w:rsidR="00227CD1" w:rsidRPr="00CA41A3">
        <w:rPr>
          <w:rStyle w:val="FootnoteReference"/>
          <w:rFonts w:ascii="Cochin" w:hAnsi="Cochin" w:cs="Arial"/>
        </w:rPr>
        <w:footnoteReference w:id="35"/>
      </w:r>
      <w:r w:rsidR="00227CD1" w:rsidRPr="00CA41A3">
        <w:rPr>
          <w:rFonts w:ascii="Cochin" w:hAnsi="Cochin" w:cs="Arial"/>
        </w:rPr>
        <w:t xml:space="preserve"> </w:t>
      </w:r>
    </w:p>
    <w:p w14:paraId="0D448856" w14:textId="75253120" w:rsidR="00277DBF" w:rsidRPr="00CA41A3" w:rsidRDefault="00757EC2" w:rsidP="00757EC2">
      <w:pPr>
        <w:spacing w:before="100" w:beforeAutospacing="1" w:after="100" w:afterAutospacing="1"/>
        <w:rPr>
          <w:rFonts w:ascii="Cochin" w:hAnsi="Cochin" w:cs="Calibri"/>
        </w:rPr>
      </w:pPr>
      <w:r w:rsidRPr="00CA41A3">
        <w:rPr>
          <w:rFonts w:ascii="Cochin" w:hAnsi="Cochin" w:cs="Calibri"/>
        </w:rPr>
        <w:t xml:space="preserve">The claims made in </w:t>
      </w:r>
      <w:proofErr w:type="gramStart"/>
      <w:r w:rsidR="00684082" w:rsidRPr="00CA41A3">
        <w:rPr>
          <w:rFonts w:ascii="Cochin" w:eastAsia="Arial" w:hAnsi="Cochin" w:cs="Arial"/>
          <w:i/>
          <w:iCs/>
        </w:rPr>
        <w:t>An</w:t>
      </w:r>
      <w:proofErr w:type="gramEnd"/>
      <w:r w:rsidR="00684082" w:rsidRPr="00CA41A3">
        <w:rPr>
          <w:rFonts w:ascii="Cochin" w:eastAsia="Arial" w:hAnsi="Cochin" w:cs="Arial"/>
          <w:i/>
          <w:iCs/>
        </w:rPr>
        <w:t xml:space="preserve"> evaluation of the role of mystical experiences in transpersonal ecopsychology</w:t>
      </w:r>
      <w:r w:rsidR="00684082" w:rsidRPr="00CA41A3">
        <w:rPr>
          <w:rFonts w:ascii="Cochin" w:hAnsi="Cochin" w:cs="Calibri"/>
        </w:rPr>
        <w:t xml:space="preserve"> </w:t>
      </w:r>
      <w:r w:rsidRPr="00CA41A3">
        <w:rPr>
          <w:rFonts w:ascii="Cochin" w:hAnsi="Cochin" w:cs="Calibri"/>
        </w:rPr>
        <w:t xml:space="preserve">are considerable, </w:t>
      </w:r>
      <w:r w:rsidR="003D6F42" w:rsidRPr="00CA41A3">
        <w:rPr>
          <w:rFonts w:ascii="Cochin" w:hAnsi="Cochin" w:cs="Calibri"/>
        </w:rPr>
        <w:t>such as</w:t>
      </w:r>
      <w:r w:rsidR="00277DBF" w:rsidRPr="00CA41A3">
        <w:rPr>
          <w:rFonts w:ascii="Cochin" w:hAnsi="Cochin" w:cs="Calibri"/>
        </w:rPr>
        <w:t>:</w:t>
      </w:r>
    </w:p>
    <w:p w14:paraId="192F1533" w14:textId="23B7332D" w:rsidR="00277DBF" w:rsidRPr="00CA41A3" w:rsidRDefault="00277DBF" w:rsidP="00277DBF">
      <w:pPr>
        <w:spacing w:before="100" w:beforeAutospacing="1" w:after="100" w:afterAutospacing="1"/>
        <w:ind w:left="1440"/>
        <w:rPr>
          <w:rFonts w:ascii="Cochin" w:hAnsi="Cochin"/>
        </w:rPr>
      </w:pPr>
      <w:r w:rsidRPr="00E46DF6">
        <w:rPr>
          <w:rFonts w:ascii="Cochin" w:hAnsi="Cochin" w:cs="Calibri"/>
        </w:rPr>
        <w:t xml:space="preserve">The more contact an individual has with nature, the less psychological stress experienced by the individual (Wells &amp; Evans, 2003), therefore increasing positive mood, better enabling them to approach difficult life experiences. This positive psychological </w:t>
      </w:r>
      <w:r w:rsidRPr="00E46DF6">
        <w:rPr>
          <w:rFonts w:ascii="Cochin" w:hAnsi="Cochin" w:cs="Calibri"/>
        </w:rPr>
        <w:lastRenderedPageBreak/>
        <w:t xml:space="preserve">functioning is associated with improved cognitive ability (Mayer, Franz, </w:t>
      </w:r>
      <w:proofErr w:type="spellStart"/>
      <w:r w:rsidRPr="00E46DF6">
        <w:rPr>
          <w:rFonts w:ascii="Cochin" w:hAnsi="Cochin" w:cs="Calibri"/>
        </w:rPr>
        <w:t>Bruelhman-Senacal</w:t>
      </w:r>
      <w:proofErr w:type="spellEnd"/>
      <w:r w:rsidRPr="00E46DF6">
        <w:rPr>
          <w:rFonts w:ascii="Cochin" w:hAnsi="Cochin" w:cs="Calibri"/>
        </w:rPr>
        <w:t xml:space="preserve"> &amp; </w:t>
      </w:r>
      <w:proofErr w:type="spellStart"/>
      <w:r w:rsidRPr="00E46DF6">
        <w:rPr>
          <w:rFonts w:ascii="Cochin" w:hAnsi="Cochin" w:cs="Calibri"/>
        </w:rPr>
        <w:t>Dloiver</w:t>
      </w:r>
      <w:proofErr w:type="spellEnd"/>
      <w:r w:rsidRPr="00E46DF6">
        <w:rPr>
          <w:rFonts w:ascii="Cochin" w:hAnsi="Cochin" w:cs="Calibri"/>
        </w:rPr>
        <w:t>, 2009), further implicating nature in the growth of an individual.</w:t>
      </w:r>
      <w:r w:rsidR="00791AC5" w:rsidRPr="00CA41A3">
        <w:rPr>
          <w:rStyle w:val="FootnoteReference"/>
          <w:rFonts w:ascii="Cochin" w:hAnsi="Cochin" w:cs="Calibri"/>
        </w:rPr>
        <w:footnoteReference w:id="36"/>
      </w:r>
    </w:p>
    <w:p w14:paraId="6BCE5592" w14:textId="79DAE05C" w:rsidR="00757EC2" w:rsidRPr="00CA41A3" w:rsidRDefault="00757EC2" w:rsidP="00757EC2">
      <w:pPr>
        <w:spacing w:before="100" w:beforeAutospacing="1" w:after="100" w:afterAutospacing="1"/>
        <w:rPr>
          <w:rFonts w:ascii="Cochin" w:hAnsi="Cochin" w:cs="Calibri"/>
        </w:rPr>
      </w:pPr>
      <w:r w:rsidRPr="00CA41A3">
        <w:rPr>
          <w:rFonts w:ascii="Cochin" w:hAnsi="Cochin" w:cs="Calibri"/>
        </w:rPr>
        <w:t xml:space="preserve">and while: if the reader follows the thread of cited works, are not necessarily </w:t>
      </w:r>
      <w:proofErr w:type="spellStart"/>
      <w:r w:rsidRPr="00CA41A3">
        <w:rPr>
          <w:rFonts w:ascii="Cochin" w:hAnsi="Cochin" w:cs="Calibri"/>
        </w:rPr>
        <w:t>Harrild</w:t>
      </w:r>
      <w:proofErr w:type="spellEnd"/>
      <w:r w:rsidRPr="00CA41A3">
        <w:rPr>
          <w:rFonts w:ascii="Cochin" w:hAnsi="Cochin" w:cs="Calibri"/>
        </w:rPr>
        <w:t xml:space="preserve"> and Luke’s own claims, and are not necessarily unfounded, the fact that there is a glaring lack of </w:t>
      </w:r>
      <w:r w:rsidR="00B4543A" w:rsidRPr="00CA41A3">
        <w:rPr>
          <w:rFonts w:ascii="Cochin" w:hAnsi="Cochin" w:cs="Calibri"/>
        </w:rPr>
        <w:t xml:space="preserve">quotational </w:t>
      </w:r>
      <w:r w:rsidRPr="00CA41A3">
        <w:rPr>
          <w:rFonts w:ascii="Cochin" w:hAnsi="Cochin" w:cs="Calibri"/>
        </w:rPr>
        <w:t xml:space="preserve">evidence presented within this paper </w:t>
      </w:r>
      <w:r w:rsidR="00F90D71" w:rsidRPr="00CA41A3">
        <w:rPr>
          <w:rFonts w:ascii="Cochin" w:hAnsi="Cochin" w:cs="Calibri"/>
        </w:rPr>
        <w:t xml:space="preserve">with </w:t>
      </w:r>
      <w:r w:rsidR="004D594D" w:rsidRPr="00CA41A3">
        <w:rPr>
          <w:rFonts w:ascii="Cochin" w:hAnsi="Cochin" w:cs="Calibri"/>
        </w:rPr>
        <w:t>resulting</w:t>
      </w:r>
      <w:r w:rsidR="00F90D71" w:rsidRPr="00CA41A3">
        <w:rPr>
          <w:rFonts w:ascii="Cochin" w:hAnsi="Cochin" w:cs="Calibri"/>
        </w:rPr>
        <w:t xml:space="preserve"> </w:t>
      </w:r>
      <w:r w:rsidR="000609DD" w:rsidRPr="00CA41A3">
        <w:rPr>
          <w:rFonts w:ascii="Cochin" w:hAnsi="Cochin" w:cs="Calibri"/>
        </w:rPr>
        <w:t>deceptively</w:t>
      </w:r>
      <w:r w:rsidR="00F90D71" w:rsidRPr="00CA41A3">
        <w:rPr>
          <w:rFonts w:ascii="Cochin" w:hAnsi="Cochin" w:cs="Calibri"/>
        </w:rPr>
        <w:t xml:space="preserve"> sudden leaps of judgement</w:t>
      </w:r>
      <w:r w:rsidR="000D19E6" w:rsidRPr="00CA41A3">
        <w:rPr>
          <w:rFonts w:ascii="Cochin" w:hAnsi="Cochin" w:cs="Calibri"/>
        </w:rPr>
        <w:t xml:space="preserve">, </w:t>
      </w:r>
      <w:r w:rsidR="006A5587" w:rsidRPr="00CA41A3">
        <w:rPr>
          <w:rFonts w:ascii="Cochin" w:hAnsi="Cochin" w:cs="Calibri"/>
        </w:rPr>
        <w:t>hurried turnover of large quantities of texts</w:t>
      </w:r>
      <w:r w:rsidR="00945236" w:rsidRPr="00CA41A3">
        <w:rPr>
          <w:rFonts w:ascii="Cochin" w:hAnsi="Cochin" w:cs="Calibri"/>
        </w:rPr>
        <w:t>,</w:t>
      </w:r>
      <w:r w:rsidR="006039DB" w:rsidRPr="00CA41A3">
        <w:rPr>
          <w:rFonts w:ascii="Cochin" w:hAnsi="Cochin" w:cs="Calibri"/>
        </w:rPr>
        <w:t xml:space="preserve"> and its seeming to operate its evaluation inductively</w:t>
      </w:r>
      <w:r w:rsidR="00D933B9" w:rsidRPr="00CA41A3">
        <w:rPr>
          <w:rFonts w:ascii="Cochin" w:hAnsi="Cochin" w:cs="Calibri"/>
        </w:rPr>
        <w:t>,</w:t>
      </w:r>
      <w:r w:rsidR="00945236" w:rsidRPr="00CA41A3">
        <w:rPr>
          <w:rFonts w:ascii="Cochin" w:hAnsi="Cochin" w:cs="Calibri"/>
        </w:rPr>
        <w:t xml:space="preserve"> calls into question the success of its evaluative aims</w:t>
      </w:r>
      <w:r w:rsidR="00B02CF2" w:rsidRPr="00CA41A3">
        <w:rPr>
          <w:rFonts w:ascii="Cochin" w:hAnsi="Cochin" w:cs="Calibri"/>
        </w:rPr>
        <w:t xml:space="preserve">; rather </w:t>
      </w:r>
      <w:r w:rsidR="002C5623" w:rsidRPr="00CA41A3">
        <w:rPr>
          <w:rFonts w:ascii="Cochin" w:hAnsi="Cochin" w:cs="Calibri"/>
        </w:rPr>
        <w:t>exhibiting</w:t>
      </w:r>
      <w:r w:rsidR="00B02CF2" w:rsidRPr="00CA41A3">
        <w:rPr>
          <w:rFonts w:ascii="Cochin" w:hAnsi="Cochin" w:cs="Calibri"/>
        </w:rPr>
        <w:t xml:space="preserve"> more of a </w:t>
      </w:r>
      <w:r w:rsidR="00235969" w:rsidRPr="00CA41A3">
        <w:rPr>
          <w:rFonts w:ascii="Cochin" w:hAnsi="Cochin" w:cs="Calibri"/>
        </w:rPr>
        <w:t>fastpaced</w:t>
      </w:r>
      <w:r w:rsidR="00B02CF2" w:rsidRPr="00CA41A3">
        <w:rPr>
          <w:rFonts w:ascii="Cochin" w:hAnsi="Cochin" w:cs="Calibri"/>
        </w:rPr>
        <w:t xml:space="preserve"> summarisation of numerous theories </w:t>
      </w:r>
      <w:r w:rsidR="00051F74" w:rsidRPr="00CA41A3">
        <w:rPr>
          <w:rFonts w:ascii="Cochin" w:hAnsi="Cochin" w:cs="Calibri"/>
        </w:rPr>
        <w:t>deemed relevant</w:t>
      </w:r>
      <w:r w:rsidR="00B02CF2" w:rsidRPr="00CA41A3">
        <w:rPr>
          <w:rFonts w:ascii="Cochin" w:hAnsi="Cochin" w:cs="Calibri"/>
        </w:rPr>
        <w:t xml:space="preserve"> to their own</w:t>
      </w:r>
      <w:r w:rsidR="001B3B67" w:rsidRPr="00CA41A3">
        <w:rPr>
          <w:rFonts w:ascii="Cochin" w:hAnsi="Cochin" w:cs="Calibri"/>
        </w:rPr>
        <w:t xml:space="preserve">, but lacking </w:t>
      </w:r>
      <w:r w:rsidR="00482230" w:rsidRPr="00CA41A3">
        <w:rPr>
          <w:rFonts w:ascii="Cochin" w:hAnsi="Cochin" w:cs="Calibri"/>
        </w:rPr>
        <w:t xml:space="preserve">in </w:t>
      </w:r>
      <w:r w:rsidR="001B3B67" w:rsidRPr="00CA41A3">
        <w:rPr>
          <w:rFonts w:ascii="Cochin" w:hAnsi="Cochin" w:cs="Calibri"/>
        </w:rPr>
        <w:t>evaluation.</w:t>
      </w:r>
      <w:r w:rsidR="000F46D3" w:rsidRPr="00CA41A3">
        <w:rPr>
          <w:rFonts w:ascii="Cochin" w:hAnsi="Cochin" w:cs="Calibri"/>
        </w:rPr>
        <w:t xml:space="preserve"> </w:t>
      </w:r>
      <w:r w:rsidR="00ED39B5" w:rsidRPr="00CA41A3">
        <w:rPr>
          <w:rFonts w:ascii="Cochin" w:hAnsi="Cochin" w:cs="Calibri"/>
        </w:rPr>
        <w:t xml:space="preserve">This is in stark contrast to Bird-David’s work, </w:t>
      </w:r>
      <w:r w:rsidR="00B1736B" w:rsidRPr="00CA41A3">
        <w:rPr>
          <w:rFonts w:ascii="Cochin" w:hAnsi="Cochin" w:cs="Calibri"/>
        </w:rPr>
        <w:t>with its heavy reliance</w:t>
      </w:r>
      <w:r w:rsidR="00ED39B5" w:rsidRPr="00CA41A3">
        <w:rPr>
          <w:rFonts w:ascii="Cochin" w:hAnsi="Cochin" w:cs="Calibri"/>
        </w:rPr>
        <w:t xml:space="preserve"> on verbatim quotations from members of the ‘animistic’ societies that </w:t>
      </w:r>
      <w:r w:rsidR="00047F7E" w:rsidRPr="00CA41A3">
        <w:rPr>
          <w:rFonts w:ascii="Cochin" w:hAnsi="Cochin" w:cs="Calibri"/>
        </w:rPr>
        <w:t>the paper centres its arguments around</w:t>
      </w:r>
      <w:r w:rsidR="00AD7BE4" w:rsidRPr="00CA41A3">
        <w:rPr>
          <w:rFonts w:ascii="Cochin" w:hAnsi="Cochin" w:cs="Calibri"/>
        </w:rPr>
        <w:t>, progressing clearly</w:t>
      </w:r>
      <w:r w:rsidR="00813130" w:rsidRPr="00CA41A3">
        <w:rPr>
          <w:rFonts w:ascii="Cochin" w:hAnsi="Cochin" w:cs="Calibri"/>
        </w:rPr>
        <w:t xml:space="preserve"> and </w:t>
      </w:r>
      <w:r w:rsidR="00AD7BE4" w:rsidRPr="00CA41A3">
        <w:rPr>
          <w:rFonts w:ascii="Cochin" w:hAnsi="Cochin" w:cs="Calibri"/>
        </w:rPr>
        <w:t>deductively</w:t>
      </w:r>
      <w:r w:rsidR="00182D7F" w:rsidRPr="00CA41A3">
        <w:rPr>
          <w:rFonts w:ascii="Cochin" w:hAnsi="Cochin" w:cs="Calibri"/>
        </w:rPr>
        <w:t xml:space="preserve"> in an organised manne</w:t>
      </w:r>
      <w:r w:rsidR="003D7C25" w:rsidRPr="00CA41A3">
        <w:rPr>
          <w:rFonts w:ascii="Cochin" w:hAnsi="Cochin" w:cs="Calibri"/>
        </w:rPr>
        <w:t>r</w:t>
      </w:r>
      <w:r w:rsidR="00AD7BE4" w:rsidRPr="00CA41A3">
        <w:rPr>
          <w:rFonts w:ascii="Cochin" w:hAnsi="Cochin" w:cs="Calibri"/>
        </w:rPr>
        <w:t>.</w:t>
      </w:r>
    </w:p>
    <w:p w14:paraId="7E70910E" w14:textId="65D8D921" w:rsidR="0094524F" w:rsidRPr="00CA41A3" w:rsidRDefault="00757EC2" w:rsidP="00757EC2">
      <w:pPr>
        <w:spacing w:before="100" w:beforeAutospacing="1" w:after="100" w:afterAutospacing="1"/>
        <w:rPr>
          <w:rFonts w:ascii="Cochin" w:hAnsi="Cochin" w:cs="Calibri"/>
        </w:rPr>
      </w:pPr>
      <w:r w:rsidRPr="00CA41A3">
        <w:rPr>
          <w:rFonts w:ascii="Cochin" w:hAnsi="Cochin" w:cs="Calibri"/>
        </w:rPr>
        <w:t xml:space="preserve">The reader’s potential scepticism and/or confusion at certain declarations </w:t>
      </w:r>
      <w:r w:rsidR="00944CCC" w:rsidRPr="00CA41A3">
        <w:rPr>
          <w:rFonts w:ascii="Cochin" w:hAnsi="Cochin" w:cs="Calibri"/>
        </w:rPr>
        <w:t xml:space="preserve">presented by </w:t>
      </w:r>
      <w:proofErr w:type="spellStart"/>
      <w:r w:rsidR="00944CCC" w:rsidRPr="00CA41A3">
        <w:rPr>
          <w:rFonts w:ascii="Cochin" w:hAnsi="Cochin" w:cs="Calibri"/>
        </w:rPr>
        <w:t>Harrild</w:t>
      </w:r>
      <w:proofErr w:type="spellEnd"/>
      <w:r w:rsidR="00944CCC" w:rsidRPr="00CA41A3">
        <w:rPr>
          <w:rFonts w:ascii="Cochin" w:hAnsi="Cochin" w:cs="Calibri"/>
        </w:rPr>
        <w:t xml:space="preserve"> and Luke </w:t>
      </w:r>
      <w:r w:rsidRPr="00CA41A3">
        <w:rPr>
          <w:rFonts w:ascii="Cochin" w:hAnsi="Cochin" w:cs="Calibri"/>
        </w:rPr>
        <w:t xml:space="preserve">does not abate as they are led towards conclusions founded upon information that they have not been made privy to. This is somewhat alienating, and restrictive to the comprehension of </w:t>
      </w:r>
      <w:r w:rsidRPr="00CA41A3">
        <w:rPr>
          <w:rFonts w:ascii="Cochin" w:hAnsi="Cochin" w:cs="Calibri"/>
          <w:i/>
          <w:iCs/>
        </w:rPr>
        <w:t>why</w:t>
      </w:r>
      <w:r w:rsidRPr="00CA41A3">
        <w:rPr>
          <w:rFonts w:ascii="Cochin" w:hAnsi="Cochin" w:cs="Calibri"/>
        </w:rPr>
        <w:t xml:space="preserve">, as </w:t>
      </w:r>
      <w:proofErr w:type="spellStart"/>
      <w:r w:rsidRPr="00CA41A3">
        <w:rPr>
          <w:rFonts w:ascii="Cochin" w:hAnsi="Cochin" w:cs="Calibri"/>
        </w:rPr>
        <w:t>Harrild</w:t>
      </w:r>
      <w:proofErr w:type="spellEnd"/>
      <w:r w:rsidRPr="00CA41A3">
        <w:rPr>
          <w:rFonts w:ascii="Cochin" w:hAnsi="Cochin" w:cs="Calibri"/>
        </w:rPr>
        <w:t xml:space="preserve"> and Luke conclude, ‘the role of mystical experiences, </w:t>
      </w:r>
      <w:r w:rsidRPr="007F2B94">
        <w:rPr>
          <w:rFonts w:ascii="Cochin" w:hAnsi="Cochin" w:cs="Calibri"/>
        </w:rPr>
        <w:t>psychedelic or otherwise, in transpersonal psychology is a vital one</w:t>
      </w:r>
      <w:r w:rsidRPr="00CA41A3">
        <w:rPr>
          <w:rFonts w:ascii="Cochin" w:hAnsi="Cochin" w:cs="Calibri"/>
        </w:rPr>
        <w:t>’.</w:t>
      </w:r>
      <w:r w:rsidRPr="00CA41A3">
        <w:rPr>
          <w:rStyle w:val="FootnoteReference"/>
          <w:rFonts w:ascii="Cochin" w:hAnsi="Cochin" w:cs="Calibri"/>
        </w:rPr>
        <w:footnoteReference w:id="37"/>
      </w:r>
      <w:r w:rsidRPr="00CA41A3">
        <w:rPr>
          <w:rFonts w:ascii="Cochin" w:hAnsi="Cochin" w:cs="Calibri"/>
        </w:rPr>
        <w:t xml:space="preserve"> Despite them summarising their arguments clearly, the foundations they rest upon can still have their reliability questioned</w:t>
      </w:r>
      <w:r w:rsidR="004304BB" w:rsidRPr="00CA41A3">
        <w:rPr>
          <w:rFonts w:ascii="Cochin" w:hAnsi="Cochin" w:cs="Calibri"/>
        </w:rPr>
        <w:t xml:space="preserve">, with their reasoning being potentially </w:t>
      </w:r>
      <w:r w:rsidR="004304BB" w:rsidRPr="00CA41A3">
        <w:rPr>
          <w:rFonts w:ascii="Cochin" w:hAnsi="Cochin" w:cs="Calibri"/>
          <w:i/>
          <w:iCs/>
        </w:rPr>
        <w:t>defeasible</w:t>
      </w:r>
      <w:r w:rsidR="004304BB" w:rsidRPr="00CA41A3">
        <w:rPr>
          <w:rFonts w:ascii="Cochin" w:hAnsi="Cochin" w:cs="Calibri"/>
        </w:rPr>
        <w:t xml:space="preserve"> – the conclusion </w:t>
      </w:r>
      <w:r w:rsidR="00E15810" w:rsidRPr="00CA41A3">
        <w:rPr>
          <w:rFonts w:ascii="Cochin" w:hAnsi="Cochin" w:cs="Calibri"/>
        </w:rPr>
        <w:t xml:space="preserve">potentially </w:t>
      </w:r>
      <w:r w:rsidR="004304BB" w:rsidRPr="00CA41A3">
        <w:rPr>
          <w:rFonts w:ascii="Cochin" w:hAnsi="Cochin" w:cs="Calibri"/>
        </w:rPr>
        <w:t>‘rationally compelling but not deductively valid’</w:t>
      </w:r>
      <w:r w:rsidR="00E10CB8" w:rsidRPr="00CA41A3">
        <w:rPr>
          <w:rFonts w:ascii="Cochin" w:hAnsi="Cochin" w:cs="Calibri"/>
        </w:rPr>
        <w:t>.</w:t>
      </w:r>
      <w:r w:rsidRPr="00CA41A3">
        <w:rPr>
          <w:rStyle w:val="FootnoteReference"/>
          <w:rFonts w:ascii="Cochin" w:hAnsi="Cochin" w:cs="Calibri"/>
        </w:rPr>
        <w:footnoteReference w:id="38"/>
      </w:r>
      <w:r w:rsidR="00E10CB8" w:rsidRPr="00CA41A3">
        <w:rPr>
          <w:rFonts w:ascii="Cochin" w:hAnsi="Cochin" w:cs="Calibri"/>
        </w:rPr>
        <w:t xml:space="preserve"> The relationship with the utilised source material</w:t>
      </w:r>
      <w:r w:rsidR="004D7792" w:rsidRPr="00CA41A3">
        <w:rPr>
          <w:rFonts w:ascii="Cochin" w:hAnsi="Cochin" w:cs="Calibri"/>
        </w:rPr>
        <w:t>, as a result of the lack of direct citation</w:t>
      </w:r>
      <w:r w:rsidR="00BA1E87" w:rsidRPr="00CA41A3">
        <w:rPr>
          <w:rFonts w:ascii="Cochin" w:hAnsi="Cochin" w:cs="Calibri"/>
        </w:rPr>
        <w:t>,</w:t>
      </w:r>
      <w:r w:rsidR="00E10CB8" w:rsidRPr="00CA41A3">
        <w:rPr>
          <w:rFonts w:ascii="Cochin" w:hAnsi="Cochin" w:cs="Calibri"/>
        </w:rPr>
        <w:t xml:space="preserve"> </w:t>
      </w:r>
      <w:r w:rsidR="004D7792" w:rsidRPr="00CA41A3">
        <w:rPr>
          <w:rFonts w:ascii="Cochin" w:hAnsi="Cochin" w:cs="Calibri"/>
        </w:rPr>
        <w:t>being arguably</w:t>
      </w:r>
      <w:r w:rsidR="00D7307B" w:rsidRPr="00CA41A3">
        <w:rPr>
          <w:rFonts w:ascii="Cochin" w:hAnsi="Cochin" w:cs="Calibri"/>
        </w:rPr>
        <w:t xml:space="preserve"> of</w:t>
      </w:r>
      <w:r w:rsidR="004D7792" w:rsidRPr="00CA41A3">
        <w:rPr>
          <w:rFonts w:ascii="Cochin" w:hAnsi="Cochin" w:cs="Calibri"/>
        </w:rPr>
        <w:t xml:space="preserve"> poor </w:t>
      </w:r>
      <w:r w:rsidR="00D7307B" w:rsidRPr="00CA41A3">
        <w:rPr>
          <w:rFonts w:ascii="Cochin" w:hAnsi="Cochin" w:cs="Calibri"/>
        </w:rPr>
        <w:t xml:space="preserve">support for their </w:t>
      </w:r>
      <w:r w:rsidR="00F4740A" w:rsidRPr="00CA41A3">
        <w:rPr>
          <w:rFonts w:ascii="Cochin" w:hAnsi="Cochin" w:cs="Calibri"/>
        </w:rPr>
        <w:t>final hypotheses</w:t>
      </w:r>
      <w:r w:rsidR="00D7307B" w:rsidRPr="00CA41A3">
        <w:rPr>
          <w:rFonts w:ascii="Cochin" w:hAnsi="Cochin" w:cs="Calibri"/>
        </w:rPr>
        <w:t>.</w:t>
      </w:r>
      <w:r w:rsidR="00ED2C08" w:rsidRPr="00CA41A3">
        <w:rPr>
          <w:rStyle w:val="FootnoteReference"/>
          <w:rFonts w:ascii="Cochin" w:hAnsi="Cochin" w:cs="Calibri"/>
        </w:rPr>
        <w:footnoteReference w:id="39"/>
      </w:r>
      <w:r w:rsidR="00D7307B" w:rsidRPr="00CA41A3">
        <w:rPr>
          <w:rFonts w:ascii="Cochin" w:hAnsi="Cochin" w:cs="Calibri"/>
        </w:rPr>
        <w:t xml:space="preserve"> </w:t>
      </w:r>
    </w:p>
    <w:p w14:paraId="5E03E6D9" w14:textId="6EA0ED23" w:rsidR="00757EC2" w:rsidRPr="00CA41A3" w:rsidRDefault="00757EC2" w:rsidP="00757EC2">
      <w:pPr>
        <w:spacing w:before="100" w:beforeAutospacing="1" w:after="100" w:afterAutospacing="1"/>
        <w:rPr>
          <w:rFonts w:ascii="Cochin" w:hAnsi="Cochin" w:cs="Calibri"/>
        </w:rPr>
      </w:pPr>
      <w:r w:rsidRPr="00CA41A3">
        <w:rPr>
          <w:rFonts w:ascii="Cochin" w:hAnsi="Cochin" w:cs="Calibri"/>
        </w:rPr>
        <w:t xml:space="preserve">Interestingly however, one potential defence of their approach is observed in </w:t>
      </w:r>
      <w:proofErr w:type="spellStart"/>
      <w:r w:rsidRPr="00CA41A3">
        <w:rPr>
          <w:rFonts w:ascii="Cochin" w:hAnsi="Cochin" w:cs="Calibri"/>
        </w:rPr>
        <w:t>Mislevy’s</w:t>
      </w:r>
      <w:proofErr w:type="spellEnd"/>
      <w:r w:rsidRPr="00CA41A3">
        <w:rPr>
          <w:rFonts w:ascii="Cochin" w:hAnsi="Cochin" w:cs="Calibri"/>
        </w:rPr>
        <w:t xml:space="preserve"> </w:t>
      </w:r>
      <w:r w:rsidRPr="00CA41A3">
        <w:rPr>
          <w:rFonts w:ascii="Cochin" w:hAnsi="Cochin" w:cs="Calibri"/>
          <w:i/>
          <w:iCs/>
        </w:rPr>
        <w:t>Can There Be Reliability without "Reliability?"</w:t>
      </w:r>
      <w:r w:rsidRPr="00CA41A3">
        <w:rPr>
          <w:rFonts w:ascii="Cochin" w:hAnsi="Cochin" w:cs="Calibri"/>
        </w:rPr>
        <w:t>.</w:t>
      </w:r>
      <w:r w:rsidR="00ED0AE9" w:rsidRPr="00CA41A3">
        <w:rPr>
          <w:rStyle w:val="FootnoteReference"/>
          <w:rFonts w:ascii="Cochin" w:hAnsi="Cochin" w:cs="Calibri"/>
        </w:rPr>
        <w:footnoteReference w:id="40"/>
      </w:r>
      <w:r w:rsidR="00ED0AE9" w:rsidRPr="00CA41A3">
        <w:rPr>
          <w:rFonts w:ascii="Cochin" w:hAnsi="Cochin" w:cs="Calibri"/>
        </w:rPr>
        <w:t xml:space="preserve"> </w:t>
      </w:r>
      <w:r w:rsidRPr="00CA41A3">
        <w:rPr>
          <w:rFonts w:ascii="Cochin" w:hAnsi="Cochin" w:cs="Calibri"/>
        </w:rPr>
        <w:t xml:space="preserve"> He comments on how difficult it is to draw conclusions ‘from assemblages of evidence’.</w:t>
      </w:r>
      <w:r w:rsidRPr="00CA41A3">
        <w:rPr>
          <w:rStyle w:val="FootnoteReference"/>
          <w:rFonts w:ascii="Cochin" w:hAnsi="Cochin" w:cs="Calibri"/>
        </w:rPr>
        <w:footnoteReference w:id="41"/>
      </w:r>
      <w:r w:rsidRPr="00CA41A3">
        <w:rPr>
          <w:rFonts w:ascii="Cochin" w:hAnsi="Cochin" w:cs="Calibri"/>
        </w:rPr>
        <w:t xml:space="preserve"> Citing Schum (1996), he wrote that establishing the credentials of evidence relies somewhat on ‘arguments or chains of reasoning we construct from the evidence’ but that ‘Few workers in any applied field have the resources, the inclination, or the expertise to sort out’.</w:t>
      </w:r>
      <w:r w:rsidRPr="00CA41A3">
        <w:rPr>
          <w:rStyle w:val="FootnoteReference"/>
          <w:rFonts w:ascii="Cochin" w:hAnsi="Cochin" w:cs="Calibri"/>
        </w:rPr>
        <w:footnoteReference w:id="42"/>
      </w:r>
      <w:r w:rsidRPr="00CA41A3">
        <w:rPr>
          <w:rFonts w:ascii="Cochin" w:hAnsi="Cochin" w:cs="Calibri"/>
        </w:rPr>
        <w:t xml:space="preserve"> This does not suddenly grant reliability to </w:t>
      </w:r>
      <w:proofErr w:type="spellStart"/>
      <w:r w:rsidRPr="00CA41A3">
        <w:rPr>
          <w:rFonts w:ascii="Cochin" w:hAnsi="Cochin" w:cs="Calibri"/>
        </w:rPr>
        <w:t>Harrild</w:t>
      </w:r>
      <w:proofErr w:type="spellEnd"/>
      <w:r w:rsidRPr="00CA41A3">
        <w:rPr>
          <w:rFonts w:ascii="Cochin" w:hAnsi="Cochin" w:cs="Calibri"/>
        </w:rPr>
        <w:t xml:space="preserve"> and Luke’s claims but rather also calls into question that of the seemingly more reliable ‘ethnographic example of a hunter-gatherer people’ using first person accounts, called upon by Bird-David, revisiting old case studies of anthropologist E.B Tylor. The reliability is also similarly cast into potential for suspicion given that the quotes examined are now once removed; becoming secondary sources - as Bird-David herself was not the primary surveyor.  </w:t>
      </w:r>
    </w:p>
    <w:p w14:paraId="56BC0253" w14:textId="39F99E8D" w:rsidR="00757EC2" w:rsidRPr="00CA41A3" w:rsidRDefault="00757EC2" w:rsidP="00757EC2">
      <w:pPr>
        <w:spacing w:before="100" w:beforeAutospacing="1" w:after="100" w:afterAutospacing="1"/>
        <w:rPr>
          <w:rFonts w:ascii="Cochin" w:hAnsi="Cochin" w:cs="Arial"/>
        </w:rPr>
      </w:pPr>
      <w:r w:rsidRPr="00CA41A3">
        <w:rPr>
          <w:rFonts w:ascii="Cochin" w:hAnsi="Cochin" w:cs="Calibri"/>
          <w:lang w:val="en-US"/>
        </w:rPr>
        <w:t xml:space="preserve">Furthermore, Briggs, cited in </w:t>
      </w:r>
      <w:proofErr w:type="spellStart"/>
      <w:r w:rsidRPr="00CA41A3">
        <w:rPr>
          <w:rFonts w:ascii="Cochin" w:hAnsi="Cochin" w:cs="Calibri"/>
          <w:lang w:val="en-US"/>
        </w:rPr>
        <w:t>Koven’s</w:t>
      </w:r>
      <w:proofErr w:type="spellEnd"/>
      <w:r w:rsidRPr="00CA41A3">
        <w:rPr>
          <w:rFonts w:ascii="Cochin" w:hAnsi="Cochin" w:cs="Calibri"/>
          <w:lang w:val="en-US"/>
        </w:rPr>
        <w:t xml:space="preserve"> </w:t>
      </w:r>
      <w:r w:rsidRPr="00CA41A3">
        <w:rPr>
          <w:rFonts w:ascii="Cochin" w:hAnsi="Cochin"/>
          <w:i/>
          <w:iCs/>
        </w:rPr>
        <w:t>Interviewing: Practice, Ideology, Genre, and Intertextuality</w:t>
      </w:r>
      <w:r w:rsidRPr="00CA41A3">
        <w:rPr>
          <w:rFonts w:ascii="Cochin" w:hAnsi="Cochin"/>
        </w:rPr>
        <w:t>, understood</w:t>
      </w:r>
      <w:r w:rsidRPr="00CA41A3">
        <w:rPr>
          <w:rFonts w:ascii="Cochin" w:hAnsi="Cochin" w:cs="Calibri"/>
          <w:lang w:val="en-US"/>
        </w:rPr>
        <w:t xml:space="preserve"> that </w:t>
      </w:r>
      <w:r w:rsidRPr="00CA41A3">
        <w:rPr>
          <w:rFonts w:ascii="Cochin" w:hAnsi="Cochin" w:cs="Arial"/>
          <w:lang w:val="en-US"/>
        </w:rPr>
        <w:t>‘</w:t>
      </w:r>
      <w:r w:rsidRPr="001C1855">
        <w:rPr>
          <w:rFonts w:ascii="Cochin" w:hAnsi="Cochin" w:cs="Arial"/>
        </w:rPr>
        <w:t xml:space="preserve">scholarly attention to interviews should go beyond methodological questions about how to conduct and </w:t>
      </w:r>
      <w:proofErr w:type="spellStart"/>
      <w:r w:rsidRPr="001C1855">
        <w:rPr>
          <w:rFonts w:ascii="Cochin" w:hAnsi="Cochin" w:cs="Arial"/>
        </w:rPr>
        <w:t>analyze</w:t>
      </w:r>
      <w:proofErr w:type="spellEnd"/>
      <w:r w:rsidRPr="001C1855">
        <w:rPr>
          <w:rFonts w:ascii="Cochin" w:hAnsi="Cochin" w:cs="Arial"/>
        </w:rPr>
        <w:t xml:space="preserve"> interviews "better" to also address epistemological issues about the communicative hegemony of interviewing</w:t>
      </w:r>
      <w:r w:rsidRPr="00CA41A3">
        <w:rPr>
          <w:rFonts w:ascii="Cochin" w:hAnsi="Cochin" w:cs="Arial"/>
        </w:rPr>
        <w:t>’</w:t>
      </w:r>
      <w:r w:rsidR="00E3070B" w:rsidRPr="00CA41A3">
        <w:rPr>
          <w:rFonts w:ascii="Cochin" w:hAnsi="Cochin" w:cs="Arial"/>
        </w:rPr>
        <w:t>,</w:t>
      </w:r>
      <w:r w:rsidRPr="00CA41A3">
        <w:rPr>
          <w:rStyle w:val="FootnoteReference"/>
          <w:rFonts w:ascii="Cochin" w:hAnsi="Cochin" w:cs="Arial"/>
        </w:rPr>
        <w:footnoteReference w:id="43"/>
      </w:r>
      <w:r w:rsidR="00E3070B" w:rsidRPr="00CA41A3">
        <w:rPr>
          <w:rFonts w:ascii="Cochin" w:hAnsi="Cochin" w:cs="Arial"/>
        </w:rPr>
        <w:t xml:space="preserve"> thus illuminating some of the reliability concerns of interview</w:t>
      </w:r>
      <w:r w:rsidR="00381B83" w:rsidRPr="00CA41A3">
        <w:rPr>
          <w:rFonts w:ascii="Cochin" w:hAnsi="Cochin" w:cs="Arial"/>
        </w:rPr>
        <w:t>-based</w:t>
      </w:r>
      <w:r w:rsidR="00E3070B" w:rsidRPr="00CA41A3">
        <w:rPr>
          <w:rFonts w:ascii="Cochin" w:hAnsi="Cochin" w:cs="Arial"/>
        </w:rPr>
        <w:t xml:space="preserve"> source material as evidence. </w:t>
      </w:r>
      <w:r w:rsidRPr="00CA41A3">
        <w:rPr>
          <w:rFonts w:ascii="Cochin" w:hAnsi="Cochin" w:cs="Arial"/>
        </w:rPr>
        <w:t xml:space="preserve">However, conversely, in the same paper, </w:t>
      </w:r>
      <w:proofErr w:type="spellStart"/>
      <w:r w:rsidRPr="00CA41A3">
        <w:rPr>
          <w:rFonts w:ascii="Cochin" w:hAnsi="Cochin" w:cs="Arial"/>
        </w:rPr>
        <w:t>Koven</w:t>
      </w:r>
      <w:proofErr w:type="spellEnd"/>
      <w:r w:rsidRPr="00CA41A3">
        <w:rPr>
          <w:rFonts w:ascii="Cochin" w:hAnsi="Cochin" w:cs="Arial"/>
        </w:rPr>
        <w:t xml:space="preserve"> assures that one way scholars have addressed this is by ‘de- and recontextualization’, which is something that Bird-David sets out to do by her revisiting these ethnographic sources, ‘treat</w:t>
      </w:r>
      <w:r w:rsidR="00B32EFE" w:rsidRPr="00CA41A3">
        <w:rPr>
          <w:rFonts w:ascii="Cochin" w:hAnsi="Cochin" w:cs="Arial"/>
        </w:rPr>
        <w:t>[</w:t>
      </w:r>
      <w:proofErr w:type="spellStart"/>
      <w:r w:rsidR="00B32EFE" w:rsidRPr="00CA41A3">
        <w:rPr>
          <w:rFonts w:ascii="Cochin" w:hAnsi="Cochin" w:cs="Arial"/>
        </w:rPr>
        <w:t>ing</w:t>
      </w:r>
      <w:proofErr w:type="spellEnd"/>
      <w:r w:rsidR="00B32EFE" w:rsidRPr="00CA41A3">
        <w:rPr>
          <w:rFonts w:ascii="Cochin" w:hAnsi="Cochin" w:cs="Arial"/>
        </w:rPr>
        <w:t>]</w:t>
      </w:r>
      <w:r w:rsidRPr="00CA41A3">
        <w:rPr>
          <w:rFonts w:ascii="Cochin" w:hAnsi="Cochin" w:cs="Arial"/>
        </w:rPr>
        <w:t xml:space="preserve"> such practices of extraction as an ethnographic problem in itself’,</w:t>
      </w:r>
      <w:r w:rsidRPr="00CA41A3">
        <w:rPr>
          <w:rStyle w:val="FootnoteReference"/>
          <w:rFonts w:ascii="Cochin" w:hAnsi="Cochin" w:cs="Arial"/>
        </w:rPr>
        <w:footnoteReference w:id="44"/>
      </w:r>
      <w:r w:rsidRPr="00CA41A3">
        <w:rPr>
          <w:rFonts w:ascii="Cochin" w:hAnsi="Cochin" w:cs="Arial"/>
        </w:rPr>
        <w:t xml:space="preserve"> this being ‘a critical aspect of the intertextuality of interviewing’.</w:t>
      </w:r>
      <w:r w:rsidRPr="00CA41A3">
        <w:rPr>
          <w:rStyle w:val="FootnoteReference"/>
          <w:rFonts w:ascii="Cochin" w:hAnsi="Cochin" w:cs="Arial"/>
        </w:rPr>
        <w:footnoteReference w:id="45"/>
      </w:r>
      <w:r w:rsidR="00562D3B" w:rsidRPr="00CA41A3">
        <w:rPr>
          <w:rFonts w:ascii="Cochin" w:hAnsi="Cochin" w:cs="Arial"/>
        </w:rPr>
        <w:t xml:space="preserve"> To conclude on this point </w:t>
      </w:r>
      <w:r w:rsidR="00562D3B" w:rsidRPr="00CA41A3">
        <w:rPr>
          <w:rFonts w:ascii="Cochin" w:hAnsi="Cochin" w:cs="Arial"/>
        </w:rPr>
        <w:lastRenderedPageBreak/>
        <w:t>then, Bird-David does address some of the potential pitfalls of her selected form of evidence</w:t>
      </w:r>
      <w:r w:rsidR="00C94AE2" w:rsidRPr="00CA41A3">
        <w:rPr>
          <w:rFonts w:ascii="Cochin" w:hAnsi="Cochin" w:cs="Arial"/>
        </w:rPr>
        <w:t xml:space="preserve">, but does not liberate them entirely from reliability concerns. </w:t>
      </w:r>
    </w:p>
    <w:p w14:paraId="68B3D076" w14:textId="0BFA3037" w:rsidR="00E336B1" w:rsidRDefault="00B60F96" w:rsidP="00B83605">
      <w:pPr>
        <w:spacing w:before="100" w:beforeAutospacing="1" w:after="100" w:afterAutospacing="1"/>
        <w:rPr>
          <w:rFonts w:ascii="Cochin" w:eastAsia="Arial" w:hAnsi="Cochin" w:cs="Arial"/>
        </w:rPr>
      </w:pPr>
      <w:r w:rsidRPr="00CA41A3">
        <w:rPr>
          <w:rFonts w:ascii="Cochin" w:hAnsi="Cochin" w:cs="Arial"/>
        </w:rPr>
        <w:t>Following on from these potential reliability issues, one</w:t>
      </w:r>
      <w:r w:rsidR="00443729" w:rsidRPr="00CA41A3">
        <w:rPr>
          <w:rFonts w:ascii="Cochin" w:eastAsia="Arial" w:hAnsi="Cochin" w:cs="Arial"/>
        </w:rPr>
        <w:t xml:space="preserve"> thing that does become initially apparent on critical comparison of the two papers is that they both come from positions of bias. This arguably calls into question their reliable interpretation of the data they work with – which is qualitative and thus open to selection bias. In </w:t>
      </w:r>
      <w:proofErr w:type="spellStart"/>
      <w:r w:rsidR="00443729" w:rsidRPr="00CA41A3">
        <w:rPr>
          <w:rFonts w:ascii="Cochin" w:eastAsia="Arial" w:hAnsi="Cochin" w:cs="Arial"/>
        </w:rPr>
        <w:t>Harrild</w:t>
      </w:r>
      <w:proofErr w:type="spellEnd"/>
      <w:r w:rsidR="00443729" w:rsidRPr="00CA41A3">
        <w:rPr>
          <w:rFonts w:ascii="Cochin" w:eastAsia="Arial" w:hAnsi="Cochin" w:cs="Arial"/>
        </w:rPr>
        <w:t xml:space="preserve"> and Luke’s paper, they conclude that</w:t>
      </w:r>
      <w:r w:rsidR="00907543">
        <w:rPr>
          <w:rFonts w:ascii="Cochin" w:eastAsia="Arial" w:hAnsi="Cochin" w:cs="Arial"/>
        </w:rPr>
        <w:t>:</w:t>
      </w:r>
      <w:r w:rsidR="00443729" w:rsidRPr="00CA41A3">
        <w:rPr>
          <w:rFonts w:ascii="Cochin" w:eastAsia="Arial" w:hAnsi="Cochin" w:cs="Arial"/>
        </w:rPr>
        <w:t xml:space="preserve"> </w:t>
      </w:r>
    </w:p>
    <w:p w14:paraId="37C6C82F" w14:textId="1BD1C509" w:rsidR="00E336B1" w:rsidRDefault="00443729" w:rsidP="00987345">
      <w:pPr>
        <w:spacing w:before="100" w:beforeAutospacing="1" w:after="100" w:afterAutospacing="1"/>
        <w:ind w:left="1440"/>
        <w:rPr>
          <w:rFonts w:ascii="Cochin" w:eastAsia="Arial" w:hAnsi="Cochin" w:cs="Arial"/>
        </w:rPr>
      </w:pPr>
      <w:r w:rsidRPr="00CA41A3">
        <w:rPr>
          <w:rFonts w:ascii="Cochin" w:eastAsia="Arial" w:hAnsi="Cochin" w:cs="Arial"/>
        </w:rPr>
        <w:t>the way in which mystical experiences encourage a connectedness to the natural world is rooted in our own psyche, breaking down our own egoic boundaries to reveal the inherent connection of the id and Mother Earth herself.</w:t>
      </w:r>
      <w:r w:rsidR="00106673">
        <w:rPr>
          <w:rStyle w:val="FootnoteReference"/>
          <w:rFonts w:ascii="Cochin" w:eastAsia="Arial" w:hAnsi="Cochin" w:cs="Arial"/>
        </w:rPr>
        <w:footnoteReference w:id="46"/>
      </w:r>
    </w:p>
    <w:p w14:paraId="412E31DE" w14:textId="52FB4105" w:rsidR="00987345" w:rsidRDefault="00443729" w:rsidP="009F71B8">
      <w:pPr>
        <w:spacing w:before="100" w:beforeAutospacing="1" w:after="100" w:afterAutospacing="1"/>
        <w:rPr>
          <w:rFonts w:ascii="Cochin" w:eastAsia="Arial" w:hAnsi="Cochin" w:cs="Arial"/>
        </w:rPr>
      </w:pPr>
      <w:r w:rsidRPr="00CA41A3">
        <w:rPr>
          <w:rFonts w:ascii="Cochin" w:eastAsia="Arial" w:hAnsi="Cochin" w:cs="Arial"/>
        </w:rPr>
        <w:t xml:space="preserve">That sentence is rife with both psychoanalytical and </w:t>
      </w:r>
      <w:r w:rsidRPr="00CA41A3">
        <w:rPr>
          <w:rFonts w:ascii="Cochin" w:eastAsia="Arial" w:hAnsi="Cochin" w:cs="Arial"/>
          <w:i/>
          <w:iCs/>
        </w:rPr>
        <w:t>New Age</w:t>
      </w:r>
      <w:r w:rsidR="00B9484C" w:rsidRPr="00CA41A3">
        <w:rPr>
          <w:rFonts w:ascii="Cochin" w:eastAsia="Arial" w:hAnsi="Cochin" w:cs="Arial"/>
        </w:rPr>
        <w:t xml:space="preserve"> </w:t>
      </w:r>
      <w:r w:rsidRPr="00CA41A3">
        <w:rPr>
          <w:rFonts w:ascii="Cochin" w:eastAsia="Arial" w:hAnsi="Cochin" w:cs="Arial"/>
        </w:rPr>
        <w:t xml:space="preserve">jargon and therefore hints at the existing predispositions of the writers. I would argue that the style of both is more </w:t>
      </w:r>
      <w:r w:rsidR="003774F2" w:rsidRPr="00CA41A3">
        <w:rPr>
          <w:rFonts w:ascii="Cochin" w:eastAsia="Arial" w:hAnsi="Cochin" w:cs="Arial"/>
        </w:rPr>
        <w:t>emotive</w:t>
      </w:r>
      <w:r w:rsidRPr="00CA41A3">
        <w:rPr>
          <w:rFonts w:ascii="Cochin" w:eastAsia="Arial" w:hAnsi="Cochin" w:cs="Arial"/>
        </w:rPr>
        <w:t xml:space="preserve"> and artistic than cold, calculated, and scientific. In the writers’ voice of both pieces, there is a sense of connectedness to their topic, exemplified in snippets such as where </w:t>
      </w:r>
      <w:proofErr w:type="spellStart"/>
      <w:r w:rsidRPr="00CA41A3">
        <w:rPr>
          <w:rFonts w:ascii="Cochin" w:eastAsia="Arial" w:hAnsi="Cochin" w:cs="Arial"/>
        </w:rPr>
        <w:t>Harrild</w:t>
      </w:r>
      <w:proofErr w:type="spellEnd"/>
      <w:r w:rsidRPr="00CA41A3">
        <w:rPr>
          <w:rFonts w:ascii="Cochin" w:eastAsia="Arial" w:hAnsi="Cochin" w:cs="Arial"/>
        </w:rPr>
        <w:t xml:space="preserve"> and Luke note that</w:t>
      </w:r>
      <w:r w:rsidR="00907543">
        <w:rPr>
          <w:rFonts w:ascii="Cochin" w:eastAsia="Arial" w:hAnsi="Cochin" w:cs="Arial"/>
        </w:rPr>
        <w:t>:</w:t>
      </w:r>
      <w:r w:rsidRPr="00CA41A3">
        <w:rPr>
          <w:rFonts w:ascii="Cochin" w:eastAsia="Arial" w:hAnsi="Cochin" w:cs="Arial"/>
        </w:rPr>
        <w:t xml:space="preserve"> </w:t>
      </w:r>
    </w:p>
    <w:p w14:paraId="27B503E1" w14:textId="181867D4" w:rsidR="00987345" w:rsidRDefault="00A97BBD" w:rsidP="00987345">
      <w:pPr>
        <w:spacing w:before="100" w:beforeAutospacing="1" w:after="100" w:afterAutospacing="1"/>
        <w:ind w:left="1440"/>
        <w:rPr>
          <w:rFonts w:ascii="Cochin" w:eastAsia="Arial" w:hAnsi="Cochin" w:cs="Arial"/>
        </w:rPr>
      </w:pPr>
      <w:r w:rsidRPr="00CA41A3">
        <w:rPr>
          <w:rFonts w:ascii="Cochin" w:eastAsia="Arial" w:hAnsi="Cochin" w:cs="Arial"/>
        </w:rPr>
        <w:t>the symbolic persona of Gaia is said to be integrated into our own consciousness and emanates the voice of the Earth through our own ego identity, supporting the idea of an ecological ego that connects the consciousness of the entire species and inherently links us to the Earth.</w:t>
      </w:r>
      <w:r w:rsidR="00554A6F" w:rsidRPr="00CA41A3">
        <w:rPr>
          <w:rStyle w:val="FootnoteReference"/>
          <w:rFonts w:ascii="Cochin" w:eastAsia="Arial" w:hAnsi="Cochin" w:cs="Arial"/>
        </w:rPr>
        <w:footnoteReference w:id="47"/>
      </w:r>
      <w:r w:rsidR="004D0F6D" w:rsidRPr="00CA41A3">
        <w:rPr>
          <w:rFonts w:ascii="Cochin" w:eastAsia="Arial" w:hAnsi="Cochin" w:cs="Arial"/>
        </w:rPr>
        <w:t xml:space="preserve"> </w:t>
      </w:r>
    </w:p>
    <w:p w14:paraId="159A7FD4" w14:textId="3FA54788" w:rsidR="00FE0D66" w:rsidRPr="002E2BA9" w:rsidRDefault="004D0F6D" w:rsidP="002E2BA9">
      <w:pPr>
        <w:spacing w:before="100" w:beforeAutospacing="1" w:after="100" w:afterAutospacing="1"/>
        <w:rPr>
          <w:rFonts w:ascii="Cochin" w:hAnsi="Cochin" w:cs="Arial"/>
        </w:rPr>
      </w:pPr>
      <w:r w:rsidRPr="00CA41A3">
        <w:rPr>
          <w:rFonts w:ascii="Cochin" w:eastAsia="Arial" w:hAnsi="Cochin" w:cs="Arial"/>
        </w:rPr>
        <w:t>The</w:t>
      </w:r>
      <w:r w:rsidR="00E6303C" w:rsidRPr="00CA41A3">
        <w:rPr>
          <w:rFonts w:ascii="Cochin" w:eastAsia="Arial" w:hAnsi="Cochin" w:cs="Arial"/>
        </w:rPr>
        <w:t xml:space="preserve"> image of Gaia emanating the voice of the Earth through our own ego identity is both evocative and </w:t>
      </w:r>
      <w:r w:rsidR="002B7F1D" w:rsidRPr="00CA41A3">
        <w:rPr>
          <w:rFonts w:ascii="Cochin" w:eastAsia="Arial" w:hAnsi="Cochin" w:cs="Arial"/>
        </w:rPr>
        <w:t>psychedelic. The use of this sort of terminology also further alludes to David Luke’s interest in altered states of consciousness, and his role as Honorary Senior Lecturer at the Centre for Psychedelic Research</w:t>
      </w:r>
      <w:r w:rsidR="003D28FB" w:rsidRPr="00CA41A3">
        <w:rPr>
          <w:rFonts w:ascii="Cochin" w:eastAsia="Arial" w:hAnsi="Cochin" w:cs="Arial"/>
        </w:rPr>
        <w:t xml:space="preserve"> as mentioned in the introduction</w:t>
      </w:r>
      <w:r w:rsidR="00793547" w:rsidRPr="00CA41A3">
        <w:rPr>
          <w:rFonts w:ascii="Cochin" w:eastAsia="Arial" w:hAnsi="Cochin" w:cs="Arial"/>
        </w:rPr>
        <w:t>.</w:t>
      </w:r>
      <w:r w:rsidR="003D28FB" w:rsidRPr="00CA41A3">
        <w:rPr>
          <w:rStyle w:val="FootnoteReference"/>
          <w:rFonts w:ascii="Cochin" w:eastAsia="Arial" w:hAnsi="Cochin" w:cs="Arial"/>
        </w:rPr>
        <w:footnoteReference w:id="48"/>
      </w:r>
      <w:r w:rsidR="009434FD">
        <w:rPr>
          <w:rFonts w:ascii="Cochin" w:eastAsia="Arial" w:hAnsi="Cochin" w:cs="Arial"/>
        </w:rPr>
        <w:t xml:space="preserve"> </w:t>
      </w:r>
      <w:r w:rsidR="00FE0D66">
        <w:rPr>
          <w:rFonts w:ascii="Cochin" w:eastAsia="Arial" w:hAnsi="Cochin" w:cs="Arial"/>
        </w:rPr>
        <w:t xml:space="preserve">Examples of this voice can be found throughout Bird-David’s article, such as her </w:t>
      </w:r>
      <w:r w:rsidR="00390422">
        <w:rPr>
          <w:rFonts w:ascii="Cochin" w:eastAsia="Arial" w:hAnsi="Cochin" w:cs="Arial"/>
        </w:rPr>
        <w:t xml:space="preserve">assertion that </w:t>
      </w:r>
      <w:r w:rsidR="00443729" w:rsidRPr="00CA41A3">
        <w:rPr>
          <w:rFonts w:ascii="Cochin" w:eastAsia="Arial" w:hAnsi="Cochin" w:cs="Arial"/>
        </w:rPr>
        <w:t xml:space="preserve">the </w:t>
      </w:r>
      <w:r w:rsidR="00443729" w:rsidRPr="00086DE1">
        <w:rPr>
          <w:rFonts w:ascii="Cochin" w:eastAsia="Arial" w:hAnsi="Cochin" w:cs="Arial"/>
        </w:rPr>
        <w:t xml:space="preserve">modernist </w:t>
      </w:r>
      <w:r w:rsidR="00443729" w:rsidRPr="00CA41A3">
        <w:rPr>
          <w:rFonts w:ascii="Cochin" w:eastAsia="Arial" w:hAnsi="Cochin" w:cs="Arial"/>
        </w:rPr>
        <w:t>dichotomises the environment</w:t>
      </w:r>
      <w:r w:rsidR="006E6887">
        <w:rPr>
          <w:rFonts w:ascii="Cochin" w:eastAsia="Arial" w:hAnsi="Cochin" w:cs="Arial"/>
        </w:rPr>
        <w:t xml:space="preserve">, </w:t>
      </w:r>
      <w:r w:rsidR="00EE4DEB">
        <w:rPr>
          <w:rFonts w:ascii="Cochin" w:eastAsia="Arial" w:hAnsi="Cochin" w:cs="Arial"/>
        </w:rPr>
        <w:t>seeing</w:t>
      </w:r>
      <w:r w:rsidR="00472D7E">
        <w:rPr>
          <w:rFonts w:ascii="Cochin" w:eastAsia="Arial" w:hAnsi="Cochin" w:cs="Arial"/>
        </w:rPr>
        <w:t xml:space="preserve"> only </w:t>
      </w:r>
      <w:r w:rsidR="006E6887">
        <w:rPr>
          <w:rFonts w:ascii="Cochin" w:eastAsia="Arial" w:hAnsi="Cochin" w:cs="Arial"/>
        </w:rPr>
        <w:t xml:space="preserve"> ‘ </w:t>
      </w:r>
      <w:r w:rsidR="006E6887" w:rsidRPr="00CA41A3">
        <w:rPr>
          <w:rFonts w:ascii="Cochin" w:hAnsi="Cochin" w:cs="AppleSystemUIFont"/>
          <w:lang w:eastAsia="en-GB"/>
        </w:rPr>
        <w:t>‘‘otherness,’’ which high-lights differences and eclipses commonalities</w:t>
      </w:r>
      <w:r w:rsidR="006E6887" w:rsidRPr="00CA41A3">
        <w:rPr>
          <w:rFonts w:ascii="Cochin" w:hAnsi="Cochin" w:cs="AppleSystemUIFont"/>
        </w:rPr>
        <w:t>’</w:t>
      </w:r>
      <w:r w:rsidR="006E6887" w:rsidRPr="00CA41A3">
        <w:rPr>
          <w:rStyle w:val="FootnoteReference"/>
          <w:rFonts w:ascii="Cochin" w:hAnsi="Cochin" w:cs="AppleSystemUIFont"/>
        </w:rPr>
        <w:footnoteReference w:id="49"/>
      </w:r>
      <w:r w:rsidR="006E6887" w:rsidRPr="00CA41A3">
        <w:rPr>
          <w:rFonts w:ascii="Cochin" w:hAnsi="Cochin" w:cs="AppleSystemUIFont"/>
        </w:rPr>
        <w:t xml:space="preserve"> </w:t>
      </w:r>
      <w:r w:rsidR="00443729" w:rsidRPr="00CA41A3">
        <w:rPr>
          <w:rFonts w:ascii="Cochin" w:eastAsia="Arial" w:hAnsi="Cochin" w:cs="Arial"/>
        </w:rPr>
        <w:t xml:space="preserve">while </w:t>
      </w:r>
      <w:r w:rsidR="00545C6F">
        <w:rPr>
          <w:rFonts w:ascii="Cochin" w:eastAsia="Arial" w:hAnsi="Cochin" w:cs="Arial"/>
          <w:i/>
          <w:iCs/>
        </w:rPr>
        <w:t xml:space="preserve">‘ </w:t>
      </w:r>
      <w:r w:rsidR="00443729" w:rsidRPr="00CA41A3">
        <w:rPr>
          <w:rFonts w:ascii="Cochin" w:eastAsia="Arial" w:hAnsi="Cochin" w:cs="Arial"/>
        </w:rPr>
        <w:t xml:space="preserve">“we-ness,” </w:t>
      </w:r>
      <w:r w:rsidR="00545C6F">
        <w:rPr>
          <w:rFonts w:ascii="Cochin" w:eastAsia="Arial" w:hAnsi="Cochin" w:cs="Arial"/>
        </w:rPr>
        <w:t>[,,,]</w:t>
      </w:r>
      <w:r w:rsidR="00443729" w:rsidRPr="00CA41A3">
        <w:rPr>
          <w:rFonts w:ascii="Cochin" w:eastAsia="Arial" w:hAnsi="Cochin" w:cs="Arial"/>
        </w:rPr>
        <w:t xml:space="preserve"> absorbs differences</w:t>
      </w:r>
      <w:r w:rsidR="000931F2">
        <w:rPr>
          <w:rFonts w:ascii="Cochin" w:eastAsia="Arial" w:hAnsi="Cochin" w:cs="Arial"/>
        </w:rPr>
        <w:t>’</w:t>
      </w:r>
      <w:r w:rsidR="000D2F33">
        <w:rPr>
          <w:rFonts w:ascii="Cochin" w:eastAsia="Arial" w:hAnsi="Cochin" w:cs="Arial"/>
        </w:rPr>
        <w:t>.</w:t>
      </w:r>
      <w:r w:rsidR="000D2F33">
        <w:rPr>
          <w:rStyle w:val="FootnoteReference"/>
          <w:rFonts w:ascii="Cochin" w:eastAsia="Arial" w:hAnsi="Cochin" w:cs="Arial"/>
        </w:rPr>
        <w:footnoteReference w:id="50"/>
      </w:r>
      <w:r w:rsidR="00D8346F">
        <w:rPr>
          <w:rFonts w:ascii="Cochin" w:eastAsia="Arial" w:hAnsi="Cochin" w:cs="Arial"/>
        </w:rPr>
        <w:t xml:space="preserve"> As </w:t>
      </w:r>
      <w:r w:rsidR="0004107B">
        <w:rPr>
          <w:rFonts w:ascii="Cochin" w:eastAsia="Arial" w:hAnsi="Cochin" w:cs="Arial"/>
        </w:rPr>
        <w:t>stressed</w:t>
      </w:r>
      <w:r w:rsidR="00F60331">
        <w:rPr>
          <w:rFonts w:ascii="Cochin" w:eastAsia="Arial" w:hAnsi="Cochin" w:cs="Arial"/>
        </w:rPr>
        <w:t xml:space="preserve"> earlier</w:t>
      </w:r>
      <w:r w:rsidR="00D8346F">
        <w:rPr>
          <w:rFonts w:ascii="Cochin" w:eastAsia="Arial" w:hAnsi="Cochin" w:cs="Arial"/>
        </w:rPr>
        <w:t xml:space="preserve">, this type of terminology </w:t>
      </w:r>
      <w:r w:rsidR="00D52AD9">
        <w:rPr>
          <w:rFonts w:ascii="Cochin" w:eastAsia="Arial" w:hAnsi="Cochin" w:cs="Arial"/>
        </w:rPr>
        <w:t xml:space="preserve">and </w:t>
      </w:r>
      <w:r w:rsidR="00E8088B">
        <w:rPr>
          <w:rFonts w:ascii="Cochin" w:eastAsia="Arial" w:hAnsi="Cochin" w:cs="Arial"/>
        </w:rPr>
        <w:t>resulting</w:t>
      </w:r>
      <w:r w:rsidR="00D52AD9">
        <w:rPr>
          <w:rFonts w:ascii="Cochin" w:eastAsia="Arial" w:hAnsi="Cochin" w:cs="Arial"/>
        </w:rPr>
        <w:t xml:space="preserve"> voice, </w:t>
      </w:r>
      <w:r w:rsidR="00D8346F">
        <w:rPr>
          <w:rFonts w:ascii="Cochin" w:eastAsia="Arial" w:hAnsi="Cochin" w:cs="Arial"/>
        </w:rPr>
        <w:t>is more in line with religion and philosophy than science.</w:t>
      </w:r>
      <w:r w:rsidR="008C0286">
        <w:rPr>
          <w:rStyle w:val="FootnoteReference"/>
          <w:rFonts w:ascii="Cochin" w:eastAsia="Arial" w:hAnsi="Cochin" w:cs="Arial"/>
        </w:rPr>
        <w:footnoteReference w:id="51"/>
      </w:r>
      <w:r w:rsidR="00D8346F">
        <w:rPr>
          <w:rFonts w:ascii="Cochin" w:eastAsia="Arial" w:hAnsi="Cochin" w:cs="Arial"/>
        </w:rPr>
        <w:t xml:space="preserve"> </w:t>
      </w:r>
    </w:p>
    <w:p w14:paraId="38972994" w14:textId="77777777" w:rsidR="00443729" w:rsidRPr="00CA41A3" w:rsidRDefault="00443729" w:rsidP="00443729">
      <w:pPr>
        <w:pStyle w:val="Body"/>
        <w:tabs>
          <w:tab w:val="left" w:pos="532"/>
        </w:tabs>
        <w:rPr>
          <w:rFonts w:ascii="Cochin" w:eastAsia="Arial" w:hAnsi="Cochin" w:cs="Arial"/>
          <w:sz w:val="24"/>
          <w:szCs w:val="24"/>
          <w:lang w:val="en-US" w:eastAsia="zh-CN"/>
        </w:rPr>
      </w:pPr>
      <w:r w:rsidRPr="00CA41A3">
        <w:rPr>
          <w:rFonts w:ascii="Cochin" w:eastAsia="Arial" w:hAnsi="Cochin" w:cs="Arial"/>
          <w:sz w:val="24"/>
          <w:szCs w:val="24"/>
        </w:rPr>
        <w:t xml:space="preserve">These are transcendent states that are being discussed here however, and I would argue that these are far better expressed in poetic than scientific voice. </w:t>
      </w:r>
      <w:proofErr w:type="spellStart"/>
      <w:r w:rsidRPr="00CA41A3">
        <w:rPr>
          <w:rFonts w:ascii="Cochin" w:eastAsia="Arial" w:hAnsi="Cochin" w:cs="Arial"/>
          <w:sz w:val="24"/>
          <w:szCs w:val="24"/>
        </w:rPr>
        <w:t>Akos</w:t>
      </w:r>
      <w:proofErr w:type="spellEnd"/>
      <w:r w:rsidRPr="00CA41A3">
        <w:rPr>
          <w:rFonts w:ascii="Cochin" w:eastAsia="Arial" w:hAnsi="Cochin" w:cs="Arial"/>
          <w:sz w:val="24"/>
          <w:szCs w:val="24"/>
        </w:rPr>
        <w:t xml:space="preserve"> </w:t>
      </w:r>
      <w:proofErr w:type="spellStart"/>
      <w:r w:rsidRPr="00CA41A3">
        <w:rPr>
          <w:rFonts w:ascii="Cochin" w:eastAsia="Arial" w:hAnsi="Cochin" w:cs="Arial"/>
          <w:sz w:val="24"/>
          <w:szCs w:val="24"/>
        </w:rPr>
        <w:t>Krassoy</w:t>
      </w:r>
      <w:proofErr w:type="spellEnd"/>
      <w:r w:rsidRPr="00CA41A3">
        <w:rPr>
          <w:rFonts w:ascii="Cochin" w:eastAsia="Arial" w:hAnsi="Cochin" w:cs="Arial"/>
          <w:sz w:val="24"/>
          <w:szCs w:val="24"/>
        </w:rPr>
        <w:t xml:space="preserve">, in his </w:t>
      </w:r>
      <w:r w:rsidRPr="00CA41A3">
        <w:rPr>
          <w:rFonts w:ascii="Cochin" w:eastAsia="Arial" w:hAnsi="Cochin" w:cs="Arial"/>
          <w:i/>
          <w:iCs/>
          <w:sz w:val="24"/>
          <w:szCs w:val="24"/>
        </w:rPr>
        <w:t>The Transcendence of Words</w:t>
      </w:r>
      <w:r w:rsidRPr="00CA41A3">
        <w:rPr>
          <w:rFonts w:ascii="Cochin" w:eastAsia="Arial" w:hAnsi="Cochin" w:cs="Arial"/>
          <w:sz w:val="24"/>
          <w:szCs w:val="24"/>
        </w:rPr>
        <w:t>,</w:t>
      </w:r>
      <w:r w:rsidRPr="00CA41A3">
        <w:rPr>
          <w:rStyle w:val="FootnoteReference"/>
          <w:rFonts w:ascii="Cochin" w:eastAsia="Arial" w:hAnsi="Cochin" w:cs="Arial"/>
          <w:sz w:val="24"/>
          <w:szCs w:val="24"/>
        </w:rPr>
        <w:footnoteReference w:id="52"/>
      </w:r>
      <w:r w:rsidRPr="00CA41A3">
        <w:rPr>
          <w:rFonts w:ascii="Cochin" w:eastAsia="Arial" w:hAnsi="Cochin" w:cs="Arial"/>
          <w:sz w:val="24"/>
          <w:szCs w:val="24"/>
        </w:rPr>
        <w:t xml:space="preserve"> citing French philosopher Emmanuel Levinas (1905-1995), writes how the philosopher remarked that ‘</w:t>
      </w:r>
      <w:r w:rsidRPr="00CA41A3">
        <w:rPr>
          <w:rFonts w:ascii="Cochin" w:hAnsi="Cochin" w:cs="AppleSystemUIFont"/>
          <w:sz w:val="24"/>
          <w:szCs w:val="24"/>
        </w:rPr>
        <w:t>Only art would let us ‘take off' ’.</w:t>
      </w:r>
      <w:r w:rsidRPr="00CA41A3">
        <w:rPr>
          <w:rStyle w:val="FootnoteReference"/>
          <w:rFonts w:ascii="Cochin" w:hAnsi="Cochin" w:cs="AppleSystemUIFont"/>
          <w:sz w:val="24"/>
          <w:szCs w:val="24"/>
        </w:rPr>
        <w:footnoteReference w:id="53"/>
      </w:r>
      <w:r w:rsidRPr="00CA41A3">
        <w:rPr>
          <w:rFonts w:ascii="Cochin" w:hAnsi="Cochin" w:cs="AppleSystemUIFont"/>
          <w:sz w:val="24"/>
          <w:szCs w:val="24"/>
        </w:rPr>
        <w:t xml:space="preserve"> Interestingly, </w:t>
      </w:r>
      <w:proofErr w:type="spellStart"/>
      <w:r w:rsidRPr="00CA41A3">
        <w:rPr>
          <w:rFonts w:ascii="Cochin" w:hAnsi="Cochin" w:cs="AppleSystemUIFont"/>
          <w:sz w:val="24"/>
          <w:szCs w:val="24"/>
        </w:rPr>
        <w:t>Krassoy</w:t>
      </w:r>
      <w:proofErr w:type="spellEnd"/>
      <w:r w:rsidRPr="00CA41A3">
        <w:rPr>
          <w:rFonts w:ascii="Cochin" w:hAnsi="Cochin" w:cs="AppleSystemUIFont"/>
          <w:sz w:val="24"/>
          <w:szCs w:val="24"/>
        </w:rPr>
        <w:t xml:space="preserve"> also notes how Levinas considered whether poetry/art could be taken ‘</w:t>
      </w:r>
      <w:r w:rsidRPr="00CA41A3">
        <w:rPr>
          <w:rFonts w:ascii="Cochin" w:hAnsi="Cochin" w:cs="AppleSystemUIFont"/>
          <w:i/>
          <w:iCs/>
          <w:sz w:val="24"/>
          <w:szCs w:val="24"/>
        </w:rPr>
        <w:t>for</w:t>
      </w:r>
      <w:r w:rsidRPr="00CA41A3">
        <w:rPr>
          <w:rFonts w:ascii="Cochin" w:hAnsi="Cochin" w:cs="AppleSystemUIFont"/>
          <w:sz w:val="24"/>
          <w:szCs w:val="24"/>
        </w:rPr>
        <w:t xml:space="preserve"> the event’.</w:t>
      </w:r>
      <w:r w:rsidRPr="00CA41A3">
        <w:rPr>
          <w:rStyle w:val="FootnoteReference"/>
          <w:rFonts w:ascii="Cochin" w:hAnsi="Cochin" w:cs="AppleSystemUIFont"/>
          <w:sz w:val="24"/>
          <w:szCs w:val="24"/>
        </w:rPr>
        <w:footnoteReference w:id="54"/>
      </w:r>
      <w:r w:rsidRPr="00CA41A3">
        <w:rPr>
          <w:rFonts w:ascii="Cochin" w:hAnsi="Cochin" w:cs="AppleSystemUIFont"/>
          <w:sz w:val="24"/>
          <w:szCs w:val="24"/>
        </w:rPr>
        <w:t xml:space="preserve"> It is unlikely that </w:t>
      </w:r>
      <w:proofErr w:type="spellStart"/>
      <w:r w:rsidRPr="00CA41A3">
        <w:rPr>
          <w:rFonts w:ascii="Cochin" w:hAnsi="Cochin" w:cs="AppleSystemUIFont"/>
          <w:sz w:val="24"/>
          <w:szCs w:val="24"/>
        </w:rPr>
        <w:t>Harrild</w:t>
      </w:r>
      <w:proofErr w:type="spellEnd"/>
      <w:r w:rsidRPr="00CA41A3">
        <w:rPr>
          <w:rFonts w:ascii="Cochin" w:hAnsi="Cochin" w:cs="AppleSystemUIFont"/>
          <w:sz w:val="24"/>
          <w:szCs w:val="24"/>
        </w:rPr>
        <w:t xml:space="preserve">, Luke, and Bird-David consider their papers </w:t>
      </w:r>
      <w:r w:rsidRPr="00CA41A3">
        <w:rPr>
          <w:rFonts w:ascii="Cochin" w:hAnsi="Cochin" w:cs="AppleSystemUIFont"/>
          <w:i/>
          <w:iCs/>
          <w:sz w:val="24"/>
          <w:szCs w:val="24"/>
        </w:rPr>
        <w:t>poetry</w:t>
      </w:r>
      <w:r w:rsidRPr="00CA41A3">
        <w:rPr>
          <w:rFonts w:ascii="Cochin" w:hAnsi="Cochin" w:cs="AppleSystemUIFont"/>
          <w:sz w:val="24"/>
          <w:szCs w:val="24"/>
        </w:rPr>
        <w:t xml:space="preserve">, but that does not necessarily diminish their expressive and emotive voice, and Levinas’ comments indicate that this poetic voice is the most accurately descriptive of these transcendent states and inducing rituals the papers detail. </w:t>
      </w:r>
    </w:p>
    <w:p w14:paraId="1FD89AEB" w14:textId="77777777" w:rsidR="00BF0E3C" w:rsidRPr="00CA41A3" w:rsidRDefault="00BF0E3C" w:rsidP="00D2030E">
      <w:pPr>
        <w:pStyle w:val="Body"/>
        <w:tabs>
          <w:tab w:val="left" w:pos="532"/>
        </w:tabs>
        <w:rPr>
          <w:rFonts w:ascii="Cochin" w:eastAsia="Arial" w:hAnsi="Cochin" w:cs="Arial"/>
          <w:sz w:val="24"/>
          <w:szCs w:val="24"/>
        </w:rPr>
      </w:pPr>
    </w:p>
    <w:p w14:paraId="55553BAA" w14:textId="77777777" w:rsidR="00C22F20" w:rsidRPr="00CA41A3" w:rsidRDefault="00C22F20" w:rsidP="00D2030E">
      <w:pPr>
        <w:pStyle w:val="Body"/>
        <w:tabs>
          <w:tab w:val="left" w:pos="532"/>
        </w:tabs>
        <w:rPr>
          <w:rFonts w:ascii="Cochin" w:eastAsia="Arial" w:hAnsi="Cochin" w:cs="Arial"/>
          <w:sz w:val="24"/>
          <w:szCs w:val="24"/>
        </w:rPr>
      </w:pPr>
    </w:p>
    <w:p w14:paraId="2248891D" w14:textId="279473E0" w:rsidR="00C22F20" w:rsidRPr="00CA41A3" w:rsidRDefault="00C22F20" w:rsidP="00A84393">
      <w:pPr>
        <w:pStyle w:val="Body"/>
        <w:tabs>
          <w:tab w:val="left" w:pos="532"/>
        </w:tabs>
        <w:jc w:val="center"/>
        <w:rPr>
          <w:rFonts w:ascii="Cochin" w:eastAsia="Arial" w:hAnsi="Cochin" w:cs="Arial"/>
          <w:b/>
          <w:bCs/>
          <w:sz w:val="24"/>
          <w:szCs w:val="24"/>
        </w:rPr>
      </w:pPr>
      <w:r w:rsidRPr="00CA41A3">
        <w:rPr>
          <w:rFonts w:ascii="Cochin" w:eastAsia="Arial" w:hAnsi="Cochin" w:cs="Arial"/>
          <w:b/>
          <w:bCs/>
          <w:sz w:val="24"/>
          <w:szCs w:val="24"/>
        </w:rPr>
        <w:t>Conclusion</w:t>
      </w:r>
    </w:p>
    <w:p w14:paraId="65BA97DF" w14:textId="42613B0D" w:rsidR="0035773E" w:rsidRPr="00CA41A3" w:rsidRDefault="0035773E" w:rsidP="006359A3">
      <w:pPr>
        <w:pStyle w:val="Body"/>
        <w:tabs>
          <w:tab w:val="left" w:pos="532"/>
        </w:tabs>
        <w:rPr>
          <w:rFonts w:ascii="Cochin" w:eastAsia="Arial" w:hAnsi="Cochin" w:cs="Arial"/>
          <w:sz w:val="24"/>
          <w:szCs w:val="24"/>
        </w:rPr>
      </w:pPr>
    </w:p>
    <w:p w14:paraId="45252FDF" w14:textId="18BF7F33" w:rsidR="00F10F5D" w:rsidRPr="00CA41A3" w:rsidRDefault="00F10F5D" w:rsidP="00F10F5D">
      <w:pPr>
        <w:pStyle w:val="NormalWeb"/>
        <w:rPr>
          <w:rFonts w:ascii="Cochin" w:eastAsia="Arial" w:hAnsi="Cochin"/>
          <w:lang w:eastAsia="zh-CN"/>
        </w:rPr>
      </w:pPr>
      <w:r w:rsidRPr="00CA41A3">
        <w:rPr>
          <w:rFonts w:ascii="Cochin" w:eastAsia="Arial" w:hAnsi="Cochin"/>
          <w:lang w:eastAsia="zh-CN"/>
        </w:rPr>
        <w:t xml:space="preserve">To conclude then, Bird-David’s paper, in my opinion, successfully addresses its investigative aims, deducing, as aforementioned, that indeed, ‘animistic’ societies’ (such as the Nayaka) sense of self and </w:t>
      </w:r>
      <w:r w:rsidRPr="00CA41A3">
        <w:rPr>
          <w:rFonts w:ascii="Cochin" w:eastAsia="Arial" w:hAnsi="Cochin"/>
          <w:lang w:eastAsia="zh-CN"/>
        </w:rPr>
        <w:lastRenderedPageBreak/>
        <w:t>understandings of personhood are symbiotically linked with their knowledge of, and relationship and communication with the surrounding environment, known as ‘we-ness’,</w:t>
      </w:r>
      <w:r w:rsidRPr="00CA41A3">
        <w:rPr>
          <w:rStyle w:val="FootnoteReference"/>
          <w:rFonts w:ascii="Cochin" w:eastAsia="Arial" w:hAnsi="Cochin"/>
          <w:lang w:eastAsia="zh-CN"/>
        </w:rPr>
        <w:footnoteReference w:id="55"/>
      </w:r>
      <w:r w:rsidRPr="00CA41A3">
        <w:rPr>
          <w:rFonts w:ascii="Cochin" w:eastAsia="Arial" w:hAnsi="Cochin"/>
          <w:lang w:eastAsia="zh-CN"/>
        </w:rPr>
        <w:t xml:space="preserve"> whilst also retaining ‘internal differentiation’ between persons.</w:t>
      </w:r>
      <w:r w:rsidRPr="00CA41A3">
        <w:rPr>
          <w:rStyle w:val="FootnoteReference"/>
          <w:rFonts w:ascii="Cochin" w:eastAsia="Arial" w:hAnsi="Cochin"/>
          <w:lang w:eastAsia="zh-CN"/>
        </w:rPr>
        <w:footnoteReference w:id="56"/>
      </w:r>
      <w:r w:rsidRPr="00CA41A3">
        <w:rPr>
          <w:rFonts w:ascii="Cochin" w:eastAsia="Arial" w:hAnsi="Cochin"/>
          <w:lang w:eastAsia="zh-CN"/>
        </w:rPr>
        <w:t xml:space="preserve"> For me, Bird-David also succeeds in enriching the term ‘animism’ and elevates it from notions of ‘simple religion and a failed epistemology’ by not limiting her analysis of it to modernistic and cold and calculated science, giving it more depth in her favouring of a more </w:t>
      </w:r>
      <w:r w:rsidR="00146C22" w:rsidRPr="00CA41A3">
        <w:rPr>
          <w:rFonts w:ascii="Cochin" w:eastAsia="Arial" w:hAnsi="Cochin"/>
          <w:lang w:eastAsia="zh-CN"/>
        </w:rPr>
        <w:t>emotive</w:t>
      </w:r>
      <w:r w:rsidRPr="00CA41A3">
        <w:rPr>
          <w:rFonts w:ascii="Cochin" w:eastAsia="Arial" w:hAnsi="Cochin"/>
          <w:lang w:eastAsia="zh-CN"/>
        </w:rPr>
        <w:t xml:space="preserve">, vivid style, and by drawing on E.B Tylor’s comprehensive ethnographic case studies’ interviews, quoting verbatim from the people of these ‘animistic’ societies, thus further illuminating their beliefs and </w:t>
      </w:r>
      <w:proofErr w:type="spellStart"/>
      <w:r w:rsidRPr="00CA41A3">
        <w:rPr>
          <w:rFonts w:ascii="Cochin" w:eastAsia="Arial" w:hAnsi="Cochin"/>
          <w:lang w:eastAsia="zh-CN"/>
        </w:rPr>
        <w:t>practises</w:t>
      </w:r>
      <w:proofErr w:type="spellEnd"/>
      <w:r w:rsidRPr="00CA41A3">
        <w:rPr>
          <w:rFonts w:ascii="Cochin" w:eastAsia="Arial" w:hAnsi="Cochin"/>
          <w:lang w:eastAsia="zh-CN"/>
        </w:rPr>
        <w:t xml:space="preserve"> by </w:t>
      </w:r>
      <w:proofErr w:type="spellStart"/>
      <w:r w:rsidRPr="00CA41A3">
        <w:rPr>
          <w:rFonts w:ascii="Cochin" w:eastAsia="Arial" w:hAnsi="Cochin"/>
          <w:lang w:eastAsia="zh-CN"/>
        </w:rPr>
        <w:t>utilising</w:t>
      </w:r>
      <w:proofErr w:type="spellEnd"/>
      <w:r w:rsidRPr="00CA41A3">
        <w:rPr>
          <w:rFonts w:ascii="Cochin" w:eastAsia="Arial" w:hAnsi="Cochin"/>
          <w:lang w:eastAsia="zh-CN"/>
        </w:rPr>
        <w:t xml:space="preserve"> well-placed evidence in the tribes’ own words.</w:t>
      </w:r>
      <w:r w:rsidRPr="00CA41A3">
        <w:rPr>
          <w:rStyle w:val="FootnoteReference"/>
          <w:rFonts w:ascii="Cochin" w:eastAsia="Arial" w:hAnsi="Cochin"/>
          <w:lang w:eastAsia="zh-CN"/>
        </w:rPr>
        <w:footnoteReference w:id="57"/>
      </w:r>
      <w:r w:rsidRPr="00CA41A3">
        <w:rPr>
          <w:rFonts w:ascii="Cochin" w:eastAsia="Arial" w:hAnsi="Cochin"/>
          <w:lang w:eastAsia="zh-CN"/>
        </w:rPr>
        <w:t xml:space="preserve">  </w:t>
      </w:r>
    </w:p>
    <w:p w14:paraId="367A3BB6" w14:textId="77777777" w:rsidR="000D7FE8" w:rsidRPr="00CA41A3" w:rsidRDefault="000D7FE8" w:rsidP="00F10F5D">
      <w:pPr>
        <w:pStyle w:val="Body"/>
        <w:tabs>
          <w:tab w:val="left" w:pos="532"/>
        </w:tabs>
        <w:rPr>
          <w:rFonts w:ascii="Cochin" w:eastAsia="Arial" w:hAnsi="Cochin" w:cs="Arial"/>
          <w:sz w:val="24"/>
          <w:szCs w:val="24"/>
        </w:rPr>
      </w:pPr>
    </w:p>
    <w:p w14:paraId="78F715F6" w14:textId="36BD4FE3" w:rsidR="00350F7D" w:rsidRDefault="00F10F5D" w:rsidP="00CD6E21">
      <w:pPr>
        <w:pStyle w:val="Body"/>
        <w:tabs>
          <w:tab w:val="left" w:pos="532"/>
        </w:tabs>
        <w:rPr>
          <w:rFonts w:ascii="Cochin" w:eastAsia="Arial" w:hAnsi="Cochin" w:cs="Arial"/>
          <w:sz w:val="24"/>
          <w:szCs w:val="24"/>
        </w:rPr>
      </w:pPr>
      <w:r w:rsidRPr="00CA41A3">
        <w:rPr>
          <w:rFonts w:ascii="Cochin" w:eastAsia="Arial" w:hAnsi="Cochin" w:cs="Arial"/>
          <w:sz w:val="24"/>
          <w:szCs w:val="24"/>
        </w:rPr>
        <w:t xml:space="preserve">Similarly, </w:t>
      </w:r>
      <w:proofErr w:type="spellStart"/>
      <w:r w:rsidRPr="00CA41A3">
        <w:rPr>
          <w:rFonts w:ascii="Cochin" w:eastAsia="Arial" w:hAnsi="Cochin" w:cs="Arial"/>
          <w:sz w:val="24"/>
          <w:szCs w:val="24"/>
        </w:rPr>
        <w:t>Harrild</w:t>
      </w:r>
      <w:proofErr w:type="spellEnd"/>
      <w:r w:rsidRPr="00CA41A3">
        <w:rPr>
          <w:rFonts w:ascii="Cochin" w:eastAsia="Arial" w:hAnsi="Cochin" w:cs="Arial"/>
          <w:sz w:val="24"/>
          <w:szCs w:val="24"/>
        </w:rPr>
        <w:t xml:space="preserve"> and Luke also draw their article to a sufficient conclusion of their thesis statement, albeit based on murkier evidence. Their supposition that the nature induced mystical experiences that they examine open the doors of perception to the </w:t>
      </w:r>
      <w:r w:rsidRPr="00CA41A3">
        <w:rPr>
          <w:rFonts w:ascii="Cochin" w:eastAsia="Arial" w:hAnsi="Cochin" w:cs="Arial"/>
          <w:i/>
          <w:iCs/>
          <w:sz w:val="24"/>
          <w:szCs w:val="24"/>
        </w:rPr>
        <w:t>reality</w:t>
      </w:r>
      <w:r w:rsidRPr="00CA41A3">
        <w:rPr>
          <w:rFonts w:ascii="Cochin" w:eastAsia="Arial" w:hAnsi="Cochin" w:cs="Arial"/>
          <w:sz w:val="24"/>
          <w:szCs w:val="24"/>
        </w:rPr>
        <w:t xml:space="preserve"> of one’s place within the cosmos/earth,</w:t>
      </w:r>
      <w:r w:rsidRPr="00CA41A3">
        <w:rPr>
          <w:rStyle w:val="FootnoteReference"/>
          <w:rFonts w:ascii="Cochin" w:eastAsia="Arial" w:hAnsi="Cochin" w:cs="Arial"/>
          <w:sz w:val="24"/>
          <w:szCs w:val="24"/>
        </w:rPr>
        <w:footnoteReference w:id="58"/>
      </w:r>
      <w:r w:rsidRPr="00CA41A3">
        <w:rPr>
          <w:rFonts w:ascii="Cochin" w:eastAsia="Arial" w:hAnsi="Cochin" w:cs="Arial"/>
          <w:sz w:val="24"/>
          <w:szCs w:val="24"/>
        </w:rPr>
        <w:t xml:space="preserve"> and thus in doing so healing an innate alienation between person and environmental Place.</w:t>
      </w:r>
      <w:r w:rsidRPr="00CA41A3">
        <w:rPr>
          <w:rStyle w:val="FootnoteReference"/>
          <w:rFonts w:ascii="Cochin" w:eastAsia="Arial" w:hAnsi="Cochin" w:cs="Arial"/>
          <w:sz w:val="24"/>
          <w:szCs w:val="24"/>
        </w:rPr>
        <w:footnoteReference w:id="59"/>
      </w:r>
      <w:r w:rsidRPr="00CA41A3">
        <w:rPr>
          <w:rFonts w:ascii="Cochin" w:eastAsia="Arial" w:hAnsi="Cochin" w:cs="Arial"/>
          <w:sz w:val="24"/>
          <w:szCs w:val="24"/>
        </w:rPr>
        <w:t xml:space="preserve"> </w:t>
      </w:r>
      <w:r w:rsidR="00CD6E21" w:rsidRPr="00CA41A3">
        <w:rPr>
          <w:rFonts w:ascii="Cochin" w:eastAsia="Arial" w:hAnsi="Cochin" w:cs="Arial"/>
          <w:sz w:val="24"/>
          <w:szCs w:val="24"/>
        </w:rPr>
        <w:t xml:space="preserve">They too, write in a style that seems less modernist, scientific style </w:t>
      </w:r>
      <w:r w:rsidR="006F2784" w:rsidRPr="00CA41A3">
        <w:rPr>
          <w:rFonts w:ascii="Cochin" w:eastAsia="Arial" w:hAnsi="Cochin" w:cs="Arial"/>
          <w:sz w:val="24"/>
          <w:szCs w:val="24"/>
        </w:rPr>
        <w:t xml:space="preserve">with a similar passionate warmth to Bird-David., succeeding in </w:t>
      </w:r>
      <w:r w:rsidR="00CD6E21" w:rsidRPr="00CA41A3">
        <w:rPr>
          <w:rFonts w:ascii="Cochin" w:eastAsia="Arial" w:hAnsi="Cochin" w:cs="Arial"/>
          <w:sz w:val="24"/>
          <w:szCs w:val="24"/>
        </w:rPr>
        <w:t xml:space="preserve">illuminating certain elements pertaining to the mystical and ecological experiences, and relationality and cultural practises, more sincerely, in a way that </w:t>
      </w:r>
      <w:r w:rsidR="00B22EE5" w:rsidRPr="00CA41A3">
        <w:rPr>
          <w:rFonts w:ascii="Cochin" w:eastAsia="Arial" w:hAnsi="Cochin" w:cs="Arial"/>
          <w:sz w:val="24"/>
          <w:szCs w:val="24"/>
        </w:rPr>
        <w:t>a</w:t>
      </w:r>
      <w:r w:rsidR="00CD6E21" w:rsidRPr="00CA41A3">
        <w:rPr>
          <w:rFonts w:ascii="Cochin" w:eastAsia="Arial" w:hAnsi="Cochin" w:cs="Arial"/>
          <w:sz w:val="24"/>
          <w:szCs w:val="24"/>
        </w:rPr>
        <w:t xml:space="preserve"> </w:t>
      </w:r>
      <w:r w:rsidR="00B22EE5" w:rsidRPr="00CA41A3">
        <w:rPr>
          <w:rFonts w:ascii="Cochin" w:eastAsia="Arial" w:hAnsi="Cochin" w:cs="Arial"/>
          <w:sz w:val="24"/>
          <w:szCs w:val="24"/>
        </w:rPr>
        <w:t>modernistic</w:t>
      </w:r>
      <w:r w:rsidR="00CD6E21" w:rsidRPr="00CA41A3">
        <w:rPr>
          <w:rFonts w:ascii="Cochin" w:eastAsia="Arial" w:hAnsi="Cochin" w:cs="Arial"/>
          <w:sz w:val="24"/>
          <w:szCs w:val="24"/>
        </w:rPr>
        <w:t xml:space="preserve"> analysis could not have. Furthermore, I observed how this </w:t>
      </w:r>
      <w:proofErr w:type="gramStart"/>
      <w:r w:rsidR="00CD6E21" w:rsidRPr="00CA41A3">
        <w:rPr>
          <w:rFonts w:ascii="Cochin" w:eastAsia="Arial" w:hAnsi="Cochin" w:cs="Arial"/>
          <w:sz w:val="24"/>
          <w:szCs w:val="24"/>
        </w:rPr>
        <w:t>aforementioned ecological</w:t>
      </w:r>
      <w:proofErr w:type="gramEnd"/>
      <w:r w:rsidR="00CD6E21" w:rsidRPr="00CA41A3">
        <w:rPr>
          <w:rFonts w:ascii="Cochin" w:eastAsia="Arial" w:hAnsi="Cochin" w:cs="Arial"/>
          <w:sz w:val="24"/>
          <w:szCs w:val="24"/>
        </w:rPr>
        <w:t xml:space="preserve"> experience linked both pieces together, with it being a key component of their content and cornerstone of the</w:t>
      </w:r>
      <w:r w:rsidR="00A31B54" w:rsidRPr="00CA41A3">
        <w:rPr>
          <w:rFonts w:ascii="Cochin" w:eastAsia="Arial" w:hAnsi="Cochin" w:cs="Arial"/>
          <w:sz w:val="24"/>
          <w:szCs w:val="24"/>
        </w:rPr>
        <w:t>ir</w:t>
      </w:r>
      <w:r w:rsidR="00CD6E21" w:rsidRPr="00CA41A3">
        <w:rPr>
          <w:rFonts w:ascii="Cochin" w:eastAsia="Arial" w:hAnsi="Cochin" w:cs="Arial"/>
          <w:sz w:val="24"/>
          <w:szCs w:val="24"/>
        </w:rPr>
        <w:t xml:space="preserve"> arguments.</w:t>
      </w:r>
      <w:r w:rsidR="00350F7D">
        <w:rPr>
          <w:rFonts w:ascii="Cochin" w:eastAsia="Arial" w:hAnsi="Cochin" w:cs="Arial"/>
          <w:sz w:val="24"/>
          <w:szCs w:val="24"/>
        </w:rPr>
        <w:t xml:space="preserve"> In Bird-David’s, this was exemplified in the fact that Personhood is only granted because of events</w:t>
      </w:r>
      <w:r w:rsidR="000F3CE4">
        <w:rPr>
          <w:rFonts w:ascii="Cochin" w:eastAsia="Arial" w:hAnsi="Cochin" w:cs="Arial"/>
          <w:sz w:val="24"/>
          <w:szCs w:val="24"/>
        </w:rPr>
        <w:t xml:space="preserve"> of relationality</w:t>
      </w:r>
      <w:r w:rsidR="00350F7D">
        <w:rPr>
          <w:rFonts w:ascii="Cochin" w:eastAsia="Arial" w:hAnsi="Cochin" w:cs="Arial"/>
          <w:sz w:val="24"/>
          <w:szCs w:val="24"/>
        </w:rPr>
        <w:t xml:space="preserve">, </w:t>
      </w:r>
      <w:r w:rsidR="009D51E4">
        <w:rPr>
          <w:rFonts w:ascii="Cochin" w:eastAsia="Arial" w:hAnsi="Cochin" w:cs="Arial"/>
          <w:sz w:val="24"/>
          <w:szCs w:val="24"/>
        </w:rPr>
        <w:t xml:space="preserve">such as </w:t>
      </w:r>
      <w:r w:rsidR="008C50EB">
        <w:rPr>
          <w:rFonts w:ascii="Cochin" w:eastAsia="Arial" w:hAnsi="Cochin" w:cs="Arial"/>
          <w:sz w:val="24"/>
          <w:szCs w:val="24"/>
        </w:rPr>
        <w:t>a</w:t>
      </w:r>
      <w:r w:rsidR="009D51E4">
        <w:rPr>
          <w:rFonts w:ascii="Cochin" w:eastAsia="Arial" w:hAnsi="Cochin" w:cs="Arial"/>
          <w:sz w:val="24"/>
          <w:szCs w:val="24"/>
        </w:rPr>
        <w:t xml:space="preserve"> hill becomes a </w:t>
      </w:r>
      <w:proofErr w:type="spellStart"/>
      <w:r w:rsidR="009D51E4" w:rsidRPr="009D51E4">
        <w:rPr>
          <w:rFonts w:ascii="Cochin" w:eastAsia="Arial" w:hAnsi="Cochin" w:cs="Arial"/>
          <w:i/>
          <w:iCs/>
          <w:sz w:val="24"/>
          <w:szCs w:val="24"/>
        </w:rPr>
        <w:t>devaru</w:t>
      </w:r>
      <w:proofErr w:type="spellEnd"/>
      <w:r w:rsidR="009D51E4">
        <w:rPr>
          <w:rFonts w:ascii="Cochin" w:eastAsia="Arial" w:hAnsi="Cochin" w:cs="Arial"/>
          <w:sz w:val="24"/>
          <w:szCs w:val="24"/>
        </w:rPr>
        <w:t xml:space="preserve"> (person) because it is from where one Nayaka </w:t>
      </w:r>
      <w:r w:rsidR="005D52A5" w:rsidRPr="005D52A5">
        <w:rPr>
          <w:rFonts w:ascii="Cochin" w:eastAsia="Arial" w:hAnsi="Cochin" w:cs="Arial"/>
          <w:i/>
          <w:iCs/>
          <w:sz w:val="24"/>
          <w:szCs w:val="24"/>
        </w:rPr>
        <w:t>experiences</w:t>
      </w:r>
      <w:r w:rsidR="009D51E4">
        <w:rPr>
          <w:rFonts w:ascii="Cochin" w:eastAsia="Arial" w:hAnsi="Cochin" w:cs="Arial"/>
          <w:sz w:val="24"/>
          <w:szCs w:val="24"/>
        </w:rPr>
        <w:t xml:space="preserve"> a great event on the horizon</w:t>
      </w:r>
      <w:r w:rsidR="00DD49B1">
        <w:rPr>
          <w:rFonts w:ascii="Cochin" w:eastAsia="Arial" w:hAnsi="Cochin" w:cs="Arial"/>
          <w:sz w:val="24"/>
          <w:szCs w:val="24"/>
        </w:rPr>
        <w:t xml:space="preserve">. </w:t>
      </w:r>
      <w:r w:rsidR="000F3CE4">
        <w:rPr>
          <w:rFonts w:ascii="Cochin" w:eastAsia="Arial" w:hAnsi="Cochin" w:cs="Arial"/>
          <w:sz w:val="24"/>
          <w:szCs w:val="24"/>
        </w:rPr>
        <w:t xml:space="preserve">It does not mean all hills are </w:t>
      </w:r>
      <w:r w:rsidR="005D52A5">
        <w:rPr>
          <w:rFonts w:ascii="Cochin" w:eastAsia="Arial" w:hAnsi="Cochin" w:cs="Arial"/>
          <w:sz w:val="24"/>
          <w:szCs w:val="24"/>
        </w:rPr>
        <w:t>persons</w:t>
      </w:r>
      <w:r w:rsidR="009D52CD">
        <w:rPr>
          <w:rFonts w:ascii="Cochin" w:eastAsia="Arial" w:hAnsi="Cochin" w:cs="Arial"/>
          <w:sz w:val="24"/>
          <w:szCs w:val="24"/>
        </w:rPr>
        <w:t>.</w:t>
      </w:r>
      <w:r w:rsidR="00E450CE">
        <w:rPr>
          <w:rStyle w:val="FootnoteReference"/>
          <w:rFonts w:ascii="Cochin" w:eastAsia="Arial" w:hAnsi="Cochin" w:cs="Arial"/>
          <w:sz w:val="24"/>
          <w:szCs w:val="24"/>
        </w:rPr>
        <w:footnoteReference w:id="60"/>
      </w:r>
      <w:r w:rsidR="00705314">
        <w:rPr>
          <w:rFonts w:ascii="Cochin" w:eastAsia="Arial" w:hAnsi="Cochin" w:cs="Arial"/>
          <w:sz w:val="24"/>
          <w:szCs w:val="24"/>
        </w:rPr>
        <w:t xml:space="preserve"> For </w:t>
      </w:r>
      <w:proofErr w:type="spellStart"/>
      <w:r w:rsidR="00705314">
        <w:rPr>
          <w:rFonts w:ascii="Cochin" w:eastAsia="Arial" w:hAnsi="Cochin" w:cs="Arial"/>
          <w:sz w:val="24"/>
          <w:szCs w:val="24"/>
        </w:rPr>
        <w:t>Harrild</w:t>
      </w:r>
      <w:proofErr w:type="spellEnd"/>
      <w:r w:rsidR="00705314">
        <w:rPr>
          <w:rFonts w:ascii="Cochin" w:eastAsia="Arial" w:hAnsi="Cochin" w:cs="Arial"/>
          <w:sz w:val="24"/>
          <w:szCs w:val="24"/>
        </w:rPr>
        <w:t xml:space="preserve"> and Luke, this ecological experience was tied in with mystical experience </w:t>
      </w:r>
      <w:r w:rsidR="0073035A">
        <w:rPr>
          <w:rFonts w:ascii="Cochin" w:eastAsia="Arial" w:hAnsi="Cochin" w:cs="Arial"/>
          <w:sz w:val="24"/>
          <w:szCs w:val="24"/>
        </w:rPr>
        <w:t xml:space="preserve">– often </w:t>
      </w:r>
      <w:r w:rsidR="00020C68">
        <w:rPr>
          <w:rFonts w:ascii="Cochin" w:eastAsia="Arial" w:hAnsi="Cochin" w:cs="Arial"/>
          <w:sz w:val="24"/>
          <w:szCs w:val="24"/>
        </w:rPr>
        <w:t>inducing</w:t>
      </w:r>
      <w:r w:rsidR="0073035A">
        <w:rPr>
          <w:rFonts w:ascii="Cochin" w:eastAsia="Arial" w:hAnsi="Cochin" w:cs="Arial"/>
          <w:sz w:val="24"/>
          <w:szCs w:val="24"/>
        </w:rPr>
        <w:t xml:space="preserve"> or enhancing </w:t>
      </w:r>
      <w:proofErr w:type="gramStart"/>
      <w:r w:rsidR="0073035A">
        <w:rPr>
          <w:rFonts w:ascii="Cochin" w:eastAsia="Arial" w:hAnsi="Cochin" w:cs="Arial"/>
          <w:sz w:val="24"/>
          <w:szCs w:val="24"/>
        </w:rPr>
        <w:t>them</w:t>
      </w:r>
      <w:r w:rsidR="00C810CC">
        <w:rPr>
          <w:rFonts w:ascii="Cochin" w:eastAsia="Arial" w:hAnsi="Cochin" w:cs="Arial"/>
          <w:sz w:val="24"/>
          <w:szCs w:val="24"/>
        </w:rPr>
        <w:t>, and</w:t>
      </w:r>
      <w:proofErr w:type="gramEnd"/>
      <w:r w:rsidR="00C810CC">
        <w:rPr>
          <w:rFonts w:ascii="Cochin" w:eastAsia="Arial" w:hAnsi="Cochin" w:cs="Arial"/>
          <w:sz w:val="24"/>
          <w:szCs w:val="24"/>
        </w:rPr>
        <w:t xml:space="preserve"> </w:t>
      </w:r>
      <w:r w:rsidR="001679AC">
        <w:rPr>
          <w:rFonts w:ascii="Cochin" w:eastAsia="Arial" w:hAnsi="Cochin" w:cs="Arial"/>
          <w:sz w:val="24"/>
          <w:szCs w:val="24"/>
        </w:rPr>
        <w:t xml:space="preserve">locating the </w:t>
      </w:r>
      <w:r w:rsidR="001679AC" w:rsidRPr="001679AC">
        <w:rPr>
          <w:rFonts w:ascii="Cochin" w:eastAsia="Arial" w:hAnsi="Cochin" w:cs="Arial"/>
          <w:i/>
          <w:iCs/>
          <w:sz w:val="24"/>
          <w:szCs w:val="24"/>
        </w:rPr>
        <w:t>transpersonal ecopsychology</w:t>
      </w:r>
      <w:r w:rsidR="001679AC">
        <w:rPr>
          <w:rFonts w:ascii="Cochin" w:eastAsia="Arial" w:hAnsi="Cochin" w:cs="Arial"/>
          <w:sz w:val="24"/>
          <w:szCs w:val="24"/>
        </w:rPr>
        <w:t>.</w:t>
      </w:r>
      <w:r w:rsidR="00435157">
        <w:rPr>
          <w:rStyle w:val="FootnoteReference"/>
          <w:rFonts w:ascii="Cochin" w:eastAsia="Arial" w:hAnsi="Cochin" w:cs="Arial"/>
          <w:sz w:val="24"/>
          <w:szCs w:val="24"/>
        </w:rPr>
        <w:footnoteReference w:id="61"/>
      </w:r>
      <w:r w:rsidR="00C810CC">
        <w:rPr>
          <w:rFonts w:ascii="Cochin" w:eastAsia="Arial" w:hAnsi="Cochin" w:cs="Arial"/>
          <w:sz w:val="24"/>
          <w:szCs w:val="24"/>
        </w:rPr>
        <w:t xml:space="preserve"> </w:t>
      </w:r>
      <w:r w:rsidR="0073035A">
        <w:rPr>
          <w:rFonts w:ascii="Cochin" w:eastAsia="Arial" w:hAnsi="Cochin" w:cs="Arial"/>
          <w:sz w:val="24"/>
          <w:szCs w:val="24"/>
        </w:rPr>
        <w:t xml:space="preserve"> </w:t>
      </w:r>
    </w:p>
    <w:p w14:paraId="5BC32B2E" w14:textId="695C718E" w:rsidR="00866B6B" w:rsidRPr="00CA41A3" w:rsidRDefault="00866B6B" w:rsidP="00F10F5D">
      <w:pPr>
        <w:pStyle w:val="Body"/>
        <w:tabs>
          <w:tab w:val="left" w:pos="532"/>
        </w:tabs>
        <w:rPr>
          <w:rFonts w:ascii="Cochin" w:eastAsia="Arial" w:hAnsi="Cochin" w:cs="Arial"/>
          <w:sz w:val="24"/>
          <w:szCs w:val="24"/>
        </w:rPr>
      </w:pPr>
    </w:p>
    <w:p w14:paraId="6870C524" w14:textId="1D2360E8" w:rsidR="00EA5A4A" w:rsidRPr="00CA41A3" w:rsidRDefault="00A1042C" w:rsidP="00342E3A">
      <w:pPr>
        <w:pStyle w:val="Body"/>
        <w:tabs>
          <w:tab w:val="left" w:pos="532"/>
        </w:tabs>
        <w:rPr>
          <w:rFonts w:ascii="Cochin" w:eastAsia="Arial" w:hAnsi="Cochin" w:cs="Arial"/>
          <w:sz w:val="24"/>
          <w:szCs w:val="24"/>
        </w:rPr>
      </w:pPr>
      <w:r>
        <w:rPr>
          <w:rFonts w:ascii="Cochin" w:eastAsia="Arial" w:hAnsi="Cochin" w:cs="Arial"/>
          <w:sz w:val="24"/>
          <w:szCs w:val="24"/>
        </w:rPr>
        <w:t xml:space="preserve">Another </w:t>
      </w:r>
      <w:r w:rsidR="0038231B" w:rsidRPr="00CA41A3">
        <w:rPr>
          <w:rFonts w:ascii="Cochin" w:eastAsia="Arial" w:hAnsi="Cochin" w:cs="Arial"/>
          <w:sz w:val="24"/>
          <w:szCs w:val="24"/>
        </w:rPr>
        <w:t>point of comparison was their use of evidence to support claims</w:t>
      </w:r>
      <w:r w:rsidR="002B64FC">
        <w:rPr>
          <w:rFonts w:ascii="Cochin" w:eastAsia="Arial" w:hAnsi="Cochin" w:cs="Arial"/>
          <w:sz w:val="24"/>
          <w:szCs w:val="24"/>
        </w:rPr>
        <w:t xml:space="preserve"> such as those prior</w:t>
      </w:r>
      <w:r w:rsidR="0038231B" w:rsidRPr="00CA41A3">
        <w:rPr>
          <w:rFonts w:ascii="Cochin" w:eastAsia="Arial" w:hAnsi="Cochin" w:cs="Arial"/>
          <w:sz w:val="24"/>
          <w:szCs w:val="24"/>
        </w:rPr>
        <w:t xml:space="preserve">. </w:t>
      </w:r>
      <w:r w:rsidR="0055116D" w:rsidRPr="00CA41A3">
        <w:rPr>
          <w:rFonts w:ascii="Cochin" w:eastAsia="Arial" w:hAnsi="Cochin" w:cs="Arial"/>
          <w:sz w:val="24"/>
          <w:szCs w:val="24"/>
        </w:rPr>
        <w:t xml:space="preserve">I demonstrated that </w:t>
      </w:r>
      <w:proofErr w:type="spellStart"/>
      <w:r w:rsidR="0055116D" w:rsidRPr="00CA41A3">
        <w:rPr>
          <w:rFonts w:ascii="Cochin" w:eastAsia="Arial" w:hAnsi="Cochin" w:cs="Arial"/>
          <w:sz w:val="24"/>
          <w:szCs w:val="24"/>
        </w:rPr>
        <w:t>Harrild</w:t>
      </w:r>
      <w:proofErr w:type="spellEnd"/>
      <w:r w:rsidR="0055116D" w:rsidRPr="00CA41A3">
        <w:rPr>
          <w:rFonts w:ascii="Cochin" w:eastAsia="Arial" w:hAnsi="Cochin" w:cs="Arial"/>
          <w:sz w:val="24"/>
          <w:szCs w:val="24"/>
        </w:rPr>
        <w:t xml:space="preserve"> and Luke’s claims were </w:t>
      </w:r>
      <w:r w:rsidR="00D2694C" w:rsidRPr="00CA41A3">
        <w:rPr>
          <w:rFonts w:ascii="Cochin" w:eastAsia="Arial" w:hAnsi="Cochin" w:cs="Arial"/>
          <w:sz w:val="24"/>
          <w:szCs w:val="24"/>
        </w:rPr>
        <w:t>poorly supported, with their lack of quotations, excessive quantity of sources cited</w:t>
      </w:r>
      <w:r w:rsidR="005E0DDC" w:rsidRPr="00CA41A3">
        <w:rPr>
          <w:rFonts w:ascii="Cochin" w:eastAsia="Arial" w:hAnsi="Cochin" w:cs="Arial"/>
          <w:sz w:val="24"/>
          <w:szCs w:val="24"/>
        </w:rPr>
        <w:t xml:space="preserve"> but not </w:t>
      </w:r>
      <w:r w:rsidR="005E0DDC" w:rsidRPr="00CA41A3">
        <w:rPr>
          <w:rFonts w:ascii="Cochin" w:eastAsia="Arial" w:hAnsi="Cochin" w:cs="Arial"/>
          <w:i/>
          <w:iCs/>
          <w:sz w:val="24"/>
          <w:szCs w:val="24"/>
        </w:rPr>
        <w:t>evaluated</w:t>
      </w:r>
      <w:r w:rsidR="005E0DDC" w:rsidRPr="00CA41A3">
        <w:rPr>
          <w:rFonts w:ascii="Cochin" w:eastAsia="Arial" w:hAnsi="Cochin" w:cs="Arial"/>
          <w:sz w:val="24"/>
          <w:szCs w:val="24"/>
        </w:rPr>
        <w:t xml:space="preserve"> – as they purported to do </w:t>
      </w:r>
      <w:r w:rsidR="000359FE" w:rsidRPr="00CA41A3">
        <w:rPr>
          <w:rFonts w:ascii="Cochin" w:eastAsia="Arial" w:hAnsi="Cochin" w:cs="Arial"/>
          <w:sz w:val="24"/>
          <w:szCs w:val="24"/>
        </w:rPr>
        <w:t>–</w:t>
      </w:r>
      <w:r w:rsidR="005E0DDC" w:rsidRPr="00CA41A3">
        <w:rPr>
          <w:rFonts w:ascii="Cochin" w:eastAsia="Arial" w:hAnsi="Cochin" w:cs="Arial"/>
          <w:sz w:val="24"/>
          <w:szCs w:val="24"/>
        </w:rPr>
        <w:t xml:space="preserve"> </w:t>
      </w:r>
      <w:r w:rsidR="000359FE" w:rsidRPr="00CA41A3">
        <w:rPr>
          <w:rFonts w:ascii="Cochin" w:eastAsia="Arial" w:hAnsi="Cochin" w:cs="Arial"/>
          <w:sz w:val="24"/>
          <w:szCs w:val="24"/>
        </w:rPr>
        <w:t xml:space="preserve">and apparent use of inductive </w:t>
      </w:r>
      <w:r w:rsidR="00E15D42" w:rsidRPr="00CA41A3">
        <w:rPr>
          <w:rFonts w:ascii="Cochin" w:eastAsia="Arial" w:hAnsi="Cochin" w:cs="Arial"/>
          <w:sz w:val="24"/>
          <w:szCs w:val="24"/>
        </w:rPr>
        <w:t xml:space="preserve">reasoning, suspect to </w:t>
      </w:r>
      <w:r w:rsidR="00E15D42" w:rsidRPr="00CA41A3">
        <w:rPr>
          <w:rFonts w:ascii="Cochin" w:eastAsia="Arial" w:hAnsi="Cochin" w:cs="Arial"/>
          <w:i/>
          <w:iCs/>
          <w:sz w:val="24"/>
          <w:szCs w:val="24"/>
        </w:rPr>
        <w:t>defeasibility,</w:t>
      </w:r>
      <w:r w:rsidR="00E15D42" w:rsidRPr="00CA41A3">
        <w:rPr>
          <w:rFonts w:ascii="Cochin" w:eastAsia="Arial" w:hAnsi="Cochin" w:cs="Arial"/>
          <w:sz w:val="24"/>
          <w:szCs w:val="24"/>
        </w:rPr>
        <w:t xml:space="preserve"> </w:t>
      </w:r>
      <w:r w:rsidR="00E30530" w:rsidRPr="00CA41A3">
        <w:rPr>
          <w:rFonts w:ascii="Cochin" w:eastAsia="Arial" w:hAnsi="Cochin" w:cs="Arial"/>
          <w:sz w:val="24"/>
          <w:szCs w:val="24"/>
        </w:rPr>
        <w:t xml:space="preserve">with their conclusions potentially not withstanding </w:t>
      </w:r>
      <w:r w:rsidR="00710B40" w:rsidRPr="00CA41A3">
        <w:rPr>
          <w:rFonts w:ascii="Cochin" w:eastAsia="Arial" w:hAnsi="Cochin" w:cs="Arial"/>
          <w:sz w:val="24"/>
          <w:szCs w:val="24"/>
        </w:rPr>
        <w:t>further</w:t>
      </w:r>
      <w:r w:rsidR="0055116D" w:rsidRPr="00CA41A3">
        <w:rPr>
          <w:rFonts w:ascii="Cochin" w:eastAsia="Arial" w:hAnsi="Cochin" w:cs="Arial"/>
          <w:sz w:val="24"/>
          <w:szCs w:val="24"/>
        </w:rPr>
        <w:t xml:space="preserve"> </w:t>
      </w:r>
      <w:r w:rsidR="00E30530" w:rsidRPr="00CA41A3">
        <w:rPr>
          <w:rFonts w:ascii="Cochin" w:eastAsia="Arial" w:hAnsi="Cochin" w:cs="Arial"/>
          <w:sz w:val="24"/>
          <w:szCs w:val="24"/>
        </w:rPr>
        <w:t xml:space="preserve">information </w:t>
      </w:r>
      <w:r w:rsidR="00F73B2B" w:rsidRPr="00CA41A3">
        <w:rPr>
          <w:rFonts w:ascii="Cochin" w:eastAsia="Arial" w:hAnsi="Cochin" w:cs="Arial"/>
          <w:sz w:val="24"/>
          <w:szCs w:val="24"/>
        </w:rPr>
        <w:t xml:space="preserve">despite seeming sound at face-value. </w:t>
      </w:r>
      <w:r w:rsidR="004154D3" w:rsidRPr="00CA41A3">
        <w:rPr>
          <w:rFonts w:ascii="Cochin" w:eastAsia="Arial" w:hAnsi="Cochin" w:cs="Arial"/>
          <w:sz w:val="24"/>
          <w:szCs w:val="24"/>
        </w:rPr>
        <w:t>I noted the vulnerability of their qualitative data to selection bias, alongside that of Bird-David</w:t>
      </w:r>
      <w:r w:rsidR="002D707D" w:rsidRPr="00CA41A3">
        <w:rPr>
          <w:rFonts w:ascii="Cochin" w:eastAsia="Arial" w:hAnsi="Cochin" w:cs="Arial"/>
          <w:sz w:val="24"/>
          <w:szCs w:val="24"/>
        </w:rPr>
        <w:t>.</w:t>
      </w:r>
      <w:r w:rsidR="00EA5A4A" w:rsidRPr="00CA41A3">
        <w:rPr>
          <w:rFonts w:ascii="Cochin" w:hAnsi="Cochin" w:cs="Calibri"/>
          <w:sz w:val="24"/>
          <w:szCs w:val="24"/>
        </w:rPr>
        <w:t xml:space="preserve"> </w:t>
      </w:r>
    </w:p>
    <w:p w14:paraId="33903953" w14:textId="3EF3FBB2" w:rsidR="0038231B" w:rsidRPr="00CA41A3" w:rsidRDefault="0038231B" w:rsidP="00F10F5D">
      <w:pPr>
        <w:pStyle w:val="Body"/>
        <w:tabs>
          <w:tab w:val="left" w:pos="532"/>
        </w:tabs>
        <w:rPr>
          <w:rFonts w:ascii="Cochin" w:eastAsia="Arial" w:hAnsi="Cochin" w:cs="Arial"/>
          <w:sz w:val="24"/>
          <w:szCs w:val="24"/>
        </w:rPr>
      </w:pPr>
    </w:p>
    <w:p w14:paraId="2ED2AB0A" w14:textId="1B0CFF9A" w:rsidR="00E6118B" w:rsidRPr="001D0342" w:rsidRDefault="00124147" w:rsidP="006359A3">
      <w:pPr>
        <w:pStyle w:val="Body"/>
        <w:tabs>
          <w:tab w:val="left" w:pos="532"/>
        </w:tabs>
        <w:rPr>
          <w:rFonts w:ascii="Cochin" w:hAnsi="Cochin" w:cs="Calibri"/>
          <w:sz w:val="24"/>
          <w:szCs w:val="24"/>
        </w:rPr>
      </w:pPr>
      <w:r w:rsidRPr="00CA41A3">
        <w:rPr>
          <w:rFonts w:ascii="Cochin" w:eastAsia="Arial" w:hAnsi="Cochin" w:cs="Arial"/>
          <w:sz w:val="24"/>
          <w:szCs w:val="24"/>
        </w:rPr>
        <w:t xml:space="preserve">Alongside both being open to evidential selection bias, I also perceived that their </w:t>
      </w:r>
      <w:r w:rsidR="00FF7677" w:rsidRPr="00CA41A3">
        <w:rPr>
          <w:rFonts w:ascii="Cochin" w:eastAsia="Arial" w:hAnsi="Cochin" w:cs="Arial"/>
          <w:sz w:val="24"/>
          <w:szCs w:val="24"/>
        </w:rPr>
        <w:t xml:space="preserve">academic </w:t>
      </w:r>
      <w:r w:rsidRPr="00CA41A3">
        <w:rPr>
          <w:rFonts w:ascii="Cochin" w:eastAsia="Arial" w:hAnsi="Cochin" w:cs="Arial"/>
          <w:sz w:val="24"/>
          <w:szCs w:val="24"/>
        </w:rPr>
        <w:t xml:space="preserve">positions </w:t>
      </w:r>
      <w:r w:rsidR="00FF7677" w:rsidRPr="00CA41A3">
        <w:rPr>
          <w:rFonts w:ascii="Cochin" w:eastAsia="Arial" w:hAnsi="Cochin" w:cs="Arial"/>
          <w:sz w:val="24"/>
          <w:szCs w:val="24"/>
        </w:rPr>
        <w:t>and thematic</w:t>
      </w:r>
      <w:r w:rsidRPr="00CA41A3">
        <w:rPr>
          <w:rFonts w:ascii="Cochin" w:eastAsia="Arial" w:hAnsi="Cochin" w:cs="Arial"/>
          <w:sz w:val="24"/>
          <w:szCs w:val="24"/>
        </w:rPr>
        <w:t xml:space="preserve"> predispositions can be detected in some of their non-impartial language.</w:t>
      </w:r>
      <w:r w:rsidR="00F62F09" w:rsidRPr="00CA41A3">
        <w:rPr>
          <w:rFonts w:ascii="Cochin" w:eastAsia="Arial" w:hAnsi="Cochin" w:cs="Arial"/>
          <w:sz w:val="24"/>
          <w:szCs w:val="24"/>
        </w:rPr>
        <w:t xml:space="preserve"> </w:t>
      </w:r>
      <w:r w:rsidR="00C60800" w:rsidRPr="00CA41A3">
        <w:rPr>
          <w:rFonts w:ascii="Cochin" w:eastAsia="Arial" w:hAnsi="Cochin" w:cs="Arial"/>
          <w:sz w:val="24"/>
          <w:szCs w:val="24"/>
        </w:rPr>
        <w:t xml:space="preserve">This was not the only cause for questioning their reliability, with, alongside what I have already mentioned in this conclusion, the work of </w:t>
      </w:r>
      <w:r w:rsidR="008F29A1" w:rsidRPr="00CA41A3">
        <w:rPr>
          <w:rFonts w:ascii="Cochin" w:eastAsia="Arial" w:hAnsi="Cochin" w:cs="Arial"/>
          <w:sz w:val="24"/>
          <w:szCs w:val="24"/>
        </w:rPr>
        <w:t xml:space="preserve">Robert J </w:t>
      </w:r>
      <w:proofErr w:type="spellStart"/>
      <w:r w:rsidR="008F29A1" w:rsidRPr="00CA41A3">
        <w:rPr>
          <w:rFonts w:ascii="Cochin" w:eastAsia="Arial" w:hAnsi="Cochin" w:cs="Arial"/>
          <w:sz w:val="24"/>
          <w:szCs w:val="24"/>
        </w:rPr>
        <w:t>Mislevy</w:t>
      </w:r>
      <w:proofErr w:type="spellEnd"/>
      <w:r w:rsidR="008F29A1" w:rsidRPr="00CA41A3">
        <w:rPr>
          <w:rFonts w:ascii="Cochin" w:eastAsia="Arial" w:hAnsi="Cochin" w:cs="Arial"/>
          <w:sz w:val="24"/>
          <w:szCs w:val="24"/>
        </w:rPr>
        <w:t xml:space="preserve"> </w:t>
      </w:r>
      <w:r w:rsidR="008665AB" w:rsidRPr="00CA41A3">
        <w:rPr>
          <w:rFonts w:ascii="Cochin" w:eastAsia="Arial" w:hAnsi="Cochin" w:cs="Arial"/>
          <w:sz w:val="24"/>
          <w:szCs w:val="24"/>
        </w:rPr>
        <w:t>citing</w:t>
      </w:r>
      <w:r w:rsidR="00EB3227" w:rsidRPr="00CA41A3">
        <w:rPr>
          <w:rFonts w:ascii="Cochin" w:eastAsia="Arial" w:hAnsi="Cochin" w:cs="Arial"/>
          <w:sz w:val="24"/>
          <w:szCs w:val="24"/>
        </w:rPr>
        <w:t xml:space="preserve"> Schum’s notions of </w:t>
      </w:r>
      <w:r w:rsidR="00657478" w:rsidRPr="00CA41A3">
        <w:rPr>
          <w:rFonts w:ascii="Cochin" w:eastAsia="Arial" w:hAnsi="Cochin" w:cs="Arial"/>
          <w:sz w:val="24"/>
          <w:szCs w:val="24"/>
        </w:rPr>
        <w:t xml:space="preserve">the difficulty of establishing the credentials of evidence due to them being based on chains of reasoning that few are </w:t>
      </w:r>
      <w:r w:rsidR="004523EC" w:rsidRPr="00CA41A3">
        <w:rPr>
          <w:rFonts w:ascii="Cochin" w:eastAsia="Arial" w:hAnsi="Cochin" w:cs="Arial"/>
          <w:sz w:val="24"/>
          <w:szCs w:val="24"/>
        </w:rPr>
        <w:t>qualified</w:t>
      </w:r>
      <w:r w:rsidR="00657478" w:rsidRPr="00CA41A3">
        <w:rPr>
          <w:rFonts w:ascii="Cochin" w:eastAsia="Arial" w:hAnsi="Cochin" w:cs="Arial"/>
          <w:sz w:val="24"/>
          <w:szCs w:val="24"/>
        </w:rPr>
        <w:t xml:space="preserve"> enough to get right</w:t>
      </w:r>
      <w:r w:rsidR="009A0A86" w:rsidRPr="00CA41A3">
        <w:rPr>
          <w:rFonts w:ascii="Cochin" w:hAnsi="Cochin" w:cs="Calibri"/>
          <w:sz w:val="24"/>
          <w:szCs w:val="24"/>
        </w:rPr>
        <w:t>.</w:t>
      </w:r>
      <w:r w:rsidR="009A0A86" w:rsidRPr="00CA41A3">
        <w:rPr>
          <w:rStyle w:val="FootnoteReference"/>
          <w:rFonts w:ascii="Cochin" w:hAnsi="Cochin" w:cs="Calibri"/>
          <w:sz w:val="24"/>
          <w:szCs w:val="24"/>
        </w:rPr>
        <w:footnoteReference w:id="62"/>
      </w:r>
      <w:r w:rsidR="00137967" w:rsidRPr="00CA41A3">
        <w:rPr>
          <w:rFonts w:ascii="Cochin" w:eastAsia="Arial" w:hAnsi="Cochin" w:cs="Arial"/>
          <w:sz w:val="24"/>
          <w:szCs w:val="24"/>
        </w:rPr>
        <w:t xml:space="preserve"> This </w:t>
      </w:r>
      <w:r w:rsidR="007C3F9B" w:rsidRPr="00CA41A3">
        <w:rPr>
          <w:rFonts w:ascii="Cochin" w:eastAsia="Arial" w:hAnsi="Cochin" w:cs="Arial"/>
          <w:sz w:val="24"/>
          <w:szCs w:val="24"/>
        </w:rPr>
        <w:t xml:space="preserve">could have </w:t>
      </w:r>
      <w:r w:rsidR="00137967" w:rsidRPr="00CA41A3">
        <w:rPr>
          <w:rFonts w:ascii="Cochin" w:eastAsia="Arial" w:hAnsi="Cochin" w:cs="Arial"/>
          <w:sz w:val="24"/>
          <w:szCs w:val="24"/>
        </w:rPr>
        <w:t>cast</w:t>
      </w:r>
      <w:r w:rsidR="005B35FC" w:rsidRPr="00CA41A3">
        <w:rPr>
          <w:rFonts w:ascii="Cochin" w:eastAsia="Arial" w:hAnsi="Cochin" w:cs="Arial"/>
          <w:sz w:val="24"/>
          <w:szCs w:val="24"/>
        </w:rPr>
        <w:t xml:space="preserve"> Bird-David’s research into a similar unreliable light as </w:t>
      </w:r>
      <w:r w:rsidR="009A5699" w:rsidRPr="00CA41A3">
        <w:rPr>
          <w:rFonts w:ascii="Cochin" w:eastAsia="Arial" w:hAnsi="Cochin" w:cs="Arial"/>
          <w:sz w:val="24"/>
          <w:szCs w:val="24"/>
        </w:rPr>
        <w:t xml:space="preserve">that of </w:t>
      </w:r>
      <w:proofErr w:type="spellStart"/>
      <w:r w:rsidR="005B35FC" w:rsidRPr="00CA41A3">
        <w:rPr>
          <w:rFonts w:ascii="Cochin" w:eastAsia="Arial" w:hAnsi="Cochin" w:cs="Arial"/>
          <w:sz w:val="24"/>
          <w:szCs w:val="24"/>
        </w:rPr>
        <w:t>Harrild</w:t>
      </w:r>
      <w:proofErr w:type="spellEnd"/>
      <w:r w:rsidR="005B35FC" w:rsidRPr="00CA41A3">
        <w:rPr>
          <w:rFonts w:ascii="Cochin" w:eastAsia="Arial" w:hAnsi="Cochin" w:cs="Arial"/>
          <w:sz w:val="24"/>
          <w:szCs w:val="24"/>
        </w:rPr>
        <w:t xml:space="preserve"> and Luke’s. As concluded though, Bird-David’s premeditated ‘de and re-contextualization’</w:t>
      </w:r>
      <w:r w:rsidR="00603FF8" w:rsidRPr="00CA41A3">
        <w:rPr>
          <w:rStyle w:val="FootnoteReference"/>
          <w:rFonts w:ascii="Cochin" w:eastAsia="Arial" w:hAnsi="Cochin" w:cs="Arial"/>
          <w:sz w:val="24"/>
          <w:szCs w:val="24"/>
        </w:rPr>
        <w:footnoteReference w:id="63"/>
      </w:r>
      <w:r w:rsidR="00CA1CFE" w:rsidRPr="00CA41A3">
        <w:rPr>
          <w:rFonts w:ascii="Cochin" w:eastAsia="Arial" w:hAnsi="Cochin" w:cs="Arial"/>
          <w:sz w:val="24"/>
          <w:szCs w:val="24"/>
        </w:rPr>
        <w:t xml:space="preserve"> allowed much of these challenges to be navigated</w:t>
      </w:r>
      <w:r w:rsidR="00F5459F" w:rsidRPr="00CA41A3">
        <w:rPr>
          <w:rFonts w:ascii="Cochin" w:eastAsia="Arial" w:hAnsi="Cochin" w:cs="Arial"/>
          <w:sz w:val="24"/>
          <w:szCs w:val="24"/>
        </w:rPr>
        <w:t xml:space="preserve">. To me, overall, </w:t>
      </w:r>
      <w:r w:rsidR="0052402D" w:rsidRPr="00CA41A3">
        <w:rPr>
          <w:rFonts w:ascii="Cochin" w:eastAsia="Arial" w:hAnsi="Cochin" w:cs="Arial"/>
          <w:sz w:val="24"/>
          <w:szCs w:val="24"/>
        </w:rPr>
        <w:t xml:space="preserve">in addition to the other information provided here, </w:t>
      </w:r>
      <w:r w:rsidR="00F5459F" w:rsidRPr="00CA41A3">
        <w:rPr>
          <w:rFonts w:ascii="Cochin" w:eastAsia="Arial" w:hAnsi="Cochin" w:cs="Arial"/>
          <w:sz w:val="24"/>
          <w:szCs w:val="24"/>
        </w:rPr>
        <w:t xml:space="preserve">rendering her piece both more reliable and successful. </w:t>
      </w:r>
      <w:r w:rsidR="002E4348" w:rsidRPr="00CA41A3">
        <w:rPr>
          <w:rFonts w:ascii="Cochin" w:eastAsia="Arial" w:hAnsi="Cochin" w:cs="Arial"/>
          <w:sz w:val="24"/>
          <w:szCs w:val="24"/>
        </w:rPr>
        <w:t xml:space="preserve">I deduced how </w:t>
      </w:r>
      <w:r w:rsidR="00187CF7" w:rsidRPr="00CA41A3">
        <w:rPr>
          <w:rFonts w:ascii="Cochin" w:eastAsia="Arial" w:hAnsi="Cochin" w:cs="Arial"/>
          <w:sz w:val="24"/>
          <w:szCs w:val="24"/>
        </w:rPr>
        <w:t xml:space="preserve">Bird-David’s clarity of deductive, </w:t>
      </w:r>
      <w:r w:rsidR="005A0DCD" w:rsidRPr="00CA41A3">
        <w:rPr>
          <w:rFonts w:ascii="Cochin" w:eastAsia="Arial" w:hAnsi="Cochin" w:cs="Arial"/>
          <w:sz w:val="24"/>
          <w:szCs w:val="24"/>
        </w:rPr>
        <w:t xml:space="preserve">analysis of quotations was a far-cry from </w:t>
      </w:r>
      <w:r w:rsidR="00403551" w:rsidRPr="00CA41A3">
        <w:rPr>
          <w:rFonts w:ascii="Cochin" w:eastAsia="Arial" w:hAnsi="Cochin" w:cs="Arial"/>
          <w:sz w:val="24"/>
          <w:szCs w:val="24"/>
        </w:rPr>
        <w:t xml:space="preserve">the persisting openness to scepticism and/or confusion at certain seemingly unevidenced claims made by </w:t>
      </w:r>
      <w:proofErr w:type="spellStart"/>
      <w:r w:rsidR="00403551" w:rsidRPr="00CA41A3">
        <w:rPr>
          <w:rFonts w:ascii="Cochin" w:eastAsia="Arial" w:hAnsi="Cochin" w:cs="Arial"/>
          <w:sz w:val="24"/>
          <w:szCs w:val="24"/>
        </w:rPr>
        <w:t>Harrild</w:t>
      </w:r>
      <w:proofErr w:type="spellEnd"/>
      <w:r w:rsidR="00403551" w:rsidRPr="00CA41A3">
        <w:rPr>
          <w:rFonts w:ascii="Cochin" w:eastAsia="Arial" w:hAnsi="Cochin" w:cs="Arial"/>
          <w:sz w:val="24"/>
          <w:szCs w:val="24"/>
        </w:rPr>
        <w:t xml:space="preserve"> and Luke</w:t>
      </w:r>
      <w:r w:rsidR="009D65FF" w:rsidRPr="00CA41A3">
        <w:rPr>
          <w:rFonts w:ascii="Cochin" w:eastAsia="Arial" w:hAnsi="Cochin" w:cs="Arial"/>
          <w:sz w:val="24"/>
          <w:szCs w:val="24"/>
        </w:rPr>
        <w:t xml:space="preserve">, which ultimately led to a poorer understanding of </w:t>
      </w:r>
      <w:r w:rsidR="0038231B" w:rsidRPr="00CA41A3">
        <w:rPr>
          <w:rFonts w:ascii="Cochin" w:hAnsi="Cochin" w:cs="Calibri"/>
          <w:i/>
          <w:iCs/>
          <w:sz w:val="24"/>
          <w:szCs w:val="24"/>
        </w:rPr>
        <w:t>why</w:t>
      </w:r>
      <w:r w:rsidR="005B2B62" w:rsidRPr="00CA41A3">
        <w:rPr>
          <w:rFonts w:ascii="Cochin" w:hAnsi="Cochin" w:cs="Calibri"/>
          <w:sz w:val="24"/>
          <w:szCs w:val="24"/>
        </w:rPr>
        <w:t xml:space="preserve"> they conclude that the mystical experiences have a significant role in transpersonal ecopsychology. </w:t>
      </w:r>
    </w:p>
    <w:p w14:paraId="1BE71B10" w14:textId="0C05EECF" w:rsidR="00502473" w:rsidRPr="00CA41A3" w:rsidRDefault="00502473" w:rsidP="006359A3">
      <w:pPr>
        <w:pStyle w:val="Body"/>
        <w:tabs>
          <w:tab w:val="left" w:pos="532"/>
        </w:tabs>
        <w:rPr>
          <w:rFonts w:ascii="Cochin" w:eastAsia="Arial" w:hAnsi="Cochin" w:cs="Arial"/>
          <w:sz w:val="24"/>
          <w:szCs w:val="24"/>
        </w:rPr>
      </w:pPr>
    </w:p>
    <w:p w14:paraId="0A827FD0" w14:textId="256C7D13" w:rsidR="000B0A05" w:rsidRPr="00CA41A3" w:rsidRDefault="000B0A05">
      <w:pPr>
        <w:pStyle w:val="Body"/>
        <w:rPr>
          <w:rFonts w:ascii="Cochin" w:eastAsia="Arial" w:hAnsi="Cochin" w:cs="Arial"/>
          <w:sz w:val="24"/>
          <w:szCs w:val="24"/>
          <w:lang w:val="en-US"/>
        </w:rPr>
      </w:pPr>
    </w:p>
    <w:p w14:paraId="4E0703FD" w14:textId="1235A529" w:rsidR="000B0A05" w:rsidRPr="00CA41A3" w:rsidRDefault="000B0A05">
      <w:pPr>
        <w:pStyle w:val="Body"/>
        <w:rPr>
          <w:rFonts w:ascii="Cochin" w:eastAsia="Arial" w:hAnsi="Cochin" w:cs="Arial"/>
          <w:sz w:val="24"/>
          <w:szCs w:val="24"/>
        </w:rPr>
      </w:pPr>
    </w:p>
    <w:p w14:paraId="2F0DD6DC" w14:textId="40F87BE8" w:rsidR="00DC6918" w:rsidRPr="00CA41A3" w:rsidRDefault="00DC6918">
      <w:pPr>
        <w:pStyle w:val="Body"/>
        <w:rPr>
          <w:rFonts w:ascii="Cochin" w:eastAsia="Arial" w:hAnsi="Cochin" w:cs="Arial"/>
          <w:sz w:val="24"/>
          <w:szCs w:val="24"/>
        </w:rPr>
      </w:pPr>
    </w:p>
    <w:p w14:paraId="17B63FC9" w14:textId="5CB67C54" w:rsidR="00DC6918" w:rsidRDefault="00DC6918">
      <w:pPr>
        <w:pStyle w:val="Body"/>
        <w:rPr>
          <w:rFonts w:ascii="Cochin" w:eastAsia="Arial" w:hAnsi="Cochin" w:cs="Arial"/>
          <w:sz w:val="24"/>
          <w:szCs w:val="24"/>
        </w:rPr>
      </w:pPr>
    </w:p>
    <w:p w14:paraId="5FCC9B00" w14:textId="47632BD6" w:rsidR="001D0342" w:rsidRDefault="001D0342">
      <w:pPr>
        <w:pStyle w:val="Body"/>
        <w:rPr>
          <w:rFonts w:ascii="Cochin" w:eastAsia="Arial" w:hAnsi="Cochin" w:cs="Arial"/>
          <w:sz w:val="24"/>
          <w:szCs w:val="24"/>
        </w:rPr>
      </w:pPr>
    </w:p>
    <w:p w14:paraId="42958C9B" w14:textId="7E3FE44E" w:rsidR="001D0342" w:rsidRDefault="001D0342">
      <w:pPr>
        <w:pStyle w:val="Body"/>
        <w:rPr>
          <w:rFonts w:ascii="Cochin" w:eastAsia="Arial" w:hAnsi="Cochin" w:cs="Arial"/>
          <w:sz w:val="24"/>
          <w:szCs w:val="24"/>
        </w:rPr>
      </w:pPr>
    </w:p>
    <w:p w14:paraId="742687E8" w14:textId="0D9A0861" w:rsidR="001D0342" w:rsidRDefault="001D0342">
      <w:pPr>
        <w:pStyle w:val="Body"/>
        <w:rPr>
          <w:rFonts w:ascii="Cochin" w:eastAsia="Arial" w:hAnsi="Cochin" w:cs="Arial"/>
          <w:sz w:val="24"/>
          <w:szCs w:val="24"/>
        </w:rPr>
      </w:pPr>
    </w:p>
    <w:p w14:paraId="69403366" w14:textId="77777777" w:rsidR="00E87256" w:rsidRPr="00CA41A3" w:rsidRDefault="00E87256">
      <w:pPr>
        <w:pStyle w:val="Body"/>
        <w:rPr>
          <w:rFonts w:ascii="Cochin" w:eastAsia="Arial" w:hAnsi="Cochin" w:cs="Arial"/>
          <w:sz w:val="24"/>
          <w:szCs w:val="24"/>
        </w:rPr>
      </w:pPr>
    </w:p>
    <w:p w14:paraId="05BC9755" w14:textId="77777777" w:rsidR="00DC6918" w:rsidRPr="00CA41A3" w:rsidRDefault="00DC6918">
      <w:pPr>
        <w:pStyle w:val="Body"/>
        <w:rPr>
          <w:rFonts w:ascii="Cochin" w:eastAsia="Arial" w:hAnsi="Cochin" w:cs="Arial"/>
          <w:sz w:val="24"/>
          <w:szCs w:val="24"/>
        </w:rPr>
      </w:pPr>
    </w:p>
    <w:p w14:paraId="18048DEB" w14:textId="77777777" w:rsidR="00D11C45" w:rsidRDefault="00D11C45" w:rsidP="00A84393">
      <w:pPr>
        <w:pStyle w:val="Body"/>
        <w:jc w:val="center"/>
        <w:rPr>
          <w:rFonts w:ascii="Cochin" w:eastAsia="Arial" w:hAnsi="Cochin" w:cs="Arial"/>
          <w:b/>
          <w:bCs/>
          <w:sz w:val="24"/>
          <w:szCs w:val="24"/>
        </w:rPr>
      </w:pPr>
    </w:p>
    <w:p w14:paraId="34757BB7" w14:textId="3E352621" w:rsidR="000B0A05" w:rsidRPr="00CA41A3" w:rsidRDefault="0045394E" w:rsidP="00A84393">
      <w:pPr>
        <w:pStyle w:val="Body"/>
        <w:jc w:val="center"/>
        <w:rPr>
          <w:rFonts w:ascii="Cochin" w:eastAsia="Arial" w:hAnsi="Cochin" w:cs="Arial"/>
          <w:b/>
          <w:bCs/>
          <w:sz w:val="24"/>
          <w:szCs w:val="24"/>
        </w:rPr>
      </w:pPr>
      <w:r w:rsidRPr="00CA41A3">
        <w:rPr>
          <w:rFonts w:ascii="Cochin" w:eastAsia="Arial" w:hAnsi="Cochin" w:cs="Arial"/>
          <w:b/>
          <w:bCs/>
          <w:sz w:val="24"/>
          <w:szCs w:val="24"/>
        </w:rPr>
        <w:t>Bibliography</w:t>
      </w:r>
    </w:p>
    <w:p w14:paraId="21E0B6D8" w14:textId="44D35290" w:rsidR="000B0A05" w:rsidRPr="00CA41A3" w:rsidRDefault="000B0A05">
      <w:pPr>
        <w:pStyle w:val="Body"/>
        <w:rPr>
          <w:rFonts w:ascii="Cochin" w:eastAsia="Arial" w:hAnsi="Cochin" w:cs="Arial"/>
          <w:sz w:val="24"/>
          <w:szCs w:val="24"/>
        </w:rPr>
      </w:pPr>
    </w:p>
    <w:p w14:paraId="74FDDCBC" w14:textId="1303F270" w:rsidR="00B84901" w:rsidRPr="00CA41A3" w:rsidRDefault="00B84901">
      <w:pPr>
        <w:pStyle w:val="Body"/>
        <w:rPr>
          <w:rFonts w:ascii="Cochin" w:hAnsi="Cochin"/>
          <w:sz w:val="24"/>
          <w:szCs w:val="24"/>
        </w:rPr>
      </w:pPr>
      <w:proofErr w:type="spellStart"/>
      <w:r w:rsidRPr="00CA41A3">
        <w:rPr>
          <w:rFonts w:ascii="Cochin" w:hAnsi="Cochin"/>
          <w:sz w:val="24"/>
          <w:szCs w:val="24"/>
        </w:rPr>
        <w:t>Aylesworth</w:t>
      </w:r>
      <w:proofErr w:type="spellEnd"/>
      <w:r w:rsidRPr="00CA41A3">
        <w:rPr>
          <w:rFonts w:ascii="Cochin" w:hAnsi="Cochin"/>
          <w:sz w:val="24"/>
          <w:szCs w:val="24"/>
        </w:rPr>
        <w:t xml:space="preserve">, </w:t>
      </w:r>
      <w:r w:rsidR="006C3CA7" w:rsidRPr="00CA41A3">
        <w:rPr>
          <w:rFonts w:ascii="Cochin" w:hAnsi="Cochin"/>
          <w:sz w:val="24"/>
          <w:szCs w:val="24"/>
        </w:rPr>
        <w:t xml:space="preserve">Gary, </w:t>
      </w:r>
      <w:r w:rsidRPr="00CA41A3">
        <w:rPr>
          <w:rFonts w:ascii="Cochin" w:hAnsi="Cochin"/>
          <w:sz w:val="24"/>
          <w:szCs w:val="24"/>
        </w:rPr>
        <w:t xml:space="preserve">‘Postmodernism’, </w:t>
      </w:r>
      <w:r w:rsidRPr="00CA41A3">
        <w:rPr>
          <w:rFonts w:ascii="Cochin" w:hAnsi="Cochin"/>
          <w:i/>
          <w:iCs/>
          <w:sz w:val="24"/>
          <w:szCs w:val="24"/>
        </w:rPr>
        <w:t xml:space="preserve">The Stanford </w:t>
      </w:r>
      <w:proofErr w:type="spellStart"/>
      <w:r w:rsidRPr="00CA41A3">
        <w:rPr>
          <w:rFonts w:ascii="Cochin" w:hAnsi="Cochin"/>
          <w:i/>
          <w:iCs/>
          <w:sz w:val="24"/>
          <w:szCs w:val="24"/>
        </w:rPr>
        <w:t>Encyclopedia</w:t>
      </w:r>
      <w:proofErr w:type="spellEnd"/>
      <w:r w:rsidRPr="00CA41A3">
        <w:rPr>
          <w:rFonts w:ascii="Cochin" w:hAnsi="Cochin"/>
          <w:i/>
          <w:iCs/>
          <w:sz w:val="24"/>
          <w:szCs w:val="24"/>
        </w:rPr>
        <w:t xml:space="preserve"> of Philosophy</w:t>
      </w:r>
      <w:r w:rsidRPr="00CA41A3">
        <w:rPr>
          <w:rFonts w:ascii="Cochin" w:hAnsi="Cochin"/>
          <w:sz w:val="24"/>
          <w:szCs w:val="24"/>
        </w:rPr>
        <w:t xml:space="preserve"> (Spring 2015 Edition), Edward N. </w:t>
      </w:r>
      <w:proofErr w:type="spellStart"/>
      <w:r w:rsidRPr="00CA41A3">
        <w:rPr>
          <w:rFonts w:ascii="Cochin" w:hAnsi="Cochin"/>
          <w:sz w:val="24"/>
          <w:szCs w:val="24"/>
        </w:rPr>
        <w:t>Zalta</w:t>
      </w:r>
      <w:proofErr w:type="spellEnd"/>
      <w:r w:rsidRPr="00CA41A3">
        <w:rPr>
          <w:rFonts w:ascii="Cochin" w:hAnsi="Cochin"/>
          <w:sz w:val="24"/>
          <w:szCs w:val="24"/>
        </w:rPr>
        <w:t xml:space="preserve"> (ed.), &lt;</w:t>
      </w:r>
      <w:hyperlink r:id="rId8" w:history="1">
        <w:r w:rsidRPr="00CA41A3">
          <w:rPr>
            <w:rStyle w:val="Hyperlink"/>
            <w:rFonts w:ascii="Cochin" w:hAnsi="Cochin"/>
            <w:sz w:val="24"/>
            <w:szCs w:val="24"/>
          </w:rPr>
          <w:t>https://plato.stanford.edu/archives/spr2015/entries/postmodernism/</w:t>
        </w:r>
      </w:hyperlink>
      <w:r w:rsidRPr="00CA41A3">
        <w:rPr>
          <w:rFonts w:ascii="Cochin" w:hAnsi="Cochin"/>
          <w:sz w:val="24"/>
          <w:szCs w:val="24"/>
        </w:rPr>
        <w:t>&gt; [Accessed 13 November 2022]</w:t>
      </w:r>
    </w:p>
    <w:p w14:paraId="7E3E508E" w14:textId="77777777" w:rsidR="00B84901" w:rsidRPr="00CA41A3" w:rsidRDefault="00B84901">
      <w:pPr>
        <w:pStyle w:val="Body"/>
        <w:rPr>
          <w:rFonts w:ascii="Cochin" w:hAnsi="Cochin"/>
          <w:sz w:val="24"/>
          <w:szCs w:val="24"/>
        </w:rPr>
      </w:pPr>
    </w:p>
    <w:p w14:paraId="39273065" w14:textId="4A0A0A6A" w:rsidR="00793CCA" w:rsidRPr="00CA41A3" w:rsidRDefault="00793CCA">
      <w:pPr>
        <w:pStyle w:val="Body"/>
        <w:rPr>
          <w:rFonts w:ascii="Cochin" w:hAnsi="Cochin"/>
          <w:sz w:val="24"/>
          <w:szCs w:val="24"/>
        </w:rPr>
      </w:pPr>
      <w:r w:rsidRPr="00CA41A3">
        <w:rPr>
          <w:rFonts w:ascii="Cochin" w:hAnsi="Cochin"/>
          <w:sz w:val="24"/>
          <w:szCs w:val="24"/>
        </w:rPr>
        <w:t xml:space="preserve">Bird-David, </w:t>
      </w:r>
      <w:proofErr w:type="spellStart"/>
      <w:r w:rsidRPr="00CA41A3">
        <w:rPr>
          <w:rFonts w:ascii="Cochin" w:hAnsi="Cochin"/>
          <w:sz w:val="24"/>
          <w:szCs w:val="24"/>
        </w:rPr>
        <w:t>Nurit</w:t>
      </w:r>
      <w:proofErr w:type="spellEnd"/>
      <w:r w:rsidRPr="00CA41A3">
        <w:rPr>
          <w:rFonts w:ascii="Cochin" w:hAnsi="Cochin"/>
          <w:sz w:val="24"/>
          <w:szCs w:val="24"/>
        </w:rPr>
        <w:t xml:space="preserve">, </w:t>
      </w:r>
      <w:proofErr w:type="gramStart"/>
      <w:r w:rsidRPr="00CA41A3">
        <w:rPr>
          <w:rFonts w:ascii="Cochin" w:hAnsi="Cochin"/>
          <w:sz w:val="24"/>
          <w:szCs w:val="24"/>
        </w:rPr>
        <w:t>‘ ‘</w:t>
      </w:r>
      <w:proofErr w:type="gramEnd"/>
      <w:r w:rsidRPr="00CA41A3">
        <w:rPr>
          <w:rFonts w:ascii="Cochin" w:hAnsi="Cochin"/>
          <w:sz w:val="24"/>
          <w:szCs w:val="24"/>
        </w:rPr>
        <w:t xml:space="preserve">Animism’ Revisited: Personhood, Environment, and Relational Epistemology’, </w:t>
      </w:r>
      <w:r w:rsidRPr="00CA41A3">
        <w:rPr>
          <w:rFonts w:ascii="Cochin" w:hAnsi="Cochin"/>
          <w:i/>
          <w:iCs/>
          <w:sz w:val="24"/>
          <w:szCs w:val="24"/>
        </w:rPr>
        <w:t>Current Anthropology</w:t>
      </w:r>
      <w:r w:rsidRPr="00CA41A3">
        <w:rPr>
          <w:rFonts w:ascii="Cochin" w:hAnsi="Cochin"/>
          <w:sz w:val="24"/>
          <w:szCs w:val="24"/>
        </w:rPr>
        <w:t>, vol. 40</w:t>
      </w:r>
      <w:r w:rsidR="00434A81" w:rsidRPr="00CA41A3">
        <w:rPr>
          <w:rFonts w:ascii="Cochin" w:hAnsi="Cochin"/>
          <w:sz w:val="24"/>
          <w:szCs w:val="24"/>
        </w:rPr>
        <w:t>.</w:t>
      </w:r>
      <w:r w:rsidRPr="00CA41A3">
        <w:rPr>
          <w:rFonts w:ascii="Cochin" w:hAnsi="Cochin"/>
          <w:sz w:val="24"/>
          <w:szCs w:val="24"/>
        </w:rPr>
        <w:t>1</w:t>
      </w:r>
      <w:r w:rsidR="00434A81" w:rsidRPr="00CA41A3">
        <w:rPr>
          <w:rFonts w:ascii="Cochin" w:hAnsi="Cochin"/>
          <w:sz w:val="24"/>
          <w:szCs w:val="24"/>
        </w:rPr>
        <w:t xml:space="preserve"> (</w:t>
      </w:r>
      <w:r w:rsidRPr="00CA41A3">
        <w:rPr>
          <w:rFonts w:ascii="Cochin" w:hAnsi="Cochin"/>
          <w:sz w:val="24"/>
          <w:szCs w:val="24"/>
        </w:rPr>
        <w:t>1999</w:t>
      </w:r>
      <w:r w:rsidR="00434A81" w:rsidRPr="00CA41A3">
        <w:rPr>
          <w:rFonts w:ascii="Cochin" w:hAnsi="Cochin"/>
          <w:sz w:val="24"/>
          <w:szCs w:val="24"/>
        </w:rPr>
        <w:t>)</w:t>
      </w:r>
      <w:r w:rsidRPr="00CA41A3">
        <w:rPr>
          <w:rFonts w:ascii="Cochin" w:hAnsi="Cochin"/>
          <w:sz w:val="24"/>
          <w:szCs w:val="24"/>
        </w:rPr>
        <w:t>, 67–9</w:t>
      </w:r>
      <w:r w:rsidR="00434A81" w:rsidRPr="00CA41A3">
        <w:rPr>
          <w:rFonts w:ascii="Cochin" w:hAnsi="Cochin"/>
          <w:sz w:val="24"/>
          <w:szCs w:val="24"/>
        </w:rPr>
        <w:t>7</w:t>
      </w:r>
      <w:r w:rsidRPr="00CA41A3">
        <w:rPr>
          <w:rFonts w:ascii="Cochin" w:hAnsi="Cochin"/>
          <w:sz w:val="24"/>
          <w:szCs w:val="24"/>
        </w:rPr>
        <w:t xml:space="preserve"> &lt;</w:t>
      </w:r>
      <w:hyperlink r:id="rId9" w:history="1">
        <w:r w:rsidRPr="00CA41A3">
          <w:rPr>
            <w:rStyle w:val="Hyperlink"/>
            <w:rFonts w:ascii="Cochin" w:hAnsi="Cochin"/>
            <w:sz w:val="24"/>
            <w:szCs w:val="24"/>
          </w:rPr>
          <w:t>https://doi.org/10.1086/200061</w:t>
        </w:r>
      </w:hyperlink>
      <w:r w:rsidRPr="00CA41A3">
        <w:rPr>
          <w:rFonts w:ascii="Cochin" w:hAnsi="Cochin"/>
          <w:sz w:val="24"/>
          <w:szCs w:val="24"/>
        </w:rPr>
        <w:t>&gt;</w:t>
      </w:r>
    </w:p>
    <w:p w14:paraId="3180E831" w14:textId="03E261CA" w:rsidR="00782661" w:rsidRPr="00CA41A3" w:rsidRDefault="00782661">
      <w:pPr>
        <w:pStyle w:val="Body"/>
        <w:rPr>
          <w:rFonts w:ascii="Cochin" w:hAnsi="Cochin"/>
          <w:sz w:val="24"/>
          <w:szCs w:val="24"/>
        </w:rPr>
      </w:pPr>
    </w:p>
    <w:p w14:paraId="1ECE2E85" w14:textId="19D8FF08" w:rsidR="00031941" w:rsidRPr="00CA41A3" w:rsidRDefault="00031941">
      <w:pPr>
        <w:pStyle w:val="Body"/>
        <w:rPr>
          <w:rFonts w:ascii="Cochin" w:hAnsi="Cochin"/>
          <w:sz w:val="24"/>
          <w:szCs w:val="24"/>
        </w:rPr>
      </w:pPr>
      <w:r w:rsidRPr="00CA41A3">
        <w:rPr>
          <w:rFonts w:ascii="Cochin" w:hAnsi="Cochin"/>
          <w:sz w:val="24"/>
          <w:szCs w:val="24"/>
        </w:rPr>
        <w:t xml:space="preserve">Bird-David, </w:t>
      </w:r>
      <w:proofErr w:type="spellStart"/>
      <w:r w:rsidR="00E42A0A" w:rsidRPr="00CA41A3">
        <w:rPr>
          <w:rFonts w:ascii="Cochin" w:hAnsi="Cochin"/>
          <w:sz w:val="24"/>
          <w:szCs w:val="24"/>
        </w:rPr>
        <w:t>Nurit</w:t>
      </w:r>
      <w:proofErr w:type="spellEnd"/>
      <w:r w:rsidR="00E42A0A" w:rsidRPr="00CA41A3">
        <w:rPr>
          <w:rFonts w:ascii="Cochin" w:hAnsi="Cochin"/>
          <w:sz w:val="24"/>
          <w:szCs w:val="24"/>
        </w:rPr>
        <w:t xml:space="preserve">, </w:t>
      </w:r>
      <w:r w:rsidRPr="00CA41A3">
        <w:rPr>
          <w:rFonts w:ascii="Cochin" w:hAnsi="Cochin"/>
          <w:sz w:val="24"/>
          <w:szCs w:val="24"/>
        </w:rPr>
        <w:t>‘</w:t>
      </w:r>
      <w:proofErr w:type="spellStart"/>
      <w:r w:rsidRPr="00CA41A3">
        <w:rPr>
          <w:rFonts w:ascii="Cochin" w:hAnsi="Cochin"/>
          <w:sz w:val="24"/>
          <w:szCs w:val="24"/>
        </w:rPr>
        <w:t>Nurit</w:t>
      </w:r>
      <w:proofErr w:type="spellEnd"/>
      <w:r w:rsidRPr="00CA41A3">
        <w:rPr>
          <w:rFonts w:ascii="Cochin" w:hAnsi="Cochin"/>
          <w:sz w:val="24"/>
          <w:szCs w:val="24"/>
        </w:rPr>
        <w:t xml:space="preserve"> Bird-David’, </w:t>
      </w:r>
      <w:r w:rsidRPr="00CA41A3">
        <w:rPr>
          <w:rFonts w:ascii="Cochin" w:hAnsi="Cochin"/>
          <w:i/>
          <w:iCs/>
          <w:sz w:val="24"/>
          <w:szCs w:val="24"/>
        </w:rPr>
        <w:t>Academia</w:t>
      </w:r>
      <w:r w:rsidRPr="00CA41A3">
        <w:rPr>
          <w:rFonts w:ascii="Cochin" w:hAnsi="Cochin"/>
          <w:sz w:val="24"/>
          <w:szCs w:val="24"/>
        </w:rPr>
        <w:t xml:space="preserve"> &lt;</w:t>
      </w:r>
      <w:hyperlink r:id="rId10" w:history="1">
        <w:r w:rsidRPr="00CA41A3">
          <w:rPr>
            <w:rStyle w:val="Hyperlink"/>
            <w:rFonts w:ascii="Cochin" w:hAnsi="Cochin"/>
            <w:sz w:val="24"/>
            <w:szCs w:val="24"/>
          </w:rPr>
          <w:t>https://haifa.academia.edu/NuritBirdDavid/Articles-in-Refereed-Journals</w:t>
        </w:r>
      </w:hyperlink>
      <w:proofErr w:type="gramStart"/>
      <w:r w:rsidRPr="00CA41A3">
        <w:rPr>
          <w:rFonts w:ascii="Cochin" w:hAnsi="Cochin"/>
          <w:sz w:val="24"/>
          <w:szCs w:val="24"/>
        </w:rPr>
        <w:t>&gt;  [</w:t>
      </w:r>
      <w:proofErr w:type="gramEnd"/>
      <w:r w:rsidRPr="00CA41A3">
        <w:rPr>
          <w:rFonts w:ascii="Cochin" w:hAnsi="Cochin"/>
          <w:sz w:val="24"/>
          <w:szCs w:val="24"/>
        </w:rPr>
        <w:t>Accessed 01 November 2022]</w:t>
      </w:r>
    </w:p>
    <w:p w14:paraId="34BC8543" w14:textId="3F512D63" w:rsidR="002E3F82" w:rsidRPr="00CA41A3" w:rsidRDefault="002E3F82">
      <w:pPr>
        <w:pStyle w:val="Body"/>
        <w:rPr>
          <w:rFonts w:ascii="Cochin" w:hAnsi="Cochin"/>
          <w:sz w:val="24"/>
          <w:szCs w:val="24"/>
        </w:rPr>
      </w:pPr>
    </w:p>
    <w:p w14:paraId="284704D6" w14:textId="7127CB51" w:rsidR="002E3F82" w:rsidRPr="00CA41A3" w:rsidRDefault="002E3F82">
      <w:pPr>
        <w:pStyle w:val="Body"/>
        <w:rPr>
          <w:rFonts w:ascii="Cochin" w:hAnsi="Cochin"/>
          <w:sz w:val="24"/>
          <w:szCs w:val="24"/>
        </w:rPr>
      </w:pPr>
      <w:r w:rsidRPr="00CA41A3">
        <w:rPr>
          <w:rFonts w:ascii="Cochin" w:hAnsi="Cochin"/>
          <w:sz w:val="24"/>
          <w:szCs w:val="24"/>
        </w:rPr>
        <w:t xml:space="preserve">Brook, Andrew and Paul </w:t>
      </w:r>
      <w:proofErr w:type="spellStart"/>
      <w:r w:rsidRPr="00CA41A3">
        <w:rPr>
          <w:rFonts w:ascii="Cochin" w:hAnsi="Cochin"/>
          <w:sz w:val="24"/>
          <w:szCs w:val="24"/>
        </w:rPr>
        <w:t>Raymont</w:t>
      </w:r>
      <w:proofErr w:type="spellEnd"/>
      <w:r w:rsidRPr="00CA41A3">
        <w:rPr>
          <w:rFonts w:ascii="Cochin" w:hAnsi="Cochin"/>
          <w:sz w:val="24"/>
          <w:szCs w:val="24"/>
        </w:rPr>
        <w:t xml:space="preserve">, ‘The Unity of Consciousness’, </w:t>
      </w:r>
      <w:r w:rsidRPr="00CA41A3">
        <w:rPr>
          <w:rFonts w:ascii="Cochin" w:hAnsi="Cochin"/>
          <w:i/>
          <w:iCs/>
          <w:sz w:val="24"/>
          <w:szCs w:val="24"/>
        </w:rPr>
        <w:t xml:space="preserve">The Stanford </w:t>
      </w:r>
      <w:proofErr w:type="spellStart"/>
      <w:r w:rsidRPr="00CA41A3">
        <w:rPr>
          <w:rFonts w:ascii="Cochin" w:hAnsi="Cochin"/>
          <w:i/>
          <w:iCs/>
          <w:sz w:val="24"/>
          <w:szCs w:val="24"/>
        </w:rPr>
        <w:t>Encyclopedia</w:t>
      </w:r>
      <w:proofErr w:type="spellEnd"/>
      <w:r w:rsidRPr="00CA41A3">
        <w:rPr>
          <w:rFonts w:ascii="Cochin" w:hAnsi="Cochin"/>
          <w:i/>
          <w:iCs/>
          <w:sz w:val="24"/>
          <w:szCs w:val="24"/>
        </w:rPr>
        <w:t xml:space="preserve"> of Philosophy</w:t>
      </w:r>
      <w:r w:rsidRPr="00CA41A3">
        <w:rPr>
          <w:rFonts w:ascii="Cochin" w:hAnsi="Cochin"/>
          <w:sz w:val="24"/>
          <w:szCs w:val="24"/>
        </w:rPr>
        <w:t xml:space="preserve"> (Summer 2021 Edition), Edward N. </w:t>
      </w:r>
      <w:proofErr w:type="spellStart"/>
      <w:r w:rsidRPr="00CA41A3">
        <w:rPr>
          <w:rFonts w:ascii="Cochin" w:hAnsi="Cochin"/>
          <w:sz w:val="24"/>
          <w:szCs w:val="24"/>
        </w:rPr>
        <w:t>Zalta</w:t>
      </w:r>
      <w:proofErr w:type="spellEnd"/>
      <w:r w:rsidRPr="00CA41A3">
        <w:rPr>
          <w:rFonts w:ascii="Cochin" w:hAnsi="Cochin"/>
          <w:sz w:val="24"/>
          <w:szCs w:val="24"/>
        </w:rPr>
        <w:t xml:space="preserve"> (ed.), &lt;</w:t>
      </w:r>
      <w:hyperlink r:id="rId11" w:history="1">
        <w:r w:rsidRPr="00CA41A3">
          <w:rPr>
            <w:rStyle w:val="Hyperlink"/>
            <w:rFonts w:ascii="Cochin" w:hAnsi="Cochin"/>
            <w:sz w:val="24"/>
            <w:szCs w:val="24"/>
          </w:rPr>
          <w:t>https://plato.stanford.edu/archives/sum2021/entries/consciousness-unity/</w:t>
        </w:r>
      </w:hyperlink>
      <w:r w:rsidRPr="00CA41A3">
        <w:rPr>
          <w:rFonts w:ascii="Cochin" w:hAnsi="Cochin"/>
          <w:sz w:val="24"/>
          <w:szCs w:val="24"/>
        </w:rPr>
        <w:t>&gt; [Accessed 13 November 2022]</w:t>
      </w:r>
    </w:p>
    <w:p w14:paraId="029FFE12" w14:textId="4EE297DC" w:rsidR="00BD40A6" w:rsidRPr="00CA41A3" w:rsidRDefault="00BD40A6">
      <w:pPr>
        <w:pStyle w:val="Body"/>
        <w:rPr>
          <w:rFonts w:ascii="Cochin" w:hAnsi="Cochin"/>
          <w:sz w:val="24"/>
          <w:szCs w:val="24"/>
        </w:rPr>
      </w:pPr>
    </w:p>
    <w:p w14:paraId="65E8A9EA" w14:textId="085E9A89" w:rsidR="00BD40A6" w:rsidRDefault="00BD40A6">
      <w:pPr>
        <w:pStyle w:val="Body"/>
        <w:rPr>
          <w:rFonts w:ascii="Cochin" w:hAnsi="Cochin"/>
          <w:sz w:val="24"/>
          <w:szCs w:val="24"/>
        </w:rPr>
      </w:pPr>
      <w:proofErr w:type="spellStart"/>
      <w:r w:rsidRPr="00CA41A3">
        <w:rPr>
          <w:rFonts w:ascii="Cochin" w:hAnsi="Cochin"/>
          <w:sz w:val="24"/>
          <w:szCs w:val="24"/>
        </w:rPr>
        <w:t>Harrild</w:t>
      </w:r>
      <w:proofErr w:type="spellEnd"/>
      <w:r w:rsidRPr="00CA41A3">
        <w:rPr>
          <w:rFonts w:ascii="Cochin" w:hAnsi="Cochin"/>
          <w:sz w:val="24"/>
          <w:szCs w:val="24"/>
        </w:rPr>
        <w:t xml:space="preserve">, Freya and Luke, David, ‘An evaluation of the role of mystical experiences in transpersonal ecopsychology’, </w:t>
      </w:r>
      <w:r w:rsidRPr="00CA41A3">
        <w:rPr>
          <w:rFonts w:ascii="Cochin" w:hAnsi="Cochin"/>
          <w:i/>
          <w:iCs/>
          <w:sz w:val="24"/>
          <w:szCs w:val="24"/>
        </w:rPr>
        <w:t>Transpersonal Psychology Review</w:t>
      </w:r>
      <w:r w:rsidRPr="00CA41A3">
        <w:rPr>
          <w:rFonts w:ascii="Cochin" w:hAnsi="Cochin"/>
          <w:sz w:val="24"/>
          <w:szCs w:val="24"/>
        </w:rPr>
        <w:t>, vol. 22 (2020), 1-15 &lt;</w:t>
      </w:r>
      <w:hyperlink r:id="rId12" w:history="1">
        <w:r w:rsidRPr="00CA41A3">
          <w:rPr>
            <w:rStyle w:val="Hyperlink"/>
            <w:rFonts w:ascii="Cochin" w:hAnsi="Cochin"/>
            <w:sz w:val="24"/>
            <w:szCs w:val="24"/>
          </w:rPr>
          <w:t>https://www.researchgate.net/publication/341453879_An_evaluation_of_the_role_of_mystical_experiences_in_transpersonal_ecopsychology</w:t>
        </w:r>
      </w:hyperlink>
      <w:r w:rsidRPr="00CA41A3">
        <w:rPr>
          <w:rFonts w:ascii="Cochin" w:hAnsi="Cochin"/>
          <w:sz w:val="24"/>
          <w:szCs w:val="24"/>
        </w:rPr>
        <w:t>&gt;</w:t>
      </w:r>
    </w:p>
    <w:p w14:paraId="305B26CD" w14:textId="33EC66AF" w:rsidR="00BC19EB" w:rsidRDefault="00BC19EB">
      <w:pPr>
        <w:pStyle w:val="Body"/>
        <w:rPr>
          <w:rFonts w:ascii="Cochin" w:hAnsi="Cochin"/>
          <w:sz w:val="24"/>
          <w:szCs w:val="24"/>
        </w:rPr>
      </w:pPr>
    </w:p>
    <w:p w14:paraId="0F2C03BF" w14:textId="1228CB35" w:rsidR="00BC19EB" w:rsidRPr="00CA41A3" w:rsidRDefault="00BC19EB">
      <w:pPr>
        <w:pStyle w:val="Body"/>
        <w:rPr>
          <w:rFonts w:ascii="Cochin" w:hAnsi="Cochin"/>
          <w:sz w:val="24"/>
          <w:szCs w:val="24"/>
        </w:rPr>
      </w:pPr>
      <w:proofErr w:type="spellStart"/>
      <w:r>
        <w:rPr>
          <w:rFonts w:ascii="Cochin" w:hAnsi="Cochin"/>
          <w:sz w:val="24"/>
          <w:szCs w:val="24"/>
        </w:rPr>
        <w:t>Harrild</w:t>
      </w:r>
      <w:proofErr w:type="spellEnd"/>
      <w:r>
        <w:rPr>
          <w:rFonts w:ascii="Cochin" w:hAnsi="Cochin"/>
          <w:sz w:val="24"/>
          <w:szCs w:val="24"/>
        </w:rPr>
        <w:t xml:space="preserve">, Freya ‘Freya </w:t>
      </w:r>
      <w:proofErr w:type="spellStart"/>
      <w:r>
        <w:rPr>
          <w:rFonts w:ascii="Cochin" w:hAnsi="Cochin"/>
          <w:sz w:val="24"/>
          <w:szCs w:val="24"/>
        </w:rPr>
        <w:t>Harrild</w:t>
      </w:r>
      <w:proofErr w:type="spellEnd"/>
      <w:r>
        <w:rPr>
          <w:rFonts w:ascii="Cochin" w:hAnsi="Cochin"/>
          <w:sz w:val="24"/>
          <w:szCs w:val="24"/>
        </w:rPr>
        <w:t xml:space="preserve">’, </w:t>
      </w:r>
      <w:r w:rsidRPr="00BC19EB">
        <w:rPr>
          <w:rFonts w:ascii="Cochin" w:hAnsi="Cochin"/>
          <w:i/>
          <w:iCs/>
          <w:sz w:val="24"/>
          <w:szCs w:val="24"/>
        </w:rPr>
        <w:t>ResearchGate</w:t>
      </w:r>
      <w:r>
        <w:rPr>
          <w:rFonts w:ascii="Cochin" w:hAnsi="Cochin"/>
          <w:sz w:val="24"/>
          <w:szCs w:val="24"/>
        </w:rPr>
        <w:t>, &lt;</w:t>
      </w:r>
      <w:hyperlink r:id="rId13" w:history="1">
        <w:r w:rsidR="00496871" w:rsidRPr="00AF0442">
          <w:rPr>
            <w:rStyle w:val="Hyperlink"/>
            <w:rFonts w:ascii="Cochin" w:hAnsi="Cochin"/>
            <w:sz w:val="24"/>
            <w:szCs w:val="24"/>
          </w:rPr>
          <w:t>https://www.researchgate.net/profile/Freya-Harrild</w:t>
        </w:r>
      </w:hyperlink>
      <w:r>
        <w:rPr>
          <w:rFonts w:ascii="Cochin" w:hAnsi="Cochin"/>
          <w:sz w:val="24"/>
          <w:szCs w:val="24"/>
        </w:rPr>
        <w:t xml:space="preserve">&gt; </w:t>
      </w:r>
      <w:r w:rsidR="00496871">
        <w:rPr>
          <w:rFonts w:ascii="Cochin" w:hAnsi="Cochin"/>
          <w:sz w:val="24"/>
          <w:szCs w:val="24"/>
        </w:rPr>
        <w:t>[Accessed 01 November 2022]</w:t>
      </w:r>
    </w:p>
    <w:p w14:paraId="654A08EF" w14:textId="64459C41" w:rsidR="00CA5578" w:rsidRPr="00CA41A3" w:rsidRDefault="00CA5578">
      <w:pPr>
        <w:pStyle w:val="Body"/>
        <w:rPr>
          <w:rFonts w:ascii="Cochin" w:hAnsi="Cochin"/>
          <w:sz w:val="24"/>
          <w:szCs w:val="24"/>
        </w:rPr>
      </w:pPr>
    </w:p>
    <w:p w14:paraId="5D8844E0" w14:textId="47ABE620" w:rsidR="00CA5578" w:rsidRPr="00CA41A3" w:rsidRDefault="00CA5578">
      <w:pPr>
        <w:pStyle w:val="Body"/>
        <w:rPr>
          <w:rFonts w:ascii="Cochin" w:hAnsi="Cochin"/>
          <w:sz w:val="24"/>
          <w:szCs w:val="24"/>
        </w:rPr>
      </w:pPr>
      <w:r w:rsidRPr="00CA41A3">
        <w:rPr>
          <w:rFonts w:ascii="Cochin" w:hAnsi="Cochin"/>
          <w:sz w:val="24"/>
          <w:szCs w:val="24"/>
        </w:rPr>
        <w:t xml:space="preserve">Koons, Robert, ‘Defeasible Reasoning’, </w:t>
      </w:r>
      <w:r w:rsidRPr="00CA41A3">
        <w:rPr>
          <w:rFonts w:ascii="Cochin" w:hAnsi="Cochin"/>
          <w:i/>
          <w:iCs/>
          <w:sz w:val="24"/>
          <w:szCs w:val="24"/>
        </w:rPr>
        <w:t xml:space="preserve">The Stanford </w:t>
      </w:r>
      <w:proofErr w:type="spellStart"/>
      <w:r w:rsidRPr="00CA41A3">
        <w:rPr>
          <w:rFonts w:ascii="Cochin" w:hAnsi="Cochin"/>
          <w:i/>
          <w:iCs/>
          <w:sz w:val="24"/>
          <w:szCs w:val="24"/>
        </w:rPr>
        <w:t>Encyclopedia</w:t>
      </w:r>
      <w:proofErr w:type="spellEnd"/>
      <w:r w:rsidRPr="00CA41A3">
        <w:rPr>
          <w:rFonts w:ascii="Cochin" w:hAnsi="Cochin"/>
          <w:i/>
          <w:iCs/>
          <w:sz w:val="24"/>
          <w:szCs w:val="24"/>
        </w:rPr>
        <w:t xml:space="preserve"> of Philosophy</w:t>
      </w:r>
      <w:r w:rsidRPr="00CA41A3">
        <w:rPr>
          <w:rFonts w:ascii="Cochin" w:hAnsi="Cochin"/>
          <w:sz w:val="24"/>
          <w:szCs w:val="24"/>
        </w:rPr>
        <w:t xml:space="preserve"> (Summer 2022 Edition), Edward N. </w:t>
      </w:r>
      <w:proofErr w:type="spellStart"/>
      <w:r w:rsidRPr="00CA41A3">
        <w:rPr>
          <w:rFonts w:ascii="Cochin" w:hAnsi="Cochin"/>
          <w:sz w:val="24"/>
          <w:szCs w:val="24"/>
        </w:rPr>
        <w:t>Zalta</w:t>
      </w:r>
      <w:proofErr w:type="spellEnd"/>
      <w:r w:rsidRPr="00CA41A3">
        <w:rPr>
          <w:rFonts w:ascii="Cochin" w:hAnsi="Cochin"/>
          <w:sz w:val="24"/>
          <w:szCs w:val="24"/>
        </w:rPr>
        <w:t xml:space="preserve"> (ed.), &lt;</w:t>
      </w:r>
      <w:hyperlink r:id="rId14" w:history="1">
        <w:r w:rsidRPr="00CA41A3">
          <w:rPr>
            <w:rStyle w:val="Hyperlink"/>
            <w:rFonts w:ascii="Cochin" w:hAnsi="Cochin"/>
            <w:sz w:val="24"/>
            <w:szCs w:val="24"/>
          </w:rPr>
          <w:t>https://plato.stanford.edu/archives/sum2022/entries/reasoning-defeasible/</w:t>
        </w:r>
      </w:hyperlink>
      <w:r w:rsidRPr="00CA41A3">
        <w:rPr>
          <w:rFonts w:ascii="Cochin" w:hAnsi="Cochin"/>
          <w:sz w:val="24"/>
          <w:szCs w:val="24"/>
        </w:rPr>
        <w:t>&gt; [Accessed 13 November 2022]</w:t>
      </w:r>
    </w:p>
    <w:p w14:paraId="618C04C3" w14:textId="539F9CDB" w:rsidR="001B705A" w:rsidRPr="00CA41A3" w:rsidRDefault="001B705A">
      <w:pPr>
        <w:pStyle w:val="Body"/>
        <w:rPr>
          <w:rFonts w:ascii="Cochin" w:hAnsi="Cochin"/>
          <w:sz w:val="24"/>
          <w:szCs w:val="24"/>
        </w:rPr>
      </w:pPr>
    </w:p>
    <w:p w14:paraId="27C03121" w14:textId="6438BCF5" w:rsidR="001B705A" w:rsidRPr="00CA41A3" w:rsidRDefault="001B705A" w:rsidP="001B705A">
      <w:pPr>
        <w:pStyle w:val="Body"/>
        <w:rPr>
          <w:rFonts w:ascii="Cochin" w:hAnsi="Cochin"/>
          <w:sz w:val="24"/>
          <w:szCs w:val="24"/>
        </w:rPr>
      </w:pPr>
      <w:proofErr w:type="spellStart"/>
      <w:r w:rsidRPr="00CA41A3">
        <w:rPr>
          <w:rFonts w:ascii="Cochin" w:hAnsi="Cochin"/>
          <w:sz w:val="24"/>
          <w:szCs w:val="24"/>
        </w:rPr>
        <w:t>Koven</w:t>
      </w:r>
      <w:proofErr w:type="spellEnd"/>
      <w:r w:rsidRPr="00CA41A3">
        <w:rPr>
          <w:rFonts w:ascii="Cochin" w:hAnsi="Cochin"/>
          <w:sz w:val="24"/>
          <w:szCs w:val="24"/>
        </w:rPr>
        <w:t xml:space="preserve">, Michèle, ‘Interviewing: Practice, Ideology, Genre, and Intertextuality.’ </w:t>
      </w:r>
      <w:r w:rsidRPr="00CA41A3">
        <w:rPr>
          <w:rFonts w:ascii="Cochin" w:hAnsi="Cochin"/>
          <w:i/>
          <w:iCs/>
          <w:sz w:val="24"/>
          <w:szCs w:val="24"/>
        </w:rPr>
        <w:t>Annual Review of Anthropology</w:t>
      </w:r>
      <w:r w:rsidRPr="00CA41A3">
        <w:rPr>
          <w:rFonts w:ascii="Cochin" w:hAnsi="Cochin"/>
          <w:sz w:val="24"/>
          <w:szCs w:val="24"/>
        </w:rPr>
        <w:t>, vol. 43, 2014, p. 499–520, &lt;</w:t>
      </w:r>
      <w:hyperlink r:id="rId15" w:history="1">
        <w:r w:rsidRPr="00CA41A3">
          <w:rPr>
            <w:rStyle w:val="Hyperlink"/>
            <w:rFonts w:ascii="Cochin" w:hAnsi="Cochin"/>
            <w:sz w:val="24"/>
            <w:szCs w:val="24"/>
          </w:rPr>
          <w:t>http://www.jstor.org/stable/43049588</w:t>
        </w:r>
      </w:hyperlink>
      <w:r w:rsidRPr="00CA41A3">
        <w:rPr>
          <w:rFonts w:ascii="Cochin" w:hAnsi="Cochin"/>
          <w:sz w:val="24"/>
          <w:szCs w:val="24"/>
        </w:rPr>
        <w:t>&gt; [Accessed 11 Nov. 2022]</w:t>
      </w:r>
    </w:p>
    <w:p w14:paraId="6FB5DCEA" w14:textId="2EE8FC03" w:rsidR="001B705A" w:rsidRPr="00CA41A3" w:rsidRDefault="001B705A" w:rsidP="001B705A">
      <w:pPr>
        <w:pStyle w:val="Body"/>
        <w:rPr>
          <w:rFonts w:ascii="Cochin" w:hAnsi="Cochin"/>
          <w:sz w:val="24"/>
          <w:szCs w:val="24"/>
        </w:rPr>
      </w:pPr>
    </w:p>
    <w:p w14:paraId="2D516C9B" w14:textId="7B3ADFEF" w:rsidR="001B705A" w:rsidRPr="00CA41A3" w:rsidRDefault="001B705A">
      <w:pPr>
        <w:pStyle w:val="Body"/>
        <w:rPr>
          <w:rFonts w:ascii="Cochin" w:hAnsi="Cochin"/>
          <w:sz w:val="24"/>
          <w:szCs w:val="24"/>
        </w:rPr>
      </w:pPr>
      <w:proofErr w:type="spellStart"/>
      <w:r w:rsidRPr="00CA41A3">
        <w:rPr>
          <w:rFonts w:ascii="Cochin" w:hAnsi="Cochin"/>
          <w:sz w:val="24"/>
          <w:szCs w:val="24"/>
        </w:rPr>
        <w:t>Krassoy</w:t>
      </w:r>
      <w:proofErr w:type="spellEnd"/>
      <w:r w:rsidRPr="00CA41A3">
        <w:rPr>
          <w:rFonts w:ascii="Cochin" w:hAnsi="Cochin"/>
          <w:sz w:val="24"/>
          <w:szCs w:val="24"/>
        </w:rPr>
        <w:t xml:space="preserve">, </w:t>
      </w:r>
      <w:proofErr w:type="spellStart"/>
      <w:r w:rsidRPr="00CA41A3">
        <w:rPr>
          <w:rFonts w:ascii="Cochin" w:hAnsi="Cochin"/>
          <w:sz w:val="24"/>
          <w:szCs w:val="24"/>
        </w:rPr>
        <w:t>Akos</w:t>
      </w:r>
      <w:proofErr w:type="spellEnd"/>
      <w:r w:rsidRPr="00CA41A3">
        <w:rPr>
          <w:rFonts w:ascii="Cochin" w:hAnsi="Cochin"/>
          <w:sz w:val="24"/>
          <w:szCs w:val="24"/>
        </w:rPr>
        <w:t>, ‘The Transcendence of Words’,</w:t>
      </w:r>
      <w:r w:rsidRPr="00CA41A3">
        <w:rPr>
          <w:rStyle w:val="apple-converted-space"/>
          <w:rFonts w:ascii="Cochin" w:hAnsi="Cochin"/>
          <w:sz w:val="24"/>
          <w:szCs w:val="24"/>
        </w:rPr>
        <w:t> </w:t>
      </w:r>
      <w:r w:rsidRPr="00CA41A3">
        <w:rPr>
          <w:rFonts w:ascii="Cochin" w:hAnsi="Cochin"/>
          <w:i/>
          <w:iCs/>
          <w:sz w:val="24"/>
          <w:szCs w:val="24"/>
        </w:rPr>
        <w:t>Levinas Studies</w:t>
      </w:r>
      <w:r w:rsidRPr="00CA41A3">
        <w:rPr>
          <w:rFonts w:ascii="Cochin" w:hAnsi="Cochin"/>
          <w:sz w:val="24"/>
          <w:szCs w:val="24"/>
        </w:rPr>
        <w:t>, vol. 10, 2015, 1–42</w:t>
      </w:r>
      <w:r w:rsidRPr="00CA41A3">
        <w:rPr>
          <w:rStyle w:val="apple-converted-space"/>
          <w:rFonts w:ascii="Cochin" w:hAnsi="Cochin"/>
          <w:sz w:val="24"/>
          <w:szCs w:val="24"/>
        </w:rPr>
        <w:t> </w:t>
      </w:r>
      <w:r w:rsidRPr="00CA41A3">
        <w:rPr>
          <w:rFonts w:ascii="Cochin" w:hAnsi="Cochin"/>
          <w:sz w:val="24"/>
          <w:szCs w:val="24"/>
        </w:rPr>
        <w:t>&lt;</w:t>
      </w:r>
      <w:hyperlink r:id="rId16" w:history="1">
        <w:r w:rsidRPr="00CA41A3">
          <w:rPr>
            <w:rStyle w:val="Hyperlink"/>
            <w:rFonts w:ascii="Cochin" w:hAnsi="Cochin"/>
            <w:sz w:val="24"/>
            <w:szCs w:val="24"/>
          </w:rPr>
          <w:t>https://www.jstor.org/stable/26942967</w:t>
        </w:r>
      </w:hyperlink>
      <w:r w:rsidRPr="00CA41A3">
        <w:rPr>
          <w:rFonts w:ascii="Cochin" w:hAnsi="Cochin"/>
          <w:sz w:val="24"/>
          <w:szCs w:val="24"/>
        </w:rPr>
        <w:t>&gt; [Accessed 01 November.2022]</w:t>
      </w:r>
    </w:p>
    <w:p w14:paraId="1CADDE5E" w14:textId="55389071" w:rsidR="008C79A7" w:rsidRPr="00CA41A3" w:rsidRDefault="008C79A7">
      <w:pPr>
        <w:pStyle w:val="Body"/>
        <w:rPr>
          <w:rFonts w:ascii="Cochin" w:hAnsi="Cochin"/>
          <w:sz w:val="24"/>
          <w:szCs w:val="24"/>
        </w:rPr>
      </w:pPr>
    </w:p>
    <w:p w14:paraId="760A2626" w14:textId="0E65E1EB" w:rsidR="008C79A7" w:rsidRPr="00CA41A3" w:rsidRDefault="008C79A7">
      <w:pPr>
        <w:pStyle w:val="Body"/>
        <w:rPr>
          <w:rFonts w:ascii="Cochin" w:hAnsi="Cochin"/>
          <w:sz w:val="24"/>
          <w:szCs w:val="24"/>
        </w:rPr>
      </w:pPr>
      <w:r w:rsidRPr="00CA41A3">
        <w:rPr>
          <w:rFonts w:ascii="Cochin" w:hAnsi="Cochin"/>
          <w:sz w:val="24"/>
          <w:szCs w:val="24"/>
        </w:rPr>
        <w:t xml:space="preserve">Luke, David, ‘David Luke’, </w:t>
      </w:r>
      <w:r w:rsidRPr="00CA41A3">
        <w:rPr>
          <w:rFonts w:ascii="Cochin" w:hAnsi="Cochin"/>
          <w:i/>
          <w:iCs/>
          <w:sz w:val="24"/>
          <w:szCs w:val="24"/>
        </w:rPr>
        <w:t>ResearchGate</w:t>
      </w:r>
      <w:r w:rsidRPr="00CA41A3">
        <w:rPr>
          <w:rFonts w:ascii="Cochin" w:hAnsi="Cochin"/>
          <w:sz w:val="24"/>
          <w:szCs w:val="24"/>
        </w:rPr>
        <w:t xml:space="preserve"> (2021) &lt;</w:t>
      </w:r>
      <w:hyperlink r:id="rId17" w:history="1">
        <w:r w:rsidRPr="00CA41A3">
          <w:rPr>
            <w:rStyle w:val="Hyperlink"/>
            <w:rFonts w:ascii="Cochin" w:hAnsi="Cochin"/>
            <w:sz w:val="24"/>
            <w:szCs w:val="24"/>
          </w:rPr>
          <w:t>https://www.researchgate.net/profile/David-Luke-2</w:t>
        </w:r>
      </w:hyperlink>
      <w:proofErr w:type="gramStart"/>
      <w:r w:rsidRPr="00CA41A3">
        <w:rPr>
          <w:rFonts w:ascii="Cochin" w:hAnsi="Cochin"/>
          <w:sz w:val="24"/>
          <w:szCs w:val="24"/>
        </w:rPr>
        <w:t xml:space="preserve">&gt;  </w:t>
      </w:r>
      <w:r w:rsidR="001A5F0A">
        <w:rPr>
          <w:rFonts w:ascii="Cochin" w:hAnsi="Cochin"/>
          <w:sz w:val="24"/>
          <w:szCs w:val="24"/>
        </w:rPr>
        <w:t>[</w:t>
      </w:r>
      <w:proofErr w:type="gramEnd"/>
      <w:r w:rsidRPr="00CA41A3">
        <w:rPr>
          <w:rFonts w:ascii="Cochin" w:hAnsi="Cochin"/>
          <w:sz w:val="24"/>
          <w:szCs w:val="24"/>
        </w:rPr>
        <w:t>Accessed 01 November 2022</w:t>
      </w:r>
      <w:r w:rsidR="005B66B4">
        <w:rPr>
          <w:rFonts w:ascii="Cochin" w:hAnsi="Cochin"/>
          <w:sz w:val="24"/>
          <w:szCs w:val="24"/>
        </w:rPr>
        <w:t>]</w:t>
      </w:r>
    </w:p>
    <w:p w14:paraId="095B60A3" w14:textId="1196F1B5" w:rsidR="0042204C" w:rsidRPr="00CA41A3" w:rsidRDefault="0042204C">
      <w:pPr>
        <w:pStyle w:val="Body"/>
        <w:rPr>
          <w:rFonts w:ascii="Cochin" w:hAnsi="Cochin"/>
          <w:sz w:val="24"/>
          <w:szCs w:val="24"/>
        </w:rPr>
      </w:pPr>
    </w:p>
    <w:p w14:paraId="387E3F60" w14:textId="6DDCA3C8" w:rsidR="00793CCA" w:rsidRPr="00CA41A3" w:rsidRDefault="003C13A9">
      <w:pPr>
        <w:pStyle w:val="Body"/>
        <w:rPr>
          <w:rFonts w:ascii="Cochin" w:hAnsi="Cochin"/>
          <w:sz w:val="24"/>
          <w:szCs w:val="24"/>
        </w:rPr>
      </w:pPr>
      <w:proofErr w:type="spellStart"/>
      <w:r w:rsidRPr="00CA41A3">
        <w:rPr>
          <w:rFonts w:ascii="Cochin" w:hAnsi="Cochin"/>
          <w:sz w:val="24"/>
          <w:szCs w:val="24"/>
        </w:rPr>
        <w:t>Mislevy</w:t>
      </w:r>
      <w:proofErr w:type="spellEnd"/>
      <w:r w:rsidRPr="00CA41A3">
        <w:rPr>
          <w:rFonts w:ascii="Cochin" w:hAnsi="Cochin"/>
          <w:sz w:val="24"/>
          <w:szCs w:val="24"/>
        </w:rPr>
        <w:t xml:space="preserve">, Robert J. </w:t>
      </w:r>
      <w:proofErr w:type="spellStart"/>
      <w:r w:rsidRPr="00CA41A3">
        <w:rPr>
          <w:rFonts w:ascii="Cochin" w:hAnsi="Cochin"/>
          <w:sz w:val="24"/>
          <w:szCs w:val="24"/>
        </w:rPr>
        <w:t>Mislevy</w:t>
      </w:r>
      <w:proofErr w:type="spellEnd"/>
      <w:r w:rsidRPr="00CA41A3">
        <w:rPr>
          <w:rFonts w:ascii="Cochin" w:hAnsi="Cochin"/>
          <w:sz w:val="24"/>
          <w:szCs w:val="24"/>
        </w:rPr>
        <w:t>, ‘Can There Be Reliability without “Reliability?</w:t>
      </w:r>
      <w:proofErr w:type="gramStart"/>
      <w:r w:rsidRPr="00CA41A3">
        <w:rPr>
          <w:rFonts w:ascii="Cochin" w:hAnsi="Cochin"/>
          <w:sz w:val="24"/>
          <w:szCs w:val="24"/>
        </w:rPr>
        <w:t>” ’</w:t>
      </w:r>
      <w:proofErr w:type="gramEnd"/>
      <w:r w:rsidRPr="00CA41A3">
        <w:rPr>
          <w:rFonts w:ascii="Cochin" w:hAnsi="Cochin"/>
          <w:sz w:val="24"/>
          <w:szCs w:val="24"/>
        </w:rPr>
        <w:t xml:space="preserve">, </w:t>
      </w:r>
      <w:r w:rsidRPr="00CA41A3">
        <w:rPr>
          <w:rFonts w:ascii="Cochin" w:hAnsi="Cochin"/>
          <w:i/>
          <w:iCs/>
          <w:sz w:val="24"/>
          <w:szCs w:val="24"/>
        </w:rPr>
        <w:t xml:space="preserve">Journal of Educational and </w:t>
      </w:r>
      <w:proofErr w:type="spellStart"/>
      <w:r w:rsidRPr="00CA41A3">
        <w:rPr>
          <w:rFonts w:ascii="Cochin" w:hAnsi="Cochin"/>
          <w:i/>
          <w:iCs/>
          <w:sz w:val="24"/>
          <w:szCs w:val="24"/>
        </w:rPr>
        <w:t>Behavioral</w:t>
      </w:r>
      <w:proofErr w:type="spellEnd"/>
      <w:r w:rsidRPr="00CA41A3">
        <w:rPr>
          <w:rFonts w:ascii="Cochin" w:hAnsi="Cochin"/>
          <w:i/>
          <w:iCs/>
          <w:sz w:val="24"/>
          <w:szCs w:val="24"/>
        </w:rPr>
        <w:t xml:space="preserve"> Statistics</w:t>
      </w:r>
      <w:r w:rsidRPr="00CA41A3">
        <w:rPr>
          <w:rFonts w:ascii="Cochin" w:hAnsi="Cochin"/>
          <w:sz w:val="24"/>
          <w:szCs w:val="24"/>
        </w:rPr>
        <w:t>, vol. 29.2 (2004), 241–44 &lt;</w:t>
      </w:r>
      <w:hyperlink r:id="rId18" w:history="1">
        <w:r w:rsidRPr="00CA41A3">
          <w:rPr>
            <w:rStyle w:val="Hyperlink"/>
            <w:rFonts w:ascii="Cochin" w:hAnsi="Cochin"/>
            <w:sz w:val="24"/>
            <w:szCs w:val="24"/>
          </w:rPr>
          <w:t>http://www.jstor.org/stable/3701267</w:t>
        </w:r>
      </w:hyperlink>
      <w:r w:rsidRPr="00CA41A3">
        <w:rPr>
          <w:rFonts w:ascii="Cochin" w:hAnsi="Cochin"/>
          <w:sz w:val="24"/>
          <w:szCs w:val="24"/>
        </w:rPr>
        <w:t>&gt; [Accessed 6 Nov. 2022]</w:t>
      </w:r>
    </w:p>
    <w:p w14:paraId="793AB217" w14:textId="77777777" w:rsidR="00381553" w:rsidRPr="00CA41A3" w:rsidRDefault="00381553">
      <w:pPr>
        <w:pStyle w:val="Body"/>
        <w:rPr>
          <w:rFonts w:ascii="Cochin" w:hAnsi="Cochin"/>
          <w:sz w:val="24"/>
          <w:szCs w:val="24"/>
        </w:rPr>
      </w:pPr>
    </w:p>
    <w:p w14:paraId="7A132CD6" w14:textId="2F786317" w:rsidR="000B0A05" w:rsidRPr="00CA41A3" w:rsidRDefault="0045394E">
      <w:pPr>
        <w:pStyle w:val="Body"/>
        <w:rPr>
          <w:rFonts w:ascii="Cochin" w:eastAsia="Arial" w:hAnsi="Cochin" w:cs="Arial"/>
          <w:sz w:val="24"/>
          <w:szCs w:val="24"/>
          <w:lang w:val="en-US" w:eastAsia="zh-CN"/>
        </w:rPr>
      </w:pPr>
      <w:proofErr w:type="spellStart"/>
      <w:r w:rsidRPr="00CA41A3">
        <w:rPr>
          <w:rFonts w:ascii="Cochin" w:hAnsi="Cochin"/>
          <w:sz w:val="24"/>
          <w:szCs w:val="24"/>
        </w:rPr>
        <w:t>Steup</w:t>
      </w:r>
      <w:proofErr w:type="spellEnd"/>
      <w:r w:rsidRPr="00CA41A3">
        <w:rPr>
          <w:rFonts w:ascii="Cochin" w:hAnsi="Cochin"/>
          <w:sz w:val="24"/>
          <w:szCs w:val="24"/>
        </w:rPr>
        <w:t xml:space="preserve">, Matthias and Ram Neta, ‘Epistemology’, </w:t>
      </w:r>
      <w:r w:rsidRPr="00CA41A3">
        <w:rPr>
          <w:rFonts w:ascii="Cochin" w:hAnsi="Cochin"/>
          <w:i/>
          <w:iCs/>
          <w:sz w:val="24"/>
          <w:szCs w:val="24"/>
        </w:rPr>
        <w:t xml:space="preserve">The Stanford </w:t>
      </w:r>
      <w:proofErr w:type="spellStart"/>
      <w:r w:rsidRPr="00CA41A3">
        <w:rPr>
          <w:rFonts w:ascii="Cochin" w:hAnsi="Cochin"/>
          <w:i/>
          <w:iCs/>
          <w:sz w:val="24"/>
          <w:szCs w:val="24"/>
        </w:rPr>
        <w:t>Encyclopedia</w:t>
      </w:r>
      <w:proofErr w:type="spellEnd"/>
      <w:r w:rsidRPr="00CA41A3">
        <w:rPr>
          <w:rFonts w:ascii="Cochin" w:hAnsi="Cochin"/>
          <w:i/>
          <w:iCs/>
          <w:sz w:val="24"/>
          <w:szCs w:val="24"/>
        </w:rPr>
        <w:t xml:space="preserve"> of Philosophy</w:t>
      </w:r>
      <w:r w:rsidRPr="00CA41A3">
        <w:rPr>
          <w:rFonts w:ascii="Cochin" w:hAnsi="Cochin"/>
          <w:sz w:val="24"/>
          <w:szCs w:val="24"/>
        </w:rPr>
        <w:t xml:space="preserve"> (Fall 2020 Edition), Edward N. </w:t>
      </w:r>
      <w:proofErr w:type="spellStart"/>
      <w:r w:rsidRPr="00CA41A3">
        <w:rPr>
          <w:rFonts w:ascii="Cochin" w:hAnsi="Cochin"/>
          <w:sz w:val="24"/>
          <w:szCs w:val="24"/>
        </w:rPr>
        <w:t>Zalta</w:t>
      </w:r>
      <w:proofErr w:type="spellEnd"/>
      <w:r w:rsidRPr="00CA41A3">
        <w:rPr>
          <w:rFonts w:ascii="Cochin" w:hAnsi="Cochin"/>
          <w:sz w:val="24"/>
          <w:szCs w:val="24"/>
        </w:rPr>
        <w:t xml:space="preserve"> (ed.</w:t>
      </w:r>
      <w:proofErr w:type="gramStart"/>
      <w:r w:rsidRPr="00CA41A3">
        <w:rPr>
          <w:rFonts w:ascii="Cochin" w:hAnsi="Cochin"/>
          <w:sz w:val="24"/>
          <w:szCs w:val="24"/>
        </w:rPr>
        <w:t>),  &lt;</w:t>
      </w:r>
      <w:proofErr w:type="gramEnd"/>
      <w:hyperlink r:id="rId19" w:history="1">
        <w:r w:rsidRPr="00CA41A3">
          <w:rPr>
            <w:rStyle w:val="Hyperlink"/>
            <w:rFonts w:ascii="Cochin" w:hAnsi="Cochin"/>
            <w:sz w:val="24"/>
            <w:szCs w:val="24"/>
          </w:rPr>
          <w:t>https://plato.stanford.edu/archives/fall2020/entries/epistemology/</w:t>
        </w:r>
      </w:hyperlink>
      <w:r w:rsidRPr="00CA41A3">
        <w:rPr>
          <w:rFonts w:ascii="Cochin" w:hAnsi="Cochin"/>
          <w:sz w:val="24"/>
          <w:szCs w:val="24"/>
        </w:rPr>
        <w:t>&gt;</w:t>
      </w:r>
    </w:p>
    <w:p w14:paraId="7BF0F914" w14:textId="66905D9D" w:rsidR="000B0A05" w:rsidRPr="00CA41A3" w:rsidRDefault="000B0A05">
      <w:pPr>
        <w:pStyle w:val="Body"/>
        <w:rPr>
          <w:rFonts w:ascii="Cochin" w:eastAsia="Arial" w:hAnsi="Cochin" w:cs="Arial"/>
          <w:sz w:val="24"/>
          <w:szCs w:val="24"/>
        </w:rPr>
      </w:pPr>
    </w:p>
    <w:p w14:paraId="4B6438DC" w14:textId="5EE62E2E" w:rsidR="000B0A05" w:rsidRPr="00CA41A3" w:rsidRDefault="000B0A05">
      <w:pPr>
        <w:pStyle w:val="Body"/>
        <w:rPr>
          <w:rFonts w:ascii="Cochin" w:eastAsia="Arial" w:hAnsi="Cochin" w:cs="Arial"/>
          <w:sz w:val="24"/>
          <w:szCs w:val="24"/>
        </w:rPr>
      </w:pPr>
    </w:p>
    <w:p w14:paraId="54373E03" w14:textId="6652D566" w:rsidR="000B0A05" w:rsidRPr="00CA41A3" w:rsidRDefault="000B0A05">
      <w:pPr>
        <w:pStyle w:val="Body"/>
        <w:rPr>
          <w:rFonts w:ascii="Cochin" w:eastAsia="Arial" w:hAnsi="Cochin" w:cs="Arial"/>
          <w:sz w:val="24"/>
          <w:szCs w:val="24"/>
        </w:rPr>
      </w:pPr>
    </w:p>
    <w:p w14:paraId="12D1A1DE" w14:textId="0F3B8623" w:rsidR="000B0A05" w:rsidRPr="00CA41A3" w:rsidRDefault="000B0A05">
      <w:pPr>
        <w:pStyle w:val="Body"/>
        <w:rPr>
          <w:rFonts w:ascii="Cochin" w:eastAsia="Arial" w:hAnsi="Cochin" w:cs="Arial"/>
          <w:sz w:val="24"/>
          <w:szCs w:val="24"/>
        </w:rPr>
      </w:pPr>
    </w:p>
    <w:p w14:paraId="3ED404DB" w14:textId="66CB0B77" w:rsidR="00297955" w:rsidRPr="00CA41A3" w:rsidRDefault="00297955">
      <w:pPr>
        <w:pStyle w:val="Body"/>
        <w:rPr>
          <w:rFonts w:ascii="Cochin" w:hAnsi="Cochin"/>
          <w:sz w:val="24"/>
          <w:szCs w:val="24"/>
        </w:rPr>
      </w:pPr>
    </w:p>
    <w:p w14:paraId="0BE2A342" w14:textId="109DC6AA" w:rsidR="000B0A05" w:rsidRPr="00CA41A3" w:rsidRDefault="000B0A05">
      <w:pPr>
        <w:pStyle w:val="Body"/>
        <w:rPr>
          <w:rFonts w:ascii="Cochin" w:eastAsia="Arial" w:hAnsi="Cochin" w:cs="Arial"/>
          <w:sz w:val="24"/>
          <w:szCs w:val="24"/>
        </w:rPr>
      </w:pPr>
    </w:p>
    <w:p w14:paraId="0FDB1744" w14:textId="63184552" w:rsidR="000B0A05" w:rsidRPr="00CA41A3" w:rsidRDefault="000B0A05">
      <w:pPr>
        <w:pStyle w:val="Body"/>
        <w:rPr>
          <w:rFonts w:ascii="Cochin" w:eastAsia="Arial" w:hAnsi="Cochin" w:cs="Arial"/>
          <w:sz w:val="24"/>
          <w:szCs w:val="24"/>
        </w:rPr>
      </w:pPr>
    </w:p>
    <w:p w14:paraId="35284EC7" w14:textId="66630906" w:rsidR="000B0A05" w:rsidRPr="00CA41A3" w:rsidRDefault="000B0A05">
      <w:pPr>
        <w:pStyle w:val="Body"/>
        <w:rPr>
          <w:rFonts w:ascii="Cochin" w:eastAsia="Arial" w:hAnsi="Cochin" w:cs="Arial"/>
          <w:sz w:val="24"/>
          <w:szCs w:val="24"/>
        </w:rPr>
      </w:pPr>
    </w:p>
    <w:p w14:paraId="005E1821" w14:textId="34D06183" w:rsidR="000B0A05" w:rsidRPr="00CA41A3" w:rsidRDefault="000B0A05">
      <w:pPr>
        <w:pStyle w:val="Body"/>
        <w:rPr>
          <w:rFonts w:ascii="Cochin" w:eastAsia="Arial" w:hAnsi="Cochin" w:cs="Arial"/>
          <w:sz w:val="24"/>
          <w:szCs w:val="24"/>
        </w:rPr>
      </w:pPr>
    </w:p>
    <w:p w14:paraId="3939A8EC" w14:textId="74122EC9" w:rsidR="000B0A05" w:rsidRPr="00CA41A3" w:rsidRDefault="000B0A05">
      <w:pPr>
        <w:pStyle w:val="Body"/>
        <w:rPr>
          <w:rFonts w:ascii="Cochin" w:eastAsia="Arial" w:hAnsi="Cochin" w:cs="Arial"/>
          <w:sz w:val="24"/>
          <w:szCs w:val="24"/>
        </w:rPr>
      </w:pPr>
    </w:p>
    <w:p w14:paraId="7FA5F14F" w14:textId="77777777" w:rsidR="0077068C" w:rsidRPr="00CA41A3" w:rsidRDefault="0077068C">
      <w:pPr>
        <w:pStyle w:val="Body"/>
        <w:widowControl w:val="0"/>
        <w:rPr>
          <w:rFonts w:ascii="Cochin" w:hAnsi="Cochin"/>
          <w:sz w:val="24"/>
          <w:szCs w:val="24"/>
        </w:rPr>
      </w:pPr>
    </w:p>
    <w:sectPr w:rsidR="0077068C" w:rsidRPr="00CA41A3" w:rsidSect="0077068C">
      <w:headerReference w:type="default" r:id="rId20"/>
      <w:pgSz w:w="11900" w:h="16840"/>
      <w:pgMar w:top="720" w:right="720" w:bottom="720" w:left="720" w:header="706"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33BF3" w14:textId="77777777" w:rsidR="00C71C31" w:rsidRDefault="00C71C31" w:rsidP="0077068C">
      <w:r>
        <w:separator/>
      </w:r>
    </w:p>
  </w:endnote>
  <w:endnote w:type="continuationSeparator" w:id="0">
    <w:p w14:paraId="19E99E5C" w14:textId="77777777" w:rsidR="00C71C31" w:rsidRDefault="00C71C31" w:rsidP="007706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apple-system">
    <w:altName w:val="Times New Roman"/>
    <w:panose1 w:val="020B0604020202020204"/>
    <w:charset w:val="00"/>
    <w:family w:val="roman"/>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CG Times (WN)">
    <w:panose1 w:val="020B0604020202020204"/>
    <w:charset w:val="00"/>
    <w:family w:val="roman"/>
    <w:notTrueType/>
    <w:pitch w:val="variable"/>
    <w:sig w:usb0="00000003" w:usb1="00000000" w:usb2="00000000" w:usb3="00000000" w:csb0="00000001" w:csb1="00000000"/>
  </w:font>
  <w:font w:name="Cochin">
    <w:panose1 w:val="02000603020000020003"/>
    <w:charset w:val="00"/>
    <w:family w:val="auto"/>
    <w:pitch w:val="variable"/>
    <w:sig w:usb0="800002FF" w:usb1="4000004A" w:usb2="00000000" w:usb3="00000000" w:csb0="00000007" w:csb1="00000000"/>
  </w:font>
  <w:font w:name="Trebuchet MS">
    <w:panose1 w:val="020B0603020202020204"/>
    <w:charset w:val="00"/>
    <w:family w:val="swiss"/>
    <w:pitch w:val="variable"/>
    <w:sig w:usb0="00000287" w:usb1="00000000" w:usb2="00000000" w:usb3="00000000" w:csb0="0000009F" w:csb1="00000000"/>
  </w:font>
  <w:font w:name="Apple Color Emoji">
    <w:panose1 w:val="00000000000000000000"/>
    <w:charset w:val="00"/>
    <w:family w:val="auto"/>
    <w:pitch w:val="variable"/>
    <w:sig w:usb0="00000003" w:usb1="18000000" w:usb2="14000000" w:usb3="00000000" w:csb0="00000001" w:csb1="00000000"/>
  </w:font>
  <w:font w:name="Calibri">
    <w:panose1 w:val="020F0502020204030204"/>
    <w:charset w:val="00"/>
    <w:family w:val="swiss"/>
    <w:pitch w:val="variable"/>
    <w:sig w:usb0="E0002AFF" w:usb1="C000247B" w:usb2="00000009" w:usb3="00000000" w:csb0="000001FF" w:csb1="00000000"/>
  </w:font>
  <w:font w:name="Microsoft JhengHei">
    <w:panose1 w:val="020B0604030504040204"/>
    <w:charset w:val="88"/>
    <w:family w:val="swiss"/>
    <w:pitch w:val="variable"/>
    <w:sig w:usb0="00000087" w:usb1="288F4000" w:usb2="00000016" w:usb3="00000000" w:csb0="00100009" w:csb1="00000000"/>
  </w:font>
  <w:font w:name="AppleSystemUIFont">
    <w:altName w:val="Calibri"/>
    <w:panose1 w:val="020B0604020202020204"/>
    <w:charset w:val="00"/>
    <w:family w:val="auto"/>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08562A" w14:textId="77777777" w:rsidR="00C71C31" w:rsidRDefault="00C71C31" w:rsidP="0077068C">
      <w:r>
        <w:separator/>
      </w:r>
    </w:p>
  </w:footnote>
  <w:footnote w:type="continuationSeparator" w:id="0">
    <w:p w14:paraId="3B61C0B7" w14:textId="77777777" w:rsidR="00C71C31" w:rsidRDefault="00C71C31" w:rsidP="0077068C">
      <w:r>
        <w:continuationSeparator/>
      </w:r>
    </w:p>
  </w:footnote>
  <w:footnote w:id="1">
    <w:p w14:paraId="4793A8F3" w14:textId="0670D773" w:rsidR="00556B7F" w:rsidRPr="00F75F84" w:rsidRDefault="00556B7F">
      <w:pPr>
        <w:pStyle w:val="FootnoteText"/>
        <w:rPr>
          <w:rFonts w:ascii="Cochin" w:hAnsi="Cochin"/>
        </w:rPr>
      </w:pPr>
      <w:r w:rsidRPr="005A2F46">
        <w:rPr>
          <w:rStyle w:val="FootnoteReference"/>
          <w:rFonts w:ascii="Cochin" w:hAnsi="Cochin"/>
        </w:rPr>
        <w:footnoteRef/>
      </w:r>
      <w:r w:rsidRPr="005A2F46">
        <w:rPr>
          <w:rFonts w:ascii="Cochin" w:hAnsi="Cochin"/>
        </w:rPr>
        <w:t xml:space="preserve"> </w:t>
      </w:r>
      <w:proofErr w:type="spellStart"/>
      <w:r w:rsidR="00EF1F20">
        <w:rPr>
          <w:rFonts w:ascii="Cochin" w:hAnsi="Cochin"/>
        </w:rPr>
        <w:t>Nurit</w:t>
      </w:r>
      <w:proofErr w:type="spellEnd"/>
      <w:r w:rsidR="00EF1F20">
        <w:rPr>
          <w:rFonts w:ascii="Cochin" w:hAnsi="Cochin"/>
        </w:rPr>
        <w:t xml:space="preserve"> </w:t>
      </w:r>
      <w:r w:rsidR="00F75F84" w:rsidRPr="00F75F84">
        <w:rPr>
          <w:rFonts w:ascii="Cochin" w:hAnsi="Cochin"/>
        </w:rPr>
        <w:t xml:space="preserve">Bird-David, </w:t>
      </w:r>
      <w:proofErr w:type="gramStart"/>
      <w:r w:rsidR="00F75F84" w:rsidRPr="00F75F84">
        <w:rPr>
          <w:rFonts w:ascii="Cochin" w:hAnsi="Cochin"/>
        </w:rPr>
        <w:t>‘ ‘</w:t>
      </w:r>
      <w:proofErr w:type="gramEnd"/>
      <w:r w:rsidR="00F75F84" w:rsidRPr="00F75F84">
        <w:rPr>
          <w:rFonts w:ascii="Cochin" w:hAnsi="Cochin"/>
        </w:rPr>
        <w:t xml:space="preserve">Animism’ Revisited: Personhood, Environment, and Relational Epistemology’, </w:t>
      </w:r>
      <w:r w:rsidR="00F75F84" w:rsidRPr="00F75F84">
        <w:rPr>
          <w:rFonts w:ascii="Cochin" w:hAnsi="Cochin"/>
          <w:i/>
          <w:iCs/>
        </w:rPr>
        <w:t>Current Anthropology</w:t>
      </w:r>
      <w:r w:rsidR="00F75F84" w:rsidRPr="00F75F84">
        <w:rPr>
          <w:rFonts w:ascii="Cochin" w:hAnsi="Cochin"/>
        </w:rPr>
        <w:t xml:space="preserve">, vol. 40.1 (1999), 67–97 </w:t>
      </w:r>
      <w:r w:rsidR="00F75F84">
        <w:rPr>
          <w:rFonts w:ascii="Cochin" w:hAnsi="Cochin"/>
        </w:rPr>
        <w:t>&lt;</w:t>
      </w:r>
      <w:hyperlink r:id="rId1" w:history="1">
        <w:r w:rsidR="00F75F84" w:rsidRPr="00AF0442">
          <w:rPr>
            <w:rStyle w:val="Hyperlink"/>
            <w:rFonts w:ascii="Cochin" w:hAnsi="Cochin"/>
          </w:rPr>
          <w:t>https://doi.org/10.1086/200061</w:t>
        </w:r>
      </w:hyperlink>
      <w:r w:rsidR="00F75F84">
        <w:rPr>
          <w:rFonts w:ascii="Cochin" w:hAnsi="Cochin"/>
        </w:rPr>
        <w:t>&gt;.</w:t>
      </w:r>
    </w:p>
  </w:footnote>
  <w:footnote w:id="2">
    <w:p w14:paraId="33B1384D" w14:textId="67BA79AB" w:rsidR="00AF32DD" w:rsidRPr="003B1040" w:rsidRDefault="00556B7F" w:rsidP="003B1040">
      <w:pPr>
        <w:pStyle w:val="FootnoteText"/>
        <w:rPr>
          <w:rFonts w:ascii="Cochin" w:hAnsi="Cochin"/>
        </w:rPr>
      </w:pPr>
      <w:r w:rsidRPr="005A2F46">
        <w:rPr>
          <w:rStyle w:val="FootnoteReference"/>
          <w:rFonts w:ascii="Cochin" w:hAnsi="Cochin"/>
        </w:rPr>
        <w:footnoteRef/>
      </w:r>
      <w:r w:rsidRPr="005A2F46">
        <w:rPr>
          <w:rFonts w:ascii="Cochin" w:hAnsi="Cochin"/>
        </w:rPr>
        <w:t xml:space="preserve"> </w:t>
      </w:r>
      <w:r w:rsidR="0015706B" w:rsidRPr="005A2F46">
        <w:rPr>
          <w:rFonts w:ascii="Cochin" w:hAnsi="Cochin"/>
        </w:rPr>
        <w:t>Freya</w:t>
      </w:r>
      <w:r w:rsidR="00AF32DD" w:rsidRPr="005A2F46">
        <w:rPr>
          <w:rFonts w:ascii="Cochin" w:hAnsi="Cochin"/>
        </w:rPr>
        <w:t xml:space="preserve"> </w:t>
      </w:r>
      <w:proofErr w:type="spellStart"/>
      <w:r w:rsidR="00AF32DD" w:rsidRPr="005A2F46">
        <w:rPr>
          <w:rFonts w:ascii="Cochin" w:hAnsi="Cochin"/>
        </w:rPr>
        <w:t>Harrild</w:t>
      </w:r>
      <w:proofErr w:type="spellEnd"/>
      <w:r w:rsidR="0015706B" w:rsidRPr="005A2F46">
        <w:rPr>
          <w:rFonts w:ascii="Cochin" w:hAnsi="Cochin"/>
        </w:rPr>
        <w:t xml:space="preserve"> and </w:t>
      </w:r>
      <w:r w:rsidR="00F61BCD" w:rsidRPr="005A2F46">
        <w:rPr>
          <w:rFonts w:ascii="Cochin" w:hAnsi="Cochin"/>
        </w:rPr>
        <w:t>David Luke</w:t>
      </w:r>
      <w:r w:rsidR="00AF32DD" w:rsidRPr="005A2F46">
        <w:rPr>
          <w:rFonts w:ascii="Cochin" w:hAnsi="Cochin"/>
        </w:rPr>
        <w:t xml:space="preserve">, </w:t>
      </w:r>
      <w:r w:rsidR="0015706B" w:rsidRPr="005A2F46">
        <w:rPr>
          <w:rFonts w:ascii="Cochin" w:hAnsi="Cochin"/>
        </w:rPr>
        <w:t xml:space="preserve">‘An evaluation of the role of mystical experiences in transpersonal ecopsychology’, </w:t>
      </w:r>
      <w:r w:rsidR="0015706B" w:rsidRPr="005A2F46">
        <w:rPr>
          <w:rFonts w:ascii="Cochin" w:hAnsi="Cochin"/>
          <w:i/>
          <w:iCs/>
        </w:rPr>
        <w:t>Transpersonal Psychology Review</w:t>
      </w:r>
      <w:r w:rsidR="0015706B" w:rsidRPr="005A2F46">
        <w:rPr>
          <w:rFonts w:ascii="Cochin" w:hAnsi="Cochin"/>
        </w:rPr>
        <w:t xml:space="preserve">, </w:t>
      </w:r>
      <w:r w:rsidR="00AF32DD" w:rsidRPr="005A2F46">
        <w:rPr>
          <w:rFonts w:ascii="Cochin" w:hAnsi="Cochin"/>
        </w:rPr>
        <w:t xml:space="preserve">vol. </w:t>
      </w:r>
      <w:r w:rsidR="0015706B" w:rsidRPr="005A2F46">
        <w:rPr>
          <w:rFonts w:ascii="Cochin" w:hAnsi="Cochin"/>
        </w:rPr>
        <w:t>22</w:t>
      </w:r>
      <w:r w:rsidR="00AF32DD" w:rsidRPr="005A2F46">
        <w:rPr>
          <w:rFonts w:ascii="Cochin" w:hAnsi="Cochin"/>
        </w:rPr>
        <w:t xml:space="preserve"> (2020)</w:t>
      </w:r>
      <w:r w:rsidR="00587423" w:rsidRPr="005A2F46">
        <w:rPr>
          <w:rFonts w:ascii="Cochin" w:hAnsi="Cochin"/>
        </w:rPr>
        <w:t xml:space="preserve">, </w:t>
      </w:r>
      <w:r w:rsidR="00A401AC" w:rsidRPr="005A2F46">
        <w:rPr>
          <w:rFonts w:ascii="Cochin" w:hAnsi="Cochin"/>
        </w:rPr>
        <w:t>1-15</w:t>
      </w:r>
      <w:r w:rsidR="0015706B" w:rsidRPr="005A2F46">
        <w:rPr>
          <w:rFonts w:ascii="Cochin" w:hAnsi="Cochin"/>
        </w:rPr>
        <w:t xml:space="preserve"> </w:t>
      </w:r>
      <w:r w:rsidR="00A4499B" w:rsidRPr="005A2F46">
        <w:rPr>
          <w:rFonts w:ascii="Cochin" w:hAnsi="Cochin"/>
        </w:rPr>
        <w:t>&lt;</w:t>
      </w:r>
      <w:hyperlink r:id="rId2" w:history="1">
        <w:r w:rsidR="00A4499B" w:rsidRPr="005A2F46">
          <w:rPr>
            <w:rStyle w:val="Hyperlink"/>
            <w:rFonts w:ascii="Cochin" w:hAnsi="Cochin"/>
          </w:rPr>
          <w:t>https://www.researchgate.net/publication/341453879_An_evaluation_of_the_role_of_mystical_experiences_in_transpersonal_ecopsychology</w:t>
        </w:r>
      </w:hyperlink>
      <w:r w:rsidR="00A4499B" w:rsidRPr="005A2F46">
        <w:rPr>
          <w:rFonts w:ascii="Cochin" w:hAnsi="Cochin"/>
        </w:rPr>
        <w:t>&gt;</w:t>
      </w:r>
      <w:r w:rsidR="009F6E70" w:rsidRPr="005A2F46">
        <w:rPr>
          <w:rFonts w:ascii="Cochin" w:hAnsi="Cochin"/>
        </w:rPr>
        <w:t>.</w:t>
      </w:r>
      <w:r w:rsidR="00A4499B" w:rsidRPr="005A2F46">
        <w:rPr>
          <w:rFonts w:ascii="Cochin" w:hAnsi="Cochin"/>
        </w:rPr>
        <w:t xml:space="preserve"> </w:t>
      </w:r>
    </w:p>
  </w:footnote>
  <w:footnote w:id="3">
    <w:p w14:paraId="5EE80803" w14:textId="623F3315" w:rsidR="006F37FE" w:rsidRPr="005A2F46" w:rsidRDefault="006F37FE">
      <w:pPr>
        <w:pStyle w:val="FootnoteText"/>
        <w:rPr>
          <w:rFonts w:ascii="Cochin" w:hAnsi="Cochin"/>
        </w:rPr>
      </w:pPr>
      <w:r w:rsidRPr="005A2F46">
        <w:rPr>
          <w:rStyle w:val="FootnoteReference"/>
          <w:rFonts w:ascii="Cochin" w:hAnsi="Cochin"/>
        </w:rPr>
        <w:footnoteRef/>
      </w:r>
      <w:r w:rsidRPr="005A2F46">
        <w:rPr>
          <w:rFonts w:ascii="Cochin" w:hAnsi="Cochin"/>
        </w:rPr>
        <w:t xml:space="preserve"> </w:t>
      </w:r>
      <w:r w:rsidR="00C62281" w:rsidRPr="005A2F46">
        <w:rPr>
          <w:rFonts w:ascii="Cochin" w:hAnsi="Cochin"/>
        </w:rPr>
        <w:t>David Luke, ‘David Luke’, Res</w:t>
      </w:r>
      <w:r w:rsidR="00C62281" w:rsidRPr="005A2F46">
        <w:rPr>
          <w:rFonts w:ascii="Cochin" w:hAnsi="Cochin"/>
          <w:i/>
          <w:iCs/>
        </w:rPr>
        <w:t>earchGate</w:t>
      </w:r>
      <w:r w:rsidR="00C62281" w:rsidRPr="005A2F46">
        <w:rPr>
          <w:rFonts w:ascii="Cochin" w:hAnsi="Cochin"/>
        </w:rPr>
        <w:t xml:space="preserve"> (2021</w:t>
      </w:r>
      <w:proofErr w:type="gramStart"/>
      <w:r w:rsidR="00C62281" w:rsidRPr="005A2F46">
        <w:rPr>
          <w:rFonts w:ascii="Cochin" w:hAnsi="Cochin"/>
        </w:rPr>
        <w:t>)  &lt;</w:t>
      </w:r>
      <w:proofErr w:type="gramEnd"/>
      <w:r w:rsidR="00C62281" w:rsidRPr="005A2F46">
        <w:rPr>
          <w:rFonts w:ascii="Cochin" w:hAnsi="Cochin"/>
        </w:rPr>
        <w:fldChar w:fldCharType="begin"/>
      </w:r>
      <w:r w:rsidR="00C62281" w:rsidRPr="005A2F46">
        <w:rPr>
          <w:rFonts w:ascii="Cochin" w:hAnsi="Cochin"/>
        </w:rPr>
        <w:instrText xml:space="preserve"> HYPERLINK "https://www.researchgate.net/profile/David-Luke-2" </w:instrText>
      </w:r>
      <w:r w:rsidR="00C62281" w:rsidRPr="005A2F46">
        <w:rPr>
          <w:rFonts w:ascii="Cochin" w:hAnsi="Cochin"/>
        </w:rPr>
        <w:fldChar w:fldCharType="separate"/>
      </w:r>
      <w:r w:rsidR="00C62281" w:rsidRPr="005A2F46">
        <w:rPr>
          <w:rStyle w:val="Hyperlink"/>
          <w:rFonts w:ascii="Cochin" w:hAnsi="Cochin"/>
        </w:rPr>
        <w:t>https://www.researchgate.net/profile/David-Luke-2</w:t>
      </w:r>
      <w:r w:rsidR="00C62281" w:rsidRPr="005A2F46">
        <w:rPr>
          <w:rFonts w:ascii="Cochin" w:hAnsi="Cochin"/>
        </w:rPr>
        <w:fldChar w:fldCharType="end"/>
      </w:r>
      <w:r w:rsidR="00C62281" w:rsidRPr="005A2F46">
        <w:rPr>
          <w:rFonts w:ascii="Cochin" w:hAnsi="Cochin"/>
        </w:rPr>
        <w:t>&gt; (Accessed 01 November 2022).</w:t>
      </w:r>
    </w:p>
  </w:footnote>
  <w:footnote w:id="4">
    <w:p w14:paraId="14E95C5C" w14:textId="6F27B0B0" w:rsidR="0012010A" w:rsidRPr="005A2F46" w:rsidRDefault="0012010A">
      <w:pPr>
        <w:pStyle w:val="FootnoteText"/>
        <w:rPr>
          <w:rFonts w:ascii="Cochin" w:hAnsi="Cochin"/>
        </w:rPr>
      </w:pPr>
      <w:r w:rsidRPr="005A2F46">
        <w:rPr>
          <w:rStyle w:val="FootnoteReference"/>
          <w:rFonts w:ascii="Cochin" w:hAnsi="Cochin"/>
        </w:rPr>
        <w:footnoteRef/>
      </w:r>
      <w:r w:rsidR="00BB22A0" w:rsidRPr="005A2F46">
        <w:rPr>
          <w:rFonts w:ascii="Cochin" w:hAnsi="Cochin"/>
        </w:rPr>
        <w:t xml:space="preserve"> David Luke, </w:t>
      </w:r>
      <w:r w:rsidR="00E33412" w:rsidRPr="005A2F46">
        <w:rPr>
          <w:rFonts w:ascii="Cochin" w:hAnsi="Cochin"/>
        </w:rPr>
        <w:t>‘</w:t>
      </w:r>
      <w:r w:rsidR="00031FA8" w:rsidRPr="005A2F46">
        <w:rPr>
          <w:rFonts w:ascii="Cochin" w:hAnsi="Cochin"/>
        </w:rPr>
        <w:t>David Luke</w:t>
      </w:r>
      <w:r w:rsidR="00E33412" w:rsidRPr="005A2F46">
        <w:rPr>
          <w:rFonts w:ascii="Cochin" w:hAnsi="Cochin"/>
        </w:rPr>
        <w:t>’</w:t>
      </w:r>
      <w:r w:rsidR="00F22E9A" w:rsidRPr="005A2F46">
        <w:rPr>
          <w:rFonts w:ascii="Cochin" w:hAnsi="Cochin"/>
        </w:rPr>
        <w:t>.</w:t>
      </w:r>
    </w:p>
  </w:footnote>
  <w:footnote w:id="5">
    <w:p w14:paraId="33C03B59" w14:textId="23364634" w:rsidR="00983E43" w:rsidRPr="005A2F46" w:rsidRDefault="00983E43">
      <w:pPr>
        <w:pStyle w:val="FootnoteText"/>
        <w:rPr>
          <w:rFonts w:ascii="Cochin" w:hAnsi="Cochin"/>
        </w:rPr>
      </w:pPr>
      <w:r w:rsidRPr="005A2F46">
        <w:rPr>
          <w:rStyle w:val="FootnoteReference"/>
          <w:rFonts w:ascii="Cochin" w:hAnsi="Cochin"/>
        </w:rPr>
        <w:footnoteRef/>
      </w:r>
      <w:r w:rsidRPr="005A2F46">
        <w:rPr>
          <w:rFonts w:ascii="Cochin" w:hAnsi="Cochin"/>
        </w:rPr>
        <w:t xml:space="preserve"> </w:t>
      </w:r>
      <w:r w:rsidR="000F257A" w:rsidRPr="000F257A">
        <w:rPr>
          <w:rFonts w:ascii="Cochin" w:hAnsi="Cochin"/>
        </w:rPr>
        <w:t>Freya</w:t>
      </w:r>
      <w:r w:rsidR="009D4256">
        <w:rPr>
          <w:rFonts w:ascii="Cochin" w:hAnsi="Cochin"/>
        </w:rPr>
        <w:t xml:space="preserve"> </w:t>
      </w:r>
      <w:proofErr w:type="spellStart"/>
      <w:r w:rsidR="009D4256">
        <w:rPr>
          <w:rFonts w:ascii="Cochin" w:hAnsi="Cochin"/>
        </w:rPr>
        <w:t>Ha</w:t>
      </w:r>
      <w:r w:rsidR="009D4256">
        <w:rPr>
          <w:rFonts w:ascii="Cochin" w:hAnsi="Cochin" w:hint="eastAsia"/>
        </w:rPr>
        <w:t>rrild</w:t>
      </w:r>
      <w:proofErr w:type="spellEnd"/>
      <w:r w:rsidR="009D4256">
        <w:rPr>
          <w:rFonts w:ascii="Cochin" w:hAnsi="Cochin"/>
          <w:lang w:val="en-US"/>
        </w:rPr>
        <w:t>,</w:t>
      </w:r>
      <w:r w:rsidR="000F257A" w:rsidRPr="000F257A">
        <w:rPr>
          <w:rFonts w:ascii="Cochin" w:hAnsi="Cochin"/>
        </w:rPr>
        <w:t xml:space="preserve"> ‘Freya </w:t>
      </w:r>
      <w:proofErr w:type="spellStart"/>
      <w:r w:rsidR="000F257A" w:rsidRPr="000F257A">
        <w:rPr>
          <w:rFonts w:ascii="Cochin" w:hAnsi="Cochin"/>
        </w:rPr>
        <w:t>Harrild</w:t>
      </w:r>
      <w:proofErr w:type="spellEnd"/>
      <w:r w:rsidR="000F257A" w:rsidRPr="000F257A">
        <w:rPr>
          <w:rFonts w:ascii="Cochin" w:hAnsi="Cochin"/>
        </w:rPr>
        <w:t xml:space="preserve">’, ResearchGate, </w:t>
      </w:r>
      <w:r w:rsidR="004C7C9F">
        <w:rPr>
          <w:rFonts w:ascii="Cochin" w:hAnsi="Cochin"/>
        </w:rPr>
        <w:t>&lt;</w:t>
      </w:r>
      <w:hyperlink r:id="rId3" w:history="1">
        <w:r w:rsidR="0046123E" w:rsidRPr="00AF0442">
          <w:rPr>
            <w:rStyle w:val="Hyperlink"/>
            <w:rFonts w:ascii="Cochin" w:hAnsi="Cochin"/>
          </w:rPr>
          <w:t>https://www.researchgate.net/profile/Freya-Harrild</w:t>
        </w:r>
      </w:hyperlink>
      <w:proofErr w:type="gramStart"/>
      <w:r w:rsidR="004C7C9F">
        <w:rPr>
          <w:rFonts w:ascii="Cochin" w:hAnsi="Cochin"/>
        </w:rPr>
        <w:t xml:space="preserve">&gt; </w:t>
      </w:r>
      <w:r w:rsidR="000F257A" w:rsidRPr="000F257A">
        <w:rPr>
          <w:rFonts w:ascii="Cochin" w:hAnsi="Cochin"/>
        </w:rPr>
        <w:t xml:space="preserve"> [</w:t>
      </w:r>
      <w:proofErr w:type="gramEnd"/>
      <w:r w:rsidR="000F257A" w:rsidRPr="000F257A">
        <w:rPr>
          <w:rFonts w:ascii="Cochin" w:hAnsi="Cochin"/>
        </w:rPr>
        <w:t>Accessed 01 November 2022]</w:t>
      </w:r>
      <w:r w:rsidR="002A7FC0">
        <w:rPr>
          <w:rFonts w:ascii="Cochin" w:hAnsi="Cochin"/>
        </w:rPr>
        <w:t>.</w:t>
      </w:r>
    </w:p>
  </w:footnote>
  <w:footnote w:id="6">
    <w:p w14:paraId="2B1579F1" w14:textId="3464184B" w:rsidR="000D6F14" w:rsidRPr="005A2F46" w:rsidRDefault="000D6F14">
      <w:pPr>
        <w:pStyle w:val="FootnoteText"/>
        <w:rPr>
          <w:rFonts w:ascii="Cochin" w:hAnsi="Cochin"/>
        </w:rPr>
      </w:pPr>
      <w:r w:rsidRPr="005A2F46">
        <w:rPr>
          <w:rStyle w:val="FootnoteReference"/>
          <w:rFonts w:ascii="Cochin" w:hAnsi="Cochin"/>
        </w:rPr>
        <w:footnoteRef/>
      </w:r>
      <w:r w:rsidR="00963CBC" w:rsidRPr="005A2F46">
        <w:rPr>
          <w:rFonts w:ascii="Cochin" w:hAnsi="Cochin"/>
        </w:rPr>
        <w:t xml:space="preserve"> </w:t>
      </w:r>
      <w:proofErr w:type="spellStart"/>
      <w:r w:rsidR="00963CBC" w:rsidRPr="005A2F46">
        <w:rPr>
          <w:rFonts w:ascii="Cochin" w:hAnsi="Cochin"/>
        </w:rPr>
        <w:t>Nurit</w:t>
      </w:r>
      <w:proofErr w:type="spellEnd"/>
      <w:r w:rsidR="00963CBC" w:rsidRPr="005A2F46">
        <w:rPr>
          <w:rFonts w:ascii="Cochin" w:hAnsi="Cochin"/>
        </w:rPr>
        <w:t xml:space="preserve"> Bird-David, ‘</w:t>
      </w:r>
      <w:proofErr w:type="spellStart"/>
      <w:r w:rsidR="00963CBC" w:rsidRPr="005A2F46">
        <w:rPr>
          <w:rFonts w:ascii="Cochin" w:hAnsi="Cochin"/>
        </w:rPr>
        <w:t>Nurit</w:t>
      </w:r>
      <w:proofErr w:type="spellEnd"/>
      <w:r w:rsidR="00963CBC" w:rsidRPr="005A2F46">
        <w:rPr>
          <w:rFonts w:ascii="Cochin" w:hAnsi="Cochin"/>
        </w:rPr>
        <w:t xml:space="preserve"> Bird-David’, </w:t>
      </w:r>
      <w:r w:rsidR="00963CBC" w:rsidRPr="005A2F46">
        <w:rPr>
          <w:rFonts w:ascii="Cochin" w:hAnsi="Cochin"/>
          <w:i/>
          <w:iCs/>
        </w:rPr>
        <w:t>Academia</w:t>
      </w:r>
      <w:r w:rsidR="00963CBC" w:rsidRPr="005A2F46">
        <w:rPr>
          <w:rFonts w:ascii="Cochin" w:hAnsi="Cochin"/>
        </w:rPr>
        <w:t xml:space="preserve"> &lt;</w:t>
      </w:r>
      <w:r w:rsidRPr="005A2F46">
        <w:rPr>
          <w:rFonts w:ascii="Cochin" w:hAnsi="Cochin"/>
        </w:rPr>
        <w:t xml:space="preserve"> </w:t>
      </w:r>
      <w:hyperlink r:id="rId4" w:history="1">
        <w:r w:rsidRPr="005A2F46">
          <w:rPr>
            <w:rStyle w:val="Hyperlink"/>
            <w:rFonts w:ascii="Cochin" w:hAnsi="Cochin"/>
          </w:rPr>
          <w:t>https://haifa.academia.edu/NuritBirdDavid/Articles-in-Refereed-Journals</w:t>
        </w:r>
      </w:hyperlink>
      <w:r w:rsidR="00963CBC" w:rsidRPr="005A2F46">
        <w:rPr>
          <w:rFonts w:ascii="Cochin" w:hAnsi="Cochin"/>
        </w:rPr>
        <w:t>&gt; [Accessed 01 November 2022].</w:t>
      </w:r>
      <w:r w:rsidRPr="005A2F46">
        <w:rPr>
          <w:rFonts w:ascii="Cochin" w:hAnsi="Cochin"/>
        </w:rPr>
        <w:t xml:space="preserve"> </w:t>
      </w:r>
    </w:p>
  </w:footnote>
  <w:footnote w:id="7">
    <w:p w14:paraId="57BDE70B" w14:textId="7D690C15" w:rsidR="009A19D4" w:rsidRPr="005A2F46" w:rsidRDefault="009A19D4">
      <w:pPr>
        <w:pStyle w:val="FootnoteText"/>
        <w:rPr>
          <w:rFonts w:ascii="Cochin" w:hAnsi="Cochin"/>
        </w:rPr>
      </w:pPr>
      <w:r w:rsidRPr="005A2F46">
        <w:rPr>
          <w:rStyle w:val="FootnoteReference"/>
          <w:rFonts w:ascii="Cochin" w:hAnsi="Cochin"/>
        </w:rPr>
        <w:footnoteRef/>
      </w:r>
      <w:r w:rsidRPr="005A2F46">
        <w:rPr>
          <w:rFonts w:ascii="Cochin" w:hAnsi="Cochin"/>
        </w:rPr>
        <w:t xml:space="preserve"> Matthias </w:t>
      </w:r>
      <w:proofErr w:type="spellStart"/>
      <w:r w:rsidRPr="005A2F46">
        <w:rPr>
          <w:rFonts w:ascii="Cochin" w:hAnsi="Cochin"/>
        </w:rPr>
        <w:t>Steup</w:t>
      </w:r>
      <w:proofErr w:type="spellEnd"/>
      <w:r w:rsidRPr="005A2F46">
        <w:rPr>
          <w:rFonts w:ascii="Cochin" w:hAnsi="Cochin"/>
        </w:rPr>
        <w:t xml:space="preserve"> and Ram Neta, ‘Epistemology’, </w:t>
      </w:r>
      <w:r w:rsidRPr="005A2F46">
        <w:rPr>
          <w:rFonts w:ascii="Cochin" w:hAnsi="Cochin"/>
          <w:i/>
          <w:iCs/>
        </w:rPr>
        <w:t xml:space="preserve">The Stanford </w:t>
      </w:r>
      <w:proofErr w:type="spellStart"/>
      <w:r w:rsidRPr="005A2F46">
        <w:rPr>
          <w:rFonts w:ascii="Cochin" w:hAnsi="Cochin"/>
          <w:i/>
          <w:iCs/>
        </w:rPr>
        <w:t>Encyclopedia</w:t>
      </w:r>
      <w:proofErr w:type="spellEnd"/>
      <w:r w:rsidRPr="005A2F46">
        <w:rPr>
          <w:rFonts w:ascii="Cochin" w:hAnsi="Cochin"/>
          <w:i/>
          <w:iCs/>
        </w:rPr>
        <w:t xml:space="preserve"> of Philosophy</w:t>
      </w:r>
      <w:r w:rsidRPr="005A2F46">
        <w:rPr>
          <w:rFonts w:ascii="Cochin" w:hAnsi="Cochin"/>
        </w:rPr>
        <w:t xml:space="preserve"> (Fall 2020 Edition), Edward N. </w:t>
      </w:r>
      <w:proofErr w:type="spellStart"/>
      <w:r w:rsidRPr="005A2F46">
        <w:rPr>
          <w:rFonts w:ascii="Cochin" w:hAnsi="Cochin"/>
        </w:rPr>
        <w:t>Zalta</w:t>
      </w:r>
      <w:proofErr w:type="spellEnd"/>
      <w:r w:rsidRPr="005A2F46">
        <w:rPr>
          <w:rFonts w:ascii="Cochin" w:hAnsi="Cochin"/>
        </w:rPr>
        <w:t xml:space="preserve"> (ed.</w:t>
      </w:r>
      <w:proofErr w:type="gramStart"/>
      <w:r w:rsidRPr="005A2F46">
        <w:rPr>
          <w:rFonts w:ascii="Cochin" w:hAnsi="Cochin"/>
        </w:rPr>
        <w:t>),  &lt;</w:t>
      </w:r>
      <w:proofErr w:type="gramEnd"/>
      <w:r w:rsidRPr="005A2F46">
        <w:rPr>
          <w:rFonts w:ascii="Cochin" w:hAnsi="Cochin"/>
        </w:rPr>
        <w:fldChar w:fldCharType="begin"/>
      </w:r>
      <w:r w:rsidRPr="005A2F46">
        <w:rPr>
          <w:rFonts w:ascii="Cochin" w:hAnsi="Cochin"/>
        </w:rPr>
        <w:instrText xml:space="preserve"> HYPERLINK "https://plato.stanford.edu/archives/fall2020/entries/epistemology/" </w:instrText>
      </w:r>
      <w:r w:rsidRPr="005A2F46">
        <w:rPr>
          <w:rFonts w:ascii="Cochin" w:hAnsi="Cochin"/>
        </w:rPr>
        <w:fldChar w:fldCharType="separate"/>
      </w:r>
      <w:r w:rsidRPr="005A2F46">
        <w:rPr>
          <w:rStyle w:val="Hyperlink"/>
          <w:rFonts w:ascii="Cochin" w:hAnsi="Cochin"/>
        </w:rPr>
        <w:t>https://plato.stanford.edu/archives/fall2020/entries/epistemology/</w:t>
      </w:r>
      <w:r w:rsidRPr="005A2F46">
        <w:rPr>
          <w:rFonts w:ascii="Cochin" w:hAnsi="Cochin"/>
        </w:rPr>
        <w:fldChar w:fldCharType="end"/>
      </w:r>
      <w:r w:rsidRPr="005A2F46">
        <w:rPr>
          <w:rFonts w:ascii="Cochin" w:hAnsi="Cochin"/>
        </w:rPr>
        <w:t>&gt;.</w:t>
      </w:r>
    </w:p>
  </w:footnote>
  <w:footnote w:id="8">
    <w:p w14:paraId="59BA09D3" w14:textId="40A084DC" w:rsidR="009F7CF8" w:rsidRPr="005A2F46" w:rsidRDefault="009F7CF8">
      <w:pPr>
        <w:pStyle w:val="FootnoteText"/>
        <w:rPr>
          <w:rFonts w:ascii="Cochin" w:hAnsi="Cochin"/>
        </w:rPr>
      </w:pPr>
      <w:r w:rsidRPr="005A2F46">
        <w:rPr>
          <w:rStyle w:val="FootnoteReference"/>
          <w:rFonts w:ascii="Cochin" w:hAnsi="Cochin"/>
        </w:rPr>
        <w:footnoteRef/>
      </w:r>
      <w:r w:rsidRPr="005A2F46">
        <w:rPr>
          <w:rFonts w:ascii="Cochin" w:hAnsi="Cochin"/>
        </w:rPr>
        <w:t xml:space="preserve"> </w:t>
      </w:r>
      <w:proofErr w:type="spellStart"/>
      <w:r w:rsidR="009A19D4" w:rsidRPr="005A2F46">
        <w:rPr>
          <w:rFonts w:ascii="Cochin" w:hAnsi="Cochin"/>
        </w:rPr>
        <w:t>Steup</w:t>
      </w:r>
      <w:proofErr w:type="spellEnd"/>
      <w:r w:rsidR="009A19D4" w:rsidRPr="005A2F46">
        <w:rPr>
          <w:rFonts w:ascii="Cochin" w:hAnsi="Cochin"/>
        </w:rPr>
        <w:t>, Neta</w:t>
      </w:r>
      <w:r w:rsidR="00E36935" w:rsidRPr="005A2F46">
        <w:rPr>
          <w:rFonts w:ascii="Cochin" w:hAnsi="Cochin"/>
        </w:rPr>
        <w:t>, ‘Epistemology’.</w:t>
      </w:r>
    </w:p>
  </w:footnote>
  <w:footnote w:id="9">
    <w:p w14:paraId="58E951DE" w14:textId="4C587CBA" w:rsidR="00494128" w:rsidRPr="005A2F46" w:rsidRDefault="00494128">
      <w:pPr>
        <w:pStyle w:val="FootnoteText"/>
        <w:rPr>
          <w:rFonts w:ascii="Cochin" w:hAnsi="Cochin"/>
        </w:rPr>
      </w:pPr>
      <w:r w:rsidRPr="005A2F46">
        <w:rPr>
          <w:rStyle w:val="FootnoteReference"/>
          <w:rFonts w:ascii="Cochin" w:hAnsi="Cochin"/>
        </w:rPr>
        <w:footnoteRef/>
      </w:r>
      <w:r w:rsidRPr="005A2F46">
        <w:rPr>
          <w:rFonts w:ascii="Cochin" w:hAnsi="Cochin"/>
        </w:rPr>
        <w:t xml:space="preserve"> </w:t>
      </w:r>
      <w:proofErr w:type="spellStart"/>
      <w:r w:rsidRPr="005A2F46">
        <w:rPr>
          <w:rFonts w:ascii="Cochin" w:hAnsi="Cochin"/>
        </w:rPr>
        <w:t>Steup</w:t>
      </w:r>
      <w:proofErr w:type="spellEnd"/>
      <w:r w:rsidRPr="005A2F46">
        <w:rPr>
          <w:rFonts w:ascii="Cochin" w:hAnsi="Cochin"/>
        </w:rPr>
        <w:t>, Neta, ‘Epistemology’.</w:t>
      </w:r>
    </w:p>
  </w:footnote>
  <w:footnote w:id="10">
    <w:p w14:paraId="7887C5A8" w14:textId="35598104" w:rsidR="003A7C1F" w:rsidRPr="005A2F46" w:rsidRDefault="003A7C1F">
      <w:pPr>
        <w:pStyle w:val="FootnoteText"/>
        <w:rPr>
          <w:rFonts w:ascii="Cochin" w:hAnsi="Cochin"/>
        </w:rPr>
      </w:pPr>
      <w:r w:rsidRPr="005A2F46">
        <w:rPr>
          <w:rStyle w:val="FootnoteReference"/>
          <w:rFonts w:ascii="Cochin" w:hAnsi="Cochin"/>
        </w:rPr>
        <w:footnoteRef/>
      </w:r>
      <w:r w:rsidRPr="005A2F46">
        <w:rPr>
          <w:rFonts w:ascii="Cochin" w:hAnsi="Cochin"/>
        </w:rPr>
        <w:t xml:space="preserve"> </w:t>
      </w:r>
      <w:proofErr w:type="spellStart"/>
      <w:r w:rsidRPr="005A2F46">
        <w:rPr>
          <w:rFonts w:ascii="Cochin" w:hAnsi="Cochin"/>
        </w:rPr>
        <w:t>Nurit</w:t>
      </w:r>
      <w:proofErr w:type="spellEnd"/>
      <w:r w:rsidRPr="005A2F46">
        <w:rPr>
          <w:rFonts w:ascii="Cochin" w:hAnsi="Cochin"/>
        </w:rPr>
        <w:t xml:space="preserve"> Bird-David, </w:t>
      </w:r>
      <w:proofErr w:type="gramStart"/>
      <w:r w:rsidR="008C6E4F" w:rsidRPr="005A2F46">
        <w:rPr>
          <w:rFonts w:ascii="Cochin" w:hAnsi="Cochin"/>
        </w:rPr>
        <w:t xml:space="preserve">‘ </w:t>
      </w:r>
      <w:r w:rsidRPr="005A2F46">
        <w:rPr>
          <w:rFonts w:ascii="Cochin" w:hAnsi="Cochin"/>
        </w:rPr>
        <w:t>‘</w:t>
      </w:r>
      <w:proofErr w:type="gramEnd"/>
      <w:r w:rsidRPr="005A2F46">
        <w:rPr>
          <w:rFonts w:ascii="Cochin" w:hAnsi="Cochin"/>
        </w:rPr>
        <w:t>Animism’ Revisited: Personhood, Environment, and Relational Epistemology.</w:t>
      </w:r>
      <w:r w:rsidR="008C6E4F" w:rsidRPr="005A2F46">
        <w:rPr>
          <w:rFonts w:ascii="Cochin" w:hAnsi="Cochin"/>
        </w:rPr>
        <w:t>’,</w:t>
      </w:r>
      <w:r w:rsidRPr="005A2F46">
        <w:rPr>
          <w:rFonts w:ascii="Cochin" w:hAnsi="Cochin"/>
        </w:rPr>
        <w:t xml:space="preserve"> </w:t>
      </w:r>
      <w:r w:rsidRPr="005A2F46">
        <w:rPr>
          <w:rFonts w:ascii="Cochin" w:hAnsi="Cochin"/>
          <w:i/>
          <w:iCs/>
        </w:rPr>
        <w:t>Current Anthropology</w:t>
      </w:r>
      <w:r w:rsidRPr="005A2F46">
        <w:rPr>
          <w:rFonts w:ascii="Cochin" w:hAnsi="Cochin"/>
        </w:rPr>
        <w:t xml:space="preserve">, vol. 40, no. S1, 1999, p. S67–91. </w:t>
      </w:r>
      <w:r w:rsidR="00823E03" w:rsidRPr="005A2F46">
        <w:rPr>
          <w:rFonts w:ascii="Cochin" w:hAnsi="Cochin"/>
        </w:rPr>
        <w:t>&lt;</w:t>
      </w:r>
      <w:hyperlink r:id="rId5" w:history="1">
        <w:r w:rsidR="00823E03" w:rsidRPr="005A2F46">
          <w:rPr>
            <w:rStyle w:val="Hyperlink"/>
            <w:rFonts w:ascii="Cochin" w:hAnsi="Cochin"/>
          </w:rPr>
          <w:t>https://doi.org/10.1086/200061</w:t>
        </w:r>
      </w:hyperlink>
      <w:r w:rsidR="00823E03" w:rsidRPr="005A2F46">
        <w:rPr>
          <w:rFonts w:ascii="Cochin" w:hAnsi="Cochin"/>
        </w:rPr>
        <w:t>&gt;.</w:t>
      </w:r>
    </w:p>
  </w:footnote>
  <w:footnote w:id="11">
    <w:p w14:paraId="4841A537" w14:textId="1F068175" w:rsidR="00D922E2" w:rsidRPr="005A2F46" w:rsidRDefault="00D922E2">
      <w:pPr>
        <w:pStyle w:val="FootnoteText"/>
        <w:rPr>
          <w:rFonts w:ascii="Cochin" w:hAnsi="Cochin"/>
        </w:rPr>
      </w:pPr>
      <w:r w:rsidRPr="005A2F46">
        <w:rPr>
          <w:rStyle w:val="FootnoteReference"/>
          <w:rFonts w:ascii="Cochin" w:hAnsi="Cochin"/>
        </w:rPr>
        <w:footnoteRef/>
      </w:r>
      <w:r w:rsidRPr="005A2F46">
        <w:rPr>
          <w:rFonts w:ascii="Cochin" w:hAnsi="Cochin"/>
        </w:rPr>
        <w:t xml:space="preserve"> Bird-David,</w:t>
      </w:r>
      <w:r w:rsidR="00DB686A" w:rsidRPr="005A2F46">
        <w:rPr>
          <w:rFonts w:ascii="Cochin" w:hAnsi="Cochin"/>
        </w:rPr>
        <w:t xml:space="preserve"> </w:t>
      </w:r>
      <w:r w:rsidRPr="005A2F46">
        <w:rPr>
          <w:rFonts w:ascii="Cochin" w:hAnsi="Cochin"/>
        </w:rPr>
        <w:t>S67.</w:t>
      </w:r>
    </w:p>
  </w:footnote>
  <w:footnote w:id="12">
    <w:p w14:paraId="0F90E354" w14:textId="6AEEE461" w:rsidR="00830D94" w:rsidRPr="005A2F46" w:rsidRDefault="00830D94">
      <w:pPr>
        <w:pStyle w:val="FootnoteText"/>
        <w:rPr>
          <w:rFonts w:ascii="Cochin" w:hAnsi="Cochin"/>
        </w:rPr>
      </w:pPr>
      <w:r w:rsidRPr="005A2F46">
        <w:rPr>
          <w:rStyle w:val="FootnoteReference"/>
          <w:rFonts w:ascii="Cochin" w:hAnsi="Cochin"/>
        </w:rPr>
        <w:footnoteRef/>
      </w:r>
      <w:r w:rsidRPr="005A2F46">
        <w:rPr>
          <w:rFonts w:ascii="Cochin" w:hAnsi="Cochin"/>
        </w:rPr>
        <w:t xml:space="preserve"> </w:t>
      </w:r>
      <w:r w:rsidR="00B54AD4">
        <w:rPr>
          <w:rFonts w:ascii="Cochin" w:hAnsi="Cochin"/>
        </w:rPr>
        <w:t xml:space="preserve">MacLean et al, cited by </w:t>
      </w:r>
      <w:proofErr w:type="spellStart"/>
      <w:r w:rsidR="00D60644">
        <w:rPr>
          <w:rFonts w:ascii="Cochin" w:hAnsi="Cochin"/>
        </w:rPr>
        <w:t>Harril</w:t>
      </w:r>
      <w:r w:rsidR="00B54AD4">
        <w:rPr>
          <w:rFonts w:ascii="Cochin" w:hAnsi="Cochin"/>
        </w:rPr>
        <w:t>d</w:t>
      </w:r>
      <w:proofErr w:type="spellEnd"/>
      <w:r w:rsidR="00D60644">
        <w:rPr>
          <w:rFonts w:ascii="Cochin" w:hAnsi="Cochin"/>
        </w:rPr>
        <w:t xml:space="preserve"> and Luke, p. 2.</w:t>
      </w:r>
    </w:p>
  </w:footnote>
  <w:footnote w:id="13">
    <w:p w14:paraId="1C46FCA6" w14:textId="6F0D4B66" w:rsidR="000650E4" w:rsidRPr="00830ABB" w:rsidRDefault="000650E4" w:rsidP="00830ABB">
      <w:pPr>
        <w:pStyle w:val="FootnoteText"/>
        <w:rPr>
          <w:rFonts w:ascii="Cochin" w:hAnsi="Cochin"/>
        </w:rPr>
      </w:pPr>
      <w:r w:rsidRPr="005A2F46">
        <w:rPr>
          <w:rStyle w:val="FootnoteReference"/>
          <w:rFonts w:ascii="Cochin" w:hAnsi="Cochin"/>
        </w:rPr>
        <w:footnoteRef/>
      </w:r>
      <w:r w:rsidRPr="005A2F46">
        <w:rPr>
          <w:rFonts w:ascii="Cochin" w:hAnsi="Cochin"/>
        </w:rPr>
        <w:t xml:space="preserve"> Freya </w:t>
      </w:r>
      <w:proofErr w:type="spellStart"/>
      <w:r w:rsidRPr="005A2F46">
        <w:rPr>
          <w:rFonts w:ascii="Cochin" w:hAnsi="Cochin"/>
        </w:rPr>
        <w:t>Harrild</w:t>
      </w:r>
      <w:proofErr w:type="spellEnd"/>
      <w:r w:rsidRPr="005A2F46">
        <w:rPr>
          <w:rFonts w:ascii="Cochin" w:hAnsi="Cochin"/>
        </w:rPr>
        <w:t xml:space="preserve"> and David Luke, ‘An evaluation of the role of mystical experiences in transpersonal ecopsychology’, </w:t>
      </w:r>
      <w:r w:rsidRPr="005A2F46">
        <w:rPr>
          <w:rFonts w:ascii="Cochin" w:hAnsi="Cochin"/>
          <w:i/>
          <w:iCs/>
        </w:rPr>
        <w:t>Transpersonal Psychology Review</w:t>
      </w:r>
      <w:r w:rsidRPr="005A2F46">
        <w:rPr>
          <w:rFonts w:ascii="Cochin" w:hAnsi="Cochin"/>
        </w:rPr>
        <w:t>, vol. 22 (2020), 1-15 &lt;</w:t>
      </w:r>
      <w:hyperlink r:id="rId6" w:history="1">
        <w:r w:rsidRPr="005A2F46">
          <w:rPr>
            <w:rStyle w:val="Hyperlink"/>
            <w:rFonts w:ascii="Cochin" w:hAnsi="Cochin"/>
          </w:rPr>
          <w:t>https://www.researchgate.net/publication/341453879_An_evaluation_of_the_role_of_mystical_experiences_in_transpersonal_ecopsychology</w:t>
        </w:r>
      </w:hyperlink>
      <w:r w:rsidRPr="005A2F46">
        <w:rPr>
          <w:rFonts w:ascii="Cochin" w:hAnsi="Cochin"/>
        </w:rPr>
        <w:t xml:space="preserve">&gt;. </w:t>
      </w:r>
    </w:p>
  </w:footnote>
  <w:footnote w:id="14">
    <w:p w14:paraId="14E0FDAF" w14:textId="77777777" w:rsidR="008E5088" w:rsidRPr="005A2F46" w:rsidRDefault="008E5088" w:rsidP="008E5088">
      <w:pPr>
        <w:pStyle w:val="FootnoteText"/>
        <w:rPr>
          <w:rFonts w:ascii="Cochin" w:hAnsi="Cochin"/>
          <w:lang w:val="en-US"/>
        </w:rPr>
      </w:pPr>
      <w:r w:rsidRPr="005A2F46">
        <w:rPr>
          <w:rStyle w:val="FootnoteReference"/>
          <w:rFonts w:ascii="Cochin" w:hAnsi="Cochin"/>
        </w:rPr>
        <w:footnoteRef/>
      </w:r>
      <w:r w:rsidRPr="005A2F46">
        <w:rPr>
          <w:rFonts w:ascii="Cochin" w:hAnsi="Cochin"/>
        </w:rPr>
        <w:t xml:space="preserve"> </w:t>
      </w:r>
      <w:r w:rsidRPr="005A2F46">
        <w:rPr>
          <w:rFonts w:ascii="Cochin" w:hAnsi="Cochin"/>
          <w:lang w:val="en-US"/>
        </w:rPr>
        <w:t>Bird-David, S67.</w:t>
      </w:r>
    </w:p>
  </w:footnote>
  <w:footnote w:id="15">
    <w:p w14:paraId="1670EF9A" w14:textId="77777777" w:rsidR="008E5088" w:rsidRPr="005A2F46" w:rsidRDefault="008E5088" w:rsidP="008E5088">
      <w:pPr>
        <w:pStyle w:val="FootnoteText"/>
        <w:rPr>
          <w:rFonts w:ascii="Cochin" w:hAnsi="Cochin"/>
          <w:lang w:val="en-US"/>
        </w:rPr>
      </w:pPr>
      <w:r w:rsidRPr="005A2F46">
        <w:rPr>
          <w:rStyle w:val="FootnoteReference"/>
          <w:rFonts w:ascii="Cochin" w:hAnsi="Cochin"/>
        </w:rPr>
        <w:footnoteRef/>
      </w:r>
      <w:r w:rsidRPr="005A2F46">
        <w:rPr>
          <w:rFonts w:ascii="Cochin" w:hAnsi="Cochin"/>
        </w:rPr>
        <w:t xml:space="preserve"> </w:t>
      </w:r>
      <w:r w:rsidRPr="005A2F46">
        <w:rPr>
          <w:rFonts w:ascii="Cochin" w:hAnsi="Cochin"/>
          <w:lang w:val="en-US"/>
        </w:rPr>
        <w:t>Bird David, S67.</w:t>
      </w:r>
    </w:p>
  </w:footnote>
  <w:footnote w:id="16">
    <w:p w14:paraId="05A4B64C" w14:textId="7719F012" w:rsidR="008E5088" w:rsidRPr="005A2F46" w:rsidRDefault="008E5088" w:rsidP="008E5088">
      <w:pPr>
        <w:pStyle w:val="FootnoteText"/>
        <w:rPr>
          <w:rFonts w:ascii="Cochin" w:hAnsi="Cochin"/>
          <w:lang w:val="en-US"/>
        </w:rPr>
      </w:pPr>
      <w:r w:rsidRPr="005A2F46">
        <w:rPr>
          <w:rStyle w:val="FootnoteReference"/>
          <w:rFonts w:ascii="Cochin" w:hAnsi="Cochin"/>
        </w:rPr>
        <w:footnoteRef/>
      </w:r>
      <w:r w:rsidRPr="005A2F46">
        <w:rPr>
          <w:rFonts w:ascii="Cochin" w:hAnsi="Cochin"/>
        </w:rPr>
        <w:t xml:space="preserve"> </w:t>
      </w:r>
      <w:r w:rsidRPr="005A2F46">
        <w:rPr>
          <w:rFonts w:ascii="Cochin" w:hAnsi="Cochin"/>
          <w:lang w:val="en-US"/>
        </w:rPr>
        <w:t>Bird-Dav</w:t>
      </w:r>
      <w:r w:rsidR="00D132B6" w:rsidRPr="005A2F46">
        <w:rPr>
          <w:rFonts w:ascii="Cochin" w:hAnsi="Cochin"/>
          <w:lang w:val="en-US"/>
        </w:rPr>
        <w:t>i</w:t>
      </w:r>
      <w:r w:rsidRPr="005A2F46">
        <w:rPr>
          <w:rFonts w:ascii="Cochin" w:hAnsi="Cochin"/>
          <w:lang w:val="en-US"/>
        </w:rPr>
        <w:t>d, S67.</w:t>
      </w:r>
    </w:p>
  </w:footnote>
  <w:footnote w:id="17">
    <w:p w14:paraId="0DF15215" w14:textId="162505BB" w:rsidR="00A45CFE" w:rsidRPr="005A2F46" w:rsidRDefault="00A45CFE">
      <w:pPr>
        <w:pStyle w:val="FootnoteText"/>
        <w:rPr>
          <w:rFonts w:ascii="Cochin" w:hAnsi="Cochin"/>
          <w:lang w:val="en-US"/>
        </w:rPr>
      </w:pPr>
      <w:r w:rsidRPr="005A2F46">
        <w:rPr>
          <w:rStyle w:val="FootnoteReference"/>
          <w:rFonts w:ascii="Cochin" w:hAnsi="Cochin"/>
        </w:rPr>
        <w:footnoteRef/>
      </w:r>
      <w:r w:rsidRPr="005A2F46">
        <w:rPr>
          <w:rFonts w:ascii="Cochin" w:hAnsi="Cochin"/>
        </w:rPr>
        <w:t xml:space="preserve"> </w:t>
      </w:r>
      <w:r w:rsidR="00D132B6" w:rsidRPr="005A2F46">
        <w:rPr>
          <w:rFonts w:ascii="Cochin" w:hAnsi="Cochin"/>
          <w:lang w:val="en-US"/>
        </w:rPr>
        <w:t>Bird-David, S67.</w:t>
      </w:r>
    </w:p>
  </w:footnote>
  <w:footnote w:id="18">
    <w:p w14:paraId="7138525E" w14:textId="20492B58" w:rsidR="00FF1838" w:rsidRPr="005A2F46" w:rsidRDefault="00FF1838">
      <w:pPr>
        <w:pStyle w:val="FootnoteText"/>
        <w:rPr>
          <w:rFonts w:ascii="Cochin" w:hAnsi="Cochin"/>
          <w:lang w:val="en-US"/>
        </w:rPr>
      </w:pPr>
      <w:r w:rsidRPr="005A2F46">
        <w:rPr>
          <w:rStyle w:val="FootnoteReference"/>
          <w:rFonts w:ascii="Cochin" w:hAnsi="Cochin"/>
        </w:rPr>
        <w:footnoteRef/>
      </w:r>
      <w:r w:rsidRPr="005A2F46">
        <w:rPr>
          <w:rFonts w:ascii="Cochin" w:hAnsi="Cochin"/>
        </w:rPr>
        <w:t xml:space="preserve"> </w:t>
      </w:r>
      <w:r w:rsidRPr="005A2F46">
        <w:rPr>
          <w:rFonts w:ascii="Cochin" w:hAnsi="Cochin"/>
          <w:lang w:val="en-US"/>
        </w:rPr>
        <w:t>Bird-David, S69.</w:t>
      </w:r>
    </w:p>
  </w:footnote>
  <w:footnote w:id="19">
    <w:p w14:paraId="701A0C89" w14:textId="2ED76BF0" w:rsidR="00546ADC" w:rsidRPr="005A2F46" w:rsidRDefault="00546ADC">
      <w:pPr>
        <w:pStyle w:val="FootnoteText"/>
        <w:rPr>
          <w:rFonts w:ascii="Cochin" w:hAnsi="Cochin"/>
          <w:lang w:val="en-US"/>
        </w:rPr>
      </w:pPr>
      <w:r w:rsidRPr="005A2F46">
        <w:rPr>
          <w:rStyle w:val="FootnoteReference"/>
          <w:rFonts w:ascii="Cochin" w:hAnsi="Cochin"/>
        </w:rPr>
        <w:footnoteRef/>
      </w:r>
      <w:r w:rsidRPr="005A2F46">
        <w:rPr>
          <w:rFonts w:ascii="Cochin" w:hAnsi="Cochin"/>
        </w:rPr>
        <w:t xml:space="preserve"> </w:t>
      </w:r>
      <w:r w:rsidRPr="005A2F46">
        <w:rPr>
          <w:rFonts w:ascii="Cochin" w:hAnsi="Cochin"/>
          <w:lang w:val="en-US"/>
        </w:rPr>
        <w:t>Bird-David, S68.</w:t>
      </w:r>
    </w:p>
  </w:footnote>
  <w:footnote w:id="20">
    <w:p w14:paraId="135763CC" w14:textId="4DDCACD2" w:rsidR="00D67DDC" w:rsidRPr="005A2F46" w:rsidRDefault="00D67DDC">
      <w:pPr>
        <w:pStyle w:val="FootnoteText"/>
        <w:rPr>
          <w:rFonts w:ascii="Cochin" w:hAnsi="Cochin"/>
        </w:rPr>
      </w:pPr>
      <w:r w:rsidRPr="005A2F46">
        <w:rPr>
          <w:rStyle w:val="FootnoteReference"/>
          <w:rFonts w:ascii="Cochin" w:hAnsi="Cochin"/>
        </w:rPr>
        <w:footnoteRef/>
      </w:r>
      <w:r w:rsidRPr="005A2F46">
        <w:rPr>
          <w:rFonts w:ascii="Cochin" w:hAnsi="Cochin"/>
        </w:rPr>
        <w:t xml:space="preserve"> Bird-David, S68-69.</w:t>
      </w:r>
    </w:p>
  </w:footnote>
  <w:footnote w:id="21">
    <w:p w14:paraId="420DB63A" w14:textId="2E00326C" w:rsidR="0013329B" w:rsidRPr="005A2F46" w:rsidRDefault="0013329B">
      <w:pPr>
        <w:pStyle w:val="FootnoteText"/>
        <w:rPr>
          <w:rFonts w:ascii="Cochin" w:hAnsi="Cochin"/>
          <w:lang w:val="en-US"/>
        </w:rPr>
      </w:pPr>
      <w:r w:rsidRPr="005A2F46">
        <w:rPr>
          <w:rStyle w:val="FootnoteReference"/>
          <w:rFonts w:ascii="Cochin" w:hAnsi="Cochin"/>
        </w:rPr>
        <w:footnoteRef/>
      </w:r>
      <w:r w:rsidRPr="005A2F46">
        <w:rPr>
          <w:rFonts w:ascii="Cochin" w:hAnsi="Cochin"/>
        </w:rPr>
        <w:t xml:space="preserve"> </w:t>
      </w:r>
      <w:proofErr w:type="spellStart"/>
      <w:r w:rsidRPr="005A2F46">
        <w:rPr>
          <w:rFonts w:ascii="Cochin" w:hAnsi="Cochin"/>
          <w:lang w:val="en-US"/>
        </w:rPr>
        <w:t>Harrild</w:t>
      </w:r>
      <w:proofErr w:type="spellEnd"/>
      <w:r w:rsidRPr="005A2F46">
        <w:rPr>
          <w:rFonts w:ascii="Cochin" w:hAnsi="Cochin"/>
          <w:lang w:val="en-US"/>
        </w:rPr>
        <w:t xml:space="preserve"> and Luke, p. 11.</w:t>
      </w:r>
    </w:p>
  </w:footnote>
  <w:footnote w:id="22">
    <w:p w14:paraId="52F346EE" w14:textId="089E4E46" w:rsidR="00FE2760" w:rsidRPr="005A2F46" w:rsidRDefault="00FE2760">
      <w:pPr>
        <w:pStyle w:val="FootnoteText"/>
        <w:rPr>
          <w:rFonts w:ascii="Cochin" w:hAnsi="Cochin"/>
        </w:rPr>
      </w:pPr>
      <w:r w:rsidRPr="005A2F46">
        <w:rPr>
          <w:rStyle w:val="FootnoteReference"/>
          <w:rFonts w:ascii="Cochin" w:hAnsi="Cochin"/>
        </w:rPr>
        <w:footnoteRef/>
      </w:r>
      <w:r w:rsidRPr="005A2F46">
        <w:rPr>
          <w:rFonts w:ascii="Cochin" w:hAnsi="Cochin"/>
        </w:rPr>
        <w:t xml:space="preserve"> </w:t>
      </w:r>
      <w:proofErr w:type="spellStart"/>
      <w:r w:rsidR="00944293" w:rsidRPr="005A2F46">
        <w:rPr>
          <w:rFonts w:ascii="Cochin" w:hAnsi="Cochin"/>
        </w:rPr>
        <w:t>Harrild</w:t>
      </w:r>
      <w:proofErr w:type="spellEnd"/>
      <w:r w:rsidR="00944293" w:rsidRPr="005A2F46">
        <w:rPr>
          <w:rFonts w:ascii="Cochin" w:hAnsi="Cochin"/>
        </w:rPr>
        <w:t xml:space="preserve"> and Luke, p. </w:t>
      </w:r>
      <w:r w:rsidR="00035D8F" w:rsidRPr="005A2F46">
        <w:rPr>
          <w:rFonts w:ascii="Cochin" w:hAnsi="Cochin"/>
        </w:rPr>
        <w:t>7.</w:t>
      </w:r>
    </w:p>
  </w:footnote>
  <w:footnote w:id="23">
    <w:p w14:paraId="1DC48FF9" w14:textId="77777777" w:rsidR="00864046" w:rsidRPr="005A2F46" w:rsidRDefault="00864046" w:rsidP="00864046">
      <w:pPr>
        <w:pStyle w:val="FootnoteText"/>
        <w:rPr>
          <w:rFonts w:ascii="Cochin" w:hAnsi="Cochin"/>
          <w:lang w:val="en-US"/>
        </w:rPr>
      </w:pPr>
      <w:r w:rsidRPr="005A2F46">
        <w:rPr>
          <w:rStyle w:val="FootnoteReference"/>
          <w:rFonts w:ascii="Cochin" w:hAnsi="Cochin"/>
        </w:rPr>
        <w:footnoteRef/>
      </w:r>
      <w:r w:rsidRPr="005A2F46">
        <w:rPr>
          <w:rFonts w:ascii="Cochin" w:hAnsi="Cochin"/>
        </w:rPr>
        <w:t xml:space="preserve"> Bird-David, S83.</w:t>
      </w:r>
    </w:p>
  </w:footnote>
  <w:footnote w:id="24">
    <w:p w14:paraId="4A9A77A3" w14:textId="77777777" w:rsidR="00864046" w:rsidRPr="005A2F46" w:rsidRDefault="00864046" w:rsidP="00864046">
      <w:pPr>
        <w:pStyle w:val="FootnoteText"/>
        <w:rPr>
          <w:rFonts w:ascii="Cochin" w:hAnsi="Cochin"/>
          <w:lang w:val="en-US"/>
        </w:rPr>
      </w:pPr>
      <w:r w:rsidRPr="005A2F46">
        <w:rPr>
          <w:rStyle w:val="FootnoteReference"/>
          <w:rFonts w:ascii="Cochin" w:hAnsi="Cochin"/>
        </w:rPr>
        <w:footnoteRef/>
      </w:r>
      <w:r w:rsidRPr="005A2F46">
        <w:rPr>
          <w:rFonts w:ascii="Cochin" w:hAnsi="Cochin"/>
        </w:rPr>
        <w:t xml:space="preserve"> </w:t>
      </w:r>
      <w:proofErr w:type="spellStart"/>
      <w:r w:rsidRPr="005A2F46">
        <w:rPr>
          <w:rFonts w:ascii="Cochin" w:hAnsi="Cochin"/>
          <w:lang w:val="en-US"/>
        </w:rPr>
        <w:t>Harrild</w:t>
      </w:r>
      <w:proofErr w:type="spellEnd"/>
      <w:r w:rsidRPr="005A2F46">
        <w:rPr>
          <w:rFonts w:ascii="Cochin" w:hAnsi="Cochin"/>
          <w:lang w:val="en-US"/>
        </w:rPr>
        <w:t xml:space="preserve"> and Luke, p. 11. </w:t>
      </w:r>
    </w:p>
  </w:footnote>
  <w:footnote w:id="25">
    <w:p w14:paraId="22EC7611" w14:textId="77777777" w:rsidR="00864046" w:rsidRPr="005A2F46" w:rsidRDefault="00864046" w:rsidP="00864046">
      <w:pPr>
        <w:pStyle w:val="FootnoteText"/>
        <w:rPr>
          <w:rFonts w:ascii="Cochin" w:hAnsi="Cochin"/>
          <w:lang w:val="en-US"/>
        </w:rPr>
      </w:pPr>
      <w:r w:rsidRPr="005A2F46">
        <w:rPr>
          <w:rStyle w:val="FootnoteReference"/>
          <w:rFonts w:ascii="Cochin" w:hAnsi="Cochin"/>
        </w:rPr>
        <w:footnoteRef/>
      </w:r>
      <w:r w:rsidRPr="005A2F46">
        <w:rPr>
          <w:rFonts w:ascii="Cochin" w:hAnsi="Cochin"/>
        </w:rPr>
        <w:t xml:space="preserve"> </w:t>
      </w:r>
      <w:proofErr w:type="spellStart"/>
      <w:r w:rsidRPr="005A2F46">
        <w:rPr>
          <w:rFonts w:ascii="Cochin" w:hAnsi="Cochin"/>
          <w:lang w:val="en-US"/>
        </w:rPr>
        <w:t>Steup</w:t>
      </w:r>
      <w:proofErr w:type="spellEnd"/>
      <w:r w:rsidRPr="005A2F46">
        <w:rPr>
          <w:rFonts w:ascii="Cochin" w:hAnsi="Cochin"/>
          <w:lang w:val="en-US"/>
        </w:rPr>
        <w:t>, Neta, ‘Epistemology’.</w:t>
      </w:r>
    </w:p>
  </w:footnote>
  <w:footnote w:id="26">
    <w:p w14:paraId="647A3973" w14:textId="77777777" w:rsidR="00864046" w:rsidRPr="005A2F46" w:rsidRDefault="00864046" w:rsidP="00864046">
      <w:pPr>
        <w:pStyle w:val="FootnoteText"/>
        <w:rPr>
          <w:rFonts w:ascii="Cochin" w:hAnsi="Cochin"/>
        </w:rPr>
      </w:pPr>
      <w:r w:rsidRPr="005A2F46">
        <w:rPr>
          <w:rStyle w:val="FootnoteReference"/>
          <w:rFonts w:ascii="Cochin" w:hAnsi="Cochin"/>
        </w:rPr>
        <w:footnoteRef/>
      </w:r>
      <w:r w:rsidRPr="005A2F46">
        <w:rPr>
          <w:rFonts w:ascii="Cochin" w:hAnsi="Cochin"/>
        </w:rPr>
        <w:t xml:space="preserve"> </w:t>
      </w:r>
      <w:proofErr w:type="spellStart"/>
      <w:r w:rsidRPr="005A2F46">
        <w:rPr>
          <w:rFonts w:ascii="Cochin" w:hAnsi="Cochin"/>
        </w:rPr>
        <w:t>Harrild</w:t>
      </w:r>
      <w:proofErr w:type="spellEnd"/>
      <w:r w:rsidRPr="005A2F46">
        <w:rPr>
          <w:rFonts w:ascii="Cochin" w:hAnsi="Cochin"/>
        </w:rPr>
        <w:t xml:space="preserve"> and Luke, p. 11.</w:t>
      </w:r>
    </w:p>
  </w:footnote>
  <w:footnote w:id="27">
    <w:p w14:paraId="449E2872" w14:textId="77777777" w:rsidR="00192CED" w:rsidRPr="005A2F46" w:rsidRDefault="00192CED" w:rsidP="00192CED">
      <w:pPr>
        <w:pStyle w:val="FootnoteText"/>
        <w:rPr>
          <w:rFonts w:ascii="Cochin" w:hAnsi="Cochin"/>
          <w:lang w:val="en-US"/>
        </w:rPr>
      </w:pPr>
      <w:r w:rsidRPr="005A2F46">
        <w:rPr>
          <w:rStyle w:val="FootnoteReference"/>
          <w:rFonts w:ascii="Cochin" w:hAnsi="Cochin"/>
        </w:rPr>
        <w:footnoteRef/>
      </w:r>
      <w:r w:rsidRPr="005A2F46">
        <w:rPr>
          <w:rFonts w:ascii="Cochin" w:hAnsi="Cochin"/>
        </w:rPr>
        <w:t xml:space="preserve"> </w:t>
      </w:r>
      <w:proofErr w:type="spellStart"/>
      <w:r w:rsidRPr="005A2F46">
        <w:rPr>
          <w:rFonts w:ascii="Cochin" w:hAnsi="Cochin"/>
          <w:lang w:val="en-US"/>
        </w:rPr>
        <w:t>Harrild</w:t>
      </w:r>
      <w:proofErr w:type="spellEnd"/>
      <w:r w:rsidRPr="005A2F46">
        <w:rPr>
          <w:rFonts w:ascii="Cochin" w:hAnsi="Cochin"/>
          <w:lang w:val="en-US"/>
        </w:rPr>
        <w:t xml:space="preserve"> and Luke, p. 3.</w:t>
      </w:r>
    </w:p>
  </w:footnote>
  <w:footnote w:id="28">
    <w:p w14:paraId="02827C5A" w14:textId="77777777" w:rsidR="00192CED" w:rsidRPr="005A2F46" w:rsidRDefault="00192CED" w:rsidP="00192CED">
      <w:pPr>
        <w:pStyle w:val="FootnoteText"/>
        <w:rPr>
          <w:rFonts w:ascii="Cochin" w:hAnsi="Cochin"/>
        </w:rPr>
      </w:pPr>
      <w:r w:rsidRPr="005A2F46">
        <w:rPr>
          <w:rStyle w:val="FootnoteReference"/>
          <w:rFonts w:ascii="Cochin" w:hAnsi="Cochin"/>
        </w:rPr>
        <w:footnoteRef/>
      </w:r>
      <w:r w:rsidRPr="005A2F46">
        <w:rPr>
          <w:rFonts w:ascii="Cochin" w:hAnsi="Cochin"/>
        </w:rPr>
        <w:t xml:space="preserve"> </w:t>
      </w:r>
      <w:proofErr w:type="spellStart"/>
      <w:r w:rsidRPr="005A2F46">
        <w:rPr>
          <w:rFonts w:ascii="Cochin" w:hAnsi="Cochin"/>
        </w:rPr>
        <w:t>Steup</w:t>
      </w:r>
      <w:proofErr w:type="spellEnd"/>
      <w:r w:rsidRPr="005A2F46">
        <w:rPr>
          <w:rFonts w:ascii="Cochin" w:hAnsi="Cochin"/>
        </w:rPr>
        <w:t>, Neta, ‘Epistemology’</w:t>
      </w:r>
    </w:p>
  </w:footnote>
  <w:footnote w:id="29">
    <w:p w14:paraId="60736734" w14:textId="7EAE9AF6" w:rsidR="00011699" w:rsidRPr="005A2F46" w:rsidRDefault="00011699">
      <w:pPr>
        <w:pStyle w:val="FootnoteText"/>
        <w:rPr>
          <w:rFonts w:ascii="Cochin" w:hAnsi="Cochin"/>
        </w:rPr>
      </w:pPr>
      <w:r w:rsidRPr="005A2F46">
        <w:rPr>
          <w:rStyle w:val="FootnoteReference"/>
          <w:rFonts w:ascii="Cochin" w:hAnsi="Cochin"/>
        </w:rPr>
        <w:footnoteRef/>
      </w:r>
      <w:r w:rsidRPr="005A2F46">
        <w:rPr>
          <w:rFonts w:ascii="Cochin" w:hAnsi="Cochin"/>
        </w:rPr>
        <w:t xml:space="preserve"> </w:t>
      </w:r>
      <w:r w:rsidR="006F1F1A" w:rsidRPr="005A2F46">
        <w:rPr>
          <w:rFonts w:ascii="Cochin" w:hAnsi="Cochin"/>
        </w:rPr>
        <w:t>Bird-David, S67.</w:t>
      </w:r>
    </w:p>
  </w:footnote>
  <w:footnote w:id="30">
    <w:p w14:paraId="692AE6FE" w14:textId="5EEFB95D" w:rsidR="00011699" w:rsidRPr="005A2F46" w:rsidRDefault="00011699">
      <w:pPr>
        <w:pStyle w:val="FootnoteText"/>
        <w:rPr>
          <w:rFonts w:ascii="Cochin" w:hAnsi="Cochin"/>
          <w:lang w:val="en-US"/>
        </w:rPr>
      </w:pPr>
      <w:r w:rsidRPr="005A2F46">
        <w:rPr>
          <w:rStyle w:val="FootnoteReference"/>
          <w:rFonts w:ascii="Cochin" w:hAnsi="Cochin"/>
        </w:rPr>
        <w:footnoteRef/>
      </w:r>
      <w:r w:rsidRPr="005A2F46">
        <w:rPr>
          <w:rFonts w:ascii="Cochin" w:hAnsi="Cochin"/>
        </w:rPr>
        <w:t xml:space="preserve"> </w:t>
      </w:r>
      <w:r w:rsidR="00D16DBF" w:rsidRPr="005A2F46">
        <w:rPr>
          <w:rFonts w:ascii="Cochin" w:hAnsi="Cochin"/>
        </w:rPr>
        <w:t xml:space="preserve">Bird-David, </w:t>
      </w:r>
      <w:r w:rsidR="00B54409" w:rsidRPr="005A2F46">
        <w:rPr>
          <w:rFonts w:ascii="Cochin" w:hAnsi="Cochin"/>
        </w:rPr>
        <w:t>S73.</w:t>
      </w:r>
    </w:p>
  </w:footnote>
  <w:footnote w:id="31">
    <w:p w14:paraId="3BB8FF25" w14:textId="5FF2ACE6" w:rsidR="006014F3" w:rsidRPr="005A2F46" w:rsidRDefault="006014F3">
      <w:pPr>
        <w:pStyle w:val="FootnoteText"/>
        <w:rPr>
          <w:rFonts w:ascii="Cochin" w:hAnsi="Cochin"/>
        </w:rPr>
      </w:pPr>
      <w:r w:rsidRPr="005A2F46">
        <w:rPr>
          <w:rStyle w:val="FootnoteReference"/>
          <w:rFonts w:ascii="Cochin" w:hAnsi="Cochin"/>
        </w:rPr>
        <w:footnoteRef/>
      </w:r>
      <w:r w:rsidRPr="005A2F46">
        <w:rPr>
          <w:rFonts w:ascii="Cochin" w:hAnsi="Cochin"/>
        </w:rPr>
        <w:t xml:space="preserve"> </w:t>
      </w:r>
      <w:r w:rsidR="003B186B" w:rsidRPr="005A2F46">
        <w:rPr>
          <w:rFonts w:ascii="Cochin" w:hAnsi="Cochin"/>
        </w:rPr>
        <w:t xml:space="preserve">Andrew </w:t>
      </w:r>
      <w:r w:rsidR="00003175" w:rsidRPr="005A2F46">
        <w:rPr>
          <w:rFonts w:ascii="Cochin" w:hAnsi="Cochin"/>
        </w:rPr>
        <w:t xml:space="preserve">Brook </w:t>
      </w:r>
      <w:r w:rsidR="003B186B" w:rsidRPr="005A2F46">
        <w:rPr>
          <w:rFonts w:ascii="Cochin" w:hAnsi="Cochin"/>
        </w:rPr>
        <w:t xml:space="preserve">and Paul </w:t>
      </w:r>
      <w:proofErr w:type="spellStart"/>
      <w:r w:rsidR="003B186B" w:rsidRPr="005A2F46">
        <w:rPr>
          <w:rFonts w:ascii="Cochin" w:hAnsi="Cochin"/>
        </w:rPr>
        <w:t>Raymont</w:t>
      </w:r>
      <w:proofErr w:type="spellEnd"/>
      <w:r w:rsidR="003B186B" w:rsidRPr="005A2F46">
        <w:rPr>
          <w:rFonts w:ascii="Cochin" w:hAnsi="Cochin"/>
        </w:rPr>
        <w:t xml:space="preserve">, </w:t>
      </w:r>
      <w:r w:rsidR="00D90DB3" w:rsidRPr="005A2F46">
        <w:rPr>
          <w:rFonts w:ascii="Cochin" w:hAnsi="Cochin"/>
        </w:rPr>
        <w:t>‘</w:t>
      </w:r>
      <w:r w:rsidR="003B186B" w:rsidRPr="005A2F46">
        <w:rPr>
          <w:rFonts w:ascii="Cochin" w:hAnsi="Cochin"/>
        </w:rPr>
        <w:t>The Unity of Consciousness</w:t>
      </w:r>
      <w:r w:rsidR="00D90DB3" w:rsidRPr="005A2F46">
        <w:rPr>
          <w:rFonts w:ascii="Cochin" w:hAnsi="Cochin"/>
        </w:rPr>
        <w:t>’</w:t>
      </w:r>
      <w:r w:rsidR="003B186B" w:rsidRPr="005A2F46">
        <w:rPr>
          <w:rFonts w:ascii="Cochin" w:hAnsi="Cochin"/>
        </w:rPr>
        <w:t xml:space="preserve">, </w:t>
      </w:r>
      <w:r w:rsidR="003B186B" w:rsidRPr="005A2F46">
        <w:rPr>
          <w:rFonts w:ascii="Cochin" w:hAnsi="Cochin"/>
          <w:i/>
          <w:iCs/>
        </w:rPr>
        <w:t xml:space="preserve">The Stanford </w:t>
      </w:r>
      <w:proofErr w:type="spellStart"/>
      <w:r w:rsidR="003B186B" w:rsidRPr="005A2F46">
        <w:rPr>
          <w:rFonts w:ascii="Cochin" w:hAnsi="Cochin"/>
          <w:i/>
          <w:iCs/>
        </w:rPr>
        <w:t>Encyclopedia</w:t>
      </w:r>
      <w:proofErr w:type="spellEnd"/>
      <w:r w:rsidR="003B186B" w:rsidRPr="005A2F46">
        <w:rPr>
          <w:rFonts w:ascii="Cochin" w:hAnsi="Cochin"/>
          <w:i/>
          <w:iCs/>
        </w:rPr>
        <w:t xml:space="preserve"> of Philosophy</w:t>
      </w:r>
      <w:r w:rsidR="003B186B" w:rsidRPr="005A2F46">
        <w:rPr>
          <w:rFonts w:ascii="Cochin" w:hAnsi="Cochin"/>
        </w:rPr>
        <w:t xml:space="preserve"> (Summer 2021 Edition), Edward N. </w:t>
      </w:r>
      <w:proofErr w:type="spellStart"/>
      <w:r w:rsidR="003B186B" w:rsidRPr="005A2F46">
        <w:rPr>
          <w:rFonts w:ascii="Cochin" w:hAnsi="Cochin"/>
        </w:rPr>
        <w:t>Zalta</w:t>
      </w:r>
      <w:proofErr w:type="spellEnd"/>
      <w:r w:rsidR="003B186B" w:rsidRPr="005A2F46">
        <w:rPr>
          <w:rFonts w:ascii="Cochin" w:hAnsi="Cochin"/>
        </w:rPr>
        <w:t xml:space="preserve"> (ed.), </w:t>
      </w:r>
      <w:r w:rsidR="00733963" w:rsidRPr="005A2F46">
        <w:rPr>
          <w:rFonts w:ascii="Cochin" w:hAnsi="Cochin"/>
        </w:rPr>
        <w:t>&lt;</w:t>
      </w:r>
      <w:hyperlink r:id="rId7" w:history="1">
        <w:r w:rsidR="003C269D" w:rsidRPr="005A2F46">
          <w:rPr>
            <w:rStyle w:val="Hyperlink"/>
            <w:rFonts w:ascii="Cochin" w:hAnsi="Cochin"/>
          </w:rPr>
          <w:t>https://plato.stanford.edu/archives/sum2021/entries/consciousness-unity/</w:t>
        </w:r>
      </w:hyperlink>
      <w:r w:rsidR="00733963" w:rsidRPr="005A2F46">
        <w:rPr>
          <w:rFonts w:ascii="Cochin" w:hAnsi="Cochin"/>
        </w:rPr>
        <w:t xml:space="preserve">&gt; </w:t>
      </w:r>
      <w:r w:rsidR="003C269D" w:rsidRPr="005A2F46">
        <w:rPr>
          <w:rFonts w:ascii="Cochin" w:hAnsi="Cochin"/>
        </w:rPr>
        <w:t>[Accessed 13 November 2022].</w:t>
      </w:r>
    </w:p>
  </w:footnote>
  <w:footnote w:id="32">
    <w:p w14:paraId="0145A33F" w14:textId="7643B433" w:rsidR="004B26D2" w:rsidRPr="005A2F46" w:rsidRDefault="004B26D2">
      <w:pPr>
        <w:pStyle w:val="FootnoteText"/>
        <w:rPr>
          <w:rFonts w:ascii="Cochin" w:hAnsi="Cochin"/>
        </w:rPr>
      </w:pPr>
      <w:r w:rsidRPr="005A2F46">
        <w:rPr>
          <w:rStyle w:val="FootnoteReference"/>
          <w:rFonts w:ascii="Cochin" w:hAnsi="Cochin"/>
        </w:rPr>
        <w:footnoteRef/>
      </w:r>
      <w:r w:rsidRPr="005A2F46">
        <w:rPr>
          <w:rFonts w:ascii="Cochin" w:hAnsi="Cochin"/>
        </w:rPr>
        <w:t xml:space="preserve"> </w:t>
      </w:r>
      <w:r w:rsidR="00304169" w:rsidRPr="005A2F46">
        <w:rPr>
          <w:rFonts w:ascii="Cochin" w:hAnsi="Cochin"/>
        </w:rPr>
        <w:t>Gary</w:t>
      </w:r>
      <w:r w:rsidR="00A8230B" w:rsidRPr="005A2F46">
        <w:rPr>
          <w:rFonts w:ascii="Cochin" w:hAnsi="Cochin"/>
        </w:rPr>
        <w:t xml:space="preserve"> </w:t>
      </w:r>
      <w:proofErr w:type="spellStart"/>
      <w:r w:rsidR="00A8230B" w:rsidRPr="005A2F46">
        <w:rPr>
          <w:rFonts w:ascii="Cochin" w:hAnsi="Cochin"/>
        </w:rPr>
        <w:t>Aylesworth</w:t>
      </w:r>
      <w:proofErr w:type="spellEnd"/>
      <w:r w:rsidR="00304169" w:rsidRPr="005A2F46">
        <w:rPr>
          <w:rFonts w:ascii="Cochin" w:hAnsi="Cochin"/>
        </w:rPr>
        <w:t xml:space="preserve">, </w:t>
      </w:r>
      <w:r w:rsidR="00A8230B" w:rsidRPr="005A2F46">
        <w:rPr>
          <w:rFonts w:ascii="Cochin" w:hAnsi="Cochin"/>
        </w:rPr>
        <w:t>‘</w:t>
      </w:r>
      <w:r w:rsidR="00304169" w:rsidRPr="005A2F46">
        <w:rPr>
          <w:rFonts w:ascii="Cochin" w:hAnsi="Cochin"/>
        </w:rPr>
        <w:t>Postmodernism</w:t>
      </w:r>
      <w:r w:rsidR="00A8230B" w:rsidRPr="005A2F46">
        <w:rPr>
          <w:rFonts w:ascii="Cochin" w:hAnsi="Cochin"/>
        </w:rPr>
        <w:t>’</w:t>
      </w:r>
      <w:r w:rsidR="00612813" w:rsidRPr="005A2F46">
        <w:rPr>
          <w:rFonts w:ascii="Cochin" w:hAnsi="Cochin"/>
        </w:rPr>
        <w:t xml:space="preserve"> (‘</w:t>
      </w:r>
      <w:proofErr w:type="gramStart"/>
      <w:r w:rsidR="00612813" w:rsidRPr="005A2F46">
        <w:rPr>
          <w:rFonts w:ascii="Cochin" w:hAnsi="Cochin"/>
        </w:rPr>
        <w:t>1.Precursors</w:t>
      </w:r>
      <w:proofErr w:type="gramEnd"/>
      <w:r w:rsidR="00612813" w:rsidRPr="005A2F46">
        <w:rPr>
          <w:rFonts w:ascii="Cochin" w:hAnsi="Cochin"/>
        </w:rPr>
        <w:t>’)</w:t>
      </w:r>
      <w:r w:rsidR="00304169" w:rsidRPr="005A2F46">
        <w:rPr>
          <w:rFonts w:ascii="Cochin" w:hAnsi="Cochin"/>
        </w:rPr>
        <w:t xml:space="preserve">, </w:t>
      </w:r>
      <w:r w:rsidR="00304169" w:rsidRPr="005A2F46">
        <w:rPr>
          <w:rFonts w:ascii="Cochin" w:hAnsi="Cochin"/>
          <w:i/>
          <w:iCs/>
        </w:rPr>
        <w:t xml:space="preserve">The Stanford </w:t>
      </w:r>
      <w:proofErr w:type="spellStart"/>
      <w:r w:rsidR="00304169" w:rsidRPr="005A2F46">
        <w:rPr>
          <w:rFonts w:ascii="Cochin" w:hAnsi="Cochin"/>
          <w:i/>
          <w:iCs/>
        </w:rPr>
        <w:t>Encyclopedia</w:t>
      </w:r>
      <w:proofErr w:type="spellEnd"/>
      <w:r w:rsidR="00304169" w:rsidRPr="005A2F46">
        <w:rPr>
          <w:rFonts w:ascii="Cochin" w:hAnsi="Cochin"/>
          <w:i/>
          <w:iCs/>
        </w:rPr>
        <w:t xml:space="preserve"> of Philosophy</w:t>
      </w:r>
      <w:r w:rsidR="00304169" w:rsidRPr="005A2F46">
        <w:rPr>
          <w:rFonts w:ascii="Cochin" w:hAnsi="Cochin"/>
        </w:rPr>
        <w:t xml:space="preserve"> (Spring 2015 Edition), Edward N. </w:t>
      </w:r>
      <w:proofErr w:type="spellStart"/>
      <w:r w:rsidR="00304169" w:rsidRPr="005A2F46">
        <w:rPr>
          <w:rFonts w:ascii="Cochin" w:hAnsi="Cochin"/>
        </w:rPr>
        <w:t>Zalta</w:t>
      </w:r>
      <w:proofErr w:type="spellEnd"/>
      <w:r w:rsidR="00304169" w:rsidRPr="005A2F46">
        <w:rPr>
          <w:rFonts w:ascii="Cochin" w:hAnsi="Cochin"/>
        </w:rPr>
        <w:t xml:space="preserve"> (ed.), </w:t>
      </w:r>
      <w:r w:rsidR="005215D8" w:rsidRPr="005A2F46">
        <w:rPr>
          <w:rFonts w:ascii="Cochin" w:hAnsi="Cochin"/>
        </w:rPr>
        <w:t>&lt;</w:t>
      </w:r>
      <w:hyperlink r:id="rId8" w:history="1">
        <w:r w:rsidR="005215D8" w:rsidRPr="005A2F46">
          <w:rPr>
            <w:rStyle w:val="Hyperlink"/>
            <w:rFonts w:ascii="Cochin" w:hAnsi="Cochin"/>
          </w:rPr>
          <w:t>https://plato.stanford.edu/archives/spr2015/entries/postmodernism/</w:t>
        </w:r>
      </w:hyperlink>
      <w:r w:rsidR="005215D8" w:rsidRPr="005A2F46">
        <w:rPr>
          <w:rFonts w:ascii="Cochin" w:hAnsi="Cochin"/>
        </w:rPr>
        <w:t>&gt; [Accessed 13 November 2022]</w:t>
      </w:r>
      <w:r w:rsidR="003631B0" w:rsidRPr="005A2F46">
        <w:rPr>
          <w:rFonts w:ascii="Cochin" w:hAnsi="Cochin"/>
        </w:rPr>
        <w:t>.</w:t>
      </w:r>
    </w:p>
  </w:footnote>
  <w:footnote w:id="33">
    <w:p w14:paraId="781EEE56" w14:textId="44234F63" w:rsidR="008236E9" w:rsidRPr="005A2F46" w:rsidRDefault="008236E9">
      <w:pPr>
        <w:pStyle w:val="FootnoteText"/>
        <w:rPr>
          <w:rFonts w:ascii="Cochin" w:hAnsi="Cochin"/>
          <w:lang w:val="en-US"/>
        </w:rPr>
      </w:pPr>
      <w:r w:rsidRPr="005A2F46">
        <w:rPr>
          <w:rStyle w:val="FootnoteReference"/>
          <w:rFonts w:ascii="Cochin" w:hAnsi="Cochin"/>
        </w:rPr>
        <w:footnoteRef/>
      </w:r>
      <w:r w:rsidRPr="005A2F46">
        <w:rPr>
          <w:rFonts w:ascii="Cochin" w:hAnsi="Cochin"/>
        </w:rPr>
        <w:t xml:space="preserve"> </w:t>
      </w:r>
      <w:proofErr w:type="spellStart"/>
      <w:r w:rsidR="00734C79" w:rsidRPr="005A2F46">
        <w:rPr>
          <w:rFonts w:ascii="Cochin" w:hAnsi="Cochin"/>
        </w:rPr>
        <w:t>Aylelsworth</w:t>
      </w:r>
      <w:proofErr w:type="spellEnd"/>
      <w:r w:rsidR="00734C79" w:rsidRPr="005A2F46">
        <w:rPr>
          <w:rFonts w:ascii="Cochin" w:hAnsi="Cochin"/>
        </w:rPr>
        <w:t>, ‘Postmodernism’ (‘1. Precursors’)</w:t>
      </w:r>
      <w:r w:rsidR="00E5374D" w:rsidRPr="005A2F46">
        <w:rPr>
          <w:rFonts w:ascii="Cochin" w:hAnsi="Cochin"/>
        </w:rPr>
        <w:t>.</w:t>
      </w:r>
    </w:p>
  </w:footnote>
  <w:footnote w:id="34">
    <w:p w14:paraId="7582D557" w14:textId="3B996994" w:rsidR="00862ED0" w:rsidRPr="005A2F46" w:rsidRDefault="00862ED0">
      <w:pPr>
        <w:pStyle w:val="FootnoteText"/>
        <w:rPr>
          <w:rFonts w:ascii="Cochin" w:hAnsi="Cochin"/>
        </w:rPr>
      </w:pPr>
      <w:r w:rsidRPr="005A2F46">
        <w:rPr>
          <w:rStyle w:val="FootnoteReference"/>
          <w:rFonts w:ascii="Cochin" w:hAnsi="Cochin"/>
        </w:rPr>
        <w:footnoteRef/>
      </w:r>
      <w:r w:rsidRPr="005A2F46">
        <w:rPr>
          <w:rFonts w:ascii="Cochin" w:hAnsi="Cochin"/>
        </w:rPr>
        <w:t xml:space="preserve"> </w:t>
      </w:r>
      <w:proofErr w:type="spellStart"/>
      <w:r w:rsidR="00CD202A" w:rsidRPr="005A2F46">
        <w:rPr>
          <w:rFonts w:ascii="Cochin" w:hAnsi="Cochin"/>
        </w:rPr>
        <w:t>Aylesworth</w:t>
      </w:r>
      <w:proofErr w:type="spellEnd"/>
      <w:r w:rsidR="00CD202A" w:rsidRPr="005A2F46">
        <w:rPr>
          <w:rFonts w:ascii="Cochin" w:hAnsi="Cochin"/>
        </w:rPr>
        <w:t>, ‘Postmodernism’ (‘1. Precursors’).</w:t>
      </w:r>
    </w:p>
  </w:footnote>
  <w:footnote w:id="35">
    <w:p w14:paraId="19E521E7" w14:textId="77777777" w:rsidR="00227CD1" w:rsidRPr="005A2F46" w:rsidRDefault="00227CD1" w:rsidP="00227CD1">
      <w:pPr>
        <w:pStyle w:val="FootnoteText"/>
        <w:rPr>
          <w:rFonts w:ascii="Cochin" w:hAnsi="Cochin"/>
          <w:lang w:val="en-US"/>
        </w:rPr>
      </w:pPr>
      <w:r w:rsidRPr="005A2F46">
        <w:rPr>
          <w:rStyle w:val="FootnoteReference"/>
          <w:rFonts w:ascii="Cochin" w:hAnsi="Cochin"/>
        </w:rPr>
        <w:footnoteRef/>
      </w:r>
      <w:r w:rsidRPr="005A2F46">
        <w:rPr>
          <w:rFonts w:ascii="Cochin" w:hAnsi="Cochin"/>
        </w:rPr>
        <w:t xml:space="preserve"> </w:t>
      </w:r>
      <w:r w:rsidRPr="005A2F46">
        <w:rPr>
          <w:rFonts w:ascii="Cochin" w:hAnsi="Cochin"/>
          <w:lang w:val="en-US"/>
        </w:rPr>
        <w:t>Bird-David, S67.</w:t>
      </w:r>
    </w:p>
  </w:footnote>
  <w:footnote w:id="36">
    <w:p w14:paraId="4633161F" w14:textId="00835E73" w:rsidR="00791AC5" w:rsidRPr="005A2F46" w:rsidRDefault="00791AC5">
      <w:pPr>
        <w:pStyle w:val="FootnoteText"/>
        <w:rPr>
          <w:rFonts w:ascii="Cochin" w:hAnsi="Cochin"/>
          <w:lang w:val="en-US"/>
        </w:rPr>
      </w:pPr>
      <w:r w:rsidRPr="005A2F46">
        <w:rPr>
          <w:rStyle w:val="FootnoteReference"/>
          <w:rFonts w:ascii="Cochin" w:hAnsi="Cochin"/>
        </w:rPr>
        <w:footnoteRef/>
      </w:r>
      <w:r w:rsidRPr="005A2F46">
        <w:rPr>
          <w:rFonts w:ascii="Cochin" w:hAnsi="Cochin"/>
        </w:rPr>
        <w:t xml:space="preserve"> </w:t>
      </w:r>
      <w:proofErr w:type="spellStart"/>
      <w:r w:rsidR="001E02E1" w:rsidRPr="005A2F46">
        <w:rPr>
          <w:rFonts w:ascii="Cochin" w:hAnsi="Cochin"/>
          <w:lang w:val="en-US"/>
        </w:rPr>
        <w:t>Harrild</w:t>
      </w:r>
      <w:proofErr w:type="spellEnd"/>
      <w:r w:rsidR="001E02E1" w:rsidRPr="005A2F46">
        <w:rPr>
          <w:rFonts w:ascii="Cochin" w:hAnsi="Cochin"/>
          <w:lang w:val="en-US"/>
        </w:rPr>
        <w:t xml:space="preserve"> and Luke, p. 7.</w:t>
      </w:r>
    </w:p>
  </w:footnote>
  <w:footnote w:id="37">
    <w:p w14:paraId="1AEDE653" w14:textId="77777777" w:rsidR="00757EC2" w:rsidRPr="005A2F46" w:rsidRDefault="00757EC2" w:rsidP="00757EC2">
      <w:pPr>
        <w:pStyle w:val="FootnoteText"/>
        <w:rPr>
          <w:rFonts w:ascii="Cochin" w:hAnsi="Cochin"/>
          <w:lang w:val="en-US"/>
        </w:rPr>
      </w:pPr>
      <w:r w:rsidRPr="005A2F46">
        <w:rPr>
          <w:rStyle w:val="FootnoteReference"/>
          <w:rFonts w:ascii="Cochin" w:hAnsi="Cochin"/>
        </w:rPr>
        <w:footnoteRef/>
      </w:r>
      <w:r w:rsidRPr="005A2F46">
        <w:rPr>
          <w:rFonts w:ascii="Cochin" w:hAnsi="Cochin"/>
        </w:rPr>
        <w:t xml:space="preserve"> </w:t>
      </w:r>
      <w:proofErr w:type="spellStart"/>
      <w:r w:rsidRPr="005A2F46">
        <w:rPr>
          <w:rFonts w:ascii="Cochin" w:hAnsi="Cochin"/>
          <w:lang w:val="en-US"/>
        </w:rPr>
        <w:t>Harrild</w:t>
      </w:r>
      <w:proofErr w:type="spellEnd"/>
      <w:r w:rsidRPr="005A2F46">
        <w:rPr>
          <w:rFonts w:ascii="Cochin" w:hAnsi="Cochin"/>
          <w:lang w:val="en-US"/>
        </w:rPr>
        <w:t xml:space="preserve"> and Luke, p. 11. </w:t>
      </w:r>
    </w:p>
  </w:footnote>
  <w:footnote w:id="38">
    <w:p w14:paraId="33A9C58F" w14:textId="559D05BB" w:rsidR="00757EC2" w:rsidRPr="005A2F46" w:rsidRDefault="00757EC2" w:rsidP="00757EC2">
      <w:pPr>
        <w:pStyle w:val="FootnoteText"/>
        <w:rPr>
          <w:rFonts w:ascii="Cochin" w:hAnsi="Cochin"/>
          <w:lang w:val="en-US"/>
        </w:rPr>
      </w:pPr>
      <w:r w:rsidRPr="005A2F46">
        <w:rPr>
          <w:rStyle w:val="FootnoteReference"/>
          <w:rFonts w:ascii="Cochin" w:hAnsi="Cochin"/>
        </w:rPr>
        <w:footnoteRef/>
      </w:r>
      <w:r w:rsidRPr="005A2F46">
        <w:rPr>
          <w:rFonts w:ascii="Cochin" w:hAnsi="Cochin"/>
        </w:rPr>
        <w:t xml:space="preserve"> </w:t>
      </w:r>
      <w:r w:rsidR="00402624" w:rsidRPr="005A2F46">
        <w:rPr>
          <w:rFonts w:ascii="Cochin" w:hAnsi="Cochin"/>
        </w:rPr>
        <w:t xml:space="preserve">Robert Koons, ‘Defeasible Reasoning’, </w:t>
      </w:r>
      <w:r w:rsidR="00402624" w:rsidRPr="005A2F46">
        <w:rPr>
          <w:rFonts w:ascii="Cochin" w:hAnsi="Cochin"/>
          <w:i/>
          <w:iCs/>
        </w:rPr>
        <w:t xml:space="preserve">The Stanford </w:t>
      </w:r>
      <w:proofErr w:type="spellStart"/>
      <w:r w:rsidR="00402624" w:rsidRPr="005A2F46">
        <w:rPr>
          <w:rFonts w:ascii="Cochin" w:hAnsi="Cochin"/>
          <w:i/>
          <w:iCs/>
        </w:rPr>
        <w:t>Encyclopedia</w:t>
      </w:r>
      <w:proofErr w:type="spellEnd"/>
      <w:r w:rsidR="00402624" w:rsidRPr="005A2F46">
        <w:rPr>
          <w:rFonts w:ascii="Cochin" w:hAnsi="Cochin"/>
          <w:i/>
          <w:iCs/>
        </w:rPr>
        <w:t xml:space="preserve"> of Philosophy</w:t>
      </w:r>
      <w:r w:rsidR="00402624" w:rsidRPr="005A2F46">
        <w:rPr>
          <w:rFonts w:ascii="Cochin" w:hAnsi="Cochin"/>
        </w:rPr>
        <w:t xml:space="preserve"> (Summer 2022 Edition), Edward N. </w:t>
      </w:r>
      <w:proofErr w:type="spellStart"/>
      <w:r w:rsidR="00402624" w:rsidRPr="005A2F46">
        <w:rPr>
          <w:rFonts w:ascii="Cochin" w:hAnsi="Cochin"/>
        </w:rPr>
        <w:t>Zalta</w:t>
      </w:r>
      <w:proofErr w:type="spellEnd"/>
      <w:r w:rsidR="00402624" w:rsidRPr="005A2F46">
        <w:rPr>
          <w:rFonts w:ascii="Cochin" w:hAnsi="Cochin"/>
        </w:rPr>
        <w:t xml:space="preserve"> (ed.), &lt;</w:t>
      </w:r>
      <w:hyperlink r:id="rId9" w:history="1">
        <w:r w:rsidR="00402624" w:rsidRPr="005A2F46">
          <w:rPr>
            <w:rStyle w:val="Hyperlink"/>
            <w:rFonts w:ascii="Cochin" w:hAnsi="Cochin"/>
          </w:rPr>
          <w:t>https://plato.stanford.edu/archives/sum2022/entries/reasoning-defeasible/</w:t>
        </w:r>
      </w:hyperlink>
      <w:r w:rsidR="00402624" w:rsidRPr="005A2F46">
        <w:rPr>
          <w:rFonts w:ascii="Cochin" w:hAnsi="Cochin"/>
        </w:rPr>
        <w:t>&gt; [Accessed 13 November 2022].</w:t>
      </w:r>
    </w:p>
  </w:footnote>
  <w:footnote w:id="39">
    <w:p w14:paraId="577CE7B8" w14:textId="46444827" w:rsidR="00ED2C08" w:rsidRPr="005A2F46" w:rsidRDefault="00ED2C08">
      <w:pPr>
        <w:pStyle w:val="FootnoteText"/>
        <w:rPr>
          <w:rFonts w:ascii="Cochin" w:hAnsi="Cochin"/>
        </w:rPr>
      </w:pPr>
      <w:r w:rsidRPr="005A2F46">
        <w:rPr>
          <w:rStyle w:val="FootnoteReference"/>
          <w:rFonts w:ascii="Cochin" w:hAnsi="Cochin"/>
        </w:rPr>
        <w:footnoteRef/>
      </w:r>
      <w:r w:rsidRPr="005A2F46">
        <w:rPr>
          <w:rFonts w:ascii="Cochin" w:hAnsi="Cochin"/>
        </w:rPr>
        <w:t xml:space="preserve"> Robert</w:t>
      </w:r>
      <w:r w:rsidR="00FB0989" w:rsidRPr="005A2F46">
        <w:rPr>
          <w:rFonts w:ascii="Cochin" w:hAnsi="Cochin"/>
        </w:rPr>
        <w:t xml:space="preserve"> Koons</w:t>
      </w:r>
      <w:r w:rsidRPr="005A2F46">
        <w:rPr>
          <w:rFonts w:ascii="Cochin" w:hAnsi="Cochin"/>
        </w:rPr>
        <w:t xml:space="preserve">, </w:t>
      </w:r>
      <w:r w:rsidR="00C27914" w:rsidRPr="005A2F46">
        <w:rPr>
          <w:rFonts w:ascii="Cochin" w:hAnsi="Cochin"/>
        </w:rPr>
        <w:t>‘</w:t>
      </w:r>
      <w:r w:rsidRPr="005A2F46">
        <w:rPr>
          <w:rFonts w:ascii="Cochin" w:hAnsi="Cochin"/>
        </w:rPr>
        <w:t>Defeasible Reasoning</w:t>
      </w:r>
      <w:r w:rsidR="00C27914" w:rsidRPr="005A2F46">
        <w:rPr>
          <w:rFonts w:ascii="Cochin" w:hAnsi="Cochin"/>
        </w:rPr>
        <w:t>’</w:t>
      </w:r>
      <w:r w:rsidR="00402624">
        <w:rPr>
          <w:rFonts w:ascii="Cochin" w:hAnsi="Cochin"/>
        </w:rPr>
        <w:t>.</w:t>
      </w:r>
    </w:p>
  </w:footnote>
  <w:footnote w:id="40">
    <w:p w14:paraId="27E52870" w14:textId="06AA4430" w:rsidR="00ED0AE9" w:rsidRPr="005A2F46" w:rsidRDefault="00ED0AE9" w:rsidP="00ED0AE9">
      <w:pPr>
        <w:pStyle w:val="FootnoteText"/>
        <w:rPr>
          <w:rFonts w:ascii="Cochin" w:hAnsi="Cochin"/>
        </w:rPr>
      </w:pPr>
      <w:r w:rsidRPr="005A2F46">
        <w:rPr>
          <w:rStyle w:val="FootnoteReference"/>
          <w:rFonts w:ascii="Cochin" w:hAnsi="Cochin"/>
        </w:rPr>
        <w:footnoteRef/>
      </w:r>
      <w:r w:rsidRPr="005A2F46">
        <w:rPr>
          <w:rFonts w:ascii="Cochin" w:hAnsi="Cochin"/>
        </w:rPr>
        <w:t xml:space="preserve"> </w:t>
      </w:r>
      <w:r w:rsidR="00993C07" w:rsidRPr="005A2F46">
        <w:rPr>
          <w:rFonts w:ascii="Cochin" w:hAnsi="Cochin"/>
          <w:color w:val="000000"/>
        </w:rPr>
        <w:t>Robert J.</w:t>
      </w:r>
      <w:r w:rsidR="000C71EE" w:rsidRPr="005A2F46">
        <w:rPr>
          <w:rFonts w:ascii="Cochin" w:hAnsi="Cochin"/>
          <w:color w:val="000000"/>
        </w:rPr>
        <w:t xml:space="preserve"> </w:t>
      </w:r>
      <w:proofErr w:type="spellStart"/>
      <w:r w:rsidR="000C71EE" w:rsidRPr="005A2F46">
        <w:rPr>
          <w:rFonts w:ascii="Cochin" w:hAnsi="Cochin"/>
          <w:color w:val="000000"/>
        </w:rPr>
        <w:t>Mislevy</w:t>
      </w:r>
      <w:proofErr w:type="spellEnd"/>
      <w:r w:rsidR="00993C07" w:rsidRPr="005A2F46">
        <w:rPr>
          <w:rFonts w:ascii="Cochin" w:hAnsi="Cochin"/>
          <w:color w:val="000000"/>
        </w:rPr>
        <w:t>, ‘Can There Be Reliability without “Reliability?</w:t>
      </w:r>
      <w:proofErr w:type="gramStart"/>
      <w:r w:rsidR="00993C07" w:rsidRPr="005A2F46">
        <w:rPr>
          <w:rFonts w:ascii="Cochin" w:hAnsi="Cochin"/>
          <w:color w:val="000000"/>
        </w:rPr>
        <w:t>” ’</w:t>
      </w:r>
      <w:proofErr w:type="gramEnd"/>
      <w:r w:rsidR="00DB7F32" w:rsidRPr="005A2F46">
        <w:rPr>
          <w:rFonts w:ascii="Cochin" w:hAnsi="Cochin"/>
          <w:color w:val="000000"/>
        </w:rPr>
        <w:t>,</w:t>
      </w:r>
      <w:r w:rsidR="00993C07" w:rsidRPr="005A2F46">
        <w:rPr>
          <w:rFonts w:ascii="Cochin" w:hAnsi="Cochin"/>
          <w:color w:val="000000"/>
        </w:rPr>
        <w:t xml:space="preserve"> </w:t>
      </w:r>
      <w:r w:rsidR="00993C07" w:rsidRPr="005A2F46">
        <w:rPr>
          <w:rFonts w:ascii="Cochin" w:hAnsi="Cochin"/>
          <w:i/>
          <w:iCs/>
          <w:color w:val="000000"/>
        </w:rPr>
        <w:t xml:space="preserve">Journal of Educational and </w:t>
      </w:r>
      <w:proofErr w:type="spellStart"/>
      <w:r w:rsidR="00993C07" w:rsidRPr="005A2F46">
        <w:rPr>
          <w:rFonts w:ascii="Cochin" w:hAnsi="Cochin"/>
          <w:i/>
          <w:iCs/>
          <w:color w:val="000000"/>
        </w:rPr>
        <w:t>Behavioral</w:t>
      </w:r>
      <w:proofErr w:type="spellEnd"/>
      <w:r w:rsidR="00993C07" w:rsidRPr="005A2F46">
        <w:rPr>
          <w:rFonts w:ascii="Cochin" w:hAnsi="Cochin"/>
          <w:i/>
          <w:iCs/>
          <w:color w:val="000000"/>
        </w:rPr>
        <w:t xml:space="preserve"> Statistics</w:t>
      </w:r>
      <w:r w:rsidR="00993C07" w:rsidRPr="005A2F46">
        <w:rPr>
          <w:rFonts w:ascii="Cochin" w:hAnsi="Cochin"/>
          <w:color w:val="000000"/>
        </w:rPr>
        <w:t xml:space="preserve">, vol. 29.2 (2004), 241–44 </w:t>
      </w:r>
      <w:r w:rsidR="004B0FF9" w:rsidRPr="005A2F46">
        <w:rPr>
          <w:rFonts w:ascii="Cochin" w:hAnsi="Cochin"/>
          <w:color w:val="000000"/>
        </w:rPr>
        <w:t xml:space="preserve">(241) </w:t>
      </w:r>
      <w:r w:rsidR="00996219" w:rsidRPr="005A2F46">
        <w:rPr>
          <w:rFonts w:ascii="Cochin" w:hAnsi="Cochin"/>
          <w:color w:val="000000"/>
        </w:rPr>
        <w:t>&lt;</w:t>
      </w:r>
      <w:hyperlink r:id="rId10" w:history="1">
        <w:r w:rsidR="004D1B9C" w:rsidRPr="005A2F46">
          <w:rPr>
            <w:rStyle w:val="Hyperlink"/>
            <w:rFonts w:ascii="Cochin" w:hAnsi="Cochin"/>
          </w:rPr>
          <w:t>http://www.jstor.org/stable/3701267</w:t>
        </w:r>
      </w:hyperlink>
      <w:r w:rsidR="00996219" w:rsidRPr="005A2F46">
        <w:rPr>
          <w:rFonts w:ascii="Cochin" w:hAnsi="Cochin"/>
          <w:color w:val="000000"/>
        </w:rPr>
        <w:t xml:space="preserve">&gt; </w:t>
      </w:r>
      <w:r w:rsidR="00993C07" w:rsidRPr="005A2F46">
        <w:rPr>
          <w:rFonts w:ascii="Cochin" w:hAnsi="Cochin"/>
          <w:color w:val="000000"/>
        </w:rPr>
        <w:t>[Accessed 6 Nov. 2022]</w:t>
      </w:r>
      <w:r w:rsidR="004D1B9C" w:rsidRPr="005A2F46">
        <w:rPr>
          <w:rFonts w:ascii="Cochin" w:hAnsi="Cochin"/>
          <w:color w:val="000000"/>
        </w:rPr>
        <w:t>.</w:t>
      </w:r>
    </w:p>
  </w:footnote>
  <w:footnote w:id="41">
    <w:p w14:paraId="4C41D1AE" w14:textId="34C9B77E" w:rsidR="00757EC2" w:rsidRPr="005A2F46" w:rsidRDefault="00757EC2" w:rsidP="00757EC2">
      <w:pPr>
        <w:pStyle w:val="FootnoteText"/>
        <w:rPr>
          <w:rFonts w:ascii="Cochin" w:hAnsi="Cochin"/>
          <w:lang w:val="en-US"/>
        </w:rPr>
      </w:pPr>
      <w:r w:rsidRPr="005A2F46">
        <w:rPr>
          <w:rStyle w:val="FootnoteReference"/>
          <w:rFonts w:ascii="Cochin" w:hAnsi="Cochin"/>
        </w:rPr>
        <w:footnoteRef/>
      </w:r>
      <w:r w:rsidRPr="005A2F46">
        <w:rPr>
          <w:rFonts w:ascii="Cochin" w:hAnsi="Cochin"/>
        </w:rPr>
        <w:t xml:space="preserve"> </w:t>
      </w:r>
      <w:proofErr w:type="spellStart"/>
      <w:r w:rsidR="0082224C">
        <w:rPr>
          <w:rFonts w:ascii="Cochin" w:hAnsi="Cochin"/>
        </w:rPr>
        <w:t>Mislevy</w:t>
      </w:r>
      <w:proofErr w:type="spellEnd"/>
      <w:r w:rsidR="0082224C">
        <w:rPr>
          <w:rFonts w:ascii="Cochin" w:hAnsi="Cochin"/>
        </w:rPr>
        <w:t xml:space="preserve">, p. </w:t>
      </w:r>
      <w:r w:rsidR="004239D9">
        <w:rPr>
          <w:rFonts w:ascii="Cochin" w:hAnsi="Cochin"/>
        </w:rPr>
        <w:t>242.</w:t>
      </w:r>
    </w:p>
  </w:footnote>
  <w:footnote w:id="42">
    <w:p w14:paraId="1415E272" w14:textId="77777777" w:rsidR="00757EC2" w:rsidRPr="005A2F46" w:rsidRDefault="00757EC2" w:rsidP="00757EC2">
      <w:pPr>
        <w:pStyle w:val="FootnoteText"/>
        <w:rPr>
          <w:rFonts w:ascii="Cochin" w:hAnsi="Cochin"/>
          <w:lang w:val="en-US"/>
        </w:rPr>
      </w:pPr>
      <w:r w:rsidRPr="005A2F46">
        <w:rPr>
          <w:rStyle w:val="FootnoteReference"/>
          <w:rFonts w:ascii="Cochin" w:hAnsi="Cochin"/>
        </w:rPr>
        <w:footnoteRef/>
      </w:r>
      <w:r w:rsidRPr="005A2F46">
        <w:rPr>
          <w:rFonts w:ascii="Cochin" w:hAnsi="Cochin"/>
        </w:rPr>
        <w:t xml:space="preserve"> </w:t>
      </w:r>
      <w:proofErr w:type="spellStart"/>
      <w:r w:rsidRPr="005A2F46">
        <w:rPr>
          <w:rFonts w:ascii="Cochin" w:hAnsi="Cochin"/>
          <w:lang w:val="en-US"/>
        </w:rPr>
        <w:t>Mislevy</w:t>
      </w:r>
      <w:proofErr w:type="spellEnd"/>
      <w:r w:rsidRPr="005A2F46">
        <w:rPr>
          <w:rFonts w:ascii="Cochin" w:hAnsi="Cochin"/>
          <w:lang w:val="en-US"/>
        </w:rPr>
        <w:t>, p. 242.</w:t>
      </w:r>
    </w:p>
  </w:footnote>
  <w:footnote w:id="43">
    <w:p w14:paraId="269CE7E9" w14:textId="77777777" w:rsidR="00757EC2" w:rsidRPr="005A2F46" w:rsidRDefault="00757EC2" w:rsidP="00757EC2">
      <w:pPr>
        <w:pStyle w:val="FootnoteText"/>
        <w:rPr>
          <w:rFonts w:ascii="Cochin" w:hAnsi="Cochin"/>
          <w:lang w:val="en-US"/>
        </w:rPr>
      </w:pPr>
      <w:r w:rsidRPr="005A2F46">
        <w:rPr>
          <w:rStyle w:val="FootnoteReference"/>
          <w:rFonts w:ascii="Cochin" w:hAnsi="Cochin"/>
        </w:rPr>
        <w:footnoteRef/>
      </w:r>
      <w:r w:rsidRPr="005A2F46">
        <w:rPr>
          <w:rFonts w:ascii="Cochin" w:hAnsi="Cochin"/>
        </w:rPr>
        <w:t xml:space="preserve"> Briggs (1986), cited by Michèle </w:t>
      </w:r>
      <w:proofErr w:type="spellStart"/>
      <w:r w:rsidRPr="005A2F46">
        <w:rPr>
          <w:rFonts w:ascii="Cochin" w:hAnsi="Cochin"/>
        </w:rPr>
        <w:t>Koven</w:t>
      </w:r>
      <w:proofErr w:type="spellEnd"/>
      <w:r w:rsidRPr="005A2F46">
        <w:rPr>
          <w:rFonts w:ascii="Cochin" w:hAnsi="Cochin"/>
        </w:rPr>
        <w:t xml:space="preserve">, ‘Interviewing: Practice, Ideology, Genre, and Intertextuality.’ </w:t>
      </w:r>
      <w:r w:rsidRPr="005A2F46">
        <w:rPr>
          <w:rFonts w:ascii="Cochin" w:hAnsi="Cochin"/>
          <w:i/>
          <w:iCs/>
        </w:rPr>
        <w:t>Annual Review of Anthropology</w:t>
      </w:r>
      <w:r w:rsidRPr="005A2F46">
        <w:rPr>
          <w:rFonts w:ascii="Cochin" w:hAnsi="Cochin"/>
        </w:rPr>
        <w:t>, vol. 43, 2014, pp. 499–520 (500), &lt;</w:t>
      </w:r>
      <w:hyperlink r:id="rId11" w:history="1">
        <w:r w:rsidRPr="005A2F46">
          <w:rPr>
            <w:rStyle w:val="Hyperlink"/>
            <w:rFonts w:ascii="Cochin" w:hAnsi="Cochin"/>
          </w:rPr>
          <w:t>http://www.jstor.org/stable/43049588</w:t>
        </w:r>
      </w:hyperlink>
      <w:r w:rsidRPr="005A2F46">
        <w:rPr>
          <w:rFonts w:ascii="Cochin" w:hAnsi="Cochin"/>
        </w:rPr>
        <w:t>&gt; [Accessed 11 Nov. 2022].</w:t>
      </w:r>
    </w:p>
  </w:footnote>
  <w:footnote w:id="44">
    <w:p w14:paraId="6C79ADD5" w14:textId="77777777" w:rsidR="00757EC2" w:rsidRPr="005A2F46" w:rsidRDefault="00757EC2" w:rsidP="00757EC2">
      <w:pPr>
        <w:pStyle w:val="FootnoteText"/>
        <w:rPr>
          <w:rFonts w:ascii="Cochin" w:hAnsi="Cochin"/>
          <w:lang w:val="en-US"/>
        </w:rPr>
      </w:pPr>
      <w:r w:rsidRPr="005A2F46">
        <w:rPr>
          <w:rStyle w:val="FootnoteReference"/>
          <w:rFonts w:ascii="Cochin" w:hAnsi="Cochin"/>
        </w:rPr>
        <w:footnoteRef/>
      </w:r>
      <w:r w:rsidRPr="005A2F46">
        <w:rPr>
          <w:rFonts w:ascii="Cochin" w:hAnsi="Cochin"/>
        </w:rPr>
        <w:t xml:space="preserve"> </w:t>
      </w:r>
      <w:proofErr w:type="spellStart"/>
      <w:r w:rsidRPr="005A2F46">
        <w:rPr>
          <w:rFonts w:ascii="Cochin" w:hAnsi="Cochin"/>
          <w:lang w:val="en-US"/>
        </w:rPr>
        <w:t>Koven</w:t>
      </w:r>
      <w:proofErr w:type="spellEnd"/>
      <w:r w:rsidRPr="005A2F46">
        <w:rPr>
          <w:rFonts w:ascii="Cochin" w:hAnsi="Cochin"/>
          <w:lang w:val="en-US"/>
        </w:rPr>
        <w:t>, p. 511.</w:t>
      </w:r>
    </w:p>
  </w:footnote>
  <w:footnote w:id="45">
    <w:p w14:paraId="130EBC91" w14:textId="77777777" w:rsidR="00757EC2" w:rsidRPr="005A2F46" w:rsidRDefault="00757EC2" w:rsidP="00757EC2">
      <w:pPr>
        <w:pStyle w:val="FootnoteText"/>
        <w:rPr>
          <w:rFonts w:ascii="Cochin" w:hAnsi="Cochin"/>
          <w:lang w:val="en-US"/>
        </w:rPr>
      </w:pPr>
      <w:r w:rsidRPr="005A2F46">
        <w:rPr>
          <w:rStyle w:val="FootnoteReference"/>
          <w:rFonts w:ascii="Cochin" w:hAnsi="Cochin"/>
        </w:rPr>
        <w:footnoteRef/>
      </w:r>
      <w:r w:rsidRPr="005A2F46">
        <w:rPr>
          <w:rFonts w:ascii="Cochin" w:hAnsi="Cochin"/>
        </w:rPr>
        <w:t xml:space="preserve"> </w:t>
      </w:r>
      <w:proofErr w:type="spellStart"/>
      <w:r w:rsidRPr="005A2F46">
        <w:rPr>
          <w:rFonts w:ascii="Cochin" w:hAnsi="Cochin"/>
          <w:lang w:val="en-US"/>
        </w:rPr>
        <w:t>Koven</w:t>
      </w:r>
      <w:proofErr w:type="spellEnd"/>
      <w:r w:rsidRPr="005A2F46">
        <w:rPr>
          <w:rFonts w:ascii="Cochin" w:hAnsi="Cochin"/>
          <w:lang w:val="en-US"/>
        </w:rPr>
        <w:t>, p. 511.</w:t>
      </w:r>
    </w:p>
  </w:footnote>
  <w:footnote w:id="46">
    <w:p w14:paraId="5980B2CD" w14:textId="7B1B7B29" w:rsidR="00106673" w:rsidRPr="00106673" w:rsidRDefault="00106673">
      <w:pPr>
        <w:pStyle w:val="FootnoteText"/>
        <w:rPr>
          <w:lang w:val="en-US"/>
        </w:rPr>
      </w:pPr>
      <w:r>
        <w:rPr>
          <w:rStyle w:val="FootnoteReference"/>
        </w:rPr>
        <w:footnoteRef/>
      </w:r>
      <w:r>
        <w:t xml:space="preserve"> </w:t>
      </w:r>
      <w:proofErr w:type="spellStart"/>
      <w:r>
        <w:rPr>
          <w:lang w:val="en-US"/>
        </w:rPr>
        <w:t>Harrild</w:t>
      </w:r>
      <w:proofErr w:type="spellEnd"/>
      <w:r>
        <w:rPr>
          <w:lang w:val="en-US"/>
        </w:rPr>
        <w:t xml:space="preserve"> and Luke, p. 6.</w:t>
      </w:r>
    </w:p>
  </w:footnote>
  <w:footnote w:id="47">
    <w:p w14:paraId="49F6B8AB" w14:textId="08D0940B" w:rsidR="00554A6F" w:rsidRPr="005A2F46" w:rsidRDefault="00554A6F">
      <w:pPr>
        <w:pStyle w:val="FootnoteText"/>
        <w:rPr>
          <w:rFonts w:ascii="Cochin" w:hAnsi="Cochin"/>
          <w:lang w:val="en-US"/>
        </w:rPr>
      </w:pPr>
      <w:r w:rsidRPr="005A2F46">
        <w:rPr>
          <w:rStyle w:val="FootnoteReference"/>
          <w:rFonts w:ascii="Cochin" w:hAnsi="Cochin"/>
        </w:rPr>
        <w:footnoteRef/>
      </w:r>
      <w:r w:rsidRPr="005A2F46">
        <w:rPr>
          <w:rFonts w:ascii="Cochin" w:hAnsi="Cochin"/>
        </w:rPr>
        <w:t xml:space="preserve"> </w:t>
      </w:r>
      <w:proofErr w:type="spellStart"/>
      <w:r w:rsidRPr="005A2F46">
        <w:rPr>
          <w:rFonts w:ascii="Cochin" w:hAnsi="Cochin"/>
          <w:lang w:val="en-US"/>
        </w:rPr>
        <w:t>Harrild</w:t>
      </w:r>
      <w:proofErr w:type="spellEnd"/>
      <w:r w:rsidRPr="005A2F46">
        <w:rPr>
          <w:rFonts w:ascii="Cochin" w:hAnsi="Cochin"/>
          <w:lang w:val="en-US"/>
        </w:rPr>
        <w:t xml:space="preserve"> and Luke, p. 6.</w:t>
      </w:r>
    </w:p>
  </w:footnote>
  <w:footnote w:id="48">
    <w:p w14:paraId="7D4B9678" w14:textId="778F4439" w:rsidR="003D28FB" w:rsidRPr="005A2F46" w:rsidRDefault="003D28FB">
      <w:pPr>
        <w:pStyle w:val="FootnoteText"/>
        <w:rPr>
          <w:rFonts w:ascii="Cochin" w:hAnsi="Cochin"/>
        </w:rPr>
      </w:pPr>
      <w:r w:rsidRPr="005A2F46">
        <w:rPr>
          <w:rStyle w:val="FootnoteReference"/>
          <w:rFonts w:ascii="Cochin" w:hAnsi="Cochin"/>
        </w:rPr>
        <w:footnoteRef/>
      </w:r>
      <w:r w:rsidRPr="005A2F46">
        <w:rPr>
          <w:rFonts w:ascii="Cochin" w:hAnsi="Cochin"/>
        </w:rPr>
        <w:t xml:space="preserve"> </w:t>
      </w:r>
      <w:r w:rsidR="004F6BC7" w:rsidRPr="005A2F46">
        <w:rPr>
          <w:rFonts w:ascii="Cochin" w:hAnsi="Cochin"/>
        </w:rPr>
        <w:t>Luke, ‘David Luke’.</w:t>
      </w:r>
    </w:p>
  </w:footnote>
  <w:footnote w:id="49">
    <w:p w14:paraId="3936482A" w14:textId="77777777" w:rsidR="006E6887" w:rsidRPr="005A2F46" w:rsidRDefault="006E6887" w:rsidP="006E6887">
      <w:pPr>
        <w:pStyle w:val="FootnoteText"/>
        <w:rPr>
          <w:rFonts w:ascii="Cochin" w:hAnsi="Cochin"/>
        </w:rPr>
      </w:pPr>
      <w:r w:rsidRPr="005A2F46">
        <w:rPr>
          <w:rStyle w:val="FootnoteReference"/>
          <w:rFonts w:ascii="Cochin" w:hAnsi="Cochin"/>
        </w:rPr>
        <w:footnoteRef/>
      </w:r>
      <w:r w:rsidRPr="005A2F46">
        <w:rPr>
          <w:rFonts w:ascii="Cochin" w:hAnsi="Cochin"/>
        </w:rPr>
        <w:t xml:space="preserve"> Bird-David, S77-78.</w:t>
      </w:r>
    </w:p>
  </w:footnote>
  <w:footnote w:id="50">
    <w:p w14:paraId="57BA2BA9" w14:textId="57314BFD" w:rsidR="000D2F33" w:rsidRPr="005A2F46" w:rsidRDefault="000D2F33">
      <w:pPr>
        <w:pStyle w:val="FootnoteText"/>
        <w:rPr>
          <w:rFonts w:ascii="Cochin" w:hAnsi="Cochin"/>
          <w:lang w:val="en-US"/>
        </w:rPr>
      </w:pPr>
      <w:r w:rsidRPr="005A2F46">
        <w:rPr>
          <w:rStyle w:val="FootnoteReference"/>
          <w:rFonts w:ascii="Cochin" w:hAnsi="Cochin"/>
        </w:rPr>
        <w:footnoteRef/>
      </w:r>
      <w:r w:rsidRPr="005A2F46">
        <w:rPr>
          <w:rFonts w:ascii="Cochin" w:hAnsi="Cochin"/>
        </w:rPr>
        <w:t xml:space="preserve"> </w:t>
      </w:r>
      <w:r w:rsidRPr="005A2F46">
        <w:rPr>
          <w:rFonts w:ascii="Cochin" w:hAnsi="Cochin"/>
          <w:lang w:val="en-US"/>
        </w:rPr>
        <w:t>Bird-David, S77-78.</w:t>
      </w:r>
    </w:p>
  </w:footnote>
  <w:footnote w:id="51">
    <w:p w14:paraId="030AF7FE" w14:textId="3061E272" w:rsidR="008C0286" w:rsidRPr="005A2F46" w:rsidRDefault="008C0286">
      <w:pPr>
        <w:pStyle w:val="FootnoteText"/>
        <w:rPr>
          <w:rFonts w:ascii="Cochin" w:hAnsi="Cochin"/>
          <w:lang w:val="en-US"/>
        </w:rPr>
      </w:pPr>
      <w:r w:rsidRPr="005A2F46">
        <w:rPr>
          <w:rStyle w:val="FootnoteReference"/>
          <w:rFonts w:ascii="Cochin" w:hAnsi="Cochin"/>
        </w:rPr>
        <w:footnoteRef/>
      </w:r>
      <w:r w:rsidRPr="005A2F46">
        <w:rPr>
          <w:rFonts w:ascii="Cochin" w:hAnsi="Cochin"/>
        </w:rPr>
        <w:t xml:space="preserve"> </w:t>
      </w:r>
      <w:r w:rsidR="00F0143B" w:rsidRPr="005A2F46">
        <w:rPr>
          <w:rFonts w:ascii="Cochin" w:hAnsi="Cochin"/>
        </w:rPr>
        <w:t xml:space="preserve">Brook and </w:t>
      </w:r>
      <w:proofErr w:type="spellStart"/>
      <w:r w:rsidR="00F0143B" w:rsidRPr="005A2F46">
        <w:rPr>
          <w:rFonts w:ascii="Cochin" w:hAnsi="Cochin"/>
        </w:rPr>
        <w:t>Raymont</w:t>
      </w:r>
      <w:proofErr w:type="spellEnd"/>
      <w:r w:rsidR="00F0143B" w:rsidRPr="005A2F46">
        <w:rPr>
          <w:rFonts w:ascii="Cochin" w:hAnsi="Cochin"/>
        </w:rPr>
        <w:t>, ‘The Unity of Consciousness’.</w:t>
      </w:r>
    </w:p>
  </w:footnote>
  <w:footnote w:id="52">
    <w:p w14:paraId="1DE51ACC" w14:textId="0771C0A1" w:rsidR="00443729" w:rsidRPr="005A2F46" w:rsidRDefault="00443729" w:rsidP="00443729">
      <w:pPr>
        <w:pStyle w:val="FootnoteText"/>
        <w:rPr>
          <w:rFonts w:ascii="Cochin" w:hAnsi="Cochin"/>
        </w:rPr>
      </w:pPr>
      <w:r w:rsidRPr="005A2F46">
        <w:rPr>
          <w:rStyle w:val="FootnoteReference"/>
          <w:rFonts w:ascii="Cochin" w:hAnsi="Cochin"/>
        </w:rPr>
        <w:footnoteRef/>
      </w:r>
      <w:r w:rsidRPr="005A2F46">
        <w:rPr>
          <w:rFonts w:ascii="Cochin" w:hAnsi="Cochin"/>
        </w:rPr>
        <w:t xml:space="preserve"> </w:t>
      </w:r>
      <w:proofErr w:type="spellStart"/>
      <w:r w:rsidR="00E2040A" w:rsidRPr="005A2F46">
        <w:rPr>
          <w:rFonts w:ascii="Cochin" w:hAnsi="Cochin"/>
        </w:rPr>
        <w:t>Akos</w:t>
      </w:r>
      <w:proofErr w:type="spellEnd"/>
      <w:r w:rsidR="00E2040A" w:rsidRPr="005A2F46">
        <w:rPr>
          <w:rFonts w:ascii="Cochin" w:hAnsi="Cochin"/>
        </w:rPr>
        <w:t xml:space="preserve"> </w:t>
      </w:r>
      <w:proofErr w:type="spellStart"/>
      <w:r w:rsidR="00E2040A" w:rsidRPr="005A2F46">
        <w:rPr>
          <w:rFonts w:ascii="Cochin" w:hAnsi="Cochin"/>
        </w:rPr>
        <w:t>Krassoy</w:t>
      </w:r>
      <w:proofErr w:type="spellEnd"/>
      <w:r w:rsidR="00E2040A" w:rsidRPr="005A2F46">
        <w:rPr>
          <w:rFonts w:ascii="Cochin" w:hAnsi="Cochin"/>
        </w:rPr>
        <w:t xml:space="preserve">, ‘The Transcendence of Words’, </w:t>
      </w:r>
      <w:r w:rsidR="00E2040A" w:rsidRPr="005A2F46">
        <w:rPr>
          <w:rFonts w:ascii="Cochin" w:hAnsi="Cochin"/>
          <w:i/>
          <w:iCs/>
        </w:rPr>
        <w:t>Levinas Studies</w:t>
      </w:r>
      <w:r w:rsidR="00E2040A" w:rsidRPr="005A2F46">
        <w:rPr>
          <w:rFonts w:ascii="Cochin" w:hAnsi="Cochin"/>
        </w:rPr>
        <w:t>, vol. 10, 2015, 1–42 &lt;</w:t>
      </w:r>
      <w:hyperlink r:id="rId12" w:history="1">
        <w:r w:rsidR="00E2040A" w:rsidRPr="005A2F46">
          <w:rPr>
            <w:rStyle w:val="Hyperlink"/>
            <w:rFonts w:ascii="Cochin" w:hAnsi="Cochin"/>
          </w:rPr>
          <w:t>https://www.jstor.org/stable/26942967</w:t>
        </w:r>
      </w:hyperlink>
      <w:proofErr w:type="gramStart"/>
      <w:r w:rsidR="00E2040A" w:rsidRPr="005A2F46">
        <w:rPr>
          <w:rFonts w:ascii="Cochin" w:hAnsi="Cochin"/>
        </w:rPr>
        <w:t>&gt;  [</w:t>
      </w:r>
      <w:proofErr w:type="gramEnd"/>
      <w:r w:rsidR="00E2040A" w:rsidRPr="005A2F46">
        <w:rPr>
          <w:rFonts w:ascii="Cochin" w:hAnsi="Cochin"/>
        </w:rPr>
        <w:t>Accessed 01 November.2022].</w:t>
      </w:r>
    </w:p>
  </w:footnote>
  <w:footnote w:id="53">
    <w:p w14:paraId="6DF55012" w14:textId="72D9253F" w:rsidR="00443729" w:rsidRPr="005A2F46" w:rsidRDefault="00443729" w:rsidP="00F5575C">
      <w:pPr>
        <w:rPr>
          <w:rFonts w:ascii="Cochin" w:hAnsi="Cochin"/>
          <w:color w:val="000000"/>
          <w:sz w:val="20"/>
          <w:szCs w:val="20"/>
        </w:rPr>
      </w:pPr>
      <w:r w:rsidRPr="005A2F46">
        <w:rPr>
          <w:rStyle w:val="FootnoteReference"/>
          <w:rFonts w:ascii="Cochin" w:hAnsi="Cochin"/>
          <w:sz w:val="20"/>
          <w:szCs w:val="20"/>
        </w:rPr>
        <w:footnoteRef/>
      </w:r>
      <w:r w:rsidRPr="005A2F46">
        <w:rPr>
          <w:rFonts w:ascii="Cochin" w:hAnsi="Cochin"/>
          <w:sz w:val="20"/>
          <w:szCs w:val="20"/>
        </w:rPr>
        <w:t xml:space="preserve"> Emmanuel Levinas</w:t>
      </w:r>
      <w:r w:rsidR="004F363C" w:rsidRPr="005A2F46">
        <w:rPr>
          <w:rFonts w:ascii="Cochin" w:hAnsi="Cochin"/>
          <w:sz w:val="20"/>
          <w:szCs w:val="20"/>
        </w:rPr>
        <w:t xml:space="preserve"> </w:t>
      </w:r>
      <w:r w:rsidRPr="005A2F46">
        <w:rPr>
          <w:rFonts w:ascii="Cochin" w:hAnsi="Cochin"/>
          <w:sz w:val="20"/>
          <w:szCs w:val="20"/>
        </w:rPr>
        <w:t>cited by</w:t>
      </w:r>
      <w:r w:rsidR="002F71BF" w:rsidRPr="005A2F46">
        <w:rPr>
          <w:rFonts w:ascii="Cochin" w:hAnsi="Cochin"/>
          <w:sz w:val="20"/>
          <w:szCs w:val="20"/>
        </w:rPr>
        <w:t xml:space="preserve"> </w:t>
      </w:r>
      <w:proofErr w:type="spellStart"/>
      <w:r w:rsidR="002F71BF" w:rsidRPr="005A2F46">
        <w:rPr>
          <w:rFonts w:ascii="Cochin" w:hAnsi="Cochin"/>
          <w:sz w:val="20"/>
          <w:szCs w:val="20"/>
        </w:rPr>
        <w:t>Akos</w:t>
      </w:r>
      <w:proofErr w:type="spellEnd"/>
      <w:r w:rsidR="00440E9C" w:rsidRPr="005A2F46">
        <w:rPr>
          <w:rFonts w:ascii="Cochin" w:hAnsi="Cochin"/>
          <w:sz w:val="20"/>
          <w:szCs w:val="20"/>
        </w:rPr>
        <w:t xml:space="preserve"> </w:t>
      </w:r>
      <w:proofErr w:type="spellStart"/>
      <w:r w:rsidR="00440E9C" w:rsidRPr="005A2F46">
        <w:rPr>
          <w:rFonts w:ascii="Cochin" w:hAnsi="Cochin"/>
          <w:sz w:val="20"/>
          <w:szCs w:val="20"/>
        </w:rPr>
        <w:t>Krassoy</w:t>
      </w:r>
      <w:proofErr w:type="spellEnd"/>
      <w:r w:rsidR="00440E9C" w:rsidRPr="005A2F46">
        <w:rPr>
          <w:rFonts w:ascii="Cochin" w:hAnsi="Cochin"/>
          <w:sz w:val="20"/>
          <w:szCs w:val="20"/>
        </w:rPr>
        <w:t>,</w:t>
      </w:r>
      <w:r w:rsidR="002F71BF" w:rsidRPr="005A2F46">
        <w:rPr>
          <w:rFonts w:ascii="Cochin" w:hAnsi="Cochin"/>
          <w:sz w:val="20"/>
          <w:szCs w:val="20"/>
        </w:rPr>
        <w:t xml:space="preserve"> ‘The Transcendence of Words’,</w:t>
      </w:r>
      <w:r w:rsidR="00857C71">
        <w:rPr>
          <w:rFonts w:ascii="Cochin" w:hAnsi="Cochin"/>
          <w:sz w:val="20"/>
          <w:szCs w:val="20"/>
        </w:rPr>
        <w:t xml:space="preserve"> p. </w:t>
      </w:r>
      <w:r w:rsidR="002F71BF" w:rsidRPr="005A2F46">
        <w:rPr>
          <w:rFonts w:ascii="Cochin" w:hAnsi="Cochin"/>
          <w:sz w:val="20"/>
          <w:szCs w:val="20"/>
        </w:rPr>
        <w:t>7</w:t>
      </w:r>
      <w:r w:rsidR="00E34856">
        <w:rPr>
          <w:rFonts w:ascii="Cochin" w:hAnsi="Cochin"/>
          <w:sz w:val="20"/>
          <w:szCs w:val="20"/>
        </w:rPr>
        <w:t>.</w:t>
      </w:r>
    </w:p>
  </w:footnote>
  <w:footnote w:id="54">
    <w:p w14:paraId="770DA511" w14:textId="77777777" w:rsidR="00443729" w:rsidRPr="005A2F46" w:rsidRDefault="00443729" w:rsidP="00443729">
      <w:pPr>
        <w:pStyle w:val="FootnoteText"/>
        <w:rPr>
          <w:rFonts w:ascii="Cochin" w:hAnsi="Cochin"/>
        </w:rPr>
      </w:pPr>
      <w:r w:rsidRPr="005A2F46">
        <w:rPr>
          <w:rStyle w:val="FootnoteReference"/>
          <w:rFonts w:ascii="Cochin" w:hAnsi="Cochin"/>
        </w:rPr>
        <w:footnoteRef/>
      </w:r>
      <w:r w:rsidRPr="005A2F46">
        <w:rPr>
          <w:rFonts w:ascii="Cochin" w:hAnsi="Cochin"/>
        </w:rPr>
        <w:t xml:space="preserve"> </w:t>
      </w:r>
      <w:proofErr w:type="spellStart"/>
      <w:r w:rsidRPr="005A2F46">
        <w:rPr>
          <w:rFonts w:ascii="Cochin" w:hAnsi="Cochin"/>
        </w:rPr>
        <w:t>Krassoy</w:t>
      </w:r>
      <w:proofErr w:type="spellEnd"/>
      <w:r w:rsidRPr="005A2F46">
        <w:rPr>
          <w:rFonts w:ascii="Cochin" w:hAnsi="Cochin"/>
        </w:rPr>
        <w:t>, p. 7.</w:t>
      </w:r>
    </w:p>
  </w:footnote>
  <w:footnote w:id="55">
    <w:p w14:paraId="163FFC83" w14:textId="77777777" w:rsidR="00F10F5D" w:rsidRPr="005A2F46" w:rsidRDefault="00F10F5D" w:rsidP="00F10F5D">
      <w:pPr>
        <w:pStyle w:val="FootnoteText"/>
        <w:rPr>
          <w:rFonts w:ascii="Cochin" w:hAnsi="Cochin"/>
          <w:lang w:val="en-US"/>
        </w:rPr>
      </w:pPr>
      <w:r w:rsidRPr="005A2F46">
        <w:rPr>
          <w:rStyle w:val="FootnoteReference"/>
          <w:rFonts w:ascii="Cochin" w:hAnsi="Cochin"/>
        </w:rPr>
        <w:footnoteRef/>
      </w:r>
      <w:r w:rsidRPr="005A2F46">
        <w:rPr>
          <w:rFonts w:ascii="Cochin" w:hAnsi="Cochin"/>
        </w:rPr>
        <w:t xml:space="preserve"> Bird</w:t>
      </w:r>
      <w:r w:rsidRPr="005A2F46">
        <w:rPr>
          <w:rFonts w:ascii="Cochin" w:hAnsi="Cochin"/>
          <w:lang w:val="en-US"/>
        </w:rPr>
        <w:t>-David, S83.</w:t>
      </w:r>
    </w:p>
  </w:footnote>
  <w:footnote w:id="56">
    <w:p w14:paraId="2FC6DF58" w14:textId="77777777" w:rsidR="00F10F5D" w:rsidRPr="005A2F46" w:rsidRDefault="00F10F5D" w:rsidP="00F10F5D">
      <w:pPr>
        <w:pStyle w:val="FootnoteText"/>
        <w:rPr>
          <w:rFonts w:ascii="Cochin" w:hAnsi="Cochin"/>
          <w:lang w:val="en-US"/>
        </w:rPr>
      </w:pPr>
      <w:r w:rsidRPr="005A2F46">
        <w:rPr>
          <w:rStyle w:val="FootnoteReference"/>
          <w:rFonts w:ascii="Cochin" w:hAnsi="Cochin"/>
        </w:rPr>
        <w:footnoteRef/>
      </w:r>
      <w:r w:rsidRPr="005A2F46">
        <w:rPr>
          <w:rFonts w:ascii="Cochin" w:hAnsi="Cochin"/>
        </w:rPr>
        <w:t xml:space="preserve"> </w:t>
      </w:r>
      <w:r w:rsidRPr="005A2F46">
        <w:rPr>
          <w:rFonts w:ascii="Cochin" w:hAnsi="Cochin"/>
          <w:lang w:val="en-US"/>
        </w:rPr>
        <w:t>Bird-David, S83.</w:t>
      </w:r>
    </w:p>
  </w:footnote>
  <w:footnote w:id="57">
    <w:p w14:paraId="7B72FDD2" w14:textId="77777777" w:rsidR="00F10F5D" w:rsidRPr="005A2F46" w:rsidRDefault="00F10F5D" w:rsidP="00F10F5D">
      <w:pPr>
        <w:pStyle w:val="FootnoteText"/>
        <w:rPr>
          <w:rFonts w:ascii="Cochin" w:hAnsi="Cochin"/>
          <w:lang w:val="en-US"/>
        </w:rPr>
      </w:pPr>
      <w:r w:rsidRPr="005A2F46">
        <w:rPr>
          <w:rStyle w:val="FootnoteReference"/>
          <w:rFonts w:ascii="Cochin" w:hAnsi="Cochin"/>
        </w:rPr>
        <w:footnoteRef/>
      </w:r>
      <w:r w:rsidRPr="005A2F46">
        <w:rPr>
          <w:rFonts w:ascii="Cochin" w:hAnsi="Cochin"/>
        </w:rPr>
        <w:t xml:space="preserve"> </w:t>
      </w:r>
      <w:r w:rsidRPr="005A2F46">
        <w:rPr>
          <w:rFonts w:ascii="Cochin" w:hAnsi="Cochin"/>
          <w:lang w:val="en-US"/>
        </w:rPr>
        <w:t>Bird-David, S87.</w:t>
      </w:r>
    </w:p>
  </w:footnote>
  <w:footnote w:id="58">
    <w:p w14:paraId="05804CBD" w14:textId="3417C5C2" w:rsidR="00F10F5D" w:rsidRPr="005A2F46" w:rsidRDefault="00F10F5D" w:rsidP="00F10F5D">
      <w:pPr>
        <w:pStyle w:val="FootnoteText"/>
        <w:rPr>
          <w:rFonts w:ascii="Cochin" w:hAnsi="Cochin"/>
        </w:rPr>
      </w:pPr>
      <w:r w:rsidRPr="005A2F46">
        <w:rPr>
          <w:rStyle w:val="FootnoteReference"/>
          <w:rFonts w:ascii="Cochin" w:hAnsi="Cochin"/>
        </w:rPr>
        <w:footnoteRef/>
      </w:r>
      <w:r w:rsidRPr="005A2F46">
        <w:rPr>
          <w:rFonts w:ascii="Cochin" w:hAnsi="Cochin"/>
        </w:rPr>
        <w:t xml:space="preserve"> </w:t>
      </w:r>
      <w:proofErr w:type="spellStart"/>
      <w:r w:rsidR="00A305BC">
        <w:rPr>
          <w:rFonts w:ascii="Cochin" w:hAnsi="Cochin"/>
        </w:rPr>
        <w:t>Harrild</w:t>
      </w:r>
      <w:proofErr w:type="spellEnd"/>
      <w:r w:rsidR="00A305BC">
        <w:rPr>
          <w:rFonts w:ascii="Cochin" w:hAnsi="Cochin"/>
        </w:rPr>
        <w:t xml:space="preserve"> and </w:t>
      </w:r>
      <w:r w:rsidR="007C48E3">
        <w:rPr>
          <w:rFonts w:ascii="Cochin" w:hAnsi="Cochin"/>
        </w:rPr>
        <w:t>Luke, p. 2.</w:t>
      </w:r>
    </w:p>
  </w:footnote>
  <w:footnote w:id="59">
    <w:p w14:paraId="260CB46C" w14:textId="6FAD941F" w:rsidR="00F10F5D" w:rsidRPr="005A2F46" w:rsidRDefault="00F10F5D" w:rsidP="00F10F5D">
      <w:pPr>
        <w:pStyle w:val="FootnoteText"/>
        <w:rPr>
          <w:rFonts w:ascii="Cochin" w:hAnsi="Cochin"/>
          <w:lang w:val="en-US"/>
        </w:rPr>
      </w:pPr>
      <w:r w:rsidRPr="005A2F46">
        <w:rPr>
          <w:rStyle w:val="FootnoteReference"/>
          <w:rFonts w:ascii="Cochin" w:hAnsi="Cochin"/>
        </w:rPr>
        <w:footnoteRef/>
      </w:r>
      <w:r w:rsidRPr="005A2F46">
        <w:rPr>
          <w:rFonts w:ascii="Cochin" w:hAnsi="Cochin"/>
        </w:rPr>
        <w:t xml:space="preserve"> </w:t>
      </w:r>
      <w:proofErr w:type="spellStart"/>
      <w:r w:rsidR="004E5852">
        <w:rPr>
          <w:rFonts w:ascii="Cochin" w:hAnsi="Cochin"/>
        </w:rPr>
        <w:t>Harrild</w:t>
      </w:r>
      <w:proofErr w:type="spellEnd"/>
      <w:r w:rsidR="004E5852">
        <w:rPr>
          <w:rFonts w:ascii="Cochin" w:hAnsi="Cochin"/>
        </w:rPr>
        <w:t xml:space="preserve"> and Luke, p. 2.</w:t>
      </w:r>
    </w:p>
  </w:footnote>
  <w:footnote w:id="60">
    <w:p w14:paraId="2AB74AA7" w14:textId="3F297424" w:rsidR="00E450CE" w:rsidRPr="00E450CE" w:rsidRDefault="00E450CE">
      <w:pPr>
        <w:pStyle w:val="FootnoteText"/>
        <w:rPr>
          <w:lang w:val="en-US"/>
        </w:rPr>
      </w:pPr>
      <w:r>
        <w:rPr>
          <w:rStyle w:val="FootnoteReference"/>
        </w:rPr>
        <w:footnoteRef/>
      </w:r>
      <w:r>
        <w:t xml:space="preserve"> </w:t>
      </w:r>
      <w:r>
        <w:rPr>
          <w:lang w:val="en-US"/>
        </w:rPr>
        <w:t>Bird-David, S68.</w:t>
      </w:r>
    </w:p>
  </w:footnote>
  <w:footnote w:id="61">
    <w:p w14:paraId="5A743F41" w14:textId="0DEDEFAE" w:rsidR="00435157" w:rsidRPr="00435157" w:rsidRDefault="00435157">
      <w:pPr>
        <w:pStyle w:val="FootnoteText"/>
      </w:pPr>
      <w:r>
        <w:rPr>
          <w:rStyle w:val="FootnoteReference"/>
        </w:rPr>
        <w:footnoteRef/>
      </w:r>
      <w:r>
        <w:t xml:space="preserve"> </w:t>
      </w:r>
      <w:proofErr w:type="spellStart"/>
      <w:r>
        <w:t>Harrild</w:t>
      </w:r>
      <w:proofErr w:type="spellEnd"/>
      <w:r>
        <w:t xml:space="preserve"> and Luke, p. 7, 11.</w:t>
      </w:r>
    </w:p>
  </w:footnote>
  <w:footnote w:id="62">
    <w:p w14:paraId="77F12C01" w14:textId="77777777" w:rsidR="009A0A86" w:rsidRPr="005A2F46" w:rsidRDefault="009A0A86" w:rsidP="009A0A86">
      <w:pPr>
        <w:pStyle w:val="FootnoteText"/>
        <w:rPr>
          <w:rFonts w:ascii="Cochin" w:hAnsi="Cochin"/>
          <w:lang w:val="en-US"/>
        </w:rPr>
      </w:pPr>
      <w:r w:rsidRPr="005A2F46">
        <w:rPr>
          <w:rStyle w:val="FootnoteReference"/>
          <w:rFonts w:ascii="Cochin" w:hAnsi="Cochin"/>
        </w:rPr>
        <w:footnoteRef/>
      </w:r>
      <w:r w:rsidRPr="005A2F46">
        <w:rPr>
          <w:rFonts w:ascii="Cochin" w:hAnsi="Cochin"/>
        </w:rPr>
        <w:t xml:space="preserve"> </w:t>
      </w:r>
      <w:proofErr w:type="spellStart"/>
      <w:r w:rsidRPr="005A2F46">
        <w:rPr>
          <w:rFonts w:ascii="Cochin" w:hAnsi="Cochin"/>
          <w:lang w:val="en-US"/>
        </w:rPr>
        <w:t>Mislevy</w:t>
      </w:r>
      <w:proofErr w:type="spellEnd"/>
      <w:r w:rsidRPr="005A2F46">
        <w:rPr>
          <w:rFonts w:ascii="Cochin" w:hAnsi="Cochin"/>
          <w:lang w:val="en-US"/>
        </w:rPr>
        <w:t>, p. 242.</w:t>
      </w:r>
    </w:p>
  </w:footnote>
  <w:footnote w:id="63">
    <w:p w14:paraId="0A524A53" w14:textId="5378A817" w:rsidR="00603FF8" w:rsidRPr="005A2F46" w:rsidRDefault="00603FF8">
      <w:pPr>
        <w:pStyle w:val="FootnoteText"/>
        <w:rPr>
          <w:rFonts w:ascii="Cochin" w:hAnsi="Cochin"/>
          <w:lang w:val="en-US"/>
        </w:rPr>
      </w:pPr>
      <w:r w:rsidRPr="005A2F46">
        <w:rPr>
          <w:rStyle w:val="FootnoteReference"/>
          <w:rFonts w:ascii="Cochin" w:hAnsi="Cochin"/>
        </w:rPr>
        <w:footnoteRef/>
      </w:r>
      <w:r w:rsidRPr="005A2F46">
        <w:rPr>
          <w:rFonts w:ascii="Cochin" w:hAnsi="Cochin"/>
        </w:rPr>
        <w:t xml:space="preserve"> </w:t>
      </w:r>
      <w:proofErr w:type="spellStart"/>
      <w:r w:rsidR="00E556BD" w:rsidRPr="005A2F46">
        <w:rPr>
          <w:rFonts w:ascii="Cochin" w:hAnsi="Cochin"/>
        </w:rPr>
        <w:t>Koven</w:t>
      </w:r>
      <w:proofErr w:type="spellEnd"/>
      <w:r w:rsidR="00E556BD" w:rsidRPr="005A2F46">
        <w:rPr>
          <w:rFonts w:ascii="Cochin" w:hAnsi="Cochin"/>
        </w:rPr>
        <w:t>, p. 511.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5F158" w14:textId="77777777" w:rsidR="0077068C" w:rsidRDefault="0077068C">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9F38F3"/>
    <w:multiLevelType w:val="hybridMultilevel"/>
    <w:tmpl w:val="C04832F6"/>
    <w:numStyleLink w:val="ImportedStyle10"/>
  </w:abstractNum>
  <w:abstractNum w:abstractNumId="2" w15:restartNumberingAfterBreak="0">
    <w:nsid w:val="184C4622"/>
    <w:multiLevelType w:val="hybridMultilevel"/>
    <w:tmpl w:val="21701C28"/>
    <w:lvl w:ilvl="0" w:tplc="3D8A68D4">
      <w:start w:val="16"/>
      <w:numFmt w:val="bullet"/>
      <w:lvlText w:val="-"/>
      <w:lvlJc w:val="left"/>
      <w:pPr>
        <w:ind w:left="720" w:hanging="360"/>
      </w:pPr>
      <w:rPr>
        <w:rFonts w:ascii="Arial" w:eastAsia="-apple-system" w:hAnsi="Arial" w:cs="Arial" w:hint="default"/>
        <w:color w:val="373A3C"/>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977E94"/>
    <w:multiLevelType w:val="hybridMultilevel"/>
    <w:tmpl w:val="400A1764"/>
    <w:numStyleLink w:val="ImportedStyle2"/>
  </w:abstractNum>
  <w:abstractNum w:abstractNumId="4" w15:restartNumberingAfterBreak="0">
    <w:nsid w:val="270D4AF9"/>
    <w:multiLevelType w:val="hybridMultilevel"/>
    <w:tmpl w:val="BE101A02"/>
    <w:lvl w:ilvl="0" w:tplc="6D167212">
      <w:start w:val="16"/>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CF1076"/>
    <w:multiLevelType w:val="hybridMultilevel"/>
    <w:tmpl w:val="400A1764"/>
    <w:styleLink w:val="ImportedStyle2"/>
    <w:lvl w:ilvl="0" w:tplc="BB88EF0E">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1BA0D6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392335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700C9C4">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A5E23C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10471D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F944AE0">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0D656F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072257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3AB03A72"/>
    <w:multiLevelType w:val="hybridMultilevel"/>
    <w:tmpl w:val="C04832F6"/>
    <w:styleLink w:val="ImportedStyle10"/>
    <w:lvl w:ilvl="0" w:tplc="5BDA4F8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074380C">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C0411A8">
      <w:start w:val="1"/>
      <w:numFmt w:val="lowerRoman"/>
      <w:lvlText w:val="%3."/>
      <w:lvlJc w:val="left"/>
      <w:pPr>
        <w:ind w:left="1800" w:hanging="30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9444996">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2CC39F2">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B006B4A">
      <w:start w:val="1"/>
      <w:numFmt w:val="lowerRoman"/>
      <w:lvlText w:val="%6."/>
      <w:lvlJc w:val="left"/>
      <w:pPr>
        <w:ind w:left="3960" w:hanging="30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DDC2CC8">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C94F98A">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FBA8BFE">
      <w:start w:val="1"/>
      <w:numFmt w:val="lowerRoman"/>
      <w:lvlText w:val="%9."/>
      <w:lvlJc w:val="left"/>
      <w:pPr>
        <w:ind w:left="6120" w:hanging="30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3D2D2987"/>
    <w:multiLevelType w:val="hybridMultilevel"/>
    <w:tmpl w:val="9E4AEFA2"/>
    <w:styleLink w:val="ImportedStyle3"/>
    <w:lvl w:ilvl="0" w:tplc="AD201384">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118500A">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1E8F326">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830C178">
      <w:start w:val="1"/>
      <w:numFmt w:val="bullet"/>
      <w:lvlText w:val="·"/>
      <w:lvlJc w:val="left"/>
      <w:pPr>
        <w:ind w:left="32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EB69CA4">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E3C6CCE">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F40BDA">
      <w:start w:val="1"/>
      <w:numFmt w:val="bullet"/>
      <w:lvlText w:val="·"/>
      <w:lvlJc w:val="left"/>
      <w:pPr>
        <w:ind w:left="54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A66D838">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AAEC4CE">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50C723E0"/>
    <w:multiLevelType w:val="hybridMultilevel"/>
    <w:tmpl w:val="5A74A51E"/>
    <w:lvl w:ilvl="0" w:tplc="3EB032D4">
      <w:start w:val="11"/>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1CB30A7"/>
    <w:multiLevelType w:val="hybridMultilevel"/>
    <w:tmpl w:val="890CFAEE"/>
    <w:lvl w:ilvl="0" w:tplc="45148666">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538094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0B43046">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C7A84BA">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F2E925A">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AD45264">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CA2A24C">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04059B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68CF0A0">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526B2B23"/>
    <w:multiLevelType w:val="multilevel"/>
    <w:tmpl w:val="25302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411A43"/>
    <w:multiLevelType w:val="hybridMultilevel"/>
    <w:tmpl w:val="039A898A"/>
    <w:numStyleLink w:val="ImportedStyle1"/>
  </w:abstractNum>
  <w:abstractNum w:abstractNumId="12" w15:restartNumberingAfterBreak="0">
    <w:nsid w:val="5E912D99"/>
    <w:multiLevelType w:val="hybridMultilevel"/>
    <w:tmpl w:val="9E4AEFA2"/>
    <w:numStyleLink w:val="ImportedStyle3"/>
  </w:abstractNum>
  <w:abstractNum w:abstractNumId="13" w15:restartNumberingAfterBreak="0">
    <w:nsid w:val="60072B47"/>
    <w:multiLevelType w:val="hybridMultilevel"/>
    <w:tmpl w:val="039A898A"/>
    <w:styleLink w:val="ImportedStyle1"/>
    <w:lvl w:ilvl="0" w:tplc="F904A33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11A0A7E">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AECF1D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AB4D616">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2B07BF6">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B4088DC">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65C1F2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4AD752">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188B1A8">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9"/>
  </w:num>
  <w:num w:numId="2">
    <w:abstractNumId w:val="13"/>
  </w:num>
  <w:num w:numId="3">
    <w:abstractNumId w:val="11"/>
  </w:num>
  <w:num w:numId="4">
    <w:abstractNumId w:val="6"/>
  </w:num>
  <w:num w:numId="5">
    <w:abstractNumId w:val="1"/>
  </w:num>
  <w:num w:numId="6">
    <w:abstractNumId w:val="5"/>
  </w:num>
  <w:num w:numId="7">
    <w:abstractNumId w:val="3"/>
  </w:num>
  <w:num w:numId="8">
    <w:abstractNumId w:val="1"/>
    <w:lvlOverride w:ilvl="0">
      <w:startOverride w:val="2"/>
    </w:lvlOverride>
  </w:num>
  <w:num w:numId="9">
    <w:abstractNumId w:val="7"/>
  </w:num>
  <w:num w:numId="10">
    <w:abstractNumId w:val="12"/>
  </w:num>
  <w:num w:numId="11">
    <w:abstractNumId w:val="12"/>
    <w:lvlOverride w:ilvl="0">
      <w:lvl w:ilvl="0" w:tplc="FFFFFFFF">
        <w:start w:val="1"/>
        <w:numFmt w:val="bullet"/>
        <w:lvlText w:val="·"/>
        <w:lvlJc w:val="left"/>
        <w:pPr>
          <w:ind w:left="1047" w:hanging="327"/>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tplc="FFFFFFFF">
        <w:start w:val="1"/>
        <w:numFmt w:val="bullet"/>
        <w:lvlText w:val="o"/>
        <w:lvlJc w:val="left"/>
        <w:pPr>
          <w:ind w:left="176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tplc="FFFFFFFF">
        <w:start w:val="1"/>
        <w:numFmt w:val="bullet"/>
        <w:lvlText w:val="▪"/>
        <w:lvlJc w:val="left"/>
        <w:pPr>
          <w:ind w:left="248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tplc="FFFFFFFF">
        <w:start w:val="1"/>
        <w:numFmt w:val="bullet"/>
        <w:lvlText w:val="·"/>
        <w:lvlJc w:val="left"/>
        <w:pPr>
          <w:ind w:left="3207" w:hanging="327"/>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tplc="FFFFFFFF">
        <w:start w:val="1"/>
        <w:numFmt w:val="bullet"/>
        <w:lvlText w:val="o"/>
        <w:lvlJc w:val="left"/>
        <w:pPr>
          <w:ind w:left="392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tplc="FFFFFFFF">
        <w:start w:val="1"/>
        <w:numFmt w:val="bullet"/>
        <w:lvlText w:val="▪"/>
        <w:lvlJc w:val="left"/>
        <w:pPr>
          <w:ind w:left="464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tplc="FFFFFFFF">
        <w:start w:val="1"/>
        <w:numFmt w:val="bullet"/>
        <w:lvlText w:val="·"/>
        <w:lvlJc w:val="left"/>
        <w:pPr>
          <w:ind w:left="5367" w:hanging="327"/>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tplc="FFFFFFFF">
        <w:start w:val="1"/>
        <w:numFmt w:val="bullet"/>
        <w:lvlText w:val="o"/>
        <w:lvlJc w:val="left"/>
        <w:pPr>
          <w:ind w:left="608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tplc="FFFFFFFF">
        <w:start w:val="1"/>
        <w:numFmt w:val="bullet"/>
        <w:lvlText w:val="▪"/>
        <w:lvlJc w:val="left"/>
        <w:pPr>
          <w:ind w:left="680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num>
  <w:num w:numId="12">
    <w:abstractNumId w:val="4"/>
  </w:num>
  <w:num w:numId="13">
    <w:abstractNumId w:val="2"/>
  </w:num>
  <w:num w:numId="14">
    <w:abstractNumId w:val="10"/>
  </w:num>
  <w:num w:numId="15">
    <w:abstractNumId w:val="8"/>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5"/>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9E013-1A4A-4387-866F-171BEEAD1289}"/>
    <w:docVar w:name="dgnword-eventsink" w:val="194851000"/>
  </w:docVars>
  <w:rsids>
    <w:rsidRoot w:val="0077068C"/>
    <w:rsid w:val="00000472"/>
    <w:rsid w:val="00001E32"/>
    <w:rsid w:val="00003175"/>
    <w:rsid w:val="000067FA"/>
    <w:rsid w:val="00007368"/>
    <w:rsid w:val="000077A0"/>
    <w:rsid w:val="0001116C"/>
    <w:rsid w:val="0001120A"/>
    <w:rsid w:val="00011699"/>
    <w:rsid w:val="00012C34"/>
    <w:rsid w:val="0001314F"/>
    <w:rsid w:val="0001423D"/>
    <w:rsid w:val="00016F6A"/>
    <w:rsid w:val="000171B0"/>
    <w:rsid w:val="000173AB"/>
    <w:rsid w:val="0002003D"/>
    <w:rsid w:val="00020C68"/>
    <w:rsid w:val="000224FF"/>
    <w:rsid w:val="00031941"/>
    <w:rsid w:val="00031FA8"/>
    <w:rsid w:val="00031FFA"/>
    <w:rsid w:val="0003230C"/>
    <w:rsid w:val="000336F8"/>
    <w:rsid w:val="000357AB"/>
    <w:rsid w:val="000359FE"/>
    <w:rsid w:val="00035D8F"/>
    <w:rsid w:val="0004107B"/>
    <w:rsid w:val="00044FA1"/>
    <w:rsid w:val="000463D9"/>
    <w:rsid w:val="000467AD"/>
    <w:rsid w:val="00047F7E"/>
    <w:rsid w:val="000503E8"/>
    <w:rsid w:val="000519D1"/>
    <w:rsid w:val="00051C3B"/>
    <w:rsid w:val="00051F74"/>
    <w:rsid w:val="00052901"/>
    <w:rsid w:val="00053B0A"/>
    <w:rsid w:val="00055149"/>
    <w:rsid w:val="00055651"/>
    <w:rsid w:val="00057D63"/>
    <w:rsid w:val="00060376"/>
    <w:rsid w:val="0006060E"/>
    <w:rsid w:val="000609DD"/>
    <w:rsid w:val="000618AD"/>
    <w:rsid w:val="000650E4"/>
    <w:rsid w:val="00065706"/>
    <w:rsid w:val="0007068C"/>
    <w:rsid w:val="0007184A"/>
    <w:rsid w:val="00072506"/>
    <w:rsid w:val="0007333C"/>
    <w:rsid w:val="000746CA"/>
    <w:rsid w:val="00074D16"/>
    <w:rsid w:val="000758A4"/>
    <w:rsid w:val="00082BB1"/>
    <w:rsid w:val="00086DE1"/>
    <w:rsid w:val="00091349"/>
    <w:rsid w:val="000921BF"/>
    <w:rsid w:val="000931F2"/>
    <w:rsid w:val="000949C8"/>
    <w:rsid w:val="00095242"/>
    <w:rsid w:val="00096EC7"/>
    <w:rsid w:val="0009767B"/>
    <w:rsid w:val="000A0DAA"/>
    <w:rsid w:val="000A5C45"/>
    <w:rsid w:val="000B0A05"/>
    <w:rsid w:val="000C0983"/>
    <w:rsid w:val="000C143E"/>
    <w:rsid w:val="000C150C"/>
    <w:rsid w:val="000C1653"/>
    <w:rsid w:val="000C1F86"/>
    <w:rsid w:val="000C599C"/>
    <w:rsid w:val="000C63C9"/>
    <w:rsid w:val="000C6E92"/>
    <w:rsid w:val="000C71EE"/>
    <w:rsid w:val="000D14E9"/>
    <w:rsid w:val="000D18FA"/>
    <w:rsid w:val="000D19E6"/>
    <w:rsid w:val="000D2F33"/>
    <w:rsid w:val="000D55CC"/>
    <w:rsid w:val="000D6F14"/>
    <w:rsid w:val="000D729F"/>
    <w:rsid w:val="000D7FE8"/>
    <w:rsid w:val="000E03DF"/>
    <w:rsid w:val="000E065C"/>
    <w:rsid w:val="000E2542"/>
    <w:rsid w:val="000E65D6"/>
    <w:rsid w:val="000F0204"/>
    <w:rsid w:val="000F05B0"/>
    <w:rsid w:val="000F0CD3"/>
    <w:rsid w:val="000F2141"/>
    <w:rsid w:val="000F257A"/>
    <w:rsid w:val="000F3CE4"/>
    <w:rsid w:val="000F46D3"/>
    <w:rsid w:val="00103771"/>
    <w:rsid w:val="00104C8B"/>
    <w:rsid w:val="00105C56"/>
    <w:rsid w:val="00106673"/>
    <w:rsid w:val="00106929"/>
    <w:rsid w:val="00110B87"/>
    <w:rsid w:val="0011127C"/>
    <w:rsid w:val="001117A0"/>
    <w:rsid w:val="0011225E"/>
    <w:rsid w:val="001129B2"/>
    <w:rsid w:val="00113D51"/>
    <w:rsid w:val="00114271"/>
    <w:rsid w:val="00114F1C"/>
    <w:rsid w:val="00116BB3"/>
    <w:rsid w:val="00117725"/>
    <w:rsid w:val="00117C59"/>
    <w:rsid w:val="0012010A"/>
    <w:rsid w:val="0012027E"/>
    <w:rsid w:val="001203E8"/>
    <w:rsid w:val="00121262"/>
    <w:rsid w:val="001213D4"/>
    <w:rsid w:val="00124147"/>
    <w:rsid w:val="0012560D"/>
    <w:rsid w:val="00132366"/>
    <w:rsid w:val="0013329B"/>
    <w:rsid w:val="00134012"/>
    <w:rsid w:val="00136141"/>
    <w:rsid w:val="00137967"/>
    <w:rsid w:val="00137F8A"/>
    <w:rsid w:val="00140369"/>
    <w:rsid w:val="00141127"/>
    <w:rsid w:val="001415F2"/>
    <w:rsid w:val="0014261D"/>
    <w:rsid w:val="001435ED"/>
    <w:rsid w:val="00144459"/>
    <w:rsid w:val="00146C22"/>
    <w:rsid w:val="00147775"/>
    <w:rsid w:val="001478F3"/>
    <w:rsid w:val="00150FE3"/>
    <w:rsid w:val="0015393B"/>
    <w:rsid w:val="00156FC2"/>
    <w:rsid w:val="0015706B"/>
    <w:rsid w:val="00157BBA"/>
    <w:rsid w:val="001644FF"/>
    <w:rsid w:val="00164C05"/>
    <w:rsid w:val="00165D17"/>
    <w:rsid w:val="00166FB2"/>
    <w:rsid w:val="001672C0"/>
    <w:rsid w:val="001679AC"/>
    <w:rsid w:val="00170905"/>
    <w:rsid w:val="00170ABF"/>
    <w:rsid w:val="00176ED8"/>
    <w:rsid w:val="00177AC2"/>
    <w:rsid w:val="001804CB"/>
    <w:rsid w:val="00180867"/>
    <w:rsid w:val="00182682"/>
    <w:rsid w:val="00182D7F"/>
    <w:rsid w:val="00182FD8"/>
    <w:rsid w:val="00184746"/>
    <w:rsid w:val="0018608E"/>
    <w:rsid w:val="00186EB1"/>
    <w:rsid w:val="00186F9A"/>
    <w:rsid w:val="00187053"/>
    <w:rsid w:val="00187CF7"/>
    <w:rsid w:val="00192CED"/>
    <w:rsid w:val="00193BFF"/>
    <w:rsid w:val="00194714"/>
    <w:rsid w:val="00197047"/>
    <w:rsid w:val="001A136B"/>
    <w:rsid w:val="001A3704"/>
    <w:rsid w:val="001A471B"/>
    <w:rsid w:val="001A5C27"/>
    <w:rsid w:val="001A5F0A"/>
    <w:rsid w:val="001A6586"/>
    <w:rsid w:val="001B134E"/>
    <w:rsid w:val="001B374C"/>
    <w:rsid w:val="001B38E0"/>
    <w:rsid w:val="001B3B67"/>
    <w:rsid w:val="001B50E5"/>
    <w:rsid w:val="001B705A"/>
    <w:rsid w:val="001B730D"/>
    <w:rsid w:val="001C1855"/>
    <w:rsid w:val="001C30AB"/>
    <w:rsid w:val="001C3696"/>
    <w:rsid w:val="001C7535"/>
    <w:rsid w:val="001D01D6"/>
    <w:rsid w:val="001D0342"/>
    <w:rsid w:val="001D17BA"/>
    <w:rsid w:val="001D1967"/>
    <w:rsid w:val="001D1FEF"/>
    <w:rsid w:val="001D527A"/>
    <w:rsid w:val="001E02E1"/>
    <w:rsid w:val="001E19C3"/>
    <w:rsid w:val="001E5452"/>
    <w:rsid w:val="001E6D2C"/>
    <w:rsid w:val="001F2D4C"/>
    <w:rsid w:val="001F3AFC"/>
    <w:rsid w:val="001F65E1"/>
    <w:rsid w:val="002003E2"/>
    <w:rsid w:val="00201AAB"/>
    <w:rsid w:val="00202643"/>
    <w:rsid w:val="00205A6B"/>
    <w:rsid w:val="002122DC"/>
    <w:rsid w:val="0021231F"/>
    <w:rsid w:val="00217BA9"/>
    <w:rsid w:val="00221F61"/>
    <w:rsid w:val="002265A5"/>
    <w:rsid w:val="00227CD1"/>
    <w:rsid w:val="0023295E"/>
    <w:rsid w:val="00234765"/>
    <w:rsid w:val="00235969"/>
    <w:rsid w:val="00237184"/>
    <w:rsid w:val="00240787"/>
    <w:rsid w:val="00253017"/>
    <w:rsid w:val="0026010C"/>
    <w:rsid w:val="002622A3"/>
    <w:rsid w:val="002623A6"/>
    <w:rsid w:val="00262843"/>
    <w:rsid w:val="00265973"/>
    <w:rsid w:val="00266FB8"/>
    <w:rsid w:val="002705B3"/>
    <w:rsid w:val="00270F3F"/>
    <w:rsid w:val="002738A7"/>
    <w:rsid w:val="00274EF6"/>
    <w:rsid w:val="002757E2"/>
    <w:rsid w:val="00275A98"/>
    <w:rsid w:val="00275CF7"/>
    <w:rsid w:val="00276958"/>
    <w:rsid w:val="002769FB"/>
    <w:rsid w:val="002778D8"/>
    <w:rsid w:val="00277DBF"/>
    <w:rsid w:val="00281794"/>
    <w:rsid w:val="00283623"/>
    <w:rsid w:val="0028576F"/>
    <w:rsid w:val="00291419"/>
    <w:rsid w:val="00291B0F"/>
    <w:rsid w:val="00292CA8"/>
    <w:rsid w:val="00296707"/>
    <w:rsid w:val="002973D7"/>
    <w:rsid w:val="00297955"/>
    <w:rsid w:val="00297A0D"/>
    <w:rsid w:val="002A0D84"/>
    <w:rsid w:val="002A75E5"/>
    <w:rsid w:val="002A7FC0"/>
    <w:rsid w:val="002B20B8"/>
    <w:rsid w:val="002B64FC"/>
    <w:rsid w:val="002B7F1D"/>
    <w:rsid w:val="002C2AE9"/>
    <w:rsid w:val="002C556D"/>
    <w:rsid w:val="002C5623"/>
    <w:rsid w:val="002C7827"/>
    <w:rsid w:val="002C798D"/>
    <w:rsid w:val="002D2703"/>
    <w:rsid w:val="002D2C33"/>
    <w:rsid w:val="002D6DA0"/>
    <w:rsid w:val="002D707D"/>
    <w:rsid w:val="002E22EA"/>
    <w:rsid w:val="002E2BA9"/>
    <w:rsid w:val="002E3A27"/>
    <w:rsid w:val="002E3B8E"/>
    <w:rsid w:val="002E3F82"/>
    <w:rsid w:val="002E4348"/>
    <w:rsid w:val="002E60B0"/>
    <w:rsid w:val="002F0432"/>
    <w:rsid w:val="002F0B66"/>
    <w:rsid w:val="002F71BF"/>
    <w:rsid w:val="002F75C9"/>
    <w:rsid w:val="002F7872"/>
    <w:rsid w:val="00300E6F"/>
    <w:rsid w:val="00301A8B"/>
    <w:rsid w:val="00301B23"/>
    <w:rsid w:val="00302381"/>
    <w:rsid w:val="00302894"/>
    <w:rsid w:val="003029A5"/>
    <w:rsid w:val="00302D74"/>
    <w:rsid w:val="00304169"/>
    <w:rsid w:val="00305914"/>
    <w:rsid w:val="00305FB9"/>
    <w:rsid w:val="00307134"/>
    <w:rsid w:val="00310F35"/>
    <w:rsid w:val="00311113"/>
    <w:rsid w:val="00313886"/>
    <w:rsid w:val="0031544C"/>
    <w:rsid w:val="00327E5D"/>
    <w:rsid w:val="0033239F"/>
    <w:rsid w:val="003323EC"/>
    <w:rsid w:val="0033307A"/>
    <w:rsid w:val="0033441D"/>
    <w:rsid w:val="00335479"/>
    <w:rsid w:val="00335535"/>
    <w:rsid w:val="00340A52"/>
    <w:rsid w:val="00340F80"/>
    <w:rsid w:val="00342C55"/>
    <w:rsid w:val="00342E3A"/>
    <w:rsid w:val="003449D7"/>
    <w:rsid w:val="0034523E"/>
    <w:rsid w:val="00350F7D"/>
    <w:rsid w:val="00353BD1"/>
    <w:rsid w:val="00353E97"/>
    <w:rsid w:val="00355A65"/>
    <w:rsid w:val="003562D3"/>
    <w:rsid w:val="0035773E"/>
    <w:rsid w:val="00361E98"/>
    <w:rsid w:val="00362A0D"/>
    <w:rsid w:val="003631B0"/>
    <w:rsid w:val="00367569"/>
    <w:rsid w:val="00372C17"/>
    <w:rsid w:val="003750A3"/>
    <w:rsid w:val="003774F2"/>
    <w:rsid w:val="0038147B"/>
    <w:rsid w:val="00381553"/>
    <w:rsid w:val="00381B83"/>
    <w:rsid w:val="0038231B"/>
    <w:rsid w:val="00382433"/>
    <w:rsid w:val="003830EE"/>
    <w:rsid w:val="0038526F"/>
    <w:rsid w:val="00390422"/>
    <w:rsid w:val="00390B0A"/>
    <w:rsid w:val="00393787"/>
    <w:rsid w:val="003941B1"/>
    <w:rsid w:val="00395531"/>
    <w:rsid w:val="003A182A"/>
    <w:rsid w:val="003A1DAE"/>
    <w:rsid w:val="003A2A3C"/>
    <w:rsid w:val="003A5DF2"/>
    <w:rsid w:val="003A7C1F"/>
    <w:rsid w:val="003B0889"/>
    <w:rsid w:val="003B0A15"/>
    <w:rsid w:val="003B1040"/>
    <w:rsid w:val="003B186B"/>
    <w:rsid w:val="003B7DF2"/>
    <w:rsid w:val="003C0F1F"/>
    <w:rsid w:val="003C13A9"/>
    <w:rsid w:val="003C269D"/>
    <w:rsid w:val="003C45A3"/>
    <w:rsid w:val="003C5FEA"/>
    <w:rsid w:val="003D266E"/>
    <w:rsid w:val="003D2696"/>
    <w:rsid w:val="003D28FB"/>
    <w:rsid w:val="003D6450"/>
    <w:rsid w:val="003D656A"/>
    <w:rsid w:val="003D6F42"/>
    <w:rsid w:val="003D7550"/>
    <w:rsid w:val="003D7C25"/>
    <w:rsid w:val="003E0BEA"/>
    <w:rsid w:val="003F16B8"/>
    <w:rsid w:val="003F594F"/>
    <w:rsid w:val="003F61F2"/>
    <w:rsid w:val="00402624"/>
    <w:rsid w:val="00403551"/>
    <w:rsid w:val="00404D97"/>
    <w:rsid w:val="00405621"/>
    <w:rsid w:val="004056A9"/>
    <w:rsid w:val="00405997"/>
    <w:rsid w:val="004067E5"/>
    <w:rsid w:val="00410A2C"/>
    <w:rsid w:val="0041121F"/>
    <w:rsid w:val="004119B1"/>
    <w:rsid w:val="0041206F"/>
    <w:rsid w:val="004154D3"/>
    <w:rsid w:val="004208F5"/>
    <w:rsid w:val="004219D5"/>
    <w:rsid w:val="0042204C"/>
    <w:rsid w:val="00422A21"/>
    <w:rsid w:val="004239D9"/>
    <w:rsid w:val="00424993"/>
    <w:rsid w:val="00426D0A"/>
    <w:rsid w:val="004304BB"/>
    <w:rsid w:val="0043172F"/>
    <w:rsid w:val="004333AA"/>
    <w:rsid w:val="00434A81"/>
    <w:rsid w:val="00435157"/>
    <w:rsid w:val="00437965"/>
    <w:rsid w:val="00440E9C"/>
    <w:rsid w:val="00441957"/>
    <w:rsid w:val="00441B1C"/>
    <w:rsid w:val="004435E2"/>
    <w:rsid w:val="00443729"/>
    <w:rsid w:val="00445166"/>
    <w:rsid w:val="0044738C"/>
    <w:rsid w:val="004476CA"/>
    <w:rsid w:val="00450564"/>
    <w:rsid w:val="00450EBE"/>
    <w:rsid w:val="004519AD"/>
    <w:rsid w:val="004523EC"/>
    <w:rsid w:val="004525EA"/>
    <w:rsid w:val="00452643"/>
    <w:rsid w:val="0045394E"/>
    <w:rsid w:val="0045499A"/>
    <w:rsid w:val="00455672"/>
    <w:rsid w:val="00455D35"/>
    <w:rsid w:val="00457701"/>
    <w:rsid w:val="0046123E"/>
    <w:rsid w:val="0046138D"/>
    <w:rsid w:val="00461CD4"/>
    <w:rsid w:val="00462498"/>
    <w:rsid w:val="00467CCB"/>
    <w:rsid w:val="00470C64"/>
    <w:rsid w:val="0047274A"/>
    <w:rsid w:val="00472D7E"/>
    <w:rsid w:val="004745A4"/>
    <w:rsid w:val="00475F5C"/>
    <w:rsid w:val="004804EC"/>
    <w:rsid w:val="00481026"/>
    <w:rsid w:val="00482230"/>
    <w:rsid w:val="00482822"/>
    <w:rsid w:val="00483092"/>
    <w:rsid w:val="00483CE1"/>
    <w:rsid w:val="00484CDD"/>
    <w:rsid w:val="004850F4"/>
    <w:rsid w:val="00486A1D"/>
    <w:rsid w:val="004904C9"/>
    <w:rsid w:val="00490655"/>
    <w:rsid w:val="00491B26"/>
    <w:rsid w:val="00494128"/>
    <w:rsid w:val="004953A5"/>
    <w:rsid w:val="004956D8"/>
    <w:rsid w:val="00496871"/>
    <w:rsid w:val="004A0191"/>
    <w:rsid w:val="004A149B"/>
    <w:rsid w:val="004A39D0"/>
    <w:rsid w:val="004A5701"/>
    <w:rsid w:val="004A6214"/>
    <w:rsid w:val="004B0AAD"/>
    <w:rsid w:val="004B0FF9"/>
    <w:rsid w:val="004B26D2"/>
    <w:rsid w:val="004B777D"/>
    <w:rsid w:val="004B7E64"/>
    <w:rsid w:val="004C7C9F"/>
    <w:rsid w:val="004D0F6D"/>
    <w:rsid w:val="004D1B9C"/>
    <w:rsid w:val="004D1F23"/>
    <w:rsid w:val="004D3E0D"/>
    <w:rsid w:val="004D4320"/>
    <w:rsid w:val="004D594D"/>
    <w:rsid w:val="004D7792"/>
    <w:rsid w:val="004E11F3"/>
    <w:rsid w:val="004E2A11"/>
    <w:rsid w:val="004E5852"/>
    <w:rsid w:val="004F0F21"/>
    <w:rsid w:val="004F23C7"/>
    <w:rsid w:val="004F2BD1"/>
    <w:rsid w:val="004F363C"/>
    <w:rsid w:val="004F3B5A"/>
    <w:rsid w:val="004F59F0"/>
    <w:rsid w:val="004F6BC7"/>
    <w:rsid w:val="00502473"/>
    <w:rsid w:val="00502FD7"/>
    <w:rsid w:val="0050427F"/>
    <w:rsid w:val="00505623"/>
    <w:rsid w:val="00506300"/>
    <w:rsid w:val="005071D6"/>
    <w:rsid w:val="005215D8"/>
    <w:rsid w:val="00521D13"/>
    <w:rsid w:val="0052402D"/>
    <w:rsid w:val="00524162"/>
    <w:rsid w:val="00524542"/>
    <w:rsid w:val="00525C16"/>
    <w:rsid w:val="005274FF"/>
    <w:rsid w:val="00527908"/>
    <w:rsid w:val="00530AE4"/>
    <w:rsid w:val="00531118"/>
    <w:rsid w:val="0053219E"/>
    <w:rsid w:val="00533EEE"/>
    <w:rsid w:val="00536117"/>
    <w:rsid w:val="00542561"/>
    <w:rsid w:val="00542DE2"/>
    <w:rsid w:val="0054396A"/>
    <w:rsid w:val="00545BDE"/>
    <w:rsid w:val="00545C6F"/>
    <w:rsid w:val="00546ADC"/>
    <w:rsid w:val="005501F1"/>
    <w:rsid w:val="0055116D"/>
    <w:rsid w:val="0055185F"/>
    <w:rsid w:val="00551C22"/>
    <w:rsid w:val="00551C93"/>
    <w:rsid w:val="00552CA5"/>
    <w:rsid w:val="00552F89"/>
    <w:rsid w:val="005531D3"/>
    <w:rsid w:val="00554A6F"/>
    <w:rsid w:val="005559CC"/>
    <w:rsid w:val="005563A7"/>
    <w:rsid w:val="00556B7F"/>
    <w:rsid w:val="00557781"/>
    <w:rsid w:val="00561BDD"/>
    <w:rsid w:val="0056228C"/>
    <w:rsid w:val="00562D3B"/>
    <w:rsid w:val="00562DFA"/>
    <w:rsid w:val="005636E6"/>
    <w:rsid w:val="00567FFA"/>
    <w:rsid w:val="00570DE6"/>
    <w:rsid w:val="00573A0B"/>
    <w:rsid w:val="00573B81"/>
    <w:rsid w:val="00574A5D"/>
    <w:rsid w:val="00574A71"/>
    <w:rsid w:val="00584444"/>
    <w:rsid w:val="0058549C"/>
    <w:rsid w:val="00587423"/>
    <w:rsid w:val="005941CC"/>
    <w:rsid w:val="005A023F"/>
    <w:rsid w:val="005A085E"/>
    <w:rsid w:val="005A0DCD"/>
    <w:rsid w:val="005A2F46"/>
    <w:rsid w:val="005A4B85"/>
    <w:rsid w:val="005A616A"/>
    <w:rsid w:val="005A7104"/>
    <w:rsid w:val="005B0E96"/>
    <w:rsid w:val="005B1FE9"/>
    <w:rsid w:val="005B2B62"/>
    <w:rsid w:val="005B35FC"/>
    <w:rsid w:val="005B3DFE"/>
    <w:rsid w:val="005B5628"/>
    <w:rsid w:val="005B66B4"/>
    <w:rsid w:val="005B67DE"/>
    <w:rsid w:val="005C0C86"/>
    <w:rsid w:val="005C13E2"/>
    <w:rsid w:val="005C24D6"/>
    <w:rsid w:val="005C3EEF"/>
    <w:rsid w:val="005C4B13"/>
    <w:rsid w:val="005D52A5"/>
    <w:rsid w:val="005D68ED"/>
    <w:rsid w:val="005D7EB8"/>
    <w:rsid w:val="005E0971"/>
    <w:rsid w:val="005E0DDC"/>
    <w:rsid w:val="005E45D1"/>
    <w:rsid w:val="005E615F"/>
    <w:rsid w:val="005F01C3"/>
    <w:rsid w:val="005F09FE"/>
    <w:rsid w:val="005F12EE"/>
    <w:rsid w:val="005F152E"/>
    <w:rsid w:val="005F49FC"/>
    <w:rsid w:val="006014F3"/>
    <w:rsid w:val="006039DB"/>
    <w:rsid w:val="00603FF8"/>
    <w:rsid w:val="0060653E"/>
    <w:rsid w:val="00606B94"/>
    <w:rsid w:val="0061025A"/>
    <w:rsid w:val="00610869"/>
    <w:rsid w:val="00612159"/>
    <w:rsid w:val="00612813"/>
    <w:rsid w:val="00614112"/>
    <w:rsid w:val="006157E4"/>
    <w:rsid w:val="00616746"/>
    <w:rsid w:val="00622826"/>
    <w:rsid w:val="00623D1D"/>
    <w:rsid w:val="00624A04"/>
    <w:rsid w:val="006251A8"/>
    <w:rsid w:val="006337E5"/>
    <w:rsid w:val="0063408C"/>
    <w:rsid w:val="00634BC1"/>
    <w:rsid w:val="006359A3"/>
    <w:rsid w:val="0063785F"/>
    <w:rsid w:val="0064192E"/>
    <w:rsid w:val="006422D4"/>
    <w:rsid w:val="00643CB1"/>
    <w:rsid w:val="00644ED2"/>
    <w:rsid w:val="006475CC"/>
    <w:rsid w:val="00647B74"/>
    <w:rsid w:val="00647CF6"/>
    <w:rsid w:val="0065090D"/>
    <w:rsid w:val="00650C2C"/>
    <w:rsid w:val="0065346F"/>
    <w:rsid w:val="00653748"/>
    <w:rsid w:val="00653FFC"/>
    <w:rsid w:val="00657478"/>
    <w:rsid w:val="00660BEE"/>
    <w:rsid w:val="00662CCF"/>
    <w:rsid w:val="006643B1"/>
    <w:rsid w:val="006652C2"/>
    <w:rsid w:val="006659D9"/>
    <w:rsid w:val="00667E76"/>
    <w:rsid w:val="006723CB"/>
    <w:rsid w:val="006730A5"/>
    <w:rsid w:val="0068024F"/>
    <w:rsid w:val="006816F8"/>
    <w:rsid w:val="0068184A"/>
    <w:rsid w:val="00683EEA"/>
    <w:rsid w:val="00684082"/>
    <w:rsid w:val="00695348"/>
    <w:rsid w:val="0069546E"/>
    <w:rsid w:val="00697871"/>
    <w:rsid w:val="006A333A"/>
    <w:rsid w:val="006A5587"/>
    <w:rsid w:val="006A58BB"/>
    <w:rsid w:val="006A5953"/>
    <w:rsid w:val="006B2F40"/>
    <w:rsid w:val="006B3A7A"/>
    <w:rsid w:val="006B3CC3"/>
    <w:rsid w:val="006B4007"/>
    <w:rsid w:val="006B55E1"/>
    <w:rsid w:val="006B5F27"/>
    <w:rsid w:val="006B76C9"/>
    <w:rsid w:val="006C157E"/>
    <w:rsid w:val="006C34E7"/>
    <w:rsid w:val="006C3C6D"/>
    <w:rsid w:val="006C3CA7"/>
    <w:rsid w:val="006C505E"/>
    <w:rsid w:val="006C52EE"/>
    <w:rsid w:val="006C5306"/>
    <w:rsid w:val="006C5E0C"/>
    <w:rsid w:val="006C6528"/>
    <w:rsid w:val="006D0101"/>
    <w:rsid w:val="006D0345"/>
    <w:rsid w:val="006D2053"/>
    <w:rsid w:val="006D3B6F"/>
    <w:rsid w:val="006D6753"/>
    <w:rsid w:val="006D7346"/>
    <w:rsid w:val="006D7420"/>
    <w:rsid w:val="006E062B"/>
    <w:rsid w:val="006E1F3F"/>
    <w:rsid w:val="006E2E1D"/>
    <w:rsid w:val="006E4C15"/>
    <w:rsid w:val="006E6039"/>
    <w:rsid w:val="006E6887"/>
    <w:rsid w:val="006F1417"/>
    <w:rsid w:val="006F1C0B"/>
    <w:rsid w:val="006F1F1A"/>
    <w:rsid w:val="006F2784"/>
    <w:rsid w:val="006F37FE"/>
    <w:rsid w:val="006F3E6B"/>
    <w:rsid w:val="006F59AE"/>
    <w:rsid w:val="006F69BD"/>
    <w:rsid w:val="00701048"/>
    <w:rsid w:val="00702D7F"/>
    <w:rsid w:val="00704910"/>
    <w:rsid w:val="00704A0D"/>
    <w:rsid w:val="00705314"/>
    <w:rsid w:val="00705EB3"/>
    <w:rsid w:val="00706F8C"/>
    <w:rsid w:val="00710B40"/>
    <w:rsid w:val="007127F6"/>
    <w:rsid w:val="00726001"/>
    <w:rsid w:val="0073035A"/>
    <w:rsid w:val="007314ED"/>
    <w:rsid w:val="00731C1B"/>
    <w:rsid w:val="0073393D"/>
    <w:rsid w:val="00733963"/>
    <w:rsid w:val="00733FB0"/>
    <w:rsid w:val="007341B5"/>
    <w:rsid w:val="00734C79"/>
    <w:rsid w:val="00736A7F"/>
    <w:rsid w:val="00737FE7"/>
    <w:rsid w:val="007406B8"/>
    <w:rsid w:val="00740BF1"/>
    <w:rsid w:val="00742C15"/>
    <w:rsid w:val="00744C47"/>
    <w:rsid w:val="00744EA8"/>
    <w:rsid w:val="00745C29"/>
    <w:rsid w:val="00745F0B"/>
    <w:rsid w:val="007476B6"/>
    <w:rsid w:val="0074770F"/>
    <w:rsid w:val="00754B79"/>
    <w:rsid w:val="00755051"/>
    <w:rsid w:val="007556D1"/>
    <w:rsid w:val="00756AFE"/>
    <w:rsid w:val="00757EC2"/>
    <w:rsid w:val="00763456"/>
    <w:rsid w:val="007647CE"/>
    <w:rsid w:val="00765A81"/>
    <w:rsid w:val="0076653A"/>
    <w:rsid w:val="0077068C"/>
    <w:rsid w:val="0077073C"/>
    <w:rsid w:val="007708BD"/>
    <w:rsid w:val="00777B17"/>
    <w:rsid w:val="00780663"/>
    <w:rsid w:val="007807B4"/>
    <w:rsid w:val="00781247"/>
    <w:rsid w:val="0078178E"/>
    <w:rsid w:val="00782661"/>
    <w:rsid w:val="0078619E"/>
    <w:rsid w:val="00790607"/>
    <w:rsid w:val="00790687"/>
    <w:rsid w:val="00790E8A"/>
    <w:rsid w:val="00791AC5"/>
    <w:rsid w:val="00792FAC"/>
    <w:rsid w:val="00793547"/>
    <w:rsid w:val="007939F5"/>
    <w:rsid w:val="00793CCA"/>
    <w:rsid w:val="007A2078"/>
    <w:rsid w:val="007A2188"/>
    <w:rsid w:val="007A2AFB"/>
    <w:rsid w:val="007A2DFA"/>
    <w:rsid w:val="007A495C"/>
    <w:rsid w:val="007A5558"/>
    <w:rsid w:val="007A618D"/>
    <w:rsid w:val="007B4A70"/>
    <w:rsid w:val="007B5E60"/>
    <w:rsid w:val="007B62CB"/>
    <w:rsid w:val="007C2604"/>
    <w:rsid w:val="007C3F9B"/>
    <w:rsid w:val="007C432A"/>
    <w:rsid w:val="007C48E3"/>
    <w:rsid w:val="007C4FAA"/>
    <w:rsid w:val="007C6835"/>
    <w:rsid w:val="007C761C"/>
    <w:rsid w:val="007C7679"/>
    <w:rsid w:val="007D1176"/>
    <w:rsid w:val="007D293C"/>
    <w:rsid w:val="007D3DE0"/>
    <w:rsid w:val="007D5BE5"/>
    <w:rsid w:val="007D717D"/>
    <w:rsid w:val="007D735B"/>
    <w:rsid w:val="007D7B43"/>
    <w:rsid w:val="007D7C82"/>
    <w:rsid w:val="007E0907"/>
    <w:rsid w:val="007E0CEB"/>
    <w:rsid w:val="007E1A06"/>
    <w:rsid w:val="007E4217"/>
    <w:rsid w:val="007E61CA"/>
    <w:rsid w:val="007E7B49"/>
    <w:rsid w:val="007F026F"/>
    <w:rsid w:val="007F2B94"/>
    <w:rsid w:val="007F35F5"/>
    <w:rsid w:val="007F4D97"/>
    <w:rsid w:val="008008D9"/>
    <w:rsid w:val="00802796"/>
    <w:rsid w:val="0080724C"/>
    <w:rsid w:val="0081044A"/>
    <w:rsid w:val="008105D2"/>
    <w:rsid w:val="00812261"/>
    <w:rsid w:val="00813130"/>
    <w:rsid w:val="00813302"/>
    <w:rsid w:val="00813639"/>
    <w:rsid w:val="00816E9C"/>
    <w:rsid w:val="008204E1"/>
    <w:rsid w:val="00820B48"/>
    <w:rsid w:val="00821685"/>
    <w:rsid w:val="0082224C"/>
    <w:rsid w:val="008223E2"/>
    <w:rsid w:val="00822670"/>
    <w:rsid w:val="00822752"/>
    <w:rsid w:val="008236E9"/>
    <w:rsid w:val="00823E03"/>
    <w:rsid w:val="00827B0B"/>
    <w:rsid w:val="00827BDD"/>
    <w:rsid w:val="00830ABB"/>
    <w:rsid w:val="00830D94"/>
    <w:rsid w:val="00831800"/>
    <w:rsid w:val="00831DED"/>
    <w:rsid w:val="008348EC"/>
    <w:rsid w:val="00836715"/>
    <w:rsid w:val="00837CDC"/>
    <w:rsid w:val="008412EF"/>
    <w:rsid w:val="0084185B"/>
    <w:rsid w:val="00843488"/>
    <w:rsid w:val="008452B5"/>
    <w:rsid w:val="00847A00"/>
    <w:rsid w:val="00852169"/>
    <w:rsid w:val="0085296C"/>
    <w:rsid w:val="00853564"/>
    <w:rsid w:val="00853AA0"/>
    <w:rsid w:val="00854466"/>
    <w:rsid w:val="008558F1"/>
    <w:rsid w:val="00855A5A"/>
    <w:rsid w:val="00856197"/>
    <w:rsid w:val="00856FCB"/>
    <w:rsid w:val="008578BE"/>
    <w:rsid w:val="00857C71"/>
    <w:rsid w:val="0086252F"/>
    <w:rsid w:val="00862599"/>
    <w:rsid w:val="00862ED0"/>
    <w:rsid w:val="00864046"/>
    <w:rsid w:val="00865EF4"/>
    <w:rsid w:val="008665AB"/>
    <w:rsid w:val="00866B6B"/>
    <w:rsid w:val="00867C51"/>
    <w:rsid w:val="0087193C"/>
    <w:rsid w:val="00871DE4"/>
    <w:rsid w:val="00872391"/>
    <w:rsid w:val="00872A2D"/>
    <w:rsid w:val="00873955"/>
    <w:rsid w:val="00877913"/>
    <w:rsid w:val="00881B68"/>
    <w:rsid w:val="00882DD8"/>
    <w:rsid w:val="00883141"/>
    <w:rsid w:val="00883EDF"/>
    <w:rsid w:val="00885948"/>
    <w:rsid w:val="00890EED"/>
    <w:rsid w:val="008917E2"/>
    <w:rsid w:val="00891958"/>
    <w:rsid w:val="00891DA0"/>
    <w:rsid w:val="00894171"/>
    <w:rsid w:val="00897B16"/>
    <w:rsid w:val="008A630B"/>
    <w:rsid w:val="008A6B83"/>
    <w:rsid w:val="008B6152"/>
    <w:rsid w:val="008B6B83"/>
    <w:rsid w:val="008B7DC6"/>
    <w:rsid w:val="008C0286"/>
    <w:rsid w:val="008C245B"/>
    <w:rsid w:val="008C314E"/>
    <w:rsid w:val="008C4976"/>
    <w:rsid w:val="008C50EB"/>
    <w:rsid w:val="008C6E4F"/>
    <w:rsid w:val="008C79A7"/>
    <w:rsid w:val="008D1A96"/>
    <w:rsid w:val="008D1D5B"/>
    <w:rsid w:val="008D6776"/>
    <w:rsid w:val="008E0623"/>
    <w:rsid w:val="008E2FC8"/>
    <w:rsid w:val="008E412F"/>
    <w:rsid w:val="008E4F33"/>
    <w:rsid w:val="008E5088"/>
    <w:rsid w:val="008E5898"/>
    <w:rsid w:val="008E7424"/>
    <w:rsid w:val="008E7DFA"/>
    <w:rsid w:val="008F03A6"/>
    <w:rsid w:val="008F09FA"/>
    <w:rsid w:val="008F2904"/>
    <w:rsid w:val="008F29A1"/>
    <w:rsid w:val="00900AC6"/>
    <w:rsid w:val="0090228D"/>
    <w:rsid w:val="00904A59"/>
    <w:rsid w:val="009057EC"/>
    <w:rsid w:val="00906A24"/>
    <w:rsid w:val="009073C8"/>
    <w:rsid w:val="00907543"/>
    <w:rsid w:val="00910579"/>
    <w:rsid w:val="00911633"/>
    <w:rsid w:val="009215A6"/>
    <w:rsid w:val="00922D8E"/>
    <w:rsid w:val="009245D8"/>
    <w:rsid w:val="00924E6C"/>
    <w:rsid w:val="0092644F"/>
    <w:rsid w:val="00927552"/>
    <w:rsid w:val="009279A7"/>
    <w:rsid w:val="00930809"/>
    <w:rsid w:val="009327BA"/>
    <w:rsid w:val="00932C4D"/>
    <w:rsid w:val="00934FE2"/>
    <w:rsid w:val="009434FD"/>
    <w:rsid w:val="00944240"/>
    <w:rsid w:val="00944293"/>
    <w:rsid w:val="00944AAA"/>
    <w:rsid w:val="00944CCC"/>
    <w:rsid w:val="00945236"/>
    <w:rsid w:val="0094524F"/>
    <w:rsid w:val="00945FBC"/>
    <w:rsid w:val="00947806"/>
    <w:rsid w:val="00947A08"/>
    <w:rsid w:val="00950D45"/>
    <w:rsid w:val="00951209"/>
    <w:rsid w:val="00952BD3"/>
    <w:rsid w:val="00953630"/>
    <w:rsid w:val="00954EDD"/>
    <w:rsid w:val="009556A7"/>
    <w:rsid w:val="00957689"/>
    <w:rsid w:val="009579BB"/>
    <w:rsid w:val="00963CBC"/>
    <w:rsid w:val="00966EAE"/>
    <w:rsid w:val="0096780E"/>
    <w:rsid w:val="00972878"/>
    <w:rsid w:val="00973AA9"/>
    <w:rsid w:val="00977F44"/>
    <w:rsid w:val="00981695"/>
    <w:rsid w:val="00982C28"/>
    <w:rsid w:val="00983E43"/>
    <w:rsid w:val="009857FB"/>
    <w:rsid w:val="009858BB"/>
    <w:rsid w:val="00987345"/>
    <w:rsid w:val="00993C07"/>
    <w:rsid w:val="00993E50"/>
    <w:rsid w:val="009951F0"/>
    <w:rsid w:val="00995A29"/>
    <w:rsid w:val="00996219"/>
    <w:rsid w:val="00996F31"/>
    <w:rsid w:val="009A0A86"/>
    <w:rsid w:val="009A19D4"/>
    <w:rsid w:val="009A251A"/>
    <w:rsid w:val="009A283C"/>
    <w:rsid w:val="009A5699"/>
    <w:rsid w:val="009B438A"/>
    <w:rsid w:val="009B5407"/>
    <w:rsid w:val="009B6113"/>
    <w:rsid w:val="009C2248"/>
    <w:rsid w:val="009C4BDD"/>
    <w:rsid w:val="009C55DA"/>
    <w:rsid w:val="009C7A1F"/>
    <w:rsid w:val="009D235D"/>
    <w:rsid w:val="009D4256"/>
    <w:rsid w:val="009D51E4"/>
    <w:rsid w:val="009D52CD"/>
    <w:rsid w:val="009D65FF"/>
    <w:rsid w:val="009E23C0"/>
    <w:rsid w:val="009F0C0D"/>
    <w:rsid w:val="009F15FA"/>
    <w:rsid w:val="009F2DAE"/>
    <w:rsid w:val="009F6E70"/>
    <w:rsid w:val="009F71B8"/>
    <w:rsid w:val="009F7CF8"/>
    <w:rsid w:val="00A02B99"/>
    <w:rsid w:val="00A03154"/>
    <w:rsid w:val="00A035C7"/>
    <w:rsid w:val="00A04888"/>
    <w:rsid w:val="00A04968"/>
    <w:rsid w:val="00A05F4D"/>
    <w:rsid w:val="00A06688"/>
    <w:rsid w:val="00A06904"/>
    <w:rsid w:val="00A1042C"/>
    <w:rsid w:val="00A10551"/>
    <w:rsid w:val="00A133E5"/>
    <w:rsid w:val="00A136C4"/>
    <w:rsid w:val="00A13945"/>
    <w:rsid w:val="00A14BAC"/>
    <w:rsid w:val="00A164A1"/>
    <w:rsid w:val="00A16E4A"/>
    <w:rsid w:val="00A16EF3"/>
    <w:rsid w:val="00A16F40"/>
    <w:rsid w:val="00A173BA"/>
    <w:rsid w:val="00A206E5"/>
    <w:rsid w:val="00A23B5B"/>
    <w:rsid w:val="00A24357"/>
    <w:rsid w:val="00A24431"/>
    <w:rsid w:val="00A3004C"/>
    <w:rsid w:val="00A305BC"/>
    <w:rsid w:val="00A31148"/>
    <w:rsid w:val="00A31B54"/>
    <w:rsid w:val="00A34A2A"/>
    <w:rsid w:val="00A36EAA"/>
    <w:rsid w:val="00A37468"/>
    <w:rsid w:val="00A401AC"/>
    <w:rsid w:val="00A401BF"/>
    <w:rsid w:val="00A428D1"/>
    <w:rsid w:val="00A43DB1"/>
    <w:rsid w:val="00A43DE8"/>
    <w:rsid w:val="00A444C1"/>
    <w:rsid w:val="00A4499B"/>
    <w:rsid w:val="00A45CFE"/>
    <w:rsid w:val="00A471B3"/>
    <w:rsid w:val="00A47679"/>
    <w:rsid w:val="00A47847"/>
    <w:rsid w:val="00A5459A"/>
    <w:rsid w:val="00A6143E"/>
    <w:rsid w:val="00A6174F"/>
    <w:rsid w:val="00A631AC"/>
    <w:rsid w:val="00A66A9C"/>
    <w:rsid w:val="00A67276"/>
    <w:rsid w:val="00A6751A"/>
    <w:rsid w:val="00A67A0E"/>
    <w:rsid w:val="00A706A8"/>
    <w:rsid w:val="00A70A4F"/>
    <w:rsid w:val="00A7633A"/>
    <w:rsid w:val="00A76F3A"/>
    <w:rsid w:val="00A82189"/>
    <w:rsid w:val="00A8230B"/>
    <w:rsid w:val="00A8428F"/>
    <w:rsid w:val="00A84393"/>
    <w:rsid w:val="00A84F65"/>
    <w:rsid w:val="00A8694D"/>
    <w:rsid w:val="00A87BF5"/>
    <w:rsid w:val="00A9061A"/>
    <w:rsid w:val="00A91A8C"/>
    <w:rsid w:val="00A92EB8"/>
    <w:rsid w:val="00A93A5B"/>
    <w:rsid w:val="00A945EA"/>
    <w:rsid w:val="00A97BBD"/>
    <w:rsid w:val="00AA0F31"/>
    <w:rsid w:val="00AA1F1E"/>
    <w:rsid w:val="00AA6DD2"/>
    <w:rsid w:val="00AA6F7C"/>
    <w:rsid w:val="00AA7D5B"/>
    <w:rsid w:val="00AB0076"/>
    <w:rsid w:val="00AB1EBF"/>
    <w:rsid w:val="00AB2645"/>
    <w:rsid w:val="00AB2938"/>
    <w:rsid w:val="00AB2C41"/>
    <w:rsid w:val="00AB2C67"/>
    <w:rsid w:val="00AB37B3"/>
    <w:rsid w:val="00AB6374"/>
    <w:rsid w:val="00AC2D6C"/>
    <w:rsid w:val="00AC4B58"/>
    <w:rsid w:val="00AC5B5E"/>
    <w:rsid w:val="00AC670D"/>
    <w:rsid w:val="00AC74E3"/>
    <w:rsid w:val="00AD380E"/>
    <w:rsid w:val="00AD5F94"/>
    <w:rsid w:val="00AD7BE4"/>
    <w:rsid w:val="00AE0775"/>
    <w:rsid w:val="00AE1CA2"/>
    <w:rsid w:val="00AE3CCC"/>
    <w:rsid w:val="00AE490B"/>
    <w:rsid w:val="00AE53EC"/>
    <w:rsid w:val="00AE5CC1"/>
    <w:rsid w:val="00AE634C"/>
    <w:rsid w:val="00AE654E"/>
    <w:rsid w:val="00AE7962"/>
    <w:rsid w:val="00AF0B4C"/>
    <w:rsid w:val="00AF32DD"/>
    <w:rsid w:val="00AF4A01"/>
    <w:rsid w:val="00B02CF2"/>
    <w:rsid w:val="00B02FF1"/>
    <w:rsid w:val="00B04F76"/>
    <w:rsid w:val="00B0583C"/>
    <w:rsid w:val="00B05EED"/>
    <w:rsid w:val="00B11D9E"/>
    <w:rsid w:val="00B15402"/>
    <w:rsid w:val="00B16061"/>
    <w:rsid w:val="00B1736B"/>
    <w:rsid w:val="00B17644"/>
    <w:rsid w:val="00B17B4B"/>
    <w:rsid w:val="00B21DAC"/>
    <w:rsid w:val="00B223A5"/>
    <w:rsid w:val="00B22EE5"/>
    <w:rsid w:val="00B24FBE"/>
    <w:rsid w:val="00B253F8"/>
    <w:rsid w:val="00B32EFE"/>
    <w:rsid w:val="00B33B81"/>
    <w:rsid w:val="00B3799F"/>
    <w:rsid w:val="00B37D25"/>
    <w:rsid w:val="00B44647"/>
    <w:rsid w:val="00B446B9"/>
    <w:rsid w:val="00B4543A"/>
    <w:rsid w:val="00B47361"/>
    <w:rsid w:val="00B47828"/>
    <w:rsid w:val="00B51D22"/>
    <w:rsid w:val="00B53719"/>
    <w:rsid w:val="00B53C6D"/>
    <w:rsid w:val="00B53E97"/>
    <w:rsid w:val="00B54409"/>
    <w:rsid w:val="00B54AD4"/>
    <w:rsid w:val="00B5527A"/>
    <w:rsid w:val="00B5654D"/>
    <w:rsid w:val="00B567E3"/>
    <w:rsid w:val="00B569BF"/>
    <w:rsid w:val="00B5769F"/>
    <w:rsid w:val="00B60F96"/>
    <w:rsid w:val="00B61782"/>
    <w:rsid w:val="00B6384A"/>
    <w:rsid w:val="00B70686"/>
    <w:rsid w:val="00B71272"/>
    <w:rsid w:val="00B726BB"/>
    <w:rsid w:val="00B737E6"/>
    <w:rsid w:val="00B76257"/>
    <w:rsid w:val="00B76A4C"/>
    <w:rsid w:val="00B80E16"/>
    <w:rsid w:val="00B83605"/>
    <w:rsid w:val="00B84901"/>
    <w:rsid w:val="00B8583D"/>
    <w:rsid w:val="00B859AA"/>
    <w:rsid w:val="00B85B53"/>
    <w:rsid w:val="00B874E4"/>
    <w:rsid w:val="00B90400"/>
    <w:rsid w:val="00B909A5"/>
    <w:rsid w:val="00B9484C"/>
    <w:rsid w:val="00B9577E"/>
    <w:rsid w:val="00BA044D"/>
    <w:rsid w:val="00BA0E1F"/>
    <w:rsid w:val="00BA0E3F"/>
    <w:rsid w:val="00BA1E87"/>
    <w:rsid w:val="00BA20F8"/>
    <w:rsid w:val="00BA2281"/>
    <w:rsid w:val="00BA3753"/>
    <w:rsid w:val="00BA4CD0"/>
    <w:rsid w:val="00BA6AB3"/>
    <w:rsid w:val="00BB05DE"/>
    <w:rsid w:val="00BB159B"/>
    <w:rsid w:val="00BB22A0"/>
    <w:rsid w:val="00BB7162"/>
    <w:rsid w:val="00BB7E6D"/>
    <w:rsid w:val="00BC145F"/>
    <w:rsid w:val="00BC17CE"/>
    <w:rsid w:val="00BC19EB"/>
    <w:rsid w:val="00BC1E9B"/>
    <w:rsid w:val="00BC2390"/>
    <w:rsid w:val="00BC316F"/>
    <w:rsid w:val="00BC48C5"/>
    <w:rsid w:val="00BD40A6"/>
    <w:rsid w:val="00BD7317"/>
    <w:rsid w:val="00BD7783"/>
    <w:rsid w:val="00BE4393"/>
    <w:rsid w:val="00BE477A"/>
    <w:rsid w:val="00BF0477"/>
    <w:rsid w:val="00BF09E4"/>
    <w:rsid w:val="00BF0E3C"/>
    <w:rsid w:val="00BF0EE9"/>
    <w:rsid w:val="00BF1E66"/>
    <w:rsid w:val="00BF235B"/>
    <w:rsid w:val="00BF2584"/>
    <w:rsid w:val="00BF46CA"/>
    <w:rsid w:val="00BF4B6C"/>
    <w:rsid w:val="00BF5FAF"/>
    <w:rsid w:val="00BF6C5E"/>
    <w:rsid w:val="00C00DD1"/>
    <w:rsid w:val="00C03140"/>
    <w:rsid w:val="00C03906"/>
    <w:rsid w:val="00C039B2"/>
    <w:rsid w:val="00C045D1"/>
    <w:rsid w:val="00C108AD"/>
    <w:rsid w:val="00C109D6"/>
    <w:rsid w:val="00C113E0"/>
    <w:rsid w:val="00C11E6A"/>
    <w:rsid w:val="00C16C35"/>
    <w:rsid w:val="00C16DFD"/>
    <w:rsid w:val="00C204AD"/>
    <w:rsid w:val="00C20991"/>
    <w:rsid w:val="00C218BB"/>
    <w:rsid w:val="00C22F20"/>
    <w:rsid w:val="00C2333E"/>
    <w:rsid w:val="00C255E9"/>
    <w:rsid w:val="00C270EE"/>
    <w:rsid w:val="00C27914"/>
    <w:rsid w:val="00C30904"/>
    <w:rsid w:val="00C334DD"/>
    <w:rsid w:val="00C33862"/>
    <w:rsid w:val="00C33B2E"/>
    <w:rsid w:val="00C37C12"/>
    <w:rsid w:val="00C37E03"/>
    <w:rsid w:val="00C40CC2"/>
    <w:rsid w:val="00C41AF1"/>
    <w:rsid w:val="00C42C0E"/>
    <w:rsid w:val="00C448A9"/>
    <w:rsid w:val="00C46AD7"/>
    <w:rsid w:val="00C47E28"/>
    <w:rsid w:val="00C52313"/>
    <w:rsid w:val="00C551AE"/>
    <w:rsid w:val="00C57492"/>
    <w:rsid w:val="00C60800"/>
    <w:rsid w:val="00C6161E"/>
    <w:rsid w:val="00C62281"/>
    <w:rsid w:val="00C642D3"/>
    <w:rsid w:val="00C65ECE"/>
    <w:rsid w:val="00C71A41"/>
    <w:rsid w:val="00C71C31"/>
    <w:rsid w:val="00C72448"/>
    <w:rsid w:val="00C72882"/>
    <w:rsid w:val="00C72BB4"/>
    <w:rsid w:val="00C7321A"/>
    <w:rsid w:val="00C7466D"/>
    <w:rsid w:val="00C76761"/>
    <w:rsid w:val="00C77CA2"/>
    <w:rsid w:val="00C810CC"/>
    <w:rsid w:val="00C863C0"/>
    <w:rsid w:val="00C91AB3"/>
    <w:rsid w:val="00C94AE2"/>
    <w:rsid w:val="00C94E0F"/>
    <w:rsid w:val="00C951A9"/>
    <w:rsid w:val="00C954EF"/>
    <w:rsid w:val="00C95817"/>
    <w:rsid w:val="00CA18B7"/>
    <w:rsid w:val="00CA1CFE"/>
    <w:rsid w:val="00CA41A3"/>
    <w:rsid w:val="00CA5578"/>
    <w:rsid w:val="00CA5BC1"/>
    <w:rsid w:val="00CA6AED"/>
    <w:rsid w:val="00CA77C9"/>
    <w:rsid w:val="00CB014F"/>
    <w:rsid w:val="00CB0467"/>
    <w:rsid w:val="00CB06FA"/>
    <w:rsid w:val="00CB0CEA"/>
    <w:rsid w:val="00CB1118"/>
    <w:rsid w:val="00CB7CFD"/>
    <w:rsid w:val="00CC09D4"/>
    <w:rsid w:val="00CC0A0D"/>
    <w:rsid w:val="00CC46ED"/>
    <w:rsid w:val="00CC6AD1"/>
    <w:rsid w:val="00CC6E41"/>
    <w:rsid w:val="00CD202A"/>
    <w:rsid w:val="00CD272F"/>
    <w:rsid w:val="00CD6886"/>
    <w:rsid w:val="00CD6E21"/>
    <w:rsid w:val="00CD6F66"/>
    <w:rsid w:val="00CD73AA"/>
    <w:rsid w:val="00CE0F66"/>
    <w:rsid w:val="00CE3D59"/>
    <w:rsid w:val="00CE7F42"/>
    <w:rsid w:val="00CF18B5"/>
    <w:rsid w:val="00CF5AF3"/>
    <w:rsid w:val="00CF78F4"/>
    <w:rsid w:val="00D00FCC"/>
    <w:rsid w:val="00D012F5"/>
    <w:rsid w:val="00D032D9"/>
    <w:rsid w:val="00D03561"/>
    <w:rsid w:val="00D05E4B"/>
    <w:rsid w:val="00D06CB0"/>
    <w:rsid w:val="00D06E7D"/>
    <w:rsid w:val="00D07A06"/>
    <w:rsid w:val="00D07B1C"/>
    <w:rsid w:val="00D107D2"/>
    <w:rsid w:val="00D11A70"/>
    <w:rsid w:val="00D11C45"/>
    <w:rsid w:val="00D12136"/>
    <w:rsid w:val="00D132B6"/>
    <w:rsid w:val="00D15FE2"/>
    <w:rsid w:val="00D16DBF"/>
    <w:rsid w:val="00D2030E"/>
    <w:rsid w:val="00D2241D"/>
    <w:rsid w:val="00D241BF"/>
    <w:rsid w:val="00D2694C"/>
    <w:rsid w:val="00D353FE"/>
    <w:rsid w:val="00D431EB"/>
    <w:rsid w:val="00D4339B"/>
    <w:rsid w:val="00D478DF"/>
    <w:rsid w:val="00D503E0"/>
    <w:rsid w:val="00D521FC"/>
    <w:rsid w:val="00D5249D"/>
    <w:rsid w:val="00D52AD9"/>
    <w:rsid w:val="00D56A90"/>
    <w:rsid w:val="00D5748C"/>
    <w:rsid w:val="00D60134"/>
    <w:rsid w:val="00D60644"/>
    <w:rsid w:val="00D60BCD"/>
    <w:rsid w:val="00D6379D"/>
    <w:rsid w:val="00D65E96"/>
    <w:rsid w:val="00D6776B"/>
    <w:rsid w:val="00D67DDC"/>
    <w:rsid w:val="00D67F48"/>
    <w:rsid w:val="00D710B9"/>
    <w:rsid w:val="00D71808"/>
    <w:rsid w:val="00D7181F"/>
    <w:rsid w:val="00D7192A"/>
    <w:rsid w:val="00D7307B"/>
    <w:rsid w:val="00D73549"/>
    <w:rsid w:val="00D73959"/>
    <w:rsid w:val="00D758BF"/>
    <w:rsid w:val="00D76B54"/>
    <w:rsid w:val="00D77077"/>
    <w:rsid w:val="00D80E53"/>
    <w:rsid w:val="00D8346F"/>
    <w:rsid w:val="00D83DFF"/>
    <w:rsid w:val="00D859E0"/>
    <w:rsid w:val="00D86488"/>
    <w:rsid w:val="00D90DB3"/>
    <w:rsid w:val="00D91B1C"/>
    <w:rsid w:val="00D922E2"/>
    <w:rsid w:val="00D933B9"/>
    <w:rsid w:val="00D93DA2"/>
    <w:rsid w:val="00D95DF2"/>
    <w:rsid w:val="00D95EBD"/>
    <w:rsid w:val="00D975FC"/>
    <w:rsid w:val="00DA708E"/>
    <w:rsid w:val="00DB686A"/>
    <w:rsid w:val="00DB733B"/>
    <w:rsid w:val="00DB73FC"/>
    <w:rsid w:val="00DB7F32"/>
    <w:rsid w:val="00DB7FB6"/>
    <w:rsid w:val="00DC129D"/>
    <w:rsid w:val="00DC1CB6"/>
    <w:rsid w:val="00DC2543"/>
    <w:rsid w:val="00DC2BFF"/>
    <w:rsid w:val="00DC35B0"/>
    <w:rsid w:val="00DC55F5"/>
    <w:rsid w:val="00DC5963"/>
    <w:rsid w:val="00DC5ABE"/>
    <w:rsid w:val="00DC6260"/>
    <w:rsid w:val="00DC6918"/>
    <w:rsid w:val="00DC6DA8"/>
    <w:rsid w:val="00DC7FE8"/>
    <w:rsid w:val="00DD0303"/>
    <w:rsid w:val="00DD29DB"/>
    <w:rsid w:val="00DD49B1"/>
    <w:rsid w:val="00DD6971"/>
    <w:rsid w:val="00DD743F"/>
    <w:rsid w:val="00DE06A8"/>
    <w:rsid w:val="00DE0B38"/>
    <w:rsid w:val="00DE32A5"/>
    <w:rsid w:val="00DE3763"/>
    <w:rsid w:val="00DE4362"/>
    <w:rsid w:val="00DE6DBB"/>
    <w:rsid w:val="00DF13C6"/>
    <w:rsid w:val="00DF3B2A"/>
    <w:rsid w:val="00E018A8"/>
    <w:rsid w:val="00E02024"/>
    <w:rsid w:val="00E04BFE"/>
    <w:rsid w:val="00E05449"/>
    <w:rsid w:val="00E060D4"/>
    <w:rsid w:val="00E067EA"/>
    <w:rsid w:val="00E10CB8"/>
    <w:rsid w:val="00E14A57"/>
    <w:rsid w:val="00E14F70"/>
    <w:rsid w:val="00E15810"/>
    <w:rsid w:val="00E15D42"/>
    <w:rsid w:val="00E16D85"/>
    <w:rsid w:val="00E20246"/>
    <w:rsid w:val="00E2040A"/>
    <w:rsid w:val="00E245E9"/>
    <w:rsid w:val="00E26D58"/>
    <w:rsid w:val="00E30530"/>
    <w:rsid w:val="00E3070B"/>
    <w:rsid w:val="00E3175B"/>
    <w:rsid w:val="00E31EF4"/>
    <w:rsid w:val="00E3237C"/>
    <w:rsid w:val="00E333CA"/>
    <w:rsid w:val="00E33412"/>
    <w:rsid w:val="00E336B1"/>
    <w:rsid w:val="00E33CDA"/>
    <w:rsid w:val="00E340BC"/>
    <w:rsid w:val="00E34856"/>
    <w:rsid w:val="00E34C1D"/>
    <w:rsid w:val="00E36935"/>
    <w:rsid w:val="00E40973"/>
    <w:rsid w:val="00E4288C"/>
    <w:rsid w:val="00E42A0A"/>
    <w:rsid w:val="00E4453D"/>
    <w:rsid w:val="00E44F18"/>
    <w:rsid w:val="00E450CE"/>
    <w:rsid w:val="00E46504"/>
    <w:rsid w:val="00E46DF6"/>
    <w:rsid w:val="00E47A78"/>
    <w:rsid w:val="00E5374D"/>
    <w:rsid w:val="00E556BD"/>
    <w:rsid w:val="00E56658"/>
    <w:rsid w:val="00E5778B"/>
    <w:rsid w:val="00E57F70"/>
    <w:rsid w:val="00E6118B"/>
    <w:rsid w:val="00E6303C"/>
    <w:rsid w:val="00E63B96"/>
    <w:rsid w:val="00E66C22"/>
    <w:rsid w:val="00E70255"/>
    <w:rsid w:val="00E735AC"/>
    <w:rsid w:val="00E7365A"/>
    <w:rsid w:val="00E76715"/>
    <w:rsid w:val="00E77B61"/>
    <w:rsid w:val="00E8088B"/>
    <w:rsid w:val="00E80F5A"/>
    <w:rsid w:val="00E821D0"/>
    <w:rsid w:val="00E85C4C"/>
    <w:rsid w:val="00E8603E"/>
    <w:rsid w:val="00E86FA3"/>
    <w:rsid w:val="00E87256"/>
    <w:rsid w:val="00E87AF9"/>
    <w:rsid w:val="00E9205E"/>
    <w:rsid w:val="00E9229C"/>
    <w:rsid w:val="00E92328"/>
    <w:rsid w:val="00E936E2"/>
    <w:rsid w:val="00E949D2"/>
    <w:rsid w:val="00E9532E"/>
    <w:rsid w:val="00E95ABF"/>
    <w:rsid w:val="00E96D65"/>
    <w:rsid w:val="00E97CFD"/>
    <w:rsid w:val="00EA1B03"/>
    <w:rsid w:val="00EA56F0"/>
    <w:rsid w:val="00EA58A8"/>
    <w:rsid w:val="00EA5A4A"/>
    <w:rsid w:val="00EA6D29"/>
    <w:rsid w:val="00EA74FB"/>
    <w:rsid w:val="00EB0A1E"/>
    <w:rsid w:val="00EB24BF"/>
    <w:rsid w:val="00EB3227"/>
    <w:rsid w:val="00EB580B"/>
    <w:rsid w:val="00EB5902"/>
    <w:rsid w:val="00EB7EBE"/>
    <w:rsid w:val="00EC1236"/>
    <w:rsid w:val="00EC191C"/>
    <w:rsid w:val="00EC6206"/>
    <w:rsid w:val="00EC6D88"/>
    <w:rsid w:val="00EC74BA"/>
    <w:rsid w:val="00ED0AE9"/>
    <w:rsid w:val="00ED2C08"/>
    <w:rsid w:val="00ED39B5"/>
    <w:rsid w:val="00ED63A4"/>
    <w:rsid w:val="00EE3F25"/>
    <w:rsid w:val="00EE4DEB"/>
    <w:rsid w:val="00EE60FE"/>
    <w:rsid w:val="00EF06CD"/>
    <w:rsid w:val="00EF199A"/>
    <w:rsid w:val="00EF1F20"/>
    <w:rsid w:val="00EF397D"/>
    <w:rsid w:val="00EF4B7B"/>
    <w:rsid w:val="00EF55A5"/>
    <w:rsid w:val="00EF62B8"/>
    <w:rsid w:val="00EF66E5"/>
    <w:rsid w:val="00EF692A"/>
    <w:rsid w:val="00EF79C1"/>
    <w:rsid w:val="00F0059C"/>
    <w:rsid w:val="00F0143B"/>
    <w:rsid w:val="00F05980"/>
    <w:rsid w:val="00F10D74"/>
    <w:rsid w:val="00F10F5D"/>
    <w:rsid w:val="00F13B8B"/>
    <w:rsid w:val="00F22A1C"/>
    <w:rsid w:val="00F22E9A"/>
    <w:rsid w:val="00F24159"/>
    <w:rsid w:val="00F31516"/>
    <w:rsid w:val="00F333D7"/>
    <w:rsid w:val="00F3530E"/>
    <w:rsid w:val="00F365CD"/>
    <w:rsid w:val="00F41E18"/>
    <w:rsid w:val="00F4219B"/>
    <w:rsid w:val="00F435BE"/>
    <w:rsid w:val="00F469B7"/>
    <w:rsid w:val="00F4740A"/>
    <w:rsid w:val="00F47F83"/>
    <w:rsid w:val="00F51BCD"/>
    <w:rsid w:val="00F5459F"/>
    <w:rsid w:val="00F547C4"/>
    <w:rsid w:val="00F5575C"/>
    <w:rsid w:val="00F562BB"/>
    <w:rsid w:val="00F56A35"/>
    <w:rsid w:val="00F602E0"/>
    <w:rsid w:val="00F60331"/>
    <w:rsid w:val="00F61BCD"/>
    <w:rsid w:val="00F6293D"/>
    <w:rsid w:val="00F62F09"/>
    <w:rsid w:val="00F64D96"/>
    <w:rsid w:val="00F65399"/>
    <w:rsid w:val="00F65AE2"/>
    <w:rsid w:val="00F65E26"/>
    <w:rsid w:val="00F709F3"/>
    <w:rsid w:val="00F73B2B"/>
    <w:rsid w:val="00F75F84"/>
    <w:rsid w:val="00F77645"/>
    <w:rsid w:val="00F814B6"/>
    <w:rsid w:val="00F8155A"/>
    <w:rsid w:val="00F833DD"/>
    <w:rsid w:val="00F850BC"/>
    <w:rsid w:val="00F854A7"/>
    <w:rsid w:val="00F90407"/>
    <w:rsid w:val="00F90D71"/>
    <w:rsid w:val="00F92290"/>
    <w:rsid w:val="00F9365D"/>
    <w:rsid w:val="00F96A5D"/>
    <w:rsid w:val="00FA1119"/>
    <w:rsid w:val="00FA1AD1"/>
    <w:rsid w:val="00FA2245"/>
    <w:rsid w:val="00FA3107"/>
    <w:rsid w:val="00FA329A"/>
    <w:rsid w:val="00FA4ED5"/>
    <w:rsid w:val="00FB0989"/>
    <w:rsid w:val="00FB1A88"/>
    <w:rsid w:val="00FB25D7"/>
    <w:rsid w:val="00FB29FF"/>
    <w:rsid w:val="00FB42B5"/>
    <w:rsid w:val="00FC1C1F"/>
    <w:rsid w:val="00FC2130"/>
    <w:rsid w:val="00FC3141"/>
    <w:rsid w:val="00FC3324"/>
    <w:rsid w:val="00FC5C4B"/>
    <w:rsid w:val="00FC6E40"/>
    <w:rsid w:val="00FC7B91"/>
    <w:rsid w:val="00FD106F"/>
    <w:rsid w:val="00FD53ED"/>
    <w:rsid w:val="00FD59C3"/>
    <w:rsid w:val="00FD5AD5"/>
    <w:rsid w:val="00FE0D66"/>
    <w:rsid w:val="00FE18BA"/>
    <w:rsid w:val="00FE2760"/>
    <w:rsid w:val="00FE58AD"/>
    <w:rsid w:val="00FE5CFE"/>
    <w:rsid w:val="00FE66AE"/>
    <w:rsid w:val="00FF0A52"/>
    <w:rsid w:val="00FF0D2F"/>
    <w:rsid w:val="00FF1838"/>
    <w:rsid w:val="00FF3943"/>
    <w:rsid w:val="00FF3D66"/>
    <w:rsid w:val="00FF487B"/>
    <w:rsid w:val="00FF4E74"/>
    <w:rsid w:val="00FF767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5EFD5"/>
  <w15:docId w15:val="{1FD0EB4D-49F6-4CB9-84ED-0E750967F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16F8"/>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4"/>
      <w:szCs w:val="24"/>
      <w:bdr w:val="none" w:sz="0" w:space="0" w:color="auto"/>
      <w:lang w:eastAsia="zh-CN"/>
    </w:rPr>
  </w:style>
  <w:style w:type="paragraph" w:styleId="Heading1">
    <w:name w:val="heading 1"/>
    <w:basedOn w:val="Normal"/>
    <w:next w:val="Normal"/>
    <w:link w:val="Heading1Char"/>
    <w:uiPriority w:val="9"/>
    <w:qFormat/>
    <w:rsid w:val="0079068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next w:val="Body"/>
    <w:rsid w:val="0077068C"/>
    <w:pPr>
      <w:keepNext/>
      <w:jc w:val="both"/>
      <w:outlineLvl w:val="1"/>
    </w:pPr>
    <w:rPr>
      <w:rFonts w:cs="Arial Unicode MS"/>
      <w:b/>
      <w:bCs/>
      <w:color w:val="000000"/>
      <w:sz w:val="24"/>
      <w:szCs w:val="24"/>
      <w:u w:color="000000"/>
      <w:lang w:val="en-US"/>
    </w:rPr>
  </w:style>
  <w:style w:type="paragraph" w:styleId="Heading3">
    <w:name w:val="heading 3"/>
    <w:basedOn w:val="Normal"/>
    <w:next w:val="Normal"/>
    <w:link w:val="Heading3Char"/>
    <w:uiPriority w:val="9"/>
    <w:semiHidden/>
    <w:unhideWhenUsed/>
    <w:qFormat/>
    <w:rsid w:val="00FC7B91"/>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next w:val="Body"/>
    <w:rsid w:val="0077068C"/>
    <w:pPr>
      <w:keepNext/>
      <w:spacing w:before="120" w:after="120"/>
      <w:jc w:val="center"/>
      <w:outlineLvl w:val="3"/>
    </w:pPr>
    <w:rPr>
      <w:rFonts w:cs="Arial Unicode MS"/>
      <w:color w:val="000000"/>
      <w:sz w:val="40"/>
      <w:szCs w:val="40"/>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7068C"/>
    <w:rPr>
      <w:u w:val="single"/>
    </w:rPr>
  </w:style>
  <w:style w:type="paragraph" w:customStyle="1" w:styleId="HeaderFooter">
    <w:name w:val="Header &amp; Footer"/>
    <w:rsid w:val="0077068C"/>
    <w:pPr>
      <w:tabs>
        <w:tab w:val="right" w:pos="9020"/>
      </w:tabs>
    </w:pPr>
    <w:rPr>
      <w:rFonts w:ascii="Helvetica Neue" w:hAnsi="Helvetica Neue" w:cs="Arial Unicode MS"/>
      <w:color w:val="000000"/>
      <w:sz w:val="24"/>
      <w:szCs w:val="24"/>
    </w:rPr>
  </w:style>
  <w:style w:type="paragraph" w:styleId="Footer">
    <w:name w:val="footer"/>
    <w:rsid w:val="0077068C"/>
    <w:pPr>
      <w:tabs>
        <w:tab w:val="center" w:pos="4153"/>
        <w:tab w:val="right" w:pos="8306"/>
      </w:tabs>
    </w:pPr>
    <w:rPr>
      <w:rFonts w:cs="Arial Unicode MS"/>
      <w:color w:val="000000"/>
      <w:u w:color="000000"/>
      <w:lang w:val="en-US"/>
    </w:rPr>
  </w:style>
  <w:style w:type="paragraph" w:styleId="Header">
    <w:name w:val="header"/>
    <w:rsid w:val="0077068C"/>
    <w:pPr>
      <w:tabs>
        <w:tab w:val="center" w:pos="4153"/>
        <w:tab w:val="right" w:pos="8306"/>
      </w:tabs>
    </w:pPr>
    <w:rPr>
      <w:rFonts w:eastAsia="Times New Roman"/>
      <w:color w:val="000000"/>
      <w:u w:color="000000"/>
      <w:lang w:val="en-US"/>
    </w:rPr>
  </w:style>
  <w:style w:type="paragraph" w:customStyle="1" w:styleId="Body">
    <w:name w:val="Body"/>
    <w:rsid w:val="0077068C"/>
    <w:rPr>
      <w:rFonts w:eastAsia="Times New Roman"/>
      <w:color w:val="000000"/>
      <w:u w:color="000000"/>
    </w:rPr>
  </w:style>
  <w:style w:type="paragraph" w:customStyle="1" w:styleId="bullet">
    <w:name w:val="bullet"/>
    <w:rsid w:val="0077068C"/>
    <w:pPr>
      <w:spacing w:before="120"/>
      <w:ind w:left="1004" w:hanging="284"/>
      <w:jc w:val="both"/>
    </w:pPr>
    <w:rPr>
      <w:rFonts w:eastAsia="Times New Roman"/>
      <w:color w:val="000000"/>
      <w:sz w:val="24"/>
      <w:szCs w:val="24"/>
      <w:u w:color="000000"/>
      <w:lang w:val="en-US"/>
    </w:rPr>
  </w:style>
  <w:style w:type="paragraph" w:styleId="ListParagraph">
    <w:name w:val="List Paragraph"/>
    <w:rsid w:val="0077068C"/>
    <w:pPr>
      <w:ind w:left="720"/>
    </w:pPr>
    <w:rPr>
      <w:rFonts w:cs="Arial Unicode MS"/>
      <w:color w:val="000000"/>
      <w:u w:color="000000"/>
      <w:lang w:val="en-US"/>
    </w:rPr>
  </w:style>
  <w:style w:type="numbering" w:customStyle="1" w:styleId="ImportedStyle1">
    <w:name w:val="Imported Style 1"/>
    <w:rsid w:val="0077068C"/>
    <w:pPr>
      <w:numPr>
        <w:numId w:val="2"/>
      </w:numPr>
    </w:pPr>
  </w:style>
  <w:style w:type="numbering" w:customStyle="1" w:styleId="ImportedStyle10">
    <w:name w:val="Imported Style 1.0"/>
    <w:rsid w:val="0077068C"/>
    <w:pPr>
      <w:numPr>
        <w:numId w:val="4"/>
      </w:numPr>
    </w:pPr>
  </w:style>
  <w:style w:type="numbering" w:customStyle="1" w:styleId="ImportedStyle2">
    <w:name w:val="Imported Style 2"/>
    <w:rsid w:val="0077068C"/>
    <w:pPr>
      <w:numPr>
        <w:numId w:val="6"/>
      </w:numPr>
    </w:pPr>
  </w:style>
  <w:style w:type="numbering" w:customStyle="1" w:styleId="ImportedStyle3">
    <w:name w:val="Imported Style 3"/>
    <w:rsid w:val="0077068C"/>
    <w:pPr>
      <w:numPr>
        <w:numId w:val="9"/>
      </w:numPr>
    </w:pPr>
  </w:style>
  <w:style w:type="paragraph" w:customStyle="1" w:styleId="BodyText1">
    <w:name w:val="Body Text1"/>
    <w:rsid w:val="0077068C"/>
    <w:pPr>
      <w:tabs>
        <w:tab w:val="left" w:pos="720"/>
        <w:tab w:val="left" w:pos="1440"/>
      </w:tabs>
    </w:pPr>
    <w:rPr>
      <w:rFonts w:ascii="CG Times (WN)" w:eastAsia="CG Times (WN)" w:hAnsi="CG Times (WN)" w:cs="CG Times (WN)"/>
      <w:color w:val="000000"/>
      <w:sz w:val="24"/>
      <w:szCs w:val="24"/>
      <w:u w:color="000000"/>
      <w:lang w:val="en-US"/>
    </w:rPr>
  </w:style>
  <w:style w:type="paragraph" w:styleId="NormalWeb">
    <w:name w:val="Normal (Web)"/>
    <w:uiPriority w:val="99"/>
    <w:rsid w:val="0077068C"/>
    <w:pPr>
      <w:spacing w:before="100" w:after="100"/>
    </w:pPr>
    <w:rPr>
      <w:rFonts w:eastAsia="Times New Roman"/>
      <w:color w:val="000000"/>
      <w:sz w:val="24"/>
      <w:szCs w:val="24"/>
      <w:u w:color="000000"/>
      <w:lang w:val="en-US"/>
    </w:rPr>
  </w:style>
  <w:style w:type="paragraph" w:styleId="FootnoteText">
    <w:name w:val="footnote text"/>
    <w:basedOn w:val="Normal"/>
    <w:link w:val="FootnoteTextChar"/>
    <w:uiPriority w:val="99"/>
    <w:unhideWhenUsed/>
    <w:rsid w:val="009F7CF8"/>
    <w:rPr>
      <w:sz w:val="20"/>
      <w:szCs w:val="20"/>
    </w:rPr>
  </w:style>
  <w:style w:type="character" w:customStyle="1" w:styleId="FootnoteTextChar">
    <w:name w:val="Footnote Text Char"/>
    <w:basedOn w:val="DefaultParagraphFont"/>
    <w:link w:val="FootnoteText"/>
    <w:uiPriority w:val="99"/>
    <w:rsid w:val="009F7CF8"/>
    <w:rPr>
      <w:lang w:val="en-US" w:eastAsia="en-US"/>
    </w:rPr>
  </w:style>
  <w:style w:type="character" w:styleId="FootnoteReference">
    <w:name w:val="footnote reference"/>
    <w:basedOn w:val="DefaultParagraphFont"/>
    <w:uiPriority w:val="99"/>
    <w:semiHidden/>
    <w:unhideWhenUsed/>
    <w:rsid w:val="009F7CF8"/>
    <w:rPr>
      <w:vertAlign w:val="superscript"/>
    </w:rPr>
  </w:style>
  <w:style w:type="character" w:styleId="UnresolvedMention">
    <w:name w:val="Unresolved Mention"/>
    <w:basedOn w:val="DefaultParagraphFont"/>
    <w:uiPriority w:val="99"/>
    <w:semiHidden/>
    <w:unhideWhenUsed/>
    <w:rsid w:val="009F7CF8"/>
    <w:rPr>
      <w:color w:val="605E5C"/>
      <w:shd w:val="clear" w:color="auto" w:fill="E1DFDD"/>
    </w:rPr>
  </w:style>
  <w:style w:type="character" w:styleId="FollowedHyperlink">
    <w:name w:val="FollowedHyperlink"/>
    <w:basedOn w:val="DefaultParagraphFont"/>
    <w:uiPriority w:val="99"/>
    <w:semiHidden/>
    <w:unhideWhenUsed/>
    <w:rsid w:val="00A84393"/>
    <w:rPr>
      <w:color w:val="FF00FF" w:themeColor="followedHyperlink"/>
      <w:u w:val="single"/>
    </w:rPr>
  </w:style>
  <w:style w:type="character" w:customStyle="1" w:styleId="Heading1Char">
    <w:name w:val="Heading 1 Char"/>
    <w:basedOn w:val="DefaultParagraphFont"/>
    <w:link w:val="Heading1"/>
    <w:uiPriority w:val="9"/>
    <w:rsid w:val="00790687"/>
    <w:rPr>
      <w:rFonts w:asciiTheme="majorHAnsi" w:eastAsiaTheme="majorEastAsia" w:hAnsiTheme="majorHAnsi" w:cstheme="majorBidi"/>
      <w:color w:val="365F91" w:themeColor="accent1" w:themeShade="BF"/>
      <w:sz w:val="32"/>
      <w:szCs w:val="32"/>
      <w:lang w:val="en-US" w:eastAsia="en-US"/>
    </w:rPr>
  </w:style>
  <w:style w:type="character" w:customStyle="1" w:styleId="apple-converted-space">
    <w:name w:val="apple-converted-space"/>
    <w:basedOn w:val="DefaultParagraphFont"/>
    <w:rsid w:val="006816F8"/>
  </w:style>
  <w:style w:type="character" w:customStyle="1" w:styleId="Heading3Char">
    <w:name w:val="Heading 3 Char"/>
    <w:basedOn w:val="DefaultParagraphFont"/>
    <w:link w:val="Heading3"/>
    <w:uiPriority w:val="9"/>
    <w:semiHidden/>
    <w:rsid w:val="00FC7B91"/>
    <w:rPr>
      <w:rFonts w:asciiTheme="majorHAnsi" w:eastAsiaTheme="majorEastAsia" w:hAnsiTheme="majorHAnsi" w:cstheme="majorBidi"/>
      <w:color w:val="243F60" w:themeColor="accent1" w:themeShade="7F"/>
      <w:sz w:val="24"/>
      <w:szCs w:val="24"/>
      <w:bdr w:val="none" w:sz="0" w:space="0" w:color="auto"/>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49474">
      <w:bodyDiv w:val="1"/>
      <w:marLeft w:val="0"/>
      <w:marRight w:val="0"/>
      <w:marTop w:val="0"/>
      <w:marBottom w:val="0"/>
      <w:divBdr>
        <w:top w:val="none" w:sz="0" w:space="0" w:color="auto"/>
        <w:left w:val="none" w:sz="0" w:space="0" w:color="auto"/>
        <w:bottom w:val="none" w:sz="0" w:space="0" w:color="auto"/>
        <w:right w:val="none" w:sz="0" w:space="0" w:color="auto"/>
      </w:divBdr>
      <w:divsChild>
        <w:div w:id="426855653">
          <w:marLeft w:val="0"/>
          <w:marRight w:val="0"/>
          <w:marTop w:val="0"/>
          <w:marBottom w:val="0"/>
          <w:divBdr>
            <w:top w:val="none" w:sz="0" w:space="0" w:color="auto"/>
            <w:left w:val="none" w:sz="0" w:space="0" w:color="auto"/>
            <w:bottom w:val="none" w:sz="0" w:space="0" w:color="auto"/>
            <w:right w:val="none" w:sz="0" w:space="0" w:color="auto"/>
          </w:divBdr>
          <w:divsChild>
            <w:div w:id="1821463055">
              <w:marLeft w:val="0"/>
              <w:marRight w:val="0"/>
              <w:marTop w:val="0"/>
              <w:marBottom w:val="0"/>
              <w:divBdr>
                <w:top w:val="none" w:sz="0" w:space="0" w:color="auto"/>
                <w:left w:val="none" w:sz="0" w:space="0" w:color="auto"/>
                <w:bottom w:val="none" w:sz="0" w:space="0" w:color="auto"/>
                <w:right w:val="none" w:sz="0" w:space="0" w:color="auto"/>
              </w:divBdr>
              <w:divsChild>
                <w:div w:id="90055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20073">
      <w:bodyDiv w:val="1"/>
      <w:marLeft w:val="0"/>
      <w:marRight w:val="0"/>
      <w:marTop w:val="0"/>
      <w:marBottom w:val="0"/>
      <w:divBdr>
        <w:top w:val="none" w:sz="0" w:space="0" w:color="auto"/>
        <w:left w:val="none" w:sz="0" w:space="0" w:color="auto"/>
        <w:bottom w:val="none" w:sz="0" w:space="0" w:color="auto"/>
        <w:right w:val="none" w:sz="0" w:space="0" w:color="auto"/>
      </w:divBdr>
    </w:div>
    <w:div w:id="83651602">
      <w:bodyDiv w:val="1"/>
      <w:marLeft w:val="0"/>
      <w:marRight w:val="0"/>
      <w:marTop w:val="0"/>
      <w:marBottom w:val="0"/>
      <w:divBdr>
        <w:top w:val="none" w:sz="0" w:space="0" w:color="auto"/>
        <w:left w:val="none" w:sz="0" w:space="0" w:color="auto"/>
        <w:bottom w:val="none" w:sz="0" w:space="0" w:color="auto"/>
        <w:right w:val="none" w:sz="0" w:space="0" w:color="auto"/>
      </w:divBdr>
      <w:divsChild>
        <w:div w:id="1249273436">
          <w:marLeft w:val="0"/>
          <w:marRight w:val="0"/>
          <w:marTop w:val="0"/>
          <w:marBottom w:val="0"/>
          <w:divBdr>
            <w:top w:val="none" w:sz="0" w:space="0" w:color="auto"/>
            <w:left w:val="none" w:sz="0" w:space="0" w:color="auto"/>
            <w:bottom w:val="none" w:sz="0" w:space="0" w:color="auto"/>
            <w:right w:val="none" w:sz="0" w:space="0" w:color="auto"/>
          </w:divBdr>
          <w:divsChild>
            <w:div w:id="812647613">
              <w:marLeft w:val="0"/>
              <w:marRight w:val="0"/>
              <w:marTop w:val="0"/>
              <w:marBottom w:val="0"/>
              <w:divBdr>
                <w:top w:val="none" w:sz="0" w:space="0" w:color="auto"/>
                <w:left w:val="none" w:sz="0" w:space="0" w:color="auto"/>
                <w:bottom w:val="none" w:sz="0" w:space="0" w:color="auto"/>
                <w:right w:val="none" w:sz="0" w:space="0" w:color="auto"/>
              </w:divBdr>
              <w:divsChild>
                <w:div w:id="246307501">
                  <w:marLeft w:val="0"/>
                  <w:marRight w:val="0"/>
                  <w:marTop w:val="0"/>
                  <w:marBottom w:val="0"/>
                  <w:divBdr>
                    <w:top w:val="none" w:sz="0" w:space="0" w:color="auto"/>
                    <w:left w:val="none" w:sz="0" w:space="0" w:color="auto"/>
                    <w:bottom w:val="none" w:sz="0" w:space="0" w:color="auto"/>
                    <w:right w:val="none" w:sz="0" w:space="0" w:color="auto"/>
                  </w:divBdr>
                  <w:divsChild>
                    <w:div w:id="44735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99023">
      <w:bodyDiv w:val="1"/>
      <w:marLeft w:val="0"/>
      <w:marRight w:val="0"/>
      <w:marTop w:val="0"/>
      <w:marBottom w:val="0"/>
      <w:divBdr>
        <w:top w:val="none" w:sz="0" w:space="0" w:color="auto"/>
        <w:left w:val="none" w:sz="0" w:space="0" w:color="auto"/>
        <w:bottom w:val="none" w:sz="0" w:space="0" w:color="auto"/>
        <w:right w:val="none" w:sz="0" w:space="0" w:color="auto"/>
      </w:divBdr>
      <w:divsChild>
        <w:div w:id="695888819">
          <w:marLeft w:val="0"/>
          <w:marRight w:val="0"/>
          <w:marTop w:val="0"/>
          <w:marBottom w:val="0"/>
          <w:divBdr>
            <w:top w:val="none" w:sz="0" w:space="0" w:color="auto"/>
            <w:left w:val="none" w:sz="0" w:space="0" w:color="auto"/>
            <w:bottom w:val="none" w:sz="0" w:space="0" w:color="auto"/>
            <w:right w:val="none" w:sz="0" w:space="0" w:color="auto"/>
          </w:divBdr>
          <w:divsChild>
            <w:div w:id="1436901770">
              <w:marLeft w:val="0"/>
              <w:marRight w:val="0"/>
              <w:marTop w:val="0"/>
              <w:marBottom w:val="0"/>
              <w:divBdr>
                <w:top w:val="none" w:sz="0" w:space="0" w:color="auto"/>
                <w:left w:val="none" w:sz="0" w:space="0" w:color="auto"/>
                <w:bottom w:val="none" w:sz="0" w:space="0" w:color="auto"/>
                <w:right w:val="none" w:sz="0" w:space="0" w:color="auto"/>
              </w:divBdr>
              <w:divsChild>
                <w:div w:id="2051105304">
                  <w:marLeft w:val="0"/>
                  <w:marRight w:val="0"/>
                  <w:marTop w:val="0"/>
                  <w:marBottom w:val="0"/>
                  <w:divBdr>
                    <w:top w:val="none" w:sz="0" w:space="0" w:color="auto"/>
                    <w:left w:val="none" w:sz="0" w:space="0" w:color="auto"/>
                    <w:bottom w:val="none" w:sz="0" w:space="0" w:color="auto"/>
                    <w:right w:val="none" w:sz="0" w:space="0" w:color="auto"/>
                  </w:divBdr>
                </w:div>
              </w:divsChild>
            </w:div>
            <w:div w:id="413013131">
              <w:marLeft w:val="0"/>
              <w:marRight w:val="0"/>
              <w:marTop w:val="0"/>
              <w:marBottom w:val="0"/>
              <w:divBdr>
                <w:top w:val="none" w:sz="0" w:space="0" w:color="auto"/>
                <w:left w:val="none" w:sz="0" w:space="0" w:color="auto"/>
                <w:bottom w:val="none" w:sz="0" w:space="0" w:color="auto"/>
                <w:right w:val="none" w:sz="0" w:space="0" w:color="auto"/>
              </w:divBdr>
              <w:divsChild>
                <w:div w:id="29491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998789">
          <w:marLeft w:val="0"/>
          <w:marRight w:val="0"/>
          <w:marTop w:val="0"/>
          <w:marBottom w:val="0"/>
          <w:divBdr>
            <w:top w:val="none" w:sz="0" w:space="0" w:color="auto"/>
            <w:left w:val="none" w:sz="0" w:space="0" w:color="auto"/>
            <w:bottom w:val="none" w:sz="0" w:space="0" w:color="auto"/>
            <w:right w:val="none" w:sz="0" w:space="0" w:color="auto"/>
          </w:divBdr>
          <w:divsChild>
            <w:div w:id="1382290081">
              <w:marLeft w:val="0"/>
              <w:marRight w:val="0"/>
              <w:marTop w:val="0"/>
              <w:marBottom w:val="0"/>
              <w:divBdr>
                <w:top w:val="none" w:sz="0" w:space="0" w:color="auto"/>
                <w:left w:val="none" w:sz="0" w:space="0" w:color="auto"/>
                <w:bottom w:val="none" w:sz="0" w:space="0" w:color="auto"/>
                <w:right w:val="none" w:sz="0" w:space="0" w:color="auto"/>
              </w:divBdr>
              <w:divsChild>
                <w:div w:id="173966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272002">
      <w:bodyDiv w:val="1"/>
      <w:marLeft w:val="0"/>
      <w:marRight w:val="0"/>
      <w:marTop w:val="0"/>
      <w:marBottom w:val="0"/>
      <w:divBdr>
        <w:top w:val="none" w:sz="0" w:space="0" w:color="auto"/>
        <w:left w:val="none" w:sz="0" w:space="0" w:color="auto"/>
        <w:bottom w:val="none" w:sz="0" w:space="0" w:color="auto"/>
        <w:right w:val="none" w:sz="0" w:space="0" w:color="auto"/>
      </w:divBdr>
    </w:div>
    <w:div w:id="324941951">
      <w:bodyDiv w:val="1"/>
      <w:marLeft w:val="0"/>
      <w:marRight w:val="0"/>
      <w:marTop w:val="0"/>
      <w:marBottom w:val="0"/>
      <w:divBdr>
        <w:top w:val="none" w:sz="0" w:space="0" w:color="auto"/>
        <w:left w:val="none" w:sz="0" w:space="0" w:color="auto"/>
        <w:bottom w:val="none" w:sz="0" w:space="0" w:color="auto"/>
        <w:right w:val="none" w:sz="0" w:space="0" w:color="auto"/>
      </w:divBdr>
      <w:divsChild>
        <w:div w:id="1236431313">
          <w:marLeft w:val="0"/>
          <w:marRight w:val="0"/>
          <w:marTop w:val="0"/>
          <w:marBottom w:val="0"/>
          <w:divBdr>
            <w:top w:val="none" w:sz="0" w:space="0" w:color="auto"/>
            <w:left w:val="none" w:sz="0" w:space="0" w:color="auto"/>
            <w:bottom w:val="none" w:sz="0" w:space="0" w:color="auto"/>
            <w:right w:val="none" w:sz="0" w:space="0" w:color="auto"/>
          </w:divBdr>
          <w:divsChild>
            <w:div w:id="1529684836">
              <w:marLeft w:val="0"/>
              <w:marRight w:val="0"/>
              <w:marTop w:val="0"/>
              <w:marBottom w:val="0"/>
              <w:divBdr>
                <w:top w:val="none" w:sz="0" w:space="0" w:color="auto"/>
                <w:left w:val="none" w:sz="0" w:space="0" w:color="auto"/>
                <w:bottom w:val="none" w:sz="0" w:space="0" w:color="auto"/>
                <w:right w:val="none" w:sz="0" w:space="0" w:color="auto"/>
              </w:divBdr>
              <w:divsChild>
                <w:div w:id="2040859207">
                  <w:marLeft w:val="0"/>
                  <w:marRight w:val="0"/>
                  <w:marTop w:val="0"/>
                  <w:marBottom w:val="0"/>
                  <w:divBdr>
                    <w:top w:val="none" w:sz="0" w:space="0" w:color="auto"/>
                    <w:left w:val="none" w:sz="0" w:space="0" w:color="auto"/>
                    <w:bottom w:val="none" w:sz="0" w:space="0" w:color="auto"/>
                    <w:right w:val="none" w:sz="0" w:space="0" w:color="auto"/>
                  </w:divBdr>
                  <w:divsChild>
                    <w:div w:id="208110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1438289">
      <w:bodyDiv w:val="1"/>
      <w:marLeft w:val="0"/>
      <w:marRight w:val="0"/>
      <w:marTop w:val="0"/>
      <w:marBottom w:val="0"/>
      <w:divBdr>
        <w:top w:val="none" w:sz="0" w:space="0" w:color="auto"/>
        <w:left w:val="none" w:sz="0" w:space="0" w:color="auto"/>
        <w:bottom w:val="none" w:sz="0" w:space="0" w:color="auto"/>
        <w:right w:val="none" w:sz="0" w:space="0" w:color="auto"/>
      </w:divBdr>
      <w:divsChild>
        <w:div w:id="1620989899">
          <w:marLeft w:val="0"/>
          <w:marRight w:val="0"/>
          <w:marTop w:val="0"/>
          <w:marBottom w:val="0"/>
          <w:divBdr>
            <w:top w:val="none" w:sz="0" w:space="0" w:color="auto"/>
            <w:left w:val="none" w:sz="0" w:space="0" w:color="auto"/>
            <w:bottom w:val="none" w:sz="0" w:space="0" w:color="auto"/>
            <w:right w:val="none" w:sz="0" w:space="0" w:color="auto"/>
          </w:divBdr>
          <w:divsChild>
            <w:div w:id="1640332382">
              <w:marLeft w:val="0"/>
              <w:marRight w:val="0"/>
              <w:marTop w:val="0"/>
              <w:marBottom w:val="0"/>
              <w:divBdr>
                <w:top w:val="none" w:sz="0" w:space="0" w:color="auto"/>
                <w:left w:val="none" w:sz="0" w:space="0" w:color="auto"/>
                <w:bottom w:val="none" w:sz="0" w:space="0" w:color="auto"/>
                <w:right w:val="none" w:sz="0" w:space="0" w:color="auto"/>
              </w:divBdr>
              <w:divsChild>
                <w:div w:id="170552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599691">
      <w:bodyDiv w:val="1"/>
      <w:marLeft w:val="0"/>
      <w:marRight w:val="0"/>
      <w:marTop w:val="0"/>
      <w:marBottom w:val="0"/>
      <w:divBdr>
        <w:top w:val="none" w:sz="0" w:space="0" w:color="auto"/>
        <w:left w:val="none" w:sz="0" w:space="0" w:color="auto"/>
        <w:bottom w:val="none" w:sz="0" w:space="0" w:color="auto"/>
        <w:right w:val="none" w:sz="0" w:space="0" w:color="auto"/>
      </w:divBdr>
      <w:divsChild>
        <w:div w:id="1304115955">
          <w:marLeft w:val="0"/>
          <w:marRight w:val="0"/>
          <w:marTop w:val="0"/>
          <w:marBottom w:val="0"/>
          <w:divBdr>
            <w:top w:val="none" w:sz="0" w:space="0" w:color="auto"/>
            <w:left w:val="none" w:sz="0" w:space="0" w:color="auto"/>
            <w:bottom w:val="none" w:sz="0" w:space="0" w:color="auto"/>
            <w:right w:val="none" w:sz="0" w:space="0" w:color="auto"/>
          </w:divBdr>
          <w:divsChild>
            <w:div w:id="1379284864">
              <w:marLeft w:val="0"/>
              <w:marRight w:val="0"/>
              <w:marTop w:val="0"/>
              <w:marBottom w:val="0"/>
              <w:divBdr>
                <w:top w:val="none" w:sz="0" w:space="0" w:color="auto"/>
                <w:left w:val="none" w:sz="0" w:space="0" w:color="auto"/>
                <w:bottom w:val="none" w:sz="0" w:space="0" w:color="auto"/>
                <w:right w:val="none" w:sz="0" w:space="0" w:color="auto"/>
              </w:divBdr>
              <w:divsChild>
                <w:div w:id="1322780004">
                  <w:marLeft w:val="0"/>
                  <w:marRight w:val="0"/>
                  <w:marTop w:val="0"/>
                  <w:marBottom w:val="0"/>
                  <w:divBdr>
                    <w:top w:val="none" w:sz="0" w:space="0" w:color="auto"/>
                    <w:left w:val="none" w:sz="0" w:space="0" w:color="auto"/>
                    <w:bottom w:val="none" w:sz="0" w:space="0" w:color="auto"/>
                    <w:right w:val="none" w:sz="0" w:space="0" w:color="auto"/>
                  </w:divBdr>
                  <w:divsChild>
                    <w:div w:id="146357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8734098">
      <w:bodyDiv w:val="1"/>
      <w:marLeft w:val="0"/>
      <w:marRight w:val="0"/>
      <w:marTop w:val="0"/>
      <w:marBottom w:val="0"/>
      <w:divBdr>
        <w:top w:val="none" w:sz="0" w:space="0" w:color="auto"/>
        <w:left w:val="none" w:sz="0" w:space="0" w:color="auto"/>
        <w:bottom w:val="none" w:sz="0" w:space="0" w:color="auto"/>
        <w:right w:val="none" w:sz="0" w:space="0" w:color="auto"/>
      </w:divBdr>
      <w:divsChild>
        <w:div w:id="88279005">
          <w:marLeft w:val="0"/>
          <w:marRight w:val="0"/>
          <w:marTop w:val="0"/>
          <w:marBottom w:val="0"/>
          <w:divBdr>
            <w:top w:val="none" w:sz="0" w:space="0" w:color="auto"/>
            <w:left w:val="none" w:sz="0" w:space="0" w:color="auto"/>
            <w:bottom w:val="none" w:sz="0" w:space="0" w:color="auto"/>
            <w:right w:val="none" w:sz="0" w:space="0" w:color="auto"/>
          </w:divBdr>
          <w:divsChild>
            <w:div w:id="1922332997">
              <w:marLeft w:val="0"/>
              <w:marRight w:val="0"/>
              <w:marTop w:val="0"/>
              <w:marBottom w:val="0"/>
              <w:divBdr>
                <w:top w:val="none" w:sz="0" w:space="0" w:color="auto"/>
                <w:left w:val="none" w:sz="0" w:space="0" w:color="auto"/>
                <w:bottom w:val="none" w:sz="0" w:space="0" w:color="auto"/>
                <w:right w:val="none" w:sz="0" w:space="0" w:color="auto"/>
              </w:divBdr>
              <w:divsChild>
                <w:div w:id="20402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676166">
      <w:bodyDiv w:val="1"/>
      <w:marLeft w:val="0"/>
      <w:marRight w:val="0"/>
      <w:marTop w:val="0"/>
      <w:marBottom w:val="0"/>
      <w:divBdr>
        <w:top w:val="none" w:sz="0" w:space="0" w:color="auto"/>
        <w:left w:val="none" w:sz="0" w:space="0" w:color="auto"/>
        <w:bottom w:val="none" w:sz="0" w:space="0" w:color="auto"/>
        <w:right w:val="none" w:sz="0" w:space="0" w:color="auto"/>
      </w:divBdr>
    </w:div>
    <w:div w:id="603466987">
      <w:bodyDiv w:val="1"/>
      <w:marLeft w:val="0"/>
      <w:marRight w:val="0"/>
      <w:marTop w:val="0"/>
      <w:marBottom w:val="0"/>
      <w:divBdr>
        <w:top w:val="none" w:sz="0" w:space="0" w:color="auto"/>
        <w:left w:val="none" w:sz="0" w:space="0" w:color="auto"/>
        <w:bottom w:val="none" w:sz="0" w:space="0" w:color="auto"/>
        <w:right w:val="none" w:sz="0" w:space="0" w:color="auto"/>
      </w:divBdr>
      <w:divsChild>
        <w:div w:id="1472286987">
          <w:marLeft w:val="0"/>
          <w:marRight w:val="0"/>
          <w:marTop w:val="0"/>
          <w:marBottom w:val="0"/>
          <w:divBdr>
            <w:top w:val="none" w:sz="0" w:space="0" w:color="auto"/>
            <w:left w:val="none" w:sz="0" w:space="0" w:color="auto"/>
            <w:bottom w:val="none" w:sz="0" w:space="0" w:color="auto"/>
            <w:right w:val="none" w:sz="0" w:space="0" w:color="auto"/>
          </w:divBdr>
          <w:divsChild>
            <w:div w:id="1918710997">
              <w:marLeft w:val="0"/>
              <w:marRight w:val="0"/>
              <w:marTop w:val="0"/>
              <w:marBottom w:val="0"/>
              <w:divBdr>
                <w:top w:val="none" w:sz="0" w:space="0" w:color="auto"/>
                <w:left w:val="none" w:sz="0" w:space="0" w:color="auto"/>
                <w:bottom w:val="none" w:sz="0" w:space="0" w:color="auto"/>
                <w:right w:val="none" w:sz="0" w:space="0" w:color="auto"/>
              </w:divBdr>
              <w:divsChild>
                <w:div w:id="470056278">
                  <w:marLeft w:val="0"/>
                  <w:marRight w:val="0"/>
                  <w:marTop w:val="0"/>
                  <w:marBottom w:val="0"/>
                  <w:divBdr>
                    <w:top w:val="none" w:sz="0" w:space="0" w:color="auto"/>
                    <w:left w:val="none" w:sz="0" w:space="0" w:color="auto"/>
                    <w:bottom w:val="none" w:sz="0" w:space="0" w:color="auto"/>
                    <w:right w:val="none" w:sz="0" w:space="0" w:color="auto"/>
                  </w:divBdr>
                  <w:divsChild>
                    <w:div w:id="2122991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773877">
      <w:bodyDiv w:val="1"/>
      <w:marLeft w:val="0"/>
      <w:marRight w:val="0"/>
      <w:marTop w:val="0"/>
      <w:marBottom w:val="0"/>
      <w:divBdr>
        <w:top w:val="none" w:sz="0" w:space="0" w:color="auto"/>
        <w:left w:val="none" w:sz="0" w:space="0" w:color="auto"/>
        <w:bottom w:val="none" w:sz="0" w:space="0" w:color="auto"/>
        <w:right w:val="none" w:sz="0" w:space="0" w:color="auto"/>
      </w:divBdr>
      <w:divsChild>
        <w:div w:id="1554076562">
          <w:marLeft w:val="0"/>
          <w:marRight w:val="0"/>
          <w:marTop w:val="0"/>
          <w:marBottom w:val="0"/>
          <w:divBdr>
            <w:top w:val="none" w:sz="0" w:space="0" w:color="auto"/>
            <w:left w:val="none" w:sz="0" w:space="0" w:color="auto"/>
            <w:bottom w:val="none" w:sz="0" w:space="0" w:color="auto"/>
            <w:right w:val="none" w:sz="0" w:space="0" w:color="auto"/>
          </w:divBdr>
          <w:divsChild>
            <w:div w:id="2091810277">
              <w:marLeft w:val="0"/>
              <w:marRight w:val="0"/>
              <w:marTop w:val="0"/>
              <w:marBottom w:val="0"/>
              <w:divBdr>
                <w:top w:val="none" w:sz="0" w:space="0" w:color="auto"/>
                <w:left w:val="none" w:sz="0" w:space="0" w:color="auto"/>
                <w:bottom w:val="none" w:sz="0" w:space="0" w:color="auto"/>
                <w:right w:val="none" w:sz="0" w:space="0" w:color="auto"/>
              </w:divBdr>
              <w:divsChild>
                <w:div w:id="1770613000">
                  <w:marLeft w:val="0"/>
                  <w:marRight w:val="0"/>
                  <w:marTop w:val="0"/>
                  <w:marBottom w:val="0"/>
                  <w:divBdr>
                    <w:top w:val="none" w:sz="0" w:space="0" w:color="auto"/>
                    <w:left w:val="none" w:sz="0" w:space="0" w:color="auto"/>
                    <w:bottom w:val="none" w:sz="0" w:space="0" w:color="auto"/>
                    <w:right w:val="none" w:sz="0" w:space="0" w:color="auto"/>
                  </w:divBdr>
                  <w:divsChild>
                    <w:div w:id="177127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93597">
      <w:bodyDiv w:val="1"/>
      <w:marLeft w:val="0"/>
      <w:marRight w:val="0"/>
      <w:marTop w:val="0"/>
      <w:marBottom w:val="0"/>
      <w:divBdr>
        <w:top w:val="none" w:sz="0" w:space="0" w:color="auto"/>
        <w:left w:val="none" w:sz="0" w:space="0" w:color="auto"/>
        <w:bottom w:val="none" w:sz="0" w:space="0" w:color="auto"/>
        <w:right w:val="none" w:sz="0" w:space="0" w:color="auto"/>
      </w:divBdr>
    </w:div>
    <w:div w:id="659311584">
      <w:bodyDiv w:val="1"/>
      <w:marLeft w:val="0"/>
      <w:marRight w:val="0"/>
      <w:marTop w:val="0"/>
      <w:marBottom w:val="0"/>
      <w:divBdr>
        <w:top w:val="none" w:sz="0" w:space="0" w:color="auto"/>
        <w:left w:val="none" w:sz="0" w:space="0" w:color="auto"/>
        <w:bottom w:val="none" w:sz="0" w:space="0" w:color="auto"/>
        <w:right w:val="none" w:sz="0" w:space="0" w:color="auto"/>
      </w:divBdr>
      <w:divsChild>
        <w:div w:id="1756903606">
          <w:marLeft w:val="0"/>
          <w:marRight w:val="0"/>
          <w:marTop w:val="0"/>
          <w:marBottom w:val="0"/>
          <w:divBdr>
            <w:top w:val="none" w:sz="0" w:space="0" w:color="auto"/>
            <w:left w:val="none" w:sz="0" w:space="0" w:color="auto"/>
            <w:bottom w:val="none" w:sz="0" w:space="0" w:color="auto"/>
            <w:right w:val="none" w:sz="0" w:space="0" w:color="auto"/>
          </w:divBdr>
          <w:divsChild>
            <w:div w:id="705906482">
              <w:marLeft w:val="0"/>
              <w:marRight w:val="0"/>
              <w:marTop w:val="0"/>
              <w:marBottom w:val="0"/>
              <w:divBdr>
                <w:top w:val="none" w:sz="0" w:space="0" w:color="auto"/>
                <w:left w:val="none" w:sz="0" w:space="0" w:color="auto"/>
                <w:bottom w:val="none" w:sz="0" w:space="0" w:color="auto"/>
                <w:right w:val="none" w:sz="0" w:space="0" w:color="auto"/>
              </w:divBdr>
              <w:divsChild>
                <w:div w:id="34899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489131">
      <w:bodyDiv w:val="1"/>
      <w:marLeft w:val="0"/>
      <w:marRight w:val="0"/>
      <w:marTop w:val="0"/>
      <w:marBottom w:val="0"/>
      <w:divBdr>
        <w:top w:val="none" w:sz="0" w:space="0" w:color="auto"/>
        <w:left w:val="none" w:sz="0" w:space="0" w:color="auto"/>
        <w:bottom w:val="none" w:sz="0" w:space="0" w:color="auto"/>
        <w:right w:val="none" w:sz="0" w:space="0" w:color="auto"/>
      </w:divBdr>
      <w:divsChild>
        <w:div w:id="1456951236">
          <w:marLeft w:val="0"/>
          <w:marRight w:val="0"/>
          <w:marTop w:val="0"/>
          <w:marBottom w:val="0"/>
          <w:divBdr>
            <w:top w:val="none" w:sz="0" w:space="0" w:color="auto"/>
            <w:left w:val="none" w:sz="0" w:space="0" w:color="auto"/>
            <w:bottom w:val="none" w:sz="0" w:space="0" w:color="auto"/>
            <w:right w:val="none" w:sz="0" w:space="0" w:color="auto"/>
          </w:divBdr>
          <w:divsChild>
            <w:div w:id="1939824822">
              <w:marLeft w:val="0"/>
              <w:marRight w:val="0"/>
              <w:marTop w:val="0"/>
              <w:marBottom w:val="0"/>
              <w:divBdr>
                <w:top w:val="none" w:sz="0" w:space="0" w:color="auto"/>
                <w:left w:val="none" w:sz="0" w:space="0" w:color="auto"/>
                <w:bottom w:val="none" w:sz="0" w:space="0" w:color="auto"/>
                <w:right w:val="none" w:sz="0" w:space="0" w:color="auto"/>
              </w:divBdr>
              <w:divsChild>
                <w:div w:id="2005623751">
                  <w:marLeft w:val="0"/>
                  <w:marRight w:val="0"/>
                  <w:marTop w:val="0"/>
                  <w:marBottom w:val="0"/>
                  <w:divBdr>
                    <w:top w:val="none" w:sz="0" w:space="0" w:color="auto"/>
                    <w:left w:val="none" w:sz="0" w:space="0" w:color="auto"/>
                    <w:bottom w:val="none" w:sz="0" w:space="0" w:color="auto"/>
                    <w:right w:val="none" w:sz="0" w:space="0" w:color="auto"/>
                  </w:divBdr>
                  <w:divsChild>
                    <w:div w:id="36151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8768532">
      <w:bodyDiv w:val="1"/>
      <w:marLeft w:val="0"/>
      <w:marRight w:val="0"/>
      <w:marTop w:val="0"/>
      <w:marBottom w:val="0"/>
      <w:divBdr>
        <w:top w:val="none" w:sz="0" w:space="0" w:color="auto"/>
        <w:left w:val="none" w:sz="0" w:space="0" w:color="auto"/>
        <w:bottom w:val="none" w:sz="0" w:space="0" w:color="auto"/>
        <w:right w:val="none" w:sz="0" w:space="0" w:color="auto"/>
      </w:divBdr>
      <w:divsChild>
        <w:div w:id="380716622">
          <w:marLeft w:val="0"/>
          <w:marRight w:val="0"/>
          <w:marTop w:val="0"/>
          <w:marBottom w:val="0"/>
          <w:divBdr>
            <w:top w:val="none" w:sz="0" w:space="0" w:color="auto"/>
            <w:left w:val="none" w:sz="0" w:space="0" w:color="auto"/>
            <w:bottom w:val="none" w:sz="0" w:space="0" w:color="auto"/>
            <w:right w:val="none" w:sz="0" w:space="0" w:color="auto"/>
          </w:divBdr>
          <w:divsChild>
            <w:div w:id="1627613325">
              <w:marLeft w:val="0"/>
              <w:marRight w:val="0"/>
              <w:marTop w:val="0"/>
              <w:marBottom w:val="0"/>
              <w:divBdr>
                <w:top w:val="none" w:sz="0" w:space="0" w:color="auto"/>
                <w:left w:val="none" w:sz="0" w:space="0" w:color="auto"/>
                <w:bottom w:val="none" w:sz="0" w:space="0" w:color="auto"/>
                <w:right w:val="none" w:sz="0" w:space="0" w:color="auto"/>
              </w:divBdr>
              <w:divsChild>
                <w:div w:id="97715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3674">
      <w:bodyDiv w:val="1"/>
      <w:marLeft w:val="0"/>
      <w:marRight w:val="0"/>
      <w:marTop w:val="0"/>
      <w:marBottom w:val="0"/>
      <w:divBdr>
        <w:top w:val="none" w:sz="0" w:space="0" w:color="auto"/>
        <w:left w:val="none" w:sz="0" w:space="0" w:color="auto"/>
        <w:bottom w:val="none" w:sz="0" w:space="0" w:color="auto"/>
        <w:right w:val="none" w:sz="0" w:space="0" w:color="auto"/>
      </w:divBdr>
    </w:div>
    <w:div w:id="817722029">
      <w:bodyDiv w:val="1"/>
      <w:marLeft w:val="0"/>
      <w:marRight w:val="0"/>
      <w:marTop w:val="0"/>
      <w:marBottom w:val="0"/>
      <w:divBdr>
        <w:top w:val="none" w:sz="0" w:space="0" w:color="auto"/>
        <w:left w:val="none" w:sz="0" w:space="0" w:color="auto"/>
        <w:bottom w:val="none" w:sz="0" w:space="0" w:color="auto"/>
        <w:right w:val="none" w:sz="0" w:space="0" w:color="auto"/>
      </w:divBdr>
      <w:divsChild>
        <w:div w:id="270669563">
          <w:marLeft w:val="0"/>
          <w:marRight w:val="0"/>
          <w:marTop w:val="0"/>
          <w:marBottom w:val="0"/>
          <w:divBdr>
            <w:top w:val="none" w:sz="0" w:space="0" w:color="auto"/>
            <w:left w:val="none" w:sz="0" w:space="0" w:color="auto"/>
            <w:bottom w:val="none" w:sz="0" w:space="0" w:color="auto"/>
            <w:right w:val="none" w:sz="0" w:space="0" w:color="auto"/>
          </w:divBdr>
          <w:divsChild>
            <w:div w:id="152452357">
              <w:marLeft w:val="0"/>
              <w:marRight w:val="0"/>
              <w:marTop w:val="0"/>
              <w:marBottom w:val="0"/>
              <w:divBdr>
                <w:top w:val="none" w:sz="0" w:space="0" w:color="auto"/>
                <w:left w:val="none" w:sz="0" w:space="0" w:color="auto"/>
                <w:bottom w:val="none" w:sz="0" w:space="0" w:color="auto"/>
                <w:right w:val="none" w:sz="0" w:space="0" w:color="auto"/>
              </w:divBdr>
              <w:divsChild>
                <w:div w:id="138347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489330">
      <w:bodyDiv w:val="1"/>
      <w:marLeft w:val="0"/>
      <w:marRight w:val="0"/>
      <w:marTop w:val="0"/>
      <w:marBottom w:val="0"/>
      <w:divBdr>
        <w:top w:val="none" w:sz="0" w:space="0" w:color="auto"/>
        <w:left w:val="none" w:sz="0" w:space="0" w:color="auto"/>
        <w:bottom w:val="none" w:sz="0" w:space="0" w:color="auto"/>
        <w:right w:val="none" w:sz="0" w:space="0" w:color="auto"/>
      </w:divBdr>
      <w:divsChild>
        <w:div w:id="684284085">
          <w:marLeft w:val="0"/>
          <w:marRight w:val="0"/>
          <w:marTop w:val="0"/>
          <w:marBottom w:val="0"/>
          <w:divBdr>
            <w:top w:val="none" w:sz="0" w:space="0" w:color="auto"/>
            <w:left w:val="none" w:sz="0" w:space="0" w:color="auto"/>
            <w:bottom w:val="none" w:sz="0" w:space="0" w:color="auto"/>
            <w:right w:val="none" w:sz="0" w:space="0" w:color="auto"/>
          </w:divBdr>
          <w:divsChild>
            <w:div w:id="934366765">
              <w:marLeft w:val="0"/>
              <w:marRight w:val="0"/>
              <w:marTop w:val="0"/>
              <w:marBottom w:val="0"/>
              <w:divBdr>
                <w:top w:val="none" w:sz="0" w:space="0" w:color="auto"/>
                <w:left w:val="none" w:sz="0" w:space="0" w:color="auto"/>
                <w:bottom w:val="none" w:sz="0" w:space="0" w:color="auto"/>
                <w:right w:val="none" w:sz="0" w:space="0" w:color="auto"/>
              </w:divBdr>
              <w:divsChild>
                <w:div w:id="105913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578638">
      <w:bodyDiv w:val="1"/>
      <w:marLeft w:val="0"/>
      <w:marRight w:val="0"/>
      <w:marTop w:val="0"/>
      <w:marBottom w:val="0"/>
      <w:divBdr>
        <w:top w:val="none" w:sz="0" w:space="0" w:color="auto"/>
        <w:left w:val="none" w:sz="0" w:space="0" w:color="auto"/>
        <w:bottom w:val="none" w:sz="0" w:space="0" w:color="auto"/>
        <w:right w:val="none" w:sz="0" w:space="0" w:color="auto"/>
      </w:divBdr>
      <w:divsChild>
        <w:div w:id="940643881">
          <w:marLeft w:val="0"/>
          <w:marRight w:val="0"/>
          <w:marTop w:val="0"/>
          <w:marBottom w:val="0"/>
          <w:divBdr>
            <w:top w:val="none" w:sz="0" w:space="0" w:color="auto"/>
            <w:left w:val="none" w:sz="0" w:space="0" w:color="auto"/>
            <w:bottom w:val="none" w:sz="0" w:space="0" w:color="auto"/>
            <w:right w:val="none" w:sz="0" w:space="0" w:color="auto"/>
          </w:divBdr>
          <w:divsChild>
            <w:div w:id="369115065">
              <w:marLeft w:val="0"/>
              <w:marRight w:val="0"/>
              <w:marTop w:val="0"/>
              <w:marBottom w:val="0"/>
              <w:divBdr>
                <w:top w:val="none" w:sz="0" w:space="0" w:color="auto"/>
                <w:left w:val="none" w:sz="0" w:space="0" w:color="auto"/>
                <w:bottom w:val="none" w:sz="0" w:space="0" w:color="auto"/>
                <w:right w:val="none" w:sz="0" w:space="0" w:color="auto"/>
              </w:divBdr>
              <w:divsChild>
                <w:div w:id="36826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488554">
      <w:bodyDiv w:val="1"/>
      <w:marLeft w:val="0"/>
      <w:marRight w:val="0"/>
      <w:marTop w:val="0"/>
      <w:marBottom w:val="0"/>
      <w:divBdr>
        <w:top w:val="none" w:sz="0" w:space="0" w:color="auto"/>
        <w:left w:val="none" w:sz="0" w:space="0" w:color="auto"/>
        <w:bottom w:val="none" w:sz="0" w:space="0" w:color="auto"/>
        <w:right w:val="none" w:sz="0" w:space="0" w:color="auto"/>
      </w:divBdr>
      <w:divsChild>
        <w:div w:id="1348950230">
          <w:marLeft w:val="0"/>
          <w:marRight w:val="0"/>
          <w:marTop w:val="0"/>
          <w:marBottom w:val="0"/>
          <w:divBdr>
            <w:top w:val="none" w:sz="0" w:space="0" w:color="auto"/>
            <w:left w:val="none" w:sz="0" w:space="0" w:color="auto"/>
            <w:bottom w:val="none" w:sz="0" w:space="0" w:color="auto"/>
            <w:right w:val="none" w:sz="0" w:space="0" w:color="auto"/>
          </w:divBdr>
          <w:divsChild>
            <w:div w:id="867985110">
              <w:marLeft w:val="0"/>
              <w:marRight w:val="0"/>
              <w:marTop w:val="0"/>
              <w:marBottom w:val="0"/>
              <w:divBdr>
                <w:top w:val="none" w:sz="0" w:space="0" w:color="auto"/>
                <w:left w:val="none" w:sz="0" w:space="0" w:color="auto"/>
                <w:bottom w:val="none" w:sz="0" w:space="0" w:color="auto"/>
                <w:right w:val="none" w:sz="0" w:space="0" w:color="auto"/>
              </w:divBdr>
              <w:divsChild>
                <w:div w:id="70590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802036">
      <w:bodyDiv w:val="1"/>
      <w:marLeft w:val="0"/>
      <w:marRight w:val="0"/>
      <w:marTop w:val="0"/>
      <w:marBottom w:val="0"/>
      <w:divBdr>
        <w:top w:val="none" w:sz="0" w:space="0" w:color="auto"/>
        <w:left w:val="none" w:sz="0" w:space="0" w:color="auto"/>
        <w:bottom w:val="none" w:sz="0" w:space="0" w:color="auto"/>
        <w:right w:val="none" w:sz="0" w:space="0" w:color="auto"/>
      </w:divBdr>
    </w:div>
    <w:div w:id="1013415135">
      <w:bodyDiv w:val="1"/>
      <w:marLeft w:val="0"/>
      <w:marRight w:val="0"/>
      <w:marTop w:val="0"/>
      <w:marBottom w:val="0"/>
      <w:divBdr>
        <w:top w:val="none" w:sz="0" w:space="0" w:color="auto"/>
        <w:left w:val="none" w:sz="0" w:space="0" w:color="auto"/>
        <w:bottom w:val="none" w:sz="0" w:space="0" w:color="auto"/>
        <w:right w:val="none" w:sz="0" w:space="0" w:color="auto"/>
      </w:divBdr>
      <w:divsChild>
        <w:div w:id="1715885347">
          <w:marLeft w:val="0"/>
          <w:marRight w:val="0"/>
          <w:marTop w:val="0"/>
          <w:marBottom w:val="0"/>
          <w:divBdr>
            <w:top w:val="none" w:sz="0" w:space="0" w:color="auto"/>
            <w:left w:val="none" w:sz="0" w:space="0" w:color="auto"/>
            <w:bottom w:val="none" w:sz="0" w:space="0" w:color="auto"/>
            <w:right w:val="none" w:sz="0" w:space="0" w:color="auto"/>
          </w:divBdr>
          <w:divsChild>
            <w:div w:id="181433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813348">
      <w:bodyDiv w:val="1"/>
      <w:marLeft w:val="0"/>
      <w:marRight w:val="0"/>
      <w:marTop w:val="0"/>
      <w:marBottom w:val="0"/>
      <w:divBdr>
        <w:top w:val="none" w:sz="0" w:space="0" w:color="auto"/>
        <w:left w:val="none" w:sz="0" w:space="0" w:color="auto"/>
        <w:bottom w:val="none" w:sz="0" w:space="0" w:color="auto"/>
        <w:right w:val="none" w:sz="0" w:space="0" w:color="auto"/>
      </w:divBdr>
    </w:div>
    <w:div w:id="1126779512">
      <w:bodyDiv w:val="1"/>
      <w:marLeft w:val="0"/>
      <w:marRight w:val="0"/>
      <w:marTop w:val="0"/>
      <w:marBottom w:val="0"/>
      <w:divBdr>
        <w:top w:val="none" w:sz="0" w:space="0" w:color="auto"/>
        <w:left w:val="none" w:sz="0" w:space="0" w:color="auto"/>
        <w:bottom w:val="none" w:sz="0" w:space="0" w:color="auto"/>
        <w:right w:val="none" w:sz="0" w:space="0" w:color="auto"/>
      </w:divBdr>
      <w:divsChild>
        <w:div w:id="1985423715">
          <w:marLeft w:val="0"/>
          <w:marRight w:val="0"/>
          <w:marTop w:val="0"/>
          <w:marBottom w:val="0"/>
          <w:divBdr>
            <w:top w:val="none" w:sz="0" w:space="0" w:color="auto"/>
            <w:left w:val="none" w:sz="0" w:space="0" w:color="auto"/>
            <w:bottom w:val="none" w:sz="0" w:space="0" w:color="auto"/>
            <w:right w:val="none" w:sz="0" w:space="0" w:color="auto"/>
          </w:divBdr>
          <w:divsChild>
            <w:div w:id="2077891255">
              <w:marLeft w:val="0"/>
              <w:marRight w:val="0"/>
              <w:marTop w:val="0"/>
              <w:marBottom w:val="0"/>
              <w:divBdr>
                <w:top w:val="none" w:sz="0" w:space="0" w:color="auto"/>
                <w:left w:val="none" w:sz="0" w:space="0" w:color="auto"/>
                <w:bottom w:val="none" w:sz="0" w:space="0" w:color="auto"/>
                <w:right w:val="none" w:sz="0" w:space="0" w:color="auto"/>
              </w:divBdr>
              <w:divsChild>
                <w:div w:id="372848690">
                  <w:marLeft w:val="0"/>
                  <w:marRight w:val="0"/>
                  <w:marTop w:val="0"/>
                  <w:marBottom w:val="0"/>
                  <w:divBdr>
                    <w:top w:val="none" w:sz="0" w:space="0" w:color="auto"/>
                    <w:left w:val="none" w:sz="0" w:space="0" w:color="auto"/>
                    <w:bottom w:val="none" w:sz="0" w:space="0" w:color="auto"/>
                    <w:right w:val="none" w:sz="0" w:space="0" w:color="auto"/>
                  </w:divBdr>
                  <w:divsChild>
                    <w:div w:id="111976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421529">
      <w:bodyDiv w:val="1"/>
      <w:marLeft w:val="0"/>
      <w:marRight w:val="0"/>
      <w:marTop w:val="0"/>
      <w:marBottom w:val="0"/>
      <w:divBdr>
        <w:top w:val="none" w:sz="0" w:space="0" w:color="auto"/>
        <w:left w:val="none" w:sz="0" w:space="0" w:color="auto"/>
        <w:bottom w:val="none" w:sz="0" w:space="0" w:color="auto"/>
        <w:right w:val="none" w:sz="0" w:space="0" w:color="auto"/>
      </w:divBdr>
      <w:divsChild>
        <w:div w:id="2083790792">
          <w:marLeft w:val="0"/>
          <w:marRight w:val="0"/>
          <w:marTop w:val="0"/>
          <w:marBottom w:val="0"/>
          <w:divBdr>
            <w:top w:val="none" w:sz="0" w:space="0" w:color="auto"/>
            <w:left w:val="none" w:sz="0" w:space="0" w:color="auto"/>
            <w:bottom w:val="none" w:sz="0" w:space="0" w:color="auto"/>
            <w:right w:val="none" w:sz="0" w:space="0" w:color="auto"/>
          </w:divBdr>
          <w:divsChild>
            <w:div w:id="1902249354">
              <w:marLeft w:val="0"/>
              <w:marRight w:val="0"/>
              <w:marTop w:val="0"/>
              <w:marBottom w:val="0"/>
              <w:divBdr>
                <w:top w:val="none" w:sz="0" w:space="0" w:color="auto"/>
                <w:left w:val="none" w:sz="0" w:space="0" w:color="auto"/>
                <w:bottom w:val="none" w:sz="0" w:space="0" w:color="auto"/>
                <w:right w:val="none" w:sz="0" w:space="0" w:color="auto"/>
              </w:divBdr>
              <w:divsChild>
                <w:div w:id="2007659448">
                  <w:marLeft w:val="0"/>
                  <w:marRight w:val="0"/>
                  <w:marTop w:val="0"/>
                  <w:marBottom w:val="0"/>
                  <w:divBdr>
                    <w:top w:val="none" w:sz="0" w:space="0" w:color="auto"/>
                    <w:left w:val="none" w:sz="0" w:space="0" w:color="auto"/>
                    <w:bottom w:val="none" w:sz="0" w:space="0" w:color="auto"/>
                    <w:right w:val="none" w:sz="0" w:space="0" w:color="auto"/>
                  </w:divBdr>
                  <w:divsChild>
                    <w:div w:id="56703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2112980">
      <w:bodyDiv w:val="1"/>
      <w:marLeft w:val="0"/>
      <w:marRight w:val="0"/>
      <w:marTop w:val="0"/>
      <w:marBottom w:val="0"/>
      <w:divBdr>
        <w:top w:val="none" w:sz="0" w:space="0" w:color="auto"/>
        <w:left w:val="none" w:sz="0" w:space="0" w:color="auto"/>
        <w:bottom w:val="none" w:sz="0" w:space="0" w:color="auto"/>
        <w:right w:val="none" w:sz="0" w:space="0" w:color="auto"/>
      </w:divBdr>
    </w:div>
    <w:div w:id="1237666316">
      <w:bodyDiv w:val="1"/>
      <w:marLeft w:val="0"/>
      <w:marRight w:val="0"/>
      <w:marTop w:val="0"/>
      <w:marBottom w:val="0"/>
      <w:divBdr>
        <w:top w:val="none" w:sz="0" w:space="0" w:color="auto"/>
        <w:left w:val="none" w:sz="0" w:space="0" w:color="auto"/>
        <w:bottom w:val="none" w:sz="0" w:space="0" w:color="auto"/>
        <w:right w:val="none" w:sz="0" w:space="0" w:color="auto"/>
      </w:divBdr>
      <w:divsChild>
        <w:div w:id="1092509608">
          <w:marLeft w:val="0"/>
          <w:marRight w:val="0"/>
          <w:marTop w:val="0"/>
          <w:marBottom w:val="0"/>
          <w:divBdr>
            <w:top w:val="none" w:sz="0" w:space="0" w:color="auto"/>
            <w:left w:val="none" w:sz="0" w:space="0" w:color="auto"/>
            <w:bottom w:val="none" w:sz="0" w:space="0" w:color="auto"/>
            <w:right w:val="none" w:sz="0" w:space="0" w:color="auto"/>
          </w:divBdr>
          <w:divsChild>
            <w:div w:id="1569539552">
              <w:marLeft w:val="0"/>
              <w:marRight w:val="0"/>
              <w:marTop w:val="0"/>
              <w:marBottom w:val="0"/>
              <w:divBdr>
                <w:top w:val="none" w:sz="0" w:space="0" w:color="auto"/>
                <w:left w:val="none" w:sz="0" w:space="0" w:color="auto"/>
                <w:bottom w:val="none" w:sz="0" w:space="0" w:color="auto"/>
                <w:right w:val="none" w:sz="0" w:space="0" w:color="auto"/>
              </w:divBdr>
              <w:divsChild>
                <w:div w:id="133622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859179">
      <w:bodyDiv w:val="1"/>
      <w:marLeft w:val="0"/>
      <w:marRight w:val="0"/>
      <w:marTop w:val="0"/>
      <w:marBottom w:val="0"/>
      <w:divBdr>
        <w:top w:val="none" w:sz="0" w:space="0" w:color="auto"/>
        <w:left w:val="none" w:sz="0" w:space="0" w:color="auto"/>
        <w:bottom w:val="none" w:sz="0" w:space="0" w:color="auto"/>
        <w:right w:val="none" w:sz="0" w:space="0" w:color="auto"/>
      </w:divBdr>
    </w:div>
    <w:div w:id="1252738310">
      <w:bodyDiv w:val="1"/>
      <w:marLeft w:val="0"/>
      <w:marRight w:val="0"/>
      <w:marTop w:val="0"/>
      <w:marBottom w:val="0"/>
      <w:divBdr>
        <w:top w:val="none" w:sz="0" w:space="0" w:color="auto"/>
        <w:left w:val="none" w:sz="0" w:space="0" w:color="auto"/>
        <w:bottom w:val="none" w:sz="0" w:space="0" w:color="auto"/>
        <w:right w:val="none" w:sz="0" w:space="0" w:color="auto"/>
      </w:divBdr>
      <w:divsChild>
        <w:div w:id="1001590767">
          <w:marLeft w:val="0"/>
          <w:marRight w:val="0"/>
          <w:marTop w:val="0"/>
          <w:marBottom w:val="0"/>
          <w:divBdr>
            <w:top w:val="none" w:sz="0" w:space="0" w:color="auto"/>
            <w:left w:val="none" w:sz="0" w:space="0" w:color="auto"/>
            <w:bottom w:val="none" w:sz="0" w:space="0" w:color="auto"/>
            <w:right w:val="none" w:sz="0" w:space="0" w:color="auto"/>
          </w:divBdr>
          <w:divsChild>
            <w:div w:id="1917548417">
              <w:marLeft w:val="0"/>
              <w:marRight w:val="0"/>
              <w:marTop w:val="0"/>
              <w:marBottom w:val="0"/>
              <w:divBdr>
                <w:top w:val="none" w:sz="0" w:space="0" w:color="auto"/>
                <w:left w:val="none" w:sz="0" w:space="0" w:color="auto"/>
                <w:bottom w:val="none" w:sz="0" w:space="0" w:color="auto"/>
                <w:right w:val="none" w:sz="0" w:space="0" w:color="auto"/>
              </w:divBdr>
              <w:divsChild>
                <w:div w:id="1025449912">
                  <w:marLeft w:val="0"/>
                  <w:marRight w:val="0"/>
                  <w:marTop w:val="0"/>
                  <w:marBottom w:val="0"/>
                  <w:divBdr>
                    <w:top w:val="none" w:sz="0" w:space="0" w:color="auto"/>
                    <w:left w:val="none" w:sz="0" w:space="0" w:color="auto"/>
                    <w:bottom w:val="none" w:sz="0" w:space="0" w:color="auto"/>
                    <w:right w:val="none" w:sz="0" w:space="0" w:color="auto"/>
                  </w:divBdr>
                  <w:divsChild>
                    <w:div w:id="207496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150082">
      <w:bodyDiv w:val="1"/>
      <w:marLeft w:val="0"/>
      <w:marRight w:val="0"/>
      <w:marTop w:val="0"/>
      <w:marBottom w:val="0"/>
      <w:divBdr>
        <w:top w:val="none" w:sz="0" w:space="0" w:color="auto"/>
        <w:left w:val="none" w:sz="0" w:space="0" w:color="auto"/>
        <w:bottom w:val="none" w:sz="0" w:space="0" w:color="auto"/>
        <w:right w:val="none" w:sz="0" w:space="0" w:color="auto"/>
      </w:divBdr>
      <w:divsChild>
        <w:div w:id="1452893517">
          <w:marLeft w:val="0"/>
          <w:marRight w:val="0"/>
          <w:marTop w:val="0"/>
          <w:marBottom w:val="0"/>
          <w:divBdr>
            <w:top w:val="none" w:sz="0" w:space="0" w:color="auto"/>
            <w:left w:val="none" w:sz="0" w:space="0" w:color="auto"/>
            <w:bottom w:val="none" w:sz="0" w:space="0" w:color="auto"/>
            <w:right w:val="none" w:sz="0" w:space="0" w:color="auto"/>
          </w:divBdr>
          <w:divsChild>
            <w:div w:id="1539121033">
              <w:marLeft w:val="0"/>
              <w:marRight w:val="0"/>
              <w:marTop w:val="0"/>
              <w:marBottom w:val="0"/>
              <w:divBdr>
                <w:top w:val="none" w:sz="0" w:space="0" w:color="auto"/>
                <w:left w:val="none" w:sz="0" w:space="0" w:color="auto"/>
                <w:bottom w:val="none" w:sz="0" w:space="0" w:color="auto"/>
                <w:right w:val="none" w:sz="0" w:space="0" w:color="auto"/>
              </w:divBdr>
              <w:divsChild>
                <w:div w:id="46466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345325">
      <w:bodyDiv w:val="1"/>
      <w:marLeft w:val="0"/>
      <w:marRight w:val="0"/>
      <w:marTop w:val="0"/>
      <w:marBottom w:val="0"/>
      <w:divBdr>
        <w:top w:val="none" w:sz="0" w:space="0" w:color="auto"/>
        <w:left w:val="none" w:sz="0" w:space="0" w:color="auto"/>
        <w:bottom w:val="none" w:sz="0" w:space="0" w:color="auto"/>
        <w:right w:val="none" w:sz="0" w:space="0" w:color="auto"/>
      </w:divBdr>
    </w:div>
    <w:div w:id="1339112924">
      <w:bodyDiv w:val="1"/>
      <w:marLeft w:val="0"/>
      <w:marRight w:val="0"/>
      <w:marTop w:val="0"/>
      <w:marBottom w:val="0"/>
      <w:divBdr>
        <w:top w:val="none" w:sz="0" w:space="0" w:color="auto"/>
        <w:left w:val="none" w:sz="0" w:space="0" w:color="auto"/>
        <w:bottom w:val="none" w:sz="0" w:space="0" w:color="auto"/>
        <w:right w:val="none" w:sz="0" w:space="0" w:color="auto"/>
      </w:divBdr>
    </w:div>
    <w:div w:id="1381831591">
      <w:bodyDiv w:val="1"/>
      <w:marLeft w:val="0"/>
      <w:marRight w:val="0"/>
      <w:marTop w:val="0"/>
      <w:marBottom w:val="0"/>
      <w:divBdr>
        <w:top w:val="none" w:sz="0" w:space="0" w:color="auto"/>
        <w:left w:val="none" w:sz="0" w:space="0" w:color="auto"/>
        <w:bottom w:val="none" w:sz="0" w:space="0" w:color="auto"/>
        <w:right w:val="none" w:sz="0" w:space="0" w:color="auto"/>
      </w:divBdr>
      <w:divsChild>
        <w:div w:id="671034436">
          <w:marLeft w:val="0"/>
          <w:marRight w:val="0"/>
          <w:marTop w:val="0"/>
          <w:marBottom w:val="0"/>
          <w:divBdr>
            <w:top w:val="none" w:sz="0" w:space="0" w:color="auto"/>
            <w:left w:val="none" w:sz="0" w:space="0" w:color="auto"/>
            <w:bottom w:val="none" w:sz="0" w:space="0" w:color="auto"/>
            <w:right w:val="none" w:sz="0" w:space="0" w:color="auto"/>
          </w:divBdr>
          <w:divsChild>
            <w:div w:id="667170764">
              <w:marLeft w:val="0"/>
              <w:marRight w:val="0"/>
              <w:marTop w:val="0"/>
              <w:marBottom w:val="0"/>
              <w:divBdr>
                <w:top w:val="none" w:sz="0" w:space="0" w:color="auto"/>
                <w:left w:val="none" w:sz="0" w:space="0" w:color="auto"/>
                <w:bottom w:val="none" w:sz="0" w:space="0" w:color="auto"/>
                <w:right w:val="none" w:sz="0" w:space="0" w:color="auto"/>
              </w:divBdr>
              <w:divsChild>
                <w:div w:id="127952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855484">
      <w:bodyDiv w:val="1"/>
      <w:marLeft w:val="0"/>
      <w:marRight w:val="0"/>
      <w:marTop w:val="0"/>
      <w:marBottom w:val="0"/>
      <w:divBdr>
        <w:top w:val="none" w:sz="0" w:space="0" w:color="auto"/>
        <w:left w:val="none" w:sz="0" w:space="0" w:color="auto"/>
        <w:bottom w:val="none" w:sz="0" w:space="0" w:color="auto"/>
        <w:right w:val="none" w:sz="0" w:space="0" w:color="auto"/>
      </w:divBdr>
      <w:divsChild>
        <w:div w:id="1512834341">
          <w:marLeft w:val="0"/>
          <w:marRight w:val="0"/>
          <w:marTop w:val="0"/>
          <w:marBottom w:val="0"/>
          <w:divBdr>
            <w:top w:val="none" w:sz="0" w:space="0" w:color="auto"/>
            <w:left w:val="none" w:sz="0" w:space="0" w:color="auto"/>
            <w:bottom w:val="none" w:sz="0" w:space="0" w:color="auto"/>
            <w:right w:val="none" w:sz="0" w:space="0" w:color="auto"/>
          </w:divBdr>
          <w:divsChild>
            <w:div w:id="1415008751">
              <w:marLeft w:val="0"/>
              <w:marRight w:val="0"/>
              <w:marTop w:val="0"/>
              <w:marBottom w:val="0"/>
              <w:divBdr>
                <w:top w:val="none" w:sz="0" w:space="0" w:color="auto"/>
                <w:left w:val="none" w:sz="0" w:space="0" w:color="auto"/>
                <w:bottom w:val="none" w:sz="0" w:space="0" w:color="auto"/>
                <w:right w:val="none" w:sz="0" w:space="0" w:color="auto"/>
              </w:divBdr>
              <w:divsChild>
                <w:div w:id="194399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455701">
      <w:bodyDiv w:val="1"/>
      <w:marLeft w:val="0"/>
      <w:marRight w:val="0"/>
      <w:marTop w:val="0"/>
      <w:marBottom w:val="0"/>
      <w:divBdr>
        <w:top w:val="none" w:sz="0" w:space="0" w:color="auto"/>
        <w:left w:val="none" w:sz="0" w:space="0" w:color="auto"/>
        <w:bottom w:val="none" w:sz="0" w:space="0" w:color="auto"/>
        <w:right w:val="none" w:sz="0" w:space="0" w:color="auto"/>
      </w:divBdr>
      <w:divsChild>
        <w:div w:id="1465463183">
          <w:marLeft w:val="0"/>
          <w:marRight w:val="0"/>
          <w:marTop w:val="0"/>
          <w:marBottom w:val="0"/>
          <w:divBdr>
            <w:top w:val="none" w:sz="0" w:space="0" w:color="auto"/>
            <w:left w:val="none" w:sz="0" w:space="0" w:color="auto"/>
            <w:bottom w:val="none" w:sz="0" w:space="0" w:color="auto"/>
            <w:right w:val="none" w:sz="0" w:space="0" w:color="auto"/>
          </w:divBdr>
          <w:divsChild>
            <w:div w:id="1200364178">
              <w:marLeft w:val="0"/>
              <w:marRight w:val="0"/>
              <w:marTop w:val="0"/>
              <w:marBottom w:val="0"/>
              <w:divBdr>
                <w:top w:val="none" w:sz="0" w:space="0" w:color="auto"/>
                <w:left w:val="none" w:sz="0" w:space="0" w:color="auto"/>
                <w:bottom w:val="none" w:sz="0" w:space="0" w:color="auto"/>
                <w:right w:val="none" w:sz="0" w:space="0" w:color="auto"/>
              </w:divBdr>
              <w:divsChild>
                <w:div w:id="1400445639">
                  <w:marLeft w:val="0"/>
                  <w:marRight w:val="0"/>
                  <w:marTop w:val="0"/>
                  <w:marBottom w:val="0"/>
                  <w:divBdr>
                    <w:top w:val="none" w:sz="0" w:space="0" w:color="auto"/>
                    <w:left w:val="none" w:sz="0" w:space="0" w:color="auto"/>
                    <w:bottom w:val="none" w:sz="0" w:space="0" w:color="auto"/>
                    <w:right w:val="none" w:sz="0" w:space="0" w:color="auto"/>
                  </w:divBdr>
                  <w:divsChild>
                    <w:div w:id="116970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110454">
      <w:bodyDiv w:val="1"/>
      <w:marLeft w:val="0"/>
      <w:marRight w:val="0"/>
      <w:marTop w:val="0"/>
      <w:marBottom w:val="0"/>
      <w:divBdr>
        <w:top w:val="none" w:sz="0" w:space="0" w:color="auto"/>
        <w:left w:val="none" w:sz="0" w:space="0" w:color="auto"/>
        <w:bottom w:val="none" w:sz="0" w:space="0" w:color="auto"/>
        <w:right w:val="none" w:sz="0" w:space="0" w:color="auto"/>
      </w:divBdr>
      <w:divsChild>
        <w:div w:id="275916768">
          <w:marLeft w:val="0"/>
          <w:marRight w:val="0"/>
          <w:marTop w:val="0"/>
          <w:marBottom w:val="0"/>
          <w:divBdr>
            <w:top w:val="none" w:sz="0" w:space="0" w:color="auto"/>
            <w:left w:val="none" w:sz="0" w:space="0" w:color="auto"/>
            <w:bottom w:val="none" w:sz="0" w:space="0" w:color="auto"/>
            <w:right w:val="none" w:sz="0" w:space="0" w:color="auto"/>
          </w:divBdr>
          <w:divsChild>
            <w:div w:id="529874799">
              <w:marLeft w:val="0"/>
              <w:marRight w:val="0"/>
              <w:marTop w:val="0"/>
              <w:marBottom w:val="0"/>
              <w:divBdr>
                <w:top w:val="none" w:sz="0" w:space="0" w:color="auto"/>
                <w:left w:val="none" w:sz="0" w:space="0" w:color="auto"/>
                <w:bottom w:val="none" w:sz="0" w:space="0" w:color="auto"/>
                <w:right w:val="none" w:sz="0" w:space="0" w:color="auto"/>
              </w:divBdr>
              <w:divsChild>
                <w:div w:id="1607154116">
                  <w:marLeft w:val="0"/>
                  <w:marRight w:val="0"/>
                  <w:marTop w:val="0"/>
                  <w:marBottom w:val="0"/>
                  <w:divBdr>
                    <w:top w:val="none" w:sz="0" w:space="0" w:color="auto"/>
                    <w:left w:val="none" w:sz="0" w:space="0" w:color="auto"/>
                    <w:bottom w:val="none" w:sz="0" w:space="0" w:color="auto"/>
                    <w:right w:val="none" w:sz="0" w:space="0" w:color="auto"/>
                  </w:divBdr>
                  <w:divsChild>
                    <w:div w:id="31006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383320">
      <w:bodyDiv w:val="1"/>
      <w:marLeft w:val="0"/>
      <w:marRight w:val="0"/>
      <w:marTop w:val="0"/>
      <w:marBottom w:val="0"/>
      <w:divBdr>
        <w:top w:val="none" w:sz="0" w:space="0" w:color="auto"/>
        <w:left w:val="none" w:sz="0" w:space="0" w:color="auto"/>
        <w:bottom w:val="none" w:sz="0" w:space="0" w:color="auto"/>
        <w:right w:val="none" w:sz="0" w:space="0" w:color="auto"/>
      </w:divBdr>
    </w:div>
    <w:div w:id="1586378899">
      <w:bodyDiv w:val="1"/>
      <w:marLeft w:val="0"/>
      <w:marRight w:val="0"/>
      <w:marTop w:val="0"/>
      <w:marBottom w:val="0"/>
      <w:divBdr>
        <w:top w:val="none" w:sz="0" w:space="0" w:color="auto"/>
        <w:left w:val="none" w:sz="0" w:space="0" w:color="auto"/>
        <w:bottom w:val="none" w:sz="0" w:space="0" w:color="auto"/>
        <w:right w:val="none" w:sz="0" w:space="0" w:color="auto"/>
      </w:divBdr>
    </w:div>
    <w:div w:id="1612586036">
      <w:bodyDiv w:val="1"/>
      <w:marLeft w:val="0"/>
      <w:marRight w:val="0"/>
      <w:marTop w:val="0"/>
      <w:marBottom w:val="0"/>
      <w:divBdr>
        <w:top w:val="none" w:sz="0" w:space="0" w:color="auto"/>
        <w:left w:val="none" w:sz="0" w:space="0" w:color="auto"/>
        <w:bottom w:val="none" w:sz="0" w:space="0" w:color="auto"/>
        <w:right w:val="none" w:sz="0" w:space="0" w:color="auto"/>
      </w:divBdr>
      <w:divsChild>
        <w:div w:id="2108501892">
          <w:marLeft w:val="0"/>
          <w:marRight w:val="0"/>
          <w:marTop w:val="0"/>
          <w:marBottom w:val="0"/>
          <w:divBdr>
            <w:top w:val="none" w:sz="0" w:space="0" w:color="auto"/>
            <w:left w:val="none" w:sz="0" w:space="0" w:color="auto"/>
            <w:bottom w:val="none" w:sz="0" w:space="0" w:color="auto"/>
            <w:right w:val="none" w:sz="0" w:space="0" w:color="auto"/>
          </w:divBdr>
          <w:divsChild>
            <w:div w:id="1554538306">
              <w:marLeft w:val="0"/>
              <w:marRight w:val="0"/>
              <w:marTop w:val="0"/>
              <w:marBottom w:val="0"/>
              <w:divBdr>
                <w:top w:val="none" w:sz="0" w:space="0" w:color="auto"/>
                <w:left w:val="none" w:sz="0" w:space="0" w:color="auto"/>
                <w:bottom w:val="none" w:sz="0" w:space="0" w:color="auto"/>
                <w:right w:val="none" w:sz="0" w:space="0" w:color="auto"/>
              </w:divBdr>
              <w:divsChild>
                <w:div w:id="167441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900207">
      <w:bodyDiv w:val="1"/>
      <w:marLeft w:val="0"/>
      <w:marRight w:val="0"/>
      <w:marTop w:val="0"/>
      <w:marBottom w:val="0"/>
      <w:divBdr>
        <w:top w:val="none" w:sz="0" w:space="0" w:color="auto"/>
        <w:left w:val="none" w:sz="0" w:space="0" w:color="auto"/>
        <w:bottom w:val="none" w:sz="0" w:space="0" w:color="auto"/>
        <w:right w:val="none" w:sz="0" w:space="0" w:color="auto"/>
      </w:divBdr>
    </w:div>
    <w:div w:id="1706711141">
      <w:bodyDiv w:val="1"/>
      <w:marLeft w:val="0"/>
      <w:marRight w:val="0"/>
      <w:marTop w:val="0"/>
      <w:marBottom w:val="0"/>
      <w:divBdr>
        <w:top w:val="none" w:sz="0" w:space="0" w:color="auto"/>
        <w:left w:val="none" w:sz="0" w:space="0" w:color="auto"/>
        <w:bottom w:val="none" w:sz="0" w:space="0" w:color="auto"/>
        <w:right w:val="none" w:sz="0" w:space="0" w:color="auto"/>
      </w:divBdr>
    </w:div>
    <w:div w:id="1713185255">
      <w:bodyDiv w:val="1"/>
      <w:marLeft w:val="0"/>
      <w:marRight w:val="0"/>
      <w:marTop w:val="0"/>
      <w:marBottom w:val="0"/>
      <w:divBdr>
        <w:top w:val="none" w:sz="0" w:space="0" w:color="auto"/>
        <w:left w:val="none" w:sz="0" w:space="0" w:color="auto"/>
        <w:bottom w:val="none" w:sz="0" w:space="0" w:color="auto"/>
        <w:right w:val="none" w:sz="0" w:space="0" w:color="auto"/>
      </w:divBdr>
      <w:divsChild>
        <w:div w:id="2132042805">
          <w:marLeft w:val="0"/>
          <w:marRight w:val="0"/>
          <w:marTop w:val="0"/>
          <w:marBottom w:val="0"/>
          <w:divBdr>
            <w:top w:val="none" w:sz="0" w:space="0" w:color="auto"/>
            <w:left w:val="none" w:sz="0" w:space="0" w:color="auto"/>
            <w:bottom w:val="none" w:sz="0" w:space="0" w:color="auto"/>
            <w:right w:val="none" w:sz="0" w:space="0" w:color="auto"/>
          </w:divBdr>
          <w:divsChild>
            <w:div w:id="208460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622556">
      <w:bodyDiv w:val="1"/>
      <w:marLeft w:val="0"/>
      <w:marRight w:val="0"/>
      <w:marTop w:val="0"/>
      <w:marBottom w:val="0"/>
      <w:divBdr>
        <w:top w:val="none" w:sz="0" w:space="0" w:color="auto"/>
        <w:left w:val="none" w:sz="0" w:space="0" w:color="auto"/>
        <w:bottom w:val="none" w:sz="0" w:space="0" w:color="auto"/>
        <w:right w:val="none" w:sz="0" w:space="0" w:color="auto"/>
      </w:divBdr>
    </w:div>
    <w:div w:id="1819417906">
      <w:bodyDiv w:val="1"/>
      <w:marLeft w:val="0"/>
      <w:marRight w:val="0"/>
      <w:marTop w:val="0"/>
      <w:marBottom w:val="0"/>
      <w:divBdr>
        <w:top w:val="none" w:sz="0" w:space="0" w:color="auto"/>
        <w:left w:val="none" w:sz="0" w:space="0" w:color="auto"/>
        <w:bottom w:val="none" w:sz="0" w:space="0" w:color="auto"/>
        <w:right w:val="none" w:sz="0" w:space="0" w:color="auto"/>
      </w:divBdr>
      <w:divsChild>
        <w:div w:id="1172530966">
          <w:marLeft w:val="0"/>
          <w:marRight w:val="0"/>
          <w:marTop w:val="0"/>
          <w:marBottom w:val="0"/>
          <w:divBdr>
            <w:top w:val="none" w:sz="0" w:space="0" w:color="auto"/>
            <w:left w:val="none" w:sz="0" w:space="0" w:color="auto"/>
            <w:bottom w:val="none" w:sz="0" w:space="0" w:color="auto"/>
            <w:right w:val="none" w:sz="0" w:space="0" w:color="auto"/>
          </w:divBdr>
          <w:divsChild>
            <w:div w:id="73466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117690">
      <w:bodyDiv w:val="1"/>
      <w:marLeft w:val="0"/>
      <w:marRight w:val="0"/>
      <w:marTop w:val="0"/>
      <w:marBottom w:val="0"/>
      <w:divBdr>
        <w:top w:val="none" w:sz="0" w:space="0" w:color="auto"/>
        <w:left w:val="none" w:sz="0" w:space="0" w:color="auto"/>
        <w:bottom w:val="none" w:sz="0" w:space="0" w:color="auto"/>
        <w:right w:val="none" w:sz="0" w:space="0" w:color="auto"/>
      </w:divBdr>
      <w:divsChild>
        <w:div w:id="476460092">
          <w:marLeft w:val="0"/>
          <w:marRight w:val="0"/>
          <w:marTop w:val="0"/>
          <w:marBottom w:val="0"/>
          <w:divBdr>
            <w:top w:val="none" w:sz="0" w:space="0" w:color="auto"/>
            <w:left w:val="none" w:sz="0" w:space="0" w:color="auto"/>
            <w:bottom w:val="none" w:sz="0" w:space="0" w:color="auto"/>
            <w:right w:val="none" w:sz="0" w:space="0" w:color="auto"/>
          </w:divBdr>
          <w:divsChild>
            <w:div w:id="175790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703021">
      <w:bodyDiv w:val="1"/>
      <w:marLeft w:val="0"/>
      <w:marRight w:val="0"/>
      <w:marTop w:val="0"/>
      <w:marBottom w:val="0"/>
      <w:divBdr>
        <w:top w:val="none" w:sz="0" w:space="0" w:color="auto"/>
        <w:left w:val="none" w:sz="0" w:space="0" w:color="auto"/>
        <w:bottom w:val="none" w:sz="0" w:space="0" w:color="auto"/>
        <w:right w:val="none" w:sz="0" w:space="0" w:color="auto"/>
      </w:divBdr>
      <w:divsChild>
        <w:div w:id="411046576">
          <w:marLeft w:val="0"/>
          <w:marRight w:val="0"/>
          <w:marTop w:val="0"/>
          <w:marBottom w:val="0"/>
          <w:divBdr>
            <w:top w:val="none" w:sz="0" w:space="0" w:color="auto"/>
            <w:left w:val="none" w:sz="0" w:space="0" w:color="auto"/>
            <w:bottom w:val="none" w:sz="0" w:space="0" w:color="auto"/>
            <w:right w:val="none" w:sz="0" w:space="0" w:color="auto"/>
          </w:divBdr>
          <w:divsChild>
            <w:div w:id="1147667814">
              <w:marLeft w:val="0"/>
              <w:marRight w:val="0"/>
              <w:marTop w:val="0"/>
              <w:marBottom w:val="0"/>
              <w:divBdr>
                <w:top w:val="none" w:sz="0" w:space="0" w:color="auto"/>
                <w:left w:val="none" w:sz="0" w:space="0" w:color="auto"/>
                <w:bottom w:val="none" w:sz="0" w:space="0" w:color="auto"/>
                <w:right w:val="none" w:sz="0" w:space="0" w:color="auto"/>
              </w:divBdr>
              <w:divsChild>
                <w:div w:id="1343095126">
                  <w:marLeft w:val="0"/>
                  <w:marRight w:val="0"/>
                  <w:marTop w:val="0"/>
                  <w:marBottom w:val="0"/>
                  <w:divBdr>
                    <w:top w:val="none" w:sz="0" w:space="0" w:color="auto"/>
                    <w:left w:val="none" w:sz="0" w:space="0" w:color="auto"/>
                    <w:bottom w:val="none" w:sz="0" w:space="0" w:color="auto"/>
                    <w:right w:val="none" w:sz="0" w:space="0" w:color="auto"/>
                  </w:divBdr>
                  <w:divsChild>
                    <w:div w:id="37207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319886">
      <w:bodyDiv w:val="1"/>
      <w:marLeft w:val="0"/>
      <w:marRight w:val="0"/>
      <w:marTop w:val="0"/>
      <w:marBottom w:val="0"/>
      <w:divBdr>
        <w:top w:val="none" w:sz="0" w:space="0" w:color="auto"/>
        <w:left w:val="none" w:sz="0" w:space="0" w:color="auto"/>
        <w:bottom w:val="none" w:sz="0" w:space="0" w:color="auto"/>
        <w:right w:val="none" w:sz="0" w:space="0" w:color="auto"/>
      </w:divBdr>
      <w:divsChild>
        <w:div w:id="676466231">
          <w:marLeft w:val="0"/>
          <w:marRight w:val="0"/>
          <w:marTop w:val="0"/>
          <w:marBottom w:val="0"/>
          <w:divBdr>
            <w:top w:val="none" w:sz="0" w:space="0" w:color="auto"/>
            <w:left w:val="none" w:sz="0" w:space="0" w:color="auto"/>
            <w:bottom w:val="none" w:sz="0" w:space="0" w:color="auto"/>
            <w:right w:val="none" w:sz="0" w:space="0" w:color="auto"/>
          </w:divBdr>
          <w:divsChild>
            <w:div w:id="80493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451233">
      <w:bodyDiv w:val="1"/>
      <w:marLeft w:val="0"/>
      <w:marRight w:val="0"/>
      <w:marTop w:val="0"/>
      <w:marBottom w:val="0"/>
      <w:divBdr>
        <w:top w:val="none" w:sz="0" w:space="0" w:color="auto"/>
        <w:left w:val="none" w:sz="0" w:space="0" w:color="auto"/>
        <w:bottom w:val="none" w:sz="0" w:space="0" w:color="auto"/>
        <w:right w:val="none" w:sz="0" w:space="0" w:color="auto"/>
      </w:divBdr>
      <w:divsChild>
        <w:div w:id="1399472155">
          <w:marLeft w:val="0"/>
          <w:marRight w:val="0"/>
          <w:marTop w:val="0"/>
          <w:marBottom w:val="0"/>
          <w:divBdr>
            <w:top w:val="none" w:sz="0" w:space="0" w:color="auto"/>
            <w:left w:val="none" w:sz="0" w:space="0" w:color="auto"/>
            <w:bottom w:val="none" w:sz="0" w:space="0" w:color="auto"/>
            <w:right w:val="none" w:sz="0" w:space="0" w:color="auto"/>
          </w:divBdr>
          <w:divsChild>
            <w:div w:id="1222130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79921">
      <w:bodyDiv w:val="1"/>
      <w:marLeft w:val="0"/>
      <w:marRight w:val="0"/>
      <w:marTop w:val="0"/>
      <w:marBottom w:val="0"/>
      <w:divBdr>
        <w:top w:val="none" w:sz="0" w:space="0" w:color="auto"/>
        <w:left w:val="none" w:sz="0" w:space="0" w:color="auto"/>
        <w:bottom w:val="none" w:sz="0" w:space="0" w:color="auto"/>
        <w:right w:val="none" w:sz="0" w:space="0" w:color="auto"/>
      </w:divBdr>
    </w:div>
    <w:div w:id="1992103002">
      <w:bodyDiv w:val="1"/>
      <w:marLeft w:val="0"/>
      <w:marRight w:val="0"/>
      <w:marTop w:val="0"/>
      <w:marBottom w:val="0"/>
      <w:divBdr>
        <w:top w:val="none" w:sz="0" w:space="0" w:color="auto"/>
        <w:left w:val="none" w:sz="0" w:space="0" w:color="auto"/>
        <w:bottom w:val="none" w:sz="0" w:space="0" w:color="auto"/>
        <w:right w:val="none" w:sz="0" w:space="0" w:color="auto"/>
      </w:divBdr>
      <w:divsChild>
        <w:div w:id="615332924">
          <w:marLeft w:val="0"/>
          <w:marRight w:val="0"/>
          <w:marTop w:val="0"/>
          <w:marBottom w:val="0"/>
          <w:divBdr>
            <w:top w:val="none" w:sz="0" w:space="0" w:color="auto"/>
            <w:left w:val="none" w:sz="0" w:space="0" w:color="auto"/>
            <w:bottom w:val="none" w:sz="0" w:space="0" w:color="auto"/>
            <w:right w:val="none" w:sz="0" w:space="0" w:color="auto"/>
          </w:divBdr>
          <w:divsChild>
            <w:div w:id="830758806">
              <w:marLeft w:val="0"/>
              <w:marRight w:val="0"/>
              <w:marTop w:val="0"/>
              <w:marBottom w:val="0"/>
              <w:divBdr>
                <w:top w:val="none" w:sz="0" w:space="0" w:color="auto"/>
                <w:left w:val="none" w:sz="0" w:space="0" w:color="auto"/>
                <w:bottom w:val="none" w:sz="0" w:space="0" w:color="auto"/>
                <w:right w:val="none" w:sz="0" w:space="0" w:color="auto"/>
              </w:divBdr>
              <w:divsChild>
                <w:div w:id="18055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103562">
      <w:bodyDiv w:val="1"/>
      <w:marLeft w:val="0"/>
      <w:marRight w:val="0"/>
      <w:marTop w:val="0"/>
      <w:marBottom w:val="0"/>
      <w:divBdr>
        <w:top w:val="none" w:sz="0" w:space="0" w:color="auto"/>
        <w:left w:val="none" w:sz="0" w:space="0" w:color="auto"/>
        <w:bottom w:val="none" w:sz="0" w:space="0" w:color="auto"/>
        <w:right w:val="none" w:sz="0" w:space="0" w:color="auto"/>
      </w:divBdr>
      <w:divsChild>
        <w:div w:id="873929423">
          <w:marLeft w:val="0"/>
          <w:marRight w:val="0"/>
          <w:marTop w:val="0"/>
          <w:marBottom w:val="0"/>
          <w:divBdr>
            <w:top w:val="none" w:sz="0" w:space="0" w:color="auto"/>
            <w:left w:val="none" w:sz="0" w:space="0" w:color="auto"/>
            <w:bottom w:val="none" w:sz="0" w:space="0" w:color="auto"/>
            <w:right w:val="none" w:sz="0" w:space="0" w:color="auto"/>
          </w:divBdr>
          <w:divsChild>
            <w:div w:id="169562446">
              <w:marLeft w:val="0"/>
              <w:marRight w:val="0"/>
              <w:marTop w:val="0"/>
              <w:marBottom w:val="0"/>
              <w:divBdr>
                <w:top w:val="none" w:sz="0" w:space="0" w:color="auto"/>
                <w:left w:val="none" w:sz="0" w:space="0" w:color="auto"/>
                <w:bottom w:val="none" w:sz="0" w:space="0" w:color="auto"/>
                <w:right w:val="none" w:sz="0" w:space="0" w:color="auto"/>
              </w:divBdr>
              <w:divsChild>
                <w:div w:id="17288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154962">
      <w:bodyDiv w:val="1"/>
      <w:marLeft w:val="0"/>
      <w:marRight w:val="0"/>
      <w:marTop w:val="0"/>
      <w:marBottom w:val="0"/>
      <w:divBdr>
        <w:top w:val="none" w:sz="0" w:space="0" w:color="auto"/>
        <w:left w:val="none" w:sz="0" w:space="0" w:color="auto"/>
        <w:bottom w:val="none" w:sz="0" w:space="0" w:color="auto"/>
        <w:right w:val="none" w:sz="0" w:space="0" w:color="auto"/>
      </w:divBdr>
      <w:divsChild>
        <w:div w:id="494733222">
          <w:marLeft w:val="0"/>
          <w:marRight w:val="0"/>
          <w:marTop w:val="0"/>
          <w:marBottom w:val="0"/>
          <w:divBdr>
            <w:top w:val="none" w:sz="0" w:space="0" w:color="auto"/>
            <w:left w:val="none" w:sz="0" w:space="0" w:color="auto"/>
            <w:bottom w:val="none" w:sz="0" w:space="0" w:color="auto"/>
            <w:right w:val="none" w:sz="0" w:space="0" w:color="auto"/>
          </w:divBdr>
          <w:divsChild>
            <w:div w:id="119619262">
              <w:marLeft w:val="0"/>
              <w:marRight w:val="0"/>
              <w:marTop w:val="0"/>
              <w:marBottom w:val="0"/>
              <w:divBdr>
                <w:top w:val="none" w:sz="0" w:space="0" w:color="auto"/>
                <w:left w:val="none" w:sz="0" w:space="0" w:color="auto"/>
                <w:bottom w:val="none" w:sz="0" w:space="0" w:color="auto"/>
                <w:right w:val="none" w:sz="0" w:space="0" w:color="auto"/>
              </w:divBdr>
              <w:divsChild>
                <w:div w:id="1027562930">
                  <w:marLeft w:val="0"/>
                  <w:marRight w:val="0"/>
                  <w:marTop w:val="0"/>
                  <w:marBottom w:val="0"/>
                  <w:divBdr>
                    <w:top w:val="none" w:sz="0" w:space="0" w:color="auto"/>
                    <w:left w:val="none" w:sz="0" w:space="0" w:color="auto"/>
                    <w:bottom w:val="none" w:sz="0" w:space="0" w:color="auto"/>
                    <w:right w:val="none" w:sz="0" w:space="0" w:color="auto"/>
                  </w:divBdr>
                  <w:divsChild>
                    <w:div w:id="10311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5452652">
      <w:bodyDiv w:val="1"/>
      <w:marLeft w:val="0"/>
      <w:marRight w:val="0"/>
      <w:marTop w:val="0"/>
      <w:marBottom w:val="0"/>
      <w:divBdr>
        <w:top w:val="none" w:sz="0" w:space="0" w:color="auto"/>
        <w:left w:val="none" w:sz="0" w:space="0" w:color="auto"/>
        <w:bottom w:val="none" w:sz="0" w:space="0" w:color="auto"/>
        <w:right w:val="none" w:sz="0" w:space="0" w:color="auto"/>
      </w:divBdr>
    </w:div>
    <w:div w:id="2116823740">
      <w:bodyDiv w:val="1"/>
      <w:marLeft w:val="0"/>
      <w:marRight w:val="0"/>
      <w:marTop w:val="0"/>
      <w:marBottom w:val="0"/>
      <w:divBdr>
        <w:top w:val="none" w:sz="0" w:space="0" w:color="auto"/>
        <w:left w:val="none" w:sz="0" w:space="0" w:color="auto"/>
        <w:bottom w:val="none" w:sz="0" w:space="0" w:color="auto"/>
        <w:right w:val="none" w:sz="0" w:space="0" w:color="auto"/>
      </w:divBdr>
    </w:div>
    <w:div w:id="2131776674">
      <w:bodyDiv w:val="1"/>
      <w:marLeft w:val="0"/>
      <w:marRight w:val="0"/>
      <w:marTop w:val="0"/>
      <w:marBottom w:val="0"/>
      <w:divBdr>
        <w:top w:val="none" w:sz="0" w:space="0" w:color="auto"/>
        <w:left w:val="none" w:sz="0" w:space="0" w:color="auto"/>
        <w:bottom w:val="none" w:sz="0" w:space="0" w:color="auto"/>
        <w:right w:val="none" w:sz="0" w:space="0" w:color="auto"/>
      </w:divBdr>
      <w:divsChild>
        <w:div w:id="1478260235">
          <w:marLeft w:val="0"/>
          <w:marRight w:val="0"/>
          <w:marTop w:val="0"/>
          <w:marBottom w:val="0"/>
          <w:divBdr>
            <w:top w:val="none" w:sz="0" w:space="0" w:color="auto"/>
            <w:left w:val="none" w:sz="0" w:space="0" w:color="auto"/>
            <w:bottom w:val="none" w:sz="0" w:space="0" w:color="auto"/>
            <w:right w:val="none" w:sz="0" w:space="0" w:color="auto"/>
          </w:divBdr>
        </w:div>
        <w:div w:id="155847657">
          <w:marLeft w:val="0"/>
          <w:marRight w:val="0"/>
          <w:marTop w:val="0"/>
          <w:marBottom w:val="0"/>
          <w:divBdr>
            <w:top w:val="none" w:sz="0" w:space="0" w:color="auto"/>
            <w:left w:val="none" w:sz="0" w:space="0" w:color="auto"/>
            <w:bottom w:val="none" w:sz="0" w:space="0" w:color="auto"/>
            <w:right w:val="none" w:sz="0" w:space="0" w:color="auto"/>
          </w:divBdr>
          <w:divsChild>
            <w:div w:id="886795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lato.stanford.edu/archives/spr2015/entries/postmodernism/" TargetMode="External"/><Relationship Id="rId13" Type="http://schemas.openxmlformats.org/officeDocument/2006/relationships/hyperlink" Target="https://www.researchgate.net/profile/Freya-Harrild" TargetMode="External"/><Relationship Id="rId18" Type="http://schemas.openxmlformats.org/officeDocument/2006/relationships/hyperlink" Target="http://www.jstor.org/stable/3701267"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researchgate.net/publication/341453879_An_evaluation_of_the_role_of_mystical_experiences_in_transpersonal_ecopsychology" TargetMode="External"/><Relationship Id="rId17" Type="http://schemas.openxmlformats.org/officeDocument/2006/relationships/hyperlink" Target="https://www.researchgate.net/profile/David-Luke-2" TargetMode="External"/><Relationship Id="rId2" Type="http://schemas.openxmlformats.org/officeDocument/2006/relationships/styles" Target="styles.xml"/><Relationship Id="rId16" Type="http://schemas.openxmlformats.org/officeDocument/2006/relationships/hyperlink" Target="https://www.jstor.org/stable/26942967"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lato.stanford.edu/archives/sum2021/entries/consciousness-unity/" TargetMode="External"/><Relationship Id="rId5" Type="http://schemas.openxmlformats.org/officeDocument/2006/relationships/footnotes" Target="footnotes.xml"/><Relationship Id="rId15" Type="http://schemas.openxmlformats.org/officeDocument/2006/relationships/hyperlink" Target="http://www.jstor.org/stable/43049588" TargetMode="External"/><Relationship Id="rId10" Type="http://schemas.openxmlformats.org/officeDocument/2006/relationships/hyperlink" Target="https://haifa.academia.edu/NuritBirdDavid/Articles-in-Refereed-Journals" TargetMode="External"/><Relationship Id="rId19" Type="http://schemas.openxmlformats.org/officeDocument/2006/relationships/hyperlink" Target="https://plato.stanford.edu/archives/fall2020/entries/epistemology/" TargetMode="External"/><Relationship Id="rId4" Type="http://schemas.openxmlformats.org/officeDocument/2006/relationships/webSettings" Target="webSettings.xml"/><Relationship Id="rId9" Type="http://schemas.openxmlformats.org/officeDocument/2006/relationships/hyperlink" Target="https://doi.org/10.1086/200061" TargetMode="External"/><Relationship Id="rId14" Type="http://schemas.openxmlformats.org/officeDocument/2006/relationships/hyperlink" Target="https://plato.stanford.edu/archives/sum2022/entries/reasoning-defeasible/"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plato.stanford.edu/archives/spr2015/entries/postmodernism/" TargetMode="External"/><Relationship Id="rId3" Type="http://schemas.openxmlformats.org/officeDocument/2006/relationships/hyperlink" Target="https://www.researchgate.net/profile/Freya-Harrild" TargetMode="External"/><Relationship Id="rId7" Type="http://schemas.openxmlformats.org/officeDocument/2006/relationships/hyperlink" Target="https://plato.stanford.edu/archives/sum2021/entries/consciousness-unity/" TargetMode="External"/><Relationship Id="rId12" Type="http://schemas.openxmlformats.org/officeDocument/2006/relationships/hyperlink" Target="https://www.jstor.org/stable/26942967" TargetMode="External"/><Relationship Id="rId2" Type="http://schemas.openxmlformats.org/officeDocument/2006/relationships/hyperlink" Target="https://www.researchgate.net/publication/341453879_An_evaluation_of_the_role_of_mystical_experiences_in_transpersonal_ecopsychology" TargetMode="External"/><Relationship Id="rId1" Type="http://schemas.openxmlformats.org/officeDocument/2006/relationships/hyperlink" Target="https://doi.org/10.1086/200061" TargetMode="External"/><Relationship Id="rId6" Type="http://schemas.openxmlformats.org/officeDocument/2006/relationships/hyperlink" Target="https://www.researchgate.net/publication/341453879_An_evaluation_of_the_role_of_mystical_experiences_in_transpersonal_ecopsychology" TargetMode="External"/><Relationship Id="rId11" Type="http://schemas.openxmlformats.org/officeDocument/2006/relationships/hyperlink" Target="http://www.jstor.org/stable/43049588" TargetMode="External"/><Relationship Id="rId5" Type="http://schemas.openxmlformats.org/officeDocument/2006/relationships/hyperlink" Target="https://doi.org/10.1086/200061" TargetMode="External"/><Relationship Id="rId10" Type="http://schemas.openxmlformats.org/officeDocument/2006/relationships/hyperlink" Target="http://www.jstor.org/stable/3701267" TargetMode="External"/><Relationship Id="rId4" Type="http://schemas.openxmlformats.org/officeDocument/2006/relationships/hyperlink" Target="https://haifa.academia.edu/NuritBirdDavid/Articles-in-Refereed-Journals" TargetMode="External"/><Relationship Id="rId9" Type="http://schemas.openxmlformats.org/officeDocument/2006/relationships/hyperlink" Target="https://plato.stanford.edu/archives/sum2022/entries/reasoning-defeasible/"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TotalTime>
  <Pages>10</Pages>
  <Words>3661</Words>
  <Characters>20872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dc:creator>
  <cp:lastModifiedBy>James Berger (2024829)</cp:lastModifiedBy>
  <cp:revision>278</cp:revision>
  <dcterms:created xsi:type="dcterms:W3CDTF">2022-11-13T11:27:00Z</dcterms:created>
  <dcterms:modified xsi:type="dcterms:W3CDTF">2022-11-15T11:47:00Z</dcterms:modified>
</cp:coreProperties>
</file>