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EF3DD0" w14:textId="77777777" w:rsidR="005908D0" w:rsidRDefault="005908D0" w:rsidP="005908D0">
      <w:pPr>
        <w:spacing w:line="480" w:lineRule="auto"/>
        <w:jc w:val="center"/>
        <w:rPr>
          <w:rFonts w:ascii="Times New Roman" w:hAnsi="Times New Roman" w:cs="Times New Roman"/>
          <w:lang w:val="en-AU"/>
        </w:rPr>
      </w:pPr>
    </w:p>
    <w:p w14:paraId="78232E8C" w14:textId="77777777" w:rsidR="005908D0" w:rsidRDefault="005908D0" w:rsidP="005908D0">
      <w:pPr>
        <w:spacing w:line="480" w:lineRule="auto"/>
        <w:jc w:val="center"/>
        <w:rPr>
          <w:rFonts w:ascii="Times New Roman" w:hAnsi="Times New Roman" w:cs="Times New Roman"/>
          <w:lang w:val="en-AU"/>
        </w:rPr>
      </w:pPr>
    </w:p>
    <w:p w14:paraId="78BDB6D4" w14:textId="77777777" w:rsidR="005908D0" w:rsidRDefault="005908D0" w:rsidP="005908D0">
      <w:pPr>
        <w:spacing w:line="480" w:lineRule="auto"/>
        <w:jc w:val="center"/>
        <w:rPr>
          <w:rFonts w:ascii="Times New Roman" w:hAnsi="Times New Roman" w:cs="Times New Roman"/>
          <w:lang w:val="en-AU"/>
        </w:rPr>
      </w:pPr>
    </w:p>
    <w:p w14:paraId="211BDA87" w14:textId="77777777" w:rsidR="005908D0" w:rsidRDefault="005908D0" w:rsidP="005908D0">
      <w:pPr>
        <w:spacing w:line="480" w:lineRule="auto"/>
        <w:jc w:val="center"/>
        <w:rPr>
          <w:rFonts w:ascii="Times New Roman" w:hAnsi="Times New Roman" w:cs="Times New Roman"/>
          <w:lang w:val="en-AU"/>
        </w:rPr>
      </w:pPr>
    </w:p>
    <w:p w14:paraId="449B3C18" w14:textId="77777777" w:rsidR="005908D0" w:rsidRDefault="005908D0" w:rsidP="005908D0">
      <w:pPr>
        <w:spacing w:line="480" w:lineRule="auto"/>
        <w:jc w:val="center"/>
        <w:rPr>
          <w:rFonts w:ascii="Times New Roman" w:hAnsi="Times New Roman" w:cs="Times New Roman"/>
          <w:lang w:val="en-AU"/>
        </w:rPr>
      </w:pPr>
    </w:p>
    <w:p w14:paraId="125D3066" w14:textId="77777777" w:rsidR="005908D0" w:rsidRDefault="005908D0" w:rsidP="005908D0">
      <w:pPr>
        <w:spacing w:line="480" w:lineRule="auto"/>
        <w:jc w:val="center"/>
        <w:rPr>
          <w:rFonts w:ascii="Times New Roman" w:hAnsi="Times New Roman" w:cs="Times New Roman"/>
          <w:lang w:val="en-AU"/>
        </w:rPr>
      </w:pPr>
    </w:p>
    <w:p w14:paraId="1C167E11" w14:textId="77777777" w:rsidR="005908D0" w:rsidRDefault="005908D0" w:rsidP="005908D0">
      <w:pPr>
        <w:spacing w:line="480" w:lineRule="auto"/>
        <w:jc w:val="center"/>
        <w:rPr>
          <w:rFonts w:ascii="Times New Roman" w:hAnsi="Times New Roman" w:cs="Times New Roman"/>
          <w:lang w:val="en-AU"/>
        </w:rPr>
      </w:pPr>
    </w:p>
    <w:p w14:paraId="4FBB7704" w14:textId="77777777" w:rsidR="005908D0" w:rsidRPr="007E755F" w:rsidRDefault="005908D0" w:rsidP="005908D0">
      <w:pPr>
        <w:spacing w:line="480" w:lineRule="auto"/>
        <w:jc w:val="center"/>
        <w:rPr>
          <w:rFonts w:ascii="Times New Roman" w:hAnsi="Times New Roman" w:cs="Times New Roman"/>
          <w:lang w:val="en-AU"/>
        </w:rPr>
      </w:pPr>
    </w:p>
    <w:p w14:paraId="65D1C5AB" w14:textId="77777777" w:rsidR="005908D0" w:rsidRPr="007E755F" w:rsidRDefault="005908D0" w:rsidP="005908D0">
      <w:pPr>
        <w:spacing w:line="480" w:lineRule="auto"/>
        <w:jc w:val="center"/>
        <w:rPr>
          <w:rFonts w:ascii="Times New Roman" w:hAnsi="Times New Roman" w:cs="Times New Roman"/>
          <w:lang w:val="en-AU"/>
        </w:rPr>
      </w:pPr>
    </w:p>
    <w:p w14:paraId="3B991C92" w14:textId="77777777" w:rsidR="005908D0" w:rsidRPr="007E755F" w:rsidRDefault="005908D0" w:rsidP="005908D0">
      <w:pPr>
        <w:spacing w:line="480" w:lineRule="auto"/>
        <w:jc w:val="center"/>
        <w:rPr>
          <w:rFonts w:ascii="Times New Roman" w:hAnsi="Times New Roman" w:cs="Times New Roman"/>
          <w:lang w:val="en-AU"/>
        </w:rPr>
      </w:pPr>
    </w:p>
    <w:p w14:paraId="7BE9D2A5" w14:textId="77777777" w:rsidR="005908D0" w:rsidRPr="007E755F" w:rsidRDefault="005908D0" w:rsidP="005908D0">
      <w:pPr>
        <w:spacing w:line="480" w:lineRule="auto"/>
        <w:jc w:val="center"/>
        <w:rPr>
          <w:rFonts w:ascii="Times New Roman" w:hAnsi="Times New Roman" w:cs="Times New Roman"/>
          <w:lang w:val="en-AU"/>
        </w:rPr>
      </w:pPr>
    </w:p>
    <w:sdt>
      <w:sdtPr>
        <w:rPr>
          <w:caps/>
          <w:color w:val="2E74B5" w:themeColor="accent1" w:themeShade="BF"/>
          <w:sz w:val="28"/>
          <w:szCs w:val="28"/>
        </w:rPr>
        <w:alias w:val="Subtitle"/>
        <w:tag w:val=""/>
        <w:id w:val="830254438"/>
        <w:dataBinding w:prefixMappings="xmlns:ns0='http://purl.org/dc/elements/1.1/' xmlns:ns1='http://schemas.openxmlformats.org/package/2006/metadata/core-properties' " w:xpath="/ns1:coreProperties[1]/ns0:subject[1]" w:storeItemID="{6C3C8BC8-F283-45AE-878A-BAB7291924A1}"/>
        <w:text/>
      </w:sdtPr>
      <w:sdtEndPr/>
      <w:sdtContent>
        <w:p w14:paraId="40B7172C" w14:textId="74DB206C" w:rsidR="00D62BDA" w:rsidRPr="001F12B2" w:rsidRDefault="00D62BDA" w:rsidP="00D62BDA">
          <w:pPr>
            <w:pStyle w:val="NoSpacing"/>
            <w:spacing w:before="40" w:after="40"/>
            <w:rPr>
              <w:caps/>
              <w:color w:val="2E74B5" w:themeColor="accent1" w:themeShade="BF"/>
              <w:sz w:val="28"/>
              <w:szCs w:val="28"/>
            </w:rPr>
          </w:pPr>
          <w:r w:rsidRPr="00D62BDA">
            <w:rPr>
              <w:caps/>
              <w:color w:val="2E74B5" w:themeColor="accent1" w:themeShade="BF"/>
              <w:sz w:val="28"/>
              <w:szCs w:val="28"/>
            </w:rPr>
            <w:t>Retailer WCF</w:t>
          </w:r>
        </w:p>
      </w:sdtContent>
    </w:sdt>
    <w:p w14:paraId="712013C8" w14:textId="31E129D4" w:rsidR="00D62BDA" w:rsidRDefault="00E123CD" w:rsidP="00D62BDA">
      <w:pPr>
        <w:pStyle w:val="NoSpacing"/>
        <w:spacing w:before="80" w:after="40"/>
        <w:rPr>
          <w:caps/>
          <w:color w:val="2E74B5" w:themeColor="accent1" w:themeShade="BF"/>
          <w:sz w:val="24"/>
          <w:szCs w:val="24"/>
          <w:lang w:val="en-GB"/>
        </w:rPr>
      </w:pPr>
      <w:r>
        <w:rPr>
          <w:caps/>
          <w:color w:val="2E74B5" w:themeColor="accent1" w:themeShade="BF"/>
          <w:sz w:val="24"/>
          <w:szCs w:val="24"/>
          <w:lang w:val="en-GB"/>
        </w:rPr>
        <w:t>STUDENT: MUSTAFA NASSIR (1708461)</w:t>
      </w:r>
    </w:p>
    <w:p w14:paraId="4B00BF56" w14:textId="77777777" w:rsidR="00D62BDA" w:rsidRPr="001F12B2" w:rsidRDefault="00D62BDA" w:rsidP="00D62BDA">
      <w:pPr>
        <w:pStyle w:val="NoSpacing"/>
        <w:spacing w:before="80" w:after="40"/>
        <w:rPr>
          <w:caps/>
          <w:color w:val="2E74B5" w:themeColor="accent1" w:themeShade="BF"/>
          <w:sz w:val="24"/>
          <w:szCs w:val="24"/>
          <w:lang w:val="en-GB"/>
        </w:rPr>
      </w:pPr>
      <w:r w:rsidRPr="001F12B2">
        <w:rPr>
          <w:caps/>
          <w:color w:val="2E74B5" w:themeColor="accent1" w:themeShade="BF"/>
          <w:sz w:val="24"/>
          <w:szCs w:val="24"/>
          <w:lang w:val="en-GB"/>
        </w:rPr>
        <w:t>Course: BSC WEB DEVELOPMENT</w:t>
      </w:r>
    </w:p>
    <w:p w14:paraId="76B9239A" w14:textId="1D3AAD53" w:rsidR="00D62BDA" w:rsidRPr="001F12B2" w:rsidRDefault="00D62BDA" w:rsidP="00D62BDA">
      <w:pPr>
        <w:pStyle w:val="NoSpacing"/>
        <w:spacing w:before="80" w:after="40"/>
        <w:rPr>
          <w:caps/>
          <w:color w:val="2E74B5" w:themeColor="accent1" w:themeShade="BF"/>
          <w:sz w:val="24"/>
          <w:szCs w:val="24"/>
          <w:lang w:val="en-GB"/>
        </w:rPr>
      </w:pPr>
      <w:r w:rsidRPr="001F12B2">
        <w:rPr>
          <w:caps/>
          <w:color w:val="2E74B5" w:themeColor="accent1" w:themeShade="BF"/>
          <w:sz w:val="24"/>
          <w:szCs w:val="24"/>
          <w:lang w:val="en-GB"/>
        </w:rPr>
        <w:t xml:space="preserve">Modle: </w:t>
      </w:r>
      <w:r w:rsidRPr="00D62BDA">
        <w:rPr>
          <w:caps/>
          <w:color w:val="2E74B5" w:themeColor="accent1" w:themeShade="BF"/>
          <w:sz w:val="24"/>
          <w:szCs w:val="24"/>
          <w:lang w:val="en-GB"/>
        </w:rPr>
        <w:t>DISTRIBUTED ENTERPRISE APPLICATIONS</w:t>
      </w:r>
      <w:r>
        <w:rPr>
          <w:caps/>
          <w:color w:val="2E74B5" w:themeColor="accent1" w:themeShade="BF"/>
          <w:sz w:val="24"/>
          <w:szCs w:val="24"/>
          <w:lang w:val="en-GB"/>
        </w:rPr>
        <w:t xml:space="preserve"> (M6X01094)</w:t>
      </w:r>
    </w:p>
    <w:p w14:paraId="3797B139" w14:textId="708E46AF" w:rsidR="00D62BDA" w:rsidRDefault="00D62BDA" w:rsidP="00D62BDA">
      <w:pPr>
        <w:pStyle w:val="NoSpacing"/>
        <w:spacing w:before="80" w:after="40"/>
      </w:pPr>
      <w:r w:rsidRPr="001F12B2">
        <w:rPr>
          <w:caps/>
          <w:color w:val="2E74B5" w:themeColor="accent1" w:themeShade="BF"/>
          <w:sz w:val="24"/>
          <w:szCs w:val="24"/>
          <w:lang w:val="en-GB"/>
        </w:rPr>
        <w:t xml:space="preserve">Lectrer:  </w:t>
      </w:r>
      <w:r>
        <w:rPr>
          <w:caps/>
          <w:color w:val="2E74B5" w:themeColor="accent1" w:themeShade="BF"/>
          <w:sz w:val="24"/>
          <w:szCs w:val="24"/>
          <w:lang w:val="en-GB"/>
        </w:rPr>
        <w:t>TIM BASHFORD</w:t>
      </w:r>
    </w:p>
    <w:p w14:paraId="4D2B2DC3" w14:textId="77777777" w:rsidR="00C0155C" w:rsidRDefault="00C0155C" w:rsidP="005908D0">
      <w:pPr>
        <w:spacing w:line="480" w:lineRule="auto"/>
        <w:rPr>
          <w:rFonts w:ascii="Times New Roman" w:hAnsi="Times New Roman" w:cs="Times New Roman"/>
        </w:rPr>
      </w:pPr>
    </w:p>
    <w:p w14:paraId="4B36ED31" w14:textId="6D997C1B" w:rsidR="00895A2F" w:rsidRDefault="00895A2F">
      <w:pPr>
        <w:rPr>
          <w:rFonts w:ascii="Times New Roman" w:hAnsi="Times New Roman" w:cs="Times New Roman"/>
        </w:rPr>
      </w:pPr>
    </w:p>
    <w:p w14:paraId="343B0B20" w14:textId="77777777" w:rsidR="009A6D2C" w:rsidRDefault="009A6D2C">
      <w:pPr>
        <w:rPr>
          <w:rFonts w:ascii="Times New Roman" w:hAnsi="Times New Roman" w:cs="Times New Roman"/>
        </w:rPr>
      </w:pPr>
    </w:p>
    <w:p w14:paraId="7F5A33A9" w14:textId="733D909E" w:rsidR="00895A2F" w:rsidRDefault="00895A2F" w:rsidP="005908D0">
      <w:pPr>
        <w:spacing w:line="480" w:lineRule="auto"/>
        <w:rPr>
          <w:rFonts w:ascii="Times New Roman" w:hAnsi="Times New Roman" w:cs="Times New Roman"/>
        </w:rPr>
      </w:pPr>
    </w:p>
    <w:p w14:paraId="4A2ABBF7" w14:textId="028D1D10" w:rsidR="005908D0" w:rsidRDefault="00895A2F" w:rsidP="005D3C70">
      <w:pPr>
        <w:rPr>
          <w:rFonts w:ascii="Times New Roman" w:hAnsi="Times New Roman" w:cs="Times New Roman"/>
        </w:rPr>
      </w:pPr>
      <w:r>
        <w:rPr>
          <w:rFonts w:ascii="Times New Roman" w:hAnsi="Times New Roman" w:cs="Times New Roman"/>
        </w:rPr>
        <w:br w:type="page"/>
      </w:r>
    </w:p>
    <w:p w14:paraId="6D4E06DD" w14:textId="1F7A6C3E" w:rsidR="00064820" w:rsidRDefault="00921632" w:rsidP="002025C3">
      <w:pPr>
        <w:pStyle w:val="Heading1"/>
        <w:ind w:left="360"/>
        <w:jc w:val="center"/>
      </w:pPr>
      <w:bookmarkStart w:id="0" w:name="_Toc514077277"/>
      <w:r w:rsidRPr="00921632">
        <w:lastRenderedPageBreak/>
        <w:t>Introduction</w:t>
      </w:r>
      <w:bookmarkEnd w:id="0"/>
    </w:p>
    <w:p w14:paraId="0C1533B5" w14:textId="77777777" w:rsidR="00064820" w:rsidRPr="00064820" w:rsidRDefault="00064820" w:rsidP="00064820"/>
    <w:p w14:paraId="782C1C31" w14:textId="6FDB9E93" w:rsidR="006C013C" w:rsidRDefault="00F74555" w:rsidP="006C013C">
      <w:pPr>
        <w:spacing w:line="480" w:lineRule="auto"/>
        <w:ind w:firstLine="720"/>
        <w:rPr>
          <w:rFonts w:ascii="Times New Roman" w:hAnsi="Times New Roman" w:cs="Times New Roman"/>
          <w:lang w:val="en-GB"/>
        </w:rPr>
      </w:pPr>
      <w:r>
        <w:rPr>
          <w:rFonts w:ascii="Times New Roman" w:hAnsi="Times New Roman" w:cs="Times New Roman"/>
          <w:lang w:val="en-GB"/>
        </w:rPr>
        <w:t>Best Books</w:t>
      </w:r>
      <w:r w:rsidR="00D03FBC">
        <w:rPr>
          <w:rFonts w:ascii="Times New Roman" w:hAnsi="Times New Roman" w:cs="Times New Roman"/>
          <w:lang w:val="en-GB"/>
        </w:rPr>
        <w:t xml:space="preserve"> is an e-commerce retailer that supplies different genres of books ranging from fiction to academic and children’s books. The current report presents a critical analysis of the design of its e-commerce system with respect to major principles and good practice of software engineering. Additionally, it elaborates on the security and</w:t>
      </w:r>
      <w:r w:rsidR="006C013C">
        <w:rPr>
          <w:rFonts w:ascii="Times New Roman" w:hAnsi="Times New Roman" w:cs="Times New Roman"/>
          <w:lang w:val="en-GB"/>
        </w:rPr>
        <w:t xml:space="preserve"> data</w:t>
      </w:r>
      <w:r w:rsidR="00D03FBC">
        <w:rPr>
          <w:rFonts w:ascii="Times New Roman" w:hAnsi="Times New Roman" w:cs="Times New Roman"/>
          <w:lang w:val="en-GB"/>
        </w:rPr>
        <w:t xml:space="preserve"> transmission </w:t>
      </w:r>
      <w:r w:rsidR="006C013C">
        <w:rPr>
          <w:rFonts w:ascii="Times New Roman" w:hAnsi="Times New Roman" w:cs="Times New Roman"/>
          <w:lang w:val="en-GB"/>
        </w:rPr>
        <w:t xml:space="preserve">as well as describing how the software can be used as part of a commercial distributed system. </w:t>
      </w:r>
    </w:p>
    <w:p w14:paraId="42BB4F8C" w14:textId="26E7787D" w:rsidR="006C013C" w:rsidRDefault="006C013C" w:rsidP="006C013C">
      <w:pPr>
        <w:spacing w:line="480" w:lineRule="auto"/>
        <w:ind w:firstLine="720"/>
        <w:jc w:val="center"/>
        <w:rPr>
          <w:rFonts w:ascii="Times New Roman" w:hAnsi="Times New Roman" w:cs="Times New Roman"/>
          <w:lang w:val="en-GB"/>
        </w:rPr>
      </w:pPr>
      <w:r>
        <w:rPr>
          <w:rFonts w:ascii="Times New Roman" w:hAnsi="Times New Roman" w:cs="Times New Roman"/>
          <w:lang w:val="en-GB"/>
        </w:rPr>
        <w:t>Description of the system</w:t>
      </w:r>
    </w:p>
    <w:p w14:paraId="6C3FF0DF" w14:textId="7615D633" w:rsidR="006C69C6" w:rsidRDefault="00102E8D" w:rsidP="00EE7DAF">
      <w:pPr>
        <w:spacing w:line="480" w:lineRule="auto"/>
        <w:ind w:firstLine="720"/>
        <w:rPr>
          <w:rFonts w:ascii="Times New Roman" w:hAnsi="Times New Roman" w:cs="Times New Roman"/>
          <w:lang w:val="en-GB"/>
        </w:rPr>
      </w:pPr>
      <w:r>
        <w:rPr>
          <w:rFonts w:ascii="Times New Roman" w:hAnsi="Times New Roman" w:cs="Times New Roman"/>
          <w:lang w:val="en-GB"/>
        </w:rPr>
        <w:t xml:space="preserve">The e-commerce system has two main users: customers who purchase from the system and administrators who manage it. The first process a new user undertakes before they can make any purchase actions is registering to the system. Such a process takes place once the user </w:t>
      </w:r>
      <w:r w:rsidR="00144DA5">
        <w:rPr>
          <w:rFonts w:ascii="Times New Roman" w:hAnsi="Times New Roman" w:cs="Times New Roman"/>
          <w:lang w:val="en-GB"/>
        </w:rPr>
        <w:t>enters their</w:t>
      </w:r>
      <w:r>
        <w:rPr>
          <w:rFonts w:ascii="Times New Roman" w:hAnsi="Times New Roman" w:cs="Times New Roman"/>
          <w:lang w:val="en-GB"/>
        </w:rPr>
        <w:t xml:space="preserve"> personal details</w:t>
      </w:r>
      <w:r w:rsidR="00144DA5">
        <w:rPr>
          <w:rFonts w:ascii="Times New Roman" w:hAnsi="Times New Roman" w:cs="Times New Roman"/>
          <w:lang w:val="en-GB"/>
        </w:rPr>
        <w:t xml:space="preserve"> into the provided registration form. Details include</w:t>
      </w:r>
      <w:r>
        <w:rPr>
          <w:rFonts w:ascii="Times New Roman" w:hAnsi="Times New Roman" w:cs="Times New Roman"/>
          <w:lang w:val="en-GB"/>
        </w:rPr>
        <w:t xml:space="preserve"> first name, last</w:t>
      </w:r>
      <w:r w:rsidR="00144DA5">
        <w:rPr>
          <w:rFonts w:ascii="Times New Roman" w:hAnsi="Times New Roman" w:cs="Times New Roman"/>
          <w:lang w:val="en-GB"/>
        </w:rPr>
        <w:t xml:space="preserve"> name, email address, preferred user name and password. The system provides a provision for the users to edit any of the entered details at will</w:t>
      </w:r>
      <w:r w:rsidR="006C69C6">
        <w:rPr>
          <w:rFonts w:ascii="Times New Roman" w:hAnsi="Times New Roman" w:cs="Times New Roman"/>
          <w:lang w:val="en-GB"/>
        </w:rPr>
        <w:t xml:space="preserve">. </w:t>
      </w:r>
      <w:r w:rsidR="00144DA5">
        <w:rPr>
          <w:rFonts w:ascii="Times New Roman" w:hAnsi="Times New Roman" w:cs="Times New Roman"/>
          <w:lang w:val="en-GB"/>
        </w:rPr>
        <w:t xml:space="preserve">Once completed, an email message is sent to the user confirming their successful registration. The user is then able to login to the system and select books they are interested in purchasing. </w:t>
      </w:r>
    </w:p>
    <w:p w14:paraId="190629F4" w14:textId="38F743B4" w:rsidR="006C013C" w:rsidRDefault="00144DA5" w:rsidP="00EE7DAF">
      <w:pPr>
        <w:spacing w:line="480" w:lineRule="auto"/>
        <w:ind w:firstLine="720"/>
        <w:rPr>
          <w:rFonts w:ascii="Times New Roman" w:hAnsi="Times New Roman" w:cs="Times New Roman"/>
          <w:lang w:val="en-GB"/>
        </w:rPr>
      </w:pPr>
      <w:r>
        <w:rPr>
          <w:rFonts w:ascii="Times New Roman" w:hAnsi="Times New Roman" w:cs="Times New Roman"/>
          <w:lang w:val="en-GB"/>
        </w:rPr>
        <w:t>Only customers who are logged into the system can access the purchase function</w:t>
      </w:r>
      <w:r w:rsidR="006C69C6">
        <w:rPr>
          <w:rFonts w:ascii="Times New Roman" w:hAnsi="Times New Roman" w:cs="Times New Roman"/>
          <w:lang w:val="en-GB"/>
        </w:rPr>
        <w:t>ality where they modify the number of items to be purchased and add the same to a shopping cart. The latter is processed at the end of the transaction where a sub-total of items being purchased is provided and a user confirms the same before entering payment details for the given purchase. Payment can be done either through a credit card or PayPal. Afterwards, the invoice of the purchase is sent to the customer’s email as proof of transaction while a duplicate is printed and packed with the goods.</w:t>
      </w:r>
      <w:r w:rsidR="00B95BEA">
        <w:rPr>
          <w:rFonts w:ascii="Times New Roman" w:hAnsi="Times New Roman" w:cs="Times New Roman"/>
          <w:lang w:val="en-GB"/>
        </w:rPr>
        <w:t xml:space="preserve"> </w:t>
      </w:r>
      <w:r w:rsidR="006C69C6">
        <w:rPr>
          <w:rFonts w:ascii="Times New Roman" w:hAnsi="Times New Roman" w:cs="Times New Roman"/>
          <w:lang w:val="en-GB"/>
        </w:rPr>
        <w:t xml:space="preserve">The </w:t>
      </w:r>
      <w:r w:rsidR="00B95BEA">
        <w:rPr>
          <w:rFonts w:ascii="Times New Roman" w:hAnsi="Times New Roman" w:cs="Times New Roman"/>
          <w:lang w:val="en-GB"/>
        </w:rPr>
        <w:t>system also provides gift service functionality where customers can opt to send their purchased products as a gift, gift box or gift wrap at an additional cost.</w:t>
      </w:r>
    </w:p>
    <w:p w14:paraId="2676724B" w14:textId="24DE28F9" w:rsidR="00B95BEA" w:rsidRDefault="006C69C6" w:rsidP="00B95BEA">
      <w:pPr>
        <w:spacing w:line="480" w:lineRule="auto"/>
        <w:ind w:firstLine="720"/>
        <w:rPr>
          <w:rFonts w:ascii="Times New Roman" w:hAnsi="Times New Roman" w:cs="Times New Roman"/>
          <w:lang w:val="en-GB"/>
        </w:rPr>
      </w:pPr>
      <w:r>
        <w:rPr>
          <w:rFonts w:ascii="Times New Roman" w:hAnsi="Times New Roman" w:cs="Times New Roman"/>
          <w:lang w:val="en-GB"/>
        </w:rPr>
        <w:lastRenderedPageBreak/>
        <w:t>The second</w:t>
      </w:r>
      <w:r w:rsidR="00B95BEA">
        <w:rPr>
          <w:rFonts w:ascii="Times New Roman" w:hAnsi="Times New Roman" w:cs="Times New Roman"/>
          <w:lang w:val="en-GB"/>
        </w:rPr>
        <w:t xml:space="preserve"> system</w:t>
      </w:r>
      <w:r>
        <w:rPr>
          <w:rFonts w:ascii="Times New Roman" w:hAnsi="Times New Roman" w:cs="Times New Roman"/>
          <w:lang w:val="en-GB"/>
        </w:rPr>
        <w:t xml:space="preserve"> user is the system administrator. Such a user is provided with a unique interface from where they can add, delete or modify items offered for purchase. Additionally,</w:t>
      </w:r>
      <w:r w:rsidR="00B95BEA">
        <w:rPr>
          <w:rFonts w:ascii="Times New Roman" w:hAnsi="Times New Roman" w:cs="Times New Roman"/>
          <w:lang w:val="en-GB"/>
        </w:rPr>
        <w:t xml:space="preserve"> </w:t>
      </w:r>
      <w:r>
        <w:rPr>
          <w:rFonts w:ascii="Times New Roman" w:hAnsi="Times New Roman" w:cs="Times New Roman"/>
          <w:lang w:val="en-GB"/>
        </w:rPr>
        <w:t>administrator</w:t>
      </w:r>
      <w:r w:rsidR="00B95BEA">
        <w:rPr>
          <w:rFonts w:ascii="Times New Roman" w:hAnsi="Times New Roman" w:cs="Times New Roman"/>
          <w:lang w:val="en-GB"/>
        </w:rPr>
        <w:t>s are</w:t>
      </w:r>
      <w:r>
        <w:rPr>
          <w:rFonts w:ascii="Times New Roman" w:hAnsi="Times New Roman" w:cs="Times New Roman"/>
          <w:lang w:val="en-GB"/>
        </w:rPr>
        <w:t xml:space="preserve"> able to add or delete users </w:t>
      </w:r>
      <w:r w:rsidR="00B95BEA">
        <w:rPr>
          <w:rFonts w:ascii="Times New Roman" w:hAnsi="Times New Roman" w:cs="Times New Roman"/>
          <w:lang w:val="en-GB"/>
        </w:rPr>
        <w:t xml:space="preserve">in the system and generate appropriate reports on sales, purchases and stocks as required. </w:t>
      </w:r>
    </w:p>
    <w:p w14:paraId="19BC20F0" w14:textId="3416F262" w:rsidR="006C013C" w:rsidRDefault="00540A1A" w:rsidP="006C013C">
      <w:pPr>
        <w:spacing w:line="480" w:lineRule="auto"/>
        <w:ind w:firstLine="720"/>
        <w:jc w:val="center"/>
        <w:rPr>
          <w:rFonts w:ascii="Times New Roman" w:hAnsi="Times New Roman" w:cs="Times New Roman"/>
          <w:lang w:val="en-GB"/>
        </w:rPr>
      </w:pPr>
      <w:r>
        <w:rPr>
          <w:rFonts w:ascii="Times New Roman" w:hAnsi="Times New Roman" w:cs="Times New Roman"/>
          <w:lang w:val="en-GB"/>
        </w:rPr>
        <w:t>Principles adopted</w:t>
      </w:r>
      <w:r w:rsidR="004F2B61">
        <w:rPr>
          <w:rFonts w:ascii="Times New Roman" w:hAnsi="Times New Roman" w:cs="Times New Roman"/>
          <w:lang w:val="en-GB"/>
        </w:rPr>
        <w:t xml:space="preserve"> in the system’s design</w:t>
      </w:r>
    </w:p>
    <w:p w14:paraId="788D87C0" w14:textId="4BE37EE1" w:rsidR="00BB6068" w:rsidRDefault="00B95BEA" w:rsidP="004F2B61">
      <w:pPr>
        <w:spacing w:line="480" w:lineRule="auto"/>
        <w:ind w:firstLine="720"/>
        <w:rPr>
          <w:rFonts w:ascii="Times New Roman" w:hAnsi="Times New Roman" w:cs="Times New Roman"/>
          <w:lang w:val="en-GB"/>
        </w:rPr>
      </w:pPr>
      <w:r>
        <w:rPr>
          <w:rFonts w:ascii="Times New Roman" w:hAnsi="Times New Roman" w:cs="Times New Roman"/>
          <w:lang w:val="en-GB"/>
        </w:rPr>
        <w:t xml:space="preserve">Various software engineering principles and best practices are adopted in designing </w:t>
      </w:r>
      <w:r w:rsidR="00F74555">
        <w:rPr>
          <w:rFonts w:ascii="Times New Roman" w:hAnsi="Times New Roman" w:cs="Times New Roman"/>
          <w:lang w:val="en-GB"/>
        </w:rPr>
        <w:t>Best Books</w:t>
      </w:r>
      <w:r>
        <w:rPr>
          <w:rFonts w:ascii="Times New Roman" w:hAnsi="Times New Roman" w:cs="Times New Roman"/>
          <w:lang w:val="en-GB"/>
        </w:rPr>
        <w:t>. First, is the modularization concept</w:t>
      </w:r>
      <w:r w:rsidR="00BB6068">
        <w:rPr>
          <w:rFonts w:ascii="Times New Roman" w:hAnsi="Times New Roman" w:cs="Times New Roman"/>
          <w:lang w:val="en-GB"/>
        </w:rPr>
        <w:t xml:space="preserve"> where the large system is continuously decomposed until fine grained components are </w:t>
      </w:r>
      <w:proofErr w:type="gramStart"/>
      <w:r w:rsidR="00BB6068">
        <w:rPr>
          <w:rFonts w:ascii="Times New Roman" w:hAnsi="Times New Roman" w:cs="Times New Roman"/>
          <w:lang w:val="en-GB"/>
        </w:rPr>
        <w:t>created</w:t>
      </w:r>
      <w:r>
        <w:rPr>
          <w:rFonts w:ascii="Times New Roman" w:hAnsi="Times New Roman" w:cs="Times New Roman"/>
          <w:lang w:val="en-GB"/>
        </w:rPr>
        <w:t>.</w:t>
      </w:r>
      <w:proofErr w:type="gramEnd"/>
      <w:r>
        <w:rPr>
          <w:rFonts w:ascii="Times New Roman" w:hAnsi="Times New Roman" w:cs="Times New Roman"/>
          <w:lang w:val="en-GB"/>
        </w:rPr>
        <w:t xml:space="preserve"> </w:t>
      </w:r>
      <w:r w:rsidR="004F2B61">
        <w:rPr>
          <w:rFonts w:ascii="Times New Roman" w:hAnsi="Times New Roman" w:cs="Times New Roman"/>
          <w:lang w:val="en-GB"/>
        </w:rPr>
        <w:t xml:space="preserve">Agarwal, </w:t>
      </w:r>
      <w:proofErr w:type="spellStart"/>
      <w:r w:rsidR="004F2B61">
        <w:rPr>
          <w:rFonts w:ascii="Times New Roman" w:hAnsi="Times New Roman" w:cs="Times New Roman"/>
          <w:lang w:val="en-GB"/>
        </w:rPr>
        <w:t>Tayal</w:t>
      </w:r>
      <w:proofErr w:type="spellEnd"/>
      <w:r w:rsidR="004F2B61">
        <w:rPr>
          <w:rFonts w:ascii="Times New Roman" w:hAnsi="Times New Roman" w:cs="Times New Roman"/>
          <w:lang w:val="en-GB"/>
        </w:rPr>
        <w:t xml:space="preserve"> and Gupta (</w:t>
      </w:r>
      <w:r w:rsidR="004F2B61" w:rsidRPr="004F2B61">
        <w:rPr>
          <w:rFonts w:ascii="Times New Roman" w:hAnsi="Times New Roman" w:cs="Times New Roman"/>
          <w:lang w:val="en-GB"/>
        </w:rPr>
        <w:t>2010</w:t>
      </w:r>
      <w:r w:rsidR="004F2B61">
        <w:rPr>
          <w:rFonts w:ascii="Times New Roman" w:hAnsi="Times New Roman" w:cs="Times New Roman"/>
          <w:lang w:val="en-GB"/>
        </w:rPr>
        <w:t>, p.125</w:t>
      </w:r>
      <w:r w:rsidR="004F2B61" w:rsidRPr="004F2B61">
        <w:rPr>
          <w:rFonts w:ascii="Times New Roman" w:hAnsi="Times New Roman" w:cs="Times New Roman"/>
          <w:lang w:val="en-GB"/>
        </w:rPr>
        <w:t>)</w:t>
      </w:r>
      <w:r w:rsidR="004F2B61">
        <w:rPr>
          <w:rFonts w:ascii="Times New Roman" w:hAnsi="Times New Roman" w:cs="Times New Roman"/>
          <w:lang w:val="en-GB"/>
        </w:rPr>
        <w:t xml:space="preserve"> describe a modular system as one which consists of discreet components whereby implementation of each component is done separately and there occurs minimal impact on other components once a change is effected to one component. </w:t>
      </w:r>
      <w:proofErr w:type="spellStart"/>
      <w:r w:rsidR="00BB6068" w:rsidRPr="00BB6068">
        <w:rPr>
          <w:rFonts w:ascii="Times New Roman" w:hAnsi="Times New Roman" w:cs="Times New Roman"/>
          <w:lang w:val="en-GB"/>
        </w:rPr>
        <w:t>Na</w:t>
      </w:r>
      <w:r w:rsidR="00BB6068">
        <w:rPr>
          <w:rFonts w:ascii="Times New Roman" w:hAnsi="Times New Roman" w:cs="Times New Roman"/>
          <w:lang w:val="en-GB"/>
        </w:rPr>
        <w:t>vet</w:t>
      </w:r>
      <w:proofErr w:type="spellEnd"/>
      <w:r w:rsidR="00BB6068">
        <w:rPr>
          <w:rFonts w:ascii="Times New Roman" w:hAnsi="Times New Roman" w:cs="Times New Roman"/>
          <w:lang w:val="en-GB"/>
        </w:rPr>
        <w:t xml:space="preserve">, </w:t>
      </w:r>
      <w:proofErr w:type="spellStart"/>
      <w:r w:rsidR="00BB6068">
        <w:rPr>
          <w:rFonts w:ascii="Times New Roman" w:hAnsi="Times New Roman" w:cs="Times New Roman"/>
          <w:lang w:val="en-GB"/>
        </w:rPr>
        <w:t>Simonot</w:t>
      </w:r>
      <w:proofErr w:type="spellEnd"/>
      <w:r w:rsidR="00BB6068">
        <w:rPr>
          <w:rFonts w:ascii="Times New Roman" w:hAnsi="Times New Roman" w:cs="Times New Roman"/>
          <w:lang w:val="en-GB"/>
        </w:rPr>
        <w:t xml:space="preserve">-Lion and </w:t>
      </w:r>
      <w:proofErr w:type="spellStart"/>
      <w:r w:rsidR="00BB6068">
        <w:rPr>
          <w:rFonts w:ascii="Times New Roman" w:hAnsi="Times New Roman" w:cs="Times New Roman"/>
          <w:lang w:val="en-GB"/>
        </w:rPr>
        <w:t>Zurawski</w:t>
      </w:r>
      <w:proofErr w:type="spellEnd"/>
      <w:r w:rsidR="00BB6068">
        <w:rPr>
          <w:rFonts w:ascii="Times New Roman" w:hAnsi="Times New Roman" w:cs="Times New Roman"/>
          <w:lang w:val="en-GB"/>
        </w:rPr>
        <w:t xml:space="preserve"> </w:t>
      </w:r>
      <w:bookmarkStart w:id="1" w:name="_GoBack"/>
      <w:r w:rsidR="00BB6068">
        <w:rPr>
          <w:rFonts w:ascii="Times New Roman" w:hAnsi="Times New Roman" w:cs="Times New Roman"/>
          <w:lang w:val="en-GB"/>
        </w:rPr>
        <w:t>(</w:t>
      </w:r>
      <w:r w:rsidR="00BB6068" w:rsidRPr="00BB6068">
        <w:rPr>
          <w:rFonts w:ascii="Times New Roman" w:hAnsi="Times New Roman" w:cs="Times New Roman"/>
          <w:lang w:val="en-GB"/>
        </w:rPr>
        <w:t>2008</w:t>
      </w:r>
      <w:r w:rsidR="00BB6068">
        <w:rPr>
          <w:rFonts w:ascii="Times New Roman" w:hAnsi="Times New Roman" w:cs="Times New Roman"/>
          <w:lang w:val="en-GB"/>
        </w:rPr>
        <w:t>, p.87</w:t>
      </w:r>
      <w:r w:rsidR="00BB6068" w:rsidRPr="00BB6068">
        <w:rPr>
          <w:rFonts w:ascii="Times New Roman" w:hAnsi="Times New Roman" w:cs="Times New Roman"/>
          <w:lang w:val="en-GB"/>
        </w:rPr>
        <w:t>)</w:t>
      </w:r>
      <w:r w:rsidR="00BB6068">
        <w:rPr>
          <w:rFonts w:ascii="Times New Roman" w:hAnsi="Times New Roman" w:cs="Times New Roman"/>
          <w:lang w:val="en-GB"/>
        </w:rPr>
        <w:t xml:space="preserve"> </w:t>
      </w:r>
      <w:bookmarkEnd w:id="1"/>
      <w:r w:rsidR="00BB6068">
        <w:rPr>
          <w:rFonts w:ascii="Times New Roman" w:hAnsi="Times New Roman" w:cs="Times New Roman"/>
          <w:lang w:val="en-GB"/>
        </w:rPr>
        <w:t>add that as software components are modularized according to movability and usability functions, it becomes possible to reuse them in different processes.</w:t>
      </w:r>
    </w:p>
    <w:p w14:paraId="07A64F4A" w14:textId="4FF4C3C3" w:rsidR="00BB6068" w:rsidRDefault="00BB6068" w:rsidP="004F2B61">
      <w:pPr>
        <w:spacing w:line="480" w:lineRule="auto"/>
        <w:ind w:firstLine="720"/>
        <w:rPr>
          <w:rFonts w:ascii="Times New Roman" w:hAnsi="Times New Roman" w:cs="Times New Roman"/>
          <w:lang w:val="en-GB"/>
        </w:rPr>
      </w:pPr>
      <w:proofErr w:type="spellStart"/>
      <w:r>
        <w:rPr>
          <w:rFonts w:ascii="Times New Roman" w:hAnsi="Times New Roman" w:cs="Times New Roman"/>
          <w:lang w:val="en-GB"/>
        </w:rPr>
        <w:t>Best_Books</w:t>
      </w:r>
      <w:proofErr w:type="spellEnd"/>
      <w:r>
        <w:rPr>
          <w:rFonts w:ascii="Times New Roman" w:hAnsi="Times New Roman" w:cs="Times New Roman"/>
          <w:lang w:val="en-GB"/>
        </w:rPr>
        <w:t xml:space="preserve"> system consists of various modules. In the user view, modules include user account registration, purchasing a book,</w:t>
      </w:r>
      <w:r w:rsidR="00BB11F5">
        <w:rPr>
          <w:rFonts w:ascii="Times New Roman" w:hAnsi="Times New Roman" w:cs="Times New Roman"/>
          <w:lang w:val="en-GB"/>
        </w:rPr>
        <w:t xml:space="preserve"> adding the multiple items functionality in a single transaction, making payment and sending a purchase to a gift box or gift wrap. On the other hand, the administrator view comprises of modules such as add user, delete user and modify user details, add sales items, delete sales items, modify sale items, and report generation. By modularizing the system, its reusability and movability processes are enhanced significantly.</w:t>
      </w:r>
    </w:p>
    <w:p w14:paraId="3F78F93C" w14:textId="0C3842F7" w:rsidR="00BA77D8" w:rsidRDefault="003667FA" w:rsidP="004F2B61">
      <w:pPr>
        <w:spacing w:line="480" w:lineRule="auto"/>
        <w:ind w:firstLine="720"/>
        <w:rPr>
          <w:rFonts w:ascii="Times New Roman" w:hAnsi="Times New Roman" w:cs="Times New Roman"/>
          <w:lang w:val="en-GB"/>
        </w:rPr>
      </w:pPr>
      <w:r>
        <w:rPr>
          <w:rFonts w:ascii="Times New Roman" w:hAnsi="Times New Roman" w:cs="Times New Roman"/>
          <w:lang w:val="en-GB"/>
        </w:rPr>
        <w:t>A second principle adopted is abstraction</w:t>
      </w:r>
      <w:r w:rsidR="007061E1">
        <w:rPr>
          <w:rFonts w:ascii="Times New Roman" w:hAnsi="Times New Roman" w:cs="Times New Roman"/>
          <w:lang w:val="en-GB"/>
        </w:rPr>
        <w:t xml:space="preserve">. Bashir and </w:t>
      </w:r>
      <w:proofErr w:type="spellStart"/>
      <w:r w:rsidR="007061E1">
        <w:rPr>
          <w:rFonts w:ascii="Times New Roman" w:hAnsi="Times New Roman" w:cs="Times New Roman"/>
          <w:lang w:val="en-GB"/>
        </w:rPr>
        <w:t>Goel</w:t>
      </w:r>
      <w:proofErr w:type="spellEnd"/>
      <w:r w:rsidR="007061E1">
        <w:rPr>
          <w:rFonts w:ascii="Times New Roman" w:hAnsi="Times New Roman" w:cs="Times New Roman"/>
          <w:lang w:val="en-GB"/>
        </w:rPr>
        <w:t xml:space="preserve"> (</w:t>
      </w:r>
      <w:r w:rsidR="007061E1" w:rsidRPr="007061E1">
        <w:rPr>
          <w:rFonts w:ascii="Times New Roman" w:hAnsi="Times New Roman" w:cs="Times New Roman"/>
          <w:lang w:val="en-GB"/>
        </w:rPr>
        <w:t>2000</w:t>
      </w:r>
      <w:r w:rsidR="007061E1">
        <w:rPr>
          <w:rFonts w:ascii="Times New Roman" w:hAnsi="Times New Roman" w:cs="Times New Roman"/>
          <w:lang w:val="en-GB"/>
        </w:rPr>
        <w:t>, p.23</w:t>
      </w:r>
      <w:r w:rsidR="007061E1" w:rsidRPr="007061E1">
        <w:rPr>
          <w:rFonts w:ascii="Times New Roman" w:hAnsi="Times New Roman" w:cs="Times New Roman"/>
          <w:lang w:val="en-GB"/>
        </w:rPr>
        <w:t>)</w:t>
      </w:r>
      <w:r w:rsidR="007061E1">
        <w:rPr>
          <w:rFonts w:ascii="Times New Roman" w:hAnsi="Times New Roman" w:cs="Times New Roman"/>
          <w:lang w:val="en-GB"/>
        </w:rPr>
        <w:t xml:space="preserve"> describe abstraction as a technique that separates essential object behaviour from its implementation thereby focusing on its outside view. As such, the authors note that with abstraction, the view of an object changes to focus on the information relevant to a particular functionality while ignoring the remainder of the information. In the </w:t>
      </w:r>
      <w:r w:rsidR="00F74555">
        <w:rPr>
          <w:rFonts w:ascii="Times New Roman" w:hAnsi="Times New Roman" w:cs="Times New Roman"/>
          <w:lang w:val="en-GB"/>
        </w:rPr>
        <w:t>Best Books</w:t>
      </w:r>
      <w:r w:rsidR="007061E1">
        <w:rPr>
          <w:rFonts w:ascii="Times New Roman" w:hAnsi="Times New Roman" w:cs="Times New Roman"/>
          <w:lang w:val="en-GB"/>
        </w:rPr>
        <w:t xml:space="preserve"> system, modular aspects that </w:t>
      </w:r>
      <w:r w:rsidR="007061E1">
        <w:rPr>
          <w:rFonts w:ascii="Times New Roman" w:hAnsi="Times New Roman" w:cs="Times New Roman"/>
          <w:lang w:val="en-GB"/>
        </w:rPr>
        <w:lastRenderedPageBreak/>
        <w:t xml:space="preserve">contain different functionality are abstracted in order to </w:t>
      </w:r>
      <w:r w:rsidR="00BA77D8">
        <w:rPr>
          <w:rFonts w:ascii="Times New Roman" w:hAnsi="Times New Roman" w:cs="Times New Roman"/>
          <w:lang w:val="en-GB"/>
        </w:rPr>
        <w:t>separate implementation behaviour from essential objects. For instance, the purchase button abstracts the critical procedures that provide the actual purchase functionality by providing focus on its external view.</w:t>
      </w:r>
    </w:p>
    <w:p w14:paraId="6F66FC9C" w14:textId="77777777" w:rsidR="00AA0DF9" w:rsidRDefault="003A3D65" w:rsidP="004F2B61">
      <w:pPr>
        <w:spacing w:line="480" w:lineRule="auto"/>
        <w:ind w:firstLine="720"/>
        <w:rPr>
          <w:rFonts w:ascii="Times New Roman" w:hAnsi="Times New Roman" w:cs="Times New Roman"/>
          <w:lang w:val="en-GB"/>
        </w:rPr>
      </w:pPr>
      <w:r>
        <w:rPr>
          <w:rFonts w:ascii="Times New Roman" w:hAnsi="Times New Roman" w:cs="Times New Roman"/>
          <w:lang w:val="en-GB"/>
        </w:rPr>
        <w:t xml:space="preserve">The third concept adopted, encapsulation, deals with providing access to services of entities that have been abstracted by revealing only the information necessary to undertake such services while hiding details of how the actual </w:t>
      </w:r>
      <w:r w:rsidR="000B34DF">
        <w:rPr>
          <w:rFonts w:ascii="Times New Roman" w:hAnsi="Times New Roman" w:cs="Times New Roman"/>
          <w:lang w:val="en-GB"/>
        </w:rPr>
        <w:t xml:space="preserve">services are carried out (Dale, </w:t>
      </w:r>
      <w:proofErr w:type="spellStart"/>
      <w:r w:rsidR="000B34DF">
        <w:rPr>
          <w:rFonts w:ascii="Times New Roman" w:hAnsi="Times New Roman" w:cs="Times New Roman"/>
          <w:lang w:val="en-GB"/>
        </w:rPr>
        <w:t>Headington</w:t>
      </w:r>
      <w:proofErr w:type="spellEnd"/>
      <w:r w:rsidR="000B34DF">
        <w:rPr>
          <w:rFonts w:ascii="Times New Roman" w:hAnsi="Times New Roman" w:cs="Times New Roman"/>
          <w:lang w:val="en-GB"/>
        </w:rPr>
        <w:t xml:space="preserve"> and Weems </w:t>
      </w:r>
      <w:r w:rsidR="000B34DF" w:rsidRPr="000B34DF">
        <w:rPr>
          <w:rFonts w:ascii="Times New Roman" w:hAnsi="Times New Roman" w:cs="Times New Roman"/>
          <w:lang w:val="en-GB"/>
        </w:rPr>
        <w:t>2003</w:t>
      </w:r>
      <w:r w:rsidR="000B34DF">
        <w:rPr>
          <w:rFonts w:ascii="Times New Roman" w:hAnsi="Times New Roman" w:cs="Times New Roman"/>
          <w:lang w:val="en-GB"/>
        </w:rPr>
        <w:t>, p.294</w:t>
      </w:r>
      <w:r w:rsidR="000B34DF" w:rsidRPr="000B34DF">
        <w:rPr>
          <w:rFonts w:ascii="Times New Roman" w:hAnsi="Times New Roman" w:cs="Times New Roman"/>
          <w:lang w:val="en-GB"/>
        </w:rPr>
        <w:t>)</w:t>
      </w:r>
      <w:r w:rsidR="000B34DF">
        <w:rPr>
          <w:rFonts w:ascii="Times New Roman" w:hAnsi="Times New Roman" w:cs="Times New Roman"/>
          <w:lang w:val="en-GB"/>
        </w:rPr>
        <w:t xml:space="preserve">. As such, while information hiding acts as the principle, encapsulation represents the actual technique adopted. </w:t>
      </w:r>
    </w:p>
    <w:p w14:paraId="0B25816A" w14:textId="61E8D861" w:rsidR="000B34DF" w:rsidRDefault="000B34DF" w:rsidP="004F2B61">
      <w:pPr>
        <w:spacing w:line="480" w:lineRule="auto"/>
        <w:ind w:firstLine="720"/>
        <w:rPr>
          <w:rFonts w:ascii="Times New Roman" w:hAnsi="Times New Roman" w:cs="Times New Roman"/>
          <w:lang w:val="en-GB"/>
        </w:rPr>
      </w:pPr>
      <w:r>
        <w:rPr>
          <w:rFonts w:ascii="Times New Roman" w:hAnsi="Times New Roman" w:cs="Times New Roman"/>
          <w:lang w:val="en-GB"/>
        </w:rPr>
        <w:t xml:space="preserve">Abstraction on the other hand, simplifies reasoning about the composition of data objects structurally. The different modules in </w:t>
      </w:r>
      <w:r w:rsidR="00D62BDA">
        <w:rPr>
          <w:rFonts w:ascii="Times New Roman" w:hAnsi="Times New Roman" w:cs="Times New Roman"/>
          <w:lang w:val="en-GB"/>
        </w:rPr>
        <w:t>Best Books</w:t>
      </w:r>
      <w:r>
        <w:rPr>
          <w:rFonts w:ascii="Times New Roman" w:hAnsi="Times New Roman" w:cs="Times New Roman"/>
          <w:lang w:val="en-GB"/>
        </w:rPr>
        <w:t xml:space="preserve"> are able to interact with one another based on the three principles: abstraction, encapsulation and information hiding. For instance, </w:t>
      </w:r>
      <w:r w:rsidR="002D4594">
        <w:rPr>
          <w:rFonts w:ascii="Times New Roman" w:hAnsi="Times New Roman" w:cs="Times New Roman"/>
          <w:lang w:val="en-GB"/>
        </w:rPr>
        <w:t xml:space="preserve">a sales item created in the system can interact with the payment </w:t>
      </w:r>
      <w:r w:rsidR="00AA0DF9">
        <w:rPr>
          <w:rFonts w:ascii="Times New Roman" w:hAnsi="Times New Roman" w:cs="Times New Roman"/>
          <w:lang w:val="en-GB"/>
        </w:rPr>
        <w:t>module and the purchase module separately without there being any exposure of the underlying implementation functionality.</w:t>
      </w:r>
      <w:r w:rsidR="002D4594">
        <w:rPr>
          <w:rFonts w:ascii="Times New Roman" w:hAnsi="Times New Roman" w:cs="Times New Roman"/>
          <w:lang w:val="en-GB"/>
        </w:rPr>
        <w:t xml:space="preserve"> </w:t>
      </w:r>
    </w:p>
    <w:p w14:paraId="5A24A563" w14:textId="24CF960C" w:rsidR="00AA0DF9" w:rsidRDefault="00AA0DF9" w:rsidP="004F2B61">
      <w:pPr>
        <w:spacing w:line="480" w:lineRule="auto"/>
        <w:ind w:firstLine="720"/>
        <w:rPr>
          <w:rFonts w:ascii="Times New Roman" w:hAnsi="Times New Roman" w:cs="Times New Roman"/>
          <w:lang w:val="en-GB"/>
        </w:rPr>
      </w:pPr>
      <w:r>
        <w:rPr>
          <w:rFonts w:ascii="Times New Roman" w:hAnsi="Times New Roman" w:cs="Times New Roman"/>
          <w:lang w:val="en-GB"/>
        </w:rPr>
        <w:t>The fourth concept employed is information cohesion where each object is associated with its own source code, each operates on its own data that is defined within the object, and each member function performs only one unique operation</w:t>
      </w:r>
      <w:r w:rsidR="00363072">
        <w:rPr>
          <w:rFonts w:ascii="Times New Roman" w:hAnsi="Times New Roman" w:cs="Times New Roman"/>
          <w:lang w:val="en-GB"/>
        </w:rPr>
        <w:t xml:space="preserve"> </w:t>
      </w:r>
      <w:r w:rsidR="00363072" w:rsidRPr="00363072">
        <w:rPr>
          <w:rFonts w:ascii="Times New Roman" w:hAnsi="Times New Roman" w:cs="Times New Roman"/>
          <w:lang w:val="en-GB"/>
        </w:rPr>
        <w:t>(Sharm</w:t>
      </w:r>
      <w:r w:rsidR="00363072">
        <w:rPr>
          <w:rFonts w:ascii="Times New Roman" w:hAnsi="Times New Roman" w:cs="Times New Roman"/>
          <w:lang w:val="en-GB"/>
        </w:rPr>
        <w:t xml:space="preserve">a </w:t>
      </w:r>
      <w:r w:rsidR="00363072" w:rsidRPr="00363072">
        <w:rPr>
          <w:rFonts w:ascii="Times New Roman" w:hAnsi="Times New Roman" w:cs="Times New Roman"/>
          <w:lang w:val="en-GB"/>
        </w:rPr>
        <w:t>2004</w:t>
      </w:r>
      <w:r w:rsidR="00363072">
        <w:rPr>
          <w:rFonts w:ascii="Times New Roman" w:hAnsi="Times New Roman" w:cs="Times New Roman"/>
          <w:lang w:val="en-GB"/>
        </w:rPr>
        <w:t>, p.149</w:t>
      </w:r>
      <w:r w:rsidR="00363072" w:rsidRPr="00363072">
        <w:rPr>
          <w:rFonts w:ascii="Times New Roman" w:hAnsi="Times New Roman" w:cs="Times New Roman"/>
          <w:lang w:val="en-GB"/>
        </w:rPr>
        <w:t>)</w:t>
      </w:r>
      <w:r>
        <w:rPr>
          <w:rFonts w:ascii="Times New Roman" w:hAnsi="Times New Roman" w:cs="Times New Roman"/>
          <w:lang w:val="en-GB"/>
        </w:rPr>
        <w:t>. As such, while each module in the system performs a unique function such as registering a new user or purchasing a book, its member functions within it perform unique functions on the fed data. For instance, the registration module tasked with registering new users comprises of unique member functions that receive the input, verify and cross-check it for correctness, send it to the database and eventually communicate to the customer of the success or failure of the process.</w:t>
      </w:r>
    </w:p>
    <w:p w14:paraId="15BDDCEA" w14:textId="789D3D81" w:rsidR="00386B23" w:rsidRDefault="00363072" w:rsidP="004F2B61">
      <w:pPr>
        <w:spacing w:line="480" w:lineRule="auto"/>
        <w:ind w:firstLine="720"/>
        <w:rPr>
          <w:rFonts w:ascii="Times New Roman" w:hAnsi="Times New Roman" w:cs="Times New Roman"/>
          <w:lang w:val="en-GB"/>
        </w:rPr>
      </w:pPr>
      <w:r>
        <w:rPr>
          <w:rFonts w:ascii="Times New Roman" w:hAnsi="Times New Roman" w:cs="Times New Roman"/>
          <w:lang w:val="en-GB"/>
        </w:rPr>
        <w:t xml:space="preserve">Separation of interface and implementation is the fifth principle adopted where a public interface is separated from the details of actual implementation (Lowy </w:t>
      </w:r>
      <w:r w:rsidRPr="00363072">
        <w:rPr>
          <w:rFonts w:ascii="Times New Roman" w:hAnsi="Times New Roman" w:cs="Times New Roman"/>
          <w:lang w:val="en-GB"/>
        </w:rPr>
        <w:t>2009</w:t>
      </w:r>
      <w:r>
        <w:rPr>
          <w:rFonts w:ascii="Times New Roman" w:hAnsi="Times New Roman" w:cs="Times New Roman"/>
          <w:lang w:val="en-GB"/>
        </w:rPr>
        <w:t>, p.46</w:t>
      </w:r>
      <w:r w:rsidRPr="00363072">
        <w:rPr>
          <w:rFonts w:ascii="Times New Roman" w:hAnsi="Times New Roman" w:cs="Times New Roman"/>
          <w:lang w:val="en-GB"/>
        </w:rPr>
        <w:t>)</w:t>
      </w:r>
      <w:r>
        <w:rPr>
          <w:rFonts w:ascii="Times New Roman" w:hAnsi="Times New Roman" w:cs="Times New Roman"/>
          <w:lang w:val="en-GB"/>
        </w:rPr>
        <w:t xml:space="preserve">. As </w:t>
      </w:r>
      <w:r>
        <w:rPr>
          <w:rFonts w:ascii="Times New Roman" w:hAnsi="Times New Roman" w:cs="Times New Roman"/>
          <w:lang w:val="en-GB"/>
        </w:rPr>
        <w:lastRenderedPageBreak/>
        <w:t xml:space="preserve">a result, clients are coded against the results of an abstraction (interface) rather than its implementation (object). Consequently, this implies that </w:t>
      </w:r>
      <w:r w:rsidR="002A5ACD">
        <w:rPr>
          <w:rFonts w:ascii="Times New Roman" w:hAnsi="Times New Roman" w:cs="Times New Roman"/>
          <w:lang w:val="en-GB"/>
        </w:rPr>
        <w:t>changing the implementation on the server side has no impact on the client side. The principle is different from encapsulation in that, while the latter focuses on hiding implementation details, the former dictates their separation so that different implementations of the same interface can be swapped to provide new or modified behaviour.</w:t>
      </w:r>
      <w:r w:rsidR="00386B23">
        <w:rPr>
          <w:rFonts w:ascii="Times New Roman" w:hAnsi="Times New Roman" w:cs="Times New Roman"/>
          <w:lang w:val="en-GB"/>
        </w:rPr>
        <w:t xml:space="preserve"> In the </w:t>
      </w:r>
      <w:r w:rsidR="00F74555">
        <w:rPr>
          <w:rFonts w:ascii="Times New Roman" w:hAnsi="Times New Roman" w:cs="Times New Roman"/>
          <w:lang w:val="en-GB"/>
        </w:rPr>
        <w:t>Best Books</w:t>
      </w:r>
      <w:r w:rsidR="00386B23">
        <w:rPr>
          <w:rFonts w:ascii="Times New Roman" w:hAnsi="Times New Roman" w:cs="Times New Roman"/>
          <w:lang w:val="en-GB"/>
        </w:rPr>
        <w:t xml:space="preserve"> system, the different user and administrator interfaces are separated from the actual implementation leading to higher efficiency.</w:t>
      </w:r>
    </w:p>
    <w:p w14:paraId="27FF69EC" w14:textId="27184648" w:rsidR="009D4C40" w:rsidRDefault="00386B23" w:rsidP="009D4C40">
      <w:pPr>
        <w:spacing w:line="480" w:lineRule="auto"/>
        <w:ind w:firstLine="720"/>
        <w:rPr>
          <w:rFonts w:ascii="Times New Roman" w:hAnsi="Times New Roman" w:cs="Times New Roman"/>
          <w:lang w:val="en-GB"/>
        </w:rPr>
      </w:pPr>
      <w:r>
        <w:rPr>
          <w:rFonts w:ascii="Times New Roman" w:hAnsi="Times New Roman" w:cs="Times New Roman"/>
          <w:lang w:val="en-GB"/>
        </w:rPr>
        <w:t xml:space="preserve">Finally, the principles of completeness and sufficiency are also adopted in developing the system. In the former’s case, the principle dictates that different components making up the system are designed and developed to ensure achievement of intent while </w:t>
      </w:r>
      <w:r w:rsidR="009D4C40">
        <w:rPr>
          <w:rFonts w:ascii="Times New Roman" w:hAnsi="Times New Roman" w:cs="Times New Roman"/>
          <w:lang w:val="en-GB"/>
        </w:rPr>
        <w:t xml:space="preserve">in the latter’s case, the principle implies that the components provide the intended services as required. The components that make up the </w:t>
      </w:r>
      <w:r w:rsidR="00F74555">
        <w:rPr>
          <w:rFonts w:ascii="Times New Roman" w:hAnsi="Times New Roman" w:cs="Times New Roman"/>
          <w:lang w:val="en-GB"/>
        </w:rPr>
        <w:t>Best Books</w:t>
      </w:r>
      <w:r w:rsidR="009D4C40">
        <w:rPr>
          <w:rFonts w:ascii="Times New Roman" w:hAnsi="Times New Roman" w:cs="Times New Roman"/>
          <w:lang w:val="en-GB"/>
        </w:rPr>
        <w:t xml:space="preserve"> system are designed to ensure that users of the system, customers and administrators, can obtain required services as deemed necessary.</w:t>
      </w:r>
    </w:p>
    <w:p w14:paraId="6D093EA9" w14:textId="77777777" w:rsidR="00540A1A" w:rsidRDefault="00540A1A" w:rsidP="006C013C">
      <w:pPr>
        <w:spacing w:line="480" w:lineRule="auto"/>
        <w:ind w:firstLine="720"/>
        <w:jc w:val="center"/>
        <w:rPr>
          <w:rFonts w:ascii="Times New Roman" w:hAnsi="Times New Roman" w:cs="Times New Roman"/>
          <w:lang w:val="en-GB"/>
        </w:rPr>
      </w:pPr>
      <w:r>
        <w:rPr>
          <w:rFonts w:ascii="Times New Roman" w:hAnsi="Times New Roman" w:cs="Times New Roman"/>
          <w:lang w:val="en-GB"/>
        </w:rPr>
        <w:t>Data security and transmission</w:t>
      </w:r>
    </w:p>
    <w:p w14:paraId="58139207" w14:textId="3BFE4491" w:rsidR="00540A1A" w:rsidRDefault="009D4C40" w:rsidP="003D0097">
      <w:pPr>
        <w:spacing w:line="480" w:lineRule="auto"/>
        <w:ind w:firstLine="720"/>
        <w:rPr>
          <w:rFonts w:ascii="Times New Roman" w:hAnsi="Times New Roman" w:cs="Times New Roman"/>
          <w:lang w:val="en-GB"/>
        </w:rPr>
      </w:pPr>
      <w:r>
        <w:rPr>
          <w:rFonts w:ascii="Times New Roman" w:hAnsi="Times New Roman" w:cs="Times New Roman"/>
          <w:lang w:val="en-GB"/>
        </w:rPr>
        <w:t xml:space="preserve">Security of the data in the </w:t>
      </w:r>
      <w:r w:rsidR="00F74555">
        <w:rPr>
          <w:rFonts w:ascii="Times New Roman" w:hAnsi="Times New Roman" w:cs="Times New Roman"/>
          <w:lang w:val="en-GB"/>
        </w:rPr>
        <w:t>Best Books</w:t>
      </w:r>
      <w:r>
        <w:rPr>
          <w:rFonts w:ascii="Times New Roman" w:hAnsi="Times New Roman" w:cs="Times New Roman"/>
          <w:lang w:val="en-GB"/>
        </w:rPr>
        <w:t xml:space="preserve"> system is given top priority given the sensitivity of data shared in the system. </w:t>
      </w:r>
      <w:r w:rsidR="003D0097">
        <w:rPr>
          <w:rFonts w:ascii="Times New Roman" w:hAnsi="Times New Roman" w:cs="Times New Roman"/>
        </w:rPr>
        <w:t>Murphy (</w:t>
      </w:r>
      <w:r w:rsidR="003D0097" w:rsidRPr="003D0097">
        <w:rPr>
          <w:rFonts w:ascii="Times New Roman" w:hAnsi="Times New Roman" w:cs="Times New Roman"/>
        </w:rPr>
        <w:t>2015</w:t>
      </w:r>
      <w:r w:rsidR="003D0097">
        <w:rPr>
          <w:rFonts w:ascii="Times New Roman" w:hAnsi="Times New Roman" w:cs="Times New Roman"/>
        </w:rPr>
        <w:t>, p.105</w:t>
      </w:r>
      <w:r w:rsidR="003D0097" w:rsidRPr="003D0097">
        <w:rPr>
          <w:rFonts w:ascii="Times New Roman" w:hAnsi="Times New Roman" w:cs="Times New Roman"/>
        </w:rPr>
        <w:t>)</w:t>
      </w:r>
      <w:r w:rsidR="003D0097">
        <w:rPr>
          <w:rFonts w:ascii="Times New Roman" w:hAnsi="Times New Roman" w:cs="Times New Roman"/>
        </w:rPr>
        <w:t xml:space="preserve"> posits that data exists in three states: in process; in transit; and at rest. </w:t>
      </w:r>
      <w:r w:rsidR="003D0097">
        <w:rPr>
          <w:rFonts w:ascii="Times New Roman" w:hAnsi="Times New Roman" w:cs="Times New Roman"/>
          <w:lang w:val="en-GB"/>
        </w:rPr>
        <w:t>The author describes data in process as that which an application is currently acting upon while that in transit as that which is transmitted from one location to another. Additionally, data at rest is described as that which is in storage. Consequently, different techniques are highlighted to protect data in the given states.</w:t>
      </w:r>
    </w:p>
    <w:p w14:paraId="3D081DAE" w14:textId="3BEC3329" w:rsidR="003D0097" w:rsidRDefault="003D0097" w:rsidP="003D0097">
      <w:pPr>
        <w:spacing w:line="480" w:lineRule="auto"/>
        <w:ind w:firstLine="720"/>
        <w:rPr>
          <w:rFonts w:ascii="Times New Roman" w:hAnsi="Times New Roman" w:cs="Times New Roman"/>
          <w:lang w:val="en-GB"/>
        </w:rPr>
      </w:pPr>
      <w:r>
        <w:rPr>
          <w:rFonts w:ascii="Times New Roman" w:hAnsi="Times New Roman" w:cs="Times New Roman"/>
          <w:lang w:val="en-GB"/>
        </w:rPr>
        <w:t xml:space="preserve">In </w:t>
      </w:r>
      <w:r w:rsidR="00F74555">
        <w:rPr>
          <w:rFonts w:ascii="Times New Roman" w:hAnsi="Times New Roman" w:cs="Times New Roman"/>
          <w:lang w:val="en-GB"/>
        </w:rPr>
        <w:t>Best Books</w:t>
      </w:r>
      <w:r>
        <w:rPr>
          <w:rFonts w:ascii="Times New Roman" w:hAnsi="Times New Roman" w:cs="Times New Roman"/>
          <w:lang w:val="en-GB"/>
        </w:rPr>
        <w:t xml:space="preserve"> system, data in process includes that which is entered by users as they register to the system and as they make payment. On the other hand, data in transit includes that which is both sent and extracted from the database for different processes while that at rest includes the current data in the system’s databases. For instance, customer details, payment information and sales items among others.</w:t>
      </w:r>
    </w:p>
    <w:p w14:paraId="17D12D37" w14:textId="0288D350" w:rsidR="003D0097" w:rsidRDefault="003D0097" w:rsidP="003D0097">
      <w:pPr>
        <w:spacing w:line="480" w:lineRule="auto"/>
        <w:ind w:firstLine="720"/>
        <w:rPr>
          <w:rFonts w:ascii="Times New Roman" w:hAnsi="Times New Roman" w:cs="Times New Roman"/>
          <w:lang w:val="en-GB"/>
        </w:rPr>
      </w:pPr>
      <w:r>
        <w:rPr>
          <w:rFonts w:ascii="Times New Roman" w:hAnsi="Times New Roman" w:cs="Times New Roman"/>
          <w:lang w:val="en-GB"/>
        </w:rPr>
        <w:lastRenderedPageBreak/>
        <w:t xml:space="preserve">Techniques proposed to protect data in process include the implementation of rollback procedures in the event of transaction errors or application malfunction thereby causing data to </w:t>
      </w:r>
      <w:r w:rsidR="00D9246F">
        <w:rPr>
          <w:rFonts w:ascii="Times New Roman" w:hAnsi="Times New Roman" w:cs="Times New Roman"/>
          <w:lang w:val="en-GB"/>
        </w:rPr>
        <w:t>regain its last known good state (</w:t>
      </w:r>
      <w:r w:rsidR="00D9246F">
        <w:rPr>
          <w:rFonts w:ascii="Times New Roman" w:hAnsi="Times New Roman" w:cs="Times New Roman"/>
        </w:rPr>
        <w:t xml:space="preserve">Murphy </w:t>
      </w:r>
      <w:r w:rsidR="00D9246F" w:rsidRPr="003D0097">
        <w:rPr>
          <w:rFonts w:ascii="Times New Roman" w:hAnsi="Times New Roman" w:cs="Times New Roman"/>
        </w:rPr>
        <w:t>2015</w:t>
      </w:r>
      <w:r w:rsidR="00D9246F">
        <w:rPr>
          <w:rFonts w:ascii="Times New Roman" w:hAnsi="Times New Roman" w:cs="Times New Roman"/>
        </w:rPr>
        <w:t>, p.105</w:t>
      </w:r>
      <w:r w:rsidR="00D9246F" w:rsidRPr="003D0097">
        <w:rPr>
          <w:rFonts w:ascii="Times New Roman" w:hAnsi="Times New Roman" w:cs="Times New Roman"/>
        </w:rPr>
        <w:t>)</w:t>
      </w:r>
      <w:r w:rsidR="00D9246F">
        <w:rPr>
          <w:rFonts w:ascii="Times New Roman" w:hAnsi="Times New Roman" w:cs="Times New Roman"/>
          <w:lang w:val="en-GB"/>
        </w:rPr>
        <w:t xml:space="preserve">. Additionally, controls can also be setup to flag warnings and errors </w:t>
      </w:r>
      <w:r w:rsidR="00EB0829">
        <w:rPr>
          <w:rFonts w:ascii="Times New Roman" w:hAnsi="Times New Roman" w:cs="Times New Roman"/>
          <w:lang w:val="en-GB"/>
        </w:rPr>
        <w:t xml:space="preserve">once given conditions fail to be met </w:t>
      </w:r>
      <w:r w:rsidR="00D9246F">
        <w:rPr>
          <w:rFonts w:ascii="Times New Roman" w:hAnsi="Times New Roman" w:cs="Times New Roman"/>
          <w:lang w:val="en-GB"/>
        </w:rPr>
        <w:t xml:space="preserve">in the system. Similarly, controls </w:t>
      </w:r>
      <w:r w:rsidR="00EB0829">
        <w:rPr>
          <w:rFonts w:ascii="Times New Roman" w:hAnsi="Times New Roman" w:cs="Times New Roman"/>
          <w:lang w:val="en-GB"/>
        </w:rPr>
        <w:t>to validate and verify input data prior to commencing transactions are also advocated to ensure data integrity such as hashing and CRC procedures which validate input data.</w:t>
      </w:r>
    </w:p>
    <w:p w14:paraId="25038587" w14:textId="78687A95" w:rsidR="005A31F2" w:rsidRDefault="005A31F2" w:rsidP="005A31F2">
      <w:pPr>
        <w:spacing w:line="480" w:lineRule="auto"/>
        <w:ind w:firstLine="720"/>
        <w:rPr>
          <w:rFonts w:ascii="Times New Roman" w:hAnsi="Times New Roman" w:cs="Times New Roman"/>
          <w:lang w:val="en-GB"/>
        </w:rPr>
      </w:pPr>
      <w:r>
        <w:rPr>
          <w:rFonts w:ascii="Times New Roman" w:hAnsi="Times New Roman" w:cs="Times New Roman"/>
          <w:lang w:val="en-GB"/>
        </w:rPr>
        <w:t xml:space="preserve">In order to protect data in transit and at rest, encryption is recommended as the main security technique in order to prohibit access by unauthorized entities (Spivey and Echeverria </w:t>
      </w:r>
      <w:r w:rsidRPr="005A31F2">
        <w:rPr>
          <w:rFonts w:ascii="Times New Roman" w:hAnsi="Times New Roman" w:cs="Times New Roman"/>
          <w:lang w:val="en-GB"/>
        </w:rPr>
        <w:t>2015</w:t>
      </w:r>
      <w:r>
        <w:rPr>
          <w:rFonts w:ascii="Times New Roman" w:hAnsi="Times New Roman" w:cs="Times New Roman"/>
          <w:lang w:val="en-GB"/>
        </w:rPr>
        <w:t>, p.191</w:t>
      </w:r>
      <w:r w:rsidRPr="005A31F2">
        <w:rPr>
          <w:rFonts w:ascii="Times New Roman" w:hAnsi="Times New Roman" w:cs="Times New Roman"/>
          <w:lang w:val="en-GB"/>
        </w:rPr>
        <w:t>)</w:t>
      </w:r>
      <w:r>
        <w:rPr>
          <w:rFonts w:ascii="Times New Roman" w:hAnsi="Times New Roman" w:cs="Times New Roman"/>
          <w:lang w:val="en-GB"/>
        </w:rPr>
        <w:t>. The authors describe the former as over-the-wire encryption and propose diverse in-transit algorithms to achieve the required protection while on the other hand, advocate for at-rest encryption algorithms to protect data at rest which is stored in devices such as hard disks and USB drives. Storing data in encrypted form enables data to be secured from unauthorized access.</w:t>
      </w:r>
    </w:p>
    <w:p w14:paraId="790BA4AB" w14:textId="77777777" w:rsidR="00F66768" w:rsidRDefault="00F66768" w:rsidP="005A31F2">
      <w:pPr>
        <w:spacing w:line="480" w:lineRule="auto"/>
        <w:ind w:firstLine="720"/>
        <w:rPr>
          <w:rFonts w:ascii="Times New Roman" w:hAnsi="Times New Roman" w:cs="Times New Roman"/>
          <w:lang w:val="en-GB"/>
        </w:rPr>
      </w:pPr>
    </w:p>
    <w:p w14:paraId="3612A84F" w14:textId="365D902B" w:rsidR="00540A1A" w:rsidRDefault="00540A1A" w:rsidP="006C013C">
      <w:pPr>
        <w:spacing w:line="480" w:lineRule="auto"/>
        <w:ind w:firstLine="720"/>
        <w:jc w:val="center"/>
        <w:rPr>
          <w:rFonts w:ascii="Times New Roman" w:hAnsi="Times New Roman" w:cs="Times New Roman"/>
          <w:lang w:val="en-GB"/>
        </w:rPr>
      </w:pPr>
      <w:r>
        <w:rPr>
          <w:rFonts w:ascii="Times New Roman" w:hAnsi="Times New Roman" w:cs="Times New Roman"/>
          <w:lang w:val="en-GB"/>
        </w:rPr>
        <w:t xml:space="preserve">Deploying the system as part of a commercial distributed system </w:t>
      </w:r>
    </w:p>
    <w:p w14:paraId="7569DC34" w14:textId="77777777" w:rsidR="00E76692" w:rsidRDefault="005A31F2" w:rsidP="00CC18D3">
      <w:pPr>
        <w:spacing w:line="480" w:lineRule="auto"/>
        <w:rPr>
          <w:rFonts w:ascii="Times New Roman" w:hAnsi="Times New Roman" w:cs="Times New Roman"/>
        </w:rPr>
      </w:pPr>
      <w:r>
        <w:rPr>
          <w:rFonts w:ascii="Times New Roman" w:hAnsi="Times New Roman" w:cs="Times New Roman"/>
        </w:rPr>
        <w:tab/>
      </w:r>
      <w:r w:rsidR="00E76692">
        <w:rPr>
          <w:rFonts w:ascii="Times New Roman" w:hAnsi="Times New Roman" w:cs="Times New Roman"/>
        </w:rPr>
        <w:t>Schmidt (</w:t>
      </w:r>
      <w:r w:rsidR="00E76692" w:rsidRPr="00E76692">
        <w:rPr>
          <w:rFonts w:ascii="Times New Roman" w:hAnsi="Times New Roman" w:cs="Times New Roman"/>
        </w:rPr>
        <w:t>2008</w:t>
      </w:r>
      <w:r w:rsidR="00E76692">
        <w:rPr>
          <w:rFonts w:ascii="Times New Roman" w:hAnsi="Times New Roman" w:cs="Times New Roman"/>
        </w:rPr>
        <w:t>, p.1</w:t>
      </w:r>
      <w:r w:rsidR="00E76692" w:rsidRPr="00E76692">
        <w:rPr>
          <w:rFonts w:ascii="Times New Roman" w:hAnsi="Times New Roman" w:cs="Times New Roman"/>
        </w:rPr>
        <w:t>)</w:t>
      </w:r>
      <w:r w:rsidR="00E76692">
        <w:rPr>
          <w:rFonts w:ascii="Times New Roman" w:hAnsi="Times New Roman" w:cs="Times New Roman"/>
        </w:rPr>
        <w:t xml:space="preserve"> describes a distributed computing system as one in which, its different components communicate over a network. The author notes that while a standalone computing system has all the different components: user interface; business processing; and persistent data stored in one computer, a distributed system on the other hand, has its different components are stored in loosely coupled computing nodes and service tiers that are connected over a network. </w:t>
      </w:r>
    </w:p>
    <w:p w14:paraId="70193EF6" w14:textId="3512CE3A" w:rsidR="00CC18D3" w:rsidRDefault="00E76692" w:rsidP="00CC18D3">
      <w:pPr>
        <w:spacing w:line="480" w:lineRule="auto"/>
        <w:rPr>
          <w:rFonts w:ascii="Times New Roman" w:hAnsi="Times New Roman" w:cs="Times New Roman"/>
        </w:rPr>
      </w:pPr>
      <w:r>
        <w:rPr>
          <w:rFonts w:ascii="Times New Roman" w:hAnsi="Times New Roman" w:cs="Times New Roman"/>
        </w:rPr>
        <w:tab/>
      </w:r>
      <w:r w:rsidR="00F66768">
        <w:rPr>
          <w:rFonts w:ascii="Times New Roman" w:hAnsi="Times New Roman" w:cs="Times New Roman"/>
        </w:rPr>
        <w:t>Schmidt (</w:t>
      </w:r>
      <w:r w:rsidR="00F66768" w:rsidRPr="00E76692">
        <w:rPr>
          <w:rFonts w:ascii="Times New Roman" w:hAnsi="Times New Roman" w:cs="Times New Roman"/>
        </w:rPr>
        <w:t>2008</w:t>
      </w:r>
      <w:r w:rsidR="00F66768">
        <w:rPr>
          <w:rFonts w:ascii="Times New Roman" w:hAnsi="Times New Roman" w:cs="Times New Roman"/>
        </w:rPr>
        <w:t>, p.4</w:t>
      </w:r>
      <w:r w:rsidR="00F66768" w:rsidRPr="00E76692">
        <w:rPr>
          <w:rFonts w:ascii="Times New Roman" w:hAnsi="Times New Roman" w:cs="Times New Roman"/>
        </w:rPr>
        <w:t>)</w:t>
      </w:r>
      <w:r w:rsidR="00F66768">
        <w:rPr>
          <w:rFonts w:ascii="Times New Roman" w:hAnsi="Times New Roman" w:cs="Times New Roman"/>
        </w:rPr>
        <w:t xml:space="preserve"> argues that currently, the most preferred approach of adopting distributed computing is the adoption of middleware due to challenges associated with traditional approaches of developing distributed systems such as ad-hoc programming and </w:t>
      </w:r>
      <w:r w:rsidR="00F66768">
        <w:rPr>
          <w:rFonts w:ascii="Times New Roman" w:hAnsi="Times New Roman" w:cs="Times New Roman"/>
        </w:rPr>
        <w:lastRenderedPageBreak/>
        <w:t>structured communication. As such, the approach would be advocated for</w:t>
      </w:r>
      <w:r>
        <w:rPr>
          <w:rFonts w:ascii="Times New Roman" w:hAnsi="Times New Roman" w:cs="Times New Roman"/>
        </w:rPr>
        <w:t xml:space="preserve"> </w:t>
      </w:r>
      <w:r w:rsidR="00D62BDA">
        <w:rPr>
          <w:rFonts w:ascii="Times New Roman" w:hAnsi="Times New Roman" w:cs="Times New Roman"/>
        </w:rPr>
        <w:t>Best Books</w:t>
      </w:r>
      <w:r>
        <w:rPr>
          <w:rFonts w:ascii="Times New Roman" w:hAnsi="Times New Roman" w:cs="Times New Roman"/>
        </w:rPr>
        <w:t xml:space="preserve"> </w:t>
      </w:r>
      <w:r w:rsidR="00F66768">
        <w:rPr>
          <w:rFonts w:ascii="Times New Roman" w:hAnsi="Times New Roman" w:cs="Times New Roman"/>
        </w:rPr>
        <w:t>in order to adopt a commercial distributed system. Such integration is provided through cloud computing frameworks.</w:t>
      </w:r>
    </w:p>
    <w:p w14:paraId="3A75AAAC" w14:textId="4FFF2DBA" w:rsidR="00F66768" w:rsidRDefault="00F66768" w:rsidP="00F66768">
      <w:pPr>
        <w:spacing w:line="480" w:lineRule="auto"/>
        <w:ind w:firstLine="720"/>
        <w:jc w:val="center"/>
        <w:rPr>
          <w:rFonts w:ascii="Times New Roman" w:hAnsi="Times New Roman" w:cs="Times New Roman"/>
          <w:lang w:val="en-GB"/>
        </w:rPr>
      </w:pPr>
      <w:r>
        <w:rPr>
          <w:rFonts w:ascii="Times New Roman" w:hAnsi="Times New Roman" w:cs="Times New Roman"/>
          <w:lang w:val="en-GB"/>
        </w:rPr>
        <w:t>Conclusion</w:t>
      </w:r>
    </w:p>
    <w:p w14:paraId="36FC4B48" w14:textId="7689A7F7" w:rsidR="00F66768" w:rsidRDefault="00F66768" w:rsidP="00CC18D3">
      <w:pPr>
        <w:spacing w:line="480" w:lineRule="auto"/>
        <w:rPr>
          <w:rFonts w:ascii="Times New Roman" w:hAnsi="Times New Roman" w:cs="Times New Roman"/>
        </w:rPr>
      </w:pPr>
      <w:r>
        <w:rPr>
          <w:rFonts w:ascii="Times New Roman" w:hAnsi="Times New Roman" w:cs="Times New Roman"/>
        </w:rPr>
        <w:tab/>
        <w:t xml:space="preserve">The current report has elaborated on the design approach adopted in developing the </w:t>
      </w:r>
      <w:r w:rsidR="00D62BDA">
        <w:rPr>
          <w:rFonts w:ascii="Times New Roman" w:hAnsi="Times New Roman" w:cs="Times New Roman"/>
        </w:rPr>
        <w:t>Best Books</w:t>
      </w:r>
      <w:r>
        <w:rPr>
          <w:rFonts w:ascii="Times New Roman" w:hAnsi="Times New Roman" w:cs="Times New Roman"/>
        </w:rPr>
        <w:t xml:space="preserve"> e-commerce system and additionally, detailed how to secure the platform and deploy it as a distributed system.</w:t>
      </w:r>
    </w:p>
    <w:p w14:paraId="1519953E" w14:textId="0B30289E" w:rsidR="00CC18D3" w:rsidRPr="00F66768" w:rsidRDefault="00CC18D3" w:rsidP="00CC18D3">
      <w:pPr>
        <w:rPr>
          <w:rFonts w:ascii="Times New Roman" w:hAnsi="Times New Roman" w:cs="Times New Roman"/>
        </w:rPr>
      </w:pPr>
      <w:r>
        <w:rPr>
          <w:rFonts w:ascii="Times New Roman" w:hAnsi="Times New Roman" w:cs="Times New Roman"/>
        </w:rPr>
        <w:br w:type="page"/>
      </w:r>
    </w:p>
    <w:p w14:paraId="56055B20" w14:textId="0A45FE14" w:rsidR="00A12AA4" w:rsidRDefault="005908D0" w:rsidP="001A7930">
      <w:pPr>
        <w:spacing w:line="480" w:lineRule="auto"/>
        <w:jc w:val="center"/>
        <w:rPr>
          <w:rFonts w:ascii="Times New Roman" w:hAnsi="Times New Roman" w:cs="Times New Roman"/>
        </w:rPr>
      </w:pPr>
      <w:r>
        <w:rPr>
          <w:rFonts w:ascii="Times New Roman" w:hAnsi="Times New Roman" w:cs="Times New Roman"/>
        </w:rPr>
        <w:lastRenderedPageBreak/>
        <w:t>Reference</w:t>
      </w:r>
      <w:r w:rsidR="00921632">
        <w:rPr>
          <w:rFonts w:ascii="Times New Roman" w:hAnsi="Times New Roman" w:cs="Times New Roman"/>
        </w:rPr>
        <w:t>s</w:t>
      </w:r>
    </w:p>
    <w:p w14:paraId="6EE3D868" w14:textId="77777777" w:rsidR="004F2B61" w:rsidRDefault="004F2B61" w:rsidP="004F2B61">
      <w:pPr>
        <w:ind w:left="720" w:hanging="720"/>
        <w:rPr>
          <w:rFonts w:ascii="Times New Roman" w:hAnsi="Times New Roman" w:cs="Times New Roman"/>
        </w:rPr>
      </w:pPr>
      <w:r w:rsidRPr="004F2B61">
        <w:rPr>
          <w:rFonts w:ascii="Times New Roman" w:hAnsi="Times New Roman" w:cs="Times New Roman"/>
        </w:rPr>
        <w:t xml:space="preserve">Agarwal, B., </w:t>
      </w:r>
      <w:proofErr w:type="spellStart"/>
      <w:r w:rsidRPr="004F2B61">
        <w:rPr>
          <w:rFonts w:ascii="Times New Roman" w:hAnsi="Times New Roman" w:cs="Times New Roman"/>
        </w:rPr>
        <w:t>Tayal</w:t>
      </w:r>
      <w:proofErr w:type="spellEnd"/>
      <w:r w:rsidRPr="004F2B61">
        <w:rPr>
          <w:rFonts w:ascii="Times New Roman" w:hAnsi="Times New Roman" w:cs="Times New Roman"/>
        </w:rPr>
        <w:t>, S. and Gupta, M. (2010). </w:t>
      </w:r>
      <w:r w:rsidRPr="004F2B61">
        <w:rPr>
          <w:rFonts w:ascii="Times New Roman" w:hAnsi="Times New Roman" w:cs="Times New Roman"/>
          <w:i/>
          <w:iCs/>
        </w:rPr>
        <w:t>Software engineering &amp; testing</w:t>
      </w:r>
      <w:r w:rsidRPr="004F2B61">
        <w:rPr>
          <w:rFonts w:ascii="Times New Roman" w:hAnsi="Times New Roman" w:cs="Times New Roman"/>
        </w:rPr>
        <w:t>. Sudbury, Mass.: Jones and Bartlett.</w:t>
      </w:r>
    </w:p>
    <w:p w14:paraId="6931E1E6" w14:textId="77777777" w:rsidR="007061E1" w:rsidRDefault="007061E1" w:rsidP="004F2B61">
      <w:pPr>
        <w:ind w:left="720" w:hanging="720"/>
        <w:rPr>
          <w:rFonts w:ascii="Times New Roman" w:hAnsi="Times New Roman" w:cs="Times New Roman"/>
        </w:rPr>
      </w:pPr>
    </w:p>
    <w:p w14:paraId="37D07CF3" w14:textId="6CB4A52F" w:rsidR="007061E1" w:rsidRDefault="007061E1" w:rsidP="004F2B61">
      <w:pPr>
        <w:ind w:left="720" w:hanging="720"/>
        <w:rPr>
          <w:rFonts w:ascii="Times New Roman" w:hAnsi="Times New Roman" w:cs="Times New Roman"/>
        </w:rPr>
      </w:pPr>
      <w:r w:rsidRPr="007061E1">
        <w:rPr>
          <w:rFonts w:ascii="Times New Roman" w:hAnsi="Times New Roman" w:cs="Times New Roman"/>
        </w:rPr>
        <w:t xml:space="preserve">Bashir, I. and </w:t>
      </w:r>
      <w:proofErr w:type="spellStart"/>
      <w:r w:rsidRPr="007061E1">
        <w:rPr>
          <w:rFonts w:ascii="Times New Roman" w:hAnsi="Times New Roman" w:cs="Times New Roman"/>
        </w:rPr>
        <w:t>Goel</w:t>
      </w:r>
      <w:proofErr w:type="spellEnd"/>
      <w:r w:rsidRPr="007061E1">
        <w:rPr>
          <w:rFonts w:ascii="Times New Roman" w:hAnsi="Times New Roman" w:cs="Times New Roman"/>
        </w:rPr>
        <w:t>, A. (2000). Testing object-oriented software. New York: Springer.</w:t>
      </w:r>
    </w:p>
    <w:p w14:paraId="2DB2BFFC" w14:textId="77777777" w:rsidR="000B34DF" w:rsidRDefault="000B34DF" w:rsidP="004F2B61">
      <w:pPr>
        <w:ind w:left="720" w:hanging="720"/>
        <w:rPr>
          <w:rFonts w:ascii="Times New Roman" w:hAnsi="Times New Roman" w:cs="Times New Roman"/>
        </w:rPr>
      </w:pPr>
    </w:p>
    <w:p w14:paraId="55CC2E4E" w14:textId="77777777" w:rsidR="000B34DF" w:rsidRDefault="000B34DF" w:rsidP="000B34DF">
      <w:pPr>
        <w:ind w:left="720" w:hanging="720"/>
        <w:rPr>
          <w:rFonts w:ascii="Times New Roman" w:hAnsi="Times New Roman" w:cs="Times New Roman"/>
        </w:rPr>
      </w:pPr>
      <w:r w:rsidRPr="000B34DF">
        <w:rPr>
          <w:rFonts w:ascii="Times New Roman" w:hAnsi="Times New Roman" w:cs="Times New Roman"/>
        </w:rPr>
        <w:t xml:space="preserve">Dale, N., </w:t>
      </w:r>
      <w:proofErr w:type="spellStart"/>
      <w:r w:rsidRPr="000B34DF">
        <w:rPr>
          <w:rFonts w:ascii="Times New Roman" w:hAnsi="Times New Roman" w:cs="Times New Roman"/>
        </w:rPr>
        <w:t>Headington</w:t>
      </w:r>
      <w:proofErr w:type="spellEnd"/>
      <w:r w:rsidRPr="000B34DF">
        <w:rPr>
          <w:rFonts w:ascii="Times New Roman" w:hAnsi="Times New Roman" w:cs="Times New Roman"/>
        </w:rPr>
        <w:t>, M. and Weems, C. (2003). Introduction to Java and software design. Sudbury, Mass.: Jones and Bartlett.</w:t>
      </w:r>
    </w:p>
    <w:p w14:paraId="5AC7F24D" w14:textId="77777777" w:rsidR="00363072" w:rsidRDefault="00363072" w:rsidP="000B34DF">
      <w:pPr>
        <w:ind w:left="720" w:hanging="720"/>
        <w:rPr>
          <w:rFonts w:ascii="Times New Roman" w:hAnsi="Times New Roman" w:cs="Times New Roman"/>
        </w:rPr>
      </w:pPr>
    </w:p>
    <w:p w14:paraId="78FED6D1" w14:textId="329D6211" w:rsidR="00363072" w:rsidRDefault="00363072" w:rsidP="000B34DF">
      <w:pPr>
        <w:ind w:left="720" w:hanging="720"/>
        <w:rPr>
          <w:rFonts w:ascii="Times New Roman" w:hAnsi="Times New Roman" w:cs="Times New Roman"/>
        </w:rPr>
      </w:pPr>
      <w:r w:rsidRPr="00363072">
        <w:rPr>
          <w:rFonts w:ascii="Times New Roman" w:hAnsi="Times New Roman" w:cs="Times New Roman"/>
        </w:rPr>
        <w:t>Lowy, J. (2009). Programming .NET Components. Sebastopol: O'Reilly Media, Inc.</w:t>
      </w:r>
    </w:p>
    <w:p w14:paraId="56699BF2" w14:textId="77777777" w:rsidR="003D0097" w:rsidRDefault="003D0097" w:rsidP="000B34DF">
      <w:pPr>
        <w:ind w:left="720" w:hanging="720"/>
        <w:rPr>
          <w:rFonts w:ascii="Times New Roman" w:hAnsi="Times New Roman" w:cs="Times New Roman"/>
        </w:rPr>
      </w:pPr>
    </w:p>
    <w:p w14:paraId="1443652F" w14:textId="0B5FF204" w:rsidR="00BB6068" w:rsidRDefault="003D0097" w:rsidP="004F2B61">
      <w:pPr>
        <w:ind w:left="720" w:hanging="720"/>
        <w:rPr>
          <w:rFonts w:ascii="Times New Roman" w:hAnsi="Times New Roman" w:cs="Times New Roman"/>
        </w:rPr>
      </w:pPr>
      <w:r w:rsidRPr="003D0097">
        <w:rPr>
          <w:rFonts w:ascii="Times New Roman" w:hAnsi="Times New Roman" w:cs="Times New Roman"/>
        </w:rPr>
        <w:t>Murphy, G. (2015). SSCP (ISC</w:t>
      </w:r>
      <w:proofErr w:type="gramStart"/>
      <w:r w:rsidRPr="003D0097">
        <w:rPr>
          <w:rFonts w:ascii="Times New Roman" w:hAnsi="Times New Roman" w:cs="Times New Roman"/>
        </w:rPr>
        <w:t>)2</w:t>
      </w:r>
      <w:proofErr w:type="gramEnd"/>
      <w:r w:rsidRPr="003D0097">
        <w:rPr>
          <w:rFonts w:ascii="Times New Roman" w:hAnsi="Times New Roman" w:cs="Times New Roman"/>
        </w:rPr>
        <w:t xml:space="preserve"> Systems Security Certified Practitioner Official Study Guide. Hoboken: Wiley.</w:t>
      </w:r>
    </w:p>
    <w:p w14:paraId="7AD42EC2" w14:textId="77777777" w:rsidR="003D0097" w:rsidRDefault="003D0097" w:rsidP="004F2B61">
      <w:pPr>
        <w:ind w:left="720" w:hanging="720"/>
        <w:rPr>
          <w:rFonts w:ascii="Times New Roman" w:hAnsi="Times New Roman" w:cs="Times New Roman"/>
        </w:rPr>
      </w:pPr>
    </w:p>
    <w:p w14:paraId="36546839" w14:textId="1ABB088A" w:rsidR="00BB6068" w:rsidRDefault="00BB6068" w:rsidP="004F2B61">
      <w:pPr>
        <w:ind w:left="720" w:hanging="720"/>
        <w:rPr>
          <w:rFonts w:ascii="Times New Roman" w:hAnsi="Times New Roman" w:cs="Times New Roman"/>
        </w:rPr>
      </w:pPr>
      <w:proofErr w:type="spellStart"/>
      <w:r w:rsidRPr="00BB6068">
        <w:rPr>
          <w:rFonts w:ascii="Times New Roman" w:hAnsi="Times New Roman" w:cs="Times New Roman"/>
        </w:rPr>
        <w:t>Navet</w:t>
      </w:r>
      <w:proofErr w:type="spellEnd"/>
      <w:r w:rsidRPr="00BB6068">
        <w:rPr>
          <w:rFonts w:ascii="Times New Roman" w:hAnsi="Times New Roman" w:cs="Times New Roman"/>
        </w:rPr>
        <w:t xml:space="preserve">, N., </w:t>
      </w:r>
      <w:proofErr w:type="spellStart"/>
      <w:r w:rsidRPr="00BB6068">
        <w:rPr>
          <w:rFonts w:ascii="Times New Roman" w:hAnsi="Times New Roman" w:cs="Times New Roman"/>
        </w:rPr>
        <w:t>Simonot</w:t>
      </w:r>
      <w:proofErr w:type="spellEnd"/>
      <w:r w:rsidRPr="00BB6068">
        <w:rPr>
          <w:rFonts w:ascii="Times New Roman" w:hAnsi="Times New Roman" w:cs="Times New Roman"/>
        </w:rPr>
        <w:t xml:space="preserve">-Lion, F. and </w:t>
      </w:r>
      <w:proofErr w:type="spellStart"/>
      <w:r w:rsidRPr="00BB6068">
        <w:rPr>
          <w:rFonts w:ascii="Times New Roman" w:hAnsi="Times New Roman" w:cs="Times New Roman"/>
        </w:rPr>
        <w:t>Zurawski</w:t>
      </w:r>
      <w:proofErr w:type="spellEnd"/>
      <w:r w:rsidRPr="00BB6068">
        <w:rPr>
          <w:rFonts w:ascii="Times New Roman" w:hAnsi="Times New Roman" w:cs="Times New Roman"/>
        </w:rPr>
        <w:t>, R. (2008). Automotive Embedded Systems Handbook. Industrial Information Technology Series. Boca Raton: CRC Press.</w:t>
      </w:r>
    </w:p>
    <w:p w14:paraId="5FECF3F1" w14:textId="77777777" w:rsidR="00601183" w:rsidRDefault="00601183" w:rsidP="004F2B61">
      <w:pPr>
        <w:ind w:left="720" w:hanging="720"/>
        <w:rPr>
          <w:rFonts w:ascii="Times New Roman" w:hAnsi="Times New Roman" w:cs="Times New Roman"/>
        </w:rPr>
      </w:pPr>
    </w:p>
    <w:p w14:paraId="7BA92482" w14:textId="613596F4" w:rsidR="00601183" w:rsidRDefault="00601183" w:rsidP="004F2B61">
      <w:pPr>
        <w:ind w:left="720" w:hanging="720"/>
        <w:rPr>
          <w:rFonts w:ascii="Times New Roman" w:hAnsi="Times New Roman" w:cs="Times New Roman"/>
        </w:rPr>
      </w:pPr>
      <w:r w:rsidRPr="00601183">
        <w:rPr>
          <w:rFonts w:ascii="Times New Roman" w:hAnsi="Times New Roman" w:cs="Times New Roman"/>
        </w:rPr>
        <w:t>Schmidt, D. (2008). Software Technologies for Developing Distributed Systems: Objects and Beyond. [</w:t>
      </w:r>
      <w:proofErr w:type="spellStart"/>
      <w:proofErr w:type="gramStart"/>
      <w:r w:rsidRPr="00601183">
        <w:rPr>
          <w:rFonts w:ascii="Times New Roman" w:hAnsi="Times New Roman" w:cs="Times New Roman"/>
        </w:rPr>
        <w:t>ebook</w:t>
      </w:r>
      <w:proofErr w:type="spellEnd"/>
      <w:proofErr w:type="gramEnd"/>
      <w:r w:rsidRPr="00601183">
        <w:rPr>
          <w:rFonts w:ascii="Times New Roman" w:hAnsi="Times New Roman" w:cs="Times New Roman"/>
        </w:rPr>
        <w:t>] Available at: https://www.dre.vanderbilt.edu/~schmidt/PDF/CSI-article.pdf [Accessed 31 May 2018].</w:t>
      </w:r>
    </w:p>
    <w:p w14:paraId="2A4CBC71" w14:textId="77777777" w:rsidR="00363072" w:rsidRDefault="00363072" w:rsidP="004F2B61">
      <w:pPr>
        <w:ind w:left="720" w:hanging="720"/>
        <w:rPr>
          <w:rFonts w:ascii="Times New Roman" w:hAnsi="Times New Roman" w:cs="Times New Roman"/>
        </w:rPr>
      </w:pPr>
    </w:p>
    <w:p w14:paraId="4C641BA2" w14:textId="2A8ACFA5" w:rsidR="00363072" w:rsidRDefault="00363072" w:rsidP="004F2B61">
      <w:pPr>
        <w:ind w:left="720" w:hanging="720"/>
        <w:rPr>
          <w:rFonts w:ascii="Times New Roman" w:hAnsi="Times New Roman" w:cs="Times New Roman"/>
        </w:rPr>
      </w:pPr>
      <w:r w:rsidRPr="00363072">
        <w:rPr>
          <w:rFonts w:ascii="Times New Roman" w:hAnsi="Times New Roman" w:cs="Times New Roman"/>
        </w:rPr>
        <w:t>Sharma, P. (2004). Software engineering. New Delhi: APH Pub.</w:t>
      </w:r>
    </w:p>
    <w:p w14:paraId="5B588228" w14:textId="77777777" w:rsidR="005A31F2" w:rsidRDefault="005A31F2" w:rsidP="004F2B61">
      <w:pPr>
        <w:ind w:left="720" w:hanging="720"/>
        <w:rPr>
          <w:rFonts w:ascii="Times New Roman" w:hAnsi="Times New Roman" w:cs="Times New Roman"/>
        </w:rPr>
      </w:pPr>
    </w:p>
    <w:p w14:paraId="6A276179" w14:textId="77777777" w:rsidR="005A31F2" w:rsidRPr="005A31F2" w:rsidRDefault="005A31F2" w:rsidP="005A31F2">
      <w:pPr>
        <w:ind w:left="720" w:hanging="720"/>
        <w:rPr>
          <w:rFonts w:ascii="Times New Roman" w:hAnsi="Times New Roman" w:cs="Times New Roman"/>
        </w:rPr>
      </w:pPr>
      <w:r w:rsidRPr="005A31F2">
        <w:rPr>
          <w:rFonts w:ascii="Times New Roman" w:hAnsi="Times New Roman" w:cs="Times New Roman"/>
        </w:rPr>
        <w:t>Spivey, B. and Echeverria, J. (2015). </w:t>
      </w:r>
      <w:proofErr w:type="spellStart"/>
      <w:r w:rsidRPr="005A31F2">
        <w:rPr>
          <w:rFonts w:ascii="Times New Roman" w:hAnsi="Times New Roman" w:cs="Times New Roman"/>
          <w:i/>
          <w:iCs/>
        </w:rPr>
        <w:t>Hadoop</w:t>
      </w:r>
      <w:proofErr w:type="spellEnd"/>
      <w:r w:rsidRPr="005A31F2">
        <w:rPr>
          <w:rFonts w:ascii="Times New Roman" w:hAnsi="Times New Roman" w:cs="Times New Roman"/>
          <w:i/>
          <w:iCs/>
        </w:rPr>
        <w:t xml:space="preserve"> Security</w:t>
      </w:r>
      <w:r w:rsidRPr="005A31F2">
        <w:rPr>
          <w:rFonts w:ascii="Times New Roman" w:hAnsi="Times New Roman" w:cs="Times New Roman"/>
        </w:rPr>
        <w:t>. California: O'Reilly Media.</w:t>
      </w:r>
    </w:p>
    <w:p w14:paraId="6D862360" w14:textId="77777777" w:rsidR="005A31F2" w:rsidRDefault="005A31F2" w:rsidP="004F2B61">
      <w:pPr>
        <w:ind w:left="720" w:hanging="720"/>
        <w:rPr>
          <w:rFonts w:ascii="Times New Roman" w:hAnsi="Times New Roman" w:cs="Times New Roman"/>
        </w:rPr>
      </w:pPr>
    </w:p>
    <w:p w14:paraId="5232D30E" w14:textId="77777777" w:rsidR="004F2B61" w:rsidRDefault="004F2B61" w:rsidP="00396CC8">
      <w:pPr>
        <w:ind w:left="720" w:hanging="720"/>
        <w:rPr>
          <w:rFonts w:ascii="Times New Roman" w:hAnsi="Times New Roman" w:cs="Times New Roman"/>
        </w:rPr>
      </w:pPr>
    </w:p>
    <w:p w14:paraId="1C72E0B1" w14:textId="77777777" w:rsidR="00396CC8" w:rsidRDefault="00396CC8" w:rsidP="00396CC8">
      <w:pPr>
        <w:ind w:left="720" w:hanging="720"/>
        <w:rPr>
          <w:rFonts w:ascii="Times New Roman" w:hAnsi="Times New Roman" w:cs="Times New Roman"/>
        </w:rPr>
      </w:pPr>
    </w:p>
    <w:p w14:paraId="2DCAFEEB" w14:textId="77777777" w:rsidR="005908D0" w:rsidRPr="005908D0" w:rsidRDefault="005908D0" w:rsidP="005908D0">
      <w:pPr>
        <w:spacing w:line="480" w:lineRule="auto"/>
        <w:rPr>
          <w:rFonts w:ascii="Times New Roman" w:hAnsi="Times New Roman" w:cs="Times New Roman"/>
        </w:rPr>
      </w:pPr>
    </w:p>
    <w:sectPr w:rsidR="005908D0" w:rsidRPr="005908D0" w:rsidSect="009B1FD5">
      <w:headerReference w:type="even" r:id="rId8"/>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86A3AB3" w14:textId="77777777" w:rsidR="004E5BB9" w:rsidRDefault="004E5BB9" w:rsidP="005908D0">
      <w:r>
        <w:separator/>
      </w:r>
    </w:p>
  </w:endnote>
  <w:endnote w:type="continuationSeparator" w:id="0">
    <w:p w14:paraId="25FDCE80" w14:textId="77777777" w:rsidR="004E5BB9" w:rsidRDefault="004E5BB9" w:rsidP="005908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6348E22" w14:textId="77777777" w:rsidR="009706B2" w:rsidRDefault="009706B2" w:rsidP="00C0155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93D94B4" w14:textId="77777777" w:rsidR="009706B2" w:rsidRDefault="009706B2" w:rsidP="005908D0">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14385059"/>
      <w:docPartObj>
        <w:docPartGallery w:val="Page Numbers (Bottom of Page)"/>
        <w:docPartUnique/>
      </w:docPartObj>
    </w:sdtPr>
    <w:sdtEndPr>
      <w:rPr>
        <w:noProof/>
      </w:rPr>
    </w:sdtEndPr>
    <w:sdtContent>
      <w:p w14:paraId="333DE83D" w14:textId="3C1D3122" w:rsidR="00AE11E1" w:rsidRDefault="00AE11E1">
        <w:pPr>
          <w:pStyle w:val="Footer"/>
          <w:jc w:val="center"/>
        </w:pPr>
        <w:r>
          <w:fldChar w:fldCharType="begin"/>
        </w:r>
        <w:r>
          <w:instrText xml:space="preserve"> PAGE   \* MERGEFORMAT </w:instrText>
        </w:r>
        <w:r>
          <w:fldChar w:fldCharType="separate"/>
        </w:r>
        <w:r w:rsidR="00B46F5A">
          <w:rPr>
            <w:noProof/>
          </w:rPr>
          <w:t>8</w:t>
        </w:r>
        <w:r>
          <w:rPr>
            <w:noProof/>
          </w:rPr>
          <w:fldChar w:fldCharType="end"/>
        </w:r>
      </w:p>
    </w:sdtContent>
  </w:sdt>
  <w:p w14:paraId="29F27E6C" w14:textId="77777777" w:rsidR="009706B2" w:rsidRDefault="009706B2" w:rsidP="005908D0">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F75B50" w14:textId="77777777" w:rsidR="004E5BB9" w:rsidRDefault="004E5BB9" w:rsidP="005908D0">
      <w:r>
        <w:separator/>
      </w:r>
    </w:p>
  </w:footnote>
  <w:footnote w:type="continuationSeparator" w:id="0">
    <w:p w14:paraId="5ECFEC1D" w14:textId="77777777" w:rsidR="004E5BB9" w:rsidRDefault="004E5BB9" w:rsidP="005908D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1AE4BA" w14:textId="77777777" w:rsidR="009B1FD5" w:rsidRDefault="009B1FD5" w:rsidP="001E2D2B">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90150BD" w14:textId="77777777" w:rsidR="009B1FD5" w:rsidRDefault="009B1FD5" w:rsidP="009B1FD5">
    <w:pPr>
      <w:pStyle w:val="Header"/>
      <w:ind w:right="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4E4F828" w14:textId="1E033C6C" w:rsidR="009706B2" w:rsidRDefault="009706B2" w:rsidP="00D62BDA">
    <w:pPr>
      <w:spacing w:line="480" w:lineRule="auto"/>
      <w:ind w:right="360"/>
      <w:rPr>
        <w:rFonts w:ascii="Times New Roman" w:hAnsi="Times New Roman" w:cs="Times New Roman"/>
        <w:lang w:val="en-GB"/>
      </w:rPr>
    </w:pPr>
  </w:p>
  <w:p w14:paraId="3A755EEA" w14:textId="77777777" w:rsidR="009706B2" w:rsidRDefault="009706B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3D41A9"/>
    <w:multiLevelType w:val="hybridMultilevel"/>
    <w:tmpl w:val="13B67AE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FE90F09"/>
    <w:multiLevelType w:val="multilevel"/>
    <w:tmpl w:val="0D082AF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nsid w:val="277A355B"/>
    <w:multiLevelType w:val="hybridMultilevel"/>
    <w:tmpl w:val="5DE0CB2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30C0DB1"/>
    <w:multiLevelType w:val="multilevel"/>
    <w:tmpl w:val="DED8B8B6"/>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4">
    <w:nsid w:val="417452AF"/>
    <w:multiLevelType w:val="hybridMultilevel"/>
    <w:tmpl w:val="13B67AE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EDE6454"/>
    <w:multiLevelType w:val="hybridMultilevel"/>
    <w:tmpl w:val="5DE0CB2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4"/>
  </w:num>
  <w:num w:numId="3">
    <w:abstractNumId w:val="5"/>
  </w:num>
  <w:num w:numId="4">
    <w:abstractNumId w:val="2"/>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08D0"/>
    <w:rsid w:val="0001384F"/>
    <w:rsid w:val="00043113"/>
    <w:rsid w:val="00064820"/>
    <w:rsid w:val="00081D64"/>
    <w:rsid w:val="00090051"/>
    <w:rsid w:val="000A4A57"/>
    <w:rsid w:val="000A4F07"/>
    <w:rsid w:val="000B2D30"/>
    <w:rsid w:val="000B34DF"/>
    <w:rsid w:val="000C28FD"/>
    <w:rsid w:val="000E1178"/>
    <w:rsid w:val="000E27ED"/>
    <w:rsid w:val="000F1985"/>
    <w:rsid w:val="000F2AB1"/>
    <w:rsid w:val="00102E8D"/>
    <w:rsid w:val="00106C5C"/>
    <w:rsid w:val="00117E14"/>
    <w:rsid w:val="00125E2B"/>
    <w:rsid w:val="0012652B"/>
    <w:rsid w:val="00142B46"/>
    <w:rsid w:val="001440A0"/>
    <w:rsid w:val="00144DA5"/>
    <w:rsid w:val="00153191"/>
    <w:rsid w:val="00161B0C"/>
    <w:rsid w:val="00196073"/>
    <w:rsid w:val="001A411C"/>
    <w:rsid w:val="001A7930"/>
    <w:rsid w:val="001C0BB4"/>
    <w:rsid w:val="001C1530"/>
    <w:rsid w:val="001C3027"/>
    <w:rsid w:val="001C70A8"/>
    <w:rsid w:val="001D38A2"/>
    <w:rsid w:val="001F6400"/>
    <w:rsid w:val="00200308"/>
    <w:rsid w:val="002025C3"/>
    <w:rsid w:val="00202B55"/>
    <w:rsid w:val="002059C5"/>
    <w:rsid w:val="00220718"/>
    <w:rsid w:val="0022662B"/>
    <w:rsid w:val="00235F6D"/>
    <w:rsid w:val="00247568"/>
    <w:rsid w:val="002522AC"/>
    <w:rsid w:val="002531CF"/>
    <w:rsid w:val="00276DB2"/>
    <w:rsid w:val="00284CB0"/>
    <w:rsid w:val="00294E07"/>
    <w:rsid w:val="002A097A"/>
    <w:rsid w:val="002A18F7"/>
    <w:rsid w:val="002A5ACD"/>
    <w:rsid w:val="002D4594"/>
    <w:rsid w:val="002F61FC"/>
    <w:rsid w:val="00312F7A"/>
    <w:rsid w:val="003600AC"/>
    <w:rsid w:val="00360C16"/>
    <w:rsid w:val="00362D04"/>
    <w:rsid w:val="00363072"/>
    <w:rsid w:val="003667FA"/>
    <w:rsid w:val="003760E1"/>
    <w:rsid w:val="00385067"/>
    <w:rsid w:val="00386B23"/>
    <w:rsid w:val="003968B0"/>
    <w:rsid w:val="00396CC8"/>
    <w:rsid w:val="003A2D68"/>
    <w:rsid w:val="003A3D65"/>
    <w:rsid w:val="003D0097"/>
    <w:rsid w:val="003D44A1"/>
    <w:rsid w:val="003F4E2D"/>
    <w:rsid w:val="00423EFF"/>
    <w:rsid w:val="00424E63"/>
    <w:rsid w:val="0042620D"/>
    <w:rsid w:val="00445DC4"/>
    <w:rsid w:val="0045217F"/>
    <w:rsid w:val="004638C0"/>
    <w:rsid w:val="00471A63"/>
    <w:rsid w:val="00473EEE"/>
    <w:rsid w:val="00481178"/>
    <w:rsid w:val="00484B17"/>
    <w:rsid w:val="00486A54"/>
    <w:rsid w:val="0049797A"/>
    <w:rsid w:val="004A61F9"/>
    <w:rsid w:val="004B6A27"/>
    <w:rsid w:val="004D045E"/>
    <w:rsid w:val="004D4040"/>
    <w:rsid w:val="004E5BB9"/>
    <w:rsid w:val="004F0AEF"/>
    <w:rsid w:val="004F2B61"/>
    <w:rsid w:val="0050457C"/>
    <w:rsid w:val="00523D87"/>
    <w:rsid w:val="00533F8E"/>
    <w:rsid w:val="00535FA3"/>
    <w:rsid w:val="00536639"/>
    <w:rsid w:val="00540A1A"/>
    <w:rsid w:val="00547FE2"/>
    <w:rsid w:val="00577AE3"/>
    <w:rsid w:val="0059007B"/>
    <w:rsid w:val="005908D0"/>
    <w:rsid w:val="005917DD"/>
    <w:rsid w:val="005925C2"/>
    <w:rsid w:val="0059414E"/>
    <w:rsid w:val="005A31F2"/>
    <w:rsid w:val="005B2A7A"/>
    <w:rsid w:val="005B6831"/>
    <w:rsid w:val="005C08F1"/>
    <w:rsid w:val="005D0CC2"/>
    <w:rsid w:val="005D1C8C"/>
    <w:rsid w:val="005D284B"/>
    <w:rsid w:val="005D3C70"/>
    <w:rsid w:val="005F2E29"/>
    <w:rsid w:val="005F7A39"/>
    <w:rsid w:val="00601183"/>
    <w:rsid w:val="0060319C"/>
    <w:rsid w:val="00603470"/>
    <w:rsid w:val="00606414"/>
    <w:rsid w:val="00612781"/>
    <w:rsid w:val="0061623A"/>
    <w:rsid w:val="00617E39"/>
    <w:rsid w:val="00626541"/>
    <w:rsid w:val="00626A72"/>
    <w:rsid w:val="00627C6E"/>
    <w:rsid w:val="006619EB"/>
    <w:rsid w:val="00677FA8"/>
    <w:rsid w:val="00694A99"/>
    <w:rsid w:val="006A3CCD"/>
    <w:rsid w:val="006B0917"/>
    <w:rsid w:val="006B2B0D"/>
    <w:rsid w:val="006B5534"/>
    <w:rsid w:val="006C013C"/>
    <w:rsid w:val="006C69C6"/>
    <w:rsid w:val="006D067E"/>
    <w:rsid w:val="006E1DA3"/>
    <w:rsid w:val="006E22DB"/>
    <w:rsid w:val="006E6C4D"/>
    <w:rsid w:val="006F39B0"/>
    <w:rsid w:val="00705E2E"/>
    <w:rsid w:val="007061E1"/>
    <w:rsid w:val="00714F4F"/>
    <w:rsid w:val="007202AA"/>
    <w:rsid w:val="007678ED"/>
    <w:rsid w:val="00785F94"/>
    <w:rsid w:val="007A3846"/>
    <w:rsid w:val="007C3A1F"/>
    <w:rsid w:val="007D2DD8"/>
    <w:rsid w:val="007D4DE0"/>
    <w:rsid w:val="008243DA"/>
    <w:rsid w:val="00832EF0"/>
    <w:rsid w:val="00855450"/>
    <w:rsid w:val="00861FDA"/>
    <w:rsid w:val="00871E12"/>
    <w:rsid w:val="00895A2F"/>
    <w:rsid w:val="008A141F"/>
    <w:rsid w:val="008A23FA"/>
    <w:rsid w:val="008B1F38"/>
    <w:rsid w:val="008B78D0"/>
    <w:rsid w:val="008C5BD8"/>
    <w:rsid w:val="008E574D"/>
    <w:rsid w:val="008F57C2"/>
    <w:rsid w:val="00904789"/>
    <w:rsid w:val="009107BF"/>
    <w:rsid w:val="00917C3B"/>
    <w:rsid w:val="00921632"/>
    <w:rsid w:val="009240F2"/>
    <w:rsid w:val="00927747"/>
    <w:rsid w:val="00930EB7"/>
    <w:rsid w:val="009438DF"/>
    <w:rsid w:val="00965BCE"/>
    <w:rsid w:val="009706B2"/>
    <w:rsid w:val="00991752"/>
    <w:rsid w:val="009A6D2C"/>
    <w:rsid w:val="009B1FD5"/>
    <w:rsid w:val="009C335B"/>
    <w:rsid w:val="009D4C40"/>
    <w:rsid w:val="009E497B"/>
    <w:rsid w:val="009F2B4C"/>
    <w:rsid w:val="00A01899"/>
    <w:rsid w:val="00A12AA4"/>
    <w:rsid w:val="00A758BE"/>
    <w:rsid w:val="00AA0DF9"/>
    <w:rsid w:val="00AA15B8"/>
    <w:rsid w:val="00AB0A1E"/>
    <w:rsid w:val="00AC08FA"/>
    <w:rsid w:val="00AC0F95"/>
    <w:rsid w:val="00AE11E1"/>
    <w:rsid w:val="00AE6263"/>
    <w:rsid w:val="00B1213C"/>
    <w:rsid w:val="00B46F5A"/>
    <w:rsid w:val="00B5733B"/>
    <w:rsid w:val="00B67E82"/>
    <w:rsid w:val="00B77821"/>
    <w:rsid w:val="00B8114A"/>
    <w:rsid w:val="00B92356"/>
    <w:rsid w:val="00B94F54"/>
    <w:rsid w:val="00B95BEA"/>
    <w:rsid w:val="00BA77D8"/>
    <w:rsid w:val="00BB11F5"/>
    <w:rsid w:val="00BB6068"/>
    <w:rsid w:val="00C0155C"/>
    <w:rsid w:val="00C16846"/>
    <w:rsid w:val="00C21BA0"/>
    <w:rsid w:val="00C2466B"/>
    <w:rsid w:val="00C27C63"/>
    <w:rsid w:val="00C27CF8"/>
    <w:rsid w:val="00C34D73"/>
    <w:rsid w:val="00C455AA"/>
    <w:rsid w:val="00C62BE0"/>
    <w:rsid w:val="00C667BB"/>
    <w:rsid w:val="00C95566"/>
    <w:rsid w:val="00C96D47"/>
    <w:rsid w:val="00CB1F70"/>
    <w:rsid w:val="00CC18D3"/>
    <w:rsid w:val="00CC661D"/>
    <w:rsid w:val="00CD47F7"/>
    <w:rsid w:val="00D03A8D"/>
    <w:rsid w:val="00D03FBC"/>
    <w:rsid w:val="00D411D9"/>
    <w:rsid w:val="00D62BDA"/>
    <w:rsid w:val="00D63633"/>
    <w:rsid w:val="00D67F1A"/>
    <w:rsid w:val="00D9246F"/>
    <w:rsid w:val="00D95FDA"/>
    <w:rsid w:val="00DC2523"/>
    <w:rsid w:val="00DD708A"/>
    <w:rsid w:val="00DF3D1C"/>
    <w:rsid w:val="00E123CD"/>
    <w:rsid w:val="00E42C6E"/>
    <w:rsid w:val="00E51881"/>
    <w:rsid w:val="00E565F3"/>
    <w:rsid w:val="00E7059C"/>
    <w:rsid w:val="00E7517B"/>
    <w:rsid w:val="00E76692"/>
    <w:rsid w:val="00E82A2E"/>
    <w:rsid w:val="00E91040"/>
    <w:rsid w:val="00E95BDA"/>
    <w:rsid w:val="00EA1D9B"/>
    <w:rsid w:val="00EB0829"/>
    <w:rsid w:val="00ED19E8"/>
    <w:rsid w:val="00ED32CE"/>
    <w:rsid w:val="00EE7DAF"/>
    <w:rsid w:val="00EF4A5A"/>
    <w:rsid w:val="00F03FAF"/>
    <w:rsid w:val="00F0758A"/>
    <w:rsid w:val="00F203D4"/>
    <w:rsid w:val="00F30C1B"/>
    <w:rsid w:val="00F51BDC"/>
    <w:rsid w:val="00F55764"/>
    <w:rsid w:val="00F66768"/>
    <w:rsid w:val="00F70492"/>
    <w:rsid w:val="00F74555"/>
    <w:rsid w:val="00F76291"/>
    <w:rsid w:val="00F81E6C"/>
    <w:rsid w:val="00FC1813"/>
    <w:rsid w:val="00FC7AD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0B3F6"/>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908D0"/>
  </w:style>
  <w:style w:type="paragraph" w:styleId="Heading1">
    <w:name w:val="heading 1"/>
    <w:basedOn w:val="Normal"/>
    <w:next w:val="Normal"/>
    <w:link w:val="Heading1Char"/>
    <w:uiPriority w:val="9"/>
    <w:qFormat/>
    <w:rsid w:val="00C667BB"/>
    <w:pPr>
      <w:keepNext/>
      <w:keepLines/>
      <w:spacing w:before="240"/>
      <w:outlineLvl w:val="0"/>
    </w:pPr>
    <w:rPr>
      <w:rFonts w:ascii="Times New Roman" w:eastAsiaTheme="majorEastAsia" w:hAnsi="Times New Roman" w:cs="Times New Roman"/>
      <w:szCs w:val="32"/>
      <w:lang w:val="en-GB"/>
    </w:rPr>
  </w:style>
  <w:style w:type="paragraph" w:styleId="Heading2">
    <w:name w:val="heading 2"/>
    <w:basedOn w:val="Normal"/>
    <w:next w:val="Normal"/>
    <w:link w:val="Heading2Char"/>
    <w:uiPriority w:val="9"/>
    <w:unhideWhenUsed/>
    <w:qFormat/>
    <w:rsid w:val="00C667BB"/>
    <w:pPr>
      <w:keepNext/>
      <w:keepLines/>
      <w:spacing w:before="40"/>
      <w:jc w:val="center"/>
      <w:outlineLvl w:val="1"/>
    </w:pPr>
    <w:rPr>
      <w:rFonts w:ascii="Times New Roman" w:eastAsiaTheme="majorEastAsia" w:hAnsi="Times New Roman" w:cs="Times New Roman"/>
      <w:szCs w:val="26"/>
      <w:lang w:val="en-GB"/>
    </w:rPr>
  </w:style>
  <w:style w:type="paragraph" w:styleId="Heading3">
    <w:name w:val="heading 3"/>
    <w:basedOn w:val="Normal"/>
    <w:next w:val="Normal"/>
    <w:link w:val="Heading3Char"/>
    <w:uiPriority w:val="9"/>
    <w:unhideWhenUsed/>
    <w:qFormat/>
    <w:rsid w:val="00C667BB"/>
    <w:pPr>
      <w:keepNext/>
      <w:keepLines/>
      <w:spacing w:before="40"/>
      <w:outlineLvl w:val="2"/>
    </w:pPr>
    <w:rPr>
      <w:rFonts w:ascii="Times New Roman" w:eastAsiaTheme="majorEastAsia"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08D0"/>
    <w:pPr>
      <w:tabs>
        <w:tab w:val="center" w:pos="4680"/>
        <w:tab w:val="right" w:pos="9360"/>
      </w:tabs>
    </w:pPr>
  </w:style>
  <w:style w:type="character" w:customStyle="1" w:styleId="HeaderChar">
    <w:name w:val="Header Char"/>
    <w:basedOn w:val="DefaultParagraphFont"/>
    <w:link w:val="Header"/>
    <w:uiPriority w:val="99"/>
    <w:rsid w:val="005908D0"/>
  </w:style>
  <w:style w:type="paragraph" w:styleId="Footer">
    <w:name w:val="footer"/>
    <w:basedOn w:val="Normal"/>
    <w:link w:val="FooterChar"/>
    <w:uiPriority w:val="99"/>
    <w:unhideWhenUsed/>
    <w:rsid w:val="005908D0"/>
    <w:pPr>
      <w:tabs>
        <w:tab w:val="center" w:pos="4680"/>
        <w:tab w:val="right" w:pos="9360"/>
      </w:tabs>
    </w:pPr>
  </w:style>
  <w:style w:type="character" w:customStyle="1" w:styleId="FooterChar">
    <w:name w:val="Footer Char"/>
    <w:basedOn w:val="DefaultParagraphFont"/>
    <w:link w:val="Footer"/>
    <w:uiPriority w:val="99"/>
    <w:rsid w:val="005908D0"/>
  </w:style>
  <w:style w:type="paragraph" w:styleId="ListParagraph">
    <w:name w:val="List Paragraph"/>
    <w:basedOn w:val="Normal"/>
    <w:uiPriority w:val="34"/>
    <w:qFormat/>
    <w:rsid w:val="005908D0"/>
    <w:pPr>
      <w:ind w:left="720"/>
      <w:contextualSpacing/>
    </w:pPr>
  </w:style>
  <w:style w:type="character" w:styleId="PageNumber">
    <w:name w:val="page number"/>
    <w:basedOn w:val="DefaultParagraphFont"/>
    <w:uiPriority w:val="99"/>
    <w:semiHidden/>
    <w:unhideWhenUsed/>
    <w:rsid w:val="005908D0"/>
  </w:style>
  <w:style w:type="character" w:customStyle="1" w:styleId="Heading1Char">
    <w:name w:val="Heading 1 Char"/>
    <w:basedOn w:val="DefaultParagraphFont"/>
    <w:link w:val="Heading1"/>
    <w:uiPriority w:val="9"/>
    <w:rsid w:val="00C667BB"/>
    <w:rPr>
      <w:rFonts w:ascii="Times New Roman" w:eastAsiaTheme="majorEastAsia" w:hAnsi="Times New Roman" w:cs="Times New Roman"/>
      <w:szCs w:val="32"/>
      <w:lang w:val="en-GB"/>
    </w:rPr>
  </w:style>
  <w:style w:type="character" w:customStyle="1" w:styleId="Heading2Char">
    <w:name w:val="Heading 2 Char"/>
    <w:basedOn w:val="DefaultParagraphFont"/>
    <w:link w:val="Heading2"/>
    <w:uiPriority w:val="9"/>
    <w:rsid w:val="00C667BB"/>
    <w:rPr>
      <w:rFonts w:ascii="Times New Roman" w:eastAsiaTheme="majorEastAsia" w:hAnsi="Times New Roman" w:cs="Times New Roman"/>
      <w:szCs w:val="26"/>
      <w:lang w:val="en-GB"/>
    </w:rPr>
  </w:style>
  <w:style w:type="character" w:customStyle="1" w:styleId="Heading3Char">
    <w:name w:val="Heading 3 Char"/>
    <w:basedOn w:val="DefaultParagraphFont"/>
    <w:link w:val="Heading3"/>
    <w:uiPriority w:val="9"/>
    <w:rsid w:val="00C667BB"/>
    <w:rPr>
      <w:rFonts w:ascii="Times New Roman" w:eastAsiaTheme="majorEastAsia" w:hAnsi="Times New Roman" w:cs="Times New Roman"/>
    </w:rPr>
  </w:style>
  <w:style w:type="paragraph" w:styleId="TOCHeading">
    <w:name w:val="TOC Heading"/>
    <w:basedOn w:val="Heading1"/>
    <w:next w:val="Normal"/>
    <w:uiPriority w:val="39"/>
    <w:unhideWhenUsed/>
    <w:qFormat/>
    <w:rsid w:val="00895A2F"/>
    <w:pPr>
      <w:spacing w:before="480" w:line="276" w:lineRule="auto"/>
      <w:outlineLvl w:val="9"/>
    </w:pPr>
    <w:rPr>
      <w:rFonts w:asciiTheme="majorHAnsi" w:hAnsiTheme="majorHAnsi" w:cstheme="majorBidi"/>
      <w:b/>
      <w:bCs/>
      <w:color w:val="2E74B5" w:themeColor="accent1" w:themeShade="BF"/>
      <w:sz w:val="28"/>
      <w:szCs w:val="28"/>
      <w:lang w:val="en-US"/>
    </w:rPr>
  </w:style>
  <w:style w:type="paragraph" w:styleId="TOC1">
    <w:name w:val="toc 1"/>
    <w:basedOn w:val="Normal"/>
    <w:next w:val="Normal"/>
    <w:autoRedefine/>
    <w:uiPriority w:val="39"/>
    <w:unhideWhenUsed/>
    <w:rsid w:val="00895A2F"/>
    <w:pPr>
      <w:spacing w:before="120"/>
    </w:pPr>
    <w:rPr>
      <w:b/>
    </w:rPr>
  </w:style>
  <w:style w:type="paragraph" w:styleId="TOC2">
    <w:name w:val="toc 2"/>
    <w:basedOn w:val="Normal"/>
    <w:next w:val="Normal"/>
    <w:autoRedefine/>
    <w:uiPriority w:val="39"/>
    <w:unhideWhenUsed/>
    <w:rsid w:val="00895A2F"/>
    <w:pPr>
      <w:ind w:left="240"/>
    </w:pPr>
    <w:rPr>
      <w:b/>
      <w:sz w:val="22"/>
      <w:szCs w:val="22"/>
    </w:rPr>
  </w:style>
  <w:style w:type="paragraph" w:styleId="TOC3">
    <w:name w:val="toc 3"/>
    <w:basedOn w:val="Normal"/>
    <w:next w:val="Normal"/>
    <w:autoRedefine/>
    <w:uiPriority w:val="39"/>
    <w:unhideWhenUsed/>
    <w:rsid w:val="00895A2F"/>
    <w:pPr>
      <w:ind w:left="480"/>
    </w:pPr>
    <w:rPr>
      <w:sz w:val="22"/>
      <w:szCs w:val="22"/>
    </w:rPr>
  </w:style>
  <w:style w:type="character" w:styleId="Hyperlink">
    <w:name w:val="Hyperlink"/>
    <w:basedOn w:val="DefaultParagraphFont"/>
    <w:uiPriority w:val="99"/>
    <w:unhideWhenUsed/>
    <w:rsid w:val="00895A2F"/>
    <w:rPr>
      <w:color w:val="0563C1" w:themeColor="hyperlink"/>
      <w:u w:val="single"/>
    </w:rPr>
  </w:style>
  <w:style w:type="paragraph" w:styleId="TOC4">
    <w:name w:val="toc 4"/>
    <w:basedOn w:val="Normal"/>
    <w:next w:val="Normal"/>
    <w:autoRedefine/>
    <w:uiPriority w:val="39"/>
    <w:semiHidden/>
    <w:unhideWhenUsed/>
    <w:rsid w:val="00895A2F"/>
    <w:pPr>
      <w:ind w:left="720"/>
    </w:pPr>
    <w:rPr>
      <w:sz w:val="20"/>
      <w:szCs w:val="20"/>
    </w:rPr>
  </w:style>
  <w:style w:type="paragraph" w:styleId="TOC5">
    <w:name w:val="toc 5"/>
    <w:basedOn w:val="Normal"/>
    <w:next w:val="Normal"/>
    <w:autoRedefine/>
    <w:uiPriority w:val="39"/>
    <w:semiHidden/>
    <w:unhideWhenUsed/>
    <w:rsid w:val="00895A2F"/>
    <w:pPr>
      <w:ind w:left="960"/>
    </w:pPr>
    <w:rPr>
      <w:sz w:val="20"/>
      <w:szCs w:val="20"/>
    </w:rPr>
  </w:style>
  <w:style w:type="paragraph" w:styleId="TOC6">
    <w:name w:val="toc 6"/>
    <w:basedOn w:val="Normal"/>
    <w:next w:val="Normal"/>
    <w:autoRedefine/>
    <w:uiPriority w:val="39"/>
    <w:semiHidden/>
    <w:unhideWhenUsed/>
    <w:rsid w:val="00895A2F"/>
    <w:pPr>
      <w:ind w:left="1200"/>
    </w:pPr>
    <w:rPr>
      <w:sz w:val="20"/>
      <w:szCs w:val="20"/>
    </w:rPr>
  </w:style>
  <w:style w:type="paragraph" w:styleId="TOC7">
    <w:name w:val="toc 7"/>
    <w:basedOn w:val="Normal"/>
    <w:next w:val="Normal"/>
    <w:autoRedefine/>
    <w:uiPriority w:val="39"/>
    <w:semiHidden/>
    <w:unhideWhenUsed/>
    <w:rsid w:val="00895A2F"/>
    <w:pPr>
      <w:ind w:left="1440"/>
    </w:pPr>
    <w:rPr>
      <w:sz w:val="20"/>
      <w:szCs w:val="20"/>
    </w:rPr>
  </w:style>
  <w:style w:type="paragraph" w:styleId="TOC8">
    <w:name w:val="toc 8"/>
    <w:basedOn w:val="Normal"/>
    <w:next w:val="Normal"/>
    <w:autoRedefine/>
    <w:uiPriority w:val="39"/>
    <w:semiHidden/>
    <w:unhideWhenUsed/>
    <w:rsid w:val="00895A2F"/>
    <w:pPr>
      <w:ind w:left="1680"/>
    </w:pPr>
    <w:rPr>
      <w:sz w:val="20"/>
      <w:szCs w:val="20"/>
    </w:rPr>
  </w:style>
  <w:style w:type="paragraph" w:styleId="TOC9">
    <w:name w:val="toc 9"/>
    <w:basedOn w:val="Normal"/>
    <w:next w:val="Normal"/>
    <w:autoRedefine/>
    <w:uiPriority w:val="39"/>
    <w:semiHidden/>
    <w:unhideWhenUsed/>
    <w:rsid w:val="00895A2F"/>
    <w:pPr>
      <w:ind w:left="1920"/>
    </w:pPr>
    <w:rPr>
      <w:sz w:val="20"/>
      <w:szCs w:val="20"/>
    </w:rPr>
  </w:style>
  <w:style w:type="table" w:styleId="TableGrid">
    <w:name w:val="Table Grid"/>
    <w:basedOn w:val="TableNormal"/>
    <w:uiPriority w:val="59"/>
    <w:rsid w:val="00F30C1B"/>
    <w:rPr>
      <w:rFonts w:ascii="Times New Roman" w:hAnsi="Times New Roman" w:cs="Times New Roman"/>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link w:val="NoSpacingChar"/>
    <w:uiPriority w:val="1"/>
    <w:qFormat/>
    <w:rsid w:val="00D62BDA"/>
    <w:rPr>
      <w:rFonts w:eastAsiaTheme="minorEastAsia"/>
      <w:sz w:val="22"/>
      <w:szCs w:val="22"/>
    </w:rPr>
  </w:style>
  <w:style w:type="character" w:customStyle="1" w:styleId="NoSpacingChar">
    <w:name w:val="No Spacing Char"/>
    <w:basedOn w:val="DefaultParagraphFont"/>
    <w:link w:val="NoSpacing"/>
    <w:uiPriority w:val="1"/>
    <w:rsid w:val="00D62BDA"/>
    <w:rPr>
      <w:rFonts w:eastAsiaTheme="minorEastAsia"/>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363855">
      <w:bodyDiv w:val="1"/>
      <w:marLeft w:val="0"/>
      <w:marRight w:val="0"/>
      <w:marTop w:val="0"/>
      <w:marBottom w:val="0"/>
      <w:divBdr>
        <w:top w:val="none" w:sz="0" w:space="0" w:color="auto"/>
        <w:left w:val="none" w:sz="0" w:space="0" w:color="auto"/>
        <w:bottom w:val="none" w:sz="0" w:space="0" w:color="auto"/>
        <w:right w:val="none" w:sz="0" w:space="0" w:color="auto"/>
      </w:divBdr>
    </w:div>
    <w:div w:id="28991295">
      <w:bodyDiv w:val="1"/>
      <w:marLeft w:val="0"/>
      <w:marRight w:val="0"/>
      <w:marTop w:val="0"/>
      <w:marBottom w:val="0"/>
      <w:divBdr>
        <w:top w:val="none" w:sz="0" w:space="0" w:color="auto"/>
        <w:left w:val="none" w:sz="0" w:space="0" w:color="auto"/>
        <w:bottom w:val="none" w:sz="0" w:space="0" w:color="auto"/>
        <w:right w:val="none" w:sz="0" w:space="0" w:color="auto"/>
      </w:divBdr>
    </w:div>
    <w:div w:id="31616421">
      <w:bodyDiv w:val="1"/>
      <w:marLeft w:val="0"/>
      <w:marRight w:val="0"/>
      <w:marTop w:val="0"/>
      <w:marBottom w:val="0"/>
      <w:divBdr>
        <w:top w:val="none" w:sz="0" w:space="0" w:color="auto"/>
        <w:left w:val="none" w:sz="0" w:space="0" w:color="auto"/>
        <w:bottom w:val="none" w:sz="0" w:space="0" w:color="auto"/>
        <w:right w:val="none" w:sz="0" w:space="0" w:color="auto"/>
      </w:divBdr>
    </w:div>
    <w:div w:id="32657488">
      <w:bodyDiv w:val="1"/>
      <w:marLeft w:val="0"/>
      <w:marRight w:val="0"/>
      <w:marTop w:val="0"/>
      <w:marBottom w:val="0"/>
      <w:divBdr>
        <w:top w:val="none" w:sz="0" w:space="0" w:color="auto"/>
        <w:left w:val="none" w:sz="0" w:space="0" w:color="auto"/>
        <w:bottom w:val="none" w:sz="0" w:space="0" w:color="auto"/>
        <w:right w:val="none" w:sz="0" w:space="0" w:color="auto"/>
      </w:divBdr>
    </w:div>
    <w:div w:id="32927551">
      <w:bodyDiv w:val="1"/>
      <w:marLeft w:val="0"/>
      <w:marRight w:val="0"/>
      <w:marTop w:val="0"/>
      <w:marBottom w:val="0"/>
      <w:divBdr>
        <w:top w:val="none" w:sz="0" w:space="0" w:color="auto"/>
        <w:left w:val="none" w:sz="0" w:space="0" w:color="auto"/>
        <w:bottom w:val="none" w:sz="0" w:space="0" w:color="auto"/>
        <w:right w:val="none" w:sz="0" w:space="0" w:color="auto"/>
      </w:divBdr>
    </w:div>
    <w:div w:id="53508536">
      <w:bodyDiv w:val="1"/>
      <w:marLeft w:val="0"/>
      <w:marRight w:val="0"/>
      <w:marTop w:val="0"/>
      <w:marBottom w:val="0"/>
      <w:divBdr>
        <w:top w:val="none" w:sz="0" w:space="0" w:color="auto"/>
        <w:left w:val="none" w:sz="0" w:space="0" w:color="auto"/>
        <w:bottom w:val="none" w:sz="0" w:space="0" w:color="auto"/>
        <w:right w:val="none" w:sz="0" w:space="0" w:color="auto"/>
      </w:divBdr>
    </w:div>
    <w:div w:id="70347996">
      <w:bodyDiv w:val="1"/>
      <w:marLeft w:val="0"/>
      <w:marRight w:val="0"/>
      <w:marTop w:val="0"/>
      <w:marBottom w:val="0"/>
      <w:divBdr>
        <w:top w:val="none" w:sz="0" w:space="0" w:color="auto"/>
        <w:left w:val="none" w:sz="0" w:space="0" w:color="auto"/>
        <w:bottom w:val="none" w:sz="0" w:space="0" w:color="auto"/>
        <w:right w:val="none" w:sz="0" w:space="0" w:color="auto"/>
      </w:divBdr>
    </w:div>
    <w:div w:id="117603677">
      <w:bodyDiv w:val="1"/>
      <w:marLeft w:val="0"/>
      <w:marRight w:val="0"/>
      <w:marTop w:val="0"/>
      <w:marBottom w:val="0"/>
      <w:divBdr>
        <w:top w:val="none" w:sz="0" w:space="0" w:color="auto"/>
        <w:left w:val="none" w:sz="0" w:space="0" w:color="auto"/>
        <w:bottom w:val="none" w:sz="0" w:space="0" w:color="auto"/>
        <w:right w:val="none" w:sz="0" w:space="0" w:color="auto"/>
      </w:divBdr>
    </w:div>
    <w:div w:id="126554298">
      <w:bodyDiv w:val="1"/>
      <w:marLeft w:val="0"/>
      <w:marRight w:val="0"/>
      <w:marTop w:val="0"/>
      <w:marBottom w:val="0"/>
      <w:divBdr>
        <w:top w:val="none" w:sz="0" w:space="0" w:color="auto"/>
        <w:left w:val="none" w:sz="0" w:space="0" w:color="auto"/>
        <w:bottom w:val="none" w:sz="0" w:space="0" w:color="auto"/>
        <w:right w:val="none" w:sz="0" w:space="0" w:color="auto"/>
      </w:divBdr>
    </w:div>
    <w:div w:id="127171054">
      <w:bodyDiv w:val="1"/>
      <w:marLeft w:val="0"/>
      <w:marRight w:val="0"/>
      <w:marTop w:val="0"/>
      <w:marBottom w:val="0"/>
      <w:divBdr>
        <w:top w:val="none" w:sz="0" w:space="0" w:color="auto"/>
        <w:left w:val="none" w:sz="0" w:space="0" w:color="auto"/>
        <w:bottom w:val="none" w:sz="0" w:space="0" w:color="auto"/>
        <w:right w:val="none" w:sz="0" w:space="0" w:color="auto"/>
      </w:divBdr>
    </w:div>
    <w:div w:id="129445149">
      <w:bodyDiv w:val="1"/>
      <w:marLeft w:val="0"/>
      <w:marRight w:val="0"/>
      <w:marTop w:val="0"/>
      <w:marBottom w:val="0"/>
      <w:divBdr>
        <w:top w:val="none" w:sz="0" w:space="0" w:color="auto"/>
        <w:left w:val="none" w:sz="0" w:space="0" w:color="auto"/>
        <w:bottom w:val="none" w:sz="0" w:space="0" w:color="auto"/>
        <w:right w:val="none" w:sz="0" w:space="0" w:color="auto"/>
      </w:divBdr>
    </w:div>
    <w:div w:id="136457442">
      <w:bodyDiv w:val="1"/>
      <w:marLeft w:val="0"/>
      <w:marRight w:val="0"/>
      <w:marTop w:val="0"/>
      <w:marBottom w:val="0"/>
      <w:divBdr>
        <w:top w:val="none" w:sz="0" w:space="0" w:color="auto"/>
        <w:left w:val="none" w:sz="0" w:space="0" w:color="auto"/>
        <w:bottom w:val="none" w:sz="0" w:space="0" w:color="auto"/>
        <w:right w:val="none" w:sz="0" w:space="0" w:color="auto"/>
      </w:divBdr>
    </w:div>
    <w:div w:id="136536081">
      <w:bodyDiv w:val="1"/>
      <w:marLeft w:val="0"/>
      <w:marRight w:val="0"/>
      <w:marTop w:val="0"/>
      <w:marBottom w:val="0"/>
      <w:divBdr>
        <w:top w:val="none" w:sz="0" w:space="0" w:color="auto"/>
        <w:left w:val="none" w:sz="0" w:space="0" w:color="auto"/>
        <w:bottom w:val="none" w:sz="0" w:space="0" w:color="auto"/>
        <w:right w:val="none" w:sz="0" w:space="0" w:color="auto"/>
      </w:divBdr>
    </w:div>
    <w:div w:id="147866309">
      <w:bodyDiv w:val="1"/>
      <w:marLeft w:val="0"/>
      <w:marRight w:val="0"/>
      <w:marTop w:val="0"/>
      <w:marBottom w:val="0"/>
      <w:divBdr>
        <w:top w:val="none" w:sz="0" w:space="0" w:color="auto"/>
        <w:left w:val="none" w:sz="0" w:space="0" w:color="auto"/>
        <w:bottom w:val="none" w:sz="0" w:space="0" w:color="auto"/>
        <w:right w:val="none" w:sz="0" w:space="0" w:color="auto"/>
      </w:divBdr>
    </w:div>
    <w:div w:id="149712102">
      <w:bodyDiv w:val="1"/>
      <w:marLeft w:val="0"/>
      <w:marRight w:val="0"/>
      <w:marTop w:val="0"/>
      <w:marBottom w:val="0"/>
      <w:divBdr>
        <w:top w:val="none" w:sz="0" w:space="0" w:color="auto"/>
        <w:left w:val="none" w:sz="0" w:space="0" w:color="auto"/>
        <w:bottom w:val="none" w:sz="0" w:space="0" w:color="auto"/>
        <w:right w:val="none" w:sz="0" w:space="0" w:color="auto"/>
      </w:divBdr>
    </w:div>
    <w:div w:id="156846064">
      <w:bodyDiv w:val="1"/>
      <w:marLeft w:val="0"/>
      <w:marRight w:val="0"/>
      <w:marTop w:val="0"/>
      <w:marBottom w:val="0"/>
      <w:divBdr>
        <w:top w:val="none" w:sz="0" w:space="0" w:color="auto"/>
        <w:left w:val="none" w:sz="0" w:space="0" w:color="auto"/>
        <w:bottom w:val="none" w:sz="0" w:space="0" w:color="auto"/>
        <w:right w:val="none" w:sz="0" w:space="0" w:color="auto"/>
      </w:divBdr>
    </w:div>
    <w:div w:id="181239069">
      <w:bodyDiv w:val="1"/>
      <w:marLeft w:val="0"/>
      <w:marRight w:val="0"/>
      <w:marTop w:val="0"/>
      <w:marBottom w:val="0"/>
      <w:divBdr>
        <w:top w:val="none" w:sz="0" w:space="0" w:color="auto"/>
        <w:left w:val="none" w:sz="0" w:space="0" w:color="auto"/>
        <w:bottom w:val="none" w:sz="0" w:space="0" w:color="auto"/>
        <w:right w:val="none" w:sz="0" w:space="0" w:color="auto"/>
      </w:divBdr>
    </w:div>
    <w:div w:id="184514722">
      <w:bodyDiv w:val="1"/>
      <w:marLeft w:val="0"/>
      <w:marRight w:val="0"/>
      <w:marTop w:val="0"/>
      <w:marBottom w:val="0"/>
      <w:divBdr>
        <w:top w:val="none" w:sz="0" w:space="0" w:color="auto"/>
        <w:left w:val="none" w:sz="0" w:space="0" w:color="auto"/>
        <w:bottom w:val="none" w:sz="0" w:space="0" w:color="auto"/>
        <w:right w:val="none" w:sz="0" w:space="0" w:color="auto"/>
      </w:divBdr>
    </w:div>
    <w:div w:id="195698069">
      <w:bodyDiv w:val="1"/>
      <w:marLeft w:val="0"/>
      <w:marRight w:val="0"/>
      <w:marTop w:val="0"/>
      <w:marBottom w:val="0"/>
      <w:divBdr>
        <w:top w:val="none" w:sz="0" w:space="0" w:color="auto"/>
        <w:left w:val="none" w:sz="0" w:space="0" w:color="auto"/>
        <w:bottom w:val="none" w:sz="0" w:space="0" w:color="auto"/>
        <w:right w:val="none" w:sz="0" w:space="0" w:color="auto"/>
      </w:divBdr>
    </w:div>
    <w:div w:id="219564613">
      <w:bodyDiv w:val="1"/>
      <w:marLeft w:val="0"/>
      <w:marRight w:val="0"/>
      <w:marTop w:val="0"/>
      <w:marBottom w:val="0"/>
      <w:divBdr>
        <w:top w:val="none" w:sz="0" w:space="0" w:color="auto"/>
        <w:left w:val="none" w:sz="0" w:space="0" w:color="auto"/>
        <w:bottom w:val="none" w:sz="0" w:space="0" w:color="auto"/>
        <w:right w:val="none" w:sz="0" w:space="0" w:color="auto"/>
      </w:divBdr>
    </w:div>
    <w:div w:id="225267256">
      <w:bodyDiv w:val="1"/>
      <w:marLeft w:val="0"/>
      <w:marRight w:val="0"/>
      <w:marTop w:val="0"/>
      <w:marBottom w:val="0"/>
      <w:divBdr>
        <w:top w:val="none" w:sz="0" w:space="0" w:color="auto"/>
        <w:left w:val="none" w:sz="0" w:space="0" w:color="auto"/>
        <w:bottom w:val="none" w:sz="0" w:space="0" w:color="auto"/>
        <w:right w:val="none" w:sz="0" w:space="0" w:color="auto"/>
      </w:divBdr>
    </w:div>
    <w:div w:id="270671771">
      <w:bodyDiv w:val="1"/>
      <w:marLeft w:val="0"/>
      <w:marRight w:val="0"/>
      <w:marTop w:val="0"/>
      <w:marBottom w:val="0"/>
      <w:divBdr>
        <w:top w:val="none" w:sz="0" w:space="0" w:color="auto"/>
        <w:left w:val="none" w:sz="0" w:space="0" w:color="auto"/>
        <w:bottom w:val="none" w:sz="0" w:space="0" w:color="auto"/>
        <w:right w:val="none" w:sz="0" w:space="0" w:color="auto"/>
      </w:divBdr>
    </w:div>
    <w:div w:id="284389822">
      <w:bodyDiv w:val="1"/>
      <w:marLeft w:val="0"/>
      <w:marRight w:val="0"/>
      <w:marTop w:val="0"/>
      <w:marBottom w:val="0"/>
      <w:divBdr>
        <w:top w:val="none" w:sz="0" w:space="0" w:color="auto"/>
        <w:left w:val="none" w:sz="0" w:space="0" w:color="auto"/>
        <w:bottom w:val="none" w:sz="0" w:space="0" w:color="auto"/>
        <w:right w:val="none" w:sz="0" w:space="0" w:color="auto"/>
      </w:divBdr>
    </w:div>
    <w:div w:id="285047026">
      <w:bodyDiv w:val="1"/>
      <w:marLeft w:val="0"/>
      <w:marRight w:val="0"/>
      <w:marTop w:val="0"/>
      <w:marBottom w:val="0"/>
      <w:divBdr>
        <w:top w:val="none" w:sz="0" w:space="0" w:color="auto"/>
        <w:left w:val="none" w:sz="0" w:space="0" w:color="auto"/>
        <w:bottom w:val="none" w:sz="0" w:space="0" w:color="auto"/>
        <w:right w:val="none" w:sz="0" w:space="0" w:color="auto"/>
      </w:divBdr>
    </w:div>
    <w:div w:id="301925835">
      <w:bodyDiv w:val="1"/>
      <w:marLeft w:val="0"/>
      <w:marRight w:val="0"/>
      <w:marTop w:val="0"/>
      <w:marBottom w:val="0"/>
      <w:divBdr>
        <w:top w:val="none" w:sz="0" w:space="0" w:color="auto"/>
        <w:left w:val="none" w:sz="0" w:space="0" w:color="auto"/>
        <w:bottom w:val="none" w:sz="0" w:space="0" w:color="auto"/>
        <w:right w:val="none" w:sz="0" w:space="0" w:color="auto"/>
      </w:divBdr>
    </w:div>
    <w:div w:id="322319523">
      <w:bodyDiv w:val="1"/>
      <w:marLeft w:val="0"/>
      <w:marRight w:val="0"/>
      <w:marTop w:val="0"/>
      <w:marBottom w:val="0"/>
      <w:divBdr>
        <w:top w:val="none" w:sz="0" w:space="0" w:color="auto"/>
        <w:left w:val="none" w:sz="0" w:space="0" w:color="auto"/>
        <w:bottom w:val="none" w:sz="0" w:space="0" w:color="auto"/>
        <w:right w:val="none" w:sz="0" w:space="0" w:color="auto"/>
      </w:divBdr>
    </w:div>
    <w:div w:id="324404306">
      <w:bodyDiv w:val="1"/>
      <w:marLeft w:val="0"/>
      <w:marRight w:val="0"/>
      <w:marTop w:val="0"/>
      <w:marBottom w:val="0"/>
      <w:divBdr>
        <w:top w:val="none" w:sz="0" w:space="0" w:color="auto"/>
        <w:left w:val="none" w:sz="0" w:space="0" w:color="auto"/>
        <w:bottom w:val="none" w:sz="0" w:space="0" w:color="auto"/>
        <w:right w:val="none" w:sz="0" w:space="0" w:color="auto"/>
      </w:divBdr>
    </w:div>
    <w:div w:id="346912585">
      <w:bodyDiv w:val="1"/>
      <w:marLeft w:val="0"/>
      <w:marRight w:val="0"/>
      <w:marTop w:val="0"/>
      <w:marBottom w:val="0"/>
      <w:divBdr>
        <w:top w:val="none" w:sz="0" w:space="0" w:color="auto"/>
        <w:left w:val="none" w:sz="0" w:space="0" w:color="auto"/>
        <w:bottom w:val="none" w:sz="0" w:space="0" w:color="auto"/>
        <w:right w:val="none" w:sz="0" w:space="0" w:color="auto"/>
      </w:divBdr>
    </w:div>
    <w:div w:id="353268124">
      <w:bodyDiv w:val="1"/>
      <w:marLeft w:val="0"/>
      <w:marRight w:val="0"/>
      <w:marTop w:val="0"/>
      <w:marBottom w:val="0"/>
      <w:divBdr>
        <w:top w:val="none" w:sz="0" w:space="0" w:color="auto"/>
        <w:left w:val="none" w:sz="0" w:space="0" w:color="auto"/>
        <w:bottom w:val="none" w:sz="0" w:space="0" w:color="auto"/>
        <w:right w:val="none" w:sz="0" w:space="0" w:color="auto"/>
      </w:divBdr>
    </w:div>
    <w:div w:id="354113124">
      <w:bodyDiv w:val="1"/>
      <w:marLeft w:val="0"/>
      <w:marRight w:val="0"/>
      <w:marTop w:val="0"/>
      <w:marBottom w:val="0"/>
      <w:divBdr>
        <w:top w:val="none" w:sz="0" w:space="0" w:color="auto"/>
        <w:left w:val="none" w:sz="0" w:space="0" w:color="auto"/>
        <w:bottom w:val="none" w:sz="0" w:space="0" w:color="auto"/>
        <w:right w:val="none" w:sz="0" w:space="0" w:color="auto"/>
      </w:divBdr>
    </w:div>
    <w:div w:id="361710196">
      <w:bodyDiv w:val="1"/>
      <w:marLeft w:val="0"/>
      <w:marRight w:val="0"/>
      <w:marTop w:val="0"/>
      <w:marBottom w:val="0"/>
      <w:divBdr>
        <w:top w:val="none" w:sz="0" w:space="0" w:color="auto"/>
        <w:left w:val="none" w:sz="0" w:space="0" w:color="auto"/>
        <w:bottom w:val="none" w:sz="0" w:space="0" w:color="auto"/>
        <w:right w:val="none" w:sz="0" w:space="0" w:color="auto"/>
      </w:divBdr>
    </w:div>
    <w:div w:id="363486749">
      <w:bodyDiv w:val="1"/>
      <w:marLeft w:val="0"/>
      <w:marRight w:val="0"/>
      <w:marTop w:val="0"/>
      <w:marBottom w:val="0"/>
      <w:divBdr>
        <w:top w:val="none" w:sz="0" w:space="0" w:color="auto"/>
        <w:left w:val="none" w:sz="0" w:space="0" w:color="auto"/>
        <w:bottom w:val="none" w:sz="0" w:space="0" w:color="auto"/>
        <w:right w:val="none" w:sz="0" w:space="0" w:color="auto"/>
      </w:divBdr>
    </w:div>
    <w:div w:id="372464715">
      <w:bodyDiv w:val="1"/>
      <w:marLeft w:val="0"/>
      <w:marRight w:val="0"/>
      <w:marTop w:val="0"/>
      <w:marBottom w:val="0"/>
      <w:divBdr>
        <w:top w:val="none" w:sz="0" w:space="0" w:color="auto"/>
        <w:left w:val="none" w:sz="0" w:space="0" w:color="auto"/>
        <w:bottom w:val="none" w:sz="0" w:space="0" w:color="auto"/>
        <w:right w:val="none" w:sz="0" w:space="0" w:color="auto"/>
      </w:divBdr>
    </w:div>
    <w:div w:id="376010217">
      <w:bodyDiv w:val="1"/>
      <w:marLeft w:val="0"/>
      <w:marRight w:val="0"/>
      <w:marTop w:val="0"/>
      <w:marBottom w:val="0"/>
      <w:divBdr>
        <w:top w:val="none" w:sz="0" w:space="0" w:color="auto"/>
        <w:left w:val="none" w:sz="0" w:space="0" w:color="auto"/>
        <w:bottom w:val="none" w:sz="0" w:space="0" w:color="auto"/>
        <w:right w:val="none" w:sz="0" w:space="0" w:color="auto"/>
      </w:divBdr>
    </w:div>
    <w:div w:id="380256038">
      <w:bodyDiv w:val="1"/>
      <w:marLeft w:val="0"/>
      <w:marRight w:val="0"/>
      <w:marTop w:val="0"/>
      <w:marBottom w:val="0"/>
      <w:divBdr>
        <w:top w:val="none" w:sz="0" w:space="0" w:color="auto"/>
        <w:left w:val="none" w:sz="0" w:space="0" w:color="auto"/>
        <w:bottom w:val="none" w:sz="0" w:space="0" w:color="auto"/>
        <w:right w:val="none" w:sz="0" w:space="0" w:color="auto"/>
      </w:divBdr>
    </w:div>
    <w:div w:id="413362257">
      <w:bodyDiv w:val="1"/>
      <w:marLeft w:val="0"/>
      <w:marRight w:val="0"/>
      <w:marTop w:val="0"/>
      <w:marBottom w:val="0"/>
      <w:divBdr>
        <w:top w:val="none" w:sz="0" w:space="0" w:color="auto"/>
        <w:left w:val="none" w:sz="0" w:space="0" w:color="auto"/>
        <w:bottom w:val="none" w:sz="0" w:space="0" w:color="auto"/>
        <w:right w:val="none" w:sz="0" w:space="0" w:color="auto"/>
      </w:divBdr>
    </w:div>
    <w:div w:id="413817280">
      <w:bodyDiv w:val="1"/>
      <w:marLeft w:val="0"/>
      <w:marRight w:val="0"/>
      <w:marTop w:val="0"/>
      <w:marBottom w:val="0"/>
      <w:divBdr>
        <w:top w:val="none" w:sz="0" w:space="0" w:color="auto"/>
        <w:left w:val="none" w:sz="0" w:space="0" w:color="auto"/>
        <w:bottom w:val="none" w:sz="0" w:space="0" w:color="auto"/>
        <w:right w:val="none" w:sz="0" w:space="0" w:color="auto"/>
      </w:divBdr>
    </w:div>
    <w:div w:id="439645918">
      <w:bodyDiv w:val="1"/>
      <w:marLeft w:val="0"/>
      <w:marRight w:val="0"/>
      <w:marTop w:val="0"/>
      <w:marBottom w:val="0"/>
      <w:divBdr>
        <w:top w:val="none" w:sz="0" w:space="0" w:color="auto"/>
        <w:left w:val="none" w:sz="0" w:space="0" w:color="auto"/>
        <w:bottom w:val="none" w:sz="0" w:space="0" w:color="auto"/>
        <w:right w:val="none" w:sz="0" w:space="0" w:color="auto"/>
      </w:divBdr>
    </w:div>
    <w:div w:id="442461673">
      <w:bodyDiv w:val="1"/>
      <w:marLeft w:val="0"/>
      <w:marRight w:val="0"/>
      <w:marTop w:val="0"/>
      <w:marBottom w:val="0"/>
      <w:divBdr>
        <w:top w:val="none" w:sz="0" w:space="0" w:color="auto"/>
        <w:left w:val="none" w:sz="0" w:space="0" w:color="auto"/>
        <w:bottom w:val="none" w:sz="0" w:space="0" w:color="auto"/>
        <w:right w:val="none" w:sz="0" w:space="0" w:color="auto"/>
      </w:divBdr>
    </w:div>
    <w:div w:id="447508904">
      <w:bodyDiv w:val="1"/>
      <w:marLeft w:val="0"/>
      <w:marRight w:val="0"/>
      <w:marTop w:val="0"/>
      <w:marBottom w:val="0"/>
      <w:divBdr>
        <w:top w:val="none" w:sz="0" w:space="0" w:color="auto"/>
        <w:left w:val="none" w:sz="0" w:space="0" w:color="auto"/>
        <w:bottom w:val="none" w:sz="0" w:space="0" w:color="auto"/>
        <w:right w:val="none" w:sz="0" w:space="0" w:color="auto"/>
      </w:divBdr>
    </w:div>
    <w:div w:id="458380410">
      <w:bodyDiv w:val="1"/>
      <w:marLeft w:val="0"/>
      <w:marRight w:val="0"/>
      <w:marTop w:val="0"/>
      <w:marBottom w:val="0"/>
      <w:divBdr>
        <w:top w:val="none" w:sz="0" w:space="0" w:color="auto"/>
        <w:left w:val="none" w:sz="0" w:space="0" w:color="auto"/>
        <w:bottom w:val="none" w:sz="0" w:space="0" w:color="auto"/>
        <w:right w:val="none" w:sz="0" w:space="0" w:color="auto"/>
      </w:divBdr>
    </w:div>
    <w:div w:id="487283204">
      <w:bodyDiv w:val="1"/>
      <w:marLeft w:val="0"/>
      <w:marRight w:val="0"/>
      <w:marTop w:val="0"/>
      <w:marBottom w:val="0"/>
      <w:divBdr>
        <w:top w:val="none" w:sz="0" w:space="0" w:color="auto"/>
        <w:left w:val="none" w:sz="0" w:space="0" w:color="auto"/>
        <w:bottom w:val="none" w:sz="0" w:space="0" w:color="auto"/>
        <w:right w:val="none" w:sz="0" w:space="0" w:color="auto"/>
      </w:divBdr>
    </w:div>
    <w:div w:id="489294310">
      <w:bodyDiv w:val="1"/>
      <w:marLeft w:val="0"/>
      <w:marRight w:val="0"/>
      <w:marTop w:val="0"/>
      <w:marBottom w:val="0"/>
      <w:divBdr>
        <w:top w:val="none" w:sz="0" w:space="0" w:color="auto"/>
        <w:left w:val="none" w:sz="0" w:space="0" w:color="auto"/>
        <w:bottom w:val="none" w:sz="0" w:space="0" w:color="auto"/>
        <w:right w:val="none" w:sz="0" w:space="0" w:color="auto"/>
      </w:divBdr>
    </w:div>
    <w:div w:id="489711393">
      <w:bodyDiv w:val="1"/>
      <w:marLeft w:val="0"/>
      <w:marRight w:val="0"/>
      <w:marTop w:val="0"/>
      <w:marBottom w:val="0"/>
      <w:divBdr>
        <w:top w:val="none" w:sz="0" w:space="0" w:color="auto"/>
        <w:left w:val="none" w:sz="0" w:space="0" w:color="auto"/>
        <w:bottom w:val="none" w:sz="0" w:space="0" w:color="auto"/>
        <w:right w:val="none" w:sz="0" w:space="0" w:color="auto"/>
      </w:divBdr>
    </w:div>
    <w:div w:id="492138559">
      <w:bodyDiv w:val="1"/>
      <w:marLeft w:val="0"/>
      <w:marRight w:val="0"/>
      <w:marTop w:val="0"/>
      <w:marBottom w:val="0"/>
      <w:divBdr>
        <w:top w:val="none" w:sz="0" w:space="0" w:color="auto"/>
        <w:left w:val="none" w:sz="0" w:space="0" w:color="auto"/>
        <w:bottom w:val="none" w:sz="0" w:space="0" w:color="auto"/>
        <w:right w:val="none" w:sz="0" w:space="0" w:color="auto"/>
      </w:divBdr>
    </w:div>
    <w:div w:id="495803847">
      <w:bodyDiv w:val="1"/>
      <w:marLeft w:val="0"/>
      <w:marRight w:val="0"/>
      <w:marTop w:val="0"/>
      <w:marBottom w:val="0"/>
      <w:divBdr>
        <w:top w:val="none" w:sz="0" w:space="0" w:color="auto"/>
        <w:left w:val="none" w:sz="0" w:space="0" w:color="auto"/>
        <w:bottom w:val="none" w:sz="0" w:space="0" w:color="auto"/>
        <w:right w:val="none" w:sz="0" w:space="0" w:color="auto"/>
      </w:divBdr>
    </w:div>
    <w:div w:id="536699922">
      <w:bodyDiv w:val="1"/>
      <w:marLeft w:val="0"/>
      <w:marRight w:val="0"/>
      <w:marTop w:val="0"/>
      <w:marBottom w:val="0"/>
      <w:divBdr>
        <w:top w:val="none" w:sz="0" w:space="0" w:color="auto"/>
        <w:left w:val="none" w:sz="0" w:space="0" w:color="auto"/>
        <w:bottom w:val="none" w:sz="0" w:space="0" w:color="auto"/>
        <w:right w:val="none" w:sz="0" w:space="0" w:color="auto"/>
      </w:divBdr>
    </w:div>
    <w:div w:id="541868825">
      <w:bodyDiv w:val="1"/>
      <w:marLeft w:val="0"/>
      <w:marRight w:val="0"/>
      <w:marTop w:val="0"/>
      <w:marBottom w:val="0"/>
      <w:divBdr>
        <w:top w:val="none" w:sz="0" w:space="0" w:color="auto"/>
        <w:left w:val="none" w:sz="0" w:space="0" w:color="auto"/>
        <w:bottom w:val="none" w:sz="0" w:space="0" w:color="auto"/>
        <w:right w:val="none" w:sz="0" w:space="0" w:color="auto"/>
      </w:divBdr>
    </w:div>
    <w:div w:id="559360990">
      <w:bodyDiv w:val="1"/>
      <w:marLeft w:val="0"/>
      <w:marRight w:val="0"/>
      <w:marTop w:val="0"/>
      <w:marBottom w:val="0"/>
      <w:divBdr>
        <w:top w:val="none" w:sz="0" w:space="0" w:color="auto"/>
        <w:left w:val="none" w:sz="0" w:space="0" w:color="auto"/>
        <w:bottom w:val="none" w:sz="0" w:space="0" w:color="auto"/>
        <w:right w:val="none" w:sz="0" w:space="0" w:color="auto"/>
      </w:divBdr>
    </w:div>
    <w:div w:id="609094563">
      <w:bodyDiv w:val="1"/>
      <w:marLeft w:val="0"/>
      <w:marRight w:val="0"/>
      <w:marTop w:val="0"/>
      <w:marBottom w:val="0"/>
      <w:divBdr>
        <w:top w:val="none" w:sz="0" w:space="0" w:color="auto"/>
        <w:left w:val="none" w:sz="0" w:space="0" w:color="auto"/>
        <w:bottom w:val="none" w:sz="0" w:space="0" w:color="auto"/>
        <w:right w:val="none" w:sz="0" w:space="0" w:color="auto"/>
      </w:divBdr>
    </w:div>
    <w:div w:id="622616116">
      <w:bodyDiv w:val="1"/>
      <w:marLeft w:val="0"/>
      <w:marRight w:val="0"/>
      <w:marTop w:val="0"/>
      <w:marBottom w:val="0"/>
      <w:divBdr>
        <w:top w:val="none" w:sz="0" w:space="0" w:color="auto"/>
        <w:left w:val="none" w:sz="0" w:space="0" w:color="auto"/>
        <w:bottom w:val="none" w:sz="0" w:space="0" w:color="auto"/>
        <w:right w:val="none" w:sz="0" w:space="0" w:color="auto"/>
      </w:divBdr>
    </w:div>
    <w:div w:id="645741241">
      <w:bodyDiv w:val="1"/>
      <w:marLeft w:val="0"/>
      <w:marRight w:val="0"/>
      <w:marTop w:val="0"/>
      <w:marBottom w:val="0"/>
      <w:divBdr>
        <w:top w:val="none" w:sz="0" w:space="0" w:color="auto"/>
        <w:left w:val="none" w:sz="0" w:space="0" w:color="auto"/>
        <w:bottom w:val="none" w:sz="0" w:space="0" w:color="auto"/>
        <w:right w:val="none" w:sz="0" w:space="0" w:color="auto"/>
      </w:divBdr>
    </w:div>
    <w:div w:id="655571632">
      <w:bodyDiv w:val="1"/>
      <w:marLeft w:val="0"/>
      <w:marRight w:val="0"/>
      <w:marTop w:val="0"/>
      <w:marBottom w:val="0"/>
      <w:divBdr>
        <w:top w:val="none" w:sz="0" w:space="0" w:color="auto"/>
        <w:left w:val="none" w:sz="0" w:space="0" w:color="auto"/>
        <w:bottom w:val="none" w:sz="0" w:space="0" w:color="auto"/>
        <w:right w:val="none" w:sz="0" w:space="0" w:color="auto"/>
      </w:divBdr>
    </w:div>
    <w:div w:id="657152598">
      <w:bodyDiv w:val="1"/>
      <w:marLeft w:val="0"/>
      <w:marRight w:val="0"/>
      <w:marTop w:val="0"/>
      <w:marBottom w:val="0"/>
      <w:divBdr>
        <w:top w:val="none" w:sz="0" w:space="0" w:color="auto"/>
        <w:left w:val="none" w:sz="0" w:space="0" w:color="auto"/>
        <w:bottom w:val="none" w:sz="0" w:space="0" w:color="auto"/>
        <w:right w:val="none" w:sz="0" w:space="0" w:color="auto"/>
      </w:divBdr>
    </w:div>
    <w:div w:id="671181189">
      <w:bodyDiv w:val="1"/>
      <w:marLeft w:val="0"/>
      <w:marRight w:val="0"/>
      <w:marTop w:val="0"/>
      <w:marBottom w:val="0"/>
      <w:divBdr>
        <w:top w:val="none" w:sz="0" w:space="0" w:color="auto"/>
        <w:left w:val="none" w:sz="0" w:space="0" w:color="auto"/>
        <w:bottom w:val="none" w:sz="0" w:space="0" w:color="auto"/>
        <w:right w:val="none" w:sz="0" w:space="0" w:color="auto"/>
      </w:divBdr>
    </w:div>
    <w:div w:id="689376916">
      <w:bodyDiv w:val="1"/>
      <w:marLeft w:val="0"/>
      <w:marRight w:val="0"/>
      <w:marTop w:val="0"/>
      <w:marBottom w:val="0"/>
      <w:divBdr>
        <w:top w:val="none" w:sz="0" w:space="0" w:color="auto"/>
        <w:left w:val="none" w:sz="0" w:space="0" w:color="auto"/>
        <w:bottom w:val="none" w:sz="0" w:space="0" w:color="auto"/>
        <w:right w:val="none" w:sz="0" w:space="0" w:color="auto"/>
      </w:divBdr>
    </w:div>
    <w:div w:id="697051692">
      <w:bodyDiv w:val="1"/>
      <w:marLeft w:val="0"/>
      <w:marRight w:val="0"/>
      <w:marTop w:val="0"/>
      <w:marBottom w:val="0"/>
      <w:divBdr>
        <w:top w:val="none" w:sz="0" w:space="0" w:color="auto"/>
        <w:left w:val="none" w:sz="0" w:space="0" w:color="auto"/>
        <w:bottom w:val="none" w:sz="0" w:space="0" w:color="auto"/>
        <w:right w:val="none" w:sz="0" w:space="0" w:color="auto"/>
      </w:divBdr>
    </w:div>
    <w:div w:id="721366464">
      <w:bodyDiv w:val="1"/>
      <w:marLeft w:val="0"/>
      <w:marRight w:val="0"/>
      <w:marTop w:val="0"/>
      <w:marBottom w:val="0"/>
      <w:divBdr>
        <w:top w:val="none" w:sz="0" w:space="0" w:color="auto"/>
        <w:left w:val="none" w:sz="0" w:space="0" w:color="auto"/>
        <w:bottom w:val="none" w:sz="0" w:space="0" w:color="auto"/>
        <w:right w:val="none" w:sz="0" w:space="0" w:color="auto"/>
      </w:divBdr>
    </w:div>
    <w:div w:id="723218890">
      <w:bodyDiv w:val="1"/>
      <w:marLeft w:val="0"/>
      <w:marRight w:val="0"/>
      <w:marTop w:val="0"/>
      <w:marBottom w:val="0"/>
      <w:divBdr>
        <w:top w:val="none" w:sz="0" w:space="0" w:color="auto"/>
        <w:left w:val="none" w:sz="0" w:space="0" w:color="auto"/>
        <w:bottom w:val="none" w:sz="0" w:space="0" w:color="auto"/>
        <w:right w:val="none" w:sz="0" w:space="0" w:color="auto"/>
      </w:divBdr>
    </w:div>
    <w:div w:id="731932009">
      <w:bodyDiv w:val="1"/>
      <w:marLeft w:val="0"/>
      <w:marRight w:val="0"/>
      <w:marTop w:val="0"/>
      <w:marBottom w:val="0"/>
      <w:divBdr>
        <w:top w:val="none" w:sz="0" w:space="0" w:color="auto"/>
        <w:left w:val="none" w:sz="0" w:space="0" w:color="auto"/>
        <w:bottom w:val="none" w:sz="0" w:space="0" w:color="auto"/>
        <w:right w:val="none" w:sz="0" w:space="0" w:color="auto"/>
      </w:divBdr>
    </w:div>
    <w:div w:id="748356882">
      <w:bodyDiv w:val="1"/>
      <w:marLeft w:val="0"/>
      <w:marRight w:val="0"/>
      <w:marTop w:val="0"/>
      <w:marBottom w:val="0"/>
      <w:divBdr>
        <w:top w:val="none" w:sz="0" w:space="0" w:color="auto"/>
        <w:left w:val="none" w:sz="0" w:space="0" w:color="auto"/>
        <w:bottom w:val="none" w:sz="0" w:space="0" w:color="auto"/>
        <w:right w:val="none" w:sz="0" w:space="0" w:color="auto"/>
      </w:divBdr>
    </w:div>
    <w:div w:id="765732588">
      <w:bodyDiv w:val="1"/>
      <w:marLeft w:val="0"/>
      <w:marRight w:val="0"/>
      <w:marTop w:val="0"/>
      <w:marBottom w:val="0"/>
      <w:divBdr>
        <w:top w:val="none" w:sz="0" w:space="0" w:color="auto"/>
        <w:left w:val="none" w:sz="0" w:space="0" w:color="auto"/>
        <w:bottom w:val="none" w:sz="0" w:space="0" w:color="auto"/>
        <w:right w:val="none" w:sz="0" w:space="0" w:color="auto"/>
      </w:divBdr>
    </w:div>
    <w:div w:id="778793794">
      <w:bodyDiv w:val="1"/>
      <w:marLeft w:val="0"/>
      <w:marRight w:val="0"/>
      <w:marTop w:val="0"/>
      <w:marBottom w:val="0"/>
      <w:divBdr>
        <w:top w:val="none" w:sz="0" w:space="0" w:color="auto"/>
        <w:left w:val="none" w:sz="0" w:space="0" w:color="auto"/>
        <w:bottom w:val="none" w:sz="0" w:space="0" w:color="auto"/>
        <w:right w:val="none" w:sz="0" w:space="0" w:color="auto"/>
      </w:divBdr>
    </w:div>
    <w:div w:id="790631769">
      <w:bodyDiv w:val="1"/>
      <w:marLeft w:val="0"/>
      <w:marRight w:val="0"/>
      <w:marTop w:val="0"/>
      <w:marBottom w:val="0"/>
      <w:divBdr>
        <w:top w:val="none" w:sz="0" w:space="0" w:color="auto"/>
        <w:left w:val="none" w:sz="0" w:space="0" w:color="auto"/>
        <w:bottom w:val="none" w:sz="0" w:space="0" w:color="auto"/>
        <w:right w:val="none" w:sz="0" w:space="0" w:color="auto"/>
      </w:divBdr>
    </w:div>
    <w:div w:id="796146306">
      <w:bodyDiv w:val="1"/>
      <w:marLeft w:val="0"/>
      <w:marRight w:val="0"/>
      <w:marTop w:val="0"/>
      <w:marBottom w:val="0"/>
      <w:divBdr>
        <w:top w:val="none" w:sz="0" w:space="0" w:color="auto"/>
        <w:left w:val="none" w:sz="0" w:space="0" w:color="auto"/>
        <w:bottom w:val="none" w:sz="0" w:space="0" w:color="auto"/>
        <w:right w:val="none" w:sz="0" w:space="0" w:color="auto"/>
      </w:divBdr>
    </w:div>
    <w:div w:id="804080686">
      <w:bodyDiv w:val="1"/>
      <w:marLeft w:val="0"/>
      <w:marRight w:val="0"/>
      <w:marTop w:val="0"/>
      <w:marBottom w:val="0"/>
      <w:divBdr>
        <w:top w:val="none" w:sz="0" w:space="0" w:color="auto"/>
        <w:left w:val="none" w:sz="0" w:space="0" w:color="auto"/>
        <w:bottom w:val="none" w:sz="0" w:space="0" w:color="auto"/>
        <w:right w:val="none" w:sz="0" w:space="0" w:color="auto"/>
      </w:divBdr>
    </w:div>
    <w:div w:id="805465036">
      <w:bodyDiv w:val="1"/>
      <w:marLeft w:val="0"/>
      <w:marRight w:val="0"/>
      <w:marTop w:val="0"/>
      <w:marBottom w:val="0"/>
      <w:divBdr>
        <w:top w:val="none" w:sz="0" w:space="0" w:color="auto"/>
        <w:left w:val="none" w:sz="0" w:space="0" w:color="auto"/>
        <w:bottom w:val="none" w:sz="0" w:space="0" w:color="auto"/>
        <w:right w:val="none" w:sz="0" w:space="0" w:color="auto"/>
      </w:divBdr>
    </w:div>
    <w:div w:id="807549227">
      <w:bodyDiv w:val="1"/>
      <w:marLeft w:val="0"/>
      <w:marRight w:val="0"/>
      <w:marTop w:val="0"/>
      <w:marBottom w:val="0"/>
      <w:divBdr>
        <w:top w:val="none" w:sz="0" w:space="0" w:color="auto"/>
        <w:left w:val="none" w:sz="0" w:space="0" w:color="auto"/>
        <w:bottom w:val="none" w:sz="0" w:space="0" w:color="auto"/>
        <w:right w:val="none" w:sz="0" w:space="0" w:color="auto"/>
      </w:divBdr>
    </w:div>
    <w:div w:id="808397921">
      <w:bodyDiv w:val="1"/>
      <w:marLeft w:val="0"/>
      <w:marRight w:val="0"/>
      <w:marTop w:val="0"/>
      <w:marBottom w:val="0"/>
      <w:divBdr>
        <w:top w:val="none" w:sz="0" w:space="0" w:color="auto"/>
        <w:left w:val="none" w:sz="0" w:space="0" w:color="auto"/>
        <w:bottom w:val="none" w:sz="0" w:space="0" w:color="auto"/>
        <w:right w:val="none" w:sz="0" w:space="0" w:color="auto"/>
      </w:divBdr>
    </w:div>
    <w:div w:id="845511540">
      <w:bodyDiv w:val="1"/>
      <w:marLeft w:val="0"/>
      <w:marRight w:val="0"/>
      <w:marTop w:val="0"/>
      <w:marBottom w:val="0"/>
      <w:divBdr>
        <w:top w:val="none" w:sz="0" w:space="0" w:color="auto"/>
        <w:left w:val="none" w:sz="0" w:space="0" w:color="auto"/>
        <w:bottom w:val="none" w:sz="0" w:space="0" w:color="auto"/>
        <w:right w:val="none" w:sz="0" w:space="0" w:color="auto"/>
      </w:divBdr>
    </w:div>
    <w:div w:id="848526101">
      <w:bodyDiv w:val="1"/>
      <w:marLeft w:val="0"/>
      <w:marRight w:val="0"/>
      <w:marTop w:val="0"/>
      <w:marBottom w:val="0"/>
      <w:divBdr>
        <w:top w:val="none" w:sz="0" w:space="0" w:color="auto"/>
        <w:left w:val="none" w:sz="0" w:space="0" w:color="auto"/>
        <w:bottom w:val="none" w:sz="0" w:space="0" w:color="auto"/>
        <w:right w:val="none" w:sz="0" w:space="0" w:color="auto"/>
      </w:divBdr>
    </w:div>
    <w:div w:id="852838226">
      <w:bodyDiv w:val="1"/>
      <w:marLeft w:val="0"/>
      <w:marRight w:val="0"/>
      <w:marTop w:val="0"/>
      <w:marBottom w:val="0"/>
      <w:divBdr>
        <w:top w:val="none" w:sz="0" w:space="0" w:color="auto"/>
        <w:left w:val="none" w:sz="0" w:space="0" w:color="auto"/>
        <w:bottom w:val="none" w:sz="0" w:space="0" w:color="auto"/>
        <w:right w:val="none" w:sz="0" w:space="0" w:color="auto"/>
      </w:divBdr>
    </w:div>
    <w:div w:id="875508162">
      <w:bodyDiv w:val="1"/>
      <w:marLeft w:val="0"/>
      <w:marRight w:val="0"/>
      <w:marTop w:val="0"/>
      <w:marBottom w:val="0"/>
      <w:divBdr>
        <w:top w:val="none" w:sz="0" w:space="0" w:color="auto"/>
        <w:left w:val="none" w:sz="0" w:space="0" w:color="auto"/>
        <w:bottom w:val="none" w:sz="0" w:space="0" w:color="auto"/>
        <w:right w:val="none" w:sz="0" w:space="0" w:color="auto"/>
      </w:divBdr>
    </w:div>
    <w:div w:id="882601509">
      <w:bodyDiv w:val="1"/>
      <w:marLeft w:val="0"/>
      <w:marRight w:val="0"/>
      <w:marTop w:val="0"/>
      <w:marBottom w:val="0"/>
      <w:divBdr>
        <w:top w:val="none" w:sz="0" w:space="0" w:color="auto"/>
        <w:left w:val="none" w:sz="0" w:space="0" w:color="auto"/>
        <w:bottom w:val="none" w:sz="0" w:space="0" w:color="auto"/>
        <w:right w:val="none" w:sz="0" w:space="0" w:color="auto"/>
      </w:divBdr>
    </w:div>
    <w:div w:id="915241310">
      <w:bodyDiv w:val="1"/>
      <w:marLeft w:val="0"/>
      <w:marRight w:val="0"/>
      <w:marTop w:val="0"/>
      <w:marBottom w:val="0"/>
      <w:divBdr>
        <w:top w:val="none" w:sz="0" w:space="0" w:color="auto"/>
        <w:left w:val="none" w:sz="0" w:space="0" w:color="auto"/>
        <w:bottom w:val="none" w:sz="0" w:space="0" w:color="auto"/>
        <w:right w:val="none" w:sz="0" w:space="0" w:color="auto"/>
      </w:divBdr>
    </w:div>
    <w:div w:id="934170896">
      <w:bodyDiv w:val="1"/>
      <w:marLeft w:val="0"/>
      <w:marRight w:val="0"/>
      <w:marTop w:val="0"/>
      <w:marBottom w:val="0"/>
      <w:divBdr>
        <w:top w:val="none" w:sz="0" w:space="0" w:color="auto"/>
        <w:left w:val="none" w:sz="0" w:space="0" w:color="auto"/>
        <w:bottom w:val="none" w:sz="0" w:space="0" w:color="auto"/>
        <w:right w:val="none" w:sz="0" w:space="0" w:color="auto"/>
      </w:divBdr>
    </w:div>
    <w:div w:id="934901843">
      <w:bodyDiv w:val="1"/>
      <w:marLeft w:val="0"/>
      <w:marRight w:val="0"/>
      <w:marTop w:val="0"/>
      <w:marBottom w:val="0"/>
      <w:divBdr>
        <w:top w:val="none" w:sz="0" w:space="0" w:color="auto"/>
        <w:left w:val="none" w:sz="0" w:space="0" w:color="auto"/>
        <w:bottom w:val="none" w:sz="0" w:space="0" w:color="auto"/>
        <w:right w:val="none" w:sz="0" w:space="0" w:color="auto"/>
      </w:divBdr>
    </w:div>
    <w:div w:id="940382189">
      <w:bodyDiv w:val="1"/>
      <w:marLeft w:val="0"/>
      <w:marRight w:val="0"/>
      <w:marTop w:val="0"/>
      <w:marBottom w:val="0"/>
      <w:divBdr>
        <w:top w:val="none" w:sz="0" w:space="0" w:color="auto"/>
        <w:left w:val="none" w:sz="0" w:space="0" w:color="auto"/>
        <w:bottom w:val="none" w:sz="0" w:space="0" w:color="auto"/>
        <w:right w:val="none" w:sz="0" w:space="0" w:color="auto"/>
      </w:divBdr>
    </w:div>
    <w:div w:id="951740444">
      <w:bodyDiv w:val="1"/>
      <w:marLeft w:val="0"/>
      <w:marRight w:val="0"/>
      <w:marTop w:val="0"/>
      <w:marBottom w:val="0"/>
      <w:divBdr>
        <w:top w:val="none" w:sz="0" w:space="0" w:color="auto"/>
        <w:left w:val="none" w:sz="0" w:space="0" w:color="auto"/>
        <w:bottom w:val="none" w:sz="0" w:space="0" w:color="auto"/>
        <w:right w:val="none" w:sz="0" w:space="0" w:color="auto"/>
      </w:divBdr>
    </w:div>
    <w:div w:id="966810580">
      <w:bodyDiv w:val="1"/>
      <w:marLeft w:val="0"/>
      <w:marRight w:val="0"/>
      <w:marTop w:val="0"/>
      <w:marBottom w:val="0"/>
      <w:divBdr>
        <w:top w:val="none" w:sz="0" w:space="0" w:color="auto"/>
        <w:left w:val="none" w:sz="0" w:space="0" w:color="auto"/>
        <w:bottom w:val="none" w:sz="0" w:space="0" w:color="auto"/>
        <w:right w:val="none" w:sz="0" w:space="0" w:color="auto"/>
      </w:divBdr>
    </w:div>
    <w:div w:id="970018900">
      <w:bodyDiv w:val="1"/>
      <w:marLeft w:val="0"/>
      <w:marRight w:val="0"/>
      <w:marTop w:val="0"/>
      <w:marBottom w:val="0"/>
      <w:divBdr>
        <w:top w:val="none" w:sz="0" w:space="0" w:color="auto"/>
        <w:left w:val="none" w:sz="0" w:space="0" w:color="auto"/>
        <w:bottom w:val="none" w:sz="0" w:space="0" w:color="auto"/>
        <w:right w:val="none" w:sz="0" w:space="0" w:color="auto"/>
      </w:divBdr>
    </w:div>
    <w:div w:id="972053129">
      <w:bodyDiv w:val="1"/>
      <w:marLeft w:val="0"/>
      <w:marRight w:val="0"/>
      <w:marTop w:val="0"/>
      <w:marBottom w:val="0"/>
      <w:divBdr>
        <w:top w:val="none" w:sz="0" w:space="0" w:color="auto"/>
        <w:left w:val="none" w:sz="0" w:space="0" w:color="auto"/>
        <w:bottom w:val="none" w:sz="0" w:space="0" w:color="auto"/>
        <w:right w:val="none" w:sz="0" w:space="0" w:color="auto"/>
      </w:divBdr>
    </w:div>
    <w:div w:id="973830635">
      <w:bodyDiv w:val="1"/>
      <w:marLeft w:val="0"/>
      <w:marRight w:val="0"/>
      <w:marTop w:val="0"/>
      <w:marBottom w:val="0"/>
      <w:divBdr>
        <w:top w:val="none" w:sz="0" w:space="0" w:color="auto"/>
        <w:left w:val="none" w:sz="0" w:space="0" w:color="auto"/>
        <w:bottom w:val="none" w:sz="0" w:space="0" w:color="auto"/>
        <w:right w:val="none" w:sz="0" w:space="0" w:color="auto"/>
      </w:divBdr>
    </w:div>
    <w:div w:id="995840150">
      <w:bodyDiv w:val="1"/>
      <w:marLeft w:val="0"/>
      <w:marRight w:val="0"/>
      <w:marTop w:val="0"/>
      <w:marBottom w:val="0"/>
      <w:divBdr>
        <w:top w:val="none" w:sz="0" w:space="0" w:color="auto"/>
        <w:left w:val="none" w:sz="0" w:space="0" w:color="auto"/>
        <w:bottom w:val="none" w:sz="0" w:space="0" w:color="auto"/>
        <w:right w:val="none" w:sz="0" w:space="0" w:color="auto"/>
      </w:divBdr>
    </w:div>
    <w:div w:id="1004935569">
      <w:bodyDiv w:val="1"/>
      <w:marLeft w:val="0"/>
      <w:marRight w:val="0"/>
      <w:marTop w:val="0"/>
      <w:marBottom w:val="0"/>
      <w:divBdr>
        <w:top w:val="none" w:sz="0" w:space="0" w:color="auto"/>
        <w:left w:val="none" w:sz="0" w:space="0" w:color="auto"/>
        <w:bottom w:val="none" w:sz="0" w:space="0" w:color="auto"/>
        <w:right w:val="none" w:sz="0" w:space="0" w:color="auto"/>
      </w:divBdr>
    </w:div>
    <w:div w:id="1017584648">
      <w:bodyDiv w:val="1"/>
      <w:marLeft w:val="0"/>
      <w:marRight w:val="0"/>
      <w:marTop w:val="0"/>
      <w:marBottom w:val="0"/>
      <w:divBdr>
        <w:top w:val="none" w:sz="0" w:space="0" w:color="auto"/>
        <w:left w:val="none" w:sz="0" w:space="0" w:color="auto"/>
        <w:bottom w:val="none" w:sz="0" w:space="0" w:color="auto"/>
        <w:right w:val="none" w:sz="0" w:space="0" w:color="auto"/>
      </w:divBdr>
    </w:div>
    <w:div w:id="1025519219">
      <w:bodyDiv w:val="1"/>
      <w:marLeft w:val="0"/>
      <w:marRight w:val="0"/>
      <w:marTop w:val="0"/>
      <w:marBottom w:val="0"/>
      <w:divBdr>
        <w:top w:val="none" w:sz="0" w:space="0" w:color="auto"/>
        <w:left w:val="none" w:sz="0" w:space="0" w:color="auto"/>
        <w:bottom w:val="none" w:sz="0" w:space="0" w:color="auto"/>
        <w:right w:val="none" w:sz="0" w:space="0" w:color="auto"/>
      </w:divBdr>
    </w:div>
    <w:div w:id="1030572509">
      <w:bodyDiv w:val="1"/>
      <w:marLeft w:val="0"/>
      <w:marRight w:val="0"/>
      <w:marTop w:val="0"/>
      <w:marBottom w:val="0"/>
      <w:divBdr>
        <w:top w:val="none" w:sz="0" w:space="0" w:color="auto"/>
        <w:left w:val="none" w:sz="0" w:space="0" w:color="auto"/>
        <w:bottom w:val="none" w:sz="0" w:space="0" w:color="auto"/>
        <w:right w:val="none" w:sz="0" w:space="0" w:color="auto"/>
      </w:divBdr>
    </w:div>
    <w:div w:id="1031417436">
      <w:bodyDiv w:val="1"/>
      <w:marLeft w:val="0"/>
      <w:marRight w:val="0"/>
      <w:marTop w:val="0"/>
      <w:marBottom w:val="0"/>
      <w:divBdr>
        <w:top w:val="none" w:sz="0" w:space="0" w:color="auto"/>
        <w:left w:val="none" w:sz="0" w:space="0" w:color="auto"/>
        <w:bottom w:val="none" w:sz="0" w:space="0" w:color="auto"/>
        <w:right w:val="none" w:sz="0" w:space="0" w:color="auto"/>
      </w:divBdr>
    </w:div>
    <w:div w:id="1051003647">
      <w:bodyDiv w:val="1"/>
      <w:marLeft w:val="0"/>
      <w:marRight w:val="0"/>
      <w:marTop w:val="0"/>
      <w:marBottom w:val="0"/>
      <w:divBdr>
        <w:top w:val="none" w:sz="0" w:space="0" w:color="auto"/>
        <w:left w:val="none" w:sz="0" w:space="0" w:color="auto"/>
        <w:bottom w:val="none" w:sz="0" w:space="0" w:color="auto"/>
        <w:right w:val="none" w:sz="0" w:space="0" w:color="auto"/>
      </w:divBdr>
    </w:div>
    <w:div w:id="1052577607">
      <w:bodyDiv w:val="1"/>
      <w:marLeft w:val="0"/>
      <w:marRight w:val="0"/>
      <w:marTop w:val="0"/>
      <w:marBottom w:val="0"/>
      <w:divBdr>
        <w:top w:val="none" w:sz="0" w:space="0" w:color="auto"/>
        <w:left w:val="none" w:sz="0" w:space="0" w:color="auto"/>
        <w:bottom w:val="none" w:sz="0" w:space="0" w:color="auto"/>
        <w:right w:val="none" w:sz="0" w:space="0" w:color="auto"/>
      </w:divBdr>
    </w:div>
    <w:div w:id="1056784744">
      <w:bodyDiv w:val="1"/>
      <w:marLeft w:val="0"/>
      <w:marRight w:val="0"/>
      <w:marTop w:val="0"/>
      <w:marBottom w:val="0"/>
      <w:divBdr>
        <w:top w:val="none" w:sz="0" w:space="0" w:color="auto"/>
        <w:left w:val="none" w:sz="0" w:space="0" w:color="auto"/>
        <w:bottom w:val="none" w:sz="0" w:space="0" w:color="auto"/>
        <w:right w:val="none" w:sz="0" w:space="0" w:color="auto"/>
      </w:divBdr>
    </w:div>
    <w:div w:id="1058436682">
      <w:bodyDiv w:val="1"/>
      <w:marLeft w:val="0"/>
      <w:marRight w:val="0"/>
      <w:marTop w:val="0"/>
      <w:marBottom w:val="0"/>
      <w:divBdr>
        <w:top w:val="none" w:sz="0" w:space="0" w:color="auto"/>
        <w:left w:val="none" w:sz="0" w:space="0" w:color="auto"/>
        <w:bottom w:val="none" w:sz="0" w:space="0" w:color="auto"/>
        <w:right w:val="none" w:sz="0" w:space="0" w:color="auto"/>
      </w:divBdr>
    </w:div>
    <w:div w:id="1066683462">
      <w:bodyDiv w:val="1"/>
      <w:marLeft w:val="0"/>
      <w:marRight w:val="0"/>
      <w:marTop w:val="0"/>
      <w:marBottom w:val="0"/>
      <w:divBdr>
        <w:top w:val="none" w:sz="0" w:space="0" w:color="auto"/>
        <w:left w:val="none" w:sz="0" w:space="0" w:color="auto"/>
        <w:bottom w:val="none" w:sz="0" w:space="0" w:color="auto"/>
        <w:right w:val="none" w:sz="0" w:space="0" w:color="auto"/>
      </w:divBdr>
    </w:div>
    <w:div w:id="1067146374">
      <w:bodyDiv w:val="1"/>
      <w:marLeft w:val="0"/>
      <w:marRight w:val="0"/>
      <w:marTop w:val="0"/>
      <w:marBottom w:val="0"/>
      <w:divBdr>
        <w:top w:val="none" w:sz="0" w:space="0" w:color="auto"/>
        <w:left w:val="none" w:sz="0" w:space="0" w:color="auto"/>
        <w:bottom w:val="none" w:sz="0" w:space="0" w:color="auto"/>
        <w:right w:val="none" w:sz="0" w:space="0" w:color="auto"/>
      </w:divBdr>
    </w:div>
    <w:div w:id="1071654271">
      <w:bodyDiv w:val="1"/>
      <w:marLeft w:val="0"/>
      <w:marRight w:val="0"/>
      <w:marTop w:val="0"/>
      <w:marBottom w:val="0"/>
      <w:divBdr>
        <w:top w:val="none" w:sz="0" w:space="0" w:color="auto"/>
        <w:left w:val="none" w:sz="0" w:space="0" w:color="auto"/>
        <w:bottom w:val="none" w:sz="0" w:space="0" w:color="auto"/>
        <w:right w:val="none" w:sz="0" w:space="0" w:color="auto"/>
      </w:divBdr>
    </w:div>
    <w:div w:id="1081219538">
      <w:bodyDiv w:val="1"/>
      <w:marLeft w:val="0"/>
      <w:marRight w:val="0"/>
      <w:marTop w:val="0"/>
      <w:marBottom w:val="0"/>
      <w:divBdr>
        <w:top w:val="none" w:sz="0" w:space="0" w:color="auto"/>
        <w:left w:val="none" w:sz="0" w:space="0" w:color="auto"/>
        <w:bottom w:val="none" w:sz="0" w:space="0" w:color="auto"/>
        <w:right w:val="none" w:sz="0" w:space="0" w:color="auto"/>
      </w:divBdr>
    </w:div>
    <w:div w:id="1081491221">
      <w:bodyDiv w:val="1"/>
      <w:marLeft w:val="0"/>
      <w:marRight w:val="0"/>
      <w:marTop w:val="0"/>
      <w:marBottom w:val="0"/>
      <w:divBdr>
        <w:top w:val="none" w:sz="0" w:space="0" w:color="auto"/>
        <w:left w:val="none" w:sz="0" w:space="0" w:color="auto"/>
        <w:bottom w:val="none" w:sz="0" w:space="0" w:color="auto"/>
        <w:right w:val="none" w:sz="0" w:space="0" w:color="auto"/>
      </w:divBdr>
    </w:div>
    <w:div w:id="1106005469">
      <w:bodyDiv w:val="1"/>
      <w:marLeft w:val="0"/>
      <w:marRight w:val="0"/>
      <w:marTop w:val="0"/>
      <w:marBottom w:val="0"/>
      <w:divBdr>
        <w:top w:val="none" w:sz="0" w:space="0" w:color="auto"/>
        <w:left w:val="none" w:sz="0" w:space="0" w:color="auto"/>
        <w:bottom w:val="none" w:sz="0" w:space="0" w:color="auto"/>
        <w:right w:val="none" w:sz="0" w:space="0" w:color="auto"/>
      </w:divBdr>
    </w:div>
    <w:div w:id="1119254342">
      <w:bodyDiv w:val="1"/>
      <w:marLeft w:val="0"/>
      <w:marRight w:val="0"/>
      <w:marTop w:val="0"/>
      <w:marBottom w:val="0"/>
      <w:divBdr>
        <w:top w:val="none" w:sz="0" w:space="0" w:color="auto"/>
        <w:left w:val="none" w:sz="0" w:space="0" w:color="auto"/>
        <w:bottom w:val="none" w:sz="0" w:space="0" w:color="auto"/>
        <w:right w:val="none" w:sz="0" w:space="0" w:color="auto"/>
      </w:divBdr>
    </w:div>
    <w:div w:id="1127969597">
      <w:bodyDiv w:val="1"/>
      <w:marLeft w:val="0"/>
      <w:marRight w:val="0"/>
      <w:marTop w:val="0"/>
      <w:marBottom w:val="0"/>
      <w:divBdr>
        <w:top w:val="none" w:sz="0" w:space="0" w:color="auto"/>
        <w:left w:val="none" w:sz="0" w:space="0" w:color="auto"/>
        <w:bottom w:val="none" w:sz="0" w:space="0" w:color="auto"/>
        <w:right w:val="none" w:sz="0" w:space="0" w:color="auto"/>
      </w:divBdr>
    </w:div>
    <w:div w:id="1143543212">
      <w:bodyDiv w:val="1"/>
      <w:marLeft w:val="0"/>
      <w:marRight w:val="0"/>
      <w:marTop w:val="0"/>
      <w:marBottom w:val="0"/>
      <w:divBdr>
        <w:top w:val="none" w:sz="0" w:space="0" w:color="auto"/>
        <w:left w:val="none" w:sz="0" w:space="0" w:color="auto"/>
        <w:bottom w:val="none" w:sz="0" w:space="0" w:color="auto"/>
        <w:right w:val="none" w:sz="0" w:space="0" w:color="auto"/>
      </w:divBdr>
    </w:div>
    <w:div w:id="1148286646">
      <w:bodyDiv w:val="1"/>
      <w:marLeft w:val="0"/>
      <w:marRight w:val="0"/>
      <w:marTop w:val="0"/>
      <w:marBottom w:val="0"/>
      <w:divBdr>
        <w:top w:val="none" w:sz="0" w:space="0" w:color="auto"/>
        <w:left w:val="none" w:sz="0" w:space="0" w:color="auto"/>
        <w:bottom w:val="none" w:sz="0" w:space="0" w:color="auto"/>
        <w:right w:val="none" w:sz="0" w:space="0" w:color="auto"/>
      </w:divBdr>
    </w:div>
    <w:div w:id="1153569796">
      <w:bodyDiv w:val="1"/>
      <w:marLeft w:val="0"/>
      <w:marRight w:val="0"/>
      <w:marTop w:val="0"/>
      <w:marBottom w:val="0"/>
      <w:divBdr>
        <w:top w:val="none" w:sz="0" w:space="0" w:color="auto"/>
        <w:left w:val="none" w:sz="0" w:space="0" w:color="auto"/>
        <w:bottom w:val="none" w:sz="0" w:space="0" w:color="auto"/>
        <w:right w:val="none" w:sz="0" w:space="0" w:color="auto"/>
      </w:divBdr>
    </w:div>
    <w:div w:id="1158888575">
      <w:bodyDiv w:val="1"/>
      <w:marLeft w:val="0"/>
      <w:marRight w:val="0"/>
      <w:marTop w:val="0"/>
      <w:marBottom w:val="0"/>
      <w:divBdr>
        <w:top w:val="none" w:sz="0" w:space="0" w:color="auto"/>
        <w:left w:val="none" w:sz="0" w:space="0" w:color="auto"/>
        <w:bottom w:val="none" w:sz="0" w:space="0" w:color="auto"/>
        <w:right w:val="none" w:sz="0" w:space="0" w:color="auto"/>
      </w:divBdr>
    </w:div>
    <w:div w:id="1160386739">
      <w:bodyDiv w:val="1"/>
      <w:marLeft w:val="0"/>
      <w:marRight w:val="0"/>
      <w:marTop w:val="0"/>
      <w:marBottom w:val="0"/>
      <w:divBdr>
        <w:top w:val="none" w:sz="0" w:space="0" w:color="auto"/>
        <w:left w:val="none" w:sz="0" w:space="0" w:color="auto"/>
        <w:bottom w:val="none" w:sz="0" w:space="0" w:color="auto"/>
        <w:right w:val="none" w:sz="0" w:space="0" w:color="auto"/>
      </w:divBdr>
    </w:div>
    <w:div w:id="1168059486">
      <w:bodyDiv w:val="1"/>
      <w:marLeft w:val="0"/>
      <w:marRight w:val="0"/>
      <w:marTop w:val="0"/>
      <w:marBottom w:val="0"/>
      <w:divBdr>
        <w:top w:val="none" w:sz="0" w:space="0" w:color="auto"/>
        <w:left w:val="none" w:sz="0" w:space="0" w:color="auto"/>
        <w:bottom w:val="none" w:sz="0" w:space="0" w:color="auto"/>
        <w:right w:val="none" w:sz="0" w:space="0" w:color="auto"/>
      </w:divBdr>
    </w:div>
    <w:div w:id="1193615786">
      <w:bodyDiv w:val="1"/>
      <w:marLeft w:val="0"/>
      <w:marRight w:val="0"/>
      <w:marTop w:val="0"/>
      <w:marBottom w:val="0"/>
      <w:divBdr>
        <w:top w:val="none" w:sz="0" w:space="0" w:color="auto"/>
        <w:left w:val="none" w:sz="0" w:space="0" w:color="auto"/>
        <w:bottom w:val="none" w:sz="0" w:space="0" w:color="auto"/>
        <w:right w:val="none" w:sz="0" w:space="0" w:color="auto"/>
      </w:divBdr>
    </w:div>
    <w:div w:id="1200238543">
      <w:bodyDiv w:val="1"/>
      <w:marLeft w:val="0"/>
      <w:marRight w:val="0"/>
      <w:marTop w:val="0"/>
      <w:marBottom w:val="0"/>
      <w:divBdr>
        <w:top w:val="none" w:sz="0" w:space="0" w:color="auto"/>
        <w:left w:val="none" w:sz="0" w:space="0" w:color="auto"/>
        <w:bottom w:val="none" w:sz="0" w:space="0" w:color="auto"/>
        <w:right w:val="none" w:sz="0" w:space="0" w:color="auto"/>
      </w:divBdr>
    </w:div>
    <w:div w:id="1211769568">
      <w:bodyDiv w:val="1"/>
      <w:marLeft w:val="0"/>
      <w:marRight w:val="0"/>
      <w:marTop w:val="0"/>
      <w:marBottom w:val="0"/>
      <w:divBdr>
        <w:top w:val="none" w:sz="0" w:space="0" w:color="auto"/>
        <w:left w:val="none" w:sz="0" w:space="0" w:color="auto"/>
        <w:bottom w:val="none" w:sz="0" w:space="0" w:color="auto"/>
        <w:right w:val="none" w:sz="0" w:space="0" w:color="auto"/>
      </w:divBdr>
    </w:div>
    <w:div w:id="1215702860">
      <w:bodyDiv w:val="1"/>
      <w:marLeft w:val="0"/>
      <w:marRight w:val="0"/>
      <w:marTop w:val="0"/>
      <w:marBottom w:val="0"/>
      <w:divBdr>
        <w:top w:val="none" w:sz="0" w:space="0" w:color="auto"/>
        <w:left w:val="none" w:sz="0" w:space="0" w:color="auto"/>
        <w:bottom w:val="none" w:sz="0" w:space="0" w:color="auto"/>
        <w:right w:val="none" w:sz="0" w:space="0" w:color="auto"/>
      </w:divBdr>
    </w:div>
    <w:div w:id="1233808310">
      <w:bodyDiv w:val="1"/>
      <w:marLeft w:val="0"/>
      <w:marRight w:val="0"/>
      <w:marTop w:val="0"/>
      <w:marBottom w:val="0"/>
      <w:divBdr>
        <w:top w:val="none" w:sz="0" w:space="0" w:color="auto"/>
        <w:left w:val="none" w:sz="0" w:space="0" w:color="auto"/>
        <w:bottom w:val="none" w:sz="0" w:space="0" w:color="auto"/>
        <w:right w:val="none" w:sz="0" w:space="0" w:color="auto"/>
      </w:divBdr>
    </w:div>
    <w:div w:id="1252740308">
      <w:bodyDiv w:val="1"/>
      <w:marLeft w:val="0"/>
      <w:marRight w:val="0"/>
      <w:marTop w:val="0"/>
      <w:marBottom w:val="0"/>
      <w:divBdr>
        <w:top w:val="none" w:sz="0" w:space="0" w:color="auto"/>
        <w:left w:val="none" w:sz="0" w:space="0" w:color="auto"/>
        <w:bottom w:val="none" w:sz="0" w:space="0" w:color="auto"/>
        <w:right w:val="none" w:sz="0" w:space="0" w:color="auto"/>
      </w:divBdr>
    </w:div>
    <w:div w:id="1257177539">
      <w:bodyDiv w:val="1"/>
      <w:marLeft w:val="0"/>
      <w:marRight w:val="0"/>
      <w:marTop w:val="0"/>
      <w:marBottom w:val="0"/>
      <w:divBdr>
        <w:top w:val="none" w:sz="0" w:space="0" w:color="auto"/>
        <w:left w:val="none" w:sz="0" w:space="0" w:color="auto"/>
        <w:bottom w:val="none" w:sz="0" w:space="0" w:color="auto"/>
        <w:right w:val="none" w:sz="0" w:space="0" w:color="auto"/>
      </w:divBdr>
    </w:div>
    <w:div w:id="1265848408">
      <w:bodyDiv w:val="1"/>
      <w:marLeft w:val="0"/>
      <w:marRight w:val="0"/>
      <w:marTop w:val="0"/>
      <w:marBottom w:val="0"/>
      <w:divBdr>
        <w:top w:val="none" w:sz="0" w:space="0" w:color="auto"/>
        <w:left w:val="none" w:sz="0" w:space="0" w:color="auto"/>
        <w:bottom w:val="none" w:sz="0" w:space="0" w:color="auto"/>
        <w:right w:val="none" w:sz="0" w:space="0" w:color="auto"/>
      </w:divBdr>
    </w:div>
    <w:div w:id="1284312123">
      <w:bodyDiv w:val="1"/>
      <w:marLeft w:val="0"/>
      <w:marRight w:val="0"/>
      <w:marTop w:val="0"/>
      <w:marBottom w:val="0"/>
      <w:divBdr>
        <w:top w:val="none" w:sz="0" w:space="0" w:color="auto"/>
        <w:left w:val="none" w:sz="0" w:space="0" w:color="auto"/>
        <w:bottom w:val="none" w:sz="0" w:space="0" w:color="auto"/>
        <w:right w:val="none" w:sz="0" w:space="0" w:color="auto"/>
      </w:divBdr>
    </w:div>
    <w:div w:id="1286353209">
      <w:bodyDiv w:val="1"/>
      <w:marLeft w:val="0"/>
      <w:marRight w:val="0"/>
      <w:marTop w:val="0"/>
      <w:marBottom w:val="0"/>
      <w:divBdr>
        <w:top w:val="none" w:sz="0" w:space="0" w:color="auto"/>
        <w:left w:val="none" w:sz="0" w:space="0" w:color="auto"/>
        <w:bottom w:val="none" w:sz="0" w:space="0" w:color="auto"/>
        <w:right w:val="none" w:sz="0" w:space="0" w:color="auto"/>
      </w:divBdr>
    </w:div>
    <w:div w:id="1301304596">
      <w:bodyDiv w:val="1"/>
      <w:marLeft w:val="0"/>
      <w:marRight w:val="0"/>
      <w:marTop w:val="0"/>
      <w:marBottom w:val="0"/>
      <w:divBdr>
        <w:top w:val="none" w:sz="0" w:space="0" w:color="auto"/>
        <w:left w:val="none" w:sz="0" w:space="0" w:color="auto"/>
        <w:bottom w:val="none" w:sz="0" w:space="0" w:color="auto"/>
        <w:right w:val="none" w:sz="0" w:space="0" w:color="auto"/>
      </w:divBdr>
    </w:div>
    <w:div w:id="1321538045">
      <w:bodyDiv w:val="1"/>
      <w:marLeft w:val="0"/>
      <w:marRight w:val="0"/>
      <w:marTop w:val="0"/>
      <w:marBottom w:val="0"/>
      <w:divBdr>
        <w:top w:val="none" w:sz="0" w:space="0" w:color="auto"/>
        <w:left w:val="none" w:sz="0" w:space="0" w:color="auto"/>
        <w:bottom w:val="none" w:sz="0" w:space="0" w:color="auto"/>
        <w:right w:val="none" w:sz="0" w:space="0" w:color="auto"/>
      </w:divBdr>
    </w:div>
    <w:div w:id="1324510639">
      <w:bodyDiv w:val="1"/>
      <w:marLeft w:val="0"/>
      <w:marRight w:val="0"/>
      <w:marTop w:val="0"/>
      <w:marBottom w:val="0"/>
      <w:divBdr>
        <w:top w:val="none" w:sz="0" w:space="0" w:color="auto"/>
        <w:left w:val="none" w:sz="0" w:space="0" w:color="auto"/>
        <w:bottom w:val="none" w:sz="0" w:space="0" w:color="auto"/>
        <w:right w:val="none" w:sz="0" w:space="0" w:color="auto"/>
      </w:divBdr>
    </w:div>
    <w:div w:id="1326545912">
      <w:bodyDiv w:val="1"/>
      <w:marLeft w:val="0"/>
      <w:marRight w:val="0"/>
      <w:marTop w:val="0"/>
      <w:marBottom w:val="0"/>
      <w:divBdr>
        <w:top w:val="none" w:sz="0" w:space="0" w:color="auto"/>
        <w:left w:val="none" w:sz="0" w:space="0" w:color="auto"/>
        <w:bottom w:val="none" w:sz="0" w:space="0" w:color="auto"/>
        <w:right w:val="none" w:sz="0" w:space="0" w:color="auto"/>
      </w:divBdr>
    </w:div>
    <w:div w:id="1338774246">
      <w:bodyDiv w:val="1"/>
      <w:marLeft w:val="0"/>
      <w:marRight w:val="0"/>
      <w:marTop w:val="0"/>
      <w:marBottom w:val="0"/>
      <w:divBdr>
        <w:top w:val="none" w:sz="0" w:space="0" w:color="auto"/>
        <w:left w:val="none" w:sz="0" w:space="0" w:color="auto"/>
        <w:bottom w:val="none" w:sz="0" w:space="0" w:color="auto"/>
        <w:right w:val="none" w:sz="0" w:space="0" w:color="auto"/>
      </w:divBdr>
    </w:div>
    <w:div w:id="1344746135">
      <w:bodyDiv w:val="1"/>
      <w:marLeft w:val="0"/>
      <w:marRight w:val="0"/>
      <w:marTop w:val="0"/>
      <w:marBottom w:val="0"/>
      <w:divBdr>
        <w:top w:val="none" w:sz="0" w:space="0" w:color="auto"/>
        <w:left w:val="none" w:sz="0" w:space="0" w:color="auto"/>
        <w:bottom w:val="none" w:sz="0" w:space="0" w:color="auto"/>
        <w:right w:val="none" w:sz="0" w:space="0" w:color="auto"/>
      </w:divBdr>
    </w:div>
    <w:div w:id="1351369926">
      <w:bodyDiv w:val="1"/>
      <w:marLeft w:val="0"/>
      <w:marRight w:val="0"/>
      <w:marTop w:val="0"/>
      <w:marBottom w:val="0"/>
      <w:divBdr>
        <w:top w:val="none" w:sz="0" w:space="0" w:color="auto"/>
        <w:left w:val="none" w:sz="0" w:space="0" w:color="auto"/>
        <w:bottom w:val="none" w:sz="0" w:space="0" w:color="auto"/>
        <w:right w:val="none" w:sz="0" w:space="0" w:color="auto"/>
      </w:divBdr>
    </w:div>
    <w:div w:id="1359768868">
      <w:bodyDiv w:val="1"/>
      <w:marLeft w:val="0"/>
      <w:marRight w:val="0"/>
      <w:marTop w:val="0"/>
      <w:marBottom w:val="0"/>
      <w:divBdr>
        <w:top w:val="none" w:sz="0" w:space="0" w:color="auto"/>
        <w:left w:val="none" w:sz="0" w:space="0" w:color="auto"/>
        <w:bottom w:val="none" w:sz="0" w:space="0" w:color="auto"/>
        <w:right w:val="none" w:sz="0" w:space="0" w:color="auto"/>
      </w:divBdr>
    </w:div>
    <w:div w:id="1377468330">
      <w:bodyDiv w:val="1"/>
      <w:marLeft w:val="0"/>
      <w:marRight w:val="0"/>
      <w:marTop w:val="0"/>
      <w:marBottom w:val="0"/>
      <w:divBdr>
        <w:top w:val="none" w:sz="0" w:space="0" w:color="auto"/>
        <w:left w:val="none" w:sz="0" w:space="0" w:color="auto"/>
        <w:bottom w:val="none" w:sz="0" w:space="0" w:color="auto"/>
        <w:right w:val="none" w:sz="0" w:space="0" w:color="auto"/>
      </w:divBdr>
    </w:div>
    <w:div w:id="1377699558">
      <w:bodyDiv w:val="1"/>
      <w:marLeft w:val="0"/>
      <w:marRight w:val="0"/>
      <w:marTop w:val="0"/>
      <w:marBottom w:val="0"/>
      <w:divBdr>
        <w:top w:val="none" w:sz="0" w:space="0" w:color="auto"/>
        <w:left w:val="none" w:sz="0" w:space="0" w:color="auto"/>
        <w:bottom w:val="none" w:sz="0" w:space="0" w:color="auto"/>
        <w:right w:val="none" w:sz="0" w:space="0" w:color="auto"/>
      </w:divBdr>
    </w:div>
    <w:div w:id="1390836494">
      <w:bodyDiv w:val="1"/>
      <w:marLeft w:val="0"/>
      <w:marRight w:val="0"/>
      <w:marTop w:val="0"/>
      <w:marBottom w:val="0"/>
      <w:divBdr>
        <w:top w:val="none" w:sz="0" w:space="0" w:color="auto"/>
        <w:left w:val="none" w:sz="0" w:space="0" w:color="auto"/>
        <w:bottom w:val="none" w:sz="0" w:space="0" w:color="auto"/>
        <w:right w:val="none" w:sz="0" w:space="0" w:color="auto"/>
      </w:divBdr>
    </w:div>
    <w:div w:id="1394160897">
      <w:bodyDiv w:val="1"/>
      <w:marLeft w:val="0"/>
      <w:marRight w:val="0"/>
      <w:marTop w:val="0"/>
      <w:marBottom w:val="0"/>
      <w:divBdr>
        <w:top w:val="none" w:sz="0" w:space="0" w:color="auto"/>
        <w:left w:val="none" w:sz="0" w:space="0" w:color="auto"/>
        <w:bottom w:val="none" w:sz="0" w:space="0" w:color="auto"/>
        <w:right w:val="none" w:sz="0" w:space="0" w:color="auto"/>
      </w:divBdr>
    </w:div>
    <w:div w:id="1395007873">
      <w:bodyDiv w:val="1"/>
      <w:marLeft w:val="0"/>
      <w:marRight w:val="0"/>
      <w:marTop w:val="0"/>
      <w:marBottom w:val="0"/>
      <w:divBdr>
        <w:top w:val="none" w:sz="0" w:space="0" w:color="auto"/>
        <w:left w:val="none" w:sz="0" w:space="0" w:color="auto"/>
        <w:bottom w:val="none" w:sz="0" w:space="0" w:color="auto"/>
        <w:right w:val="none" w:sz="0" w:space="0" w:color="auto"/>
      </w:divBdr>
    </w:div>
    <w:div w:id="1403214104">
      <w:bodyDiv w:val="1"/>
      <w:marLeft w:val="0"/>
      <w:marRight w:val="0"/>
      <w:marTop w:val="0"/>
      <w:marBottom w:val="0"/>
      <w:divBdr>
        <w:top w:val="none" w:sz="0" w:space="0" w:color="auto"/>
        <w:left w:val="none" w:sz="0" w:space="0" w:color="auto"/>
        <w:bottom w:val="none" w:sz="0" w:space="0" w:color="auto"/>
        <w:right w:val="none" w:sz="0" w:space="0" w:color="auto"/>
      </w:divBdr>
    </w:div>
    <w:div w:id="1415005217">
      <w:bodyDiv w:val="1"/>
      <w:marLeft w:val="0"/>
      <w:marRight w:val="0"/>
      <w:marTop w:val="0"/>
      <w:marBottom w:val="0"/>
      <w:divBdr>
        <w:top w:val="none" w:sz="0" w:space="0" w:color="auto"/>
        <w:left w:val="none" w:sz="0" w:space="0" w:color="auto"/>
        <w:bottom w:val="none" w:sz="0" w:space="0" w:color="auto"/>
        <w:right w:val="none" w:sz="0" w:space="0" w:color="auto"/>
      </w:divBdr>
    </w:div>
    <w:div w:id="1418286318">
      <w:bodyDiv w:val="1"/>
      <w:marLeft w:val="0"/>
      <w:marRight w:val="0"/>
      <w:marTop w:val="0"/>
      <w:marBottom w:val="0"/>
      <w:divBdr>
        <w:top w:val="none" w:sz="0" w:space="0" w:color="auto"/>
        <w:left w:val="none" w:sz="0" w:space="0" w:color="auto"/>
        <w:bottom w:val="none" w:sz="0" w:space="0" w:color="auto"/>
        <w:right w:val="none" w:sz="0" w:space="0" w:color="auto"/>
      </w:divBdr>
    </w:div>
    <w:div w:id="1419593052">
      <w:bodyDiv w:val="1"/>
      <w:marLeft w:val="0"/>
      <w:marRight w:val="0"/>
      <w:marTop w:val="0"/>
      <w:marBottom w:val="0"/>
      <w:divBdr>
        <w:top w:val="none" w:sz="0" w:space="0" w:color="auto"/>
        <w:left w:val="none" w:sz="0" w:space="0" w:color="auto"/>
        <w:bottom w:val="none" w:sz="0" w:space="0" w:color="auto"/>
        <w:right w:val="none" w:sz="0" w:space="0" w:color="auto"/>
      </w:divBdr>
    </w:div>
    <w:div w:id="1431507968">
      <w:bodyDiv w:val="1"/>
      <w:marLeft w:val="0"/>
      <w:marRight w:val="0"/>
      <w:marTop w:val="0"/>
      <w:marBottom w:val="0"/>
      <w:divBdr>
        <w:top w:val="none" w:sz="0" w:space="0" w:color="auto"/>
        <w:left w:val="none" w:sz="0" w:space="0" w:color="auto"/>
        <w:bottom w:val="none" w:sz="0" w:space="0" w:color="auto"/>
        <w:right w:val="none" w:sz="0" w:space="0" w:color="auto"/>
      </w:divBdr>
    </w:div>
    <w:div w:id="1443526408">
      <w:bodyDiv w:val="1"/>
      <w:marLeft w:val="0"/>
      <w:marRight w:val="0"/>
      <w:marTop w:val="0"/>
      <w:marBottom w:val="0"/>
      <w:divBdr>
        <w:top w:val="none" w:sz="0" w:space="0" w:color="auto"/>
        <w:left w:val="none" w:sz="0" w:space="0" w:color="auto"/>
        <w:bottom w:val="none" w:sz="0" w:space="0" w:color="auto"/>
        <w:right w:val="none" w:sz="0" w:space="0" w:color="auto"/>
      </w:divBdr>
    </w:div>
    <w:div w:id="1461651880">
      <w:bodyDiv w:val="1"/>
      <w:marLeft w:val="0"/>
      <w:marRight w:val="0"/>
      <w:marTop w:val="0"/>
      <w:marBottom w:val="0"/>
      <w:divBdr>
        <w:top w:val="none" w:sz="0" w:space="0" w:color="auto"/>
        <w:left w:val="none" w:sz="0" w:space="0" w:color="auto"/>
        <w:bottom w:val="none" w:sz="0" w:space="0" w:color="auto"/>
        <w:right w:val="none" w:sz="0" w:space="0" w:color="auto"/>
      </w:divBdr>
    </w:div>
    <w:div w:id="1487938969">
      <w:bodyDiv w:val="1"/>
      <w:marLeft w:val="0"/>
      <w:marRight w:val="0"/>
      <w:marTop w:val="0"/>
      <w:marBottom w:val="0"/>
      <w:divBdr>
        <w:top w:val="none" w:sz="0" w:space="0" w:color="auto"/>
        <w:left w:val="none" w:sz="0" w:space="0" w:color="auto"/>
        <w:bottom w:val="none" w:sz="0" w:space="0" w:color="auto"/>
        <w:right w:val="none" w:sz="0" w:space="0" w:color="auto"/>
      </w:divBdr>
    </w:div>
    <w:div w:id="1497958313">
      <w:bodyDiv w:val="1"/>
      <w:marLeft w:val="0"/>
      <w:marRight w:val="0"/>
      <w:marTop w:val="0"/>
      <w:marBottom w:val="0"/>
      <w:divBdr>
        <w:top w:val="none" w:sz="0" w:space="0" w:color="auto"/>
        <w:left w:val="none" w:sz="0" w:space="0" w:color="auto"/>
        <w:bottom w:val="none" w:sz="0" w:space="0" w:color="auto"/>
        <w:right w:val="none" w:sz="0" w:space="0" w:color="auto"/>
      </w:divBdr>
    </w:div>
    <w:div w:id="1498232787">
      <w:bodyDiv w:val="1"/>
      <w:marLeft w:val="0"/>
      <w:marRight w:val="0"/>
      <w:marTop w:val="0"/>
      <w:marBottom w:val="0"/>
      <w:divBdr>
        <w:top w:val="none" w:sz="0" w:space="0" w:color="auto"/>
        <w:left w:val="none" w:sz="0" w:space="0" w:color="auto"/>
        <w:bottom w:val="none" w:sz="0" w:space="0" w:color="auto"/>
        <w:right w:val="none" w:sz="0" w:space="0" w:color="auto"/>
      </w:divBdr>
    </w:div>
    <w:div w:id="1498618337">
      <w:bodyDiv w:val="1"/>
      <w:marLeft w:val="0"/>
      <w:marRight w:val="0"/>
      <w:marTop w:val="0"/>
      <w:marBottom w:val="0"/>
      <w:divBdr>
        <w:top w:val="none" w:sz="0" w:space="0" w:color="auto"/>
        <w:left w:val="none" w:sz="0" w:space="0" w:color="auto"/>
        <w:bottom w:val="none" w:sz="0" w:space="0" w:color="auto"/>
        <w:right w:val="none" w:sz="0" w:space="0" w:color="auto"/>
      </w:divBdr>
    </w:div>
    <w:div w:id="1503854968">
      <w:bodyDiv w:val="1"/>
      <w:marLeft w:val="0"/>
      <w:marRight w:val="0"/>
      <w:marTop w:val="0"/>
      <w:marBottom w:val="0"/>
      <w:divBdr>
        <w:top w:val="none" w:sz="0" w:space="0" w:color="auto"/>
        <w:left w:val="none" w:sz="0" w:space="0" w:color="auto"/>
        <w:bottom w:val="none" w:sz="0" w:space="0" w:color="auto"/>
        <w:right w:val="none" w:sz="0" w:space="0" w:color="auto"/>
      </w:divBdr>
    </w:div>
    <w:div w:id="1519152577">
      <w:bodyDiv w:val="1"/>
      <w:marLeft w:val="0"/>
      <w:marRight w:val="0"/>
      <w:marTop w:val="0"/>
      <w:marBottom w:val="0"/>
      <w:divBdr>
        <w:top w:val="none" w:sz="0" w:space="0" w:color="auto"/>
        <w:left w:val="none" w:sz="0" w:space="0" w:color="auto"/>
        <w:bottom w:val="none" w:sz="0" w:space="0" w:color="auto"/>
        <w:right w:val="none" w:sz="0" w:space="0" w:color="auto"/>
      </w:divBdr>
    </w:div>
    <w:div w:id="1523205076">
      <w:bodyDiv w:val="1"/>
      <w:marLeft w:val="0"/>
      <w:marRight w:val="0"/>
      <w:marTop w:val="0"/>
      <w:marBottom w:val="0"/>
      <w:divBdr>
        <w:top w:val="none" w:sz="0" w:space="0" w:color="auto"/>
        <w:left w:val="none" w:sz="0" w:space="0" w:color="auto"/>
        <w:bottom w:val="none" w:sz="0" w:space="0" w:color="auto"/>
        <w:right w:val="none" w:sz="0" w:space="0" w:color="auto"/>
      </w:divBdr>
    </w:div>
    <w:div w:id="1528568833">
      <w:bodyDiv w:val="1"/>
      <w:marLeft w:val="0"/>
      <w:marRight w:val="0"/>
      <w:marTop w:val="0"/>
      <w:marBottom w:val="0"/>
      <w:divBdr>
        <w:top w:val="none" w:sz="0" w:space="0" w:color="auto"/>
        <w:left w:val="none" w:sz="0" w:space="0" w:color="auto"/>
        <w:bottom w:val="none" w:sz="0" w:space="0" w:color="auto"/>
        <w:right w:val="none" w:sz="0" w:space="0" w:color="auto"/>
      </w:divBdr>
    </w:div>
    <w:div w:id="1529024037">
      <w:bodyDiv w:val="1"/>
      <w:marLeft w:val="0"/>
      <w:marRight w:val="0"/>
      <w:marTop w:val="0"/>
      <w:marBottom w:val="0"/>
      <w:divBdr>
        <w:top w:val="none" w:sz="0" w:space="0" w:color="auto"/>
        <w:left w:val="none" w:sz="0" w:space="0" w:color="auto"/>
        <w:bottom w:val="none" w:sz="0" w:space="0" w:color="auto"/>
        <w:right w:val="none" w:sz="0" w:space="0" w:color="auto"/>
      </w:divBdr>
    </w:div>
    <w:div w:id="1541896994">
      <w:bodyDiv w:val="1"/>
      <w:marLeft w:val="0"/>
      <w:marRight w:val="0"/>
      <w:marTop w:val="0"/>
      <w:marBottom w:val="0"/>
      <w:divBdr>
        <w:top w:val="none" w:sz="0" w:space="0" w:color="auto"/>
        <w:left w:val="none" w:sz="0" w:space="0" w:color="auto"/>
        <w:bottom w:val="none" w:sz="0" w:space="0" w:color="auto"/>
        <w:right w:val="none" w:sz="0" w:space="0" w:color="auto"/>
      </w:divBdr>
    </w:div>
    <w:div w:id="1564948748">
      <w:bodyDiv w:val="1"/>
      <w:marLeft w:val="0"/>
      <w:marRight w:val="0"/>
      <w:marTop w:val="0"/>
      <w:marBottom w:val="0"/>
      <w:divBdr>
        <w:top w:val="none" w:sz="0" w:space="0" w:color="auto"/>
        <w:left w:val="none" w:sz="0" w:space="0" w:color="auto"/>
        <w:bottom w:val="none" w:sz="0" w:space="0" w:color="auto"/>
        <w:right w:val="none" w:sz="0" w:space="0" w:color="auto"/>
      </w:divBdr>
    </w:div>
    <w:div w:id="1573348917">
      <w:bodyDiv w:val="1"/>
      <w:marLeft w:val="0"/>
      <w:marRight w:val="0"/>
      <w:marTop w:val="0"/>
      <w:marBottom w:val="0"/>
      <w:divBdr>
        <w:top w:val="none" w:sz="0" w:space="0" w:color="auto"/>
        <w:left w:val="none" w:sz="0" w:space="0" w:color="auto"/>
        <w:bottom w:val="none" w:sz="0" w:space="0" w:color="auto"/>
        <w:right w:val="none" w:sz="0" w:space="0" w:color="auto"/>
      </w:divBdr>
    </w:div>
    <w:div w:id="1596475142">
      <w:bodyDiv w:val="1"/>
      <w:marLeft w:val="0"/>
      <w:marRight w:val="0"/>
      <w:marTop w:val="0"/>
      <w:marBottom w:val="0"/>
      <w:divBdr>
        <w:top w:val="none" w:sz="0" w:space="0" w:color="auto"/>
        <w:left w:val="none" w:sz="0" w:space="0" w:color="auto"/>
        <w:bottom w:val="none" w:sz="0" w:space="0" w:color="auto"/>
        <w:right w:val="none" w:sz="0" w:space="0" w:color="auto"/>
      </w:divBdr>
    </w:div>
    <w:div w:id="1607300584">
      <w:bodyDiv w:val="1"/>
      <w:marLeft w:val="0"/>
      <w:marRight w:val="0"/>
      <w:marTop w:val="0"/>
      <w:marBottom w:val="0"/>
      <w:divBdr>
        <w:top w:val="none" w:sz="0" w:space="0" w:color="auto"/>
        <w:left w:val="none" w:sz="0" w:space="0" w:color="auto"/>
        <w:bottom w:val="none" w:sz="0" w:space="0" w:color="auto"/>
        <w:right w:val="none" w:sz="0" w:space="0" w:color="auto"/>
      </w:divBdr>
    </w:div>
    <w:div w:id="1610315495">
      <w:bodyDiv w:val="1"/>
      <w:marLeft w:val="0"/>
      <w:marRight w:val="0"/>
      <w:marTop w:val="0"/>
      <w:marBottom w:val="0"/>
      <w:divBdr>
        <w:top w:val="none" w:sz="0" w:space="0" w:color="auto"/>
        <w:left w:val="none" w:sz="0" w:space="0" w:color="auto"/>
        <w:bottom w:val="none" w:sz="0" w:space="0" w:color="auto"/>
        <w:right w:val="none" w:sz="0" w:space="0" w:color="auto"/>
      </w:divBdr>
    </w:div>
    <w:div w:id="1615552703">
      <w:bodyDiv w:val="1"/>
      <w:marLeft w:val="0"/>
      <w:marRight w:val="0"/>
      <w:marTop w:val="0"/>
      <w:marBottom w:val="0"/>
      <w:divBdr>
        <w:top w:val="none" w:sz="0" w:space="0" w:color="auto"/>
        <w:left w:val="none" w:sz="0" w:space="0" w:color="auto"/>
        <w:bottom w:val="none" w:sz="0" w:space="0" w:color="auto"/>
        <w:right w:val="none" w:sz="0" w:space="0" w:color="auto"/>
      </w:divBdr>
    </w:div>
    <w:div w:id="1617909771">
      <w:bodyDiv w:val="1"/>
      <w:marLeft w:val="0"/>
      <w:marRight w:val="0"/>
      <w:marTop w:val="0"/>
      <w:marBottom w:val="0"/>
      <w:divBdr>
        <w:top w:val="none" w:sz="0" w:space="0" w:color="auto"/>
        <w:left w:val="none" w:sz="0" w:space="0" w:color="auto"/>
        <w:bottom w:val="none" w:sz="0" w:space="0" w:color="auto"/>
        <w:right w:val="none" w:sz="0" w:space="0" w:color="auto"/>
      </w:divBdr>
    </w:div>
    <w:div w:id="1634599593">
      <w:bodyDiv w:val="1"/>
      <w:marLeft w:val="0"/>
      <w:marRight w:val="0"/>
      <w:marTop w:val="0"/>
      <w:marBottom w:val="0"/>
      <w:divBdr>
        <w:top w:val="none" w:sz="0" w:space="0" w:color="auto"/>
        <w:left w:val="none" w:sz="0" w:space="0" w:color="auto"/>
        <w:bottom w:val="none" w:sz="0" w:space="0" w:color="auto"/>
        <w:right w:val="none" w:sz="0" w:space="0" w:color="auto"/>
      </w:divBdr>
    </w:div>
    <w:div w:id="1636058492">
      <w:bodyDiv w:val="1"/>
      <w:marLeft w:val="0"/>
      <w:marRight w:val="0"/>
      <w:marTop w:val="0"/>
      <w:marBottom w:val="0"/>
      <w:divBdr>
        <w:top w:val="none" w:sz="0" w:space="0" w:color="auto"/>
        <w:left w:val="none" w:sz="0" w:space="0" w:color="auto"/>
        <w:bottom w:val="none" w:sz="0" w:space="0" w:color="auto"/>
        <w:right w:val="none" w:sz="0" w:space="0" w:color="auto"/>
      </w:divBdr>
    </w:div>
    <w:div w:id="1667711981">
      <w:bodyDiv w:val="1"/>
      <w:marLeft w:val="0"/>
      <w:marRight w:val="0"/>
      <w:marTop w:val="0"/>
      <w:marBottom w:val="0"/>
      <w:divBdr>
        <w:top w:val="none" w:sz="0" w:space="0" w:color="auto"/>
        <w:left w:val="none" w:sz="0" w:space="0" w:color="auto"/>
        <w:bottom w:val="none" w:sz="0" w:space="0" w:color="auto"/>
        <w:right w:val="none" w:sz="0" w:space="0" w:color="auto"/>
      </w:divBdr>
    </w:div>
    <w:div w:id="1673333638">
      <w:bodyDiv w:val="1"/>
      <w:marLeft w:val="0"/>
      <w:marRight w:val="0"/>
      <w:marTop w:val="0"/>
      <w:marBottom w:val="0"/>
      <w:divBdr>
        <w:top w:val="none" w:sz="0" w:space="0" w:color="auto"/>
        <w:left w:val="none" w:sz="0" w:space="0" w:color="auto"/>
        <w:bottom w:val="none" w:sz="0" w:space="0" w:color="auto"/>
        <w:right w:val="none" w:sz="0" w:space="0" w:color="auto"/>
      </w:divBdr>
    </w:div>
    <w:div w:id="1684084452">
      <w:bodyDiv w:val="1"/>
      <w:marLeft w:val="0"/>
      <w:marRight w:val="0"/>
      <w:marTop w:val="0"/>
      <w:marBottom w:val="0"/>
      <w:divBdr>
        <w:top w:val="none" w:sz="0" w:space="0" w:color="auto"/>
        <w:left w:val="none" w:sz="0" w:space="0" w:color="auto"/>
        <w:bottom w:val="none" w:sz="0" w:space="0" w:color="auto"/>
        <w:right w:val="none" w:sz="0" w:space="0" w:color="auto"/>
      </w:divBdr>
    </w:div>
    <w:div w:id="1699619269">
      <w:bodyDiv w:val="1"/>
      <w:marLeft w:val="0"/>
      <w:marRight w:val="0"/>
      <w:marTop w:val="0"/>
      <w:marBottom w:val="0"/>
      <w:divBdr>
        <w:top w:val="none" w:sz="0" w:space="0" w:color="auto"/>
        <w:left w:val="none" w:sz="0" w:space="0" w:color="auto"/>
        <w:bottom w:val="none" w:sz="0" w:space="0" w:color="auto"/>
        <w:right w:val="none" w:sz="0" w:space="0" w:color="auto"/>
      </w:divBdr>
    </w:div>
    <w:div w:id="1706130425">
      <w:bodyDiv w:val="1"/>
      <w:marLeft w:val="0"/>
      <w:marRight w:val="0"/>
      <w:marTop w:val="0"/>
      <w:marBottom w:val="0"/>
      <w:divBdr>
        <w:top w:val="none" w:sz="0" w:space="0" w:color="auto"/>
        <w:left w:val="none" w:sz="0" w:space="0" w:color="auto"/>
        <w:bottom w:val="none" w:sz="0" w:space="0" w:color="auto"/>
        <w:right w:val="none" w:sz="0" w:space="0" w:color="auto"/>
      </w:divBdr>
    </w:div>
    <w:div w:id="1710297925">
      <w:bodyDiv w:val="1"/>
      <w:marLeft w:val="0"/>
      <w:marRight w:val="0"/>
      <w:marTop w:val="0"/>
      <w:marBottom w:val="0"/>
      <w:divBdr>
        <w:top w:val="none" w:sz="0" w:space="0" w:color="auto"/>
        <w:left w:val="none" w:sz="0" w:space="0" w:color="auto"/>
        <w:bottom w:val="none" w:sz="0" w:space="0" w:color="auto"/>
        <w:right w:val="none" w:sz="0" w:space="0" w:color="auto"/>
      </w:divBdr>
    </w:div>
    <w:div w:id="1713769649">
      <w:bodyDiv w:val="1"/>
      <w:marLeft w:val="0"/>
      <w:marRight w:val="0"/>
      <w:marTop w:val="0"/>
      <w:marBottom w:val="0"/>
      <w:divBdr>
        <w:top w:val="none" w:sz="0" w:space="0" w:color="auto"/>
        <w:left w:val="none" w:sz="0" w:space="0" w:color="auto"/>
        <w:bottom w:val="none" w:sz="0" w:space="0" w:color="auto"/>
        <w:right w:val="none" w:sz="0" w:space="0" w:color="auto"/>
      </w:divBdr>
    </w:div>
    <w:div w:id="1713849772">
      <w:bodyDiv w:val="1"/>
      <w:marLeft w:val="0"/>
      <w:marRight w:val="0"/>
      <w:marTop w:val="0"/>
      <w:marBottom w:val="0"/>
      <w:divBdr>
        <w:top w:val="none" w:sz="0" w:space="0" w:color="auto"/>
        <w:left w:val="none" w:sz="0" w:space="0" w:color="auto"/>
        <w:bottom w:val="none" w:sz="0" w:space="0" w:color="auto"/>
        <w:right w:val="none" w:sz="0" w:space="0" w:color="auto"/>
      </w:divBdr>
    </w:div>
    <w:div w:id="1720006594">
      <w:bodyDiv w:val="1"/>
      <w:marLeft w:val="0"/>
      <w:marRight w:val="0"/>
      <w:marTop w:val="0"/>
      <w:marBottom w:val="0"/>
      <w:divBdr>
        <w:top w:val="none" w:sz="0" w:space="0" w:color="auto"/>
        <w:left w:val="none" w:sz="0" w:space="0" w:color="auto"/>
        <w:bottom w:val="none" w:sz="0" w:space="0" w:color="auto"/>
        <w:right w:val="none" w:sz="0" w:space="0" w:color="auto"/>
      </w:divBdr>
    </w:div>
    <w:div w:id="1721199352">
      <w:bodyDiv w:val="1"/>
      <w:marLeft w:val="0"/>
      <w:marRight w:val="0"/>
      <w:marTop w:val="0"/>
      <w:marBottom w:val="0"/>
      <w:divBdr>
        <w:top w:val="none" w:sz="0" w:space="0" w:color="auto"/>
        <w:left w:val="none" w:sz="0" w:space="0" w:color="auto"/>
        <w:bottom w:val="none" w:sz="0" w:space="0" w:color="auto"/>
        <w:right w:val="none" w:sz="0" w:space="0" w:color="auto"/>
      </w:divBdr>
    </w:div>
    <w:div w:id="1721249540">
      <w:bodyDiv w:val="1"/>
      <w:marLeft w:val="0"/>
      <w:marRight w:val="0"/>
      <w:marTop w:val="0"/>
      <w:marBottom w:val="0"/>
      <w:divBdr>
        <w:top w:val="none" w:sz="0" w:space="0" w:color="auto"/>
        <w:left w:val="none" w:sz="0" w:space="0" w:color="auto"/>
        <w:bottom w:val="none" w:sz="0" w:space="0" w:color="auto"/>
        <w:right w:val="none" w:sz="0" w:space="0" w:color="auto"/>
      </w:divBdr>
    </w:div>
    <w:div w:id="1725711674">
      <w:bodyDiv w:val="1"/>
      <w:marLeft w:val="0"/>
      <w:marRight w:val="0"/>
      <w:marTop w:val="0"/>
      <w:marBottom w:val="0"/>
      <w:divBdr>
        <w:top w:val="none" w:sz="0" w:space="0" w:color="auto"/>
        <w:left w:val="none" w:sz="0" w:space="0" w:color="auto"/>
        <w:bottom w:val="none" w:sz="0" w:space="0" w:color="auto"/>
        <w:right w:val="none" w:sz="0" w:space="0" w:color="auto"/>
      </w:divBdr>
    </w:div>
    <w:div w:id="1729062143">
      <w:bodyDiv w:val="1"/>
      <w:marLeft w:val="0"/>
      <w:marRight w:val="0"/>
      <w:marTop w:val="0"/>
      <w:marBottom w:val="0"/>
      <w:divBdr>
        <w:top w:val="none" w:sz="0" w:space="0" w:color="auto"/>
        <w:left w:val="none" w:sz="0" w:space="0" w:color="auto"/>
        <w:bottom w:val="none" w:sz="0" w:space="0" w:color="auto"/>
        <w:right w:val="none" w:sz="0" w:space="0" w:color="auto"/>
      </w:divBdr>
    </w:div>
    <w:div w:id="1738363398">
      <w:bodyDiv w:val="1"/>
      <w:marLeft w:val="0"/>
      <w:marRight w:val="0"/>
      <w:marTop w:val="0"/>
      <w:marBottom w:val="0"/>
      <w:divBdr>
        <w:top w:val="none" w:sz="0" w:space="0" w:color="auto"/>
        <w:left w:val="none" w:sz="0" w:space="0" w:color="auto"/>
        <w:bottom w:val="none" w:sz="0" w:space="0" w:color="auto"/>
        <w:right w:val="none" w:sz="0" w:space="0" w:color="auto"/>
      </w:divBdr>
    </w:div>
    <w:div w:id="1775705666">
      <w:bodyDiv w:val="1"/>
      <w:marLeft w:val="0"/>
      <w:marRight w:val="0"/>
      <w:marTop w:val="0"/>
      <w:marBottom w:val="0"/>
      <w:divBdr>
        <w:top w:val="none" w:sz="0" w:space="0" w:color="auto"/>
        <w:left w:val="none" w:sz="0" w:space="0" w:color="auto"/>
        <w:bottom w:val="none" w:sz="0" w:space="0" w:color="auto"/>
        <w:right w:val="none" w:sz="0" w:space="0" w:color="auto"/>
      </w:divBdr>
    </w:div>
    <w:div w:id="1812288746">
      <w:bodyDiv w:val="1"/>
      <w:marLeft w:val="0"/>
      <w:marRight w:val="0"/>
      <w:marTop w:val="0"/>
      <w:marBottom w:val="0"/>
      <w:divBdr>
        <w:top w:val="none" w:sz="0" w:space="0" w:color="auto"/>
        <w:left w:val="none" w:sz="0" w:space="0" w:color="auto"/>
        <w:bottom w:val="none" w:sz="0" w:space="0" w:color="auto"/>
        <w:right w:val="none" w:sz="0" w:space="0" w:color="auto"/>
      </w:divBdr>
    </w:div>
    <w:div w:id="1817991211">
      <w:bodyDiv w:val="1"/>
      <w:marLeft w:val="0"/>
      <w:marRight w:val="0"/>
      <w:marTop w:val="0"/>
      <w:marBottom w:val="0"/>
      <w:divBdr>
        <w:top w:val="none" w:sz="0" w:space="0" w:color="auto"/>
        <w:left w:val="none" w:sz="0" w:space="0" w:color="auto"/>
        <w:bottom w:val="none" w:sz="0" w:space="0" w:color="auto"/>
        <w:right w:val="none" w:sz="0" w:space="0" w:color="auto"/>
      </w:divBdr>
    </w:div>
    <w:div w:id="1859538982">
      <w:bodyDiv w:val="1"/>
      <w:marLeft w:val="0"/>
      <w:marRight w:val="0"/>
      <w:marTop w:val="0"/>
      <w:marBottom w:val="0"/>
      <w:divBdr>
        <w:top w:val="none" w:sz="0" w:space="0" w:color="auto"/>
        <w:left w:val="none" w:sz="0" w:space="0" w:color="auto"/>
        <w:bottom w:val="none" w:sz="0" w:space="0" w:color="auto"/>
        <w:right w:val="none" w:sz="0" w:space="0" w:color="auto"/>
      </w:divBdr>
    </w:div>
    <w:div w:id="1864899278">
      <w:bodyDiv w:val="1"/>
      <w:marLeft w:val="0"/>
      <w:marRight w:val="0"/>
      <w:marTop w:val="0"/>
      <w:marBottom w:val="0"/>
      <w:divBdr>
        <w:top w:val="none" w:sz="0" w:space="0" w:color="auto"/>
        <w:left w:val="none" w:sz="0" w:space="0" w:color="auto"/>
        <w:bottom w:val="none" w:sz="0" w:space="0" w:color="auto"/>
        <w:right w:val="none" w:sz="0" w:space="0" w:color="auto"/>
      </w:divBdr>
    </w:div>
    <w:div w:id="1865170799">
      <w:bodyDiv w:val="1"/>
      <w:marLeft w:val="0"/>
      <w:marRight w:val="0"/>
      <w:marTop w:val="0"/>
      <w:marBottom w:val="0"/>
      <w:divBdr>
        <w:top w:val="none" w:sz="0" w:space="0" w:color="auto"/>
        <w:left w:val="none" w:sz="0" w:space="0" w:color="auto"/>
        <w:bottom w:val="none" w:sz="0" w:space="0" w:color="auto"/>
        <w:right w:val="none" w:sz="0" w:space="0" w:color="auto"/>
      </w:divBdr>
    </w:div>
    <w:div w:id="1867215556">
      <w:bodyDiv w:val="1"/>
      <w:marLeft w:val="0"/>
      <w:marRight w:val="0"/>
      <w:marTop w:val="0"/>
      <w:marBottom w:val="0"/>
      <w:divBdr>
        <w:top w:val="none" w:sz="0" w:space="0" w:color="auto"/>
        <w:left w:val="none" w:sz="0" w:space="0" w:color="auto"/>
        <w:bottom w:val="none" w:sz="0" w:space="0" w:color="auto"/>
        <w:right w:val="none" w:sz="0" w:space="0" w:color="auto"/>
      </w:divBdr>
    </w:div>
    <w:div w:id="1882550944">
      <w:bodyDiv w:val="1"/>
      <w:marLeft w:val="0"/>
      <w:marRight w:val="0"/>
      <w:marTop w:val="0"/>
      <w:marBottom w:val="0"/>
      <w:divBdr>
        <w:top w:val="none" w:sz="0" w:space="0" w:color="auto"/>
        <w:left w:val="none" w:sz="0" w:space="0" w:color="auto"/>
        <w:bottom w:val="none" w:sz="0" w:space="0" w:color="auto"/>
        <w:right w:val="none" w:sz="0" w:space="0" w:color="auto"/>
      </w:divBdr>
    </w:div>
    <w:div w:id="1900895670">
      <w:bodyDiv w:val="1"/>
      <w:marLeft w:val="0"/>
      <w:marRight w:val="0"/>
      <w:marTop w:val="0"/>
      <w:marBottom w:val="0"/>
      <w:divBdr>
        <w:top w:val="none" w:sz="0" w:space="0" w:color="auto"/>
        <w:left w:val="none" w:sz="0" w:space="0" w:color="auto"/>
        <w:bottom w:val="none" w:sz="0" w:space="0" w:color="auto"/>
        <w:right w:val="none" w:sz="0" w:space="0" w:color="auto"/>
      </w:divBdr>
    </w:div>
    <w:div w:id="1901360969">
      <w:bodyDiv w:val="1"/>
      <w:marLeft w:val="0"/>
      <w:marRight w:val="0"/>
      <w:marTop w:val="0"/>
      <w:marBottom w:val="0"/>
      <w:divBdr>
        <w:top w:val="none" w:sz="0" w:space="0" w:color="auto"/>
        <w:left w:val="none" w:sz="0" w:space="0" w:color="auto"/>
        <w:bottom w:val="none" w:sz="0" w:space="0" w:color="auto"/>
        <w:right w:val="none" w:sz="0" w:space="0" w:color="auto"/>
      </w:divBdr>
    </w:div>
    <w:div w:id="1954826186">
      <w:bodyDiv w:val="1"/>
      <w:marLeft w:val="0"/>
      <w:marRight w:val="0"/>
      <w:marTop w:val="0"/>
      <w:marBottom w:val="0"/>
      <w:divBdr>
        <w:top w:val="none" w:sz="0" w:space="0" w:color="auto"/>
        <w:left w:val="none" w:sz="0" w:space="0" w:color="auto"/>
        <w:bottom w:val="none" w:sz="0" w:space="0" w:color="auto"/>
        <w:right w:val="none" w:sz="0" w:space="0" w:color="auto"/>
      </w:divBdr>
    </w:div>
    <w:div w:id="1956860173">
      <w:bodyDiv w:val="1"/>
      <w:marLeft w:val="0"/>
      <w:marRight w:val="0"/>
      <w:marTop w:val="0"/>
      <w:marBottom w:val="0"/>
      <w:divBdr>
        <w:top w:val="none" w:sz="0" w:space="0" w:color="auto"/>
        <w:left w:val="none" w:sz="0" w:space="0" w:color="auto"/>
        <w:bottom w:val="none" w:sz="0" w:space="0" w:color="auto"/>
        <w:right w:val="none" w:sz="0" w:space="0" w:color="auto"/>
      </w:divBdr>
    </w:div>
    <w:div w:id="1961646424">
      <w:bodyDiv w:val="1"/>
      <w:marLeft w:val="0"/>
      <w:marRight w:val="0"/>
      <w:marTop w:val="0"/>
      <w:marBottom w:val="0"/>
      <w:divBdr>
        <w:top w:val="none" w:sz="0" w:space="0" w:color="auto"/>
        <w:left w:val="none" w:sz="0" w:space="0" w:color="auto"/>
        <w:bottom w:val="none" w:sz="0" w:space="0" w:color="auto"/>
        <w:right w:val="none" w:sz="0" w:space="0" w:color="auto"/>
      </w:divBdr>
    </w:div>
    <w:div w:id="1987082811">
      <w:bodyDiv w:val="1"/>
      <w:marLeft w:val="0"/>
      <w:marRight w:val="0"/>
      <w:marTop w:val="0"/>
      <w:marBottom w:val="0"/>
      <w:divBdr>
        <w:top w:val="none" w:sz="0" w:space="0" w:color="auto"/>
        <w:left w:val="none" w:sz="0" w:space="0" w:color="auto"/>
        <w:bottom w:val="none" w:sz="0" w:space="0" w:color="auto"/>
        <w:right w:val="none" w:sz="0" w:space="0" w:color="auto"/>
      </w:divBdr>
    </w:div>
    <w:div w:id="2014599599">
      <w:bodyDiv w:val="1"/>
      <w:marLeft w:val="0"/>
      <w:marRight w:val="0"/>
      <w:marTop w:val="0"/>
      <w:marBottom w:val="0"/>
      <w:divBdr>
        <w:top w:val="none" w:sz="0" w:space="0" w:color="auto"/>
        <w:left w:val="none" w:sz="0" w:space="0" w:color="auto"/>
        <w:bottom w:val="none" w:sz="0" w:space="0" w:color="auto"/>
        <w:right w:val="none" w:sz="0" w:space="0" w:color="auto"/>
      </w:divBdr>
    </w:div>
    <w:div w:id="2015914682">
      <w:bodyDiv w:val="1"/>
      <w:marLeft w:val="0"/>
      <w:marRight w:val="0"/>
      <w:marTop w:val="0"/>
      <w:marBottom w:val="0"/>
      <w:divBdr>
        <w:top w:val="none" w:sz="0" w:space="0" w:color="auto"/>
        <w:left w:val="none" w:sz="0" w:space="0" w:color="auto"/>
        <w:bottom w:val="none" w:sz="0" w:space="0" w:color="auto"/>
        <w:right w:val="none" w:sz="0" w:space="0" w:color="auto"/>
      </w:divBdr>
    </w:div>
    <w:div w:id="2045710157">
      <w:bodyDiv w:val="1"/>
      <w:marLeft w:val="0"/>
      <w:marRight w:val="0"/>
      <w:marTop w:val="0"/>
      <w:marBottom w:val="0"/>
      <w:divBdr>
        <w:top w:val="none" w:sz="0" w:space="0" w:color="auto"/>
        <w:left w:val="none" w:sz="0" w:space="0" w:color="auto"/>
        <w:bottom w:val="none" w:sz="0" w:space="0" w:color="auto"/>
        <w:right w:val="none" w:sz="0" w:space="0" w:color="auto"/>
      </w:divBdr>
    </w:div>
    <w:div w:id="2054884769">
      <w:bodyDiv w:val="1"/>
      <w:marLeft w:val="0"/>
      <w:marRight w:val="0"/>
      <w:marTop w:val="0"/>
      <w:marBottom w:val="0"/>
      <w:divBdr>
        <w:top w:val="none" w:sz="0" w:space="0" w:color="auto"/>
        <w:left w:val="none" w:sz="0" w:space="0" w:color="auto"/>
        <w:bottom w:val="none" w:sz="0" w:space="0" w:color="auto"/>
        <w:right w:val="none" w:sz="0" w:space="0" w:color="auto"/>
      </w:divBdr>
    </w:div>
    <w:div w:id="2055808070">
      <w:bodyDiv w:val="1"/>
      <w:marLeft w:val="0"/>
      <w:marRight w:val="0"/>
      <w:marTop w:val="0"/>
      <w:marBottom w:val="0"/>
      <w:divBdr>
        <w:top w:val="none" w:sz="0" w:space="0" w:color="auto"/>
        <w:left w:val="none" w:sz="0" w:space="0" w:color="auto"/>
        <w:bottom w:val="none" w:sz="0" w:space="0" w:color="auto"/>
        <w:right w:val="none" w:sz="0" w:space="0" w:color="auto"/>
      </w:divBdr>
    </w:div>
    <w:div w:id="2077851541">
      <w:bodyDiv w:val="1"/>
      <w:marLeft w:val="0"/>
      <w:marRight w:val="0"/>
      <w:marTop w:val="0"/>
      <w:marBottom w:val="0"/>
      <w:divBdr>
        <w:top w:val="none" w:sz="0" w:space="0" w:color="auto"/>
        <w:left w:val="none" w:sz="0" w:space="0" w:color="auto"/>
        <w:bottom w:val="none" w:sz="0" w:space="0" w:color="auto"/>
        <w:right w:val="none" w:sz="0" w:space="0" w:color="auto"/>
      </w:divBdr>
    </w:div>
    <w:div w:id="2079790668">
      <w:bodyDiv w:val="1"/>
      <w:marLeft w:val="0"/>
      <w:marRight w:val="0"/>
      <w:marTop w:val="0"/>
      <w:marBottom w:val="0"/>
      <w:divBdr>
        <w:top w:val="none" w:sz="0" w:space="0" w:color="auto"/>
        <w:left w:val="none" w:sz="0" w:space="0" w:color="auto"/>
        <w:bottom w:val="none" w:sz="0" w:space="0" w:color="auto"/>
        <w:right w:val="none" w:sz="0" w:space="0" w:color="auto"/>
      </w:divBdr>
    </w:div>
    <w:div w:id="2122719734">
      <w:bodyDiv w:val="1"/>
      <w:marLeft w:val="0"/>
      <w:marRight w:val="0"/>
      <w:marTop w:val="0"/>
      <w:marBottom w:val="0"/>
      <w:divBdr>
        <w:top w:val="none" w:sz="0" w:space="0" w:color="auto"/>
        <w:left w:val="none" w:sz="0" w:space="0" w:color="auto"/>
        <w:bottom w:val="none" w:sz="0" w:space="0" w:color="auto"/>
        <w:right w:val="none" w:sz="0" w:space="0" w:color="auto"/>
      </w:divBdr>
    </w:div>
    <w:div w:id="2126196811">
      <w:bodyDiv w:val="1"/>
      <w:marLeft w:val="0"/>
      <w:marRight w:val="0"/>
      <w:marTop w:val="0"/>
      <w:marBottom w:val="0"/>
      <w:divBdr>
        <w:top w:val="none" w:sz="0" w:space="0" w:color="auto"/>
        <w:left w:val="none" w:sz="0" w:space="0" w:color="auto"/>
        <w:bottom w:val="none" w:sz="0" w:space="0" w:color="auto"/>
        <w:right w:val="none" w:sz="0" w:space="0" w:color="auto"/>
      </w:divBdr>
    </w:div>
    <w:div w:id="214716066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146C82F-9573-4C3E-9818-36CE60EDBF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8</Pages>
  <Words>1760</Words>
  <Characters>10034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Retailer WCF</dc:subject>
  <dc:creator>Microsoft Office User</dc:creator>
  <cp:keywords/>
  <dc:description/>
  <cp:lastModifiedBy>mustafa nassir</cp:lastModifiedBy>
  <cp:revision>14</cp:revision>
  <dcterms:created xsi:type="dcterms:W3CDTF">2018-05-31T00:55:00Z</dcterms:created>
  <dcterms:modified xsi:type="dcterms:W3CDTF">2018-05-31T15:07:00Z</dcterms:modified>
</cp:coreProperties>
</file>