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796A0" w14:textId="1A2F5BBB" w:rsidR="006B6639" w:rsidRDefault="00000000" w:rsidP="003A5989">
      <w:pPr>
        <w:spacing w:line="360" w:lineRule="auto"/>
        <w:jc w:val="center"/>
        <w:rPr>
          <w:rFonts w:ascii="Arial" w:hAnsi="Arial" w:cs="Arial"/>
          <w:b/>
          <w:bCs/>
          <w:szCs w:val="24"/>
        </w:rPr>
      </w:pPr>
      <w:r w:rsidRPr="0011640B">
        <w:rPr>
          <w:rFonts w:ascii="Arial" w:hAnsi="Arial" w:cs="Arial"/>
          <w:b/>
          <w:bCs/>
          <w:szCs w:val="24"/>
        </w:rPr>
        <w:t>Student Journal</w:t>
      </w:r>
    </w:p>
    <w:p w14:paraId="25DECC75" w14:textId="6CBD18AC" w:rsidR="008C671F" w:rsidRDefault="008C671F" w:rsidP="003A5989">
      <w:pPr>
        <w:spacing w:line="360" w:lineRule="auto"/>
        <w:jc w:val="center"/>
        <w:rPr>
          <w:rFonts w:ascii="Arial" w:hAnsi="Arial" w:cs="Arial"/>
          <w:b/>
          <w:bCs/>
          <w:szCs w:val="24"/>
        </w:rPr>
      </w:pPr>
    </w:p>
    <w:p w14:paraId="2D687938" w14:textId="1BFF2134" w:rsidR="008C671F" w:rsidRDefault="008C671F" w:rsidP="003A5989">
      <w:pPr>
        <w:spacing w:line="360" w:lineRule="auto"/>
        <w:jc w:val="center"/>
        <w:rPr>
          <w:rFonts w:ascii="Arial" w:hAnsi="Arial" w:cs="Arial"/>
          <w:b/>
          <w:bCs/>
          <w:szCs w:val="24"/>
        </w:rPr>
      </w:pPr>
    </w:p>
    <w:p w14:paraId="25A982C9" w14:textId="730B2A04" w:rsidR="008C671F" w:rsidRDefault="008C671F" w:rsidP="003A5989">
      <w:pPr>
        <w:spacing w:line="360" w:lineRule="auto"/>
        <w:jc w:val="center"/>
        <w:rPr>
          <w:rFonts w:ascii="Arial" w:hAnsi="Arial" w:cs="Arial"/>
          <w:b/>
          <w:bCs/>
          <w:szCs w:val="24"/>
        </w:rPr>
      </w:pPr>
    </w:p>
    <w:p w14:paraId="2699D4DE" w14:textId="77777777" w:rsidR="008C671F" w:rsidRDefault="008C671F" w:rsidP="008C671F">
      <w:pPr>
        <w:jc w:val="center"/>
        <w:rPr>
          <w:rFonts w:cs="Times New Roman"/>
          <w:szCs w:val="24"/>
        </w:rPr>
      </w:pPr>
      <w:r>
        <w:rPr>
          <w:rFonts w:cs="Times New Roman"/>
          <w:szCs w:val="24"/>
        </w:rPr>
        <w:t>Your name: Andrei Florian Popa</w:t>
      </w:r>
    </w:p>
    <w:p w14:paraId="768810CD" w14:textId="77777777" w:rsidR="008C671F" w:rsidRDefault="008C671F" w:rsidP="008C671F">
      <w:pPr>
        <w:jc w:val="center"/>
        <w:rPr>
          <w:rFonts w:cs="Times New Roman"/>
          <w:szCs w:val="24"/>
        </w:rPr>
      </w:pPr>
      <w:r>
        <w:rPr>
          <w:rFonts w:cs="Times New Roman"/>
          <w:szCs w:val="24"/>
        </w:rPr>
        <w:t>Your student ID number: 2127688</w:t>
      </w:r>
    </w:p>
    <w:p w14:paraId="5CF9859A" w14:textId="2182DF8A" w:rsidR="008C671F" w:rsidRDefault="008C671F" w:rsidP="008C671F">
      <w:pPr>
        <w:jc w:val="center"/>
        <w:rPr>
          <w:rFonts w:cs="Times New Roman"/>
          <w:szCs w:val="24"/>
        </w:rPr>
      </w:pPr>
      <w:r>
        <w:rPr>
          <w:rFonts w:cs="Times New Roman"/>
          <w:szCs w:val="24"/>
        </w:rPr>
        <w:t xml:space="preserve">The Module Title: </w:t>
      </w:r>
      <w:r>
        <w:rPr>
          <w:rFonts w:cs="Times New Roman"/>
          <w:szCs w:val="24"/>
        </w:rPr>
        <w:t xml:space="preserve">Food and Beverage Operations </w:t>
      </w:r>
      <w:r>
        <w:rPr>
          <w:rFonts w:cs="Times New Roman"/>
          <w:szCs w:val="24"/>
        </w:rPr>
        <w:t>(</w:t>
      </w:r>
      <w:r>
        <w:rPr>
          <w:rFonts w:cs="Times New Roman"/>
          <w:szCs w:val="24"/>
        </w:rPr>
        <w:t>BMIH4002</w:t>
      </w:r>
      <w:r>
        <w:rPr>
          <w:rFonts w:cs="Times New Roman"/>
          <w:szCs w:val="24"/>
        </w:rPr>
        <w:t>)</w:t>
      </w:r>
    </w:p>
    <w:p w14:paraId="6B874BF8" w14:textId="460DFBD4" w:rsidR="008C671F" w:rsidRDefault="008C671F" w:rsidP="008C671F">
      <w:pPr>
        <w:jc w:val="center"/>
        <w:rPr>
          <w:rFonts w:cs="Times New Roman"/>
          <w:szCs w:val="24"/>
        </w:rPr>
      </w:pPr>
      <w:r>
        <w:rPr>
          <w:rFonts w:cs="Times New Roman"/>
          <w:szCs w:val="24"/>
        </w:rPr>
        <w:t xml:space="preserve">Your lecturer’s name: </w:t>
      </w:r>
      <w:r>
        <w:rPr>
          <w:rFonts w:cs="Times New Roman"/>
          <w:szCs w:val="24"/>
        </w:rPr>
        <w:t>Steve Jones</w:t>
      </w:r>
    </w:p>
    <w:p w14:paraId="0E57C2DC" w14:textId="77777777" w:rsidR="008C671F" w:rsidRPr="0011640B" w:rsidRDefault="008C671F" w:rsidP="003A5989">
      <w:pPr>
        <w:spacing w:line="360" w:lineRule="auto"/>
        <w:jc w:val="center"/>
        <w:rPr>
          <w:rFonts w:ascii="Arial" w:hAnsi="Arial" w:cs="Arial"/>
          <w:b/>
          <w:bCs/>
          <w:szCs w:val="24"/>
        </w:rPr>
      </w:pPr>
    </w:p>
    <w:p w14:paraId="77D98EAA" w14:textId="70430D56" w:rsidR="00BA0954" w:rsidRPr="0011640B" w:rsidRDefault="00000000" w:rsidP="0011640B">
      <w:pPr>
        <w:spacing w:line="360" w:lineRule="auto"/>
        <w:rPr>
          <w:rFonts w:ascii="Arial" w:hAnsi="Arial" w:cs="Arial"/>
          <w:b/>
          <w:bCs/>
          <w:szCs w:val="24"/>
        </w:rPr>
      </w:pPr>
      <w:r w:rsidRPr="0011640B">
        <w:rPr>
          <w:rFonts w:ascii="Arial" w:hAnsi="Arial" w:cs="Arial"/>
          <w:b/>
          <w:bCs/>
          <w:szCs w:val="24"/>
        </w:rPr>
        <w:br w:type="page"/>
      </w:r>
    </w:p>
    <w:p w14:paraId="6308B546" w14:textId="083EF406" w:rsidR="003A5989" w:rsidRDefault="00000000" w:rsidP="003A5989">
      <w:pPr>
        <w:pStyle w:val="Heading1"/>
      </w:pPr>
      <w:r>
        <w:lastRenderedPageBreak/>
        <w:t xml:space="preserve">Lecture Summary and reflection </w:t>
      </w:r>
    </w:p>
    <w:p w14:paraId="09F47FC6" w14:textId="28370D5F" w:rsidR="00465262" w:rsidRPr="0011640B" w:rsidRDefault="00000000" w:rsidP="0011640B">
      <w:pPr>
        <w:spacing w:line="360" w:lineRule="auto"/>
        <w:rPr>
          <w:rFonts w:ascii="Arial" w:hAnsi="Arial" w:cs="Arial"/>
          <w:szCs w:val="24"/>
        </w:rPr>
      </w:pPr>
      <w:r w:rsidRPr="0011640B">
        <w:rPr>
          <w:rFonts w:ascii="Arial" w:hAnsi="Arial" w:cs="Arial"/>
          <w:szCs w:val="24"/>
        </w:rPr>
        <w:t xml:space="preserve">The week two lecture was about restaurant management and the services that it offers. Basically, it was about the initial introduction of restaurant management and the contribution it provides to the hospitality sector. In addition to that, it has been identified that the beverages and food industry used to deliver two types of services, which include commercial and non-commercial. The commercial services </w:t>
      </w:r>
      <w:r w:rsidR="00C23D62" w:rsidRPr="0011640B">
        <w:rPr>
          <w:rFonts w:ascii="Arial" w:hAnsi="Arial" w:cs="Arial"/>
          <w:szCs w:val="24"/>
        </w:rPr>
        <w:t>include</w:t>
      </w:r>
      <w:r w:rsidRPr="0011640B">
        <w:rPr>
          <w:rFonts w:ascii="Arial" w:hAnsi="Arial" w:cs="Arial"/>
          <w:szCs w:val="24"/>
        </w:rPr>
        <w:t xml:space="preserve"> </w:t>
      </w:r>
      <w:r w:rsidR="00C23D62" w:rsidRPr="0011640B">
        <w:rPr>
          <w:rFonts w:ascii="Arial" w:hAnsi="Arial" w:cs="Arial"/>
          <w:szCs w:val="24"/>
        </w:rPr>
        <w:t>fast-food</w:t>
      </w:r>
      <w:r w:rsidRPr="0011640B">
        <w:rPr>
          <w:rFonts w:ascii="Arial" w:hAnsi="Arial" w:cs="Arial"/>
          <w:szCs w:val="24"/>
        </w:rPr>
        <w:t xml:space="preserve"> </w:t>
      </w:r>
      <w:r w:rsidR="00C23D62" w:rsidRPr="0011640B">
        <w:rPr>
          <w:rFonts w:ascii="Arial" w:hAnsi="Arial" w:cs="Arial"/>
          <w:szCs w:val="24"/>
        </w:rPr>
        <w:t>restaurants</w:t>
      </w:r>
      <w:r w:rsidRPr="0011640B">
        <w:rPr>
          <w:rFonts w:ascii="Arial" w:hAnsi="Arial" w:cs="Arial"/>
          <w:szCs w:val="24"/>
        </w:rPr>
        <w:t xml:space="preserve">, </w:t>
      </w:r>
      <w:r w:rsidR="0016796B" w:rsidRPr="0011640B">
        <w:rPr>
          <w:rFonts w:ascii="Arial" w:hAnsi="Arial" w:cs="Arial"/>
          <w:szCs w:val="24"/>
        </w:rPr>
        <w:t>catering, recreational outlets and nightclubs</w:t>
      </w:r>
      <w:r w:rsidR="00CA4067" w:rsidRPr="0011640B">
        <w:rPr>
          <w:rFonts w:ascii="Arial" w:hAnsi="Arial" w:cs="Arial"/>
          <w:szCs w:val="24"/>
        </w:rPr>
        <w:t xml:space="preserve"> (</w:t>
      </w:r>
      <w:r w:rsidR="00CA4067" w:rsidRPr="0011640B">
        <w:rPr>
          <w:rFonts w:ascii="Arial" w:hAnsi="Arial" w:cs="Arial"/>
          <w:color w:val="222222"/>
          <w:szCs w:val="24"/>
          <w:shd w:val="clear" w:color="auto" w:fill="FFFFFF"/>
        </w:rPr>
        <w:t>Cho et al.</w:t>
      </w:r>
      <w:r w:rsidR="00CA4067" w:rsidRPr="0011640B">
        <w:rPr>
          <w:rFonts w:ascii="Arial" w:hAnsi="Arial" w:cs="Arial"/>
          <w:szCs w:val="24"/>
        </w:rPr>
        <w:t xml:space="preserve">, 2016). </w:t>
      </w:r>
      <w:r w:rsidR="0016796B" w:rsidRPr="0011640B">
        <w:rPr>
          <w:rFonts w:ascii="Arial" w:hAnsi="Arial" w:cs="Arial"/>
          <w:szCs w:val="24"/>
        </w:rPr>
        <w:t xml:space="preserve">At the same time, the </w:t>
      </w:r>
      <w:r w:rsidR="00C23D62" w:rsidRPr="0011640B">
        <w:rPr>
          <w:rFonts w:ascii="Arial" w:hAnsi="Arial" w:cs="Arial"/>
          <w:szCs w:val="24"/>
        </w:rPr>
        <w:t>non-commercial</w:t>
      </w:r>
      <w:r w:rsidR="0016796B" w:rsidRPr="0011640B">
        <w:rPr>
          <w:rFonts w:ascii="Arial" w:hAnsi="Arial" w:cs="Arial"/>
          <w:szCs w:val="24"/>
        </w:rPr>
        <w:t xml:space="preserve"> services are in schools, hospitals, and </w:t>
      </w:r>
      <w:r w:rsidR="00C23D62" w:rsidRPr="0011640B">
        <w:rPr>
          <w:rFonts w:ascii="Arial" w:hAnsi="Arial" w:cs="Arial"/>
          <w:szCs w:val="24"/>
        </w:rPr>
        <w:t>military</w:t>
      </w:r>
      <w:r w:rsidR="0016796B" w:rsidRPr="0011640B">
        <w:rPr>
          <w:rFonts w:ascii="Arial" w:hAnsi="Arial" w:cs="Arial"/>
          <w:szCs w:val="24"/>
        </w:rPr>
        <w:t xml:space="preserve"> bases. </w:t>
      </w:r>
      <w:r w:rsidR="00577055" w:rsidRPr="0011640B">
        <w:rPr>
          <w:rFonts w:ascii="Arial" w:hAnsi="Arial" w:cs="Arial"/>
          <w:szCs w:val="24"/>
        </w:rPr>
        <w:t xml:space="preserve">It has been stated that </w:t>
      </w:r>
      <w:r w:rsidR="00071544" w:rsidRPr="0011640B">
        <w:rPr>
          <w:rFonts w:ascii="Arial" w:hAnsi="Arial" w:cs="Arial"/>
          <w:szCs w:val="24"/>
        </w:rPr>
        <w:t>restaurants</w:t>
      </w:r>
      <w:r w:rsidR="00577055" w:rsidRPr="0011640B">
        <w:rPr>
          <w:rFonts w:ascii="Arial" w:hAnsi="Arial" w:cs="Arial"/>
          <w:szCs w:val="24"/>
        </w:rPr>
        <w:t xml:space="preserve"> and food companies monitor the consumer's needs and preferences and then offer them what they want</w:t>
      </w:r>
      <w:r w:rsidR="00CA4067" w:rsidRPr="0011640B">
        <w:rPr>
          <w:rFonts w:ascii="Arial" w:hAnsi="Arial" w:cs="Arial"/>
          <w:szCs w:val="24"/>
        </w:rPr>
        <w:t xml:space="preserve"> (</w:t>
      </w:r>
      <w:r w:rsidR="00CA4067" w:rsidRPr="0011640B">
        <w:rPr>
          <w:rFonts w:ascii="Arial" w:hAnsi="Arial" w:cs="Arial"/>
          <w:color w:val="222222"/>
          <w:szCs w:val="24"/>
          <w:shd w:val="clear" w:color="auto" w:fill="FFFFFF"/>
        </w:rPr>
        <w:t>Walker, 2021)</w:t>
      </w:r>
      <w:r w:rsidR="00577055" w:rsidRPr="0011640B">
        <w:rPr>
          <w:rFonts w:ascii="Arial" w:hAnsi="Arial" w:cs="Arial"/>
          <w:szCs w:val="24"/>
        </w:rPr>
        <w:t>. Along with that, these companies also invest in promotional activities that</w:t>
      </w:r>
      <w:r w:rsidR="009265D5" w:rsidRPr="0011640B">
        <w:rPr>
          <w:rFonts w:ascii="Arial" w:hAnsi="Arial" w:cs="Arial"/>
          <w:szCs w:val="24"/>
        </w:rPr>
        <w:t xml:space="preserve"> are designed to attract consumers. </w:t>
      </w:r>
      <w:r w:rsidR="00071544" w:rsidRPr="0011640B">
        <w:rPr>
          <w:rFonts w:ascii="Arial" w:hAnsi="Arial" w:cs="Arial"/>
          <w:szCs w:val="24"/>
        </w:rPr>
        <w:t xml:space="preserve">Restaurant management identifies and targets the consumer's psychological, social, economic, and convenience needs. And </w:t>
      </w:r>
      <w:r w:rsidR="00E80196" w:rsidRPr="0011640B">
        <w:rPr>
          <w:rFonts w:ascii="Arial" w:hAnsi="Arial" w:cs="Arial"/>
          <w:szCs w:val="24"/>
        </w:rPr>
        <w:t>restaurants</w:t>
      </w:r>
      <w:r w:rsidR="00071544" w:rsidRPr="0011640B">
        <w:rPr>
          <w:rFonts w:ascii="Arial" w:hAnsi="Arial" w:cs="Arial"/>
          <w:szCs w:val="24"/>
        </w:rPr>
        <w:t xml:space="preserve"> target these needs while advertising their products and services. </w:t>
      </w:r>
    </w:p>
    <w:p w14:paraId="1490060A" w14:textId="7E947B11" w:rsidR="00E80196" w:rsidRPr="0011640B" w:rsidRDefault="00000000" w:rsidP="0011640B">
      <w:pPr>
        <w:spacing w:line="360" w:lineRule="auto"/>
        <w:rPr>
          <w:rFonts w:ascii="Arial" w:hAnsi="Arial" w:cs="Arial"/>
          <w:szCs w:val="24"/>
        </w:rPr>
      </w:pPr>
      <w:r w:rsidRPr="0011640B">
        <w:rPr>
          <w:rFonts w:ascii="Arial" w:hAnsi="Arial" w:cs="Arial"/>
          <w:szCs w:val="24"/>
        </w:rPr>
        <w:t>The participation and contribution of the food and beverage industry are one of the major knowledge areas that I got to learn in this module. Along with that, the major factors that were helpful in this module were the identification and management of the consumer's needs</w:t>
      </w:r>
      <w:r w:rsidR="00C45B36" w:rsidRPr="0011640B">
        <w:rPr>
          <w:rFonts w:ascii="Arial" w:hAnsi="Arial" w:cs="Arial"/>
          <w:szCs w:val="24"/>
        </w:rPr>
        <w:t xml:space="preserve"> (</w:t>
      </w:r>
      <w:r w:rsidR="00C45B36" w:rsidRPr="0011640B">
        <w:rPr>
          <w:rFonts w:ascii="Arial" w:hAnsi="Arial" w:cs="Arial"/>
          <w:color w:val="222222"/>
          <w:szCs w:val="24"/>
          <w:shd w:val="clear" w:color="auto" w:fill="FFFFFF"/>
        </w:rPr>
        <w:t>Canziani et al., 2016)</w:t>
      </w:r>
      <w:r w:rsidRPr="0011640B">
        <w:rPr>
          <w:rFonts w:ascii="Arial" w:hAnsi="Arial" w:cs="Arial"/>
          <w:szCs w:val="24"/>
        </w:rPr>
        <w:t xml:space="preserve">. as it is a good thing that I learned in this lecture because it divided the needs and their types, </w:t>
      </w:r>
      <w:r w:rsidR="006C4F8E" w:rsidRPr="0011640B">
        <w:rPr>
          <w:rFonts w:ascii="Arial" w:hAnsi="Arial" w:cs="Arial"/>
          <w:szCs w:val="24"/>
        </w:rPr>
        <w:t>i.e.,</w:t>
      </w:r>
      <w:r w:rsidRPr="0011640B">
        <w:rPr>
          <w:rFonts w:ascii="Arial" w:hAnsi="Arial" w:cs="Arial"/>
          <w:szCs w:val="24"/>
        </w:rPr>
        <w:t xml:space="preserve"> psychological, social and economic needs. </w:t>
      </w:r>
      <w:r w:rsidR="000E4BB8" w:rsidRPr="0011640B">
        <w:rPr>
          <w:rFonts w:ascii="Arial" w:hAnsi="Arial" w:cs="Arial"/>
          <w:szCs w:val="24"/>
        </w:rPr>
        <w:t xml:space="preserve">In addition to that, the marketing strategies of the </w:t>
      </w:r>
      <w:r w:rsidR="002C546D" w:rsidRPr="0011640B">
        <w:rPr>
          <w:rFonts w:ascii="Arial" w:hAnsi="Arial" w:cs="Arial"/>
          <w:szCs w:val="24"/>
        </w:rPr>
        <w:t>restaurants</w:t>
      </w:r>
      <w:r w:rsidR="000E4BB8" w:rsidRPr="0011640B">
        <w:rPr>
          <w:rFonts w:ascii="Arial" w:hAnsi="Arial" w:cs="Arial"/>
          <w:szCs w:val="24"/>
        </w:rPr>
        <w:t xml:space="preserve"> are also one of the new </w:t>
      </w:r>
      <w:r w:rsidR="002C546D" w:rsidRPr="0011640B">
        <w:rPr>
          <w:rFonts w:ascii="Arial" w:hAnsi="Arial" w:cs="Arial"/>
          <w:szCs w:val="24"/>
        </w:rPr>
        <w:t>knowledge areas</w:t>
      </w:r>
      <w:r w:rsidR="000E4BB8" w:rsidRPr="0011640B">
        <w:rPr>
          <w:rFonts w:ascii="Arial" w:hAnsi="Arial" w:cs="Arial"/>
          <w:szCs w:val="24"/>
        </w:rPr>
        <w:t xml:space="preserve"> that I get in this module. </w:t>
      </w:r>
      <w:r w:rsidR="006C4F8E" w:rsidRPr="0011640B">
        <w:rPr>
          <w:rFonts w:ascii="Arial" w:hAnsi="Arial" w:cs="Arial"/>
          <w:szCs w:val="24"/>
        </w:rPr>
        <w:t>Overall,</w:t>
      </w:r>
      <w:r w:rsidR="000E4BB8" w:rsidRPr="0011640B">
        <w:rPr>
          <w:rFonts w:ascii="Arial" w:hAnsi="Arial" w:cs="Arial"/>
          <w:szCs w:val="24"/>
        </w:rPr>
        <w:t xml:space="preserve"> this module was </w:t>
      </w:r>
      <w:r w:rsidR="002C546D" w:rsidRPr="0011640B">
        <w:rPr>
          <w:rFonts w:ascii="Arial" w:hAnsi="Arial" w:cs="Arial"/>
          <w:szCs w:val="24"/>
        </w:rPr>
        <w:t>h</w:t>
      </w:r>
      <w:r w:rsidR="000E4BB8" w:rsidRPr="0011640B">
        <w:rPr>
          <w:rFonts w:ascii="Arial" w:hAnsi="Arial" w:cs="Arial"/>
          <w:szCs w:val="24"/>
        </w:rPr>
        <w:t xml:space="preserve">elpful for me in understanding restaurant </w:t>
      </w:r>
      <w:r w:rsidR="002C546D" w:rsidRPr="0011640B">
        <w:rPr>
          <w:rFonts w:ascii="Arial" w:hAnsi="Arial" w:cs="Arial"/>
          <w:szCs w:val="24"/>
        </w:rPr>
        <w:t>management</w:t>
      </w:r>
      <w:r w:rsidR="000E4BB8" w:rsidRPr="0011640B">
        <w:rPr>
          <w:rFonts w:ascii="Arial" w:hAnsi="Arial" w:cs="Arial"/>
          <w:szCs w:val="24"/>
        </w:rPr>
        <w:t xml:space="preserve"> and the types of services it offers to its consumers. </w:t>
      </w:r>
    </w:p>
    <w:p w14:paraId="73779CCD" w14:textId="0B1E908B" w:rsidR="00EA0EA6" w:rsidRPr="0011640B" w:rsidRDefault="00000000" w:rsidP="0011640B">
      <w:pPr>
        <w:spacing w:line="360" w:lineRule="auto"/>
        <w:rPr>
          <w:rFonts w:ascii="Arial" w:hAnsi="Arial" w:cs="Arial"/>
          <w:szCs w:val="24"/>
        </w:rPr>
      </w:pPr>
      <w:r w:rsidRPr="0011640B">
        <w:rPr>
          <w:rFonts w:ascii="Arial" w:hAnsi="Arial" w:cs="Arial"/>
          <w:szCs w:val="24"/>
        </w:rPr>
        <w:t xml:space="preserve">In my professional career and in the </w:t>
      </w:r>
      <w:r w:rsidR="002A7C53" w:rsidRPr="0011640B">
        <w:rPr>
          <w:rFonts w:ascii="Arial" w:hAnsi="Arial" w:cs="Arial"/>
          <w:szCs w:val="24"/>
        </w:rPr>
        <w:t>future,</w:t>
      </w:r>
      <w:r w:rsidRPr="0011640B">
        <w:rPr>
          <w:rFonts w:ascii="Arial" w:hAnsi="Arial" w:cs="Arial"/>
          <w:szCs w:val="24"/>
        </w:rPr>
        <w:t xml:space="preserve"> this set of knowledge can be helpful for me </w:t>
      </w:r>
      <w:r w:rsidR="00B17B19" w:rsidRPr="0011640B">
        <w:rPr>
          <w:rFonts w:ascii="Arial" w:hAnsi="Arial" w:cs="Arial"/>
          <w:szCs w:val="24"/>
        </w:rPr>
        <w:t>as I can go for identifying the consumer's needs through surveys or getting feedback from the consumers</w:t>
      </w:r>
      <w:r w:rsidR="008808D6" w:rsidRPr="0011640B">
        <w:rPr>
          <w:rFonts w:ascii="Arial" w:hAnsi="Arial" w:cs="Arial"/>
          <w:szCs w:val="24"/>
        </w:rPr>
        <w:t xml:space="preserve"> (</w:t>
      </w:r>
      <w:r w:rsidR="008808D6" w:rsidRPr="0011640B">
        <w:rPr>
          <w:rFonts w:ascii="Arial" w:hAnsi="Arial" w:cs="Arial"/>
          <w:color w:val="222222"/>
          <w:szCs w:val="24"/>
          <w:shd w:val="clear" w:color="auto" w:fill="FFFFFF"/>
        </w:rPr>
        <w:t xml:space="preserve">Pai </w:t>
      </w:r>
      <w:r w:rsidR="008808D6" w:rsidRPr="0011640B">
        <w:rPr>
          <w:rFonts w:ascii="Arial" w:hAnsi="Arial" w:cs="Arial"/>
          <w:i/>
          <w:iCs/>
          <w:color w:val="222222"/>
          <w:szCs w:val="24"/>
          <w:shd w:val="clear" w:color="auto" w:fill="FFFFFF"/>
        </w:rPr>
        <w:t>et al.,</w:t>
      </w:r>
      <w:r w:rsidR="008808D6" w:rsidRPr="0011640B">
        <w:rPr>
          <w:rFonts w:ascii="Arial" w:hAnsi="Arial" w:cs="Arial"/>
          <w:color w:val="222222"/>
          <w:szCs w:val="24"/>
          <w:shd w:val="clear" w:color="auto" w:fill="FFFFFF"/>
        </w:rPr>
        <w:t xml:space="preserve"> 2018)</w:t>
      </w:r>
      <w:r w:rsidR="00B17B19" w:rsidRPr="0011640B">
        <w:rPr>
          <w:rFonts w:ascii="Arial" w:hAnsi="Arial" w:cs="Arial"/>
          <w:szCs w:val="24"/>
        </w:rPr>
        <w:t xml:space="preserve">. In addition to that, I can utilize this feedback by identifying the factors and needs that my company or restaurant can easily meet and what new areas we can explore. Based on the analysis, I will offer products and services that meet the consumer's needs. Along with that, </w:t>
      </w:r>
      <w:r w:rsidR="002A7C53" w:rsidRPr="0011640B">
        <w:rPr>
          <w:rFonts w:ascii="Arial" w:hAnsi="Arial" w:cs="Arial"/>
          <w:szCs w:val="24"/>
        </w:rPr>
        <w:t>while deciding the marketing strategies, I will provide the better and more advanced use of technologies for marketing</w:t>
      </w:r>
      <w:r w:rsidR="00D641DB" w:rsidRPr="0011640B">
        <w:rPr>
          <w:rFonts w:ascii="Arial" w:hAnsi="Arial" w:cs="Arial"/>
          <w:szCs w:val="24"/>
        </w:rPr>
        <w:t xml:space="preserve"> (</w:t>
      </w:r>
      <w:r w:rsidR="00D641DB" w:rsidRPr="0011640B">
        <w:rPr>
          <w:rFonts w:ascii="Arial" w:hAnsi="Arial" w:cs="Arial"/>
          <w:color w:val="222222"/>
          <w:szCs w:val="24"/>
          <w:shd w:val="clear" w:color="auto" w:fill="FFFFFF"/>
        </w:rPr>
        <w:t>Sumaedi and Yarmen, 2015)</w:t>
      </w:r>
      <w:r w:rsidR="002A7C53" w:rsidRPr="0011640B">
        <w:rPr>
          <w:rFonts w:ascii="Arial" w:hAnsi="Arial" w:cs="Arial"/>
          <w:szCs w:val="24"/>
        </w:rPr>
        <w:t xml:space="preserve">. </w:t>
      </w:r>
    </w:p>
    <w:p w14:paraId="4546AB4C" w14:textId="57D7B44C" w:rsidR="00124F56" w:rsidRPr="0011640B" w:rsidRDefault="00000000" w:rsidP="0011640B">
      <w:pPr>
        <w:spacing w:line="360" w:lineRule="auto"/>
        <w:rPr>
          <w:rFonts w:ascii="Arial" w:hAnsi="Arial" w:cs="Arial"/>
          <w:szCs w:val="24"/>
        </w:rPr>
      </w:pPr>
      <w:r w:rsidRPr="0011640B">
        <w:rPr>
          <w:rFonts w:ascii="Arial" w:hAnsi="Arial" w:cs="Arial"/>
          <w:szCs w:val="24"/>
        </w:rPr>
        <w:lastRenderedPageBreak/>
        <w:t xml:space="preserve">This module has helped me understand the importance of </w:t>
      </w:r>
      <w:r w:rsidR="006D2117" w:rsidRPr="0011640B">
        <w:rPr>
          <w:rFonts w:ascii="Arial" w:hAnsi="Arial" w:cs="Arial"/>
          <w:szCs w:val="24"/>
        </w:rPr>
        <w:t>consumers</w:t>
      </w:r>
      <w:r w:rsidRPr="0011640B">
        <w:rPr>
          <w:rFonts w:ascii="Arial" w:hAnsi="Arial" w:cs="Arial"/>
          <w:szCs w:val="24"/>
        </w:rPr>
        <w:t>' needs, and this factor will be helpful for me</w:t>
      </w:r>
      <w:r w:rsidR="00F16282" w:rsidRPr="0011640B">
        <w:rPr>
          <w:rFonts w:ascii="Arial" w:hAnsi="Arial" w:cs="Arial"/>
          <w:szCs w:val="24"/>
        </w:rPr>
        <w:t xml:space="preserve"> (</w:t>
      </w:r>
      <w:r w:rsidR="00F16282" w:rsidRPr="0011640B">
        <w:rPr>
          <w:rFonts w:ascii="Arial" w:hAnsi="Arial" w:cs="Arial"/>
          <w:color w:val="222222"/>
          <w:szCs w:val="24"/>
          <w:shd w:val="clear" w:color="auto" w:fill="FFFFFF"/>
        </w:rPr>
        <w:t>Wu and Mohi, 2015)</w:t>
      </w:r>
      <w:r w:rsidRPr="0011640B">
        <w:rPr>
          <w:rFonts w:ascii="Arial" w:hAnsi="Arial" w:cs="Arial"/>
          <w:szCs w:val="24"/>
        </w:rPr>
        <w:t xml:space="preserve">. I will apply this factor and strategy in future and will </w:t>
      </w:r>
      <w:r w:rsidR="006D2117" w:rsidRPr="0011640B">
        <w:rPr>
          <w:rFonts w:ascii="Arial" w:hAnsi="Arial" w:cs="Arial"/>
          <w:szCs w:val="24"/>
        </w:rPr>
        <w:t>ensure</w:t>
      </w:r>
      <w:r w:rsidRPr="0011640B">
        <w:rPr>
          <w:rFonts w:ascii="Arial" w:hAnsi="Arial" w:cs="Arial"/>
          <w:szCs w:val="24"/>
        </w:rPr>
        <w:t xml:space="preserve"> effective results and returns for the company. </w:t>
      </w:r>
      <w:r w:rsidR="006D2117" w:rsidRPr="0011640B">
        <w:rPr>
          <w:rFonts w:ascii="Arial" w:hAnsi="Arial" w:cs="Arial"/>
          <w:szCs w:val="24"/>
        </w:rPr>
        <w:t xml:space="preserve">This theoretical knowledge </w:t>
      </w:r>
      <w:r w:rsidR="00F27CAD" w:rsidRPr="0011640B">
        <w:rPr>
          <w:rFonts w:ascii="Arial" w:hAnsi="Arial" w:cs="Arial"/>
          <w:szCs w:val="24"/>
        </w:rPr>
        <w:t>helps</w:t>
      </w:r>
      <w:r w:rsidR="006D2117" w:rsidRPr="0011640B">
        <w:rPr>
          <w:rFonts w:ascii="Arial" w:hAnsi="Arial" w:cs="Arial"/>
          <w:szCs w:val="24"/>
        </w:rPr>
        <w:t xml:space="preserve"> me to focus on multiple elements of the consumer's need. Along with that, I will apply advanced and new methods of advertisement that can help to get better and fast results</w:t>
      </w:r>
      <w:r w:rsidR="006026AE" w:rsidRPr="0011640B">
        <w:rPr>
          <w:rFonts w:ascii="Arial" w:hAnsi="Arial" w:cs="Arial"/>
          <w:szCs w:val="24"/>
        </w:rPr>
        <w:t xml:space="preserve"> (</w:t>
      </w:r>
      <w:r w:rsidR="006026AE" w:rsidRPr="0011640B">
        <w:rPr>
          <w:rFonts w:ascii="Arial" w:hAnsi="Arial" w:cs="Arial"/>
          <w:color w:val="222222"/>
          <w:szCs w:val="24"/>
          <w:shd w:val="clear" w:color="auto" w:fill="FFFFFF"/>
        </w:rPr>
        <w:t>Han and Hyun, 2017)</w:t>
      </w:r>
      <w:r w:rsidR="006D2117" w:rsidRPr="0011640B">
        <w:rPr>
          <w:rFonts w:ascii="Arial" w:hAnsi="Arial" w:cs="Arial"/>
          <w:szCs w:val="24"/>
        </w:rPr>
        <w:t xml:space="preserve">. </w:t>
      </w:r>
      <w:r w:rsidR="00863602" w:rsidRPr="0011640B">
        <w:rPr>
          <w:rFonts w:ascii="Arial" w:hAnsi="Arial" w:cs="Arial"/>
          <w:szCs w:val="24"/>
        </w:rPr>
        <w:t>Alo</w:t>
      </w:r>
      <w:r w:rsidR="0009469A" w:rsidRPr="0011640B">
        <w:rPr>
          <w:rFonts w:ascii="Arial" w:hAnsi="Arial" w:cs="Arial"/>
          <w:szCs w:val="24"/>
        </w:rPr>
        <w:t xml:space="preserve">ng with that, I can contribute to ensuring </w:t>
      </w:r>
      <w:r w:rsidR="00F27CAD" w:rsidRPr="0011640B">
        <w:rPr>
          <w:rFonts w:ascii="Arial" w:hAnsi="Arial" w:cs="Arial"/>
          <w:szCs w:val="24"/>
        </w:rPr>
        <w:t>talent</w:t>
      </w:r>
      <w:r w:rsidR="0009469A" w:rsidRPr="0011640B">
        <w:rPr>
          <w:rFonts w:ascii="Arial" w:hAnsi="Arial" w:cs="Arial"/>
          <w:szCs w:val="24"/>
        </w:rPr>
        <w:t xml:space="preserve"> in the company so that they can support meeting the company objectives. </w:t>
      </w:r>
    </w:p>
    <w:p w14:paraId="282CDFC7" w14:textId="30A07297" w:rsidR="00BF414C" w:rsidRPr="0011640B" w:rsidRDefault="00000000" w:rsidP="0011640B">
      <w:pPr>
        <w:spacing w:line="360" w:lineRule="auto"/>
        <w:rPr>
          <w:rFonts w:ascii="Arial" w:hAnsi="Arial" w:cs="Arial"/>
          <w:szCs w:val="24"/>
        </w:rPr>
      </w:pPr>
      <w:r w:rsidRPr="0011640B">
        <w:rPr>
          <w:rFonts w:ascii="Arial" w:hAnsi="Arial" w:cs="Arial"/>
          <w:szCs w:val="24"/>
        </w:rPr>
        <w:t xml:space="preserve">As this subject and learning form, this course is very important and effective because it can help in understanding the restaurant management industry along with the factors that </w:t>
      </w:r>
      <w:r w:rsidR="000717CC" w:rsidRPr="0011640B">
        <w:rPr>
          <w:rFonts w:ascii="Arial" w:hAnsi="Arial" w:cs="Arial"/>
          <w:szCs w:val="24"/>
        </w:rPr>
        <w:t>I get a chance to e part of this subject</w:t>
      </w:r>
      <w:r w:rsidR="00C875A6" w:rsidRPr="0011640B">
        <w:rPr>
          <w:rFonts w:ascii="Arial" w:hAnsi="Arial" w:cs="Arial"/>
          <w:szCs w:val="24"/>
        </w:rPr>
        <w:t xml:space="preserve"> (</w:t>
      </w:r>
      <w:r w:rsidR="00C875A6" w:rsidRPr="0011640B">
        <w:rPr>
          <w:rFonts w:ascii="Arial" w:hAnsi="Arial" w:cs="Arial"/>
          <w:color w:val="222222"/>
          <w:szCs w:val="24"/>
          <w:shd w:val="clear" w:color="auto" w:fill="FFFFFF"/>
        </w:rPr>
        <w:t>Kim et al., 2016)</w:t>
      </w:r>
      <w:r w:rsidR="000717CC" w:rsidRPr="0011640B">
        <w:rPr>
          <w:rFonts w:ascii="Arial" w:hAnsi="Arial" w:cs="Arial"/>
          <w:szCs w:val="24"/>
        </w:rPr>
        <w:t xml:space="preserve"> Because this has helped me to clear the directions and allow me to look </w:t>
      </w:r>
      <w:r w:rsidR="000C7433" w:rsidRPr="0011640B">
        <w:rPr>
          <w:rFonts w:ascii="Arial" w:hAnsi="Arial" w:cs="Arial"/>
          <w:szCs w:val="24"/>
        </w:rPr>
        <w:t xml:space="preserve">into different ideas, identify the new trends in the hotel </w:t>
      </w:r>
      <w:r w:rsidR="0060456C" w:rsidRPr="0011640B">
        <w:rPr>
          <w:rFonts w:ascii="Arial" w:hAnsi="Arial" w:cs="Arial"/>
          <w:szCs w:val="24"/>
        </w:rPr>
        <w:t>management</w:t>
      </w:r>
      <w:r w:rsidR="000C7433" w:rsidRPr="0011640B">
        <w:rPr>
          <w:rFonts w:ascii="Arial" w:hAnsi="Arial" w:cs="Arial"/>
          <w:szCs w:val="24"/>
        </w:rPr>
        <w:t xml:space="preserve"> industry. I think that this subject and lectures help us to enhance our understanding and allow us to develop skills and knowledge that can help me in the future.</w:t>
      </w:r>
      <w:r w:rsidR="00EF39EC" w:rsidRPr="0011640B">
        <w:rPr>
          <w:rFonts w:ascii="Arial" w:hAnsi="Arial" w:cs="Arial"/>
          <w:szCs w:val="24"/>
        </w:rPr>
        <w:t xml:space="preserve"> This subject and its lectures demonstrate the theoretical concepts and the practical application of the concepts</w:t>
      </w:r>
      <w:r w:rsidR="00AA16D8" w:rsidRPr="0011640B">
        <w:rPr>
          <w:rFonts w:ascii="Arial" w:hAnsi="Arial" w:cs="Arial"/>
          <w:szCs w:val="24"/>
        </w:rPr>
        <w:t>. This structure can help me i</w:t>
      </w:r>
      <w:r w:rsidR="009C26E2" w:rsidRPr="0011640B">
        <w:rPr>
          <w:rFonts w:ascii="Arial" w:hAnsi="Arial" w:cs="Arial"/>
          <w:szCs w:val="24"/>
        </w:rPr>
        <w:t>dentify</w:t>
      </w:r>
      <w:r w:rsidR="00AA16D8" w:rsidRPr="0011640B">
        <w:rPr>
          <w:rFonts w:ascii="Arial" w:hAnsi="Arial" w:cs="Arial"/>
          <w:szCs w:val="24"/>
        </w:rPr>
        <w:t xml:space="preserve"> t</w:t>
      </w:r>
      <w:r w:rsidR="009C26E2" w:rsidRPr="0011640B">
        <w:rPr>
          <w:rFonts w:ascii="Arial" w:hAnsi="Arial" w:cs="Arial"/>
          <w:szCs w:val="24"/>
        </w:rPr>
        <w:t>h</w:t>
      </w:r>
      <w:r w:rsidR="00AA16D8" w:rsidRPr="0011640B">
        <w:rPr>
          <w:rFonts w:ascii="Arial" w:hAnsi="Arial" w:cs="Arial"/>
          <w:szCs w:val="24"/>
        </w:rPr>
        <w:t>e factors that are important and h</w:t>
      </w:r>
      <w:r w:rsidR="006667E0" w:rsidRPr="0011640B">
        <w:rPr>
          <w:rFonts w:ascii="Arial" w:hAnsi="Arial" w:cs="Arial"/>
          <w:szCs w:val="24"/>
        </w:rPr>
        <w:t>ow</w:t>
      </w:r>
      <w:r w:rsidR="00AA16D8" w:rsidRPr="0011640B">
        <w:rPr>
          <w:rFonts w:ascii="Arial" w:hAnsi="Arial" w:cs="Arial"/>
          <w:szCs w:val="24"/>
        </w:rPr>
        <w:t xml:space="preserve"> to apply the theoretical concepts. </w:t>
      </w:r>
    </w:p>
    <w:p w14:paraId="7DA521EB" w14:textId="6382A5E5" w:rsidR="009C26E2" w:rsidRDefault="00000000" w:rsidP="0011640B">
      <w:pPr>
        <w:spacing w:line="360" w:lineRule="auto"/>
        <w:rPr>
          <w:rFonts w:ascii="Arial" w:hAnsi="Arial" w:cs="Arial"/>
          <w:szCs w:val="24"/>
        </w:rPr>
      </w:pPr>
      <w:r w:rsidRPr="0011640B">
        <w:rPr>
          <w:rFonts w:ascii="Arial" w:hAnsi="Arial" w:cs="Arial"/>
          <w:szCs w:val="24"/>
        </w:rPr>
        <w:t xml:space="preserve">This topic </w:t>
      </w:r>
      <w:r w:rsidR="009E7566" w:rsidRPr="0011640B">
        <w:rPr>
          <w:rFonts w:ascii="Arial" w:hAnsi="Arial" w:cs="Arial"/>
          <w:szCs w:val="24"/>
        </w:rPr>
        <w:t>plays</w:t>
      </w:r>
      <w:r w:rsidRPr="0011640B">
        <w:rPr>
          <w:rFonts w:ascii="Arial" w:hAnsi="Arial" w:cs="Arial"/>
          <w:szCs w:val="24"/>
        </w:rPr>
        <w:t xml:space="preserve"> a vital role in the hotel </w:t>
      </w:r>
      <w:r w:rsidR="00943F39" w:rsidRPr="0011640B">
        <w:rPr>
          <w:rFonts w:ascii="Arial" w:hAnsi="Arial" w:cs="Arial"/>
          <w:szCs w:val="24"/>
        </w:rPr>
        <w:t>industry; as</w:t>
      </w:r>
      <w:r w:rsidRPr="0011640B">
        <w:rPr>
          <w:rFonts w:ascii="Arial" w:hAnsi="Arial" w:cs="Arial"/>
          <w:szCs w:val="24"/>
        </w:rPr>
        <w:t xml:space="preserve"> technology is evolving and the competition in the </w:t>
      </w:r>
      <w:r w:rsidR="007F3CC8" w:rsidRPr="0011640B">
        <w:rPr>
          <w:rFonts w:ascii="Arial" w:hAnsi="Arial" w:cs="Arial"/>
          <w:szCs w:val="24"/>
        </w:rPr>
        <w:t xml:space="preserve">industry is increasing, it is important for the companies to </w:t>
      </w:r>
      <w:r w:rsidR="009E7566" w:rsidRPr="0011640B">
        <w:rPr>
          <w:rFonts w:ascii="Arial" w:hAnsi="Arial" w:cs="Arial"/>
          <w:szCs w:val="24"/>
        </w:rPr>
        <w:t>invest</w:t>
      </w:r>
      <w:r w:rsidR="007F3CC8" w:rsidRPr="0011640B">
        <w:rPr>
          <w:rFonts w:ascii="Arial" w:hAnsi="Arial" w:cs="Arial"/>
          <w:szCs w:val="24"/>
        </w:rPr>
        <w:t xml:space="preserve"> and focus on t</w:t>
      </w:r>
      <w:r w:rsidR="009E7566" w:rsidRPr="0011640B">
        <w:rPr>
          <w:rFonts w:ascii="Arial" w:hAnsi="Arial" w:cs="Arial"/>
          <w:szCs w:val="24"/>
        </w:rPr>
        <w:t>h</w:t>
      </w:r>
      <w:r w:rsidR="007F3CC8" w:rsidRPr="0011640B">
        <w:rPr>
          <w:rFonts w:ascii="Arial" w:hAnsi="Arial" w:cs="Arial"/>
          <w:szCs w:val="24"/>
        </w:rPr>
        <w:t xml:space="preserve">e </w:t>
      </w:r>
      <w:r w:rsidR="009E7566" w:rsidRPr="0011640B">
        <w:rPr>
          <w:rFonts w:ascii="Arial" w:hAnsi="Arial" w:cs="Arial"/>
          <w:szCs w:val="24"/>
        </w:rPr>
        <w:t>factors</w:t>
      </w:r>
      <w:r w:rsidR="007F3CC8" w:rsidRPr="0011640B">
        <w:rPr>
          <w:rFonts w:ascii="Arial" w:hAnsi="Arial" w:cs="Arial"/>
          <w:szCs w:val="24"/>
        </w:rPr>
        <w:t xml:space="preserve"> that are important and also to maintain a competitive edge in the industry</w:t>
      </w:r>
      <w:r w:rsidR="00C875A6" w:rsidRPr="0011640B">
        <w:rPr>
          <w:rFonts w:ascii="Arial" w:hAnsi="Arial" w:cs="Arial"/>
          <w:szCs w:val="24"/>
        </w:rPr>
        <w:t xml:space="preserve"> (</w:t>
      </w:r>
      <w:r w:rsidR="00C875A6" w:rsidRPr="0011640B">
        <w:rPr>
          <w:rFonts w:ascii="Arial" w:hAnsi="Arial" w:cs="Arial"/>
          <w:color w:val="222222"/>
          <w:szCs w:val="24"/>
          <w:shd w:val="clear" w:color="auto" w:fill="FFFFFF"/>
        </w:rPr>
        <w:t>Hanaysha, 2016.)</w:t>
      </w:r>
      <w:r w:rsidR="007F3CC8" w:rsidRPr="0011640B">
        <w:rPr>
          <w:rFonts w:ascii="Arial" w:hAnsi="Arial" w:cs="Arial"/>
          <w:szCs w:val="24"/>
        </w:rPr>
        <w:t xml:space="preserve">. The new and advanced </w:t>
      </w:r>
      <w:r w:rsidR="009E7566" w:rsidRPr="0011640B">
        <w:rPr>
          <w:rFonts w:ascii="Arial" w:hAnsi="Arial" w:cs="Arial"/>
          <w:szCs w:val="24"/>
        </w:rPr>
        <w:t>marketing</w:t>
      </w:r>
      <w:r w:rsidR="007F3CC8" w:rsidRPr="0011640B">
        <w:rPr>
          <w:rFonts w:ascii="Arial" w:hAnsi="Arial" w:cs="Arial"/>
          <w:szCs w:val="24"/>
        </w:rPr>
        <w:t xml:space="preserve"> strategies help the company in managing the business and its activities. Identifying the consumer's </w:t>
      </w:r>
      <w:r w:rsidR="00030B28" w:rsidRPr="0011640B">
        <w:rPr>
          <w:rFonts w:ascii="Arial" w:hAnsi="Arial" w:cs="Arial"/>
          <w:szCs w:val="24"/>
        </w:rPr>
        <w:t>needs</w:t>
      </w:r>
      <w:r w:rsidR="009E7566" w:rsidRPr="0011640B">
        <w:rPr>
          <w:rFonts w:ascii="Arial" w:hAnsi="Arial" w:cs="Arial"/>
          <w:szCs w:val="24"/>
        </w:rPr>
        <w:t xml:space="preserve"> and meeting those needs play a vital role in t</w:t>
      </w:r>
      <w:r w:rsidR="00030B28" w:rsidRPr="0011640B">
        <w:rPr>
          <w:rFonts w:ascii="Arial" w:hAnsi="Arial" w:cs="Arial"/>
          <w:szCs w:val="24"/>
        </w:rPr>
        <w:t>h</w:t>
      </w:r>
      <w:r w:rsidR="009E7566" w:rsidRPr="0011640B">
        <w:rPr>
          <w:rFonts w:ascii="Arial" w:hAnsi="Arial" w:cs="Arial"/>
          <w:szCs w:val="24"/>
        </w:rPr>
        <w:t xml:space="preserve">e success </w:t>
      </w:r>
      <w:r w:rsidR="00030B28" w:rsidRPr="0011640B">
        <w:rPr>
          <w:rFonts w:ascii="Arial" w:hAnsi="Arial" w:cs="Arial"/>
          <w:szCs w:val="24"/>
        </w:rPr>
        <w:t>restaurant</w:t>
      </w:r>
      <w:r w:rsidR="009E7566" w:rsidRPr="0011640B">
        <w:rPr>
          <w:rFonts w:ascii="Arial" w:hAnsi="Arial" w:cs="Arial"/>
          <w:szCs w:val="24"/>
        </w:rPr>
        <w:t xml:space="preserve"> industry. </w:t>
      </w:r>
      <w:r w:rsidR="00030B28" w:rsidRPr="0011640B">
        <w:rPr>
          <w:rFonts w:ascii="Arial" w:hAnsi="Arial" w:cs="Arial"/>
          <w:szCs w:val="24"/>
        </w:rPr>
        <w:t xml:space="preserve">The restaurant industry aims to </w:t>
      </w:r>
      <w:r w:rsidR="005823F8" w:rsidRPr="0011640B">
        <w:rPr>
          <w:rFonts w:ascii="Arial" w:hAnsi="Arial" w:cs="Arial"/>
          <w:szCs w:val="24"/>
        </w:rPr>
        <w:t>serve consumers and allow them to have a good experience</w:t>
      </w:r>
      <w:r w:rsidR="00FC6064" w:rsidRPr="0011640B">
        <w:rPr>
          <w:rFonts w:ascii="Arial" w:hAnsi="Arial" w:cs="Arial"/>
          <w:szCs w:val="24"/>
        </w:rPr>
        <w:t>; this topic and lecture are important because this industry is based on its consumers, which can help in managing consumers' needs and advertising through quality and cost-effective way</w:t>
      </w:r>
      <w:r w:rsidR="00EC635D" w:rsidRPr="0011640B">
        <w:rPr>
          <w:rFonts w:ascii="Arial" w:hAnsi="Arial" w:cs="Arial"/>
          <w:szCs w:val="24"/>
        </w:rPr>
        <w:t>s (</w:t>
      </w:r>
      <w:r w:rsidR="00EC635D" w:rsidRPr="0011640B">
        <w:rPr>
          <w:rFonts w:ascii="Arial" w:hAnsi="Arial" w:cs="Arial"/>
          <w:color w:val="222222"/>
          <w:szCs w:val="24"/>
          <w:shd w:val="clear" w:color="auto" w:fill="FFFFFF"/>
        </w:rPr>
        <w:t>Djumalieva et al., 2018)</w:t>
      </w:r>
      <w:r w:rsidR="00FC6064" w:rsidRPr="0011640B">
        <w:rPr>
          <w:rFonts w:ascii="Arial" w:hAnsi="Arial" w:cs="Arial"/>
          <w:szCs w:val="24"/>
        </w:rPr>
        <w:t xml:space="preserve">. </w:t>
      </w:r>
    </w:p>
    <w:p w14:paraId="26231B48" w14:textId="2BDA71DF" w:rsidR="0011640B" w:rsidRDefault="00000000">
      <w:pPr>
        <w:jc w:val="left"/>
        <w:rPr>
          <w:rFonts w:ascii="Arial" w:hAnsi="Arial" w:cs="Arial"/>
          <w:szCs w:val="24"/>
        </w:rPr>
      </w:pPr>
      <w:r>
        <w:rPr>
          <w:rFonts w:ascii="Arial" w:hAnsi="Arial" w:cs="Arial"/>
          <w:szCs w:val="24"/>
        </w:rPr>
        <w:br w:type="page"/>
      </w:r>
    </w:p>
    <w:p w14:paraId="764F543F" w14:textId="1E04CC77" w:rsidR="0011640B" w:rsidRDefault="00000000" w:rsidP="003A5989">
      <w:pPr>
        <w:pStyle w:val="Heading1"/>
      </w:pPr>
      <w:r>
        <w:lastRenderedPageBreak/>
        <w:t xml:space="preserve">References </w:t>
      </w:r>
    </w:p>
    <w:p w14:paraId="51D6A9B4"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Canziani, B.F., Almanza, B., Frash, R.E., McKeig, M.J. and Sullivan-Reid, C., 2016. Classifying restaurants to improve usability of restaurant research. International Journal of Contemporary Hospitality Management.</w:t>
      </w:r>
    </w:p>
    <w:p w14:paraId="3339451E"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Cho, M., Bonn, M.A., Han, S.J. and Lee, K.H., 2016. Workplace incivility and its effect upon restaurant frontline service employee emotions and service performance. International Journal of Contemporary Hospitality Management.</w:t>
      </w:r>
    </w:p>
    <w:p w14:paraId="371D6ADD"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Djumalieva, J., Lima, A. and Sleeman, C., 2018. Classifying occupations according to their skill requirements in job advertisements. Economic Statistics Centre of Excellence Discussion Paper, 4, p.2018.</w:t>
      </w:r>
    </w:p>
    <w:p w14:paraId="7E996763"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Han, H. and Hyun, S.S., 2017. Impact of hotel-restaurant image and quality of the physical environment, service, and food on satisfaction and intention. International Journal of Hospitality Management, 63, pp.82-92.</w:t>
      </w:r>
    </w:p>
    <w:p w14:paraId="5E204FA0"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Hanaysha, J., 2016. The importance of social media advertisements in enhancing brand equity: A study on the fast food restaurant industry in Malaysia. International Journal of Innovation, Management and Technology, 7(2), p.46.</w:t>
      </w:r>
    </w:p>
    <w:p w14:paraId="189BA756"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Kim, W.G., Li, J.J. and Brymer, R.A., 2016. The impact of social media reviews on restaurant performance: The moderating role of excellence certificate. International Journal of Hospitality Management, 55, pp.41-51.</w:t>
      </w:r>
    </w:p>
    <w:p w14:paraId="266F4B89"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Pai, F.Y., Yeh, T.M. and Tang, C.Y., 2018. Classifying restaurant service quality attributes by using the Kano model and IPA approach. Total Quality Management &amp; Business Excellence, 29(3-4), pp.301-328.</w:t>
      </w:r>
    </w:p>
    <w:p w14:paraId="16B19094"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Sumaedi, S. and Yarmen, M., 2015. Measuring perceived service quality of fast food restaurant in an Islamic country: A conceptual framework. Procedia Food Science, 3, pp.119-131.</w:t>
      </w:r>
    </w:p>
    <w:p w14:paraId="35042E05"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Walker, J.R., 2021. The restaurant: from concept to operation. John Wiley &amp; Sons.</w:t>
      </w:r>
    </w:p>
    <w:p w14:paraId="7C664EC1" w14:textId="77777777" w:rsidR="0011640B" w:rsidRPr="0011640B" w:rsidRDefault="00000000" w:rsidP="0011640B">
      <w:pPr>
        <w:spacing w:line="360" w:lineRule="auto"/>
        <w:ind w:left="720" w:hanging="720"/>
        <w:rPr>
          <w:rFonts w:ascii="Arial" w:hAnsi="Arial" w:cs="Arial"/>
          <w:szCs w:val="24"/>
        </w:rPr>
      </w:pPr>
      <w:r w:rsidRPr="0011640B">
        <w:rPr>
          <w:rFonts w:ascii="Arial" w:hAnsi="Arial" w:cs="Arial"/>
          <w:szCs w:val="24"/>
        </w:rPr>
        <w:t>Wu, H.C. and Mohi, Z., 2015. Assessment of service quality in the fast-food restaurant. Journal of Foodservice Business Research, 18(4), pp.358-388.</w:t>
      </w:r>
    </w:p>
    <w:sectPr w:rsidR="0011640B" w:rsidRPr="001164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81020"/>
    <w:multiLevelType w:val="multilevel"/>
    <w:tmpl w:val="A0AA3B5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45477333"/>
    <w:multiLevelType w:val="multilevel"/>
    <w:tmpl w:val="607CF83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47B24922"/>
    <w:multiLevelType w:val="multilevel"/>
    <w:tmpl w:val="0AB64BA2"/>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67516E66"/>
    <w:multiLevelType w:val="multilevel"/>
    <w:tmpl w:val="D99486F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72AB6C6F"/>
    <w:multiLevelType w:val="multilevel"/>
    <w:tmpl w:val="73BEE08A"/>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73CF29C2"/>
    <w:multiLevelType w:val="multilevel"/>
    <w:tmpl w:val="D5AE04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869340566">
    <w:abstractNumId w:val="2"/>
  </w:num>
  <w:num w:numId="2" w16cid:durableId="294650180">
    <w:abstractNumId w:val="1"/>
  </w:num>
  <w:num w:numId="3" w16cid:durableId="117997028">
    <w:abstractNumId w:val="3"/>
  </w:num>
  <w:num w:numId="4" w16cid:durableId="960957591">
    <w:abstractNumId w:val="3"/>
  </w:num>
  <w:num w:numId="5" w16cid:durableId="2139758183">
    <w:abstractNumId w:val="3"/>
  </w:num>
  <w:num w:numId="6" w16cid:durableId="924873788">
    <w:abstractNumId w:val="5"/>
  </w:num>
  <w:num w:numId="7" w16cid:durableId="1641300122">
    <w:abstractNumId w:val="0"/>
  </w:num>
  <w:num w:numId="8" w16cid:durableId="21005901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954"/>
    <w:rsid w:val="00030B28"/>
    <w:rsid w:val="00071544"/>
    <w:rsid w:val="000717CC"/>
    <w:rsid w:val="0009469A"/>
    <w:rsid w:val="000C7433"/>
    <w:rsid w:val="000E4BB8"/>
    <w:rsid w:val="0011640B"/>
    <w:rsid w:val="00124F56"/>
    <w:rsid w:val="0016796B"/>
    <w:rsid w:val="002A7C53"/>
    <w:rsid w:val="002C546D"/>
    <w:rsid w:val="00377A2D"/>
    <w:rsid w:val="003A5989"/>
    <w:rsid w:val="003D1CDC"/>
    <w:rsid w:val="00465262"/>
    <w:rsid w:val="00577055"/>
    <w:rsid w:val="005823F8"/>
    <w:rsid w:val="006026AE"/>
    <w:rsid w:val="0060456C"/>
    <w:rsid w:val="006667E0"/>
    <w:rsid w:val="0068255B"/>
    <w:rsid w:val="00686D08"/>
    <w:rsid w:val="006B6639"/>
    <w:rsid w:val="006C4F8E"/>
    <w:rsid w:val="006D2117"/>
    <w:rsid w:val="007F3CC8"/>
    <w:rsid w:val="00853816"/>
    <w:rsid w:val="00863602"/>
    <w:rsid w:val="008808D6"/>
    <w:rsid w:val="008B17EF"/>
    <w:rsid w:val="008C671F"/>
    <w:rsid w:val="008E56FC"/>
    <w:rsid w:val="009265D5"/>
    <w:rsid w:val="00943F39"/>
    <w:rsid w:val="009C26E2"/>
    <w:rsid w:val="009E7566"/>
    <w:rsid w:val="00A2166B"/>
    <w:rsid w:val="00A2563A"/>
    <w:rsid w:val="00AA16D8"/>
    <w:rsid w:val="00B11C2C"/>
    <w:rsid w:val="00B17B19"/>
    <w:rsid w:val="00BA0954"/>
    <w:rsid w:val="00BF414C"/>
    <w:rsid w:val="00C23D62"/>
    <w:rsid w:val="00C45B36"/>
    <w:rsid w:val="00C875A6"/>
    <w:rsid w:val="00CA4067"/>
    <w:rsid w:val="00CD0947"/>
    <w:rsid w:val="00CD3FB3"/>
    <w:rsid w:val="00D63781"/>
    <w:rsid w:val="00D641DB"/>
    <w:rsid w:val="00E33B16"/>
    <w:rsid w:val="00E50008"/>
    <w:rsid w:val="00E51119"/>
    <w:rsid w:val="00E80196"/>
    <w:rsid w:val="00EA0EA6"/>
    <w:rsid w:val="00EC635D"/>
    <w:rsid w:val="00EF39EC"/>
    <w:rsid w:val="00F16282"/>
    <w:rsid w:val="00F27CAD"/>
    <w:rsid w:val="00FC6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20971"/>
  <w15:chartTrackingRefBased/>
  <w15:docId w15:val="{C034C0E0-FD28-4D2D-83CC-2B3EA3E0E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17EF"/>
    <w:pPr>
      <w:jc w:val="both"/>
    </w:pPr>
    <w:rPr>
      <w:rFonts w:ascii="Times New Roman" w:hAnsi="Times New Roman"/>
      <w:sz w:val="24"/>
    </w:rPr>
  </w:style>
  <w:style w:type="paragraph" w:styleId="Heading1">
    <w:name w:val="heading 1"/>
    <w:basedOn w:val="Normal"/>
    <w:next w:val="Normal"/>
    <w:link w:val="Heading1Char"/>
    <w:uiPriority w:val="9"/>
    <w:qFormat/>
    <w:rsid w:val="00CD0947"/>
    <w:pPr>
      <w:keepNext/>
      <w:keepLines/>
      <w:numPr>
        <w:numId w:val="1"/>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11C2C"/>
    <w:pPr>
      <w:keepNext/>
      <w:keepLines/>
      <w:numPr>
        <w:ilvl w:val="1"/>
        <w:numId w:val="8"/>
      </w:numPr>
      <w:spacing w:before="200" w:after="0" w:line="360" w:lineRule="auto"/>
      <w:outlineLvl w:val="1"/>
    </w:pPr>
    <w:rPr>
      <w:rFonts w:eastAsiaTheme="majorEastAsia" w:cstheme="majorBidi"/>
      <w:b/>
      <w:bCs/>
      <w:szCs w:val="26"/>
      <w:lang w:val="x-none"/>
    </w:rPr>
  </w:style>
  <w:style w:type="paragraph" w:styleId="Heading3">
    <w:name w:val="heading 3"/>
    <w:basedOn w:val="Normal"/>
    <w:next w:val="Normal"/>
    <w:link w:val="Heading3Char"/>
    <w:uiPriority w:val="9"/>
    <w:unhideWhenUsed/>
    <w:qFormat/>
    <w:rsid w:val="00E50008"/>
    <w:pPr>
      <w:keepNext/>
      <w:keepLines/>
      <w:numPr>
        <w:ilvl w:val="2"/>
        <w:numId w:val="8"/>
      </w:numPr>
      <w:spacing w:before="40" w:after="0" w:line="276" w:lineRule="auto"/>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94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11C2C"/>
    <w:rPr>
      <w:rFonts w:ascii="Times New Roman" w:eastAsiaTheme="majorEastAsia" w:hAnsi="Times New Roman" w:cstheme="majorBidi"/>
      <w:b/>
      <w:bCs/>
      <w:sz w:val="24"/>
      <w:szCs w:val="26"/>
      <w:lang w:val="x-none"/>
    </w:rPr>
  </w:style>
  <w:style w:type="character" w:customStyle="1" w:styleId="Heading3Char">
    <w:name w:val="Heading 3 Char"/>
    <w:basedOn w:val="DefaultParagraphFont"/>
    <w:link w:val="Heading3"/>
    <w:uiPriority w:val="9"/>
    <w:rsid w:val="00E50008"/>
    <w:rPr>
      <w:rFonts w:ascii="Times New Roman" w:eastAsiaTheme="majorEastAsia" w:hAnsi="Times New Roman"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1004</Words>
  <Characters>5723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Garage</dc:creator>
  <cp:lastModifiedBy>Andrei Florian Popa (2127688)</cp:lastModifiedBy>
  <cp:revision>3</cp:revision>
  <dcterms:created xsi:type="dcterms:W3CDTF">2022-10-14T17:55:00Z</dcterms:created>
  <dcterms:modified xsi:type="dcterms:W3CDTF">2022-10-28T18:56:00Z</dcterms:modified>
</cp:coreProperties>
</file>