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A6B13C" w14:textId="1A774C8D" w:rsidR="00771440" w:rsidRDefault="00370BFB" w:rsidP="00C37773">
      <w:pPr>
        <w:pStyle w:val="Title"/>
        <w:jc w:val="center"/>
      </w:pPr>
      <w:r>
        <w:t>I</w:t>
      </w:r>
      <w:r w:rsidRPr="00370BFB">
        <w:t>ndividual</w:t>
      </w:r>
      <w:r>
        <w:t xml:space="preserve"> </w:t>
      </w:r>
      <w:r w:rsidRPr="00370BFB">
        <w:t xml:space="preserve">Presentation </w:t>
      </w:r>
      <w:r>
        <w:t xml:space="preserve">&amp; </w:t>
      </w:r>
      <w:r w:rsidRPr="00370BFB">
        <w:t>Supporting Marketing Plan</w:t>
      </w:r>
    </w:p>
    <w:p w14:paraId="6DC082E7" w14:textId="7C70F4EC" w:rsidR="00B22FA5" w:rsidRDefault="00B22FA5" w:rsidP="002F7E50">
      <w:pPr>
        <w:pStyle w:val="Title"/>
        <w:jc w:val="center"/>
      </w:pPr>
      <w:r w:rsidRPr="00B22FA5">
        <w:t>Component A</w:t>
      </w:r>
      <w:r w:rsidR="008473A3">
        <w:t>:</w:t>
      </w:r>
      <w:r w:rsidRPr="00B22FA5">
        <w:t xml:space="preserve"> Marketing Plan</w:t>
      </w:r>
    </w:p>
    <w:p w14:paraId="04D97FCD" w14:textId="77777777" w:rsidR="00967224" w:rsidRDefault="00967224" w:rsidP="00967224"/>
    <w:p w14:paraId="0C4755A2" w14:textId="221B60FC" w:rsidR="00967224" w:rsidRDefault="00967224" w:rsidP="00967224">
      <w:r>
        <w:rPr>
          <w:noProof/>
        </w:rPr>
        <w:drawing>
          <wp:inline distT="0" distB="0" distL="0" distR="0" wp14:anchorId="7A94386F" wp14:editId="61D3683B">
            <wp:extent cx="6073140" cy="4846320"/>
            <wp:effectExtent l="0" t="0" r="3810" b="0"/>
            <wp:docPr id="17" name="Picture 17" descr="A picture containing res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resor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73140" cy="4846320"/>
                    </a:xfrm>
                    <a:prstGeom prst="rect">
                      <a:avLst/>
                    </a:prstGeom>
                    <a:noFill/>
                    <a:ln>
                      <a:noFill/>
                    </a:ln>
                  </pic:spPr>
                </pic:pic>
              </a:graphicData>
            </a:graphic>
          </wp:inline>
        </w:drawing>
      </w:r>
    </w:p>
    <w:p w14:paraId="0BD9A33D" w14:textId="77777777" w:rsidR="00967224" w:rsidRDefault="00967224" w:rsidP="00967224"/>
    <w:p w14:paraId="1470F820" w14:textId="5860924E" w:rsidR="00967224" w:rsidRPr="00967224" w:rsidRDefault="00967224" w:rsidP="00967224">
      <w:r>
        <w:t>Word Count 1720</w:t>
      </w:r>
    </w:p>
    <w:p w14:paraId="22963651" w14:textId="371F5838" w:rsidR="00DD1746" w:rsidRDefault="00DD1746"/>
    <w:p w14:paraId="488839EE" w14:textId="2D233448" w:rsidR="00773219" w:rsidRDefault="00773219">
      <w:pPr>
        <w:spacing w:before="0" w:line="259" w:lineRule="auto"/>
        <w:jc w:val="left"/>
      </w:pPr>
      <w:r>
        <w:br w:type="page"/>
      </w:r>
    </w:p>
    <w:sdt>
      <w:sdtPr>
        <w:rPr>
          <w:rFonts w:ascii="Times New Roman" w:eastAsiaTheme="minorHAnsi" w:hAnsi="Times New Roman" w:cstheme="minorBidi"/>
          <w:color w:val="auto"/>
          <w:sz w:val="24"/>
          <w:szCs w:val="22"/>
          <w:lang w:val="en-GB"/>
        </w:rPr>
        <w:id w:val="-1115370906"/>
        <w:docPartObj>
          <w:docPartGallery w:val="Table of Contents"/>
          <w:docPartUnique/>
        </w:docPartObj>
      </w:sdtPr>
      <w:sdtEndPr>
        <w:rPr>
          <w:b/>
          <w:bCs/>
          <w:noProof/>
        </w:rPr>
      </w:sdtEndPr>
      <w:sdtContent>
        <w:p w14:paraId="61205D1A" w14:textId="332648C5" w:rsidR="00E161F0" w:rsidRDefault="00E161F0">
          <w:pPr>
            <w:pStyle w:val="TOCHeading"/>
          </w:pPr>
          <w:r>
            <w:t>Table of Contents</w:t>
          </w:r>
        </w:p>
        <w:p w14:paraId="73CACF30" w14:textId="083DE59B" w:rsidR="00E161F0" w:rsidRDefault="00E161F0">
          <w:pPr>
            <w:pStyle w:val="TOC1"/>
            <w:tabs>
              <w:tab w:val="right" w:leader="dot" w:pos="9016"/>
            </w:tabs>
            <w:rPr>
              <w:noProof/>
            </w:rPr>
          </w:pPr>
          <w:r>
            <w:fldChar w:fldCharType="begin"/>
          </w:r>
          <w:r>
            <w:instrText xml:space="preserve"> TOC \o "1-3" \h \z \u </w:instrText>
          </w:r>
          <w:r>
            <w:fldChar w:fldCharType="separate"/>
          </w:r>
          <w:hyperlink w:anchor="_Toc128593513" w:history="1">
            <w:r w:rsidRPr="00745D7D">
              <w:rPr>
                <w:rStyle w:val="Hyperlink"/>
                <w:noProof/>
              </w:rPr>
              <w:t>Introduction</w:t>
            </w:r>
            <w:r>
              <w:rPr>
                <w:noProof/>
                <w:webHidden/>
              </w:rPr>
              <w:tab/>
            </w:r>
            <w:r>
              <w:rPr>
                <w:noProof/>
                <w:webHidden/>
              </w:rPr>
              <w:fldChar w:fldCharType="begin"/>
            </w:r>
            <w:r>
              <w:rPr>
                <w:noProof/>
                <w:webHidden/>
              </w:rPr>
              <w:instrText xml:space="preserve"> PAGEREF _Toc128593513 \h </w:instrText>
            </w:r>
            <w:r>
              <w:rPr>
                <w:noProof/>
                <w:webHidden/>
              </w:rPr>
            </w:r>
            <w:r>
              <w:rPr>
                <w:noProof/>
                <w:webHidden/>
              </w:rPr>
              <w:fldChar w:fldCharType="separate"/>
            </w:r>
            <w:r>
              <w:rPr>
                <w:noProof/>
                <w:webHidden/>
              </w:rPr>
              <w:t>3</w:t>
            </w:r>
            <w:r>
              <w:rPr>
                <w:noProof/>
                <w:webHidden/>
              </w:rPr>
              <w:fldChar w:fldCharType="end"/>
            </w:r>
          </w:hyperlink>
        </w:p>
        <w:p w14:paraId="467B471E" w14:textId="50B1079B" w:rsidR="00E161F0" w:rsidRDefault="00000000">
          <w:pPr>
            <w:pStyle w:val="TOC1"/>
            <w:tabs>
              <w:tab w:val="right" w:leader="dot" w:pos="9016"/>
            </w:tabs>
            <w:rPr>
              <w:noProof/>
            </w:rPr>
          </w:pPr>
          <w:hyperlink w:anchor="_Toc128593514" w:history="1">
            <w:r w:rsidR="00E161F0" w:rsidRPr="00745D7D">
              <w:rPr>
                <w:rStyle w:val="Hyperlink"/>
                <w:noProof/>
              </w:rPr>
              <w:t>Situation analysis of Ibis using 5C</w:t>
            </w:r>
            <w:r w:rsidR="00E161F0">
              <w:rPr>
                <w:noProof/>
                <w:webHidden/>
              </w:rPr>
              <w:tab/>
            </w:r>
            <w:r w:rsidR="00E161F0">
              <w:rPr>
                <w:noProof/>
                <w:webHidden/>
              </w:rPr>
              <w:fldChar w:fldCharType="begin"/>
            </w:r>
            <w:r w:rsidR="00E161F0">
              <w:rPr>
                <w:noProof/>
                <w:webHidden/>
              </w:rPr>
              <w:instrText xml:space="preserve"> PAGEREF _Toc128593514 \h </w:instrText>
            </w:r>
            <w:r w:rsidR="00E161F0">
              <w:rPr>
                <w:noProof/>
                <w:webHidden/>
              </w:rPr>
            </w:r>
            <w:r w:rsidR="00E161F0">
              <w:rPr>
                <w:noProof/>
                <w:webHidden/>
              </w:rPr>
              <w:fldChar w:fldCharType="separate"/>
            </w:r>
            <w:r w:rsidR="00E161F0">
              <w:rPr>
                <w:noProof/>
                <w:webHidden/>
              </w:rPr>
              <w:t>3</w:t>
            </w:r>
            <w:r w:rsidR="00E161F0">
              <w:rPr>
                <w:noProof/>
                <w:webHidden/>
              </w:rPr>
              <w:fldChar w:fldCharType="end"/>
            </w:r>
          </w:hyperlink>
        </w:p>
        <w:p w14:paraId="02642C49" w14:textId="456D9449" w:rsidR="00E161F0" w:rsidRDefault="00000000">
          <w:pPr>
            <w:pStyle w:val="TOC2"/>
            <w:tabs>
              <w:tab w:val="right" w:leader="dot" w:pos="9016"/>
            </w:tabs>
            <w:rPr>
              <w:noProof/>
            </w:rPr>
          </w:pPr>
          <w:hyperlink w:anchor="_Toc128593515" w:history="1">
            <w:r w:rsidR="00E161F0" w:rsidRPr="00745D7D">
              <w:rPr>
                <w:rStyle w:val="Hyperlink"/>
                <w:noProof/>
              </w:rPr>
              <w:t>Company</w:t>
            </w:r>
            <w:r w:rsidR="00E161F0">
              <w:rPr>
                <w:noProof/>
                <w:webHidden/>
              </w:rPr>
              <w:tab/>
            </w:r>
            <w:r w:rsidR="00E161F0">
              <w:rPr>
                <w:noProof/>
                <w:webHidden/>
              </w:rPr>
              <w:fldChar w:fldCharType="begin"/>
            </w:r>
            <w:r w:rsidR="00E161F0">
              <w:rPr>
                <w:noProof/>
                <w:webHidden/>
              </w:rPr>
              <w:instrText xml:space="preserve"> PAGEREF _Toc128593515 \h </w:instrText>
            </w:r>
            <w:r w:rsidR="00E161F0">
              <w:rPr>
                <w:noProof/>
                <w:webHidden/>
              </w:rPr>
            </w:r>
            <w:r w:rsidR="00E161F0">
              <w:rPr>
                <w:noProof/>
                <w:webHidden/>
              </w:rPr>
              <w:fldChar w:fldCharType="separate"/>
            </w:r>
            <w:r w:rsidR="00E161F0">
              <w:rPr>
                <w:noProof/>
                <w:webHidden/>
              </w:rPr>
              <w:t>3</w:t>
            </w:r>
            <w:r w:rsidR="00E161F0">
              <w:rPr>
                <w:noProof/>
                <w:webHidden/>
              </w:rPr>
              <w:fldChar w:fldCharType="end"/>
            </w:r>
          </w:hyperlink>
        </w:p>
        <w:p w14:paraId="58038C96" w14:textId="4FC8E0DF" w:rsidR="00E161F0" w:rsidRDefault="00000000">
          <w:pPr>
            <w:pStyle w:val="TOC2"/>
            <w:tabs>
              <w:tab w:val="right" w:leader="dot" w:pos="9016"/>
            </w:tabs>
            <w:rPr>
              <w:noProof/>
            </w:rPr>
          </w:pPr>
          <w:hyperlink w:anchor="_Toc128593516" w:history="1">
            <w:r w:rsidR="00E161F0" w:rsidRPr="00745D7D">
              <w:rPr>
                <w:rStyle w:val="Hyperlink"/>
                <w:noProof/>
              </w:rPr>
              <w:t>Customers</w:t>
            </w:r>
            <w:r w:rsidR="00E161F0">
              <w:rPr>
                <w:noProof/>
                <w:webHidden/>
              </w:rPr>
              <w:tab/>
            </w:r>
            <w:r w:rsidR="00E161F0">
              <w:rPr>
                <w:noProof/>
                <w:webHidden/>
              </w:rPr>
              <w:fldChar w:fldCharType="begin"/>
            </w:r>
            <w:r w:rsidR="00E161F0">
              <w:rPr>
                <w:noProof/>
                <w:webHidden/>
              </w:rPr>
              <w:instrText xml:space="preserve"> PAGEREF _Toc128593516 \h </w:instrText>
            </w:r>
            <w:r w:rsidR="00E161F0">
              <w:rPr>
                <w:noProof/>
                <w:webHidden/>
              </w:rPr>
            </w:r>
            <w:r w:rsidR="00E161F0">
              <w:rPr>
                <w:noProof/>
                <w:webHidden/>
              </w:rPr>
              <w:fldChar w:fldCharType="separate"/>
            </w:r>
            <w:r w:rsidR="00E161F0">
              <w:rPr>
                <w:noProof/>
                <w:webHidden/>
              </w:rPr>
              <w:t>4</w:t>
            </w:r>
            <w:r w:rsidR="00E161F0">
              <w:rPr>
                <w:noProof/>
                <w:webHidden/>
              </w:rPr>
              <w:fldChar w:fldCharType="end"/>
            </w:r>
          </w:hyperlink>
        </w:p>
        <w:p w14:paraId="1B354CCF" w14:textId="711CC1D1" w:rsidR="00E161F0" w:rsidRDefault="00000000">
          <w:pPr>
            <w:pStyle w:val="TOC2"/>
            <w:tabs>
              <w:tab w:val="right" w:leader="dot" w:pos="9016"/>
            </w:tabs>
            <w:rPr>
              <w:noProof/>
            </w:rPr>
          </w:pPr>
          <w:hyperlink w:anchor="_Toc128593517" w:history="1">
            <w:r w:rsidR="00E161F0" w:rsidRPr="00745D7D">
              <w:rPr>
                <w:rStyle w:val="Hyperlink"/>
                <w:noProof/>
              </w:rPr>
              <w:t>Competitors</w:t>
            </w:r>
            <w:r w:rsidR="00E161F0">
              <w:rPr>
                <w:noProof/>
                <w:webHidden/>
              </w:rPr>
              <w:tab/>
            </w:r>
            <w:r w:rsidR="00E161F0">
              <w:rPr>
                <w:noProof/>
                <w:webHidden/>
              </w:rPr>
              <w:fldChar w:fldCharType="begin"/>
            </w:r>
            <w:r w:rsidR="00E161F0">
              <w:rPr>
                <w:noProof/>
                <w:webHidden/>
              </w:rPr>
              <w:instrText xml:space="preserve"> PAGEREF _Toc128593517 \h </w:instrText>
            </w:r>
            <w:r w:rsidR="00E161F0">
              <w:rPr>
                <w:noProof/>
                <w:webHidden/>
              </w:rPr>
            </w:r>
            <w:r w:rsidR="00E161F0">
              <w:rPr>
                <w:noProof/>
                <w:webHidden/>
              </w:rPr>
              <w:fldChar w:fldCharType="separate"/>
            </w:r>
            <w:r w:rsidR="00E161F0">
              <w:rPr>
                <w:noProof/>
                <w:webHidden/>
              </w:rPr>
              <w:t>4</w:t>
            </w:r>
            <w:r w:rsidR="00E161F0">
              <w:rPr>
                <w:noProof/>
                <w:webHidden/>
              </w:rPr>
              <w:fldChar w:fldCharType="end"/>
            </w:r>
          </w:hyperlink>
        </w:p>
        <w:p w14:paraId="66D06468" w14:textId="07A17A7A" w:rsidR="00E161F0" w:rsidRDefault="00000000">
          <w:pPr>
            <w:pStyle w:val="TOC2"/>
            <w:tabs>
              <w:tab w:val="right" w:leader="dot" w:pos="9016"/>
            </w:tabs>
            <w:rPr>
              <w:noProof/>
            </w:rPr>
          </w:pPr>
          <w:hyperlink w:anchor="_Toc128593518" w:history="1">
            <w:r w:rsidR="00E161F0" w:rsidRPr="00745D7D">
              <w:rPr>
                <w:rStyle w:val="Hyperlink"/>
                <w:noProof/>
              </w:rPr>
              <w:t>Collaborators</w:t>
            </w:r>
            <w:r w:rsidR="00E161F0">
              <w:rPr>
                <w:noProof/>
                <w:webHidden/>
              </w:rPr>
              <w:tab/>
            </w:r>
            <w:r w:rsidR="00E161F0">
              <w:rPr>
                <w:noProof/>
                <w:webHidden/>
              </w:rPr>
              <w:fldChar w:fldCharType="begin"/>
            </w:r>
            <w:r w:rsidR="00E161F0">
              <w:rPr>
                <w:noProof/>
                <w:webHidden/>
              </w:rPr>
              <w:instrText xml:space="preserve"> PAGEREF _Toc128593518 \h </w:instrText>
            </w:r>
            <w:r w:rsidR="00E161F0">
              <w:rPr>
                <w:noProof/>
                <w:webHidden/>
              </w:rPr>
            </w:r>
            <w:r w:rsidR="00E161F0">
              <w:rPr>
                <w:noProof/>
                <w:webHidden/>
              </w:rPr>
              <w:fldChar w:fldCharType="separate"/>
            </w:r>
            <w:r w:rsidR="00E161F0">
              <w:rPr>
                <w:noProof/>
                <w:webHidden/>
              </w:rPr>
              <w:t>4</w:t>
            </w:r>
            <w:r w:rsidR="00E161F0">
              <w:rPr>
                <w:noProof/>
                <w:webHidden/>
              </w:rPr>
              <w:fldChar w:fldCharType="end"/>
            </w:r>
          </w:hyperlink>
        </w:p>
        <w:p w14:paraId="63A8E75C" w14:textId="4328979A" w:rsidR="00E161F0" w:rsidRDefault="00000000">
          <w:pPr>
            <w:pStyle w:val="TOC2"/>
            <w:tabs>
              <w:tab w:val="right" w:leader="dot" w:pos="9016"/>
            </w:tabs>
            <w:rPr>
              <w:noProof/>
            </w:rPr>
          </w:pPr>
          <w:hyperlink w:anchor="_Toc128593519" w:history="1">
            <w:r w:rsidR="00E161F0" w:rsidRPr="00745D7D">
              <w:rPr>
                <w:rStyle w:val="Hyperlink"/>
                <w:noProof/>
              </w:rPr>
              <w:t>Climate</w:t>
            </w:r>
            <w:r w:rsidR="00E161F0">
              <w:rPr>
                <w:noProof/>
                <w:webHidden/>
              </w:rPr>
              <w:tab/>
            </w:r>
            <w:r w:rsidR="00E161F0">
              <w:rPr>
                <w:noProof/>
                <w:webHidden/>
              </w:rPr>
              <w:fldChar w:fldCharType="begin"/>
            </w:r>
            <w:r w:rsidR="00E161F0">
              <w:rPr>
                <w:noProof/>
                <w:webHidden/>
              </w:rPr>
              <w:instrText xml:space="preserve"> PAGEREF _Toc128593519 \h </w:instrText>
            </w:r>
            <w:r w:rsidR="00E161F0">
              <w:rPr>
                <w:noProof/>
                <w:webHidden/>
              </w:rPr>
            </w:r>
            <w:r w:rsidR="00E161F0">
              <w:rPr>
                <w:noProof/>
                <w:webHidden/>
              </w:rPr>
              <w:fldChar w:fldCharType="separate"/>
            </w:r>
            <w:r w:rsidR="00E161F0">
              <w:rPr>
                <w:noProof/>
                <w:webHidden/>
              </w:rPr>
              <w:t>4</w:t>
            </w:r>
            <w:r w:rsidR="00E161F0">
              <w:rPr>
                <w:noProof/>
                <w:webHidden/>
              </w:rPr>
              <w:fldChar w:fldCharType="end"/>
            </w:r>
          </w:hyperlink>
        </w:p>
        <w:p w14:paraId="61C09EBE" w14:textId="6134AA5E" w:rsidR="00E161F0" w:rsidRDefault="00000000">
          <w:pPr>
            <w:pStyle w:val="TOC1"/>
            <w:tabs>
              <w:tab w:val="right" w:leader="dot" w:pos="9016"/>
            </w:tabs>
            <w:rPr>
              <w:noProof/>
            </w:rPr>
          </w:pPr>
          <w:hyperlink w:anchor="_Toc128593520" w:history="1">
            <w:r w:rsidR="00E161F0" w:rsidRPr="00745D7D">
              <w:rPr>
                <w:rStyle w:val="Hyperlink"/>
                <w:noProof/>
              </w:rPr>
              <w:t>Objectives of marketing plan</w:t>
            </w:r>
            <w:r w:rsidR="00E161F0">
              <w:rPr>
                <w:noProof/>
                <w:webHidden/>
              </w:rPr>
              <w:tab/>
            </w:r>
            <w:r w:rsidR="00E161F0">
              <w:rPr>
                <w:noProof/>
                <w:webHidden/>
              </w:rPr>
              <w:fldChar w:fldCharType="begin"/>
            </w:r>
            <w:r w:rsidR="00E161F0">
              <w:rPr>
                <w:noProof/>
                <w:webHidden/>
              </w:rPr>
              <w:instrText xml:space="preserve"> PAGEREF _Toc128593520 \h </w:instrText>
            </w:r>
            <w:r w:rsidR="00E161F0">
              <w:rPr>
                <w:noProof/>
                <w:webHidden/>
              </w:rPr>
            </w:r>
            <w:r w:rsidR="00E161F0">
              <w:rPr>
                <w:noProof/>
                <w:webHidden/>
              </w:rPr>
              <w:fldChar w:fldCharType="separate"/>
            </w:r>
            <w:r w:rsidR="00E161F0">
              <w:rPr>
                <w:noProof/>
                <w:webHidden/>
              </w:rPr>
              <w:t>5</w:t>
            </w:r>
            <w:r w:rsidR="00E161F0">
              <w:rPr>
                <w:noProof/>
                <w:webHidden/>
              </w:rPr>
              <w:fldChar w:fldCharType="end"/>
            </w:r>
          </w:hyperlink>
        </w:p>
        <w:p w14:paraId="3596D590" w14:textId="030BADEB" w:rsidR="00E161F0" w:rsidRDefault="00000000">
          <w:pPr>
            <w:pStyle w:val="TOC1"/>
            <w:tabs>
              <w:tab w:val="right" w:leader="dot" w:pos="9016"/>
            </w:tabs>
            <w:rPr>
              <w:noProof/>
            </w:rPr>
          </w:pPr>
          <w:hyperlink w:anchor="_Toc128593521" w:history="1">
            <w:r w:rsidR="00E161F0" w:rsidRPr="00745D7D">
              <w:rPr>
                <w:rStyle w:val="Hyperlink"/>
                <w:noProof/>
              </w:rPr>
              <w:t>Strategy</w:t>
            </w:r>
            <w:r w:rsidR="00E161F0">
              <w:rPr>
                <w:noProof/>
                <w:webHidden/>
              </w:rPr>
              <w:tab/>
            </w:r>
            <w:r w:rsidR="00E161F0">
              <w:rPr>
                <w:noProof/>
                <w:webHidden/>
              </w:rPr>
              <w:fldChar w:fldCharType="begin"/>
            </w:r>
            <w:r w:rsidR="00E161F0">
              <w:rPr>
                <w:noProof/>
                <w:webHidden/>
              </w:rPr>
              <w:instrText xml:space="preserve"> PAGEREF _Toc128593521 \h </w:instrText>
            </w:r>
            <w:r w:rsidR="00E161F0">
              <w:rPr>
                <w:noProof/>
                <w:webHidden/>
              </w:rPr>
            </w:r>
            <w:r w:rsidR="00E161F0">
              <w:rPr>
                <w:noProof/>
                <w:webHidden/>
              </w:rPr>
              <w:fldChar w:fldCharType="separate"/>
            </w:r>
            <w:r w:rsidR="00E161F0">
              <w:rPr>
                <w:noProof/>
                <w:webHidden/>
              </w:rPr>
              <w:t>6</w:t>
            </w:r>
            <w:r w:rsidR="00E161F0">
              <w:rPr>
                <w:noProof/>
                <w:webHidden/>
              </w:rPr>
              <w:fldChar w:fldCharType="end"/>
            </w:r>
          </w:hyperlink>
        </w:p>
        <w:p w14:paraId="768BB66C" w14:textId="17A18707" w:rsidR="00E161F0" w:rsidRDefault="00000000">
          <w:pPr>
            <w:pStyle w:val="TOC1"/>
            <w:tabs>
              <w:tab w:val="right" w:leader="dot" w:pos="9016"/>
            </w:tabs>
            <w:rPr>
              <w:noProof/>
            </w:rPr>
          </w:pPr>
          <w:hyperlink w:anchor="_Toc128593522" w:history="1">
            <w:r w:rsidR="00E161F0" w:rsidRPr="00745D7D">
              <w:rPr>
                <w:rStyle w:val="Hyperlink"/>
                <w:noProof/>
              </w:rPr>
              <w:t>Tactics marketing Mix planning.</w:t>
            </w:r>
            <w:r w:rsidR="00E161F0">
              <w:rPr>
                <w:noProof/>
                <w:webHidden/>
              </w:rPr>
              <w:tab/>
            </w:r>
            <w:r w:rsidR="00E161F0">
              <w:rPr>
                <w:noProof/>
                <w:webHidden/>
              </w:rPr>
              <w:fldChar w:fldCharType="begin"/>
            </w:r>
            <w:r w:rsidR="00E161F0">
              <w:rPr>
                <w:noProof/>
                <w:webHidden/>
              </w:rPr>
              <w:instrText xml:space="preserve"> PAGEREF _Toc128593522 \h </w:instrText>
            </w:r>
            <w:r w:rsidR="00E161F0">
              <w:rPr>
                <w:noProof/>
                <w:webHidden/>
              </w:rPr>
            </w:r>
            <w:r w:rsidR="00E161F0">
              <w:rPr>
                <w:noProof/>
                <w:webHidden/>
              </w:rPr>
              <w:fldChar w:fldCharType="separate"/>
            </w:r>
            <w:r w:rsidR="00E161F0">
              <w:rPr>
                <w:noProof/>
                <w:webHidden/>
              </w:rPr>
              <w:t>7</w:t>
            </w:r>
            <w:r w:rsidR="00E161F0">
              <w:rPr>
                <w:noProof/>
                <w:webHidden/>
              </w:rPr>
              <w:fldChar w:fldCharType="end"/>
            </w:r>
          </w:hyperlink>
        </w:p>
        <w:p w14:paraId="68E24784" w14:textId="2B1EB641" w:rsidR="00E161F0" w:rsidRDefault="00000000">
          <w:pPr>
            <w:pStyle w:val="TOC1"/>
            <w:tabs>
              <w:tab w:val="right" w:leader="dot" w:pos="9016"/>
            </w:tabs>
            <w:rPr>
              <w:noProof/>
            </w:rPr>
          </w:pPr>
          <w:hyperlink w:anchor="_Toc128593523" w:history="1">
            <w:r w:rsidR="00E161F0" w:rsidRPr="00745D7D">
              <w:rPr>
                <w:rStyle w:val="Hyperlink"/>
                <w:noProof/>
              </w:rPr>
              <w:t>Action</w:t>
            </w:r>
            <w:r w:rsidR="00E161F0">
              <w:rPr>
                <w:noProof/>
                <w:webHidden/>
              </w:rPr>
              <w:tab/>
            </w:r>
            <w:r w:rsidR="00E161F0">
              <w:rPr>
                <w:noProof/>
                <w:webHidden/>
              </w:rPr>
              <w:fldChar w:fldCharType="begin"/>
            </w:r>
            <w:r w:rsidR="00E161F0">
              <w:rPr>
                <w:noProof/>
                <w:webHidden/>
              </w:rPr>
              <w:instrText xml:space="preserve"> PAGEREF _Toc128593523 \h </w:instrText>
            </w:r>
            <w:r w:rsidR="00E161F0">
              <w:rPr>
                <w:noProof/>
                <w:webHidden/>
              </w:rPr>
            </w:r>
            <w:r w:rsidR="00E161F0">
              <w:rPr>
                <w:noProof/>
                <w:webHidden/>
              </w:rPr>
              <w:fldChar w:fldCharType="separate"/>
            </w:r>
            <w:r w:rsidR="00E161F0">
              <w:rPr>
                <w:noProof/>
                <w:webHidden/>
              </w:rPr>
              <w:t>8</w:t>
            </w:r>
            <w:r w:rsidR="00E161F0">
              <w:rPr>
                <w:noProof/>
                <w:webHidden/>
              </w:rPr>
              <w:fldChar w:fldCharType="end"/>
            </w:r>
          </w:hyperlink>
        </w:p>
        <w:p w14:paraId="4BDE7D93" w14:textId="65AF1F46" w:rsidR="00E161F0" w:rsidRDefault="00000000">
          <w:pPr>
            <w:pStyle w:val="TOC1"/>
            <w:tabs>
              <w:tab w:val="right" w:leader="dot" w:pos="9016"/>
            </w:tabs>
            <w:rPr>
              <w:noProof/>
            </w:rPr>
          </w:pPr>
          <w:hyperlink w:anchor="_Toc128593524" w:history="1">
            <w:r w:rsidR="00E161F0" w:rsidRPr="00745D7D">
              <w:rPr>
                <w:rStyle w:val="Hyperlink"/>
                <w:noProof/>
              </w:rPr>
              <w:t>Control</w:t>
            </w:r>
            <w:r w:rsidR="00E161F0">
              <w:rPr>
                <w:noProof/>
                <w:webHidden/>
              </w:rPr>
              <w:tab/>
            </w:r>
            <w:r w:rsidR="00E161F0">
              <w:rPr>
                <w:noProof/>
                <w:webHidden/>
              </w:rPr>
              <w:fldChar w:fldCharType="begin"/>
            </w:r>
            <w:r w:rsidR="00E161F0">
              <w:rPr>
                <w:noProof/>
                <w:webHidden/>
              </w:rPr>
              <w:instrText xml:space="preserve"> PAGEREF _Toc128593524 \h </w:instrText>
            </w:r>
            <w:r w:rsidR="00E161F0">
              <w:rPr>
                <w:noProof/>
                <w:webHidden/>
              </w:rPr>
            </w:r>
            <w:r w:rsidR="00E161F0">
              <w:rPr>
                <w:noProof/>
                <w:webHidden/>
              </w:rPr>
              <w:fldChar w:fldCharType="separate"/>
            </w:r>
            <w:r w:rsidR="00E161F0">
              <w:rPr>
                <w:noProof/>
                <w:webHidden/>
              </w:rPr>
              <w:t>9</w:t>
            </w:r>
            <w:r w:rsidR="00E161F0">
              <w:rPr>
                <w:noProof/>
                <w:webHidden/>
              </w:rPr>
              <w:fldChar w:fldCharType="end"/>
            </w:r>
          </w:hyperlink>
        </w:p>
        <w:p w14:paraId="31845C73" w14:textId="1914229A" w:rsidR="00E161F0" w:rsidRDefault="00000000">
          <w:pPr>
            <w:pStyle w:val="TOC1"/>
            <w:tabs>
              <w:tab w:val="right" w:leader="dot" w:pos="9016"/>
            </w:tabs>
            <w:rPr>
              <w:noProof/>
            </w:rPr>
          </w:pPr>
          <w:hyperlink w:anchor="_Toc128593525" w:history="1">
            <w:r w:rsidR="00E161F0" w:rsidRPr="00745D7D">
              <w:rPr>
                <w:rStyle w:val="Hyperlink"/>
                <w:noProof/>
              </w:rPr>
              <w:t>Conclusion</w:t>
            </w:r>
            <w:r w:rsidR="00E161F0">
              <w:rPr>
                <w:noProof/>
                <w:webHidden/>
              </w:rPr>
              <w:tab/>
            </w:r>
            <w:r w:rsidR="00E161F0">
              <w:rPr>
                <w:noProof/>
                <w:webHidden/>
              </w:rPr>
              <w:fldChar w:fldCharType="begin"/>
            </w:r>
            <w:r w:rsidR="00E161F0">
              <w:rPr>
                <w:noProof/>
                <w:webHidden/>
              </w:rPr>
              <w:instrText xml:space="preserve"> PAGEREF _Toc128593525 \h </w:instrText>
            </w:r>
            <w:r w:rsidR="00E161F0">
              <w:rPr>
                <w:noProof/>
                <w:webHidden/>
              </w:rPr>
            </w:r>
            <w:r w:rsidR="00E161F0">
              <w:rPr>
                <w:noProof/>
                <w:webHidden/>
              </w:rPr>
              <w:fldChar w:fldCharType="separate"/>
            </w:r>
            <w:r w:rsidR="00E161F0">
              <w:rPr>
                <w:noProof/>
                <w:webHidden/>
              </w:rPr>
              <w:t>9</w:t>
            </w:r>
            <w:r w:rsidR="00E161F0">
              <w:rPr>
                <w:noProof/>
                <w:webHidden/>
              </w:rPr>
              <w:fldChar w:fldCharType="end"/>
            </w:r>
          </w:hyperlink>
        </w:p>
        <w:p w14:paraId="3DDB7EC5" w14:textId="7B9BE047" w:rsidR="00E161F0" w:rsidRDefault="00000000">
          <w:pPr>
            <w:pStyle w:val="TOC1"/>
            <w:tabs>
              <w:tab w:val="right" w:leader="dot" w:pos="9016"/>
            </w:tabs>
            <w:rPr>
              <w:noProof/>
            </w:rPr>
          </w:pPr>
          <w:hyperlink w:anchor="_Toc128593526" w:history="1">
            <w:r w:rsidR="00E161F0" w:rsidRPr="00745D7D">
              <w:rPr>
                <w:rStyle w:val="Hyperlink"/>
                <w:noProof/>
              </w:rPr>
              <w:t>References</w:t>
            </w:r>
            <w:r w:rsidR="00E161F0">
              <w:rPr>
                <w:noProof/>
                <w:webHidden/>
              </w:rPr>
              <w:tab/>
            </w:r>
            <w:r w:rsidR="00E161F0">
              <w:rPr>
                <w:noProof/>
                <w:webHidden/>
              </w:rPr>
              <w:fldChar w:fldCharType="begin"/>
            </w:r>
            <w:r w:rsidR="00E161F0">
              <w:rPr>
                <w:noProof/>
                <w:webHidden/>
              </w:rPr>
              <w:instrText xml:space="preserve"> PAGEREF _Toc128593526 \h </w:instrText>
            </w:r>
            <w:r w:rsidR="00E161F0">
              <w:rPr>
                <w:noProof/>
                <w:webHidden/>
              </w:rPr>
            </w:r>
            <w:r w:rsidR="00E161F0">
              <w:rPr>
                <w:noProof/>
                <w:webHidden/>
              </w:rPr>
              <w:fldChar w:fldCharType="separate"/>
            </w:r>
            <w:r w:rsidR="00E161F0">
              <w:rPr>
                <w:noProof/>
                <w:webHidden/>
              </w:rPr>
              <w:t>10</w:t>
            </w:r>
            <w:r w:rsidR="00E161F0">
              <w:rPr>
                <w:noProof/>
                <w:webHidden/>
              </w:rPr>
              <w:fldChar w:fldCharType="end"/>
            </w:r>
          </w:hyperlink>
        </w:p>
        <w:p w14:paraId="31A08B5C" w14:textId="25F7EC05" w:rsidR="00E161F0" w:rsidRDefault="00E161F0">
          <w:r>
            <w:rPr>
              <w:b/>
              <w:bCs/>
              <w:noProof/>
            </w:rPr>
            <w:fldChar w:fldCharType="end"/>
          </w:r>
        </w:p>
      </w:sdtContent>
    </w:sdt>
    <w:p w14:paraId="75A48D2F" w14:textId="77777777" w:rsidR="00E161F0" w:rsidRDefault="00E161F0">
      <w:pPr>
        <w:spacing w:before="0" w:line="259" w:lineRule="auto"/>
        <w:jc w:val="left"/>
        <w:rPr>
          <w:rFonts w:asciiTheme="majorHAnsi" w:eastAsiaTheme="majorEastAsia" w:hAnsiTheme="majorHAnsi" w:cstheme="majorBidi"/>
          <w:color w:val="2F5496" w:themeColor="accent1" w:themeShade="BF"/>
          <w:sz w:val="32"/>
          <w:szCs w:val="32"/>
        </w:rPr>
      </w:pPr>
      <w:r>
        <w:br w:type="page"/>
      </w:r>
    </w:p>
    <w:p w14:paraId="3A99794F" w14:textId="2C19D246" w:rsidR="00773219" w:rsidRDefault="00773219" w:rsidP="00773219">
      <w:pPr>
        <w:pStyle w:val="Heading1"/>
      </w:pPr>
      <w:bookmarkStart w:id="0" w:name="_Toc128593513"/>
      <w:r>
        <w:lastRenderedPageBreak/>
        <w:t>Introduction</w:t>
      </w:r>
      <w:bookmarkEnd w:id="0"/>
    </w:p>
    <w:p w14:paraId="7955975D" w14:textId="66F8E918" w:rsidR="0090176E" w:rsidRDefault="0090176E" w:rsidP="0090176E">
      <w:r>
        <w:t>A marketing plan outlines a company's strategies and tactics to promote its products or services to its target audience. It provides a roadmap for achieving business goals, establishing brand awareness, generating leads, and increasing sales while identifying potential challenges and opportunities.</w:t>
      </w:r>
      <w:r w:rsidR="00827540">
        <w:t xml:space="preserve"> This report entails a marketing plan for the company </w:t>
      </w:r>
      <w:r w:rsidR="009972F0">
        <w:t>Ibis</w:t>
      </w:r>
      <w:r w:rsidR="00827540">
        <w:t xml:space="preserve">. </w:t>
      </w:r>
      <w:r w:rsidR="00494613">
        <w:t>The marketing plan includes the analysis of the organizational promotion of service</w:t>
      </w:r>
      <w:r w:rsidR="00417398">
        <w:t xml:space="preserve"> in </w:t>
      </w:r>
      <w:r w:rsidR="00D96E84">
        <w:t>the existing market</w:t>
      </w:r>
      <w:r w:rsidR="003521EB">
        <w:t xml:space="preserve"> </w:t>
      </w:r>
      <w:r w:rsidR="003521EB" w:rsidRPr="003521EB">
        <w:t>(Cant, 2006)</w:t>
      </w:r>
      <w:r w:rsidR="00D96E84">
        <w:t xml:space="preserve">. The development of marketing plan in this report includes the use of organizational analysis using SWOT, Bowman’s strategy clock, and PESTLE analysis. The plan also uses the frameworks like SMART objectives of marketing plan, Marketing mix strategies and Gantt chart to demonstrate the schedule and planning. </w:t>
      </w:r>
    </w:p>
    <w:p w14:paraId="639CCF1B" w14:textId="5953A7B6" w:rsidR="0090176E" w:rsidRDefault="00C97E19" w:rsidP="00C97E19">
      <w:pPr>
        <w:pStyle w:val="Heading1"/>
      </w:pPr>
      <w:bookmarkStart w:id="1" w:name="_Toc128593514"/>
      <w:r>
        <w:t>Situation analysis</w:t>
      </w:r>
      <w:r w:rsidR="00A16967">
        <w:t xml:space="preserve"> of Ibis</w:t>
      </w:r>
      <w:r w:rsidR="006C5C29">
        <w:t xml:space="preserve"> using 5C</w:t>
      </w:r>
      <w:bookmarkEnd w:id="1"/>
    </w:p>
    <w:p w14:paraId="086FCF12" w14:textId="0AA2CA24" w:rsidR="00C97E19" w:rsidRDefault="00223908" w:rsidP="00223908">
      <w:pPr>
        <w:pStyle w:val="Heading2"/>
      </w:pPr>
      <w:bookmarkStart w:id="2" w:name="_Toc128593515"/>
      <w:r>
        <w:t>Company</w:t>
      </w:r>
      <w:bookmarkEnd w:id="2"/>
    </w:p>
    <w:p w14:paraId="11C2369F" w14:textId="4A167C05" w:rsidR="0090176E" w:rsidRDefault="00ED1439" w:rsidP="0090176E">
      <w:r>
        <w:t xml:space="preserve">The </w:t>
      </w:r>
      <w:r w:rsidR="00992585">
        <w:t xml:space="preserve">SWOT analysis can present the company information that are needed for marketing plan. </w:t>
      </w:r>
    </w:p>
    <w:p w14:paraId="3014144B" w14:textId="6C63563C" w:rsidR="00B63CFF" w:rsidRPr="00B63CFF" w:rsidRDefault="00B63CFF" w:rsidP="00B63CFF">
      <w:pPr>
        <w:rPr>
          <w:b/>
          <w:bCs/>
        </w:rPr>
      </w:pPr>
      <w:r w:rsidRPr="00B63CFF">
        <w:rPr>
          <w:b/>
          <w:bCs/>
        </w:rPr>
        <w:t>Strengths</w:t>
      </w:r>
    </w:p>
    <w:p w14:paraId="0D5B576B" w14:textId="77777777" w:rsidR="00B63CFF" w:rsidRDefault="00B63CFF" w:rsidP="00B63CFF">
      <w:pPr>
        <w:pStyle w:val="ListParagraph"/>
        <w:numPr>
          <w:ilvl w:val="0"/>
          <w:numId w:val="1"/>
        </w:numPr>
      </w:pPr>
      <w:r>
        <w:t>Globally recognized brand name</w:t>
      </w:r>
    </w:p>
    <w:p w14:paraId="04355301" w14:textId="77777777" w:rsidR="00B63CFF" w:rsidRDefault="00B63CFF" w:rsidP="00B63CFF">
      <w:pPr>
        <w:pStyle w:val="ListParagraph"/>
        <w:numPr>
          <w:ilvl w:val="0"/>
          <w:numId w:val="1"/>
        </w:numPr>
      </w:pPr>
      <w:r>
        <w:t>Wide range of affordable accommodations</w:t>
      </w:r>
    </w:p>
    <w:p w14:paraId="0CBE0A82" w14:textId="77777777" w:rsidR="00B63CFF" w:rsidRDefault="00B63CFF" w:rsidP="00B63CFF">
      <w:pPr>
        <w:pStyle w:val="ListParagraph"/>
        <w:numPr>
          <w:ilvl w:val="0"/>
          <w:numId w:val="1"/>
        </w:numPr>
      </w:pPr>
      <w:r>
        <w:t>Strong online presence and digital marketing strategies</w:t>
      </w:r>
    </w:p>
    <w:p w14:paraId="71A5D917" w14:textId="77777777" w:rsidR="00B63CFF" w:rsidRDefault="00B63CFF" w:rsidP="00B63CFF">
      <w:pPr>
        <w:pStyle w:val="ListParagraph"/>
        <w:numPr>
          <w:ilvl w:val="0"/>
          <w:numId w:val="1"/>
        </w:numPr>
      </w:pPr>
      <w:r>
        <w:t>Convenient locations in major cities and transportation hubs</w:t>
      </w:r>
    </w:p>
    <w:p w14:paraId="02864C95" w14:textId="77777777" w:rsidR="00B63CFF" w:rsidRDefault="00B63CFF" w:rsidP="00B63CFF">
      <w:pPr>
        <w:pStyle w:val="ListParagraph"/>
        <w:numPr>
          <w:ilvl w:val="0"/>
          <w:numId w:val="1"/>
        </w:numPr>
      </w:pPr>
      <w:r>
        <w:t>Efficient operations and standardized services</w:t>
      </w:r>
    </w:p>
    <w:p w14:paraId="7534A21A" w14:textId="6589F13D" w:rsidR="00B63CFF" w:rsidRPr="002B06DB" w:rsidRDefault="00B63CFF" w:rsidP="002B06DB">
      <w:pPr>
        <w:rPr>
          <w:b/>
          <w:bCs/>
        </w:rPr>
      </w:pPr>
      <w:r w:rsidRPr="002B06DB">
        <w:rPr>
          <w:b/>
          <w:bCs/>
        </w:rPr>
        <w:t>Weaknesses</w:t>
      </w:r>
    </w:p>
    <w:p w14:paraId="331741D7" w14:textId="77777777" w:rsidR="00B63CFF" w:rsidRDefault="00B63CFF" w:rsidP="00B63CFF">
      <w:pPr>
        <w:pStyle w:val="ListParagraph"/>
        <w:numPr>
          <w:ilvl w:val="0"/>
          <w:numId w:val="1"/>
        </w:numPr>
      </w:pPr>
      <w:r>
        <w:t>Limited amenities and luxury offerings compared to high-end hotels</w:t>
      </w:r>
    </w:p>
    <w:p w14:paraId="1E4599D1" w14:textId="77777777" w:rsidR="00B63CFF" w:rsidRDefault="00B63CFF" w:rsidP="00B63CFF">
      <w:pPr>
        <w:pStyle w:val="ListParagraph"/>
        <w:numPr>
          <w:ilvl w:val="0"/>
          <w:numId w:val="1"/>
        </w:numPr>
      </w:pPr>
      <w:r>
        <w:t>Inconsistent service quality due to reliance on franchise model</w:t>
      </w:r>
    </w:p>
    <w:p w14:paraId="6F2AB00E" w14:textId="77777777" w:rsidR="00B63CFF" w:rsidRDefault="00B63CFF" w:rsidP="00B63CFF">
      <w:pPr>
        <w:pStyle w:val="ListParagraph"/>
        <w:numPr>
          <w:ilvl w:val="0"/>
          <w:numId w:val="1"/>
        </w:numPr>
      </w:pPr>
      <w:r>
        <w:t>Vulnerability to economic downturns and fluctuations in travel demand</w:t>
      </w:r>
    </w:p>
    <w:p w14:paraId="53B0EDB7" w14:textId="77777777" w:rsidR="00B63CFF" w:rsidRDefault="00B63CFF" w:rsidP="00B63CFF">
      <w:pPr>
        <w:pStyle w:val="ListParagraph"/>
        <w:numPr>
          <w:ilvl w:val="0"/>
          <w:numId w:val="1"/>
        </w:numPr>
      </w:pPr>
      <w:r>
        <w:t>Difficulty in differentiating from competitors in crowded hospitality industry</w:t>
      </w:r>
    </w:p>
    <w:p w14:paraId="1AB12216" w14:textId="78EC0C72" w:rsidR="00B63CFF" w:rsidRDefault="00B63CFF" w:rsidP="00B63CFF">
      <w:r w:rsidRPr="003771D8">
        <w:rPr>
          <w:b/>
          <w:bCs/>
        </w:rPr>
        <w:t>Opportunities</w:t>
      </w:r>
    </w:p>
    <w:p w14:paraId="18755952" w14:textId="77777777" w:rsidR="00B63CFF" w:rsidRDefault="00B63CFF" w:rsidP="00B63CFF">
      <w:pPr>
        <w:pStyle w:val="ListParagraph"/>
        <w:numPr>
          <w:ilvl w:val="0"/>
          <w:numId w:val="1"/>
        </w:numPr>
      </w:pPr>
      <w:r>
        <w:t>Expansion into new markets and regions</w:t>
      </w:r>
    </w:p>
    <w:p w14:paraId="68F06286" w14:textId="77777777" w:rsidR="00B63CFF" w:rsidRDefault="00B63CFF" w:rsidP="00B63CFF">
      <w:pPr>
        <w:pStyle w:val="ListParagraph"/>
        <w:numPr>
          <w:ilvl w:val="0"/>
          <w:numId w:val="1"/>
        </w:numPr>
      </w:pPr>
      <w:r>
        <w:t>Development of innovative and sustainable hotel concepts</w:t>
      </w:r>
    </w:p>
    <w:p w14:paraId="6900904F" w14:textId="77777777" w:rsidR="00B63CFF" w:rsidRDefault="00B63CFF" w:rsidP="00B63CFF">
      <w:pPr>
        <w:pStyle w:val="ListParagraph"/>
        <w:numPr>
          <w:ilvl w:val="0"/>
          <w:numId w:val="1"/>
        </w:numPr>
      </w:pPr>
      <w:r>
        <w:t>Diversification of services and partnerships with other travel-related businesses</w:t>
      </w:r>
    </w:p>
    <w:p w14:paraId="55AD1A8A" w14:textId="77777777" w:rsidR="00B63CFF" w:rsidRDefault="00B63CFF" w:rsidP="00B63CFF">
      <w:pPr>
        <w:pStyle w:val="ListParagraph"/>
        <w:numPr>
          <w:ilvl w:val="0"/>
          <w:numId w:val="1"/>
        </w:numPr>
      </w:pPr>
      <w:r>
        <w:lastRenderedPageBreak/>
        <w:t>Utilization of technology to enhance customer experiences and streamline operations</w:t>
      </w:r>
    </w:p>
    <w:p w14:paraId="6CDFF2ED" w14:textId="77777777" w:rsidR="00B63CFF" w:rsidRPr="003771D8" w:rsidRDefault="00B63CFF" w:rsidP="003771D8">
      <w:pPr>
        <w:rPr>
          <w:b/>
          <w:bCs/>
        </w:rPr>
      </w:pPr>
      <w:r w:rsidRPr="003771D8">
        <w:rPr>
          <w:b/>
          <w:bCs/>
        </w:rPr>
        <w:t>Threats:</w:t>
      </w:r>
    </w:p>
    <w:p w14:paraId="0D28C4A9" w14:textId="77777777" w:rsidR="00B63CFF" w:rsidRDefault="00B63CFF" w:rsidP="00B63CFF">
      <w:pPr>
        <w:pStyle w:val="ListParagraph"/>
        <w:numPr>
          <w:ilvl w:val="0"/>
          <w:numId w:val="1"/>
        </w:numPr>
      </w:pPr>
      <w:r>
        <w:t>Intense competition from established hotel chains and emerging players</w:t>
      </w:r>
    </w:p>
    <w:p w14:paraId="700D3267" w14:textId="77777777" w:rsidR="00B63CFF" w:rsidRDefault="00B63CFF" w:rsidP="00B63CFF">
      <w:pPr>
        <w:pStyle w:val="ListParagraph"/>
        <w:numPr>
          <w:ilvl w:val="0"/>
          <w:numId w:val="1"/>
        </w:numPr>
      </w:pPr>
      <w:r>
        <w:t>Disruptive technologies and new travel trends affecting demand</w:t>
      </w:r>
    </w:p>
    <w:p w14:paraId="45537D4C" w14:textId="77777777" w:rsidR="00B63CFF" w:rsidRDefault="00B63CFF" w:rsidP="00B63CFF">
      <w:pPr>
        <w:pStyle w:val="ListParagraph"/>
        <w:numPr>
          <w:ilvl w:val="0"/>
          <w:numId w:val="1"/>
        </w:numPr>
      </w:pPr>
      <w:r>
        <w:t>Political and economic instability in certain regions</w:t>
      </w:r>
    </w:p>
    <w:p w14:paraId="5BA09D30" w14:textId="2EFAAB65" w:rsidR="00B63CFF" w:rsidRDefault="00B63CFF" w:rsidP="00B63CFF">
      <w:pPr>
        <w:pStyle w:val="ListParagraph"/>
        <w:numPr>
          <w:ilvl w:val="0"/>
          <w:numId w:val="1"/>
        </w:numPr>
      </w:pPr>
      <w:r>
        <w:t>Fluctuations in exchange rates and rising operational costs.</w:t>
      </w:r>
    </w:p>
    <w:p w14:paraId="07D45686" w14:textId="61202D83" w:rsidR="002C0FED" w:rsidRDefault="006C5C29" w:rsidP="006C5C29">
      <w:pPr>
        <w:pStyle w:val="Heading2"/>
      </w:pPr>
      <w:bookmarkStart w:id="3" w:name="_Toc128593516"/>
      <w:r w:rsidRPr="006C5C29">
        <w:t>Customers</w:t>
      </w:r>
      <w:bookmarkEnd w:id="3"/>
    </w:p>
    <w:p w14:paraId="14E1B149" w14:textId="341275F8" w:rsidR="00773219" w:rsidRDefault="002C0FED">
      <w:r w:rsidRPr="002C0FED">
        <w:t xml:space="preserve">The customer profile for Ibis Hotel includes budget-conscious </w:t>
      </w:r>
      <w:r w:rsidR="00DE4FC0" w:rsidRPr="002C0FED">
        <w:t>travellers</w:t>
      </w:r>
      <w:r w:rsidRPr="002C0FED">
        <w:t xml:space="preserve"> seeking affordable accommodations in convenient locations</w:t>
      </w:r>
      <w:r w:rsidR="003521EB">
        <w:t xml:space="preserve"> (</w:t>
      </w:r>
      <w:r w:rsidR="003521EB" w:rsidRPr="003521EB">
        <w:t>Jobber</w:t>
      </w:r>
      <w:r w:rsidR="003521EB">
        <w:t xml:space="preserve"> </w:t>
      </w:r>
      <w:r w:rsidR="003521EB" w:rsidRPr="003521EB">
        <w:t>and Ellis-Chadwick, 2020)</w:t>
      </w:r>
      <w:r w:rsidRPr="002C0FED">
        <w:t>. Segmentation can be based on factors such as demographics (age, income, etc.), travel purpose (business, leisure), and location (urban, suburban, airport).</w:t>
      </w:r>
    </w:p>
    <w:p w14:paraId="1F83B41A" w14:textId="44852BBB" w:rsidR="0090176E" w:rsidRDefault="00580E8F" w:rsidP="00580E8F">
      <w:pPr>
        <w:pStyle w:val="Heading2"/>
      </w:pPr>
      <w:bookmarkStart w:id="4" w:name="_Toc128593517"/>
      <w:r w:rsidRPr="00580E8F">
        <w:t>Competitors</w:t>
      </w:r>
      <w:bookmarkEnd w:id="4"/>
    </w:p>
    <w:p w14:paraId="43EB6FA3" w14:textId="49D5B1BF" w:rsidR="00580E8F" w:rsidRDefault="00974C27">
      <w:r>
        <w:t>The competition in the hotel market in UK have been intense with the inclusion of more organization serving in the same industry</w:t>
      </w:r>
      <w:r w:rsidR="00BA2776">
        <w:t xml:space="preserve"> (</w:t>
      </w:r>
      <w:r w:rsidR="00BA2776" w:rsidRPr="00BA2776">
        <w:t>Bowie</w:t>
      </w:r>
      <w:r w:rsidR="00BA2776">
        <w:t xml:space="preserve"> et al., </w:t>
      </w:r>
      <w:r w:rsidR="00BA2776" w:rsidRPr="00BA2776">
        <w:t>2017)</w:t>
      </w:r>
      <w:r>
        <w:t xml:space="preserve">. </w:t>
      </w:r>
      <w:r w:rsidR="006120A4" w:rsidRPr="006120A4">
        <w:t>Ibis Hotel's competitors include other mid-range hotel chains such as Holiday Inn Express, Hampton Inn, and Comfort Inn. It also faces competition from emerging players in the hospitality industry such as Airbnb and other alternative lodging options that cater to budget-conscious travellers.</w:t>
      </w:r>
    </w:p>
    <w:p w14:paraId="7CD723F7" w14:textId="5530A844" w:rsidR="00BB3C39" w:rsidRDefault="004E7531" w:rsidP="004E7531">
      <w:pPr>
        <w:pStyle w:val="Heading2"/>
      </w:pPr>
      <w:bookmarkStart w:id="5" w:name="_Toc128593518"/>
      <w:r w:rsidRPr="004E7531">
        <w:t>Collaborators</w:t>
      </w:r>
      <w:bookmarkEnd w:id="5"/>
    </w:p>
    <w:p w14:paraId="46B41AB6" w14:textId="32BEEFE1" w:rsidR="004E7531" w:rsidRDefault="00CD3DC0">
      <w:r w:rsidRPr="00CD3DC0">
        <w:t>Ibis Hotel has partnerships with various B2B companies to enhance its services and reach a wider audience. For example, it has collaborated with airlines to offer hotel and flight packages, as well as with car rental companies to provide transportation options for guests. Additionally, Ibis operates under a franchise model, with independent owners operating and managing individual properties under the Ibis brand in exchange for franchise fees and support from the parent company.</w:t>
      </w:r>
    </w:p>
    <w:p w14:paraId="6205548A" w14:textId="29DCB1CB" w:rsidR="00CD3DC0" w:rsidRDefault="00F706C7" w:rsidP="00F706C7">
      <w:pPr>
        <w:pStyle w:val="Heading2"/>
      </w:pPr>
      <w:bookmarkStart w:id="6" w:name="_Toc128593519"/>
      <w:r w:rsidRPr="00F706C7">
        <w:t>Climate</w:t>
      </w:r>
      <w:bookmarkEnd w:id="6"/>
    </w:p>
    <w:p w14:paraId="6F6866DF" w14:textId="0C373B32" w:rsidR="005D5369" w:rsidRPr="00C42173" w:rsidRDefault="005D5369" w:rsidP="005D5369">
      <w:pPr>
        <w:rPr>
          <w:b/>
          <w:bCs/>
          <w:lang w:eastAsia="en-GB"/>
        </w:rPr>
      </w:pPr>
      <w:r w:rsidRPr="00C42173">
        <w:rPr>
          <w:b/>
          <w:bCs/>
          <w:lang w:eastAsia="en-GB"/>
        </w:rPr>
        <w:t>Political factors</w:t>
      </w:r>
    </w:p>
    <w:p w14:paraId="133F78EB" w14:textId="18CDD20A" w:rsidR="005D5369" w:rsidRPr="005D5369" w:rsidRDefault="005D5369" w:rsidP="00C42173">
      <w:pPr>
        <w:pStyle w:val="ListParagraph"/>
        <w:numPr>
          <w:ilvl w:val="0"/>
          <w:numId w:val="8"/>
        </w:numPr>
        <w:rPr>
          <w:lang w:eastAsia="en-GB"/>
        </w:rPr>
      </w:pPr>
      <w:r w:rsidRPr="005D5369">
        <w:rPr>
          <w:lang w:eastAsia="en-GB"/>
        </w:rPr>
        <w:t>Changes in government regulations regarding tourism and travel can affect the hotel industry</w:t>
      </w:r>
      <w:r w:rsidR="00780B6E">
        <w:rPr>
          <w:lang w:eastAsia="en-GB"/>
        </w:rPr>
        <w:t xml:space="preserve"> (</w:t>
      </w:r>
      <w:r w:rsidR="00780B6E" w:rsidRPr="00780B6E">
        <w:rPr>
          <w:lang w:eastAsia="en-GB"/>
        </w:rPr>
        <w:t xml:space="preserve">Smith </w:t>
      </w:r>
      <w:r w:rsidR="00780B6E">
        <w:rPr>
          <w:lang w:eastAsia="en-GB"/>
        </w:rPr>
        <w:t xml:space="preserve">and </w:t>
      </w:r>
      <w:r w:rsidR="00780B6E" w:rsidRPr="00780B6E">
        <w:rPr>
          <w:lang w:eastAsia="en-GB"/>
        </w:rPr>
        <w:t>Zook</w:t>
      </w:r>
      <w:r w:rsidR="00AD3759">
        <w:rPr>
          <w:lang w:eastAsia="en-GB"/>
        </w:rPr>
        <w:t>,</w:t>
      </w:r>
      <w:r w:rsidR="00780B6E" w:rsidRPr="00780B6E">
        <w:rPr>
          <w:lang w:eastAsia="en-GB"/>
        </w:rPr>
        <w:t xml:space="preserve"> 2020)</w:t>
      </w:r>
      <w:r w:rsidR="00780B6E">
        <w:rPr>
          <w:lang w:eastAsia="en-GB"/>
        </w:rPr>
        <w:t>.</w:t>
      </w:r>
    </w:p>
    <w:p w14:paraId="050E8540" w14:textId="77777777" w:rsidR="005D5369" w:rsidRPr="005D5369" w:rsidRDefault="005D5369" w:rsidP="00C42173">
      <w:pPr>
        <w:pStyle w:val="ListParagraph"/>
        <w:numPr>
          <w:ilvl w:val="0"/>
          <w:numId w:val="8"/>
        </w:numPr>
        <w:rPr>
          <w:lang w:eastAsia="en-GB"/>
        </w:rPr>
      </w:pPr>
      <w:r w:rsidRPr="005D5369">
        <w:rPr>
          <w:lang w:eastAsia="en-GB"/>
        </w:rPr>
        <w:t>Instability in certain regions can lead to a decline in demand for Ibis Hotel's services</w:t>
      </w:r>
    </w:p>
    <w:p w14:paraId="191A8C5E" w14:textId="0761FEEF" w:rsidR="005D5369" w:rsidRPr="0079181B" w:rsidRDefault="005D5369" w:rsidP="005D5369">
      <w:pPr>
        <w:rPr>
          <w:b/>
          <w:bCs/>
          <w:lang w:eastAsia="en-GB"/>
        </w:rPr>
      </w:pPr>
      <w:r w:rsidRPr="0079181B">
        <w:rPr>
          <w:b/>
          <w:bCs/>
          <w:lang w:eastAsia="en-GB"/>
        </w:rPr>
        <w:lastRenderedPageBreak/>
        <w:t>Economic factors</w:t>
      </w:r>
    </w:p>
    <w:p w14:paraId="2A87BAC1" w14:textId="77777777" w:rsidR="005D5369" w:rsidRPr="005D5369" w:rsidRDefault="005D5369" w:rsidP="00B47C81">
      <w:pPr>
        <w:pStyle w:val="ListParagraph"/>
        <w:numPr>
          <w:ilvl w:val="0"/>
          <w:numId w:val="9"/>
        </w:numPr>
        <w:rPr>
          <w:lang w:eastAsia="en-GB"/>
        </w:rPr>
      </w:pPr>
      <w:r w:rsidRPr="005D5369">
        <w:rPr>
          <w:lang w:eastAsia="en-GB"/>
        </w:rPr>
        <w:t>Fluctuations in exchange rates and economic conditions can impact the travel and tourism industry</w:t>
      </w:r>
    </w:p>
    <w:p w14:paraId="34145854" w14:textId="77777777" w:rsidR="005D5369" w:rsidRPr="005D5369" w:rsidRDefault="005D5369" w:rsidP="00B47C81">
      <w:pPr>
        <w:pStyle w:val="ListParagraph"/>
        <w:numPr>
          <w:ilvl w:val="0"/>
          <w:numId w:val="9"/>
        </w:numPr>
        <w:rPr>
          <w:lang w:eastAsia="en-GB"/>
        </w:rPr>
      </w:pPr>
      <w:r w:rsidRPr="005D5369">
        <w:rPr>
          <w:lang w:eastAsia="en-GB"/>
        </w:rPr>
        <w:t>Changes in consumer spending patterns can affect demand for mid-range accommodations like Ibis Hotel</w:t>
      </w:r>
    </w:p>
    <w:p w14:paraId="0B8D5CAB" w14:textId="4FF899AE" w:rsidR="005D5369" w:rsidRPr="00B47C81" w:rsidRDefault="005D5369" w:rsidP="005D5369">
      <w:pPr>
        <w:rPr>
          <w:b/>
          <w:bCs/>
          <w:lang w:eastAsia="en-GB"/>
        </w:rPr>
      </w:pPr>
      <w:r w:rsidRPr="00B47C81">
        <w:rPr>
          <w:b/>
          <w:bCs/>
          <w:lang w:eastAsia="en-GB"/>
        </w:rPr>
        <w:t>Sociocultural factors</w:t>
      </w:r>
    </w:p>
    <w:p w14:paraId="4928D0E8" w14:textId="77777777" w:rsidR="005D5369" w:rsidRPr="005D5369" w:rsidRDefault="005D5369" w:rsidP="007E2258">
      <w:pPr>
        <w:pStyle w:val="ListParagraph"/>
        <w:numPr>
          <w:ilvl w:val="0"/>
          <w:numId w:val="10"/>
        </w:numPr>
        <w:rPr>
          <w:lang w:eastAsia="en-GB"/>
        </w:rPr>
      </w:pPr>
      <w:r w:rsidRPr="005D5369">
        <w:rPr>
          <w:lang w:eastAsia="en-GB"/>
        </w:rPr>
        <w:t>Changes in consumer preferences and trends in travel can impact Ibis Hotel's offerings and marketing strategies</w:t>
      </w:r>
    </w:p>
    <w:p w14:paraId="3DE32461" w14:textId="79F373BF" w:rsidR="005D5369" w:rsidRPr="005D5369" w:rsidRDefault="005D5369" w:rsidP="007E2258">
      <w:pPr>
        <w:pStyle w:val="ListParagraph"/>
        <w:numPr>
          <w:ilvl w:val="0"/>
          <w:numId w:val="10"/>
        </w:numPr>
        <w:rPr>
          <w:lang w:eastAsia="en-GB"/>
        </w:rPr>
      </w:pPr>
      <w:r w:rsidRPr="005D5369">
        <w:rPr>
          <w:lang w:eastAsia="en-GB"/>
        </w:rPr>
        <w:t>Increased concern for sustainability and ethical practices can impact Ibis Hotel's operations and reputation</w:t>
      </w:r>
      <w:r w:rsidR="00325157">
        <w:rPr>
          <w:lang w:eastAsia="en-GB"/>
        </w:rPr>
        <w:t xml:space="preserve"> (</w:t>
      </w:r>
      <w:r w:rsidR="00325157" w:rsidRPr="00325157">
        <w:rPr>
          <w:lang w:eastAsia="en-GB"/>
        </w:rPr>
        <w:t>Kotler</w:t>
      </w:r>
      <w:r w:rsidR="00325157">
        <w:rPr>
          <w:lang w:eastAsia="en-GB"/>
        </w:rPr>
        <w:t xml:space="preserve"> et al., 2020)</w:t>
      </w:r>
    </w:p>
    <w:p w14:paraId="4DF77DBF" w14:textId="14D62BAD" w:rsidR="005D5369" w:rsidRPr="007E2258" w:rsidRDefault="005D5369" w:rsidP="005D5369">
      <w:pPr>
        <w:rPr>
          <w:b/>
          <w:bCs/>
          <w:lang w:eastAsia="en-GB"/>
        </w:rPr>
      </w:pPr>
      <w:r w:rsidRPr="007E2258">
        <w:rPr>
          <w:b/>
          <w:bCs/>
          <w:lang w:eastAsia="en-GB"/>
        </w:rPr>
        <w:t>Technological factors</w:t>
      </w:r>
    </w:p>
    <w:p w14:paraId="2A9FE06E" w14:textId="77777777" w:rsidR="005D5369" w:rsidRPr="005D5369" w:rsidRDefault="005D5369" w:rsidP="007E2258">
      <w:pPr>
        <w:pStyle w:val="ListParagraph"/>
        <w:numPr>
          <w:ilvl w:val="0"/>
          <w:numId w:val="11"/>
        </w:numPr>
        <w:rPr>
          <w:lang w:eastAsia="en-GB"/>
        </w:rPr>
      </w:pPr>
      <w:r w:rsidRPr="005D5369">
        <w:rPr>
          <w:lang w:eastAsia="en-GB"/>
        </w:rPr>
        <w:t>Advancements in technology can enhance Ibis Hotel's services and improve operational efficiency</w:t>
      </w:r>
    </w:p>
    <w:p w14:paraId="52719FD8" w14:textId="77777777" w:rsidR="005D5369" w:rsidRPr="005D5369" w:rsidRDefault="005D5369" w:rsidP="007E2258">
      <w:pPr>
        <w:pStyle w:val="ListParagraph"/>
        <w:numPr>
          <w:ilvl w:val="0"/>
          <w:numId w:val="11"/>
        </w:numPr>
        <w:rPr>
          <w:lang w:eastAsia="en-GB"/>
        </w:rPr>
      </w:pPr>
      <w:r w:rsidRPr="005D5369">
        <w:rPr>
          <w:lang w:eastAsia="en-GB"/>
        </w:rPr>
        <w:t>Increased competition from online travel agencies and alternative lodging options can pose a threat to Ibis Hotel</w:t>
      </w:r>
    </w:p>
    <w:p w14:paraId="6C0E1109" w14:textId="13ED7D17" w:rsidR="005D5369" w:rsidRPr="007E2258" w:rsidRDefault="005D5369" w:rsidP="005D5369">
      <w:pPr>
        <w:rPr>
          <w:b/>
          <w:bCs/>
          <w:lang w:eastAsia="en-GB"/>
        </w:rPr>
      </w:pPr>
      <w:r w:rsidRPr="007E2258">
        <w:rPr>
          <w:b/>
          <w:bCs/>
          <w:lang w:eastAsia="en-GB"/>
        </w:rPr>
        <w:t>Environmental factors</w:t>
      </w:r>
    </w:p>
    <w:p w14:paraId="72B071DD" w14:textId="77777777" w:rsidR="005D5369" w:rsidRPr="005D5369" w:rsidRDefault="005D5369" w:rsidP="00BC0932">
      <w:pPr>
        <w:pStyle w:val="ListParagraph"/>
        <w:numPr>
          <w:ilvl w:val="0"/>
          <w:numId w:val="12"/>
        </w:numPr>
        <w:rPr>
          <w:lang w:eastAsia="en-GB"/>
        </w:rPr>
      </w:pPr>
      <w:r w:rsidRPr="005D5369">
        <w:rPr>
          <w:lang w:eastAsia="en-GB"/>
        </w:rPr>
        <w:t>Increased focus on environmental sustainability can impact Ibis Hotel's operations and reputation</w:t>
      </w:r>
    </w:p>
    <w:p w14:paraId="760D2531" w14:textId="77777777" w:rsidR="005D5369" w:rsidRPr="005D5369" w:rsidRDefault="005D5369" w:rsidP="00BC0932">
      <w:pPr>
        <w:pStyle w:val="ListParagraph"/>
        <w:numPr>
          <w:ilvl w:val="0"/>
          <w:numId w:val="12"/>
        </w:numPr>
        <w:rPr>
          <w:lang w:eastAsia="en-GB"/>
        </w:rPr>
      </w:pPr>
      <w:r w:rsidRPr="005D5369">
        <w:rPr>
          <w:lang w:eastAsia="en-GB"/>
        </w:rPr>
        <w:t>Natural disasters or climate-related events can disrupt travel and tourism in affected regions.</w:t>
      </w:r>
    </w:p>
    <w:p w14:paraId="7158B705" w14:textId="3CFA3651" w:rsidR="005D5369" w:rsidRPr="00BC0932" w:rsidRDefault="005D5369" w:rsidP="005D5369">
      <w:pPr>
        <w:rPr>
          <w:b/>
          <w:bCs/>
          <w:lang w:eastAsia="en-GB"/>
        </w:rPr>
      </w:pPr>
      <w:r w:rsidRPr="00BC0932">
        <w:rPr>
          <w:b/>
          <w:bCs/>
          <w:lang w:eastAsia="en-GB"/>
        </w:rPr>
        <w:t>Legal factors</w:t>
      </w:r>
    </w:p>
    <w:p w14:paraId="73721C25" w14:textId="1474B8E3" w:rsidR="005D5369" w:rsidRPr="005D5369" w:rsidRDefault="005D5369" w:rsidP="00BC0932">
      <w:pPr>
        <w:pStyle w:val="ListParagraph"/>
        <w:numPr>
          <w:ilvl w:val="0"/>
          <w:numId w:val="13"/>
        </w:numPr>
        <w:rPr>
          <w:lang w:eastAsia="en-GB"/>
        </w:rPr>
      </w:pPr>
      <w:r w:rsidRPr="005D5369">
        <w:rPr>
          <w:lang w:eastAsia="en-GB"/>
        </w:rPr>
        <w:t xml:space="preserve">Changes in </w:t>
      </w:r>
      <w:r w:rsidR="00FD259E" w:rsidRPr="005D5369">
        <w:rPr>
          <w:lang w:eastAsia="en-GB"/>
        </w:rPr>
        <w:t>labour</w:t>
      </w:r>
      <w:r w:rsidRPr="005D5369">
        <w:rPr>
          <w:lang w:eastAsia="en-GB"/>
        </w:rPr>
        <w:t xml:space="preserve"> laws and regulations can impact Ibis Hotel's operations and costs</w:t>
      </w:r>
    </w:p>
    <w:p w14:paraId="7BAEB5D8" w14:textId="47380951" w:rsidR="005D5369" w:rsidRPr="005D5369" w:rsidRDefault="005D5369" w:rsidP="00BC0932">
      <w:pPr>
        <w:pStyle w:val="ListParagraph"/>
        <w:numPr>
          <w:ilvl w:val="0"/>
          <w:numId w:val="13"/>
        </w:numPr>
        <w:rPr>
          <w:lang w:eastAsia="en-GB"/>
        </w:rPr>
      </w:pPr>
      <w:r w:rsidRPr="005D5369">
        <w:rPr>
          <w:lang w:eastAsia="en-GB"/>
        </w:rPr>
        <w:t>Compliance with local laws and regulations is crucial for Ibis Hotel's success in different regions</w:t>
      </w:r>
      <w:r w:rsidR="00DF1640">
        <w:rPr>
          <w:lang w:eastAsia="en-GB"/>
        </w:rPr>
        <w:t xml:space="preserve"> </w:t>
      </w:r>
      <w:r w:rsidR="0037121B">
        <w:rPr>
          <w:lang w:eastAsia="en-GB"/>
        </w:rPr>
        <w:t>(</w:t>
      </w:r>
      <w:r w:rsidR="00DF1640" w:rsidRPr="00DF1640">
        <w:rPr>
          <w:lang w:eastAsia="en-GB"/>
        </w:rPr>
        <w:t>Clow</w:t>
      </w:r>
      <w:r w:rsidR="00DF1640">
        <w:rPr>
          <w:lang w:eastAsia="en-GB"/>
        </w:rPr>
        <w:t xml:space="preserve"> and</w:t>
      </w:r>
      <w:r w:rsidR="00DF1640" w:rsidRPr="00DF1640">
        <w:rPr>
          <w:lang w:eastAsia="en-GB"/>
        </w:rPr>
        <w:t xml:space="preserve"> Baack, 2013)</w:t>
      </w:r>
      <w:r w:rsidRPr="005D5369">
        <w:rPr>
          <w:lang w:eastAsia="en-GB"/>
        </w:rPr>
        <w:t>.</w:t>
      </w:r>
    </w:p>
    <w:p w14:paraId="129D9356" w14:textId="23B90CE0" w:rsidR="00F706C7" w:rsidRDefault="00530887" w:rsidP="00530887">
      <w:pPr>
        <w:pStyle w:val="Heading1"/>
      </w:pPr>
      <w:bookmarkStart w:id="7" w:name="_Toc128593520"/>
      <w:r>
        <w:t>Objectives of marketing plan</w:t>
      </w:r>
      <w:bookmarkEnd w:id="7"/>
    </w:p>
    <w:tbl>
      <w:tblPr>
        <w:tblStyle w:val="TableGrid"/>
        <w:tblW w:w="0" w:type="auto"/>
        <w:tblLook w:val="04A0" w:firstRow="1" w:lastRow="0" w:firstColumn="1" w:lastColumn="0" w:noHBand="0" w:noVBand="1"/>
      </w:tblPr>
      <w:tblGrid>
        <w:gridCol w:w="1705"/>
        <w:gridCol w:w="7311"/>
      </w:tblGrid>
      <w:tr w:rsidR="00AF29AB" w14:paraId="51F2388F" w14:textId="77777777" w:rsidTr="00AF29AB">
        <w:tc>
          <w:tcPr>
            <w:tcW w:w="1705" w:type="dxa"/>
          </w:tcPr>
          <w:p w14:paraId="24BAFBD7" w14:textId="6B3DC60A" w:rsidR="00AF29AB" w:rsidRPr="00AF29AB" w:rsidRDefault="00AF29AB" w:rsidP="004B7AED">
            <w:pPr>
              <w:jc w:val="center"/>
              <w:rPr>
                <w:b/>
                <w:bCs/>
              </w:rPr>
            </w:pPr>
            <w:r w:rsidRPr="00AF29AB">
              <w:rPr>
                <w:b/>
                <w:bCs/>
              </w:rPr>
              <w:t>Framework</w:t>
            </w:r>
          </w:p>
        </w:tc>
        <w:tc>
          <w:tcPr>
            <w:tcW w:w="7311" w:type="dxa"/>
          </w:tcPr>
          <w:p w14:paraId="345C3F39" w14:textId="23FB9F9E" w:rsidR="00AF29AB" w:rsidRPr="00AF29AB" w:rsidRDefault="00AF29AB" w:rsidP="004B7AED">
            <w:pPr>
              <w:jc w:val="center"/>
              <w:rPr>
                <w:b/>
                <w:bCs/>
              </w:rPr>
            </w:pPr>
            <w:r w:rsidRPr="00AF29AB">
              <w:rPr>
                <w:b/>
                <w:bCs/>
              </w:rPr>
              <w:t>Objectives</w:t>
            </w:r>
          </w:p>
        </w:tc>
      </w:tr>
      <w:tr w:rsidR="00AF29AB" w14:paraId="2C9358C8" w14:textId="77777777" w:rsidTr="00AF29AB">
        <w:tc>
          <w:tcPr>
            <w:tcW w:w="1705" w:type="dxa"/>
          </w:tcPr>
          <w:p w14:paraId="5470B165" w14:textId="67F3E8E2" w:rsidR="00AF29AB" w:rsidRDefault="00AF29AB" w:rsidP="00AF29AB">
            <w:pPr>
              <w:spacing w:after="160"/>
            </w:pPr>
            <w:r>
              <w:t>Specific</w:t>
            </w:r>
          </w:p>
        </w:tc>
        <w:tc>
          <w:tcPr>
            <w:tcW w:w="7311" w:type="dxa"/>
          </w:tcPr>
          <w:p w14:paraId="02525BAB" w14:textId="384DC55A" w:rsidR="00AF29AB" w:rsidRDefault="00AF29AB" w:rsidP="00AF29AB">
            <w:r>
              <w:t>To increase direct bookings by 20% in the next year.</w:t>
            </w:r>
          </w:p>
        </w:tc>
      </w:tr>
      <w:tr w:rsidR="00AF29AB" w14:paraId="1D961E53" w14:textId="77777777" w:rsidTr="00AF29AB">
        <w:tc>
          <w:tcPr>
            <w:tcW w:w="1705" w:type="dxa"/>
          </w:tcPr>
          <w:p w14:paraId="2BC1CA33" w14:textId="44736DEF" w:rsidR="00AF29AB" w:rsidRDefault="00AF29AB" w:rsidP="00AF29AB">
            <w:r>
              <w:lastRenderedPageBreak/>
              <w:t>Measurable</w:t>
            </w:r>
          </w:p>
        </w:tc>
        <w:tc>
          <w:tcPr>
            <w:tcW w:w="7311" w:type="dxa"/>
          </w:tcPr>
          <w:p w14:paraId="4476D354" w14:textId="594A2F1A" w:rsidR="00AF29AB" w:rsidRDefault="004A2EFD" w:rsidP="00AF29AB">
            <w:pPr>
              <w:spacing w:after="160"/>
            </w:pPr>
            <w:r>
              <w:t>To t</w:t>
            </w:r>
            <w:r w:rsidR="00AF29AB">
              <w:t>rack the number of direct bookings through the hotel's website and compare to previous year's data.</w:t>
            </w:r>
          </w:p>
        </w:tc>
      </w:tr>
      <w:tr w:rsidR="00AF29AB" w14:paraId="6314EB3C" w14:textId="77777777" w:rsidTr="00AF29AB">
        <w:tc>
          <w:tcPr>
            <w:tcW w:w="1705" w:type="dxa"/>
          </w:tcPr>
          <w:p w14:paraId="231623B5" w14:textId="6C9A2D16" w:rsidR="00AF29AB" w:rsidRDefault="00AF29AB" w:rsidP="00AF29AB">
            <w:r>
              <w:t>Achievable</w:t>
            </w:r>
          </w:p>
        </w:tc>
        <w:tc>
          <w:tcPr>
            <w:tcW w:w="7311" w:type="dxa"/>
          </w:tcPr>
          <w:p w14:paraId="23648A28" w14:textId="18EA3905" w:rsidR="00AF29AB" w:rsidRDefault="00AF29AB" w:rsidP="00AF29AB">
            <w:pPr>
              <w:spacing w:after="160"/>
            </w:pPr>
            <w:r>
              <w:t>The goal is challenging but attainable with the right strategies and resources in place.</w:t>
            </w:r>
          </w:p>
        </w:tc>
      </w:tr>
      <w:tr w:rsidR="00AF29AB" w14:paraId="5F460E7F" w14:textId="77777777" w:rsidTr="00AF29AB">
        <w:tc>
          <w:tcPr>
            <w:tcW w:w="1705" w:type="dxa"/>
          </w:tcPr>
          <w:p w14:paraId="34913A4F" w14:textId="0BA0F7E3" w:rsidR="00AF29AB" w:rsidRDefault="00AF29AB" w:rsidP="00AF29AB">
            <w:r>
              <w:t>Relevant</w:t>
            </w:r>
          </w:p>
        </w:tc>
        <w:tc>
          <w:tcPr>
            <w:tcW w:w="7311" w:type="dxa"/>
          </w:tcPr>
          <w:p w14:paraId="4276B68D" w14:textId="05949F26" w:rsidR="00AF29AB" w:rsidRDefault="00AF29AB" w:rsidP="00AF29AB">
            <w:pPr>
              <w:spacing w:after="160"/>
            </w:pPr>
            <w:r>
              <w:t>Direct bookings are important for increasing revenue and reducing commission fees paid to third-party booking platforms.</w:t>
            </w:r>
          </w:p>
        </w:tc>
      </w:tr>
      <w:tr w:rsidR="00AF29AB" w14:paraId="0D480C53" w14:textId="77777777" w:rsidTr="00AF29AB">
        <w:tc>
          <w:tcPr>
            <w:tcW w:w="1705" w:type="dxa"/>
          </w:tcPr>
          <w:p w14:paraId="1DA6FEB9" w14:textId="48A5258B" w:rsidR="00AF29AB" w:rsidRDefault="00AF29AB" w:rsidP="00AF29AB">
            <w:r>
              <w:t>Time-bound</w:t>
            </w:r>
          </w:p>
        </w:tc>
        <w:tc>
          <w:tcPr>
            <w:tcW w:w="7311" w:type="dxa"/>
          </w:tcPr>
          <w:p w14:paraId="2A86B7DB" w14:textId="0404D67D" w:rsidR="00AF29AB" w:rsidRDefault="00AF29AB" w:rsidP="00AF29AB">
            <w:pPr>
              <w:spacing w:after="160"/>
            </w:pPr>
            <w:r>
              <w:t>The objective has a specific timeline of one year for measurement and evaluation.</w:t>
            </w:r>
          </w:p>
        </w:tc>
      </w:tr>
    </w:tbl>
    <w:p w14:paraId="18963AAF" w14:textId="77777777" w:rsidR="00AF29AB" w:rsidRDefault="00AF29AB" w:rsidP="00AF29AB"/>
    <w:p w14:paraId="63C736EE" w14:textId="38E7BA04" w:rsidR="00AF29AB" w:rsidRDefault="003B435B" w:rsidP="003B435B">
      <w:pPr>
        <w:pStyle w:val="Heading1"/>
      </w:pPr>
      <w:bookmarkStart w:id="8" w:name="_Toc128593521"/>
      <w:r w:rsidRPr="003B435B">
        <w:t>Strategy</w:t>
      </w:r>
      <w:bookmarkEnd w:id="8"/>
    </w:p>
    <w:p w14:paraId="52AB4BED" w14:textId="01837917" w:rsidR="00BD1CEC" w:rsidRDefault="00BD1CEC" w:rsidP="00BD1CEC">
      <w:r w:rsidRPr="001C632C">
        <w:rPr>
          <w:b/>
          <w:bCs/>
        </w:rPr>
        <w:t>Content marketing:</w:t>
      </w:r>
      <w:r>
        <w:t xml:space="preserve"> Creating valuable content such as blog posts, social media posts, and videos that educates and entertains the audience can help build brand awareness and attract potential customers</w:t>
      </w:r>
      <w:r w:rsidR="001302B4">
        <w:t xml:space="preserve"> (</w:t>
      </w:r>
      <w:proofErr w:type="spellStart"/>
      <w:r w:rsidR="001302B4" w:rsidRPr="001302B4">
        <w:t>Housden</w:t>
      </w:r>
      <w:proofErr w:type="spellEnd"/>
      <w:r w:rsidR="001302B4">
        <w:t>,</w:t>
      </w:r>
      <w:r w:rsidR="001302B4" w:rsidRPr="001302B4">
        <w:t xml:space="preserve"> 2008)</w:t>
      </w:r>
      <w:r>
        <w:t>.</w:t>
      </w:r>
    </w:p>
    <w:p w14:paraId="002DB52E" w14:textId="77777777" w:rsidR="00BD1CEC" w:rsidRDefault="00BD1CEC" w:rsidP="00BD1CEC">
      <w:r w:rsidRPr="001C632C">
        <w:rPr>
          <w:b/>
          <w:bCs/>
        </w:rPr>
        <w:t>Influencer marketing:</w:t>
      </w:r>
      <w:r>
        <w:t xml:space="preserve"> Partnering with social media influencers and travel bloggers who have a large following can help reach a wider audience and generate more interest in Ibis.</w:t>
      </w:r>
    </w:p>
    <w:p w14:paraId="45608DF8" w14:textId="77777777" w:rsidR="00BD1CEC" w:rsidRDefault="00BD1CEC" w:rsidP="00BD1CEC">
      <w:r w:rsidRPr="001C632C">
        <w:rPr>
          <w:b/>
          <w:bCs/>
        </w:rPr>
        <w:t>Special promotions:</w:t>
      </w:r>
      <w:r>
        <w:t xml:space="preserve"> Offering limited-time promotions and discounts on room rates, food and beverage, or other services can attract new customers and encourage repeat business.</w:t>
      </w:r>
    </w:p>
    <w:p w14:paraId="59F24E4F" w14:textId="77777777" w:rsidR="00BD1CEC" w:rsidRDefault="00BD1CEC" w:rsidP="00BD1CEC">
      <w:r w:rsidRPr="001C632C">
        <w:rPr>
          <w:b/>
          <w:bCs/>
        </w:rPr>
        <w:t>Online reputation management:</w:t>
      </w:r>
      <w:r>
        <w:t xml:space="preserve"> Encouraging satisfied customers to leave positive reviews on sites such as TripAdvisor and responding to negative reviews in a professional manner can help improve Ibis's online reputation and attract more customers.</w:t>
      </w:r>
    </w:p>
    <w:p w14:paraId="54701263" w14:textId="77777777" w:rsidR="00BD1CEC" w:rsidRDefault="00BD1CEC" w:rsidP="00BD1CEC">
      <w:r w:rsidRPr="001C632C">
        <w:rPr>
          <w:b/>
          <w:bCs/>
        </w:rPr>
        <w:t>Personalization:</w:t>
      </w:r>
      <w:r>
        <w:t xml:space="preserve"> Using customer data to personalize marketing messages and offers can help increase customer loyalty and encourage repeat business.</w:t>
      </w:r>
    </w:p>
    <w:p w14:paraId="2CD802F9" w14:textId="2A288C5A" w:rsidR="003B435B" w:rsidRDefault="00BD1CEC" w:rsidP="00BD1CEC">
      <w:r w:rsidRPr="00BD1CEC">
        <w:rPr>
          <w:b/>
          <w:bCs/>
        </w:rPr>
        <w:t xml:space="preserve">Social responsibility: </w:t>
      </w:r>
      <w:r>
        <w:t>Showing social responsibility by supporting local communities, charities and implementing environmentally friendly practices can improve the brand image and resonate with conscious travellers</w:t>
      </w:r>
      <w:r w:rsidR="00E9681C">
        <w:t xml:space="preserve"> (</w:t>
      </w:r>
      <w:r w:rsidR="00E9681C" w:rsidRPr="00E9681C">
        <w:t>Ryan, 2012)</w:t>
      </w:r>
      <w:r>
        <w:t>.</w:t>
      </w:r>
    </w:p>
    <w:p w14:paraId="0D2FA0EE" w14:textId="464E8AA2" w:rsidR="00530887" w:rsidRDefault="007E4FEE" w:rsidP="007E4FEE">
      <w:pPr>
        <w:pStyle w:val="Heading1"/>
      </w:pPr>
      <w:bookmarkStart w:id="9" w:name="_Toc128593522"/>
      <w:r w:rsidRPr="007E4FEE">
        <w:lastRenderedPageBreak/>
        <w:t>Tactics</w:t>
      </w:r>
      <w:r w:rsidR="00693E82">
        <w:t xml:space="preserve"> marketing Mix planning.</w:t>
      </w:r>
      <w:bookmarkEnd w:id="9"/>
      <w:r w:rsidR="00693E82">
        <w:t xml:space="preserve"> </w:t>
      </w:r>
    </w:p>
    <w:p w14:paraId="0E5EF3E5" w14:textId="648D489D" w:rsidR="00220995" w:rsidRPr="00220995" w:rsidRDefault="00220995" w:rsidP="00220995">
      <w:pPr>
        <w:rPr>
          <w:b/>
          <w:bCs/>
        </w:rPr>
      </w:pPr>
      <w:r w:rsidRPr="00220995">
        <w:rPr>
          <w:b/>
          <w:bCs/>
        </w:rPr>
        <w:t>Produc</w:t>
      </w:r>
      <w:r w:rsidR="003367DE">
        <w:rPr>
          <w:b/>
          <w:bCs/>
        </w:rPr>
        <w:t>t</w:t>
      </w:r>
    </w:p>
    <w:p w14:paraId="6BBF4778" w14:textId="778980E7" w:rsidR="00220995" w:rsidRDefault="00220995" w:rsidP="00220995">
      <w:r>
        <w:t xml:space="preserve">Ibis Hotel provides mid-range accommodations to budget-conscious </w:t>
      </w:r>
      <w:r w:rsidR="009C3DAC">
        <w:t>travellers</w:t>
      </w:r>
      <w:r>
        <w:t>. It offers a range of room types, from standard to superior rooms, with amenities such as free Wi-Fi, breakfast, and parking. In addition to accommodations, Ibis also offers food and beverage services, meeting and event spaces, and online check-in services. Ibis should continue to focus on improving the quality of its services and amenities to attract more customers and retain existing ones.</w:t>
      </w:r>
    </w:p>
    <w:p w14:paraId="56120B68" w14:textId="029B4661" w:rsidR="00220995" w:rsidRPr="00220995" w:rsidRDefault="00220995" w:rsidP="00220995">
      <w:pPr>
        <w:rPr>
          <w:b/>
          <w:bCs/>
        </w:rPr>
      </w:pPr>
      <w:r w:rsidRPr="00220995">
        <w:rPr>
          <w:b/>
          <w:bCs/>
        </w:rPr>
        <w:t>Price</w:t>
      </w:r>
    </w:p>
    <w:p w14:paraId="0D4C8254" w14:textId="528AC758" w:rsidR="00220995" w:rsidRDefault="00220995" w:rsidP="00220995">
      <w:r>
        <w:t xml:space="preserve">Pricing is an important aspect of the marketing mix for Ibis Hotel. As a budget hotel, it should price its accommodations competitively to attract budget-conscious </w:t>
      </w:r>
      <w:r w:rsidR="00D762FD">
        <w:t>travellers</w:t>
      </w:r>
      <w:r>
        <w:t>. Ibis can also use dynamic pricing strategies, such as offering lower rates during off-peak periods and higher rates during peak seasons, to optimize revenue</w:t>
      </w:r>
      <w:r w:rsidR="00D762FD">
        <w:t xml:space="preserve"> </w:t>
      </w:r>
      <w:r w:rsidR="00D762FD" w:rsidRPr="00D762FD">
        <w:t>(</w:t>
      </w:r>
      <w:proofErr w:type="spellStart"/>
      <w:r w:rsidR="00D762FD" w:rsidRPr="00D762FD">
        <w:t>Wiid</w:t>
      </w:r>
      <w:proofErr w:type="spellEnd"/>
      <w:r w:rsidR="00D762FD" w:rsidRPr="00D762FD">
        <w:t xml:space="preserve">, Cant and </w:t>
      </w:r>
      <w:proofErr w:type="spellStart"/>
      <w:r w:rsidR="00D762FD" w:rsidRPr="00D762FD">
        <w:t>Makhitha</w:t>
      </w:r>
      <w:proofErr w:type="spellEnd"/>
      <w:r w:rsidR="00D762FD" w:rsidRPr="00D762FD">
        <w:t>, 2016)</w:t>
      </w:r>
      <w:r>
        <w:t>. Additionally, Ibis can offer discounts and promotions to incentivize direct bookings and increase customer loyalty.</w:t>
      </w:r>
    </w:p>
    <w:p w14:paraId="227A93F6" w14:textId="2BCA152E" w:rsidR="00220995" w:rsidRPr="00220995" w:rsidRDefault="00220995" w:rsidP="00220995">
      <w:pPr>
        <w:rPr>
          <w:b/>
          <w:bCs/>
        </w:rPr>
      </w:pPr>
      <w:r w:rsidRPr="00220995">
        <w:rPr>
          <w:b/>
          <w:bCs/>
        </w:rPr>
        <w:t>Place</w:t>
      </w:r>
    </w:p>
    <w:p w14:paraId="538B0208" w14:textId="6B97D963" w:rsidR="00220995" w:rsidRDefault="00220995" w:rsidP="00220995">
      <w:r>
        <w:t xml:space="preserve">The location of Ibis Hotels is crucial to its success. It should ensure that its properties are situated in convenient and accessible locations such as near airports, transportation hubs, and city </w:t>
      </w:r>
      <w:r w:rsidR="009C3DAC">
        <w:t>centres</w:t>
      </w:r>
      <w:r>
        <w:t>. Ibis can also utilize online booking platforms to increase visibility and reach customers in different regions. It should continue to expand its global footprint through franchising and partnerships.</w:t>
      </w:r>
    </w:p>
    <w:p w14:paraId="3E7BDE99" w14:textId="6C70506B" w:rsidR="00220995" w:rsidRPr="00220995" w:rsidRDefault="00220995" w:rsidP="00220995">
      <w:pPr>
        <w:rPr>
          <w:b/>
          <w:bCs/>
        </w:rPr>
      </w:pPr>
      <w:r w:rsidRPr="00220995">
        <w:rPr>
          <w:b/>
          <w:bCs/>
        </w:rPr>
        <w:t>Promotion</w:t>
      </w:r>
    </w:p>
    <w:p w14:paraId="6AF2F839" w14:textId="60E1CA52" w:rsidR="00220995" w:rsidRDefault="00220995" w:rsidP="00220995">
      <w:r>
        <w:t>Promotion is a critical element of the marketing mix for Ibis Hotel. It can utilize various marketing channels to reach its target audience, such as social media, email marketing, and search engine optimization</w:t>
      </w:r>
      <w:r w:rsidR="00D762FD">
        <w:t xml:space="preserve"> </w:t>
      </w:r>
      <w:r w:rsidR="00D762FD" w:rsidRPr="00D762FD">
        <w:t xml:space="preserve">(De </w:t>
      </w:r>
      <w:proofErr w:type="spellStart"/>
      <w:r w:rsidR="00D762FD" w:rsidRPr="00D762FD">
        <w:t>Pelsmacker</w:t>
      </w:r>
      <w:proofErr w:type="spellEnd"/>
      <w:r w:rsidR="00D762FD" w:rsidRPr="00D762FD">
        <w:t>, 2017)</w:t>
      </w:r>
      <w:r>
        <w:t>. Ibis can also use targeted advertising to reach specific customer segments based on demographics, interests, and travel purpose. Another effective promotion strategy is to partner with airlines, car rental companies, and other travel-related businesses to increase visibility and provide additional services to customers.</w:t>
      </w:r>
    </w:p>
    <w:p w14:paraId="06299341" w14:textId="77777777" w:rsidR="00220995" w:rsidRDefault="00220995" w:rsidP="00220995">
      <w:r>
        <w:t xml:space="preserve">In conclusion, Ibis Hotel should focus on providing high-quality accommodations and services at competitive prices while strategically locating its properties and promoting its offerings to </w:t>
      </w:r>
      <w:r>
        <w:lastRenderedPageBreak/>
        <w:t>its target audience through various channels. By doing so, it can attract more customers, increase revenue, and retain loyal customers.</w:t>
      </w:r>
    </w:p>
    <w:p w14:paraId="0402D180" w14:textId="5075BC9D" w:rsidR="00220995" w:rsidRDefault="001F3BC2" w:rsidP="001F3BC2">
      <w:pPr>
        <w:pStyle w:val="Heading1"/>
      </w:pPr>
      <w:bookmarkStart w:id="10" w:name="_Toc128593523"/>
      <w:r>
        <w:t>Action</w:t>
      </w:r>
      <w:bookmarkEnd w:id="10"/>
    </w:p>
    <w:p w14:paraId="4FD1AB86" w14:textId="287F639C" w:rsidR="007614B4" w:rsidRPr="007614B4" w:rsidRDefault="007614B4" w:rsidP="007614B4">
      <w:r>
        <w:t xml:space="preserve">The marketing planning requires effective schedule and planning which is followed with the Gantt chart. </w:t>
      </w:r>
      <w:r w:rsidR="00E655D9">
        <w:t xml:space="preserve">Here in this portion the Gantt chart for on year have been presented. </w:t>
      </w:r>
    </w:p>
    <w:tbl>
      <w:tblPr>
        <w:tblStyle w:val="TableGrid"/>
        <w:tblW w:w="0" w:type="auto"/>
        <w:tblLook w:val="04A0" w:firstRow="1" w:lastRow="0" w:firstColumn="1" w:lastColumn="0" w:noHBand="0" w:noVBand="1"/>
      </w:tblPr>
      <w:tblGrid>
        <w:gridCol w:w="2204"/>
        <w:gridCol w:w="597"/>
        <w:gridCol w:w="595"/>
        <w:gridCol w:w="598"/>
        <w:gridCol w:w="598"/>
        <w:gridCol w:w="598"/>
        <w:gridCol w:w="598"/>
        <w:gridCol w:w="598"/>
        <w:gridCol w:w="544"/>
        <w:gridCol w:w="544"/>
        <w:gridCol w:w="495"/>
        <w:gridCol w:w="495"/>
        <w:gridCol w:w="552"/>
      </w:tblGrid>
      <w:tr w:rsidR="005E14C5" w14:paraId="5C185C3F" w14:textId="77777777" w:rsidTr="004D415E">
        <w:tc>
          <w:tcPr>
            <w:tcW w:w="2277" w:type="dxa"/>
          </w:tcPr>
          <w:p w14:paraId="724508AB" w14:textId="77777777" w:rsidR="007614B4" w:rsidRDefault="007614B4" w:rsidP="004D415E">
            <w:r>
              <w:t>Activities/ Timeline</w:t>
            </w:r>
          </w:p>
        </w:tc>
        <w:tc>
          <w:tcPr>
            <w:tcW w:w="626" w:type="dxa"/>
          </w:tcPr>
          <w:p w14:paraId="5D6A833A" w14:textId="425B0351" w:rsidR="007614B4" w:rsidRDefault="005E14C5" w:rsidP="004D415E">
            <w:r>
              <w:t>M</w:t>
            </w:r>
            <w:r w:rsidR="007614B4">
              <w:t xml:space="preserve"> 1 </w:t>
            </w:r>
          </w:p>
        </w:tc>
        <w:tc>
          <w:tcPr>
            <w:tcW w:w="626" w:type="dxa"/>
          </w:tcPr>
          <w:p w14:paraId="5A3932B1" w14:textId="31202C5B" w:rsidR="007614B4" w:rsidRDefault="005E14C5" w:rsidP="004D415E">
            <w:r>
              <w:t>m</w:t>
            </w:r>
            <w:r w:rsidR="007614B4">
              <w:t xml:space="preserve"> 2</w:t>
            </w:r>
          </w:p>
        </w:tc>
        <w:tc>
          <w:tcPr>
            <w:tcW w:w="625" w:type="dxa"/>
          </w:tcPr>
          <w:p w14:paraId="5F5A9C59" w14:textId="0845891E" w:rsidR="007614B4" w:rsidRDefault="005E14C5" w:rsidP="004D415E">
            <w:r>
              <w:t>M</w:t>
            </w:r>
            <w:r w:rsidR="007614B4">
              <w:t xml:space="preserve"> 3</w:t>
            </w:r>
          </w:p>
        </w:tc>
        <w:tc>
          <w:tcPr>
            <w:tcW w:w="625" w:type="dxa"/>
          </w:tcPr>
          <w:p w14:paraId="322CD953" w14:textId="0CA02BBA" w:rsidR="007614B4" w:rsidRDefault="005E14C5" w:rsidP="004D415E">
            <w:r>
              <w:t>M</w:t>
            </w:r>
            <w:r w:rsidR="007614B4">
              <w:t xml:space="preserve"> 4</w:t>
            </w:r>
          </w:p>
        </w:tc>
        <w:tc>
          <w:tcPr>
            <w:tcW w:w="625" w:type="dxa"/>
          </w:tcPr>
          <w:p w14:paraId="7D9A1A91" w14:textId="3E77B883" w:rsidR="007614B4" w:rsidRDefault="005E14C5" w:rsidP="004D415E">
            <w:r>
              <w:t>M</w:t>
            </w:r>
            <w:r w:rsidR="007614B4">
              <w:t xml:space="preserve"> 5 </w:t>
            </w:r>
          </w:p>
        </w:tc>
        <w:tc>
          <w:tcPr>
            <w:tcW w:w="625" w:type="dxa"/>
          </w:tcPr>
          <w:p w14:paraId="1BFA2F94" w14:textId="7F98EDE7" w:rsidR="007614B4" w:rsidRDefault="005E14C5" w:rsidP="004D415E">
            <w:r>
              <w:t>M</w:t>
            </w:r>
            <w:r w:rsidR="007614B4">
              <w:t xml:space="preserve"> 6 </w:t>
            </w:r>
          </w:p>
        </w:tc>
        <w:tc>
          <w:tcPr>
            <w:tcW w:w="625" w:type="dxa"/>
          </w:tcPr>
          <w:p w14:paraId="680000D4" w14:textId="782D175D" w:rsidR="007614B4" w:rsidRDefault="005E14C5" w:rsidP="004D415E">
            <w:r>
              <w:t>M</w:t>
            </w:r>
            <w:r w:rsidR="007614B4">
              <w:t xml:space="preserve"> 7</w:t>
            </w:r>
          </w:p>
        </w:tc>
        <w:tc>
          <w:tcPr>
            <w:tcW w:w="563" w:type="dxa"/>
          </w:tcPr>
          <w:p w14:paraId="632CAA77" w14:textId="4213FADE" w:rsidR="007614B4" w:rsidRDefault="005E14C5" w:rsidP="004D415E">
            <w:r>
              <w:t>M</w:t>
            </w:r>
            <w:r w:rsidR="007614B4">
              <w:t xml:space="preserve"> 8</w:t>
            </w:r>
          </w:p>
        </w:tc>
        <w:tc>
          <w:tcPr>
            <w:tcW w:w="563" w:type="dxa"/>
          </w:tcPr>
          <w:p w14:paraId="4394952F" w14:textId="790ECEAB" w:rsidR="007614B4" w:rsidRDefault="005E14C5" w:rsidP="004D415E">
            <w:r>
              <w:t>M</w:t>
            </w:r>
            <w:r w:rsidR="007614B4">
              <w:t xml:space="preserve"> 9</w:t>
            </w:r>
          </w:p>
        </w:tc>
        <w:tc>
          <w:tcPr>
            <w:tcW w:w="501" w:type="dxa"/>
          </w:tcPr>
          <w:p w14:paraId="362C12E0" w14:textId="5E46FA8A" w:rsidR="007614B4" w:rsidRDefault="005E14C5" w:rsidP="004D415E">
            <w:r>
              <w:t>M</w:t>
            </w:r>
            <w:r w:rsidR="007614B4">
              <w:t xml:space="preserve"> 10</w:t>
            </w:r>
          </w:p>
        </w:tc>
        <w:tc>
          <w:tcPr>
            <w:tcW w:w="501" w:type="dxa"/>
          </w:tcPr>
          <w:p w14:paraId="53DCFD4E" w14:textId="751A4FA5" w:rsidR="007614B4" w:rsidRDefault="005E14C5" w:rsidP="004D415E">
            <w:r>
              <w:t>M</w:t>
            </w:r>
            <w:r w:rsidR="007614B4">
              <w:t xml:space="preserve"> 11</w:t>
            </w:r>
          </w:p>
        </w:tc>
        <w:tc>
          <w:tcPr>
            <w:tcW w:w="568" w:type="dxa"/>
          </w:tcPr>
          <w:p w14:paraId="5FEE82AF" w14:textId="6177A983" w:rsidR="007614B4" w:rsidRDefault="005E14C5" w:rsidP="004D415E">
            <w:r>
              <w:t>M</w:t>
            </w:r>
            <w:r w:rsidR="007614B4">
              <w:t xml:space="preserve"> 12</w:t>
            </w:r>
          </w:p>
        </w:tc>
      </w:tr>
      <w:tr w:rsidR="005E14C5" w14:paraId="712BD760" w14:textId="77777777" w:rsidTr="004D415E">
        <w:tc>
          <w:tcPr>
            <w:tcW w:w="2277" w:type="dxa"/>
          </w:tcPr>
          <w:p w14:paraId="2D97D393" w14:textId="77777777" w:rsidR="007614B4" w:rsidRDefault="007614B4" w:rsidP="004D415E">
            <w:r>
              <w:rPr>
                <w:rStyle w:val="normaltextrun"/>
                <w:color w:val="000000"/>
                <w:shd w:val="clear" w:color="auto" w:fill="FFFFFF"/>
              </w:rPr>
              <w:t>Analysis of the marketing factors</w:t>
            </w:r>
          </w:p>
        </w:tc>
        <w:tc>
          <w:tcPr>
            <w:tcW w:w="626" w:type="dxa"/>
            <w:shd w:val="clear" w:color="auto" w:fill="C00000"/>
          </w:tcPr>
          <w:p w14:paraId="349C7D74" w14:textId="77777777" w:rsidR="007614B4" w:rsidRDefault="007614B4" w:rsidP="004D415E"/>
        </w:tc>
        <w:tc>
          <w:tcPr>
            <w:tcW w:w="626" w:type="dxa"/>
          </w:tcPr>
          <w:p w14:paraId="728596D1" w14:textId="77777777" w:rsidR="007614B4" w:rsidRDefault="007614B4" w:rsidP="004D415E"/>
        </w:tc>
        <w:tc>
          <w:tcPr>
            <w:tcW w:w="625" w:type="dxa"/>
          </w:tcPr>
          <w:p w14:paraId="09F7BB4D" w14:textId="77777777" w:rsidR="007614B4" w:rsidRDefault="007614B4" w:rsidP="004D415E"/>
        </w:tc>
        <w:tc>
          <w:tcPr>
            <w:tcW w:w="625" w:type="dxa"/>
          </w:tcPr>
          <w:p w14:paraId="7FD937AF" w14:textId="77777777" w:rsidR="007614B4" w:rsidRDefault="007614B4" w:rsidP="004D415E"/>
        </w:tc>
        <w:tc>
          <w:tcPr>
            <w:tcW w:w="625" w:type="dxa"/>
          </w:tcPr>
          <w:p w14:paraId="4B3A360D" w14:textId="77777777" w:rsidR="007614B4" w:rsidRDefault="007614B4" w:rsidP="004D415E"/>
        </w:tc>
        <w:tc>
          <w:tcPr>
            <w:tcW w:w="625" w:type="dxa"/>
          </w:tcPr>
          <w:p w14:paraId="133865C5" w14:textId="77777777" w:rsidR="007614B4" w:rsidRDefault="007614B4" w:rsidP="004D415E"/>
        </w:tc>
        <w:tc>
          <w:tcPr>
            <w:tcW w:w="625" w:type="dxa"/>
          </w:tcPr>
          <w:p w14:paraId="75A4F042" w14:textId="77777777" w:rsidR="007614B4" w:rsidRDefault="007614B4" w:rsidP="004D415E"/>
        </w:tc>
        <w:tc>
          <w:tcPr>
            <w:tcW w:w="563" w:type="dxa"/>
          </w:tcPr>
          <w:p w14:paraId="53A20EEF" w14:textId="77777777" w:rsidR="007614B4" w:rsidRDefault="007614B4" w:rsidP="004D415E"/>
        </w:tc>
        <w:tc>
          <w:tcPr>
            <w:tcW w:w="563" w:type="dxa"/>
          </w:tcPr>
          <w:p w14:paraId="0B23C384" w14:textId="77777777" w:rsidR="007614B4" w:rsidRDefault="007614B4" w:rsidP="004D415E"/>
        </w:tc>
        <w:tc>
          <w:tcPr>
            <w:tcW w:w="501" w:type="dxa"/>
          </w:tcPr>
          <w:p w14:paraId="76104683" w14:textId="77777777" w:rsidR="007614B4" w:rsidRDefault="007614B4" w:rsidP="004D415E"/>
        </w:tc>
        <w:tc>
          <w:tcPr>
            <w:tcW w:w="501" w:type="dxa"/>
          </w:tcPr>
          <w:p w14:paraId="696E0C32" w14:textId="77777777" w:rsidR="007614B4" w:rsidRDefault="007614B4" w:rsidP="004D415E"/>
        </w:tc>
        <w:tc>
          <w:tcPr>
            <w:tcW w:w="568" w:type="dxa"/>
          </w:tcPr>
          <w:p w14:paraId="3DD6B6B3" w14:textId="77777777" w:rsidR="007614B4" w:rsidRDefault="007614B4" w:rsidP="004D415E"/>
        </w:tc>
      </w:tr>
      <w:tr w:rsidR="005E14C5" w14:paraId="42C7B275" w14:textId="77777777" w:rsidTr="004D415E">
        <w:tc>
          <w:tcPr>
            <w:tcW w:w="2277" w:type="dxa"/>
          </w:tcPr>
          <w:p w14:paraId="39F282B9" w14:textId="77777777" w:rsidR="007614B4" w:rsidRDefault="007614B4" w:rsidP="004D415E">
            <w:r>
              <w:rPr>
                <w:rStyle w:val="normaltextrun"/>
                <w:color w:val="000000"/>
                <w:shd w:val="clear" w:color="auto" w:fill="FFFFFF"/>
              </w:rPr>
              <w:t>Situational analysis</w:t>
            </w:r>
          </w:p>
        </w:tc>
        <w:tc>
          <w:tcPr>
            <w:tcW w:w="626" w:type="dxa"/>
            <w:shd w:val="clear" w:color="auto" w:fill="C00000"/>
          </w:tcPr>
          <w:p w14:paraId="278DCEFF" w14:textId="77777777" w:rsidR="007614B4" w:rsidRDefault="007614B4" w:rsidP="004D415E"/>
        </w:tc>
        <w:tc>
          <w:tcPr>
            <w:tcW w:w="626" w:type="dxa"/>
          </w:tcPr>
          <w:p w14:paraId="064AD3AC" w14:textId="77777777" w:rsidR="007614B4" w:rsidRDefault="007614B4" w:rsidP="004D415E"/>
        </w:tc>
        <w:tc>
          <w:tcPr>
            <w:tcW w:w="625" w:type="dxa"/>
          </w:tcPr>
          <w:p w14:paraId="7FA72873" w14:textId="77777777" w:rsidR="007614B4" w:rsidRDefault="007614B4" w:rsidP="004D415E"/>
        </w:tc>
        <w:tc>
          <w:tcPr>
            <w:tcW w:w="625" w:type="dxa"/>
          </w:tcPr>
          <w:p w14:paraId="4AC7C21B" w14:textId="77777777" w:rsidR="007614B4" w:rsidRDefault="007614B4" w:rsidP="004D415E"/>
        </w:tc>
        <w:tc>
          <w:tcPr>
            <w:tcW w:w="625" w:type="dxa"/>
          </w:tcPr>
          <w:p w14:paraId="6C6E693C" w14:textId="77777777" w:rsidR="007614B4" w:rsidRDefault="007614B4" w:rsidP="004D415E"/>
        </w:tc>
        <w:tc>
          <w:tcPr>
            <w:tcW w:w="625" w:type="dxa"/>
          </w:tcPr>
          <w:p w14:paraId="62C8246C" w14:textId="77777777" w:rsidR="007614B4" w:rsidRDefault="007614B4" w:rsidP="004D415E"/>
        </w:tc>
        <w:tc>
          <w:tcPr>
            <w:tcW w:w="625" w:type="dxa"/>
          </w:tcPr>
          <w:p w14:paraId="332A265E" w14:textId="77777777" w:rsidR="007614B4" w:rsidRDefault="007614B4" w:rsidP="004D415E"/>
        </w:tc>
        <w:tc>
          <w:tcPr>
            <w:tcW w:w="563" w:type="dxa"/>
          </w:tcPr>
          <w:p w14:paraId="730EA389" w14:textId="77777777" w:rsidR="007614B4" w:rsidRDefault="007614B4" w:rsidP="004D415E"/>
        </w:tc>
        <w:tc>
          <w:tcPr>
            <w:tcW w:w="563" w:type="dxa"/>
          </w:tcPr>
          <w:p w14:paraId="13A4B23D" w14:textId="77777777" w:rsidR="007614B4" w:rsidRDefault="007614B4" w:rsidP="004D415E"/>
        </w:tc>
        <w:tc>
          <w:tcPr>
            <w:tcW w:w="501" w:type="dxa"/>
          </w:tcPr>
          <w:p w14:paraId="30567E31" w14:textId="77777777" w:rsidR="007614B4" w:rsidRDefault="007614B4" w:rsidP="004D415E"/>
        </w:tc>
        <w:tc>
          <w:tcPr>
            <w:tcW w:w="501" w:type="dxa"/>
          </w:tcPr>
          <w:p w14:paraId="0133E1D7" w14:textId="77777777" w:rsidR="007614B4" w:rsidRDefault="007614B4" w:rsidP="004D415E"/>
        </w:tc>
        <w:tc>
          <w:tcPr>
            <w:tcW w:w="568" w:type="dxa"/>
          </w:tcPr>
          <w:p w14:paraId="3E6BA5E2" w14:textId="77777777" w:rsidR="007614B4" w:rsidRDefault="007614B4" w:rsidP="004D415E"/>
        </w:tc>
      </w:tr>
      <w:tr w:rsidR="005E14C5" w14:paraId="402DA452" w14:textId="77777777" w:rsidTr="004D415E">
        <w:tc>
          <w:tcPr>
            <w:tcW w:w="2277" w:type="dxa"/>
          </w:tcPr>
          <w:p w14:paraId="02161244" w14:textId="77777777" w:rsidR="007614B4" w:rsidRDefault="007614B4" w:rsidP="004D415E">
            <w:r>
              <w:rPr>
                <w:rStyle w:val="normaltextrun"/>
                <w:color w:val="000000"/>
                <w:shd w:val="clear" w:color="auto" w:fill="FFFFFF"/>
              </w:rPr>
              <w:t>Formation of goals and objectives</w:t>
            </w:r>
          </w:p>
        </w:tc>
        <w:tc>
          <w:tcPr>
            <w:tcW w:w="626" w:type="dxa"/>
            <w:shd w:val="clear" w:color="auto" w:fill="auto"/>
          </w:tcPr>
          <w:p w14:paraId="23C7736D" w14:textId="77777777" w:rsidR="007614B4" w:rsidRDefault="007614B4" w:rsidP="004D415E"/>
        </w:tc>
        <w:tc>
          <w:tcPr>
            <w:tcW w:w="626" w:type="dxa"/>
            <w:shd w:val="clear" w:color="auto" w:fill="7030A0"/>
          </w:tcPr>
          <w:p w14:paraId="35A3E355" w14:textId="77777777" w:rsidR="007614B4" w:rsidRDefault="007614B4" w:rsidP="004D415E"/>
        </w:tc>
        <w:tc>
          <w:tcPr>
            <w:tcW w:w="625" w:type="dxa"/>
          </w:tcPr>
          <w:p w14:paraId="6B551057" w14:textId="77777777" w:rsidR="007614B4" w:rsidRDefault="007614B4" w:rsidP="004D415E"/>
        </w:tc>
        <w:tc>
          <w:tcPr>
            <w:tcW w:w="625" w:type="dxa"/>
          </w:tcPr>
          <w:p w14:paraId="3960B8FD" w14:textId="77777777" w:rsidR="007614B4" w:rsidRDefault="007614B4" w:rsidP="004D415E"/>
        </w:tc>
        <w:tc>
          <w:tcPr>
            <w:tcW w:w="625" w:type="dxa"/>
          </w:tcPr>
          <w:p w14:paraId="4EA5A497" w14:textId="77777777" w:rsidR="007614B4" w:rsidRDefault="007614B4" w:rsidP="004D415E"/>
        </w:tc>
        <w:tc>
          <w:tcPr>
            <w:tcW w:w="625" w:type="dxa"/>
          </w:tcPr>
          <w:p w14:paraId="43A81729" w14:textId="77777777" w:rsidR="007614B4" w:rsidRDefault="007614B4" w:rsidP="004D415E"/>
        </w:tc>
        <w:tc>
          <w:tcPr>
            <w:tcW w:w="625" w:type="dxa"/>
          </w:tcPr>
          <w:p w14:paraId="228D65B9" w14:textId="77777777" w:rsidR="007614B4" w:rsidRDefault="007614B4" w:rsidP="004D415E"/>
        </w:tc>
        <w:tc>
          <w:tcPr>
            <w:tcW w:w="563" w:type="dxa"/>
          </w:tcPr>
          <w:p w14:paraId="25843E47" w14:textId="77777777" w:rsidR="007614B4" w:rsidRDefault="007614B4" w:rsidP="004D415E"/>
        </w:tc>
        <w:tc>
          <w:tcPr>
            <w:tcW w:w="563" w:type="dxa"/>
          </w:tcPr>
          <w:p w14:paraId="5D55FBFD" w14:textId="77777777" w:rsidR="007614B4" w:rsidRDefault="007614B4" w:rsidP="004D415E"/>
        </w:tc>
        <w:tc>
          <w:tcPr>
            <w:tcW w:w="501" w:type="dxa"/>
          </w:tcPr>
          <w:p w14:paraId="46B0FCB7" w14:textId="77777777" w:rsidR="007614B4" w:rsidRDefault="007614B4" w:rsidP="004D415E"/>
        </w:tc>
        <w:tc>
          <w:tcPr>
            <w:tcW w:w="501" w:type="dxa"/>
          </w:tcPr>
          <w:p w14:paraId="0EDBD03A" w14:textId="77777777" w:rsidR="007614B4" w:rsidRDefault="007614B4" w:rsidP="004D415E"/>
        </w:tc>
        <w:tc>
          <w:tcPr>
            <w:tcW w:w="568" w:type="dxa"/>
          </w:tcPr>
          <w:p w14:paraId="21CFE916" w14:textId="77777777" w:rsidR="007614B4" w:rsidRDefault="007614B4" w:rsidP="004D415E"/>
        </w:tc>
      </w:tr>
      <w:tr w:rsidR="005E14C5" w14:paraId="63605E4F" w14:textId="77777777" w:rsidTr="004D415E">
        <w:tc>
          <w:tcPr>
            <w:tcW w:w="2277" w:type="dxa"/>
          </w:tcPr>
          <w:p w14:paraId="3205A187" w14:textId="77777777" w:rsidR="007614B4" w:rsidRDefault="007614B4" w:rsidP="004D415E">
            <w:r>
              <w:rPr>
                <w:rStyle w:val="normaltextrun"/>
                <w:color w:val="000000"/>
                <w:shd w:val="clear" w:color="auto" w:fill="FFFFFF"/>
              </w:rPr>
              <w:t>Establish strategies</w:t>
            </w:r>
          </w:p>
        </w:tc>
        <w:tc>
          <w:tcPr>
            <w:tcW w:w="626" w:type="dxa"/>
          </w:tcPr>
          <w:p w14:paraId="1D127350" w14:textId="77777777" w:rsidR="007614B4" w:rsidRDefault="007614B4" w:rsidP="004D415E"/>
        </w:tc>
        <w:tc>
          <w:tcPr>
            <w:tcW w:w="626" w:type="dxa"/>
            <w:shd w:val="clear" w:color="auto" w:fill="7030A0"/>
          </w:tcPr>
          <w:p w14:paraId="67DE9189" w14:textId="77777777" w:rsidR="007614B4" w:rsidRDefault="007614B4" w:rsidP="004D415E"/>
        </w:tc>
        <w:tc>
          <w:tcPr>
            <w:tcW w:w="625" w:type="dxa"/>
          </w:tcPr>
          <w:p w14:paraId="60822DED" w14:textId="77777777" w:rsidR="007614B4" w:rsidRDefault="007614B4" w:rsidP="004D415E"/>
        </w:tc>
        <w:tc>
          <w:tcPr>
            <w:tcW w:w="625" w:type="dxa"/>
          </w:tcPr>
          <w:p w14:paraId="7D28D248" w14:textId="77777777" w:rsidR="007614B4" w:rsidRDefault="007614B4" w:rsidP="004D415E"/>
        </w:tc>
        <w:tc>
          <w:tcPr>
            <w:tcW w:w="625" w:type="dxa"/>
          </w:tcPr>
          <w:p w14:paraId="221817A8" w14:textId="77777777" w:rsidR="007614B4" w:rsidRDefault="007614B4" w:rsidP="004D415E"/>
        </w:tc>
        <w:tc>
          <w:tcPr>
            <w:tcW w:w="625" w:type="dxa"/>
          </w:tcPr>
          <w:p w14:paraId="1150597B" w14:textId="77777777" w:rsidR="007614B4" w:rsidRDefault="007614B4" w:rsidP="004D415E"/>
        </w:tc>
        <w:tc>
          <w:tcPr>
            <w:tcW w:w="625" w:type="dxa"/>
          </w:tcPr>
          <w:p w14:paraId="5285882B" w14:textId="77777777" w:rsidR="007614B4" w:rsidRDefault="007614B4" w:rsidP="004D415E"/>
        </w:tc>
        <w:tc>
          <w:tcPr>
            <w:tcW w:w="563" w:type="dxa"/>
          </w:tcPr>
          <w:p w14:paraId="67C5B435" w14:textId="77777777" w:rsidR="007614B4" w:rsidRDefault="007614B4" w:rsidP="004D415E"/>
        </w:tc>
        <w:tc>
          <w:tcPr>
            <w:tcW w:w="563" w:type="dxa"/>
          </w:tcPr>
          <w:p w14:paraId="269F463F" w14:textId="77777777" w:rsidR="007614B4" w:rsidRDefault="007614B4" w:rsidP="004D415E"/>
        </w:tc>
        <w:tc>
          <w:tcPr>
            <w:tcW w:w="501" w:type="dxa"/>
          </w:tcPr>
          <w:p w14:paraId="4756B56E" w14:textId="77777777" w:rsidR="007614B4" w:rsidRDefault="007614B4" w:rsidP="004D415E"/>
        </w:tc>
        <w:tc>
          <w:tcPr>
            <w:tcW w:w="501" w:type="dxa"/>
          </w:tcPr>
          <w:p w14:paraId="647B0EEE" w14:textId="77777777" w:rsidR="007614B4" w:rsidRDefault="007614B4" w:rsidP="004D415E"/>
        </w:tc>
        <w:tc>
          <w:tcPr>
            <w:tcW w:w="568" w:type="dxa"/>
          </w:tcPr>
          <w:p w14:paraId="5FF8B5B9" w14:textId="77777777" w:rsidR="007614B4" w:rsidRDefault="007614B4" w:rsidP="004D415E"/>
        </w:tc>
      </w:tr>
      <w:tr w:rsidR="005E14C5" w14:paraId="59118FA5" w14:textId="77777777" w:rsidTr="004D415E">
        <w:tc>
          <w:tcPr>
            <w:tcW w:w="2277" w:type="dxa"/>
          </w:tcPr>
          <w:p w14:paraId="030EF051" w14:textId="77777777" w:rsidR="007614B4" w:rsidRDefault="007614B4" w:rsidP="004D415E">
            <w:r>
              <w:rPr>
                <w:rStyle w:val="normaltextrun"/>
                <w:color w:val="000000"/>
                <w:shd w:val="clear" w:color="auto" w:fill="FFFFFF"/>
              </w:rPr>
              <w:t>Analysis of the strategies</w:t>
            </w:r>
          </w:p>
        </w:tc>
        <w:tc>
          <w:tcPr>
            <w:tcW w:w="626" w:type="dxa"/>
          </w:tcPr>
          <w:p w14:paraId="6F261150" w14:textId="77777777" w:rsidR="007614B4" w:rsidRDefault="007614B4" w:rsidP="004D415E"/>
        </w:tc>
        <w:tc>
          <w:tcPr>
            <w:tcW w:w="626" w:type="dxa"/>
            <w:shd w:val="clear" w:color="auto" w:fill="auto"/>
          </w:tcPr>
          <w:p w14:paraId="22732B9E" w14:textId="77777777" w:rsidR="007614B4" w:rsidRDefault="007614B4" w:rsidP="004D415E"/>
        </w:tc>
        <w:tc>
          <w:tcPr>
            <w:tcW w:w="625" w:type="dxa"/>
            <w:shd w:val="clear" w:color="auto" w:fill="FFC000"/>
          </w:tcPr>
          <w:p w14:paraId="375D190D" w14:textId="77777777" w:rsidR="007614B4" w:rsidRDefault="007614B4" w:rsidP="004D415E"/>
        </w:tc>
        <w:tc>
          <w:tcPr>
            <w:tcW w:w="625" w:type="dxa"/>
          </w:tcPr>
          <w:p w14:paraId="0996DA99" w14:textId="77777777" w:rsidR="007614B4" w:rsidRDefault="007614B4" w:rsidP="004D415E"/>
        </w:tc>
        <w:tc>
          <w:tcPr>
            <w:tcW w:w="625" w:type="dxa"/>
          </w:tcPr>
          <w:p w14:paraId="7B4CCF02" w14:textId="77777777" w:rsidR="007614B4" w:rsidRDefault="007614B4" w:rsidP="004D415E"/>
        </w:tc>
        <w:tc>
          <w:tcPr>
            <w:tcW w:w="625" w:type="dxa"/>
          </w:tcPr>
          <w:p w14:paraId="4CAE7F1B" w14:textId="77777777" w:rsidR="007614B4" w:rsidRDefault="007614B4" w:rsidP="004D415E"/>
        </w:tc>
        <w:tc>
          <w:tcPr>
            <w:tcW w:w="625" w:type="dxa"/>
          </w:tcPr>
          <w:p w14:paraId="5D4F008E" w14:textId="77777777" w:rsidR="007614B4" w:rsidRDefault="007614B4" w:rsidP="004D415E"/>
        </w:tc>
        <w:tc>
          <w:tcPr>
            <w:tcW w:w="563" w:type="dxa"/>
          </w:tcPr>
          <w:p w14:paraId="3AD527F2" w14:textId="77777777" w:rsidR="007614B4" w:rsidRDefault="007614B4" w:rsidP="004D415E"/>
        </w:tc>
        <w:tc>
          <w:tcPr>
            <w:tcW w:w="563" w:type="dxa"/>
          </w:tcPr>
          <w:p w14:paraId="1E6A3905" w14:textId="77777777" w:rsidR="007614B4" w:rsidRDefault="007614B4" w:rsidP="004D415E"/>
        </w:tc>
        <w:tc>
          <w:tcPr>
            <w:tcW w:w="501" w:type="dxa"/>
          </w:tcPr>
          <w:p w14:paraId="6C1A40F1" w14:textId="77777777" w:rsidR="007614B4" w:rsidRDefault="007614B4" w:rsidP="004D415E"/>
        </w:tc>
        <w:tc>
          <w:tcPr>
            <w:tcW w:w="501" w:type="dxa"/>
          </w:tcPr>
          <w:p w14:paraId="463A4C5F" w14:textId="77777777" w:rsidR="007614B4" w:rsidRDefault="007614B4" w:rsidP="004D415E"/>
        </w:tc>
        <w:tc>
          <w:tcPr>
            <w:tcW w:w="568" w:type="dxa"/>
          </w:tcPr>
          <w:p w14:paraId="4590A4DD" w14:textId="77777777" w:rsidR="007614B4" w:rsidRDefault="007614B4" w:rsidP="004D415E"/>
        </w:tc>
      </w:tr>
      <w:tr w:rsidR="005E14C5" w14:paraId="7E4A58FD" w14:textId="77777777" w:rsidTr="004D415E">
        <w:tc>
          <w:tcPr>
            <w:tcW w:w="2277" w:type="dxa"/>
          </w:tcPr>
          <w:p w14:paraId="11C09339" w14:textId="77777777" w:rsidR="007614B4" w:rsidRDefault="007614B4" w:rsidP="004D415E">
            <w:r>
              <w:rPr>
                <w:rStyle w:val="normaltextrun"/>
                <w:color w:val="000000"/>
                <w:shd w:val="clear" w:color="auto" w:fill="FFFFFF"/>
              </w:rPr>
              <w:t>Application of the approaches</w:t>
            </w:r>
          </w:p>
        </w:tc>
        <w:tc>
          <w:tcPr>
            <w:tcW w:w="626" w:type="dxa"/>
          </w:tcPr>
          <w:p w14:paraId="23DCA2DD" w14:textId="77777777" w:rsidR="007614B4" w:rsidRDefault="007614B4" w:rsidP="004D415E"/>
        </w:tc>
        <w:tc>
          <w:tcPr>
            <w:tcW w:w="626" w:type="dxa"/>
          </w:tcPr>
          <w:p w14:paraId="6260B1C1" w14:textId="77777777" w:rsidR="007614B4" w:rsidRDefault="007614B4" w:rsidP="004D415E"/>
        </w:tc>
        <w:tc>
          <w:tcPr>
            <w:tcW w:w="625" w:type="dxa"/>
          </w:tcPr>
          <w:p w14:paraId="32901F2B" w14:textId="77777777" w:rsidR="007614B4" w:rsidRDefault="007614B4" w:rsidP="004D415E"/>
        </w:tc>
        <w:tc>
          <w:tcPr>
            <w:tcW w:w="625" w:type="dxa"/>
            <w:shd w:val="clear" w:color="auto" w:fill="0070C0"/>
          </w:tcPr>
          <w:p w14:paraId="5E08773B" w14:textId="77777777" w:rsidR="007614B4" w:rsidRDefault="007614B4" w:rsidP="004D415E"/>
        </w:tc>
        <w:tc>
          <w:tcPr>
            <w:tcW w:w="625" w:type="dxa"/>
            <w:shd w:val="clear" w:color="auto" w:fill="0070C0"/>
          </w:tcPr>
          <w:p w14:paraId="05D2FEA2" w14:textId="77777777" w:rsidR="007614B4" w:rsidRDefault="007614B4" w:rsidP="004D415E"/>
        </w:tc>
        <w:tc>
          <w:tcPr>
            <w:tcW w:w="625" w:type="dxa"/>
          </w:tcPr>
          <w:p w14:paraId="0A7F4B6C" w14:textId="77777777" w:rsidR="007614B4" w:rsidRDefault="007614B4" w:rsidP="004D415E"/>
        </w:tc>
        <w:tc>
          <w:tcPr>
            <w:tcW w:w="625" w:type="dxa"/>
          </w:tcPr>
          <w:p w14:paraId="507D150C" w14:textId="77777777" w:rsidR="007614B4" w:rsidRDefault="007614B4" w:rsidP="004D415E"/>
        </w:tc>
        <w:tc>
          <w:tcPr>
            <w:tcW w:w="563" w:type="dxa"/>
          </w:tcPr>
          <w:p w14:paraId="699D4AA5" w14:textId="77777777" w:rsidR="007614B4" w:rsidRDefault="007614B4" w:rsidP="004D415E"/>
        </w:tc>
        <w:tc>
          <w:tcPr>
            <w:tcW w:w="563" w:type="dxa"/>
          </w:tcPr>
          <w:p w14:paraId="52457B40" w14:textId="77777777" w:rsidR="007614B4" w:rsidRDefault="007614B4" w:rsidP="004D415E"/>
        </w:tc>
        <w:tc>
          <w:tcPr>
            <w:tcW w:w="501" w:type="dxa"/>
          </w:tcPr>
          <w:p w14:paraId="4E9621E3" w14:textId="77777777" w:rsidR="007614B4" w:rsidRDefault="007614B4" w:rsidP="004D415E"/>
        </w:tc>
        <w:tc>
          <w:tcPr>
            <w:tcW w:w="501" w:type="dxa"/>
          </w:tcPr>
          <w:p w14:paraId="709EE0EC" w14:textId="77777777" w:rsidR="007614B4" w:rsidRDefault="007614B4" w:rsidP="004D415E"/>
        </w:tc>
        <w:tc>
          <w:tcPr>
            <w:tcW w:w="568" w:type="dxa"/>
          </w:tcPr>
          <w:p w14:paraId="1A27A750" w14:textId="77777777" w:rsidR="007614B4" w:rsidRDefault="007614B4" w:rsidP="004D415E"/>
        </w:tc>
      </w:tr>
      <w:tr w:rsidR="005E14C5" w14:paraId="4A04B401" w14:textId="77777777" w:rsidTr="004D415E">
        <w:tc>
          <w:tcPr>
            <w:tcW w:w="2277" w:type="dxa"/>
          </w:tcPr>
          <w:p w14:paraId="0544D335" w14:textId="77777777" w:rsidR="007614B4" w:rsidRDefault="007614B4" w:rsidP="004D415E">
            <w:r>
              <w:rPr>
                <w:rStyle w:val="normaltextrun"/>
                <w:color w:val="000000"/>
                <w:shd w:val="clear" w:color="auto" w:fill="FFFFFF"/>
              </w:rPr>
              <w:t xml:space="preserve">Graphical presentation of the campaign planning. </w:t>
            </w:r>
          </w:p>
        </w:tc>
        <w:tc>
          <w:tcPr>
            <w:tcW w:w="626" w:type="dxa"/>
          </w:tcPr>
          <w:p w14:paraId="3C673DF2" w14:textId="77777777" w:rsidR="007614B4" w:rsidRDefault="007614B4" w:rsidP="004D415E"/>
        </w:tc>
        <w:tc>
          <w:tcPr>
            <w:tcW w:w="626" w:type="dxa"/>
          </w:tcPr>
          <w:p w14:paraId="5FC02E66" w14:textId="77777777" w:rsidR="007614B4" w:rsidRDefault="007614B4" w:rsidP="004D415E"/>
        </w:tc>
        <w:tc>
          <w:tcPr>
            <w:tcW w:w="625" w:type="dxa"/>
          </w:tcPr>
          <w:p w14:paraId="6AC0F5D0" w14:textId="77777777" w:rsidR="007614B4" w:rsidRDefault="007614B4" w:rsidP="004D415E"/>
        </w:tc>
        <w:tc>
          <w:tcPr>
            <w:tcW w:w="625" w:type="dxa"/>
          </w:tcPr>
          <w:p w14:paraId="07A328F2" w14:textId="77777777" w:rsidR="007614B4" w:rsidRDefault="007614B4" w:rsidP="004D415E"/>
        </w:tc>
        <w:tc>
          <w:tcPr>
            <w:tcW w:w="625" w:type="dxa"/>
          </w:tcPr>
          <w:p w14:paraId="19669379" w14:textId="77777777" w:rsidR="007614B4" w:rsidRDefault="007614B4" w:rsidP="004D415E"/>
        </w:tc>
        <w:tc>
          <w:tcPr>
            <w:tcW w:w="625" w:type="dxa"/>
            <w:shd w:val="clear" w:color="auto" w:fill="FFFF00"/>
          </w:tcPr>
          <w:p w14:paraId="0F344E58" w14:textId="77777777" w:rsidR="007614B4" w:rsidRDefault="007614B4" w:rsidP="004D415E"/>
        </w:tc>
        <w:tc>
          <w:tcPr>
            <w:tcW w:w="625" w:type="dxa"/>
            <w:shd w:val="clear" w:color="auto" w:fill="FFFF00"/>
          </w:tcPr>
          <w:p w14:paraId="64AE4116" w14:textId="77777777" w:rsidR="007614B4" w:rsidRDefault="007614B4" w:rsidP="004D415E"/>
        </w:tc>
        <w:tc>
          <w:tcPr>
            <w:tcW w:w="563" w:type="dxa"/>
          </w:tcPr>
          <w:p w14:paraId="0C03CEE6" w14:textId="77777777" w:rsidR="007614B4" w:rsidRDefault="007614B4" w:rsidP="004D415E"/>
        </w:tc>
        <w:tc>
          <w:tcPr>
            <w:tcW w:w="563" w:type="dxa"/>
          </w:tcPr>
          <w:p w14:paraId="0925023C" w14:textId="77777777" w:rsidR="007614B4" w:rsidRDefault="007614B4" w:rsidP="004D415E"/>
        </w:tc>
        <w:tc>
          <w:tcPr>
            <w:tcW w:w="501" w:type="dxa"/>
          </w:tcPr>
          <w:p w14:paraId="6BD35F82" w14:textId="77777777" w:rsidR="007614B4" w:rsidRDefault="007614B4" w:rsidP="004D415E"/>
        </w:tc>
        <w:tc>
          <w:tcPr>
            <w:tcW w:w="501" w:type="dxa"/>
          </w:tcPr>
          <w:p w14:paraId="2703E268" w14:textId="77777777" w:rsidR="007614B4" w:rsidRDefault="007614B4" w:rsidP="004D415E"/>
        </w:tc>
        <w:tc>
          <w:tcPr>
            <w:tcW w:w="568" w:type="dxa"/>
          </w:tcPr>
          <w:p w14:paraId="5B118413" w14:textId="77777777" w:rsidR="007614B4" w:rsidRDefault="007614B4" w:rsidP="004D415E"/>
        </w:tc>
      </w:tr>
      <w:tr w:rsidR="005E14C5" w14:paraId="54E03685" w14:textId="77777777" w:rsidTr="004D415E">
        <w:tc>
          <w:tcPr>
            <w:tcW w:w="2277" w:type="dxa"/>
          </w:tcPr>
          <w:p w14:paraId="317A61CE" w14:textId="77777777" w:rsidR="007614B4" w:rsidRDefault="007614B4" w:rsidP="004D415E">
            <w:pPr>
              <w:rPr>
                <w:rStyle w:val="normaltextrun"/>
                <w:color w:val="000000"/>
                <w:shd w:val="clear" w:color="auto" w:fill="FFFFFF"/>
              </w:rPr>
            </w:pPr>
            <w:r>
              <w:rPr>
                <w:rStyle w:val="normaltextrun"/>
                <w:color w:val="000000"/>
                <w:shd w:val="clear" w:color="auto" w:fill="FFFFFF"/>
              </w:rPr>
              <w:t xml:space="preserve">Developing the marketing planning. </w:t>
            </w:r>
          </w:p>
        </w:tc>
        <w:tc>
          <w:tcPr>
            <w:tcW w:w="626" w:type="dxa"/>
          </w:tcPr>
          <w:p w14:paraId="3F06F4B4" w14:textId="77777777" w:rsidR="007614B4" w:rsidRDefault="007614B4" w:rsidP="004D415E"/>
        </w:tc>
        <w:tc>
          <w:tcPr>
            <w:tcW w:w="626" w:type="dxa"/>
          </w:tcPr>
          <w:p w14:paraId="08E66134" w14:textId="77777777" w:rsidR="007614B4" w:rsidRDefault="007614B4" w:rsidP="004D415E"/>
        </w:tc>
        <w:tc>
          <w:tcPr>
            <w:tcW w:w="625" w:type="dxa"/>
          </w:tcPr>
          <w:p w14:paraId="092BCA22" w14:textId="77777777" w:rsidR="007614B4" w:rsidRDefault="007614B4" w:rsidP="004D415E"/>
        </w:tc>
        <w:tc>
          <w:tcPr>
            <w:tcW w:w="625" w:type="dxa"/>
          </w:tcPr>
          <w:p w14:paraId="6FF61D57" w14:textId="77777777" w:rsidR="007614B4" w:rsidRDefault="007614B4" w:rsidP="004D415E"/>
        </w:tc>
        <w:tc>
          <w:tcPr>
            <w:tcW w:w="625" w:type="dxa"/>
          </w:tcPr>
          <w:p w14:paraId="4FD08C23" w14:textId="77777777" w:rsidR="007614B4" w:rsidRDefault="007614B4" w:rsidP="004D415E"/>
        </w:tc>
        <w:tc>
          <w:tcPr>
            <w:tcW w:w="625" w:type="dxa"/>
          </w:tcPr>
          <w:p w14:paraId="0E9D0C89" w14:textId="77777777" w:rsidR="007614B4" w:rsidRDefault="007614B4" w:rsidP="004D415E"/>
        </w:tc>
        <w:tc>
          <w:tcPr>
            <w:tcW w:w="625" w:type="dxa"/>
          </w:tcPr>
          <w:p w14:paraId="39F693E0" w14:textId="77777777" w:rsidR="007614B4" w:rsidRDefault="007614B4" w:rsidP="004D415E"/>
        </w:tc>
        <w:tc>
          <w:tcPr>
            <w:tcW w:w="563" w:type="dxa"/>
            <w:shd w:val="clear" w:color="auto" w:fill="00B0F0"/>
          </w:tcPr>
          <w:p w14:paraId="4393C361" w14:textId="77777777" w:rsidR="007614B4" w:rsidRDefault="007614B4" w:rsidP="004D415E"/>
        </w:tc>
        <w:tc>
          <w:tcPr>
            <w:tcW w:w="563" w:type="dxa"/>
          </w:tcPr>
          <w:p w14:paraId="16BB3343" w14:textId="77777777" w:rsidR="007614B4" w:rsidRDefault="007614B4" w:rsidP="004D415E"/>
        </w:tc>
        <w:tc>
          <w:tcPr>
            <w:tcW w:w="501" w:type="dxa"/>
          </w:tcPr>
          <w:p w14:paraId="26AA4EB5" w14:textId="77777777" w:rsidR="007614B4" w:rsidRDefault="007614B4" w:rsidP="004D415E"/>
        </w:tc>
        <w:tc>
          <w:tcPr>
            <w:tcW w:w="501" w:type="dxa"/>
          </w:tcPr>
          <w:p w14:paraId="6E9A4686" w14:textId="77777777" w:rsidR="007614B4" w:rsidRDefault="007614B4" w:rsidP="004D415E"/>
        </w:tc>
        <w:tc>
          <w:tcPr>
            <w:tcW w:w="568" w:type="dxa"/>
          </w:tcPr>
          <w:p w14:paraId="2F907B8A" w14:textId="77777777" w:rsidR="007614B4" w:rsidRDefault="007614B4" w:rsidP="004D415E"/>
        </w:tc>
      </w:tr>
      <w:tr w:rsidR="005E14C5" w14:paraId="48E843A0" w14:textId="77777777" w:rsidTr="004D415E">
        <w:tc>
          <w:tcPr>
            <w:tcW w:w="2277" w:type="dxa"/>
          </w:tcPr>
          <w:p w14:paraId="389880E8" w14:textId="77777777" w:rsidR="007614B4" w:rsidRDefault="007614B4" w:rsidP="004D415E">
            <w:pPr>
              <w:rPr>
                <w:rStyle w:val="normaltextrun"/>
                <w:color w:val="000000"/>
                <w:shd w:val="clear" w:color="auto" w:fill="FFFFFF"/>
              </w:rPr>
            </w:pPr>
            <w:r>
              <w:rPr>
                <w:rStyle w:val="normaltextrun"/>
                <w:color w:val="000000"/>
                <w:shd w:val="clear" w:color="auto" w:fill="FFFFFF"/>
              </w:rPr>
              <w:t xml:space="preserve">Communicating with the staffs and employees. </w:t>
            </w:r>
          </w:p>
        </w:tc>
        <w:tc>
          <w:tcPr>
            <w:tcW w:w="626" w:type="dxa"/>
          </w:tcPr>
          <w:p w14:paraId="4D961009" w14:textId="77777777" w:rsidR="007614B4" w:rsidRDefault="007614B4" w:rsidP="004D415E"/>
        </w:tc>
        <w:tc>
          <w:tcPr>
            <w:tcW w:w="626" w:type="dxa"/>
          </w:tcPr>
          <w:p w14:paraId="10F1F540" w14:textId="77777777" w:rsidR="007614B4" w:rsidRDefault="007614B4" w:rsidP="004D415E"/>
        </w:tc>
        <w:tc>
          <w:tcPr>
            <w:tcW w:w="625" w:type="dxa"/>
          </w:tcPr>
          <w:p w14:paraId="2D5A52C5" w14:textId="77777777" w:rsidR="007614B4" w:rsidRDefault="007614B4" w:rsidP="004D415E"/>
        </w:tc>
        <w:tc>
          <w:tcPr>
            <w:tcW w:w="625" w:type="dxa"/>
          </w:tcPr>
          <w:p w14:paraId="7D262415" w14:textId="77777777" w:rsidR="007614B4" w:rsidRDefault="007614B4" w:rsidP="004D415E"/>
        </w:tc>
        <w:tc>
          <w:tcPr>
            <w:tcW w:w="625" w:type="dxa"/>
          </w:tcPr>
          <w:p w14:paraId="3B4335A3" w14:textId="77777777" w:rsidR="007614B4" w:rsidRDefault="007614B4" w:rsidP="004D415E"/>
        </w:tc>
        <w:tc>
          <w:tcPr>
            <w:tcW w:w="625" w:type="dxa"/>
          </w:tcPr>
          <w:p w14:paraId="1C6D795F" w14:textId="77777777" w:rsidR="007614B4" w:rsidRDefault="007614B4" w:rsidP="004D415E"/>
        </w:tc>
        <w:tc>
          <w:tcPr>
            <w:tcW w:w="625" w:type="dxa"/>
          </w:tcPr>
          <w:p w14:paraId="2ED5EC1B" w14:textId="77777777" w:rsidR="007614B4" w:rsidRDefault="007614B4" w:rsidP="004D415E"/>
        </w:tc>
        <w:tc>
          <w:tcPr>
            <w:tcW w:w="563" w:type="dxa"/>
          </w:tcPr>
          <w:p w14:paraId="5FCFA34B" w14:textId="77777777" w:rsidR="007614B4" w:rsidRDefault="007614B4" w:rsidP="004D415E"/>
        </w:tc>
        <w:tc>
          <w:tcPr>
            <w:tcW w:w="563" w:type="dxa"/>
            <w:shd w:val="clear" w:color="auto" w:fill="00B050"/>
          </w:tcPr>
          <w:p w14:paraId="3BB86C22" w14:textId="77777777" w:rsidR="007614B4" w:rsidRDefault="007614B4" w:rsidP="004D415E"/>
        </w:tc>
        <w:tc>
          <w:tcPr>
            <w:tcW w:w="501" w:type="dxa"/>
          </w:tcPr>
          <w:p w14:paraId="2D191FCE" w14:textId="77777777" w:rsidR="007614B4" w:rsidRDefault="007614B4" w:rsidP="004D415E"/>
        </w:tc>
        <w:tc>
          <w:tcPr>
            <w:tcW w:w="501" w:type="dxa"/>
          </w:tcPr>
          <w:p w14:paraId="37E5F84E" w14:textId="77777777" w:rsidR="007614B4" w:rsidRDefault="007614B4" w:rsidP="004D415E"/>
        </w:tc>
        <w:tc>
          <w:tcPr>
            <w:tcW w:w="568" w:type="dxa"/>
          </w:tcPr>
          <w:p w14:paraId="0C739358" w14:textId="77777777" w:rsidR="007614B4" w:rsidRDefault="007614B4" w:rsidP="004D415E"/>
        </w:tc>
      </w:tr>
      <w:tr w:rsidR="005E14C5" w14:paraId="30F72EA7" w14:textId="77777777" w:rsidTr="004D415E">
        <w:tc>
          <w:tcPr>
            <w:tcW w:w="2277" w:type="dxa"/>
          </w:tcPr>
          <w:p w14:paraId="117734DC" w14:textId="77777777" w:rsidR="007614B4" w:rsidRDefault="007614B4" w:rsidP="004D415E">
            <w:pPr>
              <w:rPr>
                <w:rStyle w:val="normaltextrun"/>
                <w:color w:val="000000"/>
                <w:shd w:val="clear" w:color="auto" w:fill="FFFFFF"/>
              </w:rPr>
            </w:pPr>
            <w:r>
              <w:rPr>
                <w:rStyle w:val="normaltextrun"/>
                <w:color w:val="000000"/>
                <w:shd w:val="clear" w:color="auto" w:fill="FFFFFF"/>
              </w:rPr>
              <w:t xml:space="preserve">Implying the digital marketing initiatives </w:t>
            </w:r>
          </w:p>
        </w:tc>
        <w:tc>
          <w:tcPr>
            <w:tcW w:w="626" w:type="dxa"/>
          </w:tcPr>
          <w:p w14:paraId="25338655" w14:textId="77777777" w:rsidR="007614B4" w:rsidRDefault="007614B4" w:rsidP="004D415E"/>
        </w:tc>
        <w:tc>
          <w:tcPr>
            <w:tcW w:w="626" w:type="dxa"/>
          </w:tcPr>
          <w:p w14:paraId="44B53D60" w14:textId="77777777" w:rsidR="007614B4" w:rsidRDefault="007614B4" w:rsidP="004D415E"/>
        </w:tc>
        <w:tc>
          <w:tcPr>
            <w:tcW w:w="625" w:type="dxa"/>
          </w:tcPr>
          <w:p w14:paraId="78006530" w14:textId="77777777" w:rsidR="007614B4" w:rsidRDefault="007614B4" w:rsidP="004D415E"/>
        </w:tc>
        <w:tc>
          <w:tcPr>
            <w:tcW w:w="625" w:type="dxa"/>
          </w:tcPr>
          <w:p w14:paraId="4236D00F" w14:textId="77777777" w:rsidR="007614B4" w:rsidRDefault="007614B4" w:rsidP="004D415E"/>
        </w:tc>
        <w:tc>
          <w:tcPr>
            <w:tcW w:w="625" w:type="dxa"/>
          </w:tcPr>
          <w:p w14:paraId="4BD89F66" w14:textId="77777777" w:rsidR="007614B4" w:rsidRDefault="007614B4" w:rsidP="004D415E"/>
        </w:tc>
        <w:tc>
          <w:tcPr>
            <w:tcW w:w="625" w:type="dxa"/>
          </w:tcPr>
          <w:p w14:paraId="5067DEA0" w14:textId="77777777" w:rsidR="007614B4" w:rsidRDefault="007614B4" w:rsidP="004D415E"/>
        </w:tc>
        <w:tc>
          <w:tcPr>
            <w:tcW w:w="625" w:type="dxa"/>
          </w:tcPr>
          <w:p w14:paraId="3BD48069" w14:textId="77777777" w:rsidR="007614B4" w:rsidRDefault="007614B4" w:rsidP="004D415E"/>
        </w:tc>
        <w:tc>
          <w:tcPr>
            <w:tcW w:w="563" w:type="dxa"/>
          </w:tcPr>
          <w:p w14:paraId="624EFF47" w14:textId="77777777" w:rsidR="007614B4" w:rsidRDefault="007614B4" w:rsidP="004D415E"/>
        </w:tc>
        <w:tc>
          <w:tcPr>
            <w:tcW w:w="563" w:type="dxa"/>
          </w:tcPr>
          <w:p w14:paraId="0BA43D68" w14:textId="77777777" w:rsidR="007614B4" w:rsidRDefault="007614B4" w:rsidP="004D415E"/>
        </w:tc>
        <w:tc>
          <w:tcPr>
            <w:tcW w:w="501" w:type="dxa"/>
            <w:shd w:val="clear" w:color="auto" w:fill="C45911" w:themeFill="accent2" w:themeFillShade="BF"/>
          </w:tcPr>
          <w:p w14:paraId="36D486DD" w14:textId="77777777" w:rsidR="007614B4" w:rsidRDefault="007614B4" w:rsidP="004D415E"/>
        </w:tc>
        <w:tc>
          <w:tcPr>
            <w:tcW w:w="501" w:type="dxa"/>
            <w:shd w:val="clear" w:color="auto" w:fill="C45911" w:themeFill="accent2" w:themeFillShade="BF"/>
          </w:tcPr>
          <w:p w14:paraId="12469C16" w14:textId="77777777" w:rsidR="007614B4" w:rsidRDefault="007614B4" w:rsidP="004D415E"/>
        </w:tc>
        <w:tc>
          <w:tcPr>
            <w:tcW w:w="568" w:type="dxa"/>
            <w:shd w:val="clear" w:color="auto" w:fill="auto"/>
          </w:tcPr>
          <w:p w14:paraId="39DEBCA1" w14:textId="77777777" w:rsidR="007614B4" w:rsidRDefault="007614B4" w:rsidP="004D415E"/>
        </w:tc>
      </w:tr>
      <w:tr w:rsidR="005E14C5" w14:paraId="287BCE1B" w14:textId="77777777" w:rsidTr="004D415E">
        <w:tc>
          <w:tcPr>
            <w:tcW w:w="2277" w:type="dxa"/>
          </w:tcPr>
          <w:p w14:paraId="15C57F0F" w14:textId="77777777" w:rsidR="007614B4" w:rsidRDefault="007614B4" w:rsidP="004D415E">
            <w:pPr>
              <w:rPr>
                <w:rStyle w:val="normaltextrun"/>
                <w:color w:val="000000"/>
                <w:shd w:val="clear" w:color="auto" w:fill="FFFFFF"/>
              </w:rPr>
            </w:pPr>
            <w:r>
              <w:rPr>
                <w:rStyle w:val="normaltextrun"/>
                <w:color w:val="000000"/>
                <w:shd w:val="clear" w:color="auto" w:fill="FFFFFF"/>
              </w:rPr>
              <w:lastRenderedPageBreak/>
              <w:t xml:space="preserve">Reviewing the distribution process. </w:t>
            </w:r>
          </w:p>
        </w:tc>
        <w:tc>
          <w:tcPr>
            <w:tcW w:w="626" w:type="dxa"/>
          </w:tcPr>
          <w:p w14:paraId="54A81360" w14:textId="77777777" w:rsidR="007614B4" w:rsidRDefault="007614B4" w:rsidP="004D415E"/>
        </w:tc>
        <w:tc>
          <w:tcPr>
            <w:tcW w:w="626" w:type="dxa"/>
          </w:tcPr>
          <w:p w14:paraId="4EFC3B2A" w14:textId="77777777" w:rsidR="007614B4" w:rsidRDefault="007614B4" w:rsidP="004D415E"/>
        </w:tc>
        <w:tc>
          <w:tcPr>
            <w:tcW w:w="625" w:type="dxa"/>
          </w:tcPr>
          <w:p w14:paraId="3D76ACAC" w14:textId="77777777" w:rsidR="007614B4" w:rsidRDefault="007614B4" w:rsidP="004D415E"/>
        </w:tc>
        <w:tc>
          <w:tcPr>
            <w:tcW w:w="625" w:type="dxa"/>
          </w:tcPr>
          <w:p w14:paraId="0CCB2A57" w14:textId="77777777" w:rsidR="007614B4" w:rsidRDefault="007614B4" w:rsidP="004D415E"/>
        </w:tc>
        <w:tc>
          <w:tcPr>
            <w:tcW w:w="625" w:type="dxa"/>
          </w:tcPr>
          <w:p w14:paraId="6923F5A3" w14:textId="77777777" w:rsidR="007614B4" w:rsidRDefault="007614B4" w:rsidP="004D415E"/>
        </w:tc>
        <w:tc>
          <w:tcPr>
            <w:tcW w:w="625" w:type="dxa"/>
          </w:tcPr>
          <w:p w14:paraId="23936A99" w14:textId="77777777" w:rsidR="007614B4" w:rsidRDefault="007614B4" w:rsidP="004D415E"/>
        </w:tc>
        <w:tc>
          <w:tcPr>
            <w:tcW w:w="625" w:type="dxa"/>
          </w:tcPr>
          <w:p w14:paraId="696D3723" w14:textId="77777777" w:rsidR="007614B4" w:rsidRDefault="007614B4" w:rsidP="004D415E"/>
        </w:tc>
        <w:tc>
          <w:tcPr>
            <w:tcW w:w="563" w:type="dxa"/>
          </w:tcPr>
          <w:p w14:paraId="1DE92577" w14:textId="77777777" w:rsidR="007614B4" w:rsidRDefault="007614B4" w:rsidP="004D415E"/>
        </w:tc>
        <w:tc>
          <w:tcPr>
            <w:tcW w:w="563" w:type="dxa"/>
          </w:tcPr>
          <w:p w14:paraId="144F015A" w14:textId="77777777" w:rsidR="007614B4" w:rsidRDefault="007614B4" w:rsidP="004D415E"/>
        </w:tc>
        <w:tc>
          <w:tcPr>
            <w:tcW w:w="501" w:type="dxa"/>
            <w:shd w:val="clear" w:color="auto" w:fill="auto"/>
          </w:tcPr>
          <w:p w14:paraId="35F3993C" w14:textId="77777777" w:rsidR="007614B4" w:rsidRDefault="007614B4" w:rsidP="004D415E"/>
        </w:tc>
        <w:tc>
          <w:tcPr>
            <w:tcW w:w="501" w:type="dxa"/>
            <w:shd w:val="clear" w:color="auto" w:fill="auto"/>
          </w:tcPr>
          <w:p w14:paraId="5D4A6DD5" w14:textId="77777777" w:rsidR="007614B4" w:rsidRDefault="007614B4" w:rsidP="004D415E"/>
        </w:tc>
        <w:tc>
          <w:tcPr>
            <w:tcW w:w="568" w:type="dxa"/>
            <w:shd w:val="clear" w:color="auto" w:fill="B4C6E7" w:themeFill="accent1" w:themeFillTint="66"/>
          </w:tcPr>
          <w:p w14:paraId="0B6478D2" w14:textId="77777777" w:rsidR="007614B4" w:rsidRDefault="007614B4" w:rsidP="004D415E"/>
        </w:tc>
      </w:tr>
    </w:tbl>
    <w:p w14:paraId="548045D7" w14:textId="77777777" w:rsidR="00FF488D" w:rsidRDefault="00FF488D" w:rsidP="00AF29AB"/>
    <w:p w14:paraId="3589F839" w14:textId="1637873E" w:rsidR="007E4FEE" w:rsidRDefault="00FF488D" w:rsidP="00FF488D">
      <w:pPr>
        <w:pStyle w:val="Heading1"/>
      </w:pPr>
      <w:bookmarkStart w:id="11" w:name="_Toc128593524"/>
      <w:r w:rsidRPr="00FF488D">
        <w:t>Control</w:t>
      </w:r>
      <w:bookmarkEnd w:id="11"/>
    </w:p>
    <w:p w14:paraId="6B4C23B5" w14:textId="2F267A20" w:rsidR="003F0B4C" w:rsidRDefault="00D8097D" w:rsidP="003F0B4C">
      <w:r w:rsidRPr="00D8097D">
        <w:t>To measure the success of a marketing plan, it is important to establish specific goals and key performance indicators (KPIs) beforehand. This could include metrics such as website traffic, conversion rates, customer engagement, social media followers, and revenue generated. Regular monitoring and analysis of these metrics can help identify areas where the plan is succeeding and where adjustments may be needed</w:t>
      </w:r>
      <w:r w:rsidR="00D762FD">
        <w:t xml:space="preserve"> </w:t>
      </w:r>
      <w:r w:rsidR="00D762FD" w:rsidRPr="00D762FD">
        <w:t>(Lancaster and Massingham, 2001)</w:t>
      </w:r>
      <w:r w:rsidRPr="00D8097D">
        <w:t>. It's also important to track customer feedback and sentiment, as well as competitor activity, to ensure the plan remains relevant and effective. Ultimately, the success of a marketing plan should be evaluated based on how well it meets the overall business objectives and contributes to long-term growth and profitability.</w:t>
      </w:r>
    </w:p>
    <w:p w14:paraId="026CE114" w14:textId="5BB98B05" w:rsidR="0092244B" w:rsidRDefault="00AA4F61" w:rsidP="00AA4F61">
      <w:pPr>
        <w:pStyle w:val="Heading1"/>
      </w:pPr>
      <w:bookmarkStart w:id="12" w:name="_Toc128593525"/>
      <w:r>
        <w:t>Conclusion</w:t>
      </w:r>
      <w:bookmarkEnd w:id="12"/>
    </w:p>
    <w:p w14:paraId="0E8E2A87" w14:textId="77777777" w:rsidR="002C31A2" w:rsidRDefault="00937AD3" w:rsidP="003F0B4C">
      <w:r>
        <w:t>This report entails the details of marketing plan for the company Ibis</w:t>
      </w:r>
      <w:r w:rsidR="00A65016">
        <w:t xml:space="preserve"> Hotel. While conducting the marketing planning, there have been several issues regarding the marketing</w:t>
      </w:r>
      <w:r w:rsidR="0040086C">
        <w:t xml:space="preserve"> plan. The challenges and their solution by the company can be attained with the utilization of human resources planning. All the elements of marketing plan should be checked in order to note down the changes adapted by the marketing team of the company. </w:t>
      </w:r>
      <w:r w:rsidR="006C5B5E">
        <w:t xml:space="preserve">In this report the process of improving performance by the company have been formulated through the report. </w:t>
      </w:r>
    </w:p>
    <w:p w14:paraId="11F810E6" w14:textId="77777777" w:rsidR="002C31A2" w:rsidRDefault="002C31A2">
      <w:pPr>
        <w:spacing w:before="0" w:line="259" w:lineRule="auto"/>
        <w:jc w:val="left"/>
      </w:pPr>
      <w:r>
        <w:br w:type="page"/>
      </w:r>
    </w:p>
    <w:p w14:paraId="30FACBD1" w14:textId="77777777" w:rsidR="002C31A2" w:rsidRDefault="002C31A2" w:rsidP="002C31A2">
      <w:pPr>
        <w:pStyle w:val="Heading1"/>
      </w:pPr>
      <w:bookmarkStart w:id="13" w:name="_Toc128593526"/>
      <w:r>
        <w:lastRenderedPageBreak/>
        <w:t>References</w:t>
      </w:r>
      <w:bookmarkEnd w:id="13"/>
    </w:p>
    <w:p w14:paraId="1F26161C" w14:textId="10D59454" w:rsidR="00D762FD" w:rsidRDefault="00A65016" w:rsidP="00D762FD">
      <w:r>
        <w:t xml:space="preserve"> </w:t>
      </w:r>
      <w:r w:rsidR="00D762FD">
        <w:t>Cant, M., 2006. Marketing management. Juta: Cape Town, South Africa.</w:t>
      </w:r>
    </w:p>
    <w:p w14:paraId="132AFEED" w14:textId="3F34C837" w:rsidR="00D762FD" w:rsidRDefault="00D762FD" w:rsidP="00D762FD">
      <w:r>
        <w:t>Jobber, D. and Ellis-Chadwick, F (2020),</w:t>
      </w:r>
      <w:r w:rsidR="00A26AFA">
        <w:t xml:space="preserve"> </w:t>
      </w:r>
      <w:r>
        <w:t xml:space="preserve">Principles and practice of marketing. 9th ed. London: </w:t>
      </w:r>
    </w:p>
    <w:p w14:paraId="738279E6" w14:textId="5F6CD1F7" w:rsidR="00D762FD" w:rsidRDefault="00D762FD" w:rsidP="00D762FD">
      <w:r>
        <w:t>Bowie,</w:t>
      </w:r>
      <w:r w:rsidR="00C47F64">
        <w:t xml:space="preserve"> </w:t>
      </w:r>
      <w:r>
        <w:t>D. Buttle,</w:t>
      </w:r>
      <w:r w:rsidR="00C47F64">
        <w:t xml:space="preserve"> </w:t>
      </w:r>
      <w:r>
        <w:t>F. Brookes,</w:t>
      </w:r>
      <w:r w:rsidR="00C47F64">
        <w:t xml:space="preserve"> </w:t>
      </w:r>
      <w:r>
        <w:t xml:space="preserve">M &amp; </w:t>
      </w:r>
      <w:proofErr w:type="spellStart"/>
      <w:r>
        <w:t>Mariussen</w:t>
      </w:r>
      <w:proofErr w:type="spellEnd"/>
      <w:r>
        <w:t>,</w:t>
      </w:r>
      <w:r w:rsidR="00C47F64">
        <w:t xml:space="preserve"> </w:t>
      </w:r>
      <w:r>
        <w:t>A</w:t>
      </w:r>
      <w:r w:rsidR="00287222">
        <w:t xml:space="preserve"> </w:t>
      </w:r>
      <w:r>
        <w:t>(2017), Hospitality Marketing.3rded, Routledge, London</w:t>
      </w:r>
    </w:p>
    <w:p w14:paraId="6F8B6869" w14:textId="77777777" w:rsidR="00D762FD" w:rsidRDefault="00D762FD" w:rsidP="00D762FD">
      <w:r>
        <w:t>Smith PR &amp; Zook ZE (2020) Marketing Communications. 7thed, Kogan Page, London</w:t>
      </w:r>
    </w:p>
    <w:p w14:paraId="523167B9" w14:textId="213BDE8D" w:rsidR="00D762FD" w:rsidRDefault="00D762FD" w:rsidP="00D762FD">
      <w:r>
        <w:t xml:space="preserve">Kotler, P., Armstrong, G., Harris, L. and He, H., 2020.Principles of marketing.8thEuropeaned, London: Pearson Education Limited. </w:t>
      </w:r>
    </w:p>
    <w:p w14:paraId="4C650D7B" w14:textId="77777777" w:rsidR="00D762FD" w:rsidRDefault="00D762FD" w:rsidP="00D762FD">
      <w:r>
        <w:t>Clow, K &amp; Baack, D (2013), Integrated Advertising, Promotion and Marketing Communications.6thed, Pearson, London</w:t>
      </w:r>
    </w:p>
    <w:p w14:paraId="5BC30964" w14:textId="77777777" w:rsidR="00D762FD" w:rsidRDefault="00D762FD" w:rsidP="00D762FD">
      <w:proofErr w:type="spellStart"/>
      <w:r>
        <w:t>Housden</w:t>
      </w:r>
      <w:proofErr w:type="spellEnd"/>
      <w:r>
        <w:t xml:space="preserve"> M (2008), Marketing Research &amp; Information, Butterworth Heinemann, Oxford.</w:t>
      </w:r>
    </w:p>
    <w:p w14:paraId="644C15C5" w14:textId="77777777" w:rsidR="00D762FD" w:rsidRDefault="00D762FD" w:rsidP="00D762FD">
      <w:r>
        <w:t>Ryan, D. (2012) Understanding Digital marketing: Marketing Strategies for Engaging The Digital Generation. Kogan Page, London.</w:t>
      </w:r>
    </w:p>
    <w:p w14:paraId="55EC1B9A" w14:textId="77777777" w:rsidR="00D762FD" w:rsidRDefault="00D762FD" w:rsidP="00D762FD">
      <w:proofErr w:type="spellStart"/>
      <w:r>
        <w:t>Wiid</w:t>
      </w:r>
      <w:proofErr w:type="spellEnd"/>
      <w:r>
        <w:t xml:space="preserve">, J., Cant, M. and </w:t>
      </w:r>
      <w:proofErr w:type="spellStart"/>
      <w:r>
        <w:t>Makhitha</w:t>
      </w:r>
      <w:proofErr w:type="spellEnd"/>
      <w:r>
        <w:t>, K., 2016. Strategic marketing. 2nd ed. Cape town, pp.36,42,64,105,219.</w:t>
      </w:r>
    </w:p>
    <w:p w14:paraId="5DEBD882" w14:textId="77777777" w:rsidR="00D762FD" w:rsidRDefault="00D762FD" w:rsidP="00D762FD">
      <w:r>
        <w:t xml:space="preserve">De </w:t>
      </w:r>
      <w:proofErr w:type="spellStart"/>
      <w:r>
        <w:t>Pelsmacker</w:t>
      </w:r>
      <w:proofErr w:type="spellEnd"/>
      <w:r>
        <w:t>, P., 2017. Marketing Communications. Pearson Education Limited.</w:t>
      </w:r>
    </w:p>
    <w:p w14:paraId="3BDDCCD7" w14:textId="1E530BEA" w:rsidR="00D762FD" w:rsidRDefault="00D762FD" w:rsidP="00D762FD">
      <w:r>
        <w:t>Lancaster, G. and Massingham, L., 2001. Marketing management. London: McGraw-Hill.</w:t>
      </w:r>
    </w:p>
    <w:p w14:paraId="72FCE2A7" w14:textId="3A3F6D68" w:rsidR="00586790" w:rsidRDefault="00586790" w:rsidP="00D762FD"/>
    <w:p w14:paraId="2E5502DA" w14:textId="0E5B3765" w:rsidR="00586790" w:rsidRDefault="00586790" w:rsidP="00D762FD"/>
    <w:p w14:paraId="5C68DB22" w14:textId="3DAB7F18" w:rsidR="00586790" w:rsidRDefault="00586790" w:rsidP="00D762FD"/>
    <w:p w14:paraId="77378A17" w14:textId="28B99469" w:rsidR="00586790" w:rsidRDefault="00586790" w:rsidP="00D762FD"/>
    <w:p w14:paraId="727F43F4" w14:textId="175ED03E" w:rsidR="00586790" w:rsidRDefault="00586790" w:rsidP="00D762FD"/>
    <w:p w14:paraId="2B67A3E1" w14:textId="4206C1E9" w:rsidR="00586790" w:rsidRDefault="00586790" w:rsidP="00D762FD"/>
    <w:p w14:paraId="1849D2F3" w14:textId="632E7CCE" w:rsidR="00586790" w:rsidRDefault="00586790" w:rsidP="00D762FD"/>
    <w:p w14:paraId="0976E473" w14:textId="3126BBB0" w:rsidR="00586790" w:rsidRDefault="00586790" w:rsidP="00D762FD"/>
    <w:p w14:paraId="35FB1359" w14:textId="7C2210F3" w:rsidR="00586790" w:rsidRDefault="00586790" w:rsidP="00D762FD"/>
    <w:p w14:paraId="41F12F64" w14:textId="5CB3E592" w:rsidR="00586790" w:rsidRDefault="00586790" w:rsidP="00D762FD"/>
    <w:p w14:paraId="7C7AEE7F" w14:textId="1D264C9F" w:rsidR="00586790" w:rsidRDefault="00586790" w:rsidP="00D762FD">
      <w:r w:rsidRPr="00586790">
        <w:rPr>
          <w:noProof/>
        </w:rPr>
        <w:drawing>
          <wp:inline distT="0" distB="0" distL="0" distR="0" wp14:anchorId="48B8BB1A" wp14:editId="1A306AD8">
            <wp:extent cx="5731510" cy="3223895"/>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3895"/>
                    </a:xfrm>
                    <a:prstGeom prst="rect">
                      <a:avLst/>
                    </a:prstGeom>
                  </pic:spPr>
                </pic:pic>
              </a:graphicData>
            </a:graphic>
          </wp:inline>
        </w:drawing>
      </w:r>
    </w:p>
    <w:p w14:paraId="61563FDC" w14:textId="5329715F" w:rsidR="00586790" w:rsidRDefault="00586790" w:rsidP="00D762FD">
      <w:r w:rsidRPr="00586790">
        <w:rPr>
          <w:noProof/>
        </w:rPr>
        <w:drawing>
          <wp:inline distT="0" distB="0" distL="0" distR="0" wp14:anchorId="341CC1C6" wp14:editId="7A2DF505">
            <wp:extent cx="5731510" cy="3223895"/>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p>
    <w:p w14:paraId="77EF2AC4" w14:textId="3C9C32F6" w:rsidR="00586790" w:rsidRDefault="00586790" w:rsidP="00D762FD">
      <w:r w:rsidRPr="00586790">
        <w:rPr>
          <w:noProof/>
        </w:rPr>
        <w:lastRenderedPageBreak/>
        <w:drawing>
          <wp:inline distT="0" distB="0" distL="0" distR="0" wp14:anchorId="04E405A0" wp14:editId="5D2A2F8A">
            <wp:extent cx="5731510" cy="3223895"/>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pic:spPr>
                </pic:pic>
              </a:graphicData>
            </a:graphic>
          </wp:inline>
        </w:drawing>
      </w:r>
    </w:p>
    <w:p w14:paraId="4F5BE254" w14:textId="62D9E4B8" w:rsidR="00586790" w:rsidRDefault="00586790" w:rsidP="00D762FD">
      <w:r w:rsidRPr="00586790">
        <w:rPr>
          <w:noProof/>
        </w:rPr>
        <w:drawing>
          <wp:inline distT="0" distB="0" distL="0" distR="0" wp14:anchorId="77771C4E" wp14:editId="06F21526">
            <wp:extent cx="5731510" cy="3223895"/>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p>
    <w:p w14:paraId="5C28530A" w14:textId="74DBBCD0" w:rsidR="00586790" w:rsidRDefault="00586790" w:rsidP="00D762FD">
      <w:r w:rsidRPr="00586790">
        <w:rPr>
          <w:noProof/>
        </w:rPr>
        <w:lastRenderedPageBreak/>
        <w:drawing>
          <wp:inline distT="0" distB="0" distL="0" distR="0" wp14:anchorId="2A9B20D4" wp14:editId="1B4105D8">
            <wp:extent cx="5731510" cy="3223895"/>
            <wp:effectExtent l="0" t="0" r="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p>
    <w:p w14:paraId="2CE76F26" w14:textId="0F2E7C51" w:rsidR="00586790" w:rsidRDefault="00586790" w:rsidP="00D762FD">
      <w:r w:rsidRPr="00586790">
        <w:rPr>
          <w:noProof/>
        </w:rPr>
        <w:drawing>
          <wp:inline distT="0" distB="0" distL="0" distR="0" wp14:anchorId="22329742" wp14:editId="0C1EB108">
            <wp:extent cx="5731510" cy="3223895"/>
            <wp:effectExtent l="0" t="0" r="0" b="19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p w14:paraId="0563D857" w14:textId="1A135ADF" w:rsidR="00586790" w:rsidRDefault="00586790" w:rsidP="00D762FD">
      <w:r w:rsidRPr="00586790">
        <w:rPr>
          <w:noProof/>
        </w:rPr>
        <w:lastRenderedPageBreak/>
        <w:drawing>
          <wp:inline distT="0" distB="0" distL="0" distR="0" wp14:anchorId="66D7ED9B" wp14:editId="7566460F">
            <wp:extent cx="5731510" cy="3223895"/>
            <wp:effectExtent l="0" t="0" r="0"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14:paraId="7391DCEC" w14:textId="693FF6FF" w:rsidR="00586790" w:rsidRDefault="00586790" w:rsidP="00D762FD">
      <w:r w:rsidRPr="00586790">
        <w:rPr>
          <w:noProof/>
        </w:rPr>
        <w:drawing>
          <wp:inline distT="0" distB="0" distL="0" distR="0" wp14:anchorId="29EF341C" wp14:editId="7087C873">
            <wp:extent cx="5731510" cy="3223895"/>
            <wp:effectExtent l="0" t="0" r="0" b="19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inline>
        </w:drawing>
      </w:r>
    </w:p>
    <w:p w14:paraId="55F3718C" w14:textId="082648AA" w:rsidR="00586790" w:rsidRDefault="00586790" w:rsidP="00D762FD">
      <w:r w:rsidRPr="00586790">
        <w:rPr>
          <w:noProof/>
        </w:rPr>
        <w:lastRenderedPageBreak/>
        <w:drawing>
          <wp:inline distT="0" distB="0" distL="0" distR="0" wp14:anchorId="6B99A484" wp14:editId="1A9D04A0">
            <wp:extent cx="5731510" cy="3223895"/>
            <wp:effectExtent l="0" t="0" r="0"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3895"/>
                    </a:xfrm>
                    <a:prstGeom prst="rect">
                      <a:avLst/>
                    </a:prstGeom>
                  </pic:spPr>
                </pic:pic>
              </a:graphicData>
            </a:graphic>
          </wp:inline>
        </w:drawing>
      </w:r>
    </w:p>
    <w:p w14:paraId="3FBE45A6" w14:textId="0402B938" w:rsidR="00586790" w:rsidRDefault="00CE59FC" w:rsidP="00D762FD">
      <w:r>
        <w:rPr>
          <w:noProof/>
        </w:rPr>
        <mc:AlternateContent>
          <mc:Choice Requires="wps">
            <w:drawing>
              <wp:inline distT="0" distB="0" distL="0" distR="0" wp14:anchorId="42E33CA2" wp14:editId="75882BBC">
                <wp:extent cx="304800" cy="304800"/>
                <wp:effectExtent l="0" t="0" r="0" b="0"/>
                <wp:docPr id="11" name="Rectangle 1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22E8FF3" id="Rectangle 11"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586790" w:rsidRPr="00586790">
        <w:rPr>
          <w:noProof/>
        </w:rPr>
        <w:drawing>
          <wp:inline distT="0" distB="0" distL="0" distR="0" wp14:anchorId="174ED60E" wp14:editId="7EB45349">
            <wp:extent cx="5731510" cy="3223895"/>
            <wp:effectExtent l="0" t="0" r="0"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3895"/>
                    </a:xfrm>
                    <a:prstGeom prst="rect">
                      <a:avLst/>
                    </a:prstGeom>
                  </pic:spPr>
                </pic:pic>
              </a:graphicData>
            </a:graphic>
          </wp:inline>
        </w:drawing>
      </w:r>
    </w:p>
    <w:p w14:paraId="0B42654D" w14:textId="08876E87" w:rsidR="00586790" w:rsidRDefault="00B327B8" w:rsidP="00D762FD">
      <w:r>
        <w:rPr>
          <w:noProof/>
        </w:rPr>
        <w:lastRenderedPageBreak/>
        <w:drawing>
          <wp:inline distT="0" distB="0" distL="0" distR="0" wp14:anchorId="4EA7F4B4" wp14:editId="527F8A99">
            <wp:extent cx="5731510" cy="4114165"/>
            <wp:effectExtent l="0" t="0" r="2540" b="635"/>
            <wp:docPr id="18" name="Picture 18"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timeline&#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4114165"/>
                    </a:xfrm>
                    <a:prstGeom prst="rect">
                      <a:avLst/>
                    </a:prstGeom>
                  </pic:spPr>
                </pic:pic>
              </a:graphicData>
            </a:graphic>
          </wp:inline>
        </w:drawing>
      </w:r>
      <w:r w:rsidR="00CE59FC">
        <w:rPr>
          <w:noProof/>
        </w:rPr>
        <mc:AlternateContent>
          <mc:Choice Requires="wps">
            <w:drawing>
              <wp:inline distT="0" distB="0" distL="0" distR="0" wp14:anchorId="0E561844" wp14:editId="7E2B16AC">
                <wp:extent cx="304800" cy="304800"/>
                <wp:effectExtent l="0" t="0" r="0" b="0"/>
                <wp:docPr id="14" name="AutoShap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C304206" id="AutoShape 3"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62EA345B" w14:textId="77777777" w:rsidR="00586790" w:rsidRDefault="00586790" w:rsidP="00D762FD"/>
    <w:p w14:paraId="41481E6B" w14:textId="57C8ABED" w:rsidR="00586790" w:rsidRDefault="00CE59FC" w:rsidP="00D762FD">
      <w:r>
        <w:rPr>
          <w:noProof/>
        </w:rPr>
        <mc:AlternateContent>
          <mc:Choice Requires="wps">
            <w:drawing>
              <wp:inline distT="0" distB="0" distL="0" distR="0" wp14:anchorId="48789909" wp14:editId="5593C45C">
                <wp:extent cx="304800" cy="304800"/>
                <wp:effectExtent l="0" t="0" r="0" b="0"/>
                <wp:docPr id="16" name="AutoShape 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7813BA0" id="AutoShape 5"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78A6EFCD" w14:textId="078007E0" w:rsidR="00586790" w:rsidRDefault="00586790" w:rsidP="00D762FD">
      <w:r w:rsidRPr="00586790">
        <w:rPr>
          <w:noProof/>
        </w:rPr>
        <w:drawing>
          <wp:inline distT="0" distB="0" distL="0" distR="0" wp14:anchorId="47BCB4E1" wp14:editId="6B737AF9">
            <wp:extent cx="5731510" cy="3223895"/>
            <wp:effectExtent l="0" t="0" r="0" b="190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23895"/>
                    </a:xfrm>
                    <a:prstGeom prst="rect">
                      <a:avLst/>
                    </a:prstGeom>
                  </pic:spPr>
                </pic:pic>
              </a:graphicData>
            </a:graphic>
          </wp:inline>
        </w:drawing>
      </w:r>
    </w:p>
    <w:p w14:paraId="55BACD9A" w14:textId="50C03278" w:rsidR="00586790" w:rsidRDefault="00586790" w:rsidP="00D762FD">
      <w:r w:rsidRPr="00586790">
        <w:rPr>
          <w:noProof/>
        </w:rPr>
        <w:lastRenderedPageBreak/>
        <w:drawing>
          <wp:inline distT="0" distB="0" distL="0" distR="0" wp14:anchorId="785CFDA2" wp14:editId="19DF243F">
            <wp:extent cx="5731510" cy="3223895"/>
            <wp:effectExtent l="0" t="0" r="0" b="190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223895"/>
                    </a:xfrm>
                    <a:prstGeom prst="rect">
                      <a:avLst/>
                    </a:prstGeom>
                  </pic:spPr>
                </pic:pic>
              </a:graphicData>
            </a:graphic>
          </wp:inline>
        </w:drawing>
      </w:r>
    </w:p>
    <w:p w14:paraId="78171F8C" w14:textId="4708373C" w:rsidR="00AA4F61" w:rsidRPr="003F0B4C" w:rsidRDefault="00AA4F61" w:rsidP="003F0B4C"/>
    <w:sectPr w:rsidR="00AA4F61" w:rsidRPr="003F0B4C">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A48B23" w14:textId="77777777" w:rsidR="007009BE" w:rsidRDefault="007009BE" w:rsidP="00E161F0">
      <w:pPr>
        <w:spacing w:before="0" w:after="0" w:line="240" w:lineRule="auto"/>
      </w:pPr>
      <w:r>
        <w:separator/>
      </w:r>
    </w:p>
  </w:endnote>
  <w:endnote w:type="continuationSeparator" w:id="0">
    <w:p w14:paraId="0BB5C182" w14:textId="77777777" w:rsidR="007009BE" w:rsidRDefault="007009BE" w:rsidP="00E161F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78817467"/>
      <w:docPartObj>
        <w:docPartGallery w:val="Page Numbers (Bottom of Page)"/>
        <w:docPartUnique/>
      </w:docPartObj>
    </w:sdtPr>
    <w:sdtEndPr>
      <w:rPr>
        <w:noProof/>
      </w:rPr>
    </w:sdtEndPr>
    <w:sdtContent>
      <w:p w14:paraId="5AFB3EE5" w14:textId="537D8AE8" w:rsidR="00E161F0" w:rsidRDefault="00E161F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CF1957" w14:textId="77777777" w:rsidR="00E161F0" w:rsidRDefault="00E161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7224C4" w14:textId="77777777" w:rsidR="007009BE" w:rsidRDefault="007009BE" w:rsidP="00E161F0">
      <w:pPr>
        <w:spacing w:before="0" w:after="0" w:line="240" w:lineRule="auto"/>
      </w:pPr>
      <w:r>
        <w:separator/>
      </w:r>
    </w:p>
  </w:footnote>
  <w:footnote w:type="continuationSeparator" w:id="0">
    <w:p w14:paraId="602CB839" w14:textId="77777777" w:rsidR="007009BE" w:rsidRDefault="007009BE" w:rsidP="00E161F0">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3C3203"/>
    <w:multiLevelType w:val="hybridMultilevel"/>
    <w:tmpl w:val="B99C0F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F54D91"/>
    <w:multiLevelType w:val="multilevel"/>
    <w:tmpl w:val="12C8D6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FBD48AA"/>
    <w:multiLevelType w:val="hybridMultilevel"/>
    <w:tmpl w:val="E054BC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FB23FF3"/>
    <w:multiLevelType w:val="hybridMultilevel"/>
    <w:tmpl w:val="0E7025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248123E"/>
    <w:multiLevelType w:val="hybridMultilevel"/>
    <w:tmpl w:val="021C6A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2BF5848"/>
    <w:multiLevelType w:val="multilevel"/>
    <w:tmpl w:val="F9E21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7997A18"/>
    <w:multiLevelType w:val="multilevel"/>
    <w:tmpl w:val="8F702B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D352877"/>
    <w:multiLevelType w:val="multilevel"/>
    <w:tmpl w:val="195672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7F931D3"/>
    <w:multiLevelType w:val="multilevel"/>
    <w:tmpl w:val="47A4CD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87127CF"/>
    <w:multiLevelType w:val="hybridMultilevel"/>
    <w:tmpl w:val="CE5411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F993B61"/>
    <w:multiLevelType w:val="hybridMultilevel"/>
    <w:tmpl w:val="68C4A2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2AB1730"/>
    <w:multiLevelType w:val="hybridMultilevel"/>
    <w:tmpl w:val="679AED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AE57E44"/>
    <w:multiLevelType w:val="multilevel"/>
    <w:tmpl w:val="AD844F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021008556">
    <w:abstractNumId w:val="4"/>
  </w:num>
  <w:num w:numId="2" w16cid:durableId="1052925562">
    <w:abstractNumId w:val="7"/>
  </w:num>
  <w:num w:numId="3" w16cid:durableId="1204908270">
    <w:abstractNumId w:val="12"/>
  </w:num>
  <w:num w:numId="4" w16cid:durableId="412435671">
    <w:abstractNumId w:val="5"/>
  </w:num>
  <w:num w:numId="5" w16cid:durableId="549609441">
    <w:abstractNumId w:val="1"/>
  </w:num>
  <w:num w:numId="6" w16cid:durableId="410784685">
    <w:abstractNumId w:val="8"/>
  </w:num>
  <w:num w:numId="7" w16cid:durableId="281426157">
    <w:abstractNumId w:val="6"/>
  </w:num>
  <w:num w:numId="8" w16cid:durableId="1601329934">
    <w:abstractNumId w:val="10"/>
  </w:num>
  <w:num w:numId="9" w16cid:durableId="997683728">
    <w:abstractNumId w:val="0"/>
  </w:num>
  <w:num w:numId="10" w16cid:durableId="745080394">
    <w:abstractNumId w:val="11"/>
  </w:num>
  <w:num w:numId="11" w16cid:durableId="1105003358">
    <w:abstractNumId w:val="9"/>
  </w:num>
  <w:num w:numId="12" w16cid:durableId="156653961">
    <w:abstractNumId w:val="2"/>
  </w:num>
  <w:num w:numId="13" w16cid:durableId="172656638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29CE"/>
    <w:rsid w:val="001302B4"/>
    <w:rsid w:val="001C632C"/>
    <w:rsid w:val="001D22B6"/>
    <w:rsid w:val="001F3BC2"/>
    <w:rsid w:val="00220995"/>
    <w:rsid w:val="00223908"/>
    <w:rsid w:val="00287222"/>
    <w:rsid w:val="002B06DB"/>
    <w:rsid w:val="002C0FED"/>
    <w:rsid w:val="002C31A2"/>
    <w:rsid w:val="002D09C6"/>
    <w:rsid w:val="002D48B8"/>
    <w:rsid w:val="002F7E50"/>
    <w:rsid w:val="00325157"/>
    <w:rsid w:val="00325326"/>
    <w:rsid w:val="003367DE"/>
    <w:rsid w:val="003521EB"/>
    <w:rsid w:val="00370BFB"/>
    <w:rsid w:val="0037121B"/>
    <w:rsid w:val="003771D8"/>
    <w:rsid w:val="003B435B"/>
    <w:rsid w:val="003B4E3D"/>
    <w:rsid w:val="003F0B4C"/>
    <w:rsid w:val="0040086C"/>
    <w:rsid w:val="00417398"/>
    <w:rsid w:val="00494613"/>
    <w:rsid w:val="004A2EFD"/>
    <w:rsid w:val="004B7AED"/>
    <w:rsid w:val="004E7531"/>
    <w:rsid w:val="00530887"/>
    <w:rsid w:val="00580E8F"/>
    <w:rsid w:val="00586790"/>
    <w:rsid w:val="005D5369"/>
    <w:rsid w:val="005E14C5"/>
    <w:rsid w:val="006120A4"/>
    <w:rsid w:val="00667128"/>
    <w:rsid w:val="00693E82"/>
    <w:rsid w:val="006C5B5E"/>
    <w:rsid w:val="006C5C29"/>
    <w:rsid w:val="007009BE"/>
    <w:rsid w:val="007209D2"/>
    <w:rsid w:val="007614B4"/>
    <w:rsid w:val="0077102D"/>
    <w:rsid w:val="00771440"/>
    <w:rsid w:val="00773219"/>
    <w:rsid w:val="00780B6E"/>
    <w:rsid w:val="0079181B"/>
    <w:rsid w:val="007E2258"/>
    <w:rsid w:val="007E4FEE"/>
    <w:rsid w:val="00820D48"/>
    <w:rsid w:val="00827540"/>
    <w:rsid w:val="008473A3"/>
    <w:rsid w:val="0090176E"/>
    <w:rsid w:val="0092244B"/>
    <w:rsid w:val="00937AD3"/>
    <w:rsid w:val="00967224"/>
    <w:rsid w:val="00974C27"/>
    <w:rsid w:val="00992585"/>
    <w:rsid w:val="009972F0"/>
    <w:rsid w:val="009C3DAC"/>
    <w:rsid w:val="009C440D"/>
    <w:rsid w:val="00A16967"/>
    <w:rsid w:val="00A26AFA"/>
    <w:rsid w:val="00A65016"/>
    <w:rsid w:val="00AA4F61"/>
    <w:rsid w:val="00AD3759"/>
    <w:rsid w:val="00AF29AB"/>
    <w:rsid w:val="00B22FA5"/>
    <w:rsid w:val="00B327B8"/>
    <w:rsid w:val="00B47C81"/>
    <w:rsid w:val="00B63CFF"/>
    <w:rsid w:val="00B97DBF"/>
    <w:rsid w:val="00BA2776"/>
    <w:rsid w:val="00BB3C39"/>
    <w:rsid w:val="00BB50D9"/>
    <w:rsid w:val="00BC0932"/>
    <w:rsid w:val="00BD1CEC"/>
    <w:rsid w:val="00BF0C4C"/>
    <w:rsid w:val="00C0505C"/>
    <w:rsid w:val="00C07E19"/>
    <w:rsid w:val="00C37773"/>
    <w:rsid w:val="00C42173"/>
    <w:rsid w:val="00C47F64"/>
    <w:rsid w:val="00C97E19"/>
    <w:rsid w:val="00CD2DBB"/>
    <w:rsid w:val="00CD3DC0"/>
    <w:rsid w:val="00CE59FC"/>
    <w:rsid w:val="00D67558"/>
    <w:rsid w:val="00D762FD"/>
    <w:rsid w:val="00D8097D"/>
    <w:rsid w:val="00D96E84"/>
    <w:rsid w:val="00DD1746"/>
    <w:rsid w:val="00DE4FC0"/>
    <w:rsid w:val="00DF1640"/>
    <w:rsid w:val="00DF289E"/>
    <w:rsid w:val="00E161F0"/>
    <w:rsid w:val="00E655D9"/>
    <w:rsid w:val="00E929CE"/>
    <w:rsid w:val="00E9681C"/>
    <w:rsid w:val="00ED1439"/>
    <w:rsid w:val="00EF12EC"/>
    <w:rsid w:val="00F47C17"/>
    <w:rsid w:val="00F706C7"/>
    <w:rsid w:val="00FD259E"/>
    <w:rsid w:val="00FF48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27BC90"/>
  <w15:chartTrackingRefBased/>
  <w15:docId w15:val="{64579C99-FCBB-477D-ABED-1FED8A2772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12EC"/>
    <w:pPr>
      <w:spacing w:before="12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77321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2390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3219"/>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C37773"/>
    <w:pPr>
      <w:spacing w:before="0"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37773"/>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223908"/>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B63CFF"/>
    <w:pPr>
      <w:ind w:left="720"/>
      <w:contextualSpacing/>
    </w:pPr>
  </w:style>
  <w:style w:type="paragraph" w:styleId="NormalWeb">
    <w:name w:val="Normal (Web)"/>
    <w:basedOn w:val="Normal"/>
    <w:uiPriority w:val="99"/>
    <w:semiHidden/>
    <w:unhideWhenUsed/>
    <w:rsid w:val="005D5369"/>
    <w:pPr>
      <w:spacing w:before="100" w:beforeAutospacing="1" w:after="100" w:afterAutospacing="1" w:line="240" w:lineRule="auto"/>
      <w:jc w:val="left"/>
    </w:pPr>
    <w:rPr>
      <w:rFonts w:eastAsia="Times New Roman" w:cs="Times New Roman"/>
      <w:szCs w:val="24"/>
      <w:lang w:eastAsia="en-GB"/>
    </w:rPr>
  </w:style>
  <w:style w:type="table" w:styleId="TableGrid">
    <w:name w:val="Table Grid"/>
    <w:basedOn w:val="TableNormal"/>
    <w:uiPriority w:val="39"/>
    <w:rsid w:val="00AF29A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7614B4"/>
  </w:style>
  <w:style w:type="paragraph" w:styleId="Header">
    <w:name w:val="header"/>
    <w:basedOn w:val="Normal"/>
    <w:link w:val="HeaderChar"/>
    <w:uiPriority w:val="99"/>
    <w:unhideWhenUsed/>
    <w:rsid w:val="00E161F0"/>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E161F0"/>
    <w:rPr>
      <w:rFonts w:ascii="Times New Roman" w:hAnsi="Times New Roman"/>
      <w:sz w:val="24"/>
    </w:rPr>
  </w:style>
  <w:style w:type="paragraph" w:styleId="Footer">
    <w:name w:val="footer"/>
    <w:basedOn w:val="Normal"/>
    <w:link w:val="FooterChar"/>
    <w:uiPriority w:val="99"/>
    <w:unhideWhenUsed/>
    <w:rsid w:val="00E161F0"/>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E161F0"/>
    <w:rPr>
      <w:rFonts w:ascii="Times New Roman" w:hAnsi="Times New Roman"/>
      <w:sz w:val="24"/>
    </w:rPr>
  </w:style>
  <w:style w:type="paragraph" w:styleId="TOCHeading">
    <w:name w:val="TOC Heading"/>
    <w:basedOn w:val="Heading1"/>
    <w:next w:val="Normal"/>
    <w:uiPriority w:val="39"/>
    <w:unhideWhenUsed/>
    <w:qFormat/>
    <w:rsid w:val="00E161F0"/>
    <w:pPr>
      <w:spacing w:line="259" w:lineRule="auto"/>
      <w:jc w:val="left"/>
      <w:outlineLvl w:val="9"/>
    </w:pPr>
    <w:rPr>
      <w:lang w:val="en-US"/>
    </w:rPr>
  </w:style>
  <w:style w:type="paragraph" w:styleId="TOC1">
    <w:name w:val="toc 1"/>
    <w:basedOn w:val="Normal"/>
    <w:next w:val="Normal"/>
    <w:autoRedefine/>
    <w:uiPriority w:val="39"/>
    <w:unhideWhenUsed/>
    <w:rsid w:val="00E161F0"/>
    <w:pPr>
      <w:spacing w:after="100"/>
    </w:pPr>
  </w:style>
  <w:style w:type="paragraph" w:styleId="TOC2">
    <w:name w:val="toc 2"/>
    <w:basedOn w:val="Normal"/>
    <w:next w:val="Normal"/>
    <w:autoRedefine/>
    <w:uiPriority w:val="39"/>
    <w:unhideWhenUsed/>
    <w:rsid w:val="00E161F0"/>
    <w:pPr>
      <w:spacing w:after="100"/>
      <w:ind w:left="240"/>
    </w:pPr>
  </w:style>
  <w:style w:type="character" w:styleId="Hyperlink">
    <w:name w:val="Hyperlink"/>
    <w:basedOn w:val="DefaultParagraphFont"/>
    <w:uiPriority w:val="99"/>
    <w:unhideWhenUsed/>
    <w:rsid w:val="00E161F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74750">
      <w:bodyDiv w:val="1"/>
      <w:marLeft w:val="0"/>
      <w:marRight w:val="0"/>
      <w:marTop w:val="0"/>
      <w:marBottom w:val="0"/>
      <w:divBdr>
        <w:top w:val="none" w:sz="0" w:space="0" w:color="auto"/>
        <w:left w:val="none" w:sz="0" w:space="0" w:color="auto"/>
        <w:bottom w:val="none" w:sz="0" w:space="0" w:color="auto"/>
        <w:right w:val="none" w:sz="0" w:space="0" w:color="auto"/>
      </w:divBdr>
      <w:divsChild>
        <w:div w:id="2059668551">
          <w:marLeft w:val="0"/>
          <w:marRight w:val="0"/>
          <w:marTop w:val="0"/>
          <w:marBottom w:val="0"/>
          <w:divBdr>
            <w:top w:val="single" w:sz="2" w:space="0" w:color="auto"/>
            <w:left w:val="single" w:sz="2" w:space="0" w:color="auto"/>
            <w:bottom w:val="single" w:sz="6" w:space="0" w:color="auto"/>
            <w:right w:val="single" w:sz="2" w:space="0" w:color="auto"/>
          </w:divBdr>
          <w:divsChild>
            <w:div w:id="573007949">
              <w:marLeft w:val="0"/>
              <w:marRight w:val="0"/>
              <w:marTop w:val="100"/>
              <w:marBottom w:val="100"/>
              <w:divBdr>
                <w:top w:val="single" w:sz="2" w:space="0" w:color="D9D9E3"/>
                <w:left w:val="single" w:sz="2" w:space="0" w:color="D9D9E3"/>
                <w:bottom w:val="single" w:sz="2" w:space="0" w:color="D9D9E3"/>
                <w:right w:val="single" w:sz="2" w:space="0" w:color="D9D9E3"/>
              </w:divBdr>
              <w:divsChild>
                <w:div w:id="356086019">
                  <w:marLeft w:val="0"/>
                  <w:marRight w:val="0"/>
                  <w:marTop w:val="0"/>
                  <w:marBottom w:val="0"/>
                  <w:divBdr>
                    <w:top w:val="single" w:sz="2" w:space="0" w:color="D9D9E3"/>
                    <w:left w:val="single" w:sz="2" w:space="0" w:color="D9D9E3"/>
                    <w:bottom w:val="single" w:sz="2" w:space="0" w:color="D9D9E3"/>
                    <w:right w:val="single" w:sz="2" w:space="0" w:color="D9D9E3"/>
                  </w:divBdr>
                  <w:divsChild>
                    <w:div w:id="659890782">
                      <w:marLeft w:val="0"/>
                      <w:marRight w:val="0"/>
                      <w:marTop w:val="0"/>
                      <w:marBottom w:val="0"/>
                      <w:divBdr>
                        <w:top w:val="single" w:sz="2" w:space="0" w:color="D9D9E3"/>
                        <w:left w:val="single" w:sz="2" w:space="0" w:color="D9D9E3"/>
                        <w:bottom w:val="single" w:sz="2" w:space="0" w:color="D9D9E3"/>
                        <w:right w:val="single" w:sz="2" w:space="0" w:color="D9D9E3"/>
                      </w:divBdr>
                      <w:divsChild>
                        <w:div w:id="1737241578">
                          <w:marLeft w:val="0"/>
                          <w:marRight w:val="0"/>
                          <w:marTop w:val="0"/>
                          <w:marBottom w:val="0"/>
                          <w:divBdr>
                            <w:top w:val="single" w:sz="2" w:space="0" w:color="D9D9E3"/>
                            <w:left w:val="single" w:sz="2" w:space="0" w:color="D9D9E3"/>
                            <w:bottom w:val="single" w:sz="2" w:space="0" w:color="D9D9E3"/>
                            <w:right w:val="single" w:sz="2" w:space="0" w:color="D9D9E3"/>
                          </w:divBdr>
                          <w:divsChild>
                            <w:div w:id="329224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4811869">
      <w:bodyDiv w:val="1"/>
      <w:marLeft w:val="0"/>
      <w:marRight w:val="0"/>
      <w:marTop w:val="0"/>
      <w:marBottom w:val="0"/>
      <w:divBdr>
        <w:top w:val="none" w:sz="0" w:space="0" w:color="auto"/>
        <w:left w:val="none" w:sz="0" w:space="0" w:color="auto"/>
        <w:bottom w:val="none" w:sz="0" w:space="0" w:color="auto"/>
        <w:right w:val="none" w:sz="0" w:space="0" w:color="auto"/>
      </w:divBdr>
    </w:div>
    <w:div w:id="249048212">
      <w:bodyDiv w:val="1"/>
      <w:marLeft w:val="0"/>
      <w:marRight w:val="0"/>
      <w:marTop w:val="0"/>
      <w:marBottom w:val="0"/>
      <w:divBdr>
        <w:top w:val="none" w:sz="0" w:space="0" w:color="auto"/>
        <w:left w:val="none" w:sz="0" w:space="0" w:color="auto"/>
        <w:bottom w:val="none" w:sz="0" w:space="0" w:color="auto"/>
        <w:right w:val="none" w:sz="0" w:space="0" w:color="auto"/>
      </w:divBdr>
    </w:div>
    <w:div w:id="342977934">
      <w:bodyDiv w:val="1"/>
      <w:marLeft w:val="0"/>
      <w:marRight w:val="0"/>
      <w:marTop w:val="0"/>
      <w:marBottom w:val="0"/>
      <w:divBdr>
        <w:top w:val="none" w:sz="0" w:space="0" w:color="auto"/>
        <w:left w:val="none" w:sz="0" w:space="0" w:color="auto"/>
        <w:bottom w:val="none" w:sz="0" w:space="0" w:color="auto"/>
        <w:right w:val="none" w:sz="0" w:space="0" w:color="auto"/>
      </w:divBdr>
    </w:div>
    <w:div w:id="677275005">
      <w:bodyDiv w:val="1"/>
      <w:marLeft w:val="0"/>
      <w:marRight w:val="0"/>
      <w:marTop w:val="0"/>
      <w:marBottom w:val="0"/>
      <w:divBdr>
        <w:top w:val="none" w:sz="0" w:space="0" w:color="auto"/>
        <w:left w:val="none" w:sz="0" w:space="0" w:color="auto"/>
        <w:bottom w:val="none" w:sz="0" w:space="0" w:color="auto"/>
        <w:right w:val="none" w:sz="0" w:space="0" w:color="auto"/>
      </w:divBdr>
      <w:divsChild>
        <w:div w:id="1106313370">
          <w:marLeft w:val="0"/>
          <w:marRight w:val="0"/>
          <w:marTop w:val="0"/>
          <w:marBottom w:val="0"/>
          <w:divBdr>
            <w:top w:val="single" w:sz="2" w:space="0" w:color="auto"/>
            <w:left w:val="single" w:sz="2" w:space="0" w:color="auto"/>
            <w:bottom w:val="single" w:sz="6" w:space="0" w:color="auto"/>
            <w:right w:val="single" w:sz="2" w:space="0" w:color="auto"/>
          </w:divBdr>
          <w:divsChild>
            <w:div w:id="1259564411">
              <w:marLeft w:val="0"/>
              <w:marRight w:val="0"/>
              <w:marTop w:val="100"/>
              <w:marBottom w:val="100"/>
              <w:divBdr>
                <w:top w:val="single" w:sz="2" w:space="0" w:color="D9D9E3"/>
                <w:left w:val="single" w:sz="2" w:space="0" w:color="D9D9E3"/>
                <w:bottom w:val="single" w:sz="2" w:space="0" w:color="D9D9E3"/>
                <w:right w:val="single" w:sz="2" w:space="0" w:color="D9D9E3"/>
              </w:divBdr>
              <w:divsChild>
                <w:div w:id="1550651331">
                  <w:marLeft w:val="0"/>
                  <w:marRight w:val="0"/>
                  <w:marTop w:val="0"/>
                  <w:marBottom w:val="0"/>
                  <w:divBdr>
                    <w:top w:val="single" w:sz="2" w:space="0" w:color="D9D9E3"/>
                    <w:left w:val="single" w:sz="2" w:space="0" w:color="D9D9E3"/>
                    <w:bottom w:val="single" w:sz="2" w:space="0" w:color="D9D9E3"/>
                    <w:right w:val="single" w:sz="2" w:space="0" w:color="D9D9E3"/>
                  </w:divBdr>
                  <w:divsChild>
                    <w:div w:id="1420635678">
                      <w:marLeft w:val="0"/>
                      <w:marRight w:val="0"/>
                      <w:marTop w:val="0"/>
                      <w:marBottom w:val="0"/>
                      <w:divBdr>
                        <w:top w:val="single" w:sz="2" w:space="0" w:color="D9D9E3"/>
                        <w:left w:val="single" w:sz="2" w:space="0" w:color="D9D9E3"/>
                        <w:bottom w:val="single" w:sz="2" w:space="0" w:color="D9D9E3"/>
                        <w:right w:val="single" w:sz="2" w:space="0" w:color="D9D9E3"/>
                      </w:divBdr>
                      <w:divsChild>
                        <w:div w:id="563418449">
                          <w:marLeft w:val="0"/>
                          <w:marRight w:val="0"/>
                          <w:marTop w:val="0"/>
                          <w:marBottom w:val="0"/>
                          <w:divBdr>
                            <w:top w:val="single" w:sz="2" w:space="0" w:color="D9D9E3"/>
                            <w:left w:val="single" w:sz="2" w:space="0" w:color="D9D9E3"/>
                            <w:bottom w:val="single" w:sz="2" w:space="0" w:color="D9D9E3"/>
                            <w:right w:val="single" w:sz="2" w:space="0" w:color="D9D9E3"/>
                          </w:divBdr>
                          <w:divsChild>
                            <w:div w:id="10635990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896286010">
      <w:bodyDiv w:val="1"/>
      <w:marLeft w:val="0"/>
      <w:marRight w:val="0"/>
      <w:marTop w:val="0"/>
      <w:marBottom w:val="0"/>
      <w:divBdr>
        <w:top w:val="none" w:sz="0" w:space="0" w:color="auto"/>
        <w:left w:val="none" w:sz="0" w:space="0" w:color="auto"/>
        <w:bottom w:val="none" w:sz="0" w:space="0" w:color="auto"/>
        <w:right w:val="none" w:sz="0" w:space="0" w:color="auto"/>
      </w:divBdr>
    </w:div>
    <w:div w:id="1576816373">
      <w:bodyDiv w:val="1"/>
      <w:marLeft w:val="0"/>
      <w:marRight w:val="0"/>
      <w:marTop w:val="0"/>
      <w:marBottom w:val="0"/>
      <w:divBdr>
        <w:top w:val="none" w:sz="0" w:space="0" w:color="auto"/>
        <w:left w:val="none" w:sz="0" w:space="0" w:color="auto"/>
        <w:bottom w:val="none" w:sz="0" w:space="0" w:color="auto"/>
        <w:right w:val="none" w:sz="0" w:space="0" w:color="auto"/>
      </w:divBdr>
      <w:divsChild>
        <w:div w:id="74472210">
          <w:marLeft w:val="0"/>
          <w:marRight w:val="0"/>
          <w:marTop w:val="0"/>
          <w:marBottom w:val="0"/>
          <w:divBdr>
            <w:top w:val="single" w:sz="2" w:space="0" w:color="auto"/>
            <w:left w:val="single" w:sz="2" w:space="0" w:color="auto"/>
            <w:bottom w:val="single" w:sz="6" w:space="0" w:color="auto"/>
            <w:right w:val="single" w:sz="2" w:space="0" w:color="auto"/>
          </w:divBdr>
          <w:divsChild>
            <w:div w:id="1236432798">
              <w:marLeft w:val="0"/>
              <w:marRight w:val="0"/>
              <w:marTop w:val="100"/>
              <w:marBottom w:val="100"/>
              <w:divBdr>
                <w:top w:val="single" w:sz="2" w:space="0" w:color="D9D9E3"/>
                <w:left w:val="single" w:sz="2" w:space="0" w:color="D9D9E3"/>
                <w:bottom w:val="single" w:sz="2" w:space="0" w:color="D9D9E3"/>
                <w:right w:val="single" w:sz="2" w:space="0" w:color="D9D9E3"/>
              </w:divBdr>
              <w:divsChild>
                <w:div w:id="40252298">
                  <w:marLeft w:val="0"/>
                  <w:marRight w:val="0"/>
                  <w:marTop w:val="0"/>
                  <w:marBottom w:val="0"/>
                  <w:divBdr>
                    <w:top w:val="single" w:sz="2" w:space="0" w:color="D9D9E3"/>
                    <w:left w:val="single" w:sz="2" w:space="0" w:color="D9D9E3"/>
                    <w:bottom w:val="single" w:sz="2" w:space="0" w:color="D9D9E3"/>
                    <w:right w:val="single" w:sz="2" w:space="0" w:color="D9D9E3"/>
                  </w:divBdr>
                  <w:divsChild>
                    <w:div w:id="270474792">
                      <w:marLeft w:val="0"/>
                      <w:marRight w:val="0"/>
                      <w:marTop w:val="0"/>
                      <w:marBottom w:val="0"/>
                      <w:divBdr>
                        <w:top w:val="single" w:sz="2" w:space="0" w:color="D9D9E3"/>
                        <w:left w:val="single" w:sz="2" w:space="0" w:color="D9D9E3"/>
                        <w:bottom w:val="single" w:sz="2" w:space="0" w:color="D9D9E3"/>
                        <w:right w:val="single" w:sz="2" w:space="0" w:color="D9D9E3"/>
                      </w:divBdr>
                      <w:divsChild>
                        <w:div w:id="1116873641">
                          <w:marLeft w:val="0"/>
                          <w:marRight w:val="0"/>
                          <w:marTop w:val="0"/>
                          <w:marBottom w:val="0"/>
                          <w:divBdr>
                            <w:top w:val="single" w:sz="2" w:space="0" w:color="D9D9E3"/>
                            <w:left w:val="single" w:sz="2" w:space="0" w:color="D9D9E3"/>
                            <w:bottom w:val="single" w:sz="2" w:space="0" w:color="D9D9E3"/>
                            <w:right w:val="single" w:sz="2" w:space="0" w:color="D9D9E3"/>
                          </w:divBdr>
                          <w:divsChild>
                            <w:div w:id="1826678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595281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emf"/><Relationship Id="rId18" Type="http://schemas.openxmlformats.org/officeDocument/2006/relationships/image" Target="media/image11.emf"/><Relationship Id="rId3" Type="http://schemas.openxmlformats.org/officeDocument/2006/relationships/styles" Target="styles.xml"/><Relationship Id="rId21" Type="http://schemas.openxmlformats.org/officeDocument/2006/relationships/image" Target="media/image14.emf"/><Relationship Id="rId7" Type="http://schemas.openxmlformats.org/officeDocument/2006/relationships/endnotes" Target="endnotes.xml"/><Relationship Id="rId12" Type="http://schemas.openxmlformats.org/officeDocument/2006/relationships/image" Target="media/image5.emf"/><Relationship Id="rId17" Type="http://schemas.openxmlformats.org/officeDocument/2006/relationships/image" Target="media/image10.emf"/><Relationship Id="rId2" Type="http://schemas.openxmlformats.org/officeDocument/2006/relationships/numbering" Target="numbering.xml"/><Relationship Id="rId16" Type="http://schemas.openxmlformats.org/officeDocument/2006/relationships/image" Target="media/image9.emf"/><Relationship Id="rId20" Type="http://schemas.openxmlformats.org/officeDocument/2006/relationships/image" Target="media/image13.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emf"/><Relationship Id="rId23" Type="http://schemas.openxmlformats.org/officeDocument/2006/relationships/fontTable" Target="fontTable.xml"/><Relationship Id="rId10" Type="http://schemas.openxmlformats.org/officeDocument/2006/relationships/image" Target="media/image3.emf"/><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7.emf"/><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E02AD73-A0F6-4631-9FB9-05E6BC07F8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17</Pages>
  <Words>1974</Words>
  <Characters>11254</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SmSanowar</dc:creator>
  <cp:keywords/>
  <dc:description/>
  <cp:lastModifiedBy>thanojhk</cp:lastModifiedBy>
  <cp:revision>3</cp:revision>
  <dcterms:created xsi:type="dcterms:W3CDTF">2023-03-10T19:41:00Z</dcterms:created>
  <dcterms:modified xsi:type="dcterms:W3CDTF">2023-03-10T19:56:00Z</dcterms:modified>
</cp:coreProperties>
</file>