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F3A05" w14:textId="77777777" w:rsidR="00980DF3" w:rsidRPr="000B4933" w:rsidRDefault="00980DF3" w:rsidP="000B4933">
      <w:pPr>
        <w:spacing w:line="360" w:lineRule="auto"/>
        <w:jc w:val="both"/>
        <w:rPr>
          <w:rFonts w:ascii="Times New Roman" w:hAnsi="Times New Roman" w:cs="Times New Roman"/>
          <w:b/>
          <w:bCs/>
        </w:rPr>
      </w:pPr>
    </w:p>
    <w:p w14:paraId="79CF59E0" w14:textId="77777777" w:rsidR="00980DF3" w:rsidRPr="000B4933" w:rsidRDefault="00980DF3" w:rsidP="000B4933">
      <w:pPr>
        <w:spacing w:line="360" w:lineRule="auto"/>
        <w:jc w:val="both"/>
        <w:rPr>
          <w:rFonts w:ascii="Times New Roman" w:hAnsi="Times New Roman" w:cs="Times New Roman"/>
          <w:b/>
          <w:bCs/>
        </w:rPr>
      </w:pPr>
    </w:p>
    <w:p w14:paraId="056B9E34" w14:textId="77777777" w:rsidR="00980DF3" w:rsidRPr="000B4933" w:rsidRDefault="00980DF3" w:rsidP="000B4933">
      <w:pPr>
        <w:spacing w:line="360" w:lineRule="auto"/>
        <w:jc w:val="both"/>
        <w:rPr>
          <w:rFonts w:ascii="Times New Roman" w:hAnsi="Times New Roman" w:cs="Times New Roman"/>
          <w:b/>
          <w:bCs/>
        </w:rPr>
      </w:pPr>
    </w:p>
    <w:p w14:paraId="10EA7868" w14:textId="77777777" w:rsidR="00980DF3" w:rsidRPr="000B4933" w:rsidRDefault="00980DF3" w:rsidP="00E902F8">
      <w:pPr>
        <w:spacing w:line="360" w:lineRule="auto"/>
        <w:jc w:val="center"/>
        <w:rPr>
          <w:rFonts w:ascii="Times New Roman" w:hAnsi="Times New Roman" w:cs="Times New Roman"/>
          <w:b/>
          <w:bCs/>
        </w:rPr>
      </w:pPr>
    </w:p>
    <w:p w14:paraId="559EF13B" w14:textId="0CA0D3D0" w:rsidR="00222955" w:rsidRPr="000B4933" w:rsidRDefault="00980DF3" w:rsidP="00E902F8">
      <w:pPr>
        <w:spacing w:line="360" w:lineRule="auto"/>
        <w:jc w:val="center"/>
        <w:rPr>
          <w:rFonts w:ascii="Times New Roman" w:hAnsi="Times New Roman" w:cs="Times New Roman"/>
          <w:b/>
          <w:bCs/>
        </w:rPr>
      </w:pPr>
      <w:r w:rsidRPr="000B4933">
        <w:rPr>
          <w:rFonts w:ascii="Times New Roman" w:hAnsi="Times New Roman" w:cs="Times New Roman"/>
          <w:b/>
          <w:bCs/>
        </w:rPr>
        <w:t>International Meetings Management for the Hotel Industry</w:t>
      </w:r>
    </w:p>
    <w:p w14:paraId="7CDF7EF7" w14:textId="12B05F64" w:rsidR="00980DF3" w:rsidRPr="000B4933" w:rsidRDefault="00980DF3" w:rsidP="00E902F8">
      <w:pPr>
        <w:spacing w:line="360" w:lineRule="auto"/>
        <w:jc w:val="center"/>
        <w:rPr>
          <w:rFonts w:ascii="Times New Roman" w:hAnsi="Times New Roman" w:cs="Times New Roman"/>
          <w:b/>
          <w:bCs/>
        </w:rPr>
      </w:pPr>
      <w:r w:rsidRPr="000B4933">
        <w:rPr>
          <w:rFonts w:ascii="Times New Roman" w:hAnsi="Times New Roman" w:cs="Times New Roman"/>
          <w:b/>
          <w:bCs/>
        </w:rPr>
        <w:t>BMIH6007</w:t>
      </w:r>
    </w:p>
    <w:p w14:paraId="24A79A5C" w14:textId="7CD31E31" w:rsidR="00980DF3" w:rsidRPr="000B4933" w:rsidRDefault="00980DF3" w:rsidP="00E902F8">
      <w:pPr>
        <w:spacing w:line="360" w:lineRule="auto"/>
        <w:jc w:val="center"/>
        <w:rPr>
          <w:rFonts w:ascii="Times New Roman" w:hAnsi="Times New Roman" w:cs="Times New Roman"/>
          <w:b/>
          <w:bCs/>
        </w:rPr>
      </w:pPr>
      <w:r w:rsidRPr="000B4933">
        <w:rPr>
          <w:rFonts w:ascii="Times New Roman" w:hAnsi="Times New Roman" w:cs="Times New Roman"/>
          <w:b/>
          <w:bCs/>
        </w:rPr>
        <w:t>Student: Darius-Raul Condescu</w:t>
      </w:r>
    </w:p>
    <w:p w14:paraId="4937F4EC" w14:textId="50D45524" w:rsidR="00980DF3" w:rsidRPr="000B4933" w:rsidRDefault="00980DF3" w:rsidP="00E902F8">
      <w:pPr>
        <w:spacing w:line="360" w:lineRule="auto"/>
        <w:jc w:val="center"/>
        <w:rPr>
          <w:rFonts w:ascii="Times New Roman" w:hAnsi="Times New Roman" w:cs="Times New Roman"/>
          <w:b/>
          <w:bCs/>
        </w:rPr>
      </w:pPr>
      <w:r w:rsidRPr="000B4933">
        <w:rPr>
          <w:rFonts w:ascii="Times New Roman" w:hAnsi="Times New Roman" w:cs="Times New Roman"/>
          <w:b/>
          <w:bCs/>
        </w:rPr>
        <w:t>Student number:</w:t>
      </w:r>
      <w:r w:rsidRPr="000B4933">
        <w:rPr>
          <w:rFonts w:ascii="Times New Roman" w:eastAsia="Times New Roman" w:hAnsi="Times New Roman" w:cs="Times New Roman"/>
          <w:b/>
          <w:bCs/>
          <w:kern w:val="36"/>
          <w:lang w:eastAsia="en-GB"/>
          <w14:ligatures w14:val="none"/>
        </w:rPr>
        <w:t xml:space="preserve"> </w:t>
      </w:r>
      <w:r w:rsidRPr="000B4933">
        <w:rPr>
          <w:rFonts w:ascii="Times New Roman" w:hAnsi="Times New Roman" w:cs="Times New Roman"/>
          <w:b/>
          <w:bCs/>
        </w:rPr>
        <w:t>2212965</w:t>
      </w:r>
    </w:p>
    <w:p w14:paraId="474601F1" w14:textId="694DC91D" w:rsidR="00980DF3" w:rsidRPr="000B4933" w:rsidRDefault="00980DF3" w:rsidP="00E902F8">
      <w:pPr>
        <w:spacing w:line="360" w:lineRule="auto"/>
        <w:jc w:val="center"/>
        <w:rPr>
          <w:rFonts w:ascii="Times New Roman" w:hAnsi="Times New Roman" w:cs="Times New Roman"/>
          <w:b/>
          <w:bCs/>
        </w:rPr>
      </w:pPr>
      <w:r w:rsidRPr="000B4933">
        <w:rPr>
          <w:rFonts w:ascii="Times New Roman" w:hAnsi="Times New Roman" w:cs="Times New Roman"/>
          <w:b/>
          <w:bCs/>
        </w:rPr>
        <w:t>Module Lead: Kathryn Flynn</w:t>
      </w:r>
    </w:p>
    <w:p w14:paraId="0A76B9BD" w14:textId="77777777" w:rsidR="00980DF3" w:rsidRPr="000B4933" w:rsidRDefault="00980DF3" w:rsidP="00E902F8">
      <w:pPr>
        <w:spacing w:line="360" w:lineRule="auto"/>
        <w:jc w:val="center"/>
        <w:rPr>
          <w:rFonts w:ascii="Times New Roman" w:hAnsi="Times New Roman" w:cs="Times New Roman"/>
          <w:b/>
          <w:bCs/>
        </w:rPr>
      </w:pPr>
      <w:r w:rsidRPr="000B4933">
        <w:rPr>
          <w:rFonts w:ascii="Times New Roman" w:hAnsi="Times New Roman" w:cs="Times New Roman"/>
          <w:b/>
          <w:bCs/>
        </w:rPr>
        <w:t>Planning and Delivering an International Meeting/Event</w:t>
      </w:r>
    </w:p>
    <w:p w14:paraId="1053E4A1" w14:textId="43ACDC30" w:rsidR="00980DF3" w:rsidRDefault="00980DF3" w:rsidP="00E902F8">
      <w:pPr>
        <w:spacing w:line="360" w:lineRule="auto"/>
        <w:jc w:val="center"/>
        <w:rPr>
          <w:rFonts w:ascii="Times New Roman" w:hAnsi="Times New Roman" w:cs="Times New Roman"/>
          <w:b/>
          <w:bCs/>
        </w:rPr>
      </w:pPr>
      <w:r w:rsidRPr="000B4933">
        <w:rPr>
          <w:rFonts w:ascii="Times New Roman" w:hAnsi="Times New Roman" w:cs="Times New Roman"/>
          <w:b/>
          <w:bCs/>
        </w:rPr>
        <w:t xml:space="preserve">The </w:t>
      </w:r>
      <w:r w:rsidR="007F1185" w:rsidRPr="000B4933">
        <w:rPr>
          <w:rFonts w:ascii="Times New Roman" w:hAnsi="Times New Roman" w:cs="Times New Roman"/>
          <w:b/>
          <w:bCs/>
        </w:rPr>
        <w:t>Hot</w:t>
      </w:r>
      <w:r w:rsidRPr="000B4933">
        <w:rPr>
          <w:rFonts w:ascii="Times New Roman" w:hAnsi="Times New Roman" w:cs="Times New Roman"/>
          <w:b/>
          <w:bCs/>
        </w:rPr>
        <w:t xml:space="preserve"> Chocolate Christmas Event</w:t>
      </w:r>
    </w:p>
    <w:p w14:paraId="3A3148C0" w14:textId="77777777" w:rsidR="00E902F8" w:rsidRDefault="00E902F8" w:rsidP="000B4933">
      <w:pPr>
        <w:spacing w:line="360" w:lineRule="auto"/>
        <w:jc w:val="both"/>
        <w:rPr>
          <w:rFonts w:ascii="Times New Roman" w:hAnsi="Times New Roman" w:cs="Times New Roman"/>
          <w:b/>
          <w:bCs/>
        </w:rPr>
      </w:pPr>
    </w:p>
    <w:p w14:paraId="71C6FCC0" w14:textId="77777777" w:rsidR="00E902F8" w:rsidRDefault="00E902F8" w:rsidP="000B4933">
      <w:pPr>
        <w:spacing w:line="360" w:lineRule="auto"/>
        <w:jc w:val="both"/>
        <w:rPr>
          <w:rFonts w:ascii="Times New Roman" w:hAnsi="Times New Roman" w:cs="Times New Roman"/>
          <w:b/>
          <w:bCs/>
        </w:rPr>
      </w:pPr>
    </w:p>
    <w:p w14:paraId="6A1DFAD7" w14:textId="64A8E824" w:rsidR="00E902F8" w:rsidRPr="000B4933" w:rsidRDefault="00E902F8" w:rsidP="000B4933">
      <w:pPr>
        <w:spacing w:line="360" w:lineRule="auto"/>
        <w:jc w:val="both"/>
        <w:rPr>
          <w:rFonts w:ascii="Times New Roman" w:hAnsi="Times New Roman" w:cs="Times New Roman"/>
          <w:b/>
          <w:bCs/>
        </w:rPr>
      </w:pPr>
      <w:r w:rsidRPr="00E902F8">
        <w:rPr>
          <w:rFonts w:ascii="Times New Roman" w:hAnsi="Times New Roman" w:cs="Times New Roman"/>
          <w:b/>
          <w:bC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5C0D4DA" w14:textId="77777777" w:rsidR="00232126" w:rsidRPr="000B4933" w:rsidRDefault="00232126" w:rsidP="000B4933">
      <w:pPr>
        <w:spacing w:line="360" w:lineRule="auto"/>
        <w:jc w:val="both"/>
        <w:rPr>
          <w:rFonts w:ascii="Times New Roman" w:hAnsi="Times New Roman" w:cs="Times New Roman"/>
          <w:b/>
          <w:bCs/>
        </w:rPr>
      </w:pPr>
    </w:p>
    <w:p w14:paraId="42BCBAF3" w14:textId="77777777" w:rsidR="00232126" w:rsidRPr="000B4933" w:rsidRDefault="00232126" w:rsidP="000B4933">
      <w:pPr>
        <w:spacing w:line="360" w:lineRule="auto"/>
        <w:jc w:val="both"/>
        <w:rPr>
          <w:rFonts w:ascii="Times New Roman" w:hAnsi="Times New Roman" w:cs="Times New Roman"/>
          <w:b/>
          <w:bCs/>
        </w:rPr>
      </w:pPr>
    </w:p>
    <w:p w14:paraId="4F3E3B2C" w14:textId="77777777" w:rsidR="00232126" w:rsidRPr="000B4933" w:rsidRDefault="00232126" w:rsidP="000B4933">
      <w:pPr>
        <w:spacing w:line="360" w:lineRule="auto"/>
        <w:jc w:val="both"/>
        <w:rPr>
          <w:rFonts w:ascii="Times New Roman" w:hAnsi="Times New Roman" w:cs="Times New Roman"/>
          <w:b/>
          <w:bCs/>
        </w:rPr>
      </w:pPr>
    </w:p>
    <w:p w14:paraId="01B5D89B" w14:textId="77777777" w:rsidR="00232126" w:rsidRPr="000B4933" w:rsidRDefault="00232126" w:rsidP="000B4933">
      <w:pPr>
        <w:spacing w:line="360" w:lineRule="auto"/>
        <w:jc w:val="both"/>
        <w:rPr>
          <w:rFonts w:ascii="Times New Roman" w:hAnsi="Times New Roman" w:cs="Times New Roman"/>
          <w:b/>
          <w:bCs/>
        </w:rPr>
      </w:pPr>
    </w:p>
    <w:p w14:paraId="0BDB6AC0" w14:textId="77777777" w:rsidR="00232126" w:rsidRPr="000B4933" w:rsidRDefault="00232126" w:rsidP="000B4933">
      <w:pPr>
        <w:spacing w:line="360" w:lineRule="auto"/>
        <w:jc w:val="both"/>
        <w:rPr>
          <w:rFonts w:ascii="Times New Roman" w:hAnsi="Times New Roman" w:cs="Times New Roman"/>
          <w:b/>
          <w:bCs/>
        </w:rPr>
      </w:pPr>
    </w:p>
    <w:p w14:paraId="0442CAA2" w14:textId="77777777" w:rsidR="00232126" w:rsidRPr="000B4933" w:rsidRDefault="00232126" w:rsidP="000B4933">
      <w:pPr>
        <w:spacing w:line="360" w:lineRule="auto"/>
        <w:jc w:val="both"/>
        <w:rPr>
          <w:rFonts w:ascii="Times New Roman" w:hAnsi="Times New Roman" w:cs="Times New Roman"/>
          <w:b/>
          <w:bCs/>
        </w:rPr>
      </w:pPr>
    </w:p>
    <w:p w14:paraId="72B58431" w14:textId="77777777" w:rsidR="00AF5D0A" w:rsidRPr="000B4933" w:rsidRDefault="00AF5D0A" w:rsidP="000B4933">
      <w:pPr>
        <w:spacing w:line="360" w:lineRule="auto"/>
        <w:jc w:val="both"/>
        <w:rPr>
          <w:rFonts w:ascii="Times New Roman" w:hAnsi="Times New Roman" w:cs="Times New Roman"/>
          <w:b/>
          <w:bCs/>
        </w:rPr>
      </w:pPr>
    </w:p>
    <w:p w14:paraId="20F218D8" w14:textId="77777777" w:rsidR="00232126" w:rsidRPr="000B4933" w:rsidRDefault="00232126" w:rsidP="000B4933">
      <w:pPr>
        <w:spacing w:line="360" w:lineRule="auto"/>
        <w:jc w:val="both"/>
        <w:rPr>
          <w:rFonts w:ascii="Times New Roman" w:hAnsi="Times New Roman" w:cs="Times New Roman"/>
          <w:b/>
          <w:bCs/>
        </w:rPr>
      </w:pPr>
    </w:p>
    <w:p w14:paraId="05D6FA1A" w14:textId="2AC2673D" w:rsidR="00973B14" w:rsidRPr="000B4933" w:rsidRDefault="00973B14" w:rsidP="00BD5277">
      <w:pPr>
        <w:pStyle w:val="Heading1"/>
        <w:spacing w:line="360" w:lineRule="auto"/>
        <w:jc w:val="center"/>
        <w:rPr>
          <w:rFonts w:ascii="Times New Roman" w:hAnsi="Times New Roman" w:cs="Times New Roman"/>
          <w:sz w:val="24"/>
          <w:szCs w:val="24"/>
        </w:rPr>
      </w:pPr>
      <w:bookmarkStart w:id="0" w:name="_Toc181980742"/>
      <w:r w:rsidRPr="000B4933">
        <w:rPr>
          <w:rFonts w:ascii="Times New Roman" w:hAnsi="Times New Roman" w:cs="Times New Roman"/>
          <w:sz w:val="24"/>
          <w:szCs w:val="24"/>
        </w:rPr>
        <w:lastRenderedPageBreak/>
        <w:t>EXECUTIVE SUMMARY</w:t>
      </w:r>
      <w:bookmarkEnd w:id="0"/>
    </w:p>
    <w:p w14:paraId="23D4200F" w14:textId="4DC51318" w:rsidR="00973B14" w:rsidRPr="000B4933" w:rsidRDefault="00973B14" w:rsidP="000B4933">
      <w:pPr>
        <w:spacing w:line="360" w:lineRule="auto"/>
        <w:jc w:val="both"/>
        <w:rPr>
          <w:rFonts w:ascii="Times New Roman" w:hAnsi="Times New Roman" w:cs="Times New Roman"/>
        </w:rPr>
      </w:pPr>
      <w:r w:rsidRPr="000B4933">
        <w:rPr>
          <w:rFonts w:ascii="Times New Roman" w:hAnsi="Times New Roman" w:cs="Times New Roman"/>
        </w:rPr>
        <w:t>A strategic plan for the Hot Chocolate Event, a seasonal hospitality event in London, UK, is presented in this essay to improv</w:t>
      </w:r>
      <w:r w:rsidRPr="000B4933">
        <w:rPr>
          <w:rFonts w:ascii="Times New Roman" w:hAnsi="Times New Roman" w:cs="Times New Roman"/>
        </w:rPr>
        <w:t>e</w:t>
      </w:r>
      <w:r w:rsidRPr="000B4933">
        <w:rPr>
          <w:rFonts w:ascii="Times New Roman" w:hAnsi="Times New Roman" w:cs="Times New Roman"/>
        </w:rPr>
        <w:t xml:space="preserve"> the visitor experience during the winter. The purpose of the event is to draw both domestic and foreign tourists by </w:t>
      </w:r>
      <w:r w:rsidR="00DC3499" w:rsidRPr="000B4933">
        <w:rPr>
          <w:rFonts w:ascii="Times New Roman" w:hAnsi="Times New Roman" w:cs="Times New Roman"/>
        </w:rPr>
        <w:t>utilising</w:t>
      </w:r>
      <w:r w:rsidRPr="000B4933">
        <w:rPr>
          <w:rFonts w:ascii="Times New Roman" w:hAnsi="Times New Roman" w:cs="Times New Roman"/>
        </w:rPr>
        <w:t xml:space="preserve"> London's well-known tourist attractions, particularly those close to Borough Market and Covent Garden. The event aims to increase revenue for hospitality establishments including hotels, cafes, and resorts while also promoting the expansion of the hospitality industry overall by providing a range of hot chocolate beverages and encouraging a warm, joyful atmosphere.</w:t>
      </w:r>
      <w:r w:rsidR="00A12267" w:rsidRPr="000B4933">
        <w:rPr>
          <w:rFonts w:ascii="Times New Roman" w:hAnsi="Times New Roman" w:cs="Times New Roman"/>
        </w:rPr>
        <w:t xml:space="preserve"> </w:t>
      </w:r>
      <w:r w:rsidR="00F101B1" w:rsidRPr="000B4933">
        <w:rPr>
          <w:rFonts w:ascii="Times New Roman" w:hAnsi="Times New Roman" w:cs="Times New Roman"/>
        </w:rPr>
        <w:t>The Hot Chocolate Event will last for three months, beginning at the start of winter.</w:t>
      </w:r>
      <w:r w:rsidR="00F101B1" w:rsidRPr="000B4933">
        <w:rPr>
          <w:rFonts w:ascii="Times New Roman" w:hAnsi="Times New Roman" w:cs="Times New Roman"/>
        </w:rPr>
        <w:t xml:space="preserve"> </w:t>
      </w:r>
      <w:r w:rsidRPr="000B4933">
        <w:rPr>
          <w:rFonts w:ascii="Times New Roman" w:hAnsi="Times New Roman" w:cs="Times New Roman"/>
        </w:rPr>
        <w:t xml:space="preserve">Plan, Organize, Measure, Analyze, and Share are the five steps of the event cycle. The planning stage will entail evaluating previous occurrences, establishing precise objectives, and obtaining the required funding. Logistics including recruitment, marketing, and venue selection will be planned during the organizing stage. </w:t>
      </w:r>
    </w:p>
    <w:p w14:paraId="191BBE70" w14:textId="77777777" w:rsidR="00973B14" w:rsidRPr="000B4933" w:rsidRDefault="00973B14" w:rsidP="000B4933">
      <w:pPr>
        <w:spacing w:line="360" w:lineRule="auto"/>
        <w:jc w:val="both"/>
        <w:rPr>
          <w:rFonts w:ascii="Times New Roman" w:hAnsi="Times New Roman" w:cs="Times New Roman"/>
          <w:b/>
          <w:bCs/>
        </w:rPr>
      </w:pPr>
    </w:p>
    <w:p w14:paraId="4C0E0219" w14:textId="77777777" w:rsidR="00973B14" w:rsidRPr="000B4933" w:rsidRDefault="00973B14" w:rsidP="000B4933">
      <w:pPr>
        <w:spacing w:line="360" w:lineRule="auto"/>
        <w:jc w:val="both"/>
        <w:rPr>
          <w:rFonts w:ascii="Times New Roman" w:hAnsi="Times New Roman" w:cs="Times New Roman"/>
          <w:b/>
          <w:bCs/>
        </w:rPr>
      </w:pPr>
    </w:p>
    <w:p w14:paraId="7634F764" w14:textId="77777777" w:rsidR="00973B14" w:rsidRPr="000B4933" w:rsidRDefault="00973B14" w:rsidP="000B4933">
      <w:pPr>
        <w:spacing w:line="360" w:lineRule="auto"/>
        <w:jc w:val="both"/>
        <w:rPr>
          <w:rFonts w:ascii="Times New Roman" w:hAnsi="Times New Roman" w:cs="Times New Roman"/>
          <w:b/>
          <w:bCs/>
        </w:rPr>
      </w:pPr>
    </w:p>
    <w:p w14:paraId="4D209F89" w14:textId="77777777" w:rsidR="00973B14" w:rsidRPr="000B4933" w:rsidRDefault="00973B14" w:rsidP="000B4933">
      <w:pPr>
        <w:spacing w:line="360" w:lineRule="auto"/>
        <w:jc w:val="both"/>
        <w:rPr>
          <w:rFonts w:ascii="Times New Roman" w:hAnsi="Times New Roman" w:cs="Times New Roman"/>
          <w:b/>
          <w:bCs/>
        </w:rPr>
      </w:pPr>
    </w:p>
    <w:p w14:paraId="327BC5E2" w14:textId="77777777" w:rsidR="00973B14" w:rsidRPr="000B4933" w:rsidRDefault="00973B14" w:rsidP="000B4933">
      <w:pPr>
        <w:spacing w:line="360" w:lineRule="auto"/>
        <w:jc w:val="both"/>
        <w:rPr>
          <w:rFonts w:ascii="Times New Roman" w:hAnsi="Times New Roman" w:cs="Times New Roman"/>
          <w:b/>
          <w:bCs/>
        </w:rPr>
      </w:pPr>
    </w:p>
    <w:p w14:paraId="691A5569" w14:textId="77777777" w:rsidR="00973B14" w:rsidRPr="000B4933" w:rsidRDefault="00973B14" w:rsidP="000B4933">
      <w:pPr>
        <w:spacing w:line="360" w:lineRule="auto"/>
        <w:jc w:val="both"/>
        <w:rPr>
          <w:rFonts w:ascii="Times New Roman" w:hAnsi="Times New Roman" w:cs="Times New Roman"/>
          <w:b/>
          <w:bCs/>
        </w:rPr>
      </w:pPr>
    </w:p>
    <w:p w14:paraId="16E95326" w14:textId="77777777" w:rsidR="00973B14" w:rsidRPr="000B4933" w:rsidRDefault="00973B14" w:rsidP="000B4933">
      <w:pPr>
        <w:spacing w:line="360" w:lineRule="auto"/>
        <w:jc w:val="both"/>
        <w:rPr>
          <w:rFonts w:ascii="Times New Roman" w:hAnsi="Times New Roman" w:cs="Times New Roman"/>
          <w:b/>
          <w:bCs/>
        </w:rPr>
      </w:pPr>
    </w:p>
    <w:p w14:paraId="5A3D20CF" w14:textId="77777777" w:rsidR="00973B14" w:rsidRPr="000B4933" w:rsidRDefault="00973B14" w:rsidP="000B4933">
      <w:pPr>
        <w:spacing w:line="360" w:lineRule="auto"/>
        <w:jc w:val="both"/>
        <w:rPr>
          <w:rFonts w:ascii="Times New Roman" w:hAnsi="Times New Roman" w:cs="Times New Roman"/>
          <w:b/>
          <w:bCs/>
        </w:rPr>
      </w:pPr>
    </w:p>
    <w:p w14:paraId="56F2FD19" w14:textId="77777777" w:rsidR="00973B14" w:rsidRPr="000B4933" w:rsidRDefault="00973B14" w:rsidP="000B4933">
      <w:pPr>
        <w:spacing w:line="360" w:lineRule="auto"/>
        <w:jc w:val="both"/>
        <w:rPr>
          <w:rFonts w:ascii="Times New Roman" w:hAnsi="Times New Roman" w:cs="Times New Roman"/>
          <w:b/>
          <w:bCs/>
        </w:rPr>
      </w:pPr>
    </w:p>
    <w:p w14:paraId="550DF8BF" w14:textId="77777777" w:rsidR="00973B14" w:rsidRPr="000B4933" w:rsidRDefault="00973B14" w:rsidP="000B4933">
      <w:pPr>
        <w:spacing w:line="360" w:lineRule="auto"/>
        <w:jc w:val="both"/>
        <w:rPr>
          <w:rFonts w:ascii="Times New Roman" w:hAnsi="Times New Roman" w:cs="Times New Roman"/>
          <w:b/>
          <w:bCs/>
        </w:rPr>
      </w:pPr>
    </w:p>
    <w:p w14:paraId="44F7C408" w14:textId="77777777" w:rsidR="00973B14" w:rsidRPr="000B4933" w:rsidRDefault="00973B14" w:rsidP="000B4933">
      <w:pPr>
        <w:spacing w:line="360" w:lineRule="auto"/>
        <w:jc w:val="both"/>
        <w:rPr>
          <w:rFonts w:ascii="Times New Roman" w:hAnsi="Times New Roman" w:cs="Times New Roman"/>
          <w:b/>
          <w:bCs/>
        </w:rPr>
      </w:pPr>
    </w:p>
    <w:p w14:paraId="51714644" w14:textId="77777777" w:rsidR="00973B14" w:rsidRPr="000B4933" w:rsidRDefault="00973B14" w:rsidP="000B4933">
      <w:pPr>
        <w:spacing w:line="360" w:lineRule="auto"/>
        <w:jc w:val="both"/>
        <w:rPr>
          <w:rFonts w:ascii="Times New Roman" w:hAnsi="Times New Roman" w:cs="Times New Roman"/>
          <w:b/>
          <w:bCs/>
        </w:rPr>
      </w:pPr>
    </w:p>
    <w:p w14:paraId="2E1B15D2" w14:textId="77777777" w:rsidR="00973B14" w:rsidRPr="000B4933" w:rsidRDefault="00973B14" w:rsidP="000B4933">
      <w:pPr>
        <w:spacing w:line="360" w:lineRule="auto"/>
        <w:jc w:val="both"/>
        <w:rPr>
          <w:rFonts w:ascii="Times New Roman" w:hAnsi="Times New Roman" w:cs="Times New Roman"/>
          <w:b/>
          <w:bCs/>
        </w:rPr>
      </w:pPr>
    </w:p>
    <w:p w14:paraId="0DC52686" w14:textId="77777777" w:rsidR="00973B14" w:rsidRPr="000B4933" w:rsidRDefault="00973B14" w:rsidP="000B4933">
      <w:pPr>
        <w:spacing w:line="360" w:lineRule="auto"/>
        <w:jc w:val="both"/>
        <w:rPr>
          <w:rFonts w:ascii="Times New Roman" w:hAnsi="Times New Roman" w:cs="Times New Roman"/>
          <w:b/>
          <w:bCs/>
        </w:rPr>
      </w:pPr>
    </w:p>
    <w:p w14:paraId="0E1C24D2" w14:textId="77777777" w:rsidR="00973B14" w:rsidRPr="000B4933" w:rsidRDefault="00973B14" w:rsidP="000B4933">
      <w:pPr>
        <w:spacing w:line="360" w:lineRule="auto"/>
        <w:jc w:val="both"/>
        <w:rPr>
          <w:rFonts w:ascii="Times New Roman" w:hAnsi="Times New Roman" w:cs="Times New Roman"/>
          <w:b/>
          <w:bCs/>
        </w:rPr>
      </w:pPr>
    </w:p>
    <w:sdt>
      <w:sdtPr>
        <w:rPr>
          <w:rFonts w:ascii="Times New Roman" w:eastAsiaTheme="minorHAnsi" w:hAnsi="Times New Roman" w:cs="Times New Roman"/>
          <w:color w:val="auto"/>
          <w:kern w:val="2"/>
          <w:sz w:val="24"/>
          <w:szCs w:val="24"/>
          <w:lang w:val="en-GB"/>
          <w14:ligatures w14:val="standardContextual"/>
        </w:rPr>
        <w:id w:val="-2025771571"/>
        <w:docPartObj>
          <w:docPartGallery w:val="Table of Contents"/>
          <w:docPartUnique/>
        </w:docPartObj>
      </w:sdtPr>
      <w:sdtEndPr>
        <w:rPr>
          <w:b/>
          <w:bCs/>
          <w:noProof/>
        </w:rPr>
      </w:sdtEndPr>
      <w:sdtContent>
        <w:p w14:paraId="32614583" w14:textId="2B53B647" w:rsidR="00064BB8" w:rsidRPr="000B4933" w:rsidRDefault="00064BB8" w:rsidP="0027406B">
          <w:pPr>
            <w:pStyle w:val="TOCHeading"/>
            <w:spacing w:line="360" w:lineRule="auto"/>
            <w:jc w:val="center"/>
            <w:rPr>
              <w:rFonts w:ascii="Times New Roman" w:eastAsiaTheme="minorHAnsi" w:hAnsi="Times New Roman" w:cs="Times New Roman"/>
              <w:color w:val="auto"/>
              <w:kern w:val="2"/>
              <w:sz w:val="24"/>
              <w:szCs w:val="24"/>
              <w:lang w:val="en-GB"/>
              <w14:ligatures w14:val="standardContextual"/>
            </w:rPr>
          </w:pPr>
          <w:r w:rsidRPr="000B4933">
            <w:rPr>
              <w:rFonts w:ascii="Times New Roman" w:hAnsi="Times New Roman" w:cs="Times New Roman"/>
              <w:sz w:val="24"/>
              <w:szCs w:val="24"/>
            </w:rPr>
            <w:t>Contents</w:t>
          </w:r>
        </w:p>
        <w:p w14:paraId="479DA217" w14:textId="77C7CA56" w:rsidR="0027406B" w:rsidRDefault="00064BB8">
          <w:pPr>
            <w:pStyle w:val="TOC1"/>
            <w:tabs>
              <w:tab w:val="right" w:leader="dot" w:pos="9016"/>
            </w:tabs>
            <w:rPr>
              <w:rFonts w:asciiTheme="minorHAnsi" w:eastAsiaTheme="minorEastAsia" w:hAnsiTheme="minorHAnsi" w:cstheme="minorBidi"/>
              <w:noProof/>
              <w:color w:val="auto"/>
              <w:kern w:val="2"/>
              <w:szCs w:val="24"/>
              <w:lang w:val="en-GB" w:eastAsia="en-GB"/>
              <w14:ligatures w14:val="standardContextual"/>
            </w:rPr>
          </w:pPr>
          <w:r w:rsidRPr="000B4933">
            <w:rPr>
              <w:szCs w:val="24"/>
            </w:rPr>
            <w:fldChar w:fldCharType="begin"/>
          </w:r>
          <w:r w:rsidRPr="000B4933">
            <w:rPr>
              <w:szCs w:val="24"/>
            </w:rPr>
            <w:instrText xml:space="preserve"> TOC \o "1-3" \h \z \u </w:instrText>
          </w:r>
          <w:r w:rsidRPr="000B4933">
            <w:rPr>
              <w:szCs w:val="24"/>
            </w:rPr>
            <w:fldChar w:fldCharType="separate"/>
          </w:r>
          <w:hyperlink w:anchor="_Toc181980742" w:history="1">
            <w:r w:rsidR="0027406B" w:rsidRPr="005E56BC">
              <w:rPr>
                <w:rStyle w:val="Hyperlink"/>
                <w:noProof/>
              </w:rPr>
              <w:t>EXECUTIVE SUMMARY</w:t>
            </w:r>
            <w:r w:rsidR="0027406B">
              <w:rPr>
                <w:noProof/>
                <w:webHidden/>
              </w:rPr>
              <w:tab/>
            </w:r>
            <w:r w:rsidR="0027406B">
              <w:rPr>
                <w:noProof/>
                <w:webHidden/>
              </w:rPr>
              <w:fldChar w:fldCharType="begin"/>
            </w:r>
            <w:r w:rsidR="0027406B">
              <w:rPr>
                <w:noProof/>
                <w:webHidden/>
              </w:rPr>
              <w:instrText xml:space="preserve"> PAGEREF _Toc181980742 \h </w:instrText>
            </w:r>
            <w:r w:rsidR="0027406B">
              <w:rPr>
                <w:noProof/>
                <w:webHidden/>
              </w:rPr>
            </w:r>
            <w:r w:rsidR="0027406B">
              <w:rPr>
                <w:noProof/>
                <w:webHidden/>
              </w:rPr>
              <w:fldChar w:fldCharType="separate"/>
            </w:r>
            <w:r w:rsidR="0027406B">
              <w:rPr>
                <w:noProof/>
                <w:webHidden/>
              </w:rPr>
              <w:t>1</w:t>
            </w:r>
            <w:r w:rsidR="0027406B">
              <w:rPr>
                <w:noProof/>
                <w:webHidden/>
              </w:rPr>
              <w:fldChar w:fldCharType="end"/>
            </w:r>
          </w:hyperlink>
        </w:p>
        <w:p w14:paraId="056027FF" w14:textId="73F948D7" w:rsidR="0027406B" w:rsidRDefault="0027406B">
          <w:pPr>
            <w:pStyle w:val="TOC1"/>
            <w:tabs>
              <w:tab w:val="right" w:leader="dot" w:pos="9016"/>
            </w:tabs>
            <w:rPr>
              <w:rFonts w:asciiTheme="minorHAnsi" w:eastAsiaTheme="minorEastAsia" w:hAnsiTheme="minorHAnsi" w:cstheme="minorBidi"/>
              <w:noProof/>
              <w:color w:val="auto"/>
              <w:kern w:val="2"/>
              <w:szCs w:val="24"/>
              <w:lang w:val="en-GB" w:eastAsia="en-GB"/>
              <w14:ligatures w14:val="standardContextual"/>
            </w:rPr>
          </w:pPr>
          <w:hyperlink w:anchor="_Toc181980743" w:history="1">
            <w:r w:rsidRPr="005E56BC">
              <w:rPr>
                <w:rStyle w:val="Hyperlink"/>
                <w:noProof/>
              </w:rPr>
              <w:t>INTRODUCTION</w:t>
            </w:r>
            <w:r>
              <w:rPr>
                <w:noProof/>
                <w:webHidden/>
              </w:rPr>
              <w:tab/>
            </w:r>
            <w:r>
              <w:rPr>
                <w:noProof/>
                <w:webHidden/>
              </w:rPr>
              <w:fldChar w:fldCharType="begin"/>
            </w:r>
            <w:r>
              <w:rPr>
                <w:noProof/>
                <w:webHidden/>
              </w:rPr>
              <w:instrText xml:space="preserve"> PAGEREF _Toc181980743 \h </w:instrText>
            </w:r>
            <w:r>
              <w:rPr>
                <w:noProof/>
                <w:webHidden/>
              </w:rPr>
            </w:r>
            <w:r>
              <w:rPr>
                <w:noProof/>
                <w:webHidden/>
              </w:rPr>
              <w:fldChar w:fldCharType="separate"/>
            </w:r>
            <w:r>
              <w:rPr>
                <w:noProof/>
                <w:webHidden/>
              </w:rPr>
              <w:t>2</w:t>
            </w:r>
            <w:r>
              <w:rPr>
                <w:noProof/>
                <w:webHidden/>
              </w:rPr>
              <w:fldChar w:fldCharType="end"/>
            </w:r>
          </w:hyperlink>
        </w:p>
        <w:p w14:paraId="54EB1ABB" w14:textId="74EE5B6D" w:rsidR="0027406B" w:rsidRDefault="0027406B">
          <w:pPr>
            <w:pStyle w:val="TOC2"/>
            <w:tabs>
              <w:tab w:val="right" w:leader="dot" w:pos="9016"/>
            </w:tabs>
            <w:rPr>
              <w:rFonts w:asciiTheme="minorHAnsi" w:eastAsiaTheme="minorEastAsia" w:hAnsiTheme="minorHAnsi" w:cstheme="minorBidi"/>
              <w:noProof/>
              <w:color w:val="auto"/>
              <w:kern w:val="2"/>
              <w:szCs w:val="24"/>
              <w:lang w:val="en-GB" w:eastAsia="en-GB"/>
              <w14:ligatures w14:val="standardContextual"/>
            </w:rPr>
          </w:pPr>
          <w:hyperlink w:anchor="_Toc181980744" w:history="1">
            <w:r w:rsidRPr="005E56BC">
              <w:rPr>
                <w:rStyle w:val="Hyperlink"/>
                <w:noProof/>
              </w:rPr>
              <w:t>Event concept</w:t>
            </w:r>
            <w:r>
              <w:rPr>
                <w:noProof/>
                <w:webHidden/>
              </w:rPr>
              <w:tab/>
            </w:r>
            <w:r>
              <w:rPr>
                <w:noProof/>
                <w:webHidden/>
              </w:rPr>
              <w:fldChar w:fldCharType="begin"/>
            </w:r>
            <w:r>
              <w:rPr>
                <w:noProof/>
                <w:webHidden/>
              </w:rPr>
              <w:instrText xml:space="preserve"> PAGEREF _Toc181980744 \h </w:instrText>
            </w:r>
            <w:r>
              <w:rPr>
                <w:noProof/>
                <w:webHidden/>
              </w:rPr>
            </w:r>
            <w:r>
              <w:rPr>
                <w:noProof/>
                <w:webHidden/>
              </w:rPr>
              <w:fldChar w:fldCharType="separate"/>
            </w:r>
            <w:r>
              <w:rPr>
                <w:noProof/>
                <w:webHidden/>
              </w:rPr>
              <w:t>5</w:t>
            </w:r>
            <w:r>
              <w:rPr>
                <w:noProof/>
                <w:webHidden/>
              </w:rPr>
              <w:fldChar w:fldCharType="end"/>
            </w:r>
          </w:hyperlink>
        </w:p>
        <w:p w14:paraId="5A6D6182" w14:textId="475B9A75" w:rsidR="0027406B" w:rsidRDefault="0027406B">
          <w:pPr>
            <w:pStyle w:val="TOC1"/>
            <w:tabs>
              <w:tab w:val="right" w:leader="dot" w:pos="9016"/>
            </w:tabs>
            <w:rPr>
              <w:rFonts w:asciiTheme="minorHAnsi" w:eastAsiaTheme="minorEastAsia" w:hAnsiTheme="minorHAnsi" w:cstheme="minorBidi"/>
              <w:noProof/>
              <w:color w:val="auto"/>
              <w:kern w:val="2"/>
              <w:szCs w:val="24"/>
              <w:lang w:val="en-GB" w:eastAsia="en-GB"/>
              <w14:ligatures w14:val="standardContextual"/>
            </w:rPr>
          </w:pPr>
          <w:hyperlink w:anchor="_Toc181980745" w:history="1">
            <w:r w:rsidRPr="005E56BC">
              <w:rPr>
                <w:rStyle w:val="Hyperlink"/>
                <w:noProof/>
              </w:rPr>
              <w:t>CONCLUSION</w:t>
            </w:r>
            <w:r>
              <w:rPr>
                <w:noProof/>
                <w:webHidden/>
              </w:rPr>
              <w:tab/>
            </w:r>
            <w:r>
              <w:rPr>
                <w:noProof/>
                <w:webHidden/>
              </w:rPr>
              <w:fldChar w:fldCharType="begin"/>
            </w:r>
            <w:r>
              <w:rPr>
                <w:noProof/>
                <w:webHidden/>
              </w:rPr>
              <w:instrText xml:space="preserve"> PAGEREF _Toc181980745 \h </w:instrText>
            </w:r>
            <w:r>
              <w:rPr>
                <w:noProof/>
                <w:webHidden/>
              </w:rPr>
            </w:r>
            <w:r>
              <w:rPr>
                <w:noProof/>
                <w:webHidden/>
              </w:rPr>
              <w:fldChar w:fldCharType="separate"/>
            </w:r>
            <w:r>
              <w:rPr>
                <w:noProof/>
                <w:webHidden/>
              </w:rPr>
              <w:t>12</w:t>
            </w:r>
            <w:r>
              <w:rPr>
                <w:noProof/>
                <w:webHidden/>
              </w:rPr>
              <w:fldChar w:fldCharType="end"/>
            </w:r>
          </w:hyperlink>
        </w:p>
        <w:p w14:paraId="31428F72" w14:textId="417DBBAE" w:rsidR="0027406B" w:rsidRDefault="0027406B">
          <w:pPr>
            <w:pStyle w:val="TOC1"/>
            <w:tabs>
              <w:tab w:val="right" w:leader="dot" w:pos="9016"/>
            </w:tabs>
            <w:rPr>
              <w:rFonts w:asciiTheme="minorHAnsi" w:eastAsiaTheme="minorEastAsia" w:hAnsiTheme="minorHAnsi" w:cstheme="minorBidi"/>
              <w:noProof/>
              <w:color w:val="auto"/>
              <w:kern w:val="2"/>
              <w:szCs w:val="24"/>
              <w:lang w:val="en-GB" w:eastAsia="en-GB"/>
              <w14:ligatures w14:val="standardContextual"/>
            </w:rPr>
          </w:pPr>
          <w:hyperlink w:anchor="_Toc181980746" w:history="1">
            <w:r w:rsidRPr="005E56BC">
              <w:rPr>
                <w:rStyle w:val="Hyperlink"/>
                <w:noProof/>
              </w:rPr>
              <w:t>RECOMMENDATIONS</w:t>
            </w:r>
            <w:r>
              <w:rPr>
                <w:noProof/>
                <w:webHidden/>
              </w:rPr>
              <w:tab/>
            </w:r>
            <w:r>
              <w:rPr>
                <w:noProof/>
                <w:webHidden/>
              </w:rPr>
              <w:fldChar w:fldCharType="begin"/>
            </w:r>
            <w:r>
              <w:rPr>
                <w:noProof/>
                <w:webHidden/>
              </w:rPr>
              <w:instrText xml:space="preserve"> PAGEREF _Toc181980746 \h </w:instrText>
            </w:r>
            <w:r>
              <w:rPr>
                <w:noProof/>
                <w:webHidden/>
              </w:rPr>
            </w:r>
            <w:r>
              <w:rPr>
                <w:noProof/>
                <w:webHidden/>
              </w:rPr>
              <w:fldChar w:fldCharType="separate"/>
            </w:r>
            <w:r>
              <w:rPr>
                <w:noProof/>
                <w:webHidden/>
              </w:rPr>
              <w:t>12</w:t>
            </w:r>
            <w:r>
              <w:rPr>
                <w:noProof/>
                <w:webHidden/>
              </w:rPr>
              <w:fldChar w:fldCharType="end"/>
            </w:r>
          </w:hyperlink>
        </w:p>
        <w:p w14:paraId="6185CC5F" w14:textId="0EE153A2" w:rsidR="0027406B" w:rsidRDefault="0027406B">
          <w:pPr>
            <w:pStyle w:val="TOC1"/>
            <w:tabs>
              <w:tab w:val="right" w:leader="dot" w:pos="9016"/>
            </w:tabs>
            <w:rPr>
              <w:rFonts w:asciiTheme="minorHAnsi" w:eastAsiaTheme="minorEastAsia" w:hAnsiTheme="minorHAnsi" w:cstheme="minorBidi"/>
              <w:noProof/>
              <w:color w:val="auto"/>
              <w:kern w:val="2"/>
              <w:szCs w:val="24"/>
              <w:lang w:val="en-GB" w:eastAsia="en-GB"/>
              <w14:ligatures w14:val="standardContextual"/>
            </w:rPr>
          </w:pPr>
          <w:hyperlink w:anchor="_Toc181980747" w:history="1">
            <w:r w:rsidRPr="005E56BC">
              <w:rPr>
                <w:rStyle w:val="Hyperlink"/>
                <w:noProof/>
              </w:rPr>
              <w:t>REFERENCES</w:t>
            </w:r>
            <w:r>
              <w:rPr>
                <w:noProof/>
                <w:webHidden/>
              </w:rPr>
              <w:tab/>
            </w:r>
            <w:r>
              <w:rPr>
                <w:noProof/>
                <w:webHidden/>
              </w:rPr>
              <w:fldChar w:fldCharType="begin"/>
            </w:r>
            <w:r>
              <w:rPr>
                <w:noProof/>
                <w:webHidden/>
              </w:rPr>
              <w:instrText xml:space="preserve"> PAGEREF _Toc181980747 \h </w:instrText>
            </w:r>
            <w:r>
              <w:rPr>
                <w:noProof/>
                <w:webHidden/>
              </w:rPr>
            </w:r>
            <w:r>
              <w:rPr>
                <w:noProof/>
                <w:webHidden/>
              </w:rPr>
              <w:fldChar w:fldCharType="separate"/>
            </w:r>
            <w:r>
              <w:rPr>
                <w:noProof/>
                <w:webHidden/>
              </w:rPr>
              <w:t>13</w:t>
            </w:r>
            <w:r>
              <w:rPr>
                <w:noProof/>
                <w:webHidden/>
              </w:rPr>
              <w:fldChar w:fldCharType="end"/>
            </w:r>
          </w:hyperlink>
        </w:p>
        <w:p w14:paraId="58B47653" w14:textId="64FE4F0C" w:rsidR="00064BB8" w:rsidRPr="000B4933" w:rsidRDefault="00064BB8" w:rsidP="000B4933">
          <w:pPr>
            <w:spacing w:line="360" w:lineRule="auto"/>
            <w:jc w:val="both"/>
            <w:rPr>
              <w:rFonts w:ascii="Times New Roman" w:hAnsi="Times New Roman" w:cs="Times New Roman"/>
            </w:rPr>
          </w:pPr>
          <w:r w:rsidRPr="000B4933">
            <w:rPr>
              <w:rFonts w:ascii="Times New Roman" w:hAnsi="Times New Roman" w:cs="Times New Roman"/>
              <w:b/>
              <w:bCs/>
              <w:noProof/>
            </w:rPr>
            <w:fldChar w:fldCharType="end"/>
          </w:r>
        </w:p>
      </w:sdtContent>
    </w:sdt>
    <w:p w14:paraId="2E3C0B11" w14:textId="77777777" w:rsidR="00232126" w:rsidRPr="000B4933" w:rsidRDefault="00232126" w:rsidP="000B4933">
      <w:pPr>
        <w:spacing w:line="360" w:lineRule="auto"/>
        <w:jc w:val="both"/>
        <w:rPr>
          <w:rFonts w:ascii="Times New Roman" w:hAnsi="Times New Roman" w:cs="Times New Roman"/>
          <w:b/>
          <w:bCs/>
        </w:rPr>
      </w:pPr>
    </w:p>
    <w:p w14:paraId="343248C2" w14:textId="77777777" w:rsidR="00432C0A" w:rsidRPr="000B4933" w:rsidRDefault="00432C0A" w:rsidP="000B4933">
      <w:pPr>
        <w:spacing w:line="360" w:lineRule="auto"/>
        <w:jc w:val="both"/>
        <w:rPr>
          <w:rFonts w:ascii="Times New Roman" w:hAnsi="Times New Roman" w:cs="Times New Roman"/>
          <w:b/>
          <w:bCs/>
        </w:rPr>
      </w:pPr>
    </w:p>
    <w:p w14:paraId="0468BFD4" w14:textId="77777777" w:rsidR="00432C0A" w:rsidRPr="000B4933" w:rsidRDefault="00432C0A" w:rsidP="000B4933">
      <w:pPr>
        <w:spacing w:line="360" w:lineRule="auto"/>
        <w:jc w:val="both"/>
        <w:rPr>
          <w:rFonts w:ascii="Times New Roman" w:hAnsi="Times New Roman" w:cs="Times New Roman"/>
          <w:b/>
          <w:bCs/>
        </w:rPr>
      </w:pPr>
    </w:p>
    <w:p w14:paraId="5DE59EA3" w14:textId="77777777" w:rsidR="00432C0A" w:rsidRPr="000B4933" w:rsidRDefault="00432C0A" w:rsidP="000B4933">
      <w:pPr>
        <w:spacing w:line="360" w:lineRule="auto"/>
        <w:jc w:val="both"/>
        <w:rPr>
          <w:rFonts w:ascii="Times New Roman" w:hAnsi="Times New Roman" w:cs="Times New Roman"/>
          <w:b/>
          <w:bCs/>
        </w:rPr>
      </w:pPr>
    </w:p>
    <w:p w14:paraId="2368A8DC" w14:textId="77777777" w:rsidR="00432C0A" w:rsidRPr="000B4933" w:rsidRDefault="00432C0A" w:rsidP="000B4933">
      <w:pPr>
        <w:spacing w:line="360" w:lineRule="auto"/>
        <w:jc w:val="both"/>
        <w:rPr>
          <w:rFonts w:ascii="Times New Roman" w:hAnsi="Times New Roman" w:cs="Times New Roman"/>
          <w:b/>
          <w:bCs/>
        </w:rPr>
      </w:pPr>
    </w:p>
    <w:p w14:paraId="2EFDB70D" w14:textId="77777777" w:rsidR="00432C0A" w:rsidRPr="000B4933" w:rsidRDefault="00432C0A" w:rsidP="000B4933">
      <w:pPr>
        <w:spacing w:line="360" w:lineRule="auto"/>
        <w:jc w:val="both"/>
        <w:rPr>
          <w:rFonts w:ascii="Times New Roman" w:hAnsi="Times New Roman" w:cs="Times New Roman"/>
          <w:b/>
          <w:bCs/>
        </w:rPr>
      </w:pPr>
    </w:p>
    <w:p w14:paraId="5D73DB01" w14:textId="77777777" w:rsidR="00432C0A" w:rsidRPr="000B4933" w:rsidRDefault="00432C0A" w:rsidP="000B4933">
      <w:pPr>
        <w:spacing w:line="360" w:lineRule="auto"/>
        <w:jc w:val="both"/>
        <w:rPr>
          <w:rFonts w:ascii="Times New Roman" w:hAnsi="Times New Roman" w:cs="Times New Roman"/>
          <w:b/>
          <w:bCs/>
        </w:rPr>
      </w:pPr>
    </w:p>
    <w:p w14:paraId="2E983FD8" w14:textId="77777777" w:rsidR="00432C0A" w:rsidRPr="000B4933" w:rsidRDefault="00432C0A" w:rsidP="000B4933">
      <w:pPr>
        <w:spacing w:line="360" w:lineRule="auto"/>
        <w:jc w:val="both"/>
        <w:rPr>
          <w:rFonts w:ascii="Times New Roman" w:hAnsi="Times New Roman" w:cs="Times New Roman"/>
          <w:b/>
          <w:bCs/>
        </w:rPr>
      </w:pPr>
    </w:p>
    <w:p w14:paraId="2A254270" w14:textId="77777777" w:rsidR="00432C0A" w:rsidRDefault="00432C0A" w:rsidP="000B4933">
      <w:pPr>
        <w:spacing w:line="360" w:lineRule="auto"/>
        <w:jc w:val="both"/>
        <w:rPr>
          <w:rFonts w:ascii="Times New Roman" w:hAnsi="Times New Roman" w:cs="Times New Roman"/>
          <w:b/>
          <w:bCs/>
        </w:rPr>
      </w:pPr>
    </w:p>
    <w:p w14:paraId="15AEFFD4" w14:textId="77777777" w:rsidR="0027406B" w:rsidRDefault="0027406B" w:rsidP="000B4933">
      <w:pPr>
        <w:spacing w:line="360" w:lineRule="auto"/>
        <w:jc w:val="both"/>
        <w:rPr>
          <w:rFonts w:ascii="Times New Roman" w:hAnsi="Times New Roman" w:cs="Times New Roman"/>
          <w:b/>
          <w:bCs/>
        </w:rPr>
      </w:pPr>
    </w:p>
    <w:p w14:paraId="3F048729" w14:textId="77777777" w:rsidR="0027406B" w:rsidRDefault="0027406B" w:rsidP="000B4933">
      <w:pPr>
        <w:spacing w:line="360" w:lineRule="auto"/>
        <w:jc w:val="both"/>
        <w:rPr>
          <w:rFonts w:ascii="Times New Roman" w:hAnsi="Times New Roman" w:cs="Times New Roman"/>
          <w:b/>
          <w:bCs/>
        </w:rPr>
      </w:pPr>
    </w:p>
    <w:p w14:paraId="4B9DBE42" w14:textId="77777777" w:rsidR="0027406B" w:rsidRPr="000B4933" w:rsidRDefault="0027406B" w:rsidP="000B4933">
      <w:pPr>
        <w:spacing w:line="360" w:lineRule="auto"/>
        <w:jc w:val="both"/>
        <w:rPr>
          <w:rFonts w:ascii="Times New Roman" w:hAnsi="Times New Roman" w:cs="Times New Roman"/>
          <w:b/>
          <w:bCs/>
        </w:rPr>
      </w:pPr>
    </w:p>
    <w:p w14:paraId="308A28A0" w14:textId="77777777" w:rsidR="00432C0A" w:rsidRPr="000B4933" w:rsidRDefault="00432C0A" w:rsidP="000B4933">
      <w:pPr>
        <w:spacing w:line="360" w:lineRule="auto"/>
        <w:jc w:val="both"/>
        <w:rPr>
          <w:rFonts w:ascii="Times New Roman" w:hAnsi="Times New Roman" w:cs="Times New Roman"/>
          <w:b/>
          <w:bCs/>
        </w:rPr>
      </w:pPr>
    </w:p>
    <w:p w14:paraId="5E51192A" w14:textId="77777777" w:rsidR="00432C0A" w:rsidRPr="000B4933" w:rsidRDefault="00432C0A" w:rsidP="000B4933">
      <w:pPr>
        <w:spacing w:line="360" w:lineRule="auto"/>
        <w:jc w:val="both"/>
        <w:rPr>
          <w:rFonts w:ascii="Times New Roman" w:hAnsi="Times New Roman" w:cs="Times New Roman"/>
          <w:b/>
          <w:bCs/>
        </w:rPr>
      </w:pPr>
    </w:p>
    <w:p w14:paraId="489C892B" w14:textId="10D568EC" w:rsidR="007E535C" w:rsidRPr="000B4933" w:rsidRDefault="007E535C" w:rsidP="0027406B">
      <w:pPr>
        <w:pStyle w:val="Heading1"/>
        <w:spacing w:line="360" w:lineRule="auto"/>
        <w:jc w:val="center"/>
        <w:rPr>
          <w:rFonts w:ascii="Times New Roman" w:hAnsi="Times New Roman" w:cs="Times New Roman"/>
          <w:sz w:val="24"/>
          <w:szCs w:val="24"/>
        </w:rPr>
      </w:pPr>
      <w:bookmarkStart w:id="1" w:name="_Toc181980743"/>
      <w:r w:rsidRPr="000B4933">
        <w:rPr>
          <w:rFonts w:ascii="Times New Roman" w:hAnsi="Times New Roman" w:cs="Times New Roman"/>
          <w:sz w:val="24"/>
          <w:szCs w:val="24"/>
        </w:rPr>
        <w:lastRenderedPageBreak/>
        <w:t>INTRODUCTION</w:t>
      </w:r>
      <w:bookmarkEnd w:id="1"/>
    </w:p>
    <w:p w14:paraId="3602DAD9" w14:textId="35B68DC7" w:rsidR="00432C0A" w:rsidRPr="000B4933" w:rsidRDefault="00F560F8" w:rsidP="000B4933">
      <w:pPr>
        <w:spacing w:line="360" w:lineRule="auto"/>
        <w:ind w:firstLine="720"/>
        <w:jc w:val="both"/>
        <w:rPr>
          <w:rFonts w:ascii="Times New Roman" w:hAnsi="Times New Roman" w:cs="Times New Roman"/>
        </w:rPr>
      </w:pPr>
      <w:r w:rsidRPr="000B4933">
        <w:rPr>
          <w:rFonts w:ascii="Times New Roman" w:hAnsi="Times New Roman" w:cs="Times New Roman"/>
        </w:rPr>
        <w:t>The hospitality</w:t>
      </w:r>
      <w:r w:rsidR="00432C0A" w:rsidRPr="000B4933">
        <w:rPr>
          <w:rFonts w:ascii="Times New Roman" w:hAnsi="Times New Roman" w:cs="Times New Roman"/>
        </w:rPr>
        <w:t xml:space="preserve"> industry is considered </w:t>
      </w:r>
      <w:r w:rsidRPr="000B4933">
        <w:rPr>
          <w:rFonts w:ascii="Times New Roman" w:hAnsi="Times New Roman" w:cs="Times New Roman"/>
        </w:rPr>
        <w:t>the</w:t>
      </w:r>
      <w:r w:rsidR="00432C0A" w:rsidRPr="000B4933">
        <w:rPr>
          <w:rFonts w:ascii="Times New Roman" w:hAnsi="Times New Roman" w:cs="Times New Roman"/>
        </w:rPr>
        <w:t xml:space="preserve"> most </w:t>
      </w:r>
      <w:r w:rsidRPr="000B4933">
        <w:rPr>
          <w:rFonts w:ascii="Times New Roman" w:hAnsi="Times New Roman" w:cs="Times New Roman"/>
        </w:rPr>
        <w:t>important </w:t>
      </w:r>
      <w:r w:rsidR="00432C0A" w:rsidRPr="000B4933">
        <w:rPr>
          <w:rFonts w:ascii="Times New Roman" w:hAnsi="Times New Roman" w:cs="Times New Roman"/>
        </w:rPr>
        <w:t xml:space="preserve">sector as it </w:t>
      </w:r>
      <w:r w:rsidRPr="000B4933">
        <w:rPr>
          <w:rFonts w:ascii="Times New Roman" w:hAnsi="Times New Roman" w:cs="Times New Roman"/>
        </w:rPr>
        <w:t>contributes to economic development and growth and helps the country </w:t>
      </w:r>
      <w:r w:rsidR="00432C0A" w:rsidRPr="000B4933">
        <w:rPr>
          <w:rFonts w:ascii="Times New Roman" w:hAnsi="Times New Roman" w:cs="Times New Roman"/>
        </w:rPr>
        <w:t>improve i</w:t>
      </w:r>
      <w:r w:rsidRPr="000B4933">
        <w:rPr>
          <w:rFonts w:ascii="Times New Roman" w:hAnsi="Times New Roman" w:cs="Times New Roman"/>
        </w:rPr>
        <w:t>ts</w:t>
      </w:r>
      <w:r w:rsidR="00432C0A" w:rsidRPr="000B4933">
        <w:rPr>
          <w:rFonts w:ascii="Times New Roman" w:hAnsi="Times New Roman" w:cs="Times New Roman"/>
        </w:rPr>
        <w:t xml:space="preserve"> economic conditions. </w:t>
      </w:r>
      <w:r w:rsidRPr="000B4933">
        <w:rPr>
          <w:rFonts w:ascii="Times New Roman" w:hAnsi="Times New Roman" w:cs="Times New Roman"/>
        </w:rPr>
        <w:t>The hospitality</w:t>
      </w:r>
      <w:r w:rsidR="00432C0A" w:rsidRPr="000B4933">
        <w:rPr>
          <w:rFonts w:ascii="Times New Roman" w:hAnsi="Times New Roman" w:cs="Times New Roman"/>
        </w:rPr>
        <w:t xml:space="preserve"> industry involves many business fields such as; travel and tourism, hotel, food and beverage, meetings and events. </w:t>
      </w:r>
      <w:r w:rsidRPr="000B4933">
        <w:rPr>
          <w:rFonts w:ascii="Times New Roman" w:hAnsi="Times New Roman" w:cs="Times New Roman"/>
        </w:rPr>
        <w:t>The event</w:t>
      </w:r>
      <w:r w:rsidR="00432C0A" w:rsidRPr="000B4933">
        <w:rPr>
          <w:rFonts w:ascii="Times New Roman" w:hAnsi="Times New Roman" w:cs="Times New Roman"/>
        </w:rPr>
        <w:t xml:space="preserve"> management sector is one of the major </w:t>
      </w:r>
      <w:r w:rsidRPr="000B4933">
        <w:rPr>
          <w:rFonts w:ascii="Times New Roman" w:hAnsi="Times New Roman" w:cs="Times New Roman"/>
        </w:rPr>
        <w:t>parts</w:t>
      </w:r>
      <w:r w:rsidR="00432C0A" w:rsidRPr="000B4933">
        <w:rPr>
          <w:rFonts w:ascii="Times New Roman" w:hAnsi="Times New Roman" w:cs="Times New Roman"/>
        </w:rPr>
        <w:t xml:space="preserve"> of the hospitality industry. Hosting events such as; weddings, business meetings, conventions, conferences and seasonal events can bring substantial income for the resorts, cafes, clubs, hotels and many other hospitality businesses </w:t>
      </w:r>
      <w:r w:rsidR="00F45084" w:rsidRPr="000B4933">
        <w:rPr>
          <w:rFonts w:ascii="Times New Roman" w:hAnsi="Times New Roman" w:cs="Times New Roman"/>
        </w:rPr>
        <w:t>(Wallstam, Ioannides and Pettersson, 2018)</w:t>
      </w:r>
      <w:r w:rsidR="00F45084" w:rsidRPr="000B4933">
        <w:rPr>
          <w:rFonts w:ascii="Times New Roman" w:hAnsi="Times New Roman" w:cs="Times New Roman"/>
        </w:rPr>
        <w:t xml:space="preserve">. </w:t>
      </w:r>
      <w:r w:rsidR="00432C0A" w:rsidRPr="000B4933">
        <w:rPr>
          <w:rFonts w:ascii="Times New Roman" w:hAnsi="Times New Roman" w:cs="Times New Roman"/>
        </w:rPr>
        <w:t xml:space="preserve">Seasonal events are highly beneficial for </w:t>
      </w:r>
      <w:r w:rsidRPr="000B4933">
        <w:rPr>
          <w:rFonts w:ascii="Times New Roman" w:hAnsi="Times New Roman" w:cs="Times New Roman"/>
        </w:rPr>
        <w:t>hospitality-related</w:t>
      </w:r>
      <w:r w:rsidR="00432C0A" w:rsidRPr="000B4933">
        <w:rPr>
          <w:rFonts w:ascii="Times New Roman" w:hAnsi="Times New Roman" w:cs="Times New Roman"/>
        </w:rPr>
        <w:t xml:space="preserve"> companies and several companies </w:t>
      </w:r>
      <w:r w:rsidRPr="000B4933">
        <w:rPr>
          <w:rFonts w:ascii="Times New Roman" w:hAnsi="Times New Roman" w:cs="Times New Roman"/>
        </w:rPr>
        <w:t>organise</w:t>
      </w:r>
      <w:r w:rsidR="00432C0A" w:rsidRPr="000B4933">
        <w:rPr>
          <w:rFonts w:ascii="Times New Roman" w:hAnsi="Times New Roman" w:cs="Times New Roman"/>
        </w:rPr>
        <w:t xml:space="preserve"> the events to attract guests and increase sales. In this manner, this report is going to explain the Hot Chocolate Event </w:t>
      </w:r>
      <w:r w:rsidRPr="000B4933">
        <w:rPr>
          <w:rFonts w:ascii="Times New Roman" w:hAnsi="Times New Roman" w:cs="Times New Roman"/>
        </w:rPr>
        <w:t>organised</w:t>
      </w:r>
      <w:r w:rsidR="00432C0A" w:rsidRPr="000B4933">
        <w:rPr>
          <w:rFonts w:ascii="Times New Roman" w:hAnsi="Times New Roman" w:cs="Times New Roman"/>
        </w:rPr>
        <w:t xml:space="preserve"> in </w:t>
      </w:r>
      <w:r w:rsidRPr="000B4933">
        <w:rPr>
          <w:rFonts w:ascii="Times New Roman" w:hAnsi="Times New Roman" w:cs="Times New Roman"/>
        </w:rPr>
        <w:t>the </w:t>
      </w:r>
      <w:r w:rsidR="00432C0A" w:rsidRPr="000B4933">
        <w:rPr>
          <w:rFonts w:ascii="Times New Roman" w:hAnsi="Times New Roman" w:cs="Times New Roman"/>
        </w:rPr>
        <w:t xml:space="preserve">winter season. The main aim behind choosing this event is to offer </w:t>
      </w:r>
      <w:r w:rsidRPr="000B4933">
        <w:rPr>
          <w:rFonts w:ascii="Times New Roman" w:hAnsi="Times New Roman" w:cs="Times New Roman"/>
        </w:rPr>
        <w:t>a </w:t>
      </w:r>
      <w:r w:rsidR="00432C0A" w:rsidRPr="000B4933">
        <w:rPr>
          <w:rFonts w:ascii="Times New Roman" w:hAnsi="Times New Roman" w:cs="Times New Roman"/>
        </w:rPr>
        <w:t>memorable experience to the customers. Events are useful to the hospitality industry as t</w:t>
      </w:r>
      <w:r w:rsidRPr="000B4933">
        <w:rPr>
          <w:rFonts w:ascii="Times New Roman" w:hAnsi="Times New Roman" w:cs="Times New Roman"/>
        </w:rPr>
        <w:t>hey</w:t>
      </w:r>
      <w:r w:rsidR="00432C0A" w:rsidRPr="000B4933">
        <w:rPr>
          <w:rFonts w:ascii="Times New Roman" w:hAnsi="Times New Roman" w:cs="Times New Roman"/>
        </w:rPr>
        <w:t xml:space="preserve"> </w:t>
      </w:r>
      <w:r w:rsidRPr="000B4933">
        <w:rPr>
          <w:rFonts w:ascii="Times New Roman" w:hAnsi="Times New Roman" w:cs="Times New Roman"/>
        </w:rPr>
        <w:t>help</w:t>
      </w:r>
      <w:r w:rsidR="00432C0A" w:rsidRPr="000B4933">
        <w:rPr>
          <w:rFonts w:ascii="Times New Roman" w:hAnsi="Times New Roman" w:cs="Times New Roman"/>
        </w:rPr>
        <w:t xml:space="preserve"> to </w:t>
      </w:r>
      <w:r w:rsidRPr="000B4933">
        <w:rPr>
          <w:rFonts w:ascii="Times New Roman" w:hAnsi="Times New Roman" w:cs="Times New Roman"/>
        </w:rPr>
        <w:t>drive</w:t>
      </w:r>
      <w:r w:rsidR="00432C0A" w:rsidRPr="000B4933">
        <w:rPr>
          <w:rFonts w:ascii="Times New Roman" w:hAnsi="Times New Roman" w:cs="Times New Roman"/>
        </w:rPr>
        <w:t xml:space="preserve"> revenue as well as boost brand exposure. The location of this event will be London, United Kingdom. This event will be organised near the Borough Market and Covent Garden which are famous </w:t>
      </w:r>
      <w:r w:rsidR="002C3E6C" w:rsidRPr="000B4933">
        <w:rPr>
          <w:rFonts w:ascii="Times New Roman" w:hAnsi="Times New Roman" w:cs="Times New Roman"/>
        </w:rPr>
        <w:t>tourist</w:t>
      </w:r>
      <w:r w:rsidR="00432C0A" w:rsidRPr="000B4933">
        <w:rPr>
          <w:rFonts w:ascii="Times New Roman" w:hAnsi="Times New Roman" w:cs="Times New Roman"/>
        </w:rPr>
        <w:t xml:space="preserve"> </w:t>
      </w:r>
      <w:r w:rsidR="002C3E6C" w:rsidRPr="000B4933">
        <w:rPr>
          <w:rFonts w:ascii="Times New Roman" w:hAnsi="Times New Roman" w:cs="Times New Roman"/>
        </w:rPr>
        <w:t>places</w:t>
      </w:r>
      <w:r w:rsidR="00432C0A" w:rsidRPr="000B4933">
        <w:rPr>
          <w:rFonts w:ascii="Times New Roman" w:hAnsi="Times New Roman" w:cs="Times New Roman"/>
        </w:rPr>
        <w:t xml:space="preserve">. This report will discuss the relevant strategic planning and delivery </w:t>
      </w:r>
      <w:r w:rsidR="002C3E6C" w:rsidRPr="000B4933">
        <w:rPr>
          <w:rFonts w:ascii="Times New Roman" w:hAnsi="Times New Roman" w:cs="Times New Roman"/>
        </w:rPr>
        <w:t>considerations</w:t>
      </w:r>
      <w:r w:rsidR="00432C0A" w:rsidRPr="000B4933">
        <w:rPr>
          <w:rFonts w:ascii="Times New Roman" w:hAnsi="Times New Roman" w:cs="Times New Roman"/>
        </w:rPr>
        <w:t xml:space="preserve"> </w:t>
      </w:r>
      <w:r w:rsidR="007F1185" w:rsidRPr="000B4933">
        <w:rPr>
          <w:rFonts w:ascii="Times New Roman" w:hAnsi="Times New Roman" w:cs="Times New Roman"/>
        </w:rPr>
        <w:t>f</w:t>
      </w:r>
      <w:r w:rsidR="00432C0A" w:rsidRPr="000B4933">
        <w:rPr>
          <w:rFonts w:ascii="Times New Roman" w:hAnsi="Times New Roman" w:cs="Times New Roman"/>
        </w:rPr>
        <w:t>o</w:t>
      </w:r>
      <w:r w:rsidR="007F1185" w:rsidRPr="000B4933">
        <w:rPr>
          <w:rFonts w:ascii="Times New Roman" w:hAnsi="Times New Roman" w:cs="Times New Roman"/>
        </w:rPr>
        <w:t>r</w:t>
      </w:r>
      <w:r w:rsidR="00432C0A" w:rsidRPr="000B4933">
        <w:rPr>
          <w:rFonts w:ascii="Times New Roman" w:hAnsi="Times New Roman" w:cs="Times New Roman"/>
        </w:rPr>
        <w:t xml:space="preserve"> the Hot Chocolate Event. </w:t>
      </w:r>
    </w:p>
    <w:p w14:paraId="67D3ADF2" w14:textId="77777777" w:rsidR="00E2761F" w:rsidRPr="000B4933" w:rsidRDefault="00E2761F" w:rsidP="000B4933">
      <w:pPr>
        <w:spacing w:line="360" w:lineRule="auto"/>
        <w:ind w:firstLine="720"/>
        <w:jc w:val="both"/>
        <w:rPr>
          <w:rFonts w:ascii="Times New Roman" w:hAnsi="Times New Roman" w:cs="Times New Roman"/>
        </w:rPr>
      </w:pPr>
    </w:p>
    <w:p w14:paraId="1B833DE1" w14:textId="77777777" w:rsidR="00E2761F" w:rsidRPr="000B4933" w:rsidRDefault="00E2761F" w:rsidP="000B4933">
      <w:pPr>
        <w:spacing w:line="360" w:lineRule="auto"/>
        <w:ind w:firstLine="720"/>
        <w:jc w:val="both"/>
        <w:rPr>
          <w:rFonts w:ascii="Times New Roman" w:hAnsi="Times New Roman" w:cs="Times New Roman"/>
        </w:rPr>
      </w:pPr>
    </w:p>
    <w:p w14:paraId="5778FC2D" w14:textId="77777777" w:rsidR="00E2761F" w:rsidRPr="000B4933" w:rsidRDefault="00E2761F" w:rsidP="000B4933">
      <w:pPr>
        <w:spacing w:line="360" w:lineRule="auto"/>
        <w:ind w:firstLine="720"/>
        <w:jc w:val="both"/>
        <w:rPr>
          <w:rFonts w:ascii="Times New Roman" w:hAnsi="Times New Roman" w:cs="Times New Roman"/>
        </w:rPr>
      </w:pPr>
    </w:p>
    <w:p w14:paraId="0F987FA2" w14:textId="77777777" w:rsidR="00E2761F" w:rsidRPr="000B4933" w:rsidRDefault="00E2761F" w:rsidP="000B4933">
      <w:pPr>
        <w:spacing w:line="360" w:lineRule="auto"/>
        <w:ind w:firstLine="720"/>
        <w:jc w:val="both"/>
        <w:rPr>
          <w:rFonts w:ascii="Times New Roman" w:hAnsi="Times New Roman" w:cs="Times New Roman"/>
        </w:rPr>
      </w:pPr>
    </w:p>
    <w:p w14:paraId="74165E07" w14:textId="77777777" w:rsidR="00E2761F" w:rsidRPr="000B4933" w:rsidRDefault="00E2761F" w:rsidP="000B4933">
      <w:pPr>
        <w:spacing w:line="360" w:lineRule="auto"/>
        <w:ind w:firstLine="720"/>
        <w:jc w:val="both"/>
        <w:rPr>
          <w:rFonts w:ascii="Times New Roman" w:hAnsi="Times New Roman" w:cs="Times New Roman"/>
        </w:rPr>
      </w:pPr>
    </w:p>
    <w:p w14:paraId="0B93320D" w14:textId="77777777" w:rsidR="00E2761F" w:rsidRPr="000B4933" w:rsidRDefault="00E2761F" w:rsidP="000B4933">
      <w:pPr>
        <w:spacing w:line="360" w:lineRule="auto"/>
        <w:ind w:firstLine="720"/>
        <w:jc w:val="both"/>
        <w:rPr>
          <w:rFonts w:ascii="Times New Roman" w:hAnsi="Times New Roman" w:cs="Times New Roman"/>
        </w:rPr>
      </w:pPr>
    </w:p>
    <w:p w14:paraId="60717C90" w14:textId="77777777" w:rsidR="00E2761F" w:rsidRPr="000B4933" w:rsidRDefault="00E2761F" w:rsidP="000B4933">
      <w:pPr>
        <w:spacing w:line="360" w:lineRule="auto"/>
        <w:ind w:firstLine="720"/>
        <w:jc w:val="both"/>
        <w:rPr>
          <w:rFonts w:ascii="Times New Roman" w:hAnsi="Times New Roman" w:cs="Times New Roman"/>
        </w:rPr>
      </w:pPr>
    </w:p>
    <w:p w14:paraId="4066EC52" w14:textId="77777777" w:rsidR="00E2761F" w:rsidRPr="000B4933" w:rsidRDefault="00E2761F" w:rsidP="000B4933">
      <w:pPr>
        <w:spacing w:line="360" w:lineRule="auto"/>
        <w:ind w:firstLine="720"/>
        <w:jc w:val="both"/>
        <w:rPr>
          <w:rFonts w:ascii="Times New Roman" w:hAnsi="Times New Roman" w:cs="Times New Roman"/>
        </w:rPr>
      </w:pPr>
    </w:p>
    <w:p w14:paraId="553A3AF4" w14:textId="77777777" w:rsidR="00E2761F" w:rsidRPr="000B4933" w:rsidRDefault="00E2761F" w:rsidP="000B4933">
      <w:pPr>
        <w:spacing w:line="360" w:lineRule="auto"/>
        <w:ind w:firstLine="720"/>
        <w:jc w:val="both"/>
        <w:rPr>
          <w:rFonts w:ascii="Times New Roman" w:hAnsi="Times New Roman" w:cs="Times New Roman"/>
        </w:rPr>
      </w:pPr>
    </w:p>
    <w:p w14:paraId="155B001C" w14:textId="77777777" w:rsidR="00E2761F" w:rsidRPr="000B4933" w:rsidRDefault="00E2761F" w:rsidP="000B4933">
      <w:pPr>
        <w:spacing w:line="360" w:lineRule="auto"/>
        <w:ind w:firstLine="720"/>
        <w:jc w:val="both"/>
        <w:rPr>
          <w:rFonts w:ascii="Times New Roman" w:hAnsi="Times New Roman" w:cs="Times New Roman"/>
        </w:rPr>
      </w:pPr>
    </w:p>
    <w:p w14:paraId="004F6D17" w14:textId="77777777" w:rsidR="00E2761F" w:rsidRPr="000B4933" w:rsidRDefault="00E2761F" w:rsidP="000B4933">
      <w:pPr>
        <w:spacing w:line="360" w:lineRule="auto"/>
        <w:ind w:firstLine="720"/>
        <w:jc w:val="both"/>
        <w:rPr>
          <w:rFonts w:ascii="Times New Roman" w:hAnsi="Times New Roman" w:cs="Times New Roman"/>
        </w:rPr>
      </w:pPr>
    </w:p>
    <w:p w14:paraId="7F0855C3" w14:textId="77777777" w:rsidR="00F23502" w:rsidRPr="000B4933" w:rsidRDefault="00F23502" w:rsidP="000B4933">
      <w:pPr>
        <w:spacing w:line="360" w:lineRule="auto"/>
        <w:ind w:firstLine="720"/>
        <w:jc w:val="both"/>
        <w:rPr>
          <w:rFonts w:ascii="Times New Roman" w:hAnsi="Times New Roman" w:cs="Times New Roman"/>
        </w:rPr>
      </w:pPr>
    </w:p>
    <w:p w14:paraId="0BBCBA0B" w14:textId="65AE400E" w:rsidR="00F23502" w:rsidRPr="000B4933" w:rsidRDefault="00F23502" w:rsidP="00D1367D">
      <w:pPr>
        <w:spacing w:line="360" w:lineRule="auto"/>
        <w:ind w:firstLine="720"/>
        <w:jc w:val="center"/>
        <w:rPr>
          <w:rFonts w:ascii="Times New Roman" w:hAnsi="Times New Roman" w:cs="Times New Roman"/>
        </w:rPr>
      </w:pPr>
      <w:r w:rsidRPr="000B4933">
        <w:rPr>
          <w:rFonts w:ascii="Times New Roman" w:hAnsi="Times New Roman" w:cs="Times New Roman"/>
        </w:rPr>
        <w:lastRenderedPageBreak/>
        <w:drawing>
          <wp:inline distT="0" distB="0" distL="0" distR="0" wp14:anchorId="68DC4847" wp14:editId="65CDBAE9">
            <wp:extent cx="4286992" cy="217721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96567" cy="2182081"/>
                    </a:xfrm>
                    <a:prstGeom prst="rect">
                      <a:avLst/>
                    </a:prstGeom>
                  </pic:spPr>
                </pic:pic>
              </a:graphicData>
            </a:graphic>
          </wp:inline>
        </w:drawing>
      </w:r>
    </w:p>
    <w:p w14:paraId="615C2607" w14:textId="0E52D6D6" w:rsidR="00F23502" w:rsidRPr="000B4933" w:rsidRDefault="00F23502" w:rsidP="001204D3">
      <w:pPr>
        <w:spacing w:line="360" w:lineRule="auto"/>
        <w:ind w:firstLine="720"/>
        <w:jc w:val="center"/>
        <w:rPr>
          <w:rFonts w:ascii="Times New Roman" w:hAnsi="Times New Roman" w:cs="Times New Roman"/>
        </w:rPr>
      </w:pPr>
      <w:r w:rsidRPr="000B4933">
        <w:rPr>
          <w:rFonts w:ascii="Times New Roman" w:hAnsi="Times New Roman" w:cs="Times New Roman"/>
        </w:rPr>
        <w:t>Figure 1: The 5 stages of the Event Cycle</w:t>
      </w:r>
    </w:p>
    <w:p w14:paraId="2F651730" w14:textId="77CCA6B5" w:rsidR="00F23502" w:rsidRPr="000B4933" w:rsidRDefault="00F23502" w:rsidP="001204D3">
      <w:pPr>
        <w:spacing w:line="360" w:lineRule="auto"/>
        <w:ind w:firstLine="720"/>
        <w:jc w:val="center"/>
        <w:rPr>
          <w:rFonts w:ascii="Times New Roman" w:hAnsi="Times New Roman" w:cs="Times New Roman"/>
        </w:rPr>
      </w:pPr>
      <w:r w:rsidRPr="000B4933">
        <w:rPr>
          <w:rFonts w:ascii="Times New Roman" w:hAnsi="Times New Roman" w:cs="Times New Roman"/>
        </w:rPr>
        <w:t xml:space="preserve">Source: </w:t>
      </w:r>
      <w:r w:rsidR="00BB6F52" w:rsidRPr="000B4933">
        <w:rPr>
          <w:rFonts w:ascii="Times New Roman" w:hAnsi="Times New Roman" w:cs="Times New Roman"/>
        </w:rPr>
        <w:t>(kridha.net, 2022)</w:t>
      </w:r>
    </w:p>
    <w:p w14:paraId="4C12C540" w14:textId="50C84DFF" w:rsidR="00432C0A" w:rsidRPr="000B4933" w:rsidRDefault="00432C0A" w:rsidP="000B4933">
      <w:pPr>
        <w:spacing w:line="360" w:lineRule="auto"/>
        <w:ind w:firstLine="720"/>
        <w:jc w:val="both"/>
        <w:rPr>
          <w:rFonts w:ascii="Times New Roman" w:hAnsi="Times New Roman" w:cs="Times New Roman"/>
        </w:rPr>
      </w:pPr>
      <w:r w:rsidRPr="000B4933">
        <w:rPr>
          <w:rFonts w:ascii="Times New Roman" w:hAnsi="Times New Roman" w:cs="Times New Roman"/>
        </w:rPr>
        <w:t xml:space="preserve">Event cycle refers to the time taken from the series of activities or events which repeat themselves consistently and in similar order. The event cycle involves the five stages such as; plan, organise, measure, analyse and share. The application of event cycle stages to the Hot Chocolate Event is given below: </w:t>
      </w:r>
    </w:p>
    <w:p w14:paraId="07260251" w14:textId="1CB70DE9" w:rsidR="00432C0A" w:rsidRPr="000B4933" w:rsidRDefault="00432C0A" w:rsidP="000B4933">
      <w:pPr>
        <w:spacing w:line="360" w:lineRule="auto"/>
        <w:ind w:firstLine="720"/>
        <w:jc w:val="both"/>
        <w:rPr>
          <w:rFonts w:ascii="Times New Roman" w:hAnsi="Times New Roman" w:cs="Times New Roman"/>
        </w:rPr>
      </w:pPr>
      <w:r w:rsidRPr="000B4933">
        <w:rPr>
          <w:rFonts w:ascii="Times New Roman" w:hAnsi="Times New Roman" w:cs="Times New Roman"/>
          <w:b/>
        </w:rPr>
        <w:t>Plan</w:t>
      </w:r>
      <w:r w:rsidRPr="000B4933">
        <w:rPr>
          <w:rFonts w:ascii="Times New Roman" w:hAnsi="Times New Roman" w:cs="Times New Roman"/>
        </w:rPr>
        <w:t xml:space="preserve"> – The event planner will assess the key findings from the past event and develop goals accordingly for the next event which is </w:t>
      </w:r>
      <w:r w:rsidR="00405881" w:rsidRPr="000B4933">
        <w:rPr>
          <w:rFonts w:ascii="Times New Roman" w:hAnsi="Times New Roman" w:cs="Times New Roman"/>
        </w:rPr>
        <w:t>the </w:t>
      </w:r>
      <w:r w:rsidRPr="000B4933">
        <w:rPr>
          <w:rFonts w:ascii="Times New Roman" w:hAnsi="Times New Roman" w:cs="Times New Roman"/>
        </w:rPr>
        <w:t xml:space="preserve">Hot Chocolate Event (LYYTI, 2021). After that, event organisers will focus on finding the ideal contributor and </w:t>
      </w:r>
      <w:r w:rsidR="00405881" w:rsidRPr="000B4933">
        <w:rPr>
          <w:rFonts w:ascii="Times New Roman" w:hAnsi="Times New Roman" w:cs="Times New Roman"/>
        </w:rPr>
        <w:t>setting</w:t>
      </w:r>
      <w:r w:rsidRPr="000B4933">
        <w:rPr>
          <w:rFonts w:ascii="Times New Roman" w:hAnsi="Times New Roman" w:cs="Times New Roman"/>
        </w:rPr>
        <w:t xml:space="preserve"> </w:t>
      </w:r>
      <w:r w:rsidR="00405881" w:rsidRPr="000B4933">
        <w:rPr>
          <w:rFonts w:ascii="Times New Roman" w:hAnsi="Times New Roman" w:cs="Times New Roman"/>
        </w:rPr>
        <w:t>an </w:t>
      </w:r>
      <w:r w:rsidRPr="000B4933">
        <w:rPr>
          <w:rFonts w:ascii="Times New Roman" w:hAnsi="Times New Roman" w:cs="Times New Roman"/>
        </w:rPr>
        <w:t xml:space="preserve">accurate budget. Event planners will ensure to plan event services carefully including venue, content etc. </w:t>
      </w:r>
    </w:p>
    <w:p w14:paraId="58339DA3" w14:textId="0723091E" w:rsidR="00432C0A" w:rsidRPr="000B4933" w:rsidRDefault="00432C0A" w:rsidP="000B4933">
      <w:pPr>
        <w:spacing w:line="360" w:lineRule="auto"/>
        <w:ind w:firstLine="720"/>
        <w:jc w:val="both"/>
        <w:rPr>
          <w:rFonts w:ascii="Times New Roman" w:hAnsi="Times New Roman" w:cs="Times New Roman"/>
        </w:rPr>
      </w:pPr>
      <w:r w:rsidRPr="000B4933">
        <w:rPr>
          <w:rFonts w:ascii="Times New Roman" w:hAnsi="Times New Roman" w:cs="Times New Roman"/>
          <w:b/>
        </w:rPr>
        <w:t>Organise</w:t>
      </w:r>
      <w:r w:rsidRPr="000B4933">
        <w:rPr>
          <w:rFonts w:ascii="Times New Roman" w:hAnsi="Times New Roman" w:cs="Times New Roman"/>
        </w:rPr>
        <w:t xml:space="preserve"> – This stage is related to </w:t>
      </w:r>
      <w:r w:rsidR="00EA10D5" w:rsidRPr="000B4933">
        <w:rPr>
          <w:rFonts w:ascii="Times New Roman" w:hAnsi="Times New Roman" w:cs="Times New Roman"/>
        </w:rPr>
        <w:t>organising</w:t>
      </w:r>
      <w:r w:rsidRPr="000B4933">
        <w:rPr>
          <w:rFonts w:ascii="Times New Roman" w:hAnsi="Times New Roman" w:cs="Times New Roman"/>
        </w:rPr>
        <w:t xml:space="preserve"> the event like any other event, offline or online. This particular event will be organised offline and the London’s best </w:t>
      </w:r>
      <w:r w:rsidR="00EA10D5" w:rsidRPr="000B4933">
        <w:rPr>
          <w:rFonts w:ascii="Times New Roman" w:hAnsi="Times New Roman" w:cs="Times New Roman"/>
        </w:rPr>
        <w:t>tourist</w:t>
      </w:r>
      <w:r w:rsidRPr="000B4933">
        <w:rPr>
          <w:rFonts w:ascii="Times New Roman" w:hAnsi="Times New Roman" w:cs="Times New Roman"/>
        </w:rPr>
        <w:t xml:space="preserve"> places such as; Covent Garden and Borough Market.</w:t>
      </w:r>
      <w:r w:rsidR="00067425" w:rsidRPr="000B4933">
        <w:rPr>
          <w:rFonts w:ascii="Times New Roman" w:hAnsi="Times New Roman" w:cs="Times New Roman"/>
        </w:rPr>
        <w:t> (Fox et al. 2014)</w:t>
      </w:r>
      <w:r w:rsidRPr="000B4933">
        <w:rPr>
          <w:rFonts w:ascii="Times New Roman" w:hAnsi="Times New Roman" w:cs="Times New Roman"/>
        </w:rPr>
        <w:t xml:space="preserve"> The organisers will promote this event </w:t>
      </w:r>
      <w:r w:rsidR="00EA10D5" w:rsidRPr="000B4933">
        <w:rPr>
          <w:rFonts w:ascii="Times New Roman" w:hAnsi="Times New Roman" w:cs="Times New Roman"/>
        </w:rPr>
        <w:t>through</w:t>
      </w:r>
      <w:r w:rsidRPr="000B4933">
        <w:rPr>
          <w:rFonts w:ascii="Times New Roman" w:hAnsi="Times New Roman" w:cs="Times New Roman"/>
        </w:rPr>
        <w:t xml:space="preserve"> different social media platforms and also use email marketing and invite guests </w:t>
      </w:r>
      <w:r w:rsidR="00EA10D5" w:rsidRPr="000B4933">
        <w:rPr>
          <w:rFonts w:ascii="Times New Roman" w:hAnsi="Times New Roman" w:cs="Times New Roman"/>
        </w:rPr>
        <w:t>t</w:t>
      </w:r>
      <w:r w:rsidRPr="000B4933">
        <w:rPr>
          <w:rFonts w:ascii="Times New Roman" w:hAnsi="Times New Roman" w:cs="Times New Roman"/>
        </w:rPr>
        <w:t xml:space="preserve">o </w:t>
      </w:r>
      <w:r w:rsidR="00EA10D5" w:rsidRPr="000B4933">
        <w:rPr>
          <w:rFonts w:ascii="Times New Roman" w:hAnsi="Times New Roman" w:cs="Times New Roman"/>
        </w:rPr>
        <w:t>the </w:t>
      </w:r>
      <w:r w:rsidRPr="000B4933">
        <w:rPr>
          <w:rFonts w:ascii="Times New Roman" w:hAnsi="Times New Roman" w:cs="Times New Roman"/>
        </w:rPr>
        <w:t xml:space="preserve">event. </w:t>
      </w:r>
    </w:p>
    <w:p w14:paraId="4F33699B" w14:textId="594F9173" w:rsidR="00432C0A" w:rsidRPr="000B4933" w:rsidRDefault="00432C0A" w:rsidP="000B4933">
      <w:pPr>
        <w:spacing w:line="360" w:lineRule="auto"/>
        <w:ind w:firstLine="720"/>
        <w:jc w:val="both"/>
        <w:rPr>
          <w:rFonts w:ascii="Times New Roman" w:hAnsi="Times New Roman" w:cs="Times New Roman"/>
        </w:rPr>
      </w:pPr>
      <w:r w:rsidRPr="000B4933">
        <w:rPr>
          <w:rFonts w:ascii="Times New Roman" w:hAnsi="Times New Roman" w:cs="Times New Roman"/>
          <w:b/>
        </w:rPr>
        <w:t>Measure</w:t>
      </w:r>
      <w:r w:rsidRPr="000B4933">
        <w:rPr>
          <w:rFonts w:ascii="Times New Roman" w:hAnsi="Times New Roman" w:cs="Times New Roman"/>
        </w:rPr>
        <w:t xml:space="preserve"> – Once, the event is over, the event planner will evaluate the supposed value with EVS (experience value score). The organisers will also seek </w:t>
      </w:r>
      <w:r w:rsidR="002377C6" w:rsidRPr="000B4933">
        <w:rPr>
          <w:rFonts w:ascii="Times New Roman" w:hAnsi="Times New Roman" w:cs="Times New Roman"/>
        </w:rPr>
        <w:t>feedback</w:t>
      </w:r>
      <w:r w:rsidRPr="000B4933">
        <w:rPr>
          <w:rFonts w:ascii="Times New Roman" w:hAnsi="Times New Roman" w:cs="Times New Roman"/>
        </w:rPr>
        <w:t xml:space="preserve"> and reviews from the guests and other participants (</w:t>
      </w:r>
      <w:r w:rsidRPr="000B4933">
        <w:rPr>
          <w:rFonts w:ascii="Times New Roman" w:hAnsi="Times New Roman" w:cs="Times New Roman"/>
          <w:shd w:val="clear" w:color="auto" w:fill="FFFFFF"/>
        </w:rPr>
        <w:t>Tan and Zhu, 2022</w:t>
      </w:r>
      <w:r w:rsidRPr="000B4933">
        <w:rPr>
          <w:rFonts w:ascii="Times New Roman" w:hAnsi="Times New Roman" w:cs="Times New Roman"/>
        </w:rPr>
        <w:t xml:space="preserve">). It will help to evaluate the overall performance of this seasonal event. </w:t>
      </w:r>
    </w:p>
    <w:p w14:paraId="02672EA9" w14:textId="39F696A1" w:rsidR="00432C0A" w:rsidRPr="000B4933" w:rsidRDefault="00432C0A" w:rsidP="000B4933">
      <w:pPr>
        <w:spacing w:line="360" w:lineRule="auto"/>
        <w:ind w:firstLine="720"/>
        <w:jc w:val="both"/>
        <w:rPr>
          <w:rFonts w:ascii="Times New Roman" w:hAnsi="Times New Roman" w:cs="Times New Roman"/>
        </w:rPr>
      </w:pPr>
      <w:r w:rsidRPr="000B4933">
        <w:rPr>
          <w:rFonts w:ascii="Times New Roman" w:hAnsi="Times New Roman" w:cs="Times New Roman"/>
          <w:b/>
        </w:rPr>
        <w:t>Analyse</w:t>
      </w:r>
      <w:r w:rsidRPr="000B4933">
        <w:rPr>
          <w:rFonts w:ascii="Times New Roman" w:hAnsi="Times New Roman" w:cs="Times New Roman"/>
        </w:rPr>
        <w:t xml:space="preserve"> – After measurement, event planners will perform a review process </w:t>
      </w:r>
      <w:r w:rsidR="002377C6" w:rsidRPr="000B4933">
        <w:rPr>
          <w:rFonts w:ascii="Times New Roman" w:hAnsi="Times New Roman" w:cs="Times New Roman"/>
        </w:rPr>
        <w:t>to</w:t>
      </w:r>
      <w:r w:rsidRPr="000B4933">
        <w:rPr>
          <w:rFonts w:ascii="Times New Roman" w:hAnsi="Times New Roman" w:cs="Times New Roman"/>
        </w:rPr>
        <w:t xml:space="preserve"> analyse what went well. They will also review which things could have performed in </w:t>
      </w:r>
      <w:r w:rsidR="002377C6" w:rsidRPr="000B4933">
        <w:rPr>
          <w:rFonts w:ascii="Times New Roman" w:hAnsi="Times New Roman" w:cs="Times New Roman"/>
        </w:rPr>
        <w:t>a </w:t>
      </w:r>
      <w:r w:rsidRPr="000B4933">
        <w:rPr>
          <w:rFonts w:ascii="Times New Roman" w:hAnsi="Times New Roman" w:cs="Times New Roman"/>
        </w:rPr>
        <w:t xml:space="preserve">better way and </w:t>
      </w:r>
      <w:r w:rsidRPr="000B4933">
        <w:rPr>
          <w:rFonts w:ascii="Times New Roman" w:hAnsi="Times New Roman" w:cs="Times New Roman"/>
        </w:rPr>
        <w:lastRenderedPageBreak/>
        <w:t xml:space="preserve">what kinds of things they require to change so that they can perform better in future. They will also examine the guest’s feedback and EVS scores. </w:t>
      </w:r>
    </w:p>
    <w:p w14:paraId="4B75CA95" w14:textId="11511D7E" w:rsidR="00432C0A" w:rsidRPr="000B4933" w:rsidRDefault="00432C0A" w:rsidP="000B4933">
      <w:pPr>
        <w:spacing w:line="360" w:lineRule="auto"/>
        <w:ind w:firstLine="720"/>
        <w:jc w:val="both"/>
        <w:rPr>
          <w:rFonts w:ascii="Times New Roman" w:hAnsi="Times New Roman" w:cs="Times New Roman"/>
        </w:rPr>
      </w:pPr>
      <w:r w:rsidRPr="000B4933">
        <w:rPr>
          <w:rFonts w:ascii="Times New Roman" w:hAnsi="Times New Roman" w:cs="Times New Roman"/>
          <w:b/>
        </w:rPr>
        <w:t>Share</w:t>
      </w:r>
      <w:r w:rsidRPr="000B4933">
        <w:rPr>
          <w:rFonts w:ascii="Times New Roman" w:hAnsi="Times New Roman" w:cs="Times New Roman"/>
        </w:rPr>
        <w:t xml:space="preserve"> – At last, the event organisers will document their findings. They will share the outcomes of the event along with the </w:t>
      </w:r>
      <w:r w:rsidR="004C7A44" w:rsidRPr="000B4933">
        <w:rPr>
          <w:rFonts w:ascii="Times New Roman" w:hAnsi="Times New Roman" w:cs="Times New Roman"/>
        </w:rPr>
        <w:t>action</w:t>
      </w:r>
      <w:r w:rsidRPr="000B4933">
        <w:rPr>
          <w:rFonts w:ascii="Times New Roman" w:hAnsi="Times New Roman" w:cs="Times New Roman"/>
        </w:rPr>
        <w:t xml:space="preserve"> points with their team members. It will </w:t>
      </w:r>
      <w:r w:rsidR="004C7A44" w:rsidRPr="000B4933">
        <w:rPr>
          <w:rFonts w:ascii="Times New Roman" w:hAnsi="Times New Roman" w:cs="Times New Roman"/>
        </w:rPr>
        <w:t>be </w:t>
      </w:r>
      <w:r w:rsidRPr="000B4933">
        <w:rPr>
          <w:rFonts w:ascii="Times New Roman" w:hAnsi="Times New Roman" w:cs="Times New Roman"/>
        </w:rPr>
        <w:t xml:space="preserve">useful to change the methods to operate events. </w:t>
      </w:r>
    </w:p>
    <w:p w14:paraId="00E99106" w14:textId="77777777" w:rsidR="00432C0A" w:rsidRPr="000B4933" w:rsidRDefault="00432C0A" w:rsidP="000B4933">
      <w:pPr>
        <w:pStyle w:val="Heading2"/>
        <w:spacing w:line="360" w:lineRule="auto"/>
        <w:jc w:val="both"/>
        <w:rPr>
          <w:rFonts w:ascii="Times New Roman" w:hAnsi="Times New Roman" w:cs="Times New Roman"/>
          <w:sz w:val="24"/>
          <w:szCs w:val="24"/>
        </w:rPr>
      </w:pPr>
      <w:bookmarkStart w:id="2" w:name="_Toc178943199"/>
      <w:bookmarkStart w:id="3" w:name="_Toc181980744"/>
      <w:r w:rsidRPr="000B4933">
        <w:rPr>
          <w:rFonts w:ascii="Times New Roman" w:hAnsi="Times New Roman" w:cs="Times New Roman"/>
          <w:sz w:val="24"/>
          <w:szCs w:val="24"/>
        </w:rPr>
        <w:t>Event concept</w:t>
      </w:r>
      <w:bookmarkEnd w:id="2"/>
      <w:bookmarkEnd w:id="3"/>
      <w:r w:rsidRPr="000B4933">
        <w:rPr>
          <w:rFonts w:ascii="Times New Roman" w:hAnsi="Times New Roman" w:cs="Times New Roman"/>
          <w:sz w:val="24"/>
          <w:szCs w:val="24"/>
        </w:rPr>
        <w:t xml:space="preserve"> </w:t>
      </w:r>
    </w:p>
    <w:p w14:paraId="1B6D43F6" w14:textId="3BC84BA9" w:rsidR="00432C0A" w:rsidRPr="000B4933" w:rsidRDefault="00432C0A" w:rsidP="000B4933">
      <w:pPr>
        <w:spacing w:line="360" w:lineRule="auto"/>
        <w:ind w:firstLine="720"/>
        <w:jc w:val="both"/>
        <w:rPr>
          <w:rFonts w:ascii="Times New Roman" w:hAnsi="Times New Roman" w:cs="Times New Roman"/>
        </w:rPr>
      </w:pPr>
      <w:r w:rsidRPr="000B4933">
        <w:rPr>
          <w:rFonts w:ascii="Times New Roman" w:hAnsi="Times New Roman" w:cs="Times New Roman"/>
        </w:rPr>
        <w:t xml:space="preserve">The event planner </w:t>
      </w:r>
      <w:r w:rsidR="005918D3" w:rsidRPr="000B4933">
        <w:rPr>
          <w:rFonts w:ascii="Times New Roman" w:hAnsi="Times New Roman" w:cs="Times New Roman"/>
        </w:rPr>
        <w:t>would like</w:t>
      </w:r>
      <w:r w:rsidRPr="000B4933">
        <w:rPr>
          <w:rFonts w:ascii="Times New Roman" w:hAnsi="Times New Roman" w:cs="Times New Roman"/>
        </w:rPr>
        <w:t xml:space="preserve"> to organise the event named Hot Chocolate Hospitality Event. The event concept </w:t>
      </w:r>
      <w:r w:rsidR="005918D3" w:rsidRPr="000B4933">
        <w:rPr>
          <w:rFonts w:ascii="Times New Roman" w:hAnsi="Times New Roman" w:cs="Times New Roman"/>
        </w:rPr>
        <w:t>evolved</w:t>
      </w:r>
      <w:r w:rsidRPr="000B4933">
        <w:rPr>
          <w:rFonts w:ascii="Times New Roman" w:hAnsi="Times New Roman" w:cs="Times New Roman"/>
        </w:rPr>
        <w:t xml:space="preserve"> around offering hot chocolate to the customers </w:t>
      </w:r>
      <w:r w:rsidR="005918D3" w:rsidRPr="000B4933">
        <w:rPr>
          <w:rFonts w:ascii="Times New Roman" w:hAnsi="Times New Roman" w:cs="Times New Roman"/>
        </w:rPr>
        <w:t>to </w:t>
      </w:r>
      <w:r w:rsidRPr="000B4933">
        <w:rPr>
          <w:rFonts w:ascii="Times New Roman" w:hAnsi="Times New Roman" w:cs="Times New Roman"/>
        </w:rPr>
        <w:t xml:space="preserve">create experiences at the winter hotels, restaurants, cafes and hotels. </w:t>
      </w:r>
      <w:r w:rsidR="005918D3" w:rsidRPr="000B4933">
        <w:rPr>
          <w:rFonts w:ascii="Times New Roman" w:hAnsi="Times New Roman" w:cs="Times New Roman"/>
        </w:rPr>
        <w:t>It</w:t>
      </w:r>
      <w:r w:rsidRPr="000B4933">
        <w:rPr>
          <w:rFonts w:ascii="Times New Roman" w:hAnsi="Times New Roman" w:cs="Times New Roman"/>
        </w:rPr>
        <w:t xml:space="preserve"> is a kind of seasonal event and this kind of strategy is used by many event planning companies in </w:t>
      </w:r>
      <w:r w:rsidR="005918D3" w:rsidRPr="000B4933">
        <w:rPr>
          <w:rFonts w:ascii="Times New Roman" w:hAnsi="Times New Roman" w:cs="Times New Roman"/>
        </w:rPr>
        <w:t>a </w:t>
      </w:r>
      <w:r w:rsidRPr="000B4933">
        <w:rPr>
          <w:rFonts w:ascii="Times New Roman" w:hAnsi="Times New Roman" w:cs="Times New Roman"/>
        </w:rPr>
        <w:t>high manner to increase sales and profit margins (Wilcox, 2023). The main focus of this event</w:t>
      </w:r>
      <w:r w:rsidR="001956E9" w:rsidRPr="000B4933">
        <w:rPr>
          <w:rFonts w:ascii="Times New Roman" w:hAnsi="Times New Roman" w:cs="Times New Roman"/>
        </w:rPr>
        <w:t>, the </w:t>
      </w:r>
      <w:r w:rsidRPr="000B4933">
        <w:rPr>
          <w:rFonts w:ascii="Times New Roman" w:hAnsi="Times New Roman" w:cs="Times New Roman"/>
        </w:rPr>
        <w:t xml:space="preserve">hot chocolate event </w:t>
      </w:r>
      <w:r w:rsidR="005918D3" w:rsidRPr="000B4933">
        <w:rPr>
          <w:rFonts w:ascii="Times New Roman" w:hAnsi="Times New Roman" w:cs="Times New Roman"/>
        </w:rPr>
        <w:t>is </w:t>
      </w:r>
      <w:r w:rsidRPr="000B4933">
        <w:rPr>
          <w:rFonts w:ascii="Times New Roman" w:hAnsi="Times New Roman" w:cs="Times New Roman"/>
        </w:rPr>
        <w:t xml:space="preserve">on shaping </w:t>
      </w:r>
      <w:r w:rsidR="005918D3" w:rsidRPr="000B4933">
        <w:rPr>
          <w:rFonts w:ascii="Times New Roman" w:hAnsi="Times New Roman" w:cs="Times New Roman"/>
        </w:rPr>
        <w:t>memorable experiences</w:t>
      </w:r>
      <w:r w:rsidRPr="000B4933">
        <w:rPr>
          <w:rFonts w:ascii="Times New Roman" w:hAnsi="Times New Roman" w:cs="Times New Roman"/>
        </w:rPr>
        <w:t xml:space="preserve"> </w:t>
      </w:r>
      <w:r w:rsidR="005918D3" w:rsidRPr="000B4933">
        <w:rPr>
          <w:rFonts w:ascii="Times New Roman" w:hAnsi="Times New Roman" w:cs="Times New Roman"/>
        </w:rPr>
        <w:t>f</w:t>
      </w:r>
      <w:r w:rsidRPr="000B4933">
        <w:rPr>
          <w:rFonts w:ascii="Times New Roman" w:hAnsi="Times New Roman" w:cs="Times New Roman"/>
        </w:rPr>
        <w:t>o</w:t>
      </w:r>
      <w:r w:rsidR="005918D3" w:rsidRPr="000B4933">
        <w:rPr>
          <w:rFonts w:ascii="Times New Roman" w:hAnsi="Times New Roman" w:cs="Times New Roman"/>
        </w:rPr>
        <w:t>r</w:t>
      </w:r>
      <w:r w:rsidRPr="000B4933">
        <w:rPr>
          <w:rFonts w:ascii="Times New Roman" w:hAnsi="Times New Roman" w:cs="Times New Roman"/>
        </w:rPr>
        <w:t xml:space="preserve"> guests who like travelling in </w:t>
      </w:r>
      <w:r w:rsidR="005918D3" w:rsidRPr="000B4933">
        <w:rPr>
          <w:rFonts w:ascii="Times New Roman" w:hAnsi="Times New Roman" w:cs="Times New Roman"/>
        </w:rPr>
        <w:t>the </w:t>
      </w:r>
      <w:r w:rsidRPr="000B4933">
        <w:rPr>
          <w:rFonts w:ascii="Times New Roman" w:hAnsi="Times New Roman" w:cs="Times New Roman"/>
        </w:rPr>
        <w:t xml:space="preserve">winter season. </w:t>
      </w:r>
      <w:r w:rsidR="00067425" w:rsidRPr="000B4933">
        <w:rPr>
          <w:rFonts w:ascii="Times New Roman" w:hAnsi="Times New Roman" w:cs="Times New Roman"/>
        </w:rPr>
        <w:t>(Getz and Page, 2019).</w:t>
      </w:r>
      <w:r w:rsidRPr="000B4933">
        <w:rPr>
          <w:rFonts w:ascii="Times New Roman" w:hAnsi="Times New Roman" w:cs="Times New Roman"/>
        </w:rPr>
        <w:t xml:space="preserve">The event planner will conduct the event at the popular </w:t>
      </w:r>
      <w:r w:rsidR="00F50E26" w:rsidRPr="000B4933">
        <w:rPr>
          <w:rFonts w:ascii="Times New Roman" w:hAnsi="Times New Roman" w:cs="Times New Roman"/>
        </w:rPr>
        <w:t>tourist</w:t>
      </w:r>
      <w:r w:rsidRPr="000B4933">
        <w:rPr>
          <w:rFonts w:ascii="Times New Roman" w:hAnsi="Times New Roman" w:cs="Times New Roman"/>
        </w:rPr>
        <w:t xml:space="preserve"> destination of London. Event </w:t>
      </w:r>
      <w:r w:rsidR="00F50E26" w:rsidRPr="000B4933">
        <w:rPr>
          <w:rFonts w:ascii="Times New Roman" w:hAnsi="Times New Roman" w:cs="Times New Roman"/>
        </w:rPr>
        <w:t>planners</w:t>
      </w:r>
      <w:r w:rsidRPr="000B4933">
        <w:rPr>
          <w:rFonts w:ascii="Times New Roman" w:hAnsi="Times New Roman" w:cs="Times New Roman"/>
        </w:rPr>
        <w:t xml:space="preserve"> choose particular places for </w:t>
      </w:r>
      <w:r w:rsidR="001956E9" w:rsidRPr="000B4933">
        <w:rPr>
          <w:rFonts w:ascii="Times New Roman" w:hAnsi="Times New Roman" w:cs="Times New Roman"/>
        </w:rPr>
        <w:t>events</w:t>
      </w:r>
      <w:r w:rsidRPr="000B4933">
        <w:rPr>
          <w:rFonts w:ascii="Times New Roman" w:hAnsi="Times New Roman" w:cs="Times New Roman"/>
        </w:rPr>
        <w:t xml:space="preserve"> because many local as well as foreign guests come</w:t>
      </w:r>
      <w:r w:rsidR="001956E9" w:rsidRPr="000B4933">
        <w:rPr>
          <w:rFonts w:ascii="Times New Roman" w:hAnsi="Times New Roman" w:cs="Times New Roman"/>
        </w:rPr>
        <w:t> to</w:t>
      </w:r>
      <w:r w:rsidRPr="000B4933">
        <w:rPr>
          <w:rFonts w:ascii="Times New Roman" w:hAnsi="Times New Roman" w:cs="Times New Roman"/>
        </w:rPr>
        <w:t xml:space="preserve"> London </w:t>
      </w:r>
      <w:r w:rsidR="001956E9" w:rsidRPr="000B4933">
        <w:rPr>
          <w:rFonts w:ascii="Times New Roman" w:hAnsi="Times New Roman" w:cs="Times New Roman"/>
        </w:rPr>
        <w:t>t</w:t>
      </w:r>
      <w:r w:rsidRPr="000B4933">
        <w:rPr>
          <w:rFonts w:ascii="Times New Roman" w:hAnsi="Times New Roman" w:cs="Times New Roman"/>
        </w:rPr>
        <w:t>o spend their vacations</w:t>
      </w:r>
      <w:r w:rsidR="001956E9" w:rsidRPr="000B4933">
        <w:rPr>
          <w:rFonts w:ascii="Times New Roman" w:hAnsi="Times New Roman" w:cs="Times New Roman"/>
        </w:rPr>
        <w:t>,</w:t>
      </w:r>
      <w:r w:rsidRPr="000B4933">
        <w:rPr>
          <w:rFonts w:ascii="Times New Roman" w:hAnsi="Times New Roman" w:cs="Times New Roman"/>
        </w:rPr>
        <w:t xml:space="preserve"> especially Borough Market and Covent Garden. </w:t>
      </w:r>
    </w:p>
    <w:p w14:paraId="49D4F15C" w14:textId="290D1A51" w:rsidR="00432C0A" w:rsidRPr="000B4933" w:rsidRDefault="00432C0A" w:rsidP="000B4933">
      <w:pPr>
        <w:spacing w:line="360" w:lineRule="auto"/>
        <w:ind w:firstLine="720"/>
        <w:jc w:val="both"/>
        <w:rPr>
          <w:rFonts w:ascii="Times New Roman" w:hAnsi="Times New Roman" w:cs="Times New Roman"/>
        </w:rPr>
      </w:pPr>
      <w:r w:rsidRPr="000B4933">
        <w:rPr>
          <w:rFonts w:ascii="Times New Roman" w:hAnsi="Times New Roman" w:cs="Times New Roman"/>
        </w:rPr>
        <w:t xml:space="preserve">This event will begin at the </w:t>
      </w:r>
      <w:r w:rsidR="00F16740" w:rsidRPr="000B4933">
        <w:rPr>
          <w:rFonts w:ascii="Times New Roman" w:hAnsi="Times New Roman" w:cs="Times New Roman"/>
        </w:rPr>
        <w:t>start</w:t>
      </w:r>
      <w:r w:rsidRPr="000B4933">
        <w:rPr>
          <w:rFonts w:ascii="Times New Roman" w:hAnsi="Times New Roman" w:cs="Times New Roman"/>
        </w:rPr>
        <w:t xml:space="preserve"> of the winter season and continue for 3 months so that, all winter guests will enjoy the hot chocolate event. </w:t>
      </w:r>
      <w:r w:rsidR="00F16740" w:rsidRPr="000B4933">
        <w:rPr>
          <w:rFonts w:ascii="Times New Roman" w:hAnsi="Times New Roman" w:cs="Times New Roman"/>
        </w:rPr>
        <w:t>Organisers</w:t>
      </w:r>
      <w:r w:rsidRPr="000B4933">
        <w:rPr>
          <w:rFonts w:ascii="Times New Roman" w:hAnsi="Times New Roman" w:cs="Times New Roman"/>
        </w:rPr>
        <w:t xml:space="preserve"> will book the event venue before one month so they will not face issues at the end. The management team will provide instructions to all team members to prevent any </w:t>
      </w:r>
      <w:r w:rsidR="00F16740" w:rsidRPr="000B4933">
        <w:rPr>
          <w:rFonts w:ascii="Times New Roman" w:hAnsi="Times New Roman" w:cs="Times New Roman"/>
        </w:rPr>
        <w:t>misconduct</w:t>
      </w:r>
      <w:r w:rsidRPr="000B4933">
        <w:rPr>
          <w:rFonts w:ascii="Times New Roman" w:hAnsi="Times New Roman" w:cs="Times New Roman"/>
        </w:rPr>
        <w:t>. Furthermore, managers will allocate resources, roles and duties among workers (</w:t>
      </w:r>
      <w:r w:rsidRPr="000B4933">
        <w:rPr>
          <w:rFonts w:ascii="Times New Roman" w:hAnsi="Times New Roman" w:cs="Times New Roman"/>
          <w:shd w:val="clear" w:color="auto" w:fill="FFFFFF"/>
        </w:rPr>
        <w:t>Bohne and Jolliffe, 2021</w:t>
      </w:r>
      <w:r w:rsidRPr="000B4933">
        <w:rPr>
          <w:rFonts w:ascii="Times New Roman" w:hAnsi="Times New Roman" w:cs="Times New Roman"/>
        </w:rPr>
        <w:t xml:space="preserve">). The event will start </w:t>
      </w:r>
      <w:r w:rsidR="00F16740" w:rsidRPr="000B4933">
        <w:rPr>
          <w:rFonts w:ascii="Times New Roman" w:hAnsi="Times New Roman" w:cs="Times New Roman"/>
        </w:rPr>
        <w:t>in</w:t>
      </w:r>
      <w:r w:rsidRPr="000B4933">
        <w:rPr>
          <w:rFonts w:ascii="Times New Roman" w:hAnsi="Times New Roman" w:cs="Times New Roman"/>
        </w:rPr>
        <w:t xml:space="preserve"> </w:t>
      </w:r>
      <w:r w:rsidR="00F16740" w:rsidRPr="000B4933">
        <w:rPr>
          <w:rFonts w:ascii="Times New Roman" w:hAnsi="Times New Roman" w:cs="Times New Roman"/>
        </w:rPr>
        <w:t>the </w:t>
      </w:r>
      <w:r w:rsidRPr="000B4933">
        <w:rPr>
          <w:rFonts w:ascii="Times New Roman" w:hAnsi="Times New Roman" w:cs="Times New Roman"/>
        </w:rPr>
        <w:t xml:space="preserve">evening after 4 pm and serve hot chocolate to the guests. The event will charge </w:t>
      </w:r>
      <w:r w:rsidR="00F16740" w:rsidRPr="000B4933">
        <w:rPr>
          <w:rFonts w:ascii="Times New Roman" w:hAnsi="Times New Roman" w:cs="Times New Roman"/>
        </w:rPr>
        <w:t>an </w:t>
      </w:r>
      <w:r w:rsidRPr="000B4933">
        <w:rPr>
          <w:rFonts w:ascii="Times New Roman" w:hAnsi="Times New Roman" w:cs="Times New Roman"/>
        </w:rPr>
        <w:t xml:space="preserve">amount from £1 to £4 for </w:t>
      </w:r>
      <w:r w:rsidR="00F16740" w:rsidRPr="000B4933">
        <w:rPr>
          <w:rFonts w:ascii="Times New Roman" w:hAnsi="Times New Roman" w:cs="Times New Roman"/>
        </w:rPr>
        <w:t>a </w:t>
      </w:r>
      <w:r w:rsidRPr="000B4933">
        <w:rPr>
          <w:rFonts w:ascii="Times New Roman" w:hAnsi="Times New Roman" w:cs="Times New Roman"/>
        </w:rPr>
        <w:t xml:space="preserve">cup of hot chocolate. Guests will choose </w:t>
      </w:r>
      <w:r w:rsidR="00F16740" w:rsidRPr="000B4933">
        <w:rPr>
          <w:rFonts w:ascii="Times New Roman" w:hAnsi="Times New Roman" w:cs="Times New Roman"/>
        </w:rPr>
        <w:t>cups</w:t>
      </w:r>
      <w:r w:rsidRPr="000B4933">
        <w:rPr>
          <w:rFonts w:ascii="Times New Roman" w:hAnsi="Times New Roman" w:cs="Times New Roman"/>
        </w:rPr>
        <w:t xml:space="preserve"> of hot chocolate in different flavours such as; vanilla, vegan toffee, peppermint, brown sugar, </w:t>
      </w:r>
      <w:r w:rsidR="00F16740" w:rsidRPr="000B4933">
        <w:rPr>
          <w:rFonts w:ascii="Times New Roman" w:hAnsi="Times New Roman" w:cs="Times New Roman"/>
        </w:rPr>
        <w:t>chilli</w:t>
      </w:r>
      <w:r w:rsidRPr="000B4933">
        <w:rPr>
          <w:rFonts w:ascii="Times New Roman" w:hAnsi="Times New Roman" w:cs="Times New Roman"/>
        </w:rPr>
        <w:t xml:space="preserve"> powder and many more. The prices will depend on the different </w:t>
      </w:r>
      <w:r w:rsidR="00F16740" w:rsidRPr="000B4933">
        <w:rPr>
          <w:rFonts w:ascii="Times New Roman" w:hAnsi="Times New Roman" w:cs="Times New Roman"/>
        </w:rPr>
        <w:t>flavours</w:t>
      </w:r>
      <w:r w:rsidRPr="000B4933">
        <w:rPr>
          <w:rFonts w:ascii="Times New Roman" w:hAnsi="Times New Roman" w:cs="Times New Roman"/>
        </w:rPr>
        <w:t xml:space="preserve"> of the hot chocolate. The music will be also hired so that they can take this event to the next step by entertaining all guests (</w:t>
      </w:r>
      <w:r w:rsidRPr="000B4933">
        <w:rPr>
          <w:rFonts w:ascii="Times New Roman" w:hAnsi="Times New Roman" w:cs="Times New Roman"/>
          <w:shd w:val="clear" w:color="auto" w:fill="FFFFFF"/>
        </w:rPr>
        <w:t>Kesgin, Murthy and Lagiewski, 2022</w:t>
      </w:r>
      <w:r w:rsidRPr="000B4933">
        <w:rPr>
          <w:rFonts w:ascii="Times New Roman" w:hAnsi="Times New Roman" w:cs="Times New Roman"/>
        </w:rPr>
        <w:t xml:space="preserve">). The </w:t>
      </w:r>
      <w:r w:rsidR="00F16740" w:rsidRPr="000B4933">
        <w:rPr>
          <w:rFonts w:ascii="Times New Roman" w:hAnsi="Times New Roman" w:cs="Times New Roman"/>
        </w:rPr>
        <w:t xml:space="preserve">event </w:t>
      </w:r>
      <w:r w:rsidRPr="000B4933">
        <w:rPr>
          <w:rFonts w:ascii="Times New Roman" w:hAnsi="Times New Roman" w:cs="Times New Roman"/>
        </w:rPr>
        <w:t xml:space="preserve">information will be provided on </w:t>
      </w:r>
      <w:r w:rsidR="00F16740" w:rsidRPr="000B4933">
        <w:rPr>
          <w:rFonts w:ascii="Times New Roman" w:hAnsi="Times New Roman" w:cs="Times New Roman"/>
        </w:rPr>
        <w:t>the </w:t>
      </w:r>
      <w:r w:rsidRPr="000B4933">
        <w:rPr>
          <w:rFonts w:ascii="Times New Roman" w:hAnsi="Times New Roman" w:cs="Times New Roman"/>
        </w:rPr>
        <w:t xml:space="preserve">website and social media pages. All activities and operations will be supervised regularly to achieve the desired outcomes. </w:t>
      </w:r>
    </w:p>
    <w:p w14:paraId="65F8D1C4" w14:textId="77777777" w:rsidR="00432C0A" w:rsidRPr="000B4933" w:rsidRDefault="00432C0A" w:rsidP="000B4933">
      <w:pPr>
        <w:spacing w:line="360" w:lineRule="auto"/>
        <w:jc w:val="both"/>
        <w:rPr>
          <w:rFonts w:ascii="Times New Roman" w:hAnsi="Times New Roman" w:cs="Times New Roman"/>
          <w:b/>
        </w:rPr>
      </w:pPr>
      <w:r w:rsidRPr="000B4933">
        <w:rPr>
          <w:rFonts w:ascii="Times New Roman" w:hAnsi="Times New Roman" w:cs="Times New Roman"/>
          <w:b/>
        </w:rPr>
        <w:t xml:space="preserve">Aim </w:t>
      </w:r>
    </w:p>
    <w:p w14:paraId="15943ABA" w14:textId="2533081C" w:rsidR="00432C0A" w:rsidRPr="000B4933" w:rsidRDefault="00432C0A" w:rsidP="000B4933">
      <w:pPr>
        <w:pStyle w:val="ListParagraph"/>
        <w:widowControl w:val="0"/>
        <w:numPr>
          <w:ilvl w:val="0"/>
          <w:numId w:val="1"/>
        </w:numPr>
        <w:autoSpaceDE w:val="0"/>
        <w:autoSpaceDN w:val="0"/>
        <w:spacing w:after="0" w:line="360" w:lineRule="auto"/>
        <w:jc w:val="both"/>
        <w:rPr>
          <w:rFonts w:ascii="Times New Roman" w:hAnsi="Times New Roman" w:cs="Times New Roman"/>
        </w:rPr>
      </w:pPr>
      <w:r w:rsidRPr="000B4933">
        <w:rPr>
          <w:rFonts w:ascii="Times New Roman" w:hAnsi="Times New Roman" w:cs="Times New Roman"/>
        </w:rPr>
        <w:t xml:space="preserve">To </w:t>
      </w:r>
      <w:r w:rsidR="00A0531E" w:rsidRPr="000B4933">
        <w:rPr>
          <w:rFonts w:ascii="Times New Roman" w:hAnsi="Times New Roman" w:cs="Times New Roman"/>
        </w:rPr>
        <w:t>craft</w:t>
      </w:r>
      <w:r w:rsidRPr="000B4933">
        <w:rPr>
          <w:rFonts w:ascii="Times New Roman" w:hAnsi="Times New Roman" w:cs="Times New Roman"/>
        </w:rPr>
        <w:t xml:space="preserve"> </w:t>
      </w:r>
      <w:r w:rsidR="00A0531E" w:rsidRPr="000B4933">
        <w:rPr>
          <w:rFonts w:ascii="Times New Roman" w:hAnsi="Times New Roman" w:cs="Times New Roman"/>
        </w:rPr>
        <w:t>a</w:t>
      </w:r>
      <w:r w:rsidRPr="000B4933">
        <w:rPr>
          <w:rFonts w:ascii="Times New Roman" w:hAnsi="Times New Roman" w:cs="Times New Roman"/>
        </w:rPr>
        <w:t xml:space="preserve"> memorable experience </w:t>
      </w:r>
      <w:r w:rsidR="00A0531E" w:rsidRPr="000B4933">
        <w:rPr>
          <w:rFonts w:ascii="Times New Roman" w:hAnsi="Times New Roman" w:cs="Times New Roman"/>
        </w:rPr>
        <w:t>f</w:t>
      </w:r>
      <w:r w:rsidRPr="000B4933">
        <w:rPr>
          <w:rFonts w:ascii="Times New Roman" w:hAnsi="Times New Roman" w:cs="Times New Roman"/>
        </w:rPr>
        <w:t>o</w:t>
      </w:r>
      <w:r w:rsidR="00A0531E" w:rsidRPr="000B4933">
        <w:rPr>
          <w:rFonts w:ascii="Times New Roman" w:hAnsi="Times New Roman" w:cs="Times New Roman"/>
        </w:rPr>
        <w:t>r</w:t>
      </w:r>
      <w:r w:rsidRPr="000B4933">
        <w:rPr>
          <w:rFonts w:ascii="Times New Roman" w:hAnsi="Times New Roman" w:cs="Times New Roman"/>
        </w:rPr>
        <w:t xml:space="preserve"> the </w:t>
      </w:r>
      <w:r w:rsidR="00A0531E" w:rsidRPr="000B4933">
        <w:rPr>
          <w:rFonts w:ascii="Times New Roman" w:hAnsi="Times New Roman" w:cs="Times New Roman"/>
        </w:rPr>
        <w:t>guests</w:t>
      </w:r>
      <w:r w:rsidRPr="000B4933">
        <w:rPr>
          <w:rFonts w:ascii="Times New Roman" w:hAnsi="Times New Roman" w:cs="Times New Roman"/>
        </w:rPr>
        <w:t xml:space="preserve"> in the winter season by organising </w:t>
      </w:r>
      <w:r w:rsidR="00A0531E" w:rsidRPr="000B4933">
        <w:rPr>
          <w:rFonts w:ascii="Times New Roman" w:hAnsi="Times New Roman" w:cs="Times New Roman"/>
        </w:rPr>
        <w:t>a </w:t>
      </w:r>
      <w:r w:rsidRPr="000B4933">
        <w:rPr>
          <w:rFonts w:ascii="Times New Roman" w:hAnsi="Times New Roman" w:cs="Times New Roman"/>
        </w:rPr>
        <w:t xml:space="preserve">Hot </w:t>
      </w:r>
      <w:r w:rsidRPr="000B4933">
        <w:rPr>
          <w:rFonts w:ascii="Times New Roman" w:hAnsi="Times New Roman" w:cs="Times New Roman"/>
        </w:rPr>
        <w:lastRenderedPageBreak/>
        <w:t xml:space="preserve">Chocolate Event. </w:t>
      </w:r>
    </w:p>
    <w:p w14:paraId="729DA1F9" w14:textId="77777777" w:rsidR="00432C0A" w:rsidRPr="000B4933" w:rsidRDefault="00432C0A" w:rsidP="000B4933">
      <w:pPr>
        <w:spacing w:line="360" w:lineRule="auto"/>
        <w:jc w:val="both"/>
        <w:rPr>
          <w:rFonts w:ascii="Times New Roman" w:hAnsi="Times New Roman" w:cs="Times New Roman"/>
          <w:b/>
        </w:rPr>
      </w:pPr>
      <w:r w:rsidRPr="000B4933">
        <w:rPr>
          <w:rFonts w:ascii="Times New Roman" w:hAnsi="Times New Roman" w:cs="Times New Roman"/>
          <w:b/>
        </w:rPr>
        <w:t>Objectives</w:t>
      </w:r>
    </w:p>
    <w:p w14:paraId="245BB456" w14:textId="77777777" w:rsidR="00432C0A" w:rsidRPr="000B4933" w:rsidRDefault="00432C0A" w:rsidP="000B4933">
      <w:pPr>
        <w:pStyle w:val="ListParagraph"/>
        <w:widowControl w:val="0"/>
        <w:numPr>
          <w:ilvl w:val="0"/>
          <w:numId w:val="1"/>
        </w:numPr>
        <w:autoSpaceDE w:val="0"/>
        <w:autoSpaceDN w:val="0"/>
        <w:spacing w:after="0" w:line="360" w:lineRule="auto"/>
        <w:jc w:val="both"/>
        <w:rPr>
          <w:rFonts w:ascii="Times New Roman" w:hAnsi="Times New Roman" w:cs="Times New Roman"/>
        </w:rPr>
      </w:pPr>
      <w:r w:rsidRPr="000B4933">
        <w:rPr>
          <w:rFonts w:ascii="Times New Roman" w:hAnsi="Times New Roman" w:cs="Times New Roman"/>
        </w:rPr>
        <w:t>To increase customers by 5% to the event through marketing activities in 1 week</w:t>
      </w:r>
    </w:p>
    <w:p w14:paraId="6D2209DA" w14:textId="35691952" w:rsidR="00432C0A" w:rsidRPr="000B4933" w:rsidRDefault="00432C0A" w:rsidP="000B4933">
      <w:pPr>
        <w:pStyle w:val="ListParagraph"/>
        <w:widowControl w:val="0"/>
        <w:numPr>
          <w:ilvl w:val="0"/>
          <w:numId w:val="1"/>
        </w:numPr>
        <w:autoSpaceDE w:val="0"/>
        <w:autoSpaceDN w:val="0"/>
        <w:spacing w:after="0" w:line="360" w:lineRule="auto"/>
        <w:jc w:val="both"/>
        <w:rPr>
          <w:rFonts w:ascii="Times New Roman" w:hAnsi="Times New Roman" w:cs="Times New Roman"/>
        </w:rPr>
      </w:pPr>
      <w:r w:rsidRPr="000B4933">
        <w:rPr>
          <w:rFonts w:ascii="Times New Roman" w:hAnsi="Times New Roman" w:cs="Times New Roman"/>
        </w:rPr>
        <w:t xml:space="preserve">To achieve growth in sales by 8 % by offering delicious </w:t>
      </w:r>
      <w:r w:rsidR="00A0531E" w:rsidRPr="000B4933">
        <w:rPr>
          <w:rFonts w:ascii="Times New Roman" w:hAnsi="Times New Roman" w:cs="Times New Roman"/>
        </w:rPr>
        <w:t>beverages</w:t>
      </w:r>
      <w:r w:rsidRPr="000B4933">
        <w:rPr>
          <w:rFonts w:ascii="Times New Roman" w:hAnsi="Times New Roman" w:cs="Times New Roman"/>
        </w:rPr>
        <w:t xml:space="preserve"> within the 1 month </w:t>
      </w:r>
    </w:p>
    <w:p w14:paraId="4DE0DC64" w14:textId="00F521B9" w:rsidR="00432C0A" w:rsidRPr="000B4933" w:rsidRDefault="00432C0A" w:rsidP="000B4933">
      <w:pPr>
        <w:pStyle w:val="ListParagraph"/>
        <w:widowControl w:val="0"/>
        <w:numPr>
          <w:ilvl w:val="0"/>
          <w:numId w:val="1"/>
        </w:numPr>
        <w:autoSpaceDE w:val="0"/>
        <w:autoSpaceDN w:val="0"/>
        <w:spacing w:after="0" w:line="360" w:lineRule="auto"/>
        <w:jc w:val="both"/>
        <w:rPr>
          <w:rFonts w:ascii="Times New Roman" w:hAnsi="Times New Roman" w:cs="Times New Roman"/>
        </w:rPr>
      </w:pPr>
      <w:r w:rsidRPr="000B4933">
        <w:rPr>
          <w:rFonts w:ascii="Times New Roman" w:hAnsi="Times New Roman" w:cs="Times New Roman"/>
        </w:rPr>
        <w:t xml:space="preserve">To boost revenue by £ 12,000 </w:t>
      </w:r>
      <w:r w:rsidR="00A0531E" w:rsidRPr="000B4933">
        <w:rPr>
          <w:rFonts w:ascii="Times New Roman" w:hAnsi="Times New Roman" w:cs="Times New Roman"/>
        </w:rPr>
        <w:t>by</w:t>
      </w:r>
      <w:r w:rsidRPr="000B4933">
        <w:rPr>
          <w:rFonts w:ascii="Times New Roman" w:hAnsi="Times New Roman" w:cs="Times New Roman"/>
        </w:rPr>
        <w:t xml:space="preserve"> selling beverages within 3 months </w:t>
      </w:r>
    </w:p>
    <w:p w14:paraId="63962A27" w14:textId="77777777" w:rsidR="00432C0A" w:rsidRPr="000B4933" w:rsidRDefault="00432C0A" w:rsidP="000B4933">
      <w:pPr>
        <w:spacing w:line="360" w:lineRule="auto"/>
        <w:jc w:val="both"/>
        <w:rPr>
          <w:rFonts w:ascii="Times New Roman" w:hAnsi="Times New Roman" w:cs="Times New Roman"/>
          <w:b/>
        </w:rPr>
      </w:pPr>
      <w:r w:rsidRPr="000B4933">
        <w:rPr>
          <w:rFonts w:ascii="Times New Roman" w:hAnsi="Times New Roman" w:cs="Times New Roman"/>
          <w:b/>
        </w:rPr>
        <w:t xml:space="preserve">Required skills </w:t>
      </w:r>
    </w:p>
    <w:p w14:paraId="12DBF775" w14:textId="724B52BE" w:rsidR="00432C0A" w:rsidRPr="000B4933" w:rsidRDefault="00EB0268" w:rsidP="000B4933">
      <w:pPr>
        <w:spacing w:line="360" w:lineRule="auto"/>
        <w:ind w:firstLine="720"/>
        <w:jc w:val="both"/>
        <w:rPr>
          <w:rFonts w:ascii="Times New Roman" w:hAnsi="Times New Roman" w:cs="Times New Roman"/>
        </w:rPr>
      </w:pPr>
      <w:r w:rsidRPr="000B4933">
        <w:rPr>
          <w:rFonts w:ascii="Times New Roman" w:hAnsi="Times New Roman" w:cs="Times New Roman"/>
        </w:rPr>
        <w:t>T</w:t>
      </w:r>
      <w:r w:rsidR="00432C0A" w:rsidRPr="000B4933">
        <w:rPr>
          <w:rFonts w:ascii="Times New Roman" w:hAnsi="Times New Roman" w:cs="Times New Roman"/>
        </w:rPr>
        <w:t>o mak</w:t>
      </w:r>
      <w:r w:rsidRPr="000B4933">
        <w:rPr>
          <w:rFonts w:ascii="Times New Roman" w:hAnsi="Times New Roman" w:cs="Times New Roman"/>
        </w:rPr>
        <w:t>e</w:t>
      </w:r>
      <w:r w:rsidR="00432C0A" w:rsidRPr="000B4933">
        <w:rPr>
          <w:rFonts w:ascii="Times New Roman" w:hAnsi="Times New Roman" w:cs="Times New Roman"/>
        </w:rPr>
        <w:t xml:space="preserve"> </w:t>
      </w:r>
      <w:r w:rsidRPr="000B4933">
        <w:rPr>
          <w:rFonts w:ascii="Times New Roman" w:hAnsi="Times New Roman" w:cs="Times New Roman"/>
        </w:rPr>
        <w:t>the </w:t>
      </w:r>
      <w:r w:rsidR="00432C0A" w:rsidRPr="000B4933">
        <w:rPr>
          <w:rFonts w:ascii="Times New Roman" w:hAnsi="Times New Roman" w:cs="Times New Roman"/>
        </w:rPr>
        <w:t xml:space="preserve">event successful and </w:t>
      </w:r>
      <w:r w:rsidRPr="000B4933">
        <w:rPr>
          <w:rFonts w:ascii="Times New Roman" w:hAnsi="Times New Roman" w:cs="Times New Roman"/>
        </w:rPr>
        <w:t>offer</w:t>
      </w:r>
      <w:r w:rsidR="00432C0A" w:rsidRPr="000B4933">
        <w:rPr>
          <w:rFonts w:ascii="Times New Roman" w:hAnsi="Times New Roman" w:cs="Times New Roman"/>
        </w:rPr>
        <w:t xml:space="preserve"> </w:t>
      </w:r>
      <w:r w:rsidRPr="000B4933">
        <w:rPr>
          <w:rFonts w:ascii="Times New Roman" w:hAnsi="Times New Roman" w:cs="Times New Roman"/>
        </w:rPr>
        <w:t>a </w:t>
      </w:r>
      <w:r w:rsidR="00432C0A" w:rsidRPr="000B4933">
        <w:rPr>
          <w:rFonts w:ascii="Times New Roman" w:hAnsi="Times New Roman" w:cs="Times New Roman"/>
        </w:rPr>
        <w:t xml:space="preserve">great guest experience, many skills will be required. Communication skills are required to communicate the </w:t>
      </w:r>
      <w:r w:rsidRPr="000B4933">
        <w:rPr>
          <w:rFonts w:ascii="Times New Roman" w:hAnsi="Times New Roman" w:cs="Times New Roman"/>
        </w:rPr>
        <w:t>event-related</w:t>
      </w:r>
      <w:r w:rsidR="00432C0A" w:rsidRPr="000B4933">
        <w:rPr>
          <w:rFonts w:ascii="Times New Roman" w:hAnsi="Times New Roman" w:cs="Times New Roman"/>
        </w:rPr>
        <w:t xml:space="preserve"> plan to team members. It will also help </w:t>
      </w:r>
      <w:r w:rsidRPr="000B4933">
        <w:rPr>
          <w:rFonts w:ascii="Times New Roman" w:hAnsi="Times New Roman" w:cs="Times New Roman"/>
        </w:rPr>
        <w:t>the </w:t>
      </w:r>
      <w:r w:rsidR="00432C0A" w:rsidRPr="000B4933">
        <w:rPr>
          <w:rFonts w:ascii="Times New Roman" w:hAnsi="Times New Roman" w:cs="Times New Roman"/>
        </w:rPr>
        <w:t xml:space="preserve">team to interact with the foreign guests in </w:t>
      </w:r>
      <w:r w:rsidRPr="000B4933">
        <w:rPr>
          <w:rFonts w:ascii="Times New Roman" w:hAnsi="Times New Roman" w:cs="Times New Roman"/>
        </w:rPr>
        <w:t>a </w:t>
      </w:r>
      <w:r w:rsidR="00432C0A" w:rsidRPr="000B4933">
        <w:rPr>
          <w:rFonts w:ascii="Times New Roman" w:hAnsi="Times New Roman" w:cs="Times New Roman"/>
        </w:rPr>
        <w:t>confident manner (</w:t>
      </w:r>
      <w:r w:rsidR="00432C0A" w:rsidRPr="000B4933">
        <w:rPr>
          <w:rFonts w:ascii="Times New Roman" w:hAnsi="Times New Roman" w:cs="Times New Roman"/>
          <w:shd w:val="clear" w:color="auto" w:fill="FFFFFF"/>
        </w:rPr>
        <w:t>Lee, Shin and Jeong, 2020</w:t>
      </w:r>
      <w:r w:rsidR="00432C0A" w:rsidRPr="000B4933">
        <w:rPr>
          <w:rFonts w:ascii="Times New Roman" w:hAnsi="Times New Roman" w:cs="Times New Roman"/>
        </w:rPr>
        <w:t xml:space="preserve">). Time management and organisation abilities will help to manage the plan from market research and setting goals to carry out marketing activities and conduct </w:t>
      </w:r>
      <w:r w:rsidRPr="000B4933">
        <w:rPr>
          <w:rFonts w:ascii="Times New Roman" w:hAnsi="Times New Roman" w:cs="Times New Roman"/>
        </w:rPr>
        <w:t>events</w:t>
      </w:r>
      <w:r w:rsidR="00432C0A" w:rsidRPr="000B4933">
        <w:rPr>
          <w:rFonts w:ascii="Times New Roman" w:hAnsi="Times New Roman" w:cs="Times New Roman"/>
        </w:rPr>
        <w:t xml:space="preserve"> on time. Decision-making ability will need to make </w:t>
      </w:r>
      <w:r w:rsidRPr="000B4933">
        <w:rPr>
          <w:rFonts w:ascii="Times New Roman" w:hAnsi="Times New Roman" w:cs="Times New Roman"/>
        </w:rPr>
        <w:t>informed</w:t>
      </w:r>
      <w:r w:rsidR="00432C0A" w:rsidRPr="000B4933">
        <w:rPr>
          <w:rFonts w:ascii="Times New Roman" w:hAnsi="Times New Roman" w:cs="Times New Roman"/>
        </w:rPr>
        <w:t xml:space="preserve"> decisions related to activities and arrangements (</w:t>
      </w:r>
      <w:r w:rsidR="00432C0A" w:rsidRPr="000B4933">
        <w:rPr>
          <w:rFonts w:ascii="Times New Roman" w:hAnsi="Times New Roman" w:cs="Times New Roman"/>
          <w:shd w:val="clear" w:color="auto" w:fill="FFFFFF"/>
        </w:rPr>
        <w:t>Fajaryati et al, 2020</w:t>
      </w:r>
      <w:r w:rsidR="00432C0A" w:rsidRPr="000B4933">
        <w:rPr>
          <w:rFonts w:ascii="Times New Roman" w:hAnsi="Times New Roman" w:cs="Times New Roman"/>
        </w:rPr>
        <w:t xml:space="preserve">). The team will solve problems during the event by using problem-solving skills. So, problem-solving skills are also necessary </w:t>
      </w:r>
      <w:r w:rsidR="002018C5" w:rsidRPr="000B4933">
        <w:rPr>
          <w:rFonts w:ascii="Times New Roman" w:hAnsi="Times New Roman" w:cs="Times New Roman"/>
        </w:rPr>
        <w:t>t</w:t>
      </w:r>
      <w:r w:rsidR="00432C0A" w:rsidRPr="000B4933">
        <w:rPr>
          <w:rFonts w:ascii="Times New Roman" w:hAnsi="Times New Roman" w:cs="Times New Roman"/>
        </w:rPr>
        <w:t xml:space="preserve">o accomplish the business goals. </w:t>
      </w:r>
    </w:p>
    <w:p w14:paraId="1BB0FC74" w14:textId="77777777" w:rsidR="00432C0A" w:rsidRPr="000B4933" w:rsidRDefault="00432C0A" w:rsidP="000B4933">
      <w:pPr>
        <w:spacing w:line="360" w:lineRule="auto"/>
        <w:jc w:val="both"/>
        <w:rPr>
          <w:rFonts w:ascii="Times New Roman" w:hAnsi="Times New Roman" w:cs="Times New Roman"/>
          <w:b/>
        </w:rPr>
      </w:pPr>
      <w:r w:rsidRPr="000B4933">
        <w:rPr>
          <w:rFonts w:ascii="Times New Roman" w:hAnsi="Times New Roman" w:cs="Times New Roman"/>
          <w:b/>
        </w:rPr>
        <w:t xml:space="preserve">Resources </w:t>
      </w:r>
    </w:p>
    <w:p w14:paraId="3EB45AFB" w14:textId="28132787" w:rsidR="00BB6F52" w:rsidRPr="000B4933" w:rsidRDefault="00432C0A" w:rsidP="000B4933">
      <w:pPr>
        <w:spacing w:line="360" w:lineRule="auto"/>
        <w:ind w:firstLine="720"/>
        <w:jc w:val="both"/>
        <w:rPr>
          <w:rFonts w:ascii="Times New Roman" w:hAnsi="Times New Roman" w:cs="Times New Roman"/>
        </w:rPr>
      </w:pPr>
      <w:r w:rsidRPr="000B4933">
        <w:rPr>
          <w:rFonts w:ascii="Times New Roman" w:hAnsi="Times New Roman" w:cs="Times New Roman"/>
        </w:rPr>
        <w:t xml:space="preserve">For this event, </w:t>
      </w:r>
      <w:r w:rsidR="002018C5" w:rsidRPr="000B4933">
        <w:rPr>
          <w:rFonts w:ascii="Times New Roman" w:hAnsi="Times New Roman" w:cs="Times New Roman"/>
        </w:rPr>
        <w:t>a </w:t>
      </w:r>
      <w:r w:rsidRPr="000B4933">
        <w:rPr>
          <w:rFonts w:ascii="Times New Roman" w:hAnsi="Times New Roman" w:cs="Times New Roman"/>
        </w:rPr>
        <w:t xml:space="preserve">suitable and potential team will be hired to execute the different activities. Candidates will be selected for </w:t>
      </w:r>
      <w:r w:rsidR="002018C5" w:rsidRPr="000B4933">
        <w:rPr>
          <w:rFonts w:ascii="Times New Roman" w:hAnsi="Times New Roman" w:cs="Times New Roman"/>
        </w:rPr>
        <w:t>interviews</w:t>
      </w:r>
      <w:r w:rsidRPr="000B4933">
        <w:rPr>
          <w:rFonts w:ascii="Times New Roman" w:hAnsi="Times New Roman" w:cs="Times New Roman"/>
        </w:rPr>
        <w:t xml:space="preserve"> based on their </w:t>
      </w:r>
      <w:r w:rsidR="002018C5" w:rsidRPr="000B4933">
        <w:rPr>
          <w:rFonts w:ascii="Times New Roman" w:hAnsi="Times New Roman" w:cs="Times New Roman"/>
        </w:rPr>
        <w:t>qualifications</w:t>
      </w:r>
      <w:r w:rsidRPr="000B4933">
        <w:rPr>
          <w:rFonts w:ascii="Times New Roman" w:hAnsi="Times New Roman" w:cs="Times New Roman"/>
        </w:rPr>
        <w:t xml:space="preserve"> and working experiences. Hired employees will perform different duties including production, marketing supervising etc. Physical resources regarding </w:t>
      </w:r>
      <w:r w:rsidR="002018C5" w:rsidRPr="000B4933">
        <w:rPr>
          <w:rFonts w:ascii="Times New Roman" w:hAnsi="Times New Roman" w:cs="Times New Roman"/>
        </w:rPr>
        <w:t>the </w:t>
      </w:r>
      <w:r w:rsidRPr="000B4933">
        <w:rPr>
          <w:rFonts w:ascii="Times New Roman" w:hAnsi="Times New Roman" w:cs="Times New Roman"/>
        </w:rPr>
        <w:t xml:space="preserve">event involve sound, catering, chairs, tables, decorative arrangements, transportation, </w:t>
      </w:r>
      <w:r w:rsidR="002018C5" w:rsidRPr="000B4933">
        <w:rPr>
          <w:rFonts w:ascii="Times New Roman" w:hAnsi="Times New Roman" w:cs="Times New Roman"/>
        </w:rPr>
        <w:t>photography</w:t>
      </w:r>
      <w:r w:rsidRPr="000B4933">
        <w:rPr>
          <w:rFonts w:ascii="Times New Roman" w:hAnsi="Times New Roman" w:cs="Times New Roman"/>
        </w:rPr>
        <w:t xml:space="preserve"> and supply of raw materials (</w:t>
      </w:r>
      <w:r w:rsidRPr="000B4933">
        <w:rPr>
          <w:rFonts w:ascii="Times New Roman" w:hAnsi="Times New Roman" w:cs="Times New Roman"/>
          <w:shd w:val="clear" w:color="auto" w:fill="FFFFFF"/>
        </w:rPr>
        <w:t>Mancini, 2023</w:t>
      </w:r>
      <w:r w:rsidRPr="000B4933">
        <w:rPr>
          <w:rFonts w:ascii="Times New Roman" w:hAnsi="Times New Roman" w:cs="Times New Roman"/>
        </w:rPr>
        <w:t xml:space="preserve">). The company will pay high attention </w:t>
      </w:r>
      <w:r w:rsidR="002018C5" w:rsidRPr="000B4933">
        <w:rPr>
          <w:rFonts w:ascii="Times New Roman" w:hAnsi="Times New Roman" w:cs="Times New Roman"/>
        </w:rPr>
        <w:t>t</w:t>
      </w:r>
      <w:r w:rsidRPr="000B4933">
        <w:rPr>
          <w:rFonts w:ascii="Times New Roman" w:hAnsi="Times New Roman" w:cs="Times New Roman"/>
        </w:rPr>
        <w:t xml:space="preserve">o distributing resources to reduce any kind of issues. Managers will obtain resources in adequate </w:t>
      </w:r>
      <w:r w:rsidR="002018C5" w:rsidRPr="000B4933">
        <w:rPr>
          <w:rFonts w:ascii="Times New Roman" w:hAnsi="Times New Roman" w:cs="Times New Roman"/>
        </w:rPr>
        <w:t>amounts</w:t>
      </w:r>
      <w:r w:rsidRPr="000B4933">
        <w:rPr>
          <w:rFonts w:ascii="Times New Roman" w:hAnsi="Times New Roman" w:cs="Times New Roman"/>
        </w:rPr>
        <w:t xml:space="preserve"> and will not overbooking the resources. It will help to reduce the operational costs which benefit </w:t>
      </w:r>
      <w:r w:rsidR="002018C5" w:rsidRPr="000B4933">
        <w:rPr>
          <w:rFonts w:ascii="Times New Roman" w:hAnsi="Times New Roman" w:cs="Times New Roman"/>
        </w:rPr>
        <w:t>the </w:t>
      </w:r>
      <w:r w:rsidRPr="000B4933">
        <w:rPr>
          <w:rFonts w:ascii="Times New Roman" w:hAnsi="Times New Roman" w:cs="Times New Roman"/>
        </w:rPr>
        <w:t xml:space="preserve">event. </w:t>
      </w:r>
    </w:p>
    <w:p w14:paraId="5876F8F7" w14:textId="77777777" w:rsidR="00432C0A" w:rsidRPr="000B4933" w:rsidRDefault="00432C0A" w:rsidP="000B4933">
      <w:pPr>
        <w:spacing w:line="360" w:lineRule="auto"/>
        <w:jc w:val="both"/>
        <w:rPr>
          <w:rFonts w:ascii="Times New Roman" w:hAnsi="Times New Roman" w:cs="Times New Roman"/>
          <w:b/>
        </w:rPr>
      </w:pPr>
      <w:r w:rsidRPr="000B4933">
        <w:rPr>
          <w:rFonts w:ascii="Times New Roman" w:hAnsi="Times New Roman" w:cs="Times New Roman"/>
          <w:b/>
        </w:rPr>
        <w:t xml:space="preserve">Marketing activities </w:t>
      </w:r>
    </w:p>
    <w:p w14:paraId="673A0574" w14:textId="55A057A2" w:rsidR="00432C0A" w:rsidRPr="000B4933" w:rsidRDefault="00432C0A" w:rsidP="000B4933">
      <w:pPr>
        <w:spacing w:line="360" w:lineRule="auto"/>
        <w:ind w:firstLine="720"/>
        <w:jc w:val="both"/>
        <w:rPr>
          <w:rFonts w:ascii="Times New Roman" w:hAnsi="Times New Roman" w:cs="Times New Roman"/>
          <w:b/>
        </w:rPr>
      </w:pPr>
      <w:r w:rsidRPr="000B4933">
        <w:rPr>
          <w:rFonts w:ascii="Times New Roman" w:hAnsi="Times New Roman" w:cs="Times New Roman"/>
        </w:rPr>
        <w:t xml:space="preserve">The team will conduct market research to know the demand of the market and gain valuable customer insights. This information will be utilised by the team to make advertisement posts and relevant content. </w:t>
      </w:r>
      <w:r w:rsidR="00067425" w:rsidRPr="000B4933">
        <w:rPr>
          <w:rFonts w:ascii="Times New Roman" w:hAnsi="Times New Roman" w:cs="Times New Roman"/>
        </w:rPr>
        <w:t>The promotion factor of the 7P’s of the marketing mix will be utilised to plan the marketing activities of the Hot Chocolate event. </w:t>
      </w:r>
      <w:r w:rsidRPr="000B4933">
        <w:rPr>
          <w:rFonts w:ascii="Times New Roman" w:hAnsi="Times New Roman" w:cs="Times New Roman"/>
        </w:rPr>
        <w:t xml:space="preserve">The marketing team will prepare content for the event host which is essential to attract the guests. </w:t>
      </w:r>
      <w:r w:rsidR="00837A99" w:rsidRPr="000B4933">
        <w:rPr>
          <w:rFonts w:ascii="Times New Roman" w:hAnsi="Times New Roman" w:cs="Times New Roman"/>
        </w:rPr>
        <w:t>The </w:t>
      </w:r>
      <w:r w:rsidRPr="000B4933">
        <w:rPr>
          <w:rFonts w:ascii="Times New Roman" w:hAnsi="Times New Roman" w:cs="Times New Roman"/>
        </w:rPr>
        <w:t xml:space="preserve">‘Pure Chocolate Bliss’ campaign will conducted before </w:t>
      </w:r>
      <w:r w:rsidR="00837A99" w:rsidRPr="000B4933">
        <w:rPr>
          <w:rFonts w:ascii="Times New Roman" w:hAnsi="Times New Roman" w:cs="Times New Roman"/>
        </w:rPr>
        <w:t>the </w:t>
      </w:r>
      <w:r w:rsidRPr="000B4933">
        <w:rPr>
          <w:rFonts w:ascii="Times New Roman" w:hAnsi="Times New Roman" w:cs="Times New Roman"/>
        </w:rPr>
        <w:t xml:space="preserve">event </w:t>
      </w:r>
      <w:r w:rsidR="00837A99" w:rsidRPr="000B4933">
        <w:rPr>
          <w:rFonts w:ascii="Times New Roman" w:hAnsi="Times New Roman" w:cs="Times New Roman"/>
        </w:rPr>
        <w:t>to</w:t>
      </w:r>
      <w:r w:rsidRPr="000B4933">
        <w:rPr>
          <w:rFonts w:ascii="Times New Roman" w:hAnsi="Times New Roman" w:cs="Times New Roman"/>
        </w:rPr>
        <w:t xml:space="preserve"> spread awareness regarding the event. </w:t>
      </w:r>
      <w:r w:rsidRPr="000B4933">
        <w:rPr>
          <w:rFonts w:ascii="Times New Roman" w:hAnsi="Times New Roman" w:cs="Times New Roman"/>
        </w:rPr>
        <w:lastRenderedPageBreak/>
        <w:t xml:space="preserve">Separate social media </w:t>
      </w:r>
      <w:r w:rsidR="00837A99" w:rsidRPr="000B4933">
        <w:rPr>
          <w:rFonts w:ascii="Times New Roman" w:hAnsi="Times New Roman" w:cs="Times New Roman"/>
        </w:rPr>
        <w:t>accounts</w:t>
      </w:r>
      <w:r w:rsidRPr="000B4933">
        <w:rPr>
          <w:rFonts w:ascii="Times New Roman" w:hAnsi="Times New Roman" w:cs="Times New Roman"/>
        </w:rPr>
        <w:t xml:space="preserve"> or business </w:t>
      </w:r>
      <w:r w:rsidR="00837A99" w:rsidRPr="000B4933">
        <w:rPr>
          <w:rFonts w:ascii="Times New Roman" w:hAnsi="Times New Roman" w:cs="Times New Roman"/>
        </w:rPr>
        <w:t>pages</w:t>
      </w:r>
      <w:r w:rsidRPr="000B4933">
        <w:rPr>
          <w:rFonts w:ascii="Times New Roman" w:hAnsi="Times New Roman" w:cs="Times New Roman"/>
        </w:rPr>
        <w:t xml:space="preserve"> will </w:t>
      </w:r>
      <w:r w:rsidR="00837A99" w:rsidRPr="000B4933">
        <w:rPr>
          <w:rFonts w:ascii="Times New Roman" w:hAnsi="Times New Roman" w:cs="Times New Roman"/>
        </w:rPr>
        <w:t xml:space="preserve">be </w:t>
      </w:r>
      <w:r w:rsidRPr="000B4933">
        <w:rPr>
          <w:rFonts w:ascii="Times New Roman" w:hAnsi="Times New Roman" w:cs="Times New Roman"/>
        </w:rPr>
        <w:t>created on YouTube, Instagram and Facebook (</w:t>
      </w:r>
      <w:r w:rsidRPr="000B4933">
        <w:rPr>
          <w:rFonts w:ascii="Times New Roman" w:hAnsi="Times New Roman" w:cs="Times New Roman"/>
          <w:shd w:val="clear" w:color="auto" w:fill="FFFFFF"/>
        </w:rPr>
        <w:t>Kwiatkowski et al, 2024</w:t>
      </w:r>
      <w:r w:rsidRPr="000B4933">
        <w:rPr>
          <w:rFonts w:ascii="Times New Roman" w:hAnsi="Times New Roman" w:cs="Times New Roman"/>
        </w:rPr>
        <w:t xml:space="preserve">). The team will post about the event information, photos and stories to grab the attention of the guests. This event will collaborate with different hotels and resorts. They will help the event organiser by informing </w:t>
      </w:r>
      <w:r w:rsidR="00CE5FAC" w:rsidRPr="000B4933">
        <w:rPr>
          <w:rFonts w:ascii="Times New Roman" w:hAnsi="Times New Roman" w:cs="Times New Roman"/>
        </w:rPr>
        <w:t>them </w:t>
      </w:r>
      <w:r w:rsidRPr="000B4933">
        <w:rPr>
          <w:rFonts w:ascii="Times New Roman" w:hAnsi="Times New Roman" w:cs="Times New Roman"/>
        </w:rPr>
        <w:t xml:space="preserve">about </w:t>
      </w:r>
      <w:r w:rsidR="00CE5FAC" w:rsidRPr="000B4933">
        <w:rPr>
          <w:rFonts w:ascii="Times New Roman" w:hAnsi="Times New Roman" w:cs="Times New Roman"/>
        </w:rPr>
        <w:t>the </w:t>
      </w:r>
      <w:r w:rsidRPr="000B4933">
        <w:rPr>
          <w:rFonts w:ascii="Times New Roman" w:hAnsi="Times New Roman" w:cs="Times New Roman"/>
        </w:rPr>
        <w:t xml:space="preserve">hot chocolate event and </w:t>
      </w:r>
      <w:r w:rsidR="00CE5FAC" w:rsidRPr="000B4933">
        <w:rPr>
          <w:rFonts w:ascii="Times New Roman" w:hAnsi="Times New Roman" w:cs="Times New Roman"/>
        </w:rPr>
        <w:t>encouraging</w:t>
      </w:r>
      <w:r w:rsidRPr="000B4933">
        <w:rPr>
          <w:rFonts w:ascii="Times New Roman" w:hAnsi="Times New Roman" w:cs="Times New Roman"/>
        </w:rPr>
        <w:t xml:space="preserve"> them to go to the venue and enjoy their trip. If all these activities </w:t>
      </w:r>
      <w:r w:rsidR="00CE5FAC" w:rsidRPr="000B4933">
        <w:rPr>
          <w:rFonts w:ascii="Times New Roman" w:hAnsi="Times New Roman" w:cs="Times New Roman"/>
        </w:rPr>
        <w:t>are effectively performed</w:t>
      </w:r>
      <w:r w:rsidRPr="000B4933">
        <w:rPr>
          <w:rFonts w:ascii="Times New Roman" w:hAnsi="Times New Roman" w:cs="Times New Roman"/>
        </w:rPr>
        <w:t xml:space="preserve"> by </w:t>
      </w:r>
      <w:r w:rsidR="00CE5FAC" w:rsidRPr="000B4933">
        <w:rPr>
          <w:rFonts w:ascii="Times New Roman" w:hAnsi="Times New Roman" w:cs="Times New Roman"/>
        </w:rPr>
        <w:t>the </w:t>
      </w:r>
      <w:r w:rsidRPr="000B4933">
        <w:rPr>
          <w:rFonts w:ascii="Times New Roman" w:hAnsi="Times New Roman" w:cs="Times New Roman"/>
        </w:rPr>
        <w:t xml:space="preserve">team then this event will surely achieve the goals and earn high income. </w:t>
      </w:r>
    </w:p>
    <w:p w14:paraId="10E0D755" w14:textId="54AF34EB" w:rsidR="00432C0A" w:rsidRPr="000B4933" w:rsidRDefault="00432C0A" w:rsidP="000B4933">
      <w:pPr>
        <w:spacing w:line="360" w:lineRule="auto"/>
        <w:jc w:val="both"/>
        <w:rPr>
          <w:rFonts w:ascii="Times New Roman" w:hAnsi="Times New Roman" w:cs="Times New Roman"/>
          <w:b/>
        </w:rPr>
      </w:pPr>
      <w:r w:rsidRPr="000B4933">
        <w:rPr>
          <w:rFonts w:ascii="Times New Roman" w:hAnsi="Times New Roman" w:cs="Times New Roman"/>
          <w:b/>
        </w:rPr>
        <w:t xml:space="preserve">Analysis of </w:t>
      </w:r>
      <w:r w:rsidR="008F77FB" w:rsidRPr="000B4933">
        <w:rPr>
          <w:rFonts w:ascii="Times New Roman" w:hAnsi="Times New Roman" w:cs="Times New Roman"/>
          <w:b/>
        </w:rPr>
        <w:t>the </w:t>
      </w:r>
      <w:r w:rsidRPr="000B4933">
        <w:rPr>
          <w:rFonts w:ascii="Times New Roman" w:hAnsi="Times New Roman" w:cs="Times New Roman"/>
          <w:b/>
        </w:rPr>
        <w:t xml:space="preserve">cost of </w:t>
      </w:r>
      <w:r w:rsidR="008F77FB" w:rsidRPr="000B4933">
        <w:rPr>
          <w:rFonts w:ascii="Times New Roman" w:hAnsi="Times New Roman" w:cs="Times New Roman"/>
          <w:b/>
        </w:rPr>
        <w:t>the </w:t>
      </w:r>
      <w:r w:rsidRPr="000B4933">
        <w:rPr>
          <w:rFonts w:ascii="Times New Roman" w:hAnsi="Times New Roman" w:cs="Times New Roman"/>
          <w:b/>
        </w:rPr>
        <w:t xml:space="preserve">event </w:t>
      </w:r>
    </w:p>
    <w:p w14:paraId="1CB18271" w14:textId="523ADF5B" w:rsidR="00432C0A" w:rsidRPr="000B4933" w:rsidRDefault="00432C0A" w:rsidP="000B4933">
      <w:pPr>
        <w:spacing w:line="360" w:lineRule="auto"/>
        <w:ind w:firstLine="720"/>
        <w:jc w:val="both"/>
        <w:rPr>
          <w:rFonts w:ascii="Times New Roman" w:hAnsi="Times New Roman" w:cs="Times New Roman"/>
        </w:rPr>
      </w:pPr>
      <w:r w:rsidRPr="000B4933">
        <w:rPr>
          <w:rFonts w:ascii="Times New Roman" w:hAnsi="Times New Roman" w:cs="Times New Roman"/>
        </w:rPr>
        <w:t xml:space="preserve">The approximate cost for this Hot Chocolate Event will be £ 10,000, which will be utilised </w:t>
      </w:r>
      <w:r w:rsidR="008F77FB" w:rsidRPr="000B4933">
        <w:rPr>
          <w:rFonts w:ascii="Times New Roman" w:hAnsi="Times New Roman" w:cs="Times New Roman"/>
        </w:rPr>
        <w:t>to</w:t>
      </w:r>
      <w:r w:rsidRPr="000B4933">
        <w:rPr>
          <w:rFonts w:ascii="Times New Roman" w:hAnsi="Times New Roman" w:cs="Times New Roman"/>
        </w:rPr>
        <w:t xml:space="preserve"> organise the event systematic manner. The event planners will carefully utilise this capital so that they will not face any difficulties like budget issues etc. The breakdown of the overall budget is given below: </w:t>
      </w:r>
    </w:p>
    <w:p w14:paraId="60E5E31E" w14:textId="77777777" w:rsidR="00432C0A" w:rsidRPr="000B4933" w:rsidRDefault="00432C0A" w:rsidP="000B4933">
      <w:pPr>
        <w:spacing w:line="360" w:lineRule="auto"/>
        <w:jc w:val="both"/>
        <w:rPr>
          <w:rFonts w:ascii="Times New Roman" w:hAnsi="Times New Roman" w:cs="Times New Roman"/>
          <w:b/>
        </w:rPr>
      </w:pPr>
      <w:r w:rsidRPr="000B4933">
        <w:rPr>
          <w:rFonts w:ascii="Times New Roman" w:hAnsi="Times New Roman" w:cs="Times New Roman"/>
          <w:b/>
        </w:rPr>
        <w:t xml:space="preserve">Expenditure </w:t>
      </w:r>
    </w:p>
    <w:tbl>
      <w:tblPr>
        <w:tblStyle w:val="TableGrid"/>
        <w:tblW w:w="0" w:type="auto"/>
        <w:tblLook w:val="04A0" w:firstRow="1" w:lastRow="0" w:firstColumn="1" w:lastColumn="0" w:noHBand="0" w:noVBand="1"/>
      </w:tblPr>
      <w:tblGrid>
        <w:gridCol w:w="4508"/>
        <w:gridCol w:w="4508"/>
      </w:tblGrid>
      <w:tr w:rsidR="00432C0A" w:rsidRPr="000B4933" w14:paraId="08749429" w14:textId="77777777" w:rsidTr="005E11CB">
        <w:tc>
          <w:tcPr>
            <w:tcW w:w="4508" w:type="dxa"/>
          </w:tcPr>
          <w:p w14:paraId="6E46ED55" w14:textId="77777777" w:rsidR="00432C0A" w:rsidRPr="000B4933" w:rsidRDefault="00432C0A" w:rsidP="000B4933">
            <w:pPr>
              <w:spacing w:line="360" w:lineRule="auto"/>
              <w:jc w:val="both"/>
              <w:rPr>
                <w:rFonts w:ascii="Times New Roman" w:hAnsi="Times New Roman" w:cs="Times New Roman"/>
                <w:b/>
                <w:sz w:val="24"/>
                <w:szCs w:val="24"/>
                <w:lang w:val="en-GB"/>
              </w:rPr>
            </w:pPr>
            <w:r w:rsidRPr="000B4933">
              <w:rPr>
                <w:rFonts w:ascii="Times New Roman" w:hAnsi="Times New Roman" w:cs="Times New Roman"/>
                <w:b/>
                <w:sz w:val="24"/>
                <w:szCs w:val="24"/>
                <w:lang w:val="en-GB"/>
              </w:rPr>
              <w:t xml:space="preserve">Particulars </w:t>
            </w:r>
          </w:p>
        </w:tc>
        <w:tc>
          <w:tcPr>
            <w:tcW w:w="4508" w:type="dxa"/>
          </w:tcPr>
          <w:p w14:paraId="320BC440" w14:textId="7BBE5991" w:rsidR="00432C0A" w:rsidRPr="000B4933" w:rsidRDefault="00432C0A" w:rsidP="000B4933">
            <w:pPr>
              <w:spacing w:line="360" w:lineRule="auto"/>
              <w:jc w:val="both"/>
              <w:rPr>
                <w:rFonts w:ascii="Times New Roman" w:hAnsi="Times New Roman" w:cs="Times New Roman"/>
                <w:b/>
                <w:sz w:val="24"/>
                <w:szCs w:val="24"/>
                <w:lang w:val="en-GB"/>
              </w:rPr>
            </w:pPr>
            <w:r w:rsidRPr="000B4933">
              <w:rPr>
                <w:rFonts w:ascii="Times New Roman" w:hAnsi="Times New Roman" w:cs="Times New Roman"/>
                <w:b/>
                <w:sz w:val="24"/>
                <w:szCs w:val="24"/>
                <w:lang w:val="en-GB"/>
              </w:rPr>
              <w:t xml:space="preserve">Amount (in </w:t>
            </w:r>
            <w:r w:rsidR="00296815" w:rsidRPr="000B4933">
              <w:rPr>
                <w:rFonts w:ascii="Times New Roman" w:hAnsi="Times New Roman" w:cs="Times New Roman"/>
                <w:b/>
                <w:sz w:val="24"/>
                <w:szCs w:val="24"/>
                <w:lang w:val="en-GB"/>
              </w:rPr>
              <w:t>Pounds</w:t>
            </w:r>
            <w:r w:rsidRPr="000B4933">
              <w:rPr>
                <w:rFonts w:ascii="Times New Roman" w:hAnsi="Times New Roman" w:cs="Times New Roman"/>
                <w:b/>
                <w:sz w:val="24"/>
                <w:szCs w:val="24"/>
                <w:lang w:val="en-GB"/>
              </w:rPr>
              <w:t>)</w:t>
            </w:r>
          </w:p>
        </w:tc>
      </w:tr>
      <w:tr w:rsidR="00432C0A" w:rsidRPr="000B4933" w14:paraId="5E049F4C" w14:textId="77777777" w:rsidTr="005E11CB">
        <w:tc>
          <w:tcPr>
            <w:tcW w:w="4508" w:type="dxa"/>
          </w:tcPr>
          <w:p w14:paraId="7B649240" w14:textId="77777777" w:rsidR="00432C0A" w:rsidRPr="000B4933" w:rsidRDefault="00432C0A" w:rsidP="000B4933">
            <w:pPr>
              <w:spacing w:line="360" w:lineRule="auto"/>
              <w:jc w:val="both"/>
              <w:rPr>
                <w:rFonts w:ascii="Times New Roman" w:hAnsi="Times New Roman" w:cs="Times New Roman"/>
                <w:sz w:val="24"/>
                <w:szCs w:val="24"/>
              </w:rPr>
            </w:pPr>
            <w:r w:rsidRPr="000B4933">
              <w:rPr>
                <w:rFonts w:ascii="Times New Roman" w:hAnsi="Times New Roman" w:cs="Times New Roman"/>
                <w:sz w:val="24"/>
                <w:szCs w:val="24"/>
              </w:rPr>
              <w:t xml:space="preserve">Catering and seating arrangements </w:t>
            </w:r>
          </w:p>
        </w:tc>
        <w:tc>
          <w:tcPr>
            <w:tcW w:w="4508" w:type="dxa"/>
          </w:tcPr>
          <w:p w14:paraId="5C4BABA4" w14:textId="77777777" w:rsidR="00432C0A" w:rsidRPr="000B4933" w:rsidRDefault="00432C0A" w:rsidP="000B4933">
            <w:pPr>
              <w:spacing w:line="360" w:lineRule="auto"/>
              <w:jc w:val="both"/>
              <w:rPr>
                <w:rFonts w:ascii="Times New Roman" w:hAnsi="Times New Roman" w:cs="Times New Roman"/>
                <w:sz w:val="24"/>
                <w:szCs w:val="24"/>
                <w:lang w:val="en-GB"/>
              </w:rPr>
            </w:pPr>
            <w:r w:rsidRPr="000B4933">
              <w:rPr>
                <w:rFonts w:ascii="Times New Roman" w:hAnsi="Times New Roman" w:cs="Times New Roman"/>
                <w:sz w:val="24"/>
                <w:szCs w:val="24"/>
                <w:lang w:val="en-GB"/>
              </w:rPr>
              <w:t>£ 2000</w:t>
            </w:r>
          </w:p>
        </w:tc>
      </w:tr>
      <w:tr w:rsidR="00432C0A" w:rsidRPr="000B4933" w14:paraId="394784DD" w14:textId="77777777" w:rsidTr="005E11CB">
        <w:tc>
          <w:tcPr>
            <w:tcW w:w="4508" w:type="dxa"/>
          </w:tcPr>
          <w:p w14:paraId="726015F3" w14:textId="77777777" w:rsidR="00432C0A" w:rsidRPr="000B4933" w:rsidRDefault="00432C0A" w:rsidP="000B4933">
            <w:pPr>
              <w:spacing w:line="360" w:lineRule="auto"/>
              <w:jc w:val="both"/>
              <w:rPr>
                <w:rFonts w:ascii="Times New Roman" w:hAnsi="Times New Roman" w:cs="Times New Roman"/>
                <w:sz w:val="24"/>
                <w:szCs w:val="24"/>
              </w:rPr>
            </w:pPr>
            <w:r w:rsidRPr="000B4933">
              <w:rPr>
                <w:rFonts w:ascii="Times New Roman" w:hAnsi="Times New Roman" w:cs="Times New Roman"/>
                <w:sz w:val="24"/>
                <w:szCs w:val="24"/>
              </w:rPr>
              <w:t xml:space="preserve">Decoration </w:t>
            </w:r>
          </w:p>
        </w:tc>
        <w:tc>
          <w:tcPr>
            <w:tcW w:w="4508" w:type="dxa"/>
          </w:tcPr>
          <w:p w14:paraId="6B370855" w14:textId="77777777" w:rsidR="00432C0A" w:rsidRPr="000B4933" w:rsidRDefault="00432C0A" w:rsidP="000B4933">
            <w:pPr>
              <w:spacing w:line="360" w:lineRule="auto"/>
              <w:jc w:val="both"/>
              <w:rPr>
                <w:rFonts w:ascii="Times New Roman" w:hAnsi="Times New Roman" w:cs="Times New Roman"/>
                <w:sz w:val="24"/>
                <w:szCs w:val="24"/>
              </w:rPr>
            </w:pPr>
            <w:r w:rsidRPr="000B4933">
              <w:rPr>
                <w:rFonts w:ascii="Times New Roman" w:hAnsi="Times New Roman" w:cs="Times New Roman"/>
                <w:sz w:val="24"/>
                <w:szCs w:val="24"/>
                <w:lang w:val="en-GB"/>
              </w:rPr>
              <w:t>£ 1000</w:t>
            </w:r>
          </w:p>
        </w:tc>
      </w:tr>
      <w:tr w:rsidR="00432C0A" w:rsidRPr="000B4933" w14:paraId="5DF28FB6" w14:textId="77777777" w:rsidTr="005E11CB">
        <w:tc>
          <w:tcPr>
            <w:tcW w:w="4508" w:type="dxa"/>
          </w:tcPr>
          <w:p w14:paraId="07C0DFFD" w14:textId="77777777" w:rsidR="00432C0A" w:rsidRPr="000B4933" w:rsidRDefault="00432C0A" w:rsidP="000B4933">
            <w:pPr>
              <w:spacing w:line="360" w:lineRule="auto"/>
              <w:jc w:val="both"/>
              <w:rPr>
                <w:rFonts w:ascii="Times New Roman" w:hAnsi="Times New Roman" w:cs="Times New Roman"/>
                <w:sz w:val="24"/>
                <w:szCs w:val="24"/>
              </w:rPr>
            </w:pPr>
            <w:r w:rsidRPr="000B4933">
              <w:rPr>
                <w:rFonts w:ascii="Times New Roman" w:hAnsi="Times New Roman" w:cs="Times New Roman"/>
                <w:sz w:val="24"/>
                <w:szCs w:val="24"/>
              </w:rPr>
              <w:t xml:space="preserve">Contingency capital </w:t>
            </w:r>
          </w:p>
        </w:tc>
        <w:tc>
          <w:tcPr>
            <w:tcW w:w="4508" w:type="dxa"/>
          </w:tcPr>
          <w:p w14:paraId="0D5DAE40" w14:textId="77777777" w:rsidR="00432C0A" w:rsidRPr="000B4933" w:rsidRDefault="00432C0A" w:rsidP="000B4933">
            <w:pPr>
              <w:spacing w:line="360" w:lineRule="auto"/>
              <w:jc w:val="both"/>
              <w:rPr>
                <w:rFonts w:ascii="Times New Roman" w:hAnsi="Times New Roman" w:cs="Times New Roman"/>
                <w:sz w:val="24"/>
                <w:szCs w:val="24"/>
              </w:rPr>
            </w:pPr>
            <w:r w:rsidRPr="000B4933">
              <w:rPr>
                <w:rFonts w:ascii="Times New Roman" w:hAnsi="Times New Roman" w:cs="Times New Roman"/>
                <w:sz w:val="24"/>
                <w:szCs w:val="24"/>
                <w:lang w:val="en-GB"/>
              </w:rPr>
              <w:t>£ 1500</w:t>
            </w:r>
          </w:p>
        </w:tc>
      </w:tr>
      <w:tr w:rsidR="00432C0A" w:rsidRPr="000B4933" w14:paraId="0567B7CA" w14:textId="77777777" w:rsidTr="005E11CB">
        <w:tc>
          <w:tcPr>
            <w:tcW w:w="4508" w:type="dxa"/>
          </w:tcPr>
          <w:p w14:paraId="3D801761" w14:textId="77777777" w:rsidR="00432C0A" w:rsidRPr="000B4933" w:rsidRDefault="00432C0A" w:rsidP="000B4933">
            <w:pPr>
              <w:spacing w:line="360" w:lineRule="auto"/>
              <w:jc w:val="both"/>
              <w:rPr>
                <w:rFonts w:ascii="Times New Roman" w:hAnsi="Times New Roman" w:cs="Times New Roman"/>
                <w:sz w:val="24"/>
                <w:szCs w:val="24"/>
              </w:rPr>
            </w:pPr>
            <w:r w:rsidRPr="000B4933">
              <w:rPr>
                <w:rFonts w:ascii="Times New Roman" w:hAnsi="Times New Roman" w:cs="Times New Roman"/>
                <w:sz w:val="24"/>
                <w:szCs w:val="24"/>
              </w:rPr>
              <w:t xml:space="preserve">Entertainment activities </w:t>
            </w:r>
          </w:p>
        </w:tc>
        <w:tc>
          <w:tcPr>
            <w:tcW w:w="4508" w:type="dxa"/>
          </w:tcPr>
          <w:p w14:paraId="760DAB0B" w14:textId="77777777" w:rsidR="00432C0A" w:rsidRPr="000B4933" w:rsidRDefault="00432C0A" w:rsidP="000B4933">
            <w:pPr>
              <w:spacing w:line="360" w:lineRule="auto"/>
              <w:jc w:val="both"/>
              <w:rPr>
                <w:rFonts w:ascii="Times New Roman" w:hAnsi="Times New Roman" w:cs="Times New Roman"/>
                <w:sz w:val="24"/>
                <w:szCs w:val="24"/>
              </w:rPr>
            </w:pPr>
            <w:r w:rsidRPr="000B4933">
              <w:rPr>
                <w:rFonts w:ascii="Times New Roman" w:hAnsi="Times New Roman" w:cs="Times New Roman"/>
                <w:sz w:val="24"/>
                <w:szCs w:val="24"/>
                <w:lang w:val="en-GB"/>
              </w:rPr>
              <w:t>£ 1500</w:t>
            </w:r>
          </w:p>
        </w:tc>
      </w:tr>
      <w:tr w:rsidR="00432C0A" w:rsidRPr="000B4933" w14:paraId="21F0D974" w14:textId="77777777" w:rsidTr="005E11CB">
        <w:tc>
          <w:tcPr>
            <w:tcW w:w="4508" w:type="dxa"/>
          </w:tcPr>
          <w:p w14:paraId="77027E58" w14:textId="77777777" w:rsidR="00432C0A" w:rsidRPr="000B4933" w:rsidRDefault="00432C0A" w:rsidP="000B4933">
            <w:pPr>
              <w:spacing w:line="360" w:lineRule="auto"/>
              <w:jc w:val="both"/>
              <w:rPr>
                <w:rFonts w:ascii="Times New Roman" w:hAnsi="Times New Roman" w:cs="Times New Roman"/>
                <w:sz w:val="24"/>
                <w:szCs w:val="24"/>
              </w:rPr>
            </w:pPr>
            <w:r w:rsidRPr="000B4933">
              <w:rPr>
                <w:rFonts w:ascii="Times New Roman" w:hAnsi="Times New Roman" w:cs="Times New Roman"/>
                <w:sz w:val="24"/>
                <w:szCs w:val="24"/>
              </w:rPr>
              <w:t xml:space="preserve">Transportation and electricity bills </w:t>
            </w:r>
          </w:p>
        </w:tc>
        <w:tc>
          <w:tcPr>
            <w:tcW w:w="4508" w:type="dxa"/>
          </w:tcPr>
          <w:p w14:paraId="35B5FE7D" w14:textId="77777777" w:rsidR="00432C0A" w:rsidRPr="000B4933" w:rsidRDefault="00432C0A" w:rsidP="000B4933">
            <w:pPr>
              <w:spacing w:line="360" w:lineRule="auto"/>
              <w:jc w:val="both"/>
              <w:rPr>
                <w:rFonts w:ascii="Times New Roman" w:hAnsi="Times New Roman" w:cs="Times New Roman"/>
                <w:sz w:val="24"/>
                <w:szCs w:val="24"/>
              </w:rPr>
            </w:pPr>
            <w:r w:rsidRPr="000B4933">
              <w:rPr>
                <w:rFonts w:ascii="Times New Roman" w:hAnsi="Times New Roman" w:cs="Times New Roman"/>
                <w:sz w:val="24"/>
                <w:szCs w:val="24"/>
                <w:lang w:val="en-GB"/>
              </w:rPr>
              <w:t>£ 1000</w:t>
            </w:r>
          </w:p>
        </w:tc>
      </w:tr>
      <w:tr w:rsidR="00432C0A" w:rsidRPr="000B4933" w14:paraId="11C3FEFD" w14:textId="77777777" w:rsidTr="005E11CB">
        <w:tc>
          <w:tcPr>
            <w:tcW w:w="4508" w:type="dxa"/>
          </w:tcPr>
          <w:p w14:paraId="2FD2FB07" w14:textId="77777777" w:rsidR="00432C0A" w:rsidRPr="000B4933" w:rsidRDefault="00432C0A" w:rsidP="000B4933">
            <w:pPr>
              <w:spacing w:line="360" w:lineRule="auto"/>
              <w:jc w:val="both"/>
              <w:rPr>
                <w:rFonts w:ascii="Times New Roman" w:hAnsi="Times New Roman" w:cs="Times New Roman"/>
                <w:sz w:val="24"/>
                <w:szCs w:val="24"/>
              </w:rPr>
            </w:pPr>
            <w:r w:rsidRPr="000B4933">
              <w:rPr>
                <w:rFonts w:ascii="Times New Roman" w:hAnsi="Times New Roman" w:cs="Times New Roman"/>
                <w:sz w:val="24"/>
                <w:szCs w:val="24"/>
              </w:rPr>
              <w:t xml:space="preserve">Marketing activities </w:t>
            </w:r>
          </w:p>
        </w:tc>
        <w:tc>
          <w:tcPr>
            <w:tcW w:w="4508" w:type="dxa"/>
          </w:tcPr>
          <w:p w14:paraId="4BF504BF" w14:textId="77777777" w:rsidR="00432C0A" w:rsidRPr="000B4933" w:rsidRDefault="00432C0A" w:rsidP="000B4933">
            <w:pPr>
              <w:spacing w:line="360" w:lineRule="auto"/>
              <w:jc w:val="both"/>
              <w:rPr>
                <w:rFonts w:ascii="Times New Roman" w:hAnsi="Times New Roman" w:cs="Times New Roman"/>
                <w:sz w:val="24"/>
                <w:szCs w:val="24"/>
              </w:rPr>
            </w:pPr>
            <w:r w:rsidRPr="000B4933">
              <w:rPr>
                <w:rFonts w:ascii="Times New Roman" w:hAnsi="Times New Roman" w:cs="Times New Roman"/>
                <w:sz w:val="24"/>
                <w:szCs w:val="24"/>
                <w:lang w:val="en-GB"/>
              </w:rPr>
              <w:t>£ 800</w:t>
            </w:r>
          </w:p>
        </w:tc>
      </w:tr>
      <w:tr w:rsidR="00432C0A" w:rsidRPr="000B4933" w14:paraId="0CCA6DCB" w14:textId="77777777" w:rsidTr="005E11CB">
        <w:tc>
          <w:tcPr>
            <w:tcW w:w="4508" w:type="dxa"/>
          </w:tcPr>
          <w:p w14:paraId="2719DD18" w14:textId="77777777" w:rsidR="00432C0A" w:rsidRPr="000B4933" w:rsidRDefault="00432C0A" w:rsidP="000B4933">
            <w:pPr>
              <w:spacing w:line="360" w:lineRule="auto"/>
              <w:jc w:val="both"/>
              <w:rPr>
                <w:rFonts w:ascii="Times New Roman" w:hAnsi="Times New Roman" w:cs="Times New Roman"/>
                <w:sz w:val="24"/>
                <w:szCs w:val="24"/>
              </w:rPr>
            </w:pPr>
            <w:r w:rsidRPr="000B4933">
              <w:rPr>
                <w:rFonts w:ascii="Times New Roman" w:hAnsi="Times New Roman" w:cs="Times New Roman"/>
                <w:sz w:val="24"/>
                <w:szCs w:val="24"/>
              </w:rPr>
              <w:t xml:space="preserve">Venue rent </w:t>
            </w:r>
          </w:p>
        </w:tc>
        <w:tc>
          <w:tcPr>
            <w:tcW w:w="4508" w:type="dxa"/>
          </w:tcPr>
          <w:p w14:paraId="2643A980" w14:textId="77777777" w:rsidR="00432C0A" w:rsidRPr="000B4933" w:rsidRDefault="00432C0A" w:rsidP="000B4933">
            <w:pPr>
              <w:spacing w:line="360" w:lineRule="auto"/>
              <w:jc w:val="both"/>
              <w:rPr>
                <w:rFonts w:ascii="Times New Roman" w:hAnsi="Times New Roman" w:cs="Times New Roman"/>
                <w:sz w:val="24"/>
                <w:szCs w:val="24"/>
              </w:rPr>
            </w:pPr>
            <w:r w:rsidRPr="000B4933">
              <w:rPr>
                <w:rFonts w:ascii="Times New Roman" w:hAnsi="Times New Roman" w:cs="Times New Roman"/>
                <w:sz w:val="24"/>
                <w:szCs w:val="24"/>
                <w:lang w:val="en-GB"/>
              </w:rPr>
              <w:t>£ 1200</w:t>
            </w:r>
          </w:p>
        </w:tc>
      </w:tr>
      <w:tr w:rsidR="00432C0A" w:rsidRPr="000B4933" w14:paraId="020C3785" w14:textId="77777777" w:rsidTr="005E11CB">
        <w:tc>
          <w:tcPr>
            <w:tcW w:w="4508" w:type="dxa"/>
          </w:tcPr>
          <w:p w14:paraId="4CE2B380" w14:textId="77777777" w:rsidR="00432C0A" w:rsidRPr="000B4933" w:rsidRDefault="00432C0A" w:rsidP="000B4933">
            <w:pPr>
              <w:spacing w:line="360" w:lineRule="auto"/>
              <w:jc w:val="both"/>
              <w:rPr>
                <w:rFonts w:ascii="Times New Roman" w:hAnsi="Times New Roman" w:cs="Times New Roman"/>
                <w:sz w:val="24"/>
                <w:szCs w:val="24"/>
              </w:rPr>
            </w:pPr>
            <w:r w:rsidRPr="000B4933">
              <w:rPr>
                <w:rFonts w:ascii="Times New Roman" w:hAnsi="Times New Roman" w:cs="Times New Roman"/>
                <w:sz w:val="24"/>
                <w:szCs w:val="24"/>
              </w:rPr>
              <w:t xml:space="preserve">Equipment and raw materials </w:t>
            </w:r>
          </w:p>
        </w:tc>
        <w:tc>
          <w:tcPr>
            <w:tcW w:w="4508" w:type="dxa"/>
          </w:tcPr>
          <w:p w14:paraId="300D1C87" w14:textId="77777777" w:rsidR="00432C0A" w:rsidRPr="000B4933" w:rsidRDefault="00432C0A" w:rsidP="000B4933">
            <w:pPr>
              <w:spacing w:line="360" w:lineRule="auto"/>
              <w:jc w:val="both"/>
              <w:rPr>
                <w:rFonts w:ascii="Times New Roman" w:hAnsi="Times New Roman" w:cs="Times New Roman"/>
                <w:sz w:val="24"/>
                <w:szCs w:val="24"/>
              </w:rPr>
            </w:pPr>
            <w:r w:rsidRPr="000B4933">
              <w:rPr>
                <w:rFonts w:ascii="Times New Roman" w:hAnsi="Times New Roman" w:cs="Times New Roman"/>
                <w:sz w:val="24"/>
                <w:szCs w:val="24"/>
                <w:lang w:val="en-GB"/>
              </w:rPr>
              <w:t>£ 1000</w:t>
            </w:r>
          </w:p>
        </w:tc>
      </w:tr>
      <w:tr w:rsidR="00432C0A" w:rsidRPr="000B4933" w14:paraId="691DFDAB" w14:textId="77777777" w:rsidTr="005E11CB">
        <w:tc>
          <w:tcPr>
            <w:tcW w:w="4508" w:type="dxa"/>
          </w:tcPr>
          <w:p w14:paraId="29BA9FF1" w14:textId="77777777" w:rsidR="00432C0A" w:rsidRPr="000B4933" w:rsidRDefault="00432C0A" w:rsidP="000B4933">
            <w:pPr>
              <w:spacing w:line="360" w:lineRule="auto"/>
              <w:jc w:val="both"/>
              <w:rPr>
                <w:rFonts w:ascii="Times New Roman" w:hAnsi="Times New Roman" w:cs="Times New Roman"/>
                <w:sz w:val="24"/>
                <w:szCs w:val="24"/>
              </w:rPr>
            </w:pPr>
            <w:r w:rsidRPr="000B4933">
              <w:rPr>
                <w:rFonts w:ascii="Times New Roman" w:hAnsi="Times New Roman" w:cs="Times New Roman"/>
                <w:sz w:val="24"/>
                <w:szCs w:val="24"/>
              </w:rPr>
              <w:t xml:space="preserve">Total money </w:t>
            </w:r>
          </w:p>
        </w:tc>
        <w:tc>
          <w:tcPr>
            <w:tcW w:w="4508" w:type="dxa"/>
          </w:tcPr>
          <w:p w14:paraId="7796A3FC" w14:textId="77777777" w:rsidR="00432C0A" w:rsidRPr="000B4933" w:rsidRDefault="00432C0A" w:rsidP="000B4933">
            <w:pPr>
              <w:spacing w:line="360" w:lineRule="auto"/>
              <w:jc w:val="both"/>
              <w:rPr>
                <w:rFonts w:ascii="Times New Roman" w:hAnsi="Times New Roman" w:cs="Times New Roman"/>
                <w:sz w:val="24"/>
                <w:szCs w:val="24"/>
                <w:lang w:val="en-GB"/>
              </w:rPr>
            </w:pPr>
            <w:r w:rsidRPr="000B4933">
              <w:rPr>
                <w:rFonts w:ascii="Times New Roman" w:hAnsi="Times New Roman" w:cs="Times New Roman"/>
                <w:sz w:val="24"/>
                <w:szCs w:val="24"/>
                <w:lang w:val="en-GB"/>
              </w:rPr>
              <w:t>£ 10,000</w:t>
            </w:r>
          </w:p>
        </w:tc>
      </w:tr>
    </w:tbl>
    <w:p w14:paraId="3E998487" w14:textId="77777777" w:rsidR="00432C0A" w:rsidRPr="000B4933" w:rsidRDefault="00432C0A" w:rsidP="000B4933">
      <w:pPr>
        <w:spacing w:line="360" w:lineRule="auto"/>
        <w:jc w:val="both"/>
        <w:rPr>
          <w:rFonts w:ascii="Times New Roman" w:hAnsi="Times New Roman" w:cs="Times New Roman"/>
        </w:rPr>
      </w:pPr>
    </w:p>
    <w:p w14:paraId="227E0F1A" w14:textId="77777777" w:rsidR="00432C0A" w:rsidRPr="000B4933" w:rsidRDefault="00432C0A" w:rsidP="000B4933">
      <w:pPr>
        <w:spacing w:line="360" w:lineRule="auto"/>
        <w:jc w:val="both"/>
        <w:rPr>
          <w:rFonts w:ascii="Times New Roman" w:hAnsi="Times New Roman" w:cs="Times New Roman"/>
          <w:b/>
        </w:rPr>
      </w:pPr>
      <w:r w:rsidRPr="000B4933">
        <w:rPr>
          <w:rFonts w:ascii="Times New Roman" w:hAnsi="Times New Roman" w:cs="Times New Roman"/>
          <w:b/>
        </w:rPr>
        <w:t>Income</w:t>
      </w:r>
    </w:p>
    <w:tbl>
      <w:tblPr>
        <w:tblStyle w:val="TableGrid"/>
        <w:tblW w:w="0" w:type="auto"/>
        <w:tblLook w:val="04A0" w:firstRow="1" w:lastRow="0" w:firstColumn="1" w:lastColumn="0" w:noHBand="0" w:noVBand="1"/>
      </w:tblPr>
      <w:tblGrid>
        <w:gridCol w:w="4508"/>
        <w:gridCol w:w="4508"/>
      </w:tblGrid>
      <w:tr w:rsidR="00432C0A" w:rsidRPr="000B4933" w14:paraId="7597F8D7" w14:textId="77777777" w:rsidTr="005E11CB">
        <w:tc>
          <w:tcPr>
            <w:tcW w:w="4508" w:type="dxa"/>
          </w:tcPr>
          <w:p w14:paraId="59162D0A" w14:textId="77777777" w:rsidR="00432C0A" w:rsidRPr="000B4933" w:rsidRDefault="00432C0A" w:rsidP="000B4933">
            <w:pPr>
              <w:spacing w:line="360" w:lineRule="auto"/>
              <w:jc w:val="both"/>
              <w:rPr>
                <w:rFonts w:ascii="Times New Roman" w:hAnsi="Times New Roman" w:cs="Times New Roman"/>
                <w:b/>
                <w:sz w:val="24"/>
                <w:szCs w:val="24"/>
                <w:lang w:val="en-GB"/>
              </w:rPr>
            </w:pPr>
            <w:r w:rsidRPr="000B4933">
              <w:rPr>
                <w:rFonts w:ascii="Times New Roman" w:hAnsi="Times New Roman" w:cs="Times New Roman"/>
                <w:b/>
                <w:sz w:val="24"/>
                <w:szCs w:val="24"/>
                <w:lang w:val="en-GB"/>
              </w:rPr>
              <w:t xml:space="preserve">Particulars </w:t>
            </w:r>
          </w:p>
        </w:tc>
        <w:tc>
          <w:tcPr>
            <w:tcW w:w="4508" w:type="dxa"/>
          </w:tcPr>
          <w:p w14:paraId="42CAB53F" w14:textId="77777777" w:rsidR="00432C0A" w:rsidRPr="000B4933" w:rsidRDefault="00432C0A" w:rsidP="000B4933">
            <w:pPr>
              <w:spacing w:line="360" w:lineRule="auto"/>
              <w:jc w:val="both"/>
              <w:rPr>
                <w:rFonts w:ascii="Times New Roman" w:hAnsi="Times New Roman" w:cs="Times New Roman"/>
                <w:b/>
                <w:sz w:val="24"/>
                <w:szCs w:val="24"/>
                <w:lang w:val="en-GB"/>
              </w:rPr>
            </w:pPr>
            <w:r w:rsidRPr="000B4933">
              <w:rPr>
                <w:rFonts w:ascii="Times New Roman" w:hAnsi="Times New Roman" w:cs="Times New Roman"/>
                <w:b/>
                <w:sz w:val="24"/>
                <w:szCs w:val="24"/>
                <w:lang w:val="en-GB"/>
              </w:rPr>
              <w:t>Amount (in Euro)</w:t>
            </w:r>
          </w:p>
        </w:tc>
      </w:tr>
      <w:tr w:rsidR="00432C0A" w:rsidRPr="000B4933" w14:paraId="0E8392E1" w14:textId="77777777" w:rsidTr="005E11CB">
        <w:tc>
          <w:tcPr>
            <w:tcW w:w="4508" w:type="dxa"/>
          </w:tcPr>
          <w:p w14:paraId="623250D5" w14:textId="77777777" w:rsidR="00432C0A" w:rsidRPr="000B4933" w:rsidRDefault="00432C0A" w:rsidP="000B4933">
            <w:pPr>
              <w:spacing w:line="360" w:lineRule="auto"/>
              <w:jc w:val="both"/>
              <w:rPr>
                <w:rFonts w:ascii="Times New Roman" w:hAnsi="Times New Roman" w:cs="Times New Roman"/>
                <w:sz w:val="24"/>
                <w:szCs w:val="24"/>
                <w:lang w:val="en-GB"/>
              </w:rPr>
            </w:pPr>
            <w:r w:rsidRPr="000B4933">
              <w:rPr>
                <w:rFonts w:ascii="Times New Roman" w:hAnsi="Times New Roman" w:cs="Times New Roman"/>
                <w:sz w:val="24"/>
                <w:szCs w:val="24"/>
                <w:lang w:val="en-GB"/>
              </w:rPr>
              <w:t xml:space="preserve">Sales of products </w:t>
            </w:r>
          </w:p>
        </w:tc>
        <w:tc>
          <w:tcPr>
            <w:tcW w:w="4508" w:type="dxa"/>
          </w:tcPr>
          <w:p w14:paraId="3F53D79E" w14:textId="77777777" w:rsidR="00432C0A" w:rsidRPr="000B4933" w:rsidRDefault="00432C0A" w:rsidP="000B4933">
            <w:pPr>
              <w:spacing w:line="360" w:lineRule="auto"/>
              <w:jc w:val="both"/>
              <w:rPr>
                <w:rFonts w:ascii="Times New Roman" w:hAnsi="Times New Roman" w:cs="Times New Roman"/>
                <w:sz w:val="24"/>
                <w:szCs w:val="24"/>
              </w:rPr>
            </w:pPr>
            <w:r w:rsidRPr="000B4933">
              <w:rPr>
                <w:rFonts w:ascii="Times New Roman" w:hAnsi="Times New Roman" w:cs="Times New Roman"/>
                <w:sz w:val="24"/>
                <w:szCs w:val="24"/>
                <w:lang w:val="en-GB"/>
              </w:rPr>
              <w:t xml:space="preserve">£ 7000 </w:t>
            </w:r>
          </w:p>
        </w:tc>
      </w:tr>
      <w:tr w:rsidR="00432C0A" w:rsidRPr="000B4933" w14:paraId="65A9D539" w14:textId="77777777" w:rsidTr="005E11CB">
        <w:tc>
          <w:tcPr>
            <w:tcW w:w="4508" w:type="dxa"/>
          </w:tcPr>
          <w:p w14:paraId="68A68A57" w14:textId="77777777" w:rsidR="00432C0A" w:rsidRPr="000B4933" w:rsidRDefault="00432C0A" w:rsidP="000B4933">
            <w:pPr>
              <w:spacing w:line="360" w:lineRule="auto"/>
              <w:jc w:val="both"/>
              <w:rPr>
                <w:rFonts w:ascii="Times New Roman" w:hAnsi="Times New Roman" w:cs="Times New Roman"/>
                <w:sz w:val="24"/>
                <w:szCs w:val="24"/>
              </w:rPr>
            </w:pPr>
            <w:r w:rsidRPr="000B4933">
              <w:rPr>
                <w:rFonts w:ascii="Times New Roman" w:hAnsi="Times New Roman" w:cs="Times New Roman"/>
                <w:sz w:val="24"/>
                <w:szCs w:val="24"/>
                <w:lang w:val="en-GB"/>
              </w:rPr>
              <w:t>Sponsorships</w:t>
            </w:r>
          </w:p>
        </w:tc>
        <w:tc>
          <w:tcPr>
            <w:tcW w:w="4508" w:type="dxa"/>
          </w:tcPr>
          <w:p w14:paraId="58162C2E" w14:textId="77777777" w:rsidR="00432C0A" w:rsidRPr="000B4933" w:rsidRDefault="00432C0A" w:rsidP="000B4933">
            <w:pPr>
              <w:spacing w:line="360" w:lineRule="auto"/>
              <w:jc w:val="both"/>
              <w:rPr>
                <w:rFonts w:ascii="Times New Roman" w:hAnsi="Times New Roman" w:cs="Times New Roman"/>
                <w:sz w:val="24"/>
                <w:szCs w:val="24"/>
              </w:rPr>
            </w:pPr>
            <w:r w:rsidRPr="000B4933">
              <w:rPr>
                <w:rFonts w:ascii="Times New Roman" w:hAnsi="Times New Roman" w:cs="Times New Roman"/>
                <w:sz w:val="24"/>
                <w:szCs w:val="24"/>
                <w:lang w:val="en-GB"/>
              </w:rPr>
              <w:t>£ 2000</w:t>
            </w:r>
          </w:p>
        </w:tc>
      </w:tr>
      <w:tr w:rsidR="00432C0A" w:rsidRPr="000B4933" w14:paraId="6092908A" w14:textId="77777777" w:rsidTr="005E11CB">
        <w:tc>
          <w:tcPr>
            <w:tcW w:w="4508" w:type="dxa"/>
          </w:tcPr>
          <w:p w14:paraId="3F65D6DB" w14:textId="77777777" w:rsidR="00432C0A" w:rsidRPr="000B4933" w:rsidRDefault="00432C0A" w:rsidP="000B4933">
            <w:pPr>
              <w:spacing w:line="360" w:lineRule="auto"/>
              <w:jc w:val="both"/>
              <w:rPr>
                <w:rFonts w:ascii="Times New Roman" w:hAnsi="Times New Roman" w:cs="Times New Roman"/>
                <w:sz w:val="24"/>
                <w:szCs w:val="24"/>
              </w:rPr>
            </w:pPr>
            <w:r w:rsidRPr="000B4933">
              <w:rPr>
                <w:rFonts w:ascii="Times New Roman" w:hAnsi="Times New Roman" w:cs="Times New Roman"/>
                <w:sz w:val="24"/>
                <w:szCs w:val="24"/>
                <w:lang w:val="en-GB"/>
              </w:rPr>
              <w:t>Advertisement</w:t>
            </w:r>
          </w:p>
        </w:tc>
        <w:tc>
          <w:tcPr>
            <w:tcW w:w="4508" w:type="dxa"/>
          </w:tcPr>
          <w:p w14:paraId="40F05FA8" w14:textId="77777777" w:rsidR="00432C0A" w:rsidRPr="000B4933" w:rsidRDefault="00432C0A" w:rsidP="000B4933">
            <w:pPr>
              <w:spacing w:line="360" w:lineRule="auto"/>
              <w:jc w:val="both"/>
              <w:rPr>
                <w:rFonts w:ascii="Times New Roman" w:hAnsi="Times New Roman" w:cs="Times New Roman"/>
                <w:sz w:val="24"/>
                <w:szCs w:val="24"/>
              </w:rPr>
            </w:pPr>
            <w:r w:rsidRPr="000B4933">
              <w:rPr>
                <w:rFonts w:ascii="Times New Roman" w:hAnsi="Times New Roman" w:cs="Times New Roman"/>
                <w:sz w:val="24"/>
                <w:szCs w:val="24"/>
                <w:lang w:val="en-GB"/>
              </w:rPr>
              <w:t>£ 2000</w:t>
            </w:r>
          </w:p>
        </w:tc>
      </w:tr>
      <w:tr w:rsidR="00432C0A" w:rsidRPr="000B4933" w14:paraId="71150726" w14:textId="77777777" w:rsidTr="005E11CB">
        <w:tc>
          <w:tcPr>
            <w:tcW w:w="4508" w:type="dxa"/>
          </w:tcPr>
          <w:p w14:paraId="71BFD62C" w14:textId="77777777" w:rsidR="00432C0A" w:rsidRPr="000B4933" w:rsidRDefault="00432C0A" w:rsidP="000B4933">
            <w:pPr>
              <w:spacing w:line="360" w:lineRule="auto"/>
              <w:jc w:val="both"/>
              <w:rPr>
                <w:rFonts w:ascii="Times New Roman" w:hAnsi="Times New Roman" w:cs="Times New Roman"/>
                <w:sz w:val="24"/>
                <w:szCs w:val="24"/>
              </w:rPr>
            </w:pPr>
            <w:r w:rsidRPr="000B4933">
              <w:rPr>
                <w:rFonts w:ascii="Times New Roman" w:hAnsi="Times New Roman" w:cs="Times New Roman"/>
                <w:sz w:val="24"/>
                <w:szCs w:val="24"/>
                <w:lang w:val="en-GB"/>
              </w:rPr>
              <w:t xml:space="preserve">Parking of vehicles  </w:t>
            </w:r>
          </w:p>
        </w:tc>
        <w:tc>
          <w:tcPr>
            <w:tcW w:w="4508" w:type="dxa"/>
          </w:tcPr>
          <w:p w14:paraId="6788403B" w14:textId="77777777" w:rsidR="00432C0A" w:rsidRPr="000B4933" w:rsidRDefault="00432C0A" w:rsidP="000B4933">
            <w:pPr>
              <w:spacing w:line="360" w:lineRule="auto"/>
              <w:jc w:val="both"/>
              <w:rPr>
                <w:rFonts w:ascii="Times New Roman" w:hAnsi="Times New Roman" w:cs="Times New Roman"/>
                <w:sz w:val="24"/>
                <w:szCs w:val="24"/>
              </w:rPr>
            </w:pPr>
            <w:r w:rsidRPr="000B4933">
              <w:rPr>
                <w:rFonts w:ascii="Times New Roman" w:hAnsi="Times New Roman" w:cs="Times New Roman"/>
                <w:sz w:val="24"/>
                <w:szCs w:val="24"/>
                <w:lang w:val="en-GB"/>
              </w:rPr>
              <w:t xml:space="preserve">£ 1000 </w:t>
            </w:r>
          </w:p>
        </w:tc>
      </w:tr>
      <w:tr w:rsidR="00432C0A" w:rsidRPr="000B4933" w14:paraId="4FD7DCEA" w14:textId="77777777" w:rsidTr="005E11CB">
        <w:tc>
          <w:tcPr>
            <w:tcW w:w="4508" w:type="dxa"/>
          </w:tcPr>
          <w:p w14:paraId="4EC03656" w14:textId="77777777" w:rsidR="00432C0A" w:rsidRPr="000B4933" w:rsidRDefault="00432C0A" w:rsidP="000B4933">
            <w:pPr>
              <w:spacing w:line="360" w:lineRule="auto"/>
              <w:jc w:val="both"/>
              <w:rPr>
                <w:rFonts w:ascii="Times New Roman" w:hAnsi="Times New Roman" w:cs="Times New Roman"/>
                <w:sz w:val="24"/>
                <w:szCs w:val="24"/>
              </w:rPr>
            </w:pPr>
            <w:r w:rsidRPr="000B4933">
              <w:rPr>
                <w:rFonts w:ascii="Times New Roman" w:hAnsi="Times New Roman" w:cs="Times New Roman"/>
                <w:sz w:val="24"/>
                <w:szCs w:val="24"/>
              </w:rPr>
              <w:lastRenderedPageBreak/>
              <w:t xml:space="preserve">Total money </w:t>
            </w:r>
          </w:p>
        </w:tc>
        <w:tc>
          <w:tcPr>
            <w:tcW w:w="4508" w:type="dxa"/>
          </w:tcPr>
          <w:p w14:paraId="3EF1730F" w14:textId="77777777" w:rsidR="00432C0A" w:rsidRPr="000B4933" w:rsidRDefault="00432C0A" w:rsidP="000B4933">
            <w:pPr>
              <w:spacing w:line="360" w:lineRule="auto"/>
              <w:jc w:val="both"/>
              <w:rPr>
                <w:rFonts w:ascii="Times New Roman" w:hAnsi="Times New Roman" w:cs="Times New Roman"/>
                <w:sz w:val="24"/>
                <w:szCs w:val="24"/>
                <w:lang w:val="en-GB"/>
              </w:rPr>
            </w:pPr>
            <w:r w:rsidRPr="000B4933">
              <w:rPr>
                <w:rFonts w:ascii="Times New Roman" w:hAnsi="Times New Roman" w:cs="Times New Roman"/>
                <w:sz w:val="24"/>
                <w:szCs w:val="24"/>
                <w:lang w:val="en-GB"/>
              </w:rPr>
              <w:t>£ 12,000</w:t>
            </w:r>
          </w:p>
        </w:tc>
      </w:tr>
    </w:tbl>
    <w:p w14:paraId="2742EE60" w14:textId="77777777" w:rsidR="00432C0A" w:rsidRPr="000B4933" w:rsidRDefault="00432C0A" w:rsidP="000B4933">
      <w:pPr>
        <w:spacing w:line="360" w:lineRule="auto"/>
        <w:jc w:val="both"/>
        <w:rPr>
          <w:rFonts w:ascii="Times New Roman" w:hAnsi="Times New Roman" w:cs="Times New Roman"/>
        </w:rPr>
      </w:pPr>
    </w:p>
    <w:p w14:paraId="35025025" w14:textId="4B69330A" w:rsidR="001B4B64" w:rsidRPr="000B4933" w:rsidRDefault="001B4B64" w:rsidP="000B4933">
      <w:pPr>
        <w:spacing w:line="360" w:lineRule="auto"/>
        <w:jc w:val="both"/>
        <w:rPr>
          <w:rFonts w:ascii="Times New Roman" w:hAnsi="Times New Roman" w:cs="Times New Roman"/>
        </w:rPr>
      </w:pPr>
      <w:r w:rsidRPr="000B4933">
        <w:rPr>
          <w:rFonts w:ascii="Times New Roman" w:hAnsi="Times New Roman" w:cs="Times New Roman"/>
        </w:rPr>
        <w:t>H</w:t>
      </w:r>
      <w:r w:rsidRPr="000B4933">
        <w:rPr>
          <w:rFonts w:ascii="Times New Roman" w:hAnsi="Times New Roman" w:cs="Times New Roman"/>
        </w:rPr>
        <w:t>o</w:t>
      </w:r>
      <w:r w:rsidRPr="000B4933">
        <w:rPr>
          <w:rFonts w:ascii="Times New Roman" w:hAnsi="Times New Roman" w:cs="Times New Roman"/>
        </w:rPr>
        <w:t>wever</w:t>
      </w:r>
      <w:r w:rsidRPr="000B4933">
        <w:rPr>
          <w:rFonts w:ascii="Times New Roman" w:hAnsi="Times New Roman" w:cs="Times New Roman"/>
        </w:rPr>
        <w:t xml:space="preserve">, the event management </w:t>
      </w:r>
      <w:r w:rsidRPr="000B4933">
        <w:rPr>
          <w:rFonts w:ascii="Times New Roman" w:hAnsi="Times New Roman" w:cs="Times New Roman"/>
        </w:rPr>
        <w:t>distributes</w:t>
      </w:r>
      <w:r w:rsidRPr="000B4933">
        <w:rPr>
          <w:rFonts w:ascii="Times New Roman" w:hAnsi="Times New Roman" w:cs="Times New Roman"/>
        </w:rPr>
        <w:t xml:space="preserve"> their limited capital to perform different activities effectively. </w:t>
      </w:r>
      <w:r w:rsidRPr="000B4933">
        <w:rPr>
          <w:rFonts w:ascii="Times New Roman" w:hAnsi="Times New Roman" w:cs="Times New Roman"/>
        </w:rPr>
        <w:t>However,</w:t>
      </w:r>
      <w:r w:rsidRPr="000B4933">
        <w:rPr>
          <w:rFonts w:ascii="Times New Roman" w:hAnsi="Times New Roman" w:cs="Times New Roman"/>
        </w:rPr>
        <w:t xml:space="preserve"> it is recommended </w:t>
      </w:r>
      <w:r w:rsidRPr="000B4933">
        <w:rPr>
          <w:rFonts w:ascii="Times New Roman" w:hAnsi="Times New Roman" w:cs="Times New Roman"/>
        </w:rPr>
        <w:t>that</w:t>
      </w:r>
      <w:r w:rsidRPr="000B4933">
        <w:rPr>
          <w:rFonts w:ascii="Times New Roman" w:hAnsi="Times New Roman" w:cs="Times New Roman"/>
        </w:rPr>
        <w:t xml:space="preserve"> the event management increase their budget on equipment and machinery so that they can obtain </w:t>
      </w:r>
      <w:r w:rsidRPr="000B4933">
        <w:rPr>
          <w:rFonts w:ascii="Times New Roman" w:hAnsi="Times New Roman" w:cs="Times New Roman"/>
        </w:rPr>
        <w:t>advanced</w:t>
      </w:r>
      <w:r w:rsidRPr="000B4933">
        <w:rPr>
          <w:rFonts w:ascii="Times New Roman" w:hAnsi="Times New Roman" w:cs="Times New Roman"/>
        </w:rPr>
        <w:t xml:space="preserve"> </w:t>
      </w:r>
      <w:r w:rsidRPr="000B4933">
        <w:rPr>
          <w:rFonts w:ascii="Times New Roman" w:hAnsi="Times New Roman" w:cs="Times New Roman"/>
        </w:rPr>
        <w:t>machines</w:t>
      </w:r>
      <w:r w:rsidRPr="000B4933">
        <w:rPr>
          <w:rFonts w:ascii="Times New Roman" w:hAnsi="Times New Roman" w:cs="Times New Roman"/>
        </w:rPr>
        <w:t xml:space="preserve"> that easily make and blend hot chocolate. It is also recommended </w:t>
      </w:r>
      <w:r w:rsidRPr="000B4933">
        <w:rPr>
          <w:rFonts w:ascii="Times New Roman" w:hAnsi="Times New Roman" w:cs="Times New Roman"/>
        </w:rPr>
        <w:t>that</w:t>
      </w:r>
      <w:r w:rsidRPr="000B4933">
        <w:rPr>
          <w:rFonts w:ascii="Times New Roman" w:hAnsi="Times New Roman" w:cs="Times New Roman"/>
        </w:rPr>
        <w:t xml:space="preserve"> the event management hire </w:t>
      </w:r>
      <w:r w:rsidRPr="000B4933">
        <w:rPr>
          <w:rFonts w:ascii="Times New Roman" w:hAnsi="Times New Roman" w:cs="Times New Roman"/>
        </w:rPr>
        <w:t>an </w:t>
      </w:r>
      <w:r w:rsidRPr="000B4933">
        <w:rPr>
          <w:rFonts w:ascii="Times New Roman" w:hAnsi="Times New Roman" w:cs="Times New Roman"/>
        </w:rPr>
        <w:t xml:space="preserve">employee who is </w:t>
      </w:r>
      <w:r w:rsidRPr="000B4933">
        <w:rPr>
          <w:rFonts w:ascii="Times New Roman" w:hAnsi="Times New Roman" w:cs="Times New Roman"/>
        </w:rPr>
        <w:t>an </w:t>
      </w:r>
      <w:r w:rsidRPr="000B4933">
        <w:rPr>
          <w:rFonts w:ascii="Times New Roman" w:hAnsi="Times New Roman" w:cs="Times New Roman"/>
        </w:rPr>
        <w:t xml:space="preserve">expert in accounts and </w:t>
      </w:r>
      <w:r w:rsidRPr="000B4933">
        <w:rPr>
          <w:rFonts w:ascii="Times New Roman" w:hAnsi="Times New Roman" w:cs="Times New Roman"/>
        </w:rPr>
        <w:t>oversees</w:t>
      </w:r>
      <w:r w:rsidRPr="000B4933">
        <w:rPr>
          <w:rFonts w:ascii="Times New Roman" w:hAnsi="Times New Roman" w:cs="Times New Roman"/>
        </w:rPr>
        <w:t xml:space="preserve"> all financial expenses. </w:t>
      </w:r>
    </w:p>
    <w:p w14:paraId="4DBFABE5" w14:textId="1B52C39D" w:rsidR="00432C0A" w:rsidRPr="000B4933" w:rsidRDefault="00730855" w:rsidP="000B4933">
      <w:pPr>
        <w:spacing w:line="360" w:lineRule="auto"/>
        <w:jc w:val="both"/>
        <w:rPr>
          <w:rFonts w:ascii="Times New Roman" w:hAnsi="Times New Roman" w:cs="Times New Roman"/>
          <w:b/>
        </w:rPr>
      </w:pPr>
      <w:r w:rsidRPr="000B4933">
        <w:rPr>
          <w:rFonts w:ascii="Times New Roman" w:hAnsi="Times New Roman" w:cs="Times New Roman"/>
          <w:b/>
        </w:rPr>
        <w:t xml:space="preserve">            </w:t>
      </w:r>
      <w:r w:rsidR="00432C0A" w:rsidRPr="000B4933">
        <w:rPr>
          <w:rFonts w:ascii="Times New Roman" w:hAnsi="Times New Roman" w:cs="Times New Roman"/>
          <w:b/>
        </w:rPr>
        <w:t xml:space="preserve">Funding sources </w:t>
      </w:r>
    </w:p>
    <w:p w14:paraId="4D3253EC" w14:textId="672A4E78" w:rsidR="00432C0A" w:rsidRPr="000B4933" w:rsidRDefault="00432C0A" w:rsidP="000B4933">
      <w:pPr>
        <w:spacing w:line="360" w:lineRule="auto"/>
        <w:ind w:firstLine="720"/>
        <w:jc w:val="both"/>
        <w:rPr>
          <w:rFonts w:ascii="Times New Roman" w:hAnsi="Times New Roman" w:cs="Times New Roman"/>
        </w:rPr>
      </w:pPr>
      <w:r w:rsidRPr="000B4933">
        <w:rPr>
          <w:rFonts w:ascii="Times New Roman" w:hAnsi="Times New Roman" w:cs="Times New Roman"/>
        </w:rPr>
        <w:t xml:space="preserve">There are various funding which can be utilised by the event planners so that they can acquire capital for the winter event. The detail of each funding </w:t>
      </w:r>
      <w:r w:rsidR="00730855" w:rsidRPr="000B4933">
        <w:rPr>
          <w:rFonts w:ascii="Times New Roman" w:hAnsi="Times New Roman" w:cs="Times New Roman"/>
        </w:rPr>
        <w:t>source</w:t>
      </w:r>
      <w:r w:rsidRPr="000B4933">
        <w:rPr>
          <w:rFonts w:ascii="Times New Roman" w:hAnsi="Times New Roman" w:cs="Times New Roman"/>
        </w:rPr>
        <w:t xml:space="preserve"> is described below: </w:t>
      </w:r>
    </w:p>
    <w:p w14:paraId="1ECA5582" w14:textId="097BCC2A" w:rsidR="00432C0A" w:rsidRPr="000B4933" w:rsidRDefault="00432C0A" w:rsidP="000B4933">
      <w:pPr>
        <w:spacing w:line="360" w:lineRule="auto"/>
        <w:ind w:firstLine="720"/>
        <w:jc w:val="both"/>
        <w:rPr>
          <w:rFonts w:ascii="Times New Roman" w:hAnsi="Times New Roman" w:cs="Times New Roman"/>
        </w:rPr>
      </w:pPr>
      <w:r w:rsidRPr="000B4933">
        <w:rPr>
          <w:rFonts w:ascii="Times New Roman" w:hAnsi="Times New Roman" w:cs="Times New Roman"/>
          <w:b/>
        </w:rPr>
        <w:t>Personal savings</w:t>
      </w:r>
      <w:r w:rsidRPr="000B4933">
        <w:rPr>
          <w:rFonts w:ascii="Times New Roman" w:hAnsi="Times New Roman" w:cs="Times New Roman"/>
        </w:rPr>
        <w:t xml:space="preserve"> – Personal savings </w:t>
      </w:r>
      <w:r w:rsidR="00730855" w:rsidRPr="000B4933">
        <w:rPr>
          <w:rFonts w:ascii="Times New Roman" w:hAnsi="Times New Roman" w:cs="Times New Roman"/>
        </w:rPr>
        <w:t>are</w:t>
      </w:r>
      <w:r w:rsidRPr="000B4933">
        <w:rPr>
          <w:rFonts w:ascii="Times New Roman" w:hAnsi="Times New Roman" w:cs="Times New Roman"/>
        </w:rPr>
        <w:t xml:space="preserve"> </w:t>
      </w:r>
      <w:r w:rsidR="00730855" w:rsidRPr="000B4933">
        <w:rPr>
          <w:rFonts w:ascii="Times New Roman" w:hAnsi="Times New Roman" w:cs="Times New Roman"/>
        </w:rPr>
        <w:t>the </w:t>
      </w:r>
      <w:r w:rsidRPr="000B4933">
        <w:rPr>
          <w:rFonts w:ascii="Times New Roman" w:hAnsi="Times New Roman" w:cs="Times New Roman"/>
        </w:rPr>
        <w:t xml:space="preserve">first source of getting </w:t>
      </w:r>
      <w:r w:rsidR="00730855" w:rsidRPr="000B4933">
        <w:rPr>
          <w:rFonts w:ascii="Times New Roman" w:hAnsi="Times New Roman" w:cs="Times New Roman"/>
        </w:rPr>
        <w:t>funds</w:t>
      </w:r>
      <w:r w:rsidRPr="000B4933">
        <w:rPr>
          <w:rFonts w:ascii="Times New Roman" w:hAnsi="Times New Roman" w:cs="Times New Roman"/>
        </w:rPr>
        <w:t xml:space="preserve"> for the event. The event organiser can utilise </w:t>
      </w:r>
      <w:r w:rsidR="00730855" w:rsidRPr="000B4933">
        <w:rPr>
          <w:rFonts w:ascii="Times New Roman" w:hAnsi="Times New Roman" w:cs="Times New Roman"/>
        </w:rPr>
        <w:t>their </w:t>
      </w:r>
      <w:r w:rsidRPr="000B4933">
        <w:rPr>
          <w:rFonts w:ascii="Times New Roman" w:hAnsi="Times New Roman" w:cs="Times New Roman"/>
        </w:rPr>
        <w:t>own money to conduct the different activities (</w:t>
      </w:r>
      <w:r w:rsidRPr="000B4933">
        <w:rPr>
          <w:rFonts w:ascii="Times New Roman" w:hAnsi="Times New Roman" w:cs="Times New Roman"/>
          <w:shd w:val="clear" w:color="auto" w:fill="FFFFFF"/>
        </w:rPr>
        <w:t>Mukova, 2023</w:t>
      </w:r>
      <w:r w:rsidRPr="000B4933">
        <w:rPr>
          <w:rFonts w:ascii="Times New Roman" w:hAnsi="Times New Roman" w:cs="Times New Roman"/>
        </w:rPr>
        <w:t xml:space="preserve">). This will help to start the project on time and achieve the objectives. </w:t>
      </w:r>
    </w:p>
    <w:p w14:paraId="533F2EB9" w14:textId="4463B306" w:rsidR="00432C0A" w:rsidRPr="000B4933" w:rsidRDefault="00432C0A" w:rsidP="000B4933">
      <w:pPr>
        <w:spacing w:line="360" w:lineRule="auto"/>
        <w:ind w:firstLine="720"/>
        <w:jc w:val="both"/>
        <w:rPr>
          <w:rFonts w:ascii="Times New Roman" w:hAnsi="Times New Roman" w:cs="Times New Roman"/>
        </w:rPr>
      </w:pPr>
      <w:r w:rsidRPr="000B4933">
        <w:rPr>
          <w:rFonts w:ascii="Times New Roman" w:hAnsi="Times New Roman" w:cs="Times New Roman"/>
          <w:b/>
        </w:rPr>
        <w:t>Bank loans</w:t>
      </w:r>
      <w:r w:rsidRPr="000B4933">
        <w:rPr>
          <w:rFonts w:ascii="Times New Roman" w:hAnsi="Times New Roman" w:cs="Times New Roman"/>
        </w:rPr>
        <w:t xml:space="preserve"> – Loans are provided by many </w:t>
      </w:r>
      <w:r w:rsidR="00730855" w:rsidRPr="000B4933">
        <w:rPr>
          <w:rFonts w:ascii="Times New Roman" w:hAnsi="Times New Roman" w:cs="Times New Roman"/>
        </w:rPr>
        <w:t>banks</w:t>
      </w:r>
      <w:r w:rsidRPr="000B4933">
        <w:rPr>
          <w:rFonts w:ascii="Times New Roman" w:hAnsi="Times New Roman" w:cs="Times New Roman"/>
        </w:rPr>
        <w:t xml:space="preserve"> in the United Kingdom for business </w:t>
      </w:r>
      <w:r w:rsidR="00730855" w:rsidRPr="000B4933">
        <w:rPr>
          <w:rFonts w:ascii="Times New Roman" w:hAnsi="Times New Roman" w:cs="Times New Roman"/>
        </w:rPr>
        <w:t>projects</w:t>
      </w:r>
      <w:r w:rsidRPr="000B4933">
        <w:rPr>
          <w:rFonts w:ascii="Times New Roman" w:hAnsi="Times New Roman" w:cs="Times New Roman"/>
        </w:rPr>
        <w:t xml:space="preserve"> </w:t>
      </w:r>
      <w:r w:rsidR="00730855" w:rsidRPr="000B4933">
        <w:rPr>
          <w:rFonts w:ascii="Times New Roman" w:hAnsi="Times New Roman" w:cs="Times New Roman"/>
        </w:rPr>
        <w:t>to</w:t>
      </w:r>
      <w:r w:rsidRPr="000B4933">
        <w:rPr>
          <w:rFonts w:ascii="Times New Roman" w:hAnsi="Times New Roman" w:cs="Times New Roman"/>
        </w:rPr>
        <w:t xml:space="preserve"> fulfil financial requirements (</w:t>
      </w:r>
      <w:r w:rsidRPr="000B4933">
        <w:rPr>
          <w:rFonts w:ascii="Times New Roman" w:hAnsi="Times New Roman" w:cs="Times New Roman"/>
          <w:shd w:val="clear" w:color="auto" w:fill="FFFFFF"/>
        </w:rPr>
        <w:t>Crawford, Cui and Kewley, 2024</w:t>
      </w:r>
      <w:r w:rsidRPr="000B4933">
        <w:rPr>
          <w:rFonts w:ascii="Times New Roman" w:hAnsi="Times New Roman" w:cs="Times New Roman"/>
        </w:rPr>
        <w:t xml:space="preserve">). Event planners will need to repay the amount according to set interest rates. </w:t>
      </w:r>
    </w:p>
    <w:p w14:paraId="39F04886" w14:textId="023B42E7" w:rsidR="00432C0A" w:rsidRPr="000B4933" w:rsidRDefault="00432C0A" w:rsidP="000B4933">
      <w:pPr>
        <w:spacing w:line="360" w:lineRule="auto"/>
        <w:ind w:firstLine="720"/>
        <w:jc w:val="both"/>
        <w:rPr>
          <w:rFonts w:ascii="Times New Roman" w:hAnsi="Times New Roman" w:cs="Times New Roman"/>
        </w:rPr>
      </w:pPr>
      <w:r w:rsidRPr="000B4933">
        <w:rPr>
          <w:rFonts w:ascii="Times New Roman" w:hAnsi="Times New Roman" w:cs="Times New Roman"/>
          <w:b/>
        </w:rPr>
        <w:t>Angel investor</w:t>
      </w:r>
      <w:r w:rsidRPr="000B4933">
        <w:rPr>
          <w:rFonts w:ascii="Times New Roman" w:hAnsi="Times New Roman" w:cs="Times New Roman"/>
        </w:rPr>
        <w:t xml:space="preserve"> – Another source of funding is angel </w:t>
      </w:r>
      <w:r w:rsidR="003F2738" w:rsidRPr="000B4933">
        <w:rPr>
          <w:rFonts w:ascii="Times New Roman" w:hAnsi="Times New Roman" w:cs="Times New Roman"/>
        </w:rPr>
        <w:t>investors</w:t>
      </w:r>
      <w:r w:rsidRPr="000B4933">
        <w:rPr>
          <w:rFonts w:ascii="Times New Roman" w:hAnsi="Times New Roman" w:cs="Times New Roman"/>
        </w:rPr>
        <w:t xml:space="preserve"> which will be utilised by the firm (</w:t>
      </w:r>
      <w:r w:rsidRPr="000B4933">
        <w:rPr>
          <w:rFonts w:ascii="Times New Roman" w:hAnsi="Times New Roman" w:cs="Times New Roman"/>
          <w:shd w:val="clear" w:color="auto" w:fill="FFFFFF"/>
        </w:rPr>
        <w:t>Mason, 2022</w:t>
      </w:r>
      <w:r w:rsidRPr="000B4933">
        <w:rPr>
          <w:rFonts w:ascii="Times New Roman" w:hAnsi="Times New Roman" w:cs="Times New Roman"/>
        </w:rPr>
        <w:t xml:space="preserve">). Angel investors are businessmen or private investors </w:t>
      </w:r>
      <w:r w:rsidR="003F2738" w:rsidRPr="000B4933">
        <w:rPr>
          <w:rFonts w:ascii="Times New Roman" w:hAnsi="Times New Roman" w:cs="Times New Roman"/>
        </w:rPr>
        <w:t>w</w:t>
      </w:r>
      <w:r w:rsidRPr="000B4933">
        <w:rPr>
          <w:rFonts w:ascii="Times New Roman" w:hAnsi="Times New Roman" w:cs="Times New Roman"/>
        </w:rPr>
        <w:t>h</w:t>
      </w:r>
      <w:r w:rsidR="003F2738" w:rsidRPr="000B4933">
        <w:rPr>
          <w:rFonts w:ascii="Times New Roman" w:hAnsi="Times New Roman" w:cs="Times New Roman"/>
        </w:rPr>
        <w:t>o</w:t>
      </w:r>
      <w:r w:rsidRPr="000B4933">
        <w:rPr>
          <w:rFonts w:ascii="Times New Roman" w:hAnsi="Times New Roman" w:cs="Times New Roman"/>
        </w:rPr>
        <w:t xml:space="preserve"> provide money for projects in exchange </w:t>
      </w:r>
      <w:r w:rsidR="003F2738" w:rsidRPr="000B4933">
        <w:rPr>
          <w:rFonts w:ascii="Times New Roman" w:hAnsi="Times New Roman" w:cs="Times New Roman"/>
        </w:rPr>
        <w:t>f</w:t>
      </w:r>
      <w:r w:rsidRPr="000B4933">
        <w:rPr>
          <w:rFonts w:ascii="Times New Roman" w:hAnsi="Times New Roman" w:cs="Times New Roman"/>
        </w:rPr>
        <w:t>o</w:t>
      </w:r>
      <w:r w:rsidR="003F2738" w:rsidRPr="000B4933">
        <w:rPr>
          <w:rFonts w:ascii="Times New Roman" w:hAnsi="Times New Roman" w:cs="Times New Roman"/>
        </w:rPr>
        <w:t>r</w:t>
      </w:r>
      <w:r w:rsidRPr="000B4933">
        <w:rPr>
          <w:rFonts w:ascii="Times New Roman" w:hAnsi="Times New Roman" w:cs="Times New Roman"/>
        </w:rPr>
        <w:t xml:space="preserve"> equity. </w:t>
      </w:r>
    </w:p>
    <w:p w14:paraId="521B03F0" w14:textId="77777777" w:rsidR="00432C0A" w:rsidRPr="000B4933" w:rsidRDefault="00432C0A" w:rsidP="000B4933">
      <w:pPr>
        <w:spacing w:line="360" w:lineRule="auto"/>
        <w:jc w:val="both"/>
        <w:rPr>
          <w:rFonts w:ascii="Times New Roman" w:hAnsi="Times New Roman" w:cs="Times New Roman"/>
          <w:b/>
        </w:rPr>
      </w:pPr>
      <w:r w:rsidRPr="000B4933">
        <w:rPr>
          <w:rFonts w:ascii="Times New Roman" w:hAnsi="Times New Roman" w:cs="Times New Roman"/>
          <w:b/>
        </w:rPr>
        <w:t xml:space="preserve">Income generation sources </w:t>
      </w:r>
    </w:p>
    <w:p w14:paraId="7172DE0F" w14:textId="53503D5E" w:rsidR="00432C0A" w:rsidRPr="000B4933" w:rsidRDefault="00432C0A" w:rsidP="000B4933">
      <w:pPr>
        <w:spacing w:line="360" w:lineRule="auto"/>
        <w:ind w:firstLine="720"/>
        <w:jc w:val="both"/>
        <w:rPr>
          <w:rFonts w:ascii="Times New Roman" w:hAnsi="Times New Roman" w:cs="Times New Roman"/>
        </w:rPr>
      </w:pPr>
      <w:r w:rsidRPr="000B4933">
        <w:rPr>
          <w:rFonts w:ascii="Times New Roman" w:hAnsi="Times New Roman" w:cs="Times New Roman"/>
        </w:rPr>
        <w:t xml:space="preserve">Event planners will earn income and profit margins through different activities which include sponsorships, advertising and </w:t>
      </w:r>
      <w:r w:rsidR="003F2738" w:rsidRPr="000B4933">
        <w:rPr>
          <w:rFonts w:ascii="Times New Roman" w:hAnsi="Times New Roman" w:cs="Times New Roman"/>
        </w:rPr>
        <w:t>selling</w:t>
      </w:r>
      <w:r w:rsidRPr="000B4933">
        <w:rPr>
          <w:rFonts w:ascii="Times New Roman" w:hAnsi="Times New Roman" w:cs="Times New Roman"/>
        </w:rPr>
        <w:t xml:space="preserve"> ad space. </w:t>
      </w:r>
    </w:p>
    <w:p w14:paraId="5EBDD76A" w14:textId="3C49CF6E" w:rsidR="00432C0A" w:rsidRPr="000B4933" w:rsidRDefault="00432C0A" w:rsidP="000B4933">
      <w:pPr>
        <w:spacing w:line="360" w:lineRule="auto"/>
        <w:ind w:firstLine="720"/>
        <w:jc w:val="both"/>
        <w:rPr>
          <w:rFonts w:ascii="Times New Roman" w:hAnsi="Times New Roman" w:cs="Times New Roman"/>
        </w:rPr>
      </w:pPr>
      <w:r w:rsidRPr="000B4933">
        <w:rPr>
          <w:rFonts w:ascii="Times New Roman" w:hAnsi="Times New Roman" w:cs="Times New Roman"/>
          <w:b/>
        </w:rPr>
        <w:t>Selling hot chocolate</w:t>
      </w:r>
      <w:r w:rsidRPr="000B4933">
        <w:rPr>
          <w:rFonts w:ascii="Times New Roman" w:hAnsi="Times New Roman" w:cs="Times New Roman"/>
        </w:rPr>
        <w:t xml:space="preserve"> – Sales of hot chocolate </w:t>
      </w:r>
      <w:r w:rsidR="003F2738" w:rsidRPr="000B4933">
        <w:rPr>
          <w:rFonts w:ascii="Times New Roman" w:hAnsi="Times New Roman" w:cs="Times New Roman"/>
        </w:rPr>
        <w:t>are</w:t>
      </w:r>
      <w:r w:rsidRPr="000B4933">
        <w:rPr>
          <w:rFonts w:ascii="Times New Roman" w:hAnsi="Times New Roman" w:cs="Times New Roman"/>
        </w:rPr>
        <w:t xml:space="preserve"> the main income source of the event. The company will generate high profits </w:t>
      </w:r>
      <w:r w:rsidR="003F2738" w:rsidRPr="000B4933">
        <w:rPr>
          <w:rFonts w:ascii="Times New Roman" w:hAnsi="Times New Roman" w:cs="Times New Roman"/>
        </w:rPr>
        <w:t>by</w:t>
      </w:r>
      <w:r w:rsidRPr="000B4933">
        <w:rPr>
          <w:rFonts w:ascii="Times New Roman" w:hAnsi="Times New Roman" w:cs="Times New Roman"/>
        </w:rPr>
        <w:t xml:space="preserve"> offering tasty hot chocolate which will be prepared </w:t>
      </w:r>
      <w:r w:rsidR="003F2738" w:rsidRPr="000B4933">
        <w:rPr>
          <w:rFonts w:ascii="Times New Roman" w:hAnsi="Times New Roman" w:cs="Times New Roman"/>
        </w:rPr>
        <w:t>with</w:t>
      </w:r>
      <w:r w:rsidRPr="000B4933">
        <w:rPr>
          <w:rFonts w:ascii="Times New Roman" w:hAnsi="Times New Roman" w:cs="Times New Roman"/>
        </w:rPr>
        <w:t xml:space="preserve"> fresh ingredients. </w:t>
      </w:r>
    </w:p>
    <w:p w14:paraId="33FDE1FD" w14:textId="267E04C5" w:rsidR="00432C0A" w:rsidRPr="000B4933" w:rsidRDefault="00432C0A" w:rsidP="000B4933">
      <w:pPr>
        <w:spacing w:line="360" w:lineRule="auto"/>
        <w:ind w:firstLine="720"/>
        <w:jc w:val="both"/>
        <w:rPr>
          <w:rFonts w:ascii="Times New Roman" w:hAnsi="Times New Roman" w:cs="Times New Roman"/>
        </w:rPr>
      </w:pPr>
      <w:r w:rsidRPr="000B4933">
        <w:rPr>
          <w:rFonts w:ascii="Times New Roman" w:hAnsi="Times New Roman" w:cs="Times New Roman"/>
          <w:b/>
        </w:rPr>
        <w:t>Sponsorships</w:t>
      </w:r>
      <w:r w:rsidRPr="000B4933">
        <w:rPr>
          <w:rFonts w:ascii="Times New Roman" w:hAnsi="Times New Roman" w:cs="Times New Roman"/>
        </w:rPr>
        <w:t xml:space="preserve"> – </w:t>
      </w:r>
      <w:r w:rsidR="003F2738" w:rsidRPr="000B4933">
        <w:rPr>
          <w:rFonts w:ascii="Times New Roman" w:hAnsi="Times New Roman" w:cs="Times New Roman"/>
        </w:rPr>
        <w:t>These</w:t>
      </w:r>
      <w:r w:rsidRPr="000B4933">
        <w:rPr>
          <w:rFonts w:ascii="Times New Roman" w:hAnsi="Times New Roman" w:cs="Times New Roman"/>
        </w:rPr>
        <w:t xml:space="preserve"> will offer </w:t>
      </w:r>
      <w:r w:rsidR="003F2738" w:rsidRPr="000B4933">
        <w:rPr>
          <w:rFonts w:ascii="Times New Roman" w:hAnsi="Times New Roman" w:cs="Times New Roman"/>
        </w:rPr>
        <w:t>a </w:t>
      </w:r>
      <w:r w:rsidRPr="000B4933">
        <w:rPr>
          <w:rFonts w:ascii="Times New Roman" w:hAnsi="Times New Roman" w:cs="Times New Roman"/>
        </w:rPr>
        <w:t>rewarding revenue stream to the event planners for events (</w:t>
      </w:r>
      <w:r w:rsidRPr="000B4933">
        <w:rPr>
          <w:rFonts w:ascii="Times New Roman" w:hAnsi="Times New Roman" w:cs="Times New Roman"/>
          <w:shd w:val="clear" w:color="auto" w:fill="FFFFFF"/>
        </w:rPr>
        <w:t>Koronios, and et al., 2020</w:t>
      </w:r>
      <w:r w:rsidRPr="000B4933">
        <w:rPr>
          <w:rFonts w:ascii="Times New Roman" w:hAnsi="Times New Roman" w:cs="Times New Roman"/>
        </w:rPr>
        <w:t xml:space="preserve">). It will allow event organisers to improve the event experience, balance costs and </w:t>
      </w:r>
      <w:r w:rsidR="003F2738" w:rsidRPr="000B4933">
        <w:rPr>
          <w:rFonts w:ascii="Times New Roman" w:hAnsi="Times New Roman" w:cs="Times New Roman"/>
        </w:rPr>
        <w:t>make</w:t>
      </w:r>
      <w:r w:rsidRPr="000B4933">
        <w:rPr>
          <w:rFonts w:ascii="Times New Roman" w:hAnsi="Times New Roman" w:cs="Times New Roman"/>
        </w:rPr>
        <w:t xml:space="preserve"> </w:t>
      </w:r>
      <w:r w:rsidR="003F2738" w:rsidRPr="000B4933">
        <w:rPr>
          <w:rFonts w:ascii="Times New Roman" w:hAnsi="Times New Roman" w:cs="Times New Roman"/>
        </w:rPr>
        <w:t>a </w:t>
      </w:r>
      <w:r w:rsidRPr="000B4933">
        <w:rPr>
          <w:rFonts w:ascii="Times New Roman" w:hAnsi="Times New Roman" w:cs="Times New Roman"/>
        </w:rPr>
        <w:t xml:space="preserve">lasting impact. </w:t>
      </w:r>
    </w:p>
    <w:p w14:paraId="2DD370A4" w14:textId="0C604540" w:rsidR="00432C0A" w:rsidRPr="000B4933" w:rsidRDefault="00432C0A" w:rsidP="000B4933">
      <w:pPr>
        <w:spacing w:line="360" w:lineRule="auto"/>
        <w:ind w:firstLine="720"/>
        <w:jc w:val="both"/>
        <w:rPr>
          <w:rFonts w:ascii="Times New Roman" w:hAnsi="Times New Roman" w:cs="Times New Roman"/>
        </w:rPr>
      </w:pPr>
      <w:r w:rsidRPr="000B4933">
        <w:rPr>
          <w:rFonts w:ascii="Times New Roman" w:hAnsi="Times New Roman" w:cs="Times New Roman"/>
          <w:b/>
        </w:rPr>
        <w:lastRenderedPageBreak/>
        <w:t>Advertisement</w:t>
      </w:r>
      <w:r w:rsidRPr="000B4933">
        <w:rPr>
          <w:rFonts w:ascii="Times New Roman" w:hAnsi="Times New Roman" w:cs="Times New Roman"/>
        </w:rPr>
        <w:t xml:space="preserve"> – This event will advertise other company’s products or services in their event in exchange </w:t>
      </w:r>
      <w:r w:rsidR="003F2738" w:rsidRPr="000B4933">
        <w:rPr>
          <w:rFonts w:ascii="Times New Roman" w:hAnsi="Times New Roman" w:cs="Times New Roman"/>
        </w:rPr>
        <w:t>f</w:t>
      </w:r>
      <w:r w:rsidRPr="000B4933">
        <w:rPr>
          <w:rFonts w:ascii="Times New Roman" w:hAnsi="Times New Roman" w:cs="Times New Roman"/>
        </w:rPr>
        <w:t>o</w:t>
      </w:r>
      <w:r w:rsidR="003F2738" w:rsidRPr="000B4933">
        <w:rPr>
          <w:rFonts w:ascii="Times New Roman" w:hAnsi="Times New Roman" w:cs="Times New Roman"/>
        </w:rPr>
        <w:t>r</w:t>
      </w:r>
      <w:r w:rsidRPr="000B4933">
        <w:rPr>
          <w:rFonts w:ascii="Times New Roman" w:hAnsi="Times New Roman" w:cs="Times New Roman"/>
        </w:rPr>
        <w:t xml:space="preserve"> money. It will allow the company to make more money from advertisements. </w:t>
      </w:r>
    </w:p>
    <w:p w14:paraId="2395133B" w14:textId="4BCDED39" w:rsidR="00432C0A" w:rsidRPr="000B4933" w:rsidRDefault="00432C0A" w:rsidP="000B4933">
      <w:pPr>
        <w:spacing w:line="360" w:lineRule="auto"/>
        <w:ind w:firstLine="720"/>
        <w:jc w:val="both"/>
        <w:rPr>
          <w:rFonts w:ascii="Times New Roman" w:hAnsi="Times New Roman" w:cs="Times New Roman"/>
        </w:rPr>
      </w:pPr>
      <w:r w:rsidRPr="000B4933">
        <w:rPr>
          <w:rFonts w:ascii="Times New Roman" w:hAnsi="Times New Roman" w:cs="Times New Roman"/>
          <w:b/>
        </w:rPr>
        <w:t>Vehicle parking</w:t>
      </w:r>
      <w:r w:rsidRPr="000B4933">
        <w:rPr>
          <w:rFonts w:ascii="Times New Roman" w:hAnsi="Times New Roman" w:cs="Times New Roman"/>
        </w:rPr>
        <w:t xml:space="preserve"> – Money will be charged </w:t>
      </w:r>
      <w:r w:rsidR="003F2738" w:rsidRPr="000B4933">
        <w:rPr>
          <w:rFonts w:ascii="Times New Roman" w:hAnsi="Times New Roman" w:cs="Times New Roman"/>
        </w:rPr>
        <w:t>t</w:t>
      </w:r>
      <w:r w:rsidRPr="000B4933">
        <w:rPr>
          <w:rFonts w:ascii="Times New Roman" w:hAnsi="Times New Roman" w:cs="Times New Roman"/>
        </w:rPr>
        <w:t xml:space="preserve">o the guests or customers for parking their vehicles (Ahmed, 2024). It will increase the profit margins and help to accomplish </w:t>
      </w:r>
      <w:r w:rsidR="003F2738" w:rsidRPr="000B4933">
        <w:rPr>
          <w:rFonts w:ascii="Times New Roman" w:hAnsi="Times New Roman" w:cs="Times New Roman"/>
        </w:rPr>
        <w:t>revenue-related</w:t>
      </w:r>
      <w:r w:rsidRPr="000B4933">
        <w:rPr>
          <w:rFonts w:ascii="Times New Roman" w:hAnsi="Times New Roman" w:cs="Times New Roman"/>
        </w:rPr>
        <w:t xml:space="preserve"> event </w:t>
      </w:r>
      <w:r w:rsidR="003F2738" w:rsidRPr="000B4933">
        <w:rPr>
          <w:rFonts w:ascii="Times New Roman" w:hAnsi="Times New Roman" w:cs="Times New Roman"/>
        </w:rPr>
        <w:t>objectives</w:t>
      </w:r>
      <w:r w:rsidRPr="000B4933">
        <w:rPr>
          <w:rFonts w:ascii="Times New Roman" w:hAnsi="Times New Roman" w:cs="Times New Roman"/>
        </w:rPr>
        <w:t xml:space="preserve">. </w:t>
      </w:r>
    </w:p>
    <w:p w14:paraId="510D63C1" w14:textId="77777777" w:rsidR="00432C0A" w:rsidRPr="000B4933" w:rsidRDefault="00432C0A" w:rsidP="000B4933">
      <w:pPr>
        <w:spacing w:line="360" w:lineRule="auto"/>
        <w:jc w:val="both"/>
        <w:rPr>
          <w:rFonts w:ascii="Times New Roman" w:hAnsi="Times New Roman" w:cs="Times New Roman"/>
          <w:b/>
        </w:rPr>
      </w:pPr>
      <w:r w:rsidRPr="000B4933">
        <w:rPr>
          <w:rFonts w:ascii="Times New Roman" w:hAnsi="Times New Roman" w:cs="Times New Roman"/>
          <w:b/>
        </w:rPr>
        <w:t xml:space="preserve">Industry trends </w:t>
      </w:r>
    </w:p>
    <w:p w14:paraId="09B8CB1E" w14:textId="2E8F9BF7" w:rsidR="00432C0A" w:rsidRPr="000B4933" w:rsidRDefault="00432C0A" w:rsidP="000B4933">
      <w:pPr>
        <w:spacing w:line="360" w:lineRule="auto"/>
        <w:ind w:firstLine="720"/>
        <w:jc w:val="both"/>
        <w:rPr>
          <w:rFonts w:ascii="Times New Roman" w:hAnsi="Times New Roman" w:cs="Times New Roman"/>
        </w:rPr>
      </w:pPr>
      <w:r w:rsidRPr="000B4933">
        <w:rPr>
          <w:rFonts w:ascii="Times New Roman" w:hAnsi="Times New Roman" w:cs="Times New Roman"/>
        </w:rPr>
        <w:t xml:space="preserve">Industry trends </w:t>
      </w:r>
      <w:r w:rsidR="003F2738" w:rsidRPr="000B4933">
        <w:rPr>
          <w:rFonts w:ascii="Times New Roman" w:hAnsi="Times New Roman" w:cs="Times New Roman"/>
        </w:rPr>
        <w:t>involve</w:t>
      </w:r>
      <w:r w:rsidRPr="000B4933">
        <w:rPr>
          <w:rFonts w:ascii="Times New Roman" w:hAnsi="Times New Roman" w:cs="Times New Roman"/>
        </w:rPr>
        <w:t xml:space="preserve"> new and </w:t>
      </w:r>
      <w:r w:rsidR="003F2738" w:rsidRPr="000B4933">
        <w:rPr>
          <w:rFonts w:ascii="Times New Roman" w:hAnsi="Times New Roman" w:cs="Times New Roman"/>
        </w:rPr>
        <w:t>advanced</w:t>
      </w:r>
      <w:r w:rsidRPr="000B4933">
        <w:rPr>
          <w:rFonts w:ascii="Times New Roman" w:hAnsi="Times New Roman" w:cs="Times New Roman"/>
        </w:rPr>
        <w:t xml:space="preserve"> technologies, new competitors and different preferences and </w:t>
      </w:r>
      <w:r w:rsidR="003F2738" w:rsidRPr="000B4933">
        <w:rPr>
          <w:rFonts w:ascii="Times New Roman" w:hAnsi="Times New Roman" w:cs="Times New Roman"/>
        </w:rPr>
        <w:t>demands</w:t>
      </w:r>
      <w:r w:rsidRPr="000B4933">
        <w:rPr>
          <w:rFonts w:ascii="Times New Roman" w:hAnsi="Times New Roman" w:cs="Times New Roman"/>
        </w:rPr>
        <w:t xml:space="preserve"> among the customers. Regular changes in the different industries including </w:t>
      </w:r>
      <w:r w:rsidR="003F2738" w:rsidRPr="000B4933">
        <w:rPr>
          <w:rFonts w:ascii="Times New Roman" w:hAnsi="Times New Roman" w:cs="Times New Roman"/>
        </w:rPr>
        <w:t>the </w:t>
      </w:r>
      <w:r w:rsidRPr="000B4933">
        <w:rPr>
          <w:rFonts w:ascii="Times New Roman" w:hAnsi="Times New Roman" w:cs="Times New Roman"/>
        </w:rPr>
        <w:t>MICE industry can impact business performance (</w:t>
      </w:r>
      <w:r w:rsidRPr="000B4933">
        <w:rPr>
          <w:rFonts w:ascii="Times New Roman" w:hAnsi="Times New Roman" w:cs="Times New Roman"/>
          <w:shd w:val="clear" w:color="auto" w:fill="FFFFFF"/>
        </w:rPr>
        <w:t>Mair and Smith, 2022</w:t>
      </w:r>
      <w:r w:rsidRPr="000B4933">
        <w:rPr>
          <w:rFonts w:ascii="Times New Roman" w:hAnsi="Times New Roman" w:cs="Times New Roman"/>
        </w:rPr>
        <w:t xml:space="preserve">). Current trends in the MICE industry are mentioned below: </w:t>
      </w:r>
    </w:p>
    <w:p w14:paraId="1154F5E0" w14:textId="265ECBB3" w:rsidR="00432C0A" w:rsidRPr="000B4933" w:rsidRDefault="00432C0A" w:rsidP="000B4933">
      <w:pPr>
        <w:spacing w:line="360" w:lineRule="auto"/>
        <w:ind w:firstLine="720"/>
        <w:jc w:val="both"/>
        <w:rPr>
          <w:rFonts w:ascii="Times New Roman" w:hAnsi="Times New Roman" w:cs="Times New Roman"/>
        </w:rPr>
      </w:pPr>
      <w:r w:rsidRPr="000B4933">
        <w:rPr>
          <w:rFonts w:ascii="Times New Roman" w:hAnsi="Times New Roman" w:cs="Times New Roman"/>
          <w:b/>
        </w:rPr>
        <w:t xml:space="preserve">Integration of </w:t>
      </w:r>
      <w:r w:rsidR="003F2738" w:rsidRPr="000B4933">
        <w:rPr>
          <w:rFonts w:ascii="Times New Roman" w:hAnsi="Times New Roman" w:cs="Times New Roman"/>
          <w:b/>
        </w:rPr>
        <w:t>advanced</w:t>
      </w:r>
      <w:r w:rsidRPr="000B4933">
        <w:rPr>
          <w:rFonts w:ascii="Times New Roman" w:hAnsi="Times New Roman" w:cs="Times New Roman"/>
          <w:b/>
        </w:rPr>
        <w:t xml:space="preserve"> technology</w:t>
      </w:r>
      <w:r w:rsidRPr="000B4933">
        <w:rPr>
          <w:rFonts w:ascii="Times New Roman" w:hAnsi="Times New Roman" w:cs="Times New Roman"/>
        </w:rPr>
        <w:t xml:space="preserve"> – With the emerging technologies, many event companies change their working ways and business processes. Stay relevant t</w:t>
      </w:r>
      <w:r w:rsidR="003F2738" w:rsidRPr="000B4933">
        <w:rPr>
          <w:rFonts w:ascii="Times New Roman" w:hAnsi="Times New Roman" w:cs="Times New Roman"/>
        </w:rPr>
        <w:t>o</w:t>
      </w:r>
      <w:r w:rsidRPr="000B4933">
        <w:rPr>
          <w:rFonts w:ascii="Times New Roman" w:hAnsi="Times New Roman" w:cs="Times New Roman"/>
        </w:rPr>
        <w:t xml:space="preserve"> the industry trend is essential to achieve </w:t>
      </w:r>
      <w:r w:rsidR="003F2738" w:rsidRPr="000B4933">
        <w:rPr>
          <w:rFonts w:ascii="Times New Roman" w:hAnsi="Times New Roman" w:cs="Times New Roman"/>
        </w:rPr>
        <w:t>a </w:t>
      </w:r>
      <w:r w:rsidRPr="000B4933">
        <w:rPr>
          <w:rFonts w:ascii="Times New Roman" w:hAnsi="Times New Roman" w:cs="Times New Roman"/>
        </w:rPr>
        <w:t>high competitive advantage in the market (</w:t>
      </w:r>
      <w:r w:rsidRPr="000B4933">
        <w:rPr>
          <w:rFonts w:ascii="Times New Roman" w:hAnsi="Times New Roman" w:cs="Times New Roman"/>
          <w:shd w:val="clear" w:color="auto" w:fill="FFFFFF"/>
        </w:rPr>
        <w:t>Anas et al, 2020</w:t>
      </w:r>
      <w:r w:rsidRPr="000B4933">
        <w:rPr>
          <w:rFonts w:ascii="Times New Roman" w:hAnsi="Times New Roman" w:cs="Times New Roman"/>
        </w:rPr>
        <w:t xml:space="preserve">). This event will follow the trend of investing in </w:t>
      </w:r>
      <w:r w:rsidR="003F2738" w:rsidRPr="000B4933">
        <w:rPr>
          <w:rFonts w:ascii="Times New Roman" w:hAnsi="Times New Roman" w:cs="Times New Roman"/>
        </w:rPr>
        <w:t>advanced</w:t>
      </w:r>
      <w:r w:rsidRPr="000B4933">
        <w:rPr>
          <w:rFonts w:ascii="Times New Roman" w:hAnsi="Times New Roman" w:cs="Times New Roman"/>
        </w:rPr>
        <w:t xml:space="preserve"> technologies to stay competitive in the industry. The event will use big data technology to get valuable customer insights. </w:t>
      </w:r>
    </w:p>
    <w:p w14:paraId="036939CB" w14:textId="3288F535" w:rsidR="00432C0A" w:rsidRPr="000B4933" w:rsidRDefault="00432C0A" w:rsidP="000B4933">
      <w:pPr>
        <w:spacing w:line="360" w:lineRule="auto"/>
        <w:ind w:firstLine="720"/>
        <w:jc w:val="both"/>
        <w:rPr>
          <w:rFonts w:ascii="Times New Roman" w:hAnsi="Times New Roman" w:cs="Times New Roman"/>
        </w:rPr>
      </w:pPr>
      <w:r w:rsidRPr="000B4933">
        <w:rPr>
          <w:rFonts w:ascii="Times New Roman" w:hAnsi="Times New Roman" w:cs="Times New Roman"/>
          <w:b/>
        </w:rPr>
        <w:t>Adoption of sustainable practices</w:t>
      </w:r>
      <w:r w:rsidRPr="000B4933">
        <w:rPr>
          <w:rFonts w:ascii="Times New Roman" w:hAnsi="Times New Roman" w:cs="Times New Roman"/>
        </w:rPr>
        <w:t xml:space="preserve"> – Increasing pressure on business organisations by the UK government due to environmental impact </w:t>
      </w:r>
      <w:r w:rsidR="003F2738" w:rsidRPr="000B4933">
        <w:rPr>
          <w:rFonts w:ascii="Times New Roman" w:hAnsi="Times New Roman" w:cs="Times New Roman"/>
        </w:rPr>
        <w:t>puts</w:t>
      </w:r>
      <w:r w:rsidRPr="000B4933">
        <w:rPr>
          <w:rFonts w:ascii="Times New Roman" w:hAnsi="Times New Roman" w:cs="Times New Roman"/>
        </w:rPr>
        <w:t xml:space="preserve"> pressure on companies. It forced the companies to adopt sustainable practices and eventually</w:t>
      </w:r>
      <w:r w:rsidR="003F2738" w:rsidRPr="000B4933">
        <w:rPr>
          <w:rFonts w:ascii="Times New Roman" w:hAnsi="Times New Roman" w:cs="Times New Roman"/>
        </w:rPr>
        <w:t>,</w:t>
      </w:r>
      <w:r w:rsidRPr="000B4933">
        <w:rPr>
          <w:rFonts w:ascii="Times New Roman" w:hAnsi="Times New Roman" w:cs="Times New Roman"/>
        </w:rPr>
        <w:t xml:space="preserve"> it bec</w:t>
      </w:r>
      <w:r w:rsidR="003F2738" w:rsidRPr="000B4933">
        <w:rPr>
          <w:rFonts w:ascii="Times New Roman" w:hAnsi="Times New Roman" w:cs="Times New Roman"/>
        </w:rPr>
        <w:t>a</w:t>
      </w:r>
      <w:r w:rsidRPr="000B4933">
        <w:rPr>
          <w:rFonts w:ascii="Times New Roman" w:hAnsi="Times New Roman" w:cs="Times New Roman"/>
        </w:rPr>
        <w:t xml:space="preserve">me </w:t>
      </w:r>
      <w:r w:rsidR="003F2738" w:rsidRPr="000B4933">
        <w:rPr>
          <w:rFonts w:ascii="Times New Roman" w:hAnsi="Times New Roman" w:cs="Times New Roman"/>
        </w:rPr>
        <w:t>an </w:t>
      </w:r>
      <w:r w:rsidRPr="000B4933">
        <w:rPr>
          <w:rFonts w:ascii="Times New Roman" w:hAnsi="Times New Roman" w:cs="Times New Roman"/>
        </w:rPr>
        <w:t xml:space="preserve">industry trend (MICE Hospitality, 2023). Event </w:t>
      </w:r>
      <w:r w:rsidR="003F2738" w:rsidRPr="000B4933">
        <w:rPr>
          <w:rFonts w:ascii="Times New Roman" w:hAnsi="Times New Roman" w:cs="Times New Roman"/>
        </w:rPr>
        <w:t>planners</w:t>
      </w:r>
      <w:r w:rsidRPr="000B4933">
        <w:rPr>
          <w:rFonts w:ascii="Times New Roman" w:hAnsi="Times New Roman" w:cs="Times New Roman"/>
        </w:rPr>
        <w:t xml:space="preserve"> will carry out business operations in </w:t>
      </w:r>
      <w:r w:rsidR="003F2738" w:rsidRPr="000B4933">
        <w:rPr>
          <w:rFonts w:ascii="Times New Roman" w:hAnsi="Times New Roman" w:cs="Times New Roman"/>
        </w:rPr>
        <w:t>a </w:t>
      </w:r>
      <w:r w:rsidRPr="000B4933">
        <w:rPr>
          <w:rFonts w:ascii="Times New Roman" w:hAnsi="Times New Roman" w:cs="Times New Roman"/>
        </w:rPr>
        <w:t xml:space="preserve">decent way and source raw materials ethically. </w:t>
      </w:r>
    </w:p>
    <w:p w14:paraId="76DAC2B0" w14:textId="77777777" w:rsidR="00432C0A" w:rsidRPr="000B4933" w:rsidRDefault="00432C0A" w:rsidP="000B4933">
      <w:pPr>
        <w:spacing w:line="360" w:lineRule="auto"/>
        <w:jc w:val="both"/>
        <w:rPr>
          <w:rFonts w:ascii="Times New Roman" w:hAnsi="Times New Roman" w:cs="Times New Roman"/>
          <w:b/>
        </w:rPr>
      </w:pPr>
      <w:r w:rsidRPr="000B4933">
        <w:rPr>
          <w:rFonts w:ascii="Times New Roman" w:hAnsi="Times New Roman" w:cs="Times New Roman"/>
          <w:b/>
        </w:rPr>
        <w:t xml:space="preserve">Issues </w:t>
      </w:r>
    </w:p>
    <w:p w14:paraId="416BBEA4" w14:textId="52DA3C36" w:rsidR="00432C0A" w:rsidRPr="000B4933" w:rsidRDefault="00F15F98" w:rsidP="000B4933">
      <w:pPr>
        <w:spacing w:line="360" w:lineRule="auto"/>
        <w:ind w:firstLine="720"/>
        <w:jc w:val="both"/>
        <w:rPr>
          <w:rFonts w:ascii="Times New Roman" w:hAnsi="Times New Roman" w:cs="Times New Roman"/>
        </w:rPr>
      </w:pPr>
      <w:r w:rsidRPr="000B4933">
        <w:rPr>
          <w:rFonts w:ascii="Times New Roman" w:hAnsi="Times New Roman" w:cs="Times New Roman"/>
        </w:rPr>
        <w:t>S</w:t>
      </w:r>
      <w:r w:rsidR="00432C0A" w:rsidRPr="000B4933">
        <w:rPr>
          <w:rFonts w:ascii="Times New Roman" w:hAnsi="Times New Roman" w:cs="Times New Roman"/>
        </w:rPr>
        <w:t xml:space="preserve">ome issues can be faced by the event planner while organising the event in </w:t>
      </w:r>
      <w:r w:rsidRPr="000B4933">
        <w:rPr>
          <w:rFonts w:ascii="Times New Roman" w:hAnsi="Times New Roman" w:cs="Times New Roman"/>
        </w:rPr>
        <w:t>the </w:t>
      </w:r>
      <w:r w:rsidR="00432C0A" w:rsidRPr="000B4933">
        <w:rPr>
          <w:rFonts w:ascii="Times New Roman" w:hAnsi="Times New Roman" w:cs="Times New Roman"/>
        </w:rPr>
        <w:t xml:space="preserve">winter season. </w:t>
      </w:r>
    </w:p>
    <w:p w14:paraId="5D7D7836" w14:textId="23739769" w:rsidR="00432C0A" w:rsidRPr="000B4933" w:rsidRDefault="00432C0A" w:rsidP="000B4933">
      <w:pPr>
        <w:spacing w:line="360" w:lineRule="auto"/>
        <w:ind w:firstLine="720"/>
        <w:jc w:val="both"/>
        <w:rPr>
          <w:rFonts w:ascii="Times New Roman" w:hAnsi="Times New Roman" w:cs="Times New Roman"/>
        </w:rPr>
      </w:pPr>
      <w:r w:rsidRPr="000B4933">
        <w:rPr>
          <w:rFonts w:ascii="Times New Roman" w:hAnsi="Times New Roman" w:cs="Times New Roman"/>
          <w:b/>
        </w:rPr>
        <w:t>Budget issues</w:t>
      </w:r>
      <w:r w:rsidRPr="000B4933">
        <w:rPr>
          <w:rFonts w:ascii="Times New Roman" w:hAnsi="Times New Roman" w:cs="Times New Roman"/>
        </w:rPr>
        <w:t xml:space="preserve"> – An event planner may face budget </w:t>
      </w:r>
      <w:r w:rsidR="00F15F98" w:rsidRPr="000B4933">
        <w:rPr>
          <w:rFonts w:ascii="Times New Roman" w:hAnsi="Times New Roman" w:cs="Times New Roman"/>
        </w:rPr>
        <w:t>issues</w:t>
      </w:r>
      <w:r w:rsidRPr="000B4933">
        <w:rPr>
          <w:rFonts w:ascii="Times New Roman" w:hAnsi="Times New Roman" w:cs="Times New Roman"/>
        </w:rPr>
        <w:t xml:space="preserve"> in </w:t>
      </w:r>
      <w:r w:rsidR="00F15F98" w:rsidRPr="000B4933">
        <w:rPr>
          <w:rFonts w:ascii="Times New Roman" w:hAnsi="Times New Roman" w:cs="Times New Roman"/>
        </w:rPr>
        <w:t>the</w:t>
      </w:r>
      <w:r w:rsidRPr="000B4933">
        <w:rPr>
          <w:rFonts w:ascii="Times New Roman" w:hAnsi="Times New Roman" w:cs="Times New Roman"/>
        </w:rPr>
        <w:t xml:space="preserve"> future if they overspend on some activities.</w:t>
      </w:r>
      <w:r w:rsidR="00182974" w:rsidRPr="000B4933">
        <w:rPr>
          <w:rFonts w:ascii="Times New Roman" w:hAnsi="Times New Roman" w:cs="Times New Roman"/>
        </w:rPr>
        <w:t xml:space="preserve"> (O’Toole, 2011).</w:t>
      </w:r>
      <w:r w:rsidRPr="000B4933">
        <w:rPr>
          <w:rFonts w:ascii="Times New Roman" w:hAnsi="Times New Roman" w:cs="Times New Roman"/>
        </w:rPr>
        <w:t xml:space="preserve"> They can also face financial issues if things </w:t>
      </w:r>
      <w:r w:rsidR="00F15F98" w:rsidRPr="000B4933">
        <w:rPr>
          <w:rFonts w:ascii="Times New Roman" w:hAnsi="Times New Roman" w:cs="Times New Roman"/>
        </w:rPr>
        <w:t>do</w:t>
      </w:r>
      <w:r w:rsidRPr="000B4933">
        <w:rPr>
          <w:rFonts w:ascii="Times New Roman" w:hAnsi="Times New Roman" w:cs="Times New Roman"/>
        </w:rPr>
        <w:t xml:space="preserve"> not go according</w:t>
      </w:r>
      <w:r w:rsidR="00F15F98" w:rsidRPr="000B4933">
        <w:rPr>
          <w:rFonts w:ascii="Times New Roman" w:hAnsi="Times New Roman" w:cs="Times New Roman"/>
        </w:rPr>
        <w:t> to</w:t>
      </w:r>
      <w:r w:rsidRPr="000B4933">
        <w:rPr>
          <w:rFonts w:ascii="Times New Roman" w:hAnsi="Times New Roman" w:cs="Times New Roman"/>
        </w:rPr>
        <w:t xml:space="preserve"> their strategies and planning. </w:t>
      </w:r>
    </w:p>
    <w:p w14:paraId="31799944" w14:textId="13B96E9A" w:rsidR="00432C0A" w:rsidRPr="000B4933" w:rsidRDefault="00432C0A" w:rsidP="000B4933">
      <w:pPr>
        <w:spacing w:line="360" w:lineRule="auto"/>
        <w:ind w:firstLine="720"/>
        <w:jc w:val="both"/>
        <w:rPr>
          <w:rFonts w:ascii="Times New Roman" w:hAnsi="Times New Roman" w:cs="Times New Roman"/>
        </w:rPr>
      </w:pPr>
      <w:r w:rsidRPr="000B4933">
        <w:rPr>
          <w:rFonts w:ascii="Times New Roman" w:hAnsi="Times New Roman" w:cs="Times New Roman"/>
          <w:b/>
        </w:rPr>
        <w:t>Ineffective backup plan</w:t>
      </w:r>
      <w:r w:rsidRPr="000B4933">
        <w:rPr>
          <w:rFonts w:ascii="Times New Roman" w:hAnsi="Times New Roman" w:cs="Times New Roman"/>
        </w:rPr>
        <w:t xml:space="preserve"> – It is crucial for any project to develop </w:t>
      </w:r>
      <w:r w:rsidR="0013220B" w:rsidRPr="000B4933">
        <w:rPr>
          <w:rFonts w:ascii="Times New Roman" w:hAnsi="Times New Roman" w:cs="Times New Roman"/>
        </w:rPr>
        <w:t>a </w:t>
      </w:r>
      <w:r w:rsidRPr="000B4933">
        <w:rPr>
          <w:rFonts w:ascii="Times New Roman" w:hAnsi="Times New Roman" w:cs="Times New Roman"/>
        </w:rPr>
        <w:t xml:space="preserve">backup plan </w:t>
      </w:r>
      <w:r w:rsidR="0013220B" w:rsidRPr="000B4933">
        <w:rPr>
          <w:rFonts w:ascii="Times New Roman" w:hAnsi="Times New Roman" w:cs="Times New Roman"/>
        </w:rPr>
        <w:t>to</w:t>
      </w:r>
      <w:r w:rsidRPr="000B4933">
        <w:rPr>
          <w:rFonts w:ascii="Times New Roman" w:hAnsi="Times New Roman" w:cs="Times New Roman"/>
        </w:rPr>
        <w:t xml:space="preserve"> reduce the risk of project failure. Challenges are common in business and if event </w:t>
      </w:r>
      <w:r w:rsidR="0013220B" w:rsidRPr="000B4933">
        <w:rPr>
          <w:rFonts w:ascii="Times New Roman" w:hAnsi="Times New Roman" w:cs="Times New Roman"/>
        </w:rPr>
        <w:t>planners</w:t>
      </w:r>
      <w:r w:rsidRPr="000B4933">
        <w:rPr>
          <w:rFonts w:ascii="Times New Roman" w:hAnsi="Times New Roman" w:cs="Times New Roman"/>
        </w:rPr>
        <w:t xml:space="preserve"> </w:t>
      </w:r>
      <w:r w:rsidR="0013220B" w:rsidRPr="000B4933">
        <w:rPr>
          <w:rFonts w:ascii="Times New Roman" w:hAnsi="Times New Roman" w:cs="Times New Roman"/>
        </w:rPr>
        <w:t>do</w:t>
      </w:r>
      <w:r w:rsidRPr="000B4933">
        <w:rPr>
          <w:rFonts w:ascii="Times New Roman" w:hAnsi="Times New Roman" w:cs="Times New Roman"/>
        </w:rPr>
        <w:t xml:space="preserve"> not develop </w:t>
      </w:r>
      <w:r w:rsidR="0013220B" w:rsidRPr="000B4933">
        <w:rPr>
          <w:rFonts w:ascii="Times New Roman" w:hAnsi="Times New Roman" w:cs="Times New Roman"/>
        </w:rPr>
        <w:t>a </w:t>
      </w:r>
      <w:r w:rsidRPr="000B4933">
        <w:rPr>
          <w:rFonts w:ascii="Times New Roman" w:hAnsi="Times New Roman" w:cs="Times New Roman"/>
        </w:rPr>
        <w:t xml:space="preserve">backup plan then it will </w:t>
      </w:r>
      <w:r w:rsidR="0013220B" w:rsidRPr="000B4933">
        <w:rPr>
          <w:rFonts w:ascii="Times New Roman" w:hAnsi="Times New Roman" w:cs="Times New Roman"/>
        </w:rPr>
        <w:t>negatively</w:t>
      </w:r>
      <w:r w:rsidRPr="000B4933">
        <w:rPr>
          <w:rFonts w:ascii="Times New Roman" w:hAnsi="Times New Roman" w:cs="Times New Roman"/>
        </w:rPr>
        <w:t xml:space="preserve"> impact their Hot Chocolate Event. </w:t>
      </w:r>
    </w:p>
    <w:p w14:paraId="20F9A3E4" w14:textId="1895273A" w:rsidR="00432C0A" w:rsidRPr="000B4933" w:rsidRDefault="00432C0A" w:rsidP="000B4933">
      <w:pPr>
        <w:spacing w:line="360" w:lineRule="auto"/>
        <w:ind w:firstLine="720"/>
        <w:jc w:val="both"/>
        <w:rPr>
          <w:rFonts w:ascii="Times New Roman" w:hAnsi="Times New Roman" w:cs="Times New Roman"/>
        </w:rPr>
      </w:pPr>
      <w:r w:rsidRPr="000B4933">
        <w:rPr>
          <w:rFonts w:ascii="Times New Roman" w:hAnsi="Times New Roman" w:cs="Times New Roman"/>
          <w:b/>
        </w:rPr>
        <w:lastRenderedPageBreak/>
        <w:t>Lack of work experience</w:t>
      </w:r>
      <w:r w:rsidRPr="000B4933">
        <w:rPr>
          <w:rFonts w:ascii="Times New Roman" w:hAnsi="Times New Roman" w:cs="Times New Roman"/>
        </w:rPr>
        <w:t xml:space="preserve"> – If event planners will hire </w:t>
      </w:r>
      <w:r w:rsidR="00BD3F83" w:rsidRPr="000B4933">
        <w:rPr>
          <w:rFonts w:ascii="Times New Roman" w:hAnsi="Times New Roman" w:cs="Times New Roman"/>
        </w:rPr>
        <w:t>inexperienced</w:t>
      </w:r>
      <w:r w:rsidRPr="000B4933">
        <w:rPr>
          <w:rFonts w:ascii="Times New Roman" w:hAnsi="Times New Roman" w:cs="Times New Roman"/>
        </w:rPr>
        <w:t xml:space="preserve"> workers then it can be </w:t>
      </w:r>
      <w:r w:rsidR="00BD3F83" w:rsidRPr="000B4933">
        <w:rPr>
          <w:rFonts w:ascii="Times New Roman" w:hAnsi="Times New Roman" w:cs="Times New Roman"/>
        </w:rPr>
        <w:t>challenging</w:t>
      </w:r>
      <w:r w:rsidRPr="000B4933">
        <w:rPr>
          <w:rFonts w:ascii="Times New Roman" w:hAnsi="Times New Roman" w:cs="Times New Roman"/>
        </w:rPr>
        <w:t xml:space="preserve"> and get negative outcomes. It is crucial to recruit experienced workers </w:t>
      </w:r>
      <w:r w:rsidR="00BD3F83" w:rsidRPr="000B4933">
        <w:rPr>
          <w:rFonts w:ascii="Times New Roman" w:hAnsi="Times New Roman" w:cs="Times New Roman"/>
        </w:rPr>
        <w:t>t</w:t>
      </w:r>
      <w:r w:rsidRPr="000B4933">
        <w:rPr>
          <w:rFonts w:ascii="Times New Roman" w:hAnsi="Times New Roman" w:cs="Times New Roman"/>
        </w:rPr>
        <w:t>o mak</w:t>
      </w:r>
      <w:r w:rsidR="00BD3F83" w:rsidRPr="000B4933">
        <w:rPr>
          <w:rFonts w:ascii="Times New Roman" w:hAnsi="Times New Roman" w:cs="Times New Roman"/>
        </w:rPr>
        <w:t>e</w:t>
      </w:r>
      <w:r w:rsidRPr="000B4933">
        <w:rPr>
          <w:rFonts w:ascii="Times New Roman" w:hAnsi="Times New Roman" w:cs="Times New Roman"/>
        </w:rPr>
        <w:t xml:space="preserve"> </w:t>
      </w:r>
      <w:r w:rsidR="00BD3F83" w:rsidRPr="000B4933">
        <w:rPr>
          <w:rFonts w:ascii="Times New Roman" w:hAnsi="Times New Roman" w:cs="Times New Roman"/>
        </w:rPr>
        <w:t>the </w:t>
      </w:r>
      <w:r w:rsidRPr="000B4933">
        <w:rPr>
          <w:rFonts w:ascii="Times New Roman" w:hAnsi="Times New Roman" w:cs="Times New Roman"/>
        </w:rPr>
        <w:t xml:space="preserve">event successful. </w:t>
      </w:r>
    </w:p>
    <w:p w14:paraId="241121AB" w14:textId="77777777" w:rsidR="00432C0A" w:rsidRPr="000B4933" w:rsidRDefault="00432C0A" w:rsidP="000B4933">
      <w:pPr>
        <w:spacing w:line="360" w:lineRule="auto"/>
        <w:jc w:val="both"/>
        <w:rPr>
          <w:rFonts w:ascii="Times New Roman" w:hAnsi="Times New Roman" w:cs="Times New Roman"/>
          <w:b/>
        </w:rPr>
      </w:pPr>
      <w:r w:rsidRPr="000B4933">
        <w:rPr>
          <w:rFonts w:ascii="Times New Roman" w:hAnsi="Times New Roman" w:cs="Times New Roman"/>
          <w:b/>
        </w:rPr>
        <w:t xml:space="preserve">Impact </w:t>
      </w:r>
    </w:p>
    <w:p w14:paraId="40456DAB" w14:textId="5B99928C" w:rsidR="00432C0A" w:rsidRPr="000B4933" w:rsidRDefault="00C378F9" w:rsidP="000B4933">
      <w:pPr>
        <w:spacing w:line="360" w:lineRule="auto"/>
        <w:ind w:firstLine="720"/>
        <w:jc w:val="both"/>
        <w:rPr>
          <w:rFonts w:ascii="Times New Roman" w:hAnsi="Times New Roman" w:cs="Times New Roman"/>
        </w:rPr>
      </w:pPr>
      <w:r w:rsidRPr="000B4933">
        <w:rPr>
          <w:rFonts w:ascii="Times New Roman" w:hAnsi="Times New Roman" w:cs="Times New Roman"/>
        </w:rPr>
        <w:t>There</w:t>
      </w:r>
      <w:r w:rsidR="00432C0A" w:rsidRPr="000B4933">
        <w:rPr>
          <w:rFonts w:ascii="Times New Roman" w:hAnsi="Times New Roman" w:cs="Times New Roman"/>
        </w:rPr>
        <w:t xml:space="preserve"> is </w:t>
      </w:r>
      <w:r w:rsidRPr="000B4933">
        <w:rPr>
          <w:rFonts w:ascii="Times New Roman" w:hAnsi="Times New Roman" w:cs="Times New Roman"/>
        </w:rPr>
        <w:t>a </w:t>
      </w:r>
      <w:r w:rsidR="00432C0A" w:rsidRPr="000B4933">
        <w:rPr>
          <w:rFonts w:ascii="Times New Roman" w:hAnsi="Times New Roman" w:cs="Times New Roman"/>
        </w:rPr>
        <w:t xml:space="preserve">high possibility that this Hot Chocolate Event can face any issue while hosting </w:t>
      </w:r>
      <w:r w:rsidRPr="000B4933">
        <w:rPr>
          <w:rFonts w:ascii="Times New Roman" w:hAnsi="Times New Roman" w:cs="Times New Roman"/>
        </w:rPr>
        <w:t>an </w:t>
      </w:r>
      <w:r w:rsidR="00432C0A" w:rsidRPr="000B4933">
        <w:rPr>
          <w:rFonts w:ascii="Times New Roman" w:hAnsi="Times New Roman" w:cs="Times New Roman"/>
        </w:rPr>
        <w:t xml:space="preserve">event in London. The company may face budget issues, </w:t>
      </w:r>
      <w:r w:rsidRPr="000B4933">
        <w:rPr>
          <w:rFonts w:ascii="Times New Roman" w:hAnsi="Times New Roman" w:cs="Times New Roman"/>
        </w:rPr>
        <w:t>work-related</w:t>
      </w:r>
      <w:r w:rsidR="00432C0A" w:rsidRPr="000B4933">
        <w:rPr>
          <w:rFonts w:ascii="Times New Roman" w:hAnsi="Times New Roman" w:cs="Times New Roman"/>
        </w:rPr>
        <w:t xml:space="preserve"> issues or backup plan problems. These challenges will highly impact the event and can create </w:t>
      </w:r>
      <w:r w:rsidRPr="000B4933">
        <w:rPr>
          <w:rFonts w:ascii="Times New Roman" w:hAnsi="Times New Roman" w:cs="Times New Roman"/>
        </w:rPr>
        <w:t>a </w:t>
      </w:r>
      <w:r w:rsidR="00432C0A" w:rsidRPr="000B4933">
        <w:rPr>
          <w:rFonts w:ascii="Times New Roman" w:hAnsi="Times New Roman" w:cs="Times New Roman"/>
        </w:rPr>
        <w:t xml:space="preserve">negative impression among guests. If workers fail to serve the beverage on time because of budget </w:t>
      </w:r>
      <w:r w:rsidRPr="000B4933">
        <w:rPr>
          <w:rFonts w:ascii="Times New Roman" w:hAnsi="Times New Roman" w:cs="Times New Roman"/>
        </w:rPr>
        <w:t>problems</w:t>
      </w:r>
      <w:r w:rsidR="00432C0A" w:rsidRPr="000B4933">
        <w:rPr>
          <w:rFonts w:ascii="Times New Roman" w:hAnsi="Times New Roman" w:cs="Times New Roman"/>
        </w:rPr>
        <w:t xml:space="preserve"> or if they offer poor customer service then it will create difficulties (</w:t>
      </w:r>
      <w:r w:rsidR="00432C0A" w:rsidRPr="000B4933">
        <w:rPr>
          <w:rFonts w:ascii="Times New Roman" w:hAnsi="Times New Roman" w:cs="Times New Roman"/>
          <w:shd w:val="clear" w:color="auto" w:fill="FFFFFF"/>
        </w:rPr>
        <w:t>Mair et al, 2023</w:t>
      </w:r>
      <w:r w:rsidR="00432C0A" w:rsidRPr="000B4933">
        <w:rPr>
          <w:rFonts w:ascii="Times New Roman" w:hAnsi="Times New Roman" w:cs="Times New Roman"/>
        </w:rPr>
        <w:t xml:space="preserve">). It can ruin the memorable moments of the guests and they will leave the event as soon as possible. It can impact the sales and revenue and this event will not be able to achieve their goals. </w:t>
      </w:r>
    </w:p>
    <w:p w14:paraId="3AA14795" w14:textId="77777777" w:rsidR="00432C0A" w:rsidRPr="000B4933" w:rsidRDefault="00432C0A" w:rsidP="000B4933">
      <w:pPr>
        <w:spacing w:line="360" w:lineRule="auto"/>
        <w:ind w:firstLine="720"/>
        <w:jc w:val="both"/>
        <w:rPr>
          <w:rFonts w:ascii="Times New Roman" w:hAnsi="Times New Roman" w:cs="Times New Roman"/>
        </w:rPr>
      </w:pPr>
      <w:r w:rsidRPr="000B4933">
        <w:rPr>
          <w:rFonts w:ascii="Times New Roman" w:hAnsi="Times New Roman" w:cs="Times New Roman"/>
        </w:rPr>
        <w:t xml:space="preserve">Situational and cultural considerations can be explained by PESTEL analysis which is given below: </w:t>
      </w:r>
    </w:p>
    <w:p w14:paraId="5843E543" w14:textId="2305D7CC" w:rsidR="00432C0A" w:rsidRPr="000B4933" w:rsidRDefault="00432C0A" w:rsidP="000B4933">
      <w:pPr>
        <w:spacing w:line="360" w:lineRule="auto"/>
        <w:ind w:firstLine="720"/>
        <w:jc w:val="both"/>
        <w:rPr>
          <w:rFonts w:ascii="Times New Roman" w:hAnsi="Times New Roman" w:cs="Times New Roman"/>
        </w:rPr>
      </w:pPr>
      <w:r w:rsidRPr="000B4933">
        <w:rPr>
          <w:rFonts w:ascii="Times New Roman" w:hAnsi="Times New Roman" w:cs="Times New Roman"/>
          <w:b/>
        </w:rPr>
        <w:t xml:space="preserve">Political </w:t>
      </w:r>
      <w:r w:rsidRPr="000B4933">
        <w:rPr>
          <w:rFonts w:ascii="Times New Roman" w:hAnsi="Times New Roman" w:cs="Times New Roman"/>
        </w:rPr>
        <w:t xml:space="preserve">– This event can face legal problems if they organise the event without any </w:t>
      </w:r>
      <w:r w:rsidR="00145AA2" w:rsidRPr="000B4933">
        <w:rPr>
          <w:rFonts w:ascii="Times New Roman" w:hAnsi="Times New Roman" w:cs="Times New Roman"/>
        </w:rPr>
        <w:t>permission</w:t>
      </w:r>
      <w:r w:rsidRPr="000B4933">
        <w:rPr>
          <w:rFonts w:ascii="Times New Roman" w:hAnsi="Times New Roman" w:cs="Times New Roman"/>
        </w:rPr>
        <w:t xml:space="preserve"> of higher authorities (</w:t>
      </w:r>
      <w:r w:rsidRPr="000B4933">
        <w:rPr>
          <w:rFonts w:ascii="Times New Roman" w:hAnsi="Times New Roman" w:cs="Times New Roman"/>
          <w:shd w:val="clear" w:color="auto" w:fill="FFFFFF"/>
        </w:rPr>
        <w:t>Černá et al, 2022</w:t>
      </w:r>
      <w:r w:rsidRPr="000B4933">
        <w:rPr>
          <w:rFonts w:ascii="Times New Roman" w:hAnsi="Times New Roman" w:cs="Times New Roman"/>
        </w:rPr>
        <w:t xml:space="preserve">). They need to apply for </w:t>
      </w:r>
      <w:r w:rsidR="00145AA2" w:rsidRPr="000B4933">
        <w:rPr>
          <w:rFonts w:ascii="Times New Roman" w:hAnsi="Times New Roman" w:cs="Times New Roman"/>
        </w:rPr>
        <w:t>a </w:t>
      </w:r>
      <w:r w:rsidRPr="000B4933">
        <w:rPr>
          <w:rFonts w:ascii="Times New Roman" w:hAnsi="Times New Roman" w:cs="Times New Roman"/>
        </w:rPr>
        <w:t xml:space="preserve">permit in </w:t>
      </w:r>
      <w:r w:rsidR="00145AA2" w:rsidRPr="000B4933">
        <w:rPr>
          <w:rFonts w:ascii="Times New Roman" w:hAnsi="Times New Roman" w:cs="Times New Roman"/>
        </w:rPr>
        <w:t>the </w:t>
      </w:r>
      <w:r w:rsidRPr="000B4933">
        <w:rPr>
          <w:rFonts w:ascii="Times New Roman" w:hAnsi="Times New Roman" w:cs="Times New Roman"/>
        </w:rPr>
        <w:t xml:space="preserve">government office to host the event. </w:t>
      </w:r>
    </w:p>
    <w:p w14:paraId="3FBF15C7" w14:textId="10FEE82B" w:rsidR="00432C0A" w:rsidRPr="000B4933" w:rsidRDefault="00432C0A" w:rsidP="000B4933">
      <w:pPr>
        <w:spacing w:line="360" w:lineRule="auto"/>
        <w:ind w:firstLine="720"/>
        <w:jc w:val="both"/>
        <w:rPr>
          <w:rFonts w:ascii="Times New Roman" w:hAnsi="Times New Roman" w:cs="Times New Roman"/>
        </w:rPr>
      </w:pPr>
      <w:r w:rsidRPr="000B4933">
        <w:rPr>
          <w:rFonts w:ascii="Times New Roman" w:hAnsi="Times New Roman" w:cs="Times New Roman"/>
          <w:b/>
        </w:rPr>
        <w:t>Economic</w:t>
      </w:r>
      <w:r w:rsidRPr="000B4933">
        <w:rPr>
          <w:rFonts w:ascii="Times New Roman" w:hAnsi="Times New Roman" w:cs="Times New Roman"/>
        </w:rPr>
        <w:t xml:space="preserve"> – Because of </w:t>
      </w:r>
      <w:r w:rsidR="00145AA2" w:rsidRPr="000B4933">
        <w:rPr>
          <w:rFonts w:ascii="Times New Roman" w:hAnsi="Times New Roman" w:cs="Times New Roman"/>
        </w:rPr>
        <w:t>the </w:t>
      </w:r>
      <w:r w:rsidRPr="000B4933">
        <w:rPr>
          <w:rFonts w:ascii="Times New Roman" w:hAnsi="Times New Roman" w:cs="Times New Roman"/>
        </w:rPr>
        <w:t xml:space="preserve">high inflation rate, customers can cancel their plans to visit London because it can be costly for them. It will reduce the number of guests and </w:t>
      </w:r>
      <w:r w:rsidR="00145AA2" w:rsidRPr="000B4933">
        <w:rPr>
          <w:rFonts w:ascii="Times New Roman" w:hAnsi="Times New Roman" w:cs="Times New Roman"/>
        </w:rPr>
        <w:t>they</w:t>
      </w:r>
      <w:r w:rsidRPr="000B4933">
        <w:rPr>
          <w:rFonts w:ascii="Times New Roman" w:hAnsi="Times New Roman" w:cs="Times New Roman"/>
        </w:rPr>
        <w:t xml:space="preserve"> will not be able to generate desired revenue. </w:t>
      </w:r>
    </w:p>
    <w:p w14:paraId="20B3565A" w14:textId="2EA6114A" w:rsidR="00432C0A" w:rsidRPr="000B4933" w:rsidRDefault="00432C0A" w:rsidP="000B4933">
      <w:pPr>
        <w:spacing w:line="360" w:lineRule="auto"/>
        <w:ind w:firstLine="720"/>
        <w:jc w:val="both"/>
        <w:rPr>
          <w:rFonts w:ascii="Times New Roman" w:hAnsi="Times New Roman" w:cs="Times New Roman"/>
        </w:rPr>
      </w:pPr>
      <w:r w:rsidRPr="000B4933">
        <w:rPr>
          <w:rFonts w:ascii="Times New Roman" w:hAnsi="Times New Roman" w:cs="Times New Roman"/>
          <w:b/>
        </w:rPr>
        <w:t>Social</w:t>
      </w:r>
      <w:r w:rsidRPr="000B4933">
        <w:rPr>
          <w:rFonts w:ascii="Times New Roman" w:hAnsi="Times New Roman" w:cs="Times New Roman"/>
        </w:rPr>
        <w:t xml:space="preserve"> – Many customers especially </w:t>
      </w:r>
      <w:r w:rsidR="00942C83" w:rsidRPr="000B4933">
        <w:rPr>
          <w:rFonts w:ascii="Times New Roman" w:hAnsi="Times New Roman" w:cs="Times New Roman"/>
        </w:rPr>
        <w:t>couples</w:t>
      </w:r>
      <w:r w:rsidRPr="000B4933">
        <w:rPr>
          <w:rFonts w:ascii="Times New Roman" w:hAnsi="Times New Roman" w:cs="Times New Roman"/>
        </w:rPr>
        <w:t>, adult people and children kike and enjoy this kind of event in their holidays. So, it will be beneficial for the event planner and they will be capable o</w:t>
      </w:r>
      <w:r w:rsidR="00942C83" w:rsidRPr="000B4933">
        <w:rPr>
          <w:rFonts w:ascii="Times New Roman" w:hAnsi="Times New Roman" w:cs="Times New Roman"/>
        </w:rPr>
        <w:t>f</w:t>
      </w:r>
      <w:r w:rsidRPr="000B4933">
        <w:rPr>
          <w:rFonts w:ascii="Times New Roman" w:hAnsi="Times New Roman" w:cs="Times New Roman"/>
        </w:rPr>
        <w:t xml:space="preserve"> s</w:t>
      </w:r>
      <w:r w:rsidR="00942C83" w:rsidRPr="000B4933">
        <w:rPr>
          <w:rFonts w:ascii="Times New Roman" w:hAnsi="Times New Roman" w:cs="Times New Roman"/>
        </w:rPr>
        <w:t>e</w:t>
      </w:r>
      <w:r w:rsidRPr="000B4933">
        <w:rPr>
          <w:rFonts w:ascii="Times New Roman" w:hAnsi="Times New Roman" w:cs="Times New Roman"/>
        </w:rPr>
        <w:t>l</w:t>
      </w:r>
      <w:r w:rsidR="00942C83" w:rsidRPr="000B4933">
        <w:rPr>
          <w:rFonts w:ascii="Times New Roman" w:hAnsi="Times New Roman" w:cs="Times New Roman"/>
        </w:rPr>
        <w:t>ling</w:t>
      </w:r>
      <w:r w:rsidRPr="000B4933">
        <w:rPr>
          <w:rFonts w:ascii="Times New Roman" w:hAnsi="Times New Roman" w:cs="Times New Roman"/>
        </w:rPr>
        <w:t xml:space="preserve"> more beverages. </w:t>
      </w:r>
    </w:p>
    <w:p w14:paraId="1B04731E" w14:textId="320756D6" w:rsidR="00432C0A" w:rsidRPr="000B4933" w:rsidRDefault="00432C0A" w:rsidP="000B4933">
      <w:pPr>
        <w:spacing w:line="360" w:lineRule="auto"/>
        <w:ind w:firstLine="720"/>
        <w:jc w:val="both"/>
        <w:rPr>
          <w:rFonts w:ascii="Times New Roman" w:hAnsi="Times New Roman" w:cs="Times New Roman"/>
        </w:rPr>
      </w:pPr>
      <w:r w:rsidRPr="000B4933">
        <w:rPr>
          <w:rFonts w:ascii="Times New Roman" w:hAnsi="Times New Roman" w:cs="Times New Roman"/>
          <w:b/>
        </w:rPr>
        <w:t xml:space="preserve">Technological </w:t>
      </w:r>
      <w:r w:rsidRPr="000B4933">
        <w:rPr>
          <w:rFonts w:ascii="Times New Roman" w:hAnsi="Times New Roman" w:cs="Times New Roman"/>
        </w:rPr>
        <w:t>– New technology like big data and digital marketing can be helpful for the event (</w:t>
      </w:r>
      <w:r w:rsidRPr="000B4933">
        <w:rPr>
          <w:rFonts w:ascii="Times New Roman" w:hAnsi="Times New Roman" w:cs="Times New Roman"/>
          <w:shd w:val="clear" w:color="auto" w:fill="FFFFFF"/>
        </w:rPr>
        <w:t>Berliandaldo et al, 2023</w:t>
      </w:r>
      <w:r w:rsidRPr="000B4933">
        <w:rPr>
          <w:rFonts w:ascii="Times New Roman" w:hAnsi="Times New Roman" w:cs="Times New Roman"/>
        </w:rPr>
        <w:t xml:space="preserve">). Big data and marketing tools will provide valuable insights regarding </w:t>
      </w:r>
      <w:r w:rsidR="00942C83" w:rsidRPr="000B4933">
        <w:rPr>
          <w:rFonts w:ascii="Times New Roman" w:hAnsi="Times New Roman" w:cs="Times New Roman"/>
        </w:rPr>
        <w:t>the </w:t>
      </w:r>
      <w:r w:rsidRPr="000B4933">
        <w:rPr>
          <w:rFonts w:ascii="Times New Roman" w:hAnsi="Times New Roman" w:cs="Times New Roman"/>
        </w:rPr>
        <w:t xml:space="preserve">market and customers and promote </w:t>
      </w:r>
      <w:r w:rsidR="00942C83" w:rsidRPr="000B4933">
        <w:rPr>
          <w:rFonts w:ascii="Times New Roman" w:hAnsi="Times New Roman" w:cs="Times New Roman"/>
        </w:rPr>
        <w:t>the </w:t>
      </w:r>
      <w:r w:rsidRPr="000B4933">
        <w:rPr>
          <w:rFonts w:ascii="Times New Roman" w:hAnsi="Times New Roman" w:cs="Times New Roman"/>
        </w:rPr>
        <w:t xml:space="preserve">event. </w:t>
      </w:r>
    </w:p>
    <w:p w14:paraId="14C11720" w14:textId="3D9D20BB" w:rsidR="00432C0A" w:rsidRPr="000B4933" w:rsidRDefault="00432C0A" w:rsidP="000B4933">
      <w:pPr>
        <w:spacing w:line="360" w:lineRule="auto"/>
        <w:ind w:firstLine="720"/>
        <w:jc w:val="both"/>
        <w:rPr>
          <w:rFonts w:ascii="Times New Roman" w:hAnsi="Times New Roman" w:cs="Times New Roman"/>
        </w:rPr>
      </w:pPr>
      <w:r w:rsidRPr="000B4933">
        <w:rPr>
          <w:rFonts w:ascii="Times New Roman" w:hAnsi="Times New Roman" w:cs="Times New Roman"/>
          <w:b/>
        </w:rPr>
        <w:t xml:space="preserve">Environment </w:t>
      </w:r>
      <w:r w:rsidRPr="000B4933">
        <w:rPr>
          <w:rFonts w:ascii="Times New Roman" w:hAnsi="Times New Roman" w:cs="Times New Roman"/>
        </w:rPr>
        <w:t xml:space="preserve">– This event will </w:t>
      </w:r>
      <w:r w:rsidR="00942C83" w:rsidRPr="000B4933">
        <w:rPr>
          <w:rFonts w:ascii="Times New Roman" w:hAnsi="Times New Roman" w:cs="Times New Roman"/>
        </w:rPr>
        <w:t xml:space="preserve">sustainably </w:t>
      </w:r>
      <w:r w:rsidRPr="000B4933">
        <w:rPr>
          <w:rFonts w:ascii="Times New Roman" w:hAnsi="Times New Roman" w:cs="Times New Roman"/>
        </w:rPr>
        <w:t xml:space="preserve">perform activities and also source materials from trusted suppliers to protect the environment. </w:t>
      </w:r>
    </w:p>
    <w:p w14:paraId="4EA0D634" w14:textId="62E43D3E" w:rsidR="00432C0A" w:rsidRPr="000B4933" w:rsidRDefault="00432C0A" w:rsidP="000B4933">
      <w:pPr>
        <w:spacing w:line="360" w:lineRule="auto"/>
        <w:ind w:firstLine="720"/>
        <w:jc w:val="both"/>
        <w:rPr>
          <w:rFonts w:ascii="Times New Roman" w:hAnsi="Times New Roman" w:cs="Times New Roman"/>
        </w:rPr>
      </w:pPr>
      <w:r w:rsidRPr="000B4933">
        <w:rPr>
          <w:rFonts w:ascii="Times New Roman" w:hAnsi="Times New Roman" w:cs="Times New Roman"/>
          <w:b/>
        </w:rPr>
        <w:lastRenderedPageBreak/>
        <w:t xml:space="preserve">Legal </w:t>
      </w:r>
      <w:r w:rsidRPr="000B4933">
        <w:rPr>
          <w:rFonts w:ascii="Times New Roman" w:hAnsi="Times New Roman" w:cs="Times New Roman"/>
        </w:rPr>
        <w:t xml:space="preserve">– The event planner will comply with all legal rules like </w:t>
      </w:r>
      <w:r w:rsidR="007F1185" w:rsidRPr="000B4933">
        <w:rPr>
          <w:rFonts w:ascii="Times New Roman" w:hAnsi="Times New Roman" w:cs="Times New Roman"/>
        </w:rPr>
        <w:t>the </w:t>
      </w:r>
      <w:r w:rsidR="00942C83" w:rsidRPr="000B4933">
        <w:rPr>
          <w:rFonts w:ascii="Times New Roman" w:hAnsi="Times New Roman" w:cs="Times New Roman"/>
        </w:rPr>
        <w:t>E</w:t>
      </w:r>
      <w:r w:rsidRPr="000B4933">
        <w:rPr>
          <w:rFonts w:ascii="Times New Roman" w:hAnsi="Times New Roman" w:cs="Times New Roman"/>
        </w:rPr>
        <w:t xml:space="preserve">mployment </w:t>
      </w:r>
      <w:r w:rsidR="00942C83" w:rsidRPr="000B4933">
        <w:rPr>
          <w:rFonts w:ascii="Times New Roman" w:hAnsi="Times New Roman" w:cs="Times New Roman"/>
        </w:rPr>
        <w:t>A</w:t>
      </w:r>
      <w:r w:rsidRPr="000B4933">
        <w:rPr>
          <w:rFonts w:ascii="Times New Roman" w:hAnsi="Times New Roman" w:cs="Times New Roman"/>
        </w:rPr>
        <w:t xml:space="preserve">ct, </w:t>
      </w:r>
      <w:r w:rsidR="00BC44AB" w:rsidRPr="000B4933">
        <w:rPr>
          <w:rFonts w:ascii="Times New Roman" w:hAnsi="Times New Roman" w:cs="Times New Roman"/>
        </w:rPr>
        <w:t>Health</w:t>
      </w:r>
      <w:r w:rsidRPr="000B4933">
        <w:rPr>
          <w:rFonts w:ascii="Times New Roman" w:hAnsi="Times New Roman" w:cs="Times New Roman"/>
        </w:rPr>
        <w:t xml:space="preserve"> and </w:t>
      </w:r>
      <w:r w:rsidR="00942C83" w:rsidRPr="000B4933">
        <w:rPr>
          <w:rFonts w:ascii="Times New Roman" w:hAnsi="Times New Roman" w:cs="Times New Roman"/>
        </w:rPr>
        <w:t>S</w:t>
      </w:r>
      <w:r w:rsidRPr="000B4933">
        <w:rPr>
          <w:rFonts w:ascii="Times New Roman" w:hAnsi="Times New Roman" w:cs="Times New Roman"/>
        </w:rPr>
        <w:t xml:space="preserve">afety </w:t>
      </w:r>
      <w:r w:rsidR="00942C83" w:rsidRPr="000B4933">
        <w:rPr>
          <w:rFonts w:ascii="Times New Roman" w:hAnsi="Times New Roman" w:cs="Times New Roman"/>
        </w:rPr>
        <w:t>A</w:t>
      </w:r>
      <w:r w:rsidRPr="000B4933">
        <w:rPr>
          <w:rFonts w:ascii="Times New Roman" w:hAnsi="Times New Roman" w:cs="Times New Roman"/>
        </w:rPr>
        <w:t xml:space="preserve">ct and consumer protection law to avoid legal </w:t>
      </w:r>
      <w:r w:rsidR="00942C83" w:rsidRPr="000B4933">
        <w:rPr>
          <w:rFonts w:ascii="Times New Roman" w:hAnsi="Times New Roman" w:cs="Times New Roman"/>
        </w:rPr>
        <w:t>problems</w:t>
      </w:r>
      <w:r w:rsidRPr="000B4933">
        <w:rPr>
          <w:rFonts w:ascii="Times New Roman" w:hAnsi="Times New Roman" w:cs="Times New Roman"/>
        </w:rPr>
        <w:t xml:space="preserve">. </w:t>
      </w:r>
      <w:r w:rsidR="00182974" w:rsidRPr="000B4933">
        <w:rPr>
          <w:rFonts w:ascii="Times New Roman" w:hAnsi="Times New Roman" w:cs="Times New Roman"/>
        </w:rPr>
        <w:t>(Rosemberg, 2020)</w:t>
      </w:r>
    </w:p>
    <w:p w14:paraId="0B466FD8" w14:textId="4100B508" w:rsidR="00432C0A" w:rsidRPr="000B4933" w:rsidRDefault="00BC44AB" w:rsidP="000B4933">
      <w:pPr>
        <w:spacing w:line="360" w:lineRule="auto"/>
        <w:ind w:firstLine="720"/>
        <w:jc w:val="both"/>
        <w:rPr>
          <w:rFonts w:ascii="Times New Roman" w:hAnsi="Times New Roman" w:cs="Times New Roman"/>
        </w:rPr>
      </w:pPr>
      <w:r w:rsidRPr="000B4933">
        <w:rPr>
          <w:rFonts w:ascii="Times New Roman" w:hAnsi="Times New Roman" w:cs="Times New Roman"/>
        </w:rPr>
        <w:t>T</w:t>
      </w:r>
      <w:r w:rsidR="00432C0A" w:rsidRPr="000B4933">
        <w:rPr>
          <w:rFonts w:ascii="Times New Roman" w:hAnsi="Times New Roman" w:cs="Times New Roman"/>
        </w:rPr>
        <w:t>he event organisers</w:t>
      </w:r>
      <w:r w:rsidRPr="000B4933">
        <w:rPr>
          <w:rFonts w:ascii="Times New Roman" w:hAnsi="Times New Roman" w:cs="Times New Roman"/>
        </w:rPr>
        <w:t xml:space="preserve"> need</w:t>
      </w:r>
      <w:r w:rsidR="00432C0A" w:rsidRPr="000B4933">
        <w:rPr>
          <w:rFonts w:ascii="Times New Roman" w:hAnsi="Times New Roman" w:cs="Times New Roman"/>
        </w:rPr>
        <w:t xml:space="preserve"> to use the PESTEL tools and identify the possible factors that can impact the event. The event </w:t>
      </w:r>
      <w:r w:rsidRPr="000B4933">
        <w:rPr>
          <w:rFonts w:ascii="Times New Roman" w:hAnsi="Times New Roman" w:cs="Times New Roman"/>
        </w:rPr>
        <w:t>needs</w:t>
      </w:r>
      <w:r w:rsidR="00432C0A" w:rsidRPr="000B4933">
        <w:rPr>
          <w:rFonts w:ascii="Times New Roman" w:hAnsi="Times New Roman" w:cs="Times New Roman"/>
        </w:rPr>
        <w:t xml:space="preserve"> to address problems as well as identify the opportunities to make this event memorable for guests. The team need to focus on some cultural aspects such as; language, music, values, beliefs and attitudes. </w:t>
      </w:r>
    </w:p>
    <w:p w14:paraId="0F4CF892" w14:textId="77777777" w:rsidR="00E2761F" w:rsidRPr="000B4933" w:rsidRDefault="00E2761F" w:rsidP="000B4933">
      <w:pPr>
        <w:spacing w:line="360" w:lineRule="auto"/>
        <w:ind w:firstLine="720"/>
        <w:jc w:val="both"/>
        <w:rPr>
          <w:rFonts w:ascii="Times New Roman" w:hAnsi="Times New Roman" w:cs="Times New Roman"/>
        </w:rPr>
      </w:pPr>
    </w:p>
    <w:p w14:paraId="75D1D556" w14:textId="77777777" w:rsidR="00E2761F" w:rsidRPr="000B4933" w:rsidRDefault="00E2761F" w:rsidP="000B4933">
      <w:pPr>
        <w:spacing w:line="360" w:lineRule="auto"/>
        <w:ind w:firstLine="720"/>
        <w:jc w:val="both"/>
        <w:rPr>
          <w:rFonts w:ascii="Times New Roman" w:hAnsi="Times New Roman" w:cs="Times New Roman"/>
        </w:rPr>
      </w:pPr>
    </w:p>
    <w:p w14:paraId="1C98168C" w14:textId="77777777" w:rsidR="00E2761F" w:rsidRPr="000B4933" w:rsidRDefault="00E2761F" w:rsidP="000B4933">
      <w:pPr>
        <w:spacing w:line="360" w:lineRule="auto"/>
        <w:ind w:firstLine="720"/>
        <w:jc w:val="both"/>
        <w:rPr>
          <w:rFonts w:ascii="Times New Roman" w:hAnsi="Times New Roman" w:cs="Times New Roman"/>
        </w:rPr>
      </w:pPr>
    </w:p>
    <w:p w14:paraId="16558C30" w14:textId="77777777" w:rsidR="00E2761F" w:rsidRPr="000B4933" w:rsidRDefault="00E2761F" w:rsidP="000B4933">
      <w:pPr>
        <w:spacing w:line="360" w:lineRule="auto"/>
        <w:ind w:firstLine="720"/>
        <w:jc w:val="both"/>
        <w:rPr>
          <w:rFonts w:ascii="Times New Roman" w:hAnsi="Times New Roman" w:cs="Times New Roman"/>
        </w:rPr>
      </w:pPr>
    </w:p>
    <w:p w14:paraId="3D3DD88E" w14:textId="77777777" w:rsidR="00E2761F" w:rsidRPr="000B4933" w:rsidRDefault="00E2761F" w:rsidP="000B4933">
      <w:pPr>
        <w:spacing w:line="360" w:lineRule="auto"/>
        <w:ind w:firstLine="720"/>
        <w:jc w:val="both"/>
        <w:rPr>
          <w:rFonts w:ascii="Times New Roman" w:hAnsi="Times New Roman" w:cs="Times New Roman"/>
        </w:rPr>
      </w:pPr>
    </w:p>
    <w:p w14:paraId="60A4CE2B" w14:textId="77777777" w:rsidR="00E2761F" w:rsidRPr="000B4933" w:rsidRDefault="00E2761F" w:rsidP="000B4933">
      <w:pPr>
        <w:spacing w:line="360" w:lineRule="auto"/>
        <w:ind w:firstLine="720"/>
        <w:jc w:val="both"/>
        <w:rPr>
          <w:rFonts w:ascii="Times New Roman" w:hAnsi="Times New Roman" w:cs="Times New Roman"/>
        </w:rPr>
      </w:pPr>
    </w:p>
    <w:p w14:paraId="409CED6A" w14:textId="77777777" w:rsidR="00E2761F" w:rsidRPr="000B4933" w:rsidRDefault="00E2761F" w:rsidP="000B4933">
      <w:pPr>
        <w:spacing w:line="360" w:lineRule="auto"/>
        <w:ind w:firstLine="720"/>
        <w:jc w:val="both"/>
        <w:rPr>
          <w:rFonts w:ascii="Times New Roman" w:hAnsi="Times New Roman" w:cs="Times New Roman"/>
        </w:rPr>
      </w:pPr>
    </w:p>
    <w:p w14:paraId="2838B4E1" w14:textId="77777777" w:rsidR="00E2761F" w:rsidRPr="000B4933" w:rsidRDefault="00E2761F" w:rsidP="000B4933">
      <w:pPr>
        <w:spacing w:line="360" w:lineRule="auto"/>
        <w:ind w:firstLine="720"/>
        <w:jc w:val="both"/>
        <w:rPr>
          <w:rFonts w:ascii="Times New Roman" w:hAnsi="Times New Roman" w:cs="Times New Roman"/>
        </w:rPr>
      </w:pPr>
    </w:p>
    <w:p w14:paraId="42653F1D" w14:textId="77777777" w:rsidR="00BC44AB" w:rsidRPr="000B4933" w:rsidRDefault="00BC44AB" w:rsidP="000B4933">
      <w:pPr>
        <w:spacing w:line="360" w:lineRule="auto"/>
        <w:ind w:firstLine="720"/>
        <w:jc w:val="both"/>
        <w:rPr>
          <w:rFonts w:ascii="Times New Roman" w:hAnsi="Times New Roman" w:cs="Times New Roman"/>
        </w:rPr>
      </w:pPr>
    </w:p>
    <w:p w14:paraId="5EBC8193" w14:textId="77777777" w:rsidR="00BC44AB" w:rsidRPr="000B4933" w:rsidRDefault="00BC44AB" w:rsidP="000B4933">
      <w:pPr>
        <w:spacing w:line="360" w:lineRule="auto"/>
        <w:ind w:firstLine="720"/>
        <w:jc w:val="both"/>
        <w:rPr>
          <w:rFonts w:ascii="Times New Roman" w:hAnsi="Times New Roman" w:cs="Times New Roman"/>
        </w:rPr>
      </w:pPr>
    </w:p>
    <w:p w14:paraId="69A8A1AE" w14:textId="77777777" w:rsidR="00182974" w:rsidRPr="000B4933" w:rsidRDefault="00182974" w:rsidP="000B4933">
      <w:pPr>
        <w:spacing w:line="360" w:lineRule="auto"/>
        <w:ind w:firstLine="720"/>
        <w:jc w:val="both"/>
        <w:rPr>
          <w:rFonts w:ascii="Times New Roman" w:hAnsi="Times New Roman" w:cs="Times New Roman"/>
        </w:rPr>
      </w:pPr>
    </w:p>
    <w:p w14:paraId="713EFC56" w14:textId="77777777" w:rsidR="00BC44AB" w:rsidRPr="000B4933" w:rsidRDefault="00BC44AB" w:rsidP="000B4933">
      <w:pPr>
        <w:spacing w:line="360" w:lineRule="auto"/>
        <w:ind w:firstLine="720"/>
        <w:jc w:val="both"/>
        <w:rPr>
          <w:rFonts w:ascii="Times New Roman" w:hAnsi="Times New Roman" w:cs="Times New Roman"/>
        </w:rPr>
      </w:pPr>
    </w:p>
    <w:p w14:paraId="0E22EAC6" w14:textId="77777777" w:rsidR="00BB6F52" w:rsidRPr="000B4933" w:rsidRDefault="00BB6F52" w:rsidP="000B4933">
      <w:pPr>
        <w:spacing w:line="360" w:lineRule="auto"/>
        <w:ind w:firstLine="720"/>
        <w:jc w:val="both"/>
        <w:rPr>
          <w:rFonts w:ascii="Times New Roman" w:hAnsi="Times New Roman" w:cs="Times New Roman"/>
        </w:rPr>
      </w:pPr>
    </w:p>
    <w:p w14:paraId="3CA97A38" w14:textId="77777777" w:rsidR="00BB6F52" w:rsidRPr="000B4933" w:rsidRDefault="00BB6F52" w:rsidP="000B4933">
      <w:pPr>
        <w:spacing w:line="360" w:lineRule="auto"/>
        <w:ind w:firstLine="720"/>
        <w:jc w:val="both"/>
        <w:rPr>
          <w:rFonts w:ascii="Times New Roman" w:hAnsi="Times New Roman" w:cs="Times New Roman"/>
        </w:rPr>
      </w:pPr>
    </w:p>
    <w:p w14:paraId="104EDE1E" w14:textId="77777777" w:rsidR="00BB6F52" w:rsidRPr="000B4933" w:rsidRDefault="00BB6F52" w:rsidP="000B4933">
      <w:pPr>
        <w:spacing w:line="360" w:lineRule="auto"/>
        <w:ind w:firstLine="720"/>
        <w:jc w:val="both"/>
        <w:rPr>
          <w:rFonts w:ascii="Times New Roman" w:hAnsi="Times New Roman" w:cs="Times New Roman"/>
        </w:rPr>
      </w:pPr>
    </w:p>
    <w:p w14:paraId="204057C2" w14:textId="77777777" w:rsidR="00BB6F52" w:rsidRPr="000B4933" w:rsidRDefault="00BB6F52" w:rsidP="000B4933">
      <w:pPr>
        <w:spacing w:line="360" w:lineRule="auto"/>
        <w:ind w:firstLine="720"/>
        <w:jc w:val="both"/>
        <w:rPr>
          <w:rFonts w:ascii="Times New Roman" w:hAnsi="Times New Roman" w:cs="Times New Roman"/>
        </w:rPr>
      </w:pPr>
    </w:p>
    <w:p w14:paraId="510B41F2" w14:textId="77777777" w:rsidR="00BB6F52" w:rsidRPr="000B4933" w:rsidRDefault="00BB6F52" w:rsidP="000B4933">
      <w:pPr>
        <w:spacing w:line="360" w:lineRule="auto"/>
        <w:ind w:firstLine="720"/>
        <w:jc w:val="both"/>
        <w:rPr>
          <w:rFonts w:ascii="Times New Roman" w:hAnsi="Times New Roman" w:cs="Times New Roman"/>
        </w:rPr>
      </w:pPr>
    </w:p>
    <w:p w14:paraId="283D7AFA" w14:textId="1FB64D7C" w:rsidR="00432C0A" w:rsidRPr="000B4933" w:rsidRDefault="00432C0A" w:rsidP="004E316E">
      <w:pPr>
        <w:pStyle w:val="Heading1"/>
        <w:spacing w:line="360" w:lineRule="auto"/>
        <w:jc w:val="center"/>
        <w:rPr>
          <w:rFonts w:ascii="Times New Roman" w:hAnsi="Times New Roman" w:cs="Times New Roman"/>
          <w:sz w:val="24"/>
          <w:szCs w:val="24"/>
        </w:rPr>
      </w:pPr>
      <w:bookmarkStart w:id="4" w:name="_Toc178943205"/>
      <w:bookmarkStart w:id="5" w:name="_Toc181980745"/>
      <w:r w:rsidRPr="000B4933">
        <w:rPr>
          <w:rFonts w:ascii="Times New Roman" w:hAnsi="Times New Roman" w:cs="Times New Roman"/>
          <w:sz w:val="24"/>
          <w:szCs w:val="24"/>
        </w:rPr>
        <w:lastRenderedPageBreak/>
        <w:t>CONCLUSION</w:t>
      </w:r>
      <w:bookmarkEnd w:id="4"/>
      <w:bookmarkEnd w:id="5"/>
    </w:p>
    <w:p w14:paraId="59A38390" w14:textId="7E561140" w:rsidR="00432C0A" w:rsidRPr="000B4933" w:rsidRDefault="00432C0A" w:rsidP="000B4933">
      <w:pPr>
        <w:spacing w:line="360" w:lineRule="auto"/>
        <w:ind w:firstLine="720"/>
        <w:jc w:val="both"/>
        <w:rPr>
          <w:rFonts w:ascii="Times New Roman" w:hAnsi="Times New Roman" w:cs="Times New Roman"/>
        </w:rPr>
      </w:pPr>
      <w:r w:rsidRPr="000B4933">
        <w:rPr>
          <w:rFonts w:ascii="Times New Roman" w:hAnsi="Times New Roman" w:cs="Times New Roman"/>
        </w:rPr>
        <w:t xml:space="preserve">As per </w:t>
      </w:r>
      <w:r w:rsidR="005C27D3" w:rsidRPr="000B4933">
        <w:rPr>
          <w:rFonts w:ascii="Times New Roman" w:hAnsi="Times New Roman" w:cs="Times New Roman"/>
        </w:rPr>
        <w:t>the </w:t>
      </w:r>
      <w:r w:rsidRPr="000B4933">
        <w:rPr>
          <w:rFonts w:ascii="Times New Roman" w:hAnsi="Times New Roman" w:cs="Times New Roman"/>
        </w:rPr>
        <w:t xml:space="preserve">above report, it can be concluded that events are helpful for the travel and tourism sector to generate revenue and develop the hospitality industry in the United Kingdom. This report has explained the strategic planning and delivery of </w:t>
      </w:r>
      <w:r w:rsidR="005C27D3" w:rsidRPr="000B4933">
        <w:rPr>
          <w:rFonts w:ascii="Times New Roman" w:hAnsi="Times New Roman" w:cs="Times New Roman"/>
        </w:rPr>
        <w:t>the </w:t>
      </w:r>
      <w:r w:rsidRPr="000B4933">
        <w:rPr>
          <w:rFonts w:ascii="Times New Roman" w:hAnsi="Times New Roman" w:cs="Times New Roman"/>
        </w:rPr>
        <w:t xml:space="preserve">Hot Chocolate Event which was based on </w:t>
      </w:r>
      <w:r w:rsidR="005C27D3" w:rsidRPr="000B4933">
        <w:rPr>
          <w:rFonts w:ascii="Times New Roman" w:hAnsi="Times New Roman" w:cs="Times New Roman"/>
        </w:rPr>
        <w:t>a </w:t>
      </w:r>
      <w:r w:rsidRPr="000B4933">
        <w:rPr>
          <w:rFonts w:ascii="Times New Roman" w:hAnsi="Times New Roman" w:cs="Times New Roman"/>
        </w:rPr>
        <w:t xml:space="preserve">winter season theme. It has described the event cycle and its application </w:t>
      </w:r>
      <w:r w:rsidR="005C27D3" w:rsidRPr="000B4933">
        <w:rPr>
          <w:rFonts w:ascii="Times New Roman" w:hAnsi="Times New Roman" w:cs="Times New Roman"/>
        </w:rPr>
        <w:t>t</w:t>
      </w:r>
      <w:r w:rsidRPr="000B4933">
        <w:rPr>
          <w:rFonts w:ascii="Times New Roman" w:hAnsi="Times New Roman" w:cs="Times New Roman"/>
        </w:rPr>
        <w:t xml:space="preserve">o winter </w:t>
      </w:r>
      <w:r w:rsidR="005C27D3" w:rsidRPr="000B4933">
        <w:rPr>
          <w:rFonts w:ascii="Times New Roman" w:hAnsi="Times New Roman" w:cs="Times New Roman"/>
        </w:rPr>
        <w:t>events</w:t>
      </w:r>
      <w:r w:rsidRPr="000B4933">
        <w:rPr>
          <w:rFonts w:ascii="Times New Roman" w:hAnsi="Times New Roman" w:cs="Times New Roman"/>
        </w:rPr>
        <w:t xml:space="preserve">. This report has also presented the complete concept of </w:t>
      </w:r>
      <w:r w:rsidR="005C27D3" w:rsidRPr="000B4933">
        <w:rPr>
          <w:rFonts w:ascii="Times New Roman" w:hAnsi="Times New Roman" w:cs="Times New Roman"/>
        </w:rPr>
        <w:t>the </w:t>
      </w:r>
      <w:r w:rsidRPr="000B4933">
        <w:rPr>
          <w:rFonts w:ascii="Times New Roman" w:hAnsi="Times New Roman" w:cs="Times New Roman"/>
        </w:rPr>
        <w:t xml:space="preserve">event including delegates, guests and many more. Furthermore, this report has developed the aim and objectives that helped the event to stay on track throughout the process. This report has also identified that effective management of the event required a valuable set of skills that involves marketing skills, communication skills, organisation, time management and many more skills. It has also included the budget planning regarding this event which helped to organise </w:t>
      </w:r>
      <w:r w:rsidR="005C27D3" w:rsidRPr="000B4933">
        <w:rPr>
          <w:rFonts w:ascii="Times New Roman" w:hAnsi="Times New Roman" w:cs="Times New Roman"/>
        </w:rPr>
        <w:t>the </w:t>
      </w:r>
      <w:r w:rsidRPr="000B4933">
        <w:rPr>
          <w:rFonts w:ascii="Times New Roman" w:hAnsi="Times New Roman" w:cs="Times New Roman"/>
        </w:rPr>
        <w:t>event effective</w:t>
      </w:r>
      <w:r w:rsidR="005C27D3" w:rsidRPr="000B4933">
        <w:rPr>
          <w:rFonts w:ascii="Times New Roman" w:hAnsi="Times New Roman" w:cs="Times New Roman"/>
        </w:rPr>
        <w:t>ly</w:t>
      </w:r>
      <w:r w:rsidRPr="000B4933">
        <w:rPr>
          <w:rFonts w:ascii="Times New Roman" w:hAnsi="Times New Roman" w:cs="Times New Roman"/>
        </w:rPr>
        <w:t xml:space="preserve">. </w:t>
      </w:r>
    </w:p>
    <w:p w14:paraId="6AFAAA22" w14:textId="43469992" w:rsidR="00182974" w:rsidRPr="000B4933" w:rsidRDefault="00182974" w:rsidP="00152462">
      <w:pPr>
        <w:pStyle w:val="Heading1"/>
        <w:spacing w:line="360" w:lineRule="auto"/>
        <w:jc w:val="center"/>
        <w:rPr>
          <w:rFonts w:ascii="Times New Roman" w:hAnsi="Times New Roman" w:cs="Times New Roman"/>
          <w:sz w:val="24"/>
          <w:szCs w:val="24"/>
        </w:rPr>
      </w:pPr>
      <w:bookmarkStart w:id="6" w:name="_Toc181980746"/>
      <w:r w:rsidRPr="000B4933">
        <w:rPr>
          <w:rFonts w:ascii="Times New Roman" w:hAnsi="Times New Roman" w:cs="Times New Roman"/>
          <w:sz w:val="24"/>
          <w:szCs w:val="24"/>
        </w:rPr>
        <w:t>RECOMMENDATIONS</w:t>
      </w:r>
      <w:bookmarkEnd w:id="6"/>
    </w:p>
    <w:p w14:paraId="35558D39" w14:textId="4DC0140C" w:rsidR="00182974" w:rsidRPr="000B4933" w:rsidRDefault="00114E94" w:rsidP="000B4933">
      <w:pPr>
        <w:spacing w:line="360" w:lineRule="auto"/>
        <w:jc w:val="both"/>
        <w:rPr>
          <w:rFonts w:ascii="Times New Roman" w:hAnsi="Times New Roman" w:cs="Times New Roman"/>
        </w:rPr>
      </w:pPr>
      <w:r w:rsidRPr="000B4933">
        <w:rPr>
          <w:rFonts w:ascii="Times New Roman" w:hAnsi="Times New Roman" w:cs="Times New Roman"/>
        </w:rPr>
        <w:t>The following suggestions are offered to guarantee the event's success and maximize the overall visitor experience, revenue creation, and operational efficiency in light of the thorough research of the Hot Chocolate Event:</w:t>
      </w:r>
    </w:p>
    <w:p w14:paraId="27F3603B" w14:textId="16893373" w:rsidR="00114E94" w:rsidRPr="000B4933" w:rsidRDefault="00114E94" w:rsidP="000B4933">
      <w:pPr>
        <w:pStyle w:val="ListParagraph"/>
        <w:numPr>
          <w:ilvl w:val="0"/>
          <w:numId w:val="2"/>
        </w:numPr>
        <w:spacing w:line="360" w:lineRule="auto"/>
        <w:jc w:val="both"/>
        <w:rPr>
          <w:rFonts w:ascii="Times New Roman" w:hAnsi="Times New Roman" w:cs="Times New Roman"/>
        </w:rPr>
      </w:pPr>
      <w:r w:rsidRPr="000B4933">
        <w:rPr>
          <w:rFonts w:ascii="Times New Roman" w:hAnsi="Times New Roman" w:cs="Times New Roman"/>
        </w:rPr>
        <w:t>Eco-friendly Packaging: For all drinks and food items, use recyclable and sustainable straws, cups, and napkins. This appeals to eco-conscious customers in addition to following environmental trends.</w:t>
      </w:r>
      <w:r w:rsidR="00072858" w:rsidRPr="000B4933">
        <w:rPr>
          <w:rFonts w:ascii="Times New Roman" w:hAnsi="Times New Roman" w:cs="Times New Roman"/>
        </w:rPr>
        <w:t xml:space="preserve"> (Parsa et al., 2020)</w:t>
      </w:r>
    </w:p>
    <w:p w14:paraId="2D3B9624" w14:textId="77777777" w:rsidR="00114E94" w:rsidRPr="000B4933" w:rsidRDefault="00114E94" w:rsidP="000B4933">
      <w:pPr>
        <w:pStyle w:val="ListParagraph"/>
        <w:numPr>
          <w:ilvl w:val="0"/>
          <w:numId w:val="2"/>
        </w:numPr>
        <w:spacing w:after="0" w:line="360" w:lineRule="auto"/>
        <w:jc w:val="both"/>
        <w:rPr>
          <w:rFonts w:ascii="Times New Roman" w:eastAsia="Times New Roman" w:hAnsi="Times New Roman" w:cs="Times New Roman"/>
          <w:kern w:val="0"/>
          <w:lang w:eastAsia="en-GB"/>
          <w14:ligatures w14:val="none"/>
        </w:rPr>
      </w:pPr>
      <w:r w:rsidRPr="000B4933">
        <w:rPr>
          <w:rFonts w:ascii="Times New Roman" w:eastAsia="Times New Roman" w:hAnsi="Times New Roman" w:cs="Times New Roman"/>
          <w:kern w:val="0"/>
          <w:lang w:eastAsia="en-GB"/>
          <w14:ligatures w14:val="none"/>
        </w:rPr>
        <w:t>Put Real-Time Feedback Collection into Practice: Get guests' immediate opinions about their experiences by using QR codes on receipts or tables. This will help address problems on-site and offer quick insights into areas that need improvement.</w:t>
      </w:r>
    </w:p>
    <w:p w14:paraId="599F61B9" w14:textId="4E358A41" w:rsidR="00114E94" w:rsidRPr="000B4933" w:rsidRDefault="00114E94" w:rsidP="000B4933">
      <w:pPr>
        <w:pStyle w:val="ListParagraph"/>
        <w:numPr>
          <w:ilvl w:val="0"/>
          <w:numId w:val="2"/>
        </w:numPr>
        <w:spacing w:after="0" w:line="360" w:lineRule="auto"/>
        <w:jc w:val="both"/>
        <w:rPr>
          <w:rFonts w:ascii="Times New Roman" w:eastAsia="Times New Roman" w:hAnsi="Times New Roman" w:cs="Times New Roman"/>
          <w:kern w:val="0"/>
          <w:lang w:eastAsia="en-GB"/>
          <w14:ligatures w14:val="none"/>
        </w:rPr>
      </w:pPr>
      <w:r w:rsidRPr="000B4933">
        <w:rPr>
          <w:rFonts w:ascii="Times New Roman" w:eastAsia="Times New Roman" w:hAnsi="Times New Roman" w:cs="Times New Roman"/>
          <w:kern w:val="0"/>
          <w:lang w:eastAsia="en-GB"/>
          <w14:ligatures w14:val="none"/>
        </w:rPr>
        <w:t xml:space="preserve">Provide Customization Options: By letting customers add more </w:t>
      </w:r>
      <w:r w:rsidRPr="000B4933">
        <w:rPr>
          <w:rFonts w:ascii="Times New Roman" w:eastAsia="Times New Roman" w:hAnsi="Times New Roman" w:cs="Times New Roman"/>
          <w:kern w:val="0"/>
          <w:lang w:eastAsia="en-GB"/>
          <w14:ligatures w14:val="none"/>
        </w:rPr>
        <w:t>flavours</w:t>
      </w:r>
      <w:r w:rsidRPr="000B4933">
        <w:rPr>
          <w:rFonts w:ascii="Times New Roman" w:eastAsia="Times New Roman" w:hAnsi="Times New Roman" w:cs="Times New Roman"/>
          <w:kern w:val="0"/>
          <w:lang w:eastAsia="en-GB"/>
          <w14:ligatures w14:val="none"/>
        </w:rPr>
        <w:t xml:space="preserve"> or toppings to their drinks, </w:t>
      </w:r>
      <w:r w:rsidRPr="000B4933">
        <w:rPr>
          <w:rFonts w:ascii="Times New Roman" w:eastAsia="Times New Roman" w:hAnsi="Times New Roman" w:cs="Times New Roman"/>
          <w:kern w:val="0"/>
          <w:lang w:eastAsia="en-GB"/>
          <w14:ligatures w14:val="none"/>
        </w:rPr>
        <w:t xml:space="preserve">the </w:t>
      </w:r>
      <w:r w:rsidRPr="000B4933">
        <w:rPr>
          <w:rFonts w:ascii="Times New Roman" w:eastAsia="Times New Roman" w:hAnsi="Times New Roman" w:cs="Times New Roman"/>
          <w:kern w:val="0"/>
          <w:lang w:eastAsia="en-GB"/>
          <w14:ligatures w14:val="none"/>
        </w:rPr>
        <w:t>overall customer experience and per-person sales</w:t>
      </w:r>
      <w:r w:rsidRPr="000B4933">
        <w:rPr>
          <w:rFonts w:ascii="Times New Roman" w:eastAsia="Times New Roman" w:hAnsi="Times New Roman" w:cs="Times New Roman"/>
          <w:kern w:val="0"/>
          <w:lang w:eastAsia="en-GB"/>
          <w14:ligatures w14:val="none"/>
        </w:rPr>
        <w:t xml:space="preserve"> might be improved.</w:t>
      </w:r>
    </w:p>
    <w:p w14:paraId="0B449C45" w14:textId="77777777" w:rsidR="00114E94" w:rsidRPr="000B4933" w:rsidRDefault="00114E94" w:rsidP="000B4933">
      <w:pPr>
        <w:pStyle w:val="ListParagraph"/>
        <w:spacing w:line="360" w:lineRule="auto"/>
        <w:ind w:left="1440"/>
        <w:jc w:val="both"/>
        <w:rPr>
          <w:rFonts w:ascii="Times New Roman" w:hAnsi="Times New Roman" w:cs="Times New Roman"/>
        </w:rPr>
      </w:pPr>
    </w:p>
    <w:p w14:paraId="79FC9C07" w14:textId="77777777" w:rsidR="00182974" w:rsidRPr="000B4933" w:rsidRDefault="00182974" w:rsidP="000B4933">
      <w:pPr>
        <w:spacing w:line="360" w:lineRule="auto"/>
        <w:ind w:firstLine="720"/>
        <w:jc w:val="both"/>
        <w:rPr>
          <w:rFonts w:ascii="Times New Roman" w:hAnsi="Times New Roman" w:cs="Times New Roman"/>
        </w:rPr>
      </w:pPr>
    </w:p>
    <w:p w14:paraId="70FB14BC" w14:textId="77777777" w:rsidR="00432C0A" w:rsidRPr="000B4933" w:rsidRDefault="00432C0A" w:rsidP="000B4933">
      <w:pPr>
        <w:spacing w:line="360" w:lineRule="auto"/>
        <w:jc w:val="both"/>
        <w:rPr>
          <w:rFonts w:ascii="Times New Roman" w:hAnsi="Times New Roman" w:cs="Times New Roman"/>
        </w:rPr>
      </w:pPr>
      <w:r w:rsidRPr="000B4933">
        <w:rPr>
          <w:rFonts w:ascii="Times New Roman" w:hAnsi="Times New Roman" w:cs="Times New Roman"/>
        </w:rPr>
        <w:br w:type="page"/>
      </w:r>
    </w:p>
    <w:p w14:paraId="49309E95" w14:textId="032D296F" w:rsidR="00626BCC" w:rsidRPr="0020441F" w:rsidRDefault="00432C0A" w:rsidP="0020441F">
      <w:pPr>
        <w:pStyle w:val="Heading1"/>
        <w:spacing w:line="360" w:lineRule="auto"/>
        <w:jc w:val="center"/>
        <w:rPr>
          <w:rFonts w:ascii="Times New Roman" w:hAnsi="Times New Roman" w:cs="Times New Roman"/>
          <w:sz w:val="24"/>
          <w:szCs w:val="24"/>
        </w:rPr>
      </w:pPr>
      <w:bookmarkStart w:id="7" w:name="_Toc178943206"/>
      <w:bookmarkStart w:id="8" w:name="_Toc181980747"/>
      <w:r w:rsidRPr="000B4933">
        <w:rPr>
          <w:rFonts w:ascii="Times New Roman" w:hAnsi="Times New Roman" w:cs="Times New Roman"/>
          <w:sz w:val="24"/>
          <w:szCs w:val="24"/>
        </w:rPr>
        <w:lastRenderedPageBreak/>
        <w:t>REFERENCES</w:t>
      </w:r>
      <w:bookmarkEnd w:id="7"/>
      <w:bookmarkEnd w:id="8"/>
    </w:p>
    <w:p w14:paraId="6940844E" w14:textId="77777777" w:rsidR="00626BCC" w:rsidRPr="000B4933" w:rsidRDefault="00626BCC" w:rsidP="000B4933">
      <w:pPr>
        <w:spacing w:line="360" w:lineRule="auto"/>
        <w:ind w:left="851" w:hanging="851"/>
        <w:jc w:val="both"/>
        <w:rPr>
          <w:rFonts w:ascii="Times New Roman" w:hAnsi="Times New Roman" w:cs="Times New Roman"/>
        </w:rPr>
      </w:pPr>
      <w:r w:rsidRPr="000B4933">
        <w:rPr>
          <w:rFonts w:ascii="Times New Roman" w:hAnsi="Times New Roman" w:cs="Times New Roman"/>
        </w:rPr>
        <w:t xml:space="preserve">Ahmed, N., 2024. How to Make Money by Hosting Events Online: 10 Best Practices. Online Available through &lt; https://themewinter.com/make-money-by-hosting-events-online/ &gt; </w:t>
      </w:r>
    </w:p>
    <w:p w14:paraId="6B209DCB" w14:textId="77777777" w:rsidR="00626BCC" w:rsidRPr="000B4933" w:rsidRDefault="00626BCC" w:rsidP="000B4933">
      <w:pPr>
        <w:spacing w:line="360" w:lineRule="auto"/>
        <w:ind w:left="851" w:hanging="851"/>
        <w:jc w:val="both"/>
        <w:rPr>
          <w:rFonts w:ascii="Times New Roman" w:hAnsi="Times New Roman" w:cs="Times New Roman"/>
          <w:shd w:val="clear" w:color="auto" w:fill="FFFFFF"/>
        </w:rPr>
      </w:pPr>
      <w:r w:rsidRPr="000B4933">
        <w:rPr>
          <w:rFonts w:ascii="Times New Roman" w:hAnsi="Times New Roman" w:cs="Times New Roman"/>
          <w:shd w:val="clear" w:color="auto" w:fill="FFFFFF"/>
        </w:rPr>
        <w:t>Anas, M.S., and et al, 2020. Key success factors toward MICE industry: A systematic literature review. </w:t>
      </w:r>
      <w:r w:rsidRPr="000B4933">
        <w:rPr>
          <w:rFonts w:ascii="Times New Roman" w:hAnsi="Times New Roman" w:cs="Times New Roman"/>
          <w:i/>
          <w:iCs/>
          <w:shd w:val="clear" w:color="auto" w:fill="FFFFFF"/>
        </w:rPr>
        <w:t>Journal of Tourism, Hospitality &amp; Culinary Arts (JTHCA)</w:t>
      </w:r>
      <w:r w:rsidRPr="000B4933">
        <w:rPr>
          <w:rFonts w:ascii="Times New Roman" w:hAnsi="Times New Roman" w:cs="Times New Roman"/>
          <w:shd w:val="clear" w:color="auto" w:fill="FFFFFF"/>
        </w:rPr>
        <w:t>, </w:t>
      </w:r>
      <w:r w:rsidRPr="000B4933">
        <w:rPr>
          <w:rFonts w:ascii="Times New Roman" w:hAnsi="Times New Roman" w:cs="Times New Roman"/>
          <w:i/>
          <w:iCs/>
          <w:shd w:val="clear" w:color="auto" w:fill="FFFFFF"/>
        </w:rPr>
        <w:t>12</w:t>
      </w:r>
      <w:r w:rsidRPr="000B4933">
        <w:rPr>
          <w:rFonts w:ascii="Times New Roman" w:hAnsi="Times New Roman" w:cs="Times New Roman"/>
          <w:shd w:val="clear" w:color="auto" w:fill="FFFFFF"/>
        </w:rPr>
        <w:t>(1), pp.1-34.</w:t>
      </w:r>
    </w:p>
    <w:p w14:paraId="5D525F71" w14:textId="77777777" w:rsidR="00626BCC" w:rsidRPr="000B4933" w:rsidRDefault="00626BCC" w:rsidP="000B4933">
      <w:pPr>
        <w:spacing w:line="360" w:lineRule="auto"/>
        <w:ind w:left="851" w:hanging="851"/>
        <w:jc w:val="both"/>
        <w:rPr>
          <w:rFonts w:ascii="Times New Roman" w:hAnsi="Times New Roman" w:cs="Times New Roman"/>
          <w:shd w:val="clear" w:color="auto" w:fill="FFFFFF"/>
        </w:rPr>
      </w:pPr>
      <w:r w:rsidRPr="000B4933">
        <w:rPr>
          <w:rFonts w:ascii="Times New Roman" w:hAnsi="Times New Roman" w:cs="Times New Roman"/>
          <w:shd w:val="clear" w:color="auto" w:fill="FFFFFF"/>
        </w:rPr>
        <w:t>Berliandaldo, M., and et al, 2023, October. The Implications of External Factors on Indonesian Tourism Human Resources Resilience Using PESTEL Analysis: A Preliminary Mapping. In </w:t>
      </w:r>
      <w:r w:rsidRPr="000B4933">
        <w:rPr>
          <w:rFonts w:ascii="Times New Roman" w:hAnsi="Times New Roman" w:cs="Times New Roman"/>
          <w:i/>
          <w:iCs/>
          <w:shd w:val="clear" w:color="auto" w:fill="FFFFFF"/>
        </w:rPr>
        <w:t>Proceeding Book of The International Conference on Manpower and Sustainable Development: Transformation of Manpower in the Changing World of Work</w:t>
      </w:r>
      <w:r w:rsidRPr="000B4933">
        <w:rPr>
          <w:rFonts w:ascii="Times New Roman" w:hAnsi="Times New Roman" w:cs="Times New Roman"/>
          <w:shd w:val="clear" w:color="auto" w:fill="FFFFFF"/>
        </w:rPr>
        <w:t xml:space="preserve"> (Vol. 1). </w:t>
      </w:r>
    </w:p>
    <w:p w14:paraId="3C246511" w14:textId="77777777" w:rsidR="00626BCC" w:rsidRPr="000B4933" w:rsidRDefault="00626BCC" w:rsidP="000B4933">
      <w:pPr>
        <w:spacing w:line="360" w:lineRule="auto"/>
        <w:ind w:left="851" w:hanging="851"/>
        <w:jc w:val="both"/>
        <w:rPr>
          <w:rFonts w:ascii="Times New Roman" w:hAnsi="Times New Roman" w:cs="Times New Roman"/>
          <w:shd w:val="clear" w:color="auto" w:fill="FFFFFF"/>
        </w:rPr>
      </w:pPr>
      <w:r w:rsidRPr="000B4933">
        <w:rPr>
          <w:rFonts w:ascii="Times New Roman" w:hAnsi="Times New Roman" w:cs="Times New Roman"/>
          <w:shd w:val="clear" w:color="auto" w:fill="FFFFFF"/>
        </w:rPr>
        <w:t>Bohne, H. and Jolliffe, L., 2021. Embracing tea culture in hotel experiences. </w:t>
      </w:r>
      <w:r w:rsidRPr="000B4933">
        <w:rPr>
          <w:rFonts w:ascii="Times New Roman" w:hAnsi="Times New Roman" w:cs="Times New Roman"/>
          <w:i/>
          <w:iCs/>
          <w:shd w:val="clear" w:color="auto" w:fill="FFFFFF"/>
        </w:rPr>
        <w:t>Gastronomy and Tourism</w:t>
      </w:r>
      <w:r w:rsidRPr="000B4933">
        <w:rPr>
          <w:rFonts w:ascii="Times New Roman" w:hAnsi="Times New Roman" w:cs="Times New Roman"/>
          <w:shd w:val="clear" w:color="auto" w:fill="FFFFFF"/>
        </w:rPr>
        <w:t>, </w:t>
      </w:r>
      <w:r w:rsidRPr="000B4933">
        <w:rPr>
          <w:rFonts w:ascii="Times New Roman" w:hAnsi="Times New Roman" w:cs="Times New Roman"/>
          <w:i/>
          <w:iCs/>
          <w:shd w:val="clear" w:color="auto" w:fill="FFFFFF"/>
        </w:rPr>
        <w:t>6</w:t>
      </w:r>
      <w:r w:rsidRPr="000B4933">
        <w:rPr>
          <w:rFonts w:ascii="Times New Roman" w:hAnsi="Times New Roman" w:cs="Times New Roman"/>
          <w:shd w:val="clear" w:color="auto" w:fill="FFFFFF"/>
        </w:rPr>
        <w:t>(1-2), pp.13-24.</w:t>
      </w:r>
    </w:p>
    <w:p w14:paraId="5B46100C" w14:textId="77777777" w:rsidR="00626BCC" w:rsidRPr="000B4933" w:rsidRDefault="00626BCC" w:rsidP="000B4933">
      <w:pPr>
        <w:spacing w:line="360" w:lineRule="auto"/>
        <w:ind w:left="851" w:hanging="851"/>
        <w:jc w:val="both"/>
        <w:rPr>
          <w:rFonts w:ascii="Times New Roman" w:hAnsi="Times New Roman" w:cs="Times New Roman"/>
          <w:shd w:val="clear" w:color="auto" w:fill="FFFFFF"/>
        </w:rPr>
      </w:pPr>
      <w:r w:rsidRPr="000B4933">
        <w:rPr>
          <w:rFonts w:ascii="Times New Roman" w:hAnsi="Times New Roman" w:cs="Times New Roman"/>
          <w:shd w:val="clear" w:color="auto" w:fill="FFFFFF"/>
        </w:rPr>
        <w:t>Černá, J., and et al, 2022. Transformation of Marketing Macro-Economic Environment of Tourism with Emphasis on Changes in Mobility During COVID-19 Pandemic. </w:t>
      </w:r>
      <w:r w:rsidRPr="000B4933">
        <w:rPr>
          <w:rFonts w:ascii="Times New Roman" w:hAnsi="Times New Roman" w:cs="Times New Roman"/>
          <w:i/>
          <w:iCs/>
          <w:shd w:val="clear" w:color="auto" w:fill="FFFFFF"/>
        </w:rPr>
        <w:t>LOGI–Scientific Journal on Transport and Logistics</w:t>
      </w:r>
      <w:r w:rsidRPr="000B4933">
        <w:rPr>
          <w:rFonts w:ascii="Times New Roman" w:hAnsi="Times New Roman" w:cs="Times New Roman"/>
          <w:shd w:val="clear" w:color="auto" w:fill="FFFFFF"/>
        </w:rPr>
        <w:t>, </w:t>
      </w:r>
      <w:r w:rsidRPr="000B4933">
        <w:rPr>
          <w:rFonts w:ascii="Times New Roman" w:hAnsi="Times New Roman" w:cs="Times New Roman"/>
          <w:i/>
          <w:iCs/>
          <w:shd w:val="clear" w:color="auto" w:fill="FFFFFF"/>
        </w:rPr>
        <w:t>13</w:t>
      </w:r>
      <w:r w:rsidRPr="000B4933">
        <w:rPr>
          <w:rFonts w:ascii="Times New Roman" w:hAnsi="Times New Roman" w:cs="Times New Roman"/>
          <w:shd w:val="clear" w:color="auto" w:fill="FFFFFF"/>
        </w:rPr>
        <w:t>(1), pp.186-197.</w:t>
      </w:r>
    </w:p>
    <w:p w14:paraId="29E27227" w14:textId="77777777" w:rsidR="00626BCC" w:rsidRPr="000B4933" w:rsidRDefault="00626BCC" w:rsidP="000B4933">
      <w:pPr>
        <w:spacing w:line="360" w:lineRule="auto"/>
        <w:ind w:left="851" w:hanging="851"/>
        <w:jc w:val="both"/>
        <w:rPr>
          <w:rFonts w:ascii="Times New Roman" w:hAnsi="Times New Roman" w:cs="Times New Roman"/>
          <w:shd w:val="clear" w:color="auto" w:fill="FFFFFF"/>
        </w:rPr>
      </w:pPr>
      <w:r w:rsidRPr="000B4933">
        <w:rPr>
          <w:rFonts w:ascii="Times New Roman" w:hAnsi="Times New Roman" w:cs="Times New Roman"/>
          <w:shd w:val="clear" w:color="auto" w:fill="FFFFFF"/>
        </w:rPr>
        <w:t>Crawford, J., Cui, Z.Y.A. and Kewley, D., 2024. Government finance, loans, and guarantees for small and medium enterprises (SMEs)(2000–2021): A systematic review. </w:t>
      </w:r>
      <w:r w:rsidRPr="000B4933">
        <w:rPr>
          <w:rFonts w:ascii="Times New Roman" w:hAnsi="Times New Roman" w:cs="Times New Roman"/>
          <w:i/>
          <w:iCs/>
          <w:shd w:val="clear" w:color="auto" w:fill="FFFFFF"/>
        </w:rPr>
        <w:t>Journal of Small Business Management</w:t>
      </w:r>
      <w:r w:rsidRPr="000B4933">
        <w:rPr>
          <w:rFonts w:ascii="Times New Roman" w:hAnsi="Times New Roman" w:cs="Times New Roman"/>
          <w:shd w:val="clear" w:color="auto" w:fill="FFFFFF"/>
        </w:rPr>
        <w:t>, </w:t>
      </w:r>
      <w:r w:rsidRPr="000B4933">
        <w:rPr>
          <w:rFonts w:ascii="Times New Roman" w:hAnsi="Times New Roman" w:cs="Times New Roman"/>
          <w:i/>
          <w:iCs/>
          <w:shd w:val="clear" w:color="auto" w:fill="FFFFFF"/>
        </w:rPr>
        <w:t>62</w:t>
      </w:r>
      <w:r w:rsidRPr="000B4933">
        <w:rPr>
          <w:rFonts w:ascii="Times New Roman" w:hAnsi="Times New Roman" w:cs="Times New Roman"/>
          <w:shd w:val="clear" w:color="auto" w:fill="FFFFFF"/>
        </w:rPr>
        <w:t>(5), pp.2607-2637.</w:t>
      </w:r>
    </w:p>
    <w:p w14:paraId="6F421B2E" w14:textId="77777777" w:rsidR="00626BCC" w:rsidRPr="000B4933" w:rsidRDefault="00626BCC" w:rsidP="000B4933">
      <w:pPr>
        <w:spacing w:line="360" w:lineRule="auto"/>
        <w:ind w:left="851" w:hanging="851"/>
        <w:jc w:val="both"/>
        <w:rPr>
          <w:rFonts w:ascii="Times New Roman" w:hAnsi="Times New Roman" w:cs="Times New Roman"/>
          <w:shd w:val="clear" w:color="auto" w:fill="FFFFFF"/>
        </w:rPr>
      </w:pPr>
      <w:r w:rsidRPr="000B4933">
        <w:rPr>
          <w:rFonts w:ascii="Times New Roman" w:hAnsi="Times New Roman" w:cs="Times New Roman"/>
          <w:shd w:val="clear" w:color="auto" w:fill="FFFFFF"/>
        </w:rPr>
        <w:t>Fajaryati, N., and et al, 2020. The employability skills needed to face the demands of work in the future: Systematic literature reviews. </w:t>
      </w:r>
      <w:r w:rsidRPr="000B4933">
        <w:rPr>
          <w:rFonts w:ascii="Times New Roman" w:hAnsi="Times New Roman" w:cs="Times New Roman"/>
          <w:i/>
          <w:iCs/>
          <w:shd w:val="clear" w:color="auto" w:fill="FFFFFF"/>
        </w:rPr>
        <w:t>Open Engineering</w:t>
      </w:r>
      <w:r w:rsidRPr="000B4933">
        <w:rPr>
          <w:rFonts w:ascii="Times New Roman" w:hAnsi="Times New Roman" w:cs="Times New Roman"/>
          <w:shd w:val="clear" w:color="auto" w:fill="FFFFFF"/>
        </w:rPr>
        <w:t>, </w:t>
      </w:r>
      <w:r w:rsidRPr="000B4933">
        <w:rPr>
          <w:rFonts w:ascii="Times New Roman" w:hAnsi="Times New Roman" w:cs="Times New Roman"/>
          <w:i/>
          <w:iCs/>
          <w:shd w:val="clear" w:color="auto" w:fill="FFFFFF"/>
        </w:rPr>
        <w:t>10</w:t>
      </w:r>
      <w:r w:rsidRPr="000B4933">
        <w:rPr>
          <w:rFonts w:ascii="Times New Roman" w:hAnsi="Times New Roman" w:cs="Times New Roman"/>
          <w:shd w:val="clear" w:color="auto" w:fill="FFFFFF"/>
        </w:rPr>
        <w:t>(1), pp.595-603.</w:t>
      </w:r>
    </w:p>
    <w:p w14:paraId="5619ABD2" w14:textId="77777777" w:rsidR="00626BCC" w:rsidRPr="002D784C" w:rsidRDefault="00626BCC" w:rsidP="000B4933">
      <w:pPr>
        <w:spacing w:line="360" w:lineRule="auto"/>
        <w:ind w:left="851" w:hanging="851"/>
        <w:jc w:val="both"/>
        <w:rPr>
          <w:rFonts w:ascii="Times New Roman" w:hAnsi="Times New Roman" w:cs="Times New Roman"/>
          <w:lang w:val="en-US"/>
        </w:rPr>
      </w:pPr>
      <w:r w:rsidRPr="002D784C">
        <w:rPr>
          <w:rFonts w:ascii="Times New Roman" w:hAnsi="Times New Roman" w:cs="Times New Roman"/>
          <w:lang w:val="en-US"/>
        </w:rPr>
        <w:t>Fox, D. et al. 2014 Doing events research: from theory to practice. Routledge: Oxford</w:t>
      </w:r>
    </w:p>
    <w:p w14:paraId="31E177B9" w14:textId="77777777" w:rsidR="00626BCC" w:rsidRPr="002D784C" w:rsidRDefault="00626BCC" w:rsidP="000B4933">
      <w:pPr>
        <w:spacing w:line="360" w:lineRule="auto"/>
        <w:ind w:left="851" w:hanging="851"/>
        <w:jc w:val="both"/>
        <w:rPr>
          <w:rFonts w:ascii="Times New Roman" w:hAnsi="Times New Roman" w:cs="Times New Roman"/>
          <w:lang w:val="en-US"/>
        </w:rPr>
      </w:pPr>
      <w:r w:rsidRPr="002D784C">
        <w:rPr>
          <w:rFonts w:ascii="Times New Roman" w:hAnsi="Times New Roman" w:cs="Times New Roman"/>
          <w:lang w:val="en-US"/>
        </w:rPr>
        <w:t>Getz, D. and Page, S. 2019 Event studies: theory, research and policy for planned events. 3rd Edition. Routledge: Oxford</w:t>
      </w:r>
    </w:p>
    <w:p w14:paraId="31BAC548" w14:textId="77777777" w:rsidR="00626BCC" w:rsidRPr="000B4933" w:rsidRDefault="00626BCC" w:rsidP="000B4933">
      <w:pPr>
        <w:spacing w:line="360" w:lineRule="auto"/>
        <w:ind w:left="851" w:hanging="851"/>
        <w:jc w:val="both"/>
        <w:rPr>
          <w:rFonts w:ascii="Times New Roman" w:hAnsi="Times New Roman" w:cs="Times New Roman"/>
          <w:shd w:val="clear" w:color="auto" w:fill="FFFFFF"/>
        </w:rPr>
      </w:pPr>
      <w:r w:rsidRPr="000B4933">
        <w:rPr>
          <w:rFonts w:ascii="Times New Roman" w:hAnsi="Times New Roman" w:cs="Times New Roman"/>
          <w:shd w:val="clear" w:color="auto" w:fill="FFFFFF"/>
        </w:rPr>
        <w:t>Kesgin, M., Murthy, R. and Lagiewski, R., 2022. Profiling food festivals by type, name and descriptive content: a population level study. </w:t>
      </w:r>
      <w:r w:rsidRPr="000B4933">
        <w:rPr>
          <w:rFonts w:ascii="Times New Roman" w:hAnsi="Times New Roman" w:cs="Times New Roman"/>
          <w:i/>
          <w:iCs/>
          <w:shd w:val="clear" w:color="auto" w:fill="FFFFFF"/>
        </w:rPr>
        <w:t>British Food Journal</w:t>
      </w:r>
      <w:r w:rsidRPr="000B4933">
        <w:rPr>
          <w:rFonts w:ascii="Times New Roman" w:hAnsi="Times New Roman" w:cs="Times New Roman"/>
          <w:shd w:val="clear" w:color="auto" w:fill="FFFFFF"/>
        </w:rPr>
        <w:t>, </w:t>
      </w:r>
      <w:r w:rsidRPr="000B4933">
        <w:rPr>
          <w:rFonts w:ascii="Times New Roman" w:hAnsi="Times New Roman" w:cs="Times New Roman"/>
          <w:i/>
          <w:iCs/>
          <w:shd w:val="clear" w:color="auto" w:fill="FFFFFF"/>
        </w:rPr>
        <w:t>124</w:t>
      </w:r>
      <w:r w:rsidRPr="000B4933">
        <w:rPr>
          <w:rFonts w:ascii="Times New Roman" w:hAnsi="Times New Roman" w:cs="Times New Roman"/>
          <w:shd w:val="clear" w:color="auto" w:fill="FFFFFF"/>
        </w:rPr>
        <w:t>(2), pp.530-549.</w:t>
      </w:r>
    </w:p>
    <w:p w14:paraId="652F2329" w14:textId="77777777" w:rsidR="00626BCC" w:rsidRPr="000B4933" w:rsidRDefault="00626BCC" w:rsidP="000B4933">
      <w:pPr>
        <w:spacing w:line="360" w:lineRule="auto"/>
        <w:ind w:left="851" w:hanging="851"/>
        <w:jc w:val="both"/>
        <w:rPr>
          <w:rFonts w:ascii="Times New Roman" w:hAnsi="Times New Roman" w:cs="Times New Roman"/>
          <w:shd w:val="clear" w:color="auto" w:fill="FFFFFF"/>
        </w:rPr>
      </w:pPr>
      <w:r w:rsidRPr="000B4933">
        <w:rPr>
          <w:rFonts w:ascii="Times New Roman" w:hAnsi="Times New Roman" w:cs="Times New Roman"/>
          <w:shd w:val="clear" w:color="auto" w:fill="FFFFFF"/>
        </w:rPr>
        <w:t>Koronios, K., and et al., 2020. Online technologies and sports: A new era for sponsorship. </w:t>
      </w:r>
      <w:r w:rsidRPr="000B4933">
        <w:rPr>
          <w:rFonts w:ascii="Times New Roman" w:hAnsi="Times New Roman" w:cs="Times New Roman"/>
          <w:i/>
          <w:iCs/>
          <w:shd w:val="clear" w:color="auto" w:fill="FFFFFF"/>
        </w:rPr>
        <w:t>The Journal of High Technology Management Research</w:t>
      </w:r>
      <w:r w:rsidRPr="000B4933">
        <w:rPr>
          <w:rFonts w:ascii="Times New Roman" w:hAnsi="Times New Roman" w:cs="Times New Roman"/>
          <w:shd w:val="clear" w:color="auto" w:fill="FFFFFF"/>
        </w:rPr>
        <w:t>, </w:t>
      </w:r>
      <w:r w:rsidRPr="000B4933">
        <w:rPr>
          <w:rFonts w:ascii="Times New Roman" w:hAnsi="Times New Roman" w:cs="Times New Roman"/>
          <w:i/>
          <w:iCs/>
          <w:shd w:val="clear" w:color="auto" w:fill="FFFFFF"/>
        </w:rPr>
        <w:t>31</w:t>
      </w:r>
      <w:r w:rsidRPr="000B4933">
        <w:rPr>
          <w:rFonts w:ascii="Times New Roman" w:hAnsi="Times New Roman" w:cs="Times New Roman"/>
          <w:shd w:val="clear" w:color="auto" w:fill="FFFFFF"/>
        </w:rPr>
        <w:t>(1), p.100373.</w:t>
      </w:r>
    </w:p>
    <w:p w14:paraId="5C64CB16" w14:textId="77777777" w:rsidR="00626BCC" w:rsidRPr="00F23502" w:rsidRDefault="00626BCC" w:rsidP="000B4933">
      <w:pPr>
        <w:spacing w:line="360" w:lineRule="auto"/>
        <w:ind w:left="851" w:hanging="851"/>
        <w:jc w:val="both"/>
        <w:rPr>
          <w:rFonts w:ascii="Times New Roman" w:hAnsi="Times New Roman" w:cs="Times New Roman"/>
        </w:rPr>
      </w:pPr>
      <w:r w:rsidRPr="00F23502">
        <w:rPr>
          <w:rFonts w:ascii="Times New Roman" w:hAnsi="Times New Roman" w:cs="Times New Roman"/>
        </w:rPr>
        <w:lastRenderedPageBreak/>
        <w:t>kridha.net. (2022). </w:t>
      </w:r>
      <w:r w:rsidRPr="00F23502">
        <w:rPr>
          <w:rFonts w:ascii="Times New Roman" w:hAnsi="Times New Roman" w:cs="Times New Roman"/>
          <w:i/>
          <w:iCs/>
        </w:rPr>
        <w:t>Five Stages of Event Cycle PowerPoint Template</w:t>
      </w:r>
      <w:r w:rsidRPr="00F23502">
        <w:rPr>
          <w:rFonts w:ascii="Times New Roman" w:hAnsi="Times New Roman" w:cs="Times New Roman"/>
        </w:rPr>
        <w:t>. [online] Available at: https://www.kridha.net/product/five-stages-of-event-cycle-powerpoint-template/ [Accessed 8 Nov. 2024].</w:t>
      </w:r>
    </w:p>
    <w:p w14:paraId="21CFFA1D" w14:textId="77777777" w:rsidR="00626BCC" w:rsidRPr="000B4933" w:rsidRDefault="00626BCC" w:rsidP="000B4933">
      <w:pPr>
        <w:spacing w:line="360" w:lineRule="auto"/>
        <w:ind w:left="851" w:hanging="851"/>
        <w:jc w:val="both"/>
        <w:rPr>
          <w:rFonts w:ascii="Times New Roman" w:hAnsi="Times New Roman" w:cs="Times New Roman"/>
          <w:shd w:val="clear" w:color="auto" w:fill="FFFFFF"/>
        </w:rPr>
      </w:pPr>
      <w:r w:rsidRPr="000B4933">
        <w:rPr>
          <w:rFonts w:ascii="Times New Roman" w:hAnsi="Times New Roman" w:cs="Times New Roman"/>
          <w:shd w:val="clear" w:color="auto" w:fill="FFFFFF"/>
        </w:rPr>
        <w:t>Kwiatkowski, G., and et al, 2024. The entrepreneurial orientation of exhibitors and vendors at food festivals. </w:t>
      </w:r>
      <w:r w:rsidRPr="000B4933">
        <w:rPr>
          <w:rFonts w:ascii="Times New Roman" w:hAnsi="Times New Roman" w:cs="Times New Roman"/>
          <w:i/>
          <w:iCs/>
          <w:shd w:val="clear" w:color="auto" w:fill="FFFFFF"/>
        </w:rPr>
        <w:t>Journal of Policy Research in Tourism, Leisure and Events</w:t>
      </w:r>
      <w:r w:rsidRPr="000B4933">
        <w:rPr>
          <w:rFonts w:ascii="Times New Roman" w:hAnsi="Times New Roman" w:cs="Times New Roman"/>
          <w:shd w:val="clear" w:color="auto" w:fill="FFFFFF"/>
        </w:rPr>
        <w:t>, </w:t>
      </w:r>
      <w:r w:rsidRPr="000B4933">
        <w:rPr>
          <w:rFonts w:ascii="Times New Roman" w:hAnsi="Times New Roman" w:cs="Times New Roman"/>
          <w:i/>
          <w:iCs/>
          <w:shd w:val="clear" w:color="auto" w:fill="FFFFFF"/>
        </w:rPr>
        <w:t>16</w:t>
      </w:r>
      <w:r w:rsidRPr="000B4933">
        <w:rPr>
          <w:rFonts w:ascii="Times New Roman" w:hAnsi="Times New Roman" w:cs="Times New Roman"/>
          <w:shd w:val="clear" w:color="auto" w:fill="FFFFFF"/>
        </w:rPr>
        <w:t>(2), pp.207-226.</w:t>
      </w:r>
    </w:p>
    <w:p w14:paraId="42BAEC53" w14:textId="77777777" w:rsidR="00626BCC" w:rsidRPr="000B4933" w:rsidRDefault="00626BCC" w:rsidP="000B4933">
      <w:pPr>
        <w:spacing w:line="360" w:lineRule="auto"/>
        <w:ind w:left="851" w:hanging="851"/>
        <w:jc w:val="both"/>
        <w:rPr>
          <w:rFonts w:ascii="Times New Roman" w:hAnsi="Times New Roman" w:cs="Times New Roman"/>
          <w:shd w:val="clear" w:color="auto" w:fill="FFFFFF"/>
        </w:rPr>
      </w:pPr>
      <w:r w:rsidRPr="000B4933">
        <w:rPr>
          <w:rFonts w:ascii="Times New Roman" w:hAnsi="Times New Roman" w:cs="Times New Roman"/>
          <w:shd w:val="clear" w:color="auto" w:fill="FFFFFF"/>
        </w:rPr>
        <w:t>Lee, S., Shin, H.H. and Jeong, M., 2020. Are students ready for their future careers in the event and meeting industry? Lessons from a comparative study between students and event and meeting professionals. </w:t>
      </w:r>
      <w:r w:rsidRPr="000B4933">
        <w:rPr>
          <w:rFonts w:ascii="Times New Roman" w:hAnsi="Times New Roman" w:cs="Times New Roman"/>
          <w:i/>
          <w:iCs/>
          <w:shd w:val="clear" w:color="auto" w:fill="FFFFFF"/>
        </w:rPr>
        <w:t>Journal of Hospitality &amp; Tourism Education</w:t>
      </w:r>
      <w:r w:rsidRPr="000B4933">
        <w:rPr>
          <w:rFonts w:ascii="Times New Roman" w:hAnsi="Times New Roman" w:cs="Times New Roman"/>
          <w:shd w:val="clear" w:color="auto" w:fill="FFFFFF"/>
        </w:rPr>
        <w:t>, </w:t>
      </w:r>
      <w:r w:rsidRPr="000B4933">
        <w:rPr>
          <w:rFonts w:ascii="Times New Roman" w:hAnsi="Times New Roman" w:cs="Times New Roman"/>
          <w:i/>
          <w:iCs/>
          <w:shd w:val="clear" w:color="auto" w:fill="FFFFFF"/>
        </w:rPr>
        <w:t>32</w:t>
      </w:r>
      <w:r w:rsidRPr="000B4933">
        <w:rPr>
          <w:rFonts w:ascii="Times New Roman" w:hAnsi="Times New Roman" w:cs="Times New Roman"/>
          <w:shd w:val="clear" w:color="auto" w:fill="FFFFFF"/>
        </w:rPr>
        <w:t>(2), pp.77-87.</w:t>
      </w:r>
    </w:p>
    <w:p w14:paraId="1808F210" w14:textId="77777777" w:rsidR="00626BCC" w:rsidRPr="000B4933" w:rsidRDefault="00626BCC" w:rsidP="000B4933">
      <w:pPr>
        <w:spacing w:line="360" w:lineRule="auto"/>
        <w:ind w:left="851" w:hanging="851"/>
        <w:jc w:val="both"/>
        <w:rPr>
          <w:rFonts w:ascii="Times New Roman" w:hAnsi="Times New Roman" w:cs="Times New Roman"/>
        </w:rPr>
      </w:pPr>
      <w:r w:rsidRPr="000B4933">
        <w:rPr>
          <w:rFonts w:ascii="Times New Roman" w:hAnsi="Times New Roman" w:cs="Times New Roman"/>
        </w:rPr>
        <w:t>LYYTI, 2021</w:t>
      </w:r>
      <w:r w:rsidRPr="000B4933">
        <w:rPr>
          <w:rFonts w:ascii="Times New Roman" w:hAnsi="Times New Roman" w:cs="Times New Roman"/>
          <w:i/>
        </w:rPr>
        <w:t xml:space="preserve">. Introducing the Event Cycle – The Core of Event Success Management. </w:t>
      </w:r>
      <w:r w:rsidRPr="000B4933">
        <w:rPr>
          <w:rFonts w:ascii="Times New Roman" w:hAnsi="Times New Roman" w:cs="Times New Roman"/>
        </w:rPr>
        <w:t xml:space="preserve">Online Available through &lt; https://www.lyyti.com/en/blog/introducing-the-event-cycle-the-core-of-event-success-management?gclid=undefined &gt; </w:t>
      </w:r>
    </w:p>
    <w:p w14:paraId="2A3B1559" w14:textId="77777777" w:rsidR="00626BCC" w:rsidRPr="000B4933" w:rsidRDefault="00626BCC" w:rsidP="000B4933">
      <w:pPr>
        <w:spacing w:line="360" w:lineRule="auto"/>
        <w:ind w:left="851" w:hanging="851"/>
        <w:jc w:val="both"/>
        <w:rPr>
          <w:rFonts w:ascii="Times New Roman" w:hAnsi="Times New Roman" w:cs="Times New Roman"/>
          <w:shd w:val="clear" w:color="auto" w:fill="FFFFFF"/>
        </w:rPr>
      </w:pPr>
      <w:r w:rsidRPr="000B4933">
        <w:rPr>
          <w:rFonts w:ascii="Times New Roman" w:hAnsi="Times New Roman" w:cs="Times New Roman"/>
          <w:shd w:val="clear" w:color="auto" w:fill="FFFFFF"/>
        </w:rPr>
        <w:t>Mair, J. and Smith, A., 2022. Events and sustainability: why making events more sustainable is not enough. In </w:t>
      </w:r>
      <w:r w:rsidRPr="000B4933">
        <w:rPr>
          <w:rFonts w:ascii="Times New Roman" w:hAnsi="Times New Roman" w:cs="Times New Roman"/>
          <w:i/>
          <w:iCs/>
          <w:shd w:val="clear" w:color="auto" w:fill="FFFFFF"/>
        </w:rPr>
        <w:t>Events and Sustainability</w:t>
      </w:r>
      <w:r w:rsidRPr="000B4933">
        <w:rPr>
          <w:rFonts w:ascii="Times New Roman" w:hAnsi="Times New Roman" w:cs="Times New Roman"/>
          <w:shd w:val="clear" w:color="auto" w:fill="FFFFFF"/>
        </w:rPr>
        <w:t> (pp. 1-17). Routledge.</w:t>
      </w:r>
    </w:p>
    <w:p w14:paraId="37AEC063" w14:textId="77777777" w:rsidR="00626BCC" w:rsidRPr="000B4933" w:rsidRDefault="00626BCC" w:rsidP="000B4933">
      <w:pPr>
        <w:spacing w:line="360" w:lineRule="auto"/>
        <w:ind w:left="851" w:hanging="851"/>
        <w:jc w:val="both"/>
        <w:rPr>
          <w:rFonts w:ascii="Times New Roman" w:hAnsi="Times New Roman" w:cs="Times New Roman"/>
          <w:shd w:val="clear" w:color="auto" w:fill="FFFFFF"/>
        </w:rPr>
      </w:pPr>
      <w:r w:rsidRPr="000B4933">
        <w:rPr>
          <w:rFonts w:ascii="Times New Roman" w:hAnsi="Times New Roman" w:cs="Times New Roman"/>
          <w:shd w:val="clear" w:color="auto" w:fill="FFFFFF"/>
        </w:rPr>
        <w:t>Mair, J., and et al, 2023. Social impacts of mega-events: A systematic narrative review and research agenda. </w:t>
      </w:r>
      <w:r w:rsidRPr="000B4933">
        <w:rPr>
          <w:rFonts w:ascii="Times New Roman" w:hAnsi="Times New Roman" w:cs="Times New Roman"/>
          <w:i/>
          <w:iCs/>
          <w:shd w:val="clear" w:color="auto" w:fill="FFFFFF"/>
        </w:rPr>
        <w:t>Methodological Advancements in Social Impacts of Tourism Research</w:t>
      </w:r>
      <w:r w:rsidRPr="000B4933">
        <w:rPr>
          <w:rFonts w:ascii="Times New Roman" w:hAnsi="Times New Roman" w:cs="Times New Roman"/>
          <w:shd w:val="clear" w:color="auto" w:fill="FFFFFF"/>
        </w:rPr>
        <w:t>, pp.140-162.\</w:t>
      </w:r>
    </w:p>
    <w:p w14:paraId="461773A0" w14:textId="77777777" w:rsidR="00626BCC" w:rsidRPr="000B4933" w:rsidRDefault="00626BCC" w:rsidP="000B4933">
      <w:pPr>
        <w:spacing w:line="360" w:lineRule="auto"/>
        <w:ind w:left="851" w:hanging="851"/>
        <w:jc w:val="both"/>
        <w:rPr>
          <w:rFonts w:ascii="Times New Roman" w:hAnsi="Times New Roman" w:cs="Times New Roman"/>
          <w:shd w:val="clear" w:color="auto" w:fill="FFFFFF"/>
        </w:rPr>
      </w:pPr>
      <w:r w:rsidRPr="000B4933">
        <w:rPr>
          <w:rFonts w:ascii="Times New Roman" w:hAnsi="Times New Roman" w:cs="Times New Roman"/>
          <w:shd w:val="clear" w:color="auto" w:fill="FFFFFF"/>
        </w:rPr>
        <w:t>Mancini, M., 2023. A Sustainable Approach to the Planning, Organization, and Management of Big Events in the Music Entertainment Industry. In </w:t>
      </w:r>
      <w:r w:rsidRPr="000B4933">
        <w:rPr>
          <w:rFonts w:ascii="Times New Roman" w:hAnsi="Times New Roman" w:cs="Times New Roman"/>
          <w:i/>
          <w:iCs/>
          <w:shd w:val="clear" w:color="auto" w:fill="FFFFFF"/>
        </w:rPr>
        <w:t>The Role of Design, Construction, and Real Estate in Advancing the Sustainable Development Goals</w:t>
      </w:r>
      <w:r w:rsidRPr="000B4933">
        <w:rPr>
          <w:rFonts w:ascii="Times New Roman" w:hAnsi="Times New Roman" w:cs="Times New Roman"/>
          <w:shd w:val="clear" w:color="auto" w:fill="FFFFFF"/>
        </w:rPr>
        <w:t> (pp. 187-207). Cham: Springer International Publishing.</w:t>
      </w:r>
    </w:p>
    <w:p w14:paraId="0CBB9CEA" w14:textId="77777777" w:rsidR="00626BCC" w:rsidRPr="000B4933" w:rsidRDefault="00626BCC" w:rsidP="000B4933">
      <w:pPr>
        <w:spacing w:line="360" w:lineRule="auto"/>
        <w:ind w:left="851" w:hanging="851"/>
        <w:jc w:val="both"/>
        <w:rPr>
          <w:rFonts w:ascii="Times New Roman" w:hAnsi="Times New Roman" w:cs="Times New Roman"/>
          <w:shd w:val="clear" w:color="auto" w:fill="FFFFFF"/>
        </w:rPr>
      </w:pPr>
      <w:r w:rsidRPr="000B4933">
        <w:rPr>
          <w:rFonts w:ascii="Times New Roman" w:hAnsi="Times New Roman" w:cs="Times New Roman"/>
          <w:shd w:val="clear" w:color="auto" w:fill="FFFFFF"/>
        </w:rPr>
        <w:t>Mason, C., 2022. Business angel investing during the Covid-19 pandemic. In </w:t>
      </w:r>
      <w:r w:rsidRPr="000B4933">
        <w:rPr>
          <w:rFonts w:ascii="Times New Roman" w:hAnsi="Times New Roman" w:cs="Times New Roman"/>
          <w:i/>
          <w:iCs/>
          <w:shd w:val="clear" w:color="auto" w:fill="FFFFFF"/>
        </w:rPr>
        <w:t>The COVID-19 Crisis and Entrepreneurship: Perspectives and Experiences of Researchers, Thought Leaders, and Policymakers</w:t>
      </w:r>
      <w:r w:rsidRPr="000B4933">
        <w:rPr>
          <w:rFonts w:ascii="Times New Roman" w:hAnsi="Times New Roman" w:cs="Times New Roman"/>
          <w:shd w:val="clear" w:color="auto" w:fill="FFFFFF"/>
        </w:rPr>
        <w:t> (pp. 105-120). Cham: Springer International Publishing.</w:t>
      </w:r>
    </w:p>
    <w:p w14:paraId="147F840B" w14:textId="77777777" w:rsidR="00626BCC" w:rsidRPr="000B4933" w:rsidRDefault="00626BCC" w:rsidP="000B4933">
      <w:pPr>
        <w:spacing w:line="360" w:lineRule="auto"/>
        <w:ind w:left="851" w:hanging="851"/>
        <w:jc w:val="both"/>
        <w:rPr>
          <w:rFonts w:ascii="Times New Roman" w:hAnsi="Times New Roman" w:cs="Times New Roman"/>
        </w:rPr>
      </w:pPr>
      <w:r w:rsidRPr="000B4933">
        <w:rPr>
          <w:rFonts w:ascii="Times New Roman" w:hAnsi="Times New Roman" w:cs="Times New Roman"/>
        </w:rPr>
        <w:t xml:space="preserve">MICE Hospitality, 2023. </w:t>
      </w:r>
      <w:r w:rsidRPr="000B4933">
        <w:rPr>
          <w:rFonts w:ascii="Times New Roman" w:hAnsi="Times New Roman" w:cs="Times New Roman"/>
          <w:i/>
        </w:rPr>
        <w:t>MICE Trends 2023: Adapting to the New Normal.</w:t>
      </w:r>
      <w:r w:rsidRPr="000B4933">
        <w:rPr>
          <w:rFonts w:ascii="Times New Roman" w:hAnsi="Times New Roman" w:cs="Times New Roman"/>
        </w:rPr>
        <w:t xml:space="preserve"> Online Available through &lt; https://www.micehospitality.com/blog/mice-trends &gt; </w:t>
      </w:r>
    </w:p>
    <w:p w14:paraId="7AF954F6" w14:textId="77777777" w:rsidR="00626BCC" w:rsidRPr="000B4933" w:rsidRDefault="00626BCC" w:rsidP="000B4933">
      <w:pPr>
        <w:spacing w:line="360" w:lineRule="auto"/>
        <w:ind w:left="851" w:hanging="851"/>
        <w:jc w:val="both"/>
        <w:rPr>
          <w:rFonts w:ascii="Times New Roman" w:hAnsi="Times New Roman" w:cs="Times New Roman"/>
          <w:shd w:val="clear" w:color="auto" w:fill="FFFFFF"/>
        </w:rPr>
      </w:pPr>
      <w:r w:rsidRPr="000B4933">
        <w:rPr>
          <w:rFonts w:ascii="Times New Roman" w:hAnsi="Times New Roman" w:cs="Times New Roman"/>
          <w:shd w:val="clear" w:color="auto" w:fill="FFFFFF"/>
        </w:rPr>
        <w:t>Mukova, G.A., 2023. Sources of Funding for the Social Sector: Case of the COVID-19 Pandemic Period. </w:t>
      </w:r>
      <w:r w:rsidRPr="000B4933">
        <w:rPr>
          <w:rFonts w:ascii="Times New Roman" w:hAnsi="Times New Roman" w:cs="Times New Roman"/>
          <w:i/>
          <w:iCs/>
          <w:shd w:val="clear" w:color="auto" w:fill="FFFFFF"/>
        </w:rPr>
        <w:t>Open Access Library Journal</w:t>
      </w:r>
      <w:r w:rsidRPr="000B4933">
        <w:rPr>
          <w:rFonts w:ascii="Times New Roman" w:hAnsi="Times New Roman" w:cs="Times New Roman"/>
          <w:shd w:val="clear" w:color="auto" w:fill="FFFFFF"/>
        </w:rPr>
        <w:t>, </w:t>
      </w:r>
      <w:r w:rsidRPr="000B4933">
        <w:rPr>
          <w:rFonts w:ascii="Times New Roman" w:hAnsi="Times New Roman" w:cs="Times New Roman"/>
          <w:i/>
          <w:iCs/>
          <w:shd w:val="clear" w:color="auto" w:fill="FFFFFF"/>
        </w:rPr>
        <w:t>10</w:t>
      </w:r>
      <w:r w:rsidRPr="000B4933">
        <w:rPr>
          <w:rFonts w:ascii="Times New Roman" w:hAnsi="Times New Roman" w:cs="Times New Roman"/>
          <w:shd w:val="clear" w:color="auto" w:fill="FFFFFF"/>
        </w:rPr>
        <w:t>(2), pp.1-14.</w:t>
      </w:r>
    </w:p>
    <w:p w14:paraId="4A3D5FB2" w14:textId="77777777" w:rsidR="00626BCC" w:rsidRPr="002D784C" w:rsidRDefault="00626BCC" w:rsidP="000B4933">
      <w:pPr>
        <w:spacing w:line="360" w:lineRule="auto"/>
        <w:ind w:left="851" w:hanging="851"/>
        <w:jc w:val="both"/>
        <w:rPr>
          <w:rFonts w:ascii="Times New Roman" w:hAnsi="Times New Roman" w:cs="Times New Roman"/>
          <w:lang w:val="en-US"/>
        </w:rPr>
      </w:pPr>
      <w:r w:rsidRPr="002D784C">
        <w:rPr>
          <w:rFonts w:ascii="Times New Roman" w:hAnsi="Times New Roman" w:cs="Times New Roman"/>
          <w:lang w:val="en-US"/>
        </w:rPr>
        <w:lastRenderedPageBreak/>
        <w:t>O’Toole, W. 2011 Events feasibility and development: from strategy to operations. Elsevier: Oxford</w:t>
      </w:r>
    </w:p>
    <w:p w14:paraId="2F8D1318" w14:textId="77777777" w:rsidR="00626BCC" w:rsidRPr="00F23502" w:rsidRDefault="00626BCC" w:rsidP="000B4933">
      <w:pPr>
        <w:spacing w:line="360" w:lineRule="auto"/>
        <w:ind w:left="851" w:hanging="851"/>
        <w:jc w:val="both"/>
        <w:rPr>
          <w:rFonts w:ascii="Times New Roman" w:hAnsi="Times New Roman" w:cs="Times New Roman"/>
        </w:rPr>
      </w:pPr>
      <w:r w:rsidRPr="00F23502">
        <w:rPr>
          <w:rFonts w:ascii="Times New Roman" w:hAnsi="Times New Roman" w:cs="Times New Roman"/>
        </w:rPr>
        <w:t>‌</w:t>
      </w:r>
      <w:r w:rsidRPr="000B4933">
        <w:rPr>
          <w:rFonts w:ascii="Times New Roman" w:hAnsi="Times New Roman" w:cs="Times New Roman"/>
        </w:rPr>
        <w:t xml:space="preserve">Parsa, H.G., Narapareddy, V., Jang, S., Segarra-Oña, M., &amp; Chen, R.J.C., (eds.) (2020). </w:t>
      </w:r>
      <w:r w:rsidRPr="000B4933">
        <w:rPr>
          <w:rFonts w:ascii="Times New Roman" w:hAnsi="Times New Roman" w:cs="Times New Roman"/>
          <w:i/>
          <w:iCs/>
        </w:rPr>
        <w:t>Sustainability, Social Responsibility, and Innovations in Tourism and Hospitality</w:t>
      </w:r>
      <w:r w:rsidRPr="000B4933">
        <w:rPr>
          <w:rFonts w:ascii="Times New Roman" w:hAnsi="Times New Roman" w:cs="Times New Roman"/>
        </w:rPr>
        <w:t>. CRC Press.</w:t>
      </w:r>
    </w:p>
    <w:p w14:paraId="52225AFB" w14:textId="77777777" w:rsidR="00626BCC" w:rsidRPr="002D784C" w:rsidRDefault="00626BCC" w:rsidP="000B4933">
      <w:pPr>
        <w:spacing w:line="360" w:lineRule="auto"/>
        <w:ind w:left="851" w:hanging="851"/>
        <w:jc w:val="both"/>
        <w:rPr>
          <w:rFonts w:ascii="Times New Roman" w:hAnsi="Times New Roman" w:cs="Times New Roman"/>
          <w:lang w:val="en-US"/>
        </w:rPr>
      </w:pPr>
      <w:r w:rsidRPr="002D784C">
        <w:rPr>
          <w:rFonts w:ascii="Times New Roman" w:hAnsi="Times New Roman" w:cs="Times New Roman"/>
          <w:lang w:val="en-US"/>
        </w:rPr>
        <w:t>Rosemberg, M.A.S., 2020. Health and safety considerations for hotel cleaners during Covid-19. </w:t>
      </w:r>
      <w:r w:rsidRPr="002D784C">
        <w:rPr>
          <w:rFonts w:ascii="Times New Roman" w:hAnsi="Times New Roman" w:cs="Times New Roman"/>
          <w:i/>
          <w:iCs/>
          <w:lang w:val="en-US"/>
        </w:rPr>
        <w:t>Occupational Medicine</w:t>
      </w:r>
      <w:r w:rsidRPr="002D784C">
        <w:rPr>
          <w:rFonts w:ascii="Times New Roman" w:hAnsi="Times New Roman" w:cs="Times New Roman"/>
          <w:lang w:val="en-US"/>
        </w:rPr>
        <w:t>, </w:t>
      </w:r>
      <w:r w:rsidRPr="002D784C">
        <w:rPr>
          <w:rFonts w:ascii="Times New Roman" w:hAnsi="Times New Roman" w:cs="Times New Roman"/>
          <w:i/>
          <w:iCs/>
          <w:lang w:val="en-US"/>
        </w:rPr>
        <w:t>70</w:t>
      </w:r>
      <w:r w:rsidRPr="002D784C">
        <w:rPr>
          <w:rFonts w:ascii="Times New Roman" w:hAnsi="Times New Roman" w:cs="Times New Roman"/>
          <w:lang w:val="en-US"/>
        </w:rPr>
        <w:t>(5), pp.382-383.</w:t>
      </w:r>
    </w:p>
    <w:p w14:paraId="0B09322B" w14:textId="77777777" w:rsidR="00626BCC" w:rsidRPr="000B4933" w:rsidRDefault="00626BCC" w:rsidP="000B4933">
      <w:pPr>
        <w:spacing w:line="360" w:lineRule="auto"/>
        <w:ind w:left="851" w:hanging="851"/>
        <w:jc w:val="both"/>
        <w:rPr>
          <w:rFonts w:ascii="Times New Roman" w:hAnsi="Times New Roman" w:cs="Times New Roman"/>
          <w:shd w:val="clear" w:color="auto" w:fill="FFFFFF"/>
        </w:rPr>
      </w:pPr>
      <w:r w:rsidRPr="000B4933">
        <w:rPr>
          <w:rFonts w:ascii="Times New Roman" w:hAnsi="Times New Roman" w:cs="Times New Roman"/>
          <w:shd w:val="clear" w:color="auto" w:fill="FFFFFF"/>
        </w:rPr>
        <w:t>Tan, Y. and Zhu, Z., 2022. The effect of ESG rating events on corporate green innovation in China: The mediating role of financial constraints and managers' environmental awareness. </w:t>
      </w:r>
      <w:r w:rsidRPr="000B4933">
        <w:rPr>
          <w:rFonts w:ascii="Times New Roman" w:hAnsi="Times New Roman" w:cs="Times New Roman"/>
          <w:i/>
          <w:iCs/>
          <w:shd w:val="clear" w:color="auto" w:fill="FFFFFF"/>
        </w:rPr>
        <w:t>Technology in Society</w:t>
      </w:r>
      <w:r w:rsidRPr="000B4933">
        <w:rPr>
          <w:rFonts w:ascii="Times New Roman" w:hAnsi="Times New Roman" w:cs="Times New Roman"/>
          <w:shd w:val="clear" w:color="auto" w:fill="FFFFFF"/>
        </w:rPr>
        <w:t>, </w:t>
      </w:r>
      <w:r w:rsidRPr="000B4933">
        <w:rPr>
          <w:rFonts w:ascii="Times New Roman" w:hAnsi="Times New Roman" w:cs="Times New Roman"/>
          <w:i/>
          <w:iCs/>
          <w:shd w:val="clear" w:color="auto" w:fill="FFFFFF"/>
        </w:rPr>
        <w:t>68</w:t>
      </w:r>
      <w:r w:rsidRPr="000B4933">
        <w:rPr>
          <w:rFonts w:ascii="Times New Roman" w:hAnsi="Times New Roman" w:cs="Times New Roman"/>
          <w:shd w:val="clear" w:color="auto" w:fill="FFFFFF"/>
        </w:rPr>
        <w:t>, p.101906.</w:t>
      </w:r>
    </w:p>
    <w:p w14:paraId="7AD64D12" w14:textId="77777777" w:rsidR="00626BCC" w:rsidRPr="000B4933" w:rsidRDefault="00626BCC" w:rsidP="000B4933">
      <w:pPr>
        <w:pStyle w:val="NormalWeb"/>
        <w:spacing w:before="0" w:beforeAutospacing="0" w:after="0" w:afterAutospacing="0" w:line="360" w:lineRule="auto"/>
        <w:jc w:val="both"/>
      </w:pPr>
      <w:r w:rsidRPr="000B4933">
        <w:t>Wallstam, M., Ioannides, D. and Pettersson, R. (2018). Evaluating the social impacts of events: in search of unified indicators for effective policymaking. </w:t>
      </w:r>
      <w:r w:rsidRPr="000B4933">
        <w:rPr>
          <w:i/>
          <w:iCs/>
        </w:rPr>
        <w:t>Journal of Policy Research in Tourism, Leisure and Events</w:t>
      </w:r>
      <w:r w:rsidRPr="000B4933">
        <w:t>, [online] 12(2), pp.1–20. doi:https://doi.org/10.1080/19407963.2018.1515214.</w:t>
      </w:r>
    </w:p>
    <w:p w14:paraId="0A57A740" w14:textId="77777777" w:rsidR="00626BCC" w:rsidRPr="000B4933" w:rsidRDefault="00626BCC" w:rsidP="000B4933">
      <w:pPr>
        <w:spacing w:line="360" w:lineRule="auto"/>
        <w:ind w:left="851" w:hanging="851"/>
        <w:jc w:val="both"/>
        <w:rPr>
          <w:rFonts w:ascii="Times New Roman" w:hAnsi="Times New Roman" w:cs="Times New Roman"/>
        </w:rPr>
      </w:pPr>
      <w:r w:rsidRPr="000B4933">
        <w:rPr>
          <w:rFonts w:ascii="Times New Roman" w:hAnsi="Times New Roman" w:cs="Times New Roman"/>
        </w:rPr>
        <w:t xml:space="preserve">Wilcox, L., 2023. </w:t>
      </w:r>
      <w:r w:rsidRPr="000B4933">
        <w:rPr>
          <w:rFonts w:ascii="Times New Roman" w:hAnsi="Times New Roman" w:cs="Times New Roman"/>
          <w:i/>
        </w:rPr>
        <w:t>Seven Winter Themes for Your Next Event.</w:t>
      </w:r>
      <w:r w:rsidRPr="000B4933">
        <w:rPr>
          <w:rFonts w:ascii="Times New Roman" w:hAnsi="Times New Roman" w:cs="Times New Roman"/>
        </w:rPr>
        <w:t xml:space="preserve"> Online Available through &lt; https://www.northstarmeetingsgroup.com/Planning-Tips-and-Trends/Event-Planning/Event-Programming/Winter-Event-Meeting-Themes &gt; </w:t>
      </w:r>
    </w:p>
    <w:p w14:paraId="09D3E9D5" w14:textId="77777777" w:rsidR="009F4D46" w:rsidRPr="000B4933" w:rsidRDefault="009F4D46" w:rsidP="000B4933">
      <w:pPr>
        <w:spacing w:line="360" w:lineRule="auto"/>
        <w:jc w:val="both"/>
        <w:rPr>
          <w:rFonts w:ascii="Times New Roman" w:hAnsi="Times New Roman" w:cs="Times New Roman"/>
        </w:rPr>
      </w:pPr>
    </w:p>
    <w:sectPr w:rsidR="009F4D46" w:rsidRPr="000B4933" w:rsidSect="00AF5D0A">
      <w:footerReference w:type="default" r:id="rId9"/>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3F62E8" w14:textId="77777777" w:rsidR="00437858" w:rsidRDefault="00437858" w:rsidP="00AF5D0A">
      <w:pPr>
        <w:spacing w:after="0" w:line="240" w:lineRule="auto"/>
      </w:pPr>
      <w:r>
        <w:separator/>
      </w:r>
    </w:p>
  </w:endnote>
  <w:endnote w:type="continuationSeparator" w:id="0">
    <w:p w14:paraId="66735AF1" w14:textId="77777777" w:rsidR="00437858" w:rsidRDefault="00437858" w:rsidP="00AF5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7017807"/>
      <w:docPartObj>
        <w:docPartGallery w:val="Page Numbers (Bottom of Page)"/>
        <w:docPartUnique/>
      </w:docPartObj>
    </w:sdtPr>
    <w:sdtEndPr>
      <w:rPr>
        <w:noProof/>
      </w:rPr>
    </w:sdtEndPr>
    <w:sdtContent>
      <w:p w14:paraId="49AC0A9B" w14:textId="77777777" w:rsidR="00AF5D0A" w:rsidRDefault="00AF5D0A">
        <w:pPr>
          <w:pStyle w:val="Footer"/>
          <w:jc w:val="center"/>
        </w:pPr>
      </w:p>
      <w:p w14:paraId="670F8AAB" w14:textId="19AE2AC8" w:rsidR="00AF5D0A" w:rsidRDefault="00AF5D0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FBB5C0" w14:textId="77777777" w:rsidR="00AF5D0A" w:rsidRDefault="00AF5D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4D5CF" w14:textId="77777777" w:rsidR="00437858" w:rsidRDefault="00437858" w:rsidP="00AF5D0A">
      <w:pPr>
        <w:spacing w:after="0" w:line="240" w:lineRule="auto"/>
      </w:pPr>
      <w:r>
        <w:separator/>
      </w:r>
    </w:p>
  </w:footnote>
  <w:footnote w:type="continuationSeparator" w:id="0">
    <w:p w14:paraId="2939540A" w14:textId="77777777" w:rsidR="00437858" w:rsidRDefault="00437858" w:rsidP="00AF5D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11EC1"/>
    <w:multiLevelType w:val="hybridMultilevel"/>
    <w:tmpl w:val="028280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F180D54"/>
    <w:multiLevelType w:val="hybridMultilevel"/>
    <w:tmpl w:val="0B4A60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281062471">
    <w:abstractNumId w:val="0"/>
  </w:num>
  <w:num w:numId="2" w16cid:durableId="17861955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955"/>
    <w:rsid w:val="00043019"/>
    <w:rsid w:val="00064BB8"/>
    <w:rsid w:val="00067425"/>
    <w:rsid w:val="00072858"/>
    <w:rsid w:val="000B4933"/>
    <w:rsid w:val="00114E94"/>
    <w:rsid w:val="001204D3"/>
    <w:rsid w:val="0013220B"/>
    <w:rsid w:val="00145AA2"/>
    <w:rsid w:val="00152462"/>
    <w:rsid w:val="00182974"/>
    <w:rsid w:val="001956E9"/>
    <w:rsid w:val="001B4B64"/>
    <w:rsid w:val="002018C5"/>
    <w:rsid w:val="0020441F"/>
    <w:rsid w:val="00222955"/>
    <w:rsid w:val="00232126"/>
    <w:rsid w:val="002377C6"/>
    <w:rsid w:val="0024521D"/>
    <w:rsid w:val="0027406B"/>
    <w:rsid w:val="00296815"/>
    <w:rsid w:val="002C36E0"/>
    <w:rsid w:val="002C3E6C"/>
    <w:rsid w:val="00377B8F"/>
    <w:rsid w:val="003F2738"/>
    <w:rsid w:val="00405881"/>
    <w:rsid w:val="00432C0A"/>
    <w:rsid w:val="00437858"/>
    <w:rsid w:val="004378F1"/>
    <w:rsid w:val="004C7A44"/>
    <w:rsid w:val="004E316E"/>
    <w:rsid w:val="00512B7C"/>
    <w:rsid w:val="00544419"/>
    <w:rsid w:val="005720A8"/>
    <w:rsid w:val="005918D3"/>
    <w:rsid w:val="005B3A0E"/>
    <w:rsid w:val="005C27D3"/>
    <w:rsid w:val="00626BCC"/>
    <w:rsid w:val="0063363B"/>
    <w:rsid w:val="00670D96"/>
    <w:rsid w:val="007127E8"/>
    <w:rsid w:val="00730855"/>
    <w:rsid w:val="007E535C"/>
    <w:rsid w:val="007F1185"/>
    <w:rsid w:val="00837A99"/>
    <w:rsid w:val="008F77FB"/>
    <w:rsid w:val="00942C83"/>
    <w:rsid w:val="00973B14"/>
    <w:rsid w:val="00980DF3"/>
    <w:rsid w:val="009F4D46"/>
    <w:rsid w:val="00A0531E"/>
    <w:rsid w:val="00A12267"/>
    <w:rsid w:val="00AF5D0A"/>
    <w:rsid w:val="00B44F97"/>
    <w:rsid w:val="00BB6F52"/>
    <w:rsid w:val="00BC44AB"/>
    <w:rsid w:val="00BD274D"/>
    <w:rsid w:val="00BD3F83"/>
    <w:rsid w:val="00BD5277"/>
    <w:rsid w:val="00C378F9"/>
    <w:rsid w:val="00C466B7"/>
    <w:rsid w:val="00CE5FAC"/>
    <w:rsid w:val="00D072F3"/>
    <w:rsid w:val="00D1367D"/>
    <w:rsid w:val="00D241A2"/>
    <w:rsid w:val="00D87A3D"/>
    <w:rsid w:val="00DA3647"/>
    <w:rsid w:val="00DC3499"/>
    <w:rsid w:val="00DE50F8"/>
    <w:rsid w:val="00E2761F"/>
    <w:rsid w:val="00E902F8"/>
    <w:rsid w:val="00E968E6"/>
    <w:rsid w:val="00EA10D5"/>
    <w:rsid w:val="00EB0268"/>
    <w:rsid w:val="00F101B1"/>
    <w:rsid w:val="00F15F98"/>
    <w:rsid w:val="00F16740"/>
    <w:rsid w:val="00F23502"/>
    <w:rsid w:val="00F45084"/>
    <w:rsid w:val="00F50E26"/>
    <w:rsid w:val="00F560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667704"/>
  <w15:chartTrackingRefBased/>
  <w15:docId w15:val="{EF4D44DE-1162-4A19-8243-E5F9337EA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29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229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29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29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29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29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29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29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29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29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229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29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29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29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29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29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29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2955"/>
    <w:rPr>
      <w:rFonts w:eastAsiaTheme="majorEastAsia" w:cstheme="majorBidi"/>
      <w:color w:val="272727" w:themeColor="text1" w:themeTint="D8"/>
    </w:rPr>
  </w:style>
  <w:style w:type="paragraph" w:styleId="Title">
    <w:name w:val="Title"/>
    <w:basedOn w:val="Normal"/>
    <w:next w:val="Normal"/>
    <w:link w:val="TitleChar"/>
    <w:uiPriority w:val="10"/>
    <w:qFormat/>
    <w:rsid w:val="002229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29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29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29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2955"/>
    <w:pPr>
      <w:spacing w:before="160"/>
      <w:jc w:val="center"/>
    </w:pPr>
    <w:rPr>
      <w:i/>
      <w:iCs/>
      <w:color w:val="404040" w:themeColor="text1" w:themeTint="BF"/>
    </w:rPr>
  </w:style>
  <w:style w:type="character" w:customStyle="1" w:styleId="QuoteChar">
    <w:name w:val="Quote Char"/>
    <w:basedOn w:val="DefaultParagraphFont"/>
    <w:link w:val="Quote"/>
    <w:uiPriority w:val="29"/>
    <w:rsid w:val="00222955"/>
    <w:rPr>
      <w:i/>
      <w:iCs/>
      <w:color w:val="404040" w:themeColor="text1" w:themeTint="BF"/>
    </w:rPr>
  </w:style>
  <w:style w:type="paragraph" w:styleId="ListParagraph">
    <w:name w:val="List Paragraph"/>
    <w:basedOn w:val="Normal"/>
    <w:uiPriority w:val="34"/>
    <w:qFormat/>
    <w:rsid w:val="00222955"/>
    <w:pPr>
      <w:ind w:left="720"/>
      <w:contextualSpacing/>
    </w:pPr>
  </w:style>
  <w:style w:type="character" w:styleId="IntenseEmphasis">
    <w:name w:val="Intense Emphasis"/>
    <w:basedOn w:val="DefaultParagraphFont"/>
    <w:uiPriority w:val="21"/>
    <w:qFormat/>
    <w:rsid w:val="00222955"/>
    <w:rPr>
      <w:i/>
      <w:iCs/>
      <w:color w:val="0F4761" w:themeColor="accent1" w:themeShade="BF"/>
    </w:rPr>
  </w:style>
  <w:style w:type="paragraph" w:styleId="IntenseQuote">
    <w:name w:val="Intense Quote"/>
    <w:basedOn w:val="Normal"/>
    <w:next w:val="Normal"/>
    <w:link w:val="IntenseQuoteChar"/>
    <w:uiPriority w:val="30"/>
    <w:qFormat/>
    <w:rsid w:val="002229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2955"/>
    <w:rPr>
      <w:i/>
      <w:iCs/>
      <w:color w:val="0F4761" w:themeColor="accent1" w:themeShade="BF"/>
    </w:rPr>
  </w:style>
  <w:style w:type="character" w:styleId="IntenseReference">
    <w:name w:val="Intense Reference"/>
    <w:basedOn w:val="DefaultParagraphFont"/>
    <w:uiPriority w:val="32"/>
    <w:qFormat/>
    <w:rsid w:val="00222955"/>
    <w:rPr>
      <w:b/>
      <w:bCs/>
      <w:smallCaps/>
      <w:color w:val="0F4761" w:themeColor="accent1" w:themeShade="BF"/>
      <w:spacing w:val="5"/>
    </w:rPr>
  </w:style>
  <w:style w:type="character" w:styleId="Hyperlink">
    <w:name w:val="Hyperlink"/>
    <w:basedOn w:val="DefaultParagraphFont"/>
    <w:uiPriority w:val="99"/>
    <w:unhideWhenUsed/>
    <w:rsid w:val="00432C0A"/>
    <w:rPr>
      <w:color w:val="467886" w:themeColor="hyperlink"/>
      <w:u w:val="single"/>
    </w:rPr>
  </w:style>
  <w:style w:type="paragraph" w:styleId="TOCHeading">
    <w:name w:val="TOC Heading"/>
    <w:basedOn w:val="Heading1"/>
    <w:next w:val="Normal"/>
    <w:uiPriority w:val="39"/>
    <w:unhideWhenUsed/>
    <w:qFormat/>
    <w:rsid w:val="00432C0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32C0A"/>
    <w:pPr>
      <w:widowControl w:val="0"/>
      <w:autoSpaceDE w:val="0"/>
      <w:autoSpaceDN w:val="0"/>
      <w:spacing w:after="100" w:line="360" w:lineRule="auto"/>
      <w:jc w:val="both"/>
    </w:pPr>
    <w:rPr>
      <w:rFonts w:ascii="Times New Roman" w:eastAsia="Times New Roman" w:hAnsi="Times New Roman" w:cs="Times New Roman"/>
      <w:color w:val="000000"/>
      <w:kern w:val="0"/>
      <w:szCs w:val="22"/>
      <w:lang w:val="en-US"/>
      <w14:ligatures w14:val="none"/>
    </w:rPr>
  </w:style>
  <w:style w:type="paragraph" w:styleId="TOC2">
    <w:name w:val="toc 2"/>
    <w:basedOn w:val="Normal"/>
    <w:next w:val="Normal"/>
    <w:autoRedefine/>
    <w:uiPriority w:val="39"/>
    <w:unhideWhenUsed/>
    <w:rsid w:val="00432C0A"/>
    <w:pPr>
      <w:widowControl w:val="0"/>
      <w:autoSpaceDE w:val="0"/>
      <w:autoSpaceDN w:val="0"/>
      <w:spacing w:after="100" w:line="360" w:lineRule="auto"/>
      <w:ind w:left="240"/>
      <w:jc w:val="both"/>
    </w:pPr>
    <w:rPr>
      <w:rFonts w:ascii="Times New Roman" w:eastAsia="Times New Roman" w:hAnsi="Times New Roman" w:cs="Times New Roman"/>
      <w:color w:val="000000"/>
      <w:kern w:val="0"/>
      <w:szCs w:val="22"/>
      <w:lang w:val="en-US"/>
      <w14:ligatures w14:val="none"/>
    </w:rPr>
  </w:style>
  <w:style w:type="table" w:styleId="TableGrid">
    <w:name w:val="Table Grid"/>
    <w:basedOn w:val="TableNormal"/>
    <w:uiPriority w:val="39"/>
    <w:rsid w:val="00432C0A"/>
    <w:pPr>
      <w:spacing w:after="0" w:line="240" w:lineRule="auto"/>
    </w:pPr>
    <w:rPr>
      <w:kern w:val="0"/>
      <w:sz w:val="22"/>
      <w:szCs w:val="22"/>
      <w:lang w:val="en-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F5D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5D0A"/>
  </w:style>
  <w:style w:type="paragraph" w:styleId="Footer">
    <w:name w:val="footer"/>
    <w:basedOn w:val="Normal"/>
    <w:link w:val="FooterChar"/>
    <w:uiPriority w:val="99"/>
    <w:unhideWhenUsed/>
    <w:rsid w:val="00AF5D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5D0A"/>
  </w:style>
  <w:style w:type="paragraph" w:styleId="NormalWeb">
    <w:name w:val="Normal (Web)"/>
    <w:basedOn w:val="Normal"/>
    <w:uiPriority w:val="99"/>
    <w:semiHidden/>
    <w:unhideWhenUsed/>
    <w:rsid w:val="00626BCC"/>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562820">
      <w:bodyDiv w:val="1"/>
      <w:marLeft w:val="0"/>
      <w:marRight w:val="0"/>
      <w:marTop w:val="0"/>
      <w:marBottom w:val="0"/>
      <w:divBdr>
        <w:top w:val="none" w:sz="0" w:space="0" w:color="auto"/>
        <w:left w:val="none" w:sz="0" w:space="0" w:color="auto"/>
        <w:bottom w:val="none" w:sz="0" w:space="0" w:color="auto"/>
        <w:right w:val="none" w:sz="0" w:space="0" w:color="auto"/>
      </w:divBdr>
    </w:div>
    <w:div w:id="665715880">
      <w:bodyDiv w:val="1"/>
      <w:marLeft w:val="0"/>
      <w:marRight w:val="0"/>
      <w:marTop w:val="0"/>
      <w:marBottom w:val="0"/>
      <w:divBdr>
        <w:top w:val="none" w:sz="0" w:space="0" w:color="auto"/>
        <w:left w:val="none" w:sz="0" w:space="0" w:color="auto"/>
        <w:bottom w:val="none" w:sz="0" w:space="0" w:color="auto"/>
        <w:right w:val="none" w:sz="0" w:space="0" w:color="auto"/>
      </w:divBdr>
    </w:div>
    <w:div w:id="849636246">
      <w:bodyDiv w:val="1"/>
      <w:marLeft w:val="0"/>
      <w:marRight w:val="0"/>
      <w:marTop w:val="0"/>
      <w:marBottom w:val="0"/>
      <w:divBdr>
        <w:top w:val="none" w:sz="0" w:space="0" w:color="auto"/>
        <w:left w:val="none" w:sz="0" w:space="0" w:color="auto"/>
        <w:bottom w:val="none" w:sz="0" w:space="0" w:color="auto"/>
        <w:right w:val="none" w:sz="0" w:space="0" w:color="auto"/>
      </w:divBdr>
    </w:div>
    <w:div w:id="1283224835">
      <w:bodyDiv w:val="1"/>
      <w:marLeft w:val="0"/>
      <w:marRight w:val="0"/>
      <w:marTop w:val="0"/>
      <w:marBottom w:val="0"/>
      <w:divBdr>
        <w:top w:val="none" w:sz="0" w:space="0" w:color="auto"/>
        <w:left w:val="none" w:sz="0" w:space="0" w:color="auto"/>
        <w:bottom w:val="none" w:sz="0" w:space="0" w:color="auto"/>
        <w:right w:val="none" w:sz="0" w:space="0" w:color="auto"/>
      </w:divBdr>
    </w:div>
    <w:div w:id="1394308373">
      <w:bodyDiv w:val="1"/>
      <w:marLeft w:val="0"/>
      <w:marRight w:val="0"/>
      <w:marTop w:val="0"/>
      <w:marBottom w:val="0"/>
      <w:divBdr>
        <w:top w:val="none" w:sz="0" w:space="0" w:color="auto"/>
        <w:left w:val="none" w:sz="0" w:space="0" w:color="auto"/>
        <w:bottom w:val="none" w:sz="0" w:space="0" w:color="auto"/>
        <w:right w:val="none" w:sz="0" w:space="0" w:color="auto"/>
      </w:divBdr>
    </w:div>
    <w:div w:id="1415324471">
      <w:bodyDiv w:val="1"/>
      <w:marLeft w:val="0"/>
      <w:marRight w:val="0"/>
      <w:marTop w:val="0"/>
      <w:marBottom w:val="0"/>
      <w:divBdr>
        <w:top w:val="none" w:sz="0" w:space="0" w:color="auto"/>
        <w:left w:val="none" w:sz="0" w:space="0" w:color="auto"/>
        <w:bottom w:val="none" w:sz="0" w:space="0" w:color="auto"/>
        <w:right w:val="none" w:sz="0" w:space="0" w:color="auto"/>
      </w:divBdr>
    </w:div>
    <w:div w:id="1617253464">
      <w:bodyDiv w:val="1"/>
      <w:marLeft w:val="0"/>
      <w:marRight w:val="0"/>
      <w:marTop w:val="0"/>
      <w:marBottom w:val="0"/>
      <w:divBdr>
        <w:top w:val="none" w:sz="0" w:space="0" w:color="auto"/>
        <w:left w:val="none" w:sz="0" w:space="0" w:color="auto"/>
        <w:bottom w:val="none" w:sz="0" w:space="0" w:color="auto"/>
        <w:right w:val="none" w:sz="0" w:space="0" w:color="auto"/>
      </w:divBdr>
    </w:div>
    <w:div w:id="1823958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216D4C-E79B-4B6D-8C45-EFD5C1C3B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TotalTime>
  <Pages>16</Pages>
  <Words>3806</Words>
  <Characters>21205</Characters>
  <Application>Microsoft Office Word</Application>
  <DocSecurity>0</DocSecurity>
  <Lines>471</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Darius Condescu</dc:creator>
  <cp:keywords/>
  <dc:description/>
  <cp:lastModifiedBy>Darius Condescu</cp:lastModifiedBy>
  <cp:revision>105</cp:revision>
  <dcterms:created xsi:type="dcterms:W3CDTF">2024-10-28T18:19:00Z</dcterms:created>
  <dcterms:modified xsi:type="dcterms:W3CDTF">2024-11-08T17:53:00Z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7212267b9c6744f3ee907170e731377cdf0053763eed3ac878d5249bae8131b0</vt:lpwstr>
  </property>
</Properties>
</file>