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90480" w14:textId="5F0446F6" w:rsidR="00CB06DF" w:rsidRDefault="00CB06DF" w:rsidP="2A63463F">
      <w:pPr>
        <w:rPr>
          <w:rFonts w:ascii="Calibri" w:eastAsia="Calibri" w:hAnsi="Calibri" w:cs="Calibri"/>
          <w:color w:val="2F5496" w:themeColor="accent1" w:themeShade="BF"/>
          <w:sz w:val="24"/>
          <w:szCs w:val="24"/>
          <w:u w:val="single"/>
        </w:rPr>
      </w:pPr>
    </w:p>
    <w:p w14:paraId="774E5E30" w14:textId="0C864941" w:rsidR="00CB06DF" w:rsidRDefault="00CB06DF" w:rsidP="2A63463F">
      <w:pPr>
        <w:rPr>
          <w:rFonts w:ascii="Calibri" w:eastAsia="Calibri" w:hAnsi="Calibri" w:cs="Calibri"/>
          <w:color w:val="2F5496" w:themeColor="accent1" w:themeShade="BF"/>
          <w:sz w:val="24"/>
          <w:szCs w:val="24"/>
          <w:u w:val="single"/>
        </w:rPr>
      </w:pPr>
    </w:p>
    <w:p w14:paraId="080D0F59" w14:textId="6CDD4EBC" w:rsidR="00CB06DF" w:rsidRDefault="00CB06DF" w:rsidP="2A63463F">
      <w:pPr>
        <w:rPr>
          <w:rFonts w:ascii="Calibri" w:eastAsia="Calibri" w:hAnsi="Calibri" w:cs="Calibri"/>
          <w:color w:val="2F5496" w:themeColor="accent1" w:themeShade="BF"/>
          <w:sz w:val="24"/>
          <w:szCs w:val="24"/>
          <w:u w:val="single"/>
        </w:rPr>
      </w:pPr>
    </w:p>
    <w:p w14:paraId="5E5C9E30" w14:textId="29BFE9DD" w:rsidR="00CB06DF" w:rsidRDefault="00CB06DF" w:rsidP="2A63463F">
      <w:pPr>
        <w:rPr>
          <w:rFonts w:ascii="Calibri" w:eastAsia="Calibri" w:hAnsi="Calibri" w:cs="Calibri"/>
          <w:color w:val="2F5496" w:themeColor="accent1" w:themeShade="BF"/>
          <w:sz w:val="24"/>
          <w:szCs w:val="24"/>
          <w:u w:val="single"/>
        </w:rPr>
      </w:pPr>
    </w:p>
    <w:p w14:paraId="341069EE" w14:textId="27881096" w:rsidR="00CB06DF" w:rsidRDefault="0F34D63D" w:rsidP="2A63463F">
      <w:pPr>
        <w:jc w:val="right"/>
        <w:rPr>
          <w:rFonts w:ascii="Body" w:eastAsia="Body" w:hAnsi="Body" w:cs="Body"/>
          <w:color w:val="4472C4" w:themeColor="accent1"/>
          <w:sz w:val="42"/>
          <w:szCs w:val="42"/>
          <w:u w:val="single"/>
        </w:rPr>
      </w:pPr>
      <w:r w:rsidRPr="2A63463F">
        <w:rPr>
          <w:rFonts w:ascii="Arial" w:eastAsia="Arial" w:hAnsi="Arial" w:cs="Arial"/>
          <w:color w:val="4472C4" w:themeColor="accent1"/>
          <w:sz w:val="42"/>
          <w:szCs w:val="42"/>
        </w:rPr>
        <w:t xml:space="preserve">                  </w:t>
      </w:r>
      <w:r w:rsidRPr="2A63463F">
        <w:rPr>
          <w:rFonts w:ascii="Body" w:eastAsia="Body" w:hAnsi="Body" w:cs="Body"/>
          <w:color w:val="4472C4" w:themeColor="accent1"/>
          <w:sz w:val="42"/>
          <w:szCs w:val="42"/>
          <w:u w:val="single"/>
        </w:rPr>
        <w:t>R</w:t>
      </w:r>
      <w:r w:rsidR="11A19A8A" w:rsidRPr="2A63463F">
        <w:rPr>
          <w:rFonts w:ascii="Body" w:eastAsia="Body" w:hAnsi="Body" w:cs="Body"/>
          <w:color w:val="4472C4" w:themeColor="accent1"/>
          <w:sz w:val="42"/>
          <w:szCs w:val="42"/>
          <w:u w:val="single"/>
        </w:rPr>
        <w:t>EFLECTION</w:t>
      </w:r>
      <w:r w:rsidRPr="2A63463F">
        <w:rPr>
          <w:rFonts w:ascii="Body" w:eastAsia="Body" w:hAnsi="Body" w:cs="Body"/>
          <w:color w:val="4472C4" w:themeColor="accent1"/>
          <w:sz w:val="42"/>
          <w:szCs w:val="42"/>
          <w:u w:val="single"/>
        </w:rPr>
        <w:t xml:space="preserve"> </w:t>
      </w:r>
      <w:r w:rsidR="321F9B82" w:rsidRPr="2A63463F">
        <w:rPr>
          <w:rFonts w:ascii="Body" w:eastAsia="Body" w:hAnsi="Body" w:cs="Body"/>
          <w:color w:val="4472C4" w:themeColor="accent1"/>
          <w:sz w:val="42"/>
          <w:szCs w:val="42"/>
          <w:u w:val="single"/>
        </w:rPr>
        <w:t>AND PERSONAL DEVELOPMENT PLAN</w:t>
      </w:r>
    </w:p>
    <w:p w14:paraId="15698A83" w14:textId="214F23D4" w:rsidR="00CB06DF" w:rsidRDefault="00276D21" w:rsidP="2A63463F">
      <w:pPr>
        <w:jc w:val="right"/>
      </w:pPr>
      <w:r>
        <w:br/>
      </w:r>
      <w:r w:rsidR="0F34D63D" w:rsidRPr="2A63463F">
        <w:rPr>
          <w:rFonts w:ascii="Arial" w:eastAsia="Arial" w:hAnsi="Arial" w:cs="Arial"/>
          <w:color w:val="404040" w:themeColor="text1" w:themeTint="BF"/>
          <w:sz w:val="27"/>
          <w:szCs w:val="27"/>
        </w:rPr>
        <w:t>Learning in the Digital Era – BMPL4007/BMPS4009</w:t>
      </w:r>
    </w:p>
    <w:p w14:paraId="1E2CBE84" w14:textId="54376644" w:rsidR="00CB06DF" w:rsidRDefault="00CB06DF" w:rsidP="2A63463F"/>
    <w:p w14:paraId="3250FEEE" w14:textId="072F20D0" w:rsidR="00CB06DF" w:rsidRDefault="00CB06DF" w:rsidP="2A63463F">
      <w:pPr>
        <w:rPr>
          <w:rFonts w:ascii="Calibri" w:eastAsia="Calibri" w:hAnsi="Calibri" w:cs="Calibri"/>
          <w:color w:val="2F5496" w:themeColor="accent1" w:themeShade="BF"/>
          <w:sz w:val="24"/>
          <w:szCs w:val="24"/>
          <w:u w:val="single"/>
        </w:rPr>
      </w:pPr>
    </w:p>
    <w:p w14:paraId="2D759B47" w14:textId="67A8B065" w:rsidR="00CB06DF" w:rsidRDefault="00CB06DF" w:rsidP="2A63463F">
      <w:pPr>
        <w:rPr>
          <w:rFonts w:ascii="Calibri" w:eastAsia="Calibri" w:hAnsi="Calibri" w:cs="Calibri"/>
          <w:color w:val="2F5496" w:themeColor="accent1" w:themeShade="BF"/>
          <w:sz w:val="24"/>
          <w:szCs w:val="24"/>
          <w:u w:val="single"/>
        </w:rPr>
      </w:pPr>
    </w:p>
    <w:p w14:paraId="291ABA44" w14:textId="798185E7" w:rsidR="00CB06DF" w:rsidRDefault="00CB06DF" w:rsidP="2A63463F">
      <w:pPr>
        <w:rPr>
          <w:rFonts w:ascii="Calibri" w:eastAsia="Calibri" w:hAnsi="Calibri" w:cs="Calibri"/>
          <w:color w:val="2F5496" w:themeColor="accent1" w:themeShade="BF"/>
          <w:sz w:val="24"/>
          <w:szCs w:val="24"/>
          <w:u w:val="single"/>
        </w:rPr>
      </w:pPr>
    </w:p>
    <w:p w14:paraId="5DA53951" w14:textId="255899A6" w:rsidR="00CB06DF" w:rsidRDefault="00CB06DF" w:rsidP="2A63463F">
      <w:pPr>
        <w:rPr>
          <w:rFonts w:ascii="Calibri" w:eastAsia="Calibri" w:hAnsi="Calibri" w:cs="Calibri"/>
          <w:color w:val="2F5496" w:themeColor="accent1" w:themeShade="BF"/>
          <w:sz w:val="24"/>
          <w:szCs w:val="24"/>
          <w:u w:val="single"/>
        </w:rPr>
      </w:pPr>
    </w:p>
    <w:p w14:paraId="5E931740" w14:textId="2C1EC7C7" w:rsidR="00CB06DF" w:rsidRDefault="00CB06DF" w:rsidP="2A63463F">
      <w:pPr>
        <w:rPr>
          <w:rFonts w:ascii="Calibri" w:eastAsia="Calibri" w:hAnsi="Calibri" w:cs="Calibri"/>
          <w:color w:val="2F5496" w:themeColor="accent1" w:themeShade="BF"/>
          <w:sz w:val="24"/>
          <w:szCs w:val="24"/>
          <w:u w:val="single"/>
        </w:rPr>
      </w:pPr>
    </w:p>
    <w:p w14:paraId="2A871689" w14:textId="1D096EEE" w:rsidR="00CB06DF" w:rsidRDefault="00CB06DF" w:rsidP="2A63463F">
      <w:pPr>
        <w:rPr>
          <w:rFonts w:ascii="Calibri" w:eastAsia="Calibri" w:hAnsi="Calibri" w:cs="Calibri"/>
          <w:color w:val="2F5496" w:themeColor="accent1" w:themeShade="BF"/>
          <w:sz w:val="24"/>
          <w:szCs w:val="24"/>
          <w:u w:val="single"/>
        </w:rPr>
      </w:pPr>
    </w:p>
    <w:p w14:paraId="02FBE8FC" w14:textId="4CDEE033" w:rsidR="00CB06DF" w:rsidRDefault="00CB06DF" w:rsidP="2A63463F">
      <w:pPr>
        <w:rPr>
          <w:rFonts w:ascii="Calibri" w:eastAsia="Calibri" w:hAnsi="Calibri" w:cs="Calibri"/>
          <w:color w:val="2F5496" w:themeColor="accent1" w:themeShade="BF"/>
          <w:sz w:val="24"/>
          <w:szCs w:val="24"/>
          <w:u w:val="single"/>
        </w:rPr>
      </w:pPr>
    </w:p>
    <w:p w14:paraId="18EDBC9C" w14:textId="3556988C" w:rsidR="00CB06DF" w:rsidRDefault="00CB06DF" w:rsidP="2A63463F">
      <w:pPr>
        <w:rPr>
          <w:rFonts w:ascii="Calibri" w:eastAsia="Calibri" w:hAnsi="Calibri" w:cs="Calibri"/>
          <w:color w:val="2F5496" w:themeColor="accent1" w:themeShade="BF"/>
          <w:sz w:val="24"/>
          <w:szCs w:val="24"/>
          <w:u w:val="single"/>
        </w:rPr>
      </w:pPr>
    </w:p>
    <w:p w14:paraId="0EE3C239" w14:textId="7C3F298B" w:rsidR="00CB06DF" w:rsidRDefault="00CB06DF" w:rsidP="2A63463F">
      <w:pPr>
        <w:rPr>
          <w:rFonts w:ascii="Calibri" w:eastAsia="Calibri" w:hAnsi="Calibri" w:cs="Calibri"/>
          <w:color w:val="2F5496" w:themeColor="accent1" w:themeShade="BF"/>
          <w:sz w:val="24"/>
          <w:szCs w:val="24"/>
          <w:u w:val="single"/>
        </w:rPr>
      </w:pPr>
    </w:p>
    <w:p w14:paraId="736D4490" w14:textId="052A5BFF" w:rsidR="00CB06DF" w:rsidRDefault="00CB06DF" w:rsidP="2A63463F">
      <w:pPr>
        <w:rPr>
          <w:rFonts w:ascii="Calibri" w:eastAsia="Calibri" w:hAnsi="Calibri" w:cs="Calibri"/>
          <w:color w:val="2F5496" w:themeColor="accent1" w:themeShade="BF"/>
          <w:sz w:val="24"/>
          <w:szCs w:val="24"/>
          <w:u w:val="single"/>
        </w:rPr>
      </w:pPr>
    </w:p>
    <w:p w14:paraId="587964E6" w14:textId="1D06009A" w:rsidR="00CB06DF" w:rsidRDefault="00CB06DF" w:rsidP="2A63463F">
      <w:pPr>
        <w:rPr>
          <w:rFonts w:ascii="Calibri" w:eastAsia="Calibri" w:hAnsi="Calibri" w:cs="Calibri"/>
          <w:color w:val="2F5496" w:themeColor="accent1" w:themeShade="BF"/>
          <w:sz w:val="24"/>
          <w:szCs w:val="24"/>
          <w:u w:val="single"/>
        </w:rPr>
      </w:pPr>
    </w:p>
    <w:p w14:paraId="0AB394ED" w14:textId="2B0ADC30" w:rsidR="00CB06DF" w:rsidRDefault="00CB06DF" w:rsidP="2A63463F">
      <w:pPr>
        <w:rPr>
          <w:rFonts w:ascii="Calibri" w:eastAsia="Calibri" w:hAnsi="Calibri" w:cs="Calibri"/>
          <w:color w:val="2F5496" w:themeColor="accent1" w:themeShade="BF"/>
          <w:sz w:val="24"/>
          <w:szCs w:val="24"/>
          <w:u w:val="single"/>
        </w:rPr>
      </w:pPr>
    </w:p>
    <w:p w14:paraId="305969B0" w14:textId="1930D1EA" w:rsidR="00CB06DF" w:rsidRDefault="00CB06DF" w:rsidP="2A63463F">
      <w:pPr>
        <w:rPr>
          <w:rFonts w:ascii="Calibri" w:eastAsia="Calibri" w:hAnsi="Calibri" w:cs="Calibri"/>
          <w:color w:val="2F5496" w:themeColor="accent1" w:themeShade="BF"/>
          <w:sz w:val="24"/>
          <w:szCs w:val="24"/>
          <w:u w:val="single"/>
        </w:rPr>
      </w:pPr>
    </w:p>
    <w:p w14:paraId="4002F95B" w14:textId="7634320D" w:rsidR="00CB06DF" w:rsidRDefault="00CB06DF" w:rsidP="2A63463F">
      <w:pPr>
        <w:rPr>
          <w:rFonts w:ascii="Calibri" w:eastAsia="Calibri" w:hAnsi="Calibri" w:cs="Calibri"/>
          <w:color w:val="2F5496" w:themeColor="accent1" w:themeShade="BF"/>
          <w:sz w:val="24"/>
          <w:szCs w:val="24"/>
          <w:u w:val="single"/>
        </w:rPr>
      </w:pPr>
    </w:p>
    <w:p w14:paraId="3B16262F" w14:textId="42ECD25D" w:rsidR="00CB06DF" w:rsidRDefault="00CB06DF" w:rsidP="2A63463F">
      <w:pPr>
        <w:rPr>
          <w:rFonts w:ascii="Calibri" w:eastAsia="Calibri" w:hAnsi="Calibri" w:cs="Calibri"/>
          <w:color w:val="2F5496" w:themeColor="accent1" w:themeShade="BF"/>
          <w:sz w:val="24"/>
          <w:szCs w:val="24"/>
          <w:u w:val="single"/>
        </w:rPr>
      </w:pPr>
    </w:p>
    <w:p w14:paraId="27E14014" w14:textId="56036971" w:rsidR="00CB06DF" w:rsidRDefault="00CB06DF" w:rsidP="2A63463F">
      <w:pPr>
        <w:rPr>
          <w:rFonts w:ascii="Calibri" w:eastAsia="Calibri" w:hAnsi="Calibri" w:cs="Calibri"/>
          <w:color w:val="2F5496" w:themeColor="accent1" w:themeShade="BF"/>
          <w:sz w:val="24"/>
          <w:szCs w:val="24"/>
          <w:u w:val="single"/>
        </w:rPr>
      </w:pPr>
    </w:p>
    <w:p w14:paraId="5A94BB92" w14:textId="2E452FA8" w:rsidR="00CB06DF" w:rsidRDefault="00CB06DF" w:rsidP="2A63463F">
      <w:pPr>
        <w:rPr>
          <w:rFonts w:ascii="Calibri" w:eastAsia="Calibri" w:hAnsi="Calibri" w:cs="Calibri"/>
          <w:color w:val="2F5496" w:themeColor="accent1" w:themeShade="BF"/>
          <w:sz w:val="24"/>
          <w:szCs w:val="24"/>
          <w:u w:val="single"/>
        </w:rPr>
      </w:pPr>
    </w:p>
    <w:p w14:paraId="2E21E440" w14:textId="21C6A773" w:rsidR="00CB06DF" w:rsidRDefault="00CB06DF" w:rsidP="2A63463F">
      <w:pPr>
        <w:rPr>
          <w:rFonts w:ascii="Calibri" w:eastAsia="Calibri" w:hAnsi="Calibri" w:cs="Calibri"/>
          <w:color w:val="2F5496" w:themeColor="accent1" w:themeShade="BF"/>
          <w:sz w:val="24"/>
          <w:szCs w:val="24"/>
          <w:u w:val="single"/>
        </w:rPr>
      </w:pPr>
    </w:p>
    <w:p w14:paraId="20219EC1" w14:textId="3A1E3F81" w:rsidR="00CB06DF" w:rsidRDefault="0C7EA0A0" w:rsidP="2A63463F">
      <w:pPr>
        <w:rPr>
          <w:rFonts w:ascii="Trebuchet MS" w:eastAsia="Trebuchet MS" w:hAnsi="Trebuchet MS" w:cs="Trebuchet MS"/>
          <w:sz w:val="16"/>
          <w:szCs w:val="16"/>
        </w:rPr>
      </w:pPr>
      <w:r w:rsidRPr="295D841E">
        <w:rPr>
          <w:rFonts w:ascii="Trebuchet MS" w:eastAsia="Trebuchet MS" w:hAnsi="Trebuchet MS" w:cs="Trebuchet MS"/>
          <w:sz w:val="16"/>
          <w:szCs w:val="16"/>
        </w:rPr>
        <w:t xml:space="preserve">                                                                                                                                                   </w:t>
      </w:r>
      <w:r w:rsidR="09C86B03" w:rsidRPr="295D841E">
        <w:rPr>
          <w:rFonts w:ascii="Trebuchet MS" w:eastAsia="Trebuchet MS" w:hAnsi="Trebuchet MS" w:cs="Trebuchet MS"/>
          <w:sz w:val="16"/>
          <w:szCs w:val="16"/>
        </w:rPr>
        <w:t xml:space="preserve">  </w:t>
      </w:r>
      <w:r w:rsidRPr="295D841E">
        <w:rPr>
          <w:rFonts w:ascii="Trebuchet MS" w:eastAsia="Trebuchet MS" w:hAnsi="Trebuchet MS" w:cs="Trebuchet MS"/>
          <w:sz w:val="16"/>
          <w:szCs w:val="16"/>
        </w:rPr>
        <w:t xml:space="preserve">     </w:t>
      </w:r>
      <w:r w:rsidR="08EAA4BB" w:rsidRPr="295D841E">
        <w:rPr>
          <w:rFonts w:ascii="Trebuchet MS" w:eastAsia="Trebuchet MS" w:hAnsi="Trebuchet MS" w:cs="Trebuchet MS"/>
          <w:sz w:val="16"/>
          <w:szCs w:val="16"/>
        </w:rPr>
        <w:t xml:space="preserve"> </w:t>
      </w:r>
      <w:r w:rsidR="2CBBD4C1" w:rsidRPr="295D841E">
        <w:rPr>
          <w:rFonts w:ascii="Trebuchet MS" w:eastAsia="Trebuchet MS" w:hAnsi="Trebuchet MS" w:cs="Trebuchet MS"/>
          <w:sz w:val="16"/>
          <w:szCs w:val="16"/>
        </w:rPr>
        <w:t xml:space="preserve">      </w:t>
      </w:r>
      <w:r w:rsidR="74D39CFE" w:rsidRPr="295D841E">
        <w:rPr>
          <w:rFonts w:ascii="Trebuchet MS" w:eastAsia="Trebuchet MS" w:hAnsi="Trebuchet MS" w:cs="Trebuchet MS"/>
          <w:sz w:val="16"/>
          <w:szCs w:val="16"/>
        </w:rPr>
        <w:t>Cassy Rumbelow</w:t>
      </w:r>
    </w:p>
    <w:p w14:paraId="4787BE79" w14:textId="4D370F17" w:rsidR="00CB06DF" w:rsidRDefault="74D39CFE" w:rsidP="2A63463F">
      <w:pPr>
        <w:jc w:val="right"/>
        <w:rPr>
          <w:rFonts w:ascii="Trebuchet MS" w:eastAsia="Trebuchet MS" w:hAnsi="Trebuchet MS" w:cs="Trebuchet MS"/>
          <w:color w:val="595959" w:themeColor="text1" w:themeTint="A6"/>
          <w:sz w:val="16"/>
          <w:szCs w:val="16"/>
        </w:rPr>
      </w:pPr>
      <w:r w:rsidRPr="2A63463F">
        <w:rPr>
          <w:rFonts w:ascii="Trebuchet MS" w:eastAsia="Trebuchet MS" w:hAnsi="Trebuchet MS" w:cs="Trebuchet MS"/>
          <w:color w:val="595959" w:themeColor="text1" w:themeTint="A6"/>
          <w:sz w:val="16"/>
          <w:szCs w:val="16"/>
        </w:rPr>
        <w:t>Student number 2221533</w:t>
      </w:r>
    </w:p>
    <w:p w14:paraId="23EBCA24" w14:textId="2CAC4A77" w:rsidR="00CB06DF" w:rsidRDefault="00CB06DF" w:rsidP="2A63463F">
      <w:pPr>
        <w:rPr>
          <w:rFonts w:ascii="Calibri" w:eastAsia="Calibri" w:hAnsi="Calibri" w:cs="Calibri"/>
          <w:color w:val="2F5496" w:themeColor="accent1" w:themeShade="BF"/>
          <w:sz w:val="24"/>
          <w:szCs w:val="24"/>
          <w:u w:val="single"/>
        </w:rPr>
      </w:pPr>
    </w:p>
    <w:p w14:paraId="5D2AF1FA" w14:textId="34CE4B50" w:rsidR="00CB06DF" w:rsidRDefault="00CB06DF" w:rsidP="2A63463F">
      <w:pPr>
        <w:rPr>
          <w:rFonts w:ascii="Calibri" w:eastAsia="Calibri" w:hAnsi="Calibri" w:cs="Calibri"/>
          <w:color w:val="2F5496" w:themeColor="accent1" w:themeShade="BF"/>
          <w:sz w:val="24"/>
          <w:szCs w:val="24"/>
          <w:u w:val="single"/>
        </w:rPr>
      </w:pPr>
    </w:p>
    <w:p w14:paraId="1B1857AA" w14:textId="6F325D19" w:rsidR="00CB06DF" w:rsidRDefault="00CB06DF" w:rsidP="2A63463F">
      <w:pPr>
        <w:rPr>
          <w:rFonts w:ascii="Calibri" w:eastAsia="Calibri" w:hAnsi="Calibri" w:cs="Calibri"/>
          <w:color w:val="2F5496" w:themeColor="accent1" w:themeShade="BF"/>
          <w:sz w:val="24"/>
          <w:szCs w:val="24"/>
          <w:u w:val="single"/>
        </w:rPr>
      </w:pPr>
    </w:p>
    <w:p w14:paraId="7B99034E" w14:textId="06195293" w:rsidR="00CB06DF" w:rsidRDefault="74F4E7F5" w:rsidP="2A63463F">
      <w:pPr>
        <w:rPr>
          <w:rFonts w:ascii="Arial" w:eastAsia="Arial" w:hAnsi="Arial" w:cs="Arial"/>
          <w:b/>
          <w:bCs/>
          <w:color w:val="2F5496" w:themeColor="accent1" w:themeShade="BF"/>
          <w:sz w:val="28"/>
          <w:szCs w:val="28"/>
          <w:u w:val="single"/>
        </w:rPr>
      </w:pPr>
      <w:r w:rsidRPr="2A63463F">
        <w:rPr>
          <w:rFonts w:ascii="Arial" w:eastAsia="Arial" w:hAnsi="Arial" w:cs="Arial"/>
          <w:b/>
          <w:bCs/>
          <w:color w:val="2F5496" w:themeColor="accent1" w:themeShade="BF"/>
          <w:sz w:val="28"/>
          <w:szCs w:val="28"/>
          <w:u w:val="single"/>
        </w:rPr>
        <w:t>Contents</w:t>
      </w:r>
    </w:p>
    <w:p w14:paraId="56933FC2" w14:textId="763AB40B" w:rsidR="00CB06DF" w:rsidRDefault="00276D21" w:rsidP="2A63463F">
      <w:pPr>
        <w:rPr>
          <w:sz w:val="24"/>
          <w:szCs w:val="24"/>
        </w:rPr>
      </w:pPr>
      <w:r>
        <w:br/>
      </w:r>
    </w:p>
    <w:p w14:paraId="22509D06" w14:textId="465A278A" w:rsidR="00CB06DF" w:rsidRDefault="74F4E7F5" w:rsidP="2A63463F">
      <w:pPr>
        <w:rPr>
          <w:rFonts w:ascii="Arial" w:eastAsia="Arial" w:hAnsi="Arial" w:cs="Arial"/>
          <w:sz w:val="24"/>
          <w:szCs w:val="24"/>
        </w:rPr>
      </w:pPr>
      <w:r w:rsidRPr="2A63463F">
        <w:rPr>
          <w:rFonts w:ascii="Arial" w:eastAsia="Arial" w:hAnsi="Arial" w:cs="Arial"/>
          <w:sz w:val="24"/>
          <w:szCs w:val="24"/>
        </w:rPr>
        <w:t>Task 1 - Reflection</w:t>
      </w:r>
      <w:r w:rsidR="00276D21">
        <w:tab/>
      </w:r>
      <w:r w:rsidRPr="2A63463F">
        <w:rPr>
          <w:rFonts w:ascii="Arial" w:eastAsia="Arial" w:hAnsi="Arial" w:cs="Arial"/>
          <w:sz w:val="24"/>
          <w:szCs w:val="24"/>
        </w:rPr>
        <w:t>2</w:t>
      </w:r>
    </w:p>
    <w:p w14:paraId="05A22AC0" w14:textId="114A8084" w:rsidR="00CB06DF" w:rsidRDefault="74F4E7F5" w:rsidP="2A63463F">
      <w:pPr>
        <w:rPr>
          <w:rFonts w:ascii="Arial" w:eastAsia="Arial" w:hAnsi="Arial" w:cs="Arial"/>
          <w:sz w:val="24"/>
          <w:szCs w:val="24"/>
        </w:rPr>
      </w:pPr>
      <w:r w:rsidRPr="2A63463F">
        <w:rPr>
          <w:rFonts w:ascii="Arial" w:eastAsia="Arial" w:hAnsi="Arial" w:cs="Arial"/>
          <w:sz w:val="24"/>
          <w:szCs w:val="24"/>
        </w:rPr>
        <w:t>Task 2 – Personal Development Plan</w:t>
      </w:r>
      <w:r w:rsidR="00276D21">
        <w:tab/>
      </w:r>
      <w:r w:rsidRPr="2A63463F">
        <w:rPr>
          <w:rFonts w:ascii="Arial" w:eastAsia="Arial" w:hAnsi="Arial" w:cs="Arial"/>
          <w:sz w:val="24"/>
          <w:szCs w:val="24"/>
        </w:rPr>
        <w:t>4</w:t>
      </w:r>
    </w:p>
    <w:p w14:paraId="31DD078D" w14:textId="70E1CDD0" w:rsidR="00CB06DF" w:rsidRDefault="74F4E7F5" w:rsidP="2A63463F">
      <w:pPr>
        <w:rPr>
          <w:rFonts w:ascii="Arial" w:eastAsia="Arial" w:hAnsi="Arial" w:cs="Arial"/>
          <w:sz w:val="24"/>
          <w:szCs w:val="24"/>
        </w:rPr>
      </w:pPr>
      <w:r w:rsidRPr="2A63463F">
        <w:rPr>
          <w:rFonts w:ascii="Arial" w:eastAsia="Arial" w:hAnsi="Arial" w:cs="Arial"/>
          <w:sz w:val="24"/>
          <w:szCs w:val="24"/>
        </w:rPr>
        <w:t>Reference list</w:t>
      </w:r>
      <w:r w:rsidR="00276D21">
        <w:tab/>
      </w:r>
      <w:r w:rsidRPr="2A63463F">
        <w:rPr>
          <w:rFonts w:ascii="Arial" w:eastAsia="Arial" w:hAnsi="Arial" w:cs="Arial"/>
          <w:sz w:val="24"/>
          <w:szCs w:val="24"/>
        </w:rPr>
        <w:t>10</w:t>
      </w:r>
    </w:p>
    <w:p w14:paraId="0238CF87" w14:textId="2D051308" w:rsidR="00CB06DF" w:rsidRDefault="00276D21" w:rsidP="2A63463F">
      <w:pPr>
        <w:rPr>
          <w:sz w:val="24"/>
          <w:szCs w:val="24"/>
        </w:rPr>
      </w:pPr>
      <w:r>
        <w:br/>
      </w:r>
    </w:p>
    <w:p w14:paraId="7713ABCB" w14:textId="5465AA97" w:rsidR="00CB06DF" w:rsidRDefault="74F4E7F5" w:rsidP="2A63463F">
      <w:pPr>
        <w:rPr>
          <w:rFonts w:ascii="Arial" w:eastAsia="Arial" w:hAnsi="Arial" w:cs="Arial"/>
          <w:sz w:val="24"/>
          <w:szCs w:val="24"/>
        </w:rPr>
      </w:pPr>
      <w:r w:rsidRPr="2A63463F">
        <w:rPr>
          <w:rFonts w:ascii="Arial" w:eastAsia="Arial" w:hAnsi="Arial" w:cs="Arial"/>
          <w:sz w:val="24"/>
          <w:szCs w:val="24"/>
        </w:rPr>
        <w:t>Description – what happened?</w:t>
      </w:r>
    </w:p>
    <w:p w14:paraId="703CD809" w14:textId="2940F333" w:rsidR="00CB06DF" w:rsidRDefault="74F4E7F5" w:rsidP="2A63463F">
      <w:pPr>
        <w:rPr>
          <w:rFonts w:ascii="Arial" w:eastAsia="Arial" w:hAnsi="Arial" w:cs="Arial"/>
          <w:sz w:val="24"/>
          <w:szCs w:val="24"/>
        </w:rPr>
      </w:pPr>
      <w:r w:rsidRPr="2A63463F">
        <w:rPr>
          <w:rFonts w:ascii="Arial" w:eastAsia="Arial" w:hAnsi="Arial" w:cs="Arial"/>
          <w:sz w:val="24"/>
          <w:szCs w:val="24"/>
        </w:rPr>
        <w:t>Feelings – what were you thinking and feeling?</w:t>
      </w:r>
    </w:p>
    <w:p w14:paraId="0C1DE7F5" w14:textId="068CFE92" w:rsidR="00CB06DF" w:rsidRDefault="74F4E7F5" w:rsidP="2A63463F">
      <w:pPr>
        <w:rPr>
          <w:rFonts w:ascii="Arial" w:eastAsia="Arial" w:hAnsi="Arial" w:cs="Arial"/>
          <w:sz w:val="24"/>
          <w:szCs w:val="24"/>
        </w:rPr>
      </w:pPr>
      <w:r w:rsidRPr="2A63463F">
        <w:rPr>
          <w:rFonts w:ascii="Arial" w:eastAsia="Arial" w:hAnsi="Arial" w:cs="Arial"/>
          <w:sz w:val="24"/>
          <w:szCs w:val="24"/>
        </w:rPr>
        <w:t>Evaluation – what was good and bad about the experience?</w:t>
      </w:r>
    </w:p>
    <w:p w14:paraId="6F30F4D2" w14:textId="7FCBAD18" w:rsidR="00CB06DF" w:rsidRDefault="74F4E7F5" w:rsidP="2A63463F">
      <w:pPr>
        <w:rPr>
          <w:rFonts w:ascii="Arial" w:eastAsia="Arial" w:hAnsi="Arial" w:cs="Arial"/>
          <w:sz w:val="24"/>
          <w:szCs w:val="24"/>
        </w:rPr>
      </w:pPr>
      <w:r w:rsidRPr="2A63463F">
        <w:rPr>
          <w:rFonts w:ascii="Arial" w:eastAsia="Arial" w:hAnsi="Arial" w:cs="Arial"/>
          <w:sz w:val="24"/>
          <w:szCs w:val="24"/>
        </w:rPr>
        <w:t>Analysis – what sense can you make of the experience?</w:t>
      </w:r>
    </w:p>
    <w:p w14:paraId="0E9D6A67" w14:textId="25CB1877" w:rsidR="00CB06DF" w:rsidRDefault="74F4E7F5" w:rsidP="2A63463F">
      <w:pPr>
        <w:rPr>
          <w:rFonts w:ascii="Arial" w:eastAsia="Arial" w:hAnsi="Arial" w:cs="Arial"/>
          <w:sz w:val="24"/>
          <w:szCs w:val="24"/>
        </w:rPr>
      </w:pPr>
      <w:r w:rsidRPr="2A63463F">
        <w:rPr>
          <w:rFonts w:ascii="Arial" w:eastAsia="Arial" w:hAnsi="Arial" w:cs="Arial"/>
          <w:sz w:val="24"/>
          <w:szCs w:val="24"/>
        </w:rPr>
        <w:t>Conclusion – what else could you have done?</w:t>
      </w:r>
    </w:p>
    <w:p w14:paraId="10E2E2A5" w14:textId="4C65008A" w:rsidR="00CB06DF" w:rsidRDefault="74F4E7F5" w:rsidP="2A63463F">
      <w:pPr>
        <w:rPr>
          <w:rFonts w:ascii="Arial" w:eastAsia="Arial" w:hAnsi="Arial" w:cs="Arial"/>
          <w:sz w:val="24"/>
          <w:szCs w:val="24"/>
        </w:rPr>
      </w:pPr>
      <w:r w:rsidRPr="2A63463F">
        <w:rPr>
          <w:rFonts w:ascii="Arial" w:eastAsia="Arial" w:hAnsi="Arial" w:cs="Arial"/>
          <w:sz w:val="24"/>
          <w:szCs w:val="24"/>
        </w:rPr>
        <w:t>Action Plan – if it arose again what would you do?</w:t>
      </w:r>
    </w:p>
    <w:p w14:paraId="53B81187" w14:textId="722ADCEF" w:rsidR="00CB06DF" w:rsidRDefault="00276D21" w:rsidP="2A63463F">
      <w:pPr>
        <w:rPr>
          <w:sz w:val="24"/>
          <w:szCs w:val="24"/>
        </w:rPr>
      </w:pPr>
      <w:r>
        <w:br/>
      </w:r>
    </w:p>
    <w:p w14:paraId="746C0080" w14:textId="3CF3A2C9"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Gibbs, G. (1988) </w:t>
      </w:r>
      <w:r w:rsidRPr="2A63463F">
        <w:rPr>
          <w:rFonts w:ascii="Arial" w:eastAsia="Arial" w:hAnsi="Arial" w:cs="Arial"/>
          <w:i/>
          <w:iCs/>
          <w:sz w:val="24"/>
          <w:szCs w:val="24"/>
        </w:rPr>
        <w:t>Learning by Doing: A guide to teaching and learning methods</w:t>
      </w:r>
      <w:r w:rsidRPr="2A63463F">
        <w:rPr>
          <w:rFonts w:ascii="Arial" w:eastAsia="Arial" w:hAnsi="Arial" w:cs="Arial"/>
          <w:sz w:val="24"/>
          <w:szCs w:val="24"/>
        </w:rPr>
        <w:t>. Further Education Unit. Oxford Polytechnic: Oxford.</w:t>
      </w:r>
    </w:p>
    <w:p w14:paraId="467419B9" w14:textId="78CDFA9E" w:rsidR="00CB06DF" w:rsidRDefault="00276D21" w:rsidP="2A63463F">
      <w:pPr>
        <w:rPr>
          <w:sz w:val="24"/>
          <w:szCs w:val="24"/>
        </w:rPr>
      </w:pPr>
      <w:r>
        <w:br/>
      </w:r>
    </w:p>
    <w:p w14:paraId="43A05091" w14:textId="3D01F2F7"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Gibbs’ reflection cycle </w:t>
      </w:r>
    </w:p>
    <w:p w14:paraId="40E240ED" w14:textId="412A88DE" w:rsidR="00CB06DF" w:rsidRDefault="74F4E7F5" w:rsidP="2A63463F">
      <w:pPr>
        <w:pStyle w:val="ListParagraph"/>
        <w:numPr>
          <w:ilvl w:val="0"/>
          <w:numId w:val="1"/>
        </w:numPr>
        <w:rPr>
          <w:rFonts w:ascii="Arial" w:eastAsia="Arial" w:hAnsi="Arial" w:cs="Arial"/>
          <w:sz w:val="24"/>
          <w:szCs w:val="24"/>
        </w:rPr>
      </w:pPr>
      <w:r w:rsidRPr="2A63463F">
        <w:rPr>
          <w:rFonts w:ascii="Arial" w:eastAsia="Arial" w:hAnsi="Arial" w:cs="Arial"/>
          <w:sz w:val="24"/>
          <w:szCs w:val="24"/>
        </w:rPr>
        <w:t xml:space="preserve">Description of the experience </w:t>
      </w:r>
    </w:p>
    <w:p w14:paraId="36A82FE5" w14:textId="508ED15A" w:rsidR="00CB06DF" w:rsidRDefault="74F4E7F5" w:rsidP="2A63463F">
      <w:pPr>
        <w:pStyle w:val="ListParagraph"/>
        <w:numPr>
          <w:ilvl w:val="0"/>
          <w:numId w:val="1"/>
        </w:numPr>
        <w:rPr>
          <w:rFonts w:ascii="Arial" w:eastAsia="Arial" w:hAnsi="Arial" w:cs="Arial"/>
          <w:sz w:val="24"/>
          <w:szCs w:val="24"/>
        </w:rPr>
      </w:pPr>
      <w:r w:rsidRPr="1BF62706">
        <w:rPr>
          <w:rFonts w:ascii="Arial" w:eastAsia="Arial" w:hAnsi="Arial" w:cs="Arial"/>
          <w:sz w:val="24"/>
          <w:szCs w:val="24"/>
        </w:rPr>
        <w:t xml:space="preserve">Feelings </w:t>
      </w:r>
      <w:r w:rsidR="462AA0F7" w:rsidRPr="1BF62706">
        <w:rPr>
          <w:rFonts w:ascii="Arial" w:eastAsia="Arial" w:hAnsi="Arial" w:cs="Arial"/>
          <w:sz w:val="24"/>
          <w:szCs w:val="24"/>
        </w:rPr>
        <w:t>and</w:t>
      </w:r>
      <w:r w:rsidRPr="1BF62706">
        <w:rPr>
          <w:rFonts w:ascii="Arial" w:eastAsia="Arial" w:hAnsi="Arial" w:cs="Arial"/>
          <w:sz w:val="24"/>
          <w:szCs w:val="24"/>
        </w:rPr>
        <w:t xml:space="preserve"> thoughts about the experience </w:t>
      </w:r>
    </w:p>
    <w:p w14:paraId="0C27B152" w14:textId="16FEAA22" w:rsidR="00CB06DF" w:rsidRDefault="74F4E7F5" w:rsidP="2A63463F">
      <w:pPr>
        <w:pStyle w:val="ListParagraph"/>
        <w:numPr>
          <w:ilvl w:val="0"/>
          <w:numId w:val="1"/>
        </w:numPr>
        <w:rPr>
          <w:rFonts w:ascii="Arial" w:eastAsia="Arial" w:hAnsi="Arial" w:cs="Arial"/>
          <w:sz w:val="24"/>
          <w:szCs w:val="24"/>
        </w:rPr>
      </w:pPr>
      <w:r w:rsidRPr="2A63463F">
        <w:rPr>
          <w:rFonts w:ascii="Arial" w:eastAsia="Arial" w:hAnsi="Arial" w:cs="Arial"/>
          <w:sz w:val="24"/>
          <w:szCs w:val="24"/>
        </w:rPr>
        <w:t>Evaluation of the experience, both good and bad</w:t>
      </w:r>
    </w:p>
    <w:p w14:paraId="2F031A1B" w14:textId="697D76BF" w:rsidR="00CB06DF" w:rsidRDefault="74F4E7F5" w:rsidP="2A63463F">
      <w:pPr>
        <w:pStyle w:val="ListParagraph"/>
        <w:numPr>
          <w:ilvl w:val="0"/>
          <w:numId w:val="1"/>
        </w:numPr>
        <w:rPr>
          <w:rFonts w:ascii="Arial" w:eastAsia="Arial" w:hAnsi="Arial" w:cs="Arial"/>
          <w:sz w:val="24"/>
          <w:szCs w:val="24"/>
        </w:rPr>
      </w:pPr>
      <w:r w:rsidRPr="2A63463F">
        <w:rPr>
          <w:rFonts w:ascii="Arial" w:eastAsia="Arial" w:hAnsi="Arial" w:cs="Arial"/>
          <w:sz w:val="24"/>
          <w:szCs w:val="24"/>
        </w:rPr>
        <w:t>Analysis to make sense of the situation</w:t>
      </w:r>
    </w:p>
    <w:p w14:paraId="29F92B6D" w14:textId="4A86476A" w:rsidR="00CB06DF" w:rsidRDefault="74F4E7F5" w:rsidP="2A63463F">
      <w:pPr>
        <w:pStyle w:val="ListParagraph"/>
        <w:numPr>
          <w:ilvl w:val="0"/>
          <w:numId w:val="1"/>
        </w:numPr>
        <w:rPr>
          <w:rFonts w:ascii="Arial" w:eastAsia="Arial" w:hAnsi="Arial" w:cs="Arial"/>
          <w:sz w:val="24"/>
          <w:szCs w:val="24"/>
        </w:rPr>
      </w:pPr>
      <w:r w:rsidRPr="2A63463F">
        <w:rPr>
          <w:rFonts w:ascii="Arial" w:eastAsia="Arial" w:hAnsi="Arial" w:cs="Arial"/>
          <w:sz w:val="24"/>
          <w:szCs w:val="24"/>
        </w:rPr>
        <w:t>Conclusion about what you have learned and what you could of done differently</w:t>
      </w:r>
    </w:p>
    <w:p w14:paraId="0DDD717E" w14:textId="48A44A64" w:rsidR="00CB06DF" w:rsidRDefault="00CB06DF" w:rsidP="2A63463F">
      <w:pPr>
        <w:rPr>
          <w:rFonts w:ascii="Arial" w:eastAsia="Arial" w:hAnsi="Arial" w:cs="Arial"/>
          <w:sz w:val="24"/>
          <w:szCs w:val="24"/>
        </w:rPr>
      </w:pPr>
    </w:p>
    <w:p w14:paraId="67C9A540" w14:textId="46CF3C9B" w:rsidR="00CB06DF" w:rsidRDefault="00CB06DF" w:rsidP="2A63463F">
      <w:pPr>
        <w:rPr>
          <w:rFonts w:ascii="Arial" w:eastAsia="Arial" w:hAnsi="Arial" w:cs="Arial"/>
          <w:sz w:val="24"/>
          <w:szCs w:val="24"/>
        </w:rPr>
      </w:pPr>
    </w:p>
    <w:p w14:paraId="47B3CB0E" w14:textId="6EA53F84" w:rsidR="00CB06DF" w:rsidRDefault="00CB06DF" w:rsidP="2A63463F">
      <w:pPr>
        <w:rPr>
          <w:rFonts w:ascii="Arial" w:eastAsia="Arial" w:hAnsi="Arial" w:cs="Arial"/>
          <w:sz w:val="24"/>
          <w:szCs w:val="24"/>
        </w:rPr>
      </w:pPr>
    </w:p>
    <w:p w14:paraId="6C48774E" w14:textId="4C83A4E7" w:rsidR="00CB06DF" w:rsidRDefault="00CB06DF" w:rsidP="2A63463F">
      <w:pPr>
        <w:rPr>
          <w:rFonts w:ascii="Arial" w:eastAsia="Arial" w:hAnsi="Arial" w:cs="Arial"/>
          <w:sz w:val="24"/>
          <w:szCs w:val="24"/>
        </w:rPr>
      </w:pPr>
    </w:p>
    <w:p w14:paraId="12DD2A09" w14:textId="60170552" w:rsidR="00CB06DF" w:rsidRDefault="00CB06DF" w:rsidP="2A63463F">
      <w:pPr>
        <w:rPr>
          <w:rFonts w:ascii="Arial" w:eastAsia="Arial" w:hAnsi="Arial" w:cs="Arial"/>
          <w:sz w:val="24"/>
          <w:szCs w:val="24"/>
        </w:rPr>
      </w:pPr>
    </w:p>
    <w:p w14:paraId="48972B98" w14:textId="26BD6F7A" w:rsidR="00CB06DF" w:rsidRDefault="00CB06DF" w:rsidP="2A63463F">
      <w:pPr>
        <w:rPr>
          <w:rFonts w:ascii="Arial" w:eastAsia="Arial" w:hAnsi="Arial" w:cs="Arial"/>
          <w:sz w:val="24"/>
          <w:szCs w:val="24"/>
        </w:rPr>
      </w:pPr>
    </w:p>
    <w:p w14:paraId="239F5FF0" w14:textId="18DD1877" w:rsidR="00CB06DF" w:rsidRDefault="74F4E7F5" w:rsidP="2A63463F">
      <w:pPr>
        <w:rPr>
          <w:sz w:val="24"/>
          <w:szCs w:val="24"/>
        </w:rPr>
      </w:pPr>
      <w:r w:rsidRPr="2A63463F">
        <w:rPr>
          <w:rFonts w:ascii="Arial" w:eastAsia="Arial" w:hAnsi="Arial" w:cs="Arial"/>
          <w:b/>
          <w:bCs/>
          <w:color w:val="2F5496" w:themeColor="accent1" w:themeShade="BF"/>
          <w:sz w:val="28"/>
          <w:szCs w:val="28"/>
          <w:u w:val="single"/>
        </w:rPr>
        <w:t>Task 1 - Reflection</w:t>
      </w:r>
      <w:r w:rsidR="00276D21">
        <w:br/>
      </w:r>
    </w:p>
    <w:p w14:paraId="19A82E4B" w14:textId="12788C97" w:rsidR="00CB06DF" w:rsidRDefault="74F4E7F5" w:rsidP="2A63463F">
      <w:pPr>
        <w:rPr>
          <w:rFonts w:ascii="Arial" w:eastAsia="Arial" w:hAnsi="Arial" w:cs="Arial"/>
          <w:sz w:val="24"/>
          <w:szCs w:val="24"/>
        </w:rPr>
      </w:pPr>
      <w:r w:rsidRPr="2A63463F">
        <w:rPr>
          <w:rFonts w:ascii="Arial" w:eastAsia="Arial" w:hAnsi="Arial" w:cs="Arial"/>
          <w:b/>
          <w:bCs/>
          <w:sz w:val="24"/>
          <w:szCs w:val="24"/>
          <w:u w:val="single"/>
        </w:rPr>
        <w:t>Why is reflection important in all aspects?</w:t>
      </w:r>
      <w:r w:rsidRPr="2A63463F">
        <w:rPr>
          <w:rFonts w:ascii="Arial" w:eastAsia="Arial" w:hAnsi="Arial" w:cs="Arial"/>
          <w:sz w:val="24"/>
          <w:szCs w:val="24"/>
        </w:rPr>
        <w:t xml:space="preserve"> </w:t>
      </w:r>
    </w:p>
    <w:p w14:paraId="68877D62" w14:textId="1EDF001A"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There are many different reasons why reflection is important and helpful in all aspects in workplaces, university’s, sport etc. Reflecting helps you refine your abilities and assess their efficacy. It involves constructively challenging what you do and why you do it, then determining whether there is a more effective or better way to do it in the future. You can get perspective and understanding by using reflection. It also enables you to move forward. Holstee (2022) states that you can take a step back and acquire perspective on what important and what can be disregarded by engaging in self-reflection. It enables you to think things through and gain understanding of them. Following this, using reflection can </w:t>
      </w:r>
      <w:r w:rsidR="194BCD68" w:rsidRPr="2A63463F">
        <w:rPr>
          <w:rFonts w:ascii="Arial" w:eastAsia="Arial" w:hAnsi="Arial" w:cs="Arial"/>
          <w:sz w:val="24"/>
          <w:szCs w:val="24"/>
        </w:rPr>
        <w:t>also identify</w:t>
      </w:r>
      <w:r w:rsidRPr="2A63463F">
        <w:rPr>
          <w:rFonts w:ascii="Arial" w:eastAsia="Arial" w:hAnsi="Arial" w:cs="Arial"/>
          <w:sz w:val="24"/>
          <w:szCs w:val="24"/>
        </w:rPr>
        <w:t xml:space="preserve"> how you can improve your practice which is very important for all uses in life. According to the university of Edinburgh (2023) raising awareness of your whole development Establish goals, opportunities, challenges, and progress for particular components. educate and sculpt next plans and activities for future planning. University of reading (2022) states that it is useful so university students as it can foster a critical mindset and open-mindedness. Determine what needs to be changed or improved. Effectively address fresh issues</w:t>
      </w:r>
    </w:p>
    <w:p w14:paraId="1B8EF787" w14:textId="76578262"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Reflection is use full for studying at university, particularly looking back at feedback from previous assignment grades in the course. By using the reflection tool to look for improvements in the following assignment after in completion of one can make </w:t>
      </w:r>
      <w:r w:rsidR="49DFE957" w:rsidRPr="2A63463F">
        <w:rPr>
          <w:rFonts w:ascii="Arial" w:eastAsia="Arial" w:hAnsi="Arial" w:cs="Arial"/>
          <w:sz w:val="24"/>
          <w:szCs w:val="24"/>
        </w:rPr>
        <w:t>assignments more</w:t>
      </w:r>
      <w:r w:rsidRPr="2A63463F">
        <w:rPr>
          <w:rFonts w:ascii="Arial" w:eastAsia="Arial" w:hAnsi="Arial" w:cs="Arial"/>
          <w:sz w:val="24"/>
          <w:szCs w:val="24"/>
        </w:rPr>
        <w:t xml:space="preserve"> stronger and convalescent. For the future after completing a year 3 course in </w:t>
      </w:r>
      <w:r w:rsidR="0C29806F" w:rsidRPr="2A63463F">
        <w:rPr>
          <w:rFonts w:ascii="Arial" w:eastAsia="Arial" w:hAnsi="Arial" w:cs="Arial"/>
          <w:sz w:val="24"/>
          <w:szCs w:val="24"/>
        </w:rPr>
        <w:t>university and</w:t>
      </w:r>
      <w:r w:rsidRPr="2A63463F">
        <w:rPr>
          <w:rFonts w:ascii="Arial" w:eastAsia="Arial" w:hAnsi="Arial" w:cs="Arial"/>
          <w:sz w:val="24"/>
          <w:szCs w:val="24"/>
        </w:rPr>
        <w:t xml:space="preserve"> graduating, reflection will be used in my future job as it </w:t>
      </w:r>
      <w:r w:rsidR="6C7BFF68" w:rsidRPr="2A63463F">
        <w:rPr>
          <w:rFonts w:ascii="Arial" w:eastAsia="Arial" w:hAnsi="Arial" w:cs="Arial"/>
          <w:sz w:val="24"/>
          <w:szCs w:val="24"/>
        </w:rPr>
        <w:t>requires</w:t>
      </w:r>
      <w:r w:rsidRPr="2A63463F">
        <w:rPr>
          <w:rFonts w:ascii="Arial" w:eastAsia="Arial" w:hAnsi="Arial" w:cs="Arial"/>
          <w:sz w:val="24"/>
          <w:szCs w:val="24"/>
        </w:rPr>
        <w:t xml:space="preserve"> plenty of reflectiveness in order to complete tasks. Hertfordshire (2023) states that being able to reflect well at work is beneficial since it allows you to recognise your strengths and areas for improvement. </w:t>
      </w:r>
    </w:p>
    <w:p w14:paraId="41D67801" w14:textId="1D2A1E40" w:rsidR="00CB06DF" w:rsidRDefault="00CB06DF"/>
    <w:p w14:paraId="0C3DE789" w14:textId="27A85180" w:rsidR="00CB06DF" w:rsidRDefault="74F4E7F5" w:rsidP="2A63463F">
      <w:pPr>
        <w:rPr>
          <w:rFonts w:ascii="Arial" w:eastAsia="Arial" w:hAnsi="Arial" w:cs="Arial"/>
          <w:b/>
          <w:bCs/>
          <w:sz w:val="24"/>
          <w:szCs w:val="24"/>
          <w:u w:val="single"/>
        </w:rPr>
      </w:pPr>
      <w:r w:rsidRPr="2A63463F">
        <w:rPr>
          <w:rFonts w:ascii="Arial" w:eastAsia="Arial" w:hAnsi="Arial" w:cs="Arial"/>
          <w:b/>
          <w:bCs/>
          <w:sz w:val="24"/>
          <w:szCs w:val="24"/>
          <w:u w:val="single"/>
        </w:rPr>
        <w:t>Focusing on future aspirations</w:t>
      </w:r>
    </w:p>
    <w:p w14:paraId="58222B28" w14:textId="19A31FAA" w:rsidR="00CB06DF" w:rsidRDefault="74F4E7F5" w:rsidP="2A63463F">
      <w:pPr>
        <w:rPr>
          <w:rFonts w:ascii="Arial" w:eastAsia="Arial" w:hAnsi="Arial" w:cs="Arial"/>
          <w:sz w:val="24"/>
          <w:szCs w:val="24"/>
        </w:rPr>
      </w:pPr>
      <w:r w:rsidRPr="2A63463F">
        <w:rPr>
          <w:rFonts w:ascii="Arial" w:eastAsia="Arial" w:hAnsi="Arial" w:cs="Arial"/>
          <w:sz w:val="24"/>
          <w:szCs w:val="24"/>
        </w:rPr>
        <w:t>At the moment</w:t>
      </w:r>
      <w:r w:rsidR="4541218F" w:rsidRPr="2A63463F">
        <w:rPr>
          <w:rFonts w:ascii="Arial" w:eastAsia="Arial" w:hAnsi="Arial" w:cs="Arial"/>
          <w:sz w:val="24"/>
          <w:szCs w:val="24"/>
        </w:rPr>
        <w:t xml:space="preserve">, </w:t>
      </w:r>
      <w:r w:rsidRPr="2A63463F">
        <w:rPr>
          <w:rFonts w:ascii="Arial" w:eastAsia="Arial" w:hAnsi="Arial" w:cs="Arial"/>
          <w:sz w:val="24"/>
          <w:szCs w:val="24"/>
        </w:rPr>
        <w:t xml:space="preserve">currently </w:t>
      </w:r>
      <w:r w:rsidR="594B2811" w:rsidRPr="2A63463F">
        <w:rPr>
          <w:rFonts w:ascii="Arial" w:eastAsia="Arial" w:hAnsi="Arial" w:cs="Arial"/>
          <w:sz w:val="24"/>
          <w:szCs w:val="24"/>
        </w:rPr>
        <w:t xml:space="preserve">I am </w:t>
      </w:r>
      <w:r w:rsidRPr="2A63463F">
        <w:rPr>
          <w:rFonts w:ascii="Arial" w:eastAsia="Arial" w:hAnsi="Arial" w:cs="Arial"/>
          <w:sz w:val="24"/>
          <w:szCs w:val="24"/>
        </w:rPr>
        <w:t xml:space="preserve">in university </w:t>
      </w:r>
      <w:r w:rsidR="725379C3" w:rsidRPr="2A63463F">
        <w:rPr>
          <w:rFonts w:ascii="Arial" w:eastAsia="Arial" w:hAnsi="Arial" w:cs="Arial"/>
          <w:sz w:val="24"/>
          <w:szCs w:val="24"/>
        </w:rPr>
        <w:t xml:space="preserve">and </w:t>
      </w:r>
      <w:r w:rsidRPr="2A63463F">
        <w:rPr>
          <w:rFonts w:ascii="Arial" w:eastAsia="Arial" w:hAnsi="Arial" w:cs="Arial"/>
          <w:sz w:val="24"/>
          <w:szCs w:val="24"/>
        </w:rPr>
        <w:t xml:space="preserve">comfortable in my course and understand everything there is set for me. However, one of the topics in my course that I will set myself a goal in for is learning in the digital era with the goal being to use technical skills attached to my study, it is a learning strategy I will always need and use especially in my future job and thought other subjects in university. To accomplish these setting goals throughout the next weeks as my time setting goal I will put slides together on a </w:t>
      </w:r>
      <w:r w:rsidR="04630885" w:rsidRPr="2A63463F">
        <w:rPr>
          <w:rFonts w:ascii="Arial" w:eastAsia="Arial" w:hAnsi="Arial" w:cs="Arial"/>
          <w:sz w:val="24"/>
          <w:szCs w:val="24"/>
        </w:rPr>
        <w:t>PowerPoint</w:t>
      </w:r>
      <w:r w:rsidRPr="2A63463F">
        <w:rPr>
          <w:rFonts w:ascii="Arial" w:eastAsia="Arial" w:hAnsi="Arial" w:cs="Arial"/>
          <w:sz w:val="24"/>
          <w:szCs w:val="24"/>
        </w:rPr>
        <w:t xml:space="preserve">, use graphics and images, video presentations. </w:t>
      </w:r>
    </w:p>
    <w:p w14:paraId="32B3689E" w14:textId="27381C2A"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Another focusing future aspiration target is to make sure that my body mass index is the correct amount before applying for my professional future career as I will need to be in the correct bodyweight category. Thames Valley Police (2023) emphasis that “the current BMI standard for police officers is between 18 and 32”. </w:t>
      </w:r>
    </w:p>
    <w:p w14:paraId="30659844" w14:textId="0BCBDE33" w:rsidR="00CB06DF" w:rsidRDefault="74F4E7F5" w:rsidP="2A63463F">
      <w:pPr>
        <w:rPr>
          <w:rFonts w:ascii="Arial" w:eastAsia="Arial" w:hAnsi="Arial" w:cs="Arial"/>
          <w:b/>
          <w:bCs/>
          <w:sz w:val="24"/>
          <w:szCs w:val="24"/>
          <w:u w:val="single"/>
        </w:rPr>
      </w:pPr>
      <w:r w:rsidRPr="2A63463F">
        <w:rPr>
          <w:rFonts w:ascii="Arial" w:eastAsia="Arial" w:hAnsi="Arial" w:cs="Arial"/>
          <w:b/>
          <w:bCs/>
          <w:sz w:val="24"/>
          <w:szCs w:val="24"/>
          <w:u w:val="single"/>
        </w:rPr>
        <w:lastRenderedPageBreak/>
        <w:t>Skills gaps</w:t>
      </w:r>
    </w:p>
    <w:p w14:paraId="25204A80" w14:textId="090F5EF7"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There are a few points of skill gaps which will be needed to address for my future job after </w:t>
      </w:r>
      <w:r w:rsidR="6C8D3141" w:rsidRPr="2A63463F">
        <w:rPr>
          <w:rFonts w:ascii="Arial" w:eastAsia="Arial" w:hAnsi="Arial" w:cs="Arial"/>
          <w:sz w:val="24"/>
          <w:szCs w:val="24"/>
        </w:rPr>
        <w:t>post-graduation</w:t>
      </w:r>
      <w:r w:rsidRPr="2A63463F">
        <w:rPr>
          <w:rFonts w:ascii="Arial" w:eastAsia="Arial" w:hAnsi="Arial" w:cs="Arial"/>
          <w:sz w:val="24"/>
          <w:szCs w:val="24"/>
        </w:rPr>
        <w:t xml:space="preserve">. These considerations include living a healthy, active lifestyle for all of life's endeavours, including my netball club and remaining physically fit for my upcoming employment as necessary. As stated from NHS (2021) keeping physically fit cut your risk of developing serious diseases like coronary heart disease, stroke, type 2 diabetes, and cancer by up to 30% and lower your risk of dying young. This follows onto why fitness is curtal for my future job as Police 1 (2023) states that officers must be physically strong to subdue oppositional subjects. To catch a subject running on foot, they need both speed and stamina. </w:t>
      </w:r>
    </w:p>
    <w:p w14:paraId="084539A5" w14:textId="68A2F9FE" w:rsidR="00CB06DF" w:rsidRDefault="74F4E7F5" w:rsidP="2A63463F">
      <w:pPr>
        <w:rPr>
          <w:rFonts w:ascii="Arial" w:eastAsia="Arial" w:hAnsi="Arial" w:cs="Arial"/>
          <w:sz w:val="24"/>
          <w:szCs w:val="24"/>
        </w:rPr>
      </w:pPr>
      <w:r w:rsidRPr="2A63463F">
        <w:rPr>
          <w:rFonts w:ascii="Arial" w:eastAsia="Arial" w:hAnsi="Arial" w:cs="Arial"/>
          <w:sz w:val="24"/>
          <w:szCs w:val="24"/>
        </w:rPr>
        <w:t xml:space="preserve">In university I only </w:t>
      </w:r>
      <w:r w:rsidR="5CAC32BE" w:rsidRPr="2A63463F">
        <w:rPr>
          <w:rFonts w:ascii="Arial" w:eastAsia="Arial" w:hAnsi="Arial" w:cs="Arial"/>
          <w:sz w:val="24"/>
          <w:szCs w:val="24"/>
        </w:rPr>
        <w:t>read,</w:t>
      </w:r>
      <w:r w:rsidRPr="2A63463F">
        <w:rPr>
          <w:rFonts w:ascii="Arial" w:eastAsia="Arial" w:hAnsi="Arial" w:cs="Arial"/>
          <w:sz w:val="24"/>
          <w:szCs w:val="24"/>
        </w:rPr>
        <w:t xml:space="preserve"> when necessary, therefore there is a skill gap in my reading ability. To address this gap and overcome it the aims over the next few years to help my vocabulary in assignments etc is to attend the library more often and pick out sentences from articles that will be helpful in assignments. University of people (2023) states that reading stimulates several parts of your mind. Processing the </w:t>
      </w:r>
      <w:r w:rsidR="5B3C3806" w:rsidRPr="2A63463F">
        <w:rPr>
          <w:rFonts w:ascii="Arial" w:eastAsia="Arial" w:hAnsi="Arial" w:cs="Arial"/>
          <w:sz w:val="24"/>
          <w:szCs w:val="24"/>
        </w:rPr>
        <w:t>words,</w:t>
      </w:r>
      <w:r w:rsidRPr="2A63463F">
        <w:rPr>
          <w:rFonts w:ascii="Arial" w:eastAsia="Arial" w:hAnsi="Arial" w:cs="Arial"/>
          <w:sz w:val="24"/>
          <w:szCs w:val="24"/>
        </w:rPr>
        <w:t xml:space="preserve"> you read requires comprehension, to start. Beyond that, reading words </w:t>
      </w:r>
      <w:r w:rsidR="54D6DAD5" w:rsidRPr="2A63463F">
        <w:rPr>
          <w:rFonts w:ascii="Arial" w:eastAsia="Arial" w:hAnsi="Arial" w:cs="Arial"/>
          <w:sz w:val="24"/>
          <w:szCs w:val="24"/>
        </w:rPr>
        <w:t>off</w:t>
      </w:r>
      <w:r w:rsidRPr="2A63463F">
        <w:rPr>
          <w:rFonts w:ascii="Arial" w:eastAsia="Arial" w:hAnsi="Arial" w:cs="Arial"/>
          <w:sz w:val="24"/>
          <w:szCs w:val="24"/>
        </w:rPr>
        <w:t xml:space="preserve"> a page can help you develop your analytical skills, trigger memories, and even expand your creativity. This can also be very useful in expanding my opinions in conclusions for assignments and written pieces. </w:t>
      </w:r>
    </w:p>
    <w:p w14:paraId="074CC8F5" w14:textId="3F0C9842" w:rsidR="00CB06DF" w:rsidRDefault="00276D21">
      <w:r>
        <w:br/>
      </w:r>
    </w:p>
    <w:p w14:paraId="6799950D" w14:textId="418AE435" w:rsidR="00CB06DF" w:rsidRDefault="74F4E7F5" w:rsidP="2A63463F">
      <w:pPr>
        <w:rPr>
          <w:rFonts w:ascii="Arial" w:eastAsia="Arial" w:hAnsi="Arial" w:cs="Arial"/>
          <w:b/>
          <w:bCs/>
          <w:color w:val="2F5496" w:themeColor="accent1" w:themeShade="BF"/>
          <w:sz w:val="28"/>
          <w:szCs w:val="28"/>
          <w:u w:val="single"/>
        </w:rPr>
      </w:pPr>
      <w:r w:rsidRPr="2A63463F">
        <w:rPr>
          <w:rFonts w:ascii="Arial" w:eastAsia="Arial" w:hAnsi="Arial" w:cs="Arial"/>
          <w:b/>
          <w:bCs/>
          <w:color w:val="2F5496" w:themeColor="accent1" w:themeShade="BF"/>
          <w:sz w:val="28"/>
          <w:szCs w:val="28"/>
          <w:u w:val="single"/>
        </w:rPr>
        <w:t>Task 2 – Personal Development Plan</w:t>
      </w:r>
    </w:p>
    <w:p w14:paraId="1A7AD254" w14:textId="5C9C53BB" w:rsidR="00CB06DF" w:rsidRDefault="00276D21" w:rsidP="2A63463F">
      <w:pPr>
        <w:rPr>
          <w:sz w:val="24"/>
          <w:szCs w:val="24"/>
        </w:rPr>
      </w:pPr>
      <w:r>
        <w:br/>
      </w:r>
    </w:p>
    <w:tbl>
      <w:tblPr>
        <w:tblStyle w:val="TableGrid"/>
        <w:tblW w:w="0" w:type="auto"/>
        <w:tblLayout w:type="fixed"/>
        <w:tblLook w:val="06A0" w:firstRow="1" w:lastRow="0" w:firstColumn="1" w:lastColumn="0" w:noHBand="1" w:noVBand="1"/>
      </w:tblPr>
      <w:tblGrid>
        <w:gridCol w:w="1797"/>
        <w:gridCol w:w="913"/>
        <w:gridCol w:w="899"/>
        <w:gridCol w:w="940"/>
        <w:gridCol w:w="857"/>
        <w:gridCol w:w="1811"/>
        <w:gridCol w:w="1797"/>
      </w:tblGrid>
      <w:tr w:rsidR="2A63463F" w14:paraId="598298D2" w14:textId="77777777" w:rsidTr="2A63463F">
        <w:trPr>
          <w:trHeight w:val="19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9CC77C0" w14:textId="2717D08B"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Name</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996D397" w14:textId="626E579A"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Number</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2AC457A" w14:textId="0DE825FB"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Module</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DDEEE63" w14:textId="0716BC7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Code</w:t>
            </w:r>
          </w:p>
        </w:tc>
      </w:tr>
      <w:tr w:rsidR="2A63463F" w14:paraId="20BB7150" w14:textId="77777777" w:rsidTr="2A63463F">
        <w:trPr>
          <w:trHeight w:val="40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E056810" w14:textId="2FD11B29"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Cassy Rumbelow </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DDA7E85" w14:textId="31EFCFB8" w:rsidR="2A63463F" w:rsidRDefault="2A63463F" w:rsidP="2A63463F">
            <w:pPr>
              <w:rPr>
                <w:rFonts w:ascii="Arial" w:eastAsia="Arial" w:hAnsi="Arial" w:cs="Arial"/>
                <w:sz w:val="24"/>
                <w:szCs w:val="24"/>
              </w:rPr>
            </w:pPr>
            <w:r w:rsidRPr="2A63463F">
              <w:rPr>
                <w:rFonts w:ascii="Arial" w:eastAsia="Arial" w:hAnsi="Arial" w:cs="Arial"/>
                <w:sz w:val="24"/>
                <w:szCs w:val="24"/>
              </w:rPr>
              <w:t>221533</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3D41571C" w14:textId="60752862" w:rsidR="2A63463F" w:rsidRDefault="2A63463F" w:rsidP="2A63463F">
            <w:pPr>
              <w:rPr>
                <w:rFonts w:ascii="Arial" w:eastAsia="Arial" w:hAnsi="Arial" w:cs="Arial"/>
                <w:sz w:val="24"/>
                <w:szCs w:val="24"/>
              </w:rPr>
            </w:pPr>
            <w:r w:rsidRPr="2A63463F">
              <w:rPr>
                <w:rFonts w:ascii="Arial" w:eastAsia="Arial" w:hAnsi="Arial" w:cs="Arial"/>
                <w:sz w:val="24"/>
                <w:szCs w:val="24"/>
              </w:rPr>
              <w:t>Learning in the Digital Era</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E7EE425" w14:textId="58235F3D" w:rsidR="2A63463F" w:rsidRDefault="2A63463F" w:rsidP="2A63463F">
            <w:pPr>
              <w:rPr>
                <w:rFonts w:ascii="Arial" w:eastAsia="Arial" w:hAnsi="Arial" w:cs="Arial"/>
                <w:sz w:val="24"/>
                <w:szCs w:val="24"/>
              </w:rPr>
            </w:pPr>
            <w:r w:rsidRPr="2A63463F">
              <w:rPr>
                <w:rFonts w:ascii="Arial" w:eastAsia="Arial" w:hAnsi="Arial" w:cs="Arial"/>
                <w:sz w:val="24"/>
                <w:szCs w:val="24"/>
              </w:rPr>
              <w:t>BMPL4007</w:t>
            </w:r>
          </w:p>
          <w:p w14:paraId="02467FD5" w14:textId="22B013FF" w:rsidR="2A63463F" w:rsidRDefault="2A63463F" w:rsidP="2A63463F">
            <w:pPr>
              <w:rPr>
                <w:rFonts w:ascii="Arial" w:eastAsia="Arial" w:hAnsi="Arial" w:cs="Arial"/>
                <w:sz w:val="24"/>
                <w:szCs w:val="24"/>
              </w:rPr>
            </w:pPr>
            <w:r w:rsidRPr="2A63463F">
              <w:rPr>
                <w:rFonts w:ascii="Arial" w:eastAsia="Arial" w:hAnsi="Arial" w:cs="Arial"/>
                <w:sz w:val="24"/>
                <w:szCs w:val="24"/>
              </w:rPr>
              <w:t>BMPS4009</w:t>
            </w:r>
          </w:p>
        </w:tc>
      </w:tr>
      <w:tr w:rsidR="2A63463F" w14:paraId="70ECEADC" w14:textId="77777777" w:rsidTr="2A63463F">
        <w:trPr>
          <w:trHeight w:val="82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285CB122" w14:textId="1B714AE6"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goals do I want to achieve?</w:t>
            </w:r>
          </w:p>
          <w:p w14:paraId="55EE48CE" w14:textId="633D2213"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4EFBD5CF" w14:textId="059C3373"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will I measure my progress?</w:t>
            </w:r>
          </w:p>
          <w:p w14:paraId="591BCAF3" w14:textId="6D31DD0B" w:rsidR="2A63463F" w:rsidRDefault="2A63463F" w:rsidP="2A63463F">
            <w:pPr>
              <w:jc w:val="center"/>
              <w:rPr>
                <w:sz w:val="24"/>
                <w:szCs w:val="24"/>
              </w:rPr>
            </w:pPr>
            <w:r>
              <w:br/>
            </w:r>
          </w:p>
          <w:p w14:paraId="1A0B5350" w14:textId="7A8EE1F6"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2475B915" w14:textId="5DC032DE"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resources or support will I need?</w:t>
            </w:r>
          </w:p>
          <w:p w14:paraId="30E14EF2" w14:textId="7414099E"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7FA7C116" w14:textId="60EA1348"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is the objective relevant to my personal aspirations?</w:t>
            </w:r>
          </w:p>
          <w:p w14:paraId="12D47373" w14:textId="5BECFEA9"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37FF498B" w14:textId="62C0B5C0"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is the timeframe for the achievement of my goals?</w:t>
            </w:r>
          </w:p>
          <w:p w14:paraId="1443C6E2" w14:textId="56C29662" w:rsidR="2A63463F" w:rsidRDefault="2A63463F" w:rsidP="2A63463F">
            <w:pPr>
              <w:rPr>
                <w:sz w:val="24"/>
                <w:szCs w:val="24"/>
              </w:rPr>
            </w:pPr>
            <w:r>
              <w:br/>
            </w:r>
          </w:p>
        </w:tc>
      </w:tr>
      <w:tr w:rsidR="2A63463F" w14:paraId="38027EE8"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626887A1" w14:textId="2A40E76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Specific</w:t>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53F3FC9C" w14:textId="5F7578F3"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Measurable</w:t>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7C258A29" w14:textId="095BA2D4"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Achievable</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2B89CC1A" w14:textId="6ED5BDD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Relevant</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4D842A81" w14:textId="4E3C82D5"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Timebound</w:t>
            </w:r>
          </w:p>
        </w:tc>
      </w:tr>
      <w:tr w:rsidR="2A63463F" w14:paraId="6526684E" w14:textId="77777777" w:rsidTr="2A63463F">
        <w:trPr>
          <w:trHeight w:val="3420"/>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EABB399" w14:textId="5CC92B32"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lastRenderedPageBreak/>
              <w:t>Examples</w:t>
            </w:r>
          </w:p>
          <w:p w14:paraId="3D29AA55" w14:textId="2DE3E6AC" w:rsidR="2A63463F" w:rsidRDefault="2A63463F" w:rsidP="2A63463F">
            <w:pPr>
              <w:rPr>
                <w:sz w:val="24"/>
                <w:szCs w:val="24"/>
              </w:rPr>
            </w:pPr>
            <w:r>
              <w:br/>
            </w:r>
          </w:p>
          <w:p w14:paraId="39D6C577" w14:textId="4E24D11E"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Good health and fitness level with gaining muscles. </w:t>
            </w:r>
          </w:p>
          <w:p w14:paraId="18809377" w14:textId="2DBA70D2" w:rsidR="2A63463F" w:rsidRDefault="2A63463F" w:rsidP="2A63463F">
            <w:pPr>
              <w:rPr>
                <w:sz w:val="24"/>
                <w:szCs w:val="24"/>
              </w:rPr>
            </w:pPr>
            <w:r>
              <w:br/>
            </w:r>
          </w:p>
          <w:p w14:paraId="772E8C97" w14:textId="3C7CEACD" w:rsidR="2A63463F" w:rsidRDefault="2A63463F" w:rsidP="2A63463F">
            <w:pPr>
              <w:rPr>
                <w:sz w:val="24"/>
                <w:szCs w:val="24"/>
              </w:rPr>
            </w:pPr>
            <w:r>
              <w:br/>
            </w:r>
          </w:p>
          <w:p w14:paraId="07152718" w14:textId="54A7D600"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5202F3C" w14:textId="0ACBE2EC"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5D019576" w14:textId="3345ADF6" w:rsidR="2A63463F" w:rsidRDefault="2A63463F" w:rsidP="2A63463F">
            <w:pPr>
              <w:rPr>
                <w:sz w:val="24"/>
                <w:szCs w:val="24"/>
              </w:rPr>
            </w:pPr>
            <w:r>
              <w:br/>
            </w:r>
          </w:p>
          <w:p w14:paraId="271EB1CA" w14:textId="4729676A"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I will measure my progress by the exercise amount that I will increase every week. Adding to this, lifting heavier weights after every 4/5 sessions to measure the strength increase. </w:t>
            </w:r>
          </w:p>
          <w:p w14:paraId="0C8E25D8" w14:textId="3E506758"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E5FD9CB" w14:textId="6171C639"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44AC9DA5" w14:textId="09500DE1" w:rsidR="2A63463F" w:rsidRDefault="2A63463F" w:rsidP="2A63463F">
            <w:pPr>
              <w:rPr>
                <w:sz w:val="24"/>
                <w:szCs w:val="24"/>
              </w:rPr>
            </w:pPr>
            <w:r>
              <w:br/>
            </w:r>
          </w:p>
          <w:p w14:paraId="56A3881A" w14:textId="15283C09"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Using the local gym facilities, also following a diary of food plans for my diet that will support in tracking my eating and supplement intake. Mayo (2023) states that within using the gym your muscle strength and endurance can both increase with regular exercise. Exercise helps your circulatory system function more effectively and distributes oxygen and nutrients to your tissues. </w:t>
            </w:r>
          </w:p>
          <w:p w14:paraId="53B55659" w14:textId="4D1128B5"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406A67B" w14:textId="12E7735C"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63A5F5D9" w14:textId="6905F979" w:rsidR="2A63463F" w:rsidRDefault="2A63463F" w:rsidP="2A63463F">
            <w:pPr>
              <w:rPr>
                <w:sz w:val="24"/>
                <w:szCs w:val="24"/>
              </w:rPr>
            </w:pPr>
            <w:r>
              <w:br/>
            </w:r>
          </w:p>
          <w:p w14:paraId="072FB942" w14:textId="47D47A1B"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Making myself a healthier, stronger and fitter individual. As a </w:t>
            </w:r>
            <w:r w:rsidR="65FE7F17" w:rsidRPr="2A63463F">
              <w:rPr>
                <w:rFonts w:ascii="Arial" w:eastAsia="Arial" w:hAnsi="Arial" w:cs="Arial"/>
                <w:sz w:val="24"/>
                <w:szCs w:val="24"/>
              </w:rPr>
              <w:t>result,</w:t>
            </w:r>
            <w:r w:rsidRPr="2A63463F">
              <w:rPr>
                <w:rFonts w:ascii="Arial" w:eastAsia="Arial" w:hAnsi="Arial" w:cs="Arial"/>
                <w:sz w:val="24"/>
                <w:szCs w:val="24"/>
              </w:rPr>
              <w:t xml:space="preserve"> this will make me as a person more positive about myself and make me </w:t>
            </w:r>
            <w:r w:rsidR="100F1D25" w:rsidRPr="2A63463F">
              <w:rPr>
                <w:rFonts w:ascii="Arial" w:eastAsia="Arial" w:hAnsi="Arial" w:cs="Arial"/>
                <w:sz w:val="24"/>
                <w:szCs w:val="24"/>
              </w:rPr>
              <w:t>more</w:t>
            </w:r>
            <w:r w:rsidRPr="2A63463F">
              <w:rPr>
                <w:rFonts w:ascii="Arial" w:eastAsia="Arial" w:hAnsi="Arial" w:cs="Arial"/>
                <w:sz w:val="24"/>
                <w:szCs w:val="24"/>
              </w:rPr>
              <w:t xml:space="preserve"> confident in the gym </w:t>
            </w:r>
            <w:r w:rsidR="420EA921" w:rsidRPr="2A63463F">
              <w:rPr>
                <w:rFonts w:ascii="Arial" w:eastAsia="Arial" w:hAnsi="Arial" w:cs="Arial"/>
                <w:sz w:val="24"/>
                <w:szCs w:val="24"/>
              </w:rPr>
              <w:t>every day</w:t>
            </w:r>
            <w:r w:rsidRPr="2A63463F">
              <w:rPr>
                <w:rFonts w:ascii="Arial" w:eastAsia="Arial" w:hAnsi="Arial" w:cs="Arial"/>
                <w:sz w:val="24"/>
                <w:szCs w:val="24"/>
              </w:rPr>
              <w:t xml:space="preserve"> and netball training sessions. </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4AF21EB7" w14:textId="130D3D38"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0630119A" w14:textId="6287B365" w:rsidR="2A63463F" w:rsidRDefault="2A63463F" w:rsidP="2A63463F">
            <w:pPr>
              <w:rPr>
                <w:sz w:val="24"/>
                <w:szCs w:val="24"/>
              </w:rPr>
            </w:pPr>
            <w:r>
              <w:br/>
            </w:r>
          </w:p>
          <w:p w14:paraId="68493447" w14:textId="41870C6B"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Weekly weighing’s to track muscle weight gain or loss and taking photo progress pictures to compare the physique differences on a monthly basis. </w:t>
            </w:r>
          </w:p>
          <w:p w14:paraId="3AFA0296" w14:textId="18E8EAA1" w:rsidR="2A63463F" w:rsidRDefault="2A63463F" w:rsidP="2A63463F">
            <w:pPr>
              <w:rPr>
                <w:sz w:val="24"/>
                <w:szCs w:val="24"/>
              </w:rPr>
            </w:pPr>
            <w:r>
              <w:br/>
            </w:r>
          </w:p>
          <w:p w14:paraId="6937A4A3" w14:textId="49BDE2AB" w:rsidR="2A63463F" w:rsidRDefault="2A63463F" w:rsidP="2A63463F">
            <w:pPr>
              <w:rPr>
                <w:sz w:val="24"/>
                <w:szCs w:val="24"/>
              </w:rPr>
            </w:pPr>
            <w:r>
              <w:br/>
            </w:r>
          </w:p>
        </w:tc>
      </w:tr>
      <w:tr w:rsidR="2A63463F" w14:paraId="59B9BA85"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C353444" w14:textId="16765BD3"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6E17D20" w14:textId="0619100E"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6A05E24" w14:textId="06490532"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4C525D9" w14:textId="20D78A07"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6C652B28" w14:textId="640616F7" w:rsidR="2A63463F" w:rsidRDefault="2A63463F" w:rsidP="2A63463F">
            <w:pPr>
              <w:rPr>
                <w:sz w:val="24"/>
                <w:szCs w:val="24"/>
              </w:rPr>
            </w:pPr>
            <w:r>
              <w:br/>
            </w:r>
          </w:p>
        </w:tc>
      </w:tr>
      <w:tr w:rsidR="2A63463F" w14:paraId="385ACA8B"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C532F75" w14:textId="5DF54C6B"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D771586" w14:textId="56029B7E"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C618669" w14:textId="095396E0"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62CF0C74" w14:textId="0E8BECC5"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14FD224" w14:textId="7F6B0E45" w:rsidR="2A63463F" w:rsidRDefault="2A63463F" w:rsidP="2A63463F">
            <w:pPr>
              <w:rPr>
                <w:sz w:val="24"/>
                <w:szCs w:val="24"/>
              </w:rPr>
            </w:pPr>
            <w:r>
              <w:br/>
            </w:r>
          </w:p>
        </w:tc>
      </w:tr>
    </w:tbl>
    <w:p w14:paraId="56E8EE65" w14:textId="6E1C82F1" w:rsidR="00CB06DF" w:rsidRDefault="00276D21" w:rsidP="2A63463F">
      <w:pPr>
        <w:rPr>
          <w:sz w:val="24"/>
          <w:szCs w:val="24"/>
        </w:rPr>
      </w:pPr>
      <w:r>
        <w:br/>
      </w:r>
    </w:p>
    <w:tbl>
      <w:tblPr>
        <w:tblStyle w:val="TableGrid"/>
        <w:tblW w:w="0" w:type="auto"/>
        <w:tblLayout w:type="fixed"/>
        <w:tblLook w:val="06A0" w:firstRow="1" w:lastRow="0" w:firstColumn="1" w:lastColumn="0" w:noHBand="1" w:noVBand="1"/>
      </w:tblPr>
      <w:tblGrid>
        <w:gridCol w:w="1797"/>
        <w:gridCol w:w="913"/>
        <w:gridCol w:w="899"/>
        <w:gridCol w:w="940"/>
        <w:gridCol w:w="857"/>
        <w:gridCol w:w="1811"/>
        <w:gridCol w:w="1797"/>
      </w:tblGrid>
      <w:tr w:rsidR="2A63463F" w14:paraId="46E7F4BE" w14:textId="77777777" w:rsidTr="2A63463F">
        <w:trPr>
          <w:trHeight w:val="19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423F243" w14:textId="47A7CC5E"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Name</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4A54CF70" w14:textId="4D92A4C5"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Number</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1ABAAA1A" w14:textId="1BCAE3E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Module</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7EA6F7EA" w14:textId="6EBC4AF6"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Code</w:t>
            </w:r>
          </w:p>
        </w:tc>
      </w:tr>
      <w:tr w:rsidR="2A63463F" w14:paraId="1584F5BE" w14:textId="77777777" w:rsidTr="2A63463F">
        <w:trPr>
          <w:trHeight w:val="40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38F79B54" w14:textId="25D12C74"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Cassy Rumbelow </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80EE3E2" w14:textId="5C4146D2" w:rsidR="2A63463F" w:rsidRDefault="2A63463F" w:rsidP="2A63463F">
            <w:pPr>
              <w:rPr>
                <w:rFonts w:ascii="Arial" w:eastAsia="Arial" w:hAnsi="Arial" w:cs="Arial"/>
                <w:sz w:val="24"/>
                <w:szCs w:val="24"/>
              </w:rPr>
            </w:pPr>
            <w:r w:rsidRPr="2A63463F">
              <w:rPr>
                <w:rFonts w:ascii="Arial" w:eastAsia="Arial" w:hAnsi="Arial" w:cs="Arial"/>
                <w:sz w:val="24"/>
                <w:szCs w:val="24"/>
              </w:rPr>
              <w:t>221533</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F85FD82" w14:textId="7245E79A" w:rsidR="2A63463F" w:rsidRDefault="2A63463F" w:rsidP="2A63463F">
            <w:pPr>
              <w:rPr>
                <w:rFonts w:ascii="Arial" w:eastAsia="Arial" w:hAnsi="Arial" w:cs="Arial"/>
                <w:sz w:val="24"/>
                <w:szCs w:val="24"/>
              </w:rPr>
            </w:pPr>
            <w:r w:rsidRPr="2A63463F">
              <w:rPr>
                <w:rFonts w:ascii="Arial" w:eastAsia="Arial" w:hAnsi="Arial" w:cs="Arial"/>
                <w:sz w:val="24"/>
                <w:szCs w:val="24"/>
              </w:rPr>
              <w:t>Learning in the Digital Era</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462936CF" w14:textId="7A39E542" w:rsidR="2A63463F" w:rsidRDefault="2A63463F" w:rsidP="2A63463F">
            <w:pPr>
              <w:rPr>
                <w:rFonts w:ascii="Arial" w:eastAsia="Arial" w:hAnsi="Arial" w:cs="Arial"/>
                <w:sz w:val="24"/>
                <w:szCs w:val="24"/>
              </w:rPr>
            </w:pPr>
            <w:r w:rsidRPr="2A63463F">
              <w:rPr>
                <w:rFonts w:ascii="Arial" w:eastAsia="Arial" w:hAnsi="Arial" w:cs="Arial"/>
                <w:sz w:val="24"/>
                <w:szCs w:val="24"/>
              </w:rPr>
              <w:t>BMPL4007</w:t>
            </w:r>
          </w:p>
          <w:p w14:paraId="58068D0D" w14:textId="0EB901EA" w:rsidR="2A63463F" w:rsidRDefault="2A63463F" w:rsidP="2A63463F">
            <w:pPr>
              <w:rPr>
                <w:rFonts w:ascii="Arial" w:eastAsia="Arial" w:hAnsi="Arial" w:cs="Arial"/>
                <w:sz w:val="24"/>
                <w:szCs w:val="24"/>
              </w:rPr>
            </w:pPr>
            <w:r w:rsidRPr="2A63463F">
              <w:rPr>
                <w:rFonts w:ascii="Arial" w:eastAsia="Arial" w:hAnsi="Arial" w:cs="Arial"/>
                <w:sz w:val="24"/>
                <w:szCs w:val="24"/>
              </w:rPr>
              <w:t>BMPS4009</w:t>
            </w:r>
          </w:p>
        </w:tc>
      </w:tr>
      <w:tr w:rsidR="2A63463F" w14:paraId="3F1DE380" w14:textId="77777777" w:rsidTr="2A63463F">
        <w:trPr>
          <w:trHeight w:val="82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1A6D0ABC" w14:textId="0A33B693"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lastRenderedPageBreak/>
              <w:t>What goals do I want to achieve?</w:t>
            </w:r>
          </w:p>
          <w:p w14:paraId="09EE7B95" w14:textId="6B457F6E"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0E89D443" w14:textId="217C2476"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will I measure my progress?</w:t>
            </w:r>
          </w:p>
          <w:p w14:paraId="23CDDAC7" w14:textId="7C1D66AC" w:rsidR="2A63463F" w:rsidRDefault="2A63463F" w:rsidP="2A63463F">
            <w:pPr>
              <w:jc w:val="center"/>
              <w:rPr>
                <w:sz w:val="24"/>
                <w:szCs w:val="24"/>
              </w:rPr>
            </w:pPr>
            <w:r>
              <w:br/>
            </w:r>
          </w:p>
          <w:p w14:paraId="5AEF01A2" w14:textId="24F6E36F"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0613BA9" w14:textId="116153FE"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resources or support will I need?</w:t>
            </w:r>
          </w:p>
          <w:p w14:paraId="6648CCAE" w14:textId="036506AA"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4AF39ED6" w14:textId="0A6E70B2"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is the objective relevant to my personal aspirations?</w:t>
            </w:r>
          </w:p>
          <w:p w14:paraId="2CC4C950" w14:textId="5B3870C8"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2DA8B99D" w14:textId="432D8B9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is the timeframe for the achievement of my goals?</w:t>
            </w:r>
          </w:p>
          <w:p w14:paraId="704D56CE" w14:textId="70FE64FC" w:rsidR="2A63463F" w:rsidRDefault="2A63463F" w:rsidP="2A63463F">
            <w:pPr>
              <w:rPr>
                <w:sz w:val="24"/>
                <w:szCs w:val="24"/>
              </w:rPr>
            </w:pPr>
            <w:r>
              <w:br/>
            </w:r>
          </w:p>
        </w:tc>
      </w:tr>
      <w:tr w:rsidR="2A63463F" w14:paraId="01DA4C09"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4E73C2B9" w14:textId="03B600DB"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Specific</w:t>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0C8C960B" w14:textId="2AFCB088"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Measurable</w:t>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7211C736" w14:textId="55BE07CD"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Achievable</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7EE8D6C4" w14:textId="0CC3C603"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Relevant</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4309638C" w14:textId="3608DB62"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Timebound</w:t>
            </w:r>
          </w:p>
        </w:tc>
      </w:tr>
      <w:tr w:rsidR="2A63463F" w14:paraId="0265EB20" w14:textId="77777777" w:rsidTr="2A63463F">
        <w:trPr>
          <w:trHeight w:val="3420"/>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CEC7600" w14:textId="6823D094"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5B40F1AE" w14:textId="3A33FA2E" w:rsidR="2A63463F" w:rsidRDefault="2A63463F" w:rsidP="2A63463F">
            <w:pPr>
              <w:rPr>
                <w:sz w:val="24"/>
                <w:szCs w:val="24"/>
              </w:rPr>
            </w:pPr>
            <w:r>
              <w:br/>
            </w:r>
          </w:p>
          <w:p w14:paraId="19C9F975" w14:textId="4A9863B9" w:rsidR="2A63463F" w:rsidRDefault="2A63463F" w:rsidP="2A63463F">
            <w:pPr>
              <w:rPr>
                <w:rFonts w:ascii="Arial" w:eastAsia="Arial" w:hAnsi="Arial" w:cs="Arial"/>
                <w:sz w:val="24"/>
                <w:szCs w:val="24"/>
              </w:rPr>
            </w:pPr>
            <w:r w:rsidRPr="2A63463F">
              <w:rPr>
                <w:rFonts w:ascii="Arial" w:eastAsia="Arial" w:hAnsi="Arial" w:cs="Arial"/>
                <w:sz w:val="24"/>
                <w:szCs w:val="24"/>
              </w:rPr>
              <w:t>Communication skills</w:t>
            </w:r>
          </w:p>
          <w:p w14:paraId="3E5A0B5E" w14:textId="3AB75016" w:rsidR="2A63463F" w:rsidRDefault="2A63463F" w:rsidP="2A63463F">
            <w:pPr>
              <w:rPr>
                <w:sz w:val="24"/>
                <w:szCs w:val="24"/>
              </w:rPr>
            </w:pPr>
            <w:r>
              <w:br/>
            </w:r>
          </w:p>
          <w:p w14:paraId="646579D8" w14:textId="2DCF1CA9"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A9A8306" w14:textId="433B5BF9"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323AD4E4" w14:textId="2433495B" w:rsidR="2A63463F" w:rsidRDefault="2A63463F" w:rsidP="2A63463F">
            <w:pPr>
              <w:rPr>
                <w:sz w:val="24"/>
                <w:szCs w:val="24"/>
              </w:rPr>
            </w:pPr>
            <w:r>
              <w:br/>
            </w:r>
          </w:p>
          <w:p w14:paraId="0AD56718" w14:textId="63001A23"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How many times I involve myself in a communication social environment for example in netball club, gym, work, university and socialising with friends. </w:t>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20EC7AA" w14:textId="2E5D5891"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5CF6A615" w14:textId="478299EA" w:rsidR="2A63463F" w:rsidRDefault="2A63463F" w:rsidP="2A63463F">
            <w:pPr>
              <w:rPr>
                <w:sz w:val="24"/>
                <w:szCs w:val="24"/>
              </w:rPr>
            </w:pPr>
            <w:r>
              <w:br/>
            </w:r>
          </w:p>
          <w:p w14:paraId="62648DCC" w14:textId="3FDDD89C"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Using verbal communication, non-verbal communication and written communication.  </w:t>
            </w:r>
          </w:p>
          <w:p w14:paraId="25BEE9FD" w14:textId="68F76779"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1365273" w14:textId="703C9D3F"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68B767B0" w14:textId="3F5363CB" w:rsidR="2A63463F" w:rsidRDefault="2A63463F" w:rsidP="2A63463F">
            <w:pPr>
              <w:rPr>
                <w:sz w:val="24"/>
                <w:szCs w:val="24"/>
              </w:rPr>
            </w:pPr>
            <w:r>
              <w:br/>
            </w:r>
          </w:p>
          <w:p w14:paraId="43CA1441" w14:textId="5B25B6D2"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These types of communications will be relevant to use in my future job as it requires a great amount of all types of communication. According to BetterUp (2023) employee morale, engagement, productivity, and satisfaction are all increased through effective communication in the workplace. Better team collaboration and cooperation also depend on effective communication. </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493B47EB" w14:textId="1970198D"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4168F987" w14:textId="02841A9B" w:rsidR="2A63463F" w:rsidRDefault="2A63463F" w:rsidP="2A63463F">
            <w:pPr>
              <w:rPr>
                <w:sz w:val="24"/>
                <w:szCs w:val="24"/>
              </w:rPr>
            </w:pPr>
            <w:r>
              <w:br/>
            </w:r>
          </w:p>
          <w:p w14:paraId="60E58285" w14:textId="5AEFEB30" w:rsidR="2A63463F" w:rsidRDefault="2A63463F" w:rsidP="2A63463F">
            <w:pPr>
              <w:rPr>
                <w:rFonts w:ascii="Arial" w:eastAsia="Arial" w:hAnsi="Arial" w:cs="Arial"/>
                <w:sz w:val="24"/>
                <w:szCs w:val="24"/>
              </w:rPr>
            </w:pPr>
            <w:r w:rsidRPr="2A63463F">
              <w:rPr>
                <w:rFonts w:ascii="Arial" w:eastAsia="Arial" w:hAnsi="Arial" w:cs="Arial"/>
                <w:sz w:val="24"/>
                <w:szCs w:val="24"/>
              </w:rPr>
              <w:t>After post-graduation is the timeframe to achieve and have a strong level of abilities to enforce all of the listed communications.</w:t>
            </w:r>
          </w:p>
          <w:p w14:paraId="520F79A9" w14:textId="3CE0F09F" w:rsidR="2A63463F" w:rsidRDefault="2A63463F" w:rsidP="2A63463F">
            <w:pPr>
              <w:rPr>
                <w:sz w:val="24"/>
                <w:szCs w:val="24"/>
              </w:rPr>
            </w:pPr>
            <w:r>
              <w:br/>
            </w:r>
          </w:p>
          <w:p w14:paraId="3706B19E" w14:textId="706CC666" w:rsidR="2A63463F" w:rsidRDefault="2A63463F" w:rsidP="2A63463F">
            <w:pPr>
              <w:rPr>
                <w:sz w:val="24"/>
                <w:szCs w:val="24"/>
              </w:rPr>
            </w:pPr>
            <w:r>
              <w:br/>
            </w:r>
          </w:p>
        </w:tc>
      </w:tr>
      <w:tr w:rsidR="2A63463F" w14:paraId="0F9D377C"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1EFD0C8" w14:textId="65DA443E"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C6DB3F0" w14:textId="35C84E09"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9FEFD0B" w14:textId="5696BC96"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3E42244" w14:textId="5D0514BB"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C366BEC" w14:textId="484C642D" w:rsidR="2A63463F" w:rsidRDefault="2A63463F" w:rsidP="2A63463F">
            <w:pPr>
              <w:rPr>
                <w:sz w:val="24"/>
                <w:szCs w:val="24"/>
              </w:rPr>
            </w:pPr>
            <w:r>
              <w:br/>
            </w:r>
          </w:p>
        </w:tc>
      </w:tr>
      <w:tr w:rsidR="2A63463F" w14:paraId="1CE62FAE"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47D53929" w14:textId="51156FF9"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0ABC2FD" w14:textId="5C3EC3C1"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4344B47" w14:textId="7C13846D"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697D36C" w14:textId="68DA218A"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22B3B69" w14:textId="00E8C75B" w:rsidR="2A63463F" w:rsidRDefault="2A63463F" w:rsidP="2A63463F">
            <w:pPr>
              <w:rPr>
                <w:sz w:val="24"/>
                <w:szCs w:val="24"/>
              </w:rPr>
            </w:pPr>
            <w:r>
              <w:br/>
            </w:r>
          </w:p>
        </w:tc>
      </w:tr>
    </w:tbl>
    <w:p w14:paraId="0162686F" w14:textId="2099C0C3" w:rsidR="00CB06DF" w:rsidRDefault="00CB06DF" w:rsidP="2A63463F">
      <w:pPr>
        <w:rPr>
          <w:sz w:val="24"/>
          <w:szCs w:val="24"/>
        </w:rPr>
      </w:pPr>
    </w:p>
    <w:p w14:paraId="3B5D5041" w14:textId="01967A53" w:rsidR="00CB06DF" w:rsidRDefault="00CB06DF" w:rsidP="2A63463F">
      <w:pPr>
        <w:rPr>
          <w:sz w:val="24"/>
          <w:szCs w:val="24"/>
        </w:rPr>
      </w:pPr>
    </w:p>
    <w:p w14:paraId="4D12C922" w14:textId="5F05FC9E" w:rsidR="00CB06DF" w:rsidRDefault="00276D21" w:rsidP="2A63463F">
      <w:pPr>
        <w:rPr>
          <w:sz w:val="24"/>
          <w:szCs w:val="24"/>
        </w:rPr>
      </w:pPr>
      <w:r>
        <w:br/>
      </w:r>
    </w:p>
    <w:tbl>
      <w:tblPr>
        <w:tblStyle w:val="TableGrid"/>
        <w:tblW w:w="0" w:type="auto"/>
        <w:tblLayout w:type="fixed"/>
        <w:tblLook w:val="06A0" w:firstRow="1" w:lastRow="0" w:firstColumn="1" w:lastColumn="0" w:noHBand="1" w:noVBand="1"/>
      </w:tblPr>
      <w:tblGrid>
        <w:gridCol w:w="1797"/>
        <w:gridCol w:w="913"/>
        <w:gridCol w:w="899"/>
        <w:gridCol w:w="940"/>
        <w:gridCol w:w="857"/>
        <w:gridCol w:w="1811"/>
        <w:gridCol w:w="1797"/>
      </w:tblGrid>
      <w:tr w:rsidR="2A63463F" w14:paraId="4423D923" w14:textId="77777777" w:rsidTr="2A63463F">
        <w:trPr>
          <w:trHeight w:val="19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3258CDB0" w14:textId="13B7C81E"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Name</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2E527C34" w14:textId="7CAC33B3"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Number</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7AE8C0D" w14:textId="4F47A655"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Module</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44402039" w14:textId="302FAED0"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Code</w:t>
            </w:r>
          </w:p>
        </w:tc>
      </w:tr>
      <w:tr w:rsidR="2A63463F" w14:paraId="51F6F33B" w14:textId="77777777" w:rsidTr="2A63463F">
        <w:trPr>
          <w:trHeight w:val="40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432DBB47" w14:textId="389C26CF"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Cassy Rumbelow </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735E6440" w14:textId="7D1791EF" w:rsidR="2A63463F" w:rsidRDefault="2A63463F" w:rsidP="2A63463F">
            <w:pPr>
              <w:rPr>
                <w:rFonts w:ascii="Arial" w:eastAsia="Arial" w:hAnsi="Arial" w:cs="Arial"/>
                <w:sz w:val="24"/>
                <w:szCs w:val="24"/>
              </w:rPr>
            </w:pPr>
            <w:r w:rsidRPr="2A63463F">
              <w:rPr>
                <w:rFonts w:ascii="Arial" w:eastAsia="Arial" w:hAnsi="Arial" w:cs="Arial"/>
                <w:sz w:val="24"/>
                <w:szCs w:val="24"/>
              </w:rPr>
              <w:t>221533</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310200F9" w14:textId="58AF0713" w:rsidR="2A63463F" w:rsidRDefault="2A63463F" w:rsidP="2A63463F">
            <w:pPr>
              <w:rPr>
                <w:rFonts w:ascii="Arial" w:eastAsia="Arial" w:hAnsi="Arial" w:cs="Arial"/>
                <w:sz w:val="24"/>
                <w:szCs w:val="24"/>
              </w:rPr>
            </w:pPr>
            <w:r w:rsidRPr="2A63463F">
              <w:rPr>
                <w:rFonts w:ascii="Arial" w:eastAsia="Arial" w:hAnsi="Arial" w:cs="Arial"/>
                <w:sz w:val="24"/>
                <w:szCs w:val="24"/>
              </w:rPr>
              <w:t>Learning in the Digital Era</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49AD50A2" w14:textId="27659D8A" w:rsidR="2A63463F" w:rsidRDefault="2A63463F" w:rsidP="2A63463F">
            <w:pPr>
              <w:rPr>
                <w:rFonts w:ascii="Arial" w:eastAsia="Arial" w:hAnsi="Arial" w:cs="Arial"/>
                <w:sz w:val="24"/>
                <w:szCs w:val="24"/>
              </w:rPr>
            </w:pPr>
            <w:r w:rsidRPr="2A63463F">
              <w:rPr>
                <w:rFonts w:ascii="Arial" w:eastAsia="Arial" w:hAnsi="Arial" w:cs="Arial"/>
                <w:sz w:val="24"/>
                <w:szCs w:val="24"/>
              </w:rPr>
              <w:t>BMPL4007</w:t>
            </w:r>
          </w:p>
          <w:p w14:paraId="2A157D07" w14:textId="3731EC04" w:rsidR="2A63463F" w:rsidRDefault="2A63463F" w:rsidP="2A63463F">
            <w:pPr>
              <w:rPr>
                <w:rFonts w:ascii="Arial" w:eastAsia="Arial" w:hAnsi="Arial" w:cs="Arial"/>
                <w:sz w:val="24"/>
                <w:szCs w:val="24"/>
              </w:rPr>
            </w:pPr>
            <w:r w:rsidRPr="2A63463F">
              <w:rPr>
                <w:rFonts w:ascii="Arial" w:eastAsia="Arial" w:hAnsi="Arial" w:cs="Arial"/>
                <w:sz w:val="24"/>
                <w:szCs w:val="24"/>
              </w:rPr>
              <w:t>BMPS4009</w:t>
            </w:r>
          </w:p>
        </w:tc>
      </w:tr>
      <w:tr w:rsidR="2A63463F" w14:paraId="1CCC605E" w14:textId="77777777" w:rsidTr="2A63463F">
        <w:trPr>
          <w:trHeight w:val="82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335B6B3" w14:textId="1E01FD4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goals do I want to achieve?</w:t>
            </w:r>
          </w:p>
          <w:p w14:paraId="5826CBA8" w14:textId="415A5856"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2DF4C37E" w14:textId="29095627"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will I measure my progress?</w:t>
            </w:r>
          </w:p>
          <w:p w14:paraId="2C5F024A" w14:textId="7C104769" w:rsidR="2A63463F" w:rsidRDefault="2A63463F" w:rsidP="2A63463F">
            <w:pPr>
              <w:jc w:val="center"/>
              <w:rPr>
                <w:sz w:val="24"/>
                <w:szCs w:val="24"/>
              </w:rPr>
            </w:pPr>
            <w:r>
              <w:br/>
            </w:r>
          </w:p>
          <w:p w14:paraId="6856A3E2" w14:textId="17E8B357"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6504229" w14:textId="140CF97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resources or support will I need?</w:t>
            </w:r>
          </w:p>
          <w:p w14:paraId="0661E775" w14:textId="3ECC9527"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35A77096" w14:textId="2F89AB81"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is the objective relevant to my personal aspirations?</w:t>
            </w:r>
          </w:p>
          <w:p w14:paraId="6B6A6EEA" w14:textId="509A937B"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6C34630B" w14:textId="38A5C8C5"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is the timeframe for the achievement of my goals?</w:t>
            </w:r>
          </w:p>
          <w:p w14:paraId="7EA09B57" w14:textId="287784B9" w:rsidR="2A63463F" w:rsidRDefault="2A63463F" w:rsidP="2A63463F">
            <w:pPr>
              <w:rPr>
                <w:sz w:val="24"/>
                <w:szCs w:val="24"/>
              </w:rPr>
            </w:pPr>
            <w:r>
              <w:br/>
            </w:r>
          </w:p>
        </w:tc>
      </w:tr>
      <w:tr w:rsidR="2A63463F" w14:paraId="250FEB7A"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3991C66C" w14:textId="021534E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Specific</w:t>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0EF2BAA7" w14:textId="2ABA63A7"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Measurable</w:t>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2E82C9DE" w14:textId="4DBF566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Achievable</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25A17EFE" w14:textId="59736B1D"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Relevant</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5B5BF45F" w14:textId="284E9BA1"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Timebound</w:t>
            </w:r>
          </w:p>
        </w:tc>
      </w:tr>
      <w:tr w:rsidR="2A63463F" w14:paraId="578DCB35" w14:textId="77777777" w:rsidTr="2A63463F">
        <w:trPr>
          <w:trHeight w:val="280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671159D3" w14:textId="43660120"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56A707B3" w14:textId="093011F3" w:rsidR="2A63463F" w:rsidRDefault="2A63463F" w:rsidP="2A63463F">
            <w:pPr>
              <w:rPr>
                <w:sz w:val="24"/>
                <w:szCs w:val="24"/>
              </w:rPr>
            </w:pPr>
            <w:r>
              <w:br/>
            </w:r>
          </w:p>
          <w:p w14:paraId="13923746" w14:textId="79455DC0" w:rsidR="2A63463F" w:rsidRDefault="2A63463F" w:rsidP="2A63463F">
            <w:pPr>
              <w:rPr>
                <w:rFonts w:ascii="Arial" w:eastAsia="Arial" w:hAnsi="Arial" w:cs="Arial"/>
                <w:sz w:val="24"/>
                <w:szCs w:val="24"/>
              </w:rPr>
            </w:pPr>
            <w:r w:rsidRPr="2A63463F">
              <w:rPr>
                <w:rFonts w:ascii="Arial" w:eastAsia="Arial" w:hAnsi="Arial" w:cs="Arial"/>
                <w:sz w:val="24"/>
                <w:szCs w:val="24"/>
              </w:rPr>
              <w:t>Time keeping &amp; creation</w:t>
            </w:r>
          </w:p>
          <w:p w14:paraId="7A181D2A" w14:textId="40129941" w:rsidR="2A63463F" w:rsidRDefault="2A63463F" w:rsidP="2A63463F">
            <w:pPr>
              <w:rPr>
                <w:sz w:val="24"/>
                <w:szCs w:val="24"/>
              </w:rPr>
            </w:pPr>
            <w:r>
              <w:br/>
            </w:r>
          </w:p>
          <w:p w14:paraId="67449DD3" w14:textId="529369AB" w:rsidR="2A63463F" w:rsidRDefault="2A63463F" w:rsidP="2A63463F">
            <w:pPr>
              <w:rPr>
                <w:sz w:val="24"/>
                <w:szCs w:val="24"/>
              </w:rPr>
            </w:pPr>
            <w:r>
              <w:br/>
            </w:r>
          </w:p>
          <w:p w14:paraId="4E0C63B1" w14:textId="1DF8FECC" w:rsidR="2A63463F" w:rsidRDefault="2A63463F" w:rsidP="2A63463F">
            <w:pPr>
              <w:rPr>
                <w:sz w:val="24"/>
                <w:szCs w:val="24"/>
              </w:rPr>
            </w:pPr>
            <w:r>
              <w:br/>
            </w:r>
          </w:p>
          <w:p w14:paraId="74CB285D" w14:textId="070F30E4"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F75E82D" w14:textId="527A2A9C"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24293EA6" w14:textId="0390EC04" w:rsidR="2A63463F" w:rsidRDefault="2A63463F" w:rsidP="2A63463F">
            <w:pPr>
              <w:rPr>
                <w:sz w:val="24"/>
                <w:szCs w:val="24"/>
              </w:rPr>
            </w:pPr>
            <w:r>
              <w:br/>
            </w:r>
          </w:p>
          <w:p w14:paraId="2EF4D234" w14:textId="11D84208"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The times that I turn in my assignment comparing the difference of timings that I turn in my first assignment compared to the second one by. Clocking Into work every day. Also making </w:t>
            </w:r>
            <w:r w:rsidR="3054F7CA" w:rsidRPr="2A63463F">
              <w:rPr>
                <w:rFonts w:ascii="Arial" w:eastAsia="Arial" w:hAnsi="Arial" w:cs="Arial"/>
                <w:sz w:val="24"/>
                <w:szCs w:val="24"/>
              </w:rPr>
              <w:t>sure</w:t>
            </w:r>
            <w:r w:rsidRPr="2A63463F">
              <w:rPr>
                <w:rFonts w:ascii="Arial" w:eastAsia="Arial" w:hAnsi="Arial" w:cs="Arial"/>
                <w:sz w:val="24"/>
                <w:szCs w:val="24"/>
              </w:rPr>
              <w:t xml:space="preserve"> </w:t>
            </w:r>
            <w:r w:rsidR="59F247CD" w:rsidRPr="2A63463F">
              <w:rPr>
                <w:rFonts w:ascii="Arial" w:eastAsia="Arial" w:hAnsi="Arial" w:cs="Arial"/>
                <w:sz w:val="24"/>
                <w:szCs w:val="24"/>
              </w:rPr>
              <w:t>that I</w:t>
            </w:r>
            <w:r w:rsidRPr="2A63463F">
              <w:rPr>
                <w:rFonts w:ascii="Arial" w:eastAsia="Arial" w:hAnsi="Arial" w:cs="Arial"/>
                <w:sz w:val="24"/>
                <w:szCs w:val="24"/>
              </w:rPr>
              <w:t xml:space="preserve"> arrive for netball games/training 10 minuses before. </w:t>
            </w:r>
          </w:p>
          <w:p w14:paraId="5F6B7BD8" w14:textId="66427F93"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BE54B2A" w14:textId="14769E9C"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424A032B" w14:textId="2E021A35" w:rsidR="2A63463F" w:rsidRDefault="2A63463F" w:rsidP="2A63463F">
            <w:pPr>
              <w:rPr>
                <w:sz w:val="24"/>
                <w:szCs w:val="24"/>
              </w:rPr>
            </w:pPr>
            <w:r>
              <w:br/>
            </w:r>
          </w:p>
          <w:p w14:paraId="18FFB73C" w14:textId="0ECFC031" w:rsidR="2A63463F" w:rsidRDefault="2A63463F" w:rsidP="2A63463F">
            <w:pPr>
              <w:rPr>
                <w:rFonts w:ascii="Arial" w:eastAsia="Arial" w:hAnsi="Arial" w:cs="Arial"/>
                <w:sz w:val="24"/>
                <w:szCs w:val="24"/>
              </w:rPr>
            </w:pPr>
            <w:r w:rsidRPr="2A63463F">
              <w:rPr>
                <w:rFonts w:ascii="Arial" w:eastAsia="Arial" w:hAnsi="Arial" w:cs="Arial"/>
                <w:sz w:val="24"/>
                <w:szCs w:val="24"/>
              </w:rPr>
              <w:t>Creating a calendar to keep up to date with assignment tracking and turn it in dates. Profit (2023) implies that “a schedule helps you use the time you have to do the right things better, faster and increase productivity.”</w:t>
            </w:r>
          </w:p>
          <w:p w14:paraId="796F2168" w14:textId="3C142FB9"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65026609" w14:textId="268FC8DC"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2E201717" w14:textId="70D1088D" w:rsidR="2A63463F" w:rsidRDefault="2A63463F" w:rsidP="2A63463F">
            <w:pPr>
              <w:rPr>
                <w:sz w:val="24"/>
                <w:szCs w:val="24"/>
              </w:rPr>
            </w:pPr>
            <w:r>
              <w:br/>
            </w:r>
          </w:p>
          <w:p w14:paraId="7D09762E" w14:textId="7674D7DF" w:rsidR="2A63463F" w:rsidRDefault="2A63463F" w:rsidP="2A63463F">
            <w:pPr>
              <w:rPr>
                <w:rFonts w:ascii="Arial" w:eastAsia="Arial" w:hAnsi="Arial" w:cs="Arial"/>
                <w:sz w:val="24"/>
                <w:szCs w:val="24"/>
              </w:rPr>
            </w:pPr>
            <w:r w:rsidRPr="2A63463F">
              <w:rPr>
                <w:rFonts w:ascii="Arial" w:eastAsia="Arial" w:hAnsi="Arial" w:cs="Arial"/>
                <w:sz w:val="24"/>
                <w:szCs w:val="24"/>
              </w:rPr>
              <w:t>Seeing myself in the future time manage well getting into work early and time keeping for other social events making sure that I complete the main tasks to allow myself for free use of time.</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CC42111" w14:textId="32BD5A3A"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0360079A" w14:textId="18BA3255" w:rsidR="2A63463F" w:rsidRDefault="2A63463F" w:rsidP="2A63463F">
            <w:pPr>
              <w:rPr>
                <w:sz w:val="24"/>
                <w:szCs w:val="24"/>
              </w:rPr>
            </w:pPr>
            <w:r>
              <w:br/>
            </w:r>
          </w:p>
          <w:p w14:paraId="188C71AC" w14:textId="23C1C452"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This will be every time I turn in an assignment as soon as possible and making sure I time keep for arrival of parking and clocking into work. </w:t>
            </w:r>
          </w:p>
          <w:p w14:paraId="6FF16CBA" w14:textId="32021826" w:rsidR="2A63463F" w:rsidRDefault="2A63463F" w:rsidP="2A63463F">
            <w:pPr>
              <w:rPr>
                <w:sz w:val="24"/>
                <w:szCs w:val="24"/>
              </w:rPr>
            </w:pPr>
            <w:r>
              <w:br/>
            </w:r>
          </w:p>
          <w:p w14:paraId="07BBC1F9" w14:textId="265F9CBD" w:rsidR="2A63463F" w:rsidRDefault="2A63463F" w:rsidP="2A63463F">
            <w:pPr>
              <w:rPr>
                <w:sz w:val="24"/>
                <w:szCs w:val="24"/>
              </w:rPr>
            </w:pPr>
            <w:r>
              <w:br/>
            </w:r>
          </w:p>
        </w:tc>
      </w:tr>
      <w:tr w:rsidR="2A63463F" w14:paraId="6CAE0FCF"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D48FE15" w14:textId="42D28BDA"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226A5FA" w14:textId="586BFF74"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6571C798" w14:textId="2DA86159"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B45D12F" w14:textId="11FC4D83"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15BC445" w14:textId="69752E37" w:rsidR="2A63463F" w:rsidRDefault="2A63463F" w:rsidP="2A63463F">
            <w:pPr>
              <w:rPr>
                <w:sz w:val="24"/>
                <w:szCs w:val="24"/>
              </w:rPr>
            </w:pPr>
            <w:r>
              <w:br/>
            </w:r>
          </w:p>
        </w:tc>
      </w:tr>
      <w:tr w:rsidR="2A63463F" w14:paraId="6F36039F"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735A05B" w14:textId="013A0B65"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405D50F5" w14:textId="6EB99280"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608318D" w14:textId="75994952"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75CE5DE" w14:textId="1592B496"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0AEAD76" w14:textId="383E2EDD" w:rsidR="2A63463F" w:rsidRDefault="2A63463F" w:rsidP="2A63463F">
            <w:pPr>
              <w:rPr>
                <w:sz w:val="24"/>
                <w:szCs w:val="24"/>
              </w:rPr>
            </w:pPr>
            <w:r>
              <w:br/>
            </w:r>
          </w:p>
        </w:tc>
      </w:tr>
    </w:tbl>
    <w:p w14:paraId="75E89BB9" w14:textId="7322D638" w:rsidR="00CB06DF" w:rsidRDefault="00CB06DF" w:rsidP="2A63463F">
      <w:pPr>
        <w:rPr>
          <w:sz w:val="24"/>
          <w:szCs w:val="24"/>
        </w:rPr>
      </w:pPr>
    </w:p>
    <w:p w14:paraId="557B1986" w14:textId="55FABE1A" w:rsidR="00CB06DF" w:rsidRDefault="00276D21" w:rsidP="2A63463F">
      <w:pPr>
        <w:rPr>
          <w:sz w:val="24"/>
          <w:szCs w:val="24"/>
        </w:rPr>
      </w:pPr>
      <w:r>
        <w:lastRenderedPageBreak/>
        <w:br/>
      </w:r>
    </w:p>
    <w:tbl>
      <w:tblPr>
        <w:tblStyle w:val="TableGrid"/>
        <w:tblW w:w="0" w:type="auto"/>
        <w:tblLayout w:type="fixed"/>
        <w:tblLook w:val="06A0" w:firstRow="1" w:lastRow="0" w:firstColumn="1" w:lastColumn="0" w:noHBand="1" w:noVBand="1"/>
      </w:tblPr>
      <w:tblGrid>
        <w:gridCol w:w="1797"/>
        <w:gridCol w:w="913"/>
        <w:gridCol w:w="899"/>
        <w:gridCol w:w="940"/>
        <w:gridCol w:w="857"/>
        <w:gridCol w:w="1811"/>
        <w:gridCol w:w="1797"/>
      </w:tblGrid>
      <w:tr w:rsidR="2A63463F" w14:paraId="021424BF" w14:textId="77777777" w:rsidTr="2A63463F">
        <w:trPr>
          <w:trHeight w:val="19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212F9B62" w14:textId="2E90E48C"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Name</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6FD8322" w14:textId="24932F7C"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Number</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DD1D50C" w14:textId="610FC54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Module</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4E0E0B71" w14:textId="304E54C7"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Code</w:t>
            </w:r>
          </w:p>
        </w:tc>
      </w:tr>
      <w:tr w:rsidR="2A63463F" w14:paraId="22683D0F" w14:textId="77777777" w:rsidTr="2A63463F">
        <w:trPr>
          <w:trHeight w:val="40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A8D9DB4" w14:textId="102CBD52"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Cassy Rumbelow </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2E99E720" w14:textId="7E6B4126" w:rsidR="2A63463F" w:rsidRDefault="2A63463F" w:rsidP="2A63463F">
            <w:pPr>
              <w:rPr>
                <w:rFonts w:ascii="Arial" w:eastAsia="Arial" w:hAnsi="Arial" w:cs="Arial"/>
                <w:sz w:val="24"/>
                <w:szCs w:val="24"/>
              </w:rPr>
            </w:pPr>
            <w:r w:rsidRPr="2A63463F">
              <w:rPr>
                <w:rFonts w:ascii="Arial" w:eastAsia="Arial" w:hAnsi="Arial" w:cs="Arial"/>
                <w:sz w:val="24"/>
                <w:szCs w:val="24"/>
              </w:rPr>
              <w:t>221533</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63F92D6F" w14:textId="5227D6BB" w:rsidR="2A63463F" w:rsidRDefault="2A63463F" w:rsidP="2A63463F">
            <w:pPr>
              <w:rPr>
                <w:rFonts w:ascii="Arial" w:eastAsia="Arial" w:hAnsi="Arial" w:cs="Arial"/>
                <w:sz w:val="24"/>
                <w:szCs w:val="24"/>
              </w:rPr>
            </w:pPr>
            <w:r w:rsidRPr="2A63463F">
              <w:rPr>
                <w:rFonts w:ascii="Arial" w:eastAsia="Arial" w:hAnsi="Arial" w:cs="Arial"/>
                <w:sz w:val="24"/>
                <w:szCs w:val="24"/>
              </w:rPr>
              <w:t>Learning in the Digital Era</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6D65E5F" w14:textId="01A01EFC" w:rsidR="2A63463F" w:rsidRDefault="2A63463F" w:rsidP="2A63463F">
            <w:pPr>
              <w:rPr>
                <w:rFonts w:ascii="Arial" w:eastAsia="Arial" w:hAnsi="Arial" w:cs="Arial"/>
                <w:sz w:val="24"/>
                <w:szCs w:val="24"/>
              </w:rPr>
            </w:pPr>
            <w:r w:rsidRPr="2A63463F">
              <w:rPr>
                <w:rFonts w:ascii="Arial" w:eastAsia="Arial" w:hAnsi="Arial" w:cs="Arial"/>
                <w:sz w:val="24"/>
                <w:szCs w:val="24"/>
              </w:rPr>
              <w:t>BMPL4007</w:t>
            </w:r>
          </w:p>
          <w:p w14:paraId="4645BF25" w14:textId="07E810A4" w:rsidR="2A63463F" w:rsidRDefault="2A63463F" w:rsidP="2A63463F">
            <w:pPr>
              <w:rPr>
                <w:rFonts w:ascii="Arial" w:eastAsia="Arial" w:hAnsi="Arial" w:cs="Arial"/>
                <w:sz w:val="24"/>
                <w:szCs w:val="24"/>
              </w:rPr>
            </w:pPr>
            <w:r w:rsidRPr="2A63463F">
              <w:rPr>
                <w:rFonts w:ascii="Arial" w:eastAsia="Arial" w:hAnsi="Arial" w:cs="Arial"/>
                <w:sz w:val="24"/>
                <w:szCs w:val="24"/>
              </w:rPr>
              <w:t>BMPS4009</w:t>
            </w:r>
          </w:p>
        </w:tc>
      </w:tr>
      <w:tr w:rsidR="2A63463F" w14:paraId="0030C40C" w14:textId="77777777" w:rsidTr="2A63463F">
        <w:trPr>
          <w:trHeight w:val="82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60EEFD31" w14:textId="6B1C3D6E"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goals do I want to achieve?</w:t>
            </w:r>
          </w:p>
          <w:p w14:paraId="4E9ED4FF" w14:textId="28195C63"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0970F3FE" w14:textId="52481BDC"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will I measure my progress?</w:t>
            </w:r>
          </w:p>
          <w:p w14:paraId="43525B29" w14:textId="07D9B28A" w:rsidR="2A63463F" w:rsidRDefault="2A63463F" w:rsidP="2A63463F">
            <w:pPr>
              <w:jc w:val="center"/>
              <w:rPr>
                <w:sz w:val="24"/>
                <w:szCs w:val="24"/>
              </w:rPr>
            </w:pPr>
            <w:r>
              <w:br/>
            </w:r>
          </w:p>
          <w:p w14:paraId="72905F5E" w14:textId="634ECF92"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8C43F3E" w14:textId="2DD51840"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resources or support will I need?</w:t>
            </w:r>
          </w:p>
          <w:p w14:paraId="44CAF47C" w14:textId="615AD3DE"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75446EB9" w14:textId="493C0E78"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is the objective relevant to my personal aspirations?</w:t>
            </w:r>
          </w:p>
          <w:p w14:paraId="32A9FD59" w14:textId="077D67E2"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DE99B7A" w14:textId="06D0748C"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is the timeframe for the achievement of my goals?</w:t>
            </w:r>
          </w:p>
          <w:p w14:paraId="180706A5" w14:textId="40323926" w:rsidR="2A63463F" w:rsidRDefault="2A63463F" w:rsidP="2A63463F">
            <w:pPr>
              <w:rPr>
                <w:sz w:val="24"/>
                <w:szCs w:val="24"/>
              </w:rPr>
            </w:pPr>
            <w:r>
              <w:br/>
            </w:r>
          </w:p>
        </w:tc>
      </w:tr>
      <w:tr w:rsidR="2A63463F" w14:paraId="11BD90AB"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0FF0B5B0" w14:textId="693289D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Specific</w:t>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69929156" w14:textId="2DE512D2"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Measurable</w:t>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21FF1033" w14:textId="44EFA16A"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Achievable</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7A7CBE87" w14:textId="73F6BFD9"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Relevant</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578139C0" w14:textId="4DE5E62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Timebound</w:t>
            </w:r>
          </w:p>
        </w:tc>
      </w:tr>
      <w:tr w:rsidR="2A63463F" w14:paraId="2C0825D1" w14:textId="77777777" w:rsidTr="2A63463F">
        <w:trPr>
          <w:trHeight w:val="3060"/>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C820F2A" w14:textId="7036716B"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1FF794AA" w14:textId="2C84A7DA" w:rsidR="2A63463F" w:rsidRDefault="2A63463F" w:rsidP="2A63463F">
            <w:pPr>
              <w:rPr>
                <w:sz w:val="24"/>
                <w:szCs w:val="24"/>
              </w:rPr>
            </w:pPr>
            <w:r>
              <w:br/>
            </w:r>
          </w:p>
          <w:p w14:paraId="527F050A" w14:textId="58BE4907" w:rsidR="2A63463F" w:rsidRDefault="2A63463F" w:rsidP="2A63463F">
            <w:pPr>
              <w:rPr>
                <w:rFonts w:ascii="Arial" w:eastAsia="Arial" w:hAnsi="Arial" w:cs="Arial"/>
                <w:sz w:val="24"/>
                <w:szCs w:val="24"/>
              </w:rPr>
            </w:pPr>
            <w:r w:rsidRPr="2A63463F">
              <w:rPr>
                <w:rFonts w:ascii="Arial" w:eastAsia="Arial" w:hAnsi="Arial" w:cs="Arial"/>
                <w:sz w:val="24"/>
                <w:szCs w:val="24"/>
              </w:rPr>
              <w:t>Read more in and out of university</w:t>
            </w:r>
          </w:p>
          <w:p w14:paraId="4AFD9F99" w14:textId="40D89B4C" w:rsidR="2A63463F" w:rsidRDefault="2A63463F" w:rsidP="2A63463F">
            <w:pPr>
              <w:rPr>
                <w:sz w:val="24"/>
                <w:szCs w:val="24"/>
              </w:rPr>
            </w:pPr>
            <w:r>
              <w:br/>
            </w:r>
          </w:p>
          <w:p w14:paraId="17F6F874" w14:textId="308A4378" w:rsidR="2A63463F" w:rsidRDefault="2A63463F" w:rsidP="2A63463F">
            <w:pPr>
              <w:rPr>
                <w:sz w:val="24"/>
                <w:szCs w:val="24"/>
              </w:rPr>
            </w:pPr>
            <w:r>
              <w:br/>
            </w:r>
          </w:p>
          <w:p w14:paraId="77E60417" w14:textId="4F08576D"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6A460F9" w14:textId="3D3CAF8F"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381AFED1" w14:textId="5A942BE9" w:rsidR="2A63463F" w:rsidRDefault="2A63463F" w:rsidP="2A63463F">
            <w:pPr>
              <w:rPr>
                <w:sz w:val="24"/>
                <w:szCs w:val="24"/>
              </w:rPr>
            </w:pPr>
            <w:r>
              <w:br/>
            </w:r>
          </w:p>
          <w:p w14:paraId="1CB956D8" w14:textId="368DA8A7"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To measure my progress in the amount of reading that I do, I will keep track of the amounts of articles that I read throughout 2-weeks. </w:t>
            </w:r>
          </w:p>
          <w:p w14:paraId="4481B2AE" w14:textId="59F8A07D"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F2BE7C9" w14:textId="3DD2CCAF"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6A25BBF6" w14:textId="06B74857" w:rsidR="2A63463F" w:rsidRDefault="2A63463F" w:rsidP="2A63463F">
            <w:pPr>
              <w:rPr>
                <w:sz w:val="24"/>
                <w:szCs w:val="24"/>
              </w:rPr>
            </w:pPr>
            <w:r>
              <w:br/>
            </w:r>
          </w:p>
          <w:p w14:paraId="4C325B19" w14:textId="776637AE"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Different types of articles and books, support of the library in university. </w:t>
            </w:r>
          </w:p>
          <w:p w14:paraId="625472E2" w14:textId="0D1F38C7"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7D61980" w14:textId="3010E794"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10318F44" w14:textId="361AFD23" w:rsidR="2A63463F" w:rsidRDefault="2A63463F" w:rsidP="2A63463F">
            <w:pPr>
              <w:rPr>
                <w:sz w:val="24"/>
                <w:szCs w:val="24"/>
              </w:rPr>
            </w:pPr>
            <w:r>
              <w:br/>
            </w:r>
          </w:p>
          <w:p w14:paraId="16B37595" w14:textId="668FAFF5" w:rsidR="2A63463F" w:rsidRDefault="2A63463F" w:rsidP="2A63463F">
            <w:pPr>
              <w:rPr>
                <w:rFonts w:ascii="Arial" w:eastAsia="Arial" w:hAnsi="Arial" w:cs="Arial"/>
                <w:sz w:val="24"/>
                <w:szCs w:val="24"/>
              </w:rPr>
            </w:pPr>
            <w:r w:rsidRPr="2A63463F">
              <w:rPr>
                <w:rFonts w:ascii="Arial" w:eastAsia="Arial" w:hAnsi="Arial" w:cs="Arial"/>
                <w:sz w:val="24"/>
                <w:szCs w:val="24"/>
              </w:rPr>
              <w:t>Can achieve higher marks by reading articles that I can add into my assignment work and also having better vocabulary in my pieces of work. According to Health line (202</w:t>
            </w:r>
            <w:r w:rsidR="00F52AE8">
              <w:rPr>
                <w:rFonts w:ascii="Arial" w:eastAsia="Arial" w:hAnsi="Arial" w:cs="Arial"/>
                <w:sz w:val="24"/>
                <w:szCs w:val="24"/>
              </w:rPr>
              <w:t>2</w:t>
            </w:r>
            <w:r w:rsidRPr="2A63463F">
              <w:rPr>
                <w:rFonts w:ascii="Arial" w:eastAsia="Arial" w:hAnsi="Arial" w:cs="Arial"/>
                <w:sz w:val="24"/>
                <w:szCs w:val="24"/>
              </w:rPr>
              <w:t>) A 30-minute reading session had the same calming effects on heart rate, blood pressure, and psychological discomfort as yoga and humour, according to the study.</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E60BE4A" w14:textId="6CA76091"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36D5BAB8" w14:textId="77E34441" w:rsidR="2A63463F" w:rsidRDefault="2A63463F" w:rsidP="2A63463F">
            <w:pPr>
              <w:rPr>
                <w:sz w:val="24"/>
                <w:szCs w:val="24"/>
              </w:rPr>
            </w:pPr>
            <w:r>
              <w:br/>
            </w:r>
          </w:p>
          <w:p w14:paraId="2EB3D7B1" w14:textId="4F1F0FA7"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Monthly reviews on my vocabulary in my assignments and the spelling areas on my pieces of work.   </w:t>
            </w:r>
          </w:p>
          <w:p w14:paraId="5D117C33" w14:textId="74C56E3B" w:rsidR="2A63463F" w:rsidRDefault="2A63463F" w:rsidP="2A63463F">
            <w:pPr>
              <w:rPr>
                <w:sz w:val="24"/>
                <w:szCs w:val="24"/>
              </w:rPr>
            </w:pPr>
            <w:r>
              <w:br/>
            </w:r>
          </w:p>
          <w:p w14:paraId="7B2317BC" w14:textId="111758E5" w:rsidR="2A63463F" w:rsidRDefault="2A63463F" w:rsidP="2A63463F">
            <w:pPr>
              <w:rPr>
                <w:sz w:val="24"/>
                <w:szCs w:val="24"/>
              </w:rPr>
            </w:pPr>
            <w:r>
              <w:br/>
            </w:r>
          </w:p>
        </w:tc>
      </w:tr>
      <w:tr w:rsidR="2A63463F" w14:paraId="0D5F1FCF"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0E6AB1D" w14:textId="0FF69585"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BFE90E4" w14:textId="5DECA603"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420A58B" w14:textId="32C82F44"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0DC0920" w14:textId="68ED7B94"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A40598D" w14:textId="4A5F5755" w:rsidR="2A63463F" w:rsidRDefault="2A63463F" w:rsidP="2A63463F">
            <w:pPr>
              <w:rPr>
                <w:sz w:val="24"/>
                <w:szCs w:val="24"/>
              </w:rPr>
            </w:pPr>
            <w:r>
              <w:br/>
            </w:r>
          </w:p>
        </w:tc>
      </w:tr>
      <w:tr w:rsidR="2A63463F" w14:paraId="745FC39F"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96B3BE7" w14:textId="2F690962" w:rsidR="2A63463F" w:rsidRDefault="2A63463F" w:rsidP="2A63463F">
            <w:pPr>
              <w:rPr>
                <w:sz w:val="24"/>
                <w:szCs w:val="24"/>
              </w:rPr>
            </w:pPr>
            <w:r>
              <w:lastRenderedPageBreak/>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8525CBB" w14:textId="56A311C4"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6B14AA7" w14:textId="1C44B06A"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71B3CE9" w14:textId="6CE5CB72"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06059D3" w14:textId="3CFB3668" w:rsidR="2A63463F" w:rsidRDefault="2A63463F" w:rsidP="2A63463F">
            <w:pPr>
              <w:rPr>
                <w:sz w:val="24"/>
                <w:szCs w:val="24"/>
              </w:rPr>
            </w:pPr>
            <w:r>
              <w:br/>
            </w:r>
          </w:p>
        </w:tc>
      </w:tr>
    </w:tbl>
    <w:p w14:paraId="6BA55A9F" w14:textId="7ADAAF19" w:rsidR="00CB06DF" w:rsidRDefault="00CB06DF" w:rsidP="2A63463F">
      <w:pPr>
        <w:rPr>
          <w:sz w:val="24"/>
          <w:szCs w:val="24"/>
        </w:rPr>
      </w:pPr>
    </w:p>
    <w:p w14:paraId="2472641C" w14:textId="5E587D49" w:rsidR="00CB06DF" w:rsidRDefault="00276D21" w:rsidP="2A63463F">
      <w:pPr>
        <w:rPr>
          <w:sz w:val="24"/>
          <w:szCs w:val="24"/>
        </w:rPr>
      </w:pPr>
      <w:r>
        <w:br/>
      </w:r>
    </w:p>
    <w:tbl>
      <w:tblPr>
        <w:tblStyle w:val="TableGrid"/>
        <w:tblW w:w="0" w:type="auto"/>
        <w:tblLayout w:type="fixed"/>
        <w:tblLook w:val="06A0" w:firstRow="1" w:lastRow="0" w:firstColumn="1" w:lastColumn="0" w:noHBand="1" w:noVBand="1"/>
      </w:tblPr>
      <w:tblGrid>
        <w:gridCol w:w="1797"/>
        <w:gridCol w:w="913"/>
        <w:gridCol w:w="899"/>
        <w:gridCol w:w="940"/>
        <w:gridCol w:w="857"/>
        <w:gridCol w:w="1811"/>
        <w:gridCol w:w="1797"/>
      </w:tblGrid>
      <w:tr w:rsidR="2A63463F" w14:paraId="75EA015A" w14:textId="77777777" w:rsidTr="2A63463F">
        <w:trPr>
          <w:trHeight w:val="19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0381BAB6" w14:textId="4CB52CF8"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Name</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1E9092B8" w14:textId="093A9B0A"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Student Number</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72810210" w14:textId="23717E8C"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Module</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77F93891" w14:textId="70B0FEDB"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Code</w:t>
            </w:r>
          </w:p>
        </w:tc>
      </w:tr>
      <w:tr w:rsidR="2A63463F" w14:paraId="077401DD" w14:textId="77777777" w:rsidTr="2A63463F">
        <w:trPr>
          <w:trHeight w:val="405"/>
        </w:trPr>
        <w:tc>
          <w:tcPr>
            <w:tcW w:w="271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20D59CE4" w14:textId="78D74212"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Cassy Rumbelow </w:t>
            </w:r>
          </w:p>
        </w:tc>
        <w:tc>
          <w:tcPr>
            <w:tcW w:w="183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629CBB45" w14:textId="3FC568AD" w:rsidR="2A63463F" w:rsidRDefault="2A63463F" w:rsidP="2A63463F">
            <w:pPr>
              <w:rPr>
                <w:rFonts w:ascii="Arial" w:eastAsia="Arial" w:hAnsi="Arial" w:cs="Arial"/>
                <w:sz w:val="24"/>
                <w:szCs w:val="24"/>
              </w:rPr>
            </w:pPr>
            <w:r w:rsidRPr="2A63463F">
              <w:rPr>
                <w:rFonts w:ascii="Arial" w:eastAsia="Arial" w:hAnsi="Arial" w:cs="Arial"/>
                <w:sz w:val="24"/>
                <w:szCs w:val="24"/>
              </w:rPr>
              <w:t>221533</w:t>
            </w:r>
          </w:p>
        </w:tc>
        <w:tc>
          <w:tcPr>
            <w:tcW w:w="266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559DE84F" w14:textId="5E83B6AF" w:rsidR="2A63463F" w:rsidRDefault="2A63463F" w:rsidP="2A63463F">
            <w:pPr>
              <w:rPr>
                <w:rFonts w:ascii="Arial" w:eastAsia="Arial" w:hAnsi="Arial" w:cs="Arial"/>
                <w:sz w:val="24"/>
                <w:szCs w:val="24"/>
              </w:rPr>
            </w:pPr>
            <w:r w:rsidRPr="2A63463F">
              <w:rPr>
                <w:rFonts w:ascii="Arial" w:eastAsia="Arial" w:hAnsi="Arial" w:cs="Arial"/>
                <w:sz w:val="24"/>
                <w:szCs w:val="24"/>
              </w:rPr>
              <w:t>Learning in the Digital Era</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1" w:themeFillTint="33"/>
            <w:tcMar>
              <w:top w:w="60" w:type="dxa"/>
              <w:left w:w="60" w:type="dxa"/>
              <w:bottom w:w="60" w:type="dxa"/>
              <w:right w:w="60" w:type="dxa"/>
            </w:tcMar>
          </w:tcPr>
          <w:p w14:paraId="669AA0ED" w14:textId="0F1F8593" w:rsidR="2A63463F" w:rsidRDefault="2A63463F" w:rsidP="2A63463F">
            <w:pPr>
              <w:rPr>
                <w:rFonts w:ascii="Arial" w:eastAsia="Arial" w:hAnsi="Arial" w:cs="Arial"/>
                <w:sz w:val="24"/>
                <w:szCs w:val="24"/>
              </w:rPr>
            </w:pPr>
            <w:r w:rsidRPr="2A63463F">
              <w:rPr>
                <w:rFonts w:ascii="Arial" w:eastAsia="Arial" w:hAnsi="Arial" w:cs="Arial"/>
                <w:sz w:val="24"/>
                <w:szCs w:val="24"/>
              </w:rPr>
              <w:t>BMPL4007</w:t>
            </w:r>
          </w:p>
          <w:p w14:paraId="0AF61A2D" w14:textId="1980C42A" w:rsidR="2A63463F" w:rsidRDefault="2A63463F" w:rsidP="2A63463F">
            <w:pPr>
              <w:rPr>
                <w:rFonts w:ascii="Arial" w:eastAsia="Arial" w:hAnsi="Arial" w:cs="Arial"/>
                <w:sz w:val="24"/>
                <w:szCs w:val="24"/>
              </w:rPr>
            </w:pPr>
            <w:r w:rsidRPr="2A63463F">
              <w:rPr>
                <w:rFonts w:ascii="Arial" w:eastAsia="Arial" w:hAnsi="Arial" w:cs="Arial"/>
                <w:sz w:val="24"/>
                <w:szCs w:val="24"/>
              </w:rPr>
              <w:t>BMPS4009</w:t>
            </w:r>
          </w:p>
        </w:tc>
      </w:tr>
      <w:tr w:rsidR="2A63463F" w14:paraId="3A0A4551" w14:textId="77777777" w:rsidTr="2A63463F">
        <w:trPr>
          <w:trHeight w:val="82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CE9E3E0" w14:textId="4D1FCF5E"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goals do I want to achieve?</w:t>
            </w:r>
          </w:p>
          <w:p w14:paraId="43DE743F" w14:textId="1B446F97"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0D0CB475" w14:textId="30E76115"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will I measure my progress?</w:t>
            </w:r>
          </w:p>
          <w:p w14:paraId="470239C2" w14:textId="190DBD61" w:rsidR="2A63463F" w:rsidRDefault="2A63463F" w:rsidP="2A63463F">
            <w:pPr>
              <w:jc w:val="center"/>
              <w:rPr>
                <w:sz w:val="24"/>
                <w:szCs w:val="24"/>
              </w:rPr>
            </w:pPr>
            <w:r>
              <w:br/>
            </w:r>
          </w:p>
          <w:p w14:paraId="2791E5B0" w14:textId="6C8C9EE4"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2C5ED312" w14:textId="056D2A65"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resources or support will I need?</w:t>
            </w:r>
          </w:p>
          <w:p w14:paraId="4C8FFD08" w14:textId="6F9872EF"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463458A5" w14:textId="75D20CE2"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How is the objective relevant to my personal aspirations?</w:t>
            </w:r>
          </w:p>
          <w:p w14:paraId="7467D0CB" w14:textId="3A6AFEC3"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E0B3" w:themeFill="accent6" w:themeFillTint="66"/>
            <w:tcMar>
              <w:top w:w="60" w:type="dxa"/>
              <w:left w:w="60" w:type="dxa"/>
              <w:bottom w:w="60" w:type="dxa"/>
              <w:right w:w="60" w:type="dxa"/>
            </w:tcMar>
          </w:tcPr>
          <w:p w14:paraId="5406BC8C" w14:textId="68B23B82"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What is the timeframe for the achievement of my goals?</w:t>
            </w:r>
          </w:p>
          <w:p w14:paraId="4791D979" w14:textId="56CB843E" w:rsidR="2A63463F" w:rsidRDefault="2A63463F" w:rsidP="2A63463F">
            <w:pPr>
              <w:rPr>
                <w:sz w:val="24"/>
                <w:szCs w:val="24"/>
              </w:rPr>
            </w:pPr>
            <w:r>
              <w:br/>
            </w:r>
          </w:p>
        </w:tc>
      </w:tr>
      <w:tr w:rsidR="2A63463F" w14:paraId="3BDA9B4B"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16CF5B72" w14:textId="2431F95F"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Specific</w:t>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0FE64066" w14:textId="53C44AB8"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Measurable</w:t>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6E129724" w14:textId="79107BF1"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Achievable</w:t>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5286AD8C" w14:textId="48D660FB"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Relevant</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7CAAC" w:themeFill="accent2" w:themeFillTint="66"/>
            <w:tcMar>
              <w:top w:w="60" w:type="dxa"/>
              <w:left w:w="60" w:type="dxa"/>
              <w:bottom w:w="60" w:type="dxa"/>
              <w:right w:w="60" w:type="dxa"/>
            </w:tcMar>
          </w:tcPr>
          <w:p w14:paraId="50E3BA86" w14:textId="25B325AB" w:rsidR="2A63463F" w:rsidRDefault="2A63463F" w:rsidP="2A63463F">
            <w:pPr>
              <w:jc w:val="center"/>
              <w:rPr>
                <w:rFonts w:ascii="Arial" w:eastAsia="Arial" w:hAnsi="Arial" w:cs="Arial"/>
                <w:b/>
                <w:bCs/>
                <w:sz w:val="24"/>
                <w:szCs w:val="24"/>
              </w:rPr>
            </w:pPr>
            <w:r w:rsidRPr="2A63463F">
              <w:rPr>
                <w:rFonts w:ascii="Arial" w:eastAsia="Arial" w:hAnsi="Arial" w:cs="Arial"/>
                <w:b/>
                <w:bCs/>
                <w:sz w:val="24"/>
                <w:szCs w:val="24"/>
              </w:rPr>
              <w:t>Timebound</w:t>
            </w:r>
          </w:p>
        </w:tc>
      </w:tr>
      <w:tr w:rsidR="2A63463F" w14:paraId="29A7706C" w14:textId="77777777" w:rsidTr="2A63463F">
        <w:trPr>
          <w:trHeight w:val="3600"/>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6871B2D" w14:textId="0AF6E7AD"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0861B640" w14:textId="22041192" w:rsidR="2A63463F" w:rsidRDefault="2A63463F" w:rsidP="2A63463F">
            <w:pPr>
              <w:rPr>
                <w:sz w:val="24"/>
                <w:szCs w:val="24"/>
              </w:rPr>
            </w:pPr>
            <w:r>
              <w:br/>
            </w:r>
          </w:p>
          <w:p w14:paraId="6676F658" w14:textId="743BD944"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Organisational Skills </w:t>
            </w:r>
          </w:p>
          <w:p w14:paraId="248FB3D9" w14:textId="7830B324" w:rsidR="2A63463F" w:rsidRDefault="2A63463F" w:rsidP="2A63463F">
            <w:pPr>
              <w:rPr>
                <w:sz w:val="24"/>
                <w:szCs w:val="24"/>
              </w:rPr>
            </w:pPr>
            <w:r>
              <w:br/>
            </w:r>
          </w:p>
          <w:p w14:paraId="4C81B98C" w14:textId="603EAAEC" w:rsidR="2A63463F" w:rsidRDefault="2A63463F" w:rsidP="2A63463F">
            <w:pPr>
              <w:rPr>
                <w:sz w:val="24"/>
                <w:szCs w:val="24"/>
              </w:rPr>
            </w:pPr>
            <w:r>
              <w:br/>
            </w:r>
          </w:p>
          <w:p w14:paraId="048A021A" w14:textId="49FDE851"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19ACD69" w14:textId="7FD9AA7A"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6252E9BC" w14:textId="343A99E5" w:rsidR="2A63463F" w:rsidRDefault="2A63463F" w:rsidP="2A63463F">
            <w:pPr>
              <w:rPr>
                <w:sz w:val="24"/>
                <w:szCs w:val="24"/>
              </w:rPr>
            </w:pPr>
            <w:r>
              <w:br/>
            </w:r>
          </w:p>
          <w:p w14:paraId="49F06809" w14:textId="6FCFF84C"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To measure this a change of rearranging my workplace to measure the differences of each assignment I do and the grade I achieve. On the website </w:t>
            </w:r>
            <w:r w:rsidR="1A7EAE66" w:rsidRPr="2A63463F">
              <w:rPr>
                <w:rFonts w:ascii="Arial" w:eastAsia="Arial" w:hAnsi="Arial" w:cs="Arial"/>
                <w:sz w:val="24"/>
                <w:szCs w:val="24"/>
              </w:rPr>
              <w:t>the</w:t>
            </w:r>
            <w:r w:rsidRPr="2A63463F">
              <w:rPr>
                <w:rFonts w:ascii="Arial" w:eastAsia="Arial" w:hAnsi="Arial" w:cs="Arial"/>
                <w:sz w:val="24"/>
                <w:szCs w:val="24"/>
              </w:rPr>
              <w:t xml:space="preserve"> centre for organisation effectiveness (2012) state a list of ways </w:t>
            </w:r>
            <w:r w:rsidR="2B88DE30" w:rsidRPr="2A63463F">
              <w:rPr>
                <w:rFonts w:ascii="Arial" w:eastAsia="Arial" w:hAnsi="Arial" w:cs="Arial"/>
                <w:sz w:val="24"/>
                <w:szCs w:val="24"/>
              </w:rPr>
              <w:t>to</w:t>
            </w:r>
            <w:r w:rsidRPr="2A63463F">
              <w:rPr>
                <w:rFonts w:ascii="Arial" w:eastAsia="Arial" w:hAnsi="Arial" w:cs="Arial"/>
                <w:sz w:val="24"/>
                <w:szCs w:val="24"/>
              </w:rPr>
              <w:t xml:space="preserve"> effectively measure organisational performance by being clear on the direction or skill set, use the SMART </w:t>
            </w:r>
            <w:r w:rsidRPr="2A63463F">
              <w:rPr>
                <w:rFonts w:ascii="Arial" w:eastAsia="Arial" w:hAnsi="Arial" w:cs="Arial"/>
                <w:sz w:val="24"/>
                <w:szCs w:val="24"/>
              </w:rPr>
              <w:lastRenderedPageBreak/>
              <w:t xml:space="preserve">goal tool, implement changes and the measure of each outcome etc.   </w:t>
            </w:r>
          </w:p>
          <w:p w14:paraId="3690A3EA" w14:textId="6D076F00"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08EA551" w14:textId="5FB05386"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lastRenderedPageBreak/>
              <w:t>Examples</w:t>
            </w:r>
          </w:p>
          <w:p w14:paraId="56D71018" w14:textId="07883FFB" w:rsidR="2A63463F" w:rsidRDefault="2A63463F" w:rsidP="2A63463F">
            <w:pPr>
              <w:rPr>
                <w:sz w:val="24"/>
                <w:szCs w:val="24"/>
              </w:rPr>
            </w:pPr>
            <w:r>
              <w:br/>
            </w:r>
          </w:p>
          <w:p w14:paraId="0BC8A0A8" w14:textId="2820504B"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Creating a chart that I can follow to stay organised, this can involve what days I use to complete pieces of my assignment. </w:t>
            </w:r>
          </w:p>
          <w:p w14:paraId="2B40D659" w14:textId="3A882297"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C9517BF" w14:textId="1BD04474"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1638F69B" w14:textId="15EBDCD7" w:rsidR="2A63463F" w:rsidRDefault="2A63463F" w:rsidP="2A63463F">
            <w:pPr>
              <w:rPr>
                <w:sz w:val="24"/>
                <w:szCs w:val="24"/>
              </w:rPr>
            </w:pPr>
            <w:r>
              <w:br/>
            </w:r>
          </w:p>
          <w:p w14:paraId="6BE55A48" w14:textId="02DD7951"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Having better organisation skills will be relevant to my personal aspirations as it will make me have better time management and complete </w:t>
            </w:r>
            <w:r w:rsidR="06C64EB8" w:rsidRPr="2A63463F">
              <w:rPr>
                <w:rFonts w:ascii="Arial" w:eastAsia="Arial" w:hAnsi="Arial" w:cs="Arial"/>
                <w:sz w:val="24"/>
                <w:szCs w:val="24"/>
              </w:rPr>
              <w:t>everyday</w:t>
            </w:r>
            <w:r w:rsidRPr="2A63463F">
              <w:rPr>
                <w:rFonts w:ascii="Arial" w:eastAsia="Arial" w:hAnsi="Arial" w:cs="Arial"/>
                <w:sz w:val="24"/>
                <w:szCs w:val="24"/>
              </w:rPr>
              <w:t xml:space="preserve"> tasks efficiently with better grade marks on my assignments.</w:t>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3587110A" w14:textId="53189C4D" w:rsidR="2A63463F" w:rsidRDefault="2A63463F" w:rsidP="2A63463F">
            <w:pPr>
              <w:rPr>
                <w:rFonts w:ascii="Arial" w:eastAsia="Arial" w:hAnsi="Arial" w:cs="Arial"/>
                <w:sz w:val="24"/>
                <w:szCs w:val="24"/>
                <w:u w:val="single"/>
              </w:rPr>
            </w:pPr>
            <w:r w:rsidRPr="2A63463F">
              <w:rPr>
                <w:rFonts w:ascii="Arial" w:eastAsia="Arial" w:hAnsi="Arial" w:cs="Arial"/>
                <w:sz w:val="24"/>
                <w:szCs w:val="24"/>
                <w:u w:val="single"/>
              </w:rPr>
              <w:t>Examples</w:t>
            </w:r>
          </w:p>
          <w:p w14:paraId="12D48A85" w14:textId="3145E4CB" w:rsidR="2A63463F" w:rsidRDefault="2A63463F" w:rsidP="2A63463F">
            <w:pPr>
              <w:rPr>
                <w:sz w:val="24"/>
                <w:szCs w:val="24"/>
              </w:rPr>
            </w:pPr>
            <w:r>
              <w:br/>
            </w:r>
          </w:p>
          <w:p w14:paraId="06E2DDBA" w14:textId="71EAD2B7" w:rsidR="2A63463F" w:rsidRDefault="2A63463F" w:rsidP="2A63463F">
            <w:pPr>
              <w:rPr>
                <w:rFonts w:ascii="Arial" w:eastAsia="Arial" w:hAnsi="Arial" w:cs="Arial"/>
                <w:sz w:val="24"/>
                <w:szCs w:val="24"/>
              </w:rPr>
            </w:pPr>
            <w:r w:rsidRPr="2A63463F">
              <w:rPr>
                <w:rFonts w:ascii="Arial" w:eastAsia="Arial" w:hAnsi="Arial" w:cs="Arial"/>
                <w:sz w:val="24"/>
                <w:szCs w:val="24"/>
              </w:rPr>
              <w:t xml:space="preserve">Completion in the timeframe of deadlines for assignment turn in dates. Checking how organised I am with work by seeing more work added to my assignment after every week. </w:t>
            </w:r>
          </w:p>
          <w:p w14:paraId="4093ED5F" w14:textId="601A50C4" w:rsidR="2A63463F" w:rsidRDefault="2A63463F" w:rsidP="2A63463F">
            <w:pPr>
              <w:rPr>
                <w:sz w:val="24"/>
                <w:szCs w:val="24"/>
              </w:rPr>
            </w:pPr>
            <w:r>
              <w:br/>
            </w:r>
          </w:p>
          <w:p w14:paraId="4ECC47AA" w14:textId="0B78A8C5" w:rsidR="2A63463F" w:rsidRDefault="2A63463F" w:rsidP="2A63463F">
            <w:pPr>
              <w:rPr>
                <w:sz w:val="24"/>
                <w:szCs w:val="24"/>
              </w:rPr>
            </w:pPr>
            <w:r>
              <w:br/>
            </w:r>
          </w:p>
        </w:tc>
      </w:tr>
      <w:tr w:rsidR="2A63463F" w14:paraId="56CFB4EB"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F9D124C" w14:textId="5961EB5F"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48AA23BB" w14:textId="6A785076"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482A985E" w14:textId="70D85017"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11CD84A" w14:textId="63C4344E"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F827499" w14:textId="22265896" w:rsidR="2A63463F" w:rsidRDefault="2A63463F" w:rsidP="2A63463F">
            <w:pPr>
              <w:rPr>
                <w:sz w:val="24"/>
                <w:szCs w:val="24"/>
              </w:rPr>
            </w:pPr>
            <w:r>
              <w:br/>
            </w:r>
          </w:p>
        </w:tc>
      </w:tr>
      <w:tr w:rsidR="2A63463F" w14:paraId="0A47DA75" w14:textId="77777777" w:rsidTr="2A63463F">
        <w:trPr>
          <w:trHeight w:val="165"/>
        </w:trPr>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0CA465A" w14:textId="7EE2B400" w:rsidR="2A63463F" w:rsidRDefault="2A63463F" w:rsidP="2A63463F">
            <w:pPr>
              <w:rPr>
                <w:sz w:val="24"/>
                <w:szCs w:val="24"/>
              </w:rPr>
            </w:pPr>
            <w:r>
              <w:br/>
            </w:r>
          </w:p>
        </w:tc>
        <w:tc>
          <w:tcPr>
            <w:tcW w:w="181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43F7469" w14:textId="1E30E09E" w:rsidR="2A63463F" w:rsidRDefault="2A63463F" w:rsidP="2A63463F">
            <w:pPr>
              <w:rPr>
                <w:sz w:val="24"/>
                <w:szCs w:val="24"/>
              </w:rPr>
            </w:pPr>
            <w:r>
              <w:br/>
            </w:r>
          </w:p>
        </w:tc>
        <w:tc>
          <w:tcPr>
            <w:tcW w:w="179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73E446F" w14:textId="2A5E668D" w:rsidR="2A63463F" w:rsidRDefault="2A63463F" w:rsidP="2A63463F">
            <w:pPr>
              <w:rPr>
                <w:sz w:val="24"/>
                <w:szCs w:val="24"/>
              </w:rPr>
            </w:pPr>
            <w:r>
              <w:br/>
            </w:r>
          </w:p>
        </w:tc>
        <w:tc>
          <w:tcPr>
            <w:tcW w:w="181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66D95EDA" w14:textId="60D07590" w:rsidR="2A63463F" w:rsidRDefault="2A63463F" w:rsidP="2A63463F">
            <w:pPr>
              <w:rPr>
                <w:sz w:val="24"/>
                <w:szCs w:val="24"/>
              </w:rPr>
            </w:pPr>
            <w:r>
              <w:br/>
            </w:r>
          </w:p>
        </w:tc>
        <w:tc>
          <w:tcPr>
            <w:tcW w:w="179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F1DC294" w14:textId="6EDA37EE" w:rsidR="2A63463F" w:rsidRDefault="2A63463F" w:rsidP="2A63463F">
            <w:pPr>
              <w:rPr>
                <w:sz w:val="24"/>
                <w:szCs w:val="24"/>
              </w:rPr>
            </w:pPr>
            <w:r>
              <w:br/>
            </w:r>
          </w:p>
        </w:tc>
      </w:tr>
    </w:tbl>
    <w:p w14:paraId="63021EB6" w14:textId="5DE77DA2" w:rsidR="00CB06DF" w:rsidRDefault="00CB06DF" w:rsidP="2A63463F">
      <w:pPr>
        <w:rPr>
          <w:sz w:val="24"/>
          <w:szCs w:val="24"/>
        </w:rPr>
      </w:pPr>
    </w:p>
    <w:p w14:paraId="7DA0192A" w14:textId="5BE95B76" w:rsidR="00CB06DF" w:rsidRDefault="1A4932C9" w:rsidP="2A63463F">
      <w:pPr>
        <w:rPr>
          <w:rFonts w:ascii="Arial" w:eastAsia="Arial" w:hAnsi="Arial" w:cs="Arial"/>
          <w:b/>
          <w:bCs/>
          <w:color w:val="2F5496" w:themeColor="accent1" w:themeShade="BF"/>
          <w:sz w:val="28"/>
          <w:szCs w:val="28"/>
          <w:u w:val="single"/>
        </w:rPr>
      </w:pPr>
      <w:r w:rsidRPr="2A63463F">
        <w:rPr>
          <w:rFonts w:ascii="Arial" w:eastAsia="Arial" w:hAnsi="Arial" w:cs="Arial"/>
          <w:b/>
          <w:bCs/>
          <w:color w:val="2F5496" w:themeColor="accent1" w:themeShade="BF"/>
          <w:sz w:val="28"/>
          <w:szCs w:val="28"/>
          <w:u w:val="single"/>
        </w:rPr>
        <w:t>Reference list</w:t>
      </w:r>
    </w:p>
    <w:sdt>
      <w:sdtPr>
        <w:rPr>
          <w:rFonts w:asciiTheme="minorHAnsi" w:eastAsiaTheme="minorHAnsi" w:hAnsiTheme="minorHAnsi" w:cstheme="minorBidi"/>
          <w:color w:val="auto"/>
          <w:sz w:val="22"/>
          <w:szCs w:val="22"/>
          <w:lang w:val="en-GB"/>
        </w:rPr>
        <w:id w:val="-178506399"/>
        <w:docPartObj>
          <w:docPartGallery w:val="Bibliographies"/>
          <w:docPartUnique/>
        </w:docPartObj>
      </w:sdtPr>
      <w:sdtEndPr/>
      <w:sdtContent>
        <w:p w14:paraId="6799E902" w14:textId="671C3AA8" w:rsidR="00F52AE8" w:rsidRDefault="00F52AE8" w:rsidP="00775A3D">
          <w:pPr>
            <w:pStyle w:val="Heading1"/>
            <w:rPr>
              <w:sz w:val="24"/>
              <w:szCs w:val="24"/>
            </w:rPr>
          </w:pPr>
        </w:p>
        <w:sdt>
          <w:sdtPr>
            <w:rPr>
              <w:rFonts w:asciiTheme="minorHAnsi" w:eastAsiaTheme="minorHAnsi" w:hAnsiTheme="minorHAnsi" w:cstheme="minorBidi"/>
              <w:color w:val="auto"/>
              <w:sz w:val="22"/>
              <w:szCs w:val="22"/>
              <w:lang w:val="en-GB"/>
            </w:rPr>
            <w:id w:val="671531504"/>
            <w:docPartObj>
              <w:docPartGallery w:val="Bibliographies"/>
              <w:docPartUnique/>
            </w:docPartObj>
          </w:sdtPr>
          <w:sdtContent>
            <w:p w14:paraId="289C4BC3" w14:textId="3D70308D" w:rsidR="00F52AE8" w:rsidRDefault="00F52AE8">
              <w:pPr>
                <w:pStyle w:val="Heading1"/>
              </w:pPr>
              <w:r>
                <w:t>Bibliography</w:t>
              </w:r>
            </w:p>
            <w:sdt>
              <w:sdtPr>
                <w:id w:val="756640139"/>
                <w:bibliography/>
              </w:sdtPr>
              <w:sdtContent>
                <w:p w14:paraId="38F6A429" w14:textId="77777777" w:rsidR="00F52AE8" w:rsidRDefault="00F52AE8" w:rsidP="00F52AE8">
                  <w:pPr>
                    <w:pStyle w:val="Bibliography"/>
                    <w:rPr>
                      <w:noProof/>
                      <w:sz w:val="24"/>
                      <w:szCs w:val="24"/>
                    </w:rPr>
                  </w:pPr>
                  <w:r>
                    <w:fldChar w:fldCharType="begin"/>
                  </w:r>
                  <w:r>
                    <w:instrText xml:space="preserve"> BIBLIOGRAPHY </w:instrText>
                  </w:r>
                  <w:r>
                    <w:fldChar w:fldCharType="separate"/>
                  </w:r>
                  <w:r>
                    <w:rPr>
                      <w:noProof/>
                    </w:rPr>
                    <w:t xml:space="preserve">Anon., n.d. [Online] </w:t>
                  </w:r>
                  <w:r>
                    <w:rPr>
                      <w:noProof/>
                    </w:rPr>
                    <w:br/>
                    <w:t xml:space="preserve">Available at: </w:t>
                  </w:r>
                  <w:r>
                    <w:rPr>
                      <w:noProof/>
                      <w:u w:val="single"/>
                    </w:rPr>
                    <w:t>https://www.healthline.com/health/benefits-of-reading-books#prevents-cognitive-decline</w:t>
                  </w:r>
                </w:p>
                <w:p w14:paraId="69048E50" w14:textId="77777777" w:rsidR="00F52AE8" w:rsidRDefault="00F52AE8" w:rsidP="00F52AE8">
                  <w:pPr>
                    <w:pStyle w:val="Bibliography"/>
                    <w:rPr>
                      <w:noProof/>
                    </w:rPr>
                  </w:pPr>
                  <w:r>
                    <w:rPr>
                      <w:noProof/>
                    </w:rPr>
                    <w:t xml:space="preserve">Campbell, A. C., 2022. </w:t>
                  </w:r>
                  <w:r>
                    <w:rPr>
                      <w:i/>
                      <w:iCs/>
                      <w:noProof/>
                    </w:rPr>
                    <w:t xml:space="preserve">Better Up. </w:t>
                  </w:r>
                  <w:r>
                    <w:rPr>
                      <w:noProof/>
                    </w:rPr>
                    <w:t xml:space="preserve">[Online] </w:t>
                  </w:r>
                  <w:r>
                    <w:rPr>
                      <w:noProof/>
                    </w:rPr>
                    <w:br/>
                    <w:t xml:space="preserve">Available at: </w:t>
                  </w:r>
                  <w:r>
                    <w:rPr>
                      <w:noProof/>
                      <w:u w:val="single"/>
                    </w:rPr>
                    <w:t>https://www.betterup.com/blog/why-communication-is-key-to-workplace-and-how-to-improve-skills</w:t>
                  </w:r>
                  <w:r>
                    <w:rPr>
                      <w:noProof/>
                    </w:rPr>
                    <w:br/>
                    <w:t>[Accessed 7 January 2023].</w:t>
                  </w:r>
                </w:p>
                <w:p w14:paraId="6ED46F99" w14:textId="77777777" w:rsidR="00F52AE8" w:rsidRDefault="00F52AE8" w:rsidP="00F52AE8">
                  <w:pPr>
                    <w:pStyle w:val="Bibliography"/>
                    <w:rPr>
                      <w:noProof/>
                    </w:rPr>
                  </w:pPr>
                  <w:r>
                    <w:rPr>
                      <w:noProof/>
                    </w:rPr>
                    <w:t xml:space="preserve">Healthline, 2022. </w:t>
                  </w:r>
                  <w:r>
                    <w:rPr>
                      <w:i/>
                      <w:iCs/>
                      <w:noProof/>
                    </w:rPr>
                    <w:t xml:space="preserve">Healthline. </w:t>
                  </w:r>
                  <w:r>
                    <w:rPr>
                      <w:noProof/>
                    </w:rPr>
                    <w:t xml:space="preserve">[Online] </w:t>
                  </w:r>
                  <w:r>
                    <w:rPr>
                      <w:noProof/>
                    </w:rPr>
                    <w:br/>
                    <w:t xml:space="preserve">Available at: </w:t>
                  </w:r>
                  <w:r>
                    <w:rPr>
                      <w:noProof/>
                      <w:u w:val="single"/>
                    </w:rPr>
                    <w:t>https://www.healthline.com/health/benefits-of-reading-books#prevents-cognitive-decline</w:t>
                  </w:r>
                  <w:r>
                    <w:rPr>
                      <w:noProof/>
                    </w:rPr>
                    <w:br/>
                    <w:t>[Accessed 7 January 2023].</w:t>
                  </w:r>
                </w:p>
                <w:p w14:paraId="66CA26EF" w14:textId="77777777" w:rsidR="00F52AE8" w:rsidRDefault="00F52AE8" w:rsidP="00F52AE8">
                  <w:pPr>
                    <w:pStyle w:val="Bibliography"/>
                    <w:rPr>
                      <w:noProof/>
                    </w:rPr>
                  </w:pPr>
                  <w:r>
                    <w:rPr>
                      <w:noProof/>
                    </w:rPr>
                    <w:t xml:space="preserve">Hertfordshire Opportunities Portal, 2023. </w:t>
                  </w:r>
                  <w:r>
                    <w:rPr>
                      <w:i/>
                      <w:iCs/>
                      <w:noProof/>
                    </w:rPr>
                    <w:t xml:space="preserve">Hertfordshire Opportunities Portal. </w:t>
                  </w:r>
                  <w:r>
                    <w:rPr>
                      <w:noProof/>
                    </w:rPr>
                    <w:t xml:space="preserve">[Online] </w:t>
                  </w:r>
                  <w:r>
                    <w:rPr>
                      <w:noProof/>
                    </w:rPr>
                    <w:br/>
                    <w:t xml:space="preserve">Available at: </w:t>
                  </w:r>
                  <w:r>
                    <w:rPr>
                      <w:noProof/>
                      <w:u w:val="single"/>
                    </w:rPr>
                    <w:t>https://www.hopinto.co.uk/questions/why-is-it-important-to-reflect-on-your-work-experience/</w:t>
                  </w:r>
                  <w:r>
                    <w:rPr>
                      <w:noProof/>
                    </w:rPr>
                    <w:br/>
                    <w:t>[Accessed 7 January 2023].</w:t>
                  </w:r>
                </w:p>
                <w:p w14:paraId="74447D75" w14:textId="77777777" w:rsidR="00F52AE8" w:rsidRDefault="00F52AE8" w:rsidP="00F52AE8">
                  <w:pPr>
                    <w:pStyle w:val="Bibliography"/>
                    <w:rPr>
                      <w:noProof/>
                    </w:rPr>
                  </w:pPr>
                  <w:r>
                    <w:rPr>
                      <w:noProof/>
                    </w:rPr>
                    <w:t xml:space="preserve">Holstee, 2022. </w:t>
                  </w:r>
                  <w:r>
                    <w:rPr>
                      <w:i/>
                      <w:iCs/>
                      <w:noProof/>
                    </w:rPr>
                    <w:t xml:space="preserve">Self-reflection 101. </w:t>
                  </w:r>
                  <w:r>
                    <w:rPr>
                      <w:noProof/>
                    </w:rPr>
                    <w:t xml:space="preserve">[Online] </w:t>
                  </w:r>
                  <w:r>
                    <w:rPr>
                      <w:noProof/>
                    </w:rPr>
                    <w:br/>
                    <w:t xml:space="preserve">Available at: </w:t>
                  </w:r>
                  <w:r>
                    <w:rPr>
                      <w:noProof/>
                      <w:u w:val="single"/>
                    </w:rPr>
                    <w:t>https://www.holstee.com/blogs/mindful-matter/self-reflection-101-what-is-self-reflection-why-is-reflection-important-and-how-to-reflect</w:t>
                  </w:r>
                  <w:r>
                    <w:rPr>
                      <w:noProof/>
                    </w:rPr>
                    <w:br/>
                    <w:t>[Accessed 7 January 2023].</w:t>
                  </w:r>
                </w:p>
                <w:p w14:paraId="028DDB28" w14:textId="77777777" w:rsidR="00F52AE8" w:rsidRDefault="00F52AE8" w:rsidP="00F52AE8">
                  <w:pPr>
                    <w:pStyle w:val="Bibliography"/>
                    <w:rPr>
                      <w:noProof/>
                    </w:rPr>
                  </w:pPr>
                  <w:r>
                    <w:rPr>
                      <w:noProof/>
                    </w:rPr>
                    <w:lastRenderedPageBreak/>
                    <w:t xml:space="preserve">Mayo Clinic, 2023. </w:t>
                  </w:r>
                  <w:r>
                    <w:rPr>
                      <w:i/>
                      <w:iCs/>
                      <w:noProof/>
                    </w:rPr>
                    <w:t xml:space="preserve">Mayo Clinic. </w:t>
                  </w:r>
                  <w:r>
                    <w:rPr>
                      <w:noProof/>
                    </w:rPr>
                    <w:t xml:space="preserve">[Online] </w:t>
                  </w:r>
                  <w:r>
                    <w:rPr>
                      <w:noProof/>
                    </w:rPr>
                    <w:br/>
                    <w:t xml:space="preserve">Available at: </w:t>
                  </w:r>
                  <w:r>
                    <w:rPr>
                      <w:noProof/>
                      <w:u w:val="single"/>
                    </w:rPr>
                    <w:t>https://www.mayoclinic.org/healthy-lifestyle/fitness/in-depth/exercise/art-20048389</w:t>
                  </w:r>
                  <w:r>
                    <w:rPr>
                      <w:noProof/>
                    </w:rPr>
                    <w:br/>
                    <w:t>[Accessed 7 January 2023].</w:t>
                  </w:r>
                </w:p>
                <w:p w14:paraId="171D4581" w14:textId="77777777" w:rsidR="00F52AE8" w:rsidRDefault="00F52AE8" w:rsidP="00F52AE8">
                  <w:pPr>
                    <w:pStyle w:val="Bibliography"/>
                    <w:rPr>
                      <w:noProof/>
                    </w:rPr>
                  </w:pPr>
                  <w:r>
                    <w:rPr>
                      <w:noProof/>
                    </w:rPr>
                    <w:t xml:space="preserve">NHS, 2021. </w:t>
                  </w:r>
                  <w:r>
                    <w:rPr>
                      <w:i/>
                      <w:iCs/>
                      <w:noProof/>
                    </w:rPr>
                    <w:t xml:space="preserve">NHS. </w:t>
                  </w:r>
                  <w:r>
                    <w:rPr>
                      <w:noProof/>
                    </w:rPr>
                    <w:t xml:space="preserve">[Online] </w:t>
                  </w:r>
                  <w:r>
                    <w:rPr>
                      <w:noProof/>
                    </w:rPr>
                    <w:br/>
                    <w:t xml:space="preserve">Available at: </w:t>
                  </w:r>
                  <w:r>
                    <w:rPr>
                      <w:noProof/>
                      <w:u w:val="single"/>
                    </w:rPr>
                    <w:t>https://www.nhs.uk/live-well/exercise/exercise-health-benefits/</w:t>
                  </w:r>
                  <w:r>
                    <w:rPr>
                      <w:noProof/>
                    </w:rPr>
                    <w:br/>
                    <w:t>[Accessed 7 January 2023].</w:t>
                  </w:r>
                </w:p>
                <w:p w14:paraId="590033A4" w14:textId="77777777" w:rsidR="00F52AE8" w:rsidRDefault="00F52AE8" w:rsidP="00F52AE8">
                  <w:pPr>
                    <w:pStyle w:val="Bibliography"/>
                    <w:rPr>
                      <w:noProof/>
                    </w:rPr>
                  </w:pPr>
                  <w:r>
                    <w:rPr>
                      <w:noProof/>
                    </w:rPr>
                    <w:t xml:space="preserve">Police1, 2023. </w:t>
                  </w:r>
                  <w:r>
                    <w:rPr>
                      <w:i/>
                      <w:iCs/>
                      <w:noProof/>
                    </w:rPr>
                    <w:t xml:space="preserve">Police1. </w:t>
                  </w:r>
                  <w:r>
                    <w:rPr>
                      <w:noProof/>
                    </w:rPr>
                    <w:t xml:space="preserve">[Online] </w:t>
                  </w:r>
                  <w:r>
                    <w:rPr>
                      <w:noProof/>
                    </w:rPr>
                    <w:br/>
                    <w:t xml:space="preserve">Available at: </w:t>
                  </w:r>
                  <w:r>
                    <w:rPr>
                      <w:noProof/>
                      <w:u w:val="single"/>
                    </w:rPr>
                    <w:t>https://www.police1.com/health-wellness/articles/how-to-stay-healthy-on-the-job-X6AAefqConK6aedC/</w:t>
                  </w:r>
                  <w:r>
                    <w:rPr>
                      <w:noProof/>
                    </w:rPr>
                    <w:br/>
                    <w:t>[Accessed 7 January 2023].</w:t>
                  </w:r>
                </w:p>
                <w:p w14:paraId="77C9F9E2" w14:textId="77777777" w:rsidR="00F52AE8" w:rsidRDefault="00F52AE8" w:rsidP="00F52AE8">
                  <w:pPr>
                    <w:pStyle w:val="Bibliography"/>
                    <w:rPr>
                      <w:noProof/>
                    </w:rPr>
                  </w:pPr>
                  <w:r>
                    <w:rPr>
                      <w:noProof/>
                    </w:rPr>
                    <w:t xml:space="preserve">Profit.co, 2023. </w:t>
                  </w:r>
                  <w:r>
                    <w:rPr>
                      <w:i/>
                      <w:iCs/>
                      <w:noProof/>
                    </w:rPr>
                    <w:t xml:space="preserve">Profit.co. </w:t>
                  </w:r>
                  <w:r>
                    <w:rPr>
                      <w:noProof/>
                    </w:rPr>
                    <w:t xml:space="preserve">[Online] </w:t>
                  </w:r>
                  <w:r>
                    <w:rPr>
                      <w:noProof/>
                    </w:rPr>
                    <w:br/>
                    <w:t xml:space="preserve">Available at: </w:t>
                  </w:r>
                  <w:r>
                    <w:rPr>
                      <w:noProof/>
                      <w:u w:val="single"/>
                    </w:rPr>
                    <w:t>https://www.profit.co/blog/task-management/importance-of-scheduling-tasks-and-its-benefits/</w:t>
                  </w:r>
                  <w:r>
                    <w:rPr>
                      <w:noProof/>
                    </w:rPr>
                    <w:br/>
                    <w:t>[Accessed 7 January 2023].</w:t>
                  </w:r>
                </w:p>
                <w:p w14:paraId="1A84551B" w14:textId="77777777" w:rsidR="00F52AE8" w:rsidRDefault="00F52AE8" w:rsidP="00F52AE8">
                  <w:pPr>
                    <w:pStyle w:val="Bibliography"/>
                    <w:rPr>
                      <w:noProof/>
                    </w:rPr>
                  </w:pPr>
                  <w:r>
                    <w:rPr>
                      <w:noProof/>
                    </w:rPr>
                    <w:t xml:space="preserve">Thames Valley Police, 2023. </w:t>
                  </w:r>
                  <w:r>
                    <w:rPr>
                      <w:i/>
                      <w:iCs/>
                      <w:noProof/>
                    </w:rPr>
                    <w:t xml:space="preserve">Thames Valley Police. </w:t>
                  </w:r>
                  <w:r>
                    <w:rPr>
                      <w:noProof/>
                    </w:rPr>
                    <w:t xml:space="preserve">[Online] </w:t>
                  </w:r>
                  <w:r>
                    <w:rPr>
                      <w:noProof/>
                    </w:rPr>
                    <w:br/>
                    <w:t xml:space="preserve">Available at: </w:t>
                  </w:r>
                  <w:r>
                    <w:rPr>
                      <w:noProof/>
                      <w:u w:val="single"/>
                    </w:rPr>
                    <w:t>https://tvpcareers.co.uk/roles/police-officer/thames-valley-police-body-mass-index-bmi-standards-for-police-officers/</w:t>
                  </w:r>
                  <w:r>
                    <w:rPr>
                      <w:noProof/>
                    </w:rPr>
                    <w:br/>
                    <w:t>[Accessed 7 January 2023].</w:t>
                  </w:r>
                </w:p>
                <w:p w14:paraId="61C1A5FA" w14:textId="77777777" w:rsidR="00F52AE8" w:rsidRDefault="00F52AE8" w:rsidP="00F52AE8">
                  <w:pPr>
                    <w:pStyle w:val="Bibliography"/>
                    <w:rPr>
                      <w:noProof/>
                    </w:rPr>
                  </w:pPr>
                  <w:r>
                    <w:rPr>
                      <w:noProof/>
                    </w:rPr>
                    <w:t xml:space="preserve">The Centre for organization effectiveness, 2012. </w:t>
                  </w:r>
                  <w:r>
                    <w:rPr>
                      <w:i/>
                      <w:iCs/>
                      <w:noProof/>
                    </w:rPr>
                    <w:t xml:space="preserve">The Centre for organization effectiveness. </w:t>
                  </w:r>
                  <w:r>
                    <w:rPr>
                      <w:noProof/>
                    </w:rPr>
                    <w:t xml:space="preserve">[Online] </w:t>
                  </w:r>
                  <w:r>
                    <w:rPr>
                      <w:noProof/>
                    </w:rPr>
                    <w:br/>
                    <w:t xml:space="preserve">Available at: </w:t>
                  </w:r>
                  <w:r>
                    <w:rPr>
                      <w:noProof/>
                      <w:u w:val="single"/>
                    </w:rPr>
                    <w:t>https://tcfoe.com/measuring-and-evaluating-organizational-performance/</w:t>
                  </w:r>
                  <w:r>
                    <w:rPr>
                      <w:noProof/>
                    </w:rPr>
                    <w:br/>
                    <w:t>[Accessed 7 January 2023].</w:t>
                  </w:r>
                </w:p>
                <w:p w14:paraId="5D09585C" w14:textId="77777777" w:rsidR="00F52AE8" w:rsidRDefault="00F52AE8" w:rsidP="00F52AE8">
                  <w:pPr>
                    <w:pStyle w:val="Bibliography"/>
                    <w:rPr>
                      <w:noProof/>
                    </w:rPr>
                  </w:pPr>
                  <w:r>
                    <w:rPr>
                      <w:noProof/>
                    </w:rPr>
                    <w:t xml:space="preserve">The University of Edinburgh, 2023. </w:t>
                  </w:r>
                  <w:r>
                    <w:rPr>
                      <w:i/>
                      <w:iCs/>
                      <w:noProof/>
                    </w:rPr>
                    <w:t xml:space="preserve">The University of Edinburgh. </w:t>
                  </w:r>
                  <w:r>
                    <w:rPr>
                      <w:noProof/>
                    </w:rPr>
                    <w:t xml:space="preserve">[Online] </w:t>
                  </w:r>
                  <w:r>
                    <w:rPr>
                      <w:noProof/>
                    </w:rPr>
                    <w:br/>
                    <w:t xml:space="preserve">Available at: </w:t>
                  </w:r>
                  <w:r>
                    <w:rPr>
                      <w:noProof/>
                      <w:u w:val="single"/>
                    </w:rPr>
                    <w:t>https://www.ed.ac.uk/reflection/reflectors-toolkit/goals-objectives-habits</w:t>
                  </w:r>
                  <w:r>
                    <w:rPr>
                      <w:noProof/>
                    </w:rPr>
                    <w:br/>
                    <w:t>[Accessed 7 January 2023].</w:t>
                  </w:r>
                </w:p>
                <w:p w14:paraId="4A8FBAE1" w14:textId="77777777" w:rsidR="00F52AE8" w:rsidRDefault="00F52AE8" w:rsidP="00F52AE8">
                  <w:pPr>
                    <w:pStyle w:val="Bibliography"/>
                    <w:rPr>
                      <w:noProof/>
                    </w:rPr>
                  </w:pPr>
                  <w:r>
                    <w:rPr>
                      <w:noProof/>
                    </w:rPr>
                    <w:t xml:space="preserve">University of reading, 2022. </w:t>
                  </w:r>
                  <w:r>
                    <w:rPr>
                      <w:i/>
                      <w:iCs/>
                      <w:noProof/>
                    </w:rPr>
                    <w:t xml:space="preserve">University of reading. </w:t>
                  </w:r>
                  <w:r>
                    <w:rPr>
                      <w:noProof/>
                    </w:rPr>
                    <w:t xml:space="preserve">[Online] </w:t>
                  </w:r>
                  <w:r>
                    <w:rPr>
                      <w:noProof/>
                    </w:rPr>
                    <w:br/>
                    <w:t xml:space="preserve">Available at: </w:t>
                  </w:r>
                  <w:r>
                    <w:rPr>
                      <w:noProof/>
                      <w:u w:val="single"/>
                    </w:rPr>
                    <w:t>https://libguides.reading.ac.uk/reflective/thinking#:~:text=Reflective%20thinking%20helps%20you%20to,Respond%20effectively%20to%20new%20challenges</w:t>
                  </w:r>
                  <w:r>
                    <w:rPr>
                      <w:noProof/>
                    </w:rPr>
                    <w:br/>
                    <w:t>[Accessed 7 January 2023].</w:t>
                  </w:r>
                </w:p>
                <w:p w14:paraId="07013471" w14:textId="77777777" w:rsidR="00F52AE8" w:rsidRDefault="00F52AE8" w:rsidP="00F52AE8">
                  <w:pPr>
                    <w:pStyle w:val="Bibliography"/>
                    <w:rPr>
                      <w:noProof/>
                    </w:rPr>
                  </w:pPr>
                  <w:r>
                    <w:rPr>
                      <w:noProof/>
                    </w:rPr>
                    <w:t xml:space="preserve">University of the people, 2023. </w:t>
                  </w:r>
                  <w:r>
                    <w:rPr>
                      <w:i/>
                      <w:iCs/>
                      <w:noProof/>
                    </w:rPr>
                    <w:t xml:space="preserve">University of the people. </w:t>
                  </w:r>
                  <w:r>
                    <w:rPr>
                      <w:noProof/>
                    </w:rPr>
                    <w:t xml:space="preserve">[Online] </w:t>
                  </w:r>
                  <w:r>
                    <w:rPr>
                      <w:noProof/>
                    </w:rPr>
                    <w:br/>
                    <w:t xml:space="preserve">Available at: </w:t>
                  </w:r>
                  <w:r>
                    <w:rPr>
                      <w:noProof/>
                      <w:u w:val="single"/>
                    </w:rPr>
                    <w:t>https://www.uopeople.edu/blog/why-its-important-to-read/#:~:text=Reading%20gets%20your%20mind%20working,reading%20words%20off%20a%20page</w:t>
                  </w:r>
                  <w:r>
                    <w:rPr>
                      <w:noProof/>
                    </w:rPr>
                    <w:br/>
                    <w:t>[Accessed 7 January 2023].</w:t>
                  </w:r>
                </w:p>
                <w:p w14:paraId="0F134804" w14:textId="060D0B1E" w:rsidR="00F52AE8" w:rsidRDefault="00F52AE8" w:rsidP="00F52AE8">
                  <w:r>
                    <w:rPr>
                      <w:b/>
                      <w:bCs/>
                      <w:noProof/>
                    </w:rPr>
                    <w:fldChar w:fldCharType="end"/>
                  </w:r>
                </w:p>
              </w:sdtContent>
            </w:sdt>
          </w:sdtContent>
        </w:sdt>
        <w:p w14:paraId="764E9F50" w14:textId="7CFBEC01" w:rsidR="00CB06DF" w:rsidRDefault="00CB06DF" w:rsidP="2A63463F">
          <w:pPr>
            <w:rPr>
              <w:sz w:val="24"/>
              <w:szCs w:val="24"/>
            </w:rPr>
          </w:pPr>
        </w:p>
        <w:p w14:paraId="4F4CA636" w14:textId="78461B34" w:rsidR="00CB06DF" w:rsidRDefault="00CB06DF"/>
        <w:p w14:paraId="6F7D7F39" w14:textId="6AC4B8F2" w:rsidR="00CB06DF" w:rsidRDefault="00CB06DF"/>
        <w:p w14:paraId="5E5787A5" w14:textId="7DC68B7C" w:rsidR="00CB06DF" w:rsidRDefault="00276D21" w:rsidP="2A63463F"/>
      </w:sdtContent>
    </w:sdt>
    <w:sectPr w:rsidR="00CB06D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y">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e992LK+F/yM8dP" int2:id="iF3jFXj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F9ADA"/>
    <w:multiLevelType w:val="hybridMultilevel"/>
    <w:tmpl w:val="18F27F8A"/>
    <w:lvl w:ilvl="0" w:tplc="2E8AC496">
      <w:start w:val="1"/>
      <w:numFmt w:val="decimal"/>
      <w:lvlText w:val="%1."/>
      <w:lvlJc w:val="left"/>
      <w:pPr>
        <w:ind w:left="720" w:hanging="360"/>
      </w:pPr>
    </w:lvl>
    <w:lvl w:ilvl="1" w:tplc="3EF0E028">
      <w:start w:val="1"/>
      <w:numFmt w:val="lowerLetter"/>
      <w:lvlText w:val="%2."/>
      <w:lvlJc w:val="left"/>
      <w:pPr>
        <w:ind w:left="1440" w:hanging="360"/>
      </w:pPr>
    </w:lvl>
    <w:lvl w:ilvl="2" w:tplc="DD06AF8E">
      <w:start w:val="1"/>
      <w:numFmt w:val="lowerRoman"/>
      <w:lvlText w:val="%3."/>
      <w:lvlJc w:val="right"/>
      <w:pPr>
        <w:ind w:left="2160" w:hanging="180"/>
      </w:pPr>
    </w:lvl>
    <w:lvl w:ilvl="3" w:tplc="79C29A8E">
      <w:start w:val="1"/>
      <w:numFmt w:val="decimal"/>
      <w:lvlText w:val="%4."/>
      <w:lvlJc w:val="left"/>
      <w:pPr>
        <w:ind w:left="2880" w:hanging="360"/>
      </w:pPr>
    </w:lvl>
    <w:lvl w:ilvl="4" w:tplc="C4DA9BAE">
      <w:start w:val="1"/>
      <w:numFmt w:val="lowerLetter"/>
      <w:lvlText w:val="%5."/>
      <w:lvlJc w:val="left"/>
      <w:pPr>
        <w:ind w:left="3600" w:hanging="360"/>
      </w:pPr>
    </w:lvl>
    <w:lvl w:ilvl="5" w:tplc="D2FCA91A">
      <w:start w:val="1"/>
      <w:numFmt w:val="lowerRoman"/>
      <w:lvlText w:val="%6."/>
      <w:lvlJc w:val="right"/>
      <w:pPr>
        <w:ind w:left="4320" w:hanging="180"/>
      </w:pPr>
    </w:lvl>
    <w:lvl w:ilvl="6" w:tplc="D55E2482">
      <w:start w:val="1"/>
      <w:numFmt w:val="decimal"/>
      <w:lvlText w:val="%7."/>
      <w:lvlJc w:val="left"/>
      <w:pPr>
        <w:ind w:left="5040" w:hanging="360"/>
      </w:pPr>
    </w:lvl>
    <w:lvl w:ilvl="7" w:tplc="EF6E092E">
      <w:start w:val="1"/>
      <w:numFmt w:val="lowerLetter"/>
      <w:lvlText w:val="%8."/>
      <w:lvlJc w:val="left"/>
      <w:pPr>
        <w:ind w:left="5760" w:hanging="360"/>
      </w:pPr>
    </w:lvl>
    <w:lvl w:ilvl="8" w:tplc="99805096">
      <w:start w:val="1"/>
      <w:numFmt w:val="lowerRoman"/>
      <w:lvlText w:val="%9."/>
      <w:lvlJc w:val="right"/>
      <w:pPr>
        <w:ind w:left="6480" w:hanging="180"/>
      </w:pPr>
    </w:lvl>
  </w:abstractNum>
  <w:num w:numId="1" w16cid:durableId="125220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BC3D18"/>
    <w:rsid w:val="000C7A26"/>
    <w:rsid w:val="00210D51"/>
    <w:rsid w:val="002321E3"/>
    <w:rsid w:val="00276D21"/>
    <w:rsid w:val="003308AF"/>
    <w:rsid w:val="00393FF7"/>
    <w:rsid w:val="00657B94"/>
    <w:rsid w:val="00703CD5"/>
    <w:rsid w:val="00775A3D"/>
    <w:rsid w:val="008872E7"/>
    <w:rsid w:val="00AB11E9"/>
    <w:rsid w:val="00AC36A4"/>
    <w:rsid w:val="00CB06DF"/>
    <w:rsid w:val="00D26BCD"/>
    <w:rsid w:val="00D338A6"/>
    <w:rsid w:val="00D60A19"/>
    <w:rsid w:val="00E63544"/>
    <w:rsid w:val="00F52AE8"/>
    <w:rsid w:val="00FABAC8"/>
    <w:rsid w:val="0102A84E"/>
    <w:rsid w:val="04630885"/>
    <w:rsid w:val="05E9E73A"/>
    <w:rsid w:val="06C64EB8"/>
    <w:rsid w:val="08EAA4BB"/>
    <w:rsid w:val="09C86B03"/>
    <w:rsid w:val="0C29806F"/>
    <w:rsid w:val="0C7EA0A0"/>
    <w:rsid w:val="0D313062"/>
    <w:rsid w:val="0E2FD538"/>
    <w:rsid w:val="0F34D63D"/>
    <w:rsid w:val="100F1D25"/>
    <w:rsid w:val="11A19A8A"/>
    <w:rsid w:val="15257399"/>
    <w:rsid w:val="17880D9C"/>
    <w:rsid w:val="194BCD68"/>
    <w:rsid w:val="1A4932C9"/>
    <w:rsid w:val="1A7EAE66"/>
    <w:rsid w:val="1BF62706"/>
    <w:rsid w:val="22098A78"/>
    <w:rsid w:val="2878CBFC"/>
    <w:rsid w:val="295D841E"/>
    <w:rsid w:val="2A63463F"/>
    <w:rsid w:val="2B88DE30"/>
    <w:rsid w:val="2CBBD4C1"/>
    <w:rsid w:val="3054F7CA"/>
    <w:rsid w:val="321F9B82"/>
    <w:rsid w:val="3BBA112A"/>
    <w:rsid w:val="3CA12B1E"/>
    <w:rsid w:val="420EA921"/>
    <w:rsid w:val="4541218F"/>
    <w:rsid w:val="462AA0F7"/>
    <w:rsid w:val="47BC3D18"/>
    <w:rsid w:val="48BE785B"/>
    <w:rsid w:val="49DFE957"/>
    <w:rsid w:val="4D469CB3"/>
    <w:rsid w:val="532E7DF2"/>
    <w:rsid w:val="54B125F6"/>
    <w:rsid w:val="54D6DAD5"/>
    <w:rsid w:val="564CF657"/>
    <w:rsid w:val="594B2811"/>
    <w:rsid w:val="599DBF76"/>
    <w:rsid w:val="59F247CD"/>
    <w:rsid w:val="5B3C3806"/>
    <w:rsid w:val="5CAC32BE"/>
    <w:rsid w:val="600D00FA"/>
    <w:rsid w:val="60135370"/>
    <w:rsid w:val="65D37353"/>
    <w:rsid w:val="65FE7F17"/>
    <w:rsid w:val="6A755579"/>
    <w:rsid w:val="6C7BFF68"/>
    <w:rsid w:val="6C8D3141"/>
    <w:rsid w:val="6EB2DAF4"/>
    <w:rsid w:val="70E496FD"/>
    <w:rsid w:val="70FDBF5A"/>
    <w:rsid w:val="725379C3"/>
    <w:rsid w:val="7280675E"/>
    <w:rsid w:val="7477E631"/>
    <w:rsid w:val="74D39CFE"/>
    <w:rsid w:val="74F4E7F5"/>
    <w:rsid w:val="78EFA8E2"/>
    <w:rsid w:val="7ADA2325"/>
    <w:rsid w:val="7FF07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3D18"/>
  <w15:chartTrackingRefBased/>
  <w15:docId w15:val="{25C85CE0-6028-475E-B6CE-6DED914B9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2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8872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B1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7684">
      <w:bodyDiv w:val="1"/>
      <w:marLeft w:val="0"/>
      <w:marRight w:val="0"/>
      <w:marTop w:val="0"/>
      <w:marBottom w:val="0"/>
      <w:divBdr>
        <w:top w:val="none" w:sz="0" w:space="0" w:color="auto"/>
        <w:left w:val="none" w:sz="0" w:space="0" w:color="auto"/>
        <w:bottom w:val="none" w:sz="0" w:space="0" w:color="auto"/>
        <w:right w:val="none" w:sz="0" w:space="0" w:color="auto"/>
      </w:divBdr>
    </w:div>
    <w:div w:id="15498317">
      <w:bodyDiv w:val="1"/>
      <w:marLeft w:val="0"/>
      <w:marRight w:val="0"/>
      <w:marTop w:val="0"/>
      <w:marBottom w:val="0"/>
      <w:divBdr>
        <w:top w:val="none" w:sz="0" w:space="0" w:color="auto"/>
        <w:left w:val="none" w:sz="0" w:space="0" w:color="auto"/>
        <w:bottom w:val="none" w:sz="0" w:space="0" w:color="auto"/>
        <w:right w:val="none" w:sz="0" w:space="0" w:color="auto"/>
      </w:divBdr>
    </w:div>
    <w:div w:id="44723676">
      <w:bodyDiv w:val="1"/>
      <w:marLeft w:val="0"/>
      <w:marRight w:val="0"/>
      <w:marTop w:val="0"/>
      <w:marBottom w:val="0"/>
      <w:divBdr>
        <w:top w:val="none" w:sz="0" w:space="0" w:color="auto"/>
        <w:left w:val="none" w:sz="0" w:space="0" w:color="auto"/>
        <w:bottom w:val="none" w:sz="0" w:space="0" w:color="auto"/>
        <w:right w:val="none" w:sz="0" w:space="0" w:color="auto"/>
      </w:divBdr>
    </w:div>
    <w:div w:id="155923561">
      <w:bodyDiv w:val="1"/>
      <w:marLeft w:val="0"/>
      <w:marRight w:val="0"/>
      <w:marTop w:val="0"/>
      <w:marBottom w:val="0"/>
      <w:divBdr>
        <w:top w:val="none" w:sz="0" w:space="0" w:color="auto"/>
        <w:left w:val="none" w:sz="0" w:space="0" w:color="auto"/>
        <w:bottom w:val="none" w:sz="0" w:space="0" w:color="auto"/>
        <w:right w:val="none" w:sz="0" w:space="0" w:color="auto"/>
      </w:divBdr>
    </w:div>
    <w:div w:id="173226667">
      <w:bodyDiv w:val="1"/>
      <w:marLeft w:val="0"/>
      <w:marRight w:val="0"/>
      <w:marTop w:val="0"/>
      <w:marBottom w:val="0"/>
      <w:divBdr>
        <w:top w:val="none" w:sz="0" w:space="0" w:color="auto"/>
        <w:left w:val="none" w:sz="0" w:space="0" w:color="auto"/>
        <w:bottom w:val="none" w:sz="0" w:space="0" w:color="auto"/>
        <w:right w:val="none" w:sz="0" w:space="0" w:color="auto"/>
      </w:divBdr>
    </w:div>
    <w:div w:id="324207074">
      <w:bodyDiv w:val="1"/>
      <w:marLeft w:val="0"/>
      <w:marRight w:val="0"/>
      <w:marTop w:val="0"/>
      <w:marBottom w:val="0"/>
      <w:divBdr>
        <w:top w:val="none" w:sz="0" w:space="0" w:color="auto"/>
        <w:left w:val="none" w:sz="0" w:space="0" w:color="auto"/>
        <w:bottom w:val="none" w:sz="0" w:space="0" w:color="auto"/>
        <w:right w:val="none" w:sz="0" w:space="0" w:color="auto"/>
      </w:divBdr>
    </w:div>
    <w:div w:id="391973725">
      <w:bodyDiv w:val="1"/>
      <w:marLeft w:val="0"/>
      <w:marRight w:val="0"/>
      <w:marTop w:val="0"/>
      <w:marBottom w:val="0"/>
      <w:divBdr>
        <w:top w:val="none" w:sz="0" w:space="0" w:color="auto"/>
        <w:left w:val="none" w:sz="0" w:space="0" w:color="auto"/>
        <w:bottom w:val="none" w:sz="0" w:space="0" w:color="auto"/>
        <w:right w:val="none" w:sz="0" w:space="0" w:color="auto"/>
      </w:divBdr>
    </w:div>
    <w:div w:id="402528534">
      <w:bodyDiv w:val="1"/>
      <w:marLeft w:val="0"/>
      <w:marRight w:val="0"/>
      <w:marTop w:val="0"/>
      <w:marBottom w:val="0"/>
      <w:divBdr>
        <w:top w:val="none" w:sz="0" w:space="0" w:color="auto"/>
        <w:left w:val="none" w:sz="0" w:space="0" w:color="auto"/>
        <w:bottom w:val="none" w:sz="0" w:space="0" w:color="auto"/>
        <w:right w:val="none" w:sz="0" w:space="0" w:color="auto"/>
      </w:divBdr>
    </w:div>
    <w:div w:id="436291327">
      <w:bodyDiv w:val="1"/>
      <w:marLeft w:val="0"/>
      <w:marRight w:val="0"/>
      <w:marTop w:val="0"/>
      <w:marBottom w:val="0"/>
      <w:divBdr>
        <w:top w:val="none" w:sz="0" w:space="0" w:color="auto"/>
        <w:left w:val="none" w:sz="0" w:space="0" w:color="auto"/>
        <w:bottom w:val="none" w:sz="0" w:space="0" w:color="auto"/>
        <w:right w:val="none" w:sz="0" w:space="0" w:color="auto"/>
      </w:divBdr>
    </w:div>
    <w:div w:id="567619057">
      <w:bodyDiv w:val="1"/>
      <w:marLeft w:val="0"/>
      <w:marRight w:val="0"/>
      <w:marTop w:val="0"/>
      <w:marBottom w:val="0"/>
      <w:divBdr>
        <w:top w:val="none" w:sz="0" w:space="0" w:color="auto"/>
        <w:left w:val="none" w:sz="0" w:space="0" w:color="auto"/>
        <w:bottom w:val="none" w:sz="0" w:space="0" w:color="auto"/>
        <w:right w:val="none" w:sz="0" w:space="0" w:color="auto"/>
      </w:divBdr>
    </w:div>
    <w:div w:id="625114710">
      <w:bodyDiv w:val="1"/>
      <w:marLeft w:val="0"/>
      <w:marRight w:val="0"/>
      <w:marTop w:val="0"/>
      <w:marBottom w:val="0"/>
      <w:divBdr>
        <w:top w:val="none" w:sz="0" w:space="0" w:color="auto"/>
        <w:left w:val="none" w:sz="0" w:space="0" w:color="auto"/>
        <w:bottom w:val="none" w:sz="0" w:space="0" w:color="auto"/>
        <w:right w:val="none" w:sz="0" w:space="0" w:color="auto"/>
      </w:divBdr>
    </w:div>
    <w:div w:id="648443399">
      <w:bodyDiv w:val="1"/>
      <w:marLeft w:val="0"/>
      <w:marRight w:val="0"/>
      <w:marTop w:val="0"/>
      <w:marBottom w:val="0"/>
      <w:divBdr>
        <w:top w:val="none" w:sz="0" w:space="0" w:color="auto"/>
        <w:left w:val="none" w:sz="0" w:space="0" w:color="auto"/>
        <w:bottom w:val="none" w:sz="0" w:space="0" w:color="auto"/>
        <w:right w:val="none" w:sz="0" w:space="0" w:color="auto"/>
      </w:divBdr>
    </w:div>
    <w:div w:id="785663551">
      <w:bodyDiv w:val="1"/>
      <w:marLeft w:val="0"/>
      <w:marRight w:val="0"/>
      <w:marTop w:val="0"/>
      <w:marBottom w:val="0"/>
      <w:divBdr>
        <w:top w:val="none" w:sz="0" w:space="0" w:color="auto"/>
        <w:left w:val="none" w:sz="0" w:space="0" w:color="auto"/>
        <w:bottom w:val="none" w:sz="0" w:space="0" w:color="auto"/>
        <w:right w:val="none" w:sz="0" w:space="0" w:color="auto"/>
      </w:divBdr>
    </w:div>
    <w:div w:id="844637767">
      <w:bodyDiv w:val="1"/>
      <w:marLeft w:val="0"/>
      <w:marRight w:val="0"/>
      <w:marTop w:val="0"/>
      <w:marBottom w:val="0"/>
      <w:divBdr>
        <w:top w:val="none" w:sz="0" w:space="0" w:color="auto"/>
        <w:left w:val="none" w:sz="0" w:space="0" w:color="auto"/>
        <w:bottom w:val="none" w:sz="0" w:space="0" w:color="auto"/>
        <w:right w:val="none" w:sz="0" w:space="0" w:color="auto"/>
      </w:divBdr>
    </w:div>
    <w:div w:id="846603199">
      <w:bodyDiv w:val="1"/>
      <w:marLeft w:val="0"/>
      <w:marRight w:val="0"/>
      <w:marTop w:val="0"/>
      <w:marBottom w:val="0"/>
      <w:divBdr>
        <w:top w:val="none" w:sz="0" w:space="0" w:color="auto"/>
        <w:left w:val="none" w:sz="0" w:space="0" w:color="auto"/>
        <w:bottom w:val="none" w:sz="0" w:space="0" w:color="auto"/>
        <w:right w:val="none" w:sz="0" w:space="0" w:color="auto"/>
      </w:divBdr>
    </w:div>
    <w:div w:id="906888441">
      <w:bodyDiv w:val="1"/>
      <w:marLeft w:val="0"/>
      <w:marRight w:val="0"/>
      <w:marTop w:val="0"/>
      <w:marBottom w:val="0"/>
      <w:divBdr>
        <w:top w:val="none" w:sz="0" w:space="0" w:color="auto"/>
        <w:left w:val="none" w:sz="0" w:space="0" w:color="auto"/>
        <w:bottom w:val="none" w:sz="0" w:space="0" w:color="auto"/>
        <w:right w:val="none" w:sz="0" w:space="0" w:color="auto"/>
      </w:divBdr>
    </w:div>
    <w:div w:id="1086075827">
      <w:bodyDiv w:val="1"/>
      <w:marLeft w:val="0"/>
      <w:marRight w:val="0"/>
      <w:marTop w:val="0"/>
      <w:marBottom w:val="0"/>
      <w:divBdr>
        <w:top w:val="none" w:sz="0" w:space="0" w:color="auto"/>
        <w:left w:val="none" w:sz="0" w:space="0" w:color="auto"/>
        <w:bottom w:val="none" w:sz="0" w:space="0" w:color="auto"/>
        <w:right w:val="none" w:sz="0" w:space="0" w:color="auto"/>
      </w:divBdr>
    </w:div>
    <w:div w:id="1149135303">
      <w:bodyDiv w:val="1"/>
      <w:marLeft w:val="0"/>
      <w:marRight w:val="0"/>
      <w:marTop w:val="0"/>
      <w:marBottom w:val="0"/>
      <w:divBdr>
        <w:top w:val="none" w:sz="0" w:space="0" w:color="auto"/>
        <w:left w:val="none" w:sz="0" w:space="0" w:color="auto"/>
        <w:bottom w:val="none" w:sz="0" w:space="0" w:color="auto"/>
        <w:right w:val="none" w:sz="0" w:space="0" w:color="auto"/>
      </w:divBdr>
    </w:div>
    <w:div w:id="1163157990">
      <w:bodyDiv w:val="1"/>
      <w:marLeft w:val="0"/>
      <w:marRight w:val="0"/>
      <w:marTop w:val="0"/>
      <w:marBottom w:val="0"/>
      <w:divBdr>
        <w:top w:val="none" w:sz="0" w:space="0" w:color="auto"/>
        <w:left w:val="none" w:sz="0" w:space="0" w:color="auto"/>
        <w:bottom w:val="none" w:sz="0" w:space="0" w:color="auto"/>
        <w:right w:val="none" w:sz="0" w:space="0" w:color="auto"/>
      </w:divBdr>
    </w:div>
    <w:div w:id="1362902363">
      <w:bodyDiv w:val="1"/>
      <w:marLeft w:val="0"/>
      <w:marRight w:val="0"/>
      <w:marTop w:val="0"/>
      <w:marBottom w:val="0"/>
      <w:divBdr>
        <w:top w:val="none" w:sz="0" w:space="0" w:color="auto"/>
        <w:left w:val="none" w:sz="0" w:space="0" w:color="auto"/>
        <w:bottom w:val="none" w:sz="0" w:space="0" w:color="auto"/>
        <w:right w:val="none" w:sz="0" w:space="0" w:color="auto"/>
      </w:divBdr>
    </w:div>
    <w:div w:id="1411537478">
      <w:bodyDiv w:val="1"/>
      <w:marLeft w:val="0"/>
      <w:marRight w:val="0"/>
      <w:marTop w:val="0"/>
      <w:marBottom w:val="0"/>
      <w:divBdr>
        <w:top w:val="none" w:sz="0" w:space="0" w:color="auto"/>
        <w:left w:val="none" w:sz="0" w:space="0" w:color="auto"/>
        <w:bottom w:val="none" w:sz="0" w:space="0" w:color="auto"/>
        <w:right w:val="none" w:sz="0" w:space="0" w:color="auto"/>
      </w:divBdr>
    </w:div>
    <w:div w:id="1440566821">
      <w:bodyDiv w:val="1"/>
      <w:marLeft w:val="0"/>
      <w:marRight w:val="0"/>
      <w:marTop w:val="0"/>
      <w:marBottom w:val="0"/>
      <w:divBdr>
        <w:top w:val="none" w:sz="0" w:space="0" w:color="auto"/>
        <w:left w:val="none" w:sz="0" w:space="0" w:color="auto"/>
        <w:bottom w:val="none" w:sz="0" w:space="0" w:color="auto"/>
        <w:right w:val="none" w:sz="0" w:space="0" w:color="auto"/>
      </w:divBdr>
    </w:div>
    <w:div w:id="1492911012">
      <w:bodyDiv w:val="1"/>
      <w:marLeft w:val="0"/>
      <w:marRight w:val="0"/>
      <w:marTop w:val="0"/>
      <w:marBottom w:val="0"/>
      <w:divBdr>
        <w:top w:val="none" w:sz="0" w:space="0" w:color="auto"/>
        <w:left w:val="none" w:sz="0" w:space="0" w:color="auto"/>
        <w:bottom w:val="none" w:sz="0" w:space="0" w:color="auto"/>
        <w:right w:val="none" w:sz="0" w:space="0" w:color="auto"/>
      </w:divBdr>
    </w:div>
    <w:div w:id="1506094878">
      <w:bodyDiv w:val="1"/>
      <w:marLeft w:val="0"/>
      <w:marRight w:val="0"/>
      <w:marTop w:val="0"/>
      <w:marBottom w:val="0"/>
      <w:divBdr>
        <w:top w:val="none" w:sz="0" w:space="0" w:color="auto"/>
        <w:left w:val="none" w:sz="0" w:space="0" w:color="auto"/>
        <w:bottom w:val="none" w:sz="0" w:space="0" w:color="auto"/>
        <w:right w:val="none" w:sz="0" w:space="0" w:color="auto"/>
      </w:divBdr>
    </w:div>
    <w:div w:id="1616985513">
      <w:bodyDiv w:val="1"/>
      <w:marLeft w:val="0"/>
      <w:marRight w:val="0"/>
      <w:marTop w:val="0"/>
      <w:marBottom w:val="0"/>
      <w:divBdr>
        <w:top w:val="none" w:sz="0" w:space="0" w:color="auto"/>
        <w:left w:val="none" w:sz="0" w:space="0" w:color="auto"/>
        <w:bottom w:val="none" w:sz="0" w:space="0" w:color="auto"/>
        <w:right w:val="none" w:sz="0" w:space="0" w:color="auto"/>
      </w:divBdr>
    </w:div>
    <w:div w:id="1716807687">
      <w:bodyDiv w:val="1"/>
      <w:marLeft w:val="0"/>
      <w:marRight w:val="0"/>
      <w:marTop w:val="0"/>
      <w:marBottom w:val="0"/>
      <w:divBdr>
        <w:top w:val="none" w:sz="0" w:space="0" w:color="auto"/>
        <w:left w:val="none" w:sz="0" w:space="0" w:color="auto"/>
        <w:bottom w:val="none" w:sz="0" w:space="0" w:color="auto"/>
        <w:right w:val="none" w:sz="0" w:space="0" w:color="auto"/>
      </w:divBdr>
    </w:div>
    <w:div w:id="213944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Hol22</b:Tag>
    <b:SourceType>InternetSite</b:SourceType>
    <b:Guid>{D2241533-A028-46B9-B820-26D65CB40DDF}</b:Guid>
    <b:Title>Self-reflection 101</b:Title>
    <b:Year>2022</b:Year>
    <b:LCID>en-GB</b:LCID>
    <b:YearAccessed>2023</b:YearAccessed>
    <b:MonthAccessed>January</b:MonthAccessed>
    <b:DayAccessed>7</b:DayAccessed>
    <b:URL>https://www.holstee.com/blogs/mindful-matter/self-reflection-101-what-is-self-reflection-why-is-reflection-important-and-how-to-reflect</b:URL>
    <b:Author>
      <b:Author>
        <b:NameList>
          <b:Person>
            <b:Last>Holstee</b:Last>
          </b:Person>
        </b:NameList>
      </b:Author>
    </b:Author>
    <b:RefOrder>1</b:RefOrder>
  </b:Source>
  <b:Source>
    <b:Tag>The23</b:Tag>
    <b:SourceType>InternetSite</b:SourceType>
    <b:Guid>{6A116C5C-7B70-4519-9483-C3A330F257DA}</b:Guid>
    <b:LCID>en-GB</b:LCID>
    <b:Author>
      <b:Author>
        <b:Corporate>The University of Edinburgh</b:Corporate>
      </b:Author>
    </b:Author>
    <b:Title>The University of Edinburgh</b:Title>
    <b:Year>2023</b:Year>
    <b:YearAccessed>2023</b:YearAccessed>
    <b:MonthAccessed>January</b:MonthAccessed>
    <b:DayAccessed>7</b:DayAccessed>
    <b:URL>https://www.ed.ac.uk/reflection/reflectors-toolkit/goals-objectives-habits</b:URL>
    <b:RefOrder>2</b:RefOrder>
  </b:Source>
  <b:Source>
    <b:Tag>Her23</b:Tag>
    <b:SourceType>InternetSite</b:SourceType>
    <b:Guid>{42589364-F8ED-4E58-AAD4-CF44C7CC6801}</b:Guid>
    <b:LCID>en-GB</b:LCID>
    <b:Author>
      <b:Author>
        <b:Corporate>Hertfordshire Opportunities Portal</b:Corporate>
      </b:Author>
    </b:Author>
    <b:Title>Hertfordshire Opportunities Portal</b:Title>
    <b:Year>2023</b:Year>
    <b:YearAccessed>2023</b:YearAccessed>
    <b:MonthAccessed>January</b:MonthAccessed>
    <b:DayAccessed>7</b:DayAccessed>
    <b:URL>https://www.hopinto.co.uk/questions/why-is-it-important-to-reflect-on-your-work-experience/</b:URL>
    <b:RefOrder>3</b:RefOrder>
  </b:Source>
  <b:Source>
    <b:Tag>NHS21</b:Tag>
    <b:SourceType>InternetSite</b:SourceType>
    <b:Guid>{5C7E289C-6A02-4160-B3D3-4AFF3034CCC1}</b:Guid>
    <b:LCID>en-GB</b:LCID>
    <b:Author>
      <b:Author>
        <b:Corporate>NHS</b:Corporate>
      </b:Author>
    </b:Author>
    <b:Title>NHS</b:Title>
    <b:Year>2021</b:Year>
    <b:YearAccessed>2023</b:YearAccessed>
    <b:MonthAccessed>January </b:MonthAccessed>
    <b:DayAccessed>7</b:DayAccessed>
    <b:URL>https://www.nhs.uk/live-well/exercise/exercise-health-benefits/</b:URL>
    <b:RefOrder>4</b:RefOrder>
  </b:Source>
  <b:Source>
    <b:Tag>Pol23</b:Tag>
    <b:SourceType>InternetSite</b:SourceType>
    <b:Guid>{D0F20C78-9335-4315-A1C3-EEBD1B2B5CB6}</b:Guid>
    <b:LCID>en-GB</b:LCID>
    <b:Author>
      <b:Author>
        <b:Corporate>Police1</b:Corporate>
      </b:Author>
    </b:Author>
    <b:Title>Police1</b:Title>
    <b:Year>2023</b:Year>
    <b:YearAccessed>2023</b:YearAccessed>
    <b:MonthAccessed>January</b:MonthAccessed>
    <b:DayAccessed>7</b:DayAccessed>
    <b:URL>https://www.police1.com/health-wellness/articles/how-to-stay-healthy-on-the-job-X6AAefqConK6aedC/</b:URL>
    <b:RefOrder>5</b:RefOrder>
  </b:Source>
  <b:Source>
    <b:Tag>Uni23</b:Tag>
    <b:SourceType>InternetSite</b:SourceType>
    <b:Guid>{8281FD80-ADB6-488A-9542-10B6C212A07D}</b:Guid>
    <b:LCID>en-GB</b:LCID>
    <b:Author>
      <b:Author>
        <b:Corporate>University of the people</b:Corporate>
      </b:Author>
    </b:Author>
    <b:Title>University of the people</b:Title>
    <b:Year>2023</b:Year>
    <b:YearAccessed>2023</b:YearAccessed>
    <b:MonthAccessed>January</b:MonthAccessed>
    <b:DayAccessed>7</b:DayAccessed>
    <b:URL>https://www.uopeople.edu/blog/why-its-important-to-read/#:~:text=Reading%20gets%20your%20mind%20working,reading%20words%20off%20a%20page</b:URL>
    <b:RefOrder>6</b:RefOrder>
  </b:Source>
  <b:Source>
    <b:Tag>Tha23</b:Tag>
    <b:SourceType>InternetSite</b:SourceType>
    <b:Guid>{6C66694B-6EBA-48F8-BF99-D84480720663}</b:Guid>
    <b:LCID>en-GB</b:LCID>
    <b:Author>
      <b:Author>
        <b:Corporate>Thames Valley Police</b:Corporate>
      </b:Author>
    </b:Author>
    <b:Title>Thames Valley Police</b:Title>
    <b:Year>2023</b:Year>
    <b:YearAccessed>2023</b:YearAccessed>
    <b:MonthAccessed>January</b:MonthAccessed>
    <b:DayAccessed>7</b:DayAccessed>
    <b:URL>https://tvpcareers.co.uk/roles/police-officer/thames-valley-police-body-mass-index-bmi-standards-for-police-officers/</b:URL>
    <b:RefOrder>7</b:RefOrder>
  </b:Source>
  <b:Source>
    <b:Tag>Uni22</b:Tag>
    <b:SourceType>InternetSite</b:SourceType>
    <b:Guid>{B933C800-FD8E-4B3E-BCB2-2152E6DFB11D}</b:Guid>
    <b:LCID>en-GB</b:LCID>
    <b:Author>
      <b:Author>
        <b:Corporate>University of reading</b:Corporate>
      </b:Author>
    </b:Author>
    <b:Title>University of reading</b:Title>
    <b:Year>2022</b:Year>
    <b:YearAccessed>2023</b:YearAccessed>
    <b:MonthAccessed>January</b:MonthAccessed>
    <b:DayAccessed>7</b:DayAccessed>
    <b:URL>https://libguides.reading.ac.uk/reflective/thinking#:~:text=Reflective%20thinking%20helps%20you%20to,Respond%20effectively%20to%20new%20challenges</b:URL>
    <b:RefOrder>8</b:RefOrder>
  </b:Source>
  <b:Source>
    <b:Tag>May23</b:Tag>
    <b:SourceType>InternetSite</b:SourceType>
    <b:Guid>{C22728CD-EF9E-4F6D-9DC4-F1C340AC53FA}</b:Guid>
    <b:LCID>en-GB</b:LCID>
    <b:Author>
      <b:Author>
        <b:Corporate>Mayo Clinic</b:Corporate>
      </b:Author>
    </b:Author>
    <b:Title>Mayo Clinic</b:Title>
    <b:Year>2023</b:Year>
    <b:YearAccessed>2023</b:YearAccessed>
    <b:MonthAccessed>January</b:MonthAccessed>
    <b:DayAccessed>7</b:DayAccessed>
    <b:URL>https://www.mayoclinic.org/healthy-lifestyle/fitness/in-depth/exercise/art-20048389</b:URL>
    <b:RefOrder>9</b:RefOrder>
  </b:Source>
  <b:Source>
    <b:Tag>Cam22</b:Tag>
    <b:SourceType>InternetSite</b:SourceType>
    <b:Guid>{A7FF181E-491A-4518-BF47-137EDCE19DC8}</b:Guid>
    <b:LCID>en-GB</b:LCID>
    <b:Title>Better Up</b:Title>
    <b:Year>2022</b:Year>
    <b:YearAccessed>2023</b:YearAccessed>
    <b:MonthAccessed>January</b:MonthAccessed>
    <b:DayAccessed>7</b:DayAccessed>
    <b:URL>https://www.betterup.com/blog/why-communication-is-key-to-workplace-and-how-to-improve-skills</b:URL>
    <b:Author>
      <b:Author>
        <b:NameList>
          <b:Person>
            <b:Last>Campbell</b:Last>
            <b:Middle>Cooks</b:Middle>
            <b:First>Allaya </b:First>
          </b:Person>
        </b:NameList>
      </b:Author>
    </b:Author>
    <b:RefOrder>10</b:RefOrder>
  </b:Source>
  <b:Source>
    <b:Tag>Pro23</b:Tag>
    <b:SourceType>InternetSite</b:SourceType>
    <b:Guid>{F523BA26-8FDD-4903-B6D3-84610793BC2B}</b:Guid>
    <b:LCID>en-GB</b:LCID>
    <b:Author>
      <b:Author>
        <b:Corporate>Profit.co</b:Corporate>
      </b:Author>
    </b:Author>
    <b:Title>Profit.co</b:Title>
    <b:Year>2023</b:Year>
    <b:YearAccessed>2023</b:YearAccessed>
    <b:MonthAccessed>January</b:MonthAccessed>
    <b:DayAccessed>7</b:DayAccessed>
    <b:URL>https://www.profit.co/blog/task-management/importance-of-scheduling-tasks-and-its-benefits/</b:URL>
    <b:RefOrder>11</b:RefOrder>
  </b:Source>
  <b:Source>
    <b:Tag>htt</b:Tag>
    <b:SourceType>InternetSite</b:SourceType>
    <b:Guid>{FB4FB053-5A7B-4D9E-A887-AEBBE393D740}</b:Guid>
    <b:LCID>en-GB</b:LCID>
    <b:URL>https://www.healthline.com/health/benefits-of-reading-books#prevents-cognitive-decline</b:URL>
    <b:RefOrder>14</b:RefOrder>
  </b:Source>
  <b:Source>
    <b:Tag>Hea22</b:Tag>
    <b:SourceType>InternetSite</b:SourceType>
    <b:Guid>{B1D38096-07D8-4006-8F15-A2A4CE30A4A0}</b:Guid>
    <b:LCID>en-GB</b:LCID>
    <b:Author>
      <b:Author>
        <b:Corporate>Healthline</b:Corporate>
      </b:Author>
    </b:Author>
    <b:Title>Healthline</b:Title>
    <b:Year>2022</b:Year>
    <b:YearAccessed>2023</b:YearAccessed>
    <b:MonthAccessed>January</b:MonthAccessed>
    <b:DayAccessed>7</b:DayAccessed>
    <b:URL>https://www.healthline.com/health/benefits-of-reading-books#prevents-cognitive-decline</b:URL>
    <b:RefOrder>12</b:RefOrder>
  </b:Source>
  <b:Source>
    <b:Tag>The12</b:Tag>
    <b:SourceType>InternetSite</b:SourceType>
    <b:Guid>{0AA27B8E-6785-4E9B-AA52-A7CD3F852C36}</b:Guid>
    <b:LCID>en-GB</b:LCID>
    <b:Author>
      <b:Author>
        <b:Corporate>The Centre for organization effectiveness</b:Corporate>
      </b:Author>
    </b:Author>
    <b:Title>The Centre for organization effectiveness</b:Title>
    <b:Year>2012</b:Year>
    <b:YearAccessed>2023</b:YearAccessed>
    <b:MonthAccessed>January</b:MonthAccessed>
    <b:DayAccessed>7</b:DayAccessed>
    <b:URL>https://tcfoe.com/measuring-and-evaluating-organizational-performance/</b:URL>
    <b:RefOrder>13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c70c0f07b760616b67cd6b8e86e67f07">
  <xsd:schema xmlns:xsd="http://www.w3.org/2001/XMLSchema" xmlns:xs="http://www.w3.org/2001/XMLSchema" xmlns:p="http://schemas.microsoft.com/office/2006/metadata/properties" xmlns:ns3="da3f2772-8f1e-4acb-bd98-3a0ee892f48a" targetNamespace="http://schemas.microsoft.com/office/2006/metadata/properties" ma:root="true" ma:fieldsID="67de0c8120756220669400420bd82636"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984E8F2D-6F1A-4E4F-994A-8C9B96817AEF}">
  <ds:schemaRefs>
    <ds:schemaRef ds:uri="http://schemas.openxmlformats.org/officeDocument/2006/bibliography"/>
  </ds:schemaRefs>
</ds:datastoreItem>
</file>

<file path=customXml/itemProps2.xml><?xml version="1.0" encoding="utf-8"?>
<ds:datastoreItem xmlns:ds="http://schemas.openxmlformats.org/officeDocument/2006/customXml" ds:itemID="{6E6DFA17-03F3-432A-96E8-9F66E71B8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A071C-0795-4F55-951D-20D9361A2AA3}">
  <ds:schemaRefs>
    <ds:schemaRef ds:uri="http://schemas.microsoft.com/sharepoint/v3/contenttype/forms"/>
  </ds:schemaRefs>
</ds:datastoreItem>
</file>

<file path=customXml/itemProps4.xml><?xml version="1.0" encoding="utf-8"?>
<ds:datastoreItem xmlns:ds="http://schemas.openxmlformats.org/officeDocument/2006/customXml" ds:itemID="{7CB6B267-5E24-42AF-A4D4-BB76D9952B18}">
  <ds:schemaRef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da3f2772-8f1e-4acb-bd98-3a0ee892f48a"/>
    <ds:schemaRef ds:uri="http://purl.org/dc/elements/1.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2218</Words>
  <Characters>12646</Characters>
  <Application>Microsoft Office Word</Application>
  <DocSecurity>0</DocSecurity>
  <Lines>105</Lines>
  <Paragraphs>29</Paragraphs>
  <ScaleCrop>false</ScaleCrop>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Cassy Rumbelow (2221533)</dc:creator>
  <cp:keywords/>
  <dc:description/>
  <cp:lastModifiedBy>Cassy Rumbelow (2221533)</cp:lastModifiedBy>
  <cp:revision>3</cp:revision>
  <dcterms:created xsi:type="dcterms:W3CDTF">2023-01-12T17:05:00Z</dcterms:created>
  <dcterms:modified xsi:type="dcterms:W3CDTF">2023-01-12T17:05:00Z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