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17124C" w:rsidRDefault="00330917" w:rsidP="0017124C">
            <w:pPr>
              <w:keepNext/>
              <w:spacing w:before="120"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82F4180" w:rsidR="00330917" w:rsidRPr="0017124C" w:rsidRDefault="00683364" w:rsidP="0017124C">
            <w:pPr>
              <w:keepNext/>
              <w:spacing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lang w:val="en-AU"/>
              </w:rPr>
              <w:t>224</w:t>
            </w:r>
            <w:r w:rsidR="004347D8" w:rsidRPr="0017124C">
              <w:rPr>
                <w:rFonts w:ascii="Arial" w:eastAsia="Times New Roman" w:hAnsi="Arial" w:cs="Arial"/>
                <w:color w:val="auto"/>
                <w:szCs w:val="24"/>
                <w:lang w:val="en-AU"/>
              </w:rPr>
              <w:t>1266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17124C" w:rsidRDefault="00330917" w:rsidP="0017124C">
            <w:pPr>
              <w:keepNext/>
              <w:spacing w:after="0" w:line="240" w:lineRule="auto"/>
              <w:jc w:val="both"/>
              <w:rPr>
                <w:rFonts w:ascii="Arial" w:eastAsia="Times New Roman" w:hAnsi="Arial" w:cs="Arial"/>
                <w:color w:val="auto"/>
                <w:szCs w:val="24"/>
                <w:lang w:val="en-AU"/>
              </w:rPr>
            </w:pPr>
          </w:p>
          <w:p w14:paraId="6800DE34" w14:textId="77777777" w:rsidR="00330917" w:rsidRPr="0017124C" w:rsidRDefault="00330917" w:rsidP="0017124C">
            <w:pPr>
              <w:keepNext/>
              <w:spacing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445BAAC" w:rsidR="00330917" w:rsidRPr="0017124C" w:rsidRDefault="0017124C" w:rsidP="0017124C">
            <w:pPr>
              <w:keepNext/>
              <w:spacing w:after="0" w:line="24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Hotel Facilities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17124C" w:rsidRDefault="00330917" w:rsidP="0017124C">
            <w:pPr>
              <w:keepNext/>
              <w:spacing w:after="0" w:line="240" w:lineRule="auto"/>
              <w:jc w:val="both"/>
              <w:rPr>
                <w:rFonts w:ascii="Arial" w:eastAsia="Times New Roman" w:hAnsi="Arial" w:cs="Arial"/>
                <w:color w:val="auto"/>
                <w:szCs w:val="24"/>
                <w:lang w:val="en-AU"/>
              </w:rPr>
            </w:pPr>
            <w:r w:rsidRPr="0017124C">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40AE239" w:rsidR="00330917" w:rsidRPr="0017124C" w:rsidRDefault="0017124C" w:rsidP="0017124C">
            <w:pPr>
              <w:keepNext/>
              <w:spacing w:after="0" w:line="24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197763" w:rsidRDefault="00330917" w:rsidP="0017124C">
            <w:pPr>
              <w:keepNext/>
              <w:spacing w:after="0" w:line="240" w:lineRule="auto"/>
              <w:jc w:val="both"/>
              <w:rPr>
                <w:rFonts w:ascii="Arial" w:eastAsia="Times New Roman" w:hAnsi="Arial" w:cs="Arial"/>
                <w:color w:val="auto"/>
                <w:szCs w:val="24"/>
                <w:lang w:val="en-AU"/>
              </w:rPr>
            </w:pPr>
            <w:r w:rsidRPr="00197763">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0CD15FA" w:rsidR="00330917" w:rsidRPr="00197763" w:rsidRDefault="0017124C" w:rsidP="0017124C">
            <w:pPr>
              <w:pStyle w:val="Heading2"/>
              <w:rPr>
                <w:rFonts w:ascii="Arial" w:hAnsi="Arial" w:cs="Arial"/>
                <w:b w:val="0"/>
                <w:bCs/>
                <w:sz w:val="24"/>
                <w:szCs w:val="24"/>
                <w:lang w:val="en-AU"/>
              </w:rPr>
            </w:pPr>
            <w:r w:rsidRPr="00197763">
              <w:rPr>
                <w:rFonts w:ascii="Arial" w:hAnsi="Arial" w:cs="Arial"/>
                <w:b w:val="0"/>
                <w:bCs/>
                <w:sz w:val="24"/>
                <w:szCs w:val="24"/>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17124C" w:rsidRDefault="00330917" w:rsidP="0017124C">
            <w:pPr>
              <w:keepNext/>
              <w:spacing w:after="0" w:line="24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17124C" w:rsidRDefault="00330917" w:rsidP="0017124C">
            <w:pPr>
              <w:keepNext/>
              <w:spacing w:after="0" w:line="240" w:lineRule="auto"/>
              <w:jc w:val="both"/>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17124C" w:rsidRDefault="00330917" w:rsidP="0017124C">
            <w:pPr>
              <w:spacing w:after="0" w:line="240" w:lineRule="auto"/>
              <w:jc w:val="both"/>
              <w:rPr>
                <w:rFonts w:ascii="Arial" w:eastAsia="Times New Roman" w:hAnsi="Arial" w:cs="Arial"/>
                <w:bCs/>
                <w:color w:val="auto"/>
                <w:szCs w:val="24"/>
              </w:rPr>
            </w:pPr>
          </w:p>
          <w:p w14:paraId="5DA546C6" w14:textId="77777777" w:rsidR="00330917" w:rsidRPr="0017124C" w:rsidRDefault="00330917" w:rsidP="0017124C">
            <w:pPr>
              <w:spacing w:after="0" w:line="240" w:lineRule="auto"/>
              <w:jc w:val="both"/>
              <w:rPr>
                <w:rFonts w:ascii="Arial" w:eastAsia="Times New Roman" w:hAnsi="Arial" w:cs="Arial"/>
                <w:bCs/>
                <w:color w:val="auto"/>
                <w:szCs w:val="24"/>
              </w:rPr>
            </w:pPr>
          </w:p>
          <w:p w14:paraId="46F9AD0F" w14:textId="77777777" w:rsidR="00C10247" w:rsidRPr="0017124C" w:rsidRDefault="00C10247" w:rsidP="0017124C">
            <w:pPr>
              <w:pStyle w:val="Heading2"/>
              <w:spacing w:line="360" w:lineRule="auto"/>
              <w:jc w:val="both"/>
              <w:rPr>
                <w:rFonts w:ascii="Arial" w:hAnsi="Arial" w:cs="Arial"/>
                <w:sz w:val="24"/>
                <w:szCs w:val="24"/>
              </w:rPr>
            </w:pPr>
            <w:bookmarkStart w:id="0" w:name="_Toc157534649"/>
            <w:r w:rsidRPr="0017124C">
              <w:rPr>
                <w:rFonts w:ascii="Arial" w:hAnsi="Arial" w:cs="Arial"/>
                <w:sz w:val="24"/>
                <w:szCs w:val="24"/>
              </w:rPr>
              <w:t>Introduction:</w:t>
            </w:r>
            <w:bookmarkEnd w:id="0"/>
          </w:p>
          <w:p w14:paraId="7370E9BE" w14:textId="71F1A21C" w:rsidR="00C10247" w:rsidRPr="0017124C" w:rsidRDefault="00C10247" w:rsidP="0017124C">
            <w:pPr>
              <w:spacing w:line="360" w:lineRule="auto"/>
              <w:jc w:val="both"/>
              <w:rPr>
                <w:rFonts w:ascii="Arial" w:hAnsi="Arial" w:cs="Arial"/>
                <w:szCs w:val="24"/>
              </w:rPr>
            </w:pPr>
            <w:r w:rsidRPr="0017124C">
              <w:rPr>
                <w:rFonts w:ascii="Arial" w:hAnsi="Arial" w:cs="Arial"/>
                <w:szCs w:val="24"/>
              </w:rPr>
              <w:t>Going into my front office placement</w:t>
            </w:r>
            <w:r w:rsidR="00354845" w:rsidRPr="0017124C">
              <w:rPr>
                <w:rFonts w:ascii="Arial" w:hAnsi="Arial" w:cs="Arial"/>
                <w:szCs w:val="24"/>
              </w:rPr>
              <w:t>, along with the housekeeping and event management duties</w:t>
            </w:r>
            <w:r w:rsidRPr="0017124C">
              <w:rPr>
                <w:rFonts w:ascii="Arial" w:hAnsi="Arial" w:cs="Arial"/>
                <w:szCs w:val="24"/>
              </w:rPr>
              <w:t xml:space="preserve"> in Delta Hotels by Marriott Nottingham Belfry has been a journey of new development in administration and front office operations. This reflective diary, based on the Gibbs Model of Reflective, is designed to systematically evaluate my experiences, promoting critical reasoning, self-reflection, and deep understanding of the reflective procedure in the framework of this prestigious institution.</w:t>
            </w:r>
          </w:p>
          <w:p w14:paraId="4DC4214C" w14:textId="77777777" w:rsidR="00C10247" w:rsidRPr="0017124C" w:rsidRDefault="00C10247" w:rsidP="0017124C">
            <w:pPr>
              <w:pStyle w:val="Heading2"/>
              <w:jc w:val="both"/>
              <w:rPr>
                <w:rFonts w:ascii="Arial" w:hAnsi="Arial" w:cs="Arial"/>
                <w:sz w:val="24"/>
                <w:szCs w:val="24"/>
              </w:rPr>
            </w:pPr>
            <w:bookmarkStart w:id="1" w:name="_Toc157534650"/>
            <w:r w:rsidRPr="0017124C">
              <w:rPr>
                <w:rFonts w:ascii="Arial" w:hAnsi="Arial" w:cs="Arial"/>
                <w:sz w:val="24"/>
                <w:szCs w:val="24"/>
              </w:rPr>
              <w:t>Description of Tasks and Responsibilities (Description):</w:t>
            </w:r>
            <w:bookmarkEnd w:id="1"/>
          </w:p>
          <w:p w14:paraId="0591A9A5" w14:textId="29AB4512" w:rsidR="0095761A" w:rsidRPr="0017124C" w:rsidRDefault="00C10247" w:rsidP="0017124C">
            <w:pPr>
              <w:spacing w:line="360" w:lineRule="auto"/>
              <w:jc w:val="both"/>
              <w:rPr>
                <w:rFonts w:ascii="Arial" w:hAnsi="Arial" w:cs="Arial"/>
                <w:szCs w:val="24"/>
              </w:rPr>
            </w:pPr>
            <w:r w:rsidRPr="0017124C">
              <w:rPr>
                <w:rFonts w:ascii="Arial" w:hAnsi="Arial" w:cs="Arial"/>
                <w:szCs w:val="24"/>
              </w:rPr>
              <w:t>In the fast moving and competitive environment of Delta Hotels by Marriott Nottingham Belfry, my re</w:t>
            </w:r>
            <w:r w:rsidR="00C6367B" w:rsidRPr="0017124C">
              <w:rPr>
                <w:rFonts w:ascii="Arial" w:hAnsi="Arial" w:cs="Arial"/>
                <w:szCs w:val="24"/>
              </w:rPr>
              <w:t>sponsibilities as a front house operation</w:t>
            </w:r>
            <w:r w:rsidR="003D57AE" w:rsidRPr="0017124C">
              <w:rPr>
                <w:rFonts w:ascii="Arial" w:hAnsi="Arial" w:cs="Arial"/>
                <w:szCs w:val="24"/>
              </w:rPr>
              <w:t xml:space="preserve"> </w:t>
            </w:r>
            <w:r w:rsidRPr="0017124C">
              <w:rPr>
                <w:rFonts w:ascii="Arial" w:hAnsi="Arial" w:cs="Arial"/>
                <w:szCs w:val="24"/>
              </w:rPr>
              <w:t>employee were considerable, comprising reception responsibilities,</w:t>
            </w:r>
            <w:r w:rsidR="00D24D04" w:rsidRPr="0017124C">
              <w:rPr>
                <w:rFonts w:ascii="Arial" w:hAnsi="Arial" w:cs="Arial"/>
                <w:szCs w:val="24"/>
              </w:rPr>
              <w:t xml:space="preserve"> dealing with guests, customer service,</w:t>
            </w:r>
            <w:r w:rsidRPr="0017124C">
              <w:rPr>
                <w:rFonts w:ascii="Arial" w:hAnsi="Arial" w:cs="Arial"/>
                <w:szCs w:val="24"/>
              </w:rPr>
              <w:t xml:space="preserve"> concierge services, switchboard services, and financial obligations. </w:t>
            </w:r>
            <w:r w:rsidR="00014931" w:rsidRPr="0017124C">
              <w:rPr>
                <w:rFonts w:ascii="Arial" w:hAnsi="Arial" w:cs="Arial"/>
                <w:szCs w:val="24"/>
              </w:rPr>
              <w:t xml:space="preserve">I am catering with 16 hours, 2 days a week at the hotel. </w:t>
            </w:r>
            <w:r w:rsidRPr="0017124C">
              <w:rPr>
                <w:rFonts w:ascii="Arial" w:hAnsi="Arial" w:cs="Arial"/>
                <w:szCs w:val="24"/>
              </w:rPr>
              <w:t>What it meant for me was that managing reception was the face of the hotel, so I was in a good position to establish positive first impressions for arriving guests. Being involved in assistance services allows participating in providing advice and suggestions to the guests to make them more satisfied (</w:t>
            </w:r>
            <w:r w:rsidRPr="0017124C">
              <w:rPr>
                <w:rFonts w:ascii="Arial" w:hAnsi="Arial" w:cs="Arial"/>
                <w:color w:val="222222"/>
                <w:szCs w:val="24"/>
                <w:shd w:val="clear" w:color="auto" w:fill="FFFFFF"/>
              </w:rPr>
              <w:t>McColl-Kennedy et al., 2015)</w:t>
            </w:r>
            <w:r w:rsidRPr="0017124C">
              <w:rPr>
                <w:rFonts w:ascii="Arial" w:hAnsi="Arial" w:cs="Arial"/>
                <w:szCs w:val="24"/>
              </w:rPr>
              <w:t xml:space="preserve">. </w:t>
            </w:r>
            <w:r w:rsidR="0095761A" w:rsidRPr="0017124C">
              <w:rPr>
                <w:rFonts w:ascii="Arial" w:hAnsi="Arial" w:cs="Arial"/>
                <w:szCs w:val="24"/>
              </w:rPr>
              <w:t>The operation of switchboard requires a quick response to solve the queries with clear and effective communication skills with informed decision making (Giaoutzi and Scholten, 2017</w:t>
            </w:r>
            <w:r w:rsidR="00197763" w:rsidRPr="0017124C">
              <w:rPr>
                <w:rFonts w:ascii="Arial" w:hAnsi="Arial" w:cs="Arial"/>
                <w:szCs w:val="24"/>
              </w:rPr>
              <w:t>). Secondly</w:t>
            </w:r>
            <w:r w:rsidR="0095761A" w:rsidRPr="0017124C">
              <w:rPr>
                <w:rFonts w:ascii="Arial" w:hAnsi="Arial" w:cs="Arial"/>
                <w:szCs w:val="24"/>
              </w:rPr>
              <w:t xml:space="preserve">, when dealing with the financial duties, the one has to cater accuracy and with credibility to sustain the hotel’s integrity (Zwaid et al., 2020). </w:t>
            </w:r>
            <w:r w:rsidR="009F704A" w:rsidRPr="0017124C">
              <w:rPr>
                <w:rFonts w:ascii="Arial" w:hAnsi="Arial" w:cs="Arial"/>
                <w:szCs w:val="24"/>
              </w:rPr>
              <w:t>Along with the reception’s responsibilities, I de</w:t>
            </w:r>
            <w:r w:rsidR="002E33BE" w:rsidRPr="0017124C">
              <w:rPr>
                <w:rFonts w:ascii="Arial" w:hAnsi="Arial" w:cs="Arial"/>
                <w:szCs w:val="24"/>
              </w:rPr>
              <w:t xml:space="preserve">lve into the activities of the </w:t>
            </w:r>
            <w:r w:rsidR="009F704A" w:rsidRPr="0017124C">
              <w:rPr>
                <w:rFonts w:ascii="Arial" w:hAnsi="Arial" w:cs="Arial"/>
                <w:szCs w:val="24"/>
              </w:rPr>
              <w:t xml:space="preserve">housekeeping, and managing events to assist the customers with quality customer service. </w:t>
            </w:r>
            <w:r w:rsidR="002E33BE" w:rsidRPr="0017124C">
              <w:rPr>
                <w:rFonts w:ascii="Arial" w:hAnsi="Arial" w:cs="Arial"/>
                <w:szCs w:val="24"/>
              </w:rPr>
              <w:t xml:space="preserve">The responsibilities </w:t>
            </w:r>
            <w:r w:rsidR="00197763" w:rsidRPr="0017124C">
              <w:rPr>
                <w:rFonts w:ascii="Arial" w:hAnsi="Arial" w:cs="Arial"/>
                <w:szCs w:val="24"/>
              </w:rPr>
              <w:t>require</w:t>
            </w:r>
            <w:r w:rsidR="002E33BE" w:rsidRPr="0017124C">
              <w:rPr>
                <w:rFonts w:ascii="Arial" w:hAnsi="Arial" w:cs="Arial"/>
                <w:szCs w:val="24"/>
              </w:rPr>
              <w:t xml:space="preserve"> different skills in managing different activities and operations, but my role catered with interdependence to provide better customer service. </w:t>
            </w:r>
          </w:p>
          <w:p w14:paraId="69BF0F8C" w14:textId="77777777" w:rsidR="00536B8A" w:rsidRPr="0017124C" w:rsidRDefault="00536B8A" w:rsidP="0017124C">
            <w:pPr>
              <w:spacing w:line="360" w:lineRule="auto"/>
              <w:jc w:val="both"/>
              <w:rPr>
                <w:rFonts w:ascii="Arial" w:hAnsi="Arial" w:cs="Arial"/>
                <w:szCs w:val="24"/>
              </w:rPr>
            </w:pPr>
          </w:p>
          <w:p w14:paraId="07AE0FEF" w14:textId="77777777" w:rsidR="00C10247" w:rsidRPr="0017124C" w:rsidRDefault="00C10247" w:rsidP="0017124C">
            <w:pPr>
              <w:pStyle w:val="Heading2"/>
              <w:spacing w:line="360" w:lineRule="auto"/>
              <w:jc w:val="both"/>
              <w:rPr>
                <w:rFonts w:ascii="Arial" w:hAnsi="Arial" w:cs="Arial"/>
                <w:sz w:val="24"/>
                <w:szCs w:val="24"/>
              </w:rPr>
            </w:pPr>
            <w:bookmarkStart w:id="2" w:name="_Toc157534651"/>
            <w:r w:rsidRPr="0017124C">
              <w:rPr>
                <w:rFonts w:ascii="Arial" w:hAnsi="Arial" w:cs="Arial"/>
                <w:sz w:val="24"/>
                <w:szCs w:val="24"/>
              </w:rPr>
              <w:t>Feelings and Emotions (Feelings):</w:t>
            </w:r>
            <w:bookmarkEnd w:id="2"/>
          </w:p>
          <w:p w14:paraId="3BA5FB32" w14:textId="624CAB69" w:rsidR="00C10247" w:rsidRPr="0017124C" w:rsidRDefault="00FE789B" w:rsidP="0017124C">
            <w:pPr>
              <w:spacing w:line="360" w:lineRule="auto"/>
              <w:jc w:val="both"/>
              <w:rPr>
                <w:rFonts w:ascii="Arial" w:hAnsi="Arial" w:cs="Arial"/>
                <w:szCs w:val="24"/>
              </w:rPr>
            </w:pPr>
            <w:r w:rsidRPr="0017124C">
              <w:rPr>
                <w:rFonts w:ascii="Arial" w:hAnsi="Arial" w:cs="Arial"/>
                <w:szCs w:val="24"/>
              </w:rPr>
              <w:t>My journey at the Delta Hotels by Marriott Nottingham Belfry, I notice that the placement</w:t>
            </w:r>
            <w:r w:rsidR="00484282" w:rsidRPr="0017124C">
              <w:rPr>
                <w:rFonts w:ascii="Arial" w:hAnsi="Arial" w:cs="Arial"/>
                <w:szCs w:val="24"/>
              </w:rPr>
              <w:t xml:space="preserve"> experience</w:t>
            </w:r>
            <w:r w:rsidRPr="0017124C">
              <w:rPr>
                <w:rFonts w:ascii="Arial" w:hAnsi="Arial" w:cs="Arial"/>
                <w:szCs w:val="24"/>
              </w:rPr>
              <w:t xml:space="preserve"> caters to combination of feelings and emotions with different sentiments. </w:t>
            </w:r>
            <w:r w:rsidR="00484282" w:rsidRPr="0017124C">
              <w:rPr>
                <w:rFonts w:ascii="Arial" w:hAnsi="Arial" w:cs="Arial"/>
                <w:szCs w:val="24"/>
              </w:rPr>
              <w:t xml:space="preserve">The responsibility has not only catered with great outcomes and rewards, but also added to my career development. </w:t>
            </w:r>
            <w:r w:rsidR="00C311FD" w:rsidRPr="0017124C">
              <w:rPr>
                <w:rFonts w:ascii="Arial" w:hAnsi="Arial" w:cs="Arial"/>
                <w:szCs w:val="24"/>
              </w:rPr>
              <w:t xml:space="preserve">The journey also bought some challenges, the uncertainty and ambiguous situations were catered my </w:t>
            </w:r>
            <w:r w:rsidR="00197763" w:rsidRPr="0017124C">
              <w:rPr>
                <w:rFonts w:ascii="Arial" w:hAnsi="Arial" w:cs="Arial"/>
                <w:szCs w:val="24"/>
              </w:rPr>
              <w:t>decision-making</w:t>
            </w:r>
            <w:r w:rsidR="00C311FD" w:rsidRPr="0017124C">
              <w:rPr>
                <w:rFonts w:ascii="Arial" w:hAnsi="Arial" w:cs="Arial"/>
                <w:szCs w:val="24"/>
              </w:rPr>
              <w:t xml:space="preserve"> skills and it strengthen the skills of agility and resilience. </w:t>
            </w:r>
            <w:r w:rsidR="00C10247" w:rsidRPr="0017124C">
              <w:rPr>
                <w:rFonts w:ascii="Arial" w:hAnsi="Arial" w:cs="Arial"/>
                <w:szCs w:val="24"/>
              </w:rPr>
              <w:t>I was awoken to an insight of how imperative efficient communication and professionalism were in controlling the different types of interactions with guests and the urge to work harder started to surface. It became clear that these skills were not just tools for efficiency but rather factors that defined the overall experience of the guest as well as their satisfaction (</w:t>
            </w:r>
            <w:r w:rsidR="00C10247" w:rsidRPr="0017124C">
              <w:rPr>
                <w:rFonts w:ascii="Arial" w:hAnsi="Arial" w:cs="Arial"/>
                <w:color w:val="222222"/>
                <w:szCs w:val="24"/>
                <w:shd w:val="clear" w:color="auto" w:fill="FFFFFF"/>
              </w:rPr>
              <w:t>Pizam et al., 2016)</w:t>
            </w:r>
            <w:r w:rsidR="00C10247" w:rsidRPr="0017124C">
              <w:rPr>
                <w:rFonts w:ascii="Arial" w:hAnsi="Arial" w:cs="Arial"/>
                <w:szCs w:val="24"/>
              </w:rPr>
              <w:t>. This experience demonstrated how flexible the hotel sector is and how understanding its inner workings requires flexibility.</w:t>
            </w:r>
            <w:r w:rsidR="009C4571" w:rsidRPr="0017124C">
              <w:rPr>
                <w:rFonts w:ascii="Arial" w:hAnsi="Arial" w:cs="Arial"/>
                <w:szCs w:val="24"/>
              </w:rPr>
              <w:t xml:space="preserve"> It feels good when I communicate with customers, as reception is the first place where the customer comes, along with it to cater customers it feels great and encompasses a feeling of integrity whether it’s the reception, housekeeping, or any event which I managed. </w:t>
            </w:r>
          </w:p>
          <w:p w14:paraId="69A28FEB" w14:textId="77777777" w:rsidR="00C10247" w:rsidRPr="0017124C" w:rsidRDefault="00C10247" w:rsidP="0017124C">
            <w:pPr>
              <w:pStyle w:val="Heading2"/>
              <w:spacing w:line="360" w:lineRule="auto"/>
              <w:jc w:val="both"/>
              <w:rPr>
                <w:rFonts w:ascii="Arial" w:hAnsi="Arial" w:cs="Arial"/>
                <w:sz w:val="24"/>
                <w:szCs w:val="24"/>
              </w:rPr>
            </w:pPr>
            <w:bookmarkStart w:id="3" w:name="_Toc157534652"/>
            <w:r w:rsidRPr="0017124C">
              <w:rPr>
                <w:rFonts w:ascii="Arial" w:hAnsi="Arial" w:cs="Arial"/>
                <w:sz w:val="24"/>
                <w:szCs w:val="24"/>
              </w:rPr>
              <w:t>Evaluation of Performance and Skills (Evaluation):</w:t>
            </w:r>
            <w:bookmarkEnd w:id="3"/>
          </w:p>
          <w:p w14:paraId="1C7813A6" w14:textId="558CC2C9" w:rsidR="00C10247" w:rsidRPr="0017124C" w:rsidRDefault="00C10247" w:rsidP="0017124C">
            <w:pPr>
              <w:spacing w:line="360" w:lineRule="auto"/>
              <w:jc w:val="both"/>
              <w:rPr>
                <w:rFonts w:ascii="Arial" w:hAnsi="Arial" w:cs="Arial"/>
                <w:szCs w:val="24"/>
              </w:rPr>
            </w:pPr>
            <w:r w:rsidRPr="0017124C">
              <w:rPr>
                <w:rFonts w:ascii="Arial" w:hAnsi="Arial" w:cs="Arial"/>
                <w:szCs w:val="24"/>
              </w:rPr>
              <w:t>Working on my ability to critique my performance during the placement, I have identified stren</w:t>
            </w:r>
            <w:r w:rsidR="009916F1" w:rsidRPr="0017124C">
              <w:rPr>
                <w:rFonts w:ascii="Arial" w:hAnsi="Arial" w:cs="Arial"/>
                <w:szCs w:val="24"/>
              </w:rPr>
              <w:t>gths in a number</w:t>
            </w:r>
            <w:r w:rsidR="00FE398F" w:rsidRPr="0017124C">
              <w:rPr>
                <w:rFonts w:ascii="Arial" w:hAnsi="Arial" w:cs="Arial"/>
                <w:szCs w:val="24"/>
              </w:rPr>
              <w:t xml:space="preserve"> of situations. </w:t>
            </w:r>
            <w:r w:rsidRPr="0017124C">
              <w:rPr>
                <w:rFonts w:ascii="Arial" w:hAnsi="Arial" w:cs="Arial"/>
                <w:szCs w:val="24"/>
              </w:rPr>
              <w:t>The capacity to respond to challenges quickly, multitask, and coordinate interpersonal conflicts demonstrated my area of expertise in front office operations. These strengths not only played a crucial role in ensuring efficient performance of daily operations but also improved the guest’s experience.  I came to the conviction that, particularly during hectic periods, I should try to improve my time management skills. The front office environment was fast paced, and so this epitomized the need for efficiency, and therefore, this was one of the areas I had to address in my continuous learning and skill enhancement. This awareness of self and commitment to personal growth was the basis of my proactive attitude to addressing complexities in the work and achieving impeccable service standards for the guests of Delta Hotels by Marriott Nottingham Belfry (</w:t>
            </w:r>
            <w:r w:rsidRPr="0017124C">
              <w:rPr>
                <w:rFonts w:ascii="Arial" w:hAnsi="Arial" w:cs="Arial"/>
                <w:color w:val="222222"/>
                <w:szCs w:val="24"/>
                <w:shd w:val="clear" w:color="auto" w:fill="FFFFFF"/>
              </w:rPr>
              <w:t>Bakker, 2015)</w:t>
            </w:r>
            <w:r w:rsidRPr="0017124C">
              <w:rPr>
                <w:rFonts w:ascii="Arial" w:hAnsi="Arial" w:cs="Arial"/>
                <w:szCs w:val="24"/>
              </w:rPr>
              <w:t>.</w:t>
            </w:r>
          </w:p>
          <w:p w14:paraId="459682A6" w14:textId="77777777" w:rsidR="00C10247" w:rsidRPr="0017124C" w:rsidRDefault="00C10247" w:rsidP="0017124C">
            <w:pPr>
              <w:pStyle w:val="Heading2"/>
              <w:spacing w:line="360" w:lineRule="auto"/>
              <w:jc w:val="both"/>
              <w:rPr>
                <w:rFonts w:ascii="Arial" w:hAnsi="Arial" w:cs="Arial"/>
                <w:sz w:val="24"/>
                <w:szCs w:val="24"/>
              </w:rPr>
            </w:pPr>
            <w:bookmarkStart w:id="4" w:name="_Toc157534653"/>
            <w:r w:rsidRPr="0017124C">
              <w:rPr>
                <w:rFonts w:ascii="Arial" w:hAnsi="Arial" w:cs="Arial"/>
                <w:sz w:val="24"/>
                <w:szCs w:val="24"/>
              </w:rPr>
              <w:t>Impact on Understanding of Front Office Role (Analysis):</w:t>
            </w:r>
            <w:bookmarkEnd w:id="4"/>
          </w:p>
          <w:p w14:paraId="3A1EEEC0" w14:textId="77777777" w:rsidR="00C10247" w:rsidRPr="0017124C" w:rsidRDefault="00C10247" w:rsidP="0017124C">
            <w:pPr>
              <w:spacing w:line="360" w:lineRule="auto"/>
              <w:jc w:val="both"/>
              <w:rPr>
                <w:rFonts w:ascii="Arial" w:hAnsi="Arial" w:cs="Arial"/>
                <w:szCs w:val="24"/>
              </w:rPr>
            </w:pPr>
            <w:r w:rsidRPr="0017124C">
              <w:rPr>
                <w:rFonts w:ascii="Arial" w:hAnsi="Arial" w:cs="Arial"/>
                <w:szCs w:val="24"/>
              </w:rPr>
              <w:t>The analysis of my placement experience’s influential deep score implies the primary importance of the front office area in determining the whole guest experience of Delta Hotels by Marriott Nottingham Belfry. Experience with customers and co-workers have offered more than just practical knowledge on the operational side of the business, and have instead changed the understanding of customer service as a living, deeply personal process. I have also become aware of the importance of the front office as a reservoir of operational effort that yields the result of a positive guest experience and understanding how carefully balanced each of these interactions must be to achieve guest satisfaction.</w:t>
            </w:r>
          </w:p>
          <w:p w14:paraId="4FBA0A6D" w14:textId="77777777" w:rsidR="00C10247" w:rsidRPr="0017124C" w:rsidRDefault="00C10247" w:rsidP="0017124C">
            <w:pPr>
              <w:pStyle w:val="Heading2"/>
              <w:spacing w:line="360" w:lineRule="auto"/>
              <w:jc w:val="both"/>
              <w:rPr>
                <w:rFonts w:ascii="Arial" w:hAnsi="Arial" w:cs="Arial"/>
                <w:sz w:val="24"/>
                <w:szCs w:val="24"/>
              </w:rPr>
            </w:pPr>
            <w:bookmarkStart w:id="5" w:name="_Toc157534654"/>
            <w:r w:rsidRPr="0017124C">
              <w:rPr>
                <w:rFonts w:ascii="Arial" w:hAnsi="Arial" w:cs="Arial"/>
                <w:sz w:val="24"/>
                <w:szCs w:val="24"/>
              </w:rPr>
              <w:t>Ethical and Cultural Considerations (Conclusion):</w:t>
            </w:r>
            <w:bookmarkEnd w:id="5"/>
          </w:p>
          <w:p w14:paraId="2F2EC6CC" w14:textId="77777777" w:rsidR="00C10247" w:rsidRPr="0017124C" w:rsidRDefault="00C10247" w:rsidP="0017124C">
            <w:pPr>
              <w:spacing w:line="360" w:lineRule="auto"/>
              <w:jc w:val="both"/>
              <w:rPr>
                <w:rFonts w:ascii="Arial" w:hAnsi="Arial" w:cs="Arial"/>
                <w:szCs w:val="24"/>
              </w:rPr>
            </w:pPr>
            <w:r w:rsidRPr="0017124C">
              <w:rPr>
                <w:rFonts w:ascii="Arial" w:hAnsi="Arial" w:cs="Arial"/>
                <w:szCs w:val="24"/>
              </w:rPr>
              <w:t>The degree of enlightenment that I have received from dealing with the issues of ethics and culture within the dynamic setting of the Delta Hotels by Marriott Nottingham Belfry is a working highlight of my work placement. The events outlined the utmost need for sensitivity and inclusivity in the provision of a peaceful guest experience. Incidents that required ethical decision-making provided the attention-grabbing evidence of how important ethical practice is for all aspects of front office operations (</w:t>
            </w:r>
            <w:r w:rsidRPr="0017124C">
              <w:rPr>
                <w:rFonts w:ascii="Arial" w:hAnsi="Arial" w:cs="Arial"/>
                <w:color w:val="222222"/>
                <w:szCs w:val="24"/>
                <w:shd w:val="clear" w:color="auto" w:fill="FFFFFF"/>
              </w:rPr>
              <w:t>Vraim, 2019)</w:t>
            </w:r>
            <w:r w:rsidRPr="0017124C">
              <w:rPr>
                <w:rFonts w:ascii="Arial" w:hAnsi="Arial" w:cs="Arial"/>
                <w:szCs w:val="24"/>
              </w:rPr>
              <w:t>. Based on this, it is concluded that ethics and culture awareness is not just an organizational policy but rather part of the very fabric of satisfying the guest (</w:t>
            </w:r>
            <w:r w:rsidRPr="0017124C">
              <w:rPr>
                <w:rFonts w:ascii="Arial" w:hAnsi="Arial" w:cs="Arial"/>
                <w:color w:val="222222"/>
                <w:szCs w:val="24"/>
                <w:shd w:val="clear" w:color="auto" w:fill="FFFFFF"/>
              </w:rPr>
              <w:t>Schuler et al., 2017)</w:t>
            </w:r>
            <w:r w:rsidRPr="0017124C">
              <w:rPr>
                <w:rFonts w:ascii="Arial" w:hAnsi="Arial" w:cs="Arial"/>
                <w:szCs w:val="24"/>
              </w:rPr>
              <w:t>. This has made me realize the importance of holding and practicing these values in my future career ventures within the hospitality industry.</w:t>
            </w:r>
          </w:p>
          <w:p w14:paraId="308D59BA" w14:textId="77777777" w:rsidR="00C10247" w:rsidRPr="0017124C" w:rsidRDefault="00C10247" w:rsidP="0017124C">
            <w:pPr>
              <w:pStyle w:val="Heading2"/>
              <w:spacing w:line="360" w:lineRule="auto"/>
              <w:jc w:val="both"/>
              <w:rPr>
                <w:rFonts w:ascii="Arial" w:hAnsi="Arial" w:cs="Arial"/>
                <w:sz w:val="24"/>
                <w:szCs w:val="24"/>
              </w:rPr>
            </w:pPr>
            <w:bookmarkStart w:id="6" w:name="_Toc157534655"/>
            <w:r w:rsidRPr="0017124C">
              <w:rPr>
                <w:rFonts w:ascii="Arial" w:hAnsi="Arial" w:cs="Arial"/>
                <w:sz w:val="24"/>
                <w:szCs w:val="24"/>
              </w:rPr>
              <w:t>Key Lessons Learned and Action Plan (Action Plan):</w:t>
            </w:r>
            <w:bookmarkEnd w:id="6"/>
          </w:p>
          <w:p w14:paraId="2408B311" w14:textId="388ADC46" w:rsidR="00330917" w:rsidRPr="0017124C" w:rsidRDefault="00C10247" w:rsidP="0017124C">
            <w:pPr>
              <w:spacing w:line="360" w:lineRule="auto"/>
              <w:jc w:val="both"/>
              <w:rPr>
                <w:rFonts w:ascii="Arial" w:hAnsi="Arial" w:cs="Arial"/>
                <w:szCs w:val="24"/>
              </w:rPr>
            </w:pPr>
            <w:r w:rsidRPr="0017124C">
              <w:rPr>
                <w:rFonts w:ascii="Arial" w:hAnsi="Arial" w:cs="Arial"/>
                <w:szCs w:val="24"/>
              </w:rPr>
              <w:t>The importance of communication and communication, ability to adapt, and a customer-first attitude becomes clear as the key takeaways. As I continue, my action plan will entail coming up with the plans on how to improve in future. These include improving time management, better communication, to name a few, and more training pertaining to the use of the relevant software systems to work well with Delta Hotels by Marriott Nottingham Belfry.</w:t>
            </w:r>
          </w:p>
          <w:p w14:paraId="7CCA4E71" w14:textId="77777777" w:rsidR="00330917" w:rsidRPr="0017124C" w:rsidRDefault="00330917" w:rsidP="0017124C">
            <w:pPr>
              <w:spacing w:after="0" w:line="24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F47715">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17124C"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4849FD5" w14:textId="77777777" w:rsidR="00137E4D" w:rsidRPr="0017124C" w:rsidRDefault="00137E4D" w:rsidP="00137E4D">
            <w:pPr>
              <w:spacing w:after="0" w:line="240" w:lineRule="auto"/>
              <w:rPr>
                <w:rFonts w:ascii="Arial" w:eastAsia="Times New Roman" w:hAnsi="Arial" w:cs="Arial"/>
                <w:bCs/>
                <w:color w:val="auto"/>
                <w:sz w:val="20"/>
                <w:szCs w:val="20"/>
              </w:rPr>
            </w:pPr>
          </w:p>
          <w:p w14:paraId="346EB72A" w14:textId="5058CEAF"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Reviewer: </w:t>
            </w:r>
            <w:r w:rsidR="0017124C">
              <w:rPr>
                <w:rFonts w:ascii="Arial" w:hAnsi="Arial" w:cs="Arial"/>
                <w:szCs w:val="24"/>
              </w:rPr>
              <w:t>Daphne York</w:t>
            </w:r>
          </w:p>
          <w:p w14:paraId="16759C47" w14:textId="7265CCE8"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Date of Review: </w:t>
            </w:r>
            <w:r w:rsidR="00C27175">
              <w:rPr>
                <w:rFonts w:ascii="Arial" w:hAnsi="Arial" w:cs="Arial"/>
                <w:szCs w:val="24"/>
              </w:rPr>
              <w:t>December 2023</w:t>
            </w:r>
          </w:p>
          <w:p w14:paraId="38F9175A" w14:textId="4B24EF23"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Dear </w:t>
            </w:r>
            <w:r w:rsidR="00C27175">
              <w:rPr>
                <w:rFonts w:ascii="Arial" w:hAnsi="Arial" w:cs="Arial"/>
                <w:szCs w:val="24"/>
              </w:rPr>
              <w:t>Daphne York</w:t>
            </w:r>
            <w:r w:rsidRPr="0017124C">
              <w:rPr>
                <w:rFonts w:ascii="Arial" w:hAnsi="Arial" w:cs="Arial"/>
                <w:szCs w:val="24"/>
              </w:rPr>
              <w:t>,</w:t>
            </w:r>
          </w:p>
          <w:p w14:paraId="47019D14" w14:textId="4EF5FFF8"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It is with utmost pleasure that we thank you for taking your time to inform us about your positive experience with </w:t>
            </w:r>
            <w:r w:rsidR="00BB0D93">
              <w:rPr>
                <w:rFonts w:ascii="Arial" w:hAnsi="Arial" w:cs="Arial"/>
                <w:szCs w:val="24"/>
              </w:rPr>
              <w:t>Delta by Marriott Nottingham Belfry</w:t>
            </w:r>
            <w:r w:rsidRPr="0017124C">
              <w:rPr>
                <w:rFonts w:ascii="Arial" w:hAnsi="Arial" w:cs="Arial"/>
                <w:szCs w:val="24"/>
              </w:rPr>
              <w:t>. It is genuinely gratifying for our team to be given such positive and uplifting feedback.</w:t>
            </w:r>
          </w:p>
          <w:p w14:paraId="23F3E9C0" w14:textId="55064E06"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This comment about </w:t>
            </w:r>
            <w:r w:rsidR="00C27175">
              <w:rPr>
                <w:rFonts w:ascii="Arial" w:hAnsi="Arial" w:cs="Arial"/>
                <w:szCs w:val="24"/>
              </w:rPr>
              <w:t>our staff and facilities</w:t>
            </w:r>
            <w:r w:rsidRPr="0017124C">
              <w:rPr>
                <w:rFonts w:ascii="Arial" w:hAnsi="Arial" w:cs="Arial"/>
                <w:szCs w:val="24"/>
              </w:rPr>
              <w:t xml:space="preserve"> is much appreciated. We </w:t>
            </w:r>
            <w:r w:rsidR="00683364" w:rsidRPr="0017124C">
              <w:rPr>
                <w:rFonts w:ascii="Arial" w:hAnsi="Arial" w:cs="Arial"/>
                <w:szCs w:val="24"/>
              </w:rPr>
              <w:t>endeavour</w:t>
            </w:r>
            <w:r w:rsidRPr="0017124C">
              <w:rPr>
                <w:rFonts w:ascii="Arial" w:hAnsi="Arial" w:cs="Arial"/>
                <w:szCs w:val="24"/>
              </w:rPr>
              <w:t xml:space="preserve"> to render all our visitors a unique and pleasant stay, and we are proud to say that we managed to make your stay a special one.</w:t>
            </w:r>
          </w:p>
          <w:p w14:paraId="5F5B2A4A" w14:textId="148AD943" w:rsidR="00167D99" w:rsidRPr="0017124C" w:rsidRDefault="00167D99" w:rsidP="00355BE5">
            <w:pPr>
              <w:spacing w:line="360" w:lineRule="auto"/>
              <w:jc w:val="both"/>
              <w:rPr>
                <w:rFonts w:ascii="Arial" w:hAnsi="Arial" w:cs="Arial"/>
                <w:szCs w:val="24"/>
              </w:rPr>
            </w:pPr>
            <w:r w:rsidRPr="0017124C">
              <w:rPr>
                <w:rFonts w:ascii="Arial" w:hAnsi="Arial" w:cs="Arial"/>
                <w:szCs w:val="24"/>
              </w:rPr>
              <w:t>We will pass on your compliments to the team members who made our organization provide you with a pleasant experience</w:t>
            </w:r>
            <w:r w:rsidR="00C27175">
              <w:rPr>
                <w:rFonts w:ascii="Arial" w:hAnsi="Arial" w:cs="Arial"/>
                <w:szCs w:val="24"/>
              </w:rPr>
              <w:t xml:space="preserve">. </w:t>
            </w:r>
            <w:r w:rsidRPr="0017124C">
              <w:rPr>
                <w:rFonts w:ascii="Arial" w:hAnsi="Arial" w:cs="Arial"/>
                <w:szCs w:val="24"/>
              </w:rPr>
              <w:t>Your response motivates us to achieve the same high level of service we strive to offer.</w:t>
            </w:r>
          </w:p>
          <w:p w14:paraId="477233EC" w14:textId="5BD46528" w:rsidR="00167D99" w:rsidRPr="0017124C" w:rsidRDefault="00167D99" w:rsidP="00355BE5">
            <w:pPr>
              <w:spacing w:line="360" w:lineRule="auto"/>
              <w:jc w:val="both"/>
              <w:rPr>
                <w:rFonts w:ascii="Arial" w:hAnsi="Arial" w:cs="Arial"/>
                <w:szCs w:val="24"/>
              </w:rPr>
            </w:pPr>
            <w:r w:rsidRPr="0017124C">
              <w:rPr>
                <w:rFonts w:ascii="Arial" w:hAnsi="Arial" w:cs="Arial"/>
                <w:szCs w:val="24"/>
              </w:rPr>
              <w:t xml:space="preserve">We are eager to see you again at </w:t>
            </w:r>
            <w:r w:rsidR="00C27175">
              <w:rPr>
                <w:rFonts w:ascii="Arial" w:hAnsi="Arial" w:cs="Arial"/>
                <w:szCs w:val="24"/>
              </w:rPr>
              <w:t>Delta by Marriott Nottingham Belfry</w:t>
            </w:r>
            <w:r w:rsidRPr="0017124C">
              <w:rPr>
                <w:rFonts w:ascii="Arial" w:hAnsi="Arial" w:cs="Arial"/>
                <w:szCs w:val="24"/>
              </w:rPr>
              <w:t xml:space="preserve"> and enjoy another bout of staying in our luxury accommodation.</w:t>
            </w:r>
          </w:p>
          <w:p w14:paraId="033EB2D0" w14:textId="77777777" w:rsidR="00167D99" w:rsidRPr="00BB0D93" w:rsidRDefault="00167D99" w:rsidP="00355BE5">
            <w:pPr>
              <w:spacing w:line="360" w:lineRule="auto"/>
              <w:jc w:val="both"/>
              <w:rPr>
                <w:rFonts w:ascii="Arial" w:hAnsi="Arial" w:cs="Arial"/>
                <w:szCs w:val="24"/>
              </w:rPr>
            </w:pPr>
            <w:r w:rsidRPr="00BB0D93">
              <w:rPr>
                <w:rFonts w:ascii="Arial" w:hAnsi="Arial" w:cs="Arial"/>
                <w:szCs w:val="24"/>
              </w:rPr>
              <w:t>Best regards,</w:t>
            </w:r>
          </w:p>
          <w:p w14:paraId="175E9362" w14:textId="74D985A2" w:rsidR="00167D99" w:rsidRPr="00BB0D93" w:rsidRDefault="00BB0D93" w:rsidP="00355BE5">
            <w:pPr>
              <w:spacing w:line="360" w:lineRule="auto"/>
              <w:jc w:val="both"/>
              <w:rPr>
                <w:rFonts w:ascii="Arial" w:hAnsi="Arial" w:cs="Arial"/>
                <w:szCs w:val="24"/>
              </w:rPr>
            </w:pPr>
            <w:r w:rsidRPr="00BB0D93">
              <w:rPr>
                <w:rFonts w:ascii="Arial" w:hAnsi="Arial" w:cs="Arial"/>
                <w:szCs w:val="24"/>
              </w:rPr>
              <w:t>Rehan Shah</w:t>
            </w:r>
          </w:p>
          <w:p w14:paraId="2248C476" w14:textId="37522DC7" w:rsidR="00167D99" w:rsidRPr="00BB0D93" w:rsidRDefault="00BB0D93" w:rsidP="00355BE5">
            <w:pPr>
              <w:spacing w:line="360" w:lineRule="auto"/>
              <w:jc w:val="both"/>
              <w:rPr>
                <w:rFonts w:ascii="Arial" w:hAnsi="Arial" w:cs="Arial"/>
                <w:szCs w:val="24"/>
              </w:rPr>
            </w:pPr>
            <w:r w:rsidRPr="00BB0D93">
              <w:rPr>
                <w:rFonts w:ascii="Arial" w:hAnsi="Arial" w:cs="Arial"/>
                <w:szCs w:val="24"/>
              </w:rPr>
              <w:t>General Manager</w:t>
            </w:r>
          </w:p>
          <w:p w14:paraId="5CA5B3A3" w14:textId="64C1D682" w:rsidR="00167D99" w:rsidRPr="00BB0D93" w:rsidRDefault="00BB0D93" w:rsidP="00355BE5">
            <w:pPr>
              <w:spacing w:line="360" w:lineRule="auto"/>
              <w:jc w:val="both"/>
              <w:rPr>
                <w:rFonts w:ascii="Arial" w:hAnsi="Arial" w:cs="Arial"/>
                <w:szCs w:val="24"/>
              </w:rPr>
            </w:pPr>
            <w:r w:rsidRPr="00BB0D93">
              <w:rPr>
                <w:rFonts w:ascii="Arial" w:hAnsi="Arial" w:cs="Arial"/>
                <w:szCs w:val="24"/>
              </w:rPr>
              <w:t>07477192298</w:t>
            </w:r>
            <w:r>
              <w:rPr>
                <w:rFonts w:ascii="Arial" w:hAnsi="Arial" w:cs="Arial"/>
                <w:szCs w:val="24"/>
              </w:rPr>
              <w:t xml:space="preserve"> Rehan.Shah@DeltaMarriottNottinghamBelfry.ac.uk</w:t>
            </w:r>
          </w:p>
          <w:p w14:paraId="1A4EF15B" w14:textId="4D580B9E" w:rsidR="00137E4D" w:rsidRPr="0017124C" w:rsidRDefault="00BB0D93" w:rsidP="00355BE5">
            <w:pPr>
              <w:spacing w:line="360" w:lineRule="auto"/>
              <w:jc w:val="both"/>
              <w:rPr>
                <w:rFonts w:ascii="Arial" w:hAnsi="Arial" w:cs="Arial"/>
                <w:szCs w:val="24"/>
              </w:rPr>
            </w:pPr>
            <w:r w:rsidRPr="00BB0D93">
              <w:rPr>
                <w:rFonts w:ascii="Arial" w:hAnsi="Arial" w:cs="Arial"/>
                <w:szCs w:val="24"/>
              </w:rPr>
              <w:t>Delta by Marriott Nottingham Belfry</w:t>
            </w:r>
          </w:p>
        </w:tc>
      </w:tr>
    </w:tbl>
    <w:p w14:paraId="467B4E6F" w14:textId="77777777" w:rsidR="000A5422" w:rsidRPr="0017124C" w:rsidRDefault="000A5422" w:rsidP="008D4E2F">
      <w:pPr>
        <w:rPr>
          <w:rFonts w:ascii="Arial" w:hAnsi="Arial" w:cs="Arial"/>
          <w:b/>
          <w:bCs/>
          <w:sz w:val="28"/>
          <w:szCs w:val="24"/>
        </w:rPr>
      </w:pPr>
    </w:p>
    <w:tbl>
      <w:tblPr>
        <w:tblpPr w:leftFromText="180" w:rightFromText="180" w:vertAnchor="text" w:horzAnchor="margin" w:tblpY="-2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B0D93" w:rsidRPr="00330917" w14:paraId="3ADA355E" w14:textId="77777777" w:rsidTr="00BB0D93">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CEEA91B" w14:textId="77777777" w:rsidR="00BB0D93" w:rsidRPr="00FE398F" w:rsidRDefault="00BB0D93" w:rsidP="00BB0D93">
            <w:pPr>
              <w:rPr>
                <w:rFonts w:ascii="Arial" w:eastAsia="Times New Roman" w:hAnsi="Arial" w:cs="Times New Roman"/>
                <w:szCs w:val="24"/>
                <w:lang w:val="en-AU"/>
              </w:rPr>
            </w:pPr>
          </w:p>
        </w:tc>
      </w:tr>
      <w:tr w:rsidR="00BB0D93" w:rsidRPr="00330917" w14:paraId="4E123E43" w14:textId="77777777" w:rsidTr="00BB0D93">
        <w:trPr>
          <w:trHeight w:val="468"/>
        </w:trPr>
        <w:tc>
          <w:tcPr>
            <w:tcW w:w="9016" w:type="dxa"/>
            <w:vMerge/>
            <w:tcBorders>
              <w:left w:val="single" w:sz="4" w:space="0" w:color="auto"/>
              <w:right w:val="single" w:sz="4" w:space="0" w:color="auto"/>
            </w:tcBorders>
            <w:shd w:val="clear" w:color="auto" w:fill="auto"/>
          </w:tcPr>
          <w:p w14:paraId="603E38B4" w14:textId="77777777" w:rsidR="00BB0D93" w:rsidRPr="00330917" w:rsidRDefault="00BB0D93" w:rsidP="00BB0D93">
            <w:pPr>
              <w:keepNext/>
              <w:spacing w:after="0" w:line="240" w:lineRule="auto"/>
              <w:jc w:val="center"/>
              <w:rPr>
                <w:rFonts w:ascii="Arial" w:eastAsia="Times New Roman" w:hAnsi="Arial" w:cs="Times New Roman"/>
                <w:b/>
                <w:color w:val="auto"/>
                <w:sz w:val="40"/>
                <w:szCs w:val="20"/>
                <w:lang w:val="en-AU"/>
              </w:rPr>
            </w:pPr>
          </w:p>
        </w:tc>
      </w:tr>
      <w:tr w:rsidR="00BB0D93" w:rsidRPr="00330917" w14:paraId="5DE51D6D" w14:textId="77777777" w:rsidTr="00BB0D93">
        <w:trPr>
          <w:trHeight w:val="468"/>
        </w:trPr>
        <w:tc>
          <w:tcPr>
            <w:tcW w:w="9016" w:type="dxa"/>
            <w:vMerge/>
            <w:tcBorders>
              <w:left w:val="single" w:sz="4" w:space="0" w:color="auto"/>
              <w:right w:val="single" w:sz="4" w:space="0" w:color="auto"/>
            </w:tcBorders>
            <w:shd w:val="clear" w:color="auto" w:fill="auto"/>
          </w:tcPr>
          <w:p w14:paraId="2CEB6742" w14:textId="77777777" w:rsidR="00BB0D93" w:rsidRPr="00330917" w:rsidRDefault="00BB0D93" w:rsidP="00BB0D93">
            <w:pPr>
              <w:keepNext/>
              <w:spacing w:after="0" w:line="240" w:lineRule="auto"/>
              <w:jc w:val="center"/>
              <w:rPr>
                <w:rFonts w:ascii="Arial" w:eastAsia="Times New Roman" w:hAnsi="Arial" w:cs="Times New Roman"/>
                <w:b/>
                <w:color w:val="auto"/>
                <w:sz w:val="40"/>
                <w:szCs w:val="20"/>
                <w:lang w:val="en-AU"/>
              </w:rPr>
            </w:pPr>
          </w:p>
        </w:tc>
      </w:tr>
      <w:tr w:rsidR="00BB0D93" w:rsidRPr="00330917" w14:paraId="4D040697" w14:textId="77777777" w:rsidTr="00BB0D93">
        <w:trPr>
          <w:trHeight w:val="460"/>
        </w:trPr>
        <w:tc>
          <w:tcPr>
            <w:tcW w:w="9016" w:type="dxa"/>
            <w:vMerge/>
            <w:tcBorders>
              <w:left w:val="single" w:sz="4" w:space="0" w:color="auto"/>
              <w:right w:val="single" w:sz="4" w:space="0" w:color="auto"/>
            </w:tcBorders>
            <w:shd w:val="clear" w:color="auto" w:fill="auto"/>
          </w:tcPr>
          <w:p w14:paraId="39A6BF42" w14:textId="77777777" w:rsidR="00BB0D93" w:rsidRPr="00330917" w:rsidRDefault="00BB0D93" w:rsidP="00BB0D93">
            <w:pPr>
              <w:keepNext/>
              <w:spacing w:after="0" w:line="240" w:lineRule="auto"/>
              <w:jc w:val="center"/>
              <w:rPr>
                <w:rFonts w:ascii="Arial" w:eastAsia="Times New Roman" w:hAnsi="Arial" w:cs="Times New Roman"/>
                <w:b/>
                <w:color w:val="auto"/>
                <w:sz w:val="40"/>
                <w:szCs w:val="20"/>
                <w:lang w:val="en-AU"/>
              </w:rPr>
            </w:pPr>
          </w:p>
        </w:tc>
      </w:tr>
      <w:tr w:rsidR="00BB0D93" w:rsidRPr="00137E4D" w14:paraId="26F6D83E" w14:textId="77777777" w:rsidTr="00BB0D93">
        <w:trPr>
          <w:trHeight w:val="460"/>
        </w:trPr>
        <w:tc>
          <w:tcPr>
            <w:tcW w:w="9016" w:type="dxa"/>
            <w:tcBorders>
              <w:left w:val="single" w:sz="4" w:space="0" w:color="auto"/>
              <w:bottom w:val="single" w:sz="4" w:space="0" w:color="auto"/>
              <w:right w:val="single" w:sz="4" w:space="0" w:color="auto"/>
            </w:tcBorders>
            <w:shd w:val="clear" w:color="auto" w:fill="auto"/>
          </w:tcPr>
          <w:p w14:paraId="2E7DB0DD" w14:textId="77777777" w:rsidR="00BB0D93" w:rsidRPr="00D20F64" w:rsidRDefault="00BB0D93" w:rsidP="00BB0D93">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 500 words +/- 1-%</w:t>
            </w:r>
          </w:p>
        </w:tc>
      </w:tr>
      <w:tr w:rsidR="00BB0D93" w:rsidRPr="0017124C" w14:paraId="13D90622" w14:textId="77777777" w:rsidTr="00BB0D93">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6D280B6" w14:textId="77777777" w:rsidR="00BB0D93" w:rsidRPr="0017124C" w:rsidRDefault="00BB0D93" w:rsidP="00BB0D93">
            <w:pPr>
              <w:spacing w:after="0" w:line="240" w:lineRule="auto"/>
              <w:rPr>
                <w:rFonts w:ascii="Arial" w:eastAsia="Times New Roman" w:hAnsi="Arial" w:cs="Arial"/>
                <w:bCs/>
                <w:color w:val="auto"/>
                <w:szCs w:val="24"/>
              </w:rPr>
            </w:pPr>
          </w:p>
          <w:p w14:paraId="34A0BD2E"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Guest: Mrs. Joanna Blake</w:t>
            </w:r>
          </w:p>
          <w:p w14:paraId="1586593E"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Dear Mrs. Blake,</w:t>
            </w:r>
          </w:p>
          <w:p w14:paraId="5E1A5698"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I am writing in response of your letter and I really want to apologize for the inconveniences you faced. You and your opinions matter to us, and we assure you that with dedication we would like to neutralize the complaints that you have put for the consideration.</w:t>
            </w:r>
          </w:p>
          <w:p w14:paraId="3378F277"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 xml:space="preserve">With regret, the problems which came into my consideration is with the cleanliness, disturbed Wi-Fi services and other interruptions. I assure you that these problems get solved and we will investigate them in detail and solve it with corrective actions. </w:t>
            </w:r>
          </w:p>
          <w:p w14:paraId="41FA92A0"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As a gesture of our regret and to compensate you in your visit next time, we would like to offer you [compensation or complimentary service]. I realize that this may not completely counteract the effect that your encounter had, but we want this to show our intent to right the wrongs.</w:t>
            </w:r>
          </w:p>
          <w:p w14:paraId="44D7E455"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 xml:space="preserve">I am pleased to hear that you are transparent in raising these issues and I would like to be able to discuss your complaints. I would appreciate if you can reach me directly via </w:t>
            </w:r>
            <w:r>
              <w:rPr>
                <w:rFonts w:ascii="Arial" w:hAnsi="Arial" w:cs="Arial"/>
                <w:szCs w:val="24"/>
              </w:rPr>
              <w:t>07477192298 or Rehan.Shah@DeltaMarriottNottinghamBelfry.ac.uk</w:t>
            </w:r>
            <w:r w:rsidRPr="0017124C">
              <w:rPr>
                <w:rFonts w:ascii="Arial" w:hAnsi="Arial" w:cs="Arial"/>
                <w:szCs w:val="24"/>
              </w:rPr>
              <w:t>.</w:t>
            </w:r>
          </w:p>
          <w:p w14:paraId="295F7369"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We really appreciate your patience, and we hope we will be able to change your opinion about our services.</w:t>
            </w:r>
          </w:p>
          <w:p w14:paraId="4DDB5783"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Warm regards,</w:t>
            </w:r>
          </w:p>
          <w:p w14:paraId="72B92AA8" w14:textId="77777777" w:rsidR="00BB0D93" w:rsidRPr="0017124C" w:rsidRDefault="00BB0D93" w:rsidP="00BB0D93">
            <w:pPr>
              <w:spacing w:line="360" w:lineRule="auto"/>
              <w:jc w:val="both"/>
              <w:rPr>
                <w:rFonts w:ascii="Arial" w:hAnsi="Arial" w:cs="Arial"/>
                <w:szCs w:val="24"/>
              </w:rPr>
            </w:pPr>
            <w:r w:rsidRPr="0017124C">
              <w:rPr>
                <w:rFonts w:ascii="Arial" w:hAnsi="Arial" w:cs="Arial"/>
                <w:szCs w:val="24"/>
              </w:rPr>
              <w:t>Rehan Ali Shah</w:t>
            </w:r>
          </w:p>
          <w:p w14:paraId="44A668B7" w14:textId="77777777" w:rsidR="00BB0D93" w:rsidRPr="00BB0D93" w:rsidRDefault="00BB0D93" w:rsidP="00BB0D93">
            <w:pPr>
              <w:spacing w:line="360" w:lineRule="auto"/>
              <w:jc w:val="both"/>
              <w:rPr>
                <w:rFonts w:ascii="Arial" w:hAnsi="Arial" w:cs="Arial"/>
                <w:szCs w:val="24"/>
              </w:rPr>
            </w:pPr>
            <w:r w:rsidRPr="00BB0D93">
              <w:rPr>
                <w:rFonts w:ascii="Arial" w:hAnsi="Arial" w:cs="Arial"/>
                <w:szCs w:val="24"/>
              </w:rPr>
              <w:t>General Manager</w:t>
            </w:r>
          </w:p>
          <w:p w14:paraId="3F0C0DB8" w14:textId="77777777" w:rsidR="00BB0D93" w:rsidRPr="00BB0D93" w:rsidRDefault="00BB0D93" w:rsidP="00BB0D93">
            <w:pPr>
              <w:spacing w:line="360" w:lineRule="auto"/>
              <w:jc w:val="both"/>
              <w:rPr>
                <w:rFonts w:ascii="Arial" w:hAnsi="Arial" w:cs="Arial"/>
                <w:szCs w:val="24"/>
              </w:rPr>
            </w:pPr>
            <w:r w:rsidRPr="00BB0D93">
              <w:rPr>
                <w:rFonts w:ascii="Arial" w:hAnsi="Arial" w:cs="Arial"/>
                <w:szCs w:val="24"/>
              </w:rPr>
              <w:t>07477192298</w:t>
            </w:r>
            <w:r>
              <w:rPr>
                <w:rFonts w:ascii="Arial" w:hAnsi="Arial" w:cs="Arial"/>
                <w:szCs w:val="24"/>
              </w:rPr>
              <w:t xml:space="preserve"> Rehan.Shah@DeltaMarriottNottinghamBelfry.ac.uk</w:t>
            </w:r>
          </w:p>
          <w:p w14:paraId="4C77327F" w14:textId="77777777" w:rsidR="00BB0D93" w:rsidRPr="0017124C" w:rsidRDefault="00BB0D93" w:rsidP="00BB0D93">
            <w:pPr>
              <w:spacing w:line="360" w:lineRule="auto"/>
              <w:jc w:val="both"/>
              <w:rPr>
                <w:rFonts w:ascii="Arial" w:hAnsi="Arial" w:cs="Arial"/>
                <w:szCs w:val="24"/>
              </w:rPr>
            </w:pPr>
            <w:r w:rsidRPr="00BB0D93">
              <w:rPr>
                <w:rFonts w:ascii="Arial" w:hAnsi="Arial" w:cs="Arial"/>
                <w:szCs w:val="24"/>
              </w:rPr>
              <w:t>Delta by Marriott Nottingham Belfry</w:t>
            </w:r>
          </w:p>
        </w:tc>
      </w:tr>
    </w:tbl>
    <w:p w14:paraId="686BF1D9" w14:textId="77777777" w:rsidR="000A5422" w:rsidRDefault="000A5422" w:rsidP="008D4E2F">
      <w:pPr>
        <w:rPr>
          <w:b/>
          <w:bCs/>
          <w:sz w:val="28"/>
          <w:szCs w:val="24"/>
        </w:rPr>
      </w:pPr>
    </w:p>
    <w:p w14:paraId="21A90BD0" w14:textId="77777777" w:rsidR="00737D90" w:rsidRPr="0017124C" w:rsidRDefault="00737D90" w:rsidP="007D760C">
      <w:pPr>
        <w:rPr>
          <w:rFonts w:ascii="Arial" w:hAnsi="Arial" w:cs="Arial"/>
          <w:b/>
          <w:bCs/>
          <w:szCs w:val="24"/>
        </w:rPr>
      </w:pPr>
    </w:p>
    <w:p w14:paraId="49EE8DA0" w14:textId="779EC99A" w:rsidR="009E31E5" w:rsidRPr="0017124C" w:rsidRDefault="009E31E5" w:rsidP="007D760C">
      <w:pPr>
        <w:rPr>
          <w:rFonts w:ascii="Arial" w:hAnsi="Arial" w:cs="Arial"/>
          <w:b/>
          <w:bCs/>
          <w:szCs w:val="24"/>
        </w:rPr>
      </w:pPr>
      <w:r w:rsidRPr="0017124C">
        <w:rPr>
          <w:rFonts w:ascii="Arial" w:hAnsi="Arial" w:cs="Arial"/>
          <w:b/>
          <w:bCs/>
          <w:szCs w:val="24"/>
        </w:rPr>
        <w:t>Component Three:</w:t>
      </w:r>
    </w:p>
    <w:p w14:paraId="5FBC0638" w14:textId="40A3FF92" w:rsidR="009E31E5" w:rsidRPr="0017124C" w:rsidRDefault="009E31E5" w:rsidP="009E31E5">
      <w:pPr>
        <w:rPr>
          <w:rFonts w:ascii="Arial" w:eastAsia="Carlito" w:hAnsi="Arial" w:cs="Arial"/>
          <w:b/>
          <w:color w:val="auto"/>
          <w:szCs w:val="24"/>
          <w:lang w:val="en-US"/>
        </w:rPr>
      </w:pPr>
      <w:r w:rsidRPr="0017124C">
        <w:rPr>
          <w:rFonts w:ascii="Arial" w:eastAsia="Carlito" w:hAnsi="Arial" w:cs="Arial"/>
          <w:b/>
          <w:color w:val="auto"/>
          <w:szCs w:val="24"/>
          <w:lang w:val="en-US"/>
        </w:rPr>
        <w:t>Contribution to Overall Module Assessment: 50%</w:t>
      </w:r>
      <w:r w:rsidR="002813CE" w:rsidRPr="0017124C">
        <w:rPr>
          <w:rFonts w:ascii="Arial" w:eastAsia="Carlito" w:hAnsi="Arial" w:cs="Arial"/>
          <w:b/>
          <w:color w:val="auto"/>
          <w:szCs w:val="24"/>
          <w:lang w:val="en-US"/>
        </w:rPr>
        <w:t xml:space="preserve"> </w:t>
      </w:r>
      <w:r w:rsidR="002813CE" w:rsidRPr="0017124C">
        <w:rPr>
          <w:rFonts w:ascii="Arial" w:eastAsia="Times New Roman" w:hAnsi="Arial" w:cs="Arial"/>
          <w:b/>
          <w:bCs/>
          <w:i/>
          <w:iCs/>
          <w:color w:val="000000"/>
          <w:szCs w:val="24"/>
          <w:lang w:val="en-US"/>
        </w:rPr>
        <w:t>(1000 words  +/- 10%)</w:t>
      </w:r>
    </w:p>
    <w:p w14:paraId="516AD3A0" w14:textId="1CBDD37C" w:rsidR="009E31E5" w:rsidRPr="0017124C" w:rsidRDefault="009E31E5" w:rsidP="00234417">
      <w:pPr>
        <w:widowControl w:val="0"/>
        <w:autoSpaceDE w:val="0"/>
        <w:autoSpaceDN w:val="0"/>
        <w:spacing w:before="2" w:after="0" w:line="240" w:lineRule="auto"/>
        <w:jc w:val="both"/>
        <w:rPr>
          <w:rFonts w:ascii="Arial" w:eastAsia="Times New Roman" w:hAnsi="Arial" w:cs="Arial"/>
          <w:b/>
          <w:bCs/>
          <w:i/>
          <w:iCs/>
          <w:color w:val="000000"/>
          <w:szCs w:val="24"/>
          <w:lang w:val="en-US"/>
        </w:rPr>
      </w:pPr>
      <w:r w:rsidRPr="0017124C">
        <w:rPr>
          <w:rFonts w:ascii="Arial" w:eastAsia="Times New Roman" w:hAnsi="Arial" w:cs="Arial"/>
          <w:color w:val="000000"/>
          <w:szCs w:val="24"/>
          <w:shd w:val="clear" w:color="auto" w:fill="FFFFFF"/>
          <w:lang w:val="en-US"/>
        </w:rPr>
        <w:t xml:space="preserve">Writing in essay format </w:t>
      </w:r>
    </w:p>
    <w:p w14:paraId="07BBF709" w14:textId="77777777" w:rsidR="009E31E5" w:rsidRPr="0017124C" w:rsidRDefault="009E31E5" w:rsidP="009E31E5">
      <w:pPr>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17124C" w14:paraId="23BEF128" w14:textId="77777777" w:rsidTr="009E31E5">
        <w:trPr>
          <w:trHeight w:val="495"/>
          <w:jc w:val="center"/>
        </w:trPr>
        <w:tc>
          <w:tcPr>
            <w:tcW w:w="9348" w:type="dxa"/>
          </w:tcPr>
          <w:p w14:paraId="54E48EDE" w14:textId="77777777" w:rsidR="00F9700F" w:rsidRPr="0017124C" w:rsidRDefault="00F9700F" w:rsidP="00F9700F">
            <w:pPr>
              <w:widowControl w:val="0"/>
              <w:autoSpaceDE w:val="0"/>
              <w:autoSpaceDN w:val="0"/>
              <w:spacing w:before="2"/>
              <w:jc w:val="both"/>
              <w:rPr>
                <w:rFonts w:ascii="Arial" w:eastAsia="Times New Roman" w:hAnsi="Arial" w:cs="Arial"/>
                <w:b/>
                <w:bCs/>
                <w:i/>
                <w:iCs/>
                <w:color w:val="000000"/>
                <w:szCs w:val="24"/>
                <w:lang w:val="en-US"/>
              </w:rPr>
            </w:pPr>
          </w:p>
          <w:p w14:paraId="5F49C977" w14:textId="5178D643" w:rsidR="00F9700F" w:rsidRPr="0017124C"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17124C">
              <w:rPr>
                <w:rFonts w:ascii="Arial" w:eastAsia="Times New Roman" w:hAnsi="Arial" w:cs="Arial"/>
                <w:b/>
                <w:bCs/>
                <w:i/>
                <w:iCs/>
                <w:color w:val="000000"/>
                <w:szCs w:val="24"/>
                <w:shd w:val="clear" w:color="auto" w:fill="FFFFFF"/>
                <w:lang w:val="en-US"/>
              </w:rPr>
              <w:t xml:space="preserve">Key Skill </w:t>
            </w:r>
            <w:r w:rsidR="00F9700F" w:rsidRPr="0017124C">
              <w:rPr>
                <w:rFonts w:ascii="Arial" w:eastAsia="Times New Roman" w:hAnsi="Arial" w:cs="Arial"/>
                <w:b/>
                <w:bCs/>
                <w:i/>
                <w:iCs/>
                <w:color w:val="000000"/>
                <w:szCs w:val="24"/>
                <w:shd w:val="clear" w:color="auto" w:fill="FFFFFF"/>
                <w:lang w:val="en-US"/>
              </w:rPr>
              <w:t xml:space="preserve">1 – </w:t>
            </w:r>
            <w:r w:rsidRPr="0017124C">
              <w:rPr>
                <w:rFonts w:ascii="Arial" w:eastAsia="Times New Roman" w:hAnsi="Arial" w:cs="Arial"/>
                <w:b/>
                <w:bCs/>
                <w:i/>
                <w:iCs/>
                <w:color w:val="000000"/>
                <w:szCs w:val="24"/>
                <w:shd w:val="clear" w:color="auto" w:fill="FFFFFF"/>
                <w:lang w:val="en-US"/>
              </w:rPr>
              <w:t xml:space="preserve">Customer Service Skills </w:t>
            </w:r>
            <w:r w:rsidR="00AA0BF1" w:rsidRPr="0017124C">
              <w:rPr>
                <w:rFonts w:ascii="Arial" w:eastAsia="Times New Roman" w:hAnsi="Arial" w:cs="Arial"/>
                <w:b/>
                <w:bCs/>
                <w:i/>
                <w:iCs/>
                <w:color w:val="000000"/>
                <w:szCs w:val="24"/>
                <w:shd w:val="clear" w:color="auto" w:fill="FFFFFF"/>
                <w:lang w:val="en-US"/>
              </w:rPr>
              <w:t xml:space="preserve"> </w:t>
            </w:r>
          </w:p>
          <w:p w14:paraId="66E96B1C" w14:textId="619965D5" w:rsidR="004D0F63" w:rsidRPr="0017124C" w:rsidRDefault="004D0F63" w:rsidP="004D0F63">
            <w:pPr>
              <w:rPr>
                <w:rFonts w:ascii="Arial" w:hAnsi="Arial" w:cs="Arial"/>
                <w:b/>
                <w:bCs/>
                <w:szCs w:val="24"/>
              </w:rPr>
            </w:pPr>
          </w:p>
        </w:tc>
      </w:tr>
      <w:tr w:rsidR="004D0F63" w:rsidRPr="0017124C" w14:paraId="166CDB5D" w14:textId="77777777" w:rsidTr="009E31E5">
        <w:trPr>
          <w:trHeight w:val="495"/>
          <w:jc w:val="center"/>
        </w:trPr>
        <w:tc>
          <w:tcPr>
            <w:tcW w:w="9348" w:type="dxa"/>
          </w:tcPr>
          <w:p w14:paraId="4B96C3E6" w14:textId="77777777" w:rsidR="004D0F63" w:rsidRPr="0017124C" w:rsidRDefault="004D0F63" w:rsidP="004D0F63">
            <w:pPr>
              <w:jc w:val="center"/>
              <w:rPr>
                <w:rFonts w:ascii="Arial" w:hAnsi="Arial" w:cs="Arial"/>
                <w:b/>
                <w:bCs/>
                <w:szCs w:val="24"/>
              </w:rPr>
            </w:pPr>
          </w:p>
          <w:p w14:paraId="13073444" w14:textId="61804FF7" w:rsidR="004D0F63" w:rsidRPr="0017124C" w:rsidRDefault="00583578" w:rsidP="00E86106">
            <w:pPr>
              <w:spacing w:line="360" w:lineRule="auto"/>
              <w:jc w:val="both"/>
              <w:rPr>
                <w:rFonts w:ascii="Arial" w:hAnsi="Arial" w:cs="Arial"/>
                <w:szCs w:val="24"/>
              </w:rPr>
            </w:pPr>
            <w:r w:rsidRPr="0017124C">
              <w:rPr>
                <w:rFonts w:ascii="Arial" w:hAnsi="Arial" w:cs="Arial"/>
                <w:szCs w:val="24"/>
              </w:rPr>
              <w:t>The customer service skills that are found in front office operations dominate the field of front office operations, where positive guest experience is based on these skills (</w:t>
            </w:r>
            <w:r w:rsidRPr="0017124C">
              <w:rPr>
                <w:rFonts w:ascii="Arial" w:hAnsi="Arial" w:cs="Arial"/>
                <w:color w:val="222222"/>
                <w:szCs w:val="24"/>
                <w:shd w:val="clear" w:color="auto" w:fill="FFFFFF"/>
              </w:rPr>
              <w:t>Secchi et al., 2019)</w:t>
            </w:r>
            <w:r w:rsidRPr="0017124C">
              <w:rPr>
                <w:rFonts w:ascii="Arial" w:hAnsi="Arial" w:cs="Arial"/>
                <w:szCs w:val="24"/>
              </w:rPr>
              <w:t>. Extraordinary customer service is beyond meeting guest expectations.</w:t>
            </w:r>
            <w:r w:rsidR="00E86106" w:rsidRPr="0017124C">
              <w:rPr>
                <w:rFonts w:ascii="Arial" w:hAnsi="Arial" w:cs="Arial"/>
                <w:szCs w:val="24"/>
              </w:rPr>
              <w:t xml:space="preserve"> </w:t>
            </w:r>
            <w:r w:rsidRPr="0017124C">
              <w:rPr>
                <w:rFonts w:ascii="Arial" w:hAnsi="Arial" w:cs="Arial"/>
                <w:szCs w:val="24"/>
              </w:rPr>
              <w:t>Recognizing the importance of this ability, I was able to see its uses in real life during my enriching placement at Delta Hotels by Marriott Nottingham Belfry. Working with guests and the team that is fully committed, one comes to realize that every interaction is a chance to make the moments last. This is seen in a touching instance when a guest had arrived early and our team through communication and empathy managed to accommodate the request but to take it a notch higher, they organized early check in leaving a lasting positive memory (</w:t>
            </w:r>
            <w:r w:rsidRPr="0017124C">
              <w:rPr>
                <w:rFonts w:ascii="Arial" w:hAnsi="Arial" w:cs="Arial"/>
                <w:color w:val="222222"/>
                <w:szCs w:val="24"/>
                <w:shd w:val="clear" w:color="auto" w:fill="FFFFFF"/>
              </w:rPr>
              <w:t>Davras and Caber, 2019)</w:t>
            </w:r>
            <w:r w:rsidRPr="0017124C">
              <w:rPr>
                <w:rFonts w:ascii="Arial" w:hAnsi="Arial" w:cs="Arial"/>
                <w:szCs w:val="24"/>
              </w:rPr>
              <w:t>. This real</w:t>
            </w:r>
            <w:r w:rsidR="00BB0D93">
              <w:rPr>
                <w:rFonts w:ascii="Arial" w:hAnsi="Arial" w:cs="Arial"/>
                <w:szCs w:val="24"/>
              </w:rPr>
              <w:t xml:space="preserve">, </w:t>
            </w:r>
            <w:r w:rsidRPr="0017124C">
              <w:rPr>
                <w:rFonts w:ascii="Arial" w:hAnsi="Arial" w:cs="Arial"/>
                <w:szCs w:val="24"/>
              </w:rPr>
              <w:t>life situation demonstrates the practical and concrete way in which the customer service skills lead to guest satisfaction and loyalty, which is one of the most important aspects for the hospitality industry. Furthermore, customer service is more than just transactions; it's the capacity to anticipate and seamlessly fulfil each person's demands (</w:t>
            </w:r>
            <w:r w:rsidRPr="0017124C">
              <w:rPr>
                <w:rFonts w:ascii="Arial" w:hAnsi="Arial" w:cs="Arial"/>
                <w:color w:val="222222"/>
                <w:szCs w:val="24"/>
                <w:shd w:val="clear" w:color="auto" w:fill="FFFFFF"/>
              </w:rPr>
              <w:t>Adesinaand Chinonso, 2015)</w:t>
            </w:r>
            <w:r w:rsidRPr="0017124C">
              <w:rPr>
                <w:rFonts w:ascii="Arial" w:hAnsi="Arial" w:cs="Arial"/>
                <w:szCs w:val="24"/>
              </w:rPr>
              <w:t>. However, in the dynamic hospitality environment, where guests’ expectations are constantly changing, the capacity to exceed guest’s service expectations and to be more personal and attentive becomes the key to a successful hotel operation. It is the dedication to providing extraordinary service and experiences that not only satisfy the needs of the esteemed guests at the moment but also leave a positive impact on them that would lead to loyalty and the practice of repeating the visit (</w:t>
            </w:r>
            <w:r w:rsidRPr="0017124C">
              <w:rPr>
                <w:rFonts w:ascii="Arial" w:hAnsi="Arial" w:cs="Arial"/>
                <w:color w:val="222222"/>
                <w:szCs w:val="24"/>
                <w:shd w:val="clear" w:color="auto" w:fill="FFFFFF"/>
              </w:rPr>
              <w:t>Cetin and Walls, 2016)</w:t>
            </w:r>
            <w:r w:rsidRPr="0017124C">
              <w:rPr>
                <w:rFonts w:ascii="Arial" w:hAnsi="Arial" w:cs="Arial"/>
                <w:szCs w:val="24"/>
              </w:rPr>
              <w:t>. Basically, the customer service skills turn to be the very catalyst that makes ordinary interactions become memorable, influencing the general view of the hotel and creating a huge contribution to its reputation within the industry.</w:t>
            </w:r>
          </w:p>
        </w:tc>
      </w:tr>
      <w:tr w:rsidR="004D0F63" w:rsidRPr="0017124C" w14:paraId="34EB4868" w14:textId="77777777" w:rsidTr="009E31E5">
        <w:trPr>
          <w:trHeight w:val="495"/>
          <w:jc w:val="center"/>
        </w:trPr>
        <w:tc>
          <w:tcPr>
            <w:tcW w:w="9348" w:type="dxa"/>
          </w:tcPr>
          <w:p w14:paraId="75A4CFFC" w14:textId="77777777" w:rsidR="00F9700F" w:rsidRPr="0017124C"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182A03AF" w:rsidR="00F9700F" w:rsidRPr="0017124C"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17124C">
              <w:rPr>
                <w:rFonts w:ascii="Arial" w:eastAsia="Times New Roman" w:hAnsi="Arial" w:cs="Arial"/>
                <w:b/>
                <w:bCs/>
                <w:i/>
                <w:iCs/>
                <w:color w:val="000000"/>
                <w:szCs w:val="24"/>
                <w:shd w:val="clear" w:color="auto" w:fill="FFFFFF"/>
                <w:lang w:val="en-US"/>
              </w:rPr>
              <w:t>Key Skill</w:t>
            </w:r>
            <w:r w:rsidR="00F9700F" w:rsidRPr="0017124C">
              <w:rPr>
                <w:rFonts w:ascii="Arial" w:eastAsia="Times New Roman" w:hAnsi="Arial" w:cs="Arial"/>
                <w:b/>
                <w:bCs/>
                <w:i/>
                <w:iCs/>
                <w:color w:val="000000"/>
                <w:szCs w:val="24"/>
                <w:shd w:val="clear" w:color="auto" w:fill="FFFFFF"/>
                <w:lang w:val="en-US"/>
              </w:rPr>
              <w:t xml:space="preserve"> 2 – </w:t>
            </w:r>
            <w:r w:rsidRPr="0017124C">
              <w:rPr>
                <w:rFonts w:ascii="Arial" w:eastAsia="Times New Roman" w:hAnsi="Arial" w:cs="Arial"/>
                <w:b/>
                <w:bCs/>
                <w:i/>
                <w:iCs/>
                <w:color w:val="000000"/>
                <w:szCs w:val="24"/>
                <w:shd w:val="clear" w:color="auto" w:fill="FFFFFF"/>
                <w:lang w:val="en-US"/>
              </w:rPr>
              <w:t xml:space="preserve">Communication Skills </w:t>
            </w:r>
          </w:p>
          <w:p w14:paraId="47C39300" w14:textId="3FE1F4AC" w:rsidR="004D0F63" w:rsidRPr="0017124C" w:rsidRDefault="004D0F63" w:rsidP="004D0F63">
            <w:pPr>
              <w:rPr>
                <w:rFonts w:ascii="Arial" w:hAnsi="Arial" w:cs="Arial"/>
                <w:b/>
                <w:bCs/>
                <w:szCs w:val="24"/>
              </w:rPr>
            </w:pPr>
          </w:p>
        </w:tc>
      </w:tr>
      <w:tr w:rsidR="004D0F63" w:rsidRPr="0017124C" w14:paraId="7BBE1C47" w14:textId="77777777" w:rsidTr="009E31E5">
        <w:trPr>
          <w:trHeight w:val="495"/>
          <w:jc w:val="center"/>
        </w:trPr>
        <w:tc>
          <w:tcPr>
            <w:tcW w:w="9348" w:type="dxa"/>
          </w:tcPr>
          <w:p w14:paraId="3CB81B30" w14:textId="77777777" w:rsidR="004D0F63" w:rsidRPr="0017124C" w:rsidRDefault="004D0F63" w:rsidP="004D0F63">
            <w:pPr>
              <w:jc w:val="center"/>
              <w:rPr>
                <w:rFonts w:ascii="Arial" w:hAnsi="Arial" w:cs="Arial"/>
                <w:b/>
                <w:bCs/>
                <w:szCs w:val="24"/>
              </w:rPr>
            </w:pPr>
          </w:p>
          <w:p w14:paraId="2699F7A4" w14:textId="029B3360" w:rsidR="004D0F63" w:rsidRPr="0017124C" w:rsidRDefault="00034125" w:rsidP="00034125">
            <w:pPr>
              <w:spacing w:line="360" w:lineRule="auto"/>
              <w:jc w:val="both"/>
              <w:rPr>
                <w:rFonts w:ascii="Arial" w:hAnsi="Arial" w:cs="Arial"/>
                <w:szCs w:val="24"/>
              </w:rPr>
            </w:pPr>
            <w:r w:rsidRPr="0017124C">
              <w:rPr>
                <w:rFonts w:ascii="Arial" w:hAnsi="Arial" w:cs="Arial"/>
                <w:szCs w:val="24"/>
              </w:rPr>
              <w:t xml:space="preserve">Communication skills play a pivotal role in the front office of a hotel where the work environment is fast and dynamic. </w:t>
            </w:r>
            <w:r w:rsidR="00E207E0" w:rsidRPr="0017124C">
              <w:rPr>
                <w:rFonts w:ascii="Arial" w:hAnsi="Arial" w:cs="Arial"/>
                <w:szCs w:val="24"/>
              </w:rPr>
              <w:t>Commun</w:t>
            </w:r>
            <w:r w:rsidR="000462FF" w:rsidRPr="0017124C">
              <w:rPr>
                <w:rFonts w:ascii="Arial" w:hAnsi="Arial" w:cs="Arial"/>
                <w:szCs w:val="24"/>
              </w:rPr>
              <w:t xml:space="preserve">ications helps with arranging events when catering to guests and customers. </w:t>
            </w:r>
            <w:r w:rsidRPr="0017124C">
              <w:rPr>
                <w:rFonts w:ascii="Arial" w:hAnsi="Arial" w:cs="Arial"/>
                <w:szCs w:val="24"/>
              </w:rPr>
              <w:t>Clear communication is essential as it makes for smooth interactions with guests and colleagues, thereby, contributing so much to the guest experience (</w:t>
            </w:r>
            <w:r w:rsidRPr="0017124C">
              <w:rPr>
                <w:rFonts w:ascii="Arial" w:hAnsi="Arial" w:cs="Arial"/>
                <w:color w:val="222222"/>
                <w:szCs w:val="24"/>
                <w:shd w:val="clear" w:color="auto" w:fill="FFFFFF"/>
              </w:rPr>
              <w:t>Torres, 2016)</w:t>
            </w:r>
            <w:r w:rsidRPr="0017124C">
              <w:rPr>
                <w:rFonts w:ascii="Arial" w:hAnsi="Arial" w:cs="Arial"/>
                <w:szCs w:val="24"/>
              </w:rPr>
              <w:t>. In my placement, I witnessed a particular incident that clearly highlighted the need for proper interaction between the hotel and its guests. In this case, a visitor mentioned a particular dietary need that needed to be addressed and given immediate attention and coordination. Using my communication skills, I efficiently coordinated with the kitchen staff, passing the message to the guest’s needs and seeing that the requirements of dietary preference are met. This practical exposure also brought out the importance of communication skills in filling the gaps between the members of the front office team, and in creating an interactive environment. It is an illustration of how effective communication acts as a focal point in providing personalized and concerted service to customers, enabling the front office services to achieve success.</w:t>
            </w:r>
            <w:r w:rsidR="00E207E0" w:rsidRPr="0017124C">
              <w:rPr>
                <w:rFonts w:ascii="Arial" w:hAnsi="Arial" w:cs="Arial"/>
                <w:szCs w:val="24"/>
              </w:rPr>
              <w:t xml:space="preserve"> </w:t>
            </w:r>
          </w:p>
        </w:tc>
      </w:tr>
      <w:tr w:rsidR="004D0F63" w:rsidRPr="0017124C" w14:paraId="0E5DDCD8" w14:textId="77777777" w:rsidTr="009E31E5">
        <w:trPr>
          <w:trHeight w:val="454"/>
          <w:jc w:val="center"/>
        </w:trPr>
        <w:tc>
          <w:tcPr>
            <w:tcW w:w="9348" w:type="dxa"/>
          </w:tcPr>
          <w:p w14:paraId="3049A97E" w14:textId="77777777" w:rsidR="004D0F63" w:rsidRPr="0017124C" w:rsidRDefault="004D0F63" w:rsidP="004D0F63">
            <w:pPr>
              <w:rPr>
                <w:rFonts w:ascii="Arial" w:hAnsi="Arial" w:cs="Arial"/>
                <w:b/>
                <w:bCs/>
                <w:szCs w:val="24"/>
              </w:rPr>
            </w:pPr>
          </w:p>
          <w:p w14:paraId="1E61C3AC" w14:textId="1B0E2FC1" w:rsidR="00F9700F" w:rsidRPr="0017124C"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17124C">
              <w:rPr>
                <w:rFonts w:ascii="Arial" w:eastAsia="Times New Roman" w:hAnsi="Arial" w:cs="Arial"/>
                <w:b/>
                <w:bCs/>
                <w:i/>
                <w:iCs/>
                <w:color w:val="000000"/>
                <w:szCs w:val="24"/>
                <w:shd w:val="clear" w:color="auto" w:fill="FFFFFF"/>
                <w:lang w:val="en-US"/>
              </w:rPr>
              <w:t xml:space="preserve">Key </w:t>
            </w:r>
            <w:r w:rsidR="00D5099C" w:rsidRPr="0017124C">
              <w:rPr>
                <w:rFonts w:ascii="Arial" w:eastAsia="Times New Roman" w:hAnsi="Arial" w:cs="Arial"/>
                <w:b/>
                <w:bCs/>
                <w:i/>
                <w:iCs/>
                <w:color w:val="000000"/>
                <w:szCs w:val="24"/>
                <w:shd w:val="clear" w:color="auto" w:fill="FFFFFF"/>
                <w:lang w:val="en-US"/>
              </w:rPr>
              <w:t>Skill</w:t>
            </w:r>
            <w:r w:rsidR="00F9700F" w:rsidRPr="0017124C">
              <w:rPr>
                <w:rFonts w:ascii="Arial" w:eastAsia="Times New Roman" w:hAnsi="Arial" w:cs="Arial"/>
                <w:b/>
                <w:bCs/>
                <w:i/>
                <w:iCs/>
                <w:color w:val="000000"/>
                <w:szCs w:val="24"/>
                <w:shd w:val="clear" w:color="auto" w:fill="FFFFFF"/>
                <w:lang w:val="en-US"/>
              </w:rPr>
              <w:t xml:space="preserve"> 3 </w:t>
            </w:r>
            <w:r w:rsidR="00AA0BF1" w:rsidRPr="0017124C">
              <w:rPr>
                <w:rFonts w:ascii="Arial" w:eastAsia="Times New Roman" w:hAnsi="Arial" w:cs="Arial"/>
                <w:b/>
                <w:bCs/>
                <w:i/>
                <w:iCs/>
                <w:color w:val="000000"/>
                <w:szCs w:val="24"/>
                <w:shd w:val="clear" w:color="auto" w:fill="FFFFFF"/>
                <w:lang w:val="en-US"/>
              </w:rPr>
              <w:t>–</w:t>
            </w:r>
            <w:r w:rsidR="00F9700F" w:rsidRPr="0017124C">
              <w:rPr>
                <w:rFonts w:ascii="Arial" w:eastAsia="Times New Roman" w:hAnsi="Arial" w:cs="Arial"/>
                <w:b/>
                <w:bCs/>
                <w:i/>
                <w:iCs/>
                <w:color w:val="000000"/>
                <w:szCs w:val="24"/>
                <w:shd w:val="clear" w:color="auto" w:fill="FFFFFF"/>
                <w:lang w:val="en-US"/>
              </w:rPr>
              <w:t xml:space="preserve"> </w:t>
            </w:r>
            <w:r w:rsidR="003606A3" w:rsidRPr="0017124C">
              <w:rPr>
                <w:rFonts w:ascii="Arial" w:eastAsia="Times New Roman" w:hAnsi="Arial" w:cs="Arial"/>
                <w:b/>
                <w:bCs/>
                <w:i/>
                <w:iCs/>
                <w:color w:val="000000"/>
                <w:szCs w:val="24"/>
                <w:shd w:val="clear" w:color="auto" w:fill="FFFFFF"/>
                <w:lang w:val="en-US"/>
              </w:rPr>
              <w:t>Organizational</w:t>
            </w:r>
            <w:r w:rsidR="00D5099C" w:rsidRPr="0017124C">
              <w:rPr>
                <w:rFonts w:ascii="Arial" w:eastAsia="Times New Roman" w:hAnsi="Arial" w:cs="Arial"/>
                <w:b/>
                <w:bCs/>
                <w:i/>
                <w:iCs/>
                <w:color w:val="000000"/>
                <w:szCs w:val="24"/>
                <w:shd w:val="clear" w:color="auto" w:fill="FFFFFF"/>
                <w:lang w:val="en-US"/>
              </w:rPr>
              <w:t xml:space="preserve"> Skills </w:t>
            </w:r>
          </w:p>
          <w:p w14:paraId="583F4599" w14:textId="672923A7" w:rsidR="00F9700F" w:rsidRPr="0017124C" w:rsidRDefault="00F9700F" w:rsidP="004D0F63">
            <w:pPr>
              <w:rPr>
                <w:rFonts w:ascii="Arial" w:hAnsi="Arial" w:cs="Arial"/>
                <w:b/>
                <w:bCs/>
                <w:szCs w:val="24"/>
              </w:rPr>
            </w:pPr>
          </w:p>
        </w:tc>
      </w:tr>
      <w:tr w:rsidR="004D0F63" w:rsidRPr="0017124C" w14:paraId="22B151AD" w14:textId="77777777" w:rsidTr="009E31E5">
        <w:trPr>
          <w:trHeight w:val="495"/>
          <w:jc w:val="center"/>
        </w:trPr>
        <w:tc>
          <w:tcPr>
            <w:tcW w:w="9348" w:type="dxa"/>
          </w:tcPr>
          <w:p w14:paraId="27ABD0E8" w14:textId="77777777" w:rsidR="004D0F63" w:rsidRPr="0017124C" w:rsidRDefault="004D0F63" w:rsidP="004D0F63">
            <w:pPr>
              <w:jc w:val="center"/>
              <w:rPr>
                <w:rFonts w:ascii="Arial" w:hAnsi="Arial" w:cs="Arial"/>
                <w:b/>
                <w:bCs/>
                <w:szCs w:val="24"/>
              </w:rPr>
            </w:pPr>
          </w:p>
          <w:p w14:paraId="16987153" w14:textId="1165EABD" w:rsidR="004D0F63" w:rsidRPr="0017124C" w:rsidRDefault="00004D36" w:rsidP="00004D36">
            <w:pPr>
              <w:spacing w:line="360" w:lineRule="auto"/>
              <w:jc w:val="both"/>
              <w:rPr>
                <w:rFonts w:ascii="Arial" w:hAnsi="Arial" w:cs="Arial"/>
                <w:szCs w:val="24"/>
              </w:rPr>
            </w:pPr>
            <w:r w:rsidRPr="0017124C">
              <w:rPr>
                <w:rFonts w:ascii="Arial" w:hAnsi="Arial" w:cs="Arial"/>
                <w:szCs w:val="24"/>
              </w:rPr>
              <w:t>One of the memorable incidents that clearly represent the importance of organizational skills in my placement is: However, I ended up being the person dealing with simultaneous check-ins, which happened when the hotel was at its busiest due to the influx of guests. This skill of task organizing and prioritizing became a necessity in maintaining smooth and easy access to the check-in process (</w:t>
            </w:r>
            <w:r w:rsidRPr="0017124C">
              <w:rPr>
                <w:rFonts w:ascii="Arial" w:hAnsi="Arial" w:cs="Arial"/>
                <w:color w:val="222222"/>
                <w:szCs w:val="24"/>
                <w:shd w:val="clear" w:color="auto" w:fill="FFFFFF"/>
              </w:rPr>
              <w:t>Block, 2016)</w:t>
            </w:r>
            <w:r w:rsidRPr="0017124C">
              <w:rPr>
                <w:rFonts w:ascii="Arial" w:hAnsi="Arial" w:cs="Arial"/>
                <w:szCs w:val="24"/>
              </w:rPr>
              <w:t xml:space="preserve">. Through mastering multi-tasking upon verifying guest information, coordination with the housekeeping for room readiness, and answering to the guest questions, the front office was able to keep its operational flow smoothly. Organizational skills go further than means of surface level organizing of tasks; they are holistic in nature and encompass time management, multitasking and </w:t>
            </w:r>
            <w:r w:rsidR="00197763" w:rsidRPr="0017124C">
              <w:rPr>
                <w:rFonts w:ascii="Arial" w:hAnsi="Arial" w:cs="Arial"/>
                <w:szCs w:val="24"/>
              </w:rPr>
              <w:t>detail-oriented</w:t>
            </w:r>
            <w:r w:rsidRPr="0017124C">
              <w:rPr>
                <w:rFonts w:ascii="Arial" w:hAnsi="Arial" w:cs="Arial"/>
                <w:szCs w:val="24"/>
              </w:rPr>
              <w:t xml:space="preserve"> nature (</w:t>
            </w:r>
            <w:r w:rsidRPr="0017124C">
              <w:rPr>
                <w:rFonts w:ascii="Arial" w:hAnsi="Arial" w:cs="Arial"/>
                <w:color w:val="222222"/>
                <w:szCs w:val="24"/>
                <w:shd w:val="clear" w:color="auto" w:fill="FFFFFF"/>
              </w:rPr>
              <w:t>Mark, 2022)</w:t>
            </w:r>
            <w:r w:rsidRPr="0017124C">
              <w:rPr>
                <w:rFonts w:ascii="Arial" w:hAnsi="Arial" w:cs="Arial"/>
                <w:szCs w:val="24"/>
              </w:rPr>
              <w:t>. In a fast-paced setting of a hotel front office, such skills become pivotal tools that help professionals to tackle even more complicated situations with unparalleled accuracy and agility. In addition to preventing delays and obstacles, well-planned and executed job execution also guarantees visitor happiness (</w:t>
            </w:r>
            <w:r w:rsidRPr="0017124C">
              <w:rPr>
                <w:rFonts w:ascii="Arial" w:hAnsi="Arial" w:cs="Arial"/>
                <w:color w:val="222222"/>
                <w:szCs w:val="24"/>
                <w:shd w:val="clear" w:color="auto" w:fill="FFFFFF"/>
              </w:rPr>
              <w:t>Mubarak, 2015)</w:t>
            </w:r>
            <w:r w:rsidRPr="0017124C">
              <w:rPr>
                <w:rFonts w:ascii="Arial" w:hAnsi="Arial" w:cs="Arial"/>
                <w:szCs w:val="24"/>
              </w:rPr>
              <w:t>. The organization of functions in the front office may be seen as an aid to guests who arrive with diverse needs and expectations; this is supported by the intelligent use of organizational skills. In addition, the ability to be organized is the keystone that promotes harmony among various elements of the front office operation (</w:t>
            </w:r>
            <w:r w:rsidRPr="0017124C">
              <w:rPr>
                <w:rFonts w:ascii="Arial" w:hAnsi="Arial" w:cs="Arial"/>
                <w:color w:val="222222"/>
                <w:szCs w:val="24"/>
                <w:shd w:val="clear" w:color="auto" w:fill="FFFFFF"/>
              </w:rPr>
              <w:t>Chams and García-Blandón, 2019)</w:t>
            </w:r>
            <w:r w:rsidRPr="0017124C">
              <w:rPr>
                <w:rFonts w:ascii="Arial" w:hAnsi="Arial" w:cs="Arial"/>
                <w:szCs w:val="24"/>
              </w:rPr>
              <w:t>. It includes reservations management, cooperation with other departments, working under pressure, and more; the skill to be organized is the base of quality service. It is the delicate balance between these skills that differentiates the front office from a mere operating department to an organized, high-performing station, capable of delivering high-quality service when the environment is turbulent and unpredictable. In reality, organizational talent becomes a reflection of the front office personnel’s ability to adapt and persevere despite the challenges posed by the ever-changing dynamics of the hotel industry.</w:t>
            </w:r>
          </w:p>
          <w:p w14:paraId="65199D38" w14:textId="47895990" w:rsidR="004D0F63" w:rsidRPr="0017124C" w:rsidRDefault="004D0F63" w:rsidP="004D0F63">
            <w:pPr>
              <w:rPr>
                <w:rFonts w:ascii="Arial" w:hAnsi="Arial" w:cs="Arial"/>
                <w:b/>
                <w:bCs/>
                <w:szCs w:val="24"/>
              </w:rPr>
            </w:pPr>
          </w:p>
        </w:tc>
      </w:tr>
      <w:tr w:rsidR="004D0F63" w:rsidRPr="0017124C" w14:paraId="30B933E8" w14:textId="77777777" w:rsidTr="009E31E5">
        <w:trPr>
          <w:trHeight w:val="495"/>
          <w:jc w:val="center"/>
        </w:trPr>
        <w:tc>
          <w:tcPr>
            <w:tcW w:w="9348" w:type="dxa"/>
          </w:tcPr>
          <w:p w14:paraId="20A63DDB" w14:textId="77777777" w:rsidR="004D0F63" w:rsidRPr="0017124C" w:rsidRDefault="004D0F63" w:rsidP="004D0F63">
            <w:pPr>
              <w:rPr>
                <w:rFonts w:ascii="Arial" w:hAnsi="Arial" w:cs="Arial"/>
                <w:b/>
                <w:bCs/>
                <w:szCs w:val="24"/>
              </w:rPr>
            </w:pPr>
          </w:p>
          <w:p w14:paraId="4A9ED65E" w14:textId="31412C89" w:rsidR="00F9700F" w:rsidRPr="0017124C" w:rsidRDefault="00D5099C"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17124C">
              <w:rPr>
                <w:rFonts w:ascii="Arial" w:eastAsia="Times New Roman" w:hAnsi="Arial" w:cs="Arial"/>
                <w:b/>
                <w:bCs/>
                <w:i/>
                <w:iCs/>
                <w:color w:val="000000"/>
                <w:szCs w:val="24"/>
                <w:shd w:val="clear" w:color="auto" w:fill="FFFFFF"/>
                <w:lang w:val="en-US"/>
              </w:rPr>
              <w:t>Key Skill 4 –</w:t>
            </w:r>
            <w:r w:rsidR="00F9700F" w:rsidRPr="0017124C">
              <w:rPr>
                <w:rFonts w:ascii="Arial" w:eastAsia="Times New Roman" w:hAnsi="Arial" w:cs="Arial"/>
                <w:b/>
                <w:bCs/>
                <w:i/>
                <w:iCs/>
                <w:color w:val="000000"/>
                <w:szCs w:val="24"/>
                <w:shd w:val="clear" w:color="auto" w:fill="FFFFFF"/>
                <w:lang w:val="en-US"/>
              </w:rPr>
              <w:t xml:space="preserve"> </w:t>
            </w:r>
            <w:r w:rsidR="0042664F" w:rsidRPr="0017124C">
              <w:rPr>
                <w:rFonts w:ascii="Arial" w:eastAsia="Times New Roman" w:hAnsi="Arial" w:cs="Arial"/>
                <w:b/>
                <w:bCs/>
                <w:i/>
                <w:iCs/>
                <w:color w:val="000000"/>
                <w:szCs w:val="24"/>
                <w:shd w:val="clear" w:color="auto" w:fill="FFFFFF"/>
                <w:lang w:val="en-US"/>
              </w:rPr>
              <w:t xml:space="preserve">Problem Solving Skills </w:t>
            </w:r>
          </w:p>
          <w:p w14:paraId="4A260C78" w14:textId="0E8BB4DD" w:rsidR="00F9700F" w:rsidRPr="0017124C" w:rsidRDefault="00F9700F" w:rsidP="004D0F63">
            <w:pPr>
              <w:rPr>
                <w:rFonts w:ascii="Arial" w:hAnsi="Arial" w:cs="Arial"/>
                <w:b/>
                <w:bCs/>
                <w:szCs w:val="24"/>
              </w:rPr>
            </w:pPr>
          </w:p>
        </w:tc>
      </w:tr>
      <w:tr w:rsidR="004D0F63" w:rsidRPr="0017124C" w14:paraId="19F14FD9" w14:textId="77777777" w:rsidTr="009E31E5">
        <w:trPr>
          <w:trHeight w:val="495"/>
          <w:jc w:val="center"/>
        </w:trPr>
        <w:tc>
          <w:tcPr>
            <w:tcW w:w="9348" w:type="dxa"/>
          </w:tcPr>
          <w:p w14:paraId="388D25D6" w14:textId="451EA760" w:rsidR="004D0F63" w:rsidRPr="0017124C" w:rsidRDefault="00846A76" w:rsidP="00846A76">
            <w:pPr>
              <w:spacing w:line="360" w:lineRule="auto"/>
              <w:jc w:val="both"/>
              <w:rPr>
                <w:rFonts w:ascii="Arial" w:hAnsi="Arial" w:cs="Arial"/>
                <w:szCs w:val="24"/>
              </w:rPr>
            </w:pPr>
            <w:r w:rsidRPr="0017124C">
              <w:rPr>
                <w:rFonts w:ascii="Arial" w:hAnsi="Arial" w:cs="Arial"/>
                <w:szCs w:val="24"/>
              </w:rPr>
              <w:t>In the fast-paced hospitality sector, the capacity to consistently address problems has emerged as a critical competency that is essential to the efficient functioning of front office activities. The challenges that front office staff face as highlighted by Black et al. (2022) are issues that are unforeseen and require speed, agility, and the right resolution. Being adaptable in problem-solving is important because it ensures that, the various tasks and responsibilities in the front office are coordinated efficiently, through which guest satisfaction is achieved and the efficiency of hotel operations as a whole is realized. This skill is not just a response to the challenges but the proactive strategy to react to challenges as they come up thereby improving the guest satisfaction and also preserving the hotel’s service quality.</w:t>
            </w:r>
          </w:p>
        </w:tc>
      </w:tr>
    </w:tbl>
    <w:p w14:paraId="5130C812" w14:textId="77777777" w:rsidR="009E31E5" w:rsidRPr="0017124C" w:rsidRDefault="009E31E5" w:rsidP="002025B1">
      <w:pPr>
        <w:rPr>
          <w:rFonts w:ascii="Arial" w:hAnsi="Arial" w:cs="Arial"/>
          <w:b/>
          <w:bCs/>
          <w:szCs w:val="24"/>
        </w:rPr>
      </w:pPr>
    </w:p>
    <w:p w14:paraId="6C788E0D" w14:textId="45B4079F" w:rsidR="00F9700F" w:rsidRPr="0017124C"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17124C">
        <w:rPr>
          <w:rFonts w:ascii="Arial" w:hAnsi="Arial" w:cs="Arial"/>
          <w:b/>
          <w:bCs/>
          <w:color w:val="auto"/>
          <w:sz w:val="24"/>
          <w:szCs w:val="24"/>
        </w:rPr>
        <w:t>Reference</w:t>
      </w:r>
      <w:r w:rsidR="0042664F" w:rsidRPr="0017124C">
        <w:rPr>
          <w:rFonts w:ascii="Arial" w:hAnsi="Arial" w:cs="Arial"/>
          <w:b/>
          <w:bCs/>
          <w:color w:val="auto"/>
          <w:sz w:val="24"/>
          <w:szCs w:val="24"/>
        </w:rPr>
        <w:t xml:space="preserve"> List </w:t>
      </w:r>
    </w:p>
    <w:p w14:paraId="0466C87B" w14:textId="77777777" w:rsidR="0042664F" w:rsidRPr="0017124C" w:rsidRDefault="0042664F" w:rsidP="0042664F">
      <w:pPr>
        <w:rPr>
          <w:rFonts w:ascii="Arial" w:hAnsi="Arial" w:cs="Arial"/>
          <w:szCs w:val="24"/>
        </w:rPr>
      </w:pPr>
    </w:p>
    <w:p w14:paraId="79C8D5BB"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Adesina, K.I. and Chinonso, I., 2015. Service delivery and customer satisfaction in hospitality industry: A study of the Divine Fountain Hotels Limited, Lagos, Nigeria. Journal of Hospitality Management and Tourism, 6(1), pp.1-7.</w:t>
      </w:r>
    </w:p>
    <w:p w14:paraId="28BC66EA"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Bakker, A.B., 2015. A job demands–resources approach to public service motivation. Public Administration Review, 75(5), pp.723-732.</w:t>
      </w:r>
    </w:p>
    <w:p w14:paraId="5EC4DBC6"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Block, P., 2016. The empowered manager: Positive political skills at work. John Wiley &amp; Sons.</w:t>
      </w:r>
    </w:p>
    <w:p w14:paraId="413020AF"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Cetin, G. and Walls, A., 2016. Understanding the customer experiences from the perspective of guests and hotel managers: Empirical findings from luxury hotels in Istanbul, Turkey. Journal of Hospitality Marketing &amp; Management, 25(4), pp.395-424.</w:t>
      </w:r>
    </w:p>
    <w:p w14:paraId="6E62A6AC"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Chams, N. and García-Blandón, J., 2019. On the importance of sustainable human resource management for the adoption of sustainable development goals. Resources, Conservation and Recycling, 141, pp.109-122.</w:t>
      </w:r>
    </w:p>
    <w:p w14:paraId="59A1112A"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Davras, Ö. and Caber, M., 2019. Analysis of hotel services by their symmetric and asymmetric effects on overall customer satisfaction: A comparison of market segments. International Journal of Hospitality Management, 81, pp.83-93.</w:t>
      </w:r>
    </w:p>
    <w:p w14:paraId="131C5BB1"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Giaoutzi, M. and Scholten, H.J., 2017. A common operational picture in support of situational awareness for efficient emergency response operations. Journal of Future Internet, 2(1), pp.10-35.</w:t>
      </w:r>
    </w:p>
    <w:p w14:paraId="41F64A33"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Mark, G., 2022. Multitasking in the digital age. Springer Nature.</w:t>
      </w:r>
    </w:p>
    <w:p w14:paraId="20896983"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McColl-Kennedy, J.R., Cheung, L. and Ferrier, E., 2015. Co-creating service experience practices. Journal of Service Management, 26(2), pp.249-275.</w:t>
      </w:r>
    </w:p>
    <w:p w14:paraId="52A1780B"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Mubarak, S.A., 2015. Construction project scheduling and control. John Wiley &amp; Sons.</w:t>
      </w:r>
    </w:p>
    <w:p w14:paraId="17871358"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Pizam, A., Shapoval, V. and Ellis, T., 2016. Customer satisfaction and its measurement in hospitality enterprises: a revisit and update. International journal of contemporary hospitality management, 28(1), pp.2-35.</w:t>
      </w:r>
    </w:p>
    <w:p w14:paraId="33FDC62D"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Schuler, D., Rasche, A., Etzion, D. and Newton, L., 2017. Guest editors’ introduction: Corporate sustainability management and environmental ethics. Business Ethics Quarterly, 27(2), pp.213-237.</w:t>
      </w:r>
    </w:p>
    <w:p w14:paraId="29A87076"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Secchi, E., Roth, A. and Verma, R., 2019. The impact of service improvisation competence on customer satisfaction: evidence from the hospitality industry. Production and Operations Management, 28(6), pp.1329-1346.</w:t>
      </w:r>
    </w:p>
    <w:p w14:paraId="3DEF169D"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Shin, H., Perdue, R.R. and Kang, J., 2019. Front desk technology innovation in hotels: A managerial perspective. Tourism Management, 74, pp.310-318.</w:t>
      </w:r>
    </w:p>
    <w:p w14:paraId="18436446"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Torres, E.N., 2016. Guest interactions and the formation of memorable experiences: An ethnography. International Journal of Contemporary Hospitality Management, 28(10), pp.2132-2155.</w:t>
      </w:r>
    </w:p>
    <w:p w14:paraId="6C6A7FBC"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Vraim, A.L., 2019. Ethical Decision-making: Exploring How Teachers Define and Respond to Professional Dilemmas. Drexel University.</w:t>
      </w:r>
    </w:p>
    <w:p w14:paraId="4CB332E0" w14:textId="77777777" w:rsidR="00F568D3" w:rsidRPr="0017124C" w:rsidRDefault="00F568D3" w:rsidP="00F568D3">
      <w:pPr>
        <w:spacing w:line="360" w:lineRule="auto"/>
        <w:ind w:left="720" w:hanging="720"/>
        <w:jc w:val="both"/>
        <w:rPr>
          <w:rFonts w:ascii="Arial" w:hAnsi="Arial" w:cs="Arial"/>
          <w:szCs w:val="24"/>
        </w:rPr>
      </w:pPr>
      <w:r w:rsidRPr="0017124C">
        <w:rPr>
          <w:rFonts w:ascii="Arial" w:hAnsi="Arial" w:cs="Arial"/>
          <w:szCs w:val="24"/>
        </w:rPr>
        <w:t>Zwaid, J.G., Mhawesh, A.H. and Hussein, A.H., 2020. Confidentiality, integrity and availability of accounting information reflected in enhancing the quality of financial inspections by using hotels as a case study. African Journal of Hospitality, Tourism and Leisure, 9(2).</w:t>
      </w:r>
    </w:p>
    <w:p w14:paraId="424A5D66" w14:textId="77777777" w:rsidR="00F9700F" w:rsidRPr="0017124C" w:rsidRDefault="00F9700F" w:rsidP="00977466">
      <w:pPr>
        <w:rPr>
          <w:rFonts w:ascii="Arial" w:hAnsi="Arial" w:cs="Arial"/>
          <w:b/>
          <w:bCs/>
          <w:szCs w:val="24"/>
        </w:rPr>
      </w:pPr>
    </w:p>
    <w:sectPr w:rsidR="00F9700F" w:rsidRPr="0017124C" w:rsidSect="00F4771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99F89" w14:textId="77777777" w:rsidR="00F47715" w:rsidRDefault="00F47715" w:rsidP="004D0F63">
      <w:pPr>
        <w:spacing w:after="0" w:line="240" w:lineRule="auto"/>
      </w:pPr>
      <w:r>
        <w:separator/>
      </w:r>
    </w:p>
  </w:endnote>
  <w:endnote w:type="continuationSeparator" w:id="0">
    <w:p w14:paraId="63EA6277" w14:textId="77777777" w:rsidR="00F47715" w:rsidRDefault="00F4771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4AEE2" w14:textId="77777777" w:rsidR="00F47715" w:rsidRDefault="00F47715" w:rsidP="004D0F63">
      <w:pPr>
        <w:spacing w:after="0" w:line="240" w:lineRule="auto"/>
      </w:pPr>
      <w:r>
        <w:separator/>
      </w:r>
    </w:p>
  </w:footnote>
  <w:footnote w:type="continuationSeparator" w:id="0">
    <w:p w14:paraId="6105E2DD" w14:textId="77777777" w:rsidR="00F47715" w:rsidRDefault="00F4771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3890661">
    <w:abstractNumId w:val="1"/>
  </w:num>
  <w:num w:numId="2" w16cid:durableId="854267758">
    <w:abstractNumId w:val="2"/>
  </w:num>
  <w:num w:numId="3" w16cid:durableId="869024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4D36"/>
    <w:rsid w:val="00014931"/>
    <w:rsid w:val="00034125"/>
    <w:rsid w:val="000462FF"/>
    <w:rsid w:val="00053116"/>
    <w:rsid w:val="000A5422"/>
    <w:rsid w:val="000D5861"/>
    <w:rsid w:val="000F5BD7"/>
    <w:rsid w:val="00113967"/>
    <w:rsid w:val="00137075"/>
    <w:rsid w:val="00137E4D"/>
    <w:rsid w:val="00167D99"/>
    <w:rsid w:val="0017124C"/>
    <w:rsid w:val="00193E32"/>
    <w:rsid w:val="00197763"/>
    <w:rsid w:val="002025B1"/>
    <w:rsid w:val="00202A3F"/>
    <w:rsid w:val="00234417"/>
    <w:rsid w:val="002813CE"/>
    <w:rsid w:val="0029335D"/>
    <w:rsid w:val="002B06A4"/>
    <w:rsid w:val="002B4639"/>
    <w:rsid w:val="002E33BE"/>
    <w:rsid w:val="00330917"/>
    <w:rsid w:val="00354845"/>
    <w:rsid w:val="00355BE5"/>
    <w:rsid w:val="003606A3"/>
    <w:rsid w:val="003D57AE"/>
    <w:rsid w:val="00414281"/>
    <w:rsid w:val="0042664F"/>
    <w:rsid w:val="004347D8"/>
    <w:rsid w:val="0045538B"/>
    <w:rsid w:val="00484282"/>
    <w:rsid w:val="00492631"/>
    <w:rsid w:val="004D0F63"/>
    <w:rsid w:val="005212F8"/>
    <w:rsid w:val="005219C9"/>
    <w:rsid w:val="00536B8A"/>
    <w:rsid w:val="005420AB"/>
    <w:rsid w:val="00583578"/>
    <w:rsid w:val="00592A7E"/>
    <w:rsid w:val="005E306D"/>
    <w:rsid w:val="00640BF4"/>
    <w:rsid w:val="00683364"/>
    <w:rsid w:val="00737D90"/>
    <w:rsid w:val="00753512"/>
    <w:rsid w:val="007613D0"/>
    <w:rsid w:val="007F5866"/>
    <w:rsid w:val="00846A76"/>
    <w:rsid w:val="0088344F"/>
    <w:rsid w:val="008D4E2F"/>
    <w:rsid w:val="009022D4"/>
    <w:rsid w:val="0093127A"/>
    <w:rsid w:val="00943EAD"/>
    <w:rsid w:val="009520FB"/>
    <w:rsid w:val="0095761A"/>
    <w:rsid w:val="00965357"/>
    <w:rsid w:val="00977466"/>
    <w:rsid w:val="009916F1"/>
    <w:rsid w:val="009C4571"/>
    <w:rsid w:val="009D31CA"/>
    <w:rsid w:val="009D7888"/>
    <w:rsid w:val="009E31E5"/>
    <w:rsid w:val="009F704A"/>
    <w:rsid w:val="00A40657"/>
    <w:rsid w:val="00AA0BF1"/>
    <w:rsid w:val="00AC4A24"/>
    <w:rsid w:val="00AC6CD3"/>
    <w:rsid w:val="00B120E5"/>
    <w:rsid w:val="00B317CB"/>
    <w:rsid w:val="00B64770"/>
    <w:rsid w:val="00BB0D93"/>
    <w:rsid w:val="00BC465E"/>
    <w:rsid w:val="00C10247"/>
    <w:rsid w:val="00C27175"/>
    <w:rsid w:val="00C311FD"/>
    <w:rsid w:val="00C6367B"/>
    <w:rsid w:val="00CA79D5"/>
    <w:rsid w:val="00CD26B9"/>
    <w:rsid w:val="00CE235D"/>
    <w:rsid w:val="00D20F64"/>
    <w:rsid w:val="00D2295E"/>
    <w:rsid w:val="00D24D04"/>
    <w:rsid w:val="00D5099C"/>
    <w:rsid w:val="00D62E48"/>
    <w:rsid w:val="00DB74F2"/>
    <w:rsid w:val="00DE39CC"/>
    <w:rsid w:val="00DE77F7"/>
    <w:rsid w:val="00E207E0"/>
    <w:rsid w:val="00E43328"/>
    <w:rsid w:val="00E86106"/>
    <w:rsid w:val="00E94C82"/>
    <w:rsid w:val="00F47715"/>
    <w:rsid w:val="00F568D3"/>
    <w:rsid w:val="00F9700F"/>
    <w:rsid w:val="00FA18FF"/>
    <w:rsid w:val="00FE398F"/>
    <w:rsid w:val="00FE78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336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3364"/>
    <w:rPr>
      <w:rFonts w:eastAsiaTheme="majorEastAsia" w:cstheme="majorBidi"/>
      <w:b/>
      <w:sz w:val="26"/>
      <w:szCs w:val="26"/>
    </w:rPr>
  </w:style>
  <w:style w:type="character" w:styleId="Hyperlink">
    <w:name w:val="Hyperlink"/>
    <w:basedOn w:val="DefaultParagraphFont"/>
    <w:uiPriority w:val="99"/>
    <w:unhideWhenUsed/>
    <w:rsid w:val="00BB0D93"/>
    <w:rPr>
      <w:color w:val="0563C1" w:themeColor="hyperlink"/>
      <w:u w:val="single"/>
    </w:rPr>
  </w:style>
  <w:style w:type="character" w:styleId="UnresolvedMention">
    <w:name w:val="Unresolved Mention"/>
    <w:basedOn w:val="DefaultParagraphFont"/>
    <w:uiPriority w:val="99"/>
    <w:semiHidden/>
    <w:unhideWhenUsed/>
    <w:rsid w:val="00BB0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642B9-7443-42E2-9B58-E50250763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2788</Words>
  <Characters>15895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2024-02-22T12:03:00Z</dcterms:created>
  <dcterms:modified xsi:type="dcterms:W3CDTF">2024-02-22T12:03:00Z</dcterms:modified>
</cp:coreProperties>
</file>