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5658141"/>
        <w:docPartObj>
          <w:docPartGallery w:val="Cover Pages"/>
          <w:docPartUnique/>
        </w:docPartObj>
      </w:sdtPr>
      <w:sdtEndPr>
        <w:rPr>
          <w:sz w:val="24"/>
        </w:rPr>
      </w:sdtEndPr>
      <w:sdtContent>
        <w:p w14:paraId="4C045AFD" w14:textId="77777777" w:rsidR="002B1CB6" w:rsidRDefault="0029090E" w:rsidP="0068585E">
          <w:pPr>
            <w:ind w:left="1440"/>
          </w:pPr>
          <w:r w:rsidRPr="0029090E">
            <w:rPr>
              <w:noProof/>
            </w:rPr>
            <w:drawing>
              <wp:anchor distT="0" distB="0" distL="114300" distR="114300" simplePos="0" relativeHeight="251660800" behindDoc="0" locked="0" layoutInCell="1" allowOverlap="1" wp14:anchorId="2653A2F0" wp14:editId="719E9B83">
                <wp:simplePos x="0" y="0"/>
                <wp:positionH relativeFrom="column">
                  <wp:posOffset>4003040</wp:posOffset>
                </wp:positionH>
                <wp:positionV relativeFrom="paragraph">
                  <wp:posOffset>-55880</wp:posOffset>
                </wp:positionV>
                <wp:extent cx="1895475" cy="847090"/>
                <wp:effectExtent l="0" t="0" r="0" b="0"/>
                <wp:wrapSquare wrapText="bothSides"/>
                <wp:docPr id="2" name="Picture 2" descr="C:\Users\arya\Documents\logo\fwdnewuniversityandschoolofappliedcomputinglogos\image005.png"/>
                <wp:cNvGraphicFramePr/>
                <a:graphic xmlns:a="http://schemas.openxmlformats.org/drawingml/2006/main">
                  <a:graphicData uri="http://schemas.openxmlformats.org/drawingml/2006/picture">
                    <pic:pic xmlns:pic="http://schemas.openxmlformats.org/drawingml/2006/picture">
                      <pic:nvPicPr>
                        <pic:cNvPr id="1027" name="Picture 3" descr="C:\Users\arya\Documents\logo\fwdnewuniversityandschoolofappliedcomputinglogos\image005.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95475" cy="8470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00E9255E" w:rsidRPr="00E9255E">
            <w:rPr>
              <w:noProof/>
            </w:rPr>
            <w:drawing>
              <wp:anchor distT="0" distB="0" distL="114300" distR="114300" simplePos="0" relativeHeight="251659776" behindDoc="0" locked="0" layoutInCell="1" allowOverlap="1" wp14:anchorId="6CC0F7FC" wp14:editId="41F66114">
                <wp:simplePos x="0" y="0"/>
                <wp:positionH relativeFrom="column">
                  <wp:posOffset>-461010</wp:posOffset>
                </wp:positionH>
                <wp:positionV relativeFrom="paragraph">
                  <wp:posOffset>0</wp:posOffset>
                </wp:positionV>
                <wp:extent cx="2746375" cy="914400"/>
                <wp:effectExtent l="19050" t="0" r="0" b="0"/>
                <wp:wrapSquare wrapText="bothSides"/>
                <wp:docPr id="1" name="Picture 1" descr="C:\Documents and Settings\qlt-aj\Local Settings\Temporary Internet Files\Content.Word\TSD_swan2013.jpg"/>
                <wp:cNvGraphicFramePr/>
                <a:graphic xmlns:a="http://schemas.openxmlformats.org/drawingml/2006/main">
                  <a:graphicData uri="http://schemas.openxmlformats.org/drawingml/2006/picture">
                    <pic:pic xmlns:pic="http://schemas.openxmlformats.org/drawingml/2006/picture">
                      <pic:nvPicPr>
                        <pic:cNvPr id="1032" name="Picture 8" descr="C:\Documents and Settings\qlt-aj\Local Settings\Temporary Internet Files\Content.Word\TSD_swan2013.jpg"/>
                        <pic:cNvPicPr>
                          <a:picLocks noChangeAspect="1" noChangeArrowheads="1"/>
                        </pic:cNvPicPr>
                      </pic:nvPicPr>
                      <pic:blipFill>
                        <a:blip r:embed="rId10" cstate="print"/>
                        <a:srcRect/>
                        <a:stretch>
                          <a:fillRect/>
                        </a:stretch>
                      </pic:blipFill>
                      <pic:spPr bwMode="auto">
                        <a:xfrm>
                          <a:off x="0" y="0"/>
                          <a:ext cx="2746375" cy="914400"/>
                        </a:xfrm>
                        <a:prstGeom prst="rect">
                          <a:avLst/>
                        </a:prstGeom>
                        <a:noFill/>
                        <a:ln w="9525">
                          <a:noFill/>
                          <a:miter lim="800000"/>
                          <a:headEnd/>
                          <a:tailEnd/>
                        </a:ln>
                      </pic:spPr>
                    </pic:pic>
                  </a:graphicData>
                </a:graphic>
              </wp:anchor>
            </w:drawing>
          </w:r>
        </w:p>
        <w:p w14:paraId="5E237FB7" w14:textId="77777777" w:rsidR="00484390" w:rsidRDefault="00000000" w:rsidP="0068585E">
          <w:pPr>
            <w:ind w:left="1440"/>
          </w:pPr>
        </w:p>
      </w:sdtContent>
    </w:sdt>
    <w:p w14:paraId="12E76739" w14:textId="77777777" w:rsidR="00484390" w:rsidRDefault="00484390" w:rsidP="00484390">
      <w:pPr>
        <w:rPr>
          <w:sz w:val="24"/>
        </w:rPr>
      </w:pPr>
    </w:p>
    <w:p w14:paraId="526FC415" w14:textId="77777777" w:rsidR="0029090E" w:rsidRDefault="0029090E" w:rsidP="00484390">
      <w:pPr>
        <w:rPr>
          <w:sz w:val="24"/>
        </w:rPr>
      </w:pPr>
    </w:p>
    <w:p w14:paraId="24C23352" w14:textId="77777777" w:rsidR="0029090E" w:rsidRDefault="0029090E" w:rsidP="00484390">
      <w:pPr>
        <w:rPr>
          <w:sz w:val="24"/>
        </w:rPr>
      </w:pPr>
    </w:p>
    <w:p w14:paraId="49379486" w14:textId="77777777" w:rsidR="00484390" w:rsidRDefault="00000000" w:rsidP="00484390">
      <w:pPr>
        <w:rPr>
          <w:sz w:val="24"/>
        </w:rPr>
      </w:pPr>
      <w:r>
        <w:rPr>
          <w:noProof/>
          <w:sz w:val="20"/>
        </w:rPr>
        <w:pict w14:anchorId="23F710B6">
          <v:shapetype id="_x0000_t202" coordsize="21600,21600" o:spt="202" path="m,l,21600r21600,l21600,xe">
            <v:stroke joinstyle="miter"/>
            <v:path gradientshapeok="t" o:connecttype="rect"/>
          </v:shapetype>
          <v:shape id="Text Box 2" o:spid="_x0000_s2050" type="#_x0000_t202" style="position:absolute;margin-left:14.95pt;margin-top:14.1pt;width:436.25pt;height:81.95pt;z-index:251656704;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" stroked="f">
            <v:textbox style="mso-fit-shape-to-text:t">
              <w:txbxContent>
                <w:p w14:paraId="3BFA2B83" w14:textId="0CD607FF" w:rsidR="004D5807" w:rsidRPr="00E7005D" w:rsidRDefault="004D5807" w:rsidP="004D5807">
                  <w:pPr>
                    <w:jc w:val="center"/>
                    <w:rPr>
                      <w:sz w:val="38"/>
                    </w:rPr>
                  </w:pPr>
                  <w:r>
                    <w:rPr>
                      <w:b/>
                      <w:sz w:val="40"/>
                    </w:rPr>
                    <w:t>Data Security and Compliance (DSC)</w:t>
                  </w:r>
                </w:p>
                <w:p w14:paraId="3134856A" w14:textId="3C2D96AC" w:rsidR="0064427B" w:rsidRPr="00E7005D" w:rsidRDefault="0064427B" w:rsidP="00143EBD">
                  <w:pPr>
                    <w:jc w:val="center"/>
                    <w:rPr>
                      <w:sz w:val="38"/>
                    </w:rPr>
                  </w:pPr>
                </w:p>
              </w:txbxContent>
            </v:textbox>
          </v:shape>
        </w:pict>
      </w:r>
    </w:p>
    <w:p w14:paraId="7449BA4F" w14:textId="77777777" w:rsidR="00484390" w:rsidRDefault="00484390" w:rsidP="00484390">
      <w:pPr>
        <w:rPr>
          <w:sz w:val="24"/>
        </w:rPr>
      </w:pPr>
    </w:p>
    <w:p w14:paraId="4B7D5C8A" w14:textId="77777777" w:rsidR="00484390" w:rsidRDefault="00484390" w:rsidP="00484390">
      <w:pPr>
        <w:rPr>
          <w:sz w:val="24"/>
        </w:rPr>
      </w:pPr>
    </w:p>
    <w:p w14:paraId="2353ED15" w14:textId="77777777" w:rsidR="00484390" w:rsidRDefault="00484390" w:rsidP="00484390">
      <w:pPr>
        <w:rPr>
          <w:sz w:val="24"/>
        </w:rPr>
      </w:pPr>
    </w:p>
    <w:p w14:paraId="65BAF506" w14:textId="77777777" w:rsidR="00484390" w:rsidRDefault="00000000" w:rsidP="00484390">
      <w:pPr>
        <w:rPr>
          <w:sz w:val="24"/>
        </w:rPr>
      </w:pPr>
      <w:r>
        <w:rPr>
          <w:noProof/>
          <w:sz w:val="20"/>
        </w:rPr>
        <w:pict w14:anchorId="5848E4CA">
          <v:shape id="Text Box 3" o:spid="_x0000_s2051" type="#_x0000_t202" style="position:absolute;margin-left:31.8pt;margin-top:11.8pt;width:350.4pt;height:39.55pt;z-index:251657728;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" stroked="f">
            <v:textbox style="mso-fit-shape-to-text:t">
              <w:txbxContent>
                <w:p w14:paraId="596A5D53" w14:textId="0F524503" w:rsidR="0064427B" w:rsidRPr="0015777B" w:rsidRDefault="00062EE4" w:rsidP="00CF375B">
                  <w:pPr>
                    <w:jc w:val="center"/>
                    <w:rPr>
                      <w:rFonts w:ascii="Verdana" w:hAnsi="Verdana"/>
                      <w:sz w:val="32"/>
                    </w:rPr>
                  </w:pPr>
                  <w:r>
                    <w:rPr>
                      <w:rFonts w:ascii="Verdana" w:hAnsi="Verdana"/>
                      <w:sz w:val="32"/>
                    </w:rPr>
                    <w:t xml:space="preserve">Tutorial </w:t>
                  </w:r>
                  <w:r w:rsidR="00143EBD">
                    <w:rPr>
                      <w:rFonts w:ascii="Verdana" w:hAnsi="Verdana"/>
                      <w:sz w:val="32"/>
                    </w:rPr>
                    <w:t>1</w:t>
                  </w:r>
                </w:p>
              </w:txbxContent>
            </v:textbox>
          </v:shape>
        </w:pict>
      </w:r>
    </w:p>
    <w:p w14:paraId="5056E270" w14:textId="77777777" w:rsidR="00484390" w:rsidRDefault="00484390" w:rsidP="00484390">
      <w:pPr>
        <w:rPr>
          <w:sz w:val="24"/>
        </w:rPr>
      </w:pPr>
    </w:p>
    <w:p w14:paraId="3039B4CF" w14:textId="77777777" w:rsidR="00484390" w:rsidRDefault="00484390" w:rsidP="00484390">
      <w:pPr>
        <w:rPr>
          <w:sz w:val="24"/>
        </w:rPr>
      </w:pPr>
    </w:p>
    <w:p w14:paraId="30DA4609" w14:textId="77777777" w:rsidR="00484390" w:rsidRDefault="00484390" w:rsidP="00484390"/>
    <w:p w14:paraId="40BDA322" w14:textId="77777777" w:rsidR="00484390" w:rsidRDefault="00000000" w:rsidP="00484390">
      <w:r>
        <w:rPr>
          <w:noProof/>
        </w:rPr>
        <w:pict w14:anchorId="7F7E0EF1">
          <v:shape id="Text Box 6" o:spid="_x0000_s2052" type="#_x0000_t202" style="position:absolute;margin-left:44.85pt;margin-top:11.65pt;width:342.05pt;height:131.85pt;z-index:25165875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" stroked="f">
            <v:textbox>
              <w:txbxContent>
                <w:p w14:paraId="24561D4C" w14:textId="77777777" w:rsidR="00252675" w:rsidRDefault="00252675" w:rsidP="00CB4B62">
                  <w:pPr>
                    <w:spacing w:after="120" w:line="240" w:lineRule="auto"/>
                    <w:jc w:val="center"/>
                    <w:rPr>
                      <w:b/>
                      <w:bCs/>
                      <w:sz w:val="28"/>
                      <w:lang w:val="en-US"/>
                    </w:rPr>
                  </w:pPr>
                  <w:r w:rsidRPr="00252675">
                    <w:rPr>
                      <w:b/>
                      <w:bCs/>
                      <w:sz w:val="28"/>
                      <w:lang w:val="en-US"/>
                    </w:rPr>
                    <w:t xml:space="preserve">Wales Institute of Science and Art </w:t>
                  </w:r>
                </w:p>
                <w:p w14:paraId="3BE4C58C" w14:textId="273078A3" w:rsidR="00CB4B62" w:rsidRPr="00CB4B62" w:rsidRDefault="00CB4B62" w:rsidP="00CB4B62">
                  <w:pPr>
                    <w:spacing w:after="120" w:line="240" w:lineRule="auto"/>
                    <w:jc w:val="center"/>
                    <w:rPr>
                      <w:sz w:val="28"/>
                    </w:rPr>
                  </w:pPr>
                  <w:r w:rsidRPr="00CB4B62">
                    <w:rPr>
                      <w:b/>
                      <w:bCs/>
                      <w:sz w:val="28"/>
                      <w:lang w:val="en-US"/>
                    </w:rPr>
                    <w:t>Applied Computing</w:t>
                  </w:r>
                </w:p>
                <w:p w14:paraId="6638D891" w14:textId="7771C796" w:rsidR="008B1967" w:rsidRPr="00CB4B62" w:rsidRDefault="008B1967" w:rsidP="008B1967">
                  <w:pPr>
                    <w:spacing w:after="120" w:line="240" w:lineRule="auto"/>
                    <w:jc w:val="center"/>
                    <w:rPr>
                      <w:b/>
                      <w:sz w:val="28"/>
                    </w:rPr>
                  </w:pPr>
                  <w:r>
                    <w:rPr>
                      <w:b/>
                      <w:sz w:val="28"/>
                    </w:rPr>
                    <w:t xml:space="preserve">I.Q Building, Room </w:t>
                  </w:r>
                  <w:r w:rsidR="00421794">
                    <w:rPr>
                      <w:b/>
                      <w:sz w:val="28"/>
                    </w:rPr>
                    <w:t>1</w:t>
                  </w:r>
                  <w:r w:rsidR="0051015A">
                    <w:rPr>
                      <w:b/>
                      <w:sz w:val="28"/>
                    </w:rPr>
                    <w:t>12</w:t>
                  </w:r>
                </w:p>
                <w:p w14:paraId="2DD9162F" w14:textId="77777777" w:rsidR="008B1967" w:rsidRPr="00CB4B62" w:rsidRDefault="008B1967" w:rsidP="008B1967">
                  <w:pPr>
                    <w:spacing w:after="120" w:line="240" w:lineRule="auto"/>
                    <w:jc w:val="center"/>
                    <w:rPr>
                      <w:b/>
                      <w:sz w:val="28"/>
                    </w:rPr>
                  </w:pPr>
                  <w:r w:rsidRPr="00CB4B62">
                    <w:rPr>
                      <w:b/>
                      <w:sz w:val="28"/>
                    </w:rPr>
                    <w:t>Swansea</w:t>
                  </w:r>
                </w:p>
                <w:p w14:paraId="27C1CE8C" w14:textId="7C34C4F0" w:rsidR="00CB4B62" w:rsidRPr="00CB4B62" w:rsidRDefault="008B1967" w:rsidP="008B1967">
                  <w:pPr>
                    <w:spacing w:after="120" w:line="240" w:lineRule="auto"/>
                    <w:jc w:val="center"/>
                    <w:rPr>
                      <w:b/>
                      <w:sz w:val="28"/>
                    </w:rPr>
                  </w:pPr>
                  <w:r w:rsidRPr="00CB4B62">
                    <w:rPr>
                      <w:b/>
                      <w:sz w:val="28"/>
                    </w:rPr>
                    <w:t xml:space="preserve">SA1 </w:t>
                  </w:r>
                  <w:r>
                    <w:rPr>
                      <w:b/>
                      <w:sz w:val="28"/>
                    </w:rPr>
                    <w:t>8EW</w:t>
                  </w:r>
                </w:p>
              </w:txbxContent>
            </v:textbox>
          </v:shape>
        </w:pict>
      </w:r>
    </w:p>
    <w:p w14:paraId="46281D5A" w14:textId="77777777" w:rsidR="00484390" w:rsidRDefault="00484390" w:rsidP="00484390"/>
    <w:p w14:paraId="0BFAE2E9" w14:textId="77777777" w:rsidR="00484390" w:rsidRDefault="00484390" w:rsidP="00484390"/>
    <w:p w14:paraId="32DFB69F" w14:textId="77777777" w:rsidR="00484390" w:rsidRDefault="00484390" w:rsidP="00484390"/>
    <w:p w14:paraId="4B6DD185" w14:textId="77777777" w:rsidR="0064427B" w:rsidRDefault="0064427B" w:rsidP="00484390"/>
    <w:p w14:paraId="4F0BBA66" w14:textId="77777777" w:rsidR="0064427B" w:rsidRDefault="0064427B" w:rsidP="00484390"/>
    <w:p w14:paraId="0FFAC827" w14:textId="77777777" w:rsidR="0064427B" w:rsidRDefault="0064427B" w:rsidP="00484390"/>
    <w:p w14:paraId="27C13030" w14:textId="77777777" w:rsidR="00D44AF6" w:rsidRDefault="00D44AF6">
      <w:pPr>
        <w:rPr>
          <w:lang w:val="en-US"/>
        </w:rPr>
      </w:pPr>
      <w:r>
        <w:rPr>
          <w:lang w:val="en-US"/>
        </w:rPr>
        <w:br w:type="page"/>
      </w:r>
    </w:p>
    <w:p w14:paraId="0C9CC3F8" w14:textId="7753E546" w:rsidR="00FA7B0D" w:rsidRPr="00F87F9B" w:rsidRDefault="00FA7B0D" w:rsidP="00121793">
      <w:pPr>
        <w:pBdr>
          <w:bottom w:val="single" w:sz="12" w:space="1" w:color="auto"/>
        </w:pBdr>
        <w:rPr>
          <w:sz w:val="28"/>
          <w:szCs w:val="28"/>
        </w:rPr>
      </w:pPr>
      <w:r w:rsidRPr="00F87F9B">
        <w:rPr>
          <w:sz w:val="28"/>
          <w:szCs w:val="28"/>
        </w:rPr>
        <w:lastRenderedPageBreak/>
        <w:t>Please read the following and then answer the questions as best as you can</w:t>
      </w:r>
      <w:r w:rsidR="00F87F9B">
        <w:rPr>
          <w:sz w:val="28"/>
          <w:szCs w:val="28"/>
        </w:rPr>
        <w:t xml:space="preserve">, </w:t>
      </w:r>
      <w:r w:rsidR="00F87F9B" w:rsidRPr="00F87F9B">
        <w:rPr>
          <w:sz w:val="28"/>
          <w:szCs w:val="28"/>
          <w:lang w:val="en-US"/>
        </w:rPr>
        <w:t xml:space="preserve">your lecture notes, text book, </w:t>
      </w:r>
      <w:r w:rsidR="000642CC">
        <w:rPr>
          <w:sz w:val="28"/>
          <w:szCs w:val="28"/>
          <w:lang w:val="en-US"/>
        </w:rPr>
        <w:t xml:space="preserve">library databases </w:t>
      </w:r>
      <w:r w:rsidR="00F87F9B" w:rsidRPr="00F87F9B">
        <w:rPr>
          <w:sz w:val="28"/>
          <w:szCs w:val="28"/>
          <w:lang w:val="en-US"/>
        </w:rPr>
        <w:t>and/or the Internet can be used to answer the questions.</w:t>
      </w:r>
      <w:r w:rsidRPr="00F87F9B">
        <w:rPr>
          <w:sz w:val="28"/>
          <w:szCs w:val="28"/>
        </w:rPr>
        <w:t xml:space="preserve"> </w:t>
      </w:r>
    </w:p>
    <w:p w14:paraId="461EE9CE" w14:textId="77777777" w:rsidR="00616370" w:rsidRDefault="00616370" w:rsidP="001F6B98">
      <w:pPr>
        <w:rPr>
          <w:b/>
        </w:rPr>
      </w:pPr>
    </w:p>
    <w:p w14:paraId="024075AC" w14:textId="2139EBFC" w:rsidR="00121793" w:rsidRDefault="00121793" w:rsidP="001F6B98">
      <w:pPr>
        <w:rPr>
          <w:b/>
        </w:rPr>
      </w:pPr>
      <w:r>
        <w:rPr>
          <w:b/>
        </w:rPr>
        <w:t>2000 to</w:t>
      </w:r>
      <w:r w:rsidRPr="003A61FC">
        <w:rPr>
          <w:b/>
        </w:rPr>
        <w:t xml:space="preserve"> Present</w:t>
      </w:r>
    </w:p>
    <w:p w14:paraId="55F602D4" w14:textId="77777777" w:rsidR="00121793" w:rsidRDefault="00121793" w:rsidP="004352F3">
      <w:pPr>
        <w:numPr>
          <w:ilvl w:val="0"/>
          <w:numId w:val="4"/>
        </w:numPr>
        <w:spacing w:before="60" w:after="0" w:line="240" w:lineRule="auto"/>
      </w:pPr>
      <w:r>
        <w:t>Discuss how today, the Internet has brought millions of unsecured computer networks into communication with each other.</w:t>
      </w:r>
    </w:p>
    <w:p w14:paraId="59D75675" w14:textId="77777777" w:rsidR="00121793" w:rsidRDefault="00121793" w:rsidP="001F6B98">
      <w:pPr>
        <w:spacing w:before="60"/>
      </w:pPr>
    </w:p>
    <w:p w14:paraId="351C9F5F" w14:textId="77777777" w:rsidR="00121793" w:rsidRDefault="00121793" w:rsidP="004352F3">
      <w:pPr>
        <w:numPr>
          <w:ilvl w:val="0"/>
          <w:numId w:val="4"/>
        </w:numPr>
        <w:spacing w:before="60" w:after="0" w:line="240" w:lineRule="auto"/>
      </w:pPr>
      <w:r>
        <w:t>Explain that our ability to secure each computer’s stored information is now influenced by the security on each computer to which it is connected.</w:t>
      </w:r>
    </w:p>
    <w:p w14:paraId="024504D5" w14:textId="77777777" w:rsidR="00121793" w:rsidRDefault="00121793" w:rsidP="001F6B98"/>
    <w:p w14:paraId="5051C05F" w14:textId="77777777" w:rsidR="00121793" w:rsidRDefault="00121793" w:rsidP="005B4BD8">
      <w:pPr>
        <w:ind w:left="720"/>
      </w:pPr>
    </w:p>
    <w:p w14:paraId="6B4DE901" w14:textId="77777777" w:rsidR="00121793" w:rsidRDefault="00121793" w:rsidP="00444DD0">
      <w:pPr>
        <w:rPr>
          <w:b/>
          <w:sz w:val="28"/>
          <w:szCs w:val="28"/>
        </w:rPr>
      </w:pPr>
      <w:r w:rsidRPr="003A61FC">
        <w:rPr>
          <w:b/>
          <w:sz w:val="28"/>
          <w:szCs w:val="28"/>
        </w:rPr>
        <w:t>What is Security?</w:t>
      </w:r>
    </w:p>
    <w:p w14:paraId="7ED54A62" w14:textId="70CF3036" w:rsidR="00121793" w:rsidRDefault="00121793" w:rsidP="004352F3">
      <w:pPr>
        <w:numPr>
          <w:ilvl w:val="0"/>
          <w:numId w:val="6"/>
        </w:numPr>
        <w:spacing w:after="0" w:line="240" w:lineRule="auto"/>
        <w:jc w:val="both"/>
      </w:pPr>
      <w:r>
        <w:t xml:space="preserve">Explain security </w:t>
      </w:r>
      <w:r w:rsidR="002F59B4">
        <w:t>in general and p</w:t>
      </w:r>
      <w:r>
        <w:t>oint out the Committee on National Security Systems (CNSS) as the protection of information and its critical elements.</w:t>
      </w:r>
    </w:p>
    <w:p w14:paraId="57939DB7" w14:textId="77777777" w:rsidR="00121793" w:rsidRDefault="00121793" w:rsidP="00444DD0"/>
    <w:p w14:paraId="55166918" w14:textId="77777777" w:rsidR="00121793" w:rsidRDefault="00121793" w:rsidP="004352F3">
      <w:pPr>
        <w:numPr>
          <w:ilvl w:val="0"/>
          <w:numId w:val="6"/>
        </w:numPr>
        <w:spacing w:before="60" w:after="0" w:line="240" w:lineRule="auto"/>
        <w:rPr>
          <w:szCs w:val="28"/>
        </w:rPr>
      </w:pPr>
      <w:r>
        <w:rPr>
          <w:szCs w:val="28"/>
        </w:rPr>
        <w:t xml:space="preserve">Discuss how a successful organization should have the following multiple layers of security in place for the protection of its operations: </w:t>
      </w:r>
    </w:p>
    <w:p w14:paraId="57CAA1F9" w14:textId="77777777" w:rsidR="00121793" w:rsidRPr="00D705FA" w:rsidRDefault="00121793" w:rsidP="004352F3">
      <w:pPr>
        <w:pStyle w:val="ListBullet"/>
        <w:numPr>
          <w:ilvl w:val="0"/>
          <w:numId w:val="5"/>
        </w:numPr>
        <w:tabs>
          <w:tab w:val="left" w:pos="360"/>
        </w:tabs>
        <w:suppressAutoHyphens/>
        <w:ind w:left="1080"/>
      </w:pPr>
      <w:r w:rsidRPr="00D705FA">
        <w:rPr>
          <w:bCs w:val="0"/>
        </w:rPr>
        <w:t>Information security management</w:t>
      </w:r>
    </w:p>
    <w:p w14:paraId="13B4A8A6" w14:textId="77777777" w:rsidR="00121793" w:rsidRPr="00D705FA" w:rsidRDefault="00121793" w:rsidP="004352F3">
      <w:pPr>
        <w:pStyle w:val="ListBullet"/>
        <w:numPr>
          <w:ilvl w:val="0"/>
          <w:numId w:val="5"/>
        </w:numPr>
        <w:tabs>
          <w:tab w:val="left" w:pos="360"/>
        </w:tabs>
        <w:suppressAutoHyphens/>
        <w:ind w:left="1080"/>
      </w:pPr>
      <w:r w:rsidRPr="00D705FA">
        <w:rPr>
          <w:bCs w:val="0"/>
        </w:rPr>
        <w:t>Data security</w:t>
      </w:r>
    </w:p>
    <w:p w14:paraId="14B69DF5" w14:textId="77777777" w:rsidR="00121793" w:rsidRPr="00D705FA" w:rsidRDefault="00121793" w:rsidP="004352F3">
      <w:pPr>
        <w:pStyle w:val="ListBullet"/>
        <w:numPr>
          <w:ilvl w:val="0"/>
          <w:numId w:val="5"/>
        </w:numPr>
        <w:tabs>
          <w:tab w:val="left" w:pos="360"/>
        </w:tabs>
        <w:suppressAutoHyphens/>
        <w:ind w:left="1080"/>
      </w:pPr>
      <w:r w:rsidRPr="00D705FA">
        <w:rPr>
          <w:bCs w:val="0"/>
        </w:rPr>
        <w:t>Network security</w:t>
      </w:r>
    </w:p>
    <w:p w14:paraId="3CD67594" w14:textId="77777777" w:rsidR="00121793" w:rsidRDefault="00121793" w:rsidP="00444DD0">
      <w:pPr>
        <w:pStyle w:val="ListBullet"/>
        <w:numPr>
          <w:ilvl w:val="0"/>
          <w:numId w:val="0"/>
        </w:numPr>
        <w:ind w:left="1080"/>
      </w:pPr>
    </w:p>
    <w:p w14:paraId="0A6983BD" w14:textId="77777777" w:rsidR="00121793" w:rsidRDefault="00121793" w:rsidP="004352F3">
      <w:pPr>
        <w:numPr>
          <w:ilvl w:val="0"/>
          <w:numId w:val="6"/>
        </w:numPr>
        <w:autoSpaceDE w:val="0"/>
        <w:autoSpaceDN w:val="0"/>
        <w:adjustRightInd w:val="0"/>
        <w:spacing w:after="0" w:line="240" w:lineRule="auto"/>
        <w:jc w:val="both"/>
      </w:pPr>
      <w:r>
        <w:rPr>
          <w:szCs w:val="28"/>
        </w:rPr>
        <w:t>Discuss the C.I.A. triangle, which has been considered the industry standard for computer security since the development of the mainframe. It was solely based on three characteristics that described the utility of information: confidentiality, integrity, and availability. The C.I.A. triangle has expanded into a list of critical characteristics of information.</w:t>
      </w:r>
    </w:p>
    <w:p w14:paraId="0CEF9C64" w14:textId="77777777" w:rsidR="00121793" w:rsidRDefault="00121793" w:rsidP="001C0743">
      <w:pPr>
        <w:rPr>
          <w:b/>
        </w:rPr>
      </w:pPr>
    </w:p>
    <w:p w14:paraId="1FD22A73" w14:textId="77777777" w:rsidR="00121793" w:rsidRDefault="00121793" w:rsidP="003922E1">
      <w:pPr>
        <w:pStyle w:val="ListParagraph"/>
      </w:pPr>
    </w:p>
    <w:p w14:paraId="5CB34EEC" w14:textId="77777777" w:rsidR="00121793" w:rsidRPr="00D0480B" w:rsidRDefault="00121793" w:rsidP="001C0743">
      <w:pPr>
        <w:rPr>
          <w:b/>
          <w:sz w:val="28"/>
          <w:szCs w:val="28"/>
        </w:rPr>
      </w:pPr>
      <w:r>
        <w:rPr>
          <w:b/>
          <w:sz w:val="28"/>
          <w:szCs w:val="28"/>
        </w:rPr>
        <w:t>CN</w:t>
      </w:r>
      <w:r w:rsidRPr="00D0480B">
        <w:rPr>
          <w:b/>
          <w:sz w:val="28"/>
          <w:szCs w:val="28"/>
        </w:rPr>
        <w:t>SS Security Model</w:t>
      </w:r>
    </w:p>
    <w:p w14:paraId="034E029E" w14:textId="40C3F35B" w:rsidR="00121793" w:rsidRDefault="00121793" w:rsidP="004352F3">
      <w:pPr>
        <w:numPr>
          <w:ilvl w:val="0"/>
          <w:numId w:val="7"/>
        </w:numPr>
        <w:spacing w:before="60" w:after="0" w:line="240" w:lineRule="auto"/>
      </w:pPr>
      <w:r>
        <w:t>Discuss the security model</w:t>
      </w:r>
      <w:r w:rsidR="002F59B4">
        <w:t xml:space="preserve">. </w:t>
      </w:r>
      <w:r>
        <w:t xml:space="preserve"> Your primary responsibility is to make sure that each of the 27 cells is properly addressed during the security process.</w:t>
      </w:r>
    </w:p>
    <w:p w14:paraId="62C70A2A" w14:textId="77777777" w:rsidR="00121793" w:rsidRDefault="00121793" w:rsidP="001C0743">
      <w:pPr>
        <w:spacing w:before="60"/>
      </w:pPr>
      <w:r>
        <w:br w:type="page"/>
      </w:r>
    </w:p>
    <w:p w14:paraId="1E220988" w14:textId="77777777" w:rsidR="00121793" w:rsidRDefault="00121793" w:rsidP="00B37A74">
      <w:pPr>
        <w:ind w:firstLine="720"/>
      </w:pPr>
    </w:p>
    <w:p w14:paraId="1F1D02F9" w14:textId="77777777" w:rsidR="00121793" w:rsidRPr="0029254B" w:rsidRDefault="00121793" w:rsidP="00193035">
      <w:pPr>
        <w:rPr>
          <w:b/>
          <w:sz w:val="28"/>
          <w:szCs w:val="28"/>
        </w:rPr>
      </w:pPr>
      <w:bookmarkStart w:id="0" w:name="_Toc493169588"/>
      <w:r w:rsidRPr="0029254B">
        <w:rPr>
          <w:b/>
          <w:sz w:val="28"/>
          <w:szCs w:val="28"/>
        </w:rPr>
        <w:t>Approaches to Information Security Implementation</w:t>
      </w:r>
    </w:p>
    <w:p w14:paraId="3F282A55" w14:textId="77777777" w:rsidR="00121793" w:rsidRDefault="00121793" w:rsidP="004352F3">
      <w:pPr>
        <w:numPr>
          <w:ilvl w:val="0"/>
          <w:numId w:val="8"/>
        </w:numPr>
        <w:spacing w:after="0" w:line="240" w:lineRule="auto"/>
        <w:jc w:val="both"/>
      </w:pPr>
      <w:r>
        <w:t>Explain that security can begin as a grassroots effort when systems administrators attempt to improve the security of their systems. This is referred to as the bottom-up approach.</w:t>
      </w:r>
    </w:p>
    <w:p w14:paraId="02ECD98C" w14:textId="77777777" w:rsidR="00121793" w:rsidRDefault="00121793" w:rsidP="00990AAF">
      <w:pPr>
        <w:jc w:val="both"/>
      </w:pPr>
    </w:p>
    <w:p w14:paraId="5F063007" w14:textId="77777777" w:rsidR="00990AAF" w:rsidRPr="00990AAF" w:rsidRDefault="00121793" w:rsidP="004352F3">
      <w:pPr>
        <w:numPr>
          <w:ilvl w:val="0"/>
          <w:numId w:val="8"/>
        </w:numPr>
        <w:spacing w:after="0" w:line="240" w:lineRule="auto"/>
        <w:jc w:val="both"/>
        <w:rPr>
          <w:szCs w:val="28"/>
        </w:rPr>
      </w:pPr>
      <w:r>
        <w:t>Discuss the key advantage of the bottom-up approach</w:t>
      </w:r>
      <w:r w:rsidR="00990AAF">
        <w:t>.</w:t>
      </w:r>
    </w:p>
    <w:p w14:paraId="083968A4" w14:textId="77777777" w:rsidR="00990AAF" w:rsidRDefault="00990AAF" w:rsidP="00990AAF">
      <w:pPr>
        <w:pStyle w:val="ListParagraph"/>
      </w:pPr>
    </w:p>
    <w:p w14:paraId="04191A25" w14:textId="22BA456D" w:rsidR="00121793" w:rsidRPr="00990AAF" w:rsidRDefault="00121793" w:rsidP="00990AAF">
      <w:pPr>
        <w:spacing w:after="0" w:line="240" w:lineRule="auto"/>
        <w:jc w:val="both"/>
        <w:rPr>
          <w:szCs w:val="28"/>
        </w:rPr>
      </w:pPr>
      <w:r>
        <w:t xml:space="preserve"> </w:t>
      </w:r>
    </w:p>
    <w:p w14:paraId="520CC06D" w14:textId="12BA7A02" w:rsidR="00121793" w:rsidRDefault="00121793" w:rsidP="004352F3">
      <w:pPr>
        <w:numPr>
          <w:ilvl w:val="0"/>
          <w:numId w:val="8"/>
        </w:numPr>
        <w:spacing w:after="0" w:line="240" w:lineRule="auto"/>
        <w:jc w:val="both"/>
        <w:rPr>
          <w:szCs w:val="28"/>
        </w:rPr>
      </w:pPr>
      <w:r>
        <w:rPr>
          <w:szCs w:val="28"/>
        </w:rPr>
        <w:t xml:space="preserve">Explain </w:t>
      </w:r>
      <w:r w:rsidR="00990AAF">
        <w:rPr>
          <w:szCs w:val="28"/>
        </w:rPr>
        <w:t xml:space="preserve">an </w:t>
      </w:r>
      <w:r>
        <w:rPr>
          <w:szCs w:val="28"/>
        </w:rPr>
        <w:t>alternative approach, which has a higher probability of success</w:t>
      </w:r>
      <w:r w:rsidR="00383F9E">
        <w:rPr>
          <w:szCs w:val="28"/>
        </w:rPr>
        <w:t>; that</w:t>
      </w:r>
      <w:r>
        <w:rPr>
          <w:szCs w:val="28"/>
        </w:rPr>
        <w:t xml:space="preserve"> is the top-down approach. </w:t>
      </w:r>
    </w:p>
    <w:p w14:paraId="4E3EFE46" w14:textId="77777777" w:rsidR="00121793" w:rsidRDefault="00121793" w:rsidP="00990AAF">
      <w:pPr>
        <w:jc w:val="both"/>
        <w:rPr>
          <w:szCs w:val="28"/>
        </w:rPr>
      </w:pPr>
    </w:p>
    <w:p w14:paraId="2ECD70F0" w14:textId="77777777" w:rsidR="00121793" w:rsidRDefault="00121793" w:rsidP="00193035"/>
    <w:p w14:paraId="1A726C33" w14:textId="77777777" w:rsidR="00121793" w:rsidRDefault="00121793" w:rsidP="00193035">
      <w:pPr>
        <w:rPr>
          <w:b/>
          <w:sz w:val="28"/>
          <w:szCs w:val="28"/>
        </w:rPr>
      </w:pPr>
      <w:r>
        <w:rPr>
          <w:b/>
          <w:sz w:val="28"/>
          <w:szCs w:val="28"/>
        </w:rPr>
        <w:t>Security in the Systems Development Life Cycle</w:t>
      </w:r>
    </w:p>
    <w:p w14:paraId="636F95D4" w14:textId="6105B632" w:rsidR="00121793" w:rsidRDefault="00121793" w:rsidP="004352F3">
      <w:pPr>
        <w:numPr>
          <w:ilvl w:val="0"/>
          <w:numId w:val="9"/>
        </w:numPr>
        <w:spacing w:after="0" w:line="240" w:lineRule="auto"/>
        <w:jc w:val="both"/>
      </w:pPr>
      <w:r>
        <w:t>Explain the traditional approach for implementing an information security system in an organization</w:t>
      </w:r>
      <w:r w:rsidR="00383F9E">
        <w:t>. This</w:t>
      </w:r>
      <w:r>
        <w:t xml:space="preserve"> has given rise to a number of variations, including RAD, JAD, Agile, and a new approach, DevOps.</w:t>
      </w:r>
    </w:p>
    <w:p w14:paraId="4AD3E47F" w14:textId="77777777" w:rsidR="00121793" w:rsidRDefault="00121793" w:rsidP="00B90EBB"/>
    <w:p w14:paraId="3DF1A6FE" w14:textId="27A075E8" w:rsidR="00121793" w:rsidRDefault="00383F9E" w:rsidP="004352F3">
      <w:pPr>
        <w:numPr>
          <w:ilvl w:val="0"/>
          <w:numId w:val="18"/>
        </w:numPr>
        <w:spacing w:after="0" w:line="240" w:lineRule="auto"/>
      </w:pPr>
      <w:r>
        <w:t>Explain</w:t>
      </w:r>
      <w:r w:rsidR="00121793">
        <w:t xml:space="preserve"> joint application development (JAD) and rapid application development (RAD) approaches. </w:t>
      </w:r>
    </w:p>
    <w:p w14:paraId="51D81A40" w14:textId="076CA45C" w:rsidR="00383F9E" w:rsidRDefault="00383F9E" w:rsidP="00383F9E">
      <w:pPr>
        <w:spacing w:after="0" w:line="240" w:lineRule="auto"/>
      </w:pPr>
    </w:p>
    <w:p w14:paraId="6DEA05CE" w14:textId="77777777" w:rsidR="00383F9E" w:rsidRDefault="00383F9E" w:rsidP="00383F9E">
      <w:pPr>
        <w:spacing w:after="0" w:line="240" w:lineRule="auto"/>
      </w:pPr>
    </w:p>
    <w:p w14:paraId="03807102" w14:textId="57C59962" w:rsidR="00121793" w:rsidRDefault="00121793" w:rsidP="004352F3">
      <w:pPr>
        <w:numPr>
          <w:ilvl w:val="0"/>
          <w:numId w:val="18"/>
        </w:numPr>
        <w:spacing w:after="0" w:line="240" w:lineRule="auto"/>
      </w:pPr>
      <w:r>
        <w:t xml:space="preserve">Explain the DevOps approach </w:t>
      </w:r>
    </w:p>
    <w:p w14:paraId="717C13F1" w14:textId="7C2AC737" w:rsidR="00121793" w:rsidRDefault="00121793" w:rsidP="00857B20">
      <w:pPr>
        <w:spacing w:before="60"/>
      </w:pPr>
    </w:p>
    <w:p w14:paraId="10298548" w14:textId="77777777" w:rsidR="00383F9E" w:rsidRDefault="00383F9E" w:rsidP="00857B20">
      <w:pPr>
        <w:spacing w:before="60"/>
      </w:pPr>
    </w:p>
    <w:p w14:paraId="401609EC" w14:textId="77777777" w:rsidR="00121793" w:rsidRPr="008E3738" w:rsidRDefault="00121793" w:rsidP="00193035">
      <w:pPr>
        <w:rPr>
          <w:b/>
        </w:rPr>
      </w:pPr>
      <w:r w:rsidRPr="008E3738">
        <w:rPr>
          <w:b/>
        </w:rPr>
        <w:t>The Systems Development Life Cycle</w:t>
      </w:r>
    </w:p>
    <w:p w14:paraId="729A4FDD" w14:textId="59B8F7AA" w:rsidR="00121793" w:rsidRDefault="00121793" w:rsidP="004352F3">
      <w:pPr>
        <w:numPr>
          <w:ilvl w:val="0"/>
          <w:numId w:val="10"/>
        </w:numPr>
        <w:spacing w:after="0" w:line="240" w:lineRule="auto"/>
        <w:rPr>
          <w:szCs w:val="28"/>
        </w:rPr>
      </w:pPr>
      <w:r>
        <w:rPr>
          <w:szCs w:val="28"/>
        </w:rPr>
        <w:t>Explain the SDLC methodology for the design and implementation of an information system in an organization.</w:t>
      </w:r>
    </w:p>
    <w:p w14:paraId="24F6B95D" w14:textId="77777777" w:rsidR="00121793" w:rsidRDefault="00121793" w:rsidP="009B248A">
      <w:pPr>
        <w:rPr>
          <w:szCs w:val="28"/>
        </w:rPr>
      </w:pPr>
    </w:p>
    <w:p w14:paraId="1CFD0019" w14:textId="3C59B9F5" w:rsidR="00121793" w:rsidRDefault="00121793" w:rsidP="009B248A">
      <w:pPr>
        <w:rPr>
          <w:szCs w:val="28"/>
        </w:rPr>
      </w:pPr>
    </w:p>
    <w:p w14:paraId="30F983A5" w14:textId="77777777" w:rsidR="00121793" w:rsidRPr="00957003" w:rsidRDefault="00121793" w:rsidP="009B248A">
      <w:pPr>
        <w:rPr>
          <w:b/>
          <w:szCs w:val="28"/>
        </w:rPr>
      </w:pPr>
      <w:r>
        <w:rPr>
          <w:b/>
          <w:szCs w:val="28"/>
        </w:rPr>
        <w:t>Traditional Development Methods</w:t>
      </w:r>
    </w:p>
    <w:p w14:paraId="6DAA6138" w14:textId="78D38A6D" w:rsidR="00121793" w:rsidRDefault="00121793" w:rsidP="004352F3">
      <w:pPr>
        <w:numPr>
          <w:ilvl w:val="0"/>
          <w:numId w:val="19"/>
        </w:numPr>
        <w:spacing w:after="0" w:line="240" w:lineRule="auto"/>
        <w:rPr>
          <w:szCs w:val="28"/>
        </w:rPr>
      </w:pPr>
      <w:r>
        <w:rPr>
          <w:szCs w:val="28"/>
        </w:rPr>
        <w:t xml:space="preserve">Explain that the traditional SDLC </w:t>
      </w:r>
      <w:r w:rsidR="00383F9E">
        <w:rPr>
          <w:szCs w:val="28"/>
        </w:rPr>
        <w:t xml:space="preserve">that </w:t>
      </w:r>
      <w:r>
        <w:rPr>
          <w:szCs w:val="28"/>
        </w:rPr>
        <w:t>consists of six phases and is known as the waterfall model.</w:t>
      </w:r>
    </w:p>
    <w:p w14:paraId="3C609EB3" w14:textId="77777777" w:rsidR="00121793" w:rsidRDefault="00121793" w:rsidP="009B248A"/>
    <w:p w14:paraId="25541BC9" w14:textId="77777777" w:rsidR="00121793" w:rsidRDefault="00121793" w:rsidP="00B407F7">
      <w:pPr>
        <w:rPr>
          <w:b/>
        </w:rPr>
      </w:pPr>
    </w:p>
    <w:p w14:paraId="2F69231B" w14:textId="77777777" w:rsidR="00616370" w:rsidRDefault="00616370" w:rsidP="00B6203B">
      <w:pPr>
        <w:rPr>
          <w:b/>
        </w:rPr>
      </w:pPr>
    </w:p>
    <w:p w14:paraId="26BAA505" w14:textId="5612EF09" w:rsidR="00121793" w:rsidRPr="00577D32" w:rsidRDefault="00121793" w:rsidP="00B6203B">
      <w:pPr>
        <w:rPr>
          <w:b/>
        </w:rPr>
      </w:pPr>
      <w:r w:rsidRPr="00577D32">
        <w:rPr>
          <w:b/>
        </w:rPr>
        <w:t>Software Assurance</w:t>
      </w:r>
    </w:p>
    <w:p w14:paraId="3F468D73" w14:textId="77777777" w:rsidR="00121793" w:rsidRDefault="00121793" w:rsidP="004352F3">
      <w:pPr>
        <w:widowControl w:val="0"/>
        <w:numPr>
          <w:ilvl w:val="0"/>
          <w:numId w:val="11"/>
        </w:numPr>
        <w:tabs>
          <w:tab w:val="left" w:pos="15"/>
        </w:tabs>
        <w:autoSpaceDE w:val="0"/>
        <w:spacing w:before="58" w:after="0" w:line="240" w:lineRule="auto"/>
      </w:pPr>
      <w:r>
        <w:t>Define software assurance (SA) as a methodological approach that seeks to build security into the development life cycle rather than address it at later stages.</w:t>
      </w:r>
    </w:p>
    <w:p w14:paraId="10AD549D" w14:textId="77777777" w:rsidR="00121793" w:rsidRDefault="00121793" w:rsidP="00B6203B">
      <w:pPr>
        <w:widowControl w:val="0"/>
        <w:tabs>
          <w:tab w:val="left" w:pos="15"/>
        </w:tabs>
        <w:autoSpaceDE w:val="0"/>
        <w:spacing w:before="58"/>
        <w:ind w:left="720"/>
      </w:pPr>
    </w:p>
    <w:p w14:paraId="79FE0E42" w14:textId="77777777" w:rsidR="00121793" w:rsidRPr="00C37C4F" w:rsidRDefault="00121793" w:rsidP="00C37C4F">
      <w:pPr>
        <w:widowControl w:val="0"/>
        <w:tabs>
          <w:tab w:val="left" w:pos="15"/>
        </w:tabs>
        <w:autoSpaceDE w:val="0"/>
        <w:spacing w:before="58"/>
        <w:rPr>
          <w:b/>
        </w:rPr>
      </w:pPr>
      <w:r>
        <w:rPr>
          <w:b/>
        </w:rPr>
        <w:t>The NIST Approach to Securing the SDLC</w:t>
      </w:r>
    </w:p>
    <w:p w14:paraId="2458F975" w14:textId="092E35D2" w:rsidR="00121793" w:rsidRDefault="00121793" w:rsidP="00383F9E">
      <w:pPr>
        <w:widowControl w:val="0"/>
        <w:tabs>
          <w:tab w:val="left" w:pos="15"/>
        </w:tabs>
        <w:autoSpaceDE w:val="0"/>
        <w:spacing w:before="58" w:after="0" w:line="240" w:lineRule="auto"/>
        <w:jc w:val="both"/>
      </w:pPr>
      <w:r>
        <w:t>Note that NIST recommends that organizations incorporate the associated IT security steps of the included general SDLC into their development processes. It is imperative that information security be designed into a system from its inception, rather than added in during or after the implementation phase.</w:t>
      </w:r>
    </w:p>
    <w:p w14:paraId="0466CC2F" w14:textId="77777777" w:rsidR="00121793" w:rsidRDefault="00121793" w:rsidP="00383F9E">
      <w:pPr>
        <w:widowControl w:val="0"/>
        <w:tabs>
          <w:tab w:val="left" w:pos="15"/>
        </w:tabs>
        <w:autoSpaceDE w:val="0"/>
        <w:spacing w:before="58"/>
        <w:ind w:left="15" w:hanging="15"/>
        <w:jc w:val="both"/>
      </w:pPr>
    </w:p>
    <w:p w14:paraId="76B3CFE8" w14:textId="77777777" w:rsidR="00121793" w:rsidRDefault="00121793" w:rsidP="004352F3">
      <w:pPr>
        <w:widowControl w:val="0"/>
        <w:numPr>
          <w:ilvl w:val="0"/>
          <w:numId w:val="20"/>
        </w:numPr>
        <w:tabs>
          <w:tab w:val="left" w:pos="15"/>
        </w:tabs>
        <w:autoSpaceDE w:val="0"/>
        <w:spacing w:before="58" w:after="0" w:line="240" w:lineRule="auto"/>
        <w:jc w:val="both"/>
      </w:pPr>
      <w:r>
        <w:t>Point out that organizations are moving toward more security-focused development approaches, seeking to improve not only the functionality of the systems they have in place, but the confidence of the consumer in their product.</w:t>
      </w:r>
    </w:p>
    <w:p w14:paraId="6B3BF742" w14:textId="77777777" w:rsidR="00121793" w:rsidRDefault="00121793" w:rsidP="009B248A">
      <w:pPr>
        <w:rPr>
          <w:b/>
          <w:sz w:val="28"/>
          <w:szCs w:val="28"/>
        </w:rPr>
      </w:pPr>
    </w:p>
    <w:p w14:paraId="6E5BA4D6" w14:textId="77777777" w:rsidR="00121793" w:rsidRDefault="00121793" w:rsidP="009B248A">
      <w:pPr>
        <w:rPr>
          <w:b/>
        </w:rPr>
      </w:pPr>
      <w:r w:rsidRPr="004D644A">
        <w:rPr>
          <w:b/>
        </w:rPr>
        <w:t xml:space="preserve">Senior Management </w:t>
      </w:r>
    </w:p>
    <w:p w14:paraId="5186300B" w14:textId="721314B9" w:rsidR="00121793" w:rsidRDefault="00121793" w:rsidP="004352F3">
      <w:pPr>
        <w:numPr>
          <w:ilvl w:val="0"/>
          <w:numId w:val="12"/>
        </w:numPr>
        <w:spacing w:after="0" w:line="240" w:lineRule="auto"/>
        <w:rPr>
          <w:szCs w:val="28"/>
        </w:rPr>
      </w:pPr>
      <w:r w:rsidRPr="009438B9">
        <w:rPr>
          <w:bCs/>
          <w:szCs w:val="28"/>
        </w:rPr>
        <w:t>Explain the Chief Information Officer</w:t>
      </w:r>
      <w:r w:rsidR="00383F9E">
        <w:rPr>
          <w:bCs/>
          <w:szCs w:val="28"/>
        </w:rPr>
        <w:t xml:space="preserve"> role</w:t>
      </w:r>
      <w:r w:rsidR="00616370">
        <w:rPr>
          <w:bCs/>
          <w:szCs w:val="28"/>
        </w:rPr>
        <w:t xml:space="preserve">s and responsibilities. </w:t>
      </w:r>
      <w:r w:rsidRPr="009438B9">
        <w:rPr>
          <w:bCs/>
          <w:szCs w:val="28"/>
        </w:rPr>
        <w:t xml:space="preserve"> </w:t>
      </w:r>
    </w:p>
    <w:p w14:paraId="23EE04BE" w14:textId="77777777" w:rsidR="00121793" w:rsidRPr="002660FB" w:rsidRDefault="00121793" w:rsidP="002660FB">
      <w:pPr>
        <w:ind w:left="720"/>
        <w:rPr>
          <w:szCs w:val="28"/>
        </w:rPr>
      </w:pPr>
    </w:p>
    <w:p w14:paraId="031E4165" w14:textId="7F396514" w:rsidR="00121793" w:rsidRPr="00616370" w:rsidRDefault="00121793" w:rsidP="004352F3">
      <w:pPr>
        <w:numPr>
          <w:ilvl w:val="0"/>
          <w:numId w:val="12"/>
        </w:numPr>
        <w:spacing w:after="0" w:line="240" w:lineRule="auto"/>
        <w:jc w:val="both"/>
      </w:pPr>
      <w:r w:rsidRPr="00616370">
        <w:rPr>
          <w:bCs/>
          <w:szCs w:val="28"/>
        </w:rPr>
        <w:t xml:space="preserve">Explain </w:t>
      </w:r>
      <w:r w:rsidR="00616370" w:rsidRPr="00616370">
        <w:rPr>
          <w:bCs/>
          <w:szCs w:val="28"/>
        </w:rPr>
        <w:t xml:space="preserve">who is </w:t>
      </w:r>
      <w:r w:rsidRPr="00616370">
        <w:rPr>
          <w:bCs/>
          <w:szCs w:val="28"/>
        </w:rPr>
        <w:t xml:space="preserve">the Chief Information Security Officer </w:t>
      </w:r>
    </w:p>
    <w:p w14:paraId="35ECD113" w14:textId="77777777" w:rsidR="00616370" w:rsidRDefault="00616370" w:rsidP="00616370">
      <w:pPr>
        <w:pStyle w:val="ListParagraph"/>
      </w:pPr>
    </w:p>
    <w:p w14:paraId="57E7BE5E" w14:textId="77777777" w:rsidR="00616370" w:rsidRDefault="00616370" w:rsidP="00616370">
      <w:pPr>
        <w:spacing w:after="0" w:line="240" w:lineRule="auto"/>
        <w:jc w:val="both"/>
      </w:pPr>
    </w:p>
    <w:p w14:paraId="3ABF835A" w14:textId="77777777" w:rsidR="00121793" w:rsidRDefault="00121793" w:rsidP="009B248A">
      <w:pPr>
        <w:rPr>
          <w:b/>
        </w:rPr>
      </w:pPr>
      <w:r w:rsidRPr="004D644A">
        <w:rPr>
          <w:b/>
        </w:rPr>
        <w:t xml:space="preserve">Information Security Project Team </w:t>
      </w:r>
    </w:p>
    <w:p w14:paraId="1DAB2806" w14:textId="77777777" w:rsidR="00121793" w:rsidRDefault="00121793" w:rsidP="004352F3">
      <w:pPr>
        <w:numPr>
          <w:ilvl w:val="0"/>
          <w:numId w:val="13"/>
        </w:numPr>
        <w:spacing w:after="0" w:line="240" w:lineRule="auto"/>
        <w:jc w:val="both"/>
      </w:pPr>
      <w:r>
        <w:rPr>
          <w:szCs w:val="28"/>
        </w:rPr>
        <w:t xml:space="preserve">Discuss the </w:t>
      </w:r>
      <w:r w:rsidRPr="00894A94">
        <w:rPr>
          <w:szCs w:val="28"/>
        </w:rPr>
        <w:t xml:space="preserve">individuals </w:t>
      </w:r>
      <w:r>
        <w:rPr>
          <w:szCs w:val="28"/>
        </w:rPr>
        <w:t xml:space="preserve">who comprise the project team and explain that they </w:t>
      </w:r>
      <w:r w:rsidRPr="00894A94">
        <w:rPr>
          <w:szCs w:val="28"/>
        </w:rPr>
        <w:t>are experienced in one or multiple facets of the required technical and nontechnical areas.</w:t>
      </w:r>
      <w:r>
        <w:t xml:space="preserve"> </w:t>
      </w:r>
    </w:p>
    <w:p w14:paraId="4A2B3789" w14:textId="1B7A7FC3" w:rsidR="00121793" w:rsidRDefault="00121793" w:rsidP="004352F3">
      <w:pPr>
        <w:numPr>
          <w:ilvl w:val="0"/>
          <w:numId w:val="14"/>
        </w:numPr>
        <w:spacing w:after="0" w:line="240" w:lineRule="auto"/>
        <w:ind w:left="1080"/>
      </w:pPr>
      <w:r>
        <w:rPr>
          <w:b/>
          <w:bCs/>
        </w:rPr>
        <w:t>Champion</w:t>
      </w:r>
      <w:r w:rsidRPr="004D644A">
        <w:rPr>
          <w:b/>
        </w:rPr>
        <w:t>:</w:t>
      </w:r>
      <w:r>
        <w:t xml:space="preserve"> </w:t>
      </w:r>
    </w:p>
    <w:p w14:paraId="76FE55F0" w14:textId="463EF4FA" w:rsidR="00121793" w:rsidRDefault="00121793" w:rsidP="004352F3">
      <w:pPr>
        <w:numPr>
          <w:ilvl w:val="0"/>
          <w:numId w:val="14"/>
        </w:numPr>
        <w:spacing w:after="0" w:line="240" w:lineRule="auto"/>
        <w:ind w:left="1080"/>
      </w:pPr>
      <w:r>
        <w:rPr>
          <w:b/>
          <w:bCs/>
        </w:rPr>
        <w:t>Team leader</w:t>
      </w:r>
      <w:r w:rsidRPr="004D644A">
        <w:rPr>
          <w:b/>
        </w:rPr>
        <w:t>:</w:t>
      </w:r>
    </w:p>
    <w:p w14:paraId="1633C9DB" w14:textId="19982561" w:rsidR="00121793" w:rsidRDefault="00121793" w:rsidP="004352F3">
      <w:pPr>
        <w:numPr>
          <w:ilvl w:val="0"/>
          <w:numId w:val="14"/>
        </w:numPr>
        <w:spacing w:after="0" w:line="240" w:lineRule="auto"/>
        <w:ind w:left="1080"/>
      </w:pPr>
      <w:r>
        <w:rPr>
          <w:b/>
          <w:bCs/>
        </w:rPr>
        <w:t>Security policy developers</w:t>
      </w:r>
      <w:r w:rsidRPr="004D644A">
        <w:rPr>
          <w:b/>
        </w:rPr>
        <w:t>:</w:t>
      </w:r>
      <w:r>
        <w:t xml:space="preserve"> </w:t>
      </w:r>
    </w:p>
    <w:p w14:paraId="5BD39F2A" w14:textId="4DC9EAB1" w:rsidR="00121793" w:rsidRDefault="00121793" w:rsidP="004352F3">
      <w:pPr>
        <w:numPr>
          <w:ilvl w:val="0"/>
          <w:numId w:val="14"/>
        </w:numPr>
        <w:spacing w:after="0" w:line="240" w:lineRule="auto"/>
        <w:ind w:left="1080"/>
      </w:pPr>
      <w:r>
        <w:rPr>
          <w:b/>
          <w:bCs/>
        </w:rPr>
        <w:t>Risk assessment specialists</w:t>
      </w:r>
      <w:r w:rsidRPr="004D644A">
        <w:rPr>
          <w:b/>
        </w:rPr>
        <w:t>:</w:t>
      </w:r>
      <w:r>
        <w:t xml:space="preserve"> </w:t>
      </w:r>
    </w:p>
    <w:p w14:paraId="608DE878" w14:textId="71B5F341" w:rsidR="00121793" w:rsidRDefault="00121793" w:rsidP="004352F3">
      <w:pPr>
        <w:numPr>
          <w:ilvl w:val="0"/>
          <w:numId w:val="14"/>
        </w:numPr>
        <w:spacing w:after="0" w:line="240" w:lineRule="auto"/>
        <w:ind w:left="1080"/>
      </w:pPr>
      <w:r>
        <w:rPr>
          <w:b/>
          <w:bCs/>
        </w:rPr>
        <w:t>Security professionals</w:t>
      </w:r>
      <w:r w:rsidRPr="004D644A">
        <w:rPr>
          <w:b/>
        </w:rPr>
        <w:t>:</w:t>
      </w:r>
      <w:r>
        <w:t xml:space="preserve"> </w:t>
      </w:r>
    </w:p>
    <w:p w14:paraId="3F1C381C" w14:textId="3EA72247" w:rsidR="00121793" w:rsidRDefault="00121793" w:rsidP="004352F3">
      <w:pPr>
        <w:numPr>
          <w:ilvl w:val="0"/>
          <w:numId w:val="14"/>
        </w:numPr>
        <w:spacing w:after="0" w:line="240" w:lineRule="auto"/>
        <w:ind w:left="1080"/>
      </w:pPr>
      <w:r>
        <w:rPr>
          <w:b/>
          <w:bCs/>
        </w:rPr>
        <w:t>Systems administrators</w:t>
      </w:r>
      <w:r w:rsidRPr="004D644A">
        <w:rPr>
          <w:b/>
        </w:rPr>
        <w:t>:</w:t>
      </w:r>
      <w:r>
        <w:t xml:space="preserve"> </w:t>
      </w:r>
    </w:p>
    <w:p w14:paraId="1F5EDD1B" w14:textId="26C8EE87" w:rsidR="00121793" w:rsidRDefault="00121793" w:rsidP="004352F3">
      <w:pPr>
        <w:numPr>
          <w:ilvl w:val="0"/>
          <w:numId w:val="14"/>
        </w:numPr>
        <w:spacing w:after="0" w:line="240" w:lineRule="auto"/>
        <w:ind w:left="1080"/>
      </w:pPr>
      <w:r w:rsidRPr="00052DEF">
        <w:rPr>
          <w:b/>
          <w:bCs/>
        </w:rPr>
        <w:t>End users</w:t>
      </w:r>
    </w:p>
    <w:p w14:paraId="15550EF5" w14:textId="77777777" w:rsidR="00121793" w:rsidRDefault="00121793" w:rsidP="009B248A"/>
    <w:p w14:paraId="7B2B7EAE" w14:textId="77777777" w:rsidR="00121793" w:rsidRDefault="00121793" w:rsidP="009B248A">
      <w:pPr>
        <w:rPr>
          <w:b/>
        </w:rPr>
      </w:pPr>
      <w:r>
        <w:rPr>
          <w:b/>
        </w:rPr>
        <w:t>Data Responsibilities</w:t>
      </w:r>
    </w:p>
    <w:p w14:paraId="15024F3A" w14:textId="77777777" w:rsidR="00121793" w:rsidRPr="00894A94" w:rsidRDefault="00121793" w:rsidP="004352F3">
      <w:pPr>
        <w:numPr>
          <w:ilvl w:val="0"/>
          <w:numId w:val="15"/>
        </w:numPr>
        <w:spacing w:after="0" w:line="240" w:lineRule="auto"/>
        <w:rPr>
          <w:szCs w:val="28"/>
        </w:rPr>
      </w:pPr>
      <w:r>
        <w:rPr>
          <w:szCs w:val="28"/>
        </w:rPr>
        <w:t xml:space="preserve">Discuss and </w:t>
      </w:r>
      <w:r w:rsidRPr="00894A94">
        <w:rPr>
          <w:szCs w:val="28"/>
        </w:rPr>
        <w:t>define the roles of those who own and safeguard the data.</w:t>
      </w:r>
    </w:p>
    <w:p w14:paraId="14A610E1" w14:textId="4A6FC5F5" w:rsidR="00121793" w:rsidRDefault="00121793" w:rsidP="004352F3">
      <w:pPr>
        <w:numPr>
          <w:ilvl w:val="0"/>
          <w:numId w:val="16"/>
        </w:numPr>
        <w:spacing w:after="0" w:line="240" w:lineRule="auto"/>
        <w:ind w:left="1080"/>
        <w:rPr>
          <w:szCs w:val="28"/>
        </w:rPr>
      </w:pPr>
      <w:r>
        <w:rPr>
          <w:b/>
          <w:bCs/>
          <w:szCs w:val="28"/>
        </w:rPr>
        <w:t>Data Owners</w:t>
      </w:r>
      <w:r w:rsidRPr="004D644A">
        <w:rPr>
          <w:b/>
          <w:szCs w:val="28"/>
        </w:rPr>
        <w:t>:</w:t>
      </w:r>
      <w:r>
        <w:rPr>
          <w:szCs w:val="28"/>
        </w:rPr>
        <w:t xml:space="preserve"> </w:t>
      </w:r>
    </w:p>
    <w:p w14:paraId="41E2530B" w14:textId="4183FF84" w:rsidR="00121793" w:rsidRDefault="00121793" w:rsidP="004352F3">
      <w:pPr>
        <w:numPr>
          <w:ilvl w:val="0"/>
          <w:numId w:val="16"/>
        </w:numPr>
        <w:spacing w:after="0" w:line="240" w:lineRule="auto"/>
        <w:ind w:left="1080"/>
        <w:rPr>
          <w:szCs w:val="28"/>
        </w:rPr>
      </w:pPr>
      <w:r>
        <w:rPr>
          <w:b/>
          <w:bCs/>
          <w:szCs w:val="28"/>
        </w:rPr>
        <w:t>Data Custodians</w:t>
      </w:r>
      <w:r w:rsidRPr="004D644A">
        <w:rPr>
          <w:b/>
          <w:szCs w:val="28"/>
        </w:rPr>
        <w:t>:</w:t>
      </w:r>
      <w:r>
        <w:rPr>
          <w:szCs w:val="28"/>
        </w:rPr>
        <w:t xml:space="preserve"> </w:t>
      </w:r>
    </w:p>
    <w:p w14:paraId="22989587" w14:textId="516517CF" w:rsidR="00121793" w:rsidRDefault="00121793" w:rsidP="004352F3">
      <w:pPr>
        <w:numPr>
          <w:ilvl w:val="0"/>
          <w:numId w:val="16"/>
        </w:numPr>
        <w:spacing w:after="0" w:line="240" w:lineRule="auto"/>
        <w:ind w:left="1080"/>
        <w:rPr>
          <w:szCs w:val="28"/>
        </w:rPr>
      </w:pPr>
      <w:r>
        <w:rPr>
          <w:b/>
          <w:bCs/>
          <w:szCs w:val="28"/>
        </w:rPr>
        <w:t>Data Users</w:t>
      </w:r>
      <w:r w:rsidRPr="004D644A">
        <w:rPr>
          <w:b/>
          <w:szCs w:val="28"/>
        </w:rPr>
        <w:t>:</w:t>
      </w:r>
      <w:r>
        <w:rPr>
          <w:szCs w:val="28"/>
        </w:rPr>
        <w:t xml:space="preserve"> </w:t>
      </w:r>
    </w:p>
    <w:p w14:paraId="52AD2F4A" w14:textId="77777777" w:rsidR="00121793" w:rsidRDefault="00121793" w:rsidP="009B248A"/>
    <w:p w14:paraId="426031DD" w14:textId="77777777" w:rsidR="00121793" w:rsidRDefault="00121793" w:rsidP="009B248A">
      <w:pPr>
        <w:pStyle w:val="ListBullet"/>
        <w:numPr>
          <w:ilvl w:val="0"/>
          <w:numId w:val="0"/>
        </w:numPr>
        <w:tabs>
          <w:tab w:val="left" w:pos="360"/>
        </w:tabs>
      </w:pPr>
    </w:p>
    <w:p w14:paraId="6AF384FC" w14:textId="77777777" w:rsidR="00616370" w:rsidRDefault="00616370" w:rsidP="009B248A">
      <w:pPr>
        <w:rPr>
          <w:b/>
        </w:rPr>
      </w:pPr>
    </w:p>
    <w:p w14:paraId="7F65B8FB" w14:textId="7B28E559" w:rsidR="00121793" w:rsidRDefault="00121793" w:rsidP="009B248A">
      <w:pPr>
        <w:rPr>
          <w:b/>
        </w:rPr>
      </w:pPr>
      <w:r w:rsidRPr="00894A94">
        <w:rPr>
          <w:b/>
        </w:rPr>
        <w:t xml:space="preserve">Information </w:t>
      </w:r>
      <w:r>
        <w:rPr>
          <w:b/>
        </w:rPr>
        <w:t>T</w:t>
      </w:r>
      <w:r w:rsidRPr="00894A94">
        <w:rPr>
          <w:b/>
        </w:rPr>
        <w:t xml:space="preserve">echnology </w:t>
      </w:r>
      <w:r>
        <w:rPr>
          <w:b/>
        </w:rPr>
        <w:t>M</w:t>
      </w:r>
      <w:r w:rsidRPr="00894A94">
        <w:rPr>
          <w:b/>
        </w:rPr>
        <w:t xml:space="preserve">anagement and </w:t>
      </w:r>
      <w:r>
        <w:rPr>
          <w:b/>
        </w:rPr>
        <w:t>P</w:t>
      </w:r>
      <w:r w:rsidRPr="00894A94">
        <w:rPr>
          <w:b/>
        </w:rPr>
        <w:t>rofessionals</w:t>
      </w:r>
    </w:p>
    <w:p w14:paraId="6995F0B6" w14:textId="77777777" w:rsidR="00121793" w:rsidRDefault="00121793" w:rsidP="004352F3">
      <w:pPr>
        <w:pStyle w:val="ListBullet"/>
        <w:numPr>
          <w:ilvl w:val="0"/>
          <w:numId w:val="17"/>
        </w:numPr>
        <w:tabs>
          <w:tab w:val="left" w:pos="360"/>
        </w:tabs>
        <w:suppressAutoHyphens/>
        <w:jc w:val="both"/>
        <w:rPr>
          <w:szCs w:val="28"/>
        </w:rPr>
      </w:pPr>
      <w:r>
        <w:rPr>
          <w:szCs w:val="28"/>
        </w:rPr>
        <w:t>Discuss why technology managers often focus on operating the technology operations with a focus on cost and not necessarily on security.</w:t>
      </w:r>
    </w:p>
    <w:p w14:paraId="38405474" w14:textId="7B2C292B" w:rsidR="00121793" w:rsidRDefault="00121793" w:rsidP="009B248A">
      <w:pPr>
        <w:pStyle w:val="ListBullet"/>
        <w:numPr>
          <w:ilvl w:val="0"/>
          <w:numId w:val="0"/>
        </w:numPr>
        <w:tabs>
          <w:tab w:val="left" w:pos="360"/>
        </w:tabs>
        <w:rPr>
          <w:szCs w:val="28"/>
        </w:rPr>
      </w:pPr>
    </w:p>
    <w:p w14:paraId="6834473C" w14:textId="7736056F" w:rsidR="00616370" w:rsidRDefault="00616370" w:rsidP="009B248A">
      <w:pPr>
        <w:pStyle w:val="ListBullet"/>
        <w:numPr>
          <w:ilvl w:val="0"/>
          <w:numId w:val="0"/>
        </w:numPr>
        <w:tabs>
          <w:tab w:val="left" w:pos="360"/>
        </w:tabs>
        <w:rPr>
          <w:szCs w:val="28"/>
        </w:rPr>
      </w:pPr>
    </w:p>
    <w:p w14:paraId="1FFA68AA" w14:textId="77777777" w:rsidR="00121793" w:rsidRPr="00980D8A" w:rsidRDefault="00121793" w:rsidP="00B407F7"/>
    <w:bookmarkEnd w:id="0"/>
    <w:p w14:paraId="648E0604" w14:textId="07A1D243" w:rsidR="00121793" w:rsidRPr="00980D8A" w:rsidRDefault="00616370" w:rsidP="00DF08D2">
      <w:pPr>
        <w:pStyle w:val="Heading1"/>
        <w:rPr>
          <w:b/>
          <w:sz w:val="32"/>
          <w:szCs w:val="32"/>
          <w:u w:val="single"/>
        </w:rPr>
      </w:pPr>
      <w:r>
        <w:rPr>
          <w:b/>
          <w:sz w:val="32"/>
          <w:szCs w:val="32"/>
          <w:u w:val="single"/>
        </w:rPr>
        <w:t>Computer and Information Security</w:t>
      </w:r>
    </w:p>
    <w:p w14:paraId="3789B380" w14:textId="77777777" w:rsidR="00121793" w:rsidRPr="00980D8A" w:rsidRDefault="00121793" w:rsidP="00DF08D2"/>
    <w:p w14:paraId="38B80C7E" w14:textId="77777777" w:rsidR="00121793" w:rsidRDefault="00121793" w:rsidP="004352F3">
      <w:pPr>
        <w:numPr>
          <w:ilvl w:val="0"/>
          <w:numId w:val="2"/>
        </w:numPr>
        <w:spacing w:after="0" w:line="240" w:lineRule="auto"/>
      </w:pPr>
      <w:r w:rsidRPr="00AA479C">
        <w:t>What is the defining difference between computer security and information security?</w:t>
      </w:r>
    </w:p>
    <w:p w14:paraId="07C41332" w14:textId="77777777" w:rsidR="00121793" w:rsidRDefault="00121793" w:rsidP="00D76861">
      <w:pPr>
        <w:ind w:left="720"/>
      </w:pPr>
    </w:p>
    <w:p w14:paraId="3F44DDB4" w14:textId="77777777" w:rsidR="00121793" w:rsidRDefault="00121793" w:rsidP="00D06B60">
      <w:pPr>
        <w:ind w:left="1440"/>
      </w:pPr>
    </w:p>
    <w:p w14:paraId="60F23E05" w14:textId="7DA15FB3" w:rsidR="00121793" w:rsidRPr="00980D8A" w:rsidRDefault="00052DEF" w:rsidP="00DF08D2">
      <w:pPr>
        <w:pStyle w:val="Heading1"/>
        <w:rPr>
          <w:b/>
          <w:sz w:val="32"/>
          <w:szCs w:val="32"/>
          <w:u w:val="single"/>
        </w:rPr>
      </w:pPr>
      <w:r>
        <w:rPr>
          <w:b/>
          <w:sz w:val="32"/>
          <w:szCs w:val="32"/>
          <w:u w:val="single"/>
        </w:rPr>
        <w:t>Useful Websites:</w:t>
      </w:r>
    </w:p>
    <w:p w14:paraId="4842433F" w14:textId="77777777" w:rsidR="00121793" w:rsidRPr="00980D8A" w:rsidRDefault="00121793" w:rsidP="00DF08D2"/>
    <w:p w14:paraId="311AA446" w14:textId="77777777" w:rsidR="00121793" w:rsidRPr="00980D8A" w:rsidRDefault="00121793" w:rsidP="004352F3">
      <w:pPr>
        <w:numPr>
          <w:ilvl w:val="0"/>
          <w:numId w:val="3"/>
        </w:numPr>
        <w:spacing w:after="0" w:line="240" w:lineRule="auto"/>
      </w:pPr>
      <w:r>
        <w:t>Internet Society – Histories of the Internet</w:t>
      </w:r>
    </w:p>
    <w:p w14:paraId="1FF28A5A" w14:textId="56DCB708" w:rsidR="00712CD0" w:rsidRDefault="00000000" w:rsidP="00712CD0">
      <w:pPr>
        <w:spacing w:after="0" w:line="240" w:lineRule="auto"/>
        <w:ind w:left="720"/>
      </w:pPr>
      <w:hyperlink r:id="rId11" w:history="1">
        <w:r w:rsidR="00712CD0" w:rsidRPr="00B37AE1">
          <w:rPr>
            <w:rStyle w:val="Hyperlink"/>
          </w:rPr>
          <w:t>http://www.isoc.org/</w:t>
        </w:r>
      </w:hyperlink>
      <w:r w:rsidR="00560538">
        <w:t xml:space="preserve"> </w:t>
      </w:r>
    </w:p>
    <w:p w14:paraId="4E7DC57D" w14:textId="77777777" w:rsidR="00712CD0" w:rsidRDefault="00712CD0" w:rsidP="00712CD0">
      <w:pPr>
        <w:spacing w:after="0" w:line="240" w:lineRule="auto"/>
        <w:ind w:left="720"/>
      </w:pPr>
    </w:p>
    <w:p w14:paraId="0E7C5B21" w14:textId="1288AA1B" w:rsidR="00121793" w:rsidRPr="00980D8A" w:rsidRDefault="00121793" w:rsidP="004352F3">
      <w:pPr>
        <w:numPr>
          <w:ilvl w:val="0"/>
          <w:numId w:val="3"/>
        </w:numPr>
        <w:spacing w:after="0" w:line="240" w:lineRule="auto"/>
      </w:pPr>
      <w:r>
        <w:t>CNSS National Information Assurance Glossary</w:t>
      </w:r>
    </w:p>
    <w:p w14:paraId="53C0C83F" w14:textId="77777777" w:rsidR="00121793" w:rsidRDefault="00000000" w:rsidP="0005166F">
      <w:pPr>
        <w:ind w:left="720"/>
      </w:pPr>
      <w:hyperlink r:id="rId12" w:history="1">
        <w:r w:rsidR="00121793" w:rsidRPr="006315D1">
          <w:rPr>
            <w:rStyle w:val="Hyperlink"/>
          </w:rPr>
          <w:t>https://www.ncsc.gov/nittf/docs/CNSSI-4009_National_Information_Assurance.pdf</w:t>
        </w:r>
      </w:hyperlink>
      <w:r w:rsidR="00121793">
        <w:t xml:space="preserve"> </w:t>
      </w:r>
    </w:p>
    <w:p w14:paraId="0DC44C72" w14:textId="77777777" w:rsidR="00121793" w:rsidRPr="00980D8A" w:rsidRDefault="00121793" w:rsidP="004352F3">
      <w:pPr>
        <w:numPr>
          <w:ilvl w:val="0"/>
          <w:numId w:val="3"/>
        </w:numPr>
        <w:spacing w:after="0" w:line="240" w:lineRule="auto"/>
      </w:pPr>
      <w:r>
        <w:t>Microsoft Security Development Lifecycle</w:t>
      </w:r>
    </w:p>
    <w:p w14:paraId="3EB56F75" w14:textId="1DB4400B" w:rsidR="00121793" w:rsidRPr="00980D8A" w:rsidRDefault="00000000" w:rsidP="00DF08D2">
      <w:pPr>
        <w:ind w:firstLine="720"/>
      </w:pPr>
      <w:hyperlink r:id="rId13" w:history="1">
        <w:r w:rsidR="00121793">
          <w:rPr>
            <w:rStyle w:val="Hyperlink"/>
          </w:rPr>
          <w:t>http://www.microsoft.com/security/</w:t>
        </w:r>
      </w:hyperlink>
      <w:r w:rsidR="009C7778" w:rsidRPr="00980D8A">
        <w:t xml:space="preserve"> </w:t>
      </w:r>
    </w:p>
    <w:p w14:paraId="163E616B" w14:textId="77777777" w:rsidR="00990AAF" w:rsidRPr="00980D8A" w:rsidRDefault="00990AAF" w:rsidP="004352F3">
      <w:pPr>
        <w:numPr>
          <w:ilvl w:val="0"/>
          <w:numId w:val="3"/>
        </w:numPr>
        <w:spacing w:after="0" w:line="240" w:lineRule="auto"/>
      </w:pPr>
      <w:r>
        <w:t>The Role of a Chief Security Officer</w:t>
      </w:r>
    </w:p>
    <w:p w14:paraId="4EC1EFD6" w14:textId="0EFF02B7" w:rsidR="00990AAF" w:rsidRDefault="00000000" w:rsidP="00990AAF">
      <w:pPr>
        <w:spacing w:after="0" w:line="240" w:lineRule="auto"/>
        <w:ind w:left="720"/>
      </w:pPr>
      <w:hyperlink r:id="rId14" w:history="1">
        <w:r w:rsidR="00990AAF" w:rsidRPr="006315D1">
          <w:rPr>
            <w:rStyle w:val="Hyperlink"/>
          </w:rPr>
          <w:t>http://www.govtech.co</w:t>
        </w:r>
        <w:r w:rsidR="00990AAF" w:rsidRPr="006315D1">
          <w:rPr>
            <w:rStyle w:val="Hyperlink"/>
          </w:rPr>
          <w:t>m</w:t>
        </w:r>
        <w:r w:rsidR="00990AAF" w:rsidRPr="006315D1">
          <w:rPr>
            <w:rStyle w:val="Hyperlink"/>
          </w:rPr>
          <w:t>/security/The-Role-of-Chief-Security-Officer-is-More-Vital-than-Ever.html</w:t>
        </w:r>
      </w:hyperlink>
    </w:p>
    <w:p w14:paraId="6817DB27" w14:textId="49CA6B27" w:rsidR="00990AAF" w:rsidRDefault="00990AAF" w:rsidP="00990AAF">
      <w:pPr>
        <w:spacing w:after="0" w:line="240" w:lineRule="auto"/>
      </w:pPr>
    </w:p>
    <w:p w14:paraId="0EC13F5A" w14:textId="6BF7A64F" w:rsidR="00990AAF" w:rsidRDefault="00990AAF" w:rsidP="004352F3">
      <w:pPr>
        <w:numPr>
          <w:ilvl w:val="0"/>
          <w:numId w:val="3"/>
        </w:numPr>
        <w:spacing w:after="0" w:line="240" w:lineRule="auto"/>
      </w:pPr>
      <w:r w:rsidRPr="00990AAF">
        <w:t xml:space="preserve">National Training Standard for Information Security Professionals at </w:t>
      </w:r>
      <w:hyperlink r:id="rId15" w:history="1">
        <w:r w:rsidRPr="00B866D4">
          <w:rPr>
            <w:rStyle w:val="Hyperlink"/>
          </w:rPr>
          <w:t>http://www.sait.fsu.edu/resources/NSTISSI-4011.pdf</w:t>
        </w:r>
      </w:hyperlink>
    </w:p>
    <w:p w14:paraId="16B4274D" w14:textId="65AC92F0" w:rsidR="00990AAF" w:rsidRDefault="00990AAF" w:rsidP="00990AAF">
      <w:pPr>
        <w:spacing w:after="0" w:line="240" w:lineRule="auto"/>
      </w:pPr>
    </w:p>
    <w:p w14:paraId="736E35B7" w14:textId="77777777" w:rsidR="00990AAF" w:rsidRDefault="00990AAF" w:rsidP="004352F3">
      <w:pPr>
        <w:numPr>
          <w:ilvl w:val="0"/>
          <w:numId w:val="3"/>
        </w:numPr>
        <w:spacing w:after="0" w:line="240" w:lineRule="auto"/>
      </w:pPr>
      <w:r w:rsidRPr="00990AAF">
        <w:t xml:space="preserve">alternative view of the components of an information system, from the business perspective, refer students to this MBA view at </w:t>
      </w:r>
    </w:p>
    <w:p w14:paraId="07FCFAAA" w14:textId="025AE0C9" w:rsidR="00990AAF" w:rsidRDefault="00000000" w:rsidP="00990AAF">
      <w:pPr>
        <w:spacing w:after="0" w:line="240" w:lineRule="auto"/>
        <w:ind w:left="720"/>
      </w:pPr>
      <w:hyperlink r:id="rId16" w:history="1">
        <w:r w:rsidR="00990AAF" w:rsidRPr="00B866D4">
          <w:rPr>
            <w:rStyle w:val="Hyperlink"/>
          </w:rPr>
          <w:t>http://www.mbaknol.com/management-information-systems/components-of-an-information-system/</w:t>
        </w:r>
      </w:hyperlink>
    </w:p>
    <w:p w14:paraId="5C06DC7F" w14:textId="77777777" w:rsidR="00990AAF" w:rsidRDefault="00990AAF" w:rsidP="00616370">
      <w:pPr>
        <w:spacing w:after="0" w:line="240" w:lineRule="auto"/>
        <w:ind w:left="720"/>
      </w:pPr>
    </w:p>
    <w:p w14:paraId="39190225" w14:textId="5EEC069F" w:rsidR="00990AAF" w:rsidRDefault="00121793" w:rsidP="00616370">
      <w:pPr>
        <w:ind w:left="720"/>
      </w:pPr>
      <w:r>
        <w:t xml:space="preserve"> </w:t>
      </w:r>
    </w:p>
    <w:p w14:paraId="631A07F1" w14:textId="77777777" w:rsidR="00121793" w:rsidRPr="00980D8A" w:rsidRDefault="00121793" w:rsidP="00DF08D2">
      <w:pPr>
        <w:ind w:firstLine="720"/>
      </w:pPr>
    </w:p>
    <w:sectPr w:rsidR="00121793" w:rsidRPr="00980D8A" w:rsidSect="00484390">
      <w:headerReference w:type="default" r:id="rId17"/>
      <w:footerReference w:type="default" r:id="rId18"/>
      <w:footerReference w:type="first" r:id="rId1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DE5AB4" w14:textId="77777777" w:rsidR="005438BC" w:rsidRDefault="005438BC" w:rsidP="00AE4992">
      <w:pPr>
        <w:spacing w:after="0" w:line="240" w:lineRule="auto"/>
      </w:pPr>
      <w:r>
        <w:separator/>
      </w:r>
    </w:p>
  </w:endnote>
  <w:endnote w:type="continuationSeparator" w:id="0">
    <w:p w14:paraId="322EB06C" w14:textId="77777777" w:rsidR="005438BC" w:rsidRDefault="005438BC" w:rsidP="00AE49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CellMar>
        <w:top w:w="72" w:type="dxa"/>
        <w:left w:w="115" w:type="dxa"/>
        <w:bottom w:w="72" w:type="dxa"/>
        <w:right w:w="115" w:type="dxa"/>
      </w:tblCellMar>
      <w:tblLook w:val="04A0" w:firstRow="1" w:lastRow="0" w:firstColumn="1" w:lastColumn="0" w:noHBand="0" w:noVBand="1"/>
    </w:tblPr>
    <w:tblGrid>
      <w:gridCol w:w="926"/>
      <w:gridCol w:w="8330"/>
    </w:tblGrid>
    <w:tr w:rsidR="00443687" w14:paraId="4EA077CA" w14:textId="77777777">
      <w:tc>
        <w:tcPr>
          <w:tcW w:w="500" w:type="pct"/>
          <w:tcBorders>
            <w:top w:val="single" w:sz="4" w:space="0" w:color="943634" w:themeColor="accent2" w:themeShade="BF"/>
          </w:tcBorders>
          <w:shd w:val="clear" w:color="auto" w:fill="943634" w:themeFill="accent2" w:themeFillShade="BF"/>
        </w:tcPr>
        <w:p w14:paraId="286DB62A" w14:textId="323FF815" w:rsidR="00443687" w:rsidRDefault="00464262">
          <w:pPr>
            <w:pStyle w:val="Footer"/>
            <w:jc w:val="right"/>
            <w:rPr>
              <w:b/>
              <w:color w:val="FFFFFF" w:themeColor="background1"/>
            </w:rPr>
          </w:pPr>
          <w:r>
            <w:fldChar w:fldCharType="begin"/>
          </w:r>
          <w:r w:rsidR="00522F1F">
            <w:instrText xml:space="preserve"> PAGE   \* MERGEFORMAT </w:instrText>
          </w:r>
          <w:r>
            <w:fldChar w:fldCharType="separate"/>
          </w:r>
          <w:r w:rsidR="00807C8D" w:rsidRPr="00807C8D">
            <w:rPr>
              <w:noProof/>
              <w:color w:val="FFFFFF" w:themeColor="background1"/>
            </w:rPr>
            <w:t>2</w:t>
          </w:r>
          <w:r>
            <w:rPr>
              <w:noProof/>
              <w:color w:val="FFFFFF" w:themeColor="background1"/>
            </w:rPr>
            <w:fldChar w:fldCharType="end"/>
          </w:r>
        </w:p>
      </w:tc>
      <w:tc>
        <w:tcPr>
          <w:tcW w:w="4500" w:type="pct"/>
          <w:tcBorders>
            <w:top w:val="single" w:sz="4" w:space="0" w:color="auto"/>
          </w:tcBorders>
        </w:tcPr>
        <w:p w14:paraId="13C35D57" w14:textId="77777777" w:rsidR="009E3EBB" w:rsidRPr="009E3EBB" w:rsidRDefault="00443687" w:rsidP="009E3EBB">
          <w:pPr>
            <w:pStyle w:val="Footer"/>
            <w:rPr>
              <w:b/>
            </w:rPr>
          </w:pPr>
          <w:r>
            <w:t xml:space="preserve"> </w:t>
          </w:r>
          <w:r w:rsidR="0035560A">
            <w:t xml:space="preserve">                 </w:t>
          </w:r>
          <w:r w:rsidR="009E3EBB" w:rsidRPr="009E3EBB">
            <w:rPr>
              <w:b/>
            </w:rPr>
            <w:t>Lecturer: Assoc. Prof. Carlene Campbell</w:t>
          </w:r>
        </w:p>
        <w:p w14:paraId="48E0A134" w14:textId="7A292E31" w:rsidR="009E3EBB" w:rsidRPr="009E3EBB" w:rsidRDefault="009E3EBB" w:rsidP="009E3EBB">
          <w:pPr>
            <w:pStyle w:val="Footer"/>
            <w:rPr>
              <w:b/>
            </w:rPr>
          </w:pPr>
          <w:r>
            <w:rPr>
              <w:b/>
            </w:rPr>
            <w:t xml:space="preserve">                  </w:t>
          </w:r>
          <w:r w:rsidRPr="009E3EBB">
            <w:rPr>
              <w:b/>
            </w:rPr>
            <w:t>Email: carlene.campbell@uwtsd.ac.uk</w:t>
          </w:r>
        </w:p>
        <w:p w14:paraId="13F239CF" w14:textId="18DE0C6F" w:rsidR="00443687" w:rsidRPr="00E2450C" w:rsidRDefault="009E3EBB" w:rsidP="009E3EBB">
          <w:pPr>
            <w:pStyle w:val="Footer"/>
            <w:rPr>
              <w:b/>
            </w:rPr>
          </w:pPr>
          <w:r>
            <w:rPr>
              <w:b/>
            </w:rPr>
            <w:t xml:space="preserve">                  </w:t>
          </w:r>
          <w:r w:rsidRPr="009E3EBB">
            <w:rPr>
              <w:b/>
            </w:rPr>
            <w:t>Website: https://www.knowledgewithprofit.com/</w:t>
          </w:r>
        </w:p>
      </w:tc>
    </w:tr>
  </w:tbl>
  <w:p w14:paraId="7D20660F" w14:textId="77777777" w:rsidR="00AE4992" w:rsidRDefault="00AE499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863708"/>
      <w:docPartObj>
        <w:docPartGallery w:val="Page Numbers (Bottom of Page)"/>
        <w:docPartUnique/>
      </w:docPartObj>
    </w:sdtPr>
    <w:sdtContent>
      <w:p w14:paraId="56EC2B70" w14:textId="462E9A63" w:rsidR="009E3EBB" w:rsidRPr="009E3EBB" w:rsidRDefault="00000000" w:rsidP="009E3EBB">
        <w:pPr>
          <w:pStyle w:val="Footer"/>
          <w:rPr>
            <w:b/>
          </w:rPr>
        </w:pPr>
        <w:r>
          <w:rPr>
            <w:b/>
            <w:noProof/>
          </w:rPr>
          <w:pict w14:anchorId="4C4293FF">
            <v:shapetype id="_x0000_t32" coordsize="21600,21600" o:spt="32" o:oned="t" path="m,l21600,21600e" filled="f">
              <v:path arrowok="t" fillok="f" o:connecttype="none"/>
              <o:lock v:ext="edit" shapetype="t"/>
            </v:shapetype>
            <v:shape id="AutoShape 1" o:spid="_x0000_s1025" type="#_x0000_t32" style="position:absolute;margin-left:-68.25pt;margin-top:-11.05pt;width:590.95pt;height:.95pt;flip:y;z-index:2516582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"/>
          </w:pict>
        </w:r>
        <w:r w:rsidR="002B1CB6" w:rsidRPr="00E2450C">
          <w:rPr>
            <w:b/>
          </w:rPr>
          <w:t xml:space="preserve">Prepared by: </w:t>
        </w:r>
        <w:r w:rsidR="009E3EBB" w:rsidRPr="009E3EBB">
          <w:rPr>
            <w:b/>
          </w:rPr>
          <w:t>Assoc. Prof. Carlene Campbell</w:t>
        </w:r>
      </w:p>
      <w:p w14:paraId="3D4B55AF" w14:textId="77777777" w:rsidR="009E3EBB" w:rsidRPr="00560538" w:rsidRDefault="009E3EBB" w:rsidP="009E3EBB">
        <w:pPr>
          <w:pStyle w:val="Footer"/>
          <w:rPr>
            <w:b/>
            <w:lang w:val="fr-FR"/>
          </w:rPr>
        </w:pPr>
        <w:r w:rsidRPr="00560538">
          <w:rPr>
            <w:b/>
            <w:lang w:val="fr-FR"/>
          </w:rPr>
          <w:t>Email: carlene.campbell@uwtsd.ac.uk</w:t>
        </w:r>
      </w:p>
      <w:p w14:paraId="73D3D35A" w14:textId="0E22E6EE" w:rsidR="00C334C0" w:rsidRDefault="009E3EBB" w:rsidP="009E3EBB">
        <w:pPr>
          <w:pStyle w:val="Footer"/>
        </w:pPr>
        <w:r w:rsidRPr="009E3EBB">
          <w:rPr>
            <w:b/>
          </w:rPr>
          <w:t>Website: https://www.knowledgewithprofit.com/</w:t>
        </w:r>
        <w:r w:rsidR="002B1CB6">
          <w:tab/>
        </w:r>
        <w:r w:rsidR="002B1CB6">
          <w:tab/>
        </w:r>
        <w:r w:rsidR="00464262">
          <w:fldChar w:fldCharType="begin"/>
        </w:r>
        <w:r w:rsidR="00522F1F">
          <w:instrText xml:space="preserve"> PAGE   \* MERGEFORMAT </w:instrText>
        </w:r>
        <w:r w:rsidR="00464262">
          <w:fldChar w:fldCharType="separate"/>
        </w:r>
        <w:r w:rsidR="00807C8D">
          <w:rPr>
            <w:noProof/>
          </w:rPr>
          <w:t>1</w:t>
        </w:r>
        <w:r w:rsidR="00464262">
          <w:rPr>
            <w:noProof/>
          </w:rPr>
          <w:fldChar w:fldCharType="end"/>
        </w:r>
      </w:p>
    </w:sdtContent>
  </w:sdt>
  <w:p w14:paraId="206006C1" w14:textId="77777777" w:rsidR="00C334C0" w:rsidRDefault="00C334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E109F7" w14:textId="77777777" w:rsidR="005438BC" w:rsidRDefault="005438BC" w:rsidP="00AE4992">
      <w:pPr>
        <w:spacing w:after="0" w:line="240" w:lineRule="auto"/>
      </w:pPr>
      <w:r>
        <w:separator/>
      </w:r>
    </w:p>
  </w:footnote>
  <w:footnote w:type="continuationSeparator" w:id="0">
    <w:p w14:paraId="2DDC49D0" w14:textId="77777777" w:rsidR="005438BC" w:rsidRDefault="005438BC" w:rsidP="00AE49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CellMar>
        <w:top w:w="72" w:type="dxa"/>
        <w:left w:w="115" w:type="dxa"/>
        <w:bottom w:w="72" w:type="dxa"/>
        <w:right w:w="115" w:type="dxa"/>
      </w:tblCellMar>
      <w:tblLook w:val="04A0" w:firstRow="1" w:lastRow="0" w:firstColumn="1" w:lastColumn="0" w:noHBand="0" w:noVBand="1"/>
    </w:tblPr>
    <w:tblGrid>
      <w:gridCol w:w="2777"/>
      <w:gridCol w:w="6479"/>
    </w:tblGrid>
    <w:tr w:rsidR="00443687" w14:paraId="7266ACFA" w14:textId="77777777">
      <w:tc>
        <w:tcPr>
          <w:tcW w:w="1500" w:type="pct"/>
          <w:tcBorders>
            <w:bottom w:val="single" w:sz="4" w:space="0" w:color="943634" w:themeColor="accent2" w:themeShade="BF"/>
          </w:tcBorders>
          <w:shd w:val="clear" w:color="auto" w:fill="943634" w:themeFill="accent2" w:themeFillShade="BF"/>
          <w:vAlign w:val="bottom"/>
        </w:tcPr>
        <w:p w14:paraId="19E8776A" w14:textId="27DCEC11" w:rsidR="00443687" w:rsidRDefault="005607C2" w:rsidP="006A32C0">
          <w:pPr>
            <w:pStyle w:val="Header"/>
            <w:jc w:val="center"/>
            <w:rPr>
              <w:color w:val="FFFFFF" w:themeColor="background1"/>
            </w:rPr>
          </w:pPr>
          <w:r>
            <w:rPr>
              <w:color w:val="FFFFFF" w:themeColor="background1"/>
            </w:rPr>
            <w:t>DS</w:t>
          </w:r>
          <w:r w:rsidR="00616370">
            <w:rPr>
              <w:color w:val="FFFFFF" w:themeColor="background1"/>
            </w:rPr>
            <w:t>C</w:t>
          </w:r>
        </w:p>
      </w:tc>
      <w:tc>
        <w:tcPr>
          <w:tcW w:w="4000" w:type="pct"/>
          <w:tcBorders>
            <w:bottom w:val="single" w:sz="4" w:space="0" w:color="auto"/>
          </w:tcBorders>
          <w:vAlign w:val="bottom"/>
        </w:tcPr>
        <w:p w14:paraId="0639CC7E" w14:textId="77777777" w:rsidR="00443687" w:rsidRDefault="00443687" w:rsidP="00A43FB8">
          <w:pPr>
            <w:pStyle w:val="Header"/>
            <w:jc w:val="right"/>
            <w:rPr>
              <w:bCs/>
              <w:color w:val="76923C" w:themeColor="accent3" w:themeShade="BF"/>
              <w:sz w:val="24"/>
              <w:szCs w:val="24"/>
            </w:rPr>
          </w:pPr>
        </w:p>
      </w:tc>
    </w:tr>
  </w:tbl>
  <w:p w14:paraId="6806DD4B" w14:textId="77777777" w:rsidR="00443687" w:rsidRDefault="004436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singleLevel"/>
    <w:tmpl w:val="00000002"/>
    <w:name w:val="WW8Num2"/>
    <w:lvl w:ilvl="0">
      <w:start w:val="1"/>
      <w:numFmt w:val="decimal"/>
      <w:lvlText w:val="%1."/>
      <w:lvlJc w:val="left"/>
      <w:pPr>
        <w:tabs>
          <w:tab w:val="num" w:pos="360"/>
        </w:tabs>
        <w:ind w:left="360" w:hanging="360"/>
      </w:pPr>
    </w:lvl>
  </w:abstractNum>
  <w:abstractNum w:abstractNumId="1" w15:restartNumberingAfterBreak="0">
    <w:nsid w:val="00000005"/>
    <w:multiLevelType w:val="singleLevel"/>
    <w:tmpl w:val="00000005"/>
    <w:name w:val="WW8Num5"/>
    <w:lvl w:ilvl="0">
      <w:start w:val="1"/>
      <w:numFmt w:val="bullet"/>
      <w:lvlText w:val=""/>
      <w:lvlJc w:val="left"/>
      <w:pPr>
        <w:tabs>
          <w:tab w:val="num" w:pos="360"/>
        </w:tabs>
        <w:ind w:left="360" w:hanging="360"/>
      </w:pPr>
      <w:rPr>
        <w:rFonts w:ascii="Symbol" w:hAnsi="Symbol"/>
      </w:rPr>
    </w:lvl>
  </w:abstractNum>
  <w:abstractNum w:abstractNumId="2" w15:restartNumberingAfterBreak="0">
    <w:nsid w:val="12130A6C"/>
    <w:multiLevelType w:val="hybridMultilevel"/>
    <w:tmpl w:val="FEA8FF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2173CD"/>
    <w:multiLevelType w:val="hybridMultilevel"/>
    <w:tmpl w:val="9814BA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9D4DD2"/>
    <w:multiLevelType w:val="hybridMultilevel"/>
    <w:tmpl w:val="B1F0F38E"/>
    <w:lvl w:ilvl="0" w:tplc="CDC45318">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8266221"/>
    <w:multiLevelType w:val="hybridMultilevel"/>
    <w:tmpl w:val="B8B80806"/>
    <w:lvl w:ilvl="0" w:tplc="53E6EF5A">
      <w:start w:val="1"/>
      <w:numFmt w:val="decimal"/>
      <w:lvlText w:val="%1."/>
      <w:lvlJc w:val="left"/>
      <w:pPr>
        <w:tabs>
          <w:tab w:val="num" w:pos="720"/>
        </w:tabs>
        <w:ind w:left="720" w:hanging="360"/>
      </w:pPr>
      <w:rPr>
        <w:rFonts w:ascii="Times New Roman" w:hAnsi="Times New Roman" w:hint="default"/>
        <w:b w:val="0"/>
        <w:i w:val="0"/>
        <w:caps w:val="0"/>
        <w:strike w:val="0"/>
        <w:dstrike w:val="0"/>
        <w:outline w:val="0"/>
        <w:shadow w:val="0"/>
        <w:emboss w:val="0"/>
        <w:imprint w:val="0"/>
        <w:vanish w:val="0"/>
        <w:color w:val="auto"/>
        <w:sz w:val="24"/>
        <w:vertAlign w:val="baseline"/>
      </w:rPr>
    </w:lvl>
    <w:lvl w:ilvl="1" w:tplc="83804CB0">
      <w:start w:val="1"/>
      <w:numFmt w:val="lowerLetter"/>
      <w:lvlText w:val="%2."/>
      <w:lvlJc w:val="left"/>
      <w:pPr>
        <w:tabs>
          <w:tab w:val="num" w:pos="1440"/>
        </w:tabs>
        <w:ind w:left="1440" w:hanging="360"/>
      </w:pPr>
      <w:rPr>
        <w:rFonts w:hint="default"/>
        <w:b w:val="0"/>
        <w:i w:val="0"/>
        <w:caps w:val="0"/>
        <w:strike w:val="0"/>
        <w:dstrike w:val="0"/>
        <w:outline w:val="0"/>
        <w:shadow w:val="0"/>
        <w:emboss w:val="0"/>
        <w:imprint w:val="0"/>
        <w:vanish w:val="0"/>
        <w:color w:val="auto"/>
        <w:sz w:val="24"/>
        <w:vertAlign w:val="baseline"/>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0EE5E0A"/>
    <w:multiLevelType w:val="hybridMultilevel"/>
    <w:tmpl w:val="C0109586"/>
    <w:lvl w:ilvl="0" w:tplc="486CDF8A">
      <w:start w:val="1"/>
      <w:numFmt w:val="decimal"/>
      <w:lvlText w:val="%1."/>
      <w:lvlJc w:val="left"/>
      <w:pPr>
        <w:tabs>
          <w:tab w:val="num" w:pos="720"/>
        </w:tabs>
        <w:ind w:left="720" w:hanging="360"/>
      </w:pPr>
      <w:rPr>
        <w:rFonts w:ascii="Times New Roman" w:hAnsi="Times New Roman" w:hint="default"/>
        <w:b w:val="0"/>
        <w:i w:val="0"/>
        <w:caps w:val="0"/>
        <w:strike w:val="0"/>
        <w:dstrike w:val="0"/>
        <w:outline w:val="0"/>
        <w:shadow w:val="0"/>
        <w:emboss w:val="0"/>
        <w:imprint w:val="0"/>
        <w:vanish w:val="0"/>
        <w:color w:val="auto"/>
        <w:sz w:val="24"/>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D231A4C"/>
    <w:multiLevelType w:val="hybridMultilevel"/>
    <w:tmpl w:val="1E5CFF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D745799"/>
    <w:multiLevelType w:val="hybridMultilevel"/>
    <w:tmpl w:val="275666D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EB57401"/>
    <w:multiLevelType w:val="hybridMultilevel"/>
    <w:tmpl w:val="B6602DB4"/>
    <w:lvl w:ilvl="0" w:tplc="53E6EF5A">
      <w:start w:val="1"/>
      <w:numFmt w:val="decimal"/>
      <w:lvlText w:val="%1."/>
      <w:lvlJc w:val="left"/>
      <w:pPr>
        <w:tabs>
          <w:tab w:val="num" w:pos="720"/>
        </w:tabs>
        <w:ind w:left="720" w:hanging="360"/>
      </w:pPr>
      <w:rPr>
        <w:rFonts w:ascii="Times New Roman" w:hAnsi="Times New Roman" w:hint="default"/>
        <w:b w:val="0"/>
        <w:i w:val="0"/>
        <w:caps w:val="0"/>
        <w:strike w:val="0"/>
        <w:dstrike w:val="0"/>
        <w:outline w:val="0"/>
        <w:shadow w:val="0"/>
        <w:emboss w:val="0"/>
        <w:imprint w:val="0"/>
        <w:vanish w:val="0"/>
        <w:color w:val="auto"/>
        <w:sz w:val="24"/>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5966F1"/>
    <w:multiLevelType w:val="hybridMultilevel"/>
    <w:tmpl w:val="F7B453D4"/>
    <w:lvl w:ilvl="0" w:tplc="53E6EF5A">
      <w:start w:val="1"/>
      <w:numFmt w:val="decimal"/>
      <w:lvlText w:val="%1."/>
      <w:lvlJc w:val="left"/>
      <w:pPr>
        <w:tabs>
          <w:tab w:val="num" w:pos="720"/>
        </w:tabs>
        <w:ind w:left="720" w:hanging="360"/>
      </w:pPr>
      <w:rPr>
        <w:rFonts w:ascii="Times New Roman" w:hAnsi="Times New Roman" w:hint="default"/>
        <w:b w:val="0"/>
        <w:i w:val="0"/>
        <w:caps w:val="0"/>
        <w:strike w:val="0"/>
        <w:dstrike w:val="0"/>
        <w:outline w:val="0"/>
        <w:shadow w:val="0"/>
        <w:emboss w:val="0"/>
        <w:imprint w:val="0"/>
        <w:vanish w:val="0"/>
        <w:color w:val="auto"/>
        <w:sz w:val="24"/>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8424FBE"/>
    <w:multiLevelType w:val="hybridMultilevel"/>
    <w:tmpl w:val="05E457E6"/>
    <w:lvl w:ilvl="0" w:tplc="53E6EF5A">
      <w:start w:val="1"/>
      <w:numFmt w:val="decimal"/>
      <w:lvlText w:val="%1."/>
      <w:lvlJc w:val="left"/>
      <w:pPr>
        <w:tabs>
          <w:tab w:val="num" w:pos="720"/>
        </w:tabs>
        <w:ind w:left="720" w:hanging="360"/>
      </w:pPr>
      <w:rPr>
        <w:rFonts w:ascii="Times New Roman" w:hAnsi="Times New Roman" w:hint="default"/>
        <w:b w:val="0"/>
        <w:i w:val="0"/>
        <w:caps w:val="0"/>
        <w:strike w:val="0"/>
        <w:dstrike w:val="0"/>
        <w:outline w:val="0"/>
        <w:shadow w:val="0"/>
        <w:emboss w:val="0"/>
        <w:imprint w:val="0"/>
        <w:vanish w:val="0"/>
        <w:color w:val="auto"/>
        <w:sz w:val="24"/>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C0B7D59"/>
    <w:multiLevelType w:val="hybridMultilevel"/>
    <w:tmpl w:val="0B68F0D4"/>
    <w:lvl w:ilvl="0" w:tplc="53E6EF5A">
      <w:start w:val="1"/>
      <w:numFmt w:val="decimal"/>
      <w:lvlText w:val="%1."/>
      <w:lvlJc w:val="left"/>
      <w:pPr>
        <w:tabs>
          <w:tab w:val="num" w:pos="720"/>
        </w:tabs>
        <w:ind w:left="720" w:hanging="360"/>
      </w:pPr>
      <w:rPr>
        <w:rFonts w:ascii="Times New Roman" w:hAnsi="Times New Roman" w:hint="default"/>
        <w:b w:val="0"/>
        <w:i w:val="0"/>
        <w:caps w:val="0"/>
        <w:strike w:val="0"/>
        <w:dstrike w:val="0"/>
        <w:outline w:val="0"/>
        <w:shadow w:val="0"/>
        <w:emboss w:val="0"/>
        <w:imprint w:val="0"/>
        <w:vanish w:val="0"/>
        <w:color w:val="auto"/>
        <w:sz w:val="24"/>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16A0740"/>
    <w:multiLevelType w:val="hybridMultilevel"/>
    <w:tmpl w:val="C6F2E196"/>
    <w:lvl w:ilvl="0" w:tplc="F512583E">
      <w:start w:val="1"/>
      <w:numFmt w:val="bullet"/>
      <w:lvlText w:val=""/>
      <w:lvlJc w:val="left"/>
      <w:pPr>
        <w:tabs>
          <w:tab w:val="num" w:pos="720"/>
        </w:tabs>
        <w:ind w:left="720" w:hanging="360"/>
      </w:pPr>
      <w:rPr>
        <w:rFonts w:ascii="Symbol" w:hAnsi="Symbol" w:hint="default"/>
        <w:b w:val="0"/>
        <w:i w:val="0"/>
        <w:color w:val="auto"/>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pStyle w:val="List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18C3818"/>
    <w:multiLevelType w:val="hybridMultilevel"/>
    <w:tmpl w:val="579A1E3C"/>
    <w:lvl w:ilvl="0" w:tplc="53E6EF5A">
      <w:start w:val="1"/>
      <w:numFmt w:val="decimal"/>
      <w:lvlText w:val="%1."/>
      <w:lvlJc w:val="left"/>
      <w:pPr>
        <w:tabs>
          <w:tab w:val="num" w:pos="720"/>
        </w:tabs>
        <w:ind w:left="720" w:hanging="360"/>
      </w:pPr>
      <w:rPr>
        <w:rFonts w:ascii="Times New Roman" w:hAnsi="Times New Roman" w:hint="default"/>
        <w:b w:val="0"/>
        <w:i w:val="0"/>
        <w:caps w:val="0"/>
        <w:strike w:val="0"/>
        <w:dstrike w:val="0"/>
        <w:outline w:val="0"/>
        <w:shadow w:val="0"/>
        <w:emboss w:val="0"/>
        <w:imprint w:val="0"/>
        <w:vanish w:val="0"/>
        <w:color w:val="auto"/>
        <w:sz w:val="24"/>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2281110"/>
    <w:multiLevelType w:val="hybridMultilevel"/>
    <w:tmpl w:val="9E22FD00"/>
    <w:lvl w:ilvl="0" w:tplc="0409000F">
      <w:start w:val="1"/>
      <w:numFmt w:val="decimal"/>
      <w:lvlText w:val="%1."/>
      <w:lvlJc w:val="left"/>
      <w:pPr>
        <w:tabs>
          <w:tab w:val="num" w:pos="720"/>
        </w:tabs>
        <w:ind w:left="720" w:hanging="360"/>
      </w:pPr>
      <w:rPr>
        <w:rFonts w:hint="default"/>
      </w:rPr>
    </w:lvl>
    <w:lvl w:ilvl="1" w:tplc="B5D654B8">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59ED18EB"/>
    <w:multiLevelType w:val="hybridMultilevel"/>
    <w:tmpl w:val="976C73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C1A0DB0"/>
    <w:multiLevelType w:val="hybridMultilevel"/>
    <w:tmpl w:val="998046EA"/>
    <w:lvl w:ilvl="0" w:tplc="53E6EF5A">
      <w:start w:val="1"/>
      <w:numFmt w:val="decimal"/>
      <w:lvlText w:val="%1."/>
      <w:lvlJc w:val="left"/>
      <w:pPr>
        <w:tabs>
          <w:tab w:val="num" w:pos="720"/>
        </w:tabs>
        <w:ind w:left="720" w:hanging="360"/>
      </w:pPr>
      <w:rPr>
        <w:rFonts w:ascii="Times New Roman" w:hAnsi="Times New Roman" w:hint="default"/>
        <w:b w:val="0"/>
        <w:i w:val="0"/>
        <w:caps w:val="0"/>
        <w:strike w:val="0"/>
        <w:dstrike w:val="0"/>
        <w:outline w:val="0"/>
        <w:shadow w:val="0"/>
        <w:emboss w:val="0"/>
        <w:imprint w:val="0"/>
        <w:vanish w:val="0"/>
        <w:color w:val="auto"/>
        <w:sz w:val="24"/>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C9223E7"/>
    <w:multiLevelType w:val="hybridMultilevel"/>
    <w:tmpl w:val="DA6A9F54"/>
    <w:lvl w:ilvl="0" w:tplc="53E6EF5A">
      <w:start w:val="1"/>
      <w:numFmt w:val="decimal"/>
      <w:lvlText w:val="%1."/>
      <w:lvlJc w:val="left"/>
      <w:pPr>
        <w:tabs>
          <w:tab w:val="num" w:pos="720"/>
        </w:tabs>
        <w:ind w:left="720" w:hanging="360"/>
      </w:pPr>
      <w:rPr>
        <w:rFonts w:ascii="Times New Roman" w:hAnsi="Times New Roman" w:hint="default"/>
        <w:b w:val="0"/>
        <w:i w:val="0"/>
        <w:caps w:val="0"/>
        <w:strike w:val="0"/>
        <w:dstrike w:val="0"/>
        <w:outline w:val="0"/>
        <w:shadow w:val="0"/>
        <w:emboss w:val="0"/>
        <w:imprint w:val="0"/>
        <w:vanish w:val="0"/>
        <w:color w:val="auto"/>
        <w:sz w:val="24"/>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68264FD"/>
    <w:multiLevelType w:val="hybridMultilevel"/>
    <w:tmpl w:val="838272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71C31A7E"/>
    <w:multiLevelType w:val="hybridMultilevel"/>
    <w:tmpl w:val="F7B453D4"/>
    <w:lvl w:ilvl="0" w:tplc="53E6EF5A">
      <w:start w:val="1"/>
      <w:numFmt w:val="decimal"/>
      <w:lvlText w:val="%1."/>
      <w:lvlJc w:val="left"/>
      <w:pPr>
        <w:tabs>
          <w:tab w:val="num" w:pos="720"/>
        </w:tabs>
        <w:ind w:left="720" w:hanging="360"/>
      </w:pPr>
      <w:rPr>
        <w:rFonts w:ascii="Times New Roman" w:hAnsi="Times New Roman" w:hint="default"/>
        <w:b w:val="0"/>
        <w:i w:val="0"/>
        <w:caps w:val="0"/>
        <w:strike w:val="0"/>
        <w:dstrike w:val="0"/>
        <w:outline w:val="0"/>
        <w:shadow w:val="0"/>
        <w:emboss w:val="0"/>
        <w:imprint w:val="0"/>
        <w:vanish w:val="0"/>
        <w:color w:val="auto"/>
        <w:sz w:val="24"/>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39927480">
    <w:abstractNumId w:val="13"/>
  </w:num>
  <w:num w:numId="2" w16cid:durableId="467281206">
    <w:abstractNumId w:val="8"/>
  </w:num>
  <w:num w:numId="3" w16cid:durableId="582763511">
    <w:abstractNumId w:val="19"/>
  </w:num>
  <w:num w:numId="4" w16cid:durableId="1387022287">
    <w:abstractNumId w:val="7"/>
  </w:num>
  <w:num w:numId="5" w16cid:durableId="1905875394">
    <w:abstractNumId w:val="1"/>
  </w:num>
  <w:num w:numId="6" w16cid:durableId="873925642">
    <w:abstractNumId w:val="15"/>
  </w:num>
  <w:num w:numId="7" w16cid:durableId="208303250">
    <w:abstractNumId w:val="16"/>
  </w:num>
  <w:num w:numId="8" w16cid:durableId="728260074">
    <w:abstractNumId w:val="5"/>
  </w:num>
  <w:num w:numId="9" w16cid:durableId="339897338">
    <w:abstractNumId w:val="11"/>
  </w:num>
  <w:num w:numId="10" w16cid:durableId="310333570">
    <w:abstractNumId w:val="10"/>
  </w:num>
  <w:num w:numId="11" w16cid:durableId="717365385">
    <w:abstractNumId w:val="17"/>
  </w:num>
  <w:num w:numId="12" w16cid:durableId="278339069">
    <w:abstractNumId w:val="14"/>
  </w:num>
  <w:num w:numId="13" w16cid:durableId="226885951">
    <w:abstractNumId w:val="18"/>
  </w:num>
  <w:num w:numId="14" w16cid:durableId="1464151361">
    <w:abstractNumId w:val="3"/>
  </w:num>
  <w:num w:numId="15" w16cid:durableId="770974751">
    <w:abstractNumId w:val="9"/>
  </w:num>
  <w:num w:numId="16" w16cid:durableId="274799993">
    <w:abstractNumId w:val="2"/>
  </w:num>
  <w:num w:numId="17" w16cid:durableId="1626502972">
    <w:abstractNumId w:val="12"/>
  </w:num>
  <w:num w:numId="18" w16cid:durableId="1661885658">
    <w:abstractNumId w:val="4"/>
  </w:num>
  <w:num w:numId="19" w16cid:durableId="1418942768">
    <w:abstractNumId w:val="20"/>
  </w:num>
  <w:num w:numId="20" w16cid:durableId="54083874">
    <w:abstractNumId w:val="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defaultTabStop w:val="720"/>
  <w:drawingGridHorizontalSpacing w:val="110"/>
  <w:displayHorizontalDrawingGridEvery w:val="2"/>
  <w:characterSpacingControl w:val="doNotCompress"/>
  <w:hdrShapeDefaults>
    <o:shapedefaults v:ext="edit" spidmax="2053"/>
    <o:shapelayout v:ext="edit">
      <o:idmap v:ext="edit" data="1"/>
      <o:rules v:ext="edit">
        <o:r id="V:Rule1" type="connector" idref="#AutoShape 1"/>
      </o:rules>
    </o:shapelayout>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7941C4"/>
    <w:rsid w:val="0000297D"/>
    <w:rsid w:val="00004F59"/>
    <w:rsid w:val="0000671A"/>
    <w:rsid w:val="00013BD6"/>
    <w:rsid w:val="000163C4"/>
    <w:rsid w:val="000340DB"/>
    <w:rsid w:val="00034437"/>
    <w:rsid w:val="0004066D"/>
    <w:rsid w:val="000518B9"/>
    <w:rsid w:val="00052DEF"/>
    <w:rsid w:val="00054073"/>
    <w:rsid w:val="00062EE4"/>
    <w:rsid w:val="000642CC"/>
    <w:rsid w:val="00073D33"/>
    <w:rsid w:val="00086E03"/>
    <w:rsid w:val="00093072"/>
    <w:rsid w:val="0009415C"/>
    <w:rsid w:val="000968DD"/>
    <w:rsid w:val="00096F62"/>
    <w:rsid w:val="000A5C67"/>
    <w:rsid w:val="000B1E8E"/>
    <w:rsid w:val="000B4065"/>
    <w:rsid w:val="000B7DF2"/>
    <w:rsid w:val="000D7ABA"/>
    <w:rsid w:val="000E35DD"/>
    <w:rsid w:val="000F3BB2"/>
    <w:rsid w:val="001109D7"/>
    <w:rsid w:val="00121793"/>
    <w:rsid w:val="00126FE0"/>
    <w:rsid w:val="001409E0"/>
    <w:rsid w:val="00143EBD"/>
    <w:rsid w:val="0015627C"/>
    <w:rsid w:val="0019391E"/>
    <w:rsid w:val="001B13F0"/>
    <w:rsid w:val="001E7AEE"/>
    <w:rsid w:val="001F27F9"/>
    <w:rsid w:val="001F7B9E"/>
    <w:rsid w:val="0020248B"/>
    <w:rsid w:val="00206A73"/>
    <w:rsid w:val="00213C3D"/>
    <w:rsid w:val="00213D5F"/>
    <w:rsid w:val="00221178"/>
    <w:rsid w:val="00230B78"/>
    <w:rsid w:val="00232F92"/>
    <w:rsid w:val="00234056"/>
    <w:rsid w:val="00236FCC"/>
    <w:rsid w:val="00252675"/>
    <w:rsid w:val="00253BBF"/>
    <w:rsid w:val="002650AB"/>
    <w:rsid w:val="002716CC"/>
    <w:rsid w:val="00271F70"/>
    <w:rsid w:val="002721B8"/>
    <w:rsid w:val="00276E7A"/>
    <w:rsid w:val="00277A4C"/>
    <w:rsid w:val="00282CE5"/>
    <w:rsid w:val="0029090E"/>
    <w:rsid w:val="00291CB1"/>
    <w:rsid w:val="0029250A"/>
    <w:rsid w:val="002B1CB6"/>
    <w:rsid w:val="002C3A9C"/>
    <w:rsid w:val="002C5AE3"/>
    <w:rsid w:val="002E3E05"/>
    <w:rsid w:val="002F02BB"/>
    <w:rsid w:val="002F1BDF"/>
    <w:rsid w:val="002F4C92"/>
    <w:rsid w:val="002F59B4"/>
    <w:rsid w:val="0030403F"/>
    <w:rsid w:val="00304FFD"/>
    <w:rsid w:val="00307BC3"/>
    <w:rsid w:val="003102AC"/>
    <w:rsid w:val="003117E7"/>
    <w:rsid w:val="003203BF"/>
    <w:rsid w:val="003243E9"/>
    <w:rsid w:val="00332929"/>
    <w:rsid w:val="00336954"/>
    <w:rsid w:val="00341AD4"/>
    <w:rsid w:val="0035314C"/>
    <w:rsid w:val="0035560A"/>
    <w:rsid w:val="00363B1F"/>
    <w:rsid w:val="003731BD"/>
    <w:rsid w:val="00373B36"/>
    <w:rsid w:val="00375E8C"/>
    <w:rsid w:val="0038205B"/>
    <w:rsid w:val="00383F9E"/>
    <w:rsid w:val="00387555"/>
    <w:rsid w:val="003934F9"/>
    <w:rsid w:val="003A259E"/>
    <w:rsid w:val="003A5E69"/>
    <w:rsid w:val="003B3398"/>
    <w:rsid w:val="003B4DAE"/>
    <w:rsid w:val="003B70DE"/>
    <w:rsid w:val="003C4C7F"/>
    <w:rsid w:val="003C7C35"/>
    <w:rsid w:val="003D13C5"/>
    <w:rsid w:val="003D13D0"/>
    <w:rsid w:val="003D14E9"/>
    <w:rsid w:val="003E4C26"/>
    <w:rsid w:val="003F100A"/>
    <w:rsid w:val="00412AD4"/>
    <w:rsid w:val="004178E6"/>
    <w:rsid w:val="00420994"/>
    <w:rsid w:val="00421794"/>
    <w:rsid w:val="00425D0E"/>
    <w:rsid w:val="00430D9D"/>
    <w:rsid w:val="004352F3"/>
    <w:rsid w:val="00443687"/>
    <w:rsid w:val="00447E10"/>
    <w:rsid w:val="00464262"/>
    <w:rsid w:val="0047375C"/>
    <w:rsid w:val="00484390"/>
    <w:rsid w:val="00490D31"/>
    <w:rsid w:val="004A7355"/>
    <w:rsid w:val="004B3613"/>
    <w:rsid w:val="004D2DF1"/>
    <w:rsid w:val="004D5807"/>
    <w:rsid w:val="004E6D6E"/>
    <w:rsid w:val="0051015A"/>
    <w:rsid w:val="00516F81"/>
    <w:rsid w:val="00521331"/>
    <w:rsid w:val="00522F1F"/>
    <w:rsid w:val="00526BB6"/>
    <w:rsid w:val="005316F6"/>
    <w:rsid w:val="005438BC"/>
    <w:rsid w:val="00543B94"/>
    <w:rsid w:val="00560538"/>
    <w:rsid w:val="005607C2"/>
    <w:rsid w:val="0056325A"/>
    <w:rsid w:val="00573350"/>
    <w:rsid w:val="00582248"/>
    <w:rsid w:val="00583FA5"/>
    <w:rsid w:val="005930CD"/>
    <w:rsid w:val="00597D01"/>
    <w:rsid w:val="005B1A0B"/>
    <w:rsid w:val="005B2A93"/>
    <w:rsid w:val="005B4B20"/>
    <w:rsid w:val="005B76CB"/>
    <w:rsid w:val="005D06FA"/>
    <w:rsid w:val="005E3D20"/>
    <w:rsid w:val="00605BFB"/>
    <w:rsid w:val="00616370"/>
    <w:rsid w:val="0064427B"/>
    <w:rsid w:val="00652355"/>
    <w:rsid w:val="00667F42"/>
    <w:rsid w:val="006709B2"/>
    <w:rsid w:val="0068585E"/>
    <w:rsid w:val="00686111"/>
    <w:rsid w:val="006A32C0"/>
    <w:rsid w:val="006A4CBC"/>
    <w:rsid w:val="006B1886"/>
    <w:rsid w:val="006B26C8"/>
    <w:rsid w:val="006D36A0"/>
    <w:rsid w:val="006E1C12"/>
    <w:rsid w:val="006E76AF"/>
    <w:rsid w:val="007061EE"/>
    <w:rsid w:val="00712CD0"/>
    <w:rsid w:val="00713D6D"/>
    <w:rsid w:val="0072379F"/>
    <w:rsid w:val="007358FB"/>
    <w:rsid w:val="00741362"/>
    <w:rsid w:val="0075055D"/>
    <w:rsid w:val="007624C1"/>
    <w:rsid w:val="00781A25"/>
    <w:rsid w:val="00783081"/>
    <w:rsid w:val="00787792"/>
    <w:rsid w:val="00791E76"/>
    <w:rsid w:val="007941C4"/>
    <w:rsid w:val="007A3A9A"/>
    <w:rsid w:val="007C7B67"/>
    <w:rsid w:val="007D79B4"/>
    <w:rsid w:val="007E4B0A"/>
    <w:rsid w:val="007F4B71"/>
    <w:rsid w:val="007F74AC"/>
    <w:rsid w:val="007F7DA7"/>
    <w:rsid w:val="00807C8D"/>
    <w:rsid w:val="00810B9F"/>
    <w:rsid w:val="00821291"/>
    <w:rsid w:val="00826DE8"/>
    <w:rsid w:val="0083275E"/>
    <w:rsid w:val="008376B7"/>
    <w:rsid w:val="00840F6A"/>
    <w:rsid w:val="00845009"/>
    <w:rsid w:val="008558BA"/>
    <w:rsid w:val="00864E61"/>
    <w:rsid w:val="0087141E"/>
    <w:rsid w:val="00890DFA"/>
    <w:rsid w:val="00891F41"/>
    <w:rsid w:val="00892855"/>
    <w:rsid w:val="00893F28"/>
    <w:rsid w:val="008B1967"/>
    <w:rsid w:val="008B6609"/>
    <w:rsid w:val="008B73B7"/>
    <w:rsid w:val="008C6363"/>
    <w:rsid w:val="008D1CFA"/>
    <w:rsid w:val="008D2416"/>
    <w:rsid w:val="008D4146"/>
    <w:rsid w:val="008D56EA"/>
    <w:rsid w:val="008D64B1"/>
    <w:rsid w:val="008E187B"/>
    <w:rsid w:val="008F51B9"/>
    <w:rsid w:val="008F696A"/>
    <w:rsid w:val="008F6CD8"/>
    <w:rsid w:val="00903168"/>
    <w:rsid w:val="00910EB7"/>
    <w:rsid w:val="00917F8E"/>
    <w:rsid w:val="00941EB0"/>
    <w:rsid w:val="00944A8B"/>
    <w:rsid w:val="00954BC5"/>
    <w:rsid w:val="00954D5F"/>
    <w:rsid w:val="00980950"/>
    <w:rsid w:val="00983F09"/>
    <w:rsid w:val="00990AAF"/>
    <w:rsid w:val="0099222A"/>
    <w:rsid w:val="0099770B"/>
    <w:rsid w:val="009A4AB8"/>
    <w:rsid w:val="009B066B"/>
    <w:rsid w:val="009B31AD"/>
    <w:rsid w:val="009C383B"/>
    <w:rsid w:val="009C6A2C"/>
    <w:rsid w:val="009C7778"/>
    <w:rsid w:val="009D6411"/>
    <w:rsid w:val="009E3EBB"/>
    <w:rsid w:val="009F5FC0"/>
    <w:rsid w:val="009F6CBB"/>
    <w:rsid w:val="00A027C0"/>
    <w:rsid w:val="00A1211B"/>
    <w:rsid w:val="00A17244"/>
    <w:rsid w:val="00A21BFD"/>
    <w:rsid w:val="00A43FB8"/>
    <w:rsid w:val="00A66E82"/>
    <w:rsid w:val="00A708D4"/>
    <w:rsid w:val="00A71AC5"/>
    <w:rsid w:val="00A97599"/>
    <w:rsid w:val="00AA0F04"/>
    <w:rsid w:val="00AB5481"/>
    <w:rsid w:val="00AB75A0"/>
    <w:rsid w:val="00AC1DC0"/>
    <w:rsid w:val="00AC4D82"/>
    <w:rsid w:val="00AC5661"/>
    <w:rsid w:val="00AD394E"/>
    <w:rsid w:val="00AE0CCB"/>
    <w:rsid w:val="00AE4992"/>
    <w:rsid w:val="00AF5AAF"/>
    <w:rsid w:val="00B03957"/>
    <w:rsid w:val="00B251C4"/>
    <w:rsid w:val="00B3197B"/>
    <w:rsid w:val="00B3428C"/>
    <w:rsid w:val="00B4072B"/>
    <w:rsid w:val="00B57B81"/>
    <w:rsid w:val="00B6468C"/>
    <w:rsid w:val="00B85B0F"/>
    <w:rsid w:val="00BA0426"/>
    <w:rsid w:val="00BA1C35"/>
    <w:rsid w:val="00BB197D"/>
    <w:rsid w:val="00BB1EE8"/>
    <w:rsid w:val="00BB2177"/>
    <w:rsid w:val="00BB650A"/>
    <w:rsid w:val="00BC038D"/>
    <w:rsid w:val="00BC118C"/>
    <w:rsid w:val="00BC5E9F"/>
    <w:rsid w:val="00BD0772"/>
    <w:rsid w:val="00BD4BF6"/>
    <w:rsid w:val="00BE0E1B"/>
    <w:rsid w:val="00BE774F"/>
    <w:rsid w:val="00BF4C55"/>
    <w:rsid w:val="00C04B88"/>
    <w:rsid w:val="00C2401F"/>
    <w:rsid w:val="00C30888"/>
    <w:rsid w:val="00C334C0"/>
    <w:rsid w:val="00C43F0C"/>
    <w:rsid w:val="00C6520A"/>
    <w:rsid w:val="00C76D78"/>
    <w:rsid w:val="00C81123"/>
    <w:rsid w:val="00C81F91"/>
    <w:rsid w:val="00C917BA"/>
    <w:rsid w:val="00CA0F77"/>
    <w:rsid w:val="00CA395B"/>
    <w:rsid w:val="00CA5F20"/>
    <w:rsid w:val="00CB086A"/>
    <w:rsid w:val="00CB327D"/>
    <w:rsid w:val="00CB4B62"/>
    <w:rsid w:val="00CC58D1"/>
    <w:rsid w:val="00CC6532"/>
    <w:rsid w:val="00CD0BB2"/>
    <w:rsid w:val="00CE34FE"/>
    <w:rsid w:val="00CF1FD1"/>
    <w:rsid w:val="00CF375B"/>
    <w:rsid w:val="00CF6039"/>
    <w:rsid w:val="00CF6D12"/>
    <w:rsid w:val="00D03C28"/>
    <w:rsid w:val="00D13D75"/>
    <w:rsid w:val="00D22FBA"/>
    <w:rsid w:val="00D34D9F"/>
    <w:rsid w:val="00D44AF6"/>
    <w:rsid w:val="00D51790"/>
    <w:rsid w:val="00D54266"/>
    <w:rsid w:val="00D57EFB"/>
    <w:rsid w:val="00D605D8"/>
    <w:rsid w:val="00D6077A"/>
    <w:rsid w:val="00D67D75"/>
    <w:rsid w:val="00D73A52"/>
    <w:rsid w:val="00D768DC"/>
    <w:rsid w:val="00D937E8"/>
    <w:rsid w:val="00D939E1"/>
    <w:rsid w:val="00DB4AB8"/>
    <w:rsid w:val="00DD6D18"/>
    <w:rsid w:val="00DD7CAB"/>
    <w:rsid w:val="00DE2398"/>
    <w:rsid w:val="00DE264D"/>
    <w:rsid w:val="00DF16D2"/>
    <w:rsid w:val="00DF6BD7"/>
    <w:rsid w:val="00DF7D2D"/>
    <w:rsid w:val="00E02367"/>
    <w:rsid w:val="00E02C61"/>
    <w:rsid w:val="00E2450C"/>
    <w:rsid w:val="00E3275A"/>
    <w:rsid w:val="00E40D1A"/>
    <w:rsid w:val="00E57C96"/>
    <w:rsid w:val="00E66E83"/>
    <w:rsid w:val="00E7005D"/>
    <w:rsid w:val="00E73E35"/>
    <w:rsid w:val="00E826CA"/>
    <w:rsid w:val="00E9255E"/>
    <w:rsid w:val="00E95874"/>
    <w:rsid w:val="00EA3C29"/>
    <w:rsid w:val="00EC3EE5"/>
    <w:rsid w:val="00ED01F3"/>
    <w:rsid w:val="00ED6675"/>
    <w:rsid w:val="00EF1F0A"/>
    <w:rsid w:val="00EF6CFB"/>
    <w:rsid w:val="00EF7E29"/>
    <w:rsid w:val="00F13137"/>
    <w:rsid w:val="00F343B9"/>
    <w:rsid w:val="00F43D77"/>
    <w:rsid w:val="00F442AE"/>
    <w:rsid w:val="00F53731"/>
    <w:rsid w:val="00F61EFF"/>
    <w:rsid w:val="00F8681E"/>
    <w:rsid w:val="00F87F9B"/>
    <w:rsid w:val="00F90255"/>
    <w:rsid w:val="00FA7B0D"/>
    <w:rsid w:val="00FB37DA"/>
    <w:rsid w:val="00FB51B2"/>
    <w:rsid w:val="00FC191C"/>
    <w:rsid w:val="00FC51E2"/>
    <w:rsid w:val="00FD458F"/>
    <w:rsid w:val="00FE6B28"/>
    <w:rsid w:val="00FF06B7"/>
    <w:rsid w:val="00FF4D40"/>
    <w:rsid w:val="00FF631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59867BE1"/>
  <w15:docId w15:val="{9BE7AEBB-43F4-40BB-80A1-EBFEAD4BA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0772"/>
  </w:style>
  <w:style w:type="paragraph" w:styleId="Heading1">
    <w:name w:val="heading 1"/>
    <w:basedOn w:val="Normal"/>
    <w:next w:val="Normal"/>
    <w:link w:val="Heading1Char"/>
    <w:qFormat/>
    <w:rsid w:val="00121793"/>
    <w:pPr>
      <w:keepNext/>
      <w:spacing w:after="0" w:line="240" w:lineRule="auto"/>
      <w:outlineLvl w:val="0"/>
    </w:pPr>
    <w:rPr>
      <w:rFonts w:ascii="Times New Roman" w:eastAsia="Times New Roman" w:hAnsi="Times New Roman" w:cs="Times New Roman"/>
      <w:sz w:val="36"/>
      <w:szCs w:val="24"/>
      <w:lang w:val="en-US" w:eastAsia="en-US"/>
    </w:rPr>
  </w:style>
  <w:style w:type="paragraph" w:styleId="Heading2">
    <w:name w:val="heading 2"/>
    <w:basedOn w:val="Normal"/>
    <w:next w:val="Normal"/>
    <w:link w:val="Heading2Char"/>
    <w:qFormat/>
    <w:rsid w:val="00121793"/>
    <w:pPr>
      <w:keepNext/>
      <w:spacing w:after="0" w:line="240" w:lineRule="auto"/>
      <w:outlineLvl w:val="1"/>
    </w:pPr>
    <w:rPr>
      <w:rFonts w:ascii="Times New Roman" w:eastAsia="Times New Roman" w:hAnsi="Times New Roman" w:cs="Times New Roman"/>
      <w:sz w:val="32"/>
      <w:szCs w:val="24"/>
      <w:lang w:val="en-US" w:eastAsia="en-US"/>
    </w:rPr>
  </w:style>
  <w:style w:type="paragraph" w:styleId="Heading3">
    <w:name w:val="heading 3"/>
    <w:basedOn w:val="Normal"/>
    <w:next w:val="Normal"/>
    <w:link w:val="Heading3Char"/>
    <w:qFormat/>
    <w:rsid w:val="00121793"/>
    <w:pPr>
      <w:keepNext/>
      <w:spacing w:after="0" w:line="240" w:lineRule="auto"/>
      <w:outlineLvl w:val="2"/>
    </w:pPr>
    <w:rPr>
      <w:rFonts w:ascii="Times New Roman" w:eastAsia="Times New Roman" w:hAnsi="Times New Roman" w:cs="Times New Roman"/>
      <w:sz w:val="36"/>
      <w:szCs w:val="24"/>
      <w:u w:val="single"/>
      <w:lang w:val="en-US" w:eastAsia="en-US"/>
    </w:rPr>
  </w:style>
  <w:style w:type="paragraph" w:styleId="Heading4">
    <w:name w:val="heading 4"/>
    <w:basedOn w:val="Normal"/>
    <w:next w:val="Normal"/>
    <w:link w:val="Heading4Char"/>
    <w:qFormat/>
    <w:rsid w:val="00121793"/>
    <w:pPr>
      <w:keepNext/>
      <w:spacing w:after="0" w:line="240" w:lineRule="auto"/>
      <w:outlineLvl w:val="3"/>
    </w:pPr>
    <w:rPr>
      <w:rFonts w:ascii="Times New Roman" w:eastAsia="Times New Roman" w:hAnsi="Times New Roman" w:cs="Times New Roman"/>
      <w:b/>
      <w:color w:val="000000"/>
      <w:sz w:val="24"/>
      <w:szCs w:val="20"/>
      <w:lang w:val="en-US" w:eastAsia="en-US"/>
    </w:rPr>
  </w:style>
  <w:style w:type="paragraph" w:styleId="Heading7">
    <w:name w:val="heading 7"/>
    <w:basedOn w:val="Normal"/>
    <w:next w:val="Normal"/>
    <w:link w:val="Heading7Char"/>
    <w:qFormat/>
    <w:rsid w:val="00121793"/>
    <w:pPr>
      <w:spacing w:before="240" w:after="60" w:line="240" w:lineRule="auto"/>
      <w:outlineLvl w:val="6"/>
    </w:pPr>
    <w:rPr>
      <w:rFonts w:ascii="Times New Roman" w:eastAsia="Times New Roman" w:hAnsi="Times New Roman" w:cs="Times New Roman"/>
      <w:sz w:val="24"/>
      <w:szCs w:val="24"/>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E49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4992"/>
    <w:rPr>
      <w:rFonts w:ascii="Tahoma" w:hAnsi="Tahoma" w:cs="Tahoma"/>
      <w:sz w:val="16"/>
      <w:szCs w:val="16"/>
    </w:rPr>
  </w:style>
  <w:style w:type="paragraph" w:styleId="Header">
    <w:name w:val="header"/>
    <w:basedOn w:val="Normal"/>
    <w:link w:val="HeaderChar"/>
    <w:unhideWhenUsed/>
    <w:rsid w:val="00AE49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4992"/>
  </w:style>
  <w:style w:type="paragraph" w:styleId="Footer">
    <w:name w:val="footer"/>
    <w:basedOn w:val="Normal"/>
    <w:link w:val="FooterChar"/>
    <w:unhideWhenUsed/>
    <w:rsid w:val="00AE49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4992"/>
  </w:style>
  <w:style w:type="paragraph" w:styleId="NoSpacing">
    <w:name w:val="No Spacing"/>
    <w:link w:val="NoSpacingChar"/>
    <w:uiPriority w:val="1"/>
    <w:qFormat/>
    <w:rsid w:val="00AE4992"/>
    <w:pPr>
      <w:spacing w:after="0" w:line="240" w:lineRule="auto"/>
    </w:pPr>
    <w:rPr>
      <w:lang w:val="en-US"/>
    </w:rPr>
  </w:style>
  <w:style w:type="character" w:customStyle="1" w:styleId="NoSpacingChar">
    <w:name w:val="No Spacing Char"/>
    <w:basedOn w:val="DefaultParagraphFont"/>
    <w:link w:val="NoSpacing"/>
    <w:uiPriority w:val="1"/>
    <w:rsid w:val="00AE4992"/>
    <w:rPr>
      <w:rFonts w:eastAsiaTheme="minorEastAsia"/>
      <w:lang w:val="en-US"/>
    </w:rPr>
  </w:style>
  <w:style w:type="paragraph" w:styleId="ListParagraph">
    <w:name w:val="List Paragraph"/>
    <w:basedOn w:val="Normal"/>
    <w:uiPriority w:val="34"/>
    <w:qFormat/>
    <w:rsid w:val="00521331"/>
    <w:pPr>
      <w:ind w:left="720"/>
      <w:contextualSpacing/>
    </w:pPr>
  </w:style>
  <w:style w:type="table" w:styleId="TableGrid">
    <w:name w:val="Table Grid"/>
    <w:basedOn w:val="TableNormal"/>
    <w:rsid w:val="0030403F"/>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0B4065"/>
    <w:rPr>
      <w:color w:val="0000FF" w:themeColor="hyperlink"/>
      <w:u w:val="single"/>
    </w:rPr>
  </w:style>
  <w:style w:type="paragraph" w:styleId="NormalWeb">
    <w:name w:val="Normal (Web)"/>
    <w:basedOn w:val="Normal"/>
    <w:uiPriority w:val="99"/>
    <w:semiHidden/>
    <w:unhideWhenUsed/>
    <w:rsid w:val="000340DB"/>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Bullet">
    <w:name w:val="List Bullet"/>
    <w:basedOn w:val="Normal"/>
    <w:rsid w:val="00CA5F20"/>
    <w:pPr>
      <w:numPr>
        <w:ilvl w:val="2"/>
        <w:numId w:val="1"/>
      </w:numPr>
      <w:spacing w:after="0" w:line="240" w:lineRule="auto"/>
    </w:pPr>
    <w:rPr>
      <w:rFonts w:ascii="Times New Roman" w:eastAsia="Times New Roman" w:hAnsi="Times New Roman" w:cs="Times New Roman"/>
      <w:bCs/>
      <w:sz w:val="24"/>
      <w:szCs w:val="24"/>
      <w:lang w:val="en-US" w:eastAsia="en-US"/>
    </w:rPr>
  </w:style>
  <w:style w:type="character" w:customStyle="1" w:styleId="Heading1Char">
    <w:name w:val="Heading 1 Char"/>
    <w:basedOn w:val="DefaultParagraphFont"/>
    <w:link w:val="Heading1"/>
    <w:rsid w:val="00121793"/>
    <w:rPr>
      <w:rFonts w:ascii="Times New Roman" w:eastAsia="Times New Roman" w:hAnsi="Times New Roman" w:cs="Times New Roman"/>
      <w:sz w:val="36"/>
      <w:szCs w:val="24"/>
      <w:lang w:val="en-US" w:eastAsia="en-US"/>
    </w:rPr>
  </w:style>
  <w:style w:type="character" w:customStyle="1" w:styleId="Heading2Char">
    <w:name w:val="Heading 2 Char"/>
    <w:basedOn w:val="DefaultParagraphFont"/>
    <w:link w:val="Heading2"/>
    <w:rsid w:val="00121793"/>
    <w:rPr>
      <w:rFonts w:ascii="Times New Roman" w:eastAsia="Times New Roman" w:hAnsi="Times New Roman" w:cs="Times New Roman"/>
      <w:sz w:val="32"/>
      <w:szCs w:val="24"/>
      <w:lang w:val="en-US" w:eastAsia="en-US"/>
    </w:rPr>
  </w:style>
  <w:style w:type="character" w:customStyle="1" w:styleId="Heading3Char">
    <w:name w:val="Heading 3 Char"/>
    <w:basedOn w:val="DefaultParagraphFont"/>
    <w:link w:val="Heading3"/>
    <w:rsid w:val="00121793"/>
    <w:rPr>
      <w:rFonts w:ascii="Times New Roman" w:eastAsia="Times New Roman" w:hAnsi="Times New Roman" w:cs="Times New Roman"/>
      <w:sz w:val="36"/>
      <w:szCs w:val="24"/>
      <w:u w:val="single"/>
      <w:lang w:val="en-US" w:eastAsia="en-US"/>
    </w:rPr>
  </w:style>
  <w:style w:type="character" w:customStyle="1" w:styleId="Heading4Char">
    <w:name w:val="Heading 4 Char"/>
    <w:basedOn w:val="DefaultParagraphFont"/>
    <w:link w:val="Heading4"/>
    <w:rsid w:val="00121793"/>
    <w:rPr>
      <w:rFonts w:ascii="Times New Roman" w:eastAsia="Times New Roman" w:hAnsi="Times New Roman" w:cs="Times New Roman"/>
      <w:b/>
      <w:color w:val="000000"/>
      <w:sz w:val="24"/>
      <w:szCs w:val="20"/>
      <w:lang w:val="en-US" w:eastAsia="en-US"/>
    </w:rPr>
  </w:style>
  <w:style w:type="character" w:customStyle="1" w:styleId="Heading7Char">
    <w:name w:val="Heading 7 Char"/>
    <w:basedOn w:val="DefaultParagraphFont"/>
    <w:link w:val="Heading7"/>
    <w:rsid w:val="00121793"/>
    <w:rPr>
      <w:rFonts w:ascii="Times New Roman" w:eastAsia="Times New Roman" w:hAnsi="Times New Roman" w:cs="Times New Roman"/>
      <w:sz w:val="24"/>
      <w:szCs w:val="24"/>
      <w:lang w:val="x-none" w:eastAsia="x-none"/>
    </w:rPr>
  </w:style>
  <w:style w:type="paragraph" w:styleId="CommentText">
    <w:name w:val="annotation text"/>
    <w:basedOn w:val="Normal"/>
    <w:link w:val="CommentTextChar"/>
    <w:semiHidden/>
    <w:rsid w:val="00121793"/>
    <w:pPr>
      <w:spacing w:after="0" w:line="240" w:lineRule="auto"/>
    </w:pPr>
    <w:rPr>
      <w:rFonts w:ascii="Times New Roman" w:eastAsia="Times New Roman" w:hAnsi="Times New Roman" w:cs="Times New Roman"/>
      <w:sz w:val="20"/>
      <w:szCs w:val="20"/>
      <w:lang w:val="en-US" w:eastAsia="en-US"/>
    </w:rPr>
  </w:style>
  <w:style w:type="character" w:customStyle="1" w:styleId="CommentTextChar">
    <w:name w:val="Comment Text Char"/>
    <w:basedOn w:val="DefaultParagraphFont"/>
    <w:link w:val="CommentText"/>
    <w:semiHidden/>
    <w:rsid w:val="00121793"/>
    <w:rPr>
      <w:rFonts w:ascii="Times New Roman" w:eastAsia="Times New Roman" w:hAnsi="Times New Roman" w:cs="Times New Roman"/>
      <w:sz w:val="20"/>
      <w:szCs w:val="20"/>
      <w:lang w:val="en-US" w:eastAsia="en-US"/>
    </w:rPr>
  </w:style>
  <w:style w:type="character" w:styleId="FollowedHyperlink">
    <w:name w:val="FollowedHyperlink"/>
    <w:basedOn w:val="DefaultParagraphFont"/>
    <w:uiPriority w:val="99"/>
    <w:semiHidden/>
    <w:unhideWhenUsed/>
    <w:rsid w:val="00121793"/>
    <w:rPr>
      <w:color w:val="800080" w:themeColor="followedHyperlink"/>
      <w:u w:val="single"/>
    </w:rPr>
  </w:style>
  <w:style w:type="character" w:styleId="UnresolvedMention">
    <w:name w:val="Unresolved Mention"/>
    <w:basedOn w:val="DefaultParagraphFont"/>
    <w:uiPriority w:val="99"/>
    <w:semiHidden/>
    <w:unhideWhenUsed/>
    <w:rsid w:val="00712C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6790281">
      <w:bodyDiv w:val="1"/>
      <w:marLeft w:val="0"/>
      <w:marRight w:val="0"/>
      <w:marTop w:val="0"/>
      <w:marBottom w:val="0"/>
      <w:divBdr>
        <w:top w:val="none" w:sz="0" w:space="0" w:color="auto"/>
        <w:left w:val="none" w:sz="0" w:space="0" w:color="auto"/>
        <w:bottom w:val="none" w:sz="0" w:space="0" w:color="auto"/>
        <w:right w:val="none" w:sz="0" w:space="0" w:color="auto"/>
      </w:divBdr>
    </w:div>
    <w:div w:id="399327707">
      <w:bodyDiv w:val="1"/>
      <w:marLeft w:val="0"/>
      <w:marRight w:val="0"/>
      <w:marTop w:val="0"/>
      <w:marBottom w:val="0"/>
      <w:divBdr>
        <w:top w:val="none" w:sz="0" w:space="0" w:color="auto"/>
        <w:left w:val="none" w:sz="0" w:space="0" w:color="auto"/>
        <w:bottom w:val="none" w:sz="0" w:space="0" w:color="auto"/>
        <w:right w:val="none" w:sz="0" w:space="0" w:color="auto"/>
      </w:divBdr>
      <w:divsChild>
        <w:div w:id="859008704">
          <w:marLeft w:val="734"/>
          <w:marRight w:val="0"/>
          <w:marTop w:val="134"/>
          <w:marBottom w:val="0"/>
          <w:divBdr>
            <w:top w:val="none" w:sz="0" w:space="0" w:color="auto"/>
            <w:left w:val="none" w:sz="0" w:space="0" w:color="auto"/>
            <w:bottom w:val="none" w:sz="0" w:space="0" w:color="auto"/>
            <w:right w:val="none" w:sz="0" w:space="0" w:color="auto"/>
          </w:divBdr>
        </w:div>
        <w:div w:id="1561986474">
          <w:marLeft w:val="734"/>
          <w:marRight w:val="0"/>
          <w:marTop w:val="134"/>
          <w:marBottom w:val="0"/>
          <w:divBdr>
            <w:top w:val="none" w:sz="0" w:space="0" w:color="auto"/>
            <w:left w:val="none" w:sz="0" w:space="0" w:color="auto"/>
            <w:bottom w:val="none" w:sz="0" w:space="0" w:color="auto"/>
            <w:right w:val="none" w:sz="0" w:space="0" w:color="auto"/>
          </w:divBdr>
        </w:div>
        <w:div w:id="1306278248">
          <w:marLeft w:val="734"/>
          <w:marRight w:val="0"/>
          <w:marTop w:val="134"/>
          <w:marBottom w:val="0"/>
          <w:divBdr>
            <w:top w:val="none" w:sz="0" w:space="0" w:color="auto"/>
            <w:left w:val="none" w:sz="0" w:space="0" w:color="auto"/>
            <w:bottom w:val="none" w:sz="0" w:space="0" w:color="auto"/>
            <w:right w:val="none" w:sz="0" w:space="0" w:color="auto"/>
          </w:divBdr>
        </w:div>
        <w:div w:id="1882791036">
          <w:marLeft w:val="734"/>
          <w:marRight w:val="0"/>
          <w:marTop w:val="134"/>
          <w:marBottom w:val="0"/>
          <w:divBdr>
            <w:top w:val="none" w:sz="0" w:space="0" w:color="auto"/>
            <w:left w:val="none" w:sz="0" w:space="0" w:color="auto"/>
            <w:bottom w:val="none" w:sz="0" w:space="0" w:color="auto"/>
            <w:right w:val="none" w:sz="0" w:space="0" w:color="auto"/>
          </w:divBdr>
        </w:div>
        <w:div w:id="1325234909">
          <w:marLeft w:val="734"/>
          <w:marRight w:val="0"/>
          <w:marTop w:val="134"/>
          <w:marBottom w:val="0"/>
          <w:divBdr>
            <w:top w:val="none" w:sz="0" w:space="0" w:color="auto"/>
            <w:left w:val="none" w:sz="0" w:space="0" w:color="auto"/>
            <w:bottom w:val="none" w:sz="0" w:space="0" w:color="auto"/>
            <w:right w:val="none" w:sz="0" w:space="0" w:color="auto"/>
          </w:divBdr>
        </w:div>
        <w:div w:id="587737623">
          <w:marLeft w:val="734"/>
          <w:marRight w:val="0"/>
          <w:marTop w:val="134"/>
          <w:marBottom w:val="0"/>
          <w:divBdr>
            <w:top w:val="none" w:sz="0" w:space="0" w:color="auto"/>
            <w:left w:val="none" w:sz="0" w:space="0" w:color="auto"/>
            <w:bottom w:val="none" w:sz="0" w:space="0" w:color="auto"/>
            <w:right w:val="none" w:sz="0" w:space="0" w:color="auto"/>
          </w:divBdr>
        </w:div>
        <w:div w:id="1206674906">
          <w:marLeft w:val="734"/>
          <w:marRight w:val="0"/>
          <w:marTop w:val="134"/>
          <w:marBottom w:val="0"/>
          <w:divBdr>
            <w:top w:val="none" w:sz="0" w:space="0" w:color="auto"/>
            <w:left w:val="none" w:sz="0" w:space="0" w:color="auto"/>
            <w:bottom w:val="none" w:sz="0" w:space="0" w:color="auto"/>
            <w:right w:val="none" w:sz="0" w:space="0" w:color="auto"/>
          </w:divBdr>
        </w:div>
        <w:div w:id="1976252577">
          <w:marLeft w:val="734"/>
          <w:marRight w:val="0"/>
          <w:marTop w:val="134"/>
          <w:marBottom w:val="0"/>
          <w:divBdr>
            <w:top w:val="none" w:sz="0" w:space="0" w:color="auto"/>
            <w:left w:val="none" w:sz="0" w:space="0" w:color="auto"/>
            <w:bottom w:val="none" w:sz="0" w:space="0" w:color="auto"/>
            <w:right w:val="none" w:sz="0" w:space="0" w:color="auto"/>
          </w:divBdr>
        </w:div>
      </w:divsChild>
    </w:div>
    <w:div w:id="458651440">
      <w:bodyDiv w:val="1"/>
      <w:marLeft w:val="0"/>
      <w:marRight w:val="0"/>
      <w:marTop w:val="0"/>
      <w:marBottom w:val="0"/>
      <w:divBdr>
        <w:top w:val="none" w:sz="0" w:space="0" w:color="auto"/>
        <w:left w:val="none" w:sz="0" w:space="0" w:color="auto"/>
        <w:bottom w:val="none" w:sz="0" w:space="0" w:color="auto"/>
        <w:right w:val="none" w:sz="0" w:space="0" w:color="auto"/>
      </w:divBdr>
    </w:div>
    <w:div w:id="589890219">
      <w:bodyDiv w:val="1"/>
      <w:marLeft w:val="0"/>
      <w:marRight w:val="0"/>
      <w:marTop w:val="0"/>
      <w:marBottom w:val="0"/>
      <w:divBdr>
        <w:top w:val="none" w:sz="0" w:space="0" w:color="auto"/>
        <w:left w:val="none" w:sz="0" w:space="0" w:color="auto"/>
        <w:bottom w:val="none" w:sz="0" w:space="0" w:color="auto"/>
        <w:right w:val="none" w:sz="0" w:space="0" w:color="auto"/>
      </w:divBdr>
    </w:div>
    <w:div w:id="715158574">
      <w:bodyDiv w:val="1"/>
      <w:marLeft w:val="0"/>
      <w:marRight w:val="0"/>
      <w:marTop w:val="0"/>
      <w:marBottom w:val="0"/>
      <w:divBdr>
        <w:top w:val="none" w:sz="0" w:space="0" w:color="auto"/>
        <w:left w:val="none" w:sz="0" w:space="0" w:color="auto"/>
        <w:bottom w:val="none" w:sz="0" w:space="0" w:color="auto"/>
        <w:right w:val="none" w:sz="0" w:space="0" w:color="auto"/>
      </w:divBdr>
    </w:div>
    <w:div w:id="1376199863">
      <w:bodyDiv w:val="1"/>
      <w:marLeft w:val="0"/>
      <w:marRight w:val="0"/>
      <w:marTop w:val="0"/>
      <w:marBottom w:val="0"/>
      <w:divBdr>
        <w:top w:val="none" w:sz="0" w:space="0" w:color="auto"/>
        <w:left w:val="none" w:sz="0" w:space="0" w:color="auto"/>
        <w:bottom w:val="none" w:sz="0" w:space="0" w:color="auto"/>
        <w:right w:val="none" w:sz="0" w:space="0" w:color="auto"/>
      </w:divBdr>
      <w:divsChild>
        <w:div w:id="313216565">
          <w:marLeft w:val="734"/>
          <w:marRight w:val="0"/>
          <w:marTop w:val="134"/>
          <w:marBottom w:val="0"/>
          <w:divBdr>
            <w:top w:val="none" w:sz="0" w:space="0" w:color="auto"/>
            <w:left w:val="none" w:sz="0" w:space="0" w:color="auto"/>
            <w:bottom w:val="none" w:sz="0" w:space="0" w:color="auto"/>
            <w:right w:val="none" w:sz="0" w:space="0" w:color="auto"/>
          </w:divBdr>
        </w:div>
        <w:div w:id="1702707381">
          <w:marLeft w:val="734"/>
          <w:marRight w:val="0"/>
          <w:marTop w:val="134"/>
          <w:marBottom w:val="0"/>
          <w:divBdr>
            <w:top w:val="none" w:sz="0" w:space="0" w:color="auto"/>
            <w:left w:val="none" w:sz="0" w:space="0" w:color="auto"/>
            <w:bottom w:val="none" w:sz="0" w:space="0" w:color="auto"/>
            <w:right w:val="none" w:sz="0" w:space="0" w:color="auto"/>
          </w:divBdr>
        </w:div>
        <w:div w:id="58333076">
          <w:marLeft w:val="734"/>
          <w:marRight w:val="0"/>
          <w:marTop w:val="134"/>
          <w:marBottom w:val="0"/>
          <w:divBdr>
            <w:top w:val="none" w:sz="0" w:space="0" w:color="auto"/>
            <w:left w:val="none" w:sz="0" w:space="0" w:color="auto"/>
            <w:bottom w:val="none" w:sz="0" w:space="0" w:color="auto"/>
            <w:right w:val="none" w:sz="0" w:space="0" w:color="auto"/>
          </w:divBdr>
        </w:div>
        <w:div w:id="95251004">
          <w:marLeft w:val="734"/>
          <w:marRight w:val="0"/>
          <w:marTop w:val="134"/>
          <w:marBottom w:val="0"/>
          <w:divBdr>
            <w:top w:val="none" w:sz="0" w:space="0" w:color="auto"/>
            <w:left w:val="none" w:sz="0" w:space="0" w:color="auto"/>
            <w:bottom w:val="none" w:sz="0" w:space="0" w:color="auto"/>
            <w:right w:val="none" w:sz="0" w:space="0" w:color="auto"/>
          </w:divBdr>
        </w:div>
        <w:div w:id="442506416">
          <w:marLeft w:val="734"/>
          <w:marRight w:val="0"/>
          <w:marTop w:val="134"/>
          <w:marBottom w:val="0"/>
          <w:divBdr>
            <w:top w:val="none" w:sz="0" w:space="0" w:color="auto"/>
            <w:left w:val="none" w:sz="0" w:space="0" w:color="auto"/>
            <w:bottom w:val="none" w:sz="0" w:space="0" w:color="auto"/>
            <w:right w:val="none" w:sz="0" w:space="0" w:color="auto"/>
          </w:divBdr>
        </w:div>
        <w:div w:id="377047893">
          <w:marLeft w:val="734"/>
          <w:marRight w:val="0"/>
          <w:marTop w:val="134"/>
          <w:marBottom w:val="0"/>
          <w:divBdr>
            <w:top w:val="none" w:sz="0" w:space="0" w:color="auto"/>
            <w:left w:val="none" w:sz="0" w:space="0" w:color="auto"/>
            <w:bottom w:val="none" w:sz="0" w:space="0" w:color="auto"/>
            <w:right w:val="none" w:sz="0" w:space="0" w:color="auto"/>
          </w:divBdr>
        </w:div>
        <w:div w:id="553011069">
          <w:marLeft w:val="734"/>
          <w:marRight w:val="0"/>
          <w:marTop w:val="134"/>
          <w:marBottom w:val="0"/>
          <w:divBdr>
            <w:top w:val="none" w:sz="0" w:space="0" w:color="auto"/>
            <w:left w:val="none" w:sz="0" w:space="0" w:color="auto"/>
            <w:bottom w:val="none" w:sz="0" w:space="0" w:color="auto"/>
            <w:right w:val="none" w:sz="0" w:space="0" w:color="auto"/>
          </w:divBdr>
        </w:div>
        <w:div w:id="409618879">
          <w:marLeft w:val="734"/>
          <w:marRight w:val="0"/>
          <w:marTop w:val="134"/>
          <w:marBottom w:val="0"/>
          <w:divBdr>
            <w:top w:val="none" w:sz="0" w:space="0" w:color="auto"/>
            <w:left w:val="none" w:sz="0" w:space="0" w:color="auto"/>
            <w:bottom w:val="none" w:sz="0" w:space="0" w:color="auto"/>
            <w:right w:val="none" w:sz="0" w:space="0" w:color="auto"/>
          </w:divBdr>
        </w:div>
      </w:divsChild>
    </w:div>
    <w:div w:id="1550534231">
      <w:bodyDiv w:val="1"/>
      <w:marLeft w:val="0"/>
      <w:marRight w:val="0"/>
      <w:marTop w:val="0"/>
      <w:marBottom w:val="0"/>
      <w:divBdr>
        <w:top w:val="none" w:sz="0" w:space="0" w:color="auto"/>
        <w:left w:val="none" w:sz="0" w:space="0" w:color="auto"/>
        <w:bottom w:val="none" w:sz="0" w:space="0" w:color="auto"/>
        <w:right w:val="none" w:sz="0" w:space="0" w:color="auto"/>
      </w:divBdr>
      <w:divsChild>
        <w:div w:id="981352489">
          <w:marLeft w:val="734"/>
          <w:marRight w:val="0"/>
          <w:marTop w:val="134"/>
          <w:marBottom w:val="0"/>
          <w:divBdr>
            <w:top w:val="none" w:sz="0" w:space="0" w:color="auto"/>
            <w:left w:val="none" w:sz="0" w:space="0" w:color="auto"/>
            <w:bottom w:val="none" w:sz="0" w:space="0" w:color="auto"/>
            <w:right w:val="none" w:sz="0" w:space="0" w:color="auto"/>
          </w:divBdr>
        </w:div>
        <w:div w:id="1926912930">
          <w:marLeft w:val="734"/>
          <w:marRight w:val="0"/>
          <w:marTop w:val="134"/>
          <w:marBottom w:val="0"/>
          <w:divBdr>
            <w:top w:val="none" w:sz="0" w:space="0" w:color="auto"/>
            <w:left w:val="none" w:sz="0" w:space="0" w:color="auto"/>
            <w:bottom w:val="none" w:sz="0" w:space="0" w:color="auto"/>
            <w:right w:val="none" w:sz="0" w:space="0" w:color="auto"/>
          </w:divBdr>
        </w:div>
        <w:div w:id="1940529949">
          <w:marLeft w:val="734"/>
          <w:marRight w:val="0"/>
          <w:marTop w:val="134"/>
          <w:marBottom w:val="0"/>
          <w:divBdr>
            <w:top w:val="none" w:sz="0" w:space="0" w:color="auto"/>
            <w:left w:val="none" w:sz="0" w:space="0" w:color="auto"/>
            <w:bottom w:val="none" w:sz="0" w:space="0" w:color="auto"/>
            <w:right w:val="none" w:sz="0" w:space="0" w:color="auto"/>
          </w:divBdr>
        </w:div>
        <w:div w:id="473840240">
          <w:marLeft w:val="734"/>
          <w:marRight w:val="0"/>
          <w:marTop w:val="134"/>
          <w:marBottom w:val="0"/>
          <w:divBdr>
            <w:top w:val="none" w:sz="0" w:space="0" w:color="auto"/>
            <w:left w:val="none" w:sz="0" w:space="0" w:color="auto"/>
            <w:bottom w:val="none" w:sz="0" w:space="0" w:color="auto"/>
            <w:right w:val="none" w:sz="0" w:space="0" w:color="auto"/>
          </w:divBdr>
        </w:div>
        <w:div w:id="1736660797">
          <w:marLeft w:val="734"/>
          <w:marRight w:val="0"/>
          <w:marTop w:val="134"/>
          <w:marBottom w:val="0"/>
          <w:divBdr>
            <w:top w:val="none" w:sz="0" w:space="0" w:color="auto"/>
            <w:left w:val="none" w:sz="0" w:space="0" w:color="auto"/>
            <w:bottom w:val="none" w:sz="0" w:space="0" w:color="auto"/>
            <w:right w:val="none" w:sz="0" w:space="0" w:color="auto"/>
          </w:divBdr>
        </w:div>
        <w:div w:id="1704133221">
          <w:marLeft w:val="734"/>
          <w:marRight w:val="0"/>
          <w:marTop w:val="134"/>
          <w:marBottom w:val="0"/>
          <w:divBdr>
            <w:top w:val="none" w:sz="0" w:space="0" w:color="auto"/>
            <w:left w:val="none" w:sz="0" w:space="0" w:color="auto"/>
            <w:bottom w:val="none" w:sz="0" w:space="0" w:color="auto"/>
            <w:right w:val="none" w:sz="0" w:space="0" w:color="auto"/>
          </w:divBdr>
        </w:div>
        <w:div w:id="1417242844">
          <w:marLeft w:val="734"/>
          <w:marRight w:val="0"/>
          <w:marTop w:val="134"/>
          <w:marBottom w:val="0"/>
          <w:divBdr>
            <w:top w:val="none" w:sz="0" w:space="0" w:color="auto"/>
            <w:left w:val="none" w:sz="0" w:space="0" w:color="auto"/>
            <w:bottom w:val="none" w:sz="0" w:space="0" w:color="auto"/>
            <w:right w:val="none" w:sz="0" w:space="0" w:color="auto"/>
          </w:divBdr>
        </w:div>
        <w:div w:id="1578780272">
          <w:marLeft w:val="734"/>
          <w:marRight w:val="0"/>
          <w:marTop w:val="134"/>
          <w:marBottom w:val="0"/>
          <w:divBdr>
            <w:top w:val="none" w:sz="0" w:space="0" w:color="auto"/>
            <w:left w:val="none" w:sz="0" w:space="0" w:color="auto"/>
            <w:bottom w:val="none" w:sz="0" w:space="0" w:color="auto"/>
            <w:right w:val="none" w:sz="0" w:space="0" w:color="auto"/>
          </w:divBdr>
        </w:div>
      </w:divsChild>
    </w:div>
    <w:div w:id="1625233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icrosoft.com/security/sdl/" TargetMode="External"/><Relationship Id="rId18"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www.ncsc.gov/nittf/docs/CNSSI-4009_National_Information_Assurance.pdf"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mbaknol.com/management-information-systems/components-of-an-information-syste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isoc.org/internet/history/brief" TargetMode="External"/><Relationship Id="rId5" Type="http://schemas.openxmlformats.org/officeDocument/2006/relationships/settings" Target="settings.xml"/><Relationship Id="rId15" Type="http://schemas.openxmlformats.org/officeDocument/2006/relationships/hyperlink" Target="http://www.sait.fsu.edu/resources/NSTISSI-4011.pdf" TargetMode="External"/><Relationship Id="rId10" Type="http://schemas.openxmlformats.org/officeDocument/2006/relationships/image" Target="media/image2.jpeg"/><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govtech.com/security/The-Role-of-Chief-Security-Officer-is-More-Vital-than-Ever.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2009-04-07T00:00:00</PublishDate>
  <Abstract/>
  <CompanyAddress>Coventry University</CompanyAddress>
  <CompanyPhone>Priory Street</CompanyPhone>
  <CompanyFax>Coventry CV1 5FB</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27D3455-CE7D-4847-B40B-30E3E58AE5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809</Words>
  <Characters>4612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Engineering and Computing</Company>
  <LinksUpToDate>false</LinksUpToDate>
  <CharactersWithSpaces>5411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Module Leader: Carlene Campbell</dc:creator>
  <cp:lastModifiedBy>Carlene Campbell</cp:lastModifiedBy>
  <cp:revision>29</cp:revision>
  <cp:lastPrinted>2013-02-05T09:07:00Z</cp:lastPrinted>
  <dcterms:created xsi:type="dcterms:W3CDTF">2013-10-06T08:30:00Z</dcterms:created>
  <dcterms:modified xsi:type="dcterms:W3CDTF">2024-10-04T10:15:00Z</dcterms:modified>
</cp:coreProperties>
</file>