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6E6A337" wp14:paraId="1046B536" wp14:textId="24C3B921">
      <w:pPr>
        <w:pStyle w:val="Normal"/>
        <w:spacing w:before="240" w:beforeAutospacing="off" w:after="240" w:afterAutospacing="off"/>
      </w:pPr>
      <w:r w:rsidR="3E1E9608">
        <w:drawing>
          <wp:inline xmlns:wp14="http://schemas.microsoft.com/office/word/2010/wordprocessingDrawing" wp14:editId="6DCDC9CF" wp14:anchorId="64034D93">
            <wp:extent cx="5943600" cy="2943225"/>
            <wp:effectExtent l="0" t="0" r="0" b="0"/>
            <wp:docPr id="15775205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7520589" name="Picture 1577520589"/>
                    <pic:cNvPicPr/>
                  </pic:nvPicPr>
                  <pic:blipFill>
                    <a:blip xmlns:r="http://schemas.openxmlformats.org/officeDocument/2006/relationships" r:embed="rId509140783">
                      <a:extLst>
                        <a:ext uri="{28A0092B-C50C-407E-A947-70E740481C1C}">
                          <a14:useLocalDpi xmlns:a14="http://schemas.microsoft.com/office/drawing/2010/main"/>
                        </a:ext>
                      </a:extLst>
                    </a:blip>
                    <a:stretch>
                      <a:fillRect/>
                    </a:stretch>
                  </pic:blipFill>
                  <pic:spPr>
                    <a:xfrm>
                      <a:off x="0" y="0"/>
                      <a:ext cx="5943600" cy="2943225"/>
                    </a:xfrm>
                    <a:prstGeom prst="rect">
                      <a:avLst/>
                    </a:prstGeom>
                  </pic:spPr>
                </pic:pic>
              </a:graphicData>
            </a:graphic>
          </wp:inline>
        </w:drawing>
      </w:r>
    </w:p>
    <w:p xmlns:wp14="http://schemas.microsoft.com/office/word/2010/wordml" w:rsidP="16E6A337" wp14:paraId="0CF926C3" wp14:textId="500D417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16E6A337" wp14:paraId="2236BC0F" wp14:textId="039D9E10">
      <w:pPr>
        <w:spacing w:before="240" w:beforeAutospacing="off" w:after="240" w:afterAutospacing="off"/>
      </w:pPr>
      <w:r w:rsidRPr="16E6A337" w:rsidR="3E1E9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Decision and Iteration Log</w:t>
      </w:r>
    </w:p>
    <w:p xmlns:wp14="http://schemas.microsoft.com/office/word/2010/wordml" w:rsidP="16E6A337" wp14:paraId="6FD91A3B" wp14:textId="3450DAC9">
      <w:pPr>
        <w:spacing w:before="240" w:beforeAutospacing="off" w:after="240" w:afterAutospacing="off"/>
      </w:pPr>
      <w:r w:rsidRPr="16E6A337" w:rsidR="3E1E9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 Why I chose my tool</w:t>
      </w:r>
    </w:p>
    <w:p xmlns:wp14="http://schemas.microsoft.com/office/word/2010/wordml" w:rsidP="55D592F3" wp14:paraId="31D19B17" wp14:textId="02E872B3">
      <w:pPr>
        <w:pStyle w:val="Normal"/>
        <w:spacing w:before="240" w:beforeAutospacing="off" w:after="240" w:afterAutospacing="off"/>
      </w:pP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Excel as I was revising and doing all the three business scenarios, I felt like the business scenario DS1 digital artifact Green Leaf Covers is closer to my weekly shopping </w:t>
      </w:r>
      <w:r w:rsidRPr="55D592F3" w:rsidR="04452B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life,</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except the quantities are too much. The business scenario DS2 River Fitness survey I used to practice with Microsoft Excel too and the third business scenario DS2 Space Tutors I used Microsoft Word. Using Excel </w:t>
      </w:r>
      <w:r w:rsidRPr="55D592F3" w:rsidR="794B02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tool,</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quite</w:t>
      </w:r>
      <w:r w:rsidRPr="55D592F3" w:rsidR="25640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interested me in doing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different colors</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numbers, </w:t>
      </w:r>
      <w:r w:rsidRPr="55D592F3" w:rsidR="359497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w:t>
      </w:r>
      <w:r w:rsidRPr="55D592F3" w:rsidR="1C0E5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tables</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wrote the items in alphabetical order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D592F3" w:rsidR="2B8052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easy to find when you do your stocktaking list</w:t>
      </w:r>
      <w:r w:rsidRPr="55D592F3" w:rsidR="0400F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then you got the chart </w:t>
      </w:r>
      <w:r w:rsidRPr="55D592F3" w:rsidR="0400F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w:t>
      </w:r>
      <w:r w:rsidRPr="55D592F3" w:rsidR="0400F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be easy to order with the supplier</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able to do the chart, tables, heading, fonts and numbers, Using Microsoft Excel for this Business Scenario Green Leaf </w:t>
      </w:r>
      <w:r w:rsidRPr="55D592F3" w:rsidR="1F3A28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Covers,</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followed the instructions of my lecturer and in my Modules Assessment to practice the tool</w:t>
      </w:r>
      <w:r w:rsidRPr="55D592F3" w:rsidR="534500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55D592F3" w:rsidR="174EEB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what to do</w:t>
      </w:r>
      <w:r w:rsidRPr="55D592F3" w:rsidR="0DF003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D592F3" w:rsidR="0DF0033A">
        <w:rPr>
          <w:rFonts w:ascii="Arial" w:hAnsi="Arial" w:eastAsia="Arial" w:cs="Arial"/>
          <w:b w:val="0"/>
          <w:bCs w:val="0"/>
          <w:i w:val="0"/>
          <w:iCs w:val="0"/>
          <w:caps w:val="0"/>
          <w:smallCaps w:val="0"/>
          <w:noProof w:val="0"/>
          <w:color w:val="222222"/>
          <w:sz w:val="19"/>
          <w:szCs w:val="19"/>
          <w:lang w:val="en-US"/>
        </w:rPr>
        <w:t>Sreekanthaswamy, 2025)</w:t>
      </w:r>
      <w:r w:rsidRPr="55D592F3" w:rsidR="185C8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6E6A337" wp14:paraId="57D62A77" wp14:textId="0D8F95EE">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 What information I used</w:t>
      </w:r>
    </w:p>
    <w:p xmlns:wp14="http://schemas.microsoft.com/office/word/2010/wordml" w:rsidP="16E6A337" wp14:paraId="4B9D2689" wp14:textId="251206AC">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used the information by reading the details of the DS2 Business Scenarios Green Leaf Covers with all the items and quantities, and stocks. I chose Microsoft Excel to do the Business scenario, watch the clip video and Bitesize Excel- working tables and with the explanations of the Tutor during the class.</w:t>
      </w:r>
    </w:p>
    <w:p xmlns:wp14="http://schemas.microsoft.com/office/word/2010/wordml" w:rsidP="16E6A337" wp14:paraId="08A2D55D" wp14:textId="0E1313E3">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How I created my artefact</w:t>
      </w:r>
    </w:p>
    <w:p xmlns:wp14="http://schemas.microsoft.com/office/word/2010/wordml" w:rsidP="16E6A337" wp14:paraId="63B6B82E" wp14:textId="7C4E007E">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went to the HWB UWTSD chose the tab One Drive</w:t>
      </w:r>
    </w:p>
    <w:p xmlns:wp14="http://schemas.microsoft.com/office/word/2010/wordml" w:rsidP="16E6A337" wp14:paraId="02B8B938" wp14:textId="1677B854">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Create a Excel workbook, rename the document as DS2</w:t>
      </w:r>
    </w:p>
    <w:p xmlns:wp14="http://schemas.microsoft.com/office/word/2010/wordml" w:rsidP="16E6A337" wp14:paraId="7B9E7E52" wp14:textId="7B238531">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Microsoft Excel has a variety of numeric data and tools. Improve clarity and values.</w:t>
      </w:r>
    </w:p>
    <w:p xmlns:wp14="http://schemas.microsoft.com/office/word/2010/wordml" w:rsidP="16E6A337" wp14:paraId="67725563" wp14:textId="6B9E6CAC">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did 2 Excel scenarios to practice and navigate the ribbons, tabs and tools. Then I did one scenario, the 3rd one Space Tutors in Microsoft Word. At the end I chose the Scenario1 Business Green Leaf Covers.</w:t>
      </w:r>
    </w:p>
    <w:p xmlns:wp14="http://schemas.microsoft.com/office/word/2010/wordml" w:rsidP="16E6A337" wp14:paraId="5867E90E" wp14:textId="7F92D7B3">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Highlights the title: Green Leaf Covers using font, sizes and colors.</w:t>
      </w:r>
    </w:p>
    <w:p xmlns:wp14="http://schemas.microsoft.com/office/word/2010/wordml" w:rsidP="16E6A337" wp14:paraId="6EF0C42E" wp14:textId="3F340935">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Gathers all the information write all the details alphabetically then put the numbers items on the other column.</w:t>
      </w:r>
    </w:p>
    <w:p xmlns:wp14="http://schemas.microsoft.com/office/word/2010/wordml" w:rsidP="16E6A337" wp14:paraId="77A7C17C" wp14:textId="7B4D690E">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Use the data and choose the formatting and bars. Digital Artefact</w:t>
      </w:r>
    </w:p>
    <w:p xmlns:wp14="http://schemas.microsoft.com/office/word/2010/wordml" w:rsidP="16E6A337" wp14:paraId="7F89148D" wp14:textId="39FCD2E4">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Select data and edit, navigate to access and choose which one better represents and clearer to understand the ideas of information in the artefacts.</w:t>
      </w:r>
    </w:p>
    <w:p xmlns:wp14="http://schemas.microsoft.com/office/word/2010/wordml" w:rsidP="16E6A337" wp14:paraId="63989D80" wp14:textId="042591BB">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wrote which one is the lowest item and need to order. I checked clearly the I got all the items and quantity.</w:t>
      </w:r>
    </w:p>
    <w:p xmlns:wp14="http://schemas.microsoft.com/office/word/2010/wordml" w:rsidP="72D90CA4" wp14:paraId="7C6E6EEB" wp14:textId="3474B5C0">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D90CA4" w:rsidR="40C603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2D90CA4" w:rsidR="2523F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t>
      </w:r>
      <w:r w:rsidRPr="72D90CA4" w:rsidR="780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 the artefact and charts for the business so</w:t>
      </w:r>
      <w:r w:rsidRPr="72D90CA4" w:rsidR="373AF4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2D90CA4" w:rsidR="77C7D6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72D90CA4" w:rsidR="373AF4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easy to input the items and to produce the</w:t>
      </w:r>
      <w:r w:rsidRPr="72D90CA4" w:rsidR="5AF49B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calculations</w:t>
      </w:r>
    </w:p>
    <w:p xmlns:wp14="http://schemas.microsoft.com/office/word/2010/wordml" w:rsidP="16E6A337" wp14:paraId="770B22DA" wp14:textId="1DDDC026">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Highlights labels</w:t>
      </w:r>
    </w:p>
    <w:p xmlns:wp14="http://schemas.microsoft.com/office/word/2010/wordml" w:rsidP="16E6A337" wp14:paraId="247781A3" wp14:textId="62DF1F79">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navigate through ribbon, different tabs and check and change the colors and fonts, then once I was happy with my artefact, chart, formulas and data shows results quickly.</w:t>
      </w:r>
    </w:p>
    <w:p xmlns:wp14="http://schemas.microsoft.com/office/word/2010/wordml" w:rsidP="16E6A337" wp14:paraId="40CA82F2" wp14:textId="281997F0">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used a tool for snipping tools to screenshot the artefact and chart.</w:t>
      </w:r>
    </w:p>
    <w:p xmlns:wp14="http://schemas.microsoft.com/office/word/2010/wordml" w:rsidP="16E6A337" wp14:paraId="52F4E7D3" wp14:textId="738A72D3">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 created Microsoft Word named it to DS Log, so I can find it easily later to submit it.</w:t>
      </w:r>
    </w:p>
    <w:p xmlns:wp14="http://schemas.microsoft.com/office/word/2010/wordml" w:rsidP="16E6A337" wp14:paraId="3BDC7873" wp14:textId="03F956C5">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Then I inserted the data and artefact into my DS Log Word.</w:t>
      </w:r>
    </w:p>
    <w:p xmlns:wp14="http://schemas.microsoft.com/office/word/2010/wordml" w:rsidP="16E6A337" wp14:paraId="05CC1505" wp14:textId="5EF66F4B">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Get the Log questions and get clearer explanations and start doing it.</w:t>
      </w:r>
    </w:p>
    <w:p w:rsidR="2BBB9F43" w:rsidP="2BBB9F43" w:rsidRDefault="2BBB9F43" w14:paraId="69BFE4F8" w14:textId="2501F55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BBB9F43" w:rsidP="2BBB9F43" w:rsidRDefault="2BBB9F43" w14:paraId="14597513" w14:textId="1C52C00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16E6A337" wp14:paraId="7BD306AB" wp14:textId="6D6BF5F3">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 What changes I made</w:t>
      </w:r>
    </w:p>
    <w:p xmlns:wp14="http://schemas.microsoft.com/office/word/2010/wordml" w:rsidP="16E6A337" wp14:paraId="4F551A1D" wp14:textId="0599A202">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the beginning I was a bit confused which one to choose with all the </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businesses</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scenarios, I tried </w:t>
      </w:r>
      <w:r w:rsidRPr="2BBB9F43" w:rsidR="5A040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doing it</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all until I got the hang of it and finally, I decided on the Green Leaf Covers.</w:t>
      </w:r>
    </w:p>
    <w:p xmlns:wp14="http://schemas.microsoft.com/office/word/2010/wordml" w:rsidP="55D592F3" wp14:paraId="2436776C" wp14:textId="2E65ECDC">
      <w:pPr>
        <w:pStyle w:val="Normal"/>
        <w:spacing w:before="240" w:beforeAutospacing="off" w:after="240" w:afterAutospacing="off"/>
      </w:pP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Then I navigate the Excel to give you </w:t>
      </w:r>
      <w:r w:rsidRPr="55D592F3" w:rsidR="630640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formulating</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numeric data through ribbons, tabs with different tools (sizes, fonts, colors, different </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charts</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data. Then Word you can all the writing, in editing and reviews </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changes</w:t>
      </w:r>
      <w:r w:rsidRPr="55D592F3" w:rsidR="09323A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D592F3" w:rsidR="09323A9A">
        <w:rPr>
          <w:rFonts w:ascii="Arial" w:hAnsi="Arial" w:eastAsia="Arial" w:cs="Arial"/>
          <w:b w:val="0"/>
          <w:bCs w:val="0"/>
          <w:i w:val="0"/>
          <w:iCs w:val="0"/>
          <w:caps w:val="0"/>
          <w:smallCaps w:val="0"/>
          <w:noProof w:val="0"/>
          <w:color w:val="222222"/>
          <w:sz w:val="19"/>
          <w:szCs w:val="19"/>
          <w:lang w:val="en-US"/>
        </w:rPr>
        <w:t>Dancsa, 2023)</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6E6A337" wp14:paraId="6597AD01" wp14:textId="16A449CF">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 can see clearer at the end the artefact and data for easy access of the stocks lists and amount.</w:t>
      </w:r>
    </w:p>
    <w:p xmlns:wp14="http://schemas.microsoft.com/office/word/2010/wordml" w:rsidP="16E6A337" wp14:paraId="75D06705" wp14:textId="25F24589">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 Feedback I used</w:t>
      </w:r>
    </w:p>
    <w:p xmlns:wp14="http://schemas.microsoft.com/office/word/2010/wordml" w:rsidP="16E6A337" wp14:paraId="38E7AE9E" wp14:textId="0FE0B139">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choose the Assessment Information and Help tools,</w:t>
      </w:r>
    </w:p>
    <w:p xmlns:wp14="http://schemas.microsoft.com/office/word/2010/wordml" w:rsidP="16E6A337" wp14:paraId="71326B01" wp14:textId="7D4E6815">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Read thoroughly few times and follow steps by steps</w:t>
      </w:r>
    </w:p>
    <w:p xmlns:wp14="http://schemas.microsoft.com/office/word/2010/wordml" w:rsidP="16E6A337" wp14:paraId="563FEECA" wp14:textId="4AF149ED">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Watch the videos in the Assessment information and Help tools.</w:t>
      </w:r>
    </w:p>
    <w:p xmlns:wp14="http://schemas.microsoft.com/office/word/2010/wordml" w:rsidP="16E6A337" wp14:paraId="46B7F27A" wp14:textId="02BC1818">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chose the Business Scenarios</w:t>
      </w:r>
    </w:p>
    <w:p xmlns:wp14="http://schemas.microsoft.com/office/word/2010/wordml" w:rsidP="16E6A337" wp14:paraId="5785E1FA" wp14:textId="0BC964F7">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Navigate the Excel when I do wrong or I </w:t>
      </w:r>
      <w:r w:rsidRPr="2BBB9F43" w:rsidR="19791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don't</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like it </w:t>
      </w:r>
      <w:r w:rsidRPr="2BBB9F43" w:rsidR="231D4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undo</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button.</w:t>
      </w:r>
    </w:p>
    <w:p xmlns:wp14="http://schemas.microsoft.com/office/word/2010/wordml" w:rsidP="16E6A337" wp14:paraId="1AACA82E" wp14:textId="44C6DC84">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Make sure </w:t>
      </w:r>
      <w:r w:rsidRPr="2BBB9F43" w:rsidR="69687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saved to my One Drive.</w:t>
      </w:r>
    </w:p>
    <w:p xmlns:wp14="http://schemas.microsoft.com/office/word/2010/wordml" w:rsidP="16E6A337" wp14:paraId="387AB530" wp14:textId="28187747">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Listen and watch for all the information of my Lecturer in class</w:t>
      </w:r>
    </w:p>
    <w:p xmlns:wp14="http://schemas.microsoft.com/office/word/2010/wordml" w:rsidP="16E6A337" wp14:paraId="5E6773B6" wp14:textId="566C3A7A">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Practice my work a few times until I </w:t>
      </w:r>
      <w:r w:rsidRPr="2BBB9F43" w:rsidR="21C77F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satisfied with my digital artefacts and added to my DS Log word.</w:t>
      </w:r>
    </w:p>
    <w:p xmlns:wp14="http://schemas.microsoft.com/office/word/2010/wordml" w:rsidP="16E6A337" wp14:paraId="74BF2522" wp14:textId="388848FB">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watch some basic resources videos of UWTSD Bitesize Excel working with tables.</w:t>
      </w:r>
    </w:p>
    <w:p xmlns:wp14="http://schemas.microsoft.com/office/word/2010/wordml" w:rsidP="16E6A337" wp14:paraId="7E8F1026" wp14:textId="0A146168">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use resources from my Modules Digital Skills.</w:t>
      </w:r>
    </w:p>
    <w:p xmlns:wp14="http://schemas.microsoft.com/office/word/2010/wordml" w:rsidP="16E6A337" wp14:paraId="6F23E0F5" wp14:textId="56C47B72">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Microsoft Support Page is very useful for using it.</w:t>
      </w:r>
    </w:p>
    <w:p xmlns:wp14="http://schemas.microsoft.com/office/word/2010/wordml" w:rsidP="16E6A337" wp14:paraId="62BD3CF2" wp14:textId="66CB2362">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Refresh my mind to get to use again back to using Microsoft Excel and Word skills that I forgotten </w:t>
      </w:r>
      <w:r w:rsidRPr="2BBB9F43" w:rsidR="267D93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long</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time ago.</w:t>
      </w:r>
    </w:p>
    <w:p xmlns:wp14="http://schemas.microsoft.com/office/word/2010/wordml" w:rsidP="16E6A337" wp14:paraId="4443B727" wp14:textId="7463BCB6">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try to correct some of the grammar errors and spelling mistakes.</w:t>
      </w:r>
    </w:p>
    <w:p xmlns:wp14="http://schemas.microsoft.com/office/word/2010/wordml" w:rsidP="16E6A337" wp14:paraId="5970EA0B" wp14:textId="22D03E37">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My feedback from my classmate and Tutor is just to choose one Business </w:t>
      </w:r>
      <w:r w:rsidRPr="2BBB9F43" w:rsidR="6AAA9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Scenario,</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I did really </w:t>
      </w:r>
      <w:r w:rsidRPr="2BBB9F43" w:rsidR="42941F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enjoy</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doing it all the Business Scenarios.</w:t>
      </w:r>
    </w:p>
    <w:p xmlns:wp14="http://schemas.microsoft.com/office/word/2010/wordml" w:rsidP="16E6A337" wp14:paraId="70ADA8D2" wp14:textId="6D89678C">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think I</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used quiet a lot of grammar</w:t>
      </w:r>
      <w:r w:rsidRPr="2BBB9F43" w:rsidR="45720B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check</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t>
      </w:r>
      <w:r w:rsidRPr="2BBB9F43" w:rsidR="571796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BBB9F43" w:rsidR="5A4BF9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 confident</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my </w:t>
      </w:r>
      <w:r w:rsidRPr="2BBB9F43" w:rsidR="2CFCD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languages.</w:t>
      </w:r>
    </w:p>
    <w:p xmlns:wp14="http://schemas.microsoft.com/office/word/2010/wordml" w:rsidP="16E6A337" wp14:paraId="17171451" wp14:textId="0F38B11B">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felt partly confidently more or less using </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again Microsoft Excel and Microsoft Word</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look forward </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refreshing ideas and </w:t>
      </w:r>
      <w:r w:rsidRPr="2BBB9F43" w:rsidR="3F10AF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navigating</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skills to Digital Skills.</w:t>
      </w:r>
    </w:p>
    <w:p xmlns:wp14="http://schemas.microsoft.com/office/word/2010/wordml" w:rsidP="16E6A337" wp14:paraId="77BF0F66" wp14:textId="72F412BF">
      <w:pPr>
        <w:spacing w:before="240" w:beforeAutospacing="off" w:after="240" w:afterAutospacing="off"/>
      </w:pPr>
      <w:r w:rsidRPr="16E6A337" w:rsidR="6CF107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6. Final Explanation</w:t>
      </w:r>
    </w:p>
    <w:p xmlns:wp14="http://schemas.microsoft.com/office/word/2010/wordml" w:rsidP="16E6A337" wp14:paraId="6F8DC342" wp14:textId="178F4549">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Business Green Leaf Covers can see the digital artefact by seeing the summary of stock list of items and quantities of the products alphabetically. The chart can show the numbers, which </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low so it can be ordered from the supplier as soon as possible so it can be available when the opening of the business hours for customers and kitchen departments. </w:t>
      </w:r>
      <w:r w:rsidRPr="2BBB9F43" w:rsidR="314E70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low</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item is Bread Loaves especially if they need it for making sandwiches on the menu. High item Potatoes are quite a lot still so </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don't</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 ordering.</w:t>
      </w:r>
    </w:p>
    <w:p xmlns:wp14="http://schemas.microsoft.com/office/word/2010/wordml" w:rsidP="16E6A337" wp14:paraId="4D4A5419" wp14:textId="2E7DFEC3">
      <w:pPr>
        <w:spacing w:before="240" w:beforeAutospacing="off" w:after="240" w:afterAutospacing="off"/>
      </w:pP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Using Microsoft Excel really </w:t>
      </w:r>
      <w:r w:rsidRPr="2BBB9F43" w:rsidR="4BD48B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helps</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businesses formulate and put the data and inputs to get a proper calculation and see </w:t>
      </w:r>
      <w:r w:rsidRPr="2BBB9F43" w:rsidR="26569E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as a</w:t>
      </w:r>
      <w:r w:rsidRPr="2BBB9F43" w:rsidR="03CCD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clearer summary of stock levels.</w:t>
      </w:r>
    </w:p>
    <w:p xmlns:wp14="http://schemas.microsoft.com/office/word/2010/wordml" w:rsidP="16E6A337" wp14:paraId="584A8B57" wp14:textId="1F3ADF73">
      <w:pPr>
        <w:spacing w:before="240" w:beforeAutospacing="off" w:after="240" w:afterAutospacing="off"/>
      </w:pP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Normally in the business they do stocktaking every end of the month so they can see the stocks </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that's</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been </w:t>
      </w:r>
      <w:r w:rsidRPr="55D592F3" w:rsidR="5BF65E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used,</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which one has been </w:t>
      </w:r>
      <w:r w:rsidRPr="55D592F3" w:rsidR="4A1A20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sold</w:t>
      </w:r>
      <w:r w:rsidRPr="55D592F3" w:rsidR="0B5C8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lot</w:t>
      </w:r>
      <w:r w:rsidRPr="55D592F3" w:rsidR="3EBF51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5D592F3" w:rsidP="55D592F3" w:rsidRDefault="55D592F3" w14:paraId="0004DD78" w14:textId="6D71C0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69E915E" w:rsidP="55D592F3" w:rsidRDefault="169E915E" w14:paraId="50778D4A" w14:textId="16FAA129">
      <w:pPr>
        <w:spacing w:before="240" w:beforeAutospacing="off" w:after="240" w:afterAutospacing="off"/>
      </w:pPr>
      <w:r w:rsidRPr="55D592F3" w:rsidR="169E9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w:t>
      </w:r>
    </w:p>
    <w:p w:rsidR="169E915E" w:rsidP="55D592F3" w:rsidRDefault="169E915E" w14:paraId="1AF890E7" w14:textId="49EC6769">
      <w:pPr>
        <w:pStyle w:val="Normal"/>
        <w:spacing w:before="240" w:beforeAutospacing="off" w:after="240" w:afterAutospacing="off"/>
      </w:pPr>
      <w:r w:rsidRPr="55D592F3" w:rsidR="169E915E">
        <w:rPr>
          <w:rFonts w:ascii="Arial" w:hAnsi="Arial" w:eastAsia="Arial" w:cs="Arial"/>
          <w:b w:val="0"/>
          <w:bCs w:val="0"/>
          <w:i w:val="0"/>
          <w:iCs w:val="0"/>
          <w:caps w:val="0"/>
          <w:smallCaps w:val="0"/>
          <w:noProof w:val="0"/>
          <w:color w:val="222222"/>
          <w:sz w:val="19"/>
          <w:szCs w:val="19"/>
          <w:lang w:val="en-US"/>
        </w:rPr>
        <w:t xml:space="preserve">Sreekanthaswamy, N., Anitha, S., Singh, A., Jayadeva, S.M., Gupta, S., Manjunath, T.C. and Selvakumar, P., 2025. Digital tools and methods. In </w:t>
      </w:r>
      <w:r w:rsidRPr="55D592F3" w:rsidR="169E915E">
        <w:rPr>
          <w:rFonts w:ascii="Arial" w:hAnsi="Arial" w:eastAsia="Arial" w:cs="Arial"/>
          <w:b w:val="0"/>
          <w:bCs w:val="0"/>
          <w:i w:val="1"/>
          <w:iCs w:val="1"/>
          <w:caps w:val="0"/>
          <w:smallCaps w:val="0"/>
          <w:noProof w:val="0"/>
          <w:color w:val="222222"/>
          <w:sz w:val="19"/>
          <w:szCs w:val="19"/>
          <w:lang w:val="en-US"/>
        </w:rPr>
        <w:t>Enhancing school counseling with technology and case studies</w:t>
      </w:r>
      <w:r w:rsidRPr="55D592F3" w:rsidR="169E915E">
        <w:rPr>
          <w:rFonts w:ascii="Arial" w:hAnsi="Arial" w:eastAsia="Arial" w:cs="Arial"/>
          <w:b w:val="0"/>
          <w:bCs w:val="0"/>
          <w:i w:val="0"/>
          <w:iCs w:val="0"/>
          <w:caps w:val="0"/>
          <w:smallCaps w:val="0"/>
          <w:noProof w:val="0"/>
          <w:color w:val="222222"/>
          <w:sz w:val="19"/>
          <w:szCs w:val="19"/>
          <w:lang w:val="en-US"/>
        </w:rPr>
        <w:t xml:space="preserve"> (pp. 25-48). IGI Global Scientific Publishing.</w:t>
      </w:r>
    </w:p>
    <w:p w:rsidR="52563986" w:rsidP="55D592F3" w:rsidRDefault="52563986" w14:paraId="3CB17FE9" w14:textId="0337EDED">
      <w:pPr>
        <w:pStyle w:val="Normal"/>
        <w:spacing w:before="240" w:beforeAutospacing="off" w:after="240" w:afterAutospacing="off"/>
        <w:rPr>
          <w:rFonts w:ascii="Arial" w:hAnsi="Arial" w:eastAsia="Arial" w:cs="Arial"/>
          <w:noProof w:val="0"/>
          <w:sz w:val="19"/>
          <w:szCs w:val="19"/>
          <w:lang w:val="en-US"/>
        </w:rPr>
      </w:pPr>
      <w:r w:rsidRPr="55D592F3" w:rsidR="52563986">
        <w:rPr>
          <w:rFonts w:ascii="Arial" w:hAnsi="Arial" w:eastAsia="Arial" w:cs="Arial"/>
          <w:b w:val="0"/>
          <w:bCs w:val="0"/>
          <w:i w:val="0"/>
          <w:iCs w:val="0"/>
          <w:caps w:val="0"/>
          <w:smallCaps w:val="0"/>
          <w:noProof w:val="0"/>
          <w:color w:val="222222"/>
          <w:sz w:val="19"/>
          <w:szCs w:val="19"/>
          <w:lang w:val="en-US"/>
        </w:rPr>
        <w:t xml:space="preserve">Dancsa, D., Štempeľová, I., Takáč, O. and Annuš, N., 2023. Digital tools in education. </w:t>
      </w:r>
      <w:r w:rsidRPr="55D592F3" w:rsidR="52563986">
        <w:rPr>
          <w:rFonts w:ascii="Arial" w:hAnsi="Arial" w:eastAsia="Arial" w:cs="Arial"/>
          <w:b w:val="0"/>
          <w:bCs w:val="0"/>
          <w:i w:val="1"/>
          <w:iCs w:val="1"/>
          <w:caps w:val="0"/>
          <w:smallCaps w:val="0"/>
          <w:noProof w:val="0"/>
          <w:color w:val="222222"/>
          <w:sz w:val="19"/>
          <w:szCs w:val="19"/>
          <w:lang w:val="en-US"/>
        </w:rPr>
        <w:t>International Journal of Advanced Natural Sciences and Engineering Researches</w:t>
      </w:r>
      <w:r w:rsidRPr="55D592F3" w:rsidR="52563986">
        <w:rPr>
          <w:rFonts w:ascii="Arial" w:hAnsi="Arial" w:eastAsia="Arial" w:cs="Arial"/>
          <w:b w:val="0"/>
          <w:bCs w:val="0"/>
          <w:i w:val="0"/>
          <w:iCs w:val="0"/>
          <w:caps w:val="0"/>
          <w:smallCaps w:val="0"/>
          <w:noProof w:val="0"/>
          <w:color w:val="222222"/>
          <w:sz w:val="19"/>
          <w:szCs w:val="19"/>
          <w:lang w:val="en-US"/>
        </w:rPr>
        <w:t xml:space="preserve">, </w:t>
      </w:r>
      <w:r w:rsidRPr="55D592F3" w:rsidR="52563986">
        <w:rPr>
          <w:rFonts w:ascii="Arial" w:hAnsi="Arial" w:eastAsia="Arial" w:cs="Arial"/>
          <w:b w:val="0"/>
          <w:bCs w:val="0"/>
          <w:i w:val="1"/>
          <w:iCs w:val="1"/>
          <w:caps w:val="0"/>
          <w:smallCaps w:val="0"/>
          <w:noProof w:val="0"/>
          <w:color w:val="222222"/>
          <w:sz w:val="19"/>
          <w:szCs w:val="19"/>
          <w:lang w:val="en-US"/>
        </w:rPr>
        <w:t>7</w:t>
      </w:r>
      <w:r w:rsidRPr="55D592F3" w:rsidR="52563986">
        <w:rPr>
          <w:rFonts w:ascii="Arial" w:hAnsi="Arial" w:eastAsia="Arial" w:cs="Arial"/>
          <w:b w:val="0"/>
          <w:bCs w:val="0"/>
          <w:i w:val="0"/>
          <w:iCs w:val="0"/>
          <w:caps w:val="0"/>
          <w:smallCaps w:val="0"/>
          <w:noProof w:val="0"/>
          <w:color w:val="222222"/>
          <w:sz w:val="19"/>
          <w:szCs w:val="19"/>
          <w:lang w:val="en-US"/>
        </w:rPr>
        <w:t>(4), pp.289-294.</w:t>
      </w:r>
    </w:p>
    <w:p xmlns:wp14="http://schemas.microsoft.com/office/word/2010/wordml" wp14:paraId="2C078E63" wp14:textId="43CEA2E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522A19"/>
    <w:rsid w:val="010A455E"/>
    <w:rsid w:val="03CCD4E5"/>
    <w:rsid w:val="0400F489"/>
    <w:rsid w:val="04452BF2"/>
    <w:rsid w:val="05679A76"/>
    <w:rsid w:val="05E0183B"/>
    <w:rsid w:val="09323A9A"/>
    <w:rsid w:val="09E3DF2D"/>
    <w:rsid w:val="0B5C877F"/>
    <w:rsid w:val="0DF0033A"/>
    <w:rsid w:val="0F522A19"/>
    <w:rsid w:val="148A8F9D"/>
    <w:rsid w:val="150A2A63"/>
    <w:rsid w:val="169E915E"/>
    <w:rsid w:val="16E6A337"/>
    <w:rsid w:val="174EEBDD"/>
    <w:rsid w:val="185C8F0B"/>
    <w:rsid w:val="1941DF63"/>
    <w:rsid w:val="197919EB"/>
    <w:rsid w:val="1AF9C387"/>
    <w:rsid w:val="1C0E5E94"/>
    <w:rsid w:val="1D3B36EA"/>
    <w:rsid w:val="1D7AEF4C"/>
    <w:rsid w:val="1DD49726"/>
    <w:rsid w:val="1F3A2878"/>
    <w:rsid w:val="21C77F01"/>
    <w:rsid w:val="2214A19D"/>
    <w:rsid w:val="22D38FC4"/>
    <w:rsid w:val="231D451E"/>
    <w:rsid w:val="2523FEC9"/>
    <w:rsid w:val="25640275"/>
    <w:rsid w:val="264EEBB1"/>
    <w:rsid w:val="26569EC8"/>
    <w:rsid w:val="267D9384"/>
    <w:rsid w:val="26EBBCDC"/>
    <w:rsid w:val="29195597"/>
    <w:rsid w:val="2B80523A"/>
    <w:rsid w:val="2B835AD5"/>
    <w:rsid w:val="2BBB9F43"/>
    <w:rsid w:val="2CFCDD7D"/>
    <w:rsid w:val="2ECAB0CE"/>
    <w:rsid w:val="30A6B29D"/>
    <w:rsid w:val="314E7060"/>
    <w:rsid w:val="31B3CEBC"/>
    <w:rsid w:val="35949763"/>
    <w:rsid w:val="370042B6"/>
    <w:rsid w:val="373AF467"/>
    <w:rsid w:val="3CFC2B54"/>
    <w:rsid w:val="3E1E9608"/>
    <w:rsid w:val="3EBF5178"/>
    <w:rsid w:val="3F10AF08"/>
    <w:rsid w:val="3FB83525"/>
    <w:rsid w:val="4074D5C4"/>
    <w:rsid w:val="40C603EB"/>
    <w:rsid w:val="40F53C33"/>
    <w:rsid w:val="413DBFF6"/>
    <w:rsid w:val="42941FA6"/>
    <w:rsid w:val="42F7FA84"/>
    <w:rsid w:val="44882BD4"/>
    <w:rsid w:val="45359745"/>
    <w:rsid w:val="45720B9E"/>
    <w:rsid w:val="45ECC86B"/>
    <w:rsid w:val="4684B52B"/>
    <w:rsid w:val="4695DC4C"/>
    <w:rsid w:val="480826C4"/>
    <w:rsid w:val="4A1A20A5"/>
    <w:rsid w:val="4BB556E3"/>
    <w:rsid w:val="4BD48B5B"/>
    <w:rsid w:val="51EB4AB2"/>
    <w:rsid w:val="52563986"/>
    <w:rsid w:val="52724008"/>
    <w:rsid w:val="53450026"/>
    <w:rsid w:val="5401D0BF"/>
    <w:rsid w:val="55D592F3"/>
    <w:rsid w:val="5717964B"/>
    <w:rsid w:val="5748EFCC"/>
    <w:rsid w:val="5A040C8B"/>
    <w:rsid w:val="5A4BF927"/>
    <w:rsid w:val="5AF49BB8"/>
    <w:rsid w:val="5BC548E5"/>
    <w:rsid w:val="5BF65E38"/>
    <w:rsid w:val="5E98C68C"/>
    <w:rsid w:val="62403BCC"/>
    <w:rsid w:val="630640B1"/>
    <w:rsid w:val="670C543C"/>
    <w:rsid w:val="69687A41"/>
    <w:rsid w:val="69C8F0E3"/>
    <w:rsid w:val="6A996E04"/>
    <w:rsid w:val="6AAA94E0"/>
    <w:rsid w:val="6ABA5629"/>
    <w:rsid w:val="6C5E7215"/>
    <w:rsid w:val="6C69C5B8"/>
    <w:rsid w:val="6CF107C7"/>
    <w:rsid w:val="72D90CA4"/>
    <w:rsid w:val="740267BA"/>
    <w:rsid w:val="76443D01"/>
    <w:rsid w:val="77C7D6A7"/>
    <w:rsid w:val="7802C3DB"/>
    <w:rsid w:val="78378DB6"/>
    <w:rsid w:val="794B02AD"/>
    <w:rsid w:val="79EAF45F"/>
    <w:rsid w:val="7BE8FD0A"/>
    <w:rsid w:val="7E20BCE5"/>
    <w:rsid w:val="7F51DAEA"/>
    <w:rsid w:val="7FE30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3D5D"/>
  <w15:chartTrackingRefBased/>
  <w15:docId w15:val="{405D5504-34C0-4245-98A9-CCB5618EFF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091407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2026-07-18T15:57:49.3520163Z</dcterms:created>
  <dcterms:modified xsi:type="dcterms:W3CDTF">2026-07-25T13:26:54.1846837Z</dcterms:modified>
  <dc:creator>Lealynn Lucena Nepomuceno (2545608)</dc:creator>
  <lastModifiedBy>Lealynn Lucena Nepomuceno (2545608)</lastModifiedBy>
</coreProperties>
</file>