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91B64D" w14:textId="77777777" w:rsidR="007D5450" w:rsidRDefault="007D5450" w:rsidP="007D5450">
      <w:pPr>
        <w:rPr>
          <w:rFonts w:ascii="Times New Roman" w:hAnsi="Times New Roman" w:cs="Times New Roman"/>
          <w:sz w:val="28"/>
          <w:szCs w:val="28"/>
        </w:rPr>
      </w:pPr>
      <w:r w:rsidRPr="008533C5">
        <w:rPr>
          <w:rFonts w:ascii="Times New Roman" w:hAnsi="Times New Roman" w:cs="Times New Roman"/>
          <w:sz w:val="28"/>
          <w:szCs w:val="28"/>
        </w:rPr>
        <w:t>Executive summary</w:t>
      </w:r>
    </w:p>
    <w:p w14:paraId="4A0B7406" w14:textId="77777777" w:rsidR="007D5450" w:rsidRPr="008533C5" w:rsidRDefault="007D5450" w:rsidP="007D5450">
      <w:pPr>
        <w:rPr>
          <w:rFonts w:ascii="Times New Roman" w:hAnsi="Times New Roman" w:cs="Times New Roman"/>
          <w:sz w:val="28"/>
          <w:szCs w:val="28"/>
        </w:rPr>
      </w:pPr>
      <w:r w:rsidRPr="008533C5">
        <w:rPr>
          <w:rFonts w:ascii="Times New Roman" w:hAnsi="Times New Roman" w:cs="Times New Roman"/>
          <w:sz w:val="28"/>
          <w:szCs w:val="28"/>
        </w:rPr>
        <w:t xml:space="preserve">After the global financial crisis in 2009, the economies of all countries have been hit </w:t>
      </w:r>
      <w:r>
        <w:rPr>
          <w:rFonts w:ascii="Times New Roman" w:hAnsi="Times New Roman" w:cs="Times New Roman"/>
          <w:sz w:val="28"/>
          <w:szCs w:val="28"/>
        </w:rPr>
        <w:t>to a great extent</w:t>
      </w:r>
      <w:r w:rsidRPr="008533C5">
        <w:rPr>
          <w:rFonts w:ascii="Times New Roman" w:hAnsi="Times New Roman" w:cs="Times New Roman"/>
          <w:sz w:val="28"/>
          <w:szCs w:val="28"/>
        </w:rPr>
        <w:t xml:space="preserve">. According to media surveys, </w:t>
      </w:r>
      <w:r>
        <w:rPr>
          <w:rFonts w:ascii="Times New Roman" w:hAnsi="Times New Roman" w:cs="Times New Roman"/>
          <w:sz w:val="28"/>
          <w:szCs w:val="28"/>
        </w:rPr>
        <w:t>after ten years,</w:t>
      </w:r>
      <w:r w:rsidRPr="008533C5">
        <w:rPr>
          <w:rFonts w:ascii="Times New Roman" w:hAnsi="Times New Roman" w:cs="Times New Roman"/>
          <w:sz w:val="28"/>
          <w:szCs w:val="28"/>
        </w:rPr>
        <w:t xml:space="preserve"> the level of stress people feel is gradually increasing, the number of union members is decreasing, the workplace seems to be becoming more complex and the working environment is </w:t>
      </w:r>
      <w:r>
        <w:rPr>
          <w:rFonts w:ascii="Times New Roman" w:hAnsi="Times New Roman" w:cs="Times New Roman"/>
          <w:sz w:val="28"/>
          <w:szCs w:val="28"/>
        </w:rPr>
        <w:t xml:space="preserve">also </w:t>
      </w:r>
      <w:r w:rsidRPr="008533C5">
        <w:rPr>
          <w:rFonts w:ascii="Times New Roman" w:hAnsi="Times New Roman" w:cs="Times New Roman"/>
          <w:sz w:val="28"/>
          <w:szCs w:val="28"/>
        </w:rPr>
        <w:t xml:space="preserve">changing. </w:t>
      </w:r>
      <w:r>
        <w:rPr>
          <w:rFonts w:ascii="Times New Roman" w:hAnsi="Times New Roman" w:cs="Times New Roman"/>
          <w:sz w:val="28"/>
          <w:szCs w:val="28"/>
        </w:rPr>
        <w:t>Then, t</w:t>
      </w:r>
      <w:r w:rsidRPr="008533C5">
        <w:rPr>
          <w:rFonts w:ascii="Times New Roman" w:hAnsi="Times New Roman" w:cs="Times New Roman"/>
          <w:sz w:val="28"/>
          <w:szCs w:val="28"/>
        </w:rPr>
        <w:t xml:space="preserve">he importance of a strong employment relationship is reflected. </w:t>
      </w:r>
    </w:p>
    <w:p w14:paraId="346EF208" w14:textId="77777777" w:rsidR="007D5450" w:rsidRDefault="007D5450" w:rsidP="007D5450">
      <w:pPr>
        <w:rPr>
          <w:rFonts w:ascii="Times New Roman" w:hAnsi="Times New Roman" w:cs="Times New Roman"/>
          <w:sz w:val="28"/>
          <w:szCs w:val="28"/>
        </w:rPr>
      </w:pPr>
      <w:r>
        <w:rPr>
          <w:rFonts w:ascii="Times New Roman" w:hAnsi="Times New Roman" w:cs="Times New Roman"/>
          <w:sz w:val="28"/>
          <w:szCs w:val="28"/>
        </w:rPr>
        <w:t>This is why t</w:t>
      </w:r>
      <w:r w:rsidRPr="008533C5">
        <w:rPr>
          <w:rFonts w:ascii="Times New Roman" w:hAnsi="Times New Roman" w:cs="Times New Roman"/>
          <w:sz w:val="28"/>
          <w:szCs w:val="28"/>
        </w:rPr>
        <w:t>he researchers will take the impact of the financial crisis on enterprises as a case background to study how a strong employment relationship will play an important role in the economic survival of enterprises when the external environment has an impact on enterprises in the coming decades.</w:t>
      </w:r>
      <w:r>
        <w:rPr>
          <w:rFonts w:ascii="Times New Roman" w:hAnsi="Times New Roman" w:cs="Times New Roman"/>
          <w:sz w:val="28"/>
          <w:szCs w:val="28"/>
        </w:rPr>
        <w:t xml:space="preserve"> </w:t>
      </w:r>
    </w:p>
    <w:p w14:paraId="1F47ED4E" w14:textId="77777777" w:rsidR="007D5450" w:rsidRDefault="007D5450" w:rsidP="007D5450">
      <w:pPr>
        <w:rPr>
          <w:rFonts w:ascii="Times New Roman" w:hAnsi="Times New Roman" w:cs="Times New Roman"/>
          <w:sz w:val="28"/>
          <w:szCs w:val="28"/>
        </w:rPr>
      </w:pPr>
      <w:r>
        <w:rPr>
          <w:rFonts w:ascii="Times New Roman" w:hAnsi="Times New Roman" w:cs="Times New Roman" w:hint="eastAsia"/>
          <w:sz w:val="28"/>
          <w:szCs w:val="28"/>
        </w:rPr>
        <w:t>T</w:t>
      </w:r>
      <w:r>
        <w:rPr>
          <w:rFonts w:ascii="Times New Roman" w:hAnsi="Times New Roman" w:cs="Times New Roman"/>
          <w:sz w:val="28"/>
          <w:szCs w:val="28"/>
        </w:rPr>
        <w:t xml:space="preserve">he data collection methods used in this report include information which collected from the internet, public information of statistical departments or governments, periodical, academic papers and books. </w:t>
      </w:r>
    </w:p>
    <w:p w14:paraId="25679F5B" w14:textId="77777777" w:rsidR="007D5450" w:rsidRPr="008533C5" w:rsidRDefault="007D5450" w:rsidP="007D5450">
      <w:pPr>
        <w:rPr>
          <w:rFonts w:ascii="Times New Roman" w:hAnsi="Times New Roman" w:cs="Times New Roman"/>
          <w:sz w:val="28"/>
          <w:szCs w:val="28"/>
        </w:rPr>
      </w:pPr>
      <w:r>
        <w:rPr>
          <w:rFonts w:ascii="Times New Roman" w:hAnsi="Times New Roman" w:cs="Times New Roman"/>
          <w:sz w:val="28"/>
          <w:szCs w:val="28"/>
        </w:rPr>
        <w:t>A</w:t>
      </w:r>
      <w:r w:rsidRPr="003F3360">
        <w:rPr>
          <w:rFonts w:ascii="Times New Roman" w:hAnsi="Times New Roman" w:cs="Times New Roman"/>
          <w:sz w:val="28"/>
          <w:szCs w:val="28"/>
        </w:rPr>
        <w:t>t the end of the paper, the researcher will prove the importance of a strong employment relationship through a series of analysis of the employment relationship in the UK and</w:t>
      </w:r>
      <w:r>
        <w:rPr>
          <w:rFonts w:ascii="Times New Roman" w:hAnsi="Times New Roman" w:cs="Times New Roman"/>
          <w:sz w:val="28"/>
          <w:szCs w:val="28"/>
        </w:rPr>
        <w:t xml:space="preserve"> also</w:t>
      </w:r>
      <w:r w:rsidRPr="003F3360">
        <w:rPr>
          <w:rFonts w:ascii="Times New Roman" w:hAnsi="Times New Roman" w:cs="Times New Roman"/>
          <w:sz w:val="28"/>
          <w:szCs w:val="28"/>
        </w:rPr>
        <w:t xml:space="preserve"> provide some strategic advice</w:t>
      </w:r>
      <w:r>
        <w:rPr>
          <w:rFonts w:ascii="Times New Roman" w:hAnsi="Times New Roman" w:cs="Times New Roman"/>
          <w:sz w:val="28"/>
          <w:szCs w:val="28"/>
        </w:rPr>
        <w:t xml:space="preserve"> of employment relations</w:t>
      </w:r>
      <w:r w:rsidRPr="003F3360">
        <w:rPr>
          <w:rFonts w:ascii="Times New Roman" w:hAnsi="Times New Roman" w:cs="Times New Roman"/>
          <w:sz w:val="28"/>
          <w:szCs w:val="28"/>
        </w:rPr>
        <w:t xml:space="preserve"> and supporting institutions that can be adopted</w:t>
      </w:r>
      <w:r>
        <w:rPr>
          <w:rFonts w:ascii="Times New Roman" w:hAnsi="Times New Roman" w:cs="Times New Roman"/>
          <w:sz w:val="28"/>
          <w:szCs w:val="28"/>
        </w:rPr>
        <w:t xml:space="preserve"> by organizations effectively in the future</w:t>
      </w:r>
      <w:r w:rsidRPr="003F3360">
        <w:rPr>
          <w:rFonts w:ascii="Times New Roman" w:hAnsi="Times New Roman" w:cs="Times New Roman"/>
          <w:sz w:val="28"/>
          <w:szCs w:val="28"/>
        </w:rPr>
        <w:t>.</w:t>
      </w:r>
    </w:p>
    <w:p w14:paraId="13592D9E" w14:textId="77777777" w:rsidR="007D5450" w:rsidRPr="007D5450" w:rsidRDefault="007D5450" w:rsidP="007D5450">
      <w:pPr>
        <w:pStyle w:val="1"/>
        <w:numPr>
          <w:ilvl w:val="0"/>
          <w:numId w:val="1"/>
        </w:numPr>
        <w:rPr>
          <w:rFonts w:ascii="Times New Roman" w:hAnsi="Times New Roman" w:cs="Times New Roman"/>
          <w:b w:val="0"/>
          <w:bCs w:val="0"/>
          <w:sz w:val="28"/>
          <w:szCs w:val="28"/>
        </w:rPr>
      </w:pPr>
      <w:r w:rsidRPr="007D5450">
        <w:rPr>
          <w:rFonts w:ascii="Times New Roman" w:hAnsi="Times New Roman" w:cs="Times New Roman"/>
          <w:b w:val="0"/>
          <w:bCs w:val="0"/>
          <w:sz w:val="28"/>
          <w:szCs w:val="28"/>
        </w:rPr>
        <w:lastRenderedPageBreak/>
        <w:t>Introduction</w:t>
      </w:r>
    </w:p>
    <w:p w14:paraId="5F37CBC8" w14:textId="77777777" w:rsidR="007D5450" w:rsidRPr="000837F2" w:rsidRDefault="007D5450" w:rsidP="007D5450">
      <w:pPr>
        <w:rPr>
          <w:rFonts w:ascii="Times New Roman" w:hAnsi="Times New Roman" w:cs="Times New Roman"/>
          <w:sz w:val="28"/>
          <w:szCs w:val="28"/>
        </w:rPr>
      </w:pPr>
      <w:r w:rsidRPr="000837F2">
        <w:rPr>
          <w:rFonts w:ascii="Times New Roman" w:hAnsi="Times New Roman" w:cs="Times New Roman"/>
          <w:sz w:val="28"/>
          <w:szCs w:val="28"/>
        </w:rPr>
        <w:t>In this report, the researchers will conduct a comprehensive analysis of the employment relationship in the UK to prove how a strong employment relationship will support the economic situation of enterprises when they face challenges in the coming decades.</w:t>
      </w:r>
    </w:p>
    <w:p w14:paraId="7A919922" w14:textId="77777777" w:rsidR="007D5450" w:rsidRPr="000837F2" w:rsidRDefault="007D5450" w:rsidP="007D5450">
      <w:pPr>
        <w:rPr>
          <w:rFonts w:ascii="Times New Roman" w:hAnsi="Times New Roman" w:cs="Times New Roman"/>
          <w:sz w:val="28"/>
          <w:szCs w:val="28"/>
        </w:rPr>
      </w:pPr>
      <w:r w:rsidRPr="000837F2">
        <w:rPr>
          <w:rFonts w:ascii="Times New Roman" w:hAnsi="Times New Roman" w:cs="Times New Roman"/>
          <w:sz w:val="28"/>
          <w:szCs w:val="28"/>
        </w:rPr>
        <w:t>Then, the researcher will conduct PESTLE analysis of employment relations in the UK firstly. Due to the government employment policy is increasingly important to liberalize the labor market, as the basis of labor and welfare legislation reform, the historical process of the evolution of employment mechanism will be also be mentioned and analyzed.</w:t>
      </w:r>
    </w:p>
    <w:p w14:paraId="3EACB99E" w14:textId="77777777" w:rsidR="007D5450" w:rsidRPr="000837F2" w:rsidRDefault="007D5450" w:rsidP="007D5450">
      <w:pPr>
        <w:rPr>
          <w:rFonts w:ascii="Times New Roman" w:hAnsi="Times New Roman" w:cs="Times New Roman"/>
          <w:sz w:val="28"/>
          <w:szCs w:val="28"/>
        </w:rPr>
      </w:pPr>
      <w:r w:rsidRPr="000837F2">
        <w:rPr>
          <w:rFonts w:ascii="Times New Roman" w:hAnsi="Times New Roman" w:cs="Times New Roman"/>
          <w:sz w:val="28"/>
          <w:szCs w:val="28"/>
        </w:rPr>
        <w:t xml:space="preserve">In addition, this report will also take an actual business cases in recent years as example to explore the current employment relations in the UK. Finally, in view of the challenges that companies may face in the next 10 years, such as Brexit, which may have a great impact on the economy of enterprises, it is very important to maintain a strong employment relationship between organizations and employees. </w:t>
      </w:r>
    </w:p>
    <w:p w14:paraId="0359BD71" w14:textId="77777777" w:rsidR="007D5450" w:rsidRPr="000837F2" w:rsidRDefault="007D5450" w:rsidP="007D5450">
      <w:pPr>
        <w:rPr>
          <w:rFonts w:ascii="Times New Roman" w:hAnsi="Times New Roman" w:cs="Times New Roman"/>
          <w:sz w:val="28"/>
          <w:szCs w:val="28"/>
        </w:rPr>
      </w:pPr>
      <w:r w:rsidRPr="000837F2">
        <w:rPr>
          <w:rFonts w:ascii="Times New Roman" w:hAnsi="Times New Roman" w:cs="Times New Roman"/>
          <w:sz w:val="28"/>
          <w:szCs w:val="28"/>
        </w:rPr>
        <w:t>Finally, the researcher will provide some specific employment relations strategies and supporting bodies to support the stable development of enterprises. Which will ensure that enterprises can get effective support and assistance when facing different challenges and difficulties in the future.</w:t>
      </w:r>
    </w:p>
    <w:p w14:paraId="24C53FC4" w14:textId="11374929" w:rsidR="007D5450" w:rsidRDefault="007D5450" w:rsidP="007D5450"/>
    <w:p w14:paraId="10FE683D" w14:textId="77777777" w:rsidR="007D5450" w:rsidRDefault="007D5450" w:rsidP="007D5450">
      <w:pPr>
        <w:rPr>
          <w:rFonts w:hint="eastAsia"/>
        </w:rPr>
      </w:pPr>
    </w:p>
    <w:p w14:paraId="39099409" w14:textId="358382A2" w:rsidR="007D5450" w:rsidRPr="007D5450" w:rsidRDefault="007D5450" w:rsidP="007D5450">
      <w:pPr>
        <w:pStyle w:val="a7"/>
        <w:numPr>
          <w:ilvl w:val="0"/>
          <w:numId w:val="1"/>
        </w:numPr>
        <w:ind w:firstLineChars="0"/>
        <w:rPr>
          <w:rFonts w:ascii="Times New Roman" w:hAnsi="Times New Roman" w:cs="Times New Roman" w:hint="eastAsia"/>
          <w:sz w:val="28"/>
          <w:szCs w:val="28"/>
        </w:rPr>
      </w:pPr>
      <w:r w:rsidRPr="007D5450">
        <w:rPr>
          <w:rFonts w:ascii="Times New Roman" w:hAnsi="Times New Roman" w:cs="Times New Roman"/>
          <w:sz w:val="28"/>
          <w:szCs w:val="28"/>
        </w:rPr>
        <w:lastRenderedPageBreak/>
        <w:t xml:space="preserve">PESTLE analysis of employment relations </w:t>
      </w:r>
    </w:p>
    <w:p w14:paraId="3F80FD67" w14:textId="77777777" w:rsidR="007D5450" w:rsidRPr="000837F2" w:rsidRDefault="007D5450" w:rsidP="007D5450">
      <w:pPr>
        <w:rPr>
          <w:rFonts w:ascii="Times New Roman" w:hAnsi="Times New Roman" w:cs="Times New Roman"/>
          <w:sz w:val="28"/>
          <w:szCs w:val="28"/>
        </w:rPr>
      </w:pPr>
      <w:r w:rsidRPr="000837F2">
        <w:rPr>
          <w:rFonts w:ascii="Times New Roman" w:hAnsi="Times New Roman" w:cs="Times New Roman"/>
          <w:sz w:val="28"/>
          <w:szCs w:val="28"/>
        </w:rPr>
        <w:t xml:space="preserve">According to Torrington et al, ‘employee relations or employment relations is responsible for preventing or mitigating such conflicts and ensuring a harmonious working environment’. (Torrington, 2005) Employee relations can be divided into formal and informal relationships that exists between employer and employee. The establishment of an employment relationship is based on the employee’s commitment to provide skills and efforts to the employer in exchange for wages, a safe workplace and so on. </w:t>
      </w:r>
    </w:p>
    <w:p w14:paraId="528633FB" w14:textId="77777777" w:rsidR="007D5450" w:rsidRPr="000837F2" w:rsidRDefault="007D5450" w:rsidP="007D5450">
      <w:pPr>
        <w:rPr>
          <w:rFonts w:ascii="Times New Roman" w:hAnsi="Times New Roman" w:cs="Times New Roman"/>
          <w:sz w:val="28"/>
          <w:szCs w:val="28"/>
        </w:rPr>
      </w:pPr>
      <w:r w:rsidRPr="000837F2">
        <w:rPr>
          <w:rFonts w:ascii="Times New Roman" w:hAnsi="Times New Roman" w:cs="Times New Roman"/>
          <w:sz w:val="28"/>
          <w:szCs w:val="28"/>
        </w:rPr>
        <w:t>PESTEL analysis model, also known as macro-environment analysis, is an effective tool for analyzing macro-environment. It is used to investigate the external factors that have an impact on the organization. Each letter represents a factor, which can be divided into six factors.</w:t>
      </w:r>
    </w:p>
    <w:p w14:paraId="0184FCAE" w14:textId="77777777" w:rsidR="007D5450" w:rsidRPr="000837F2" w:rsidRDefault="007D5450" w:rsidP="007D5450">
      <w:pPr>
        <w:rPr>
          <w:rFonts w:ascii="Times New Roman" w:hAnsi="Times New Roman" w:cs="Times New Roman"/>
          <w:sz w:val="28"/>
          <w:szCs w:val="28"/>
        </w:rPr>
      </w:pPr>
      <w:r w:rsidRPr="000837F2">
        <w:rPr>
          <w:rFonts w:ascii="Times New Roman" w:hAnsi="Times New Roman" w:cs="Times New Roman"/>
          <w:sz w:val="28"/>
          <w:szCs w:val="28"/>
        </w:rPr>
        <w:t xml:space="preserve">As for political factor, which refers to the actual or potential impact on business operations of the political forces, relevant policies, laws and regulations. The issue of employment relations is a very important topic in the process of Britain's departure from the European Union. The position taken by the UK government will have a huge impact on the ability of the UK economy to compete with its EU counterparts. Which can increase employee participation, thereby increasing productivity. However, if Britain seeks to establish some form of sustained trade relationship with the EU, some of the rights and protection mechanisms claimed by the EU may be retained. Chartered Institute of personnel and Development said </w:t>
      </w:r>
      <w:r w:rsidRPr="000837F2">
        <w:rPr>
          <w:rFonts w:ascii="Times New Roman" w:hAnsi="Times New Roman" w:cs="Times New Roman"/>
          <w:sz w:val="28"/>
          <w:szCs w:val="28"/>
        </w:rPr>
        <w:lastRenderedPageBreak/>
        <w:t xml:space="preserve">that in the future, some specific areas where British employers are not satisfied will be proposed for improvement. As a result, the following related rights may also be eroded: working hours and paid leave; a protection bill against certain forms of discrimination; and the health and safety of employees. However, in the workplace, fairness and inequity are far from the concept that many enterprises understand as a burden, and the regulation proposed to ensure fairness at work is the basis of economic efficiency and productivity. </w:t>
      </w:r>
    </w:p>
    <w:p w14:paraId="65DE402D" w14:textId="77777777" w:rsidR="007D5450" w:rsidRPr="000837F2" w:rsidRDefault="007D5450" w:rsidP="007D5450">
      <w:pPr>
        <w:rPr>
          <w:rFonts w:ascii="Times New Roman" w:hAnsi="Times New Roman" w:cs="Times New Roman"/>
          <w:sz w:val="28"/>
          <w:szCs w:val="28"/>
        </w:rPr>
      </w:pPr>
      <w:r w:rsidRPr="000837F2">
        <w:rPr>
          <w:rFonts w:ascii="Times New Roman" w:hAnsi="Times New Roman" w:cs="Times New Roman"/>
          <w:sz w:val="28"/>
          <w:szCs w:val="28"/>
        </w:rPr>
        <w:t>As a result, any attempt to loosen the fair regulatory regime under the pretext of Brexit could have a negative impact on the UK in competition with its former European partners. (Margaret, 2020)</w:t>
      </w:r>
    </w:p>
    <w:p w14:paraId="1A50FB8E" w14:textId="77777777" w:rsidR="007D5450" w:rsidRDefault="007D5450" w:rsidP="007D5450"/>
    <w:p w14:paraId="2FCF4988" w14:textId="77777777" w:rsidR="007D5450" w:rsidRDefault="007D5450" w:rsidP="007D5450">
      <w:pPr>
        <w:widowControl/>
        <w:rPr>
          <w:rFonts w:ascii="Times New Roman" w:hAnsi="Times New Roman" w:cs="Times New Roman"/>
          <w:sz w:val="28"/>
          <w:szCs w:val="32"/>
        </w:rPr>
      </w:pPr>
      <w:r>
        <w:rPr>
          <w:rFonts w:ascii="Times New Roman" w:hAnsi="Times New Roman" w:cs="Times New Roman"/>
          <w:sz w:val="28"/>
          <w:szCs w:val="28"/>
        </w:rPr>
        <w:t xml:space="preserve">In terms of </w:t>
      </w:r>
      <w:r>
        <w:rPr>
          <w:rFonts w:ascii="Times New Roman" w:hAnsi="Times New Roman" w:cs="Times New Roman"/>
          <w:sz w:val="28"/>
          <w:szCs w:val="32"/>
        </w:rPr>
        <w:t>s</w:t>
      </w:r>
      <w:r w:rsidRPr="00EA12CD">
        <w:rPr>
          <w:rFonts w:ascii="Times New Roman" w:hAnsi="Times New Roman" w:cs="Times New Roman"/>
          <w:sz w:val="28"/>
          <w:szCs w:val="32"/>
        </w:rPr>
        <w:t>ocial factors</w:t>
      </w:r>
      <w:r>
        <w:rPr>
          <w:rFonts w:ascii="Times New Roman" w:hAnsi="Times New Roman" w:cs="Times New Roman"/>
          <w:sz w:val="28"/>
          <w:szCs w:val="32"/>
        </w:rPr>
        <w:t>, which</w:t>
      </w:r>
      <w:r w:rsidRPr="00EA12CD">
        <w:rPr>
          <w:rFonts w:ascii="Times New Roman" w:hAnsi="Times New Roman" w:cs="Times New Roman"/>
          <w:sz w:val="28"/>
          <w:szCs w:val="32"/>
        </w:rPr>
        <w:t xml:space="preserve"> refer</w:t>
      </w:r>
      <w:r>
        <w:rPr>
          <w:rFonts w:ascii="Times New Roman" w:hAnsi="Times New Roman" w:cs="Times New Roman"/>
          <w:sz w:val="28"/>
          <w:szCs w:val="32"/>
        </w:rPr>
        <w:t>s</w:t>
      </w:r>
      <w:r w:rsidRPr="00EA12CD">
        <w:rPr>
          <w:rFonts w:ascii="Times New Roman" w:hAnsi="Times New Roman" w:cs="Times New Roman"/>
          <w:sz w:val="28"/>
          <w:szCs w:val="32"/>
        </w:rPr>
        <w:t xml:space="preserve"> to the historical development, values, traditional</w:t>
      </w:r>
      <w:r>
        <w:rPr>
          <w:rFonts w:ascii="Times New Roman" w:hAnsi="Times New Roman" w:cs="Times New Roman"/>
          <w:sz w:val="28"/>
          <w:szCs w:val="32"/>
        </w:rPr>
        <w:t xml:space="preserve"> </w:t>
      </w:r>
      <w:r w:rsidRPr="00EA12CD">
        <w:rPr>
          <w:rFonts w:ascii="Times New Roman" w:hAnsi="Times New Roman" w:cs="Times New Roman"/>
          <w:sz w:val="28"/>
          <w:szCs w:val="32"/>
        </w:rPr>
        <w:t xml:space="preserve">customs and other factors in the society in which the organization is located. </w:t>
      </w:r>
    </w:p>
    <w:p w14:paraId="3E44C32B" w14:textId="77777777" w:rsidR="007D5450" w:rsidRPr="002171A1" w:rsidRDefault="007D5450" w:rsidP="007D5450">
      <w:pPr>
        <w:widowControl/>
        <w:rPr>
          <w:rFonts w:ascii="Times New Roman" w:hAnsi="Times New Roman" w:cs="Times New Roman"/>
          <w:sz w:val="28"/>
          <w:szCs w:val="32"/>
        </w:rPr>
      </w:pPr>
      <w:r>
        <w:rPr>
          <w:rFonts w:ascii="Times New Roman" w:hAnsi="Times New Roman" w:cs="Times New Roman"/>
          <w:sz w:val="28"/>
          <w:szCs w:val="32"/>
        </w:rPr>
        <w:t>T</w:t>
      </w:r>
      <w:r w:rsidRPr="00257370">
        <w:rPr>
          <w:rFonts w:ascii="Times New Roman" w:hAnsi="Times New Roman" w:cs="Times New Roman"/>
          <w:sz w:val="28"/>
          <w:szCs w:val="28"/>
        </w:rPr>
        <w:t>he OECD employment protection index has become one of the most</w:t>
      </w:r>
      <w:r>
        <w:rPr>
          <w:rFonts w:ascii="Times New Roman" w:hAnsi="Times New Roman" w:cs="Times New Roman"/>
          <w:sz w:val="28"/>
          <w:szCs w:val="28"/>
        </w:rPr>
        <w:t xml:space="preserve"> </w:t>
      </w:r>
      <w:r w:rsidRPr="00257370">
        <w:rPr>
          <w:rFonts w:ascii="Times New Roman" w:hAnsi="Times New Roman" w:cs="Times New Roman"/>
          <w:sz w:val="28"/>
          <w:szCs w:val="28"/>
        </w:rPr>
        <w:t>widely cited reference data in the open and political debate on employment protection.</w:t>
      </w:r>
      <w:r>
        <w:rPr>
          <w:rFonts w:ascii="Times New Roman" w:hAnsi="Times New Roman" w:cs="Times New Roman"/>
          <w:sz w:val="28"/>
          <w:szCs w:val="28"/>
        </w:rPr>
        <w:t xml:space="preserve"> </w:t>
      </w:r>
      <w:r w:rsidRPr="00B14796">
        <w:rPr>
          <w:rFonts w:ascii="Times New Roman" w:hAnsi="Times New Roman" w:cs="Times New Roman"/>
          <w:sz w:val="28"/>
          <w:szCs w:val="28"/>
        </w:rPr>
        <w:t>According to the OECD survey on the UK Employment Protection</w:t>
      </w:r>
      <w:r>
        <w:rPr>
          <w:rFonts w:ascii="Times New Roman" w:hAnsi="Times New Roman" w:cs="Times New Roman"/>
          <w:sz w:val="28"/>
          <w:szCs w:val="28"/>
        </w:rPr>
        <w:t>, t</w:t>
      </w:r>
      <w:r w:rsidRPr="00B14796">
        <w:rPr>
          <w:rFonts w:ascii="Times New Roman" w:hAnsi="Times New Roman" w:cs="Times New Roman"/>
          <w:sz w:val="28"/>
          <w:szCs w:val="28"/>
        </w:rPr>
        <w:t>he United Kingdom has now established stricter anti-discrimination legislation</w:t>
      </w:r>
      <w:r>
        <w:rPr>
          <w:rFonts w:ascii="Times New Roman" w:hAnsi="Times New Roman" w:cs="Times New Roman"/>
          <w:sz w:val="28"/>
          <w:szCs w:val="28"/>
        </w:rPr>
        <w:t xml:space="preserve"> which divide</w:t>
      </w:r>
      <w:r w:rsidRPr="00B14796">
        <w:rPr>
          <w:rFonts w:ascii="Times New Roman" w:hAnsi="Times New Roman" w:cs="Times New Roman"/>
          <w:sz w:val="28"/>
          <w:szCs w:val="28"/>
        </w:rPr>
        <w:t xml:space="preserve">d by gender, race, disability and age; stronger and more comprehensive health and safety regulations; in addition, wages and working hours have been further strengthened; </w:t>
      </w:r>
      <w:r>
        <w:rPr>
          <w:rFonts w:ascii="Times New Roman" w:hAnsi="Times New Roman" w:cs="Times New Roman"/>
          <w:sz w:val="28"/>
          <w:szCs w:val="28"/>
        </w:rPr>
        <w:t>regulations</w:t>
      </w:r>
      <w:r w:rsidRPr="00B14796">
        <w:rPr>
          <w:rFonts w:ascii="Times New Roman" w:hAnsi="Times New Roman" w:cs="Times New Roman"/>
          <w:sz w:val="28"/>
          <w:szCs w:val="28"/>
        </w:rPr>
        <w:t xml:space="preserve"> replaced by the government</w:t>
      </w:r>
      <w:r>
        <w:rPr>
          <w:rFonts w:ascii="Times New Roman" w:hAnsi="Times New Roman" w:cs="Times New Roman"/>
          <w:sz w:val="28"/>
          <w:szCs w:val="28"/>
        </w:rPr>
        <w:t xml:space="preserve"> </w:t>
      </w:r>
      <w:r w:rsidRPr="00B14796">
        <w:rPr>
          <w:rFonts w:ascii="Times New Roman" w:hAnsi="Times New Roman" w:cs="Times New Roman"/>
          <w:sz w:val="28"/>
          <w:szCs w:val="28"/>
        </w:rPr>
        <w:t xml:space="preserve">cover certain groups of people, such as </w:t>
      </w:r>
      <w:r w:rsidRPr="00B14796">
        <w:rPr>
          <w:rFonts w:ascii="Times New Roman" w:hAnsi="Times New Roman" w:cs="Times New Roman"/>
          <w:sz w:val="28"/>
          <w:szCs w:val="28"/>
        </w:rPr>
        <w:lastRenderedPageBreak/>
        <w:t>intermediary workers</w:t>
      </w:r>
      <w:r>
        <w:rPr>
          <w:rFonts w:ascii="Times New Roman" w:hAnsi="Times New Roman" w:cs="Times New Roman"/>
          <w:sz w:val="28"/>
          <w:szCs w:val="28"/>
        </w:rPr>
        <w:t xml:space="preserve"> and </w:t>
      </w:r>
      <w:r w:rsidRPr="00B14796">
        <w:rPr>
          <w:rFonts w:ascii="Times New Roman" w:hAnsi="Times New Roman" w:cs="Times New Roman"/>
          <w:sz w:val="28"/>
          <w:szCs w:val="28"/>
        </w:rPr>
        <w:t xml:space="preserve">companies in the UK are now required to provide pensions to </w:t>
      </w:r>
      <w:r>
        <w:rPr>
          <w:rFonts w:ascii="Times New Roman" w:hAnsi="Times New Roman" w:cs="Times New Roman"/>
          <w:sz w:val="28"/>
          <w:szCs w:val="28"/>
        </w:rPr>
        <w:t xml:space="preserve">their </w:t>
      </w:r>
      <w:r w:rsidRPr="00B14796">
        <w:rPr>
          <w:rFonts w:ascii="Times New Roman" w:hAnsi="Times New Roman" w:cs="Times New Roman"/>
          <w:sz w:val="28"/>
          <w:szCs w:val="28"/>
        </w:rPr>
        <w:t>employees.</w:t>
      </w:r>
      <w:r>
        <w:rPr>
          <w:rFonts w:ascii="Times New Roman" w:hAnsi="Times New Roman" w:cs="Times New Roman"/>
          <w:sz w:val="28"/>
          <w:szCs w:val="28"/>
        </w:rPr>
        <w:t>(CIPD, 2020)</w:t>
      </w:r>
    </w:p>
    <w:p w14:paraId="6F001D83" w14:textId="77777777" w:rsidR="007D5450" w:rsidRDefault="007D5450" w:rsidP="007D5450">
      <w:pPr>
        <w:ind w:left="360" w:hanging="360"/>
      </w:pPr>
    </w:p>
    <w:p w14:paraId="72792312" w14:textId="22B6DAB6" w:rsidR="007D5450" w:rsidRDefault="007D5450" w:rsidP="007D5450">
      <w:pPr>
        <w:ind w:left="-142" w:firstLine="66"/>
        <w:rPr>
          <w:rFonts w:ascii="Times New Roman" w:hAnsi="Times New Roman" w:cs="Times New Roman"/>
          <w:sz w:val="28"/>
          <w:szCs w:val="28"/>
        </w:rPr>
      </w:pPr>
      <w:r w:rsidRPr="000672DA">
        <w:rPr>
          <w:rFonts w:ascii="Times New Roman" w:hAnsi="Times New Roman" w:cs="Times New Roman"/>
          <w:sz w:val="28"/>
          <w:szCs w:val="28"/>
        </w:rPr>
        <w:t>In terms of technical factors, which include those new inventions that cause revolutionary changes, such as new technologies, new energy, and future application prospects that are closely related to the business activities of organizations. A rise in unemployment as a result of faster technological change is certain, especially in places such as Europe, where there are many obstacles to various laws and regulations in many European countries that prevent technological adjustment and innovation. (Kenneth, 2012)</w:t>
      </w:r>
    </w:p>
    <w:p w14:paraId="5BF14A63" w14:textId="77777777" w:rsidR="007D5450" w:rsidRPr="000672DA" w:rsidRDefault="007D5450" w:rsidP="007D5450">
      <w:pPr>
        <w:ind w:left="-142" w:firstLine="66"/>
        <w:rPr>
          <w:rFonts w:ascii="Times New Roman" w:hAnsi="Times New Roman" w:cs="Times New Roman"/>
          <w:sz w:val="28"/>
          <w:szCs w:val="28"/>
        </w:rPr>
      </w:pPr>
    </w:p>
    <w:p w14:paraId="53BF5426" w14:textId="4F624468" w:rsidR="007D5450" w:rsidRPr="007D5450" w:rsidRDefault="007D5450" w:rsidP="007D5450">
      <w:pPr>
        <w:pStyle w:val="a7"/>
        <w:numPr>
          <w:ilvl w:val="0"/>
          <w:numId w:val="1"/>
        </w:numPr>
        <w:ind w:firstLineChars="0"/>
        <w:rPr>
          <w:rFonts w:ascii="Times New Roman" w:hAnsi="Times New Roman" w:cs="Times New Roman" w:hint="eastAsia"/>
          <w:sz w:val="28"/>
          <w:szCs w:val="28"/>
        </w:rPr>
      </w:pPr>
      <w:proofErr w:type="spellStart"/>
      <w:r w:rsidRPr="00FC04CC">
        <w:rPr>
          <w:rFonts w:ascii="Times New Roman" w:hAnsi="Times New Roman" w:cs="Times New Roman"/>
          <w:sz w:val="28"/>
          <w:szCs w:val="28"/>
        </w:rPr>
        <w:t>Historial</w:t>
      </w:r>
      <w:proofErr w:type="spellEnd"/>
      <w:r w:rsidRPr="00FC04CC">
        <w:rPr>
          <w:rFonts w:ascii="Times New Roman" w:hAnsi="Times New Roman" w:cs="Times New Roman"/>
          <w:sz w:val="28"/>
          <w:szCs w:val="28"/>
        </w:rPr>
        <w:t xml:space="preserve"> events </w:t>
      </w:r>
    </w:p>
    <w:p w14:paraId="31AF6A99" w14:textId="77777777" w:rsidR="007D5450" w:rsidRPr="00FC04CC" w:rsidRDefault="007D5450" w:rsidP="007D5450">
      <w:pPr>
        <w:pStyle w:val="a7"/>
        <w:ind w:leftChars="-68" w:left="-142" w:firstLineChars="0" w:hanging="1"/>
        <w:rPr>
          <w:rFonts w:ascii="Times New Roman" w:hAnsi="Times New Roman" w:cs="Times New Roman"/>
          <w:sz w:val="40"/>
          <w:szCs w:val="40"/>
        </w:rPr>
      </w:pPr>
      <w:r w:rsidRPr="00FC04CC">
        <w:rPr>
          <w:rFonts w:ascii="Times New Roman" w:hAnsi="Times New Roman" w:cs="Times New Roman"/>
          <w:sz w:val="28"/>
          <w:szCs w:val="28"/>
        </w:rPr>
        <w:t>In the history of British development, there are also some key events that have promoted the formation of the framework of employment relations.</w:t>
      </w:r>
      <w:r>
        <w:rPr>
          <w:rFonts w:ascii="Times New Roman" w:hAnsi="Times New Roman" w:cs="Times New Roman"/>
          <w:sz w:val="28"/>
          <w:szCs w:val="28"/>
        </w:rPr>
        <w:t xml:space="preserve"> </w:t>
      </w:r>
      <w:r w:rsidRPr="00FC04CC">
        <w:rPr>
          <w:rFonts w:ascii="Times New Roman" w:hAnsi="Times New Roman" w:cs="Times New Roman"/>
          <w:sz w:val="28"/>
          <w:szCs w:val="28"/>
        </w:rPr>
        <w:t xml:space="preserve">Firstly, </w:t>
      </w:r>
      <w:r>
        <w:rPr>
          <w:rFonts w:ascii="Times New Roman" w:hAnsi="Times New Roman" w:cs="Times New Roman"/>
          <w:sz w:val="28"/>
          <w:szCs w:val="28"/>
        </w:rPr>
        <w:t>A w</w:t>
      </w:r>
      <w:r w:rsidRPr="00FC04CC">
        <w:rPr>
          <w:rFonts w:ascii="Times New Roman" w:hAnsi="Times New Roman" w:cs="Times New Roman"/>
          <w:sz w:val="28"/>
          <w:szCs w:val="28"/>
        </w:rPr>
        <w:t xml:space="preserve">inter of discontent 1978-79 will be introduced. </w:t>
      </w:r>
      <w:r>
        <w:rPr>
          <w:rFonts w:ascii="Times New Roman" w:hAnsi="Times New Roman" w:cs="Times New Roman"/>
          <w:sz w:val="28"/>
          <w:szCs w:val="28"/>
        </w:rPr>
        <w:t xml:space="preserve">Which </w:t>
      </w:r>
      <w:r w:rsidRPr="00FC04CC">
        <w:rPr>
          <w:rFonts w:ascii="Times New Roman" w:hAnsi="Times New Roman" w:cs="Times New Roman"/>
          <w:sz w:val="28"/>
          <w:szCs w:val="32"/>
        </w:rPr>
        <w:t>is a famous widespread stoppage of work in British history. The direct cause of the widespread stoppage of British workers in the winter of 1978-79 began when the labor government led by James Callahan tried to curb inflation by limiting wage increases. On July 11 of the same year, the government announced that all workers with an annual income of less than 8,500 GB can only raise wages below 6 GB per week. This proposal was quickly approved by the union meeting. However, in 1976, the government once again proposed to further restrict wage growth</w:t>
      </w:r>
      <w:r>
        <w:rPr>
          <w:rFonts w:ascii="Times New Roman" w:hAnsi="Times New Roman" w:cs="Times New Roman"/>
          <w:sz w:val="28"/>
          <w:szCs w:val="32"/>
        </w:rPr>
        <w:t>.</w:t>
      </w:r>
    </w:p>
    <w:p w14:paraId="3199448D" w14:textId="77777777" w:rsidR="007D5450" w:rsidRDefault="007D5450" w:rsidP="007D5450">
      <w:pPr>
        <w:ind w:left="360" w:hanging="360"/>
      </w:pPr>
    </w:p>
    <w:p w14:paraId="5FE7AE50" w14:textId="77777777" w:rsidR="007D5450" w:rsidRPr="00291C06" w:rsidRDefault="007D5450" w:rsidP="007D5450">
      <w:pPr>
        <w:rPr>
          <w:rFonts w:ascii="Times New Roman" w:hAnsi="Times New Roman" w:cs="Times New Roman"/>
          <w:sz w:val="28"/>
          <w:szCs w:val="28"/>
        </w:rPr>
      </w:pPr>
      <w:r w:rsidRPr="00291C06">
        <w:rPr>
          <w:rFonts w:ascii="Times New Roman" w:hAnsi="Times New Roman" w:cs="Times New Roman"/>
          <w:sz w:val="28"/>
          <w:szCs w:val="28"/>
        </w:rPr>
        <w:t>On January 22, the public sector union held a "Day of Action" event after the strikes of railroad workers and truck drivers had already begun. The number of people who went on strike this time reached 1.5 million. This day is the mark of the largest total work stoppage in the UK since the 1926 general strike.</w:t>
      </w:r>
    </w:p>
    <w:p w14:paraId="56170BC7" w14:textId="77777777" w:rsidR="007D5450" w:rsidRPr="00291C06" w:rsidRDefault="007D5450" w:rsidP="007D5450">
      <w:pPr>
        <w:rPr>
          <w:rFonts w:ascii="Times New Roman" w:hAnsi="Times New Roman" w:cs="Times New Roman"/>
          <w:sz w:val="28"/>
          <w:szCs w:val="28"/>
        </w:rPr>
      </w:pPr>
      <w:r w:rsidRPr="00291C06">
        <w:rPr>
          <w:rFonts w:ascii="Times New Roman" w:hAnsi="Times New Roman" w:cs="Times New Roman"/>
          <w:sz w:val="28"/>
          <w:szCs w:val="28"/>
        </w:rPr>
        <w:t>From the perspective of the union and the government, after several weeks of negotiations, the nationwide large-scale strike officially ended on February 14. After consultations and negotiations reached an agreement, many disputes during this long winter were finally resolved.</w:t>
      </w:r>
    </w:p>
    <w:p w14:paraId="4D2BAD87" w14:textId="77777777" w:rsidR="007D5450" w:rsidRDefault="007D5450" w:rsidP="007D5450">
      <w:pPr>
        <w:rPr>
          <w:rFonts w:ascii="Times New Roman" w:hAnsi="Times New Roman" w:cs="Times New Roman"/>
          <w:sz w:val="28"/>
          <w:szCs w:val="28"/>
        </w:rPr>
      </w:pPr>
      <w:r w:rsidRPr="00291C06">
        <w:rPr>
          <w:rFonts w:ascii="Times New Roman" w:hAnsi="Times New Roman" w:cs="Times New Roman"/>
          <w:sz w:val="28"/>
          <w:szCs w:val="28"/>
        </w:rPr>
        <w:t>The main reason for the strike was that many unions lacked effective control over union members at that time, so many strikes ended immediately after the agreement was reached. This also shows the initiative of many ordinary workers in the entire strike process. They are willing and have Ability to independently choose jobs or initiate strikes outside the control of the union. Through this collective strike, the importance of the union’s effective control over its members is reflected.</w:t>
      </w:r>
      <w:r>
        <w:rPr>
          <w:rFonts w:ascii="Times New Roman" w:hAnsi="Times New Roman" w:cs="Times New Roman"/>
          <w:sz w:val="28"/>
          <w:szCs w:val="28"/>
        </w:rPr>
        <w:t xml:space="preserve"> </w:t>
      </w:r>
    </w:p>
    <w:p w14:paraId="1FAD04E3" w14:textId="77777777" w:rsidR="007D5450" w:rsidRDefault="007D5450" w:rsidP="007D5450">
      <w:pPr>
        <w:rPr>
          <w:rFonts w:ascii="Times New Roman" w:hAnsi="Times New Roman" w:cs="Times New Roman"/>
          <w:sz w:val="28"/>
          <w:szCs w:val="28"/>
        </w:rPr>
      </w:pPr>
    </w:p>
    <w:p w14:paraId="4BA14112" w14:textId="77777777" w:rsidR="007D5450" w:rsidRPr="00291C06" w:rsidRDefault="007D5450" w:rsidP="007D5450">
      <w:pPr>
        <w:rPr>
          <w:rFonts w:ascii="Times New Roman" w:hAnsi="Times New Roman" w:cs="Times New Roman"/>
          <w:sz w:val="28"/>
          <w:szCs w:val="28"/>
        </w:rPr>
      </w:pPr>
      <w:r w:rsidRPr="00291C06">
        <w:rPr>
          <w:rFonts w:ascii="Times New Roman" w:hAnsi="Times New Roman" w:cs="Times New Roman"/>
          <w:sz w:val="28"/>
          <w:szCs w:val="28"/>
        </w:rPr>
        <w:t xml:space="preserve">During the general election in 1979, Thatcher's Conservative Party put forward a five-point plan for Britain. </w:t>
      </w:r>
    </w:p>
    <w:p w14:paraId="044A29C2" w14:textId="77777777" w:rsidR="007D5450" w:rsidRPr="00291C06" w:rsidRDefault="007D5450" w:rsidP="007D5450">
      <w:pPr>
        <w:rPr>
          <w:rFonts w:ascii="Times New Roman" w:hAnsi="Times New Roman" w:cs="Times New Roman"/>
          <w:sz w:val="28"/>
          <w:szCs w:val="28"/>
        </w:rPr>
      </w:pPr>
      <w:r w:rsidRPr="00291C06">
        <w:rPr>
          <w:rFonts w:ascii="Times New Roman" w:hAnsi="Times New Roman" w:cs="Times New Roman"/>
          <w:sz w:val="28"/>
          <w:szCs w:val="28"/>
        </w:rPr>
        <w:t xml:space="preserve">The primary goal of the Conservative platform is to restore "the balance between the rights and obligations of the trade union movement". </w:t>
      </w:r>
    </w:p>
    <w:p w14:paraId="2C309F44" w14:textId="77777777" w:rsidR="007D5450" w:rsidRDefault="007D5450" w:rsidP="007D5450">
      <w:pPr>
        <w:rPr>
          <w:rFonts w:ascii="Times New Roman" w:hAnsi="Times New Roman" w:cs="Times New Roman"/>
          <w:sz w:val="28"/>
          <w:szCs w:val="28"/>
        </w:rPr>
      </w:pPr>
      <w:proofErr w:type="spellStart"/>
      <w:r w:rsidRPr="00291C06">
        <w:rPr>
          <w:rFonts w:ascii="Times New Roman" w:hAnsi="Times New Roman" w:cs="Times New Roman"/>
          <w:sz w:val="28"/>
          <w:szCs w:val="28"/>
        </w:rPr>
        <w:t>Mrs</w:t>
      </w:r>
      <w:proofErr w:type="spellEnd"/>
      <w:r w:rsidRPr="00291C06">
        <w:rPr>
          <w:rFonts w:ascii="Times New Roman" w:hAnsi="Times New Roman" w:cs="Times New Roman"/>
          <w:sz w:val="28"/>
          <w:szCs w:val="28"/>
        </w:rPr>
        <w:t xml:space="preserve"> Thatcher believes that British </w:t>
      </w:r>
      <w:proofErr w:type="spellStart"/>
      <w:r w:rsidRPr="00291C06">
        <w:rPr>
          <w:rFonts w:ascii="Times New Roman" w:hAnsi="Times New Roman" w:cs="Times New Roman"/>
          <w:sz w:val="28"/>
          <w:szCs w:val="28"/>
        </w:rPr>
        <w:t>labour</w:t>
      </w:r>
      <w:proofErr w:type="spellEnd"/>
      <w:r w:rsidRPr="00291C06">
        <w:rPr>
          <w:rFonts w:ascii="Times New Roman" w:hAnsi="Times New Roman" w:cs="Times New Roman"/>
          <w:sz w:val="28"/>
          <w:szCs w:val="28"/>
        </w:rPr>
        <w:t xml:space="preserve"> laws are in urgent need of reform </w:t>
      </w:r>
      <w:r w:rsidRPr="00291C06">
        <w:rPr>
          <w:rFonts w:ascii="Times New Roman" w:hAnsi="Times New Roman" w:cs="Times New Roman"/>
          <w:sz w:val="28"/>
          <w:szCs w:val="28"/>
        </w:rPr>
        <w:lastRenderedPageBreak/>
        <w:t xml:space="preserve">because the pro-union legislation issued by the </w:t>
      </w:r>
      <w:proofErr w:type="spellStart"/>
      <w:r w:rsidRPr="00291C06">
        <w:rPr>
          <w:rFonts w:ascii="Times New Roman" w:hAnsi="Times New Roman" w:cs="Times New Roman"/>
          <w:sz w:val="28"/>
          <w:szCs w:val="28"/>
        </w:rPr>
        <w:t>Labour</w:t>
      </w:r>
      <w:proofErr w:type="spellEnd"/>
      <w:r w:rsidRPr="00291C06">
        <w:rPr>
          <w:rFonts w:ascii="Times New Roman" w:hAnsi="Times New Roman" w:cs="Times New Roman"/>
          <w:sz w:val="28"/>
          <w:szCs w:val="28"/>
        </w:rPr>
        <w:t xml:space="preserve"> Party allows trade unions to bargain, which will make British companies less competitive in the trend of economic globalization.</w:t>
      </w:r>
      <w:r>
        <w:rPr>
          <w:rFonts w:ascii="Times New Roman" w:hAnsi="Times New Roman" w:cs="Times New Roman"/>
          <w:sz w:val="28"/>
          <w:szCs w:val="28"/>
        </w:rPr>
        <w:t xml:space="preserve"> </w:t>
      </w:r>
      <w:r>
        <w:rPr>
          <w:rFonts w:ascii="Times New Roman" w:hAnsi="Times New Roman" w:cs="Times New Roman" w:hint="eastAsia"/>
          <w:sz w:val="28"/>
          <w:szCs w:val="28"/>
        </w:rPr>
        <w:t>（</w:t>
      </w:r>
      <w:r>
        <w:rPr>
          <w:rFonts w:ascii="Times New Roman" w:hAnsi="Times New Roman" w:cs="Times New Roman" w:hint="eastAsia"/>
          <w:sz w:val="28"/>
          <w:szCs w:val="28"/>
        </w:rPr>
        <w:t>Adam</w:t>
      </w:r>
      <w:r>
        <w:rPr>
          <w:rFonts w:ascii="Times New Roman" w:hAnsi="Times New Roman" w:cs="Times New Roman"/>
          <w:sz w:val="28"/>
          <w:szCs w:val="28"/>
        </w:rPr>
        <w:t>, 2013</w:t>
      </w:r>
      <w:r>
        <w:rPr>
          <w:rFonts w:ascii="Times New Roman" w:hAnsi="Times New Roman" w:cs="Times New Roman" w:hint="eastAsia"/>
          <w:sz w:val="28"/>
          <w:szCs w:val="28"/>
        </w:rPr>
        <w:t>）</w:t>
      </w:r>
    </w:p>
    <w:p w14:paraId="605AB87C" w14:textId="77777777" w:rsidR="007D5450" w:rsidRPr="00291C06" w:rsidRDefault="007D5450" w:rsidP="007D5450">
      <w:pPr>
        <w:rPr>
          <w:rFonts w:ascii="Times New Roman" w:hAnsi="Times New Roman" w:cs="Times New Roman"/>
          <w:sz w:val="28"/>
          <w:szCs w:val="28"/>
        </w:rPr>
      </w:pPr>
    </w:p>
    <w:p w14:paraId="13646383" w14:textId="77777777" w:rsidR="007D5450" w:rsidRPr="00112F7B" w:rsidRDefault="007D5450" w:rsidP="007D5450">
      <w:pPr>
        <w:rPr>
          <w:rFonts w:ascii="Times New Roman" w:hAnsi="Times New Roman" w:cs="Times New Roman"/>
          <w:sz w:val="28"/>
          <w:szCs w:val="28"/>
        </w:rPr>
      </w:pPr>
      <w:r w:rsidRPr="00291C06">
        <w:rPr>
          <w:rFonts w:ascii="Times New Roman" w:hAnsi="Times New Roman" w:cs="Times New Roman"/>
          <w:sz w:val="28"/>
          <w:szCs w:val="28"/>
        </w:rPr>
        <w:t>By the time Margaret Thatcher</w:t>
      </w:r>
      <w:r>
        <w:rPr>
          <w:rFonts w:ascii="Times New Roman" w:hAnsi="Times New Roman" w:cs="Times New Roman"/>
          <w:sz w:val="28"/>
          <w:szCs w:val="28"/>
        </w:rPr>
        <w:t xml:space="preserve"> </w:t>
      </w:r>
      <w:r w:rsidRPr="00291C06">
        <w:rPr>
          <w:rFonts w:ascii="Times New Roman" w:hAnsi="Times New Roman" w:cs="Times New Roman"/>
          <w:sz w:val="28"/>
          <w:szCs w:val="28"/>
        </w:rPr>
        <w:t xml:space="preserve">left office, it would be automatically unfair </w:t>
      </w:r>
      <w:r w:rsidRPr="00112F7B">
        <w:rPr>
          <w:rFonts w:ascii="Times New Roman" w:hAnsi="Times New Roman" w:cs="Times New Roman"/>
          <w:sz w:val="28"/>
          <w:szCs w:val="28"/>
        </w:rPr>
        <w:t xml:space="preserve">for an employer to fire an employee or prevent him from getting a job on the grounds of union membership. </w:t>
      </w:r>
    </w:p>
    <w:p w14:paraId="0D4A52BD" w14:textId="77777777" w:rsidR="007D5450" w:rsidRPr="00112F7B" w:rsidRDefault="007D5450" w:rsidP="007D5450">
      <w:pPr>
        <w:rPr>
          <w:rFonts w:ascii="Times New Roman" w:hAnsi="Times New Roman" w:cs="Times New Roman"/>
          <w:sz w:val="28"/>
          <w:szCs w:val="28"/>
        </w:rPr>
      </w:pPr>
      <w:r w:rsidRPr="00112F7B">
        <w:rPr>
          <w:rFonts w:ascii="Times New Roman" w:hAnsi="Times New Roman" w:cs="Times New Roman"/>
          <w:sz w:val="28"/>
          <w:szCs w:val="28"/>
        </w:rPr>
        <w:t xml:space="preserve">In the 1980s, the focus of Thatcher's plan was to shift from trade unions to individual rights. Her proposed </w:t>
      </w:r>
      <w:proofErr w:type="spellStart"/>
      <w:r w:rsidRPr="00112F7B">
        <w:rPr>
          <w:rFonts w:ascii="Times New Roman" w:hAnsi="Times New Roman" w:cs="Times New Roman"/>
          <w:sz w:val="28"/>
          <w:szCs w:val="28"/>
        </w:rPr>
        <w:t>labour</w:t>
      </w:r>
      <w:proofErr w:type="spellEnd"/>
      <w:r w:rsidRPr="00112F7B">
        <w:rPr>
          <w:rFonts w:ascii="Times New Roman" w:hAnsi="Times New Roman" w:cs="Times New Roman"/>
          <w:sz w:val="28"/>
          <w:szCs w:val="28"/>
        </w:rPr>
        <w:t xml:space="preserve"> market policies and reforms have helped make the British economy more flexible and make British companies more competitive in their international positions. (Personnel Today, 2020)</w:t>
      </w:r>
    </w:p>
    <w:p w14:paraId="7754CE56" w14:textId="77777777" w:rsidR="007D5450" w:rsidRDefault="007D5450" w:rsidP="007D5450"/>
    <w:p w14:paraId="0B7CA37E" w14:textId="77574844" w:rsidR="007D5450" w:rsidRPr="007D5450" w:rsidRDefault="007D5450" w:rsidP="007D5450">
      <w:pPr>
        <w:pStyle w:val="a7"/>
        <w:numPr>
          <w:ilvl w:val="0"/>
          <w:numId w:val="1"/>
        </w:numPr>
        <w:ind w:firstLineChars="0"/>
        <w:rPr>
          <w:rFonts w:ascii="Times New Roman" w:hAnsi="Times New Roman" w:cs="Times New Roman"/>
          <w:sz w:val="28"/>
          <w:szCs w:val="28"/>
        </w:rPr>
      </w:pPr>
      <w:r w:rsidRPr="007D5450">
        <w:rPr>
          <w:rFonts w:ascii="Times New Roman" w:hAnsi="Times New Roman" w:cs="Times New Roman"/>
          <w:sz w:val="28"/>
          <w:szCs w:val="28"/>
        </w:rPr>
        <w:t xml:space="preserve">Current employment relations in the UK </w:t>
      </w:r>
    </w:p>
    <w:p w14:paraId="7A144991" w14:textId="77777777" w:rsidR="007D5450" w:rsidRPr="007D5450" w:rsidRDefault="007D5450" w:rsidP="007D5450">
      <w:pPr>
        <w:pStyle w:val="a7"/>
        <w:ind w:left="360" w:firstLineChars="0" w:firstLine="0"/>
        <w:rPr>
          <w:rFonts w:ascii="Times New Roman" w:hAnsi="Times New Roman" w:cs="Times New Roman"/>
          <w:sz w:val="28"/>
          <w:szCs w:val="28"/>
        </w:rPr>
      </w:pPr>
    </w:p>
    <w:p w14:paraId="4798E221" w14:textId="77777777" w:rsidR="007D5450" w:rsidRDefault="007D5450" w:rsidP="007D5450">
      <w:pPr>
        <w:rPr>
          <w:rFonts w:ascii="Times New Roman" w:hAnsi="Times New Roman" w:cs="Times New Roman"/>
          <w:sz w:val="28"/>
          <w:szCs w:val="28"/>
        </w:rPr>
      </w:pPr>
      <w:r w:rsidRPr="00E53C22">
        <w:rPr>
          <w:rFonts w:ascii="Times New Roman" w:hAnsi="Times New Roman" w:cs="Times New Roman"/>
          <w:sz w:val="28"/>
          <w:szCs w:val="28"/>
        </w:rPr>
        <w:t>At present, the employment relationship in Britain has been relatively mature, and there are many public institutions funded by the government to help employers and employees resolve conflicts in the workplace, such as ACAS.</w:t>
      </w:r>
      <w:r>
        <w:rPr>
          <w:rFonts w:ascii="Times New Roman" w:hAnsi="Times New Roman" w:cs="Times New Roman"/>
          <w:sz w:val="28"/>
          <w:szCs w:val="28"/>
        </w:rPr>
        <w:t xml:space="preserve"> </w:t>
      </w:r>
      <w:r w:rsidRPr="00E53C22">
        <w:rPr>
          <w:rFonts w:ascii="Times New Roman" w:hAnsi="Times New Roman" w:cs="Times New Roman"/>
          <w:sz w:val="28"/>
          <w:szCs w:val="28"/>
        </w:rPr>
        <w:t>A</w:t>
      </w:r>
      <w:r>
        <w:rPr>
          <w:rFonts w:ascii="Times New Roman" w:hAnsi="Times New Roman" w:cs="Times New Roman"/>
          <w:sz w:val="28"/>
          <w:szCs w:val="28"/>
        </w:rPr>
        <w:t>nd a</w:t>
      </w:r>
      <w:r w:rsidRPr="00E53C22">
        <w:rPr>
          <w:rFonts w:ascii="Times New Roman" w:hAnsi="Times New Roman" w:cs="Times New Roman"/>
          <w:sz w:val="28"/>
          <w:szCs w:val="28"/>
        </w:rPr>
        <w:t xml:space="preserve"> </w:t>
      </w:r>
      <w:r>
        <w:rPr>
          <w:rFonts w:ascii="Times New Roman" w:hAnsi="Times New Roman" w:cs="Times New Roman"/>
          <w:sz w:val="28"/>
          <w:szCs w:val="28"/>
        </w:rPr>
        <w:t>strong</w:t>
      </w:r>
      <w:r w:rsidRPr="00E53C22">
        <w:rPr>
          <w:rFonts w:ascii="Times New Roman" w:hAnsi="Times New Roman" w:cs="Times New Roman"/>
          <w:sz w:val="28"/>
          <w:szCs w:val="28"/>
        </w:rPr>
        <w:t xml:space="preserve"> employment </w:t>
      </w:r>
      <w:r>
        <w:rPr>
          <w:rFonts w:ascii="Times New Roman" w:hAnsi="Times New Roman" w:cs="Times New Roman"/>
          <w:sz w:val="28"/>
          <w:szCs w:val="28"/>
        </w:rPr>
        <w:t>relation</w:t>
      </w:r>
      <w:r w:rsidRPr="00E53C22">
        <w:rPr>
          <w:rFonts w:ascii="Times New Roman" w:hAnsi="Times New Roman" w:cs="Times New Roman"/>
          <w:sz w:val="28"/>
          <w:szCs w:val="28"/>
        </w:rPr>
        <w:t xml:space="preserve"> will bring many benefits and support to employers and employees, such as the following</w:t>
      </w:r>
      <w:r>
        <w:rPr>
          <w:rFonts w:ascii="Times New Roman" w:hAnsi="Times New Roman" w:cs="Times New Roman"/>
          <w:sz w:val="28"/>
          <w:szCs w:val="28"/>
        </w:rPr>
        <w:t xml:space="preserve"> aspects. </w:t>
      </w:r>
    </w:p>
    <w:p w14:paraId="4F27DF28" w14:textId="77777777" w:rsidR="007D5450" w:rsidRDefault="007D5450" w:rsidP="007D5450">
      <w:pPr>
        <w:rPr>
          <w:rFonts w:ascii="Times New Roman" w:hAnsi="Times New Roman" w:cs="Times New Roman"/>
          <w:sz w:val="28"/>
          <w:szCs w:val="28"/>
        </w:rPr>
      </w:pPr>
      <w:r>
        <w:rPr>
          <w:rFonts w:ascii="Times New Roman" w:hAnsi="Times New Roman" w:cs="Times New Roman" w:hint="eastAsia"/>
          <w:sz w:val="28"/>
          <w:szCs w:val="28"/>
        </w:rPr>
        <w:t>F</w:t>
      </w:r>
      <w:r>
        <w:rPr>
          <w:rFonts w:ascii="Times New Roman" w:hAnsi="Times New Roman" w:cs="Times New Roman"/>
          <w:sz w:val="28"/>
          <w:szCs w:val="28"/>
        </w:rPr>
        <w:t xml:space="preserve">or employers, it will increase productivity or performance of the organization by a strong employment </w:t>
      </w:r>
      <w:proofErr w:type="gramStart"/>
      <w:r>
        <w:rPr>
          <w:rFonts w:ascii="Times New Roman" w:hAnsi="Times New Roman" w:cs="Times New Roman"/>
          <w:sz w:val="28"/>
          <w:szCs w:val="28"/>
        </w:rPr>
        <w:t>relations</w:t>
      </w:r>
      <w:proofErr w:type="gramEnd"/>
      <w:r>
        <w:rPr>
          <w:rFonts w:ascii="Times New Roman" w:hAnsi="Times New Roman" w:cs="Times New Roman"/>
          <w:sz w:val="28"/>
          <w:szCs w:val="28"/>
        </w:rPr>
        <w:t xml:space="preserve">. </w:t>
      </w:r>
      <w:r w:rsidRPr="00E53C22">
        <w:rPr>
          <w:rFonts w:ascii="Times New Roman" w:hAnsi="Times New Roman" w:cs="Times New Roman"/>
          <w:sz w:val="28"/>
          <w:szCs w:val="28"/>
        </w:rPr>
        <w:t>The stronger the employ</w:t>
      </w:r>
      <w:r>
        <w:rPr>
          <w:rFonts w:ascii="Times New Roman" w:hAnsi="Times New Roman" w:cs="Times New Roman"/>
          <w:sz w:val="28"/>
          <w:szCs w:val="28"/>
        </w:rPr>
        <w:t>ment</w:t>
      </w:r>
      <w:r w:rsidRPr="00E53C22">
        <w:rPr>
          <w:rFonts w:ascii="Times New Roman" w:hAnsi="Times New Roman" w:cs="Times New Roman"/>
          <w:sz w:val="28"/>
          <w:szCs w:val="28"/>
        </w:rPr>
        <w:t xml:space="preserve"> relationship, the</w:t>
      </w:r>
      <w:r>
        <w:rPr>
          <w:rFonts w:ascii="Times New Roman" w:hAnsi="Times New Roman" w:cs="Times New Roman"/>
          <w:sz w:val="28"/>
          <w:szCs w:val="28"/>
        </w:rPr>
        <w:t>re will be</w:t>
      </w:r>
      <w:r w:rsidRPr="00E53C22">
        <w:rPr>
          <w:rFonts w:ascii="Times New Roman" w:hAnsi="Times New Roman" w:cs="Times New Roman"/>
          <w:sz w:val="28"/>
          <w:szCs w:val="28"/>
        </w:rPr>
        <w:t xml:space="preserve"> more i</w:t>
      </w:r>
      <w:r>
        <w:rPr>
          <w:rFonts w:ascii="Times New Roman" w:hAnsi="Times New Roman" w:cs="Times New Roman"/>
          <w:sz w:val="28"/>
          <w:szCs w:val="28"/>
        </w:rPr>
        <w:t>nterests</w:t>
      </w:r>
      <w:r w:rsidRPr="00E53C22">
        <w:rPr>
          <w:rFonts w:ascii="Times New Roman" w:hAnsi="Times New Roman" w:cs="Times New Roman"/>
          <w:sz w:val="28"/>
          <w:szCs w:val="28"/>
        </w:rPr>
        <w:t xml:space="preserve"> for the organization. </w:t>
      </w:r>
      <w:r w:rsidRPr="00E53C22">
        <w:rPr>
          <w:rFonts w:ascii="Times New Roman" w:hAnsi="Times New Roman" w:cs="Times New Roman"/>
          <w:sz w:val="28"/>
          <w:szCs w:val="28"/>
        </w:rPr>
        <w:lastRenderedPageBreak/>
        <w:t>Because when the relationship between employers and employees is in a good state, employees tend to be more satisfied with their own work, so that their attitude towards work will be more enthusiastic and positive, and ultimately improve their overall work efficiency and performance. When every employee is improved, the performance of the whole organization will be significantly improved, which makes the goal of maximizing the employer's profit be realized</w:t>
      </w:r>
      <w:r>
        <w:rPr>
          <w:rFonts w:ascii="Times New Roman" w:hAnsi="Times New Roman" w:cs="Times New Roman"/>
          <w:sz w:val="28"/>
          <w:szCs w:val="28"/>
        </w:rPr>
        <w:t>.</w:t>
      </w:r>
    </w:p>
    <w:p w14:paraId="47A8F333" w14:textId="77777777" w:rsidR="007D5450" w:rsidRDefault="007D5450" w:rsidP="007D5450">
      <w:pPr>
        <w:rPr>
          <w:rFonts w:ascii="Times New Roman" w:hAnsi="Times New Roman" w:cs="Times New Roman"/>
          <w:sz w:val="28"/>
          <w:szCs w:val="28"/>
        </w:rPr>
      </w:pPr>
    </w:p>
    <w:p w14:paraId="3786B40F" w14:textId="77777777" w:rsidR="007D5450" w:rsidRPr="004A511D" w:rsidRDefault="007D5450" w:rsidP="007D5450">
      <w:pPr>
        <w:rPr>
          <w:rFonts w:ascii="Times New Roman" w:hAnsi="Times New Roman" w:cs="Times New Roman"/>
          <w:sz w:val="28"/>
          <w:szCs w:val="28"/>
        </w:rPr>
      </w:pPr>
      <w:r>
        <w:rPr>
          <w:rFonts w:ascii="Times New Roman" w:hAnsi="Times New Roman" w:cs="Times New Roman"/>
          <w:sz w:val="28"/>
          <w:szCs w:val="28"/>
        </w:rPr>
        <w:t>Besides, a</w:t>
      </w:r>
      <w:r w:rsidRPr="004A511D">
        <w:rPr>
          <w:rFonts w:ascii="Times New Roman" w:hAnsi="Times New Roman" w:cs="Times New Roman"/>
          <w:sz w:val="28"/>
          <w:szCs w:val="28"/>
        </w:rPr>
        <w:t xml:space="preserve"> strong employment relationship can greatly increase employ</w:t>
      </w:r>
      <w:r>
        <w:rPr>
          <w:rFonts w:ascii="Times New Roman" w:hAnsi="Times New Roman" w:cs="Times New Roman"/>
          <w:sz w:val="28"/>
          <w:szCs w:val="28"/>
        </w:rPr>
        <w:t xml:space="preserve">ee engagement. </w:t>
      </w:r>
      <w:r w:rsidRPr="004A511D">
        <w:rPr>
          <w:rFonts w:ascii="Times New Roman" w:hAnsi="Times New Roman" w:cs="Times New Roman"/>
          <w:sz w:val="28"/>
          <w:szCs w:val="28"/>
        </w:rPr>
        <w:t>Employee engagement is a term used to define the effort an employer makes to get employees to work. It covers everything from ensuring better workplace communication to regularly honoring the best performing employees.</w:t>
      </w:r>
    </w:p>
    <w:p w14:paraId="03F45CF0" w14:textId="41476AE3" w:rsidR="007D5450" w:rsidRDefault="007D5450" w:rsidP="007D5450">
      <w:pPr>
        <w:rPr>
          <w:rFonts w:ascii="Times New Roman" w:hAnsi="Times New Roman" w:cs="Times New Roman" w:hint="eastAsia"/>
          <w:sz w:val="28"/>
          <w:szCs w:val="28"/>
        </w:rPr>
      </w:pPr>
      <w:r>
        <w:rPr>
          <w:rFonts w:ascii="Times New Roman" w:hAnsi="Times New Roman" w:cs="Times New Roman"/>
          <w:sz w:val="28"/>
          <w:szCs w:val="28"/>
        </w:rPr>
        <w:t xml:space="preserve">Employee engagement </w:t>
      </w:r>
      <w:r w:rsidRPr="004A511D">
        <w:rPr>
          <w:rFonts w:ascii="Times New Roman" w:hAnsi="Times New Roman" w:cs="Times New Roman"/>
          <w:sz w:val="28"/>
          <w:szCs w:val="28"/>
        </w:rPr>
        <w:t>show better results and efficient work processes in their organizations. Moreover, all efforts to improve employee engagement ultimately pave the way for a strong employee relationship.</w:t>
      </w:r>
      <w:r>
        <w:rPr>
          <w:rFonts w:ascii="Times New Roman" w:hAnsi="Times New Roman" w:cs="Times New Roman" w:hint="eastAsia"/>
          <w:sz w:val="28"/>
          <w:szCs w:val="28"/>
        </w:rPr>
        <w:t xml:space="preserve"> </w:t>
      </w:r>
      <w:r w:rsidRPr="004A511D">
        <w:rPr>
          <w:rFonts w:ascii="Times New Roman" w:hAnsi="Times New Roman" w:cs="Times New Roman"/>
          <w:sz w:val="28"/>
          <w:szCs w:val="28"/>
        </w:rPr>
        <w:t>With healthy employ</w:t>
      </w:r>
      <w:r>
        <w:rPr>
          <w:rFonts w:ascii="Times New Roman" w:hAnsi="Times New Roman" w:cs="Times New Roman"/>
          <w:sz w:val="28"/>
          <w:szCs w:val="28"/>
        </w:rPr>
        <w:t>ment</w:t>
      </w:r>
      <w:r w:rsidRPr="004A511D">
        <w:rPr>
          <w:rFonts w:ascii="Times New Roman" w:hAnsi="Times New Roman" w:cs="Times New Roman"/>
          <w:sz w:val="28"/>
          <w:szCs w:val="28"/>
        </w:rPr>
        <w:t xml:space="preserve"> relations, it is much easier to conduct employee engagement surveys and introduce new measures.</w:t>
      </w:r>
      <w:r>
        <w:rPr>
          <w:rFonts w:ascii="Times New Roman" w:hAnsi="Times New Roman" w:cs="Times New Roman" w:hint="eastAsia"/>
          <w:sz w:val="28"/>
          <w:szCs w:val="28"/>
        </w:rPr>
        <w:t xml:space="preserve"> </w:t>
      </w:r>
      <w:r w:rsidRPr="004A511D">
        <w:rPr>
          <w:rFonts w:ascii="Times New Roman" w:hAnsi="Times New Roman" w:cs="Times New Roman"/>
          <w:sz w:val="28"/>
          <w:szCs w:val="28"/>
        </w:rPr>
        <w:t xml:space="preserve">Therefore, maintaining a good relationship with employees is an important part of integrating employee engagement into the company. Because </w:t>
      </w:r>
      <w:r>
        <w:rPr>
          <w:rFonts w:ascii="Times New Roman" w:hAnsi="Times New Roman" w:cs="Times New Roman"/>
          <w:sz w:val="28"/>
          <w:szCs w:val="28"/>
        </w:rPr>
        <w:t xml:space="preserve">only </w:t>
      </w:r>
      <w:r w:rsidRPr="004A511D">
        <w:rPr>
          <w:rFonts w:ascii="Times New Roman" w:hAnsi="Times New Roman" w:cs="Times New Roman"/>
          <w:sz w:val="28"/>
          <w:szCs w:val="28"/>
        </w:rPr>
        <w:t>when employees can openly share their views,</w:t>
      </w:r>
      <w:r>
        <w:rPr>
          <w:rFonts w:ascii="Times New Roman" w:hAnsi="Times New Roman" w:cs="Times New Roman"/>
          <w:sz w:val="28"/>
          <w:szCs w:val="28"/>
        </w:rPr>
        <w:t xml:space="preserve"> then</w:t>
      </w:r>
      <w:r w:rsidRPr="004A511D">
        <w:rPr>
          <w:rFonts w:ascii="Times New Roman" w:hAnsi="Times New Roman" w:cs="Times New Roman"/>
          <w:sz w:val="28"/>
          <w:szCs w:val="28"/>
        </w:rPr>
        <w:t xml:space="preserve"> employers can take appropriate measures to ensure better participation.</w:t>
      </w:r>
      <w:r>
        <w:rPr>
          <w:rFonts w:ascii="Times New Roman" w:hAnsi="Times New Roman" w:cs="Times New Roman"/>
          <w:sz w:val="28"/>
          <w:szCs w:val="28"/>
        </w:rPr>
        <w:t xml:space="preserve"> </w:t>
      </w:r>
    </w:p>
    <w:p w14:paraId="509E2799" w14:textId="77777777" w:rsidR="007D5450" w:rsidRDefault="007D5450" w:rsidP="007D5450">
      <w:pPr>
        <w:rPr>
          <w:rFonts w:ascii="Times New Roman" w:hAnsi="Times New Roman" w:cs="Times New Roman"/>
          <w:sz w:val="28"/>
          <w:szCs w:val="28"/>
        </w:rPr>
      </w:pPr>
      <w:r>
        <w:rPr>
          <w:rFonts w:ascii="Times New Roman" w:hAnsi="Times New Roman" w:cs="Times New Roman"/>
          <w:sz w:val="28"/>
          <w:szCs w:val="28"/>
        </w:rPr>
        <w:lastRenderedPageBreak/>
        <w:t>As for state, a</w:t>
      </w:r>
      <w:r w:rsidRPr="00215288">
        <w:rPr>
          <w:rFonts w:ascii="Times New Roman" w:hAnsi="Times New Roman" w:cs="Times New Roman"/>
          <w:sz w:val="28"/>
          <w:szCs w:val="28"/>
        </w:rPr>
        <w:t xml:space="preserve"> firm employment relationship will further strengthen the competitiveness of enterprises and enhance their position in the international market. And through the stable and efficient performance of employees to help the organization achieve long-term, stable profit goals. When the enterprise's own strength is improved, the economy of the country where the enterprise is located will also be stimulated, which will stimulate the rapid development of the economy, and finally realize the comprehensive development and progress of the national </w:t>
      </w:r>
      <w:r>
        <w:rPr>
          <w:rFonts w:ascii="Times New Roman" w:hAnsi="Times New Roman" w:cs="Times New Roman"/>
          <w:sz w:val="28"/>
          <w:szCs w:val="28"/>
        </w:rPr>
        <w:t>power</w:t>
      </w:r>
      <w:r w:rsidRPr="00215288">
        <w:rPr>
          <w:rFonts w:ascii="Times New Roman" w:hAnsi="Times New Roman" w:cs="Times New Roman"/>
          <w:sz w:val="28"/>
          <w:szCs w:val="28"/>
        </w:rPr>
        <w:t>.</w:t>
      </w:r>
    </w:p>
    <w:p w14:paraId="5E61EC33" w14:textId="77777777" w:rsidR="007D5450" w:rsidRPr="00215288" w:rsidRDefault="007D5450" w:rsidP="007D5450">
      <w:pPr>
        <w:rPr>
          <w:rFonts w:ascii="Times New Roman" w:hAnsi="Times New Roman" w:cs="Times New Roman"/>
          <w:sz w:val="28"/>
          <w:szCs w:val="28"/>
        </w:rPr>
      </w:pPr>
    </w:p>
    <w:p w14:paraId="6DAF55A3" w14:textId="77777777" w:rsidR="007D5450" w:rsidRDefault="007D5450" w:rsidP="007D5450">
      <w:pPr>
        <w:ind w:left="360" w:hanging="360"/>
      </w:pPr>
    </w:p>
    <w:p w14:paraId="7A754ABE" w14:textId="6141F825" w:rsidR="007D5450" w:rsidRPr="007D5450" w:rsidRDefault="007D5450" w:rsidP="007D5450">
      <w:pPr>
        <w:pStyle w:val="a7"/>
        <w:numPr>
          <w:ilvl w:val="0"/>
          <w:numId w:val="1"/>
        </w:numPr>
        <w:ind w:firstLineChars="0"/>
        <w:rPr>
          <w:rFonts w:ascii="Times New Roman" w:hAnsi="Times New Roman" w:cs="Times New Roman"/>
          <w:sz w:val="28"/>
          <w:szCs w:val="28"/>
        </w:rPr>
      </w:pPr>
      <w:r w:rsidRPr="007D5450">
        <w:rPr>
          <w:rFonts w:ascii="Times New Roman" w:hAnsi="Times New Roman" w:cs="Times New Roman"/>
          <w:sz w:val="28"/>
          <w:szCs w:val="28"/>
        </w:rPr>
        <w:t xml:space="preserve">Supporting bodies and strategies </w:t>
      </w:r>
    </w:p>
    <w:p w14:paraId="4C9DEAB5" w14:textId="77777777" w:rsidR="007D5450" w:rsidRPr="007D5450" w:rsidRDefault="007D5450" w:rsidP="007D5450">
      <w:pPr>
        <w:pStyle w:val="a7"/>
        <w:ind w:left="360" w:firstLineChars="0" w:firstLine="0"/>
        <w:rPr>
          <w:rFonts w:ascii="Times New Roman" w:hAnsi="Times New Roman" w:cs="Times New Roman" w:hint="eastAsia"/>
          <w:sz w:val="28"/>
          <w:szCs w:val="28"/>
        </w:rPr>
      </w:pPr>
    </w:p>
    <w:p w14:paraId="14349910" w14:textId="77777777" w:rsidR="007D5450" w:rsidRPr="00DE3D22" w:rsidRDefault="007D5450" w:rsidP="007D5450">
      <w:pPr>
        <w:rPr>
          <w:rFonts w:ascii="Times New Roman" w:hAnsi="Times New Roman" w:cs="Times New Roman"/>
          <w:sz w:val="28"/>
          <w:szCs w:val="28"/>
        </w:rPr>
      </w:pPr>
      <w:r w:rsidRPr="00DE3D22">
        <w:rPr>
          <w:rFonts w:ascii="Times New Roman" w:hAnsi="Times New Roman" w:cs="Times New Roman"/>
          <w:sz w:val="28"/>
          <w:szCs w:val="28"/>
        </w:rPr>
        <w:t xml:space="preserve">In the era of rapid development of economic globalization, it is difficult to predict the changes of the business environment in the next few years, for employers, there will be many unknown risks and challenges, therefore, it is very important to adopt an effective employment relationship strategy to maintain a stable employment relationship for the survival and development of enterprises. </w:t>
      </w:r>
    </w:p>
    <w:p w14:paraId="40E0B568" w14:textId="77777777" w:rsidR="007D5450" w:rsidRPr="00DE3D22" w:rsidRDefault="007D5450" w:rsidP="007D5450">
      <w:pPr>
        <w:rPr>
          <w:rFonts w:ascii="Times New Roman" w:hAnsi="Times New Roman" w:cs="Times New Roman"/>
          <w:sz w:val="28"/>
          <w:szCs w:val="28"/>
        </w:rPr>
      </w:pPr>
      <w:r w:rsidRPr="00DE3D22">
        <w:rPr>
          <w:rFonts w:ascii="Times New Roman" w:hAnsi="Times New Roman" w:cs="Times New Roman"/>
          <w:sz w:val="28"/>
          <w:szCs w:val="28"/>
        </w:rPr>
        <w:t>The researchers mentioned some specific employment relationship strategies and support institutions to provide employers with sufficient and effective support to help employers better establish a strong employment relationship with their employees.</w:t>
      </w:r>
    </w:p>
    <w:p w14:paraId="079C3DC6" w14:textId="77777777" w:rsidR="007D5450" w:rsidRDefault="007D5450" w:rsidP="007D5450">
      <w:pPr>
        <w:rPr>
          <w:rFonts w:ascii="Times New Roman" w:hAnsi="Times New Roman" w:cs="Times New Roman"/>
          <w:sz w:val="28"/>
          <w:szCs w:val="28"/>
        </w:rPr>
      </w:pPr>
      <w:r w:rsidRPr="00DE3D22">
        <w:rPr>
          <w:rFonts w:ascii="Times New Roman" w:hAnsi="Times New Roman" w:cs="Times New Roman"/>
          <w:sz w:val="28"/>
          <w:szCs w:val="28"/>
        </w:rPr>
        <w:t xml:space="preserve">The first institution is ACAS, which is an independent public institution </w:t>
      </w:r>
      <w:r w:rsidRPr="00DE3D22">
        <w:rPr>
          <w:rFonts w:ascii="Times New Roman" w:hAnsi="Times New Roman" w:cs="Times New Roman"/>
          <w:sz w:val="28"/>
          <w:szCs w:val="28"/>
        </w:rPr>
        <w:lastRenderedPageBreak/>
        <w:t xml:space="preserve">funded by the government. The aims of ACAS are not only to provide free and impartial advice to employers but also helps employees or their representatives to defend the rights of employment, provide them with best practice and policies of employment rights, moreover, it will play a role in resolving workplace conflict. </w:t>
      </w:r>
      <w:r>
        <w:rPr>
          <w:rFonts w:ascii="Times New Roman" w:hAnsi="Times New Roman" w:cs="Times New Roman"/>
          <w:sz w:val="28"/>
          <w:szCs w:val="28"/>
        </w:rPr>
        <w:t>(ACAS, 2020)</w:t>
      </w:r>
    </w:p>
    <w:p w14:paraId="0FFA8EC7" w14:textId="77777777" w:rsidR="007D5450" w:rsidRDefault="007D5450" w:rsidP="007D5450">
      <w:pPr>
        <w:rPr>
          <w:rFonts w:ascii="Times New Roman" w:hAnsi="Times New Roman" w:cs="Times New Roman"/>
          <w:sz w:val="28"/>
          <w:szCs w:val="28"/>
        </w:rPr>
      </w:pPr>
    </w:p>
    <w:p w14:paraId="1A442477" w14:textId="77777777" w:rsidR="007D5450" w:rsidRPr="00C436C5" w:rsidRDefault="007D5450" w:rsidP="007D5450">
      <w:pPr>
        <w:rPr>
          <w:rFonts w:ascii="Times New Roman" w:hAnsi="Times New Roman" w:cs="Times New Roman"/>
          <w:sz w:val="28"/>
          <w:szCs w:val="28"/>
        </w:rPr>
      </w:pPr>
      <w:r>
        <w:rPr>
          <w:rFonts w:ascii="Times New Roman" w:hAnsi="Times New Roman" w:cs="Times New Roman" w:hint="eastAsia"/>
          <w:sz w:val="28"/>
          <w:szCs w:val="28"/>
        </w:rPr>
        <w:t>T</w:t>
      </w:r>
      <w:r>
        <w:rPr>
          <w:rFonts w:ascii="Times New Roman" w:hAnsi="Times New Roman" w:cs="Times New Roman"/>
          <w:sz w:val="28"/>
          <w:szCs w:val="28"/>
        </w:rPr>
        <w:t xml:space="preserve">he second institution to be introduced is Equality and Human Rights Commission. (EHRC) </w:t>
      </w:r>
      <w:r w:rsidRPr="00DE3D22">
        <w:rPr>
          <w:rFonts w:ascii="Times New Roman" w:hAnsi="Times New Roman" w:cs="Times New Roman"/>
          <w:sz w:val="28"/>
          <w:szCs w:val="28"/>
        </w:rPr>
        <w:t xml:space="preserve">The Equality and Human Rights Commission is the national equality agency in the UK, which aims to help British society become fairer. </w:t>
      </w:r>
      <w:r w:rsidRPr="00C436C5">
        <w:rPr>
          <w:rFonts w:ascii="Times New Roman" w:hAnsi="Times New Roman" w:cs="Times New Roman"/>
          <w:sz w:val="28"/>
          <w:szCs w:val="28"/>
        </w:rPr>
        <w:t>The organization is a statutory non-departmental public body established by the British Government under the Equality Act of 2006, and the committee operates completely independently.</w:t>
      </w:r>
      <w:r>
        <w:rPr>
          <w:rFonts w:ascii="Times New Roman" w:hAnsi="Times New Roman" w:cs="Times New Roman"/>
          <w:sz w:val="28"/>
          <w:szCs w:val="28"/>
        </w:rPr>
        <w:t xml:space="preserve"> (EHRC, 2020)</w:t>
      </w:r>
      <w:r w:rsidRPr="00C436C5">
        <w:rPr>
          <w:rFonts w:ascii="Times New Roman" w:hAnsi="Times New Roman" w:cs="Times New Roman"/>
          <w:sz w:val="28"/>
          <w:szCs w:val="28"/>
        </w:rPr>
        <w:t xml:space="preserve"> </w:t>
      </w:r>
    </w:p>
    <w:p w14:paraId="4337973D" w14:textId="77777777" w:rsidR="007D5450" w:rsidRPr="00DE3D22" w:rsidRDefault="007D5450" w:rsidP="007D5450">
      <w:pPr>
        <w:rPr>
          <w:rFonts w:ascii="Times New Roman" w:hAnsi="Times New Roman" w:cs="Times New Roman"/>
          <w:sz w:val="28"/>
          <w:szCs w:val="28"/>
        </w:rPr>
      </w:pPr>
      <w:r w:rsidRPr="00C436C5">
        <w:rPr>
          <w:rFonts w:ascii="Times New Roman" w:hAnsi="Times New Roman" w:cs="Times New Roman"/>
          <w:sz w:val="28"/>
          <w:szCs w:val="28"/>
        </w:rPr>
        <w:t xml:space="preserve">The organization is committed to becoming a representative of a </w:t>
      </w:r>
      <w:proofErr w:type="spellStart"/>
      <w:r w:rsidRPr="00C436C5">
        <w:rPr>
          <w:rFonts w:ascii="Times New Roman" w:hAnsi="Times New Roman" w:cs="Times New Roman"/>
          <w:sz w:val="28"/>
          <w:szCs w:val="28"/>
        </w:rPr>
        <w:t>centre</w:t>
      </w:r>
      <w:proofErr w:type="spellEnd"/>
      <w:r w:rsidRPr="00C436C5">
        <w:rPr>
          <w:rFonts w:ascii="Times New Roman" w:hAnsi="Times New Roman" w:cs="Times New Roman"/>
          <w:sz w:val="28"/>
          <w:szCs w:val="28"/>
        </w:rPr>
        <w:t xml:space="preserve"> of excellence in the </w:t>
      </w:r>
      <w:proofErr w:type="spellStart"/>
      <w:r w:rsidRPr="00C436C5">
        <w:rPr>
          <w:rFonts w:ascii="Times New Roman" w:hAnsi="Times New Roman" w:cs="Times New Roman"/>
          <w:sz w:val="28"/>
          <w:szCs w:val="28"/>
        </w:rPr>
        <w:t>defence</w:t>
      </w:r>
      <w:proofErr w:type="spellEnd"/>
      <w:r w:rsidRPr="00C436C5">
        <w:rPr>
          <w:rFonts w:ascii="Times New Roman" w:hAnsi="Times New Roman" w:cs="Times New Roman"/>
          <w:sz w:val="28"/>
          <w:szCs w:val="28"/>
        </w:rPr>
        <w:t xml:space="preserve"> of equality and human rights law.</w:t>
      </w:r>
      <w:r>
        <w:rPr>
          <w:rFonts w:ascii="Times New Roman" w:hAnsi="Times New Roman" w:cs="Times New Roman" w:hint="eastAsia"/>
          <w:sz w:val="28"/>
          <w:szCs w:val="28"/>
        </w:rPr>
        <w:t xml:space="preserve"> </w:t>
      </w:r>
      <w:r w:rsidRPr="00DE3D22">
        <w:rPr>
          <w:rFonts w:ascii="Times New Roman" w:hAnsi="Times New Roman" w:cs="Times New Roman"/>
          <w:sz w:val="28"/>
          <w:szCs w:val="28"/>
        </w:rPr>
        <w:t xml:space="preserve">It will </w:t>
      </w:r>
      <w:r>
        <w:rPr>
          <w:rFonts w:ascii="Times New Roman" w:hAnsi="Times New Roman" w:cs="Times New Roman"/>
          <w:sz w:val="28"/>
          <w:szCs w:val="28"/>
        </w:rPr>
        <w:t xml:space="preserve">achieve this goal </w:t>
      </w:r>
      <w:r w:rsidRPr="00DE3D22">
        <w:rPr>
          <w:rFonts w:ascii="Times New Roman" w:hAnsi="Times New Roman" w:cs="Times New Roman"/>
          <w:sz w:val="28"/>
          <w:szCs w:val="28"/>
        </w:rPr>
        <w:t>by strictly enforcing laws and relevant provisions that guarantee the fairness and dignity of citizens.</w:t>
      </w:r>
    </w:p>
    <w:p w14:paraId="46B1C6DE" w14:textId="77777777" w:rsidR="007D5450" w:rsidRDefault="007D5450" w:rsidP="007D5450">
      <w:pPr>
        <w:ind w:left="360" w:hanging="360"/>
      </w:pPr>
    </w:p>
    <w:p w14:paraId="2D2705F8" w14:textId="77777777" w:rsidR="007D5450" w:rsidRPr="00AD3FF8" w:rsidRDefault="007D5450" w:rsidP="007D5450">
      <w:pPr>
        <w:rPr>
          <w:rFonts w:ascii="Times New Roman" w:hAnsi="Times New Roman" w:cs="Times New Roman"/>
          <w:sz w:val="28"/>
          <w:szCs w:val="28"/>
        </w:rPr>
      </w:pPr>
      <w:r w:rsidRPr="00AD3FF8">
        <w:rPr>
          <w:rFonts w:ascii="Times New Roman" w:hAnsi="Times New Roman" w:cs="Times New Roman"/>
          <w:sz w:val="28"/>
          <w:szCs w:val="28"/>
        </w:rPr>
        <w:t xml:space="preserve">Finally, the Ethical Trading Initiative will be mentioned. The Ethical Trade Initiative (ETI), it is an alliance of companies, trade unions and non-governmental organizations, which aims to increase respect for the rights of collective workers around the world. </w:t>
      </w:r>
    </w:p>
    <w:p w14:paraId="4D1CD455" w14:textId="77777777" w:rsidR="007D5450" w:rsidRPr="00DB05D7" w:rsidRDefault="007D5450" w:rsidP="007D5450">
      <w:pPr>
        <w:rPr>
          <w:rFonts w:ascii="Times New Roman" w:hAnsi="Times New Roman" w:cs="Times New Roman"/>
          <w:sz w:val="28"/>
          <w:szCs w:val="28"/>
        </w:rPr>
      </w:pPr>
      <w:r w:rsidRPr="00AD3FF8">
        <w:rPr>
          <w:rFonts w:ascii="Times New Roman" w:hAnsi="Times New Roman" w:cs="Times New Roman"/>
          <w:sz w:val="28"/>
          <w:szCs w:val="28"/>
        </w:rPr>
        <w:t xml:space="preserve">It will be committed to helping workers not to be exploited and discriminated against and to enjoy the free, safe and equal conditions of </w:t>
      </w:r>
      <w:r w:rsidRPr="00DB05D7">
        <w:rPr>
          <w:rFonts w:ascii="Times New Roman" w:hAnsi="Times New Roman" w:cs="Times New Roman"/>
          <w:sz w:val="28"/>
          <w:szCs w:val="28"/>
        </w:rPr>
        <w:lastRenderedPageBreak/>
        <w:t>their workplace. Ethical trade refers to the obligation of retailers and their suppliers to improve the working conditions of employees who produce the products they sell. (ETI, 2020)</w:t>
      </w:r>
    </w:p>
    <w:p w14:paraId="660AA787" w14:textId="77777777" w:rsidR="007D5450" w:rsidRPr="00DB05D7" w:rsidRDefault="007D5450" w:rsidP="007D5450">
      <w:pPr>
        <w:rPr>
          <w:rFonts w:ascii="Times New Roman" w:hAnsi="Times New Roman" w:cs="Times New Roman"/>
          <w:sz w:val="28"/>
          <w:szCs w:val="28"/>
        </w:rPr>
      </w:pPr>
      <w:r w:rsidRPr="00DB05D7">
        <w:rPr>
          <w:rFonts w:ascii="Times New Roman" w:hAnsi="Times New Roman" w:cs="Times New Roman"/>
          <w:sz w:val="28"/>
          <w:szCs w:val="28"/>
        </w:rPr>
        <w:t xml:space="preserve">Most of these employees may be employed by supplier companies around the world, while some of them are headquartered in poor countries. </w:t>
      </w:r>
    </w:p>
    <w:p w14:paraId="41C9E067" w14:textId="77777777" w:rsidR="007D5450" w:rsidRPr="00DB05D7" w:rsidRDefault="007D5450" w:rsidP="007D5450">
      <w:pPr>
        <w:rPr>
          <w:rFonts w:ascii="Times New Roman" w:hAnsi="Times New Roman" w:cs="Times New Roman"/>
          <w:sz w:val="28"/>
          <w:szCs w:val="28"/>
        </w:rPr>
      </w:pPr>
      <w:r w:rsidRPr="00DB05D7">
        <w:rPr>
          <w:rFonts w:ascii="Times New Roman" w:hAnsi="Times New Roman" w:cs="Times New Roman"/>
          <w:sz w:val="28"/>
          <w:szCs w:val="28"/>
        </w:rPr>
        <w:t xml:space="preserve">However, due to the imperfection of the legal system in these countries, the laws protecting workers' rights have not been fully or strictly enforced. </w:t>
      </w:r>
    </w:p>
    <w:p w14:paraId="78B29AA5" w14:textId="77777777" w:rsidR="007D5450" w:rsidRPr="00DB05D7" w:rsidRDefault="007D5450" w:rsidP="007D5450">
      <w:pPr>
        <w:rPr>
          <w:rFonts w:ascii="Times New Roman" w:hAnsi="Times New Roman" w:cs="Times New Roman"/>
          <w:sz w:val="28"/>
          <w:szCs w:val="28"/>
        </w:rPr>
      </w:pPr>
      <w:r w:rsidRPr="00DB05D7">
        <w:rPr>
          <w:rFonts w:ascii="Times New Roman" w:hAnsi="Times New Roman" w:cs="Times New Roman"/>
          <w:sz w:val="28"/>
          <w:szCs w:val="28"/>
        </w:rPr>
        <w:t xml:space="preserve">The Ethics Trade Organization hopes to require all suppliers to strive to comply with this code of conduct by adopting a series of </w:t>
      </w:r>
      <w:proofErr w:type="spellStart"/>
      <w:r w:rsidRPr="00DB05D7">
        <w:rPr>
          <w:rFonts w:ascii="Times New Roman" w:hAnsi="Times New Roman" w:cs="Times New Roman"/>
          <w:sz w:val="28"/>
          <w:szCs w:val="28"/>
        </w:rPr>
        <w:t>labour</w:t>
      </w:r>
      <w:proofErr w:type="spellEnd"/>
      <w:r w:rsidRPr="00DB05D7">
        <w:rPr>
          <w:rFonts w:ascii="Times New Roman" w:hAnsi="Times New Roman" w:cs="Times New Roman"/>
          <w:sz w:val="28"/>
          <w:szCs w:val="28"/>
        </w:rPr>
        <w:t xml:space="preserve"> codes of conduct. These guidelines include issues such as employees' wages and job security, as well as the right to join free trade unions.</w:t>
      </w:r>
    </w:p>
    <w:p w14:paraId="76E393DD" w14:textId="77777777" w:rsidR="007D5450" w:rsidRDefault="007D5450" w:rsidP="007D5450">
      <w:pPr>
        <w:ind w:left="360" w:hanging="360"/>
      </w:pPr>
    </w:p>
    <w:p w14:paraId="13AC8318" w14:textId="77777777" w:rsidR="007D5450" w:rsidRPr="009B5121" w:rsidRDefault="007D5450" w:rsidP="007D5450">
      <w:pPr>
        <w:rPr>
          <w:rFonts w:ascii="Times New Roman" w:hAnsi="Times New Roman" w:cs="Times New Roman"/>
          <w:sz w:val="28"/>
          <w:szCs w:val="28"/>
        </w:rPr>
      </w:pPr>
      <w:r w:rsidRPr="009B5121">
        <w:rPr>
          <w:rFonts w:ascii="Times New Roman" w:hAnsi="Times New Roman" w:cs="Times New Roman"/>
          <w:sz w:val="28"/>
          <w:szCs w:val="28"/>
        </w:rPr>
        <w:t xml:space="preserve">The results of a ‘work content survey’ by American Management Association are based on data from a survey of 1119 working adults in the UK, who are widely distributed in a variety of industries in the UK. </w:t>
      </w:r>
    </w:p>
    <w:p w14:paraId="5C2DE24B" w14:textId="77777777" w:rsidR="007D5450" w:rsidRPr="009B5121" w:rsidRDefault="007D5450" w:rsidP="007D5450">
      <w:pPr>
        <w:rPr>
          <w:rFonts w:ascii="Times New Roman" w:hAnsi="Times New Roman" w:cs="Times New Roman"/>
          <w:sz w:val="28"/>
          <w:szCs w:val="28"/>
        </w:rPr>
      </w:pPr>
      <w:r w:rsidRPr="009B5121">
        <w:rPr>
          <w:rFonts w:ascii="Times New Roman" w:hAnsi="Times New Roman" w:cs="Times New Roman"/>
          <w:sz w:val="28"/>
          <w:szCs w:val="28"/>
        </w:rPr>
        <w:t xml:space="preserve">Respondents completed a survey of their views on work, organization, working environment, pay and benefits. According to the survey, less than two-thirds (64%) of UK employees are satisfied with their jobs. This is 10% less than the last survey (three years ago). In addition, less than 59% of employees said they had a strong sense of responsibility for their organization, down 5% from the 2002 </w:t>
      </w:r>
      <w:proofErr w:type="gramStart"/>
      <w:r w:rsidRPr="009B5121">
        <w:rPr>
          <w:rFonts w:ascii="Times New Roman" w:hAnsi="Times New Roman" w:cs="Times New Roman"/>
          <w:sz w:val="28"/>
          <w:szCs w:val="28"/>
        </w:rPr>
        <w:t>results.</w:t>
      </w:r>
      <w:r>
        <w:rPr>
          <w:rFonts w:ascii="Times New Roman" w:hAnsi="Times New Roman" w:cs="Times New Roman"/>
          <w:sz w:val="28"/>
          <w:szCs w:val="28"/>
        </w:rPr>
        <w:t>(</w:t>
      </w:r>
      <w:proofErr w:type="gramEnd"/>
      <w:r>
        <w:rPr>
          <w:rFonts w:ascii="Times New Roman" w:hAnsi="Times New Roman" w:cs="Times New Roman"/>
          <w:sz w:val="28"/>
          <w:szCs w:val="28"/>
        </w:rPr>
        <w:t xml:space="preserve">AMA, 2019) </w:t>
      </w:r>
    </w:p>
    <w:p w14:paraId="674F4863" w14:textId="77777777" w:rsidR="007D5450" w:rsidRPr="009B5121" w:rsidRDefault="007D5450" w:rsidP="007D5450">
      <w:pPr>
        <w:rPr>
          <w:rFonts w:ascii="Times New Roman" w:hAnsi="Times New Roman" w:cs="Times New Roman"/>
          <w:sz w:val="28"/>
          <w:szCs w:val="28"/>
        </w:rPr>
      </w:pPr>
      <w:r w:rsidRPr="009B5121">
        <w:rPr>
          <w:rFonts w:ascii="Times New Roman" w:hAnsi="Times New Roman" w:cs="Times New Roman"/>
          <w:sz w:val="28"/>
          <w:szCs w:val="28"/>
        </w:rPr>
        <w:t xml:space="preserve">Dr Patrick Gilbert, director of organizational research and efficiency at Mercer, said: "the UK job market has become more active in the past two </w:t>
      </w:r>
      <w:r w:rsidRPr="009B5121">
        <w:rPr>
          <w:rFonts w:ascii="Times New Roman" w:hAnsi="Times New Roman" w:cs="Times New Roman"/>
          <w:sz w:val="28"/>
          <w:szCs w:val="28"/>
        </w:rPr>
        <w:lastRenderedPageBreak/>
        <w:t>years, so more employees are likely to feel uneasy and dissatisfied with their jobs, and they always think they have jobs that pay better than they do now." In addition, only 60% of the employees surveyed were proud of working for the company, and only 65% thought they had a long-term future with their current employer. From the survey results, it can be concluded that the job satisfaction and commitment of British people are declining, which also shows that the employment relationship is not very strong in the British labor market in recent years.</w:t>
      </w:r>
    </w:p>
    <w:p w14:paraId="48931EAB" w14:textId="77777777" w:rsidR="009771A4" w:rsidRPr="007D5450" w:rsidRDefault="009771A4"/>
    <w:sectPr w:rsidR="009771A4" w:rsidRPr="007D545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944261" w14:textId="77777777" w:rsidR="00E95BE8" w:rsidRDefault="00E95BE8" w:rsidP="007D5450">
      <w:r>
        <w:separator/>
      </w:r>
    </w:p>
  </w:endnote>
  <w:endnote w:type="continuationSeparator" w:id="0">
    <w:p w14:paraId="4944578E" w14:textId="77777777" w:rsidR="00E95BE8" w:rsidRDefault="00E95BE8" w:rsidP="007D5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4B6954" w14:textId="77777777" w:rsidR="00E95BE8" w:rsidRDefault="00E95BE8" w:rsidP="007D5450">
      <w:r>
        <w:separator/>
      </w:r>
    </w:p>
  </w:footnote>
  <w:footnote w:type="continuationSeparator" w:id="0">
    <w:p w14:paraId="3942D1CB" w14:textId="77777777" w:rsidR="00E95BE8" w:rsidRDefault="00E95BE8" w:rsidP="007D54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E66F0F"/>
    <w:multiLevelType w:val="hybridMultilevel"/>
    <w:tmpl w:val="4F7227A8"/>
    <w:lvl w:ilvl="0" w:tplc="9490D9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831"/>
    <w:rsid w:val="000B2831"/>
    <w:rsid w:val="007D5450"/>
    <w:rsid w:val="009771A4"/>
    <w:rsid w:val="00E95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BCFC62"/>
  <w15:chartTrackingRefBased/>
  <w15:docId w15:val="{F12A1DF1-B1C7-434D-BAE9-0AF7659AA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5450"/>
    <w:pPr>
      <w:widowControl w:val="0"/>
      <w:jc w:val="both"/>
    </w:pPr>
  </w:style>
  <w:style w:type="paragraph" w:styleId="1">
    <w:name w:val="heading 1"/>
    <w:basedOn w:val="a"/>
    <w:next w:val="a"/>
    <w:link w:val="10"/>
    <w:uiPriority w:val="9"/>
    <w:qFormat/>
    <w:rsid w:val="007D5450"/>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545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D5450"/>
    <w:rPr>
      <w:sz w:val="18"/>
      <w:szCs w:val="18"/>
    </w:rPr>
  </w:style>
  <w:style w:type="paragraph" w:styleId="a5">
    <w:name w:val="footer"/>
    <w:basedOn w:val="a"/>
    <w:link w:val="a6"/>
    <w:uiPriority w:val="99"/>
    <w:unhideWhenUsed/>
    <w:rsid w:val="007D5450"/>
    <w:pPr>
      <w:tabs>
        <w:tab w:val="center" w:pos="4153"/>
        <w:tab w:val="right" w:pos="8306"/>
      </w:tabs>
      <w:snapToGrid w:val="0"/>
      <w:jc w:val="left"/>
    </w:pPr>
    <w:rPr>
      <w:sz w:val="18"/>
      <w:szCs w:val="18"/>
    </w:rPr>
  </w:style>
  <w:style w:type="character" w:customStyle="1" w:styleId="a6">
    <w:name w:val="页脚 字符"/>
    <w:basedOn w:val="a0"/>
    <w:link w:val="a5"/>
    <w:uiPriority w:val="99"/>
    <w:rsid w:val="007D5450"/>
    <w:rPr>
      <w:sz w:val="18"/>
      <w:szCs w:val="18"/>
    </w:rPr>
  </w:style>
  <w:style w:type="character" w:customStyle="1" w:styleId="10">
    <w:name w:val="标题 1 字符"/>
    <w:basedOn w:val="a0"/>
    <w:link w:val="1"/>
    <w:uiPriority w:val="9"/>
    <w:rsid w:val="007D5450"/>
    <w:rPr>
      <w:b/>
      <w:bCs/>
      <w:kern w:val="44"/>
      <w:sz w:val="44"/>
      <w:szCs w:val="44"/>
    </w:rPr>
  </w:style>
  <w:style w:type="paragraph" w:styleId="a7">
    <w:name w:val="List Paragraph"/>
    <w:basedOn w:val="a"/>
    <w:uiPriority w:val="34"/>
    <w:qFormat/>
    <w:rsid w:val="007D545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2371</Words>
  <Characters>13519</Characters>
  <Application>Microsoft Office Word</Application>
  <DocSecurity>0</DocSecurity>
  <Lines>112</Lines>
  <Paragraphs>31</Paragraphs>
  <ScaleCrop>false</ScaleCrop>
  <Company/>
  <LinksUpToDate>false</LinksUpToDate>
  <CharactersWithSpaces>15859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 嘻嘻嘻</dc:creator>
  <cp:keywords/>
  <dc:description/>
  <cp:lastModifiedBy>11 嘻嘻嘻</cp:lastModifiedBy>
  <cp:revision>2</cp:revision>
  <dcterms:created xsi:type="dcterms:W3CDTF">2020-11-23T04:13:00Z</dcterms:created>
  <dcterms:modified xsi:type="dcterms:W3CDTF">2020-11-23T04:14:00Z</dcterms:modified>
</cp:coreProperties>
</file>