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BE8B46" w14:textId="68FAC840" w:rsidR="00425299" w:rsidRDefault="00425299" w:rsidP="00425299"/>
    <w:p w14:paraId="4CD9772C" w14:textId="77777777" w:rsidR="00295905" w:rsidRDefault="00295905" w:rsidP="00295905">
      <w:pPr>
        <w:jc w:val="center"/>
        <w:rPr>
          <w:sz w:val="32"/>
          <w:szCs w:val="28"/>
        </w:rPr>
      </w:pPr>
    </w:p>
    <w:p w14:paraId="012E85BC" w14:textId="77777777" w:rsidR="00295905" w:rsidRDefault="00295905" w:rsidP="00295905">
      <w:pPr>
        <w:jc w:val="center"/>
        <w:rPr>
          <w:sz w:val="32"/>
          <w:szCs w:val="28"/>
        </w:rPr>
      </w:pPr>
    </w:p>
    <w:p w14:paraId="08036E11" w14:textId="77777777" w:rsidR="00295905" w:rsidRDefault="00295905" w:rsidP="00295905">
      <w:pPr>
        <w:jc w:val="center"/>
        <w:rPr>
          <w:sz w:val="32"/>
          <w:szCs w:val="28"/>
        </w:rPr>
      </w:pPr>
    </w:p>
    <w:p w14:paraId="1966C888" w14:textId="77777777" w:rsidR="00295905" w:rsidRDefault="00295905" w:rsidP="00295905">
      <w:pPr>
        <w:jc w:val="center"/>
        <w:rPr>
          <w:sz w:val="32"/>
          <w:szCs w:val="28"/>
        </w:rPr>
      </w:pPr>
    </w:p>
    <w:p w14:paraId="36E7B90A" w14:textId="06A23F65" w:rsidR="00295905" w:rsidRPr="001C4E16" w:rsidRDefault="00295905" w:rsidP="00295905">
      <w:pPr>
        <w:jc w:val="center"/>
        <w:rPr>
          <w:sz w:val="32"/>
          <w:szCs w:val="28"/>
        </w:rPr>
      </w:pPr>
      <w:r w:rsidRPr="001C4E16">
        <w:rPr>
          <w:sz w:val="32"/>
          <w:szCs w:val="28"/>
        </w:rPr>
        <w:t>Organisational Consultancy</w:t>
      </w:r>
    </w:p>
    <w:p w14:paraId="72B29583" w14:textId="77777777" w:rsidR="00295905" w:rsidRPr="001C4E16" w:rsidRDefault="00295905" w:rsidP="00295905">
      <w:pPr>
        <w:jc w:val="center"/>
        <w:rPr>
          <w:sz w:val="32"/>
          <w:szCs w:val="28"/>
        </w:rPr>
      </w:pPr>
      <w:r w:rsidRPr="001C4E16">
        <w:rPr>
          <w:sz w:val="32"/>
          <w:szCs w:val="28"/>
        </w:rPr>
        <w:t>BMIH6005</w:t>
      </w:r>
    </w:p>
    <w:p w14:paraId="481EBD79" w14:textId="77777777" w:rsidR="00295905" w:rsidRPr="001C4E16" w:rsidRDefault="00295905" w:rsidP="00295905">
      <w:pPr>
        <w:jc w:val="center"/>
        <w:rPr>
          <w:sz w:val="32"/>
          <w:szCs w:val="28"/>
        </w:rPr>
      </w:pPr>
      <w:r w:rsidRPr="001C4E16">
        <w:rPr>
          <w:sz w:val="32"/>
          <w:szCs w:val="28"/>
        </w:rPr>
        <w:t>Consultancy Report</w:t>
      </w:r>
    </w:p>
    <w:p w14:paraId="5E57A099" w14:textId="3276B0B9" w:rsidR="00295905" w:rsidRPr="001C4E16" w:rsidRDefault="00295905" w:rsidP="00295905">
      <w:pPr>
        <w:jc w:val="center"/>
        <w:rPr>
          <w:sz w:val="32"/>
          <w:szCs w:val="28"/>
        </w:rPr>
      </w:pPr>
      <w:proofErr w:type="spellStart"/>
      <w:r>
        <w:rPr>
          <w:sz w:val="32"/>
          <w:szCs w:val="28"/>
        </w:rPr>
        <w:t>Kobirul</w:t>
      </w:r>
      <w:proofErr w:type="spellEnd"/>
      <w:r>
        <w:rPr>
          <w:sz w:val="32"/>
          <w:szCs w:val="28"/>
        </w:rPr>
        <w:t xml:space="preserve"> Islam</w:t>
      </w:r>
    </w:p>
    <w:p w14:paraId="62B8FF06" w14:textId="4924A310" w:rsidR="00295905" w:rsidRPr="001C4E16" w:rsidRDefault="00295905" w:rsidP="00295905">
      <w:pPr>
        <w:jc w:val="center"/>
        <w:rPr>
          <w:sz w:val="32"/>
          <w:szCs w:val="28"/>
        </w:rPr>
      </w:pPr>
      <w:r w:rsidRPr="001C4E16">
        <w:rPr>
          <w:sz w:val="32"/>
          <w:szCs w:val="28"/>
        </w:rPr>
        <w:t>2130</w:t>
      </w:r>
      <w:r>
        <w:rPr>
          <w:sz w:val="32"/>
          <w:szCs w:val="28"/>
        </w:rPr>
        <w:t>690</w:t>
      </w:r>
    </w:p>
    <w:p w14:paraId="3608FA0F" w14:textId="0FCBFDBE" w:rsidR="00425299" w:rsidRPr="00425299" w:rsidRDefault="00295905" w:rsidP="00295905">
      <w:pPr>
        <w:jc w:val="center"/>
        <w:sectPr w:rsidR="00425299" w:rsidRPr="00425299" w:rsidSect="00FD60EB">
          <w:footerReference w:type="default" r:id="rId8"/>
          <w:pgSz w:w="11906" w:h="16838"/>
          <w:pgMar w:top="1417" w:right="1134" w:bottom="1134" w:left="1134" w:header="708" w:footer="708" w:gutter="0"/>
          <w:cols w:space="708"/>
          <w:docGrid w:linePitch="360"/>
        </w:sectPr>
      </w:pPr>
      <w:r w:rsidRPr="001C4E16">
        <w:rPr>
          <w:sz w:val="32"/>
          <w:szCs w:val="28"/>
        </w:rPr>
        <w:t>Jaliya De Silva</w:t>
      </w:r>
    </w:p>
    <w:sdt>
      <w:sdtPr>
        <w:rPr>
          <w:rFonts w:ascii="Times New Roman" w:eastAsiaTheme="minorHAnsi" w:hAnsi="Times New Roman" w:cstheme="minorBidi"/>
          <w:color w:val="auto"/>
          <w:kern w:val="2"/>
          <w:sz w:val="24"/>
          <w:szCs w:val="22"/>
          <w:lang w:val="en-GB"/>
          <w14:ligatures w14:val="standardContextual"/>
        </w:rPr>
        <w:id w:val="891778239"/>
        <w:docPartObj>
          <w:docPartGallery w:val="Table of Contents"/>
          <w:docPartUnique/>
        </w:docPartObj>
      </w:sdtPr>
      <w:sdtEndPr>
        <w:rPr>
          <w:b/>
          <w:bCs/>
          <w:noProof/>
        </w:rPr>
      </w:sdtEndPr>
      <w:sdtContent>
        <w:p w14:paraId="34FF429D" w14:textId="257BD480" w:rsidR="00A54A43" w:rsidRPr="00A54A43" w:rsidRDefault="00A54A43">
          <w:pPr>
            <w:pStyle w:val="TOCHeading"/>
            <w:rPr>
              <w:rFonts w:ascii="Times New Roman" w:hAnsi="Times New Roman" w:cs="Times New Roman"/>
            </w:rPr>
          </w:pPr>
          <w:r w:rsidRPr="00A54A43">
            <w:rPr>
              <w:rFonts w:ascii="Times New Roman" w:hAnsi="Times New Roman" w:cs="Times New Roman"/>
            </w:rPr>
            <w:t>Table of Contents</w:t>
          </w:r>
        </w:p>
        <w:p w14:paraId="2279EE70" w14:textId="0F4BFBD6" w:rsidR="00095003" w:rsidRDefault="00A54A43">
          <w:pPr>
            <w:pStyle w:val="TOC1"/>
            <w:tabs>
              <w:tab w:val="right" w:leader="dot" w:pos="9628"/>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65993132" w:history="1">
            <w:r w:rsidR="00095003" w:rsidRPr="00BF6085">
              <w:rPr>
                <w:rStyle w:val="Hyperlink"/>
                <w:noProof/>
              </w:rPr>
              <w:t>Executive summary</w:t>
            </w:r>
            <w:r w:rsidR="00095003">
              <w:rPr>
                <w:noProof/>
                <w:webHidden/>
              </w:rPr>
              <w:tab/>
            </w:r>
            <w:r w:rsidR="00095003">
              <w:rPr>
                <w:noProof/>
                <w:webHidden/>
              </w:rPr>
              <w:fldChar w:fldCharType="begin"/>
            </w:r>
            <w:r w:rsidR="00095003">
              <w:rPr>
                <w:noProof/>
                <w:webHidden/>
              </w:rPr>
              <w:instrText xml:space="preserve"> PAGEREF _Toc165993132 \h </w:instrText>
            </w:r>
            <w:r w:rsidR="00095003">
              <w:rPr>
                <w:noProof/>
                <w:webHidden/>
              </w:rPr>
            </w:r>
            <w:r w:rsidR="00095003">
              <w:rPr>
                <w:noProof/>
                <w:webHidden/>
              </w:rPr>
              <w:fldChar w:fldCharType="separate"/>
            </w:r>
            <w:r w:rsidR="00095003">
              <w:rPr>
                <w:noProof/>
                <w:webHidden/>
              </w:rPr>
              <w:t>1</w:t>
            </w:r>
            <w:r w:rsidR="00095003">
              <w:rPr>
                <w:noProof/>
                <w:webHidden/>
              </w:rPr>
              <w:fldChar w:fldCharType="end"/>
            </w:r>
          </w:hyperlink>
        </w:p>
        <w:p w14:paraId="3ABD0618" w14:textId="3C7BBD4A" w:rsidR="00095003" w:rsidRDefault="00000000">
          <w:pPr>
            <w:pStyle w:val="TOC1"/>
            <w:tabs>
              <w:tab w:val="right" w:leader="dot" w:pos="9628"/>
            </w:tabs>
            <w:rPr>
              <w:rFonts w:asciiTheme="minorHAnsi" w:eastAsiaTheme="minorEastAsia" w:hAnsiTheme="minorHAnsi"/>
              <w:noProof/>
              <w:sz w:val="22"/>
              <w:lang w:eastAsia="en-GB"/>
            </w:rPr>
          </w:pPr>
          <w:hyperlink w:anchor="_Toc165993133" w:history="1">
            <w:r w:rsidR="00095003" w:rsidRPr="00BF6085">
              <w:rPr>
                <w:rStyle w:val="Hyperlink"/>
                <w:noProof/>
              </w:rPr>
              <w:t>Introduction</w:t>
            </w:r>
            <w:r w:rsidR="00095003">
              <w:rPr>
                <w:noProof/>
                <w:webHidden/>
              </w:rPr>
              <w:tab/>
            </w:r>
            <w:r w:rsidR="00095003">
              <w:rPr>
                <w:noProof/>
                <w:webHidden/>
              </w:rPr>
              <w:fldChar w:fldCharType="begin"/>
            </w:r>
            <w:r w:rsidR="00095003">
              <w:rPr>
                <w:noProof/>
                <w:webHidden/>
              </w:rPr>
              <w:instrText xml:space="preserve"> PAGEREF _Toc165993133 \h </w:instrText>
            </w:r>
            <w:r w:rsidR="00095003">
              <w:rPr>
                <w:noProof/>
                <w:webHidden/>
              </w:rPr>
            </w:r>
            <w:r w:rsidR="00095003">
              <w:rPr>
                <w:noProof/>
                <w:webHidden/>
              </w:rPr>
              <w:fldChar w:fldCharType="separate"/>
            </w:r>
            <w:r w:rsidR="00095003">
              <w:rPr>
                <w:noProof/>
                <w:webHidden/>
              </w:rPr>
              <w:t>3</w:t>
            </w:r>
            <w:r w:rsidR="00095003">
              <w:rPr>
                <w:noProof/>
                <w:webHidden/>
              </w:rPr>
              <w:fldChar w:fldCharType="end"/>
            </w:r>
          </w:hyperlink>
        </w:p>
        <w:p w14:paraId="009FA488" w14:textId="770EC924" w:rsidR="00095003" w:rsidRDefault="00000000">
          <w:pPr>
            <w:pStyle w:val="TOC1"/>
            <w:tabs>
              <w:tab w:val="right" w:leader="dot" w:pos="9628"/>
            </w:tabs>
            <w:rPr>
              <w:rFonts w:asciiTheme="minorHAnsi" w:eastAsiaTheme="minorEastAsia" w:hAnsiTheme="minorHAnsi"/>
              <w:noProof/>
              <w:sz w:val="22"/>
              <w:lang w:eastAsia="en-GB"/>
            </w:rPr>
          </w:pPr>
          <w:hyperlink w:anchor="_Toc165993134" w:history="1">
            <w:r w:rsidR="00095003" w:rsidRPr="00BF6085">
              <w:rPr>
                <w:rStyle w:val="Hyperlink"/>
                <w:noProof/>
              </w:rPr>
              <w:t>Analysis</w:t>
            </w:r>
            <w:r w:rsidR="00095003">
              <w:rPr>
                <w:noProof/>
                <w:webHidden/>
              </w:rPr>
              <w:tab/>
            </w:r>
            <w:r w:rsidR="00095003">
              <w:rPr>
                <w:noProof/>
                <w:webHidden/>
              </w:rPr>
              <w:fldChar w:fldCharType="begin"/>
            </w:r>
            <w:r w:rsidR="00095003">
              <w:rPr>
                <w:noProof/>
                <w:webHidden/>
              </w:rPr>
              <w:instrText xml:space="preserve"> PAGEREF _Toc165993134 \h </w:instrText>
            </w:r>
            <w:r w:rsidR="00095003">
              <w:rPr>
                <w:noProof/>
                <w:webHidden/>
              </w:rPr>
            </w:r>
            <w:r w:rsidR="00095003">
              <w:rPr>
                <w:noProof/>
                <w:webHidden/>
              </w:rPr>
              <w:fldChar w:fldCharType="separate"/>
            </w:r>
            <w:r w:rsidR="00095003">
              <w:rPr>
                <w:noProof/>
                <w:webHidden/>
              </w:rPr>
              <w:t>5</w:t>
            </w:r>
            <w:r w:rsidR="00095003">
              <w:rPr>
                <w:noProof/>
                <w:webHidden/>
              </w:rPr>
              <w:fldChar w:fldCharType="end"/>
            </w:r>
          </w:hyperlink>
        </w:p>
        <w:p w14:paraId="0777B8C5" w14:textId="01204571" w:rsidR="00095003" w:rsidRDefault="00000000">
          <w:pPr>
            <w:pStyle w:val="TOC2"/>
            <w:tabs>
              <w:tab w:val="right" w:leader="dot" w:pos="9628"/>
            </w:tabs>
            <w:rPr>
              <w:rFonts w:asciiTheme="minorHAnsi" w:eastAsiaTheme="minorEastAsia" w:hAnsiTheme="minorHAnsi"/>
              <w:noProof/>
              <w:sz w:val="22"/>
              <w:lang w:eastAsia="en-GB"/>
            </w:rPr>
          </w:pPr>
          <w:hyperlink w:anchor="_Toc165993135" w:history="1">
            <w:r w:rsidR="00095003" w:rsidRPr="00BF6085">
              <w:rPr>
                <w:rStyle w:val="Hyperlink"/>
                <w:noProof/>
              </w:rPr>
              <w:t>Issue identified by the hotel, causes and impact of the issue on the hotel</w:t>
            </w:r>
            <w:r w:rsidR="00095003">
              <w:rPr>
                <w:noProof/>
                <w:webHidden/>
              </w:rPr>
              <w:tab/>
            </w:r>
            <w:r w:rsidR="00095003">
              <w:rPr>
                <w:noProof/>
                <w:webHidden/>
              </w:rPr>
              <w:fldChar w:fldCharType="begin"/>
            </w:r>
            <w:r w:rsidR="00095003">
              <w:rPr>
                <w:noProof/>
                <w:webHidden/>
              </w:rPr>
              <w:instrText xml:space="preserve"> PAGEREF _Toc165993135 \h </w:instrText>
            </w:r>
            <w:r w:rsidR="00095003">
              <w:rPr>
                <w:noProof/>
                <w:webHidden/>
              </w:rPr>
            </w:r>
            <w:r w:rsidR="00095003">
              <w:rPr>
                <w:noProof/>
                <w:webHidden/>
              </w:rPr>
              <w:fldChar w:fldCharType="separate"/>
            </w:r>
            <w:r w:rsidR="00095003">
              <w:rPr>
                <w:noProof/>
                <w:webHidden/>
              </w:rPr>
              <w:t>5</w:t>
            </w:r>
            <w:r w:rsidR="00095003">
              <w:rPr>
                <w:noProof/>
                <w:webHidden/>
              </w:rPr>
              <w:fldChar w:fldCharType="end"/>
            </w:r>
          </w:hyperlink>
        </w:p>
        <w:p w14:paraId="16F81C5C" w14:textId="093302CF" w:rsidR="00095003" w:rsidRDefault="00000000">
          <w:pPr>
            <w:pStyle w:val="TOC2"/>
            <w:tabs>
              <w:tab w:val="right" w:leader="dot" w:pos="9628"/>
            </w:tabs>
            <w:rPr>
              <w:rFonts w:asciiTheme="minorHAnsi" w:eastAsiaTheme="minorEastAsia" w:hAnsiTheme="minorHAnsi"/>
              <w:noProof/>
              <w:sz w:val="22"/>
              <w:lang w:eastAsia="en-GB"/>
            </w:rPr>
          </w:pPr>
          <w:hyperlink w:anchor="_Toc165993136" w:history="1">
            <w:r w:rsidR="00095003" w:rsidRPr="00BF6085">
              <w:rPr>
                <w:rStyle w:val="Hyperlink"/>
                <w:noProof/>
              </w:rPr>
              <w:t>PESTLE analysis of Premier Inn Abu Dhabi Capital Centre</w:t>
            </w:r>
            <w:r w:rsidR="00095003">
              <w:rPr>
                <w:noProof/>
                <w:webHidden/>
              </w:rPr>
              <w:tab/>
            </w:r>
            <w:r w:rsidR="00095003">
              <w:rPr>
                <w:noProof/>
                <w:webHidden/>
              </w:rPr>
              <w:fldChar w:fldCharType="begin"/>
            </w:r>
            <w:r w:rsidR="00095003">
              <w:rPr>
                <w:noProof/>
                <w:webHidden/>
              </w:rPr>
              <w:instrText xml:space="preserve"> PAGEREF _Toc165993136 \h </w:instrText>
            </w:r>
            <w:r w:rsidR="00095003">
              <w:rPr>
                <w:noProof/>
                <w:webHidden/>
              </w:rPr>
            </w:r>
            <w:r w:rsidR="00095003">
              <w:rPr>
                <w:noProof/>
                <w:webHidden/>
              </w:rPr>
              <w:fldChar w:fldCharType="separate"/>
            </w:r>
            <w:r w:rsidR="00095003">
              <w:rPr>
                <w:noProof/>
                <w:webHidden/>
              </w:rPr>
              <w:t>6</w:t>
            </w:r>
            <w:r w:rsidR="00095003">
              <w:rPr>
                <w:noProof/>
                <w:webHidden/>
              </w:rPr>
              <w:fldChar w:fldCharType="end"/>
            </w:r>
          </w:hyperlink>
        </w:p>
        <w:p w14:paraId="4764BCA4" w14:textId="1552E4B4" w:rsidR="00095003" w:rsidRDefault="00000000">
          <w:pPr>
            <w:pStyle w:val="TOC2"/>
            <w:tabs>
              <w:tab w:val="right" w:leader="dot" w:pos="9628"/>
            </w:tabs>
            <w:rPr>
              <w:rFonts w:asciiTheme="minorHAnsi" w:eastAsiaTheme="minorEastAsia" w:hAnsiTheme="minorHAnsi"/>
              <w:noProof/>
              <w:sz w:val="22"/>
              <w:lang w:eastAsia="en-GB"/>
            </w:rPr>
          </w:pPr>
          <w:hyperlink w:anchor="_Toc165993137" w:history="1">
            <w:r w:rsidR="00095003" w:rsidRPr="00BF6085">
              <w:rPr>
                <w:rStyle w:val="Hyperlink"/>
                <w:noProof/>
              </w:rPr>
              <w:t>SWOT analysis of Premier Inn Abu Dhabi Capital Centre</w:t>
            </w:r>
            <w:r w:rsidR="00095003">
              <w:rPr>
                <w:noProof/>
                <w:webHidden/>
              </w:rPr>
              <w:tab/>
            </w:r>
            <w:r w:rsidR="00095003">
              <w:rPr>
                <w:noProof/>
                <w:webHidden/>
              </w:rPr>
              <w:fldChar w:fldCharType="begin"/>
            </w:r>
            <w:r w:rsidR="00095003">
              <w:rPr>
                <w:noProof/>
                <w:webHidden/>
              </w:rPr>
              <w:instrText xml:space="preserve"> PAGEREF _Toc165993137 \h </w:instrText>
            </w:r>
            <w:r w:rsidR="00095003">
              <w:rPr>
                <w:noProof/>
                <w:webHidden/>
              </w:rPr>
            </w:r>
            <w:r w:rsidR="00095003">
              <w:rPr>
                <w:noProof/>
                <w:webHidden/>
              </w:rPr>
              <w:fldChar w:fldCharType="separate"/>
            </w:r>
            <w:r w:rsidR="00095003">
              <w:rPr>
                <w:noProof/>
                <w:webHidden/>
              </w:rPr>
              <w:t>8</w:t>
            </w:r>
            <w:r w:rsidR="00095003">
              <w:rPr>
                <w:noProof/>
                <w:webHidden/>
              </w:rPr>
              <w:fldChar w:fldCharType="end"/>
            </w:r>
          </w:hyperlink>
        </w:p>
        <w:p w14:paraId="7EA5BF25" w14:textId="27F3FD21" w:rsidR="00095003" w:rsidRDefault="00000000">
          <w:pPr>
            <w:pStyle w:val="TOC2"/>
            <w:tabs>
              <w:tab w:val="right" w:leader="dot" w:pos="9628"/>
            </w:tabs>
            <w:rPr>
              <w:rFonts w:asciiTheme="minorHAnsi" w:eastAsiaTheme="minorEastAsia" w:hAnsiTheme="minorHAnsi"/>
              <w:noProof/>
              <w:sz w:val="22"/>
              <w:lang w:eastAsia="en-GB"/>
            </w:rPr>
          </w:pPr>
          <w:hyperlink w:anchor="_Toc165993138" w:history="1">
            <w:r w:rsidR="00095003" w:rsidRPr="00BF6085">
              <w:rPr>
                <w:rStyle w:val="Hyperlink"/>
                <w:noProof/>
              </w:rPr>
              <w:t>TOWS Analysis of Premier Inn Abu Dhabi Capital Centre</w:t>
            </w:r>
            <w:r w:rsidR="00095003">
              <w:rPr>
                <w:noProof/>
                <w:webHidden/>
              </w:rPr>
              <w:tab/>
            </w:r>
            <w:r w:rsidR="00095003">
              <w:rPr>
                <w:noProof/>
                <w:webHidden/>
              </w:rPr>
              <w:fldChar w:fldCharType="begin"/>
            </w:r>
            <w:r w:rsidR="00095003">
              <w:rPr>
                <w:noProof/>
                <w:webHidden/>
              </w:rPr>
              <w:instrText xml:space="preserve"> PAGEREF _Toc165993138 \h </w:instrText>
            </w:r>
            <w:r w:rsidR="00095003">
              <w:rPr>
                <w:noProof/>
                <w:webHidden/>
              </w:rPr>
            </w:r>
            <w:r w:rsidR="00095003">
              <w:rPr>
                <w:noProof/>
                <w:webHidden/>
              </w:rPr>
              <w:fldChar w:fldCharType="separate"/>
            </w:r>
            <w:r w:rsidR="00095003">
              <w:rPr>
                <w:noProof/>
                <w:webHidden/>
              </w:rPr>
              <w:t>9</w:t>
            </w:r>
            <w:r w:rsidR="00095003">
              <w:rPr>
                <w:noProof/>
                <w:webHidden/>
              </w:rPr>
              <w:fldChar w:fldCharType="end"/>
            </w:r>
          </w:hyperlink>
        </w:p>
        <w:p w14:paraId="37A2F59D" w14:textId="26EC820B" w:rsidR="00095003" w:rsidRDefault="00000000">
          <w:pPr>
            <w:pStyle w:val="TOC1"/>
            <w:tabs>
              <w:tab w:val="right" w:leader="dot" w:pos="9628"/>
            </w:tabs>
            <w:rPr>
              <w:rFonts w:asciiTheme="minorHAnsi" w:eastAsiaTheme="minorEastAsia" w:hAnsiTheme="minorHAnsi"/>
              <w:noProof/>
              <w:sz w:val="22"/>
              <w:lang w:eastAsia="en-GB"/>
            </w:rPr>
          </w:pPr>
          <w:hyperlink w:anchor="_Toc165993139" w:history="1">
            <w:r w:rsidR="00095003" w:rsidRPr="00BF6085">
              <w:rPr>
                <w:rStyle w:val="Hyperlink"/>
                <w:noProof/>
              </w:rPr>
              <w:t>Recommendations and Change Management</w:t>
            </w:r>
            <w:r w:rsidR="00095003">
              <w:rPr>
                <w:noProof/>
                <w:webHidden/>
              </w:rPr>
              <w:tab/>
            </w:r>
            <w:r w:rsidR="00095003">
              <w:rPr>
                <w:noProof/>
                <w:webHidden/>
              </w:rPr>
              <w:fldChar w:fldCharType="begin"/>
            </w:r>
            <w:r w:rsidR="00095003">
              <w:rPr>
                <w:noProof/>
                <w:webHidden/>
              </w:rPr>
              <w:instrText xml:space="preserve"> PAGEREF _Toc165993139 \h </w:instrText>
            </w:r>
            <w:r w:rsidR="00095003">
              <w:rPr>
                <w:noProof/>
                <w:webHidden/>
              </w:rPr>
            </w:r>
            <w:r w:rsidR="00095003">
              <w:rPr>
                <w:noProof/>
                <w:webHidden/>
              </w:rPr>
              <w:fldChar w:fldCharType="separate"/>
            </w:r>
            <w:r w:rsidR="00095003">
              <w:rPr>
                <w:noProof/>
                <w:webHidden/>
              </w:rPr>
              <w:t>12</w:t>
            </w:r>
            <w:r w:rsidR="00095003">
              <w:rPr>
                <w:noProof/>
                <w:webHidden/>
              </w:rPr>
              <w:fldChar w:fldCharType="end"/>
            </w:r>
          </w:hyperlink>
        </w:p>
        <w:p w14:paraId="01B55597" w14:textId="3ADB7071" w:rsidR="00095003" w:rsidRDefault="00000000">
          <w:pPr>
            <w:pStyle w:val="TOC2"/>
            <w:tabs>
              <w:tab w:val="right" w:leader="dot" w:pos="9628"/>
            </w:tabs>
            <w:rPr>
              <w:rFonts w:asciiTheme="minorHAnsi" w:eastAsiaTheme="minorEastAsia" w:hAnsiTheme="minorHAnsi"/>
              <w:noProof/>
              <w:sz w:val="22"/>
              <w:lang w:eastAsia="en-GB"/>
            </w:rPr>
          </w:pPr>
          <w:hyperlink w:anchor="_Toc165993140" w:history="1">
            <w:r w:rsidR="00095003" w:rsidRPr="00BF6085">
              <w:rPr>
                <w:rStyle w:val="Hyperlink"/>
                <w:noProof/>
              </w:rPr>
              <w:t>Identifying Recommendations for Premier Inn Abu Dhabi Capital Centre</w:t>
            </w:r>
            <w:r w:rsidR="00095003">
              <w:rPr>
                <w:noProof/>
                <w:webHidden/>
              </w:rPr>
              <w:tab/>
            </w:r>
            <w:r w:rsidR="00095003">
              <w:rPr>
                <w:noProof/>
                <w:webHidden/>
              </w:rPr>
              <w:fldChar w:fldCharType="begin"/>
            </w:r>
            <w:r w:rsidR="00095003">
              <w:rPr>
                <w:noProof/>
                <w:webHidden/>
              </w:rPr>
              <w:instrText xml:space="preserve"> PAGEREF _Toc165993140 \h </w:instrText>
            </w:r>
            <w:r w:rsidR="00095003">
              <w:rPr>
                <w:noProof/>
                <w:webHidden/>
              </w:rPr>
            </w:r>
            <w:r w:rsidR="00095003">
              <w:rPr>
                <w:noProof/>
                <w:webHidden/>
              </w:rPr>
              <w:fldChar w:fldCharType="separate"/>
            </w:r>
            <w:r w:rsidR="00095003">
              <w:rPr>
                <w:noProof/>
                <w:webHidden/>
              </w:rPr>
              <w:t>12</w:t>
            </w:r>
            <w:r w:rsidR="00095003">
              <w:rPr>
                <w:noProof/>
                <w:webHidden/>
              </w:rPr>
              <w:fldChar w:fldCharType="end"/>
            </w:r>
          </w:hyperlink>
        </w:p>
        <w:p w14:paraId="24A13542" w14:textId="2CB56591" w:rsidR="00095003" w:rsidRDefault="00000000">
          <w:pPr>
            <w:pStyle w:val="TOC2"/>
            <w:tabs>
              <w:tab w:val="right" w:leader="dot" w:pos="9628"/>
            </w:tabs>
            <w:rPr>
              <w:rFonts w:asciiTheme="minorHAnsi" w:eastAsiaTheme="minorEastAsia" w:hAnsiTheme="minorHAnsi"/>
              <w:noProof/>
              <w:sz w:val="22"/>
              <w:lang w:eastAsia="en-GB"/>
            </w:rPr>
          </w:pPr>
          <w:hyperlink w:anchor="_Toc165993141" w:history="1">
            <w:r w:rsidR="00095003" w:rsidRPr="00BF6085">
              <w:rPr>
                <w:rStyle w:val="Hyperlink"/>
                <w:noProof/>
              </w:rPr>
              <w:t>Change Management Practices and Procedures</w:t>
            </w:r>
            <w:r w:rsidR="00095003">
              <w:rPr>
                <w:noProof/>
                <w:webHidden/>
              </w:rPr>
              <w:tab/>
            </w:r>
            <w:r w:rsidR="00095003">
              <w:rPr>
                <w:noProof/>
                <w:webHidden/>
              </w:rPr>
              <w:fldChar w:fldCharType="begin"/>
            </w:r>
            <w:r w:rsidR="00095003">
              <w:rPr>
                <w:noProof/>
                <w:webHidden/>
              </w:rPr>
              <w:instrText xml:space="preserve"> PAGEREF _Toc165993141 \h </w:instrText>
            </w:r>
            <w:r w:rsidR="00095003">
              <w:rPr>
                <w:noProof/>
                <w:webHidden/>
              </w:rPr>
            </w:r>
            <w:r w:rsidR="00095003">
              <w:rPr>
                <w:noProof/>
                <w:webHidden/>
              </w:rPr>
              <w:fldChar w:fldCharType="separate"/>
            </w:r>
            <w:r w:rsidR="00095003">
              <w:rPr>
                <w:noProof/>
                <w:webHidden/>
              </w:rPr>
              <w:t>13</w:t>
            </w:r>
            <w:r w:rsidR="00095003">
              <w:rPr>
                <w:noProof/>
                <w:webHidden/>
              </w:rPr>
              <w:fldChar w:fldCharType="end"/>
            </w:r>
          </w:hyperlink>
        </w:p>
        <w:p w14:paraId="5784EFAE" w14:textId="65D3D0E6" w:rsidR="00095003" w:rsidRDefault="00000000">
          <w:pPr>
            <w:pStyle w:val="TOC3"/>
            <w:tabs>
              <w:tab w:val="right" w:leader="dot" w:pos="9628"/>
            </w:tabs>
            <w:rPr>
              <w:rFonts w:asciiTheme="minorHAnsi" w:eastAsiaTheme="minorEastAsia" w:hAnsiTheme="minorHAnsi"/>
              <w:noProof/>
              <w:sz w:val="22"/>
              <w:lang w:eastAsia="en-GB"/>
            </w:rPr>
          </w:pPr>
          <w:hyperlink w:anchor="_Toc165993142" w:history="1">
            <w:r w:rsidR="00095003" w:rsidRPr="00BF6085">
              <w:rPr>
                <w:rStyle w:val="Hyperlink"/>
                <w:noProof/>
              </w:rPr>
              <w:t>Lewin's Model of Change</w:t>
            </w:r>
            <w:r w:rsidR="00095003">
              <w:rPr>
                <w:noProof/>
                <w:webHidden/>
              </w:rPr>
              <w:tab/>
            </w:r>
            <w:r w:rsidR="00095003">
              <w:rPr>
                <w:noProof/>
                <w:webHidden/>
              </w:rPr>
              <w:fldChar w:fldCharType="begin"/>
            </w:r>
            <w:r w:rsidR="00095003">
              <w:rPr>
                <w:noProof/>
                <w:webHidden/>
              </w:rPr>
              <w:instrText xml:space="preserve"> PAGEREF _Toc165993142 \h </w:instrText>
            </w:r>
            <w:r w:rsidR="00095003">
              <w:rPr>
                <w:noProof/>
                <w:webHidden/>
              </w:rPr>
            </w:r>
            <w:r w:rsidR="00095003">
              <w:rPr>
                <w:noProof/>
                <w:webHidden/>
              </w:rPr>
              <w:fldChar w:fldCharType="separate"/>
            </w:r>
            <w:r w:rsidR="00095003">
              <w:rPr>
                <w:noProof/>
                <w:webHidden/>
              </w:rPr>
              <w:t>13</w:t>
            </w:r>
            <w:r w:rsidR="00095003">
              <w:rPr>
                <w:noProof/>
                <w:webHidden/>
              </w:rPr>
              <w:fldChar w:fldCharType="end"/>
            </w:r>
          </w:hyperlink>
        </w:p>
        <w:p w14:paraId="21EBDABA" w14:textId="74F885DD" w:rsidR="00095003" w:rsidRDefault="00000000">
          <w:pPr>
            <w:pStyle w:val="TOC2"/>
            <w:tabs>
              <w:tab w:val="right" w:leader="dot" w:pos="9628"/>
            </w:tabs>
            <w:rPr>
              <w:rFonts w:asciiTheme="minorHAnsi" w:eastAsiaTheme="minorEastAsia" w:hAnsiTheme="minorHAnsi"/>
              <w:noProof/>
              <w:sz w:val="22"/>
              <w:lang w:eastAsia="en-GB"/>
            </w:rPr>
          </w:pPr>
          <w:hyperlink w:anchor="_Toc165993143" w:history="1">
            <w:r w:rsidR="00095003" w:rsidRPr="00BF6085">
              <w:rPr>
                <w:rStyle w:val="Hyperlink"/>
                <w:noProof/>
              </w:rPr>
              <w:t>Impacts of Strategies and Success Rates Review and Measurement Techniques of the Recommended Approaches (KPIs)</w:t>
            </w:r>
            <w:r w:rsidR="00095003">
              <w:rPr>
                <w:noProof/>
                <w:webHidden/>
              </w:rPr>
              <w:tab/>
            </w:r>
            <w:r w:rsidR="00095003">
              <w:rPr>
                <w:noProof/>
                <w:webHidden/>
              </w:rPr>
              <w:fldChar w:fldCharType="begin"/>
            </w:r>
            <w:r w:rsidR="00095003">
              <w:rPr>
                <w:noProof/>
                <w:webHidden/>
              </w:rPr>
              <w:instrText xml:space="preserve"> PAGEREF _Toc165993143 \h </w:instrText>
            </w:r>
            <w:r w:rsidR="00095003">
              <w:rPr>
                <w:noProof/>
                <w:webHidden/>
              </w:rPr>
            </w:r>
            <w:r w:rsidR="00095003">
              <w:rPr>
                <w:noProof/>
                <w:webHidden/>
              </w:rPr>
              <w:fldChar w:fldCharType="separate"/>
            </w:r>
            <w:r w:rsidR="00095003">
              <w:rPr>
                <w:noProof/>
                <w:webHidden/>
              </w:rPr>
              <w:t>14</w:t>
            </w:r>
            <w:r w:rsidR="00095003">
              <w:rPr>
                <w:noProof/>
                <w:webHidden/>
              </w:rPr>
              <w:fldChar w:fldCharType="end"/>
            </w:r>
          </w:hyperlink>
        </w:p>
        <w:p w14:paraId="7032D65A" w14:textId="58A1A879" w:rsidR="00095003" w:rsidRDefault="00000000">
          <w:pPr>
            <w:pStyle w:val="TOC2"/>
            <w:tabs>
              <w:tab w:val="right" w:leader="dot" w:pos="9628"/>
            </w:tabs>
            <w:rPr>
              <w:rFonts w:asciiTheme="minorHAnsi" w:eastAsiaTheme="minorEastAsia" w:hAnsiTheme="minorHAnsi"/>
              <w:noProof/>
              <w:sz w:val="22"/>
              <w:lang w:eastAsia="en-GB"/>
            </w:rPr>
          </w:pPr>
          <w:hyperlink w:anchor="_Toc165993144" w:history="1">
            <w:r w:rsidR="00095003" w:rsidRPr="00BF6085">
              <w:rPr>
                <w:rStyle w:val="Hyperlink"/>
                <w:noProof/>
              </w:rPr>
              <w:t>The Potential Benefits to be Experienced by Premier Inn Abu Dhabi Capital Centre, as a Result of Implementing the Recommended Strategies</w:t>
            </w:r>
            <w:r w:rsidR="00095003">
              <w:rPr>
                <w:noProof/>
                <w:webHidden/>
              </w:rPr>
              <w:tab/>
            </w:r>
            <w:r w:rsidR="00095003">
              <w:rPr>
                <w:noProof/>
                <w:webHidden/>
              </w:rPr>
              <w:fldChar w:fldCharType="begin"/>
            </w:r>
            <w:r w:rsidR="00095003">
              <w:rPr>
                <w:noProof/>
                <w:webHidden/>
              </w:rPr>
              <w:instrText xml:space="preserve"> PAGEREF _Toc165993144 \h </w:instrText>
            </w:r>
            <w:r w:rsidR="00095003">
              <w:rPr>
                <w:noProof/>
                <w:webHidden/>
              </w:rPr>
            </w:r>
            <w:r w:rsidR="00095003">
              <w:rPr>
                <w:noProof/>
                <w:webHidden/>
              </w:rPr>
              <w:fldChar w:fldCharType="separate"/>
            </w:r>
            <w:r w:rsidR="00095003">
              <w:rPr>
                <w:noProof/>
                <w:webHidden/>
              </w:rPr>
              <w:t>15</w:t>
            </w:r>
            <w:r w:rsidR="00095003">
              <w:rPr>
                <w:noProof/>
                <w:webHidden/>
              </w:rPr>
              <w:fldChar w:fldCharType="end"/>
            </w:r>
          </w:hyperlink>
        </w:p>
        <w:p w14:paraId="69563128" w14:textId="256445C9" w:rsidR="00095003" w:rsidRDefault="00000000">
          <w:pPr>
            <w:pStyle w:val="TOC2"/>
            <w:tabs>
              <w:tab w:val="right" w:leader="dot" w:pos="9628"/>
            </w:tabs>
            <w:rPr>
              <w:rFonts w:asciiTheme="minorHAnsi" w:eastAsiaTheme="minorEastAsia" w:hAnsiTheme="minorHAnsi"/>
              <w:noProof/>
              <w:sz w:val="22"/>
              <w:lang w:eastAsia="en-GB"/>
            </w:rPr>
          </w:pPr>
          <w:hyperlink w:anchor="_Toc165993145" w:history="1">
            <w:r w:rsidR="00095003" w:rsidRPr="00BF6085">
              <w:rPr>
                <w:rStyle w:val="Hyperlink"/>
                <w:noProof/>
              </w:rPr>
              <w:t>Costs Associated with the Recommendations</w:t>
            </w:r>
            <w:r w:rsidR="00095003">
              <w:rPr>
                <w:noProof/>
                <w:webHidden/>
              </w:rPr>
              <w:tab/>
            </w:r>
            <w:r w:rsidR="00095003">
              <w:rPr>
                <w:noProof/>
                <w:webHidden/>
              </w:rPr>
              <w:fldChar w:fldCharType="begin"/>
            </w:r>
            <w:r w:rsidR="00095003">
              <w:rPr>
                <w:noProof/>
                <w:webHidden/>
              </w:rPr>
              <w:instrText xml:space="preserve"> PAGEREF _Toc165993145 \h </w:instrText>
            </w:r>
            <w:r w:rsidR="00095003">
              <w:rPr>
                <w:noProof/>
                <w:webHidden/>
              </w:rPr>
            </w:r>
            <w:r w:rsidR="00095003">
              <w:rPr>
                <w:noProof/>
                <w:webHidden/>
              </w:rPr>
              <w:fldChar w:fldCharType="separate"/>
            </w:r>
            <w:r w:rsidR="00095003">
              <w:rPr>
                <w:noProof/>
                <w:webHidden/>
              </w:rPr>
              <w:t>17</w:t>
            </w:r>
            <w:r w:rsidR="00095003">
              <w:rPr>
                <w:noProof/>
                <w:webHidden/>
              </w:rPr>
              <w:fldChar w:fldCharType="end"/>
            </w:r>
          </w:hyperlink>
        </w:p>
        <w:p w14:paraId="2AA8AC1E" w14:textId="7A7A7A36" w:rsidR="00095003" w:rsidRDefault="00000000">
          <w:pPr>
            <w:pStyle w:val="TOC1"/>
            <w:tabs>
              <w:tab w:val="right" w:leader="dot" w:pos="9628"/>
            </w:tabs>
            <w:rPr>
              <w:rFonts w:asciiTheme="minorHAnsi" w:eastAsiaTheme="minorEastAsia" w:hAnsiTheme="minorHAnsi"/>
              <w:noProof/>
              <w:sz w:val="22"/>
              <w:lang w:eastAsia="en-GB"/>
            </w:rPr>
          </w:pPr>
          <w:hyperlink w:anchor="_Toc165993146" w:history="1">
            <w:r w:rsidR="00095003" w:rsidRPr="00BF6085">
              <w:rPr>
                <w:rStyle w:val="Hyperlink"/>
                <w:noProof/>
              </w:rPr>
              <w:t>Action Plan</w:t>
            </w:r>
            <w:r w:rsidR="00095003">
              <w:rPr>
                <w:noProof/>
                <w:webHidden/>
              </w:rPr>
              <w:tab/>
            </w:r>
            <w:r w:rsidR="00095003">
              <w:rPr>
                <w:noProof/>
                <w:webHidden/>
              </w:rPr>
              <w:fldChar w:fldCharType="begin"/>
            </w:r>
            <w:r w:rsidR="00095003">
              <w:rPr>
                <w:noProof/>
                <w:webHidden/>
              </w:rPr>
              <w:instrText xml:space="preserve"> PAGEREF _Toc165993146 \h </w:instrText>
            </w:r>
            <w:r w:rsidR="00095003">
              <w:rPr>
                <w:noProof/>
                <w:webHidden/>
              </w:rPr>
            </w:r>
            <w:r w:rsidR="00095003">
              <w:rPr>
                <w:noProof/>
                <w:webHidden/>
              </w:rPr>
              <w:fldChar w:fldCharType="separate"/>
            </w:r>
            <w:r w:rsidR="00095003">
              <w:rPr>
                <w:noProof/>
                <w:webHidden/>
              </w:rPr>
              <w:t>17</w:t>
            </w:r>
            <w:r w:rsidR="00095003">
              <w:rPr>
                <w:noProof/>
                <w:webHidden/>
              </w:rPr>
              <w:fldChar w:fldCharType="end"/>
            </w:r>
          </w:hyperlink>
        </w:p>
        <w:p w14:paraId="23DFB38C" w14:textId="0FBD49D7" w:rsidR="00095003" w:rsidRDefault="00000000">
          <w:pPr>
            <w:pStyle w:val="TOC1"/>
            <w:tabs>
              <w:tab w:val="right" w:leader="dot" w:pos="9628"/>
            </w:tabs>
            <w:rPr>
              <w:rFonts w:asciiTheme="minorHAnsi" w:eastAsiaTheme="minorEastAsia" w:hAnsiTheme="minorHAnsi"/>
              <w:noProof/>
              <w:sz w:val="22"/>
              <w:lang w:eastAsia="en-GB"/>
            </w:rPr>
          </w:pPr>
          <w:hyperlink w:anchor="_Toc165993147" w:history="1">
            <w:r w:rsidR="00095003" w:rsidRPr="00BF6085">
              <w:rPr>
                <w:rStyle w:val="Hyperlink"/>
                <w:noProof/>
              </w:rPr>
              <w:t>Conclusion</w:t>
            </w:r>
            <w:r w:rsidR="00095003">
              <w:rPr>
                <w:noProof/>
                <w:webHidden/>
              </w:rPr>
              <w:tab/>
            </w:r>
            <w:r w:rsidR="00095003">
              <w:rPr>
                <w:noProof/>
                <w:webHidden/>
              </w:rPr>
              <w:fldChar w:fldCharType="begin"/>
            </w:r>
            <w:r w:rsidR="00095003">
              <w:rPr>
                <w:noProof/>
                <w:webHidden/>
              </w:rPr>
              <w:instrText xml:space="preserve"> PAGEREF _Toc165993147 \h </w:instrText>
            </w:r>
            <w:r w:rsidR="00095003">
              <w:rPr>
                <w:noProof/>
                <w:webHidden/>
              </w:rPr>
            </w:r>
            <w:r w:rsidR="00095003">
              <w:rPr>
                <w:noProof/>
                <w:webHidden/>
              </w:rPr>
              <w:fldChar w:fldCharType="separate"/>
            </w:r>
            <w:r w:rsidR="00095003">
              <w:rPr>
                <w:noProof/>
                <w:webHidden/>
              </w:rPr>
              <w:t>19</w:t>
            </w:r>
            <w:r w:rsidR="00095003">
              <w:rPr>
                <w:noProof/>
                <w:webHidden/>
              </w:rPr>
              <w:fldChar w:fldCharType="end"/>
            </w:r>
          </w:hyperlink>
        </w:p>
        <w:p w14:paraId="57F7C19F" w14:textId="052CE736" w:rsidR="00095003" w:rsidRDefault="00000000">
          <w:pPr>
            <w:pStyle w:val="TOC1"/>
            <w:tabs>
              <w:tab w:val="right" w:leader="dot" w:pos="9628"/>
            </w:tabs>
            <w:rPr>
              <w:rFonts w:asciiTheme="minorHAnsi" w:eastAsiaTheme="minorEastAsia" w:hAnsiTheme="minorHAnsi"/>
              <w:noProof/>
              <w:sz w:val="22"/>
              <w:lang w:eastAsia="en-GB"/>
            </w:rPr>
          </w:pPr>
          <w:hyperlink w:anchor="_Toc165993148" w:history="1">
            <w:r w:rsidR="00095003" w:rsidRPr="00BF6085">
              <w:rPr>
                <w:rStyle w:val="Hyperlink"/>
                <w:noProof/>
              </w:rPr>
              <w:t>References</w:t>
            </w:r>
            <w:r w:rsidR="00095003">
              <w:rPr>
                <w:noProof/>
                <w:webHidden/>
              </w:rPr>
              <w:tab/>
            </w:r>
            <w:r w:rsidR="00095003">
              <w:rPr>
                <w:noProof/>
                <w:webHidden/>
              </w:rPr>
              <w:fldChar w:fldCharType="begin"/>
            </w:r>
            <w:r w:rsidR="00095003">
              <w:rPr>
                <w:noProof/>
                <w:webHidden/>
              </w:rPr>
              <w:instrText xml:space="preserve"> PAGEREF _Toc165993148 \h </w:instrText>
            </w:r>
            <w:r w:rsidR="00095003">
              <w:rPr>
                <w:noProof/>
                <w:webHidden/>
              </w:rPr>
            </w:r>
            <w:r w:rsidR="00095003">
              <w:rPr>
                <w:noProof/>
                <w:webHidden/>
              </w:rPr>
              <w:fldChar w:fldCharType="separate"/>
            </w:r>
            <w:r w:rsidR="00095003">
              <w:rPr>
                <w:noProof/>
                <w:webHidden/>
              </w:rPr>
              <w:t>21</w:t>
            </w:r>
            <w:r w:rsidR="00095003">
              <w:rPr>
                <w:noProof/>
                <w:webHidden/>
              </w:rPr>
              <w:fldChar w:fldCharType="end"/>
            </w:r>
          </w:hyperlink>
        </w:p>
        <w:p w14:paraId="3FAB3DE1" w14:textId="56CBE0B4" w:rsidR="00A54A43" w:rsidRDefault="00A54A43">
          <w:r>
            <w:rPr>
              <w:b/>
              <w:bCs/>
              <w:noProof/>
            </w:rPr>
            <w:fldChar w:fldCharType="end"/>
          </w:r>
        </w:p>
      </w:sdtContent>
    </w:sdt>
    <w:p w14:paraId="382A41C6" w14:textId="77777777" w:rsidR="00A54A43" w:rsidRDefault="00A54A43" w:rsidP="00A54A43"/>
    <w:p w14:paraId="116DE6B9" w14:textId="482A0ED6" w:rsidR="00A54A43" w:rsidRPr="00A54A43" w:rsidRDefault="00A54A43" w:rsidP="00A54A43">
      <w:pPr>
        <w:tabs>
          <w:tab w:val="center" w:pos="4819"/>
        </w:tabs>
        <w:sectPr w:rsidR="00A54A43" w:rsidRPr="00A54A43" w:rsidSect="00FD60EB">
          <w:pgSz w:w="11906" w:h="16838"/>
          <w:pgMar w:top="1417" w:right="1134" w:bottom="1134" w:left="1134" w:header="708" w:footer="708" w:gutter="0"/>
          <w:cols w:space="708"/>
          <w:docGrid w:linePitch="360"/>
        </w:sectPr>
      </w:pPr>
      <w:r>
        <w:tab/>
      </w:r>
    </w:p>
    <w:p w14:paraId="58BE6256" w14:textId="77777777" w:rsidR="00895A48" w:rsidRDefault="00895A48" w:rsidP="004068C6">
      <w:pPr>
        <w:pStyle w:val="Heading1"/>
      </w:pPr>
      <w:bookmarkStart w:id="0" w:name="_Toc165993132"/>
      <w:r w:rsidRPr="00895A48">
        <w:lastRenderedPageBreak/>
        <w:t>Executive summary</w:t>
      </w:r>
      <w:bookmarkEnd w:id="0"/>
    </w:p>
    <w:p w14:paraId="4935E0F4" w14:textId="00DEF898" w:rsidR="00F313CD" w:rsidRPr="00F313CD" w:rsidRDefault="00F313CD" w:rsidP="00F313CD">
      <w:pPr>
        <w:sectPr w:rsidR="00F313CD" w:rsidRPr="00F313CD" w:rsidSect="00FD60EB">
          <w:footerReference w:type="default" r:id="rId9"/>
          <w:pgSz w:w="11906" w:h="16838"/>
          <w:pgMar w:top="1417" w:right="1134" w:bottom="1134" w:left="1134" w:header="708" w:footer="708" w:gutter="0"/>
          <w:pgNumType w:start="1"/>
          <w:cols w:space="708"/>
          <w:docGrid w:linePitch="360"/>
        </w:sectPr>
      </w:pPr>
      <w:r>
        <w:t xml:space="preserve">The crucial issue of </w:t>
      </w:r>
      <w:r w:rsidRPr="00E5652F">
        <w:t>Premier Inn Abu Dhabi Capital Centre</w:t>
      </w:r>
      <w:r>
        <w:t xml:space="preserve"> is the high employee turnover rate </w:t>
      </w:r>
      <w:r w:rsidR="00136D80">
        <w:t xml:space="preserve">of </w:t>
      </w:r>
      <w:r>
        <w:t xml:space="preserve">about 25%. The issue is </w:t>
      </w:r>
      <w:r w:rsidR="00136D80">
        <w:t>bringing a</w:t>
      </w:r>
      <w:r>
        <w:t xml:space="preserve"> threat </w:t>
      </w:r>
      <w:r w:rsidR="00136D80">
        <w:t>to</w:t>
      </w:r>
      <w:r>
        <w:t xml:space="preserve"> Premier Inn Hotel because high employee turnover can decline organizational efficiency by fetching change in the working process. The employee turnover rate is about 25% which is very high for the hotel as only </w:t>
      </w:r>
      <w:r w:rsidR="00136D80">
        <w:t xml:space="preserve">a </w:t>
      </w:r>
      <w:r>
        <w:t xml:space="preserve">10% employee turnover rate is accepted in the hotel industry. The high employee turnover rate reduces employee performance and efficiency of the hotel which can reduce sales, profit margin and brand image of the hotel. The issues are also problematic because high employee turnover raises the cost of the business, by taking additional time to manage operations. For instance - when an employee scarcity happens because of employee turnover, one employee needs to handle the actions of other departments and employees. It takes a huge time to manage the actions of other employees because employees are experts on their job, not others' jobs. Additionally, the recruitment process is time-consuming and also costly and </w:t>
      </w:r>
      <w:r w:rsidR="00136D80">
        <w:t xml:space="preserve">a </w:t>
      </w:r>
      <w:r>
        <w:t xml:space="preserve">high employee turnover rate pushes the hotel to arrange </w:t>
      </w:r>
      <w:r w:rsidR="00136D80">
        <w:t xml:space="preserve">a </w:t>
      </w:r>
      <w:r>
        <w:t xml:space="preserve">hiring process to get employees. Approximately 75% of employees of Premier Inn believe that the company is doing everything that it needs to retain employees but 25% of employees are searching for new employment. </w:t>
      </w:r>
      <w:r>
        <w:rPr>
          <w:rFonts w:cs="Times New Roman"/>
          <w:szCs w:val="24"/>
        </w:rPr>
        <w:t xml:space="preserve">Social trends, such as – doing own business and developing of living lifestyle also impact the issue of the business because about 59% of the people of UAE want their own business so employees are switching </w:t>
      </w:r>
      <w:r w:rsidR="00136D80">
        <w:rPr>
          <w:rFonts w:cs="Times New Roman"/>
          <w:szCs w:val="24"/>
        </w:rPr>
        <w:t>jobs</w:t>
      </w:r>
      <w:r>
        <w:rPr>
          <w:rFonts w:cs="Times New Roman"/>
          <w:szCs w:val="24"/>
        </w:rPr>
        <w:t>. Besides, technological development changes values of the society and they search for convenient services and development in lifestyle which also pushes employees to change their jobs. According to the Employment Rights Act 1996, it is the right of employees in the UK to create employment contracts. By creating long-term working contracts with employees, the hotel can reduce employee turnover rates, such as - employees may not breach the contract because of compensation issues, so they may not switch jobs. It will increase organisational efficiency.</w:t>
      </w:r>
      <w:r>
        <w:t xml:space="preserve"> Moreover, the hotel has a</w:t>
      </w:r>
      <w:r w:rsidRPr="00F0451D">
        <w:t xml:space="preserve">dequate resources </w:t>
      </w:r>
      <w:r>
        <w:t>which is</w:t>
      </w:r>
      <w:r w:rsidRPr="00F0451D">
        <w:t xml:space="preserve"> the strength for the hotel to manage different issues. High brand image and reputation can ensure the sustainability of the business in the market</w:t>
      </w:r>
      <w:r>
        <w:t xml:space="preserve">. </w:t>
      </w:r>
      <w:r w:rsidRPr="00805555">
        <w:rPr>
          <w:rFonts w:cs="Times New Roman"/>
          <w:szCs w:val="24"/>
        </w:rPr>
        <w:t xml:space="preserve">A high brand image can help the business to create contracts with employees for the long term. Employees will rely on the business and agree to a contract for a long time. It can help the organisation to reduce the employee turnover rate. </w:t>
      </w:r>
      <w:r>
        <w:t xml:space="preserve">Furthermore, </w:t>
      </w:r>
      <w:r>
        <w:rPr>
          <w:rFonts w:cs="Times New Roman"/>
          <w:szCs w:val="24"/>
        </w:rPr>
        <w:t>e</w:t>
      </w:r>
      <w:r w:rsidRPr="00805555">
        <w:rPr>
          <w:rFonts w:cs="Times New Roman"/>
          <w:szCs w:val="24"/>
        </w:rPr>
        <w:t xml:space="preserve">mployee development opportunities can help the hotel to make HR employees skilled and qualified which can help to manage employee performance effectively and increase job satisfaction. It can reduce employee turnover rate. </w:t>
      </w:r>
      <w:r>
        <w:t xml:space="preserve">The organisation should develop contracts while hiring employees, such as - the organisation should create long-term working contracts with employees so employees may not be able to switch jobs within a short time. As well, the organisation should develop working conditions, such as - flexible working conditions, like working from home, </w:t>
      </w:r>
      <w:r>
        <w:lastRenderedPageBreak/>
        <w:t xml:space="preserve">if possible, balancing time of working and independence in doing work. It can motivate employees and increase job satisfaction which can reduce employee turnover rate and ensure efficiency and productivity of the organisation. The organisation should develop incentive and financial motivation strategies. Financial motivation can inspire employees to stay in the hotel because the main tendency of people is not financial development and a comfortable life. An employee development program can reduce employee turnover rate by 10% by increasing employee job satisfaction. So, the Premier Inn Abu Dhabi Capital Centre requires to arrange an employee development program to make them skilled and efficient. Skilled and efficient employees have more job satisfaction than others, so they do not think to switch </w:t>
      </w:r>
      <w:r w:rsidR="00766E51">
        <w:t>jobs</w:t>
      </w:r>
      <w:r>
        <w:t xml:space="preserve">. Development in HR policies can increase employee retention </w:t>
      </w:r>
      <w:r w:rsidR="00766E51">
        <w:t>rates</w:t>
      </w:r>
      <w:r>
        <w:t xml:space="preserve">. The organisation should develop its HR policies, such as – motivational strategies, employee performance management, working hours and conditions. However, the hotel can use </w:t>
      </w:r>
      <w:r w:rsidRPr="00D44204">
        <w:t>Lewin's Model of Change</w:t>
      </w:r>
      <w:r>
        <w:t xml:space="preserve"> to find issues, </w:t>
      </w:r>
      <w:r w:rsidR="00FF6889">
        <w:t xml:space="preserve">and </w:t>
      </w:r>
      <w:r>
        <w:t xml:space="preserve">reasons behind issues and plan for the </w:t>
      </w:r>
      <w:r w:rsidR="00766E51">
        <w:t>implementation</w:t>
      </w:r>
      <w:r>
        <w:t xml:space="preserve"> of the suggested strategies and approaches to manage </w:t>
      </w:r>
      <w:r w:rsidR="00FF6889">
        <w:t xml:space="preserve">the </w:t>
      </w:r>
      <w:r>
        <w:t xml:space="preserve">employee turnover rate. Implementation of these strategies can increase </w:t>
      </w:r>
      <w:r w:rsidR="00766E51">
        <w:t xml:space="preserve">the </w:t>
      </w:r>
      <w:r>
        <w:t xml:space="preserve">cost of the business but it will help to amplify the profit margin of the hotel by managing employee performance and productivity. </w:t>
      </w:r>
      <w:r w:rsidR="00EB5DBC">
        <w:t xml:space="preserve"> However, the hotel can measure the success of the implementation of these strategies </w:t>
      </w:r>
      <w:r w:rsidR="00D24C19">
        <w:t>by analysing</w:t>
      </w:r>
      <w:r w:rsidR="00535EAE">
        <w:t xml:space="preserve"> sales </w:t>
      </w:r>
      <w:r w:rsidR="00B43B5A">
        <w:t>volume</w:t>
      </w:r>
      <w:r w:rsidR="00535EAE">
        <w:t>, profit margin, employee turnover rate and other factors related to the</w:t>
      </w:r>
      <w:r w:rsidR="00E62FA9">
        <w:t xml:space="preserve"> issue</w:t>
      </w:r>
      <w:r w:rsidR="00535EAE">
        <w:t xml:space="preserve">. </w:t>
      </w:r>
      <w:r w:rsidR="00D24C19">
        <w:t xml:space="preserve"> </w:t>
      </w:r>
      <w:r w:rsidR="00EC7A6B">
        <w:t xml:space="preserve">Additionally, </w:t>
      </w:r>
      <w:r w:rsidR="00D24C19">
        <w:t xml:space="preserve">monitoring </w:t>
      </w:r>
      <w:r w:rsidR="00162BB4">
        <w:t>the strategies</w:t>
      </w:r>
      <w:r w:rsidR="00D24C19">
        <w:t xml:space="preserve"> related to the issues can help the hotel to get better </w:t>
      </w:r>
      <w:r w:rsidR="00FF6889">
        <w:t>results</w:t>
      </w:r>
      <w:r w:rsidR="00D24C19">
        <w:t xml:space="preserve"> of the </w:t>
      </w:r>
      <w:r w:rsidR="00066205">
        <w:t>implementation</w:t>
      </w:r>
      <w:r w:rsidR="00D24C19">
        <w:t xml:space="preserve"> of these strategies which can ensure </w:t>
      </w:r>
      <w:r w:rsidR="00FF6889">
        <w:t xml:space="preserve">the </w:t>
      </w:r>
      <w:r w:rsidR="00D24C19">
        <w:t xml:space="preserve">success of the hotel in managing the high employee turnover rate issues. </w:t>
      </w:r>
    </w:p>
    <w:p w14:paraId="3DD68210" w14:textId="0BF76F10" w:rsidR="001C28E8" w:rsidRDefault="001C28E8" w:rsidP="001C28E8">
      <w:pPr>
        <w:pStyle w:val="Heading1"/>
      </w:pPr>
      <w:bookmarkStart w:id="1" w:name="_Toc165993133"/>
      <w:r>
        <w:lastRenderedPageBreak/>
        <w:t>Introduction</w:t>
      </w:r>
      <w:bookmarkEnd w:id="1"/>
      <w:r>
        <w:t xml:space="preserve"> </w:t>
      </w:r>
    </w:p>
    <w:p w14:paraId="6B13B493" w14:textId="68846F4D" w:rsidR="00F63C9F" w:rsidRDefault="00F63C9F">
      <w:r>
        <w:t xml:space="preserve">The report is about issues faced by an international hotel. Premier Inn is the largest hotel chain in the UK. The Premier Inn Skipton North (Gargrave) Hotel is facing </w:t>
      </w:r>
      <w:r w:rsidR="00315C3C">
        <w:t xml:space="preserve">the </w:t>
      </w:r>
      <w:r>
        <w:t xml:space="preserve">issue of </w:t>
      </w:r>
      <w:r w:rsidR="00315C3C">
        <w:t xml:space="preserve">a </w:t>
      </w:r>
      <w:r>
        <w:t xml:space="preserve">high employee turnover rate. The hotel is </w:t>
      </w:r>
      <w:r w:rsidR="00315C3C">
        <w:t>situated</w:t>
      </w:r>
      <w:r>
        <w:t xml:space="preserve"> </w:t>
      </w:r>
      <w:r w:rsidR="0028584F">
        <w:t>in</w:t>
      </w:r>
      <w:r>
        <w:t xml:space="preserve"> </w:t>
      </w:r>
      <w:r w:rsidR="0028584F">
        <w:t xml:space="preserve">the </w:t>
      </w:r>
      <w:r w:rsidR="00EB0B30">
        <w:t>Capital Centre, Abu Dhabi</w:t>
      </w:r>
      <w:r w:rsidR="00E86DDA">
        <w:t xml:space="preserve">, </w:t>
      </w:r>
      <w:r w:rsidR="00EB0B30">
        <w:t xml:space="preserve">opposite </w:t>
      </w:r>
      <w:r w:rsidR="00B46E15">
        <w:t xml:space="preserve">the </w:t>
      </w:r>
      <w:r w:rsidR="0028584F">
        <w:t>A</w:t>
      </w:r>
      <w:r w:rsidR="00EB0B30">
        <w:t xml:space="preserve">bu Dhabi National </w:t>
      </w:r>
      <w:r w:rsidR="0028584F">
        <w:t>Exhibition</w:t>
      </w:r>
      <w:r w:rsidR="00EB0B30">
        <w:t xml:space="preserve"> Centre</w:t>
      </w:r>
      <w:r w:rsidR="00315C3C">
        <w:t xml:space="preserve">. </w:t>
      </w:r>
      <w:r>
        <w:t xml:space="preserve"> </w:t>
      </w:r>
    </w:p>
    <w:p w14:paraId="0DEA5120" w14:textId="11D2EDCD" w:rsidR="00A06BC3" w:rsidRDefault="00E5652F" w:rsidP="00A06BC3">
      <w:pPr>
        <w:jc w:val="center"/>
      </w:pPr>
      <w:r>
        <w:rPr>
          <w:noProof/>
        </w:rPr>
        <w:drawing>
          <wp:inline distT="0" distB="0" distL="0" distR="0" wp14:anchorId="3AA771ED" wp14:editId="5C2B2521">
            <wp:extent cx="2598126" cy="1732084"/>
            <wp:effectExtent l="0" t="0" r="0" b="1905"/>
            <wp:docPr id="966887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03916" cy="1735944"/>
                    </a:xfrm>
                    <a:prstGeom prst="rect">
                      <a:avLst/>
                    </a:prstGeom>
                    <a:noFill/>
                  </pic:spPr>
                </pic:pic>
              </a:graphicData>
            </a:graphic>
          </wp:inline>
        </w:drawing>
      </w:r>
    </w:p>
    <w:p w14:paraId="4B68053C" w14:textId="2F51475A" w:rsidR="00A06BC3" w:rsidRDefault="00A06BC3" w:rsidP="00A06BC3">
      <w:pPr>
        <w:jc w:val="center"/>
      </w:pPr>
      <w:r>
        <w:t xml:space="preserve">Figure 1: </w:t>
      </w:r>
      <w:r w:rsidR="00E5652F" w:rsidRPr="00E5652F">
        <w:t>Premier Inn Abu Dhabi Capital Centre</w:t>
      </w:r>
      <w:r>
        <w:t>.</w:t>
      </w:r>
    </w:p>
    <w:p w14:paraId="7F82F6E8" w14:textId="4D18B54D" w:rsidR="00A06BC3" w:rsidRDefault="00A06BC3" w:rsidP="00A06BC3">
      <w:pPr>
        <w:jc w:val="center"/>
      </w:pPr>
      <w:r>
        <w:t xml:space="preserve">Source: </w:t>
      </w:r>
      <w:r w:rsidR="00A7754C" w:rsidRPr="00A7754C">
        <w:t>(Premier Inn, 2024)</w:t>
      </w:r>
      <w:r>
        <w:t>.</w:t>
      </w:r>
    </w:p>
    <w:p w14:paraId="142FE23A" w14:textId="732FCAF7" w:rsidR="00613BE4" w:rsidRPr="006F2D60" w:rsidRDefault="00C13D70" w:rsidP="00A22E29">
      <w:pPr>
        <w:rPr>
          <w:rFonts w:eastAsia="Times New Roman" w:cs="Times New Roman"/>
          <w:kern w:val="0"/>
          <w:szCs w:val="24"/>
          <w:lang w:eastAsia="en-GB"/>
          <w14:ligatures w14:val="none"/>
        </w:rPr>
      </w:pPr>
      <w:r>
        <w:t xml:space="preserve">The main issue is – the high employee turnover rate. The issues are problematic for Premier Inn </w:t>
      </w:r>
      <w:r w:rsidR="00331DEB">
        <w:t>Hotel</w:t>
      </w:r>
      <w:r>
        <w:t xml:space="preserve"> because high employee turnover can reduce organizational efficiency by </w:t>
      </w:r>
      <w:r w:rsidR="00BB7CDE">
        <w:t>bringing</w:t>
      </w:r>
      <w:r>
        <w:t xml:space="preserve"> change in </w:t>
      </w:r>
      <w:r w:rsidR="00BB7CDE">
        <w:t xml:space="preserve">the </w:t>
      </w:r>
      <w:r>
        <w:t>working process</w:t>
      </w:r>
      <w:r w:rsidR="00DB591C">
        <w:t xml:space="preserve"> </w:t>
      </w:r>
      <w:r w:rsidR="00DB591C" w:rsidRPr="00DB591C">
        <w:rPr>
          <w:rFonts w:eastAsia="Times New Roman" w:cs="Times New Roman"/>
          <w:kern w:val="0"/>
          <w:szCs w:val="24"/>
          <w:lang w:eastAsia="en-GB"/>
          <w14:ligatures w14:val="none"/>
        </w:rPr>
        <w:t>(Bais, 2020)</w:t>
      </w:r>
      <w:r>
        <w:t xml:space="preserve">. For example </w:t>
      </w:r>
      <w:r w:rsidR="00BB7CDE">
        <w:t>–</w:t>
      </w:r>
      <w:r>
        <w:t xml:space="preserve"> </w:t>
      </w:r>
      <w:r w:rsidR="00BB7CDE">
        <w:t>frequent turnover of employees creates a shortage of employees in different departments, such as – room service employee turnover reduces efficiency in room service so that customers become dissatisfied with the business and brand image may reduce</w:t>
      </w:r>
      <w:r w:rsidR="00CE4491" w:rsidRPr="00CE4491">
        <w:t xml:space="preserve"> (Heath and Palenchar, 2022)</w:t>
      </w:r>
      <w:r w:rsidR="00BB7CDE">
        <w:t>. Besides, the issues are also problematic because high employee turnover increases the cost of the business. For example – the recruitment process of time-consuming and also costly</w:t>
      </w:r>
      <w:r w:rsidR="006F2D60">
        <w:t xml:space="preserve"> </w:t>
      </w:r>
      <w:r w:rsidR="006F2D60" w:rsidRPr="006F2D60">
        <w:rPr>
          <w:rFonts w:eastAsia="Times New Roman" w:cs="Times New Roman"/>
          <w:kern w:val="0"/>
          <w:szCs w:val="24"/>
          <w:lang w:eastAsia="en-GB"/>
          <w14:ligatures w14:val="none"/>
        </w:rPr>
        <w:t>(</w:t>
      </w:r>
      <w:proofErr w:type="spellStart"/>
      <w:r w:rsidR="006F2D60" w:rsidRPr="006F2D60">
        <w:rPr>
          <w:rFonts w:eastAsia="Times New Roman" w:cs="Times New Roman"/>
          <w:kern w:val="0"/>
          <w:szCs w:val="24"/>
          <w:lang w:eastAsia="en-GB"/>
          <w14:ligatures w14:val="none"/>
        </w:rPr>
        <w:t>Abdien</w:t>
      </w:r>
      <w:proofErr w:type="spellEnd"/>
      <w:r w:rsidR="006F2D60" w:rsidRPr="006F2D60">
        <w:rPr>
          <w:rFonts w:eastAsia="Times New Roman" w:cs="Times New Roman"/>
          <w:kern w:val="0"/>
          <w:szCs w:val="24"/>
          <w:lang w:eastAsia="en-GB"/>
          <w14:ligatures w14:val="none"/>
        </w:rPr>
        <w:t>, 2022)</w:t>
      </w:r>
      <w:r w:rsidR="00BB7CDE">
        <w:t xml:space="preserve">. So, the issue is increasing the operations costs of the business. Additionally, </w:t>
      </w:r>
      <w:r w:rsidR="0062510D">
        <w:t xml:space="preserve">when </w:t>
      </w:r>
      <w:r w:rsidR="00187D5C">
        <w:t xml:space="preserve">an </w:t>
      </w:r>
      <w:r w:rsidR="0062510D">
        <w:t xml:space="preserve">employee shortage </w:t>
      </w:r>
      <w:r w:rsidR="00187D5C">
        <w:t>happens</w:t>
      </w:r>
      <w:r w:rsidR="0062510D">
        <w:t xml:space="preserve"> because of employee </w:t>
      </w:r>
      <w:r w:rsidR="00187D5C">
        <w:t>turnover</w:t>
      </w:r>
      <w:r w:rsidR="0062510D">
        <w:t xml:space="preserve">, one </w:t>
      </w:r>
      <w:r w:rsidR="00187D5C">
        <w:t>employee</w:t>
      </w:r>
      <w:r w:rsidR="0062510D">
        <w:t xml:space="preserve"> </w:t>
      </w:r>
      <w:r w:rsidR="00187D5C">
        <w:t>needs</w:t>
      </w:r>
      <w:r w:rsidR="0062510D">
        <w:t xml:space="preserve"> to handle </w:t>
      </w:r>
      <w:r w:rsidR="00187D5C">
        <w:t>the activities</w:t>
      </w:r>
      <w:r w:rsidR="0062510D">
        <w:t xml:space="preserve"> of other </w:t>
      </w:r>
      <w:r w:rsidR="00187D5C">
        <w:t>departments</w:t>
      </w:r>
      <w:r w:rsidR="0062510D">
        <w:t xml:space="preserve"> and employees</w:t>
      </w:r>
      <w:r w:rsidR="006F2D60">
        <w:t xml:space="preserve"> </w:t>
      </w:r>
      <w:r w:rsidR="006F2D60" w:rsidRPr="006F2D60">
        <w:rPr>
          <w:rFonts w:eastAsia="Times New Roman" w:cs="Times New Roman"/>
          <w:kern w:val="0"/>
          <w:szCs w:val="24"/>
          <w:lang w:eastAsia="en-GB"/>
          <w14:ligatures w14:val="none"/>
        </w:rPr>
        <w:t>(</w:t>
      </w:r>
      <w:proofErr w:type="spellStart"/>
      <w:r w:rsidR="006F2D60" w:rsidRPr="006F2D60">
        <w:rPr>
          <w:rFonts w:eastAsia="Times New Roman" w:cs="Times New Roman"/>
          <w:kern w:val="0"/>
          <w:szCs w:val="24"/>
          <w:lang w:eastAsia="en-GB"/>
          <w14:ligatures w14:val="none"/>
        </w:rPr>
        <w:t>Abdien</w:t>
      </w:r>
      <w:proofErr w:type="spellEnd"/>
      <w:r w:rsidR="006F2D60" w:rsidRPr="006F2D60">
        <w:rPr>
          <w:rFonts w:eastAsia="Times New Roman" w:cs="Times New Roman"/>
          <w:kern w:val="0"/>
          <w:szCs w:val="24"/>
          <w:lang w:eastAsia="en-GB"/>
          <w14:ligatures w14:val="none"/>
        </w:rPr>
        <w:t>, 2022)</w:t>
      </w:r>
      <w:r w:rsidR="0062510D">
        <w:t xml:space="preserve">. So, the time of management </w:t>
      </w:r>
      <w:r w:rsidR="00187D5C">
        <w:t>increases</w:t>
      </w:r>
      <w:r w:rsidR="0062510D">
        <w:t xml:space="preserve"> </w:t>
      </w:r>
      <w:r w:rsidR="00187D5C">
        <w:t>which</w:t>
      </w:r>
      <w:r w:rsidR="0062510D">
        <w:t xml:space="preserve"> </w:t>
      </w:r>
      <w:r w:rsidR="00BF03B0">
        <w:t>raises</w:t>
      </w:r>
      <w:r w:rsidR="0062510D">
        <w:t xml:space="preserve"> </w:t>
      </w:r>
      <w:r w:rsidR="00187D5C">
        <w:t>operation</w:t>
      </w:r>
      <w:r w:rsidR="0062510D">
        <w:t xml:space="preserve"> </w:t>
      </w:r>
      <w:r w:rsidR="00187D5C">
        <w:t>costs</w:t>
      </w:r>
      <w:r w:rsidR="0062510D">
        <w:t xml:space="preserve">. Besides, it also </w:t>
      </w:r>
      <w:r w:rsidR="00187D5C">
        <w:t>reduces</w:t>
      </w:r>
      <w:r w:rsidR="0062510D">
        <w:t xml:space="preserve"> </w:t>
      </w:r>
      <w:r w:rsidR="00187D5C">
        <w:t>organisational</w:t>
      </w:r>
      <w:r w:rsidR="0062510D">
        <w:t xml:space="preserve"> </w:t>
      </w:r>
      <w:r w:rsidR="00187D5C">
        <w:t>efficiency</w:t>
      </w:r>
      <w:r w:rsidR="00BF03B0">
        <w:t xml:space="preserve"> which reduces customer satisfaction and sales as well as the profit margin of the hotel</w:t>
      </w:r>
      <w:r w:rsidR="00A22E29">
        <w:t xml:space="preserve"> </w:t>
      </w:r>
      <w:r w:rsidR="00A22E29" w:rsidRPr="00A22E29">
        <w:rPr>
          <w:rFonts w:eastAsia="Times New Roman" w:cs="Times New Roman"/>
          <w:kern w:val="0"/>
          <w:szCs w:val="24"/>
          <w:lang w:eastAsia="en-GB"/>
          <w14:ligatures w14:val="none"/>
        </w:rPr>
        <w:t>(Blachford, 2021)</w:t>
      </w:r>
      <w:r w:rsidR="0062510D">
        <w:t xml:space="preserve">. </w:t>
      </w:r>
    </w:p>
    <w:p w14:paraId="223CA140" w14:textId="77777777" w:rsidR="009A10C8" w:rsidRDefault="009A10C8">
      <w:pPr>
        <w:rPr>
          <w:b/>
          <w:bCs/>
        </w:rPr>
      </w:pPr>
    </w:p>
    <w:p w14:paraId="087AD0CB" w14:textId="77777777" w:rsidR="009A10C8" w:rsidRDefault="009A10C8">
      <w:pPr>
        <w:rPr>
          <w:b/>
          <w:bCs/>
        </w:rPr>
      </w:pPr>
    </w:p>
    <w:p w14:paraId="63BBB65C" w14:textId="77777777" w:rsidR="009A10C8" w:rsidRDefault="009A10C8">
      <w:pPr>
        <w:rPr>
          <w:b/>
          <w:bCs/>
        </w:rPr>
      </w:pPr>
    </w:p>
    <w:p w14:paraId="1A3F44C4" w14:textId="77777777" w:rsidR="009A10C8" w:rsidRDefault="009A10C8">
      <w:pPr>
        <w:rPr>
          <w:b/>
          <w:bCs/>
        </w:rPr>
      </w:pPr>
    </w:p>
    <w:p w14:paraId="485FEBD4" w14:textId="77777777" w:rsidR="009A10C8" w:rsidRDefault="009A10C8">
      <w:pPr>
        <w:rPr>
          <w:b/>
          <w:bCs/>
        </w:rPr>
      </w:pPr>
    </w:p>
    <w:p w14:paraId="100AAA3D" w14:textId="77777777" w:rsidR="009A10C8" w:rsidRDefault="009A10C8">
      <w:pPr>
        <w:rPr>
          <w:b/>
          <w:bCs/>
        </w:rPr>
      </w:pPr>
    </w:p>
    <w:p w14:paraId="7D5B99D5" w14:textId="77777777" w:rsidR="009A10C8" w:rsidRDefault="009A10C8" w:rsidP="00095003">
      <w:pPr>
        <w:jc w:val="right"/>
        <w:rPr>
          <w:b/>
          <w:bCs/>
        </w:rPr>
      </w:pPr>
    </w:p>
    <w:p w14:paraId="7D5AE92B" w14:textId="04319631" w:rsidR="002A6D6A" w:rsidRDefault="002A6D6A">
      <w:pPr>
        <w:rPr>
          <w:b/>
          <w:bCs/>
        </w:rPr>
      </w:pPr>
      <w:r w:rsidRPr="002A6D6A">
        <w:rPr>
          <w:b/>
          <w:bCs/>
        </w:rPr>
        <w:lastRenderedPageBreak/>
        <w:t>Overview of Premier Inn</w:t>
      </w:r>
    </w:p>
    <w:p w14:paraId="5E4A54A5" w14:textId="7BE1CF32" w:rsidR="00FC3BAA" w:rsidRPr="00FC3BAA" w:rsidRDefault="00FC3BAA" w:rsidP="00FC3BAA">
      <w:pPr>
        <w:jc w:val="center"/>
      </w:pPr>
      <w:r w:rsidRPr="00FC3BAA">
        <w:rPr>
          <w:noProof/>
        </w:rPr>
        <w:drawing>
          <wp:inline distT="0" distB="0" distL="0" distR="0" wp14:anchorId="1D449C48" wp14:editId="5CFBC73E">
            <wp:extent cx="3251298" cy="2097612"/>
            <wp:effectExtent l="0" t="0" r="6350" b="0"/>
            <wp:docPr id="109365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57105" cy="2101358"/>
                    </a:xfrm>
                    <a:prstGeom prst="rect">
                      <a:avLst/>
                    </a:prstGeom>
                    <a:noFill/>
                  </pic:spPr>
                </pic:pic>
              </a:graphicData>
            </a:graphic>
          </wp:inline>
        </w:drawing>
      </w:r>
    </w:p>
    <w:p w14:paraId="381AE4DF" w14:textId="02159CA7" w:rsidR="00FC3BAA" w:rsidRPr="00FC3BAA" w:rsidRDefault="00FC3BAA" w:rsidP="00FC3BAA">
      <w:pPr>
        <w:jc w:val="center"/>
      </w:pPr>
      <w:r w:rsidRPr="00FC3BAA">
        <w:t xml:space="preserve">Figure </w:t>
      </w:r>
      <w:r w:rsidR="00BC0703">
        <w:t>2</w:t>
      </w:r>
      <w:r w:rsidRPr="00FC3BAA">
        <w:t>: Logo of Premier Inn.</w:t>
      </w:r>
    </w:p>
    <w:p w14:paraId="0A2798FD" w14:textId="67E72239" w:rsidR="00FC3BAA" w:rsidRDefault="00FC3BAA" w:rsidP="00FC3BAA">
      <w:pPr>
        <w:jc w:val="center"/>
      </w:pPr>
      <w:r w:rsidRPr="00FC3BAA">
        <w:t xml:space="preserve">Source: </w:t>
      </w:r>
      <w:bookmarkStart w:id="2" w:name="_Hlk165302231"/>
      <w:r w:rsidR="00A7754C" w:rsidRPr="00A7754C">
        <w:t>(Premier Inn, 2024)</w:t>
      </w:r>
      <w:r w:rsidRPr="00FC3BAA">
        <w:t>.</w:t>
      </w:r>
      <w:bookmarkEnd w:id="2"/>
    </w:p>
    <w:p w14:paraId="77EDF47E" w14:textId="7BD3257A" w:rsidR="00BA28AE" w:rsidRPr="00FC3BAA" w:rsidRDefault="009D1E4E" w:rsidP="00BA28AE">
      <w:r>
        <w:t>Premier Inn Limited is a British limited hotel chain. It is the largest hotel brand in the UK. It has more than 840 hotels in different locations</w:t>
      </w:r>
      <w:r w:rsidR="00D5354B">
        <w:t>, such as – the United Kingdom, Ireland, Qatar, United Arab Emirates, Germany and many other locations</w:t>
      </w:r>
      <w:r>
        <w:t xml:space="preserve">. Around 72000 rooms are available in different hotels. It was established in 1987 by Whitbread.  </w:t>
      </w:r>
      <w:r w:rsidR="00D5354B">
        <w:t xml:space="preserve">Approximately 40000 employees are working </w:t>
      </w:r>
      <w:r w:rsidR="00F8426B">
        <w:t>with</w:t>
      </w:r>
      <w:r w:rsidR="00D5354B">
        <w:t xml:space="preserve"> the hotel chain. </w:t>
      </w:r>
      <w:r w:rsidR="00F8426B">
        <w:t xml:space="preserve">The growth rate of the </w:t>
      </w:r>
      <w:r w:rsidR="001A3F9A">
        <w:t>hotel chain is high about 20%</w:t>
      </w:r>
      <w:r w:rsidR="00E86DDA">
        <w:t xml:space="preserve"> </w:t>
      </w:r>
      <w:r w:rsidR="00E86DDA" w:rsidRPr="00E86DDA">
        <w:t>(Premier Inn, 2024)</w:t>
      </w:r>
      <w:r w:rsidR="001A3F9A">
        <w:t xml:space="preserve">. The Premier Inn – </w:t>
      </w:r>
      <w:r w:rsidR="004200EC" w:rsidRPr="00E5652F">
        <w:t>Abu Dhabi Capital Centre</w:t>
      </w:r>
      <w:r w:rsidR="001A3F9A">
        <w:t xml:space="preserve"> faces issues of a high employee turnover rate which is reducing customer satisfaction, and increasing </w:t>
      </w:r>
      <w:r w:rsidR="00397A8F">
        <w:t xml:space="preserve">the </w:t>
      </w:r>
      <w:r w:rsidR="001A3F9A">
        <w:t xml:space="preserve">operational cost of the business. </w:t>
      </w:r>
      <w:r w:rsidR="00CD11AE">
        <w:t xml:space="preserve">It was established in 2013. </w:t>
      </w:r>
      <w:r w:rsidR="002670D5">
        <w:t xml:space="preserve">The hotel has approximately 242 rooms with a garden view. </w:t>
      </w:r>
      <w:r w:rsidR="001338F2">
        <w:t xml:space="preserve">About 150 employees are working in the hotel. They are not </w:t>
      </w:r>
      <w:r w:rsidR="003B4633">
        <w:t>satisfied</w:t>
      </w:r>
      <w:r w:rsidR="001338F2">
        <w:t xml:space="preserve"> with their job and the employee turnover rate is increasing. </w:t>
      </w:r>
    </w:p>
    <w:p w14:paraId="27207C1B" w14:textId="76CB8C36" w:rsidR="00EE4025" w:rsidRDefault="00EE4025">
      <w:pPr>
        <w:rPr>
          <w:b/>
          <w:bCs/>
        </w:rPr>
      </w:pPr>
      <w:r>
        <w:rPr>
          <w:b/>
          <w:bCs/>
        </w:rPr>
        <w:t xml:space="preserve">Overview of BearingPoint </w:t>
      </w:r>
    </w:p>
    <w:p w14:paraId="54096134" w14:textId="5778A966" w:rsidR="004E0D4A" w:rsidRPr="00B17F8A" w:rsidRDefault="004E0D4A" w:rsidP="004E0D4A">
      <w:pPr>
        <w:jc w:val="center"/>
      </w:pPr>
      <w:r w:rsidRPr="00B17F8A">
        <w:rPr>
          <w:noProof/>
        </w:rPr>
        <w:drawing>
          <wp:inline distT="0" distB="0" distL="0" distR="0" wp14:anchorId="49C0EBAF" wp14:editId="6192CABD">
            <wp:extent cx="3143250" cy="523875"/>
            <wp:effectExtent l="0" t="0" r="0" b="9525"/>
            <wp:docPr id="14212904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43250" cy="523875"/>
                    </a:xfrm>
                    <a:prstGeom prst="rect">
                      <a:avLst/>
                    </a:prstGeom>
                    <a:noFill/>
                  </pic:spPr>
                </pic:pic>
              </a:graphicData>
            </a:graphic>
          </wp:inline>
        </w:drawing>
      </w:r>
    </w:p>
    <w:p w14:paraId="7AEF6E1E" w14:textId="684F9369" w:rsidR="004E0D4A" w:rsidRPr="00B17F8A" w:rsidRDefault="004E0D4A" w:rsidP="004E0D4A">
      <w:pPr>
        <w:jc w:val="center"/>
      </w:pPr>
      <w:r w:rsidRPr="00B17F8A">
        <w:t>Figure 3: Logo of BearingPoint.</w:t>
      </w:r>
    </w:p>
    <w:p w14:paraId="08CA9DA8" w14:textId="41CBA32E" w:rsidR="004E0D4A" w:rsidRPr="00B17F8A" w:rsidRDefault="004E0D4A" w:rsidP="004E0D4A">
      <w:pPr>
        <w:jc w:val="center"/>
      </w:pPr>
      <w:r w:rsidRPr="00B17F8A">
        <w:t xml:space="preserve">Source: </w:t>
      </w:r>
      <w:r w:rsidR="00A7754C" w:rsidRPr="00A7754C">
        <w:t>(</w:t>
      </w:r>
      <w:proofErr w:type="spellStart"/>
      <w:r w:rsidR="00A7754C" w:rsidRPr="00A7754C">
        <w:t>bearingpoint</w:t>
      </w:r>
      <w:proofErr w:type="spellEnd"/>
      <w:r w:rsidR="00A7754C" w:rsidRPr="00A7754C">
        <w:t>, 2023)</w:t>
      </w:r>
      <w:r w:rsidRPr="00B17F8A">
        <w:t>.</w:t>
      </w:r>
    </w:p>
    <w:p w14:paraId="4D1FCAC6" w14:textId="4A30B891" w:rsidR="00397A8F" w:rsidRDefault="00397A8F">
      <w:r>
        <w:t xml:space="preserve">BearingPoint is a multinational management and technology consulting firm. </w:t>
      </w:r>
      <w:r w:rsidR="00DD5E95">
        <w:t xml:space="preserve">The headquarters of the firm is in Amsterdam, Netherlands. Formerly, it was a part of KPMG consulting firm from 1997 to 2002. </w:t>
      </w:r>
      <w:r w:rsidR="009574E1">
        <w:t>BearingPoint Inc. was incorporated in October 2002</w:t>
      </w:r>
      <w:r w:rsidR="00E86DDA">
        <w:t xml:space="preserve"> </w:t>
      </w:r>
      <w:r w:rsidR="00E86DDA" w:rsidRPr="00A7754C">
        <w:t>(</w:t>
      </w:r>
      <w:proofErr w:type="spellStart"/>
      <w:r w:rsidR="00E86DDA" w:rsidRPr="00A7754C">
        <w:t>bearingpoint</w:t>
      </w:r>
      <w:proofErr w:type="spellEnd"/>
      <w:r w:rsidR="00E86DDA" w:rsidRPr="00A7754C">
        <w:t>, 2023)</w:t>
      </w:r>
      <w:r w:rsidR="009574E1">
        <w:t xml:space="preserve">. Around 4648 employees are working in the firm. It </w:t>
      </w:r>
      <w:r w:rsidR="00DD28A0">
        <w:t>has been</w:t>
      </w:r>
      <w:r w:rsidR="009574E1">
        <w:t xml:space="preserve"> operating its consulting service in the UK </w:t>
      </w:r>
      <w:r w:rsidR="00DD28A0">
        <w:t>since</w:t>
      </w:r>
      <w:r w:rsidR="009574E1">
        <w:t xml:space="preserve"> 1997.</w:t>
      </w:r>
      <w:r w:rsidR="00DD28A0">
        <w:t xml:space="preserve"> The consultancy service of the firm is effective for business. It has operations in 23 countries. </w:t>
      </w:r>
    </w:p>
    <w:p w14:paraId="2E197FA6" w14:textId="77777777" w:rsidR="00C45A7C" w:rsidRDefault="000C1350">
      <w:r>
        <w:t xml:space="preserve">To analyse the issue of the hotel, it is necessary to </w:t>
      </w:r>
      <w:r w:rsidR="004E0D4A">
        <w:t>understand</w:t>
      </w:r>
      <w:r>
        <w:t xml:space="preserve"> the internal ability of the hotel. So, </w:t>
      </w:r>
      <w:r w:rsidR="004E0D4A">
        <w:t xml:space="preserve">the </w:t>
      </w:r>
      <w:r>
        <w:t xml:space="preserve">SWOT analysis framework will be used in the report. Moreover, TOWS analysis will be presented to show how threats can be </w:t>
      </w:r>
      <w:r w:rsidR="004E0D4A">
        <w:t>mitigated</w:t>
      </w:r>
      <w:r>
        <w:t xml:space="preserve"> and opportunities can be used </w:t>
      </w:r>
      <w:r w:rsidR="004E0D4A">
        <w:t>to overcome</w:t>
      </w:r>
      <w:r>
        <w:t xml:space="preserve"> the issues. Additionally, </w:t>
      </w:r>
      <w:r>
        <w:lastRenderedPageBreak/>
        <w:t xml:space="preserve">PESTLE analysis will </w:t>
      </w:r>
      <w:r w:rsidR="004E0D4A">
        <w:t>be evaluated</w:t>
      </w:r>
      <w:r>
        <w:t xml:space="preserve"> to analyse the external threats and opportunities that can impact the issues of the hotel. </w:t>
      </w:r>
      <w:r w:rsidR="004E0D4A">
        <w:t>Furthermore</w:t>
      </w:r>
      <w:r>
        <w:t xml:space="preserve">, motivational theories and models, such as – Maslow’s hierarchy of motivation, </w:t>
      </w:r>
      <w:r w:rsidR="004E0D4A">
        <w:t>the</w:t>
      </w:r>
      <w:r>
        <w:t xml:space="preserve"> factor theory and </w:t>
      </w:r>
      <w:r w:rsidR="004E0D4A">
        <w:t xml:space="preserve">change management </w:t>
      </w:r>
      <w:r>
        <w:t xml:space="preserve">models will be applied to analyse </w:t>
      </w:r>
      <w:r w:rsidR="004E0D4A">
        <w:t xml:space="preserve">the </w:t>
      </w:r>
      <w:r>
        <w:t xml:space="preserve">needs of employees and </w:t>
      </w:r>
      <w:r w:rsidR="004E0D4A">
        <w:t xml:space="preserve">the </w:t>
      </w:r>
      <w:r>
        <w:t xml:space="preserve">motivation that is needed to reduce employee turnover rate and bring </w:t>
      </w:r>
      <w:r w:rsidR="004E0D4A">
        <w:t>efficiency</w:t>
      </w:r>
      <w:r>
        <w:t xml:space="preserve"> in the </w:t>
      </w:r>
      <w:r w:rsidR="004E0D4A">
        <w:t>organisation</w:t>
      </w:r>
      <w:r>
        <w:t xml:space="preserve">. </w:t>
      </w:r>
    </w:p>
    <w:p w14:paraId="1EEF8EA5" w14:textId="77777777" w:rsidR="006606CA" w:rsidRDefault="006606CA" w:rsidP="006606CA">
      <w:pPr>
        <w:pStyle w:val="Heading1"/>
      </w:pPr>
      <w:bookmarkStart w:id="3" w:name="_Toc165993134"/>
      <w:r>
        <w:t>Analysis</w:t>
      </w:r>
      <w:bookmarkEnd w:id="3"/>
      <w:r>
        <w:t xml:space="preserve"> </w:t>
      </w:r>
    </w:p>
    <w:p w14:paraId="016A57CB" w14:textId="457BF02D" w:rsidR="00593875" w:rsidRDefault="00593875" w:rsidP="00593875">
      <w:pPr>
        <w:pStyle w:val="Heading2"/>
      </w:pPr>
      <w:bookmarkStart w:id="4" w:name="_Toc165993135"/>
      <w:r>
        <w:t>Issue identified by the hotel</w:t>
      </w:r>
      <w:r w:rsidR="004276CE">
        <w:t>,</w:t>
      </w:r>
      <w:r w:rsidR="007C1325">
        <w:t xml:space="preserve"> causes and i</w:t>
      </w:r>
      <w:r w:rsidR="005F528A">
        <w:t>mpact of the issue on the hotel</w:t>
      </w:r>
      <w:bookmarkEnd w:id="4"/>
    </w:p>
    <w:p w14:paraId="2BD74E9F" w14:textId="0B71E9CC" w:rsidR="00593875" w:rsidRDefault="000644F6" w:rsidP="00593875">
      <w:r>
        <w:t xml:space="preserve">The </w:t>
      </w:r>
      <w:r w:rsidR="001A64BE">
        <w:t>key</w:t>
      </w:r>
      <w:r>
        <w:t xml:space="preserve"> issue </w:t>
      </w:r>
      <w:r w:rsidR="005F528A">
        <w:t xml:space="preserve">of </w:t>
      </w:r>
      <w:r w:rsidR="00E303E9" w:rsidRPr="00E5652F">
        <w:t>Premier Inn Abu Dhabi Capital Centre</w:t>
      </w:r>
      <w:r w:rsidR="00570090">
        <w:t xml:space="preserve"> </w:t>
      </w:r>
      <w:r>
        <w:t xml:space="preserve">is the high employee turnover rate. The issue </w:t>
      </w:r>
      <w:r w:rsidR="001A64BE">
        <w:t>is</w:t>
      </w:r>
      <w:r>
        <w:t xml:space="preserve"> </w:t>
      </w:r>
      <w:r w:rsidR="001A64BE">
        <w:t>challenging</w:t>
      </w:r>
      <w:r>
        <w:t xml:space="preserve"> for Premier Inn Hotel because high employee turnover can </w:t>
      </w:r>
      <w:r w:rsidR="00A22B98">
        <w:t>decrease</w:t>
      </w:r>
      <w:r>
        <w:t xml:space="preserve"> organizational efficiency by </w:t>
      </w:r>
      <w:r w:rsidR="00A22B98">
        <w:t>fetching</w:t>
      </w:r>
      <w:r>
        <w:t xml:space="preserve"> change in the working </w:t>
      </w:r>
      <w:r w:rsidR="00A22B98">
        <w:t>method</w:t>
      </w:r>
      <w:r w:rsidR="00A9489E" w:rsidRPr="00A9489E">
        <w:t xml:space="preserve"> (Zimmerman and Darnold, 2020)</w:t>
      </w:r>
      <w:r>
        <w:t>.</w:t>
      </w:r>
      <w:r w:rsidR="00E41765">
        <w:t xml:space="preserve"> The employee turnover rate is about 25% while only </w:t>
      </w:r>
      <w:r w:rsidR="00462546">
        <w:t xml:space="preserve">a </w:t>
      </w:r>
      <w:r w:rsidR="00E41765">
        <w:t xml:space="preserve">10% employee turnover rate is acceptable for </w:t>
      </w:r>
      <w:r w:rsidR="00462546">
        <w:t xml:space="preserve">the </w:t>
      </w:r>
      <w:r w:rsidR="00E41765">
        <w:t>hotel industry</w:t>
      </w:r>
      <w:r w:rsidR="00A9489E" w:rsidRPr="00A9489E">
        <w:t xml:space="preserve"> (Zipp, 2020)</w:t>
      </w:r>
      <w:r w:rsidR="00E41765">
        <w:t>.</w:t>
      </w:r>
      <w:r>
        <w:t xml:space="preserve"> For </w:t>
      </w:r>
      <w:r w:rsidR="00A22B98">
        <w:t>instance</w:t>
      </w:r>
      <w:r>
        <w:t xml:space="preserve"> – </w:t>
      </w:r>
      <w:r w:rsidR="00A22B98">
        <w:t>regular</w:t>
      </w:r>
      <w:r>
        <w:t xml:space="preserve"> turnover of employees </w:t>
      </w:r>
      <w:r w:rsidR="00A22B98">
        <w:t>generates</w:t>
      </w:r>
      <w:r>
        <w:t xml:space="preserve"> a shortage of </w:t>
      </w:r>
      <w:r w:rsidR="00A22B98">
        <w:t>personnel</w:t>
      </w:r>
      <w:r>
        <w:t xml:space="preserve"> in different departments, such as – </w:t>
      </w:r>
      <w:r w:rsidR="00A22B98">
        <w:t>front desk officers and receptionists’</w:t>
      </w:r>
      <w:r>
        <w:t xml:space="preserve"> turnover </w:t>
      </w:r>
      <w:r w:rsidR="00A22B98">
        <w:t>decreases</w:t>
      </w:r>
      <w:r>
        <w:t xml:space="preserve"> efficiency in </w:t>
      </w:r>
      <w:r w:rsidR="00A22B98">
        <w:t>managing customers</w:t>
      </w:r>
      <w:r>
        <w:t xml:space="preserve"> so that customers become </w:t>
      </w:r>
      <w:r w:rsidR="00A22B98">
        <w:t>disgruntled</w:t>
      </w:r>
      <w:r>
        <w:t xml:space="preserve"> with the business </w:t>
      </w:r>
      <w:r w:rsidR="00A22B98">
        <w:t xml:space="preserve">which impacts the </w:t>
      </w:r>
      <w:r>
        <w:t xml:space="preserve">brand image </w:t>
      </w:r>
      <w:r w:rsidR="00A22B98">
        <w:t>of the organisation negatively</w:t>
      </w:r>
      <w:r w:rsidR="00A9489E" w:rsidRPr="00A9489E">
        <w:t xml:space="preserve"> (Vanek, 2022)</w:t>
      </w:r>
      <w:r w:rsidR="00A22B98">
        <w:t xml:space="preserve">. When the reputation of the organisation may reduce the sales of the organisation will also lessen. </w:t>
      </w:r>
      <w:r w:rsidRPr="00CE4491">
        <w:t xml:space="preserve"> </w:t>
      </w:r>
      <w:r w:rsidR="00A22B98">
        <w:t>As well</w:t>
      </w:r>
      <w:r>
        <w:t xml:space="preserve">, the issues are also problematic because high employee turnover </w:t>
      </w:r>
      <w:r w:rsidR="00A22B98">
        <w:t>raises</w:t>
      </w:r>
      <w:r>
        <w:t xml:space="preserve"> the cost of the business. For </w:t>
      </w:r>
      <w:r w:rsidR="00A22B98">
        <w:t>illustration</w:t>
      </w:r>
      <w:r>
        <w:t xml:space="preserve"> – the recruitment process </w:t>
      </w:r>
      <w:r w:rsidR="00A22B98">
        <w:t>is</w:t>
      </w:r>
      <w:r>
        <w:t xml:space="preserve"> time-consuming and also costly</w:t>
      </w:r>
      <w:r w:rsidR="00A9489E" w:rsidRPr="00A9489E">
        <w:t xml:space="preserve"> (Tullar, 2022)</w:t>
      </w:r>
      <w:r>
        <w:t xml:space="preserve">. So, the issue is increasing the operations </w:t>
      </w:r>
      <w:r w:rsidR="00A22B98">
        <w:t>expenses</w:t>
      </w:r>
      <w:r>
        <w:t xml:space="preserve"> of the </w:t>
      </w:r>
      <w:r w:rsidR="00A22B98">
        <w:t>Hotel</w:t>
      </w:r>
      <w:r>
        <w:t xml:space="preserve">. </w:t>
      </w:r>
      <w:r w:rsidR="006F11C8">
        <w:t>Moreover</w:t>
      </w:r>
      <w:r>
        <w:t xml:space="preserve">, when an employee </w:t>
      </w:r>
      <w:r w:rsidR="006F11C8">
        <w:t>scarcity</w:t>
      </w:r>
      <w:r>
        <w:t xml:space="preserve"> happens because of employee turnover, one employee needs to handle the </w:t>
      </w:r>
      <w:r w:rsidR="006F11C8">
        <w:t>actions</w:t>
      </w:r>
      <w:r>
        <w:t xml:space="preserve"> of other departments and employees. </w:t>
      </w:r>
      <w:r w:rsidR="006F11C8">
        <w:t>It takes a huge time to manage the actions of other employees because employees are experts on their job</w:t>
      </w:r>
      <w:r w:rsidR="00CE73BB">
        <w:t>,</w:t>
      </w:r>
      <w:r w:rsidR="006F11C8">
        <w:t xml:space="preserve"> not others' </w:t>
      </w:r>
      <w:r w:rsidR="00CE73BB">
        <w:t>jobs</w:t>
      </w:r>
      <w:r w:rsidR="00A9489E" w:rsidRPr="00A9489E">
        <w:t xml:space="preserve"> (Swarnalatha and Prasanna, 2021)</w:t>
      </w:r>
      <w:r w:rsidR="006F11C8">
        <w:t xml:space="preserve">. The situation can reduce organisational efficiency by taking a huge time </w:t>
      </w:r>
      <w:r w:rsidR="004E2848">
        <w:t>from</w:t>
      </w:r>
      <w:r w:rsidR="006F11C8">
        <w:t xml:space="preserve"> employees and demotivating them</w:t>
      </w:r>
      <w:r>
        <w:t xml:space="preserve">. </w:t>
      </w:r>
      <w:r w:rsidR="006F11C8">
        <w:t>In addition</w:t>
      </w:r>
      <w:r>
        <w:t xml:space="preserve">, it also </w:t>
      </w:r>
      <w:r w:rsidR="006F11C8">
        <w:t>decreases</w:t>
      </w:r>
      <w:r>
        <w:t xml:space="preserve"> organisational efficiency </w:t>
      </w:r>
      <w:r w:rsidR="006F11C8">
        <w:t>by dropping</w:t>
      </w:r>
      <w:r>
        <w:t xml:space="preserve"> customer satisfaction and sales as well as the profit margin of the hotel. </w:t>
      </w:r>
      <w:r w:rsidR="00066093">
        <w:t xml:space="preserve">According to </w:t>
      </w:r>
      <w:r w:rsidR="00A9489E" w:rsidRPr="00A9489E">
        <w:t>Thacker (2020)</w:t>
      </w:r>
      <w:r w:rsidR="00066093">
        <w:t xml:space="preserve">, overall, 75% of employees of Premier Inn believe that the company is doing everything that it needs to retain employees. On the contrary, 25% of employees are searching for new employment. The </w:t>
      </w:r>
      <w:r w:rsidR="000876A4">
        <w:t>management analysed the issues and found that f</w:t>
      </w:r>
      <w:r w:rsidR="00407EAB">
        <w:t>eedback</w:t>
      </w:r>
      <w:r w:rsidR="000876A4">
        <w:t>, provided to employees is an issue for many employees. Around 25% of employees think that the feedback may not be appropriate and they become demotivated and want to switch hotels</w:t>
      </w:r>
      <w:r w:rsidR="00A9489E" w:rsidRPr="00A9489E">
        <w:t xml:space="preserve"> (Singh, 2021)</w:t>
      </w:r>
      <w:r w:rsidR="000876A4">
        <w:t xml:space="preserve">. Moreover, the turnover also creates issues of </w:t>
      </w:r>
      <w:r w:rsidR="00407EAB">
        <w:t>reputation</w:t>
      </w:r>
      <w:r w:rsidR="000876A4">
        <w:t xml:space="preserve"> by increasing consumer dissatisfaction by not handling customers and services effectively. </w:t>
      </w:r>
      <w:r w:rsidR="00A63982">
        <w:t>T</w:t>
      </w:r>
      <w:r w:rsidR="00A466E6">
        <w:t xml:space="preserve">he employee turnover rate is increasing because of not handling employees effectively. </w:t>
      </w:r>
      <w:r w:rsidR="009E7040">
        <w:t xml:space="preserve">Around 27% of employees </w:t>
      </w:r>
      <w:r w:rsidR="00D13B4B">
        <w:t xml:space="preserve">of the hotel </w:t>
      </w:r>
      <w:r w:rsidR="00EE1449">
        <w:t>think</w:t>
      </w:r>
      <w:r w:rsidR="00D13B4B">
        <w:t xml:space="preserve"> that employee performance management and payment system of the hotel need to improve</w:t>
      </w:r>
      <w:r w:rsidR="00A9489E" w:rsidRPr="00A9489E">
        <w:t xml:space="preserve"> (Saridakis and Cooper, 2023)</w:t>
      </w:r>
      <w:r w:rsidR="00D13B4B">
        <w:t xml:space="preserve">. </w:t>
      </w:r>
      <w:r w:rsidR="00D13B4B">
        <w:lastRenderedPageBreak/>
        <w:t xml:space="preserve">Additionally, many employees of the </w:t>
      </w:r>
      <w:r w:rsidR="00EE1449">
        <w:t>organisation</w:t>
      </w:r>
      <w:r w:rsidR="00D13B4B">
        <w:t xml:space="preserve"> </w:t>
      </w:r>
      <w:r w:rsidR="00EE1449">
        <w:t>think</w:t>
      </w:r>
      <w:r w:rsidR="00D13B4B">
        <w:t xml:space="preserve"> that working conditions and terms are not flexible so they want to switch the hotel. Moreover, </w:t>
      </w:r>
      <w:r w:rsidR="00EE1449">
        <w:t xml:space="preserve">the </w:t>
      </w:r>
      <w:r w:rsidR="00D13B4B">
        <w:t xml:space="preserve">majority of the </w:t>
      </w:r>
      <w:r w:rsidR="00EE1449">
        <w:t>employees</w:t>
      </w:r>
      <w:r w:rsidR="00D13B4B">
        <w:t xml:space="preserve"> seek for personal growth and development, such as – qualifications and skills development so they search for new </w:t>
      </w:r>
      <w:r w:rsidR="00EE1449">
        <w:t>jobs</w:t>
      </w:r>
      <w:r w:rsidR="00D13B4B">
        <w:t xml:space="preserve">. About 12% of employees </w:t>
      </w:r>
      <w:r w:rsidR="00EE1449">
        <w:t>think</w:t>
      </w:r>
      <w:r w:rsidR="00D13B4B">
        <w:t xml:space="preserve"> that the hotel is not providing </w:t>
      </w:r>
      <w:r w:rsidR="00EE1449">
        <w:t>facilities</w:t>
      </w:r>
      <w:r w:rsidR="00D13B4B">
        <w:t xml:space="preserve"> to employees effectively so they want to switch the hotel</w:t>
      </w:r>
      <w:r w:rsidR="00A9489E" w:rsidRPr="00A9489E">
        <w:t xml:space="preserve"> (Sandlin, 2022)</w:t>
      </w:r>
      <w:r w:rsidR="00D13B4B">
        <w:t xml:space="preserve">. </w:t>
      </w:r>
      <w:r w:rsidR="00566861">
        <w:t>The main cause of the high employee turnover is the perception of employees. Managing the issue is very tough because changing employee perception is very complex</w:t>
      </w:r>
      <w:r w:rsidR="00A9489E" w:rsidRPr="00A9489E">
        <w:t xml:space="preserve"> (Roseman, 2020)</w:t>
      </w:r>
      <w:r w:rsidR="00566861">
        <w:t xml:space="preserve">. </w:t>
      </w:r>
      <w:r w:rsidR="00F13859">
        <w:t xml:space="preserve">The impact of the issue is very high on employee sales, profit margin and the reputation of Premier Inn Abu Dhabi Capital Centre. </w:t>
      </w:r>
    </w:p>
    <w:p w14:paraId="7DF000E6" w14:textId="146C001E" w:rsidR="0038450A" w:rsidRDefault="0038450A" w:rsidP="00AF0EA7">
      <w:pPr>
        <w:pStyle w:val="Heading2"/>
      </w:pPr>
      <w:bookmarkStart w:id="5" w:name="_Toc164775672"/>
      <w:bookmarkStart w:id="6" w:name="_Toc165993136"/>
      <w:r>
        <w:t>PESTLE analysis</w:t>
      </w:r>
      <w:bookmarkEnd w:id="5"/>
      <w:r w:rsidR="003B28A9">
        <w:t xml:space="preserve"> of Premier Inn Abu Dhabi Capital Centre</w:t>
      </w:r>
      <w:bookmarkEnd w:id="6"/>
    </w:p>
    <w:tbl>
      <w:tblPr>
        <w:tblStyle w:val="TableGrid"/>
        <w:tblW w:w="0" w:type="auto"/>
        <w:tblLook w:val="04A0" w:firstRow="1" w:lastRow="0" w:firstColumn="1" w:lastColumn="0" w:noHBand="0" w:noVBand="1"/>
      </w:tblPr>
      <w:tblGrid>
        <w:gridCol w:w="1763"/>
        <w:gridCol w:w="7587"/>
      </w:tblGrid>
      <w:tr w:rsidR="00A63271" w:rsidRPr="00A63271" w14:paraId="299F3979" w14:textId="77777777" w:rsidTr="005E6EE9">
        <w:tc>
          <w:tcPr>
            <w:tcW w:w="9350" w:type="dxa"/>
            <w:gridSpan w:val="2"/>
            <w:tcBorders>
              <w:top w:val="single" w:sz="4" w:space="0" w:color="auto"/>
              <w:left w:val="single" w:sz="4" w:space="0" w:color="auto"/>
              <w:bottom w:val="single" w:sz="4" w:space="0" w:color="auto"/>
              <w:right w:val="single" w:sz="4" w:space="0" w:color="auto"/>
            </w:tcBorders>
            <w:hideMark/>
          </w:tcPr>
          <w:p w14:paraId="17806AE6" w14:textId="77777777" w:rsidR="00937A7A" w:rsidRPr="00A63271" w:rsidRDefault="00937A7A" w:rsidP="00937A7A">
            <w:pPr>
              <w:jc w:val="center"/>
              <w:rPr>
                <w:color w:val="auto"/>
                <w:lang w:val="en-US"/>
              </w:rPr>
            </w:pPr>
            <w:r w:rsidRPr="00A63271">
              <w:rPr>
                <w:noProof/>
                <w:lang w:val="en-US"/>
              </w:rPr>
              <w:drawing>
                <wp:inline distT="0" distB="0" distL="0" distR="0" wp14:anchorId="45A33E94" wp14:editId="22A47C13">
                  <wp:extent cx="2190775" cy="2190775"/>
                  <wp:effectExtent l="0" t="0" r="0" b="0"/>
                  <wp:docPr id="2113879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96476" cy="2196476"/>
                          </a:xfrm>
                          <a:prstGeom prst="rect">
                            <a:avLst/>
                          </a:prstGeom>
                          <a:noFill/>
                        </pic:spPr>
                      </pic:pic>
                    </a:graphicData>
                  </a:graphic>
                </wp:inline>
              </w:drawing>
            </w:r>
          </w:p>
          <w:p w14:paraId="56134697" w14:textId="21DB53D9" w:rsidR="00937A7A" w:rsidRPr="00A63271" w:rsidRDefault="00937A7A" w:rsidP="00937A7A">
            <w:pPr>
              <w:jc w:val="center"/>
              <w:rPr>
                <w:color w:val="auto"/>
                <w:lang w:val="en-US"/>
              </w:rPr>
            </w:pPr>
            <w:r w:rsidRPr="00A63271">
              <w:rPr>
                <w:color w:val="auto"/>
                <w:lang w:val="en-US"/>
              </w:rPr>
              <w:t xml:space="preserve">Figure </w:t>
            </w:r>
            <w:r w:rsidR="00EB5431">
              <w:rPr>
                <w:color w:val="auto"/>
                <w:lang w:val="en-US"/>
              </w:rPr>
              <w:t>4</w:t>
            </w:r>
            <w:r w:rsidRPr="00A63271">
              <w:rPr>
                <w:color w:val="auto"/>
                <w:lang w:val="en-US"/>
              </w:rPr>
              <w:t>: PESTEL analysis.</w:t>
            </w:r>
          </w:p>
          <w:p w14:paraId="79CC31CB" w14:textId="76D2E8CD" w:rsidR="005E6EE9" w:rsidRPr="00A63271" w:rsidRDefault="00937A7A" w:rsidP="00937A7A">
            <w:pPr>
              <w:jc w:val="center"/>
              <w:rPr>
                <w:color w:val="auto"/>
                <w:lang w:val="en-US"/>
              </w:rPr>
            </w:pPr>
            <w:r w:rsidRPr="00A63271">
              <w:rPr>
                <w:color w:val="auto"/>
                <w:lang w:val="en-US"/>
              </w:rPr>
              <w:t xml:space="preserve">Source: </w:t>
            </w:r>
            <w:r w:rsidR="00A9489E" w:rsidRPr="00A9489E">
              <w:rPr>
                <w:color w:val="auto"/>
                <w:lang w:val="en-US"/>
              </w:rPr>
              <w:t>(Ritter and Taylor, 2020)</w:t>
            </w:r>
            <w:r w:rsidRPr="00A63271">
              <w:rPr>
                <w:color w:val="auto"/>
                <w:lang w:val="en-US"/>
              </w:rPr>
              <w:t>.</w:t>
            </w:r>
          </w:p>
        </w:tc>
      </w:tr>
      <w:tr w:rsidR="00A63271" w:rsidRPr="00A63271" w14:paraId="52B3358C" w14:textId="77777777" w:rsidTr="005E6EE9">
        <w:tc>
          <w:tcPr>
            <w:tcW w:w="1763"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5C6CB331" w14:textId="77777777" w:rsidR="005E6EE9" w:rsidRPr="00A63271" w:rsidRDefault="005E6EE9">
            <w:pPr>
              <w:jc w:val="center"/>
              <w:rPr>
                <w:rFonts w:cs="Times New Roman"/>
                <w:b/>
                <w:bCs/>
                <w:color w:val="auto"/>
                <w:szCs w:val="24"/>
              </w:rPr>
            </w:pPr>
            <w:r w:rsidRPr="00A63271">
              <w:rPr>
                <w:rFonts w:cs="Times New Roman"/>
                <w:b/>
                <w:bCs/>
                <w:color w:val="auto"/>
                <w:szCs w:val="24"/>
              </w:rPr>
              <w:t>Factors</w:t>
            </w:r>
          </w:p>
        </w:tc>
        <w:tc>
          <w:tcPr>
            <w:tcW w:w="7587"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51234FA4" w14:textId="3519E10A" w:rsidR="005E6EE9" w:rsidRPr="00A63271" w:rsidRDefault="00A4672E">
            <w:pPr>
              <w:jc w:val="center"/>
              <w:rPr>
                <w:rFonts w:cs="Times New Roman"/>
                <w:b/>
                <w:bCs/>
                <w:color w:val="auto"/>
                <w:szCs w:val="24"/>
              </w:rPr>
            </w:pPr>
            <w:r w:rsidRPr="00A63271">
              <w:rPr>
                <w:rFonts w:cs="Times New Roman"/>
                <w:b/>
                <w:bCs/>
                <w:color w:val="auto"/>
                <w:szCs w:val="24"/>
              </w:rPr>
              <w:t>Influence</w:t>
            </w:r>
          </w:p>
        </w:tc>
      </w:tr>
      <w:tr w:rsidR="00A63271" w:rsidRPr="00A63271" w14:paraId="4341CEDF" w14:textId="77777777" w:rsidTr="005E6EE9">
        <w:tc>
          <w:tcPr>
            <w:tcW w:w="1763" w:type="dxa"/>
            <w:tcBorders>
              <w:top w:val="single" w:sz="4" w:space="0" w:color="auto"/>
              <w:left w:val="single" w:sz="4" w:space="0" w:color="auto"/>
              <w:bottom w:val="single" w:sz="4" w:space="0" w:color="auto"/>
              <w:right w:val="single" w:sz="4" w:space="0" w:color="auto"/>
            </w:tcBorders>
            <w:hideMark/>
          </w:tcPr>
          <w:p w14:paraId="401A1613" w14:textId="77777777" w:rsidR="005E6EE9" w:rsidRPr="00A63271" w:rsidRDefault="005E6EE9">
            <w:pPr>
              <w:rPr>
                <w:rFonts w:cs="Times New Roman"/>
                <w:b/>
                <w:bCs/>
                <w:color w:val="auto"/>
                <w:szCs w:val="24"/>
              </w:rPr>
            </w:pPr>
            <w:r w:rsidRPr="00A63271">
              <w:rPr>
                <w:rFonts w:cs="Times New Roman"/>
                <w:b/>
                <w:bCs/>
                <w:color w:val="auto"/>
                <w:szCs w:val="24"/>
              </w:rPr>
              <w:t xml:space="preserve">Political </w:t>
            </w:r>
          </w:p>
        </w:tc>
        <w:tc>
          <w:tcPr>
            <w:tcW w:w="7587" w:type="dxa"/>
            <w:tcBorders>
              <w:top w:val="single" w:sz="4" w:space="0" w:color="auto"/>
              <w:left w:val="single" w:sz="4" w:space="0" w:color="auto"/>
              <w:bottom w:val="single" w:sz="4" w:space="0" w:color="auto"/>
              <w:right w:val="single" w:sz="4" w:space="0" w:color="auto"/>
            </w:tcBorders>
            <w:hideMark/>
          </w:tcPr>
          <w:p w14:paraId="43CDA50D" w14:textId="39D7A3DB" w:rsidR="005E6EE9" w:rsidRPr="00A63271" w:rsidRDefault="00A4672E">
            <w:pPr>
              <w:rPr>
                <w:rFonts w:cs="Times New Roman"/>
                <w:color w:val="auto"/>
                <w:szCs w:val="24"/>
              </w:rPr>
            </w:pPr>
            <w:r>
              <w:rPr>
                <w:rFonts w:cs="Times New Roman"/>
                <w:color w:val="auto"/>
                <w:szCs w:val="24"/>
              </w:rPr>
              <w:t>Political factors, such as – political instability impact the labour force of business</w:t>
            </w:r>
            <w:r w:rsidR="00A9489E">
              <w:t xml:space="preserve"> </w:t>
            </w:r>
            <w:r w:rsidR="00A9489E" w:rsidRPr="00A9489E">
              <w:rPr>
                <w:rFonts w:cs="Times New Roman"/>
                <w:color w:val="auto"/>
                <w:szCs w:val="24"/>
              </w:rPr>
              <w:t>(Rajapaksha, 2023)</w:t>
            </w:r>
            <w:r>
              <w:rPr>
                <w:rFonts w:cs="Times New Roman"/>
                <w:color w:val="auto"/>
                <w:szCs w:val="24"/>
              </w:rPr>
              <w:t>. For example – because of political instability businesses get unfavourable environments to operate their business which creates a shortage of employment scopes. Employees search for better opportunities and they try to switch their existing jobs but a shortage of employment scope demotivates employees to switch jobs</w:t>
            </w:r>
            <w:r w:rsidR="00A9489E">
              <w:t xml:space="preserve"> </w:t>
            </w:r>
            <w:r w:rsidR="00A9489E" w:rsidRPr="00A9489E">
              <w:rPr>
                <w:rFonts w:cs="Times New Roman"/>
                <w:color w:val="auto"/>
                <w:szCs w:val="24"/>
              </w:rPr>
              <w:t>(Rajan, 2020)</w:t>
            </w:r>
            <w:r>
              <w:rPr>
                <w:rFonts w:cs="Times New Roman"/>
                <w:color w:val="auto"/>
                <w:szCs w:val="24"/>
              </w:rPr>
              <w:t xml:space="preserve">. It is </w:t>
            </w:r>
            <w:r w:rsidR="00912E8B">
              <w:rPr>
                <w:rFonts w:cs="Times New Roman"/>
                <w:color w:val="auto"/>
                <w:szCs w:val="24"/>
              </w:rPr>
              <w:t xml:space="preserve">an </w:t>
            </w:r>
            <w:r>
              <w:rPr>
                <w:rFonts w:cs="Times New Roman"/>
                <w:color w:val="auto"/>
                <w:szCs w:val="24"/>
              </w:rPr>
              <w:t xml:space="preserve">opportunity for the hotel to reduce employee turnover </w:t>
            </w:r>
            <w:r w:rsidR="00994D96">
              <w:rPr>
                <w:rFonts w:cs="Times New Roman"/>
                <w:color w:val="auto"/>
                <w:szCs w:val="24"/>
              </w:rPr>
              <w:t>rates</w:t>
            </w:r>
            <w:r>
              <w:rPr>
                <w:rFonts w:cs="Times New Roman"/>
                <w:color w:val="auto"/>
                <w:szCs w:val="24"/>
              </w:rPr>
              <w:t xml:space="preserve">. </w:t>
            </w:r>
          </w:p>
        </w:tc>
      </w:tr>
      <w:tr w:rsidR="00A63271" w:rsidRPr="00A63271" w14:paraId="7A1ACE40" w14:textId="77777777" w:rsidTr="005E6EE9">
        <w:tc>
          <w:tcPr>
            <w:tcW w:w="1763" w:type="dxa"/>
            <w:tcBorders>
              <w:top w:val="single" w:sz="4" w:space="0" w:color="auto"/>
              <w:left w:val="single" w:sz="4" w:space="0" w:color="auto"/>
              <w:bottom w:val="single" w:sz="4" w:space="0" w:color="auto"/>
              <w:right w:val="single" w:sz="4" w:space="0" w:color="auto"/>
            </w:tcBorders>
            <w:hideMark/>
          </w:tcPr>
          <w:p w14:paraId="4EAA111C" w14:textId="77777777" w:rsidR="005E6EE9" w:rsidRPr="00A63271" w:rsidRDefault="005E6EE9">
            <w:pPr>
              <w:rPr>
                <w:rFonts w:cs="Times New Roman"/>
                <w:b/>
                <w:bCs/>
                <w:color w:val="auto"/>
                <w:szCs w:val="24"/>
              </w:rPr>
            </w:pPr>
            <w:r w:rsidRPr="00A63271">
              <w:rPr>
                <w:rFonts w:cs="Times New Roman"/>
                <w:b/>
                <w:bCs/>
                <w:color w:val="auto"/>
                <w:szCs w:val="24"/>
              </w:rPr>
              <w:t xml:space="preserve">Economic </w:t>
            </w:r>
          </w:p>
        </w:tc>
        <w:tc>
          <w:tcPr>
            <w:tcW w:w="7587" w:type="dxa"/>
            <w:tcBorders>
              <w:top w:val="single" w:sz="4" w:space="0" w:color="auto"/>
              <w:left w:val="single" w:sz="4" w:space="0" w:color="auto"/>
              <w:bottom w:val="single" w:sz="4" w:space="0" w:color="auto"/>
              <w:right w:val="single" w:sz="4" w:space="0" w:color="auto"/>
            </w:tcBorders>
            <w:hideMark/>
          </w:tcPr>
          <w:p w14:paraId="6D5F3FAD" w14:textId="0617D34D" w:rsidR="005E6EE9" w:rsidRPr="00A63271" w:rsidRDefault="00AA6A8E">
            <w:pPr>
              <w:rPr>
                <w:rFonts w:cs="Times New Roman"/>
                <w:color w:val="auto"/>
                <w:szCs w:val="24"/>
              </w:rPr>
            </w:pPr>
            <w:r>
              <w:rPr>
                <w:rFonts w:cs="Times New Roman"/>
                <w:color w:val="auto"/>
                <w:szCs w:val="24"/>
              </w:rPr>
              <w:t xml:space="preserve">The unemployment rate of </w:t>
            </w:r>
            <w:r w:rsidR="0063005E">
              <w:rPr>
                <w:rFonts w:cs="Times New Roman"/>
                <w:color w:val="auto"/>
                <w:szCs w:val="24"/>
              </w:rPr>
              <w:t xml:space="preserve">the </w:t>
            </w:r>
            <w:r>
              <w:rPr>
                <w:rFonts w:cs="Times New Roman"/>
                <w:color w:val="auto"/>
                <w:szCs w:val="24"/>
              </w:rPr>
              <w:t>United Arab Emirates (UAE) is very low</w:t>
            </w:r>
            <w:r w:rsidR="0063005E">
              <w:rPr>
                <w:rFonts w:cs="Times New Roman"/>
                <w:color w:val="auto"/>
                <w:szCs w:val="24"/>
              </w:rPr>
              <w:t xml:space="preserve">, about </w:t>
            </w:r>
            <w:r w:rsidR="00B126E8">
              <w:rPr>
                <w:rFonts w:cs="Times New Roman"/>
                <w:color w:val="auto"/>
                <w:szCs w:val="24"/>
              </w:rPr>
              <w:t>4.83</w:t>
            </w:r>
            <w:r w:rsidR="0063005E">
              <w:rPr>
                <w:rFonts w:cs="Times New Roman"/>
                <w:color w:val="auto"/>
                <w:szCs w:val="24"/>
              </w:rPr>
              <w:t>%</w:t>
            </w:r>
            <w:r w:rsidR="00A9489E">
              <w:t xml:space="preserve"> </w:t>
            </w:r>
            <w:r w:rsidR="00A9489E" w:rsidRPr="00A9489E">
              <w:rPr>
                <w:rFonts w:cs="Times New Roman"/>
                <w:color w:val="auto"/>
                <w:szCs w:val="24"/>
              </w:rPr>
              <w:t>(Rajan, 2020)</w:t>
            </w:r>
            <w:r>
              <w:rPr>
                <w:rFonts w:cs="Times New Roman"/>
                <w:color w:val="auto"/>
                <w:szCs w:val="24"/>
              </w:rPr>
              <w:t>.</w:t>
            </w:r>
            <w:r w:rsidR="0063005E">
              <w:rPr>
                <w:rFonts w:cs="Times New Roman"/>
                <w:color w:val="auto"/>
                <w:szCs w:val="24"/>
              </w:rPr>
              <w:t xml:space="preserve"> </w:t>
            </w:r>
            <w:r w:rsidR="00473AC5">
              <w:rPr>
                <w:rFonts w:cs="Times New Roman"/>
                <w:color w:val="auto"/>
                <w:szCs w:val="24"/>
              </w:rPr>
              <w:t xml:space="preserve">It may </w:t>
            </w:r>
            <w:r w:rsidR="003E2641">
              <w:rPr>
                <w:rFonts w:cs="Times New Roman"/>
                <w:color w:val="auto"/>
                <w:szCs w:val="24"/>
              </w:rPr>
              <w:t xml:space="preserve">make the issue of a high employee turnover rate </w:t>
            </w:r>
            <w:r w:rsidR="00B126E8">
              <w:rPr>
                <w:rFonts w:cs="Times New Roman"/>
                <w:color w:val="auto"/>
                <w:szCs w:val="24"/>
              </w:rPr>
              <w:t>intense for</w:t>
            </w:r>
            <w:r w:rsidR="003E2641">
              <w:rPr>
                <w:rFonts w:cs="Times New Roman"/>
                <w:color w:val="auto"/>
                <w:szCs w:val="24"/>
              </w:rPr>
              <w:t xml:space="preserve"> the hotel, because of getting </w:t>
            </w:r>
            <w:r w:rsidR="00B126E8">
              <w:rPr>
                <w:rFonts w:cs="Times New Roman"/>
                <w:color w:val="auto"/>
                <w:szCs w:val="24"/>
              </w:rPr>
              <w:t xml:space="preserve">the </w:t>
            </w:r>
            <w:r w:rsidR="003E2641">
              <w:rPr>
                <w:rFonts w:cs="Times New Roman"/>
                <w:color w:val="auto"/>
                <w:szCs w:val="24"/>
              </w:rPr>
              <w:t xml:space="preserve">opportunity </w:t>
            </w:r>
            <w:r w:rsidR="00B126E8">
              <w:rPr>
                <w:rFonts w:cs="Times New Roman"/>
                <w:color w:val="auto"/>
                <w:szCs w:val="24"/>
              </w:rPr>
              <w:t>to manage living costs at a low amount. For example – because of the low inflation rate, the purchasing power of employees increases</w:t>
            </w:r>
            <w:r w:rsidR="00A9489E">
              <w:t xml:space="preserve"> </w:t>
            </w:r>
            <w:r w:rsidR="00A9489E" w:rsidRPr="00A9489E">
              <w:rPr>
                <w:rFonts w:cs="Times New Roman"/>
                <w:color w:val="auto"/>
                <w:szCs w:val="24"/>
              </w:rPr>
              <w:t xml:space="preserve">(Pohler and </w:t>
            </w:r>
            <w:r w:rsidR="00A9489E" w:rsidRPr="00A9489E">
              <w:rPr>
                <w:rFonts w:cs="Times New Roman"/>
                <w:color w:val="auto"/>
                <w:szCs w:val="24"/>
              </w:rPr>
              <w:lastRenderedPageBreak/>
              <w:t>Schmidt, 2020)</w:t>
            </w:r>
            <w:r w:rsidR="00B126E8">
              <w:rPr>
                <w:rFonts w:cs="Times New Roman"/>
                <w:color w:val="auto"/>
                <w:szCs w:val="24"/>
              </w:rPr>
              <w:t xml:space="preserve">. It pushes employees to do their own business so they think to switch the job. </w:t>
            </w:r>
            <w:r w:rsidR="0070612C">
              <w:rPr>
                <w:rFonts w:cs="Times New Roman"/>
                <w:color w:val="auto"/>
                <w:szCs w:val="24"/>
              </w:rPr>
              <w:t xml:space="preserve">It may reduce </w:t>
            </w:r>
            <w:r w:rsidR="003F3FFF">
              <w:rPr>
                <w:rFonts w:cs="Times New Roman"/>
                <w:color w:val="auto"/>
                <w:szCs w:val="24"/>
              </w:rPr>
              <w:t xml:space="preserve">the </w:t>
            </w:r>
            <w:r w:rsidR="0070612C">
              <w:rPr>
                <w:rFonts w:cs="Times New Roman"/>
                <w:color w:val="auto"/>
                <w:szCs w:val="24"/>
              </w:rPr>
              <w:t xml:space="preserve">organisational efficiency of the business. </w:t>
            </w:r>
          </w:p>
        </w:tc>
      </w:tr>
      <w:tr w:rsidR="00A63271" w:rsidRPr="00A63271" w14:paraId="611638D2" w14:textId="77777777" w:rsidTr="005E6EE9">
        <w:tc>
          <w:tcPr>
            <w:tcW w:w="1763" w:type="dxa"/>
            <w:tcBorders>
              <w:top w:val="single" w:sz="4" w:space="0" w:color="auto"/>
              <w:left w:val="single" w:sz="4" w:space="0" w:color="auto"/>
              <w:bottom w:val="single" w:sz="4" w:space="0" w:color="auto"/>
              <w:right w:val="single" w:sz="4" w:space="0" w:color="auto"/>
            </w:tcBorders>
            <w:hideMark/>
          </w:tcPr>
          <w:p w14:paraId="71675792" w14:textId="77777777" w:rsidR="005E6EE9" w:rsidRPr="00A63271" w:rsidRDefault="005E6EE9">
            <w:pPr>
              <w:rPr>
                <w:rFonts w:cs="Times New Roman"/>
                <w:b/>
                <w:bCs/>
                <w:color w:val="auto"/>
                <w:szCs w:val="24"/>
              </w:rPr>
            </w:pPr>
            <w:r w:rsidRPr="00A63271">
              <w:rPr>
                <w:rFonts w:cs="Times New Roman"/>
                <w:b/>
                <w:bCs/>
                <w:color w:val="auto"/>
                <w:szCs w:val="24"/>
              </w:rPr>
              <w:t>Social</w:t>
            </w:r>
          </w:p>
        </w:tc>
        <w:tc>
          <w:tcPr>
            <w:tcW w:w="7587" w:type="dxa"/>
            <w:tcBorders>
              <w:top w:val="single" w:sz="4" w:space="0" w:color="auto"/>
              <w:left w:val="single" w:sz="4" w:space="0" w:color="auto"/>
              <w:bottom w:val="single" w:sz="4" w:space="0" w:color="auto"/>
              <w:right w:val="single" w:sz="4" w:space="0" w:color="auto"/>
            </w:tcBorders>
            <w:hideMark/>
          </w:tcPr>
          <w:p w14:paraId="249772A7" w14:textId="7BD936A7" w:rsidR="005E6EE9" w:rsidRPr="00A63271" w:rsidRDefault="00AE3204">
            <w:pPr>
              <w:rPr>
                <w:rFonts w:cs="Times New Roman"/>
                <w:color w:val="auto"/>
                <w:szCs w:val="24"/>
              </w:rPr>
            </w:pPr>
            <w:r>
              <w:rPr>
                <w:rFonts w:cs="Times New Roman"/>
                <w:color w:val="auto"/>
                <w:szCs w:val="24"/>
              </w:rPr>
              <w:t xml:space="preserve">Social trends, such as – doing own business and </w:t>
            </w:r>
            <w:r w:rsidR="00176A6C">
              <w:rPr>
                <w:rFonts w:cs="Times New Roman"/>
                <w:color w:val="auto"/>
                <w:szCs w:val="24"/>
              </w:rPr>
              <w:t>developing</w:t>
            </w:r>
            <w:r>
              <w:rPr>
                <w:rFonts w:cs="Times New Roman"/>
                <w:color w:val="auto"/>
                <w:szCs w:val="24"/>
              </w:rPr>
              <w:t xml:space="preserve"> of living </w:t>
            </w:r>
            <w:r w:rsidR="0070612C">
              <w:rPr>
                <w:rFonts w:cs="Times New Roman"/>
                <w:color w:val="auto"/>
                <w:szCs w:val="24"/>
              </w:rPr>
              <w:t>lifestyle</w:t>
            </w:r>
            <w:r>
              <w:rPr>
                <w:rFonts w:cs="Times New Roman"/>
                <w:color w:val="auto"/>
                <w:szCs w:val="24"/>
              </w:rPr>
              <w:t xml:space="preserve"> also impact the issue of the business</w:t>
            </w:r>
            <w:r w:rsidR="00A9489E">
              <w:t xml:space="preserve"> </w:t>
            </w:r>
            <w:r w:rsidR="00A9489E" w:rsidRPr="00A9489E">
              <w:rPr>
                <w:rFonts w:cs="Times New Roman"/>
                <w:color w:val="auto"/>
                <w:szCs w:val="24"/>
              </w:rPr>
              <w:t>(Peterson, 2020)</w:t>
            </w:r>
            <w:r>
              <w:rPr>
                <w:rFonts w:cs="Times New Roman"/>
                <w:color w:val="auto"/>
                <w:szCs w:val="24"/>
              </w:rPr>
              <w:t xml:space="preserve">. For instance – about 59% of the people of UAE </w:t>
            </w:r>
            <w:r w:rsidR="00176A6C">
              <w:rPr>
                <w:rFonts w:cs="Times New Roman"/>
                <w:color w:val="auto"/>
                <w:szCs w:val="24"/>
              </w:rPr>
              <w:t>want</w:t>
            </w:r>
            <w:r>
              <w:rPr>
                <w:rFonts w:cs="Times New Roman"/>
                <w:color w:val="auto"/>
                <w:szCs w:val="24"/>
              </w:rPr>
              <w:t xml:space="preserve"> their own business so employees are switching the job</w:t>
            </w:r>
            <w:r w:rsidR="00A9489E">
              <w:t xml:space="preserve"> </w:t>
            </w:r>
            <w:r w:rsidR="00A9489E" w:rsidRPr="00A9489E">
              <w:rPr>
                <w:rFonts w:cs="Times New Roman"/>
                <w:color w:val="auto"/>
                <w:szCs w:val="24"/>
              </w:rPr>
              <w:t>(Pereira, Malik and Sharma, 2023)</w:t>
            </w:r>
            <w:r>
              <w:rPr>
                <w:rFonts w:cs="Times New Roman"/>
                <w:color w:val="auto"/>
                <w:szCs w:val="24"/>
              </w:rPr>
              <w:t xml:space="preserve">. </w:t>
            </w:r>
            <w:r w:rsidR="00176A6C">
              <w:rPr>
                <w:rFonts w:cs="Times New Roman"/>
                <w:color w:val="auto"/>
                <w:szCs w:val="24"/>
              </w:rPr>
              <w:t>Besides</w:t>
            </w:r>
            <w:r>
              <w:rPr>
                <w:rFonts w:cs="Times New Roman"/>
                <w:color w:val="auto"/>
                <w:szCs w:val="24"/>
              </w:rPr>
              <w:t xml:space="preserve">, </w:t>
            </w:r>
            <w:r w:rsidR="0070612C">
              <w:rPr>
                <w:rFonts w:cs="Times New Roman"/>
                <w:color w:val="auto"/>
                <w:szCs w:val="24"/>
              </w:rPr>
              <w:t>technological</w:t>
            </w:r>
            <w:r>
              <w:rPr>
                <w:rFonts w:cs="Times New Roman"/>
                <w:color w:val="auto"/>
                <w:szCs w:val="24"/>
              </w:rPr>
              <w:t xml:space="preserve"> development </w:t>
            </w:r>
            <w:r w:rsidR="00176A6C">
              <w:rPr>
                <w:rFonts w:cs="Times New Roman"/>
                <w:color w:val="auto"/>
                <w:szCs w:val="24"/>
              </w:rPr>
              <w:t>changes</w:t>
            </w:r>
            <w:r>
              <w:rPr>
                <w:rFonts w:cs="Times New Roman"/>
                <w:color w:val="auto"/>
                <w:szCs w:val="24"/>
              </w:rPr>
              <w:t xml:space="preserve"> values of the society and they search for convenient services and development in</w:t>
            </w:r>
            <w:r w:rsidR="00176A6C">
              <w:rPr>
                <w:rFonts w:cs="Times New Roman"/>
                <w:color w:val="auto"/>
                <w:szCs w:val="24"/>
              </w:rPr>
              <w:t xml:space="preserve"> </w:t>
            </w:r>
            <w:r w:rsidR="007154E8">
              <w:rPr>
                <w:rFonts w:cs="Times New Roman"/>
                <w:color w:val="auto"/>
                <w:szCs w:val="24"/>
              </w:rPr>
              <w:t>lifestyle</w:t>
            </w:r>
            <w:r>
              <w:rPr>
                <w:rFonts w:cs="Times New Roman"/>
                <w:color w:val="auto"/>
                <w:szCs w:val="24"/>
              </w:rPr>
              <w:t xml:space="preserve">. These factors </w:t>
            </w:r>
            <w:r w:rsidR="00176A6C">
              <w:rPr>
                <w:rFonts w:cs="Times New Roman"/>
                <w:color w:val="auto"/>
                <w:szCs w:val="24"/>
              </w:rPr>
              <w:t>push</w:t>
            </w:r>
            <w:r>
              <w:rPr>
                <w:rFonts w:cs="Times New Roman"/>
                <w:color w:val="auto"/>
                <w:szCs w:val="24"/>
              </w:rPr>
              <w:t xml:space="preserve"> employees to search for </w:t>
            </w:r>
            <w:r w:rsidR="00176A6C">
              <w:rPr>
                <w:rFonts w:cs="Times New Roman"/>
                <w:color w:val="auto"/>
                <w:szCs w:val="24"/>
              </w:rPr>
              <w:t xml:space="preserve">a </w:t>
            </w:r>
            <w:r>
              <w:rPr>
                <w:rFonts w:cs="Times New Roman"/>
                <w:color w:val="auto"/>
                <w:szCs w:val="24"/>
              </w:rPr>
              <w:t xml:space="preserve">better option which </w:t>
            </w:r>
            <w:r w:rsidR="00176A6C">
              <w:rPr>
                <w:rFonts w:cs="Times New Roman"/>
                <w:color w:val="auto"/>
                <w:szCs w:val="24"/>
              </w:rPr>
              <w:t>makes</w:t>
            </w:r>
            <w:r>
              <w:rPr>
                <w:rFonts w:cs="Times New Roman"/>
                <w:color w:val="auto"/>
                <w:szCs w:val="24"/>
              </w:rPr>
              <w:t xml:space="preserve"> the issue intense for the </w:t>
            </w:r>
            <w:r w:rsidR="00176A6C">
              <w:rPr>
                <w:rFonts w:cs="Times New Roman"/>
                <w:color w:val="auto"/>
                <w:szCs w:val="24"/>
              </w:rPr>
              <w:t>organisation</w:t>
            </w:r>
            <w:r>
              <w:rPr>
                <w:rFonts w:cs="Times New Roman"/>
                <w:color w:val="auto"/>
                <w:szCs w:val="24"/>
              </w:rPr>
              <w:t xml:space="preserve"> by increasing </w:t>
            </w:r>
            <w:r w:rsidR="00176A6C">
              <w:rPr>
                <w:rFonts w:cs="Times New Roman"/>
                <w:color w:val="auto"/>
                <w:szCs w:val="24"/>
              </w:rPr>
              <w:t xml:space="preserve">the </w:t>
            </w:r>
            <w:r>
              <w:rPr>
                <w:rFonts w:cs="Times New Roman"/>
                <w:color w:val="auto"/>
                <w:szCs w:val="24"/>
              </w:rPr>
              <w:t xml:space="preserve">employee </w:t>
            </w:r>
            <w:r w:rsidR="00176A6C">
              <w:rPr>
                <w:rFonts w:cs="Times New Roman"/>
                <w:color w:val="auto"/>
                <w:szCs w:val="24"/>
              </w:rPr>
              <w:t>turnover</w:t>
            </w:r>
            <w:r>
              <w:rPr>
                <w:rFonts w:cs="Times New Roman"/>
                <w:color w:val="auto"/>
                <w:szCs w:val="24"/>
              </w:rPr>
              <w:t xml:space="preserve"> rate that may impact the sales and </w:t>
            </w:r>
            <w:r w:rsidR="00176A6C">
              <w:rPr>
                <w:rFonts w:cs="Times New Roman"/>
                <w:color w:val="auto"/>
                <w:szCs w:val="24"/>
              </w:rPr>
              <w:t>efficiency</w:t>
            </w:r>
            <w:r>
              <w:rPr>
                <w:rFonts w:cs="Times New Roman"/>
                <w:color w:val="auto"/>
                <w:szCs w:val="24"/>
              </w:rPr>
              <w:t xml:space="preserve"> of the business negatively. </w:t>
            </w:r>
          </w:p>
        </w:tc>
      </w:tr>
      <w:tr w:rsidR="00A63271" w:rsidRPr="00A63271" w14:paraId="1C9E504A" w14:textId="77777777" w:rsidTr="005E6EE9">
        <w:tc>
          <w:tcPr>
            <w:tcW w:w="1763" w:type="dxa"/>
            <w:tcBorders>
              <w:top w:val="single" w:sz="4" w:space="0" w:color="auto"/>
              <w:left w:val="single" w:sz="4" w:space="0" w:color="auto"/>
              <w:bottom w:val="single" w:sz="4" w:space="0" w:color="auto"/>
              <w:right w:val="single" w:sz="4" w:space="0" w:color="auto"/>
            </w:tcBorders>
            <w:hideMark/>
          </w:tcPr>
          <w:p w14:paraId="2C8ECD6C" w14:textId="77777777" w:rsidR="005E6EE9" w:rsidRPr="00A63271" w:rsidRDefault="005E6EE9">
            <w:pPr>
              <w:rPr>
                <w:rFonts w:cs="Times New Roman"/>
                <w:b/>
                <w:bCs/>
                <w:color w:val="auto"/>
                <w:szCs w:val="24"/>
              </w:rPr>
            </w:pPr>
            <w:r w:rsidRPr="00A63271">
              <w:rPr>
                <w:rFonts w:cs="Times New Roman"/>
                <w:b/>
                <w:bCs/>
                <w:color w:val="auto"/>
                <w:szCs w:val="24"/>
              </w:rPr>
              <w:t xml:space="preserve">Technological </w:t>
            </w:r>
          </w:p>
        </w:tc>
        <w:tc>
          <w:tcPr>
            <w:tcW w:w="7587" w:type="dxa"/>
            <w:tcBorders>
              <w:top w:val="single" w:sz="4" w:space="0" w:color="auto"/>
              <w:left w:val="single" w:sz="4" w:space="0" w:color="auto"/>
              <w:bottom w:val="single" w:sz="4" w:space="0" w:color="auto"/>
              <w:right w:val="single" w:sz="4" w:space="0" w:color="auto"/>
            </w:tcBorders>
            <w:hideMark/>
          </w:tcPr>
          <w:p w14:paraId="7D6B68BF" w14:textId="451D6120" w:rsidR="005E6EE9" w:rsidRPr="00A63271" w:rsidRDefault="0070612C">
            <w:pPr>
              <w:rPr>
                <w:rFonts w:cs="Times New Roman"/>
                <w:color w:val="auto"/>
                <w:szCs w:val="24"/>
              </w:rPr>
            </w:pPr>
            <w:r>
              <w:rPr>
                <w:rFonts w:cs="Times New Roman"/>
                <w:color w:val="auto"/>
                <w:szCs w:val="24"/>
              </w:rPr>
              <w:t>Technology development can be an opportunity for the business. For example – the use of AI, and robotics for managing consumers can help the business to bring efficiency</w:t>
            </w:r>
            <w:r w:rsidR="00A9489E">
              <w:t xml:space="preserve"> </w:t>
            </w:r>
            <w:r w:rsidR="00A9489E" w:rsidRPr="00A9489E">
              <w:rPr>
                <w:rFonts w:cs="Times New Roman"/>
                <w:color w:val="auto"/>
                <w:szCs w:val="24"/>
              </w:rPr>
              <w:t>(Pandey, 2020)</w:t>
            </w:r>
            <w:r>
              <w:rPr>
                <w:rFonts w:cs="Times New Roman"/>
                <w:color w:val="auto"/>
                <w:szCs w:val="24"/>
              </w:rPr>
              <w:t xml:space="preserve">. </w:t>
            </w:r>
            <w:r w:rsidR="00EB0D60">
              <w:rPr>
                <w:rFonts w:cs="Times New Roman"/>
                <w:color w:val="auto"/>
                <w:szCs w:val="24"/>
              </w:rPr>
              <w:t xml:space="preserve">By using Robots and AI to manage customers, the organization can overcome the impact of the issue, such as - </w:t>
            </w:r>
            <w:r w:rsidR="00B04545">
              <w:rPr>
                <w:rFonts w:cs="Times New Roman"/>
                <w:color w:val="auto"/>
                <w:szCs w:val="24"/>
              </w:rPr>
              <w:t xml:space="preserve">a </w:t>
            </w:r>
            <w:r w:rsidR="00EB0D60">
              <w:rPr>
                <w:rFonts w:cs="Times New Roman"/>
                <w:color w:val="auto"/>
                <w:szCs w:val="24"/>
              </w:rPr>
              <w:t xml:space="preserve">high employee turnover rate. </w:t>
            </w:r>
          </w:p>
        </w:tc>
      </w:tr>
      <w:tr w:rsidR="00A63271" w:rsidRPr="00A63271" w14:paraId="19F2CA7E" w14:textId="77777777" w:rsidTr="005E6EE9">
        <w:tc>
          <w:tcPr>
            <w:tcW w:w="1763" w:type="dxa"/>
            <w:tcBorders>
              <w:top w:val="single" w:sz="4" w:space="0" w:color="auto"/>
              <w:left w:val="single" w:sz="4" w:space="0" w:color="auto"/>
              <w:bottom w:val="single" w:sz="4" w:space="0" w:color="auto"/>
              <w:right w:val="single" w:sz="4" w:space="0" w:color="auto"/>
            </w:tcBorders>
            <w:hideMark/>
          </w:tcPr>
          <w:p w14:paraId="007AE5C0" w14:textId="77777777" w:rsidR="005E6EE9" w:rsidRPr="00A63271" w:rsidRDefault="005E6EE9">
            <w:pPr>
              <w:rPr>
                <w:rFonts w:cs="Times New Roman"/>
                <w:b/>
                <w:bCs/>
                <w:color w:val="auto"/>
                <w:szCs w:val="24"/>
              </w:rPr>
            </w:pPr>
            <w:r w:rsidRPr="00A63271">
              <w:rPr>
                <w:rFonts w:cs="Times New Roman"/>
                <w:b/>
                <w:bCs/>
                <w:color w:val="auto"/>
                <w:szCs w:val="24"/>
              </w:rPr>
              <w:t>Environmental</w:t>
            </w:r>
          </w:p>
        </w:tc>
        <w:tc>
          <w:tcPr>
            <w:tcW w:w="7587" w:type="dxa"/>
            <w:tcBorders>
              <w:top w:val="single" w:sz="4" w:space="0" w:color="auto"/>
              <w:left w:val="single" w:sz="4" w:space="0" w:color="auto"/>
              <w:bottom w:val="single" w:sz="4" w:space="0" w:color="auto"/>
              <w:right w:val="single" w:sz="4" w:space="0" w:color="auto"/>
            </w:tcBorders>
            <w:hideMark/>
          </w:tcPr>
          <w:p w14:paraId="05CCB971" w14:textId="159ABB85" w:rsidR="005E6EE9" w:rsidRPr="00A63271" w:rsidRDefault="00B04545">
            <w:pPr>
              <w:rPr>
                <w:rFonts w:cs="Times New Roman"/>
                <w:color w:val="auto"/>
                <w:szCs w:val="24"/>
              </w:rPr>
            </w:pPr>
            <w:r>
              <w:rPr>
                <w:rFonts w:cs="Times New Roman"/>
                <w:color w:val="auto"/>
                <w:szCs w:val="24"/>
              </w:rPr>
              <w:t>Because of employee turnover organisational efficiency is reducing and brand image is also lessening</w:t>
            </w:r>
            <w:r w:rsidR="00A9489E">
              <w:t xml:space="preserve"> </w:t>
            </w:r>
            <w:r w:rsidR="00A9489E" w:rsidRPr="00A9489E">
              <w:rPr>
                <w:rFonts w:cs="Times New Roman"/>
                <w:color w:val="auto"/>
                <w:szCs w:val="24"/>
              </w:rPr>
              <w:t>(Nadeem et al., 2020)</w:t>
            </w:r>
            <w:r>
              <w:rPr>
                <w:rFonts w:cs="Times New Roman"/>
                <w:color w:val="auto"/>
                <w:szCs w:val="24"/>
              </w:rPr>
              <w:t xml:space="preserve">. So, the organisation can focus on the </w:t>
            </w:r>
            <w:r w:rsidR="00AE61F3">
              <w:rPr>
                <w:rFonts w:cs="Times New Roman"/>
                <w:color w:val="auto"/>
                <w:szCs w:val="24"/>
              </w:rPr>
              <w:t>Environmental Protection Act</w:t>
            </w:r>
            <w:r>
              <w:rPr>
                <w:rFonts w:cs="Times New Roman"/>
                <w:color w:val="auto"/>
                <w:szCs w:val="24"/>
              </w:rPr>
              <w:t xml:space="preserve"> and do a campaign for environmental welfare. The welfare of the environment is the opportunity for the business to develop a reputation in the market because it is a CSR activity which can help the hotel </w:t>
            </w:r>
            <w:r w:rsidR="00AE61F3">
              <w:rPr>
                <w:rFonts w:cs="Times New Roman"/>
                <w:color w:val="auto"/>
                <w:szCs w:val="24"/>
              </w:rPr>
              <w:t>overwhelm</w:t>
            </w:r>
            <w:r>
              <w:rPr>
                <w:rFonts w:cs="Times New Roman"/>
                <w:color w:val="auto"/>
                <w:szCs w:val="24"/>
              </w:rPr>
              <w:t xml:space="preserve"> the impact of a high employee turnover rate</w:t>
            </w:r>
            <w:r w:rsidR="00A9489E">
              <w:t xml:space="preserve"> </w:t>
            </w:r>
            <w:r w:rsidR="00A9489E" w:rsidRPr="00A9489E">
              <w:rPr>
                <w:rFonts w:cs="Times New Roman"/>
                <w:color w:val="auto"/>
                <w:szCs w:val="24"/>
              </w:rPr>
              <w:t>(Mowday, 2020)</w:t>
            </w:r>
            <w:r>
              <w:rPr>
                <w:rFonts w:cs="Times New Roman"/>
                <w:color w:val="auto"/>
                <w:szCs w:val="24"/>
              </w:rPr>
              <w:t xml:space="preserve">. </w:t>
            </w:r>
          </w:p>
        </w:tc>
      </w:tr>
      <w:tr w:rsidR="00A63271" w:rsidRPr="00A63271" w14:paraId="6307AB8B" w14:textId="77777777" w:rsidTr="005E6EE9">
        <w:tc>
          <w:tcPr>
            <w:tcW w:w="1763" w:type="dxa"/>
            <w:tcBorders>
              <w:top w:val="single" w:sz="4" w:space="0" w:color="auto"/>
              <w:left w:val="single" w:sz="4" w:space="0" w:color="auto"/>
              <w:bottom w:val="single" w:sz="4" w:space="0" w:color="auto"/>
              <w:right w:val="single" w:sz="4" w:space="0" w:color="auto"/>
            </w:tcBorders>
            <w:hideMark/>
          </w:tcPr>
          <w:p w14:paraId="124F09B8" w14:textId="77777777" w:rsidR="005E6EE9" w:rsidRPr="00A63271" w:rsidRDefault="005E6EE9">
            <w:pPr>
              <w:rPr>
                <w:rFonts w:cs="Times New Roman"/>
                <w:b/>
                <w:bCs/>
                <w:color w:val="auto"/>
                <w:szCs w:val="24"/>
              </w:rPr>
            </w:pPr>
            <w:r w:rsidRPr="00A63271">
              <w:rPr>
                <w:rFonts w:cs="Times New Roman"/>
                <w:b/>
                <w:bCs/>
                <w:color w:val="auto"/>
                <w:szCs w:val="24"/>
              </w:rPr>
              <w:t>Legal</w:t>
            </w:r>
          </w:p>
        </w:tc>
        <w:tc>
          <w:tcPr>
            <w:tcW w:w="7587" w:type="dxa"/>
            <w:tcBorders>
              <w:top w:val="single" w:sz="4" w:space="0" w:color="auto"/>
              <w:left w:val="single" w:sz="4" w:space="0" w:color="auto"/>
              <w:bottom w:val="single" w:sz="4" w:space="0" w:color="auto"/>
              <w:right w:val="single" w:sz="4" w:space="0" w:color="auto"/>
            </w:tcBorders>
            <w:hideMark/>
          </w:tcPr>
          <w:p w14:paraId="7D34860D" w14:textId="2D578C0B" w:rsidR="005E6EE9" w:rsidRPr="00A63271" w:rsidRDefault="00AE61F3">
            <w:pPr>
              <w:rPr>
                <w:rFonts w:cs="Times New Roman"/>
                <w:color w:val="auto"/>
                <w:szCs w:val="24"/>
              </w:rPr>
            </w:pPr>
            <w:r>
              <w:rPr>
                <w:rFonts w:cs="Times New Roman"/>
                <w:color w:val="auto"/>
                <w:szCs w:val="24"/>
              </w:rPr>
              <w:t>According to the Employment Rights Act 1996, it is the right of employees in the UK to create employment contracts</w:t>
            </w:r>
            <w:r w:rsidR="00A9489E">
              <w:t xml:space="preserve"> </w:t>
            </w:r>
            <w:r w:rsidR="00A9489E" w:rsidRPr="00A9489E">
              <w:rPr>
                <w:rFonts w:cs="Times New Roman"/>
                <w:color w:val="auto"/>
                <w:szCs w:val="24"/>
              </w:rPr>
              <w:t>(Mohr, Young and Burgess Jr, 2019)</w:t>
            </w:r>
            <w:r>
              <w:rPr>
                <w:rFonts w:cs="Times New Roman"/>
                <w:color w:val="auto"/>
                <w:szCs w:val="24"/>
              </w:rPr>
              <w:t xml:space="preserve">. By creating long-term working contracts with employees, the hotel can reduce employee turnover </w:t>
            </w:r>
            <w:r w:rsidR="00081921">
              <w:rPr>
                <w:rFonts w:cs="Times New Roman"/>
                <w:color w:val="auto"/>
                <w:szCs w:val="24"/>
              </w:rPr>
              <w:t>rates</w:t>
            </w:r>
            <w:r>
              <w:rPr>
                <w:rFonts w:cs="Times New Roman"/>
                <w:color w:val="auto"/>
                <w:szCs w:val="24"/>
              </w:rPr>
              <w:t xml:space="preserve">. For </w:t>
            </w:r>
            <w:r w:rsidR="00081921">
              <w:rPr>
                <w:rFonts w:cs="Times New Roman"/>
                <w:color w:val="auto"/>
                <w:szCs w:val="24"/>
              </w:rPr>
              <w:t>illustration</w:t>
            </w:r>
            <w:r>
              <w:rPr>
                <w:rFonts w:cs="Times New Roman"/>
                <w:color w:val="auto"/>
                <w:szCs w:val="24"/>
              </w:rPr>
              <w:t xml:space="preserve"> – employees may not </w:t>
            </w:r>
            <w:r w:rsidR="00081921">
              <w:rPr>
                <w:rFonts w:cs="Times New Roman"/>
                <w:color w:val="auto"/>
                <w:szCs w:val="24"/>
              </w:rPr>
              <w:t>breach</w:t>
            </w:r>
            <w:r>
              <w:rPr>
                <w:rFonts w:cs="Times New Roman"/>
                <w:color w:val="auto"/>
                <w:szCs w:val="24"/>
              </w:rPr>
              <w:t xml:space="preserve"> </w:t>
            </w:r>
            <w:r w:rsidR="00081921">
              <w:rPr>
                <w:rFonts w:cs="Times New Roman"/>
                <w:color w:val="auto"/>
                <w:szCs w:val="24"/>
              </w:rPr>
              <w:t xml:space="preserve">the </w:t>
            </w:r>
            <w:r>
              <w:rPr>
                <w:rFonts w:cs="Times New Roman"/>
                <w:color w:val="auto"/>
                <w:szCs w:val="24"/>
              </w:rPr>
              <w:t xml:space="preserve">contract because of compensation issues, so they may not </w:t>
            </w:r>
            <w:r w:rsidR="00081921">
              <w:rPr>
                <w:rFonts w:cs="Times New Roman"/>
                <w:color w:val="auto"/>
                <w:szCs w:val="24"/>
              </w:rPr>
              <w:t>switch</w:t>
            </w:r>
            <w:r>
              <w:rPr>
                <w:rFonts w:cs="Times New Roman"/>
                <w:color w:val="auto"/>
                <w:szCs w:val="24"/>
              </w:rPr>
              <w:t xml:space="preserve"> </w:t>
            </w:r>
            <w:r w:rsidR="00081921">
              <w:rPr>
                <w:rFonts w:cs="Times New Roman"/>
                <w:color w:val="auto"/>
                <w:szCs w:val="24"/>
              </w:rPr>
              <w:t>jobs</w:t>
            </w:r>
            <w:r>
              <w:rPr>
                <w:rFonts w:cs="Times New Roman"/>
                <w:color w:val="auto"/>
                <w:szCs w:val="24"/>
              </w:rPr>
              <w:t xml:space="preserve">. It will increase </w:t>
            </w:r>
            <w:r w:rsidR="00081921">
              <w:rPr>
                <w:rFonts w:cs="Times New Roman"/>
                <w:color w:val="auto"/>
                <w:szCs w:val="24"/>
              </w:rPr>
              <w:t>organisational</w:t>
            </w:r>
            <w:r>
              <w:rPr>
                <w:rFonts w:cs="Times New Roman"/>
                <w:color w:val="auto"/>
                <w:szCs w:val="24"/>
              </w:rPr>
              <w:t xml:space="preserve"> </w:t>
            </w:r>
            <w:r w:rsidR="00081921">
              <w:rPr>
                <w:rFonts w:cs="Times New Roman"/>
                <w:color w:val="auto"/>
                <w:szCs w:val="24"/>
              </w:rPr>
              <w:t>efficiency</w:t>
            </w:r>
            <w:r w:rsidR="00A9489E">
              <w:t xml:space="preserve"> </w:t>
            </w:r>
            <w:r w:rsidR="00A9489E" w:rsidRPr="00A9489E">
              <w:rPr>
                <w:rFonts w:cs="Times New Roman"/>
                <w:color w:val="auto"/>
                <w:szCs w:val="24"/>
              </w:rPr>
              <w:t>(Mobley, 2021)</w:t>
            </w:r>
            <w:r>
              <w:rPr>
                <w:rFonts w:cs="Times New Roman"/>
                <w:color w:val="auto"/>
                <w:szCs w:val="24"/>
              </w:rPr>
              <w:t xml:space="preserve">. </w:t>
            </w:r>
          </w:p>
        </w:tc>
      </w:tr>
    </w:tbl>
    <w:p w14:paraId="22D42AF0" w14:textId="77777777" w:rsidR="00AF0EA7" w:rsidRDefault="00AF0EA7" w:rsidP="00AF0EA7">
      <w:pPr>
        <w:pStyle w:val="Heading2"/>
      </w:pPr>
      <w:bookmarkStart w:id="7" w:name="_Toc165993137"/>
      <w:r>
        <w:lastRenderedPageBreak/>
        <w:t>SWOT analysis of Premier Inn Abu Dhabi Capital Centre</w:t>
      </w:r>
      <w:bookmarkEnd w:id="7"/>
    </w:p>
    <w:tbl>
      <w:tblPr>
        <w:tblStyle w:val="TableGrid"/>
        <w:tblW w:w="0" w:type="auto"/>
        <w:tblLook w:val="04A0" w:firstRow="1" w:lastRow="0" w:firstColumn="1" w:lastColumn="0" w:noHBand="0" w:noVBand="1"/>
      </w:tblPr>
      <w:tblGrid>
        <w:gridCol w:w="4675"/>
        <w:gridCol w:w="4675"/>
      </w:tblGrid>
      <w:tr w:rsidR="007C527F" w:rsidRPr="007C527F" w14:paraId="46D9C811" w14:textId="77777777" w:rsidTr="00E838D4">
        <w:tc>
          <w:tcPr>
            <w:tcW w:w="9350" w:type="dxa"/>
            <w:gridSpan w:val="2"/>
          </w:tcPr>
          <w:p w14:paraId="5A5F2465" w14:textId="5137C23B" w:rsidR="009B1EFB" w:rsidRPr="007C527F" w:rsidRDefault="00823129" w:rsidP="007B067D">
            <w:pPr>
              <w:jc w:val="center"/>
              <w:rPr>
                <w:color w:val="auto"/>
              </w:rPr>
            </w:pPr>
            <w:r w:rsidRPr="007C527F">
              <w:rPr>
                <w:noProof/>
              </w:rPr>
              <w:drawing>
                <wp:inline distT="0" distB="0" distL="0" distR="0" wp14:anchorId="43B239BF" wp14:editId="22167ED5">
                  <wp:extent cx="3403131" cy="1850452"/>
                  <wp:effectExtent l="0" t="0" r="6985" b="0"/>
                  <wp:docPr id="6533624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18449" cy="1858781"/>
                          </a:xfrm>
                          <a:prstGeom prst="rect">
                            <a:avLst/>
                          </a:prstGeom>
                          <a:noFill/>
                        </pic:spPr>
                      </pic:pic>
                    </a:graphicData>
                  </a:graphic>
                </wp:inline>
              </w:drawing>
            </w:r>
          </w:p>
          <w:p w14:paraId="0F04187A" w14:textId="77777777" w:rsidR="009B1EFB" w:rsidRPr="007C527F" w:rsidRDefault="009B1EFB" w:rsidP="007B067D">
            <w:pPr>
              <w:jc w:val="center"/>
              <w:rPr>
                <w:color w:val="auto"/>
              </w:rPr>
            </w:pPr>
            <w:r w:rsidRPr="007C527F">
              <w:rPr>
                <w:color w:val="auto"/>
              </w:rPr>
              <w:t>Figure 5: SWOT Framework.</w:t>
            </w:r>
          </w:p>
          <w:p w14:paraId="2B2BB55F" w14:textId="24EB2F4C" w:rsidR="009B1EFB" w:rsidRPr="007C527F" w:rsidRDefault="009B1EFB" w:rsidP="007B067D">
            <w:pPr>
              <w:jc w:val="center"/>
              <w:rPr>
                <w:color w:val="auto"/>
              </w:rPr>
            </w:pPr>
            <w:r w:rsidRPr="007C527F">
              <w:rPr>
                <w:color w:val="auto"/>
              </w:rPr>
              <w:t xml:space="preserve">Source: </w:t>
            </w:r>
            <w:r w:rsidR="00A9489E" w:rsidRPr="00A9489E">
              <w:rPr>
                <w:color w:val="auto"/>
              </w:rPr>
              <w:t>(Merkert, 2020)</w:t>
            </w:r>
            <w:r w:rsidR="00827F55" w:rsidRPr="007C527F">
              <w:rPr>
                <w:color w:val="auto"/>
              </w:rPr>
              <w:t>.</w:t>
            </w:r>
          </w:p>
        </w:tc>
      </w:tr>
      <w:tr w:rsidR="007C527F" w:rsidRPr="007C527F" w14:paraId="7F0AD6FD" w14:textId="77777777" w:rsidTr="00E838D4">
        <w:tc>
          <w:tcPr>
            <w:tcW w:w="4675" w:type="dxa"/>
            <w:shd w:val="clear" w:color="auto" w:fill="DEEAF6" w:themeFill="accent5" w:themeFillTint="33"/>
          </w:tcPr>
          <w:p w14:paraId="2BDD03C0" w14:textId="77777777" w:rsidR="009B1EFB" w:rsidRPr="007C527F" w:rsidRDefault="009B1EFB" w:rsidP="009B1EFB">
            <w:pPr>
              <w:rPr>
                <w:b/>
                <w:bCs/>
                <w:color w:val="auto"/>
              </w:rPr>
            </w:pPr>
            <w:r w:rsidRPr="007C527F">
              <w:rPr>
                <w:b/>
                <w:bCs/>
                <w:color w:val="auto"/>
              </w:rPr>
              <w:t xml:space="preserve">Strengths </w:t>
            </w:r>
          </w:p>
        </w:tc>
        <w:tc>
          <w:tcPr>
            <w:tcW w:w="4675" w:type="dxa"/>
            <w:shd w:val="clear" w:color="auto" w:fill="DEEAF6" w:themeFill="accent5" w:themeFillTint="33"/>
          </w:tcPr>
          <w:p w14:paraId="58E5B2D7" w14:textId="77777777" w:rsidR="009B1EFB" w:rsidRPr="007C527F" w:rsidRDefault="009B1EFB" w:rsidP="009B1EFB">
            <w:pPr>
              <w:rPr>
                <w:b/>
                <w:bCs/>
                <w:color w:val="auto"/>
              </w:rPr>
            </w:pPr>
            <w:r w:rsidRPr="007C527F">
              <w:rPr>
                <w:b/>
                <w:bCs/>
                <w:color w:val="auto"/>
              </w:rPr>
              <w:t xml:space="preserve">Weaknesses </w:t>
            </w:r>
          </w:p>
        </w:tc>
      </w:tr>
      <w:tr w:rsidR="007C527F" w:rsidRPr="007C527F" w14:paraId="28541537" w14:textId="77777777" w:rsidTr="00E838D4">
        <w:tc>
          <w:tcPr>
            <w:tcW w:w="4675" w:type="dxa"/>
          </w:tcPr>
          <w:p w14:paraId="068C9808" w14:textId="7ABFB100" w:rsidR="009B1EFB" w:rsidRPr="007C527F" w:rsidRDefault="00662212" w:rsidP="00662212">
            <w:pPr>
              <w:pStyle w:val="ListParagraph"/>
              <w:numPr>
                <w:ilvl w:val="0"/>
                <w:numId w:val="11"/>
              </w:numPr>
              <w:rPr>
                <w:color w:val="auto"/>
              </w:rPr>
            </w:pPr>
            <w:r w:rsidRPr="007C527F">
              <w:rPr>
                <w:color w:val="auto"/>
              </w:rPr>
              <w:t>Premier Inn Abu Dhabi Capital Centre has adequate resources which can help the business to bring technology and alternatives to employees, such as – AI and Robotics which can help the business to overcome the issue</w:t>
            </w:r>
            <w:r w:rsidR="00A9489E">
              <w:t xml:space="preserve"> </w:t>
            </w:r>
            <w:r w:rsidR="00A9489E" w:rsidRPr="00A9489E">
              <w:rPr>
                <w:color w:val="auto"/>
              </w:rPr>
              <w:t>(Manolopoulos, 2019)</w:t>
            </w:r>
            <w:r w:rsidRPr="007C527F">
              <w:rPr>
                <w:color w:val="auto"/>
              </w:rPr>
              <w:t xml:space="preserve">. </w:t>
            </w:r>
          </w:p>
          <w:p w14:paraId="76DD1A7C" w14:textId="343E89ED" w:rsidR="00662212" w:rsidRPr="007C527F" w:rsidRDefault="00662212" w:rsidP="00662212">
            <w:pPr>
              <w:pStyle w:val="ListParagraph"/>
              <w:numPr>
                <w:ilvl w:val="0"/>
                <w:numId w:val="11"/>
              </w:numPr>
              <w:rPr>
                <w:color w:val="auto"/>
              </w:rPr>
            </w:pPr>
            <w:r w:rsidRPr="007C527F">
              <w:rPr>
                <w:color w:val="auto"/>
              </w:rPr>
              <w:t>The Premier Inn has global recognition which increases the brand image and reputation of the hotel in UAE. It can help the business to attract employees and retain employees and overcome reputational issues, such as – a reduction in efficiency created because of employee turnover</w:t>
            </w:r>
            <w:r w:rsidR="00A9489E">
              <w:t xml:space="preserve"> </w:t>
            </w:r>
            <w:r w:rsidR="00A9489E" w:rsidRPr="00A9489E">
              <w:rPr>
                <w:color w:val="auto"/>
              </w:rPr>
              <w:t>(Lundy, 2019)</w:t>
            </w:r>
            <w:r w:rsidRPr="007C527F">
              <w:rPr>
                <w:color w:val="auto"/>
              </w:rPr>
              <w:t>.</w:t>
            </w:r>
          </w:p>
        </w:tc>
        <w:tc>
          <w:tcPr>
            <w:tcW w:w="4675" w:type="dxa"/>
          </w:tcPr>
          <w:p w14:paraId="696E7B69" w14:textId="04C31E4E" w:rsidR="009B1EFB" w:rsidRPr="007C527F" w:rsidRDefault="008C1283" w:rsidP="008C1283">
            <w:pPr>
              <w:pStyle w:val="ListParagraph"/>
              <w:numPr>
                <w:ilvl w:val="0"/>
                <w:numId w:val="11"/>
              </w:numPr>
              <w:rPr>
                <w:color w:val="auto"/>
              </w:rPr>
            </w:pPr>
            <w:r w:rsidRPr="007C527F">
              <w:rPr>
                <w:color w:val="auto"/>
              </w:rPr>
              <w:t xml:space="preserve">The Human </w:t>
            </w:r>
            <w:r w:rsidR="00FD55BA" w:rsidRPr="007C527F">
              <w:rPr>
                <w:color w:val="auto"/>
              </w:rPr>
              <w:t>Resource</w:t>
            </w:r>
            <w:r w:rsidRPr="007C527F">
              <w:rPr>
                <w:color w:val="auto"/>
              </w:rPr>
              <w:t xml:space="preserve"> Management team of the hotel </w:t>
            </w:r>
            <w:r w:rsidR="00FD55BA" w:rsidRPr="007C527F">
              <w:rPr>
                <w:color w:val="auto"/>
              </w:rPr>
              <w:t>is not so concerned</w:t>
            </w:r>
            <w:r w:rsidRPr="007C527F">
              <w:rPr>
                <w:color w:val="auto"/>
              </w:rPr>
              <w:t xml:space="preserve"> about employee performance management which </w:t>
            </w:r>
            <w:r w:rsidR="00FD55BA" w:rsidRPr="007C527F">
              <w:rPr>
                <w:color w:val="auto"/>
              </w:rPr>
              <w:t>increases</w:t>
            </w:r>
            <w:r w:rsidRPr="007C527F">
              <w:rPr>
                <w:color w:val="auto"/>
              </w:rPr>
              <w:t xml:space="preserve"> the impact of the issues of </w:t>
            </w:r>
            <w:r w:rsidR="00FD55BA" w:rsidRPr="007C527F">
              <w:rPr>
                <w:color w:val="auto"/>
              </w:rPr>
              <w:t xml:space="preserve">a </w:t>
            </w:r>
            <w:r w:rsidRPr="007C527F">
              <w:rPr>
                <w:color w:val="auto"/>
              </w:rPr>
              <w:t xml:space="preserve">high employee turnover rate. </w:t>
            </w:r>
          </w:p>
          <w:p w14:paraId="180C3B85" w14:textId="706CF989" w:rsidR="00FD55BA" w:rsidRPr="007C527F" w:rsidRDefault="007C7B82" w:rsidP="008C1283">
            <w:pPr>
              <w:pStyle w:val="ListParagraph"/>
              <w:numPr>
                <w:ilvl w:val="0"/>
                <w:numId w:val="11"/>
              </w:numPr>
              <w:rPr>
                <w:color w:val="auto"/>
              </w:rPr>
            </w:pPr>
            <w:r w:rsidRPr="007C527F">
              <w:rPr>
                <w:color w:val="auto"/>
              </w:rPr>
              <w:t xml:space="preserve">Working conditions of the hotel is not so flexible so employees face demotivation and </w:t>
            </w:r>
            <w:r w:rsidR="003F3FFF" w:rsidRPr="007C527F">
              <w:rPr>
                <w:color w:val="auto"/>
              </w:rPr>
              <w:t>think</w:t>
            </w:r>
            <w:r w:rsidRPr="007C527F">
              <w:rPr>
                <w:color w:val="auto"/>
              </w:rPr>
              <w:t xml:space="preserve"> </w:t>
            </w:r>
            <w:r w:rsidR="003F3FFF" w:rsidRPr="007C527F">
              <w:rPr>
                <w:color w:val="auto"/>
              </w:rPr>
              <w:t>of switching</w:t>
            </w:r>
            <w:r w:rsidRPr="007C527F">
              <w:rPr>
                <w:color w:val="auto"/>
              </w:rPr>
              <w:t xml:space="preserve"> the </w:t>
            </w:r>
            <w:r w:rsidR="003F3FFF" w:rsidRPr="007C527F">
              <w:rPr>
                <w:color w:val="auto"/>
              </w:rPr>
              <w:t>hotels</w:t>
            </w:r>
            <w:r w:rsidR="00A9489E">
              <w:t xml:space="preserve"> </w:t>
            </w:r>
            <w:r w:rsidR="00A9489E" w:rsidRPr="00A9489E">
              <w:rPr>
                <w:color w:val="auto"/>
              </w:rPr>
              <w:t>(Lina, 2021)</w:t>
            </w:r>
            <w:r w:rsidRPr="007C527F">
              <w:rPr>
                <w:color w:val="auto"/>
              </w:rPr>
              <w:t xml:space="preserve">. It is </w:t>
            </w:r>
            <w:r w:rsidR="003F3FFF" w:rsidRPr="007C527F">
              <w:rPr>
                <w:color w:val="auto"/>
              </w:rPr>
              <w:t>bringing</w:t>
            </w:r>
            <w:r w:rsidRPr="007C527F">
              <w:rPr>
                <w:color w:val="auto"/>
              </w:rPr>
              <w:t xml:space="preserve"> </w:t>
            </w:r>
            <w:r w:rsidR="003F3FFF" w:rsidRPr="007C527F">
              <w:rPr>
                <w:color w:val="auto"/>
              </w:rPr>
              <w:t>inefficacy</w:t>
            </w:r>
            <w:r w:rsidRPr="007C527F">
              <w:rPr>
                <w:color w:val="auto"/>
              </w:rPr>
              <w:t xml:space="preserve"> </w:t>
            </w:r>
            <w:r w:rsidR="003F3FFF" w:rsidRPr="007C527F">
              <w:rPr>
                <w:color w:val="auto"/>
              </w:rPr>
              <w:t>in</w:t>
            </w:r>
            <w:r w:rsidRPr="007C527F">
              <w:rPr>
                <w:color w:val="auto"/>
              </w:rPr>
              <w:t xml:space="preserve"> the </w:t>
            </w:r>
            <w:r w:rsidR="003F3FFF" w:rsidRPr="007C527F">
              <w:rPr>
                <w:color w:val="auto"/>
              </w:rPr>
              <w:t>organization</w:t>
            </w:r>
            <w:r w:rsidRPr="007C527F">
              <w:rPr>
                <w:color w:val="auto"/>
              </w:rPr>
              <w:t xml:space="preserve"> by reducing </w:t>
            </w:r>
            <w:r w:rsidR="003F3FFF" w:rsidRPr="007C527F">
              <w:rPr>
                <w:color w:val="auto"/>
              </w:rPr>
              <w:t>the productivity</w:t>
            </w:r>
            <w:r w:rsidRPr="007C527F">
              <w:rPr>
                <w:color w:val="auto"/>
              </w:rPr>
              <w:t xml:space="preserve"> of the hotel. </w:t>
            </w:r>
          </w:p>
        </w:tc>
      </w:tr>
      <w:tr w:rsidR="007C527F" w:rsidRPr="007C527F" w14:paraId="6AD7A387" w14:textId="77777777" w:rsidTr="00E838D4">
        <w:tc>
          <w:tcPr>
            <w:tcW w:w="4675" w:type="dxa"/>
            <w:shd w:val="clear" w:color="auto" w:fill="DEEAF6" w:themeFill="accent5" w:themeFillTint="33"/>
          </w:tcPr>
          <w:p w14:paraId="3CBEA5CA" w14:textId="77777777" w:rsidR="009B1EFB" w:rsidRPr="007C527F" w:rsidRDefault="009B1EFB" w:rsidP="009B1EFB">
            <w:pPr>
              <w:rPr>
                <w:b/>
                <w:bCs/>
                <w:color w:val="auto"/>
              </w:rPr>
            </w:pPr>
            <w:r w:rsidRPr="007C527F">
              <w:rPr>
                <w:b/>
                <w:bCs/>
                <w:color w:val="auto"/>
              </w:rPr>
              <w:t>Opportunities</w:t>
            </w:r>
          </w:p>
        </w:tc>
        <w:tc>
          <w:tcPr>
            <w:tcW w:w="4675" w:type="dxa"/>
            <w:shd w:val="clear" w:color="auto" w:fill="DEEAF6" w:themeFill="accent5" w:themeFillTint="33"/>
          </w:tcPr>
          <w:p w14:paraId="78EB02CE" w14:textId="77777777" w:rsidR="009B1EFB" w:rsidRPr="007C527F" w:rsidRDefault="009B1EFB" w:rsidP="009B1EFB">
            <w:pPr>
              <w:rPr>
                <w:b/>
                <w:bCs/>
                <w:color w:val="auto"/>
              </w:rPr>
            </w:pPr>
            <w:r w:rsidRPr="007C527F">
              <w:rPr>
                <w:b/>
                <w:bCs/>
                <w:color w:val="auto"/>
              </w:rPr>
              <w:t xml:space="preserve">Threats </w:t>
            </w:r>
          </w:p>
        </w:tc>
      </w:tr>
      <w:tr w:rsidR="007C527F" w:rsidRPr="007C527F" w14:paraId="3A4423A1" w14:textId="77777777" w:rsidTr="00E838D4">
        <w:tc>
          <w:tcPr>
            <w:tcW w:w="4675" w:type="dxa"/>
          </w:tcPr>
          <w:p w14:paraId="0FFE672D" w14:textId="4248BAD4" w:rsidR="003F3FFF" w:rsidRPr="007C527F" w:rsidRDefault="003F3FFF" w:rsidP="003F3FFF">
            <w:pPr>
              <w:pStyle w:val="ListParagraph"/>
              <w:numPr>
                <w:ilvl w:val="0"/>
                <w:numId w:val="12"/>
              </w:numPr>
              <w:rPr>
                <w:color w:val="auto"/>
              </w:rPr>
            </w:pPr>
            <w:r w:rsidRPr="007C527F">
              <w:rPr>
                <w:color w:val="auto"/>
              </w:rPr>
              <w:t>The legal compliance is favourable for the business to manage employee turnover rate by using the contract law</w:t>
            </w:r>
            <w:r w:rsidR="00A9489E">
              <w:t xml:space="preserve"> </w:t>
            </w:r>
            <w:r w:rsidR="00A9489E" w:rsidRPr="00A9489E">
              <w:rPr>
                <w:color w:val="auto"/>
              </w:rPr>
              <w:t>(Kwon, 2019)</w:t>
            </w:r>
            <w:r w:rsidRPr="007C527F">
              <w:rPr>
                <w:color w:val="auto"/>
              </w:rPr>
              <w:t>.</w:t>
            </w:r>
          </w:p>
          <w:p w14:paraId="1412E05E" w14:textId="47BE2A3C" w:rsidR="009B1EFB" w:rsidRPr="007C527F" w:rsidRDefault="003F3FFF" w:rsidP="003F3FFF">
            <w:pPr>
              <w:pStyle w:val="ListParagraph"/>
              <w:numPr>
                <w:ilvl w:val="0"/>
                <w:numId w:val="12"/>
              </w:numPr>
              <w:rPr>
                <w:color w:val="auto"/>
              </w:rPr>
            </w:pPr>
            <w:r w:rsidRPr="007C527F">
              <w:rPr>
                <w:color w:val="auto"/>
              </w:rPr>
              <w:t xml:space="preserve">Employee development </w:t>
            </w:r>
            <w:r w:rsidR="008064D7" w:rsidRPr="007C527F">
              <w:rPr>
                <w:color w:val="auto"/>
              </w:rPr>
              <w:t>opportunities</w:t>
            </w:r>
            <w:r w:rsidRPr="007C527F">
              <w:rPr>
                <w:color w:val="auto"/>
              </w:rPr>
              <w:t xml:space="preserve"> </w:t>
            </w:r>
            <w:r w:rsidR="008064D7" w:rsidRPr="007C527F">
              <w:rPr>
                <w:color w:val="auto"/>
              </w:rPr>
              <w:t>are</w:t>
            </w:r>
            <w:r w:rsidRPr="007C527F">
              <w:rPr>
                <w:color w:val="auto"/>
              </w:rPr>
              <w:t xml:space="preserve"> flexible and reasonable for the </w:t>
            </w:r>
            <w:r w:rsidRPr="007C527F">
              <w:rPr>
                <w:color w:val="auto"/>
              </w:rPr>
              <w:lastRenderedPageBreak/>
              <w:t xml:space="preserve">business </w:t>
            </w:r>
            <w:r w:rsidR="008064D7" w:rsidRPr="007C527F">
              <w:rPr>
                <w:color w:val="auto"/>
              </w:rPr>
              <w:t>with</w:t>
            </w:r>
            <w:r w:rsidRPr="007C527F">
              <w:rPr>
                <w:color w:val="auto"/>
              </w:rPr>
              <w:t xml:space="preserve"> the help of local agencies. It can increase employee job satisfaction and create </w:t>
            </w:r>
            <w:r w:rsidR="008064D7" w:rsidRPr="007C527F">
              <w:rPr>
                <w:color w:val="auto"/>
              </w:rPr>
              <w:t xml:space="preserve">an </w:t>
            </w:r>
            <w:r w:rsidRPr="007C527F">
              <w:rPr>
                <w:color w:val="auto"/>
              </w:rPr>
              <w:t xml:space="preserve">intention </w:t>
            </w:r>
            <w:r w:rsidR="008064D7" w:rsidRPr="007C527F">
              <w:rPr>
                <w:color w:val="auto"/>
              </w:rPr>
              <w:t>to stay</w:t>
            </w:r>
            <w:r w:rsidRPr="007C527F">
              <w:rPr>
                <w:color w:val="auto"/>
              </w:rPr>
              <w:t xml:space="preserve"> in the </w:t>
            </w:r>
            <w:r w:rsidR="008064D7" w:rsidRPr="007C527F">
              <w:rPr>
                <w:color w:val="auto"/>
              </w:rPr>
              <w:t>organisation</w:t>
            </w:r>
            <w:r w:rsidRPr="007C527F">
              <w:rPr>
                <w:color w:val="auto"/>
              </w:rPr>
              <w:t xml:space="preserve">.  </w:t>
            </w:r>
          </w:p>
        </w:tc>
        <w:tc>
          <w:tcPr>
            <w:tcW w:w="4675" w:type="dxa"/>
          </w:tcPr>
          <w:p w14:paraId="02A2E8C8" w14:textId="5B5710C2" w:rsidR="009B1EFB" w:rsidRPr="007C527F" w:rsidRDefault="008064D7" w:rsidP="008064D7">
            <w:pPr>
              <w:pStyle w:val="ListParagraph"/>
              <w:numPr>
                <w:ilvl w:val="0"/>
                <w:numId w:val="12"/>
              </w:numPr>
              <w:rPr>
                <w:color w:val="auto"/>
              </w:rPr>
            </w:pPr>
            <w:r w:rsidRPr="007C527F">
              <w:rPr>
                <w:color w:val="auto"/>
              </w:rPr>
              <w:lastRenderedPageBreak/>
              <w:t xml:space="preserve">Attractive offers of </w:t>
            </w:r>
            <w:r w:rsidR="000741EC" w:rsidRPr="007C527F">
              <w:rPr>
                <w:color w:val="auto"/>
              </w:rPr>
              <w:t>competitors</w:t>
            </w:r>
            <w:r w:rsidRPr="007C527F">
              <w:rPr>
                <w:color w:val="auto"/>
              </w:rPr>
              <w:t xml:space="preserve"> to employees </w:t>
            </w:r>
            <w:r w:rsidR="00910969" w:rsidRPr="007C527F">
              <w:rPr>
                <w:color w:val="auto"/>
              </w:rPr>
              <w:t>are</w:t>
            </w:r>
            <w:r w:rsidRPr="007C527F">
              <w:rPr>
                <w:color w:val="auto"/>
              </w:rPr>
              <w:t xml:space="preserve"> </w:t>
            </w:r>
            <w:r w:rsidR="000741EC" w:rsidRPr="007C527F">
              <w:rPr>
                <w:color w:val="auto"/>
              </w:rPr>
              <w:t>a</w:t>
            </w:r>
            <w:r w:rsidRPr="007C527F">
              <w:rPr>
                <w:color w:val="auto"/>
              </w:rPr>
              <w:t xml:space="preserve"> threat </w:t>
            </w:r>
            <w:r w:rsidR="000741EC" w:rsidRPr="007C527F">
              <w:rPr>
                <w:color w:val="auto"/>
              </w:rPr>
              <w:t>to</w:t>
            </w:r>
            <w:r w:rsidRPr="007C527F">
              <w:rPr>
                <w:color w:val="auto"/>
              </w:rPr>
              <w:t xml:space="preserve"> the business to retain employees.</w:t>
            </w:r>
          </w:p>
          <w:p w14:paraId="40B6A77C" w14:textId="2656C2A2" w:rsidR="008064D7" w:rsidRPr="007C527F" w:rsidRDefault="008064D7" w:rsidP="008064D7">
            <w:pPr>
              <w:pStyle w:val="ListParagraph"/>
              <w:numPr>
                <w:ilvl w:val="0"/>
                <w:numId w:val="12"/>
              </w:numPr>
              <w:rPr>
                <w:color w:val="auto"/>
              </w:rPr>
            </w:pPr>
            <w:r w:rsidRPr="007C527F">
              <w:rPr>
                <w:color w:val="auto"/>
              </w:rPr>
              <w:t xml:space="preserve">The development in national wealth </w:t>
            </w:r>
            <w:r w:rsidR="000741EC" w:rsidRPr="007C527F">
              <w:rPr>
                <w:color w:val="auto"/>
              </w:rPr>
              <w:t>increases</w:t>
            </w:r>
            <w:r w:rsidRPr="007C527F">
              <w:rPr>
                <w:color w:val="auto"/>
              </w:rPr>
              <w:t xml:space="preserve"> </w:t>
            </w:r>
            <w:r w:rsidR="000741EC" w:rsidRPr="007C527F">
              <w:rPr>
                <w:color w:val="auto"/>
              </w:rPr>
              <w:t xml:space="preserve">the </w:t>
            </w:r>
            <w:r w:rsidRPr="007C527F">
              <w:rPr>
                <w:color w:val="auto"/>
              </w:rPr>
              <w:t xml:space="preserve">per capita income of people which pushes employees to </w:t>
            </w:r>
            <w:r w:rsidRPr="007C527F">
              <w:rPr>
                <w:color w:val="auto"/>
              </w:rPr>
              <w:lastRenderedPageBreak/>
              <w:t xml:space="preserve">seek for more comfortable life and better options. So, it is </w:t>
            </w:r>
            <w:r w:rsidR="000741EC" w:rsidRPr="007C527F">
              <w:rPr>
                <w:color w:val="auto"/>
              </w:rPr>
              <w:t>a</w:t>
            </w:r>
            <w:r w:rsidRPr="007C527F">
              <w:rPr>
                <w:color w:val="auto"/>
              </w:rPr>
              <w:t xml:space="preserve"> threat </w:t>
            </w:r>
            <w:r w:rsidR="00C0616C" w:rsidRPr="007C527F">
              <w:rPr>
                <w:color w:val="auto"/>
              </w:rPr>
              <w:t>to</w:t>
            </w:r>
            <w:r w:rsidRPr="007C527F">
              <w:rPr>
                <w:color w:val="auto"/>
              </w:rPr>
              <w:t xml:space="preserve"> the hotel because employees may switch better </w:t>
            </w:r>
            <w:r w:rsidR="000741EC" w:rsidRPr="007C527F">
              <w:rPr>
                <w:color w:val="auto"/>
              </w:rPr>
              <w:t>jobs</w:t>
            </w:r>
            <w:r w:rsidR="00A9489E">
              <w:t xml:space="preserve"> </w:t>
            </w:r>
            <w:r w:rsidR="00A9489E" w:rsidRPr="00A9489E">
              <w:rPr>
                <w:color w:val="auto"/>
              </w:rPr>
              <w:t>(Kumar and M.S. Nain, 2021)</w:t>
            </w:r>
            <w:r w:rsidRPr="007C527F">
              <w:rPr>
                <w:color w:val="auto"/>
              </w:rPr>
              <w:t xml:space="preserve">. </w:t>
            </w:r>
          </w:p>
        </w:tc>
      </w:tr>
    </w:tbl>
    <w:p w14:paraId="534F92A5" w14:textId="77777777" w:rsidR="00EB5431" w:rsidRPr="00EB5431" w:rsidRDefault="00EB5431" w:rsidP="00EB5431"/>
    <w:p w14:paraId="160C5C5E" w14:textId="77777777" w:rsidR="00177F9A" w:rsidRDefault="00177F9A" w:rsidP="00177F9A">
      <w:pPr>
        <w:pStyle w:val="Heading2"/>
      </w:pPr>
      <w:bookmarkStart w:id="8" w:name="_Toc165993138"/>
      <w:r>
        <w:t>TOWS Analysis of Premier Inn Abu Dhabi Capital Centre</w:t>
      </w:r>
      <w:bookmarkEnd w:id="8"/>
    </w:p>
    <w:tbl>
      <w:tblPr>
        <w:tblStyle w:val="TableGrid"/>
        <w:tblW w:w="0" w:type="auto"/>
        <w:tblLook w:val="04A0" w:firstRow="1" w:lastRow="0" w:firstColumn="1" w:lastColumn="0" w:noHBand="0" w:noVBand="1"/>
      </w:tblPr>
      <w:tblGrid>
        <w:gridCol w:w="3426"/>
        <w:gridCol w:w="2959"/>
        <w:gridCol w:w="3243"/>
      </w:tblGrid>
      <w:tr w:rsidR="008B5E11" w:rsidRPr="008B5E11" w14:paraId="370C1990" w14:textId="77777777" w:rsidTr="003F7E52">
        <w:trPr>
          <w:trHeight w:val="359"/>
        </w:trPr>
        <w:tc>
          <w:tcPr>
            <w:tcW w:w="3426" w:type="dxa"/>
            <w:vMerge w:val="restart"/>
          </w:tcPr>
          <w:p w14:paraId="73403685" w14:textId="074D4EBA" w:rsidR="00605BE7" w:rsidRPr="008B5E11" w:rsidRDefault="007570C1" w:rsidP="00E838D4">
            <w:pPr>
              <w:rPr>
                <w:rFonts w:cs="Times New Roman"/>
                <w:color w:val="auto"/>
                <w:szCs w:val="24"/>
              </w:rPr>
            </w:pPr>
            <w:r w:rsidRPr="008B5E11">
              <w:rPr>
                <w:rFonts w:cs="Times New Roman"/>
                <w:noProof/>
                <w:szCs w:val="24"/>
              </w:rPr>
              <w:drawing>
                <wp:inline distT="0" distB="0" distL="0" distR="0" wp14:anchorId="3D2E58FD" wp14:editId="58013267">
                  <wp:extent cx="2037080" cy="1676400"/>
                  <wp:effectExtent l="0" t="0" r="1270" b="0"/>
                  <wp:docPr id="19056958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065897" cy="1700115"/>
                          </a:xfrm>
                          <a:prstGeom prst="rect">
                            <a:avLst/>
                          </a:prstGeom>
                          <a:noFill/>
                        </pic:spPr>
                      </pic:pic>
                    </a:graphicData>
                  </a:graphic>
                </wp:inline>
              </w:drawing>
            </w:r>
          </w:p>
          <w:p w14:paraId="01788B40" w14:textId="77777777" w:rsidR="00605BE7" w:rsidRPr="008B5E11" w:rsidRDefault="00605BE7" w:rsidP="00E838D4">
            <w:pPr>
              <w:jc w:val="center"/>
              <w:rPr>
                <w:rFonts w:cs="Times New Roman"/>
                <w:color w:val="auto"/>
                <w:szCs w:val="24"/>
              </w:rPr>
            </w:pPr>
            <w:r w:rsidRPr="008B5E11">
              <w:rPr>
                <w:rFonts w:cs="Times New Roman"/>
                <w:color w:val="auto"/>
                <w:szCs w:val="24"/>
              </w:rPr>
              <w:t>Figure 6: TOWS Framework.</w:t>
            </w:r>
          </w:p>
          <w:p w14:paraId="0882BE57" w14:textId="49DB311F" w:rsidR="00605BE7" w:rsidRPr="008B5E11" w:rsidRDefault="00605BE7" w:rsidP="00E838D4">
            <w:pPr>
              <w:jc w:val="center"/>
              <w:rPr>
                <w:rFonts w:cs="Times New Roman"/>
                <w:color w:val="auto"/>
                <w:szCs w:val="24"/>
              </w:rPr>
            </w:pPr>
            <w:r w:rsidRPr="008B5E11">
              <w:rPr>
                <w:rFonts w:cs="Times New Roman"/>
                <w:color w:val="auto"/>
                <w:szCs w:val="24"/>
              </w:rPr>
              <w:t xml:space="preserve">Source: </w:t>
            </w:r>
            <w:r w:rsidR="004068C6" w:rsidRPr="004068C6">
              <w:rPr>
                <w:rFonts w:cs="Times New Roman"/>
                <w:color w:val="auto"/>
                <w:szCs w:val="24"/>
              </w:rPr>
              <w:t>(</w:t>
            </w:r>
            <w:proofErr w:type="spellStart"/>
            <w:r w:rsidR="004068C6" w:rsidRPr="004068C6">
              <w:rPr>
                <w:rFonts w:cs="Times New Roman"/>
                <w:color w:val="auto"/>
                <w:szCs w:val="24"/>
              </w:rPr>
              <w:t>Korzynski</w:t>
            </w:r>
            <w:proofErr w:type="spellEnd"/>
            <w:r w:rsidR="004068C6" w:rsidRPr="004068C6">
              <w:rPr>
                <w:rFonts w:cs="Times New Roman"/>
                <w:color w:val="auto"/>
                <w:szCs w:val="24"/>
              </w:rPr>
              <w:t>, 2022).</w:t>
            </w:r>
          </w:p>
        </w:tc>
        <w:tc>
          <w:tcPr>
            <w:tcW w:w="2959" w:type="dxa"/>
            <w:shd w:val="clear" w:color="auto" w:fill="DEEAF6" w:themeFill="accent5" w:themeFillTint="33"/>
          </w:tcPr>
          <w:p w14:paraId="1ACCC9E7" w14:textId="77777777" w:rsidR="00605BE7" w:rsidRPr="008B5E11" w:rsidRDefault="00605BE7" w:rsidP="00E838D4">
            <w:pPr>
              <w:rPr>
                <w:rFonts w:cs="Times New Roman"/>
                <w:color w:val="auto"/>
                <w:szCs w:val="24"/>
              </w:rPr>
            </w:pPr>
            <w:r w:rsidRPr="008B5E11">
              <w:rPr>
                <w:rFonts w:cs="Times New Roman"/>
                <w:color w:val="auto"/>
                <w:szCs w:val="24"/>
              </w:rPr>
              <w:t>Strengths</w:t>
            </w:r>
          </w:p>
        </w:tc>
        <w:tc>
          <w:tcPr>
            <w:tcW w:w="3243" w:type="dxa"/>
            <w:shd w:val="clear" w:color="auto" w:fill="DEEAF6" w:themeFill="accent5" w:themeFillTint="33"/>
          </w:tcPr>
          <w:p w14:paraId="3D6A6E09" w14:textId="77777777" w:rsidR="00605BE7" w:rsidRPr="008B5E11" w:rsidRDefault="00605BE7" w:rsidP="00E838D4">
            <w:pPr>
              <w:rPr>
                <w:rFonts w:cs="Times New Roman"/>
                <w:color w:val="auto"/>
                <w:szCs w:val="24"/>
              </w:rPr>
            </w:pPr>
            <w:r w:rsidRPr="008B5E11">
              <w:rPr>
                <w:rFonts w:cs="Times New Roman"/>
                <w:color w:val="auto"/>
                <w:szCs w:val="24"/>
              </w:rPr>
              <w:t>Weaknesses</w:t>
            </w:r>
          </w:p>
        </w:tc>
      </w:tr>
      <w:tr w:rsidR="008B5E11" w:rsidRPr="008B5E11" w14:paraId="3173CA59" w14:textId="77777777" w:rsidTr="003F7E52">
        <w:trPr>
          <w:trHeight w:val="1340"/>
        </w:trPr>
        <w:tc>
          <w:tcPr>
            <w:tcW w:w="3426" w:type="dxa"/>
            <w:vMerge/>
          </w:tcPr>
          <w:p w14:paraId="663D73A4" w14:textId="77777777" w:rsidR="00605BE7" w:rsidRPr="008B5E11" w:rsidRDefault="00605BE7" w:rsidP="00E838D4">
            <w:pPr>
              <w:rPr>
                <w:rFonts w:cs="Times New Roman"/>
                <w:color w:val="auto"/>
                <w:szCs w:val="24"/>
              </w:rPr>
            </w:pPr>
          </w:p>
        </w:tc>
        <w:tc>
          <w:tcPr>
            <w:tcW w:w="2959" w:type="dxa"/>
          </w:tcPr>
          <w:p w14:paraId="45BD511A" w14:textId="5F29C40E" w:rsidR="00A675E1" w:rsidRPr="00F0451D" w:rsidRDefault="00A675E1" w:rsidP="00A675E1">
            <w:pPr>
              <w:pStyle w:val="ListParagraph"/>
              <w:numPr>
                <w:ilvl w:val="0"/>
                <w:numId w:val="13"/>
              </w:numPr>
              <w:rPr>
                <w:color w:val="auto"/>
              </w:rPr>
            </w:pPr>
            <w:r w:rsidRPr="00F0451D">
              <w:rPr>
                <w:color w:val="auto"/>
              </w:rPr>
              <w:t xml:space="preserve">Adequate resources </w:t>
            </w:r>
            <w:r w:rsidR="00320C32" w:rsidRPr="00F0451D">
              <w:rPr>
                <w:color w:val="auto"/>
              </w:rPr>
              <w:t>are</w:t>
            </w:r>
            <w:r w:rsidR="00D22457" w:rsidRPr="00F0451D">
              <w:rPr>
                <w:color w:val="auto"/>
              </w:rPr>
              <w:t xml:space="preserve"> the strength for the hotel to manage different issues</w:t>
            </w:r>
            <w:r w:rsidR="00A9489E">
              <w:t xml:space="preserve"> </w:t>
            </w:r>
            <w:r w:rsidR="00A9489E" w:rsidRPr="00A9489E">
              <w:rPr>
                <w:color w:val="auto"/>
              </w:rPr>
              <w:t>(</w:t>
            </w:r>
            <w:proofErr w:type="spellStart"/>
            <w:r w:rsidR="00A9489E" w:rsidRPr="00A9489E">
              <w:rPr>
                <w:color w:val="auto"/>
              </w:rPr>
              <w:t>Krotle</w:t>
            </w:r>
            <w:proofErr w:type="spellEnd"/>
            <w:r w:rsidR="00A9489E" w:rsidRPr="00A9489E">
              <w:rPr>
                <w:color w:val="auto"/>
              </w:rPr>
              <w:t xml:space="preserve"> and </w:t>
            </w:r>
            <w:proofErr w:type="spellStart"/>
            <w:r w:rsidR="00A9489E" w:rsidRPr="00A9489E">
              <w:rPr>
                <w:color w:val="auto"/>
              </w:rPr>
              <w:t>VIilladsen</w:t>
            </w:r>
            <w:proofErr w:type="spellEnd"/>
            <w:r w:rsidR="00A9489E" w:rsidRPr="00A9489E">
              <w:rPr>
                <w:color w:val="auto"/>
              </w:rPr>
              <w:t>, 2023)</w:t>
            </w:r>
            <w:r w:rsidR="00D22457" w:rsidRPr="00F0451D">
              <w:rPr>
                <w:color w:val="auto"/>
              </w:rPr>
              <w:t xml:space="preserve">. </w:t>
            </w:r>
          </w:p>
          <w:p w14:paraId="781DB220" w14:textId="6DC84882" w:rsidR="00605BE7" w:rsidRPr="00F0451D" w:rsidRDefault="004730B5" w:rsidP="007B403A">
            <w:pPr>
              <w:pStyle w:val="ListParagraph"/>
              <w:numPr>
                <w:ilvl w:val="0"/>
                <w:numId w:val="13"/>
              </w:numPr>
              <w:rPr>
                <w:rFonts w:cstheme="minorBidi"/>
                <w:color w:val="auto"/>
                <w:szCs w:val="22"/>
              </w:rPr>
            </w:pPr>
            <w:r w:rsidRPr="00F0451D">
              <w:rPr>
                <w:color w:val="auto"/>
              </w:rPr>
              <w:t>High b</w:t>
            </w:r>
            <w:r w:rsidR="00A675E1" w:rsidRPr="00F0451D">
              <w:rPr>
                <w:color w:val="auto"/>
              </w:rPr>
              <w:t xml:space="preserve">rand image and reputation </w:t>
            </w:r>
            <w:r w:rsidR="00D22457" w:rsidRPr="00F0451D">
              <w:rPr>
                <w:color w:val="auto"/>
              </w:rPr>
              <w:t xml:space="preserve">can ensure </w:t>
            </w:r>
            <w:r w:rsidR="0056602A" w:rsidRPr="00F0451D">
              <w:rPr>
                <w:color w:val="auto"/>
              </w:rPr>
              <w:t>the sustainability</w:t>
            </w:r>
            <w:r w:rsidR="00D22457" w:rsidRPr="00F0451D">
              <w:rPr>
                <w:color w:val="auto"/>
              </w:rPr>
              <w:t xml:space="preserve"> of the business in the market</w:t>
            </w:r>
          </w:p>
        </w:tc>
        <w:tc>
          <w:tcPr>
            <w:tcW w:w="3243" w:type="dxa"/>
          </w:tcPr>
          <w:p w14:paraId="093FFE48" w14:textId="518CA8E1" w:rsidR="00A14838" w:rsidRPr="00F0451D" w:rsidRDefault="00910969" w:rsidP="002D619C">
            <w:pPr>
              <w:pStyle w:val="ListParagraph"/>
              <w:numPr>
                <w:ilvl w:val="0"/>
                <w:numId w:val="13"/>
              </w:numPr>
              <w:rPr>
                <w:rFonts w:cstheme="minorBidi"/>
                <w:color w:val="auto"/>
                <w:szCs w:val="22"/>
              </w:rPr>
            </w:pPr>
            <w:r w:rsidRPr="00F0451D">
              <w:rPr>
                <w:rFonts w:cstheme="minorBidi"/>
                <w:color w:val="auto"/>
                <w:szCs w:val="22"/>
              </w:rPr>
              <w:t>The HRM department is not so concerned about employee performance</w:t>
            </w:r>
            <w:r w:rsidR="00A9489E">
              <w:t xml:space="preserve"> </w:t>
            </w:r>
            <w:r w:rsidR="00A9489E" w:rsidRPr="00A9489E">
              <w:rPr>
                <w:rFonts w:cstheme="minorBidi"/>
                <w:color w:val="auto"/>
                <w:szCs w:val="22"/>
              </w:rPr>
              <w:t>(John, 2019)</w:t>
            </w:r>
            <w:r w:rsidRPr="00F0451D">
              <w:rPr>
                <w:rFonts w:cstheme="minorBidi"/>
                <w:color w:val="auto"/>
                <w:szCs w:val="22"/>
              </w:rPr>
              <w:t>.</w:t>
            </w:r>
          </w:p>
          <w:p w14:paraId="20239B38" w14:textId="0B9C60F3" w:rsidR="002D619C" w:rsidRPr="00F0451D" w:rsidRDefault="00A14838" w:rsidP="002D619C">
            <w:pPr>
              <w:pStyle w:val="ListParagraph"/>
              <w:numPr>
                <w:ilvl w:val="0"/>
                <w:numId w:val="13"/>
              </w:numPr>
              <w:rPr>
                <w:color w:val="auto"/>
              </w:rPr>
            </w:pPr>
            <w:r w:rsidRPr="00F0451D">
              <w:rPr>
                <w:color w:val="auto"/>
              </w:rPr>
              <w:t>I</w:t>
            </w:r>
            <w:r w:rsidR="002D619C" w:rsidRPr="00F0451D">
              <w:rPr>
                <w:color w:val="auto"/>
              </w:rPr>
              <w:t xml:space="preserve">nflexible </w:t>
            </w:r>
            <w:r w:rsidRPr="00F0451D">
              <w:rPr>
                <w:color w:val="auto"/>
              </w:rPr>
              <w:t>w</w:t>
            </w:r>
            <w:r w:rsidR="002D619C" w:rsidRPr="00F0451D">
              <w:rPr>
                <w:color w:val="auto"/>
              </w:rPr>
              <w:t xml:space="preserve">orking conditions of the hotel is </w:t>
            </w:r>
            <w:r w:rsidRPr="00F0451D">
              <w:rPr>
                <w:color w:val="auto"/>
              </w:rPr>
              <w:t xml:space="preserve">the weakness of the hotel. </w:t>
            </w:r>
            <w:r w:rsidR="002D619C" w:rsidRPr="00F0451D">
              <w:rPr>
                <w:color w:val="auto"/>
              </w:rPr>
              <w:t xml:space="preserve"> </w:t>
            </w:r>
          </w:p>
          <w:p w14:paraId="1CA2ED3C" w14:textId="698FC260" w:rsidR="00605BE7" w:rsidRPr="00F0451D" w:rsidRDefault="00605BE7" w:rsidP="007B403A">
            <w:pPr>
              <w:rPr>
                <w:rFonts w:cs="Times New Roman"/>
                <w:color w:val="auto"/>
                <w:szCs w:val="24"/>
              </w:rPr>
            </w:pPr>
          </w:p>
        </w:tc>
      </w:tr>
      <w:tr w:rsidR="008B5E11" w:rsidRPr="008B5E11" w14:paraId="189F7338" w14:textId="77777777" w:rsidTr="003F7E52">
        <w:trPr>
          <w:trHeight w:val="440"/>
        </w:trPr>
        <w:tc>
          <w:tcPr>
            <w:tcW w:w="3426" w:type="dxa"/>
            <w:shd w:val="clear" w:color="auto" w:fill="E2EFD9" w:themeFill="accent6" w:themeFillTint="33"/>
          </w:tcPr>
          <w:p w14:paraId="7719A381" w14:textId="77777777" w:rsidR="00605BE7" w:rsidRPr="008B5E11" w:rsidRDefault="00605BE7" w:rsidP="00E838D4">
            <w:pPr>
              <w:rPr>
                <w:rFonts w:cs="Times New Roman"/>
                <w:color w:val="auto"/>
                <w:szCs w:val="24"/>
              </w:rPr>
            </w:pPr>
            <w:r w:rsidRPr="008B5E11">
              <w:rPr>
                <w:rFonts w:cs="Times New Roman"/>
                <w:color w:val="auto"/>
                <w:szCs w:val="24"/>
              </w:rPr>
              <w:t>Opportunities</w:t>
            </w:r>
          </w:p>
          <w:p w14:paraId="48A2BEB0" w14:textId="1B7BF925" w:rsidR="00994339" w:rsidRPr="00F0451D" w:rsidRDefault="0056602A" w:rsidP="00994339">
            <w:pPr>
              <w:pStyle w:val="ListParagraph"/>
              <w:numPr>
                <w:ilvl w:val="0"/>
                <w:numId w:val="14"/>
              </w:numPr>
              <w:rPr>
                <w:rFonts w:cs="Times New Roman"/>
                <w:color w:val="auto"/>
                <w:szCs w:val="24"/>
              </w:rPr>
            </w:pPr>
            <w:r w:rsidRPr="00F0451D">
              <w:rPr>
                <w:rFonts w:cs="Times New Roman"/>
                <w:color w:val="auto"/>
                <w:szCs w:val="24"/>
              </w:rPr>
              <w:t xml:space="preserve">Employment law, such </w:t>
            </w:r>
            <w:r w:rsidR="00320C32" w:rsidRPr="00F0451D">
              <w:rPr>
                <w:rFonts w:cs="Times New Roman"/>
                <w:color w:val="auto"/>
                <w:szCs w:val="24"/>
              </w:rPr>
              <w:t>as</w:t>
            </w:r>
            <w:r w:rsidR="005C0B8D" w:rsidRPr="00F0451D">
              <w:rPr>
                <w:rFonts w:cs="Times New Roman"/>
                <w:color w:val="auto"/>
                <w:szCs w:val="24"/>
              </w:rPr>
              <w:t xml:space="preserve"> -</w:t>
            </w:r>
            <w:r w:rsidR="00320C32" w:rsidRPr="00F0451D">
              <w:rPr>
                <w:rFonts w:cs="Times New Roman"/>
                <w:color w:val="auto"/>
                <w:szCs w:val="24"/>
              </w:rPr>
              <w:t xml:space="preserve"> </w:t>
            </w:r>
            <w:r w:rsidR="00994339" w:rsidRPr="00F0451D">
              <w:rPr>
                <w:rFonts w:cs="Times New Roman"/>
                <w:color w:val="auto"/>
                <w:szCs w:val="24"/>
              </w:rPr>
              <w:t>contract law</w:t>
            </w:r>
            <w:r w:rsidRPr="00F0451D">
              <w:rPr>
                <w:rFonts w:cs="Times New Roman"/>
                <w:color w:val="auto"/>
                <w:szCs w:val="24"/>
              </w:rPr>
              <w:t xml:space="preserve"> with employees is </w:t>
            </w:r>
            <w:r w:rsidR="00320C32" w:rsidRPr="00F0451D">
              <w:rPr>
                <w:rFonts w:cs="Times New Roman"/>
                <w:color w:val="auto"/>
                <w:szCs w:val="24"/>
              </w:rPr>
              <w:t>an</w:t>
            </w:r>
            <w:r w:rsidRPr="00F0451D">
              <w:rPr>
                <w:rFonts w:cs="Times New Roman"/>
                <w:color w:val="auto"/>
                <w:szCs w:val="24"/>
              </w:rPr>
              <w:t xml:space="preserve"> opportunity for the business</w:t>
            </w:r>
            <w:r w:rsidR="00A9489E">
              <w:t xml:space="preserve"> </w:t>
            </w:r>
            <w:r w:rsidR="00A9489E" w:rsidRPr="00A9489E">
              <w:rPr>
                <w:rFonts w:cs="Times New Roman"/>
                <w:color w:val="auto"/>
                <w:szCs w:val="24"/>
              </w:rPr>
              <w:t>(</w:t>
            </w:r>
            <w:proofErr w:type="spellStart"/>
            <w:r w:rsidR="00A9489E" w:rsidRPr="00A9489E">
              <w:rPr>
                <w:rFonts w:cs="Times New Roman"/>
                <w:color w:val="auto"/>
                <w:szCs w:val="24"/>
              </w:rPr>
              <w:t>Korzynski</w:t>
            </w:r>
            <w:proofErr w:type="spellEnd"/>
            <w:r w:rsidR="00A9489E" w:rsidRPr="00A9489E">
              <w:rPr>
                <w:rFonts w:cs="Times New Roman"/>
                <w:color w:val="auto"/>
                <w:szCs w:val="24"/>
              </w:rPr>
              <w:t>, 2022)</w:t>
            </w:r>
            <w:r w:rsidRPr="00F0451D">
              <w:rPr>
                <w:rFonts w:cs="Times New Roman"/>
                <w:color w:val="auto"/>
                <w:szCs w:val="24"/>
              </w:rPr>
              <w:t>.</w:t>
            </w:r>
          </w:p>
          <w:p w14:paraId="422690F9" w14:textId="164FDA8C" w:rsidR="00994339" w:rsidRPr="008B5E11" w:rsidRDefault="00994339" w:rsidP="00994339">
            <w:pPr>
              <w:pStyle w:val="ListParagraph"/>
              <w:numPr>
                <w:ilvl w:val="0"/>
                <w:numId w:val="14"/>
              </w:numPr>
              <w:rPr>
                <w:rFonts w:cs="Times New Roman"/>
                <w:color w:val="auto"/>
                <w:szCs w:val="24"/>
              </w:rPr>
            </w:pPr>
            <w:r w:rsidRPr="008B5E11">
              <w:rPr>
                <w:rFonts w:cs="Times New Roman"/>
                <w:color w:val="auto"/>
                <w:szCs w:val="24"/>
              </w:rPr>
              <w:t>Employee development opportunities</w:t>
            </w:r>
            <w:r w:rsidR="0056602A" w:rsidRPr="008B5E11">
              <w:rPr>
                <w:rFonts w:cs="Times New Roman"/>
                <w:color w:val="auto"/>
                <w:szCs w:val="24"/>
              </w:rPr>
              <w:t xml:space="preserve"> through local agencies </w:t>
            </w:r>
            <w:r w:rsidR="004F15A7" w:rsidRPr="008B5E11">
              <w:rPr>
                <w:rFonts w:cs="Times New Roman"/>
                <w:color w:val="auto"/>
                <w:szCs w:val="24"/>
              </w:rPr>
              <w:t>are</w:t>
            </w:r>
            <w:r w:rsidR="0056602A" w:rsidRPr="008B5E11">
              <w:rPr>
                <w:rFonts w:cs="Times New Roman"/>
                <w:color w:val="auto"/>
                <w:szCs w:val="24"/>
              </w:rPr>
              <w:t xml:space="preserve"> another opportunity for the hotel</w:t>
            </w:r>
            <w:r w:rsidR="00A9489E">
              <w:t xml:space="preserve"> </w:t>
            </w:r>
            <w:r w:rsidR="00A9489E" w:rsidRPr="00A9489E">
              <w:rPr>
                <w:rFonts w:cs="Times New Roman"/>
                <w:color w:val="auto"/>
                <w:szCs w:val="24"/>
              </w:rPr>
              <w:t>(John, 2019)</w:t>
            </w:r>
            <w:r w:rsidR="0056602A" w:rsidRPr="008B5E11">
              <w:rPr>
                <w:rFonts w:cs="Times New Roman"/>
                <w:color w:val="auto"/>
                <w:szCs w:val="24"/>
              </w:rPr>
              <w:t xml:space="preserve">. </w:t>
            </w:r>
          </w:p>
        </w:tc>
        <w:tc>
          <w:tcPr>
            <w:tcW w:w="2959" w:type="dxa"/>
            <w:shd w:val="clear" w:color="auto" w:fill="E2EFD9" w:themeFill="accent6" w:themeFillTint="33"/>
          </w:tcPr>
          <w:p w14:paraId="397B4354" w14:textId="77777777" w:rsidR="00605BE7" w:rsidRPr="008B5E11" w:rsidRDefault="00605BE7" w:rsidP="00E838D4">
            <w:pPr>
              <w:rPr>
                <w:rFonts w:cs="Times New Roman"/>
                <w:color w:val="auto"/>
                <w:szCs w:val="24"/>
              </w:rPr>
            </w:pPr>
            <w:r w:rsidRPr="008B5E11">
              <w:rPr>
                <w:rFonts w:cs="Times New Roman"/>
                <w:color w:val="auto"/>
                <w:szCs w:val="24"/>
              </w:rPr>
              <w:t>Strengths/</w:t>
            </w:r>
            <w:r w:rsidRPr="008B5E11">
              <w:rPr>
                <w:color w:val="auto"/>
              </w:rPr>
              <w:t xml:space="preserve"> </w:t>
            </w:r>
            <w:r w:rsidRPr="008B5E11">
              <w:rPr>
                <w:rFonts w:cs="Times New Roman"/>
                <w:color w:val="auto"/>
                <w:szCs w:val="24"/>
              </w:rPr>
              <w:t>Opportunities</w:t>
            </w:r>
          </w:p>
          <w:p w14:paraId="6AFF3CD3" w14:textId="7248DC80" w:rsidR="005C0B8D" w:rsidRPr="008B5E11" w:rsidRDefault="00832290" w:rsidP="005C0B8D">
            <w:pPr>
              <w:pStyle w:val="ListParagraph"/>
              <w:numPr>
                <w:ilvl w:val="0"/>
                <w:numId w:val="16"/>
              </w:numPr>
              <w:rPr>
                <w:rFonts w:cs="Times New Roman"/>
                <w:color w:val="auto"/>
                <w:szCs w:val="24"/>
              </w:rPr>
            </w:pPr>
            <w:r w:rsidRPr="008B5E11">
              <w:rPr>
                <w:rFonts w:cs="Times New Roman"/>
                <w:color w:val="auto"/>
                <w:szCs w:val="24"/>
              </w:rPr>
              <w:t>A high</w:t>
            </w:r>
            <w:r w:rsidR="005C0B8D" w:rsidRPr="008B5E11">
              <w:rPr>
                <w:rFonts w:cs="Times New Roman"/>
                <w:color w:val="auto"/>
                <w:szCs w:val="24"/>
              </w:rPr>
              <w:t xml:space="preserve"> brand image can help the business to create </w:t>
            </w:r>
            <w:r w:rsidRPr="008B5E11">
              <w:rPr>
                <w:rFonts w:cs="Times New Roman"/>
                <w:color w:val="auto"/>
                <w:szCs w:val="24"/>
              </w:rPr>
              <w:t>contracts</w:t>
            </w:r>
            <w:r w:rsidR="005C0B8D" w:rsidRPr="008B5E11">
              <w:rPr>
                <w:rFonts w:cs="Times New Roman"/>
                <w:color w:val="auto"/>
                <w:szCs w:val="24"/>
              </w:rPr>
              <w:t xml:space="preserve"> with employees for </w:t>
            </w:r>
            <w:r w:rsidRPr="008B5E11">
              <w:rPr>
                <w:rFonts w:cs="Times New Roman"/>
                <w:color w:val="auto"/>
                <w:szCs w:val="24"/>
              </w:rPr>
              <w:t>the long term</w:t>
            </w:r>
            <w:r w:rsidR="005C0B8D" w:rsidRPr="008B5E11">
              <w:rPr>
                <w:rFonts w:cs="Times New Roman"/>
                <w:color w:val="auto"/>
                <w:szCs w:val="24"/>
              </w:rPr>
              <w:t xml:space="preserve">. Employees will rely on the business and agree </w:t>
            </w:r>
            <w:r w:rsidRPr="008B5E11">
              <w:rPr>
                <w:rFonts w:cs="Times New Roman"/>
                <w:color w:val="auto"/>
                <w:szCs w:val="24"/>
              </w:rPr>
              <w:t>to</w:t>
            </w:r>
            <w:r w:rsidR="005C0B8D" w:rsidRPr="008B5E11">
              <w:rPr>
                <w:rFonts w:cs="Times New Roman"/>
                <w:color w:val="auto"/>
                <w:szCs w:val="24"/>
              </w:rPr>
              <w:t xml:space="preserve"> </w:t>
            </w:r>
            <w:r w:rsidRPr="008B5E11">
              <w:rPr>
                <w:rFonts w:cs="Times New Roman"/>
                <w:color w:val="auto"/>
                <w:szCs w:val="24"/>
              </w:rPr>
              <w:t xml:space="preserve">a </w:t>
            </w:r>
            <w:r w:rsidR="005C0B8D" w:rsidRPr="008B5E11">
              <w:rPr>
                <w:rFonts w:cs="Times New Roman"/>
                <w:color w:val="auto"/>
                <w:szCs w:val="24"/>
              </w:rPr>
              <w:t xml:space="preserve">contract for </w:t>
            </w:r>
            <w:r w:rsidRPr="008B5E11">
              <w:rPr>
                <w:rFonts w:cs="Times New Roman"/>
                <w:color w:val="auto"/>
                <w:szCs w:val="24"/>
              </w:rPr>
              <w:t xml:space="preserve">a </w:t>
            </w:r>
            <w:r w:rsidR="000272FD" w:rsidRPr="008B5E11">
              <w:rPr>
                <w:rFonts w:cs="Times New Roman"/>
                <w:color w:val="auto"/>
                <w:szCs w:val="24"/>
              </w:rPr>
              <w:t>long time</w:t>
            </w:r>
            <w:r w:rsidR="005C0B8D" w:rsidRPr="008B5E11">
              <w:rPr>
                <w:rFonts w:cs="Times New Roman"/>
                <w:color w:val="auto"/>
                <w:szCs w:val="24"/>
              </w:rPr>
              <w:t>. It can help the orga</w:t>
            </w:r>
            <w:r w:rsidRPr="008B5E11">
              <w:rPr>
                <w:rFonts w:cs="Times New Roman"/>
                <w:color w:val="auto"/>
                <w:szCs w:val="24"/>
              </w:rPr>
              <w:t>ni</w:t>
            </w:r>
            <w:r w:rsidR="005C0B8D" w:rsidRPr="008B5E11">
              <w:rPr>
                <w:rFonts w:cs="Times New Roman"/>
                <w:color w:val="auto"/>
                <w:szCs w:val="24"/>
              </w:rPr>
              <w:t xml:space="preserve">sation to reduce </w:t>
            </w:r>
            <w:r w:rsidRPr="008B5E11">
              <w:rPr>
                <w:rFonts w:cs="Times New Roman"/>
                <w:color w:val="auto"/>
                <w:szCs w:val="24"/>
              </w:rPr>
              <w:t xml:space="preserve">the </w:t>
            </w:r>
            <w:r w:rsidR="005C0B8D" w:rsidRPr="008B5E11">
              <w:rPr>
                <w:rFonts w:cs="Times New Roman"/>
                <w:color w:val="auto"/>
                <w:szCs w:val="24"/>
              </w:rPr>
              <w:t xml:space="preserve">employee turnover </w:t>
            </w:r>
            <w:r w:rsidR="005C0B8D" w:rsidRPr="008B5E11">
              <w:rPr>
                <w:rFonts w:cs="Times New Roman"/>
                <w:color w:val="auto"/>
                <w:szCs w:val="24"/>
              </w:rPr>
              <w:lastRenderedPageBreak/>
              <w:t>rate</w:t>
            </w:r>
            <w:r w:rsidR="00A9489E">
              <w:t xml:space="preserve"> </w:t>
            </w:r>
            <w:r w:rsidR="00A9489E" w:rsidRPr="00A9489E">
              <w:rPr>
                <w:rFonts w:cs="Times New Roman"/>
                <w:color w:val="auto"/>
                <w:szCs w:val="24"/>
              </w:rPr>
              <w:t>(</w:t>
            </w:r>
            <w:proofErr w:type="spellStart"/>
            <w:r w:rsidR="00A9489E" w:rsidRPr="00A9489E">
              <w:rPr>
                <w:rFonts w:cs="Times New Roman"/>
                <w:color w:val="auto"/>
                <w:szCs w:val="24"/>
              </w:rPr>
              <w:t>Klimoski</w:t>
            </w:r>
            <w:proofErr w:type="spellEnd"/>
            <w:r w:rsidR="00A9489E" w:rsidRPr="00A9489E">
              <w:rPr>
                <w:rFonts w:cs="Times New Roman"/>
                <w:color w:val="auto"/>
                <w:szCs w:val="24"/>
              </w:rPr>
              <w:t>, 2021)</w:t>
            </w:r>
            <w:r w:rsidR="005C0B8D" w:rsidRPr="008B5E11">
              <w:rPr>
                <w:rFonts w:cs="Times New Roman"/>
                <w:color w:val="auto"/>
                <w:szCs w:val="24"/>
              </w:rPr>
              <w:t xml:space="preserve">. </w:t>
            </w:r>
          </w:p>
          <w:p w14:paraId="5C9475B9" w14:textId="3F05802F" w:rsidR="00832290" w:rsidRPr="008B5E11" w:rsidRDefault="00832290" w:rsidP="005C0B8D">
            <w:pPr>
              <w:pStyle w:val="ListParagraph"/>
              <w:numPr>
                <w:ilvl w:val="0"/>
                <w:numId w:val="16"/>
              </w:numPr>
              <w:rPr>
                <w:rFonts w:cs="Times New Roman"/>
                <w:color w:val="auto"/>
                <w:szCs w:val="24"/>
              </w:rPr>
            </w:pPr>
            <w:r w:rsidRPr="008B5E11">
              <w:rPr>
                <w:rFonts w:cs="Times New Roman"/>
                <w:color w:val="auto"/>
                <w:szCs w:val="24"/>
              </w:rPr>
              <w:t xml:space="preserve">The hotel can </w:t>
            </w:r>
            <w:r w:rsidR="000272FD" w:rsidRPr="008B5E11">
              <w:rPr>
                <w:rFonts w:cs="Times New Roman"/>
                <w:color w:val="auto"/>
                <w:szCs w:val="24"/>
              </w:rPr>
              <w:t>use</w:t>
            </w:r>
            <w:r w:rsidRPr="008B5E11">
              <w:rPr>
                <w:rFonts w:cs="Times New Roman"/>
                <w:color w:val="auto"/>
                <w:szCs w:val="24"/>
              </w:rPr>
              <w:t xml:space="preserve"> financial </w:t>
            </w:r>
            <w:r w:rsidR="000272FD" w:rsidRPr="008B5E11">
              <w:rPr>
                <w:rFonts w:cs="Times New Roman"/>
                <w:color w:val="auto"/>
                <w:szCs w:val="24"/>
              </w:rPr>
              <w:t>resources</w:t>
            </w:r>
            <w:r w:rsidRPr="008B5E11">
              <w:rPr>
                <w:rFonts w:cs="Times New Roman"/>
                <w:color w:val="auto"/>
                <w:szCs w:val="24"/>
              </w:rPr>
              <w:t xml:space="preserve"> to develop employee skills and abilities which can increase employee job satisfaction and reduce employee </w:t>
            </w:r>
            <w:r w:rsidR="000272FD" w:rsidRPr="008B5E11">
              <w:rPr>
                <w:rFonts w:cs="Times New Roman"/>
                <w:color w:val="auto"/>
                <w:szCs w:val="24"/>
              </w:rPr>
              <w:t>turnover</w:t>
            </w:r>
            <w:r w:rsidRPr="008B5E11">
              <w:rPr>
                <w:rFonts w:cs="Times New Roman"/>
                <w:color w:val="auto"/>
                <w:szCs w:val="24"/>
              </w:rPr>
              <w:t xml:space="preserve"> rate. </w:t>
            </w:r>
            <w:r w:rsidR="00E55275" w:rsidRPr="008B5E11">
              <w:rPr>
                <w:rFonts w:cs="Times New Roman"/>
                <w:color w:val="auto"/>
                <w:szCs w:val="24"/>
              </w:rPr>
              <w:t xml:space="preserve">For example – the hotel can invest its financial resources for arranging skill development </w:t>
            </w:r>
            <w:r w:rsidR="00EA0668" w:rsidRPr="008B5E11">
              <w:rPr>
                <w:rFonts w:cs="Times New Roman"/>
                <w:color w:val="auto"/>
                <w:szCs w:val="24"/>
              </w:rPr>
              <w:t>programs</w:t>
            </w:r>
            <w:r w:rsidR="00E55275" w:rsidRPr="008B5E11">
              <w:rPr>
                <w:rFonts w:cs="Times New Roman"/>
                <w:color w:val="auto"/>
                <w:szCs w:val="24"/>
              </w:rPr>
              <w:t xml:space="preserve"> with the help of local </w:t>
            </w:r>
            <w:r w:rsidR="00EA0668" w:rsidRPr="008B5E11">
              <w:rPr>
                <w:rFonts w:cs="Times New Roman"/>
                <w:color w:val="auto"/>
                <w:szCs w:val="24"/>
              </w:rPr>
              <w:t>agencies</w:t>
            </w:r>
            <w:r w:rsidR="00A9489E">
              <w:t xml:space="preserve"> </w:t>
            </w:r>
            <w:r w:rsidR="00A9489E" w:rsidRPr="00A9489E">
              <w:rPr>
                <w:rFonts w:cs="Times New Roman"/>
                <w:color w:val="auto"/>
                <w:szCs w:val="24"/>
              </w:rPr>
              <w:t>(Hom and Griffeth, 2021)</w:t>
            </w:r>
            <w:r w:rsidR="00E55275" w:rsidRPr="008B5E11">
              <w:rPr>
                <w:rFonts w:cs="Times New Roman"/>
                <w:color w:val="auto"/>
                <w:szCs w:val="24"/>
              </w:rPr>
              <w:t xml:space="preserve">. It can improve </w:t>
            </w:r>
            <w:r w:rsidR="00EA0668" w:rsidRPr="008B5E11">
              <w:rPr>
                <w:rFonts w:cs="Times New Roman"/>
                <w:color w:val="auto"/>
                <w:szCs w:val="24"/>
              </w:rPr>
              <w:t xml:space="preserve">the </w:t>
            </w:r>
            <w:r w:rsidR="00E55275" w:rsidRPr="008B5E11">
              <w:rPr>
                <w:rFonts w:cs="Times New Roman"/>
                <w:color w:val="auto"/>
                <w:szCs w:val="24"/>
              </w:rPr>
              <w:t xml:space="preserve">skills of employees which can help the business to increase employee satisfaction. Employee satisfaction can increase </w:t>
            </w:r>
            <w:r w:rsidR="00EA0668" w:rsidRPr="008B5E11">
              <w:rPr>
                <w:rFonts w:cs="Times New Roman"/>
                <w:color w:val="auto"/>
                <w:szCs w:val="24"/>
              </w:rPr>
              <w:t xml:space="preserve">the </w:t>
            </w:r>
            <w:r w:rsidR="00E55275" w:rsidRPr="008B5E11">
              <w:rPr>
                <w:rFonts w:cs="Times New Roman"/>
                <w:color w:val="auto"/>
                <w:szCs w:val="24"/>
              </w:rPr>
              <w:t>employee turnover rate</w:t>
            </w:r>
            <w:r w:rsidR="00A9489E">
              <w:t xml:space="preserve"> </w:t>
            </w:r>
            <w:r w:rsidR="00A9489E" w:rsidRPr="00A9489E">
              <w:rPr>
                <w:rFonts w:cs="Times New Roman"/>
                <w:color w:val="auto"/>
                <w:szCs w:val="24"/>
              </w:rPr>
              <w:t>(</w:t>
            </w:r>
            <w:proofErr w:type="spellStart"/>
            <w:r w:rsidR="00A9489E" w:rsidRPr="00A9489E">
              <w:rPr>
                <w:rFonts w:cs="Times New Roman"/>
                <w:color w:val="auto"/>
                <w:szCs w:val="24"/>
              </w:rPr>
              <w:t>Hogler</w:t>
            </w:r>
            <w:proofErr w:type="spellEnd"/>
            <w:r w:rsidR="00A9489E" w:rsidRPr="00A9489E">
              <w:rPr>
                <w:rFonts w:cs="Times New Roman"/>
                <w:color w:val="auto"/>
                <w:szCs w:val="24"/>
              </w:rPr>
              <w:t>, 2021)</w:t>
            </w:r>
            <w:r w:rsidR="00E55275" w:rsidRPr="008B5E11">
              <w:rPr>
                <w:rFonts w:cs="Times New Roman"/>
                <w:color w:val="auto"/>
                <w:szCs w:val="24"/>
              </w:rPr>
              <w:t xml:space="preserve">. </w:t>
            </w:r>
          </w:p>
        </w:tc>
        <w:tc>
          <w:tcPr>
            <w:tcW w:w="3243" w:type="dxa"/>
            <w:shd w:val="clear" w:color="auto" w:fill="E2EFD9" w:themeFill="accent6" w:themeFillTint="33"/>
          </w:tcPr>
          <w:p w14:paraId="2E63FB50" w14:textId="77777777" w:rsidR="00605BE7" w:rsidRPr="008B5E11" w:rsidRDefault="00605BE7" w:rsidP="00E838D4">
            <w:pPr>
              <w:rPr>
                <w:rFonts w:cs="Times New Roman"/>
                <w:color w:val="auto"/>
                <w:szCs w:val="24"/>
              </w:rPr>
            </w:pPr>
            <w:r w:rsidRPr="008B5E11">
              <w:rPr>
                <w:rFonts w:cs="Times New Roman"/>
                <w:color w:val="auto"/>
                <w:szCs w:val="24"/>
              </w:rPr>
              <w:lastRenderedPageBreak/>
              <w:t>Weaknesses/ Opportunities</w:t>
            </w:r>
          </w:p>
          <w:p w14:paraId="27CA9BCB" w14:textId="6A17655F" w:rsidR="00694A79" w:rsidRPr="008B5E11" w:rsidRDefault="00694A79" w:rsidP="00694A79">
            <w:pPr>
              <w:pStyle w:val="ListParagraph"/>
              <w:numPr>
                <w:ilvl w:val="0"/>
                <w:numId w:val="17"/>
              </w:numPr>
              <w:rPr>
                <w:rFonts w:cs="Times New Roman"/>
                <w:color w:val="auto"/>
                <w:szCs w:val="24"/>
              </w:rPr>
            </w:pPr>
            <w:r w:rsidRPr="008B5E11">
              <w:rPr>
                <w:rFonts w:cs="Times New Roman"/>
                <w:color w:val="auto"/>
                <w:szCs w:val="24"/>
              </w:rPr>
              <w:t xml:space="preserve">Employee development </w:t>
            </w:r>
            <w:r w:rsidR="004B0199" w:rsidRPr="008B5E11">
              <w:rPr>
                <w:rFonts w:cs="Times New Roman"/>
                <w:color w:val="auto"/>
                <w:szCs w:val="24"/>
              </w:rPr>
              <w:t>opportunities</w:t>
            </w:r>
            <w:r w:rsidRPr="008B5E11">
              <w:rPr>
                <w:rFonts w:cs="Times New Roman"/>
                <w:color w:val="auto"/>
                <w:szCs w:val="24"/>
              </w:rPr>
              <w:t xml:space="preserve"> can help the hotel to make HR employees skilled and qualified which can help to manage employee performance </w:t>
            </w:r>
            <w:r w:rsidR="004B0199" w:rsidRPr="008B5E11">
              <w:rPr>
                <w:rFonts w:cs="Times New Roman"/>
                <w:color w:val="auto"/>
                <w:szCs w:val="24"/>
              </w:rPr>
              <w:t>effectively</w:t>
            </w:r>
            <w:r w:rsidRPr="008B5E11">
              <w:rPr>
                <w:rFonts w:cs="Times New Roman"/>
                <w:color w:val="auto"/>
                <w:szCs w:val="24"/>
              </w:rPr>
              <w:t xml:space="preserve"> and increase job satisfaction. It can reduce employee turnover rate</w:t>
            </w:r>
            <w:r w:rsidR="00A9489E">
              <w:t xml:space="preserve"> </w:t>
            </w:r>
            <w:r w:rsidR="00A9489E" w:rsidRPr="00A9489E">
              <w:rPr>
                <w:rFonts w:cs="Times New Roman"/>
                <w:color w:val="auto"/>
                <w:szCs w:val="24"/>
              </w:rPr>
              <w:t>(</w:t>
            </w:r>
            <w:proofErr w:type="spellStart"/>
            <w:r w:rsidR="00A9489E" w:rsidRPr="00A9489E">
              <w:rPr>
                <w:rFonts w:cs="Times New Roman"/>
                <w:color w:val="auto"/>
                <w:szCs w:val="24"/>
              </w:rPr>
              <w:t>Klimoski</w:t>
            </w:r>
            <w:proofErr w:type="spellEnd"/>
            <w:r w:rsidR="00A9489E" w:rsidRPr="00A9489E">
              <w:rPr>
                <w:rFonts w:cs="Times New Roman"/>
                <w:color w:val="auto"/>
                <w:szCs w:val="24"/>
              </w:rPr>
              <w:t>, 2021)</w:t>
            </w:r>
            <w:r w:rsidRPr="008B5E11">
              <w:rPr>
                <w:rFonts w:cs="Times New Roman"/>
                <w:color w:val="auto"/>
                <w:szCs w:val="24"/>
              </w:rPr>
              <w:t xml:space="preserve">. </w:t>
            </w:r>
          </w:p>
          <w:p w14:paraId="46752F2C" w14:textId="5D691DA3" w:rsidR="004B0199" w:rsidRPr="008B5E11" w:rsidRDefault="004B0199" w:rsidP="00694A79">
            <w:pPr>
              <w:pStyle w:val="ListParagraph"/>
              <w:numPr>
                <w:ilvl w:val="0"/>
                <w:numId w:val="17"/>
              </w:numPr>
              <w:rPr>
                <w:rFonts w:cs="Times New Roman"/>
                <w:color w:val="auto"/>
                <w:szCs w:val="24"/>
              </w:rPr>
            </w:pPr>
            <w:r w:rsidRPr="008B5E11">
              <w:rPr>
                <w:rFonts w:cs="Times New Roman"/>
                <w:color w:val="auto"/>
                <w:szCs w:val="24"/>
              </w:rPr>
              <w:lastRenderedPageBreak/>
              <w:t>According to the Employment Act 1996, flexible working conditions are the right of employees</w:t>
            </w:r>
            <w:r w:rsidR="00A9489E">
              <w:t xml:space="preserve"> </w:t>
            </w:r>
            <w:r w:rsidR="00A9489E" w:rsidRPr="00A9489E">
              <w:rPr>
                <w:rFonts w:cs="Times New Roman"/>
                <w:color w:val="auto"/>
                <w:szCs w:val="24"/>
              </w:rPr>
              <w:t>(</w:t>
            </w:r>
            <w:proofErr w:type="spellStart"/>
            <w:r w:rsidR="00A9489E" w:rsidRPr="00A9489E">
              <w:rPr>
                <w:rFonts w:cs="Times New Roman"/>
                <w:color w:val="auto"/>
                <w:szCs w:val="24"/>
              </w:rPr>
              <w:t>Junare</w:t>
            </w:r>
            <w:proofErr w:type="spellEnd"/>
            <w:r w:rsidR="00A9489E" w:rsidRPr="00A9489E">
              <w:rPr>
                <w:rFonts w:cs="Times New Roman"/>
                <w:color w:val="auto"/>
                <w:szCs w:val="24"/>
              </w:rPr>
              <w:t xml:space="preserve"> and Patel, 2021)</w:t>
            </w:r>
            <w:r w:rsidRPr="008B5E11">
              <w:rPr>
                <w:rFonts w:cs="Times New Roman"/>
                <w:color w:val="auto"/>
                <w:szCs w:val="24"/>
              </w:rPr>
              <w:t xml:space="preserve">. By creating a contract of flexible working conditions, the organisation can retain employees effectively. </w:t>
            </w:r>
          </w:p>
        </w:tc>
      </w:tr>
      <w:tr w:rsidR="008B5E11" w:rsidRPr="008B5E11" w14:paraId="696BC2FC" w14:textId="77777777" w:rsidTr="003F7E52">
        <w:tc>
          <w:tcPr>
            <w:tcW w:w="3426" w:type="dxa"/>
          </w:tcPr>
          <w:p w14:paraId="6DED693C" w14:textId="53EC73AC" w:rsidR="00605BE7" w:rsidRPr="008B5E11" w:rsidRDefault="00605BE7" w:rsidP="007B403A">
            <w:pPr>
              <w:rPr>
                <w:rFonts w:cs="Times New Roman"/>
                <w:color w:val="auto"/>
                <w:szCs w:val="24"/>
              </w:rPr>
            </w:pPr>
          </w:p>
        </w:tc>
        <w:tc>
          <w:tcPr>
            <w:tcW w:w="2959" w:type="dxa"/>
          </w:tcPr>
          <w:p w14:paraId="1F3AF053" w14:textId="5B26A159" w:rsidR="00605BE7" w:rsidRPr="008B5E11" w:rsidRDefault="00605BE7" w:rsidP="007B403A">
            <w:pPr>
              <w:rPr>
                <w:rFonts w:cs="Times New Roman"/>
                <w:color w:val="auto"/>
                <w:szCs w:val="24"/>
              </w:rPr>
            </w:pPr>
          </w:p>
        </w:tc>
        <w:tc>
          <w:tcPr>
            <w:tcW w:w="3243" w:type="dxa"/>
          </w:tcPr>
          <w:p w14:paraId="472B7672" w14:textId="7408C4D8" w:rsidR="00605BE7" w:rsidRPr="008B5E11" w:rsidRDefault="00605BE7" w:rsidP="007B403A">
            <w:pPr>
              <w:rPr>
                <w:rFonts w:cs="Times New Roman"/>
                <w:color w:val="auto"/>
                <w:szCs w:val="24"/>
              </w:rPr>
            </w:pPr>
          </w:p>
        </w:tc>
      </w:tr>
      <w:tr w:rsidR="008B5E11" w:rsidRPr="008B5E11" w14:paraId="6578C636" w14:textId="77777777" w:rsidTr="003F7E52">
        <w:tc>
          <w:tcPr>
            <w:tcW w:w="3426" w:type="dxa"/>
            <w:shd w:val="clear" w:color="auto" w:fill="FBE4D5" w:themeFill="accent2" w:themeFillTint="33"/>
          </w:tcPr>
          <w:p w14:paraId="66243A00" w14:textId="77777777" w:rsidR="00605BE7" w:rsidRPr="008B5E11" w:rsidRDefault="00605BE7" w:rsidP="00E838D4">
            <w:pPr>
              <w:rPr>
                <w:rFonts w:cs="Times New Roman"/>
                <w:color w:val="auto"/>
                <w:szCs w:val="24"/>
              </w:rPr>
            </w:pPr>
            <w:r w:rsidRPr="008B5E11">
              <w:rPr>
                <w:rFonts w:cs="Times New Roman"/>
                <w:color w:val="auto"/>
                <w:szCs w:val="24"/>
              </w:rPr>
              <w:t>Threats</w:t>
            </w:r>
          </w:p>
        </w:tc>
        <w:tc>
          <w:tcPr>
            <w:tcW w:w="2959" w:type="dxa"/>
            <w:shd w:val="clear" w:color="auto" w:fill="FBE4D5" w:themeFill="accent2" w:themeFillTint="33"/>
          </w:tcPr>
          <w:p w14:paraId="16D206E4" w14:textId="77777777" w:rsidR="00605BE7" w:rsidRPr="008B5E11" w:rsidRDefault="00605BE7" w:rsidP="00E838D4">
            <w:pPr>
              <w:rPr>
                <w:rFonts w:cs="Times New Roman"/>
                <w:color w:val="auto"/>
                <w:szCs w:val="24"/>
              </w:rPr>
            </w:pPr>
            <w:r w:rsidRPr="008B5E11">
              <w:rPr>
                <w:rFonts w:cs="Times New Roman"/>
                <w:color w:val="auto"/>
                <w:szCs w:val="24"/>
              </w:rPr>
              <w:t>Strengths/ Threats</w:t>
            </w:r>
          </w:p>
        </w:tc>
        <w:tc>
          <w:tcPr>
            <w:tcW w:w="3243" w:type="dxa"/>
            <w:shd w:val="clear" w:color="auto" w:fill="FBE4D5" w:themeFill="accent2" w:themeFillTint="33"/>
          </w:tcPr>
          <w:p w14:paraId="125F1A18" w14:textId="77777777" w:rsidR="00605BE7" w:rsidRPr="008B5E11" w:rsidRDefault="00605BE7" w:rsidP="00E838D4">
            <w:pPr>
              <w:rPr>
                <w:rFonts w:cs="Times New Roman"/>
                <w:color w:val="auto"/>
                <w:szCs w:val="24"/>
              </w:rPr>
            </w:pPr>
            <w:r w:rsidRPr="008B5E11">
              <w:rPr>
                <w:rFonts w:cs="Times New Roman"/>
                <w:color w:val="auto"/>
                <w:szCs w:val="24"/>
              </w:rPr>
              <w:t>Weaknesses/ Threats</w:t>
            </w:r>
          </w:p>
        </w:tc>
      </w:tr>
      <w:tr w:rsidR="008B5E11" w:rsidRPr="008B5E11" w14:paraId="6A167C47" w14:textId="77777777" w:rsidTr="003F7E52">
        <w:tc>
          <w:tcPr>
            <w:tcW w:w="3426" w:type="dxa"/>
          </w:tcPr>
          <w:p w14:paraId="3023F5E2" w14:textId="44E2336F" w:rsidR="004F15A7" w:rsidRPr="008B5E11" w:rsidRDefault="004F15A7" w:rsidP="004F15A7">
            <w:pPr>
              <w:pStyle w:val="ListParagraph"/>
              <w:numPr>
                <w:ilvl w:val="0"/>
                <w:numId w:val="15"/>
              </w:numPr>
              <w:rPr>
                <w:rFonts w:cstheme="minorBidi"/>
                <w:color w:val="auto"/>
                <w:szCs w:val="22"/>
              </w:rPr>
            </w:pPr>
            <w:r w:rsidRPr="008B5E11">
              <w:rPr>
                <w:color w:val="auto"/>
              </w:rPr>
              <w:lastRenderedPageBreak/>
              <w:t xml:space="preserve">Attractive offers of competitors to employees </w:t>
            </w:r>
            <w:r w:rsidR="0082326A" w:rsidRPr="008B5E11">
              <w:rPr>
                <w:color w:val="auto"/>
              </w:rPr>
              <w:t>are</w:t>
            </w:r>
            <w:r w:rsidRPr="008B5E11">
              <w:rPr>
                <w:color w:val="auto"/>
              </w:rPr>
              <w:t xml:space="preserve"> a threat to the business</w:t>
            </w:r>
            <w:r w:rsidR="00A9489E">
              <w:t xml:space="preserve"> </w:t>
            </w:r>
            <w:r w:rsidR="00A9489E" w:rsidRPr="00A9489E">
              <w:rPr>
                <w:color w:val="auto"/>
              </w:rPr>
              <w:t>(Hoch and Dulebohn, 2019)</w:t>
            </w:r>
            <w:r w:rsidRPr="008B5E11">
              <w:rPr>
                <w:color w:val="auto"/>
              </w:rPr>
              <w:t xml:space="preserve">. </w:t>
            </w:r>
          </w:p>
          <w:p w14:paraId="06C26FCD" w14:textId="18493C6F" w:rsidR="004F15A7" w:rsidRPr="00F0451D" w:rsidRDefault="004F15A7" w:rsidP="004F15A7">
            <w:pPr>
              <w:pStyle w:val="ListParagraph"/>
              <w:numPr>
                <w:ilvl w:val="0"/>
                <w:numId w:val="15"/>
              </w:numPr>
              <w:rPr>
                <w:color w:val="auto"/>
              </w:rPr>
            </w:pPr>
            <w:r w:rsidRPr="00F0451D">
              <w:rPr>
                <w:color w:val="auto"/>
              </w:rPr>
              <w:t xml:space="preserve">Development in national wealth increases the per capita income which is </w:t>
            </w:r>
            <w:r w:rsidR="0082326A" w:rsidRPr="00F0451D">
              <w:rPr>
                <w:color w:val="auto"/>
              </w:rPr>
              <w:t xml:space="preserve">a </w:t>
            </w:r>
            <w:r w:rsidRPr="00F0451D">
              <w:rPr>
                <w:color w:val="auto"/>
              </w:rPr>
              <w:t xml:space="preserve">threat </w:t>
            </w:r>
            <w:r w:rsidR="0082326A" w:rsidRPr="00F0451D">
              <w:rPr>
                <w:color w:val="auto"/>
              </w:rPr>
              <w:t>to</w:t>
            </w:r>
            <w:r w:rsidRPr="00F0451D">
              <w:rPr>
                <w:color w:val="auto"/>
              </w:rPr>
              <w:t xml:space="preserve"> the business because employees switch </w:t>
            </w:r>
            <w:r w:rsidR="0082326A" w:rsidRPr="00F0451D">
              <w:rPr>
                <w:color w:val="auto"/>
              </w:rPr>
              <w:t>jobs</w:t>
            </w:r>
            <w:r w:rsidRPr="00F0451D">
              <w:rPr>
                <w:color w:val="auto"/>
              </w:rPr>
              <w:t xml:space="preserve"> to get better </w:t>
            </w:r>
            <w:r w:rsidR="0082326A" w:rsidRPr="00F0451D">
              <w:rPr>
                <w:color w:val="auto"/>
              </w:rPr>
              <w:t>opportunities</w:t>
            </w:r>
            <w:r w:rsidR="00A9489E">
              <w:t xml:space="preserve"> </w:t>
            </w:r>
            <w:r w:rsidR="00A9489E" w:rsidRPr="00A9489E">
              <w:rPr>
                <w:color w:val="auto"/>
              </w:rPr>
              <w:t>(Gunderson, 2020)</w:t>
            </w:r>
            <w:r w:rsidRPr="00F0451D">
              <w:rPr>
                <w:color w:val="auto"/>
              </w:rPr>
              <w:t xml:space="preserve">. </w:t>
            </w:r>
          </w:p>
          <w:p w14:paraId="1EC90E6F" w14:textId="3559C79B" w:rsidR="00605BE7" w:rsidRPr="008B5E11" w:rsidRDefault="00605BE7" w:rsidP="007B403A">
            <w:pPr>
              <w:rPr>
                <w:rFonts w:cs="Times New Roman"/>
                <w:color w:val="auto"/>
                <w:szCs w:val="24"/>
              </w:rPr>
            </w:pPr>
          </w:p>
        </w:tc>
        <w:tc>
          <w:tcPr>
            <w:tcW w:w="2959" w:type="dxa"/>
          </w:tcPr>
          <w:p w14:paraId="75398475" w14:textId="0524BEFD" w:rsidR="00605BE7" w:rsidRPr="008B5E11" w:rsidRDefault="0085020D" w:rsidP="0085020D">
            <w:pPr>
              <w:pStyle w:val="ListParagraph"/>
              <w:numPr>
                <w:ilvl w:val="0"/>
                <w:numId w:val="15"/>
              </w:numPr>
              <w:rPr>
                <w:rFonts w:cs="Times New Roman"/>
                <w:color w:val="auto"/>
                <w:szCs w:val="24"/>
              </w:rPr>
            </w:pPr>
            <w:r w:rsidRPr="008B5E11">
              <w:rPr>
                <w:rFonts w:cs="Times New Roman"/>
                <w:color w:val="auto"/>
                <w:szCs w:val="24"/>
              </w:rPr>
              <w:t>The organisation has adequate resources, so by providing incentives and attractive financial facilities, the organisation can overcome the threat of employee turnover because of attractive offers of competition</w:t>
            </w:r>
            <w:r w:rsidR="00A9489E">
              <w:t xml:space="preserve"> </w:t>
            </w:r>
            <w:r w:rsidR="00A9489E" w:rsidRPr="00A9489E">
              <w:rPr>
                <w:rFonts w:cs="Times New Roman"/>
                <w:color w:val="auto"/>
                <w:szCs w:val="24"/>
              </w:rPr>
              <w:t>(Griffeth and Hom, 2019)</w:t>
            </w:r>
            <w:r w:rsidRPr="008B5E11">
              <w:rPr>
                <w:rFonts w:cs="Times New Roman"/>
                <w:color w:val="auto"/>
                <w:szCs w:val="24"/>
              </w:rPr>
              <w:t>.</w:t>
            </w:r>
          </w:p>
          <w:p w14:paraId="60E7B800" w14:textId="6649D12B" w:rsidR="0085020D" w:rsidRPr="008B5E11" w:rsidRDefault="0085020D" w:rsidP="0085020D">
            <w:pPr>
              <w:pStyle w:val="ListParagraph"/>
              <w:numPr>
                <w:ilvl w:val="0"/>
                <w:numId w:val="15"/>
              </w:numPr>
              <w:rPr>
                <w:rFonts w:cs="Times New Roman"/>
                <w:color w:val="auto"/>
                <w:szCs w:val="24"/>
              </w:rPr>
            </w:pPr>
            <w:r w:rsidRPr="008B5E11">
              <w:rPr>
                <w:rFonts w:cs="Times New Roman"/>
                <w:color w:val="auto"/>
                <w:szCs w:val="24"/>
              </w:rPr>
              <w:t xml:space="preserve">The reputation and brand image as well as resources of the hotel can reduce </w:t>
            </w:r>
            <w:r w:rsidR="003D7BA6" w:rsidRPr="008B5E11">
              <w:rPr>
                <w:rFonts w:cs="Times New Roman"/>
                <w:color w:val="auto"/>
                <w:szCs w:val="24"/>
              </w:rPr>
              <w:t xml:space="preserve">the </w:t>
            </w:r>
            <w:r w:rsidRPr="008B5E11">
              <w:rPr>
                <w:rFonts w:cs="Times New Roman"/>
                <w:color w:val="auto"/>
                <w:szCs w:val="24"/>
              </w:rPr>
              <w:t>threat of employee turnover becau</w:t>
            </w:r>
            <w:r w:rsidR="00493C2F" w:rsidRPr="008B5E11">
              <w:rPr>
                <w:rFonts w:cs="Times New Roman"/>
                <w:color w:val="auto"/>
                <w:szCs w:val="24"/>
              </w:rPr>
              <w:t xml:space="preserve">se of searching for better </w:t>
            </w:r>
            <w:r w:rsidR="00C12821" w:rsidRPr="008B5E11">
              <w:rPr>
                <w:rFonts w:cs="Times New Roman"/>
                <w:color w:val="auto"/>
                <w:szCs w:val="24"/>
              </w:rPr>
              <w:t>options</w:t>
            </w:r>
            <w:r w:rsidR="00A9489E">
              <w:t xml:space="preserve"> </w:t>
            </w:r>
            <w:r w:rsidR="00A9489E" w:rsidRPr="00A9489E">
              <w:rPr>
                <w:rFonts w:cs="Times New Roman"/>
                <w:color w:val="auto"/>
                <w:szCs w:val="24"/>
              </w:rPr>
              <w:t>(</w:t>
            </w:r>
            <w:proofErr w:type="spellStart"/>
            <w:r w:rsidR="00A9489E" w:rsidRPr="00A9489E">
              <w:rPr>
                <w:rFonts w:cs="Times New Roman"/>
                <w:color w:val="auto"/>
                <w:szCs w:val="24"/>
              </w:rPr>
              <w:t>Gkorezis</w:t>
            </w:r>
            <w:proofErr w:type="spellEnd"/>
            <w:r w:rsidR="00A9489E" w:rsidRPr="00A9489E">
              <w:rPr>
                <w:rFonts w:cs="Times New Roman"/>
                <w:color w:val="auto"/>
                <w:szCs w:val="24"/>
              </w:rPr>
              <w:t xml:space="preserve"> and </w:t>
            </w:r>
            <w:proofErr w:type="spellStart"/>
            <w:r w:rsidR="00A9489E" w:rsidRPr="00A9489E">
              <w:rPr>
                <w:rFonts w:cs="Times New Roman"/>
                <w:color w:val="auto"/>
                <w:szCs w:val="24"/>
              </w:rPr>
              <w:t>Kastritsi</w:t>
            </w:r>
            <w:proofErr w:type="spellEnd"/>
            <w:r w:rsidR="00A9489E" w:rsidRPr="00A9489E">
              <w:rPr>
                <w:rFonts w:cs="Times New Roman"/>
                <w:color w:val="auto"/>
                <w:szCs w:val="24"/>
              </w:rPr>
              <w:t>, 2020)</w:t>
            </w:r>
            <w:r w:rsidR="00493C2F" w:rsidRPr="008B5E11">
              <w:rPr>
                <w:rFonts w:cs="Times New Roman"/>
                <w:color w:val="auto"/>
                <w:szCs w:val="24"/>
              </w:rPr>
              <w:t xml:space="preserve">. For example – the </w:t>
            </w:r>
            <w:r w:rsidR="00C12821" w:rsidRPr="008B5E11">
              <w:rPr>
                <w:rFonts w:cs="Times New Roman"/>
                <w:color w:val="auto"/>
                <w:szCs w:val="24"/>
              </w:rPr>
              <w:t>organisation</w:t>
            </w:r>
            <w:r w:rsidR="00493C2F" w:rsidRPr="008B5E11">
              <w:rPr>
                <w:rFonts w:cs="Times New Roman"/>
                <w:color w:val="auto"/>
                <w:szCs w:val="24"/>
              </w:rPr>
              <w:t xml:space="preserve"> can </w:t>
            </w:r>
            <w:r w:rsidR="00C12821" w:rsidRPr="008B5E11">
              <w:rPr>
                <w:rFonts w:cs="Times New Roman"/>
                <w:color w:val="auto"/>
                <w:szCs w:val="24"/>
              </w:rPr>
              <w:t>use</w:t>
            </w:r>
            <w:r w:rsidR="00493C2F" w:rsidRPr="008B5E11">
              <w:rPr>
                <w:rFonts w:cs="Times New Roman"/>
                <w:color w:val="auto"/>
                <w:szCs w:val="24"/>
              </w:rPr>
              <w:t xml:space="preserve"> the </w:t>
            </w:r>
            <w:r w:rsidR="00C12821" w:rsidRPr="008B5E11">
              <w:rPr>
                <w:rFonts w:cs="Times New Roman"/>
                <w:color w:val="auto"/>
                <w:szCs w:val="24"/>
              </w:rPr>
              <w:t>resources</w:t>
            </w:r>
            <w:r w:rsidR="00493C2F" w:rsidRPr="008B5E11">
              <w:rPr>
                <w:rFonts w:cs="Times New Roman"/>
                <w:color w:val="auto"/>
                <w:szCs w:val="24"/>
              </w:rPr>
              <w:t xml:space="preserve"> to increase </w:t>
            </w:r>
            <w:r w:rsidR="00C12821" w:rsidRPr="008B5E11">
              <w:rPr>
                <w:rFonts w:cs="Times New Roman"/>
                <w:color w:val="auto"/>
                <w:szCs w:val="24"/>
              </w:rPr>
              <w:t xml:space="preserve">the </w:t>
            </w:r>
            <w:r w:rsidR="00493C2F" w:rsidRPr="008B5E11">
              <w:rPr>
                <w:rFonts w:cs="Times New Roman"/>
                <w:color w:val="auto"/>
                <w:szCs w:val="24"/>
              </w:rPr>
              <w:t xml:space="preserve">salaries of employees and reputation can retain </w:t>
            </w:r>
            <w:r w:rsidR="00C12821" w:rsidRPr="008B5E11">
              <w:rPr>
                <w:rFonts w:cs="Times New Roman"/>
                <w:color w:val="auto"/>
                <w:szCs w:val="24"/>
              </w:rPr>
              <w:t>employees</w:t>
            </w:r>
            <w:r w:rsidR="00493C2F" w:rsidRPr="008B5E11">
              <w:rPr>
                <w:rFonts w:cs="Times New Roman"/>
                <w:color w:val="auto"/>
                <w:szCs w:val="24"/>
              </w:rPr>
              <w:t xml:space="preserve"> by showing that they are working with a </w:t>
            </w:r>
            <w:r w:rsidR="00C12821" w:rsidRPr="008B5E11">
              <w:rPr>
                <w:rFonts w:cs="Times New Roman"/>
                <w:color w:val="auto"/>
                <w:szCs w:val="24"/>
              </w:rPr>
              <w:t>reputed</w:t>
            </w:r>
            <w:r w:rsidR="00493C2F" w:rsidRPr="008B5E11">
              <w:rPr>
                <w:rFonts w:cs="Times New Roman"/>
                <w:color w:val="auto"/>
                <w:szCs w:val="24"/>
              </w:rPr>
              <w:t xml:space="preserve"> company. </w:t>
            </w:r>
          </w:p>
        </w:tc>
        <w:tc>
          <w:tcPr>
            <w:tcW w:w="3243" w:type="dxa"/>
          </w:tcPr>
          <w:p w14:paraId="626F64CC" w14:textId="572B9FAC" w:rsidR="00605BE7" w:rsidRPr="008B5E11" w:rsidRDefault="00A94387" w:rsidP="003F7E52">
            <w:pPr>
              <w:pStyle w:val="ListParagraph"/>
              <w:numPr>
                <w:ilvl w:val="0"/>
                <w:numId w:val="15"/>
              </w:numPr>
              <w:rPr>
                <w:rFonts w:cs="Times New Roman"/>
                <w:color w:val="auto"/>
                <w:szCs w:val="24"/>
              </w:rPr>
            </w:pPr>
            <w:r w:rsidRPr="008B5E11">
              <w:rPr>
                <w:rFonts w:cs="Times New Roman"/>
                <w:color w:val="auto"/>
                <w:szCs w:val="24"/>
              </w:rPr>
              <w:t xml:space="preserve">Negligence of the HRM team to manage employee performance and inflexible working conditions may demotivate employees and employees may </w:t>
            </w:r>
            <w:r w:rsidR="0002435A" w:rsidRPr="008B5E11">
              <w:rPr>
                <w:rFonts w:cs="Times New Roman"/>
                <w:color w:val="auto"/>
                <w:szCs w:val="24"/>
              </w:rPr>
              <w:t>be attracted</w:t>
            </w:r>
            <w:r w:rsidRPr="008B5E11">
              <w:rPr>
                <w:rFonts w:cs="Times New Roman"/>
                <w:color w:val="auto"/>
                <w:szCs w:val="24"/>
              </w:rPr>
              <w:t xml:space="preserve"> by the appealing offers of competitors</w:t>
            </w:r>
            <w:r w:rsidR="00644E5B" w:rsidRPr="008B5E11">
              <w:rPr>
                <w:rFonts w:cs="Times New Roman"/>
                <w:color w:val="auto"/>
                <w:szCs w:val="24"/>
              </w:rPr>
              <w:t xml:space="preserve"> and switch </w:t>
            </w:r>
            <w:r w:rsidR="0002435A" w:rsidRPr="008B5E11">
              <w:rPr>
                <w:rFonts w:cs="Times New Roman"/>
                <w:color w:val="auto"/>
                <w:szCs w:val="24"/>
              </w:rPr>
              <w:t>organisations</w:t>
            </w:r>
            <w:r w:rsidR="00644E5B" w:rsidRPr="008B5E11">
              <w:rPr>
                <w:rFonts w:cs="Times New Roman"/>
                <w:color w:val="auto"/>
                <w:szCs w:val="24"/>
              </w:rPr>
              <w:t>.</w:t>
            </w:r>
          </w:p>
          <w:p w14:paraId="48CC8BA8" w14:textId="47291047" w:rsidR="00A94387" w:rsidRPr="008B5E11" w:rsidRDefault="0002435A" w:rsidP="003F7E52">
            <w:pPr>
              <w:pStyle w:val="ListParagraph"/>
              <w:numPr>
                <w:ilvl w:val="0"/>
                <w:numId w:val="15"/>
              </w:numPr>
              <w:rPr>
                <w:rFonts w:cs="Times New Roman"/>
                <w:color w:val="auto"/>
                <w:szCs w:val="24"/>
              </w:rPr>
            </w:pPr>
            <w:r w:rsidRPr="008B5E11">
              <w:rPr>
                <w:rFonts w:cs="Times New Roman"/>
                <w:color w:val="auto"/>
                <w:szCs w:val="24"/>
              </w:rPr>
              <w:t xml:space="preserve">Inflexible working conditions may push employees to search for better </w:t>
            </w:r>
            <w:r w:rsidR="006E723D" w:rsidRPr="008B5E11">
              <w:rPr>
                <w:rFonts w:cs="Times New Roman"/>
                <w:color w:val="auto"/>
                <w:szCs w:val="24"/>
              </w:rPr>
              <w:t>options</w:t>
            </w:r>
            <w:r w:rsidRPr="008B5E11">
              <w:rPr>
                <w:rFonts w:cs="Times New Roman"/>
                <w:color w:val="auto"/>
                <w:szCs w:val="24"/>
              </w:rPr>
              <w:t xml:space="preserve"> to develop their living </w:t>
            </w:r>
            <w:r w:rsidR="006E723D" w:rsidRPr="008B5E11">
              <w:rPr>
                <w:rFonts w:cs="Times New Roman"/>
                <w:color w:val="auto"/>
                <w:szCs w:val="24"/>
              </w:rPr>
              <w:t>standards</w:t>
            </w:r>
            <w:r w:rsidRPr="008B5E11">
              <w:rPr>
                <w:rFonts w:cs="Times New Roman"/>
                <w:color w:val="auto"/>
                <w:szCs w:val="24"/>
              </w:rPr>
              <w:t xml:space="preserve">. </w:t>
            </w:r>
            <w:r w:rsidR="00004DCD" w:rsidRPr="008B5E11">
              <w:rPr>
                <w:rFonts w:cs="Times New Roman"/>
                <w:color w:val="auto"/>
                <w:szCs w:val="24"/>
              </w:rPr>
              <w:t xml:space="preserve">For example – because of </w:t>
            </w:r>
            <w:r w:rsidR="0091580F" w:rsidRPr="008B5E11">
              <w:rPr>
                <w:rFonts w:cs="Times New Roman"/>
                <w:color w:val="auto"/>
                <w:szCs w:val="24"/>
              </w:rPr>
              <w:t>inflexible</w:t>
            </w:r>
            <w:r w:rsidR="00004DCD" w:rsidRPr="008B5E11">
              <w:rPr>
                <w:rFonts w:cs="Times New Roman"/>
                <w:color w:val="auto"/>
                <w:szCs w:val="24"/>
              </w:rPr>
              <w:t xml:space="preserve"> working </w:t>
            </w:r>
            <w:r w:rsidR="0091580F" w:rsidRPr="008B5E11">
              <w:rPr>
                <w:rFonts w:cs="Times New Roman"/>
                <w:color w:val="auto"/>
                <w:szCs w:val="24"/>
              </w:rPr>
              <w:t>conditions</w:t>
            </w:r>
            <w:r w:rsidR="00004DCD" w:rsidRPr="008B5E11">
              <w:rPr>
                <w:rFonts w:cs="Times New Roman"/>
                <w:color w:val="auto"/>
                <w:szCs w:val="24"/>
              </w:rPr>
              <w:t xml:space="preserve"> employees may demotivated</w:t>
            </w:r>
            <w:r w:rsidR="00A9489E">
              <w:t xml:space="preserve"> </w:t>
            </w:r>
            <w:r w:rsidR="00A9489E" w:rsidRPr="00A9489E">
              <w:rPr>
                <w:rFonts w:cs="Times New Roman"/>
                <w:color w:val="auto"/>
                <w:szCs w:val="24"/>
              </w:rPr>
              <w:t>(</w:t>
            </w:r>
            <w:proofErr w:type="spellStart"/>
            <w:r w:rsidR="00A9489E" w:rsidRPr="00A9489E">
              <w:rPr>
                <w:rFonts w:cs="Times New Roman"/>
                <w:color w:val="auto"/>
                <w:szCs w:val="24"/>
              </w:rPr>
              <w:t>Gheibi</w:t>
            </w:r>
            <w:proofErr w:type="spellEnd"/>
            <w:r w:rsidR="00A9489E" w:rsidRPr="00A9489E">
              <w:rPr>
                <w:rFonts w:cs="Times New Roman"/>
                <w:color w:val="auto"/>
                <w:szCs w:val="24"/>
              </w:rPr>
              <w:t>, 2020)</w:t>
            </w:r>
            <w:r w:rsidR="00004DCD" w:rsidRPr="008B5E11">
              <w:rPr>
                <w:rFonts w:cs="Times New Roman"/>
                <w:color w:val="auto"/>
                <w:szCs w:val="24"/>
              </w:rPr>
              <w:t xml:space="preserve">. </w:t>
            </w:r>
            <w:r w:rsidR="0091580F" w:rsidRPr="008B5E11">
              <w:rPr>
                <w:rFonts w:cs="Times New Roman"/>
                <w:color w:val="auto"/>
                <w:szCs w:val="24"/>
              </w:rPr>
              <w:t>An increase</w:t>
            </w:r>
            <w:r w:rsidR="00004DCD" w:rsidRPr="008B5E11">
              <w:rPr>
                <w:rFonts w:cs="Times New Roman"/>
                <w:color w:val="auto"/>
                <w:szCs w:val="24"/>
              </w:rPr>
              <w:t xml:space="preserve"> in per capita income indicates that the living </w:t>
            </w:r>
            <w:r w:rsidR="0091580F" w:rsidRPr="008B5E11">
              <w:rPr>
                <w:rFonts w:cs="Times New Roman"/>
                <w:color w:val="auto"/>
                <w:szCs w:val="24"/>
              </w:rPr>
              <w:t>standards</w:t>
            </w:r>
            <w:r w:rsidR="00004DCD" w:rsidRPr="008B5E11">
              <w:rPr>
                <w:rFonts w:cs="Times New Roman"/>
                <w:color w:val="auto"/>
                <w:szCs w:val="24"/>
              </w:rPr>
              <w:t xml:space="preserve"> of people are increasing</w:t>
            </w:r>
            <w:r w:rsidR="00A9489E">
              <w:t xml:space="preserve"> </w:t>
            </w:r>
            <w:r w:rsidR="00A9489E" w:rsidRPr="00A9489E">
              <w:rPr>
                <w:rFonts w:cs="Times New Roman"/>
                <w:color w:val="auto"/>
                <w:szCs w:val="24"/>
              </w:rPr>
              <w:t>(Friedman and Reed, 2021)</w:t>
            </w:r>
            <w:r w:rsidR="00004DCD" w:rsidRPr="008B5E11">
              <w:rPr>
                <w:rFonts w:cs="Times New Roman"/>
                <w:color w:val="auto"/>
                <w:szCs w:val="24"/>
              </w:rPr>
              <w:t xml:space="preserve">. So, the situation may </w:t>
            </w:r>
            <w:r w:rsidR="0091580F" w:rsidRPr="008B5E11">
              <w:rPr>
                <w:rFonts w:cs="Times New Roman"/>
                <w:color w:val="auto"/>
                <w:szCs w:val="24"/>
              </w:rPr>
              <w:t>attract</w:t>
            </w:r>
            <w:r w:rsidR="00004DCD" w:rsidRPr="008B5E11">
              <w:rPr>
                <w:rFonts w:cs="Times New Roman"/>
                <w:color w:val="auto"/>
                <w:szCs w:val="24"/>
              </w:rPr>
              <w:t xml:space="preserve"> employees of the hotel to search </w:t>
            </w:r>
            <w:r w:rsidR="00E14A6A" w:rsidRPr="008B5E11">
              <w:rPr>
                <w:rFonts w:cs="Times New Roman"/>
                <w:color w:val="auto"/>
                <w:szCs w:val="24"/>
              </w:rPr>
              <w:t xml:space="preserve">for </w:t>
            </w:r>
            <w:r w:rsidR="00004DCD" w:rsidRPr="008B5E11">
              <w:rPr>
                <w:rFonts w:cs="Times New Roman"/>
                <w:color w:val="auto"/>
                <w:szCs w:val="24"/>
              </w:rPr>
              <w:t xml:space="preserve">better </w:t>
            </w:r>
            <w:r w:rsidR="0091580F" w:rsidRPr="008B5E11">
              <w:rPr>
                <w:rFonts w:cs="Times New Roman"/>
                <w:color w:val="auto"/>
                <w:szCs w:val="24"/>
              </w:rPr>
              <w:t>options</w:t>
            </w:r>
            <w:r w:rsidR="00004DCD" w:rsidRPr="008B5E11">
              <w:rPr>
                <w:rFonts w:cs="Times New Roman"/>
                <w:color w:val="auto"/>
                <w:szCs w:val="24"/>
              </w:rPr>
              <w:t xml:space="preserve">. </w:t>
            </w:r>
          </w:p>
        </w:tc>
      </w:tr>
    </w:tbl>
    <w:p w14:paraId="5EAD623A" w14:textId="77777777" w:rsidR="00605BE7" w:rsidRDefault="00605BE7" w:rsidP="00605BE7"/>
    <w:p w14:paraId="3C9E2D4D" w14:textId="77777777" w:rsidR="009A0C01" w:rsidRDefault="009A0C01" w:rsidP="009A0C01">
      <w:pPr>
        <w:pStyle w:val="Heading1"/>
      </w:pPr>
      <w:bookmarkStart w:id="9" w:name="_Toc165224083"/>
      <w:bookmarkStart w:id="10" w:name="_Toc165993139"/>
      <w:r w:rsidRPr="00F61ADE">
        <w:lastRenderedPageBreak/>
        <w:t>Recommendations and Change Management</w:t>
      </w:r>
      <w:bookmarkEnd w:id="9"/>
      <w:bookmarkEnd w:id="10"/>
    </w:p>
    <w:p w14:paraId="1B3CC1D6" w14:textId="51FBEE0E" w:rsidR="009A0C01" w:rsidRDefault="009A0C01" w:rsidP="009A0C01">
      <w:pPr>
        <w:pStyle w:val="Heading2"/>
      </w:pPr>
      <w:bookmarkStart w:id="11" w:name="_Toc165224084"/>
      <w:bookmarkStart w:id="12" w:name="_Toc165993140"/>
      <w:r>
        <w:t xml:space="preserve">Identifying Recommendations for </w:t>
      </w:r>
      <w:bookmarkEnd w:id="11"/>
      <w:r w:rsidR="009B4927">
        <w:t>Premier Inn Abu Dhabi Capital Centre</w:t>
      </w:r>
      <w:bookmarkEnd w:id="12"/>
    </w:p>
    <w:p w14:paraId="491A572D" w14:textId="08CE8367" w:rsidR="00B17377" w:rsidRDefault="00B17377" w:rsidP="00B17377">
      <w:pPr>
        <w:pStyle w:val="ListParagraph"/>
        <w:numPr>
          <w:ilvl w:val="0"/>
          <w:numId w:val="18"/>
        </w:numPr>
      </w:pPr>
      <w:r>
        <w:t xml:space="preserve">The organisation should develop contracts while hiring employees. For example – the organisation should create long-term working contracts with employees so employees may not be able to switch </w:t>
      </w:r>
      <w:r w:rsidR="00146061">
        <w:t>jobs</w:t>
      </w:r>
      <w:r>
        <w:t xml:space="preserve"> within a short time</w:t>
      </w:r>
      <w:r w:rsidR="00A9489E" w:rsidRPr="00A9489E">
        <w:t xml:space="preserve"> (</w:t>
      </w:r>
      <w:proofErr w:type="spellStart"/>
      <w:r w:rsidR="00A9489E" w:rsidRPr="00A9489E">
        <w:t>Ferinia</w:t>
      </w:r>
      <w:proofErr w:type="spellEnd"/>
      <w:r w:rsidR="00A9489E" w:rsidRPr="00A9489E">
        <w:t xml:space="preserve">, </w:t>
      </w:r>
      <w:proofErr w:type="spellStart"/>
      <w:r w:rsidR="00A9489E" w:rsidRPr="00A9489E">
        <w:t>Yuniarsi</w:t>
      </w:r>
      <w:proofErr w:type="spellEnd"/>
      <w:r w:rsidR="00A9489E" w:rsidRPr="00A9489E">
        <w:t xml:space="preserve"> and Disman, 2021)</w:t>
      </w:r>
      <w:r>
        <w:t xml:space="preserve">. It can reduce employee turnover rate. </w:t>
      </w:r>
      <w:r w:rsidR="00DB1C74">
        <w:t xml:space="preserve">The organisation has a reputation in the market so employees will agree </w:t>
      </w:r>
      <w:r w:rsidR="00435DB4">
        <w:t>to</w:t>
      </w:r>
      <w:r w:rsidR="00DB1C74">
        <w:t xml:space="preserve"> long-term contracts. It can help the organisation to reduce the complexity and cost of the hiring process</w:t>
      </w:r>
      <w:r w:rsidR="00A9489E" w:rsidRPr="00A9489E">
        <w:t xml:space="preserve"> (</w:t>
      </w:r>
      <w:proofErr w:type="spellStart"/>
      <w:r w:rsidR="00A9489E" w:rsidRPr="00A9489E">
        <w:t>Ferinia</w:t>
      </w:r>
      <w:proofErr w:type="spellEnd"/>
      <w:r w:rsidR="00A9489E" w:rsidRPr="00A9489E">
        <w:t xml:space="preserve">, </w:t>
      </w:r>
      <w:proofErr w:type="spellStart"/>
      <w:r w:rsidR="00A9489E" w:rsidRPr="00A9489E">
        <w:t>Yuniarsi</w:t>
      </w:r>
      <w:proofErr w:type="spellEnd"/>
      <w:r w:rsidR="00A9489E" w:rsidRPr="00A9489E">
        <w:t xml:space="preserve"> and Disman, 2021)</w:t>
      </w:r>
      <w:r w:rsidR="00DB1C74">
        <w:t>.</w:t>
      </w:r>
    </w:p>
    <w:p w14:paraId="6E830195" w14:textId="5237CF3D" w:rsidR="00B17377" w:rsidRDefault="00B17377" w:rsidP="00B17377">
      <w:pPr>
        <w:pStyle w:val="ListParagraph"/>
        <w:numPr>
          <w:ilvl w:val="0"/>
          <w:numId w:val="18"/>
        </w:numPr>
      </w:pPr>
      <w:r>
        <w:t xml:space="preserve">The </w:t>
      </w:r>
      <w:r w:rsidR="005D489D">
        <w:t>organisation</w:t>
      </w:r>
      <w:r>
        <w:t xml:space="preserve"> should develop working conditions. It should focus on more flexible working conditions, such as – working from </w:t>
      </w:r>
      <w:r w:rsidR="005D489D">
        <w:t>home,</w:t>
      </w:r>
      <w:r>
        <w:t xml:space="preserve"> if possible, </w:t>
      </w:r>
      <w:r w:rsidR="00146061">
        <w:t>balancing</w:t>
      </w:r>
      <w:r>
        <w:t xml:space="preserve"> time of working and independence in doing work</w:t>
      </w:r>
      <w:r w:rsidR="00A9489E" w:rsidRPr="00A9489E">
        <w:t xml:space="preserve"> (</w:t>
      </w:r>
      <w:proofErr w:type="spellStart"/>
      <w:r w:rsidR="00A9489E" w:rsidRPr="00A9489E">
        <w:t>Dhulla</w:t>
      </w:r>
      <w:proofErr w:type="spellEnd"/>
      <w:r w:rsidR="00A9489E" w:rsidRPr="00A9489E">
        <w:t>, 20</w:t>
      </w:r>
      <w:r w:rsidR="00A9489E">
        <w:t>22</w:t>
      </w:r>
      <w:r w:rsidR="00A9489E" w:rsidRPr="00A9489E">
        <w:t>)</w:t>
      </w:r>
      <w:r>
        <w:t xml:space="preserve">. It can help the business to increase employee job satisfaction which can help the business </w:t>
      </w:r>
      <w:r w:rsidR="00146061">
        <w:t xml:space="preserve">to reduce employee turnover rate. </w:t>
      </w:r>
    </w:p>
    <w:p w14:paraId="683625D6" w14:textId="3DE5B02C" w:rsidR="00F53FD6" w:rsidRDefault="00F53FD6" w:rsidP="00B17377">
      <w:pPr>
        <w:pStyle w:val="ListParagraph"/>
        <w:numPr>
          <w:ilvl w:val="0"/>
          <w:numId w:val="18"/>
        </w:numPr>
      </w:pPr>
      <w:r>
        <w:t xml:space="preserve">The organisation should develop </w:t>
      </w:r>
      <w:r w:rsidR="000B1093">
        <w:t>incentive</w:t>
      </w:r>
      <w:r>
        <w:t xml:space="preserve"> and </w:t>
      </w:r>
      <w:r w:rsidR="000B1093">
        <w:t>financial</w:t>
      </w:r>
      <w:r>
        <w:t xml:space="preserve"> motivation </w:t>
      </w:r>
      <w:r w:rsidR="000B1093">
        <w:t>strategies</w:t>
      </w:r>
      <w:r>
        <w:t xml:space="preserve">. Financial </w:t>
      </w:r>
      <w:r w:rsidR="000B1093">
        <w:t>motivation</w:t>
      </w:r>
      <w:r>
        <w:t xml:space="preserve"> can inspire employees to stay in the </w:t>
      </w:r>
      <w:r w:rsidR="000B1093">
        <w:t>hotel</w:t>
      </w:r>
      <w:r>
        <w:t xml:space="preserve"> because the main tendency of people is not </w:t>
      </w:r>
      <w:r w:rsidR="000B1093">
        <w:t>financial</w:t>
      </w:r>
      <w:r>
        <w:t xml:space="preserve"> development and </w:t>
      </w:r>
      <w:r w:rsidR="000B1093">
        <w:t xml:space="preserve">a </w:t>
      </w:r>
      <w:r>
        <w:t>comfortable life</w:t>
      </w:r>
      <w:r w:rsidR="00A9489E" w:rsidRPr="00A9489E">
        <w:t xml:space="preserve"> (Rajani, 2020)</w:t>
      </w:r>
      <w:r>
        <w:t xml:space="preserve">. </w:t>
      </w:r>
      <w:r w:rsidR="008416A8">
        <w:t xml:space="preserve">The </w:t>
      </w:r>
      <w:r w:rsidR="000B1093">
        <w:t>strategy</w:t>
      </w:r>
      <w:r w:rsidR="008416A8">
        <w:t xml:space="preserve"> of </w:t>
      </w:r>
      <w:r w:rsidR="000B1093">
        <w:t>financial</w:t>
      </w:r>
      <w:r w:rsidR="008416A8">
        <w:t xml:space="preserve"> </w:t>
      </w:r>
      <w:r w:rsidR="000B1093">
        <w:t>motivation</w:t>
      </w:r>
      <w:r w:rsidR="008416A8">
        <w:t xml:space="preserve"> like cash rewards, </w:t>
      </w:r>
      <w:r w:rsidR="000B1093">
        <w:t>incentives</w:t>
      </w:r>
      <w:r w:rsidR="008416A8">
        <w:t xml:space="preserve"> and </w:t>
      </w:r>
      <w:r w:rsidR="000B1093">
        <w:t>bonus</w:t>
      </w:r>
      <w:r w:rsidR="00A32BF5">
        <w:t>es</w:t>
      </w:r>
      <w:r w:rsidR="008416A8">
        <w:t xml:space="preserve"> can make </w:t>
      </w:r>
      <w:r w:rsidR="000B1093">
        <w:t>employees</w:t>
      </w:r>
      <w:r w:rsidR="008416A8">
        <w:t xml:space="preserve"> loyal and </w:t>
      </w:r>
      <w:r w:rsidR="000B1093">
        <w:t>develop</w:t>
      </w:r>
      <w:r w:rsidR="002351BC">
        <w:t xml:space="preserve"> their job satisfaction which can reduce employee turnover rate. </w:t>
      </w:r>
    </w:p>
    <w:p w14:paraId="7DBB2834" w14:textId="5594BEF3" w:rsidR="004A0FF0" w:rsidRDefault="00A9489E" w:rsidP="00B17377">
      <w:pPr>
        <w:pStyle w:val="ListParagraph"/>
        <w:numPr>
          <w:ilvl w:val="0"/>
          <w:numId w:val="18"/>
        </w:numPr>
      </w:pPr>
      <w:r w:rsidRPr="00A9489E">
        <w:t>Brewster (2021)</w:t>
      </w:r>
      <w:r w:rsidR="004A0FF0">
        <w:t xml:space="preserve"> </w:t>
      </w:r>
      <w:r w:rsidR="00D83053">
        <w:t>states</w:t>
      </w:r>
      <w:r w:rsidR="004A0FF0">
        <w:t xml:space="preserve"> that </w:t>
      </w:r>
      <w:r w:rsidR="00D83053">
        <w:t xml:space="preserve">an </w:t>
      </w:r>
      <w:r w:rsidR="004A0FF0">
        <w:t xml:space="preserve">employee development program can reduce </w:t>
      </w:r>
      <w:r w:rsidR="00D83053">
        <w:t>employee</w:t>
      </w:r>
      <w:r w:rsidR="004A0FF0">
        <w:t xml:space="preserve"> turnover rate by 10% by increasing employee job satisfaction. The Premier Inn Abu Dhabi Capital Centre needs to arrange </w:t>
      </w:r>
      <w:r w:rsidR="00D83053">
        <w:t xml:space="preserve">an </w:t>
      </w:r>
      <w:r w:rsidR="004A0FF0">
        <w:t>employee development program to make</w:t>
      </w:r>
      <w:r w:rsidR="00D83053">
        <w:t xml:space="preserve"> </w:t>
      </w:r>
      <w:r w:rsidR="004A0FF0">
        <w:t xml:space="preserve">them skilled and </w:t>
      </w:r>
      <w:r w:rsidR="00031EE9">
        <w:t>efficient</w:t>
      </w:r>
      <w:r w:rsidRPr="00A9489E">
        <w:t xml:space="preserve"> (Blachford, 2021)</w:t>
      </w:r>
      <w:r w:rsidR="004A0FF0">
        <w:t xml:space="preserve">. When employees get development </w:t>
      </w:r>
      <w:r w:rsidR="00D83053">
        <w:t>opportunities</w:t>
      </w:r>
      <w:r w:rsidR="004A0FF0">
        <w:t xml:space="preserve">, their performance increases which </w:t>
      </w:r>
      <w:r w:rsidR="00D83053">
        <w:t>increases</w:t>
      </w:r>
      <w:r w:rsidR="004A0FF0">
        <w:t xml:space="preserve"> job satisfaction and </w:t>
      </w:r>
      <w:r w:rsidR="00D83053">
        <w:t>reduces</w:t>
      </w:r>
      <w:r w:rsidR="004A0FF0">
        <w:t xml:space="preserve"> </w:t>
      </w:r>
      <w:r w:rsidR="00D83053">
        <w:t>employee</w:t>
      </w:r>
      <w:r w:rsidR="004A0FF0">
        <w:t xml:space="preserve"> turnover rate.  </w:t>
      </w:r>
    </w:p>
    <w:p w14:paraId="237DF75A" w14:textId="1B6D5BC5" w:rsidR="00DB1C74" w:rsidRPr="00B17377" w:rsidRDefault="00214118" w:rsidP="00B17377">
      <w:pPr>
        <w:pStyle w:val="ListParagraph"/>
        <w:numPr>
          <w:ilvl w:val="0"/>
          <w:numId w:val="18"/>
        </w:numPr>
      </w:pPr>
      <w:r>
        <w:t xml:space="preserve">Development in HR policies can increase employee </w:t>
      </w:r>
      <w:r w:rsidR="00221BB4">
        <w:t>retention</w:t>
      </w:r>
      <w:r>
        <w:t xml:space="preserve"> rate </w:t>
      </w:r>
      <w:r w:rsidR="00A9489E" w:rsidRPr="00A9489E">
        <w:t>(Beer, 2021)</w:t>
      </w:r>
      <w:r>
        <w:t xml:space="preserve">. The </w:t>
      </w:r>
      <w:r w:rsidR="00221BB4">
        <w:t>organisation</w:t>
      </w:r>
      <w:r>
        <w:t xml:space="preserve"> should develop its HR policies, such as – motivational strategies, employee performance management, working hours and conditions. The development </w:t>
      </w:r>
      <w:r w:rsidR="00221BB4">
        <w:t>of</w:t>
      </w:r>
      <w:r>
        <w:t xml:space="preserve"> HR </w:t>
      </w:r>
      <w:r w:rsidR="00221BB4">
        <w:t>policies</w:t>
      </w:r>
      <w:r>
        <w:t xml:space="preserve"> can motivate employees to </w:t>
      </w:r>
      <w:r w:rsidR="00221BB4">
        <w:t>work</w:t>
      </w:r>
      <w:r>
        <w:t xml:space="preserve"> in the hotel because flexible policies </w:t>
      </w:r>
      <w:r w:rsidR="00221BB4">
        <w:t>attract</w:t>
      </w:r>
      <w:r>
        <w:t xml:space="preserve"> employees to work in the organisation</w:t>
      </w:r>
      <w:r w:rsidR="00A9489E" w:rsidRPr="00A9489E">
        <w:t xml:space="preserve"> (Baskar, 2020)</w:t>
      </w:r>
      <w:r>
        <w:t xml:space="preserve">. </w:t>
      </w:r>
      <w:r w:rsidR="00031EE9">
        <w:t xml:space="preserve">Besides, diversity and equality policy development can </w:t>
      </w:r>
      <w:r w:rsidR="00221BB4">
        <w:t>motivate</w:t>
      </w:r>
      <w:r w:rsidR="00031EE9">
        <w:t xml:space="preserve"> employees and reduce employee </w:t>
      </w:r>
      <w:r w:rsidR="00221BB4">
        <w:t>turnover</w:t>
      </w:r>
      <w:r w:rsidR="00031EE9">
        <w:t xml:space="preserve"> </w:t>
      </w:r>
      <w:r w:rsidR="008853E9">
        <w:t>rates</w:t>
      </w:r>
      <w:r w:rsidR="00031EE9">
        <w:t xml:space="preserve">. </w:t>
      </w:r>
    </w:p>
    <w:p w14:paraId="04E4E093" w14:textId="77777777" w:rsidR="009A0C01" w:rsidRDefault="009A0C01" w:rsidP="009A0C01">
      <w:pPr>
        <w:pStyle w:val="Heading2"/>
      </w:pPr>
      <w:bookmarkStart w:id="13" w:name="_Toc165224085"/>
      <w:bookmarkStart w:id="14" w:name="_Toc165993141"/>
      <w:r w:rsidRPr="006007D8">
        <w:lastRenderedPageBreak/>
        <w:t xml:space="preserve">Change </w:t>
      </w:r>
      <w:r>
        <w:t>M</w:t>
      </w:r>
      <w:r w:rsidRPr="006007D8">
        <w:t xml:space="preserve">anagement </w:t>
      </w:r>
      <w:r>
        <w:t>P</w:t>
      </w:r>
      <w:r w:rsidRPr="006007D8">
        <w:t xml:space="preserve">ractices and </w:t>
      </w:r>
      <w:r>
        <w:t>P</w:t>
      </w:r>
      <w:r w:rsidRPr="006007D8">
        <w:t>rocedures</w:t>
      </w:r>
      <w:bookmarkEnd w:id="13"/>
      <w:bookmarkEnd w:id="14"/>
    </w:p>
    <w:p w14:paraId="5B8812DC" w14:textId="77777777" w:rsidR="009A0C01" w:rsidRPr="00D3680E" w:rsidRDefault="009A0C01" w:rsidP="009A0C01">
      <w:pPr>
        <w:pStyle w:val="Heading3"/>
      </w:pPr>
      <w:bookmarkStart w:id="15" w:name="_Toc165224086"/>
      <w:bookmarkStart w:id="16" w:name="_Toc165993142"/>
      <w:r w:rsidRPr="00D44204">
        <w:t>Lewin's Model of Change</w:t>
      </w:r>
      <w:bookmarkEnd w:id="15"/>
      <w:bookmarkEnd w:id="16"/>
    </w:p>
    <w:p w14:paraId="0E486940" w14:textId="78D7C340" w:rsidR="009A0C01" w:rsidRDefault="004A7D6B" w:rsidP="009A0C01">
      <w:pPr>
        <w:jc w:val="center"/>
      </w:pPr>
      <w:r>
        <w:rPr>
          <w:noProof/>
        </w:rPr>
        <w:drawing>
          <wp:inline distT="0" distB="0" distL="0" distR="0" wp14:anchorId="19925CA3" wp14:editId="2FDB9123">
            <wp:extent cx="3606800" cy="1929753"/>
            <wp:effectExtent l="0" t="0" r="0" b="0"/>
            <wp:docPr id="14280241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15374" cy="1934340"/>
                    </a:xfrm>
                    <a:prstGeom prst="rect">
                      <a:avLst/>
                    </a:prstGeom>
                    <a:noFill/>
                  </pic:spPr>
                </pic:pic>
              </a:graphicData>
            </a:graphic>
          </wp:inline>
        </w:drawing>
      </w:r>
    </w:p>
    <w:p w14:paraId="0AFA823D" w14:textId="77777777" w:rsidR="009A0C01" w:rsidRPr="00AA2CC3" w:rsidRDefault="009A0C01" w:rsidP="009A0C01">
      <w:pPr>
        <w:jc w:val="center"/>
      </w:pPr>
      <w:r w:rsidRPr="00AA2CC3">
        <w:t>Figure 7: Kurt Lewin’s Three Stages of Change.</w:t>
      </w:r>
    </w:p>
    <w:p w14:paraId="4763044C" w14:textId="4FC76FEF" w:rsidR="009A0C01" w:rsidRDefault="009A0C01" w:rsidP="009A0C01">
      <w:pPr>
        <w:jc w:val="center"/>
      </w:pPr>
      <w:r w:rsidRPr="00AA2CC3">
        <w:t>Source</w:t>
      </w:r>
      <w:r w:rsidRPr="00D3680E">
        <w:rPr>
          <w:b/>
          <w:bCs/>
        </w:rPr>
        <w:t>:</w:t>
      </w:r>
      <w:r>
        <w:t xml:space="preserve"> </w:t>
      </w:r>
      <w:r w:rsidR="00A9489E" w:rsidRPr="00A9489E">
        <w:t>(</w:t>
      </w:r>
      <w:proofErr w:type="spellStart"/>
      <w:r w:rsidR="00A9489E" w:rsidRPr="00A9489E">
        <w:t>Bammidi</w:t>
      </w:r>
      <w:proofErr w:type="spellEnd"/>
      <w:r w:rsidR="00A9489E" w:rsidRPr="00A9489E">
        <w:t xml:space="preserve"> and </w:t>
      </w:r>
      <w:proofErr w:type="spellStart"/>
      <w:proofErr w:type="gramStart"/>
      <w:r w:rsidR="00A9489E" w:rsidRPr="00A9489E">
        <w:t>K.Sri</w:t>
      </w:r>
      <w:proofErr w:type="spellEnd"/>
      <w:proofErr w:type="gramEnd"/>
      <w:r w:rsidR="00A9489E" w:rsidRPr="00A9489E">
        <w:t xml:space="preserve"> Divya, 2020)</w:t>
      </w:r>
      <w:r w:rsidR="00A9489E">
        <w:t>.</w:t>
      </w:r>
    </w:p>
    <w:p w14:paraId="3CA8C2E8" w14:textId="3EA02C5B" w:rsidR="009A0C01" w:rsidRPr="002011C1" w:rsidRDefault="009A0C01" w:rsidP="009A0C01">
      <w:r w:rsidRPr="00D44204">
        <w:rPr>
          <w:b/>
          <w:bCs/>
        </w:rPr>
        <w:t>Unfreeze:</w:t>
      </w:r>
      <w:r w:rsidR="005A240A">
        <w:rPr>
          <w:b/>
          <w:bCs/>
        </w:rPr>
        <w:t xml:space="preserve"> </w:t>
      </w:r>
      <w:r w:rsidR="002011C1">
        <w:t>The stage focuses on recognizing the need for change</w:t>
      </w:r>
      <w:r w:rsidR="00A9489E" w:rsidRPr="00A9489E">
        <w:t xml:space="preserve"> Bais (2020)</w:t>
      </w:r>
      <w:r w:rsidR="002011C1">
        <w:t xml:space="preserve">. </w:t>
      </w:r>
      <w:r w:rsidR="00B566BE">
        <w:t xml:space="preserve">The hotel </w:t>
      </w:r>
      <w:r w:rsidR="00821CE3">
        <w:t>needs</w:t>
      </w:r>
      <w:r w:rsidR="00B566BE">
        <w:t xml:space="preserve"> to identify issues that </w:t>
      </w:r>
      <w:r w:rsidR="00821CE3">
        <w:t>need</w:t>
      </w:r>
      <w:r w:rsidR="00B566BE">
        <w:t xml:space="preserve"> to change, such as – employee motivation strategies and development strategies </w:t>
      </w:r>
      <w:r w:rsidR="00030D36">
        <w:t>needed</w:t>
      </w:r>
      <w:r w:rsidR="00B566BE">
        <w:t xml:space="preserve"> to manage </w:t>
      </w:r>
      <w:r w:rsidR="00821CE3">
        <w:t>employee</w:t>
      </w:r>
      <w:r w:rsidR="00B566BE">
        <w:t xml:space="preserve"> </w:t>
      </w:r>
      <w:r w:rsidR="00821CE3">
        <w:t>retention</w:t>
      </w:r>
      <w:r w:rsidR="00B566BE">
        <w:t xml:space="preserve"> </w:t>
      </w:r>
      <w:r w:rsidR="00821CE3">
        <w:t>rates</w:t>
      </w:r>
      <w:r w:rsidR="00B566BE">
        <w:t xml:space="preserve">. </w:t>
      </w:r>
      <w:r w:rsidR="002011C1">
        <w:t xml:space="preserve">For example – at this stage, the organisation </w:t>
      </w:r>
      <w:r w:rsidR="00777151">
        <w:t>recognizes</w:t>
      </w:r>
      <w:r w:rsidR="002011C1">
        <w:t xml:space="preserve"> the need for change in </w:t>
      </w:r>
      <w:r w:rsidR="00355422">
        <w:t>motivation</w:t>
      </w:r>
      <w:r w:rsidR="002011C1">
        <w:t xml:space="preserve"> strategies, HR </w:t>
      </w:r>
      <w:r w:rsidR="00355422">
        <w:t>policies</w:t>
      </w:r>
      <w:r w:rsidR="002011C1">
        <w:t xml:space="preserve"> and employee management practices</w:t>
      </w:r>
      <w:r w:rsidR="00A9489E" w:rsidRPr="00A9489E">
        <w:t xml:space="preserve"> (</w:t>
      </w:r>
      <w:proofErr w:type="spellStart"/>
      <w:r w:rsidR="00A9489E" w:rsidRPr="00A9489E">
        <w:t>Arabzad</w:t>
      </w:r>
      <w:proofErr w:type="spellEnd"/>
      <w:r w:rsidR="00A9489E" w:rsidRPr="00A9489E">
        <w:t>, 2022)</w:t>
      </w:r>
      <w:r w:rsidR="002011C1">
        <w:t xml:space="preserve">. </w:t>
      </w:r>
      <w:r w:rsidR="00382C52">
        <w:t xml:space="preserve">The organisation is facing high employee turnover which is reducing efficiency and sales of the organisation and impacting the profit margin negatively. It means that the organisation </w:t>
      </w:r>
      <w:r w:rsidR="00675FB5">
        <w:t>needs</w:t>
      </w:r>
      <w:r w:rsidR="00382C52">
        <w:t xml:space="preserve"> to bring change in organisational policies to ensure a flexible working culture for employees which can motivate employees and retain employees</w:t>
      </w:r>
      <w:r w:rsidR="00A9489E" w:rsidRPr="00A9489E">
        <w:t xml:space="preserve"> (Allen and Turner, 2020)</w:t>
      </w:r>
      <w:r w:rsidR="00382C52">
        <w:t xml:space="preserve">. </w:t>
      </w:r>
      <w:r w:rsidR="001A475D">
        <w:t xml:space="preserve">In this stage, the </w:t>
      </w:r>
      <w:r w:rsidR="00777151">
        <w:t>organisation</w:t>
      </w:r>
      <w:r w:rsidR="001A475D">
        <w:t xml:space="preserve"> can encourage employees to change their old behaviour towards company </w:t>
      </w:r>
      <w:r w:rsidR="00DA013C">
        <w:t>policies</w:t>
      </w:r>
      <w:r w:rsidR="001A475D">
        <w:t xml:space="preserve">. </w:t>
      </w:r>
      <w:r w:rsidR="000B19CA">
        <w:t xml:space="preserve">In this case, the management </w:t>
      </w:r>
      <w:r w:rsidR="003B0A9C">
        <w:t>needs</w:t>
      </w:r>
      <w:r w:rsidR="000B19CA">
        <w:t xml:space="preserve"> to support employees strongly to develop employee performance to increase their job satisfaction. </w:t>
      </w:r>
      <w:r w:rsidR="003B0A9C">
        <w:t>Besides</w:t>
      </w:r>
      <w:r w:rsidR="000B19CA">
        <w:t xml:space="preserve">, the management also needs to focus on </w:t>
      </w:r>
      <w:r w:rsidR="003B0A9C">
        <w:t>addressing</w:t>
      </w:r>
      <w:r w:rsidR="000B19CA">
        <w:t xml:space="preserve"> </w:t>
      </w:r>
      <w:r w:rsidR="003B0A9C">
        <w:t xml:space="preserve">the </w:t>
      </w:r>
      <w:r w:rsidR="000B19CA">
        <w:t xml:space="preserve">doubts and concerns of </w:t>
      </w:r>
      <w:r w:rsidR="003B0A9C">
        <w:t>employees</w:t>
      </w:r>
      <w:r w:rsidR="00A9489E" w:rsidRPr="00A9489E">
        <w:t xml:space="preserve"> (</w:t>
      </w:r>
      <w:proofErr w:type="spellStart"/>
      <w:r w:rsidR="00A9489E" w:rsidRPr="00A9489E">
        <w:t>Aguinis</w:t>
      </w:r>
      <w:proofErr w:type="spellEnd"/>
      <w:r w:rsidR="00A9489E" w:rsidRPr="00A9489E">
        <w:t xml:space="preserve"> and </w:t>
      </w:r>
      <w:proofErr w:type="spellStart"/>
      <w:r w:rsidR="00A9489E" w:rsidRPr="00A9489E">
        <w:t>Lengnick</w:t>
      </w:r>
      <w:proofErr w:type="spellEnd"/>
      <w:r w:rsidR="00A9489E" w:rsidRPr="00A9489E">
        <w:t>-Hall, 2020)</w:t>
      </w:r>
      <w:r w:rsidR="000B19CA">
        <w:t xml:space="preserve">. For example – the </w:t>
      </w:r>
      <w:r w:rsidR="003B0A9C">
        <w:t>organisation</w:t>
      </w:r>
      <w:r w:rsidR="000B19CA">
        <w:t xml:space="preserve"> can tell employees about the development of policies and employee development strategies. It can help employees to understand the needs of the change and </w:t>
      </w:r>
      <w:r w:rsidR="003B0A9C">
        <w:t>accept</w:t>
      </w:r>
      <w:r w:rsidR="000B19CA">
        <w:t xml:space="preserve"> the change. </w:t>
      </w:r>
      <w:r w:rsidR="00B001CB">
        <w:t xml:space="preserve">Management of the hotel </w:t>
      </w:r>
      <w:r w:rsidR="00721439">
        <w:t>needs</w:t>
      </w:r>
      <w:r w:rsidR="00B001CB">
        <w:t xml:space="preserve"> to clear </w:t>
      </w:r>
      <w:r w:rsidR="00721439">
        <w:t xml:space="preserve">the </w:t>
      </w:r>
      <w:r w:rsidR="00B001CB">
        <w:t>doubts of employees about the change</w:t>
      </w:r>
      <w:r w:rsidR="00A9489E" w:rsidRPr="00A9489E">
        <w:t xml:space="preserve"> (</w:t>
      </w:r>
      <w:proofErr w:type="spellStart"/>
      <w:r w:rsidR="00A9489E" w:rsidRPr="00A9489E">
        <w:t>Abdien</w:t>
      </w:r>
      <w:proofErr w:type="spellEnd"/>
      <w:r w:rsidR="00A9489E" w:rsidRPr="00A9489E">
        <w:t>, 2022)</w:t>
      </w:r>
      <w:r w:rsidR="00B001CB">
        <w:t xml:space="preserve">. Moreover, they need to make it clear to employees about the change and its impact. The strategy can help the hotel to make </w:t>
      </w:r>
      <w:r w:rsidR="00721439">
        <w:t>employees</w:t>
      </w:r>
      <w:r w:rsidR="00B001CB">
        <w:t xml:space="preserve"> </w:t>
      </w:r>
      <w:r w:rsidR="00721439">
        <w:t>prepare</w:t>
      </w:r>
      <w:r w:rsidR="00B001CB">
        <w:t xml:space="preserve"> for the change. </w:t>
      </w:r>
    </w:p>
    <w:p w14:paraId="314A1C51" w14:textId="4D5E931D" w:rsidR="009A0C01" w:rsidRPr="00A9489E" w:rsidRDefault="009A0C01" w:rsidP="00A9489E">
      <w:pPr>
        <w:rPr>
          <w:rFonts w:eastAsia="Times New Roman" w:cs="Times New Roman"/>
          <w:kern w:val="0"/>
          <w:szCs w:val="24"/>
          <w:lang w:eastAsia="en-GB"/>
          <w14:ligatures w14:val="none"/>
        </w:rPr>
      </w:pPr>
      <w:r w:rsidRPr="00D44204">
        <w:rPr>
          <w:b/>
          <w:bCs/>
        </w:rPr>
        <w:t>Change:</w:t>
      </w:r>
      <w:r w:rsidR="00721439">
        <w:rPr>
          <w:b/>
          <w:bCs/>
        </w:rPr>
        <w:t xml:space="preserve"> </w:t>
      </w:r>
      <w:r w:rsidR="00721439">
        <w:t>Create a plan for bringing the change and implementing the plan is the activities of the change stage</w:t>
      </w:r>
      <w:r w:rsidR="00A9489E" w:rsidRPr="00A9489E">
        <w:t xml:space="preserve"> (Zipp, 2020)</w:t>
      </w:r>
      <w:r w:rsidR="00721439">
        <w:t xml:space="preserve">. Additionally, supporting employees to </w:t>
      </w:r>
      <w:r w:rsidR="00CC0197">
        <w:t>understand</w:t>
      </w:r>
      <w:r w:rsidR="00721439">
        <w:t xml:space="preserve"> and accept the change is also necessary </w:t>
      </w:r>
      <w:r w:rsidR="00CC0197">
        <w:t>at</w:t>
      </w:r>
      <w:r w:rsidR="00721439">
        <w:t xml:space="preserve"> this stage. For instance – the </w:t>
      </w:r>
      <w:r w:rsidR="00CC0197">
        <w:t>organisation</w:t>
      </w:r>
      <w:r w:rsidR="00721439">
        <w:t xml:space="preserve"> is focusing on the development of </w:t>
      </w:r>
      <w:r w:rsidR="00CC0197">
        <w:t>policies</w:t>
      </w:r>
      <w:r w:rsidR="00721439">
        <w:t xml:space="preserve">, such as – motivation </w:t>
      </w:r>
      <w:r w:rsidR="00CC0197">
        <w:t>practices</w:t>
      </w:r>
      <w:r w:rsidR="00721439">
        <w:t xml:space="preserve">, like </w:t>
      </w:r>
      <w:r w:rsidR="00CC0197">
        <w:t>incentives</w:t>
      </w:r>
      <w:r w:rsidR="00721439">
        <w:t xml:space="preserve">, flexible working and cash rewards. In this case, the hotel </w:t>
      </w:r>
      <w:r w:rsidR="00CC0197">
        <w:t>needs</w:t>
      </w:r>
      <w:r w:rsidR="00721439">
        <w:t xml:space="preserve"> to create </w:t>
      </w:r>
      <w:r w:rsidR="00CC0197">
        <w:t xml:space="preserve">a </w:t>
      </w:r>
      <w:r w:rsidR="00721439">
        <w:t>plan of how much resources will be used for employee motivation</w:t>
      </w:r>
      <w:r w:rsidR="00A9489E" w:rsidRPr="00A9489E">
        <w:t xml:space="preserve"> </w:t>
      </w:r>
      <w:r w:rsidR="00A9489E" w:rsidRPr="00A9489E">
        <w:rPr>
          <w:rFonts w:eastAsia="Times New Roman" w:cs="Times New Roman"/>
          <w:kern w:val="0"/>
          <w:szCs w:val="24"/>
          <w:lang w:eastAsia="en-GB"/>
          <w14:ligatures w14:val="none"/>
        </w:rPr>
        <w:lastRenderedPageBreak/>
        <w:t>(Zimmerman and Darnold, 2020)</w:t>
      </w:r>
      <w:r w:rsidR="00721439">
        <w:t xml:space="preserve">. Besides, </w:t>
      </w:r>
      <w:r w:rsidR="00CC0197">
        <w:t xml:space="preserve">the </w:t>
      </w:r>
      <w:r w:rsidR="00721439">
        <w:t xml:space="preserve">employee </w:t>
      </w:r>
      <w:r w:rsidR="00CC0197">
        <w:t>development</w:t>
      </w:r>
      <w:r w:rsidR="00721439">
        <w:t xml:space="preserve"> program also needs resources. So, the management of the hotel </w:t>
      </w:r>
      <w:r w:rsidR="00CC0197">
        <w:t>needs</w:t>
      </w:r>
      <w:r w:rsidR="00721439">
        <w:t xml:space="preserve"> to </w:t>
      </w:r>
      <w:r w:rsidR="00CC0197">
        <w:t>focus</w:t>
      </w:r>
      <w:r w:rsidR="00721439">
        <w:t xml:space="preserve"> on creating </w:t>
      </w:r>
      <w:r w:rsidR="00CC0197">
        <w:t>a budget</w:t>
      </w:r>
      <w:r w:rsidR="00721439">
        <w:t xml:space="preserve"> and plan </w:t>
      </w:r>
      <w:r w:rsidR="00CC0197">
        <w:t>for</w:t>
      </w:r>
      <w:r w:rsidR="00721439">
        <w:t xml:space="preserve"> </w:t>
      </w:r>
      <w:r w:rsidR="00CC0197">
        <w:t>the implementation</w:t>
      </w:r>
      <w:r w:rsidR="00721439">
        <w:t xml:space="preserve"> of </w:t>
      </w:r>
      <w:r w:rsidR="00CC0197">
        <w:t>new policies</w:t>
      </w:r>
      <w:r w:rsidR="00721439">
        <w:t xml:space="preserve">. </w:t>
      </w:r>
      <w:r w:rsidR="000F57E0">
        <w:t xml:space="preserve">The organisation also </w:t>
      </w:r>
      <w:r w:rsidR="003F0BEB">
        <w:t>needs</w:t>
      </w:r>
      <w:r w:rsidR="000F57E0">
        <w:t xml:space="preserve"> to </w:t>
      </w:r>
      <w:r w:rsidR="003F0BEB">
        <w:t>implement</w:t>
      </w:r>
      <w:r w:rsidR="000F57E0">
        <w:t xml:space="preserve"> the plan </w:t>
      </w:r>
      <w:r w:rsidR="003F0BEB">
        <w:t>at</w:t>
      </w:r>
      <w:r w:rsidR="000F57E0">
        <w:t xml:space="preserve"> this stage</w:t>
      </w:r>
      <w:r w:rsidR="00A9489E">
        <w:t xml:space="preserve"> </w:t>
      </w:r>
      <w:r w:rsidR="00A9489E" w:rsidRPr="00A9489E">
        <w:rPr>
          <w:rFonts w:eastAsia="Times New Roman" w:cs="Times New Roman"/>
          <w:kern w:val="0"/>
          <w:szCs w:val="24"/>
          <w:lang w:eastAsia="en-GB"/>
          <w14:ligatures w14:val="none"/>
        </w:rPr>
        <w:t>(Vanek, 2022)</w:t>
      </w:r>
      <w:r w:rsidR="000F57E0">
        <w:t xml:space="preserve">. For </w:t>
      </w:r>
      <w:r w:rsidR="003F0BEB">
        <w:t>example</w:t>
      </w:r>
      <w:r w:rsidR="000F57E0">
        <w:t xml:space="preserve"> – the </w:t>
      </w:r>
      <w:r w:rsidR="003F0BEB">
        <w:t>organisation</w:t>
      </w:r>
      <w:r w:rsidR="000F57E0">
        <w:t xml:space="preserve"> can provide cash rewards and incentive policies to make </w:t>
      </w:r>
      <w:r w:rsidR="003F0BEB">
        <w:t>employees</w:t>
      </w:r>
      <w:r w:rsidR="000F57E0">
        <w:t xml:space="preserve"> motivated and </w:t>
      </w:r>
      <w:r w:rsidR="003F0BEB">
        <w:t>retained</w:t>
      </w:r>
      <w:r w:rsidR="000F57E0">
        <w:t xml:space="preserve"> in the </w:t>
      </w:r>
      <w:r w:rsidR="003F0BEB">
        <w:t>organisation</w:t>
      </w:r>
      <w:r w:rsidR="000F57E0">
        <w:t xml:space="preserve">. Besides, employee development </w:t>
      </w:r>
      <w:r w:rsidR="003F0BEB">
        <w:t>programs</w:t>
      </w:r>
      <w:r w:rsidR="000F57E0">
        <w:t xml:space="preserve"> also can </w:t>
      </w:r>
      <w:r w:rsidR="003F0BEB">
        <w:t>be arranged</w:t>
      </w:r>
      <w:r w:rsidR="000F57E0">
        <w:t xml:space="preserve"> to increase employee skills and job satisfaction. In this stage, </w:t>
      </w:r>
      <w:r w:rsidR="003F0BEB">
        <w:t xml:space="preserve">the </w:t>
      </w:r>
      <w:r w:rsidR="000F57E0">
        <w:t xml:space="preserve">management of the hotel </w:t>
      </w:r>
      <w:r w:rsidR="003F0BEB">
        <w:t>needs</w:t>
      </w:r>
      <w:r w:rsidR="000F57E0">
        <w:t xml:space="preserve"> to support employees to cope with the development program and develop </w:t>
      </w:r>
      <w:r w:rsidR="003F0BEB">
        <w:t>their</w:t>
      </w:r>
      <w:r w:rsidR="000F57E0">
        <w:t xml:space="preserve"> performance which is needed to increase job </w:t>
      </w:r>
      <w:r w:rsidR="003F0BEB">
        <w:t>satisfaction</w:t>
      </w:r>
      <w:r w:rsidR="00A9489E">
        <w:t xml:space="preserve"> </w:t>
      </w:r>
      <w:r w:rsidR="00A9489E" w:rsidRPr="00A9489E">
        <w:rPr>
          <w:rFonts w:eastAsia="Times New Roman" w:cs="Times New Roman"/>
          <w:kern w:val="0"/>
          <w:szCs w:val="24"/>
          <w:lang w:eastAsia="en-GB"/>
          <w14:ligatures w14:val="none"/>
        </w:rPr>
        <w:t>(Thacker, 2020)</w:t>
      </w:r>
      <w:r w:rsidR="000F57E0">
        <w:t xml:space="preserve">. All the changes can increase </w:t>
      </w:r>
      <w:r w:rsidR="003F0BEB">
        <w:t xml:space="preserve">the </w:t>
      </w:r>
      <w:r w:rsidR="000F57E0">
        <w:t xml:space="preserve">job satisfaction of employees because financial motivation policy and employee development </w:t>
      </w:r>
      <w:r w:rsidR="003F0BEB">
        <w:t>programs</w:t>
      </w:r>
      <w:r w:rsidR="000F57E0">
        <w:t xml:space="preserve"> increase job satisfaction of employees which make employee loyal and reduce </w:t>
      </w:r>
      <w:r w:rsidR="003F0BEB">
        <w:t xml:space="preserve">the </w:t>
      </w:r>
      <w:r w:rsidR="000F57E0">
        <w:t>turnover rate</w:t>
      </w:r>
      <w:r w:rsidR="00A9489E">
        <w:t xml:space="preserve"> </w:t>
      </w:r>
      <w:r w:rsidR="00A9489E" w:rsidRPr="00A9489E">
        <w:rPr>
          <w:rFonts w:eastAsia="Times New Roman" w:cs="Times New Roman"/>
          <w:kern w:val="0"/>
          <w:szCs w:val="24"/>
          <w:lang w:eastAsia="en-GB"/>
          <w14:ligatures w14:val="none"/>
        </w:rPr>
        <w:t>(Tullar, 2022)</w:t>
      </w:r>
      <w:r w:rsidR="000F57E0">
        <w:t xml:space="preserve">. As well, management can </w:t>
      </w:r>
      <w:r w:rsidR="003F0BEB">
        <w:t>arrange</w:t>
      </w:r>
      <w:r w:rsidR="000F57E0">
        <w:t xml:space="preserve"> informal meeting to support employees </w:t>
      </w:r>
      <w:r w:rsidR="003F0BEB">
        <w:t>in</w:t>
      </w:r>
      <w:r w:rsidR="000F57E0">
        <w:t xml:space="preserve"> accepting the change, such as – </w:t>
      </w:r>
      <w:r w:rsidR="003F0BEB">
        <w:t>flexible</w:t>
      </w:r>
      <w:r w:rsidR="000F57E0">
        <w:t xml:space="preserve"> working policies. For instance – the management can </w:t>
      </w:r>
      <w:r w:rsidR="003F0BEB">
        <w:t>show</w:t>
      </w:r>
      <w:r w:rsidR="000F57E0">
        <w:t xml:space="preserve"> employees the benefits of </w:t>
      </w:r>
      <w:r w:rsidR="003F0BEB">
        <w:t>flexible</w:t>
      </w:r>
      <w:r w:rsidR="000F57E0">
        <w:t xml:space="preserve"> policies for employees so employees become motivated and may not think </w:t>
      </w:r>
      <w:r w:rsidR="003F0BEB">
        <w:t>of switching</w:t>
      </w:r>
      <w:r w:rsidR="00C24E1F">
        <w:t xml:space="preserve"> the</w:t>
      </w:r>
      <w:r w:rsidR="000F57E0">
        <w:t xml:space="preserve"> </w:t>
      </w:r>
      <w:r w:rsidR="00C24E1F">
        <w:t>hotel</w:t>
      </w:r>
      <w:r w:rsidR="000F57E0">
        <w:t xml:space="preserve">. </w:t>
      </w:r>
    </w:p>
    <w:p w14:paraId="032D27B2" w14:textId="71F626A9" w:rsidR="009A0C01" w:rsidRPr="00A9489E" w:rsidRDefault="009A0C01" w:rsidP="00A9489E">
      <w:pPr>
        <w:rPr>
          <w:rFonts w:eastAsia="Times New Roman" w:cs="Times New Roman"/>
          <w:kern w:val="0"/>
          <w:szCs w:val="24"/>
          <w:lang w:eastAsia="en-GB"/>
          <w14:ligatures w14:val="none"/>
        </w:rPr>
      </w:pPr>
      <w:r w:rsidRPr="00D44204">
        <w:rPr>
          <w:b/>
          <w:bCs/>
        </w:rPr>
        <w:t>Refreeze:</w:t>
      </w:r>
      <w:r>
        <w:rPr>
          <w:b/>
          <w:bCs/>
        </w:rPr>
        <w:t xml:space="preserve"> </w:t>
      </w:r>
      <w:r w:rsidR="00376F65">
        <w:t>Changes</w:t>
      </w:r>
      <w:r w:rsidR="00C15F70" w:rsidRPr="00C15F70">
        <w:t xml:space="preserve"> </w:t>
      </w:r>
      <w:r w:rsidR="00C15F70">
        <w:t xml:space="preserve">are </w:t>
      </w:r>
      <w:r w:rsidR="00376F65">
        <w:t>reinforced</w:t>
      </w:r>
      <w:r w:rsidR="00C15F70">
        <w:t xml:space="preserve"> and stabilized in this stage</w:t>
      </w:r>
      <w:r w:rsidR="00A9489E">
        <w:t xml:space="preserve"> </w:t>
      </w:r>
      <w:r w:rsidR="00A9489E" w:rsidRPr="00A9489E">
        <w:rPr>
          <w:rFonts w:eastAsia="Times New Roman" w:cs="Times New Roman"/>
          <w:kern w:val="0"/>
          <w:szCs w:val="24"/>
          <w:lang w:eastAsia="en-GB"/>
          <w14:ligatures w14:val="none"/>
        </w:rPr>
        <w:t>(Swarnalatha and Prasanna, 2021)</w:t>
      </w:r>
      <w:r w:rsidR="00C15F70">
        <w:t xml:space="preserve">. Moreover, presenting the change in normal ways to employees. Additionally, </w:t>
      </w:r>
      <w:r w:rsidR="00376F65">
        <w:t xml:space="preserve">it </w:t>
      </w:r>
      <w:r w:rsidR="00C057A0">
        <w:t>emphasises</w:t>
      </w:r>
      <w:r w:rsidR="00C15F70">
        <w:t xml:space="preserve"> </w:t>
      </w:r>
      <w:r w:rsidR="00376F65">
        <w:t>the sustainability</w:t>
      </w:r>
      <w:r w:rsidR="00C15F70">
        <w:t xml:space="preserve"> of the change effectively. </w:t>
      </w:r>
      <w:r w:rsidR="00392BC1">
        <w:t xml:space="preserve">The </w:t>
      </w:r>
      <w:r w:rsidR="005874B4">
        <w:t>organisation</w:t>
      </w:r>
      <w:r w:rsidR="00392BC1">
        <w:t xml:space="preserve"> can develop </w:t>
      </w:r>
      <w:r w:rsidR="00C057A0">
        <w:t xml:space="preserve">an </w:t>
      </w:r>
      <w:r w:rsidR="00392BC1">
        <w:t xml:space="preserve">equality and diversity policy by enforcing the policy practically in the </w:t>
      </w:r>
      <w:r w:rsidR="005874B4">
        <w:t>organisation</w:t>
      </w:r>
      <w:r w:rsidR="00392BC1">
        <w:t xml:space="preserve"> to manage </w:t>
      </w:r>
      <w:r w:rsidR="005874B4">
        <w:t>employees</w:t>
      </w:r>
      <w:r w:rsidR="00A9489E">
        <w:t xml:space="preserve"> </w:t>
      </w:r>
      <w:r w:rsidR="00A9489E" w:rsidRPr="00A9489E">
        <w:rPr>
          <w:rFonts w:eastAsia="Times New Roman" w:cs="Times New Roman"/>
          <w:kern w:val="0"/>
          <w:szCs w:val="24"/>
          <w:lang w:eastAsia="en-GB"/>
          <w14:ligatures w14:val="none"/>
        </w:rPr>
        <w:t>(Singh, 2021)</w:t>
      </w:r>
      <w:r w:rsidR="00392BC1">
        <w:t>. It can create a positive workplace by creating a positive envir</w:t>
      </w:r>
      <w:r w:rsidR="005874B4">
        <w:t>on</w:t>
      </w:r>
      <w:r w:rsidR="00392BC1">
        <w:t xml:space="preserve">ment among employees by ensuring </w:t>
      </w:r>
      <w:r w:rsidR="00C057A0">
        <w:t>equality</w:t>
      </w:r>
      <w:r w:rsidR="00392BC1">
        <w:t xml:space="preserve"> and </w:t>
      </w:r>
      <w:r w:rsidR="005874B4">
        <w:t>diversity</w:t>
      </w:r>
      <w:r w:rsidR="00392BC1">
        <w:t xml:space="preserve">. It can motivate employees and make them loyal. Besides, the </w:t>
      </w:r>
      <w:r w:rsidR="005874B4">
        <w:t>organisation</w:t>
      </w:r>
      <w:r w:rsidR="00C057A0">
        <w:t xml:space="preserve"> </w:t>
      </w:r>
      <w:r w:rsidR="00AE663E">
        <w:t>needs</w:t>
      </w:r>
      <w:r w:rsidR="00392BC1">
        <w:t xml:space="preserve"> to </w:t>
      </w:r>
      <w:r w:rsidR="005874B4">
        <w:t>check</w:t>
      </w:r>
      <w:r w:rsidR="00392BC1">
        <w:t xml:space="preserve"> employee performance </w:t>
      </w:r>
      <w:r w:rsidR="005874B4">
        <w:t>regularly</w:t>
      </w:r>
      <w:r w:rsidR="00392BC1">
        <w:t xml:space="preserve"> </w:t>
      </w:r>
      <w:r w:rsidR="006070AC">
        <w:t>to provide</w:t>
      </w:r>
      <w:r w:rsidR="00392BC1">
        <w:t xml:space="preserve"> </w:t>
      </w:r>
      <w:r w:rsidR="005874B4">
        <w:t>incentives</w:t>
      </w:r>
      <w:r w:rsidR="00392BC1">
        <w:t xml:space="preserve"> accurately. When employees can </w:t>
      </w:r>
      <w:r w:rsidR="004068C6">
        <w:t>incentivise</w:t>
      </w:r>
      <w:r w:rsidR="00392BC1">
        <w:t>, they become motivated and may not think to switch the hotel</w:t>
      </w:r>
      <w:r w:rsidR="00A9489E">
        <w:t xml:space="preserve"> </w:t>
      </w:r>
      <w:r w:rsidR="00A9489E" w:rsidRPr="00A9489E">
        <w:rPr>
          <w:rFonts w:eastAsia="Times New Roman" w:cs="Times New Roman"/>
          <w:kern w:val="0"/>
          <w:szCs w:val="24"/>
          <w:lang w:eastAsia="en-GB"/>
          <w14:ligatures w14:val="none"/>
        </w:rPr>
        <w:t>(Saridakis and Cooper, 2023)</w:t>
      </w:r>
      <w:r w:rsidR="00392BC1">
        <w:t xml:space="preserve">. Moreover, the management needs to develop contract clauses effectively so that employees may not demotivated and </w:t>
      </w:r>
      <w:r w:rsidR="005874B4">
        <w:t>remain</w:t>
      </w:r>
      <w:r w:rsidR="00392BC1">
        <w:t xml:space="preserve"> with the hotel. </w:t>
      </w:r>
    </w:p>
    <w:p w14:paraId="76588A16" w14:textId="7956F71D" w:rsidR="009A0C01" w:rsidRDefault="009A0C01" w:rsidP="009A0C01">
      <w:pPr>
        <w:pStyle w:val="Heading2"/>
      </w:pPr>
      <w:bookmarkStart w:id="17" w:name="_Toc165224087"/>
      <w:bookmarkStart w:id="18" w:name="_Toc165993143"/>
      <w:r>
        <w:t>I</w:t>
      </w:r>
      <w:r w:rsidRPr="0087219B">
        <w:t>mpacts</w:t>
      </w:r>
      <w:r w:rsidR="00355355">
        <w:t xml:space="preserve"> </w:t>
      </w:r>
      <w:r w:rsidR="00FD3D0C">
        <w:t xml:space="preserve">of Strategies and </w:t>
      </w:r>
      <w:r>
        <w:t>S</w:t>
      </w:r>
      <w:r w:rsidRPr="0087219B">
        <w:t xml:space="preserve">uccess </w:t>
      </w:r>
      <w:r>
        <w:t>R</w:t>
      </w:r>
      <w:r w:rsidRPr="0087219B">
        <w:t xml:space="preserve">ates </w:t>
      </w:r>
      <w:r w:rsidR="00355355">
        <w:t xml:space="preserve">Review and </w:t>
      </w:r>
      <w:r>
        <w:t xml:space="preserve">Measurement Techniques </w:t>
      </w:r>
      <w:r w:rsidRPr="0087219B">
        <w:t xml:space="preserve">of the </w:t>
      </w:r>
      <w:r w:rsidR="00355355">
        <w:t>R</w:t>
      </w:r>
      <w:r w:rsidR="00355355" w:rsidRPr="0087219B">
        <w:t>ecommended</w:t>
      </w:r>
      <w:r w:rsidRPr="0087219B">
        <w:t xml:space="preserve"> </w:t>
      </w:r>
      <w:r w:rsidR="00355355">
        <w:t>A</w:t>
      </w:r>
      <w:r w:rsidR="00355355" w:rsidRPr="0087219B">
        <w:t>pproaches</w:t>
      </w:r>
      <w:r>
        <w:t xml:space="preserve"> (KPIs)</w:t>
      </w:r>
      <w:bookmarkEnd w:id="17"/>
      <w:bookmarkEnd w:id="18"/>
    </w:p>
    <w:p w14:paraId="7F602361" w14:textId="37813F9C" w:rsidR="008F7E64" w:rsidRPr="008F7E64" w:rsidRDefault="008F7E64" w:rsidP="008F7E64">
      <w:r>
        <w:t>To measure the success of the strategies, the below KPIs will be used</w:t>
      </w:r>
      <w:r w:rsidR="00FD3D0C">
        <w:t>:</w:t>
      </w:r>
    </w:p>
    <w:p w14:paraId="3F478BFE" w14:textId="2CD1863E" w:rsidR="008F7E64" w:rsidRPr="00A9489E" w:rsidRDefault="008F7E64" w:rsidP="00A9489E">
      <w:pPr>
        <w:rPr>
          <w:rFonts w:eastAsia="Times New Roman" w:cs="Times New Roman"/>
          <w:kern w:val="0"/>
          <w:szCs w:val="24"/>
          <w:lang w:eastAsia="en-GB"/>
          <w14:ligatures w14:val="none"/>
        </w:rPr>
      </w:pPr>
      <w:r w:rsidRPr="008F7E64">
        <w:rPr>
          <w:b/>
          <w:bCs/>
        </w:rPr>
        <w:t>Performance of employees:</w:t>
      </w:r>
      <w:r w:rsidR="006B414C">
        <w:rPr>
          <w:b/>
          <w:bCs/>
        </w:rPr>
        <w:t xml:space="preserve"> </w:t>
      </w:r>
      <w:r w:rsidR="00A412CA">
        <w:t>An increase in employee job satisfaction can reduce the employee turnover rate</w:t>
      </w:r>
      <w:r w:rsidR="00A9489E">
        <w:t xml:space="preserve"> </w:t>
      </w:r>
      <w:r w:rsidR="00A9489E" w:rsidRPr="00A9489E">
        <w:rPr>
          <w:rFonts w:eastAsia="Times New Roman" w:cs="Times New Roman"/>
          <w:kern w:val="0"/>
          <w:szCs w:val="24"/>
          <w:lang w:eastAsia="en-GB"/>
          <w14:ligatures w14:val="none"/>
        </w:rPr>
        <w:t>(Sandlin, 2022)</w:t>
      </w:r>
      <w:r w:rsidR="00A412CA">
        <w:t>. So, employee development programs, such as – training and development seminars for employees can improve employee performance which can help to increase employee job satisfaction and reduce employee turnover rate. Besides, the suggested strategies are employee motivation and developing HR policies to increase employee job satisfaction by developing employee performance</w:t>
      </w:r>
      <w:r w:rsidR="00A9489E">
        <w:t xml:space="preserve"> </w:t>
      </w:r>
      <w:r w:rsidR="00A9489E" w:rsidRPr="00A9489E">
        <w:rPr>
          <w:rFonts w:eastAsia="Times New Roman" w:cs="Times New Roman"/>
          <w:kern w:val="0"/>
          <w:szCs w:val="24"/>
          <w:lang w:eastAsia="en-GB"/>
          <w14:ligatures w14:val="none"/>
        </w:rPr>
        <w:t>(Roseman, 2020)</w:t>
      </w:r>
      <w:r w:rsidR="00A412CA">
        <w:t xml:space="preserve">. It means that measuring employee performance can help the hotel to identify the rate of success after the implementation of different strategies. </w:t>
      </w:r>
    </w:p>
    <w:p w14:paraId="4B1E7FE5" w14:textId="105E728F" w:rsidR="008F7E64" w:rsidRPr="00A9489E" w:rsidRDefault="008F7E64" w:rsidP="00A9489E">
      <w:pPr>
        <w:rPr>
          <w:rFonts w:eastAsia="Times New Roman" w:cs="Times New Roman"/>
          <w:kern w:val="0"/>
          <w:szCs w:val="24"/>
          <w:lang w:eastAsia="en-GB"/>
          <w14:ligatures w14:val="none"/>
        </w:rPr>
      </w:pPr>
      <w:r w:rsidRPr="008F7E64">
        <w:rPr>
          <w:b/>
          <w:bCs/>
        </w:rPr>
        <w:lastRenderedPageBreak/>
        <w:t>Sales of the organisation:</w:t>
      </w:r>
      <w:r w:rsidR="00A412CA">
        <w:rPr>
          <w:b/>
          <w:bCs/>
        </w:rPr>
        <w:t xml:space="preserve"> </w:t>
      </w:r>
      <w:r w:rsidR="00A412CA">
        <w:t>The above discussion shows that because of the employee turnover rate the efficiency of the organisation is reducing which is lessening the sales of the hotel</w:t>
      </w:r>
      <w:r w:rsidR="00A9489E">
        <w:t xml:space="preserve"> </w:t>
      </w:r>
      <w:r w:rsidR="00A9489E" w:rsidRPr="00A9489E">
        <w:rPr>
          <w:rFonts w:eastAsia="Times New Roman" w:cs="Times New Roman"/>
          <w:kern w:val="0"/>
          <w:szCs w:val="24"/>
          <w:lang w:eastAsia="en-GB"/>
          <w14:ligatures w14:val="none"/>
        </w:rPr>
        <w:t>(Ritter and Taylor, 2020)</w:t>
      </w:r>
      <w:r w:rsidR="00A412CA">
        <w:t>. In this case, after the implementation of financial motivation, development of HR policies and employee development program, the hotel can measure the sales rate of the hotel after and before the execution of those recommended strategies to solve the high employee turnover rate</w:t>
      </w:r>
      <w:r w:rsidR="00A9489E">
        <w:t xml:space="preserve"> </w:t>
      </w:r>
      <w:r w:rsidR="00A9489E" w:rsidRPr="00A9489E">
        <w:rPr>
          <w:rFonts w:eastAsia="Times New Roman" w:cs="Times New Roman"/>
          <w:kern w:val="0"/>
          <w:szCs w:val="24"/>
          <w:lang w:eastAsia="en-GB"/>
          <w14:ligatures w14:val="none"/>
        </w:rPr>
        <w:t>(Rajapaksha, 2023)</w:t>
      </w:r>
      <w:r w:rsidR="00A412CA">
        <w:t xml:space="preserve">. </w:t>
      </w:r>
      <w:r w:rsidR="00561E05">
        <w:t>The comparison between before and after sales revenue of the imperfection of those strategies can help the organisation to identify success by showing whether the sales are increasing or not</w:t>
      </w:r>
      <w:r w:rsidR="00A9489E">
        <w:t xml:space="preserve"> </w:t>
      </w:r>
      <w:r w:rsidR="00A9489E" w:rsidRPr="00A9489E">
        <w:rPr>
          <w:rFonts w:eastAsia="Times New Roman" w:cs="Times New Roman"/>
          <w:kern w:val="0"/>
          <w:szCs w:val="24"/>
          <w:lang w:eastAsia="en-GB"/>
          <w14:ligatures w14:val="none"/>
        </w:rPr>
        <w:t>(Rajani, 2020)</w:t>
      </w:r>
      <w:r w:rsidR="00561E05">
        <w:t xml:space="preserve">. If sales increase, it means that these strategies are successful. If sales do not increase, it indicates the implementation of these strategies is not effective. </w:t>
      </w:r>
    </w:p>
    <w:p w14:paraId="5CA3ADD2" w14:textId="693D03C0" w:rsidR="008F7E64" w:rsidRPr="00A9489E" w:rsidRDefault="008F7E64" w:rsidP="00A9489E">
      <w:pPr>
        <w:rPr>
          <w:rFonts w:eastAsia="Times New Roman" w:cs="Times New Roman"/>
          <w:kern w:val="0"/>
          <w:szCs w:val="24"/>
          <w:lang w:eastAsia="en-GB"/>
          <w14:ligatures w14:val="none"/>
        </w:rPr>
      </w:pPr>
      <w:r w:rsidRPr="008F7E64">
        <w:rPr>
          <w:b/>
          <w:bCs/>
        </w:rPr>
        <w:t xml:space="preserve">Profit margin: </w:t>
      </w:r>
      <w:r w:rsidR="00465FEE">
        <w:t xml:space="preserve">The cost of motivation, such as – </w:t>
      </w:r>
      <w:r w:rsidR="00524132">
        <w:t>incentives</w:t>
      </w:r>
      <w:r w:rsidR="00465FEE">
        <w:t xml:space="preserve">, cash rewards and other financial </w:t>
      </w:r>
      <w:r w:rsidR="00524132">
        <w:t>motivation</w:t>
      </w:r>
      <w:r w:rsidR="00465FEE">
        <w:t xml:space="preserve"> is very high</w:t>
      </w:r>
      <w:r w:rsidR="00A9489E">
        <w:t xml:space="preserve"> </w:t>
      </w:r>
      <w:r w:rsidR="00A9489E" w:rsidRPr="00A9489E">
        <w:rPr>
          <w:rFonts w:eastAsia="Times New Roman" w:cs="Times New Roman"/>
          <w:kern w:val="0"/>
          <w:szCs w:val="24"/>
          <w:lang w:eastAsia="en-GB"/>
          <w14:ligatures w14:val="none"/>
        </w:rPr>
        <w:t>(Rajan, 2020)</w:t>
      </w:r>
      <w:r w:rsidR="00465FEE">
        <w:t xml:space="preserve">. Besides, </w:t>
      </w:r>
      <w:r w:rsidR="00524132">
        <w:t>a high</w:t>
      </w:r>
      <w:r w:rsidR="00465FEE">
        <w:t xml:space="preserve"> employee turnover rate </w:t>
      </w:r>
      <w:r w:rsidR="00524132">
        <w:t>reduces</w:t>
      </w:r>
      <w:r w:rsidR="00465FEE">
        <w:t xml:space="preserve"> the </w:t>
      </w:r>
      <w:r w:rsidR="00524132">
        <w:t>efficiency</w:t>
      </w:r>
      <w:r w:rsidR="00465FEE">
        <w:t xml:space="preserve"> and sales of the </w:t>
      </w:r>
      <w:r w:rsidR="00524132">
        <w:t>businesses</w:t>
      </w:r>
      <w:r w:rsidR="00465FEE">
        <w:t xml:space="preserve"> which may reduce profit margin. By comparing the profit margin of the hotel after the change and before the change, the </w:t>
      </w:r>
      <w:r w:rsidR="00524132">
        <w:t>organisation</w:t>
      </w:r>
      <w:r w:rsidR="00465FEE">
        <w:t xml:space="preserve"> can measure success. For example – if the profit margin is high after the </w:t>
      </w:r>
      <w:r w:rsidR="005F1990">
        <w:t>implementation</w:t>
      </w:r>
      <w:r w:rsidR="00465FEE">
        <w:t xml:space="preserve"> of the change, it means that the </w:t>
      </w:r>
      <w:r w:rsidR="00524132">
        <w:t>implementation</w:t>
      </w:r>
      <w:r w:rsidR="00465FEE">
        <w:t xml:space="preserve"> of </w:t>
      </w:r>
      <w:r w:rsidR="00931A1A">
        <w:t xml:space="preserve">mentioned </w:t>
      </w:r>
      <w:r w:rsidR="00465FEE">
        <w:t xml:space="preserve">strategies </w:t>
      </w:r>
      <w:r w:rsidR="005F1990">
        <w:t>is</w:t>
      </w:r>
      <w:r w:rsidR="00465FEE">
        <w:t xml:space="preserve"> successful</w:t>
      </w:r>
      <w:r w:rsidR="00A9489E">
        <w:t xml:space="preserve"> </w:t>
      </w:r>
      <w:r w:rsidR="00A9489E" w:rsidRPr="00A9489E">
        <w:rPr>
          <w:rFonts w:eastAsia="Times New Roman" w:cs="Times New Roman"/>
          <w:kern w:val="0"/>
          <w:szCs w:val="24"/>
          <w:lang w:eastAsia="en-GB"/>
          <w14:ligatures w14:val="none"/>
        </w:rPr>
        <w:t>(</w:t>
      </w:r>
      <w:proofErr w:type="spellStart"/>
      <w:r w:rsidR="00A9489E" w:rsidRPr="00A9489E">
        <w:rPr>
          <w:rFonts w:eastAsia="Times New Roman" w:cs="Times New Roman"/>
          <w:kern w:val="0"/>
          <w:szCs w:val="24"/>
          <w:lang w:eastAsia="en-GB"/>
          <w14:ligatures w14:val="none"/>
        </w:rPr>
        <w:t>Radhesham</w:t>
      </w:r>
      <w:proofErr w:type="spellEnd"/>
      <w:r w:rsidR="00A9489E" w:rsidRPr="00A9489E">
        <w:rPr>
          <w:rFonts w:eastAsia="Times New Roman" w:cs="Times New Roman"/>
          <w:kern w:val="0"/>
          <w:szCs w:val="24"/>
          <w:lang w:eastAsia="en-GB"/>
          <w14:ligatures w14:val="none"/>
        </w:rPr>
        <w:t>, 2021)</w:t>
      </w:r>
      <w:r w:rsidR="00465FEE">
        <w:t>.</w:t>
      </w:r>
    </w:p>
    <w:p w14:paraId="087BDEBC" w14:textId="566A3552" w:rsidR="008F7E64" w:rsidRPr="00A9489E" w:rsidRDefault="008F7E64" w:rsidP="00A9489E">
      <w:pPr>
        <w:rPr>
          <w:rFonts w:eastAsia="Times New Roman" w:cs="Times New Roman"/>
          <w:kern w:val="0"/>
          <w:szCs w:val="24"/>
          <w:lang w:eastAsia="en-GB"/>
          <w14:ligatures w14:val="none"/>
        </w:rPr>
      </w:pPr>
      <w:r w:rsidRPr="008F7E64">
        <w:rPr>
          <w:b/>
          <w:bCs/>
        </w:rPr>
        <w:t xml:space="preserve">Cost of hiring: </w:t>
      </w:r>
      <w:r w:rsidR="001A499F">
        <w:t xml:space="preserve">Because of </w:t>
      </w:r>
      <w:r w:rsidR="0092476B">
        <w:t xml:space="preserve">the </w:t>
      </w:r>
      <w:r w:rsidR="001A499F">
        <w:t xml:space="preserve">high employee turnover rate the cost of hiring </w:t>
      </w:r>
      <w:r w:rsidR="0092476B">
        <w:t>is increasing</w:t>
      </w:r>
      <w:r w:rsidR="001A499F">
        <w:t xml:space="preserve">. If the </w:t>
      </w:r>
      <w:r w:rsidR="003D2FF9">
        <w:t>organisation</w:t>
      </w:r>
      <w:r w:rsidR="001A499F">
        <w:t xml:space="preserve"> finds that the cost of </w:t>
      </w:r>
      <w:r w:rsidR="00090FA6">
        <w:t xml:space="preserve">the </w:t>
      </w:r>
      <w:r w:rsidR="001A499F">
        <w:t>hiring process is reducing</w:t>
      </w:r>
      <w:r w:rsidR="00A9489E">
        <w:t xml:space="preserve"> </w:t>
      </w:r>
      <w:r w:rsidR="00A9489E" w:rsidRPr="00A9489E">
        <w:rPr>
          <w:rFonts w:eastAsia="Times New Roman" w:cs="Times New Roman"/>
          <w:kern w:val="0"/>
          <w:szCs w:val="24"/>
          <w:lang w:eastAsia="en-GB"/>
          <w14:ligatures w14:val="none"/>
        </w:rPr>
        <w:t>(Pohler and Schmidt, 2020)</w:t>
      </w:r>
      <w:r w:rsidR="001A499F">
        <w:t xml:space="preserve">. It means </w:t>
      </w:r>
      <w:r w:rsidR="00090FA6">
        <w:t>that</w:t>
      </w:r>
      <w:r w:rsidR="001A499F">
        <w:t xml:space="preserve"> the </w:t>
      </w:r>
      <w:r w:rsidR="00090FA6">
        <w:t>organisation</w:t>
      </w:r>
      <w:r w:rsidR="001A499F">
        <w:t xml:space="preserve"> is able to retain </w:t>
      </w:r>
      <w:r w:rsidR="003D2FF9">
        <w:t>employees</w:t>
      </w:r>
      <w:r w:rsidR="001A499F">
        <w:t xml:space="preserve"> after implementing the strategies effectively. </w:t>
      </w:r>
      <w:r w:rsidR="0091376E">
        <w:t xml:space="preserve">So, by measuring the cost of hiring, the </w:t>
      </w:r>
      <w:r w:rsidR="00B953DF">
        <w:t>organisation</w:t>
      </w:r>
      <w:r w:rsidR="0091376E">
        <w:t xml:space="preserve"> can analyse the success </w:t>
      </w:r>
      <w:r w:rsidR="00715B0E">
        <w:t>of</w:t>
      </w:r>
      <w:r w:rsidR="0091376E">
        <w:t xml:space="preserve"> the implementation of the changes. </w:t>
      </w:r>
    </w:p>
    <w:p w14:paraId="7DCCB84D" w14:textId="501F042A" w:rsidR="008F7E64" w:rsidRPr="00A9489E" w:rsidRDefault="008F7E64" w:rsidP="00710365">
      <w:pPr>
        <w:rPr>
          <w:rFonts w:eastAsia="Times New Roman" w:cs="Times New Roman"/>
          <w:kern w:val="0"/>
          <w:szCs w:val="24"/>
          <w:lang w:eastAsia="en-GB"/>
          <w14:ligatures w14:val="none"/>
        </w:rPr>
      </w:pPr>
      <w:r w:rsidRPr="008F7E64">
        <w:rPr>
          <w:b/>
          <w:bCs/>
        </w:rPr>
        <w:t>Analyse employee turnover rate:</w:t>
      </w:r>
      <w:r w:rsidR="006B414C">
        <w:rPr>
          <w:b/>
          <w:bCs/>
        </w:rPr>
        <w:t xml:space="preserve"> </w:t>
      </w:r>
      <w:r w:rsidR="006B414C">
        <w:t>High employee turnover rate is the main issue of the hotel. The hotel needs to change its policies to reduce the turnover rate</w:t>
      </w:r>
      <w:r w:rsidR="00A9489E">
        <w:t xml:space="preserve"> </w:t>
      </w:r>
      <w:r w:rsidR="00A9489E" w:rsidRPr="00A9489E">
        <w:rPr>
          <w:rFonts w:eastAsia="Times New Roman" w:cs="Times New Roman"/>
          <w:kern w:val="0"/>
          <w:szCs w:val="24"/>
          <w:lang w:eastAsia="en-GB"/>
          <w14:ligatures w14:val="none"/>
        </w:rPr>
        <w:t>(Peterson, 2020)</w:t>
      </w:r>
      <w:r w:rsidR="006B414C">
        <w:t xml:space="preserve">. </w:t>
      </w:r>
      <w:r w:rsidR="006C7186">
        <w:t xml:space="preserve">Besides, the organisation </w:t>
      </w:r>
      <w:r w:rsidR="00EB33C9">
        <w:t>will be</w:t>
      </w:r>
      <w:r w:rsidR="006C7186">
        <w:t xml:space="preserve"> focusing on financial motivation to increase employee job satisfaction which can reduce employee turnover rate</w:t>
      </w:r>
      <w:r w:rsidR="00710365">
        <w:t xml:space="preserve"> </w:t>
      </w:r>
      <w:r w:rsidR="00710365" w:rsidRPr="00710365">
        <w:rPr>
          <w:rFonts w:eastAsia="Times New Roman" w:cs="Times New Roman"/>
          <w:kern w:val="0"/>
          <w:szCs w:val="24"/>
          <w:lang w:eastAsia="en-GB"/>
          <w14:ligatures w14:val="none"/>
        </w:rPr>
        <w:t>(Pereira, Malik and Sharma, 2023)</w:t>
      </w:r>
      <w:r w:rsidR="006C7186">
        <w:t xml:space="preserve">. </w:t>
      </w:r>
      <w:r w:rsidR="006B414C">
        <w:t xml:space="preserve">So, if the </w:t>
      </w:r>
      <w:r w:rsidR="008E1156">
        <w:t>organisation</w:t>
      </w:r>
      <w:r w:rsidR="006B414C">
        <w:t xml:space="preserve"> finds that the employee turnover rate </w:t>
      </w:r>
      <w:r w:rsidR="00F85F14">
        <w:t>is</w:t>
      </w:r>
      <w:r w:rsidR="006B414C">
        <w:t xml:space="preserve"> </w:t>
      </w:r>
      <w:r w:rsidR="006C7186">
        <w:t>dropping</w:t>
      </w:r>
      <w:r w:rsidR="006B414C">
        <w:t xml:space="preserve">, </w:t>
      </w:r>
      <w:r w:rsidR="006C7186">
        <w:t xml:space="preserve">it indicates that implementation of new strategies and </w:t>
      </w:r>
      <w:r w:rsidR="007C5FF8">
        <w:t>bringing</w:t>
      </w:r>
      <w:r w:rsidR="006C7186">
        <w:t xml:space="preserve"> the change is successful and the impact is positive. </w:t>
      </w:r>
    </w:p>
    <w:p w14:paraId="3C5A82EA" w14:textId="2BD2A98F" w:rsidR="009A0C01" w:rsidRDefault="009A0C01" w:rsidP="009A0C01">
      <w:pPr>
        <w:pStyle w:val="Heading2"/>
      </w:pPr>
      <w:bookmarkStart w:id="19" w:name="_Toc165224088"/>
      <w:bookmarkStart w:id="20" w:name="_Toc165993144"/>
      <w:r>
        <w:t xml:space="preserve">The Potential Benefits to be Experienced by </w:t>
      </w:r>
      <w:r w:rsidR="008416A8">
        <w:t>Premier Inn Abu Dhabi Capital Centre</w:t>
      </w:r>
      <w:r>
        <w:t>, as a Result of Implementing the Recommended Strategies</w:t>
      </w:r>
      <w:bookmarkEnd w:id="19"/>
      <w:bookmarkEnd w:id="20"/>
    </w:p>
    <w:p w14:paraId="7F34FFB6" w14:textId="2BAE2046" w:rsidR="00EB33C9" w:rsidRPr="00710365" w:rsidRDefault="00EB33C9" w:rsidP="00710365">
      <w:pPr>
        <w:rPr>
          <w:rFonts w:eastAsia="Times New Roman" w:cs="Times New Roman"/>
          <w:kern w:val="0"/>
          <w:szCs w:val="24"/>
          <w:lang w:eastAsia="en-GB"/>
          <w14:ligatures w14:val="none"/>
        </w:rPr>
      </w:pPr>
      <w:r>
        <w:t>By applying recommended strategies, the organisation can get various benefits, such as – increased employee performance, intensified sales, and many other advantages</w:t>
      </w:r>
      <w:r w:rsidR="00710365">
        <w:t xml:space="preserve"> </w:t>
      </w:r>
      <w:r w:rsidR="00710365" w:rsidRPr="00710365">
        <w:rPr>
          <w:rFonts w:eastAsia="Times New Roman" w:cs="Times New Roman"/>
          <w:kern w:val="0"/>
          <w:szCs w:val="24"/>
          <w:lang w:eastAsia="en-GB"/>
          <w14:ligatures w14:val="none"/>
        </w:rPr>
        <w:t>(Pandey, 2020)</w:t>
      </w:r>
      <w:r>
        <w:t xml:space="preserve">. Potential benefits that the hotel can gain by implementing recommended strategies will be evaluated in this section:   </w:t>
      </w:r>
    </w:p>
    <w:p w14:paraId="775D243F" w14:textId="0DEB2EDE" w:rsidR="009A0C01" w:rsidRPr="00710365" w:rsidRDefault="007C5FF8" w:rsidP="00710365">
      <w:pPr>
        <w:rPr>
          <w:rFonts w:eastAsia="Times New Roman" w:cs="Times New Roman"/>
          <w:kern w:val="0"/>
          <w:szCs w:val="24"/>
          <w:lang w:eastAsia="en-GB"/>
          <w14:ligatures w14:val="none"/>
        </w:rPr>
      </w:pPr>
      <w:r>
        <w:rPr>
          <w:b/>
          <w:bCs/>
        </w:rPr>
        <w:t>Increase in sales and profit margin</w:t>
      </w:r>
      <w:r w:rsidR="009A0C01" w:rsidRPr="0096352A">
        <w:rPr>
          <w:b/>
          <w:bCs/>
        </w:rPr>
        <w:t>:</w:t>
      </w:r>
      <w:r w:rsidR="009A0C01">
        <w:rPr>
          <w:b/>
          <w:bCs/>
        </w:rPr>
        <w:t xml:space="preserve"> </w:t>
      </w:r>
      <w:r w:rsidR="00B7045E">
        <w:t xml:space="preserve">Implementation of strategies, such as – financial motivational strategies can increase the cost of the hotel but it can increase employee job satisfaction by making </w:t>
      </w:r>
      <w:r w:rsidR="00B7045E">
        <w:lastRenderedPageBreak/>
        <w:t>them happy</w:t>
      </w:r>
      <w:r w:rsidR="00710365">
        <w:t xml:space="preserve"> </w:t>
      </w:r>
      <w:r w:rsidR="00710365" w:rsidRPr="00710365">
        <w:rPr>
          <w:rFonts w:eastAsia="Times New Roman" w:cs="Times New Roman"/>
          <w:kern w:val="0"/>
          <w:szCs w:val="24"/>
          <w:lang w:eastAsia="en-GB"/>
          <w14:ligatures w14:val="none"/>
        </w:rPr>
        <w:t>(Nadeem et al., 2020)</w:t>
      </w:r>
      <w:r w:rsidR="00B7045E">
        <w:t xml:space="preserve">. Besides, financial motivation can intensify organisational productivity and efficiency by increasing employee performance and making employees loyal. When employees get financial </w:t>
      </w:r>
      <w:r w:rsidR="00FC52F8">
        <w:t>motivation,</w:t>
      </w:r>
      <w:r w:rsidR="00B7045E">
        <w:t xml:space="preserve"> they work </w:t>
      </w:r>
      <w:r w:rsidR="00467B76">
        <w:t>efficiently</w:t>
      </w:r>
      <w:r w:rsidR="00B7045E">
        <w:t xml:space="preserve"> which helps to increase sales revenue and increase </w:t>
      </w:r>
      <w:r w:rsidR="00C025F6">
        <w:t xml:space="preserve">the </w:t>
      </w:r>
      <w:r w:rsidR="00B7045E">
        <w:t>profit margin of the hotel</w:t>
      </w:r>
      <w:r w:rsidR="00710365">
        <w:t xml:space="preserve"> </w:t>
      </w:r>
      <w:r w:rsidR="00710365" w:rsidRPr="00710365">
        <w:rPr>
          <w:rFonts w:eastAsia="Times New Roman" w:cs="Times New Roman"/>
          <w:kern w:val="0"/>
          <w:szCs w:val="24"/>
          <w:lang w:eastAsia="en-GB"/>
          <w14:ligatures w14:val="none"/>
        </w:rPr>
        <w:t>(Mowday, 2020)</w:t>
      </w:r>
      <w:r w:rsidR="00B7045E">
        <w:t xml:space="preserve">. </w:t>
      </w:r>
    </w:p>
    <w:p w14:paraId="4B446B8A" w14:textId="50C00C89" w:rsidR="009A0C01" w:rsidRPr="00E34003" w:rsidRDefault="009A0C01" w:rsidP="00E34003">
      <w:pPr>
        <w:rPr>
          <w:rFonts w:eastAsia="Times New Roman" w:cs="Times New Roman"/>
          <w:kern w:val="0"/>
          <w:szCs w:val="24"/>
          <w:lang w:eastAsia="en-GB"/>
          <w14:ligatures w14:val="none"/>
        </w:rPr>
      </w:pPr>
      <w:r w:rsidRPr="0096352A">
        <w:rPr>
          <w:b/>
          <w:bCs/>
        </w:rPr>
        <w:t xml:space="preserve">High-Performance </w:t>
      </w:r>
      <w:r w:rsidR="007C5FF8">
        <w:rPr>
          <w:b/>
          <w:bCs/>
        </w:rPr>
        <w:t>of employees</w:t>
      </w:r>
      <w:r w:rsidRPr="0096352A">
        <w:rPr>
          <w:b/>
          <w:bCs/>
        </w:rPr>
        <w:t>:</w:t>
      </w:r>
      <w:r>
        <w:rPr>
          <w:b/>
          <w:bCs/>
        </w:rPr>
        <w:t xml:space="preserve"> </w:t>
      </w:r>
      <w:r w:rsidR="00C95D9E">
        <w:t>The recommended strategies are financial motivation, development of HR policies, such as – equality and diversity as well as employee development programs</w:t>
      </w:r>
      <w:r w:rsidR="00E34003">
        <w:t xml:space="preserve"> </w:t>
      </w:r>
      <w:r w:rsidR="00E34003" w:rsidRPr="00E34003">
        <w:rPr>
          <w:rFonts w:eastAsia="Times New Roman" w:cs="Times New Roman"/>
          <w:kern w:val="0"/>
          <w:szCs w:val="24"/>
          <w:lang w:eastAsia="en-GB"/>
          <w14:ligatures w14:val="none"/>
        </w:rPr>
        <w:t>(Mohr, Young and Burgess Jr, 2019)</w:t>
      </w:r>
      <w:r w:rsidR="00C95D9E">
        <w:t>. All the strategies contribute to the improvement of employee performance. For example – financial motivation increases employee performance by inspiring them to contribute to organisational productivity by meeting their financial needs</w:t>
      </w:r>
      <w:r w:rsidR="00E34003">
        <w:t xml:space="preserve"> </w:t>
      </w:r>
      <w:r w:rsidR="00E34003" w:rsidRPr="00E34003">
        <w:rPr>
          <w:rFonts w:eastAsia="Times New Roman" w:cs="Times New Roman"/>
          <w:kern w:val="0"/>
          <w:szCs w:val="24"/>
          <w:lang w:eastAsia="en-GB"/>
          <w14:ligatures w14:val="none"/>
        </w:rPr>
        <w:t>(Merkert, 2020)</w:t>
      </w:r>
      <w:r w:rsidR="00C95D9E">
        <w:t>. When employees get cash rewards and incentives, they become loyal to the organisation and try to provide their highest effort to the organisation which increases employee performance</w:t>
      </w:r>
      <w:r w:rsidR="00E34003">
        <w:t xml:space="preserve"> </w:t>
      </w:r>
      <w:r w:rsidR="00E34003" w:rsidRPr="00E34003">
        <w:rPr>
          <w:rFonts w:eastAsia="Times New Roman" w:cs="Times New Roman"/>
          <w:kern w:val="0"/>
          <w:szCs w:val="24"/>
          <w:lang w:eastAsia="en-GB"/>
          <w14:ligatures w14:val="none"/>
        </w:rPr>
        <w:t>(Mobley, 2021)</w:t>
      </w:r>
      <w:r w:rsidR="00C95D9E">
        <w:t>. In this case, the application of financial motivation can increase the performance of employees. Moreover, diversity and equality policy development also create a positive workplace and culture which reduces the stress of employees</w:t>
      </w:r>
      <w:r w:rsidR="00E34003">
        <w:t xml:space="preserve"> </w:t>
      </w:r>
      <w:r w:rsidR="00E34003" w:rsidRPr="00E34003">
        <w:rPr>
          <w:rFonts w:eastAsia="Times New Roman" w:cs="Times New Roman"/>
          <w:kern w:val="0"/>
          <w:szCs w:val="24"/>
          <w:lang w:eastAsia="en-GB"/>
          <w14:ligatures w14:val="none"/>
        </w:rPr>
        <w:t>(Manolopoulos, 2019)</w:t>
      </w:r>
      <w:r w:rsidR="00C95D9E">
        <w:t xml:space="preserve">. So, employees become happy and concentrate on work effectively. It increases employee performance and job satisfaction which helps to reduce employee turnover rate. </w:t>
      </w:r>
    </w:p>
    <w:p w14:paraId="1ADE6148" w14:textId="21CA1F7A" w:rsidR="009A0C01" w:rsidRPr="00E34003" w:rsidRDefault="009A0C01" w:rsidP="00E34003">
      <w:pPr>
        <w:rPr>
          <w:rFonts w:eastAsia="Times New Roman" w:cs="Times New Roman"/>
          <w:kern w:val="0"/>
          <w:szCs w:val="24"/>
          <w:lang w:eastAsia="en-GB"/>
          <w14:ligatures w14:val="none"/>
        </w:rPr>
      </w:pPr>
      <w:r>
        <w:rPr>
          <w:b/>
          <w:bCs/>
        </w:rPr>
        <w:t>Skilled Workforce</w:t>
      </w:r>
      <w:r w:rsidRPr="0096352A">
        <w:rPr>
          <w:b/>
          <w:bCs/>
        </w:rPr>
        <w:t>:</w:t>
      </w:r>
      <w:r>
        <w:rPr>
          <w:b/>
          <w:bCs/>
        </w:rPr>
        <w:t xml:space="preserve"> </w:t>
      </w:r>
      <w:r w:rsidR="00507CB9">
        <w:t xml:space="preserve">Recommended strategies can make </w:t>
      </w:r>
      <w:r w:rsidR="00B9268C">
        <w:t xml:space="preserve">a </w:t>
      </w:r>
      <w:r w:rsidR="00507CB9">
        <w:t xml:space="preserve">skilled workforce for the hotel. </w:t>
      </w:r>
      <w:r w:rsidR="00B9268C">
        <w:t>For example – employee training and development programs can improve employees’ skills and abilities</w:t>
      </w:r>
      <w:r w:rsidR="00E34003">
        <w:t xml:space="preserve"> </w:t>
      </w:r>
      <w:r w:rsidR="00E34003" w:rsidRPr="00E34003">
        <w:rPr>
          <w:rFonts w:eastAsia="Times New Roman" w:cs="Times New Roman"/>
          <w:kern w:val="0"/>
          <w:szCs w:val="24"/>
          <w:lang w:eastAsia="en-GB"/>
          <w14:ligatures w14:val="none"/>
        </w:rPr>
        <w:t>(Lundy, 2019)</w:t>
      </w:r>
      <w:r w:rsidR="00B9268C">
        <w:t>. Besides, financial motivation, like incentives also pushes employees to develop their performance to get incentives and financial rewards which develop their skills and competencies</w:t>
      </w:r>
      <w:r w:rsidR="00E34003">
        <w:t xml:space="preserve"> </w:t>
      </w:r>
      <w:r w:rsidR="00E34003" w:rsidRPr="00E34003">
        <w:rPr>
          <w:rFonts w:eastAsia="Times New Roman" w:cs="Times New Roman"/>
          <w:kern w:val="0"/>
          <w:szCs w:val="24"/>
          <w:lang w:eastAsia="en-GB"/>
          <w14:ligatures w14:val="none"/>
        </w:rPr>
        <w:t>(Kwon, 2019)</w:t>
      </w:r>
      <w:r w:rsidR="00B9268C">
        <w:t xml:space="preserve">. Moreover, equality and diversity policies as well as flexible working conditions also make employees happy by ensuring </w:t>
      </w:r>
      <w:r w:rsidR="00567334">
        <w:t>a</w:t>
      </w:r>
      <w:r w:rsidR="00B9268C">
        <w:t xml:space="preserve"> positive work environment</w:t>
      </w:r>
      <w:r w:rsidR="00E34003">
        <w:t xml:space="preserve"> </w:t>
      </w:r>
      <w:r w:rsidR="00E34003" w:rsidRPr="00E34003">
        <w:rPr>
          <w:rFonts w:eastAsia="Times New Roman" w:cs="Times New Roman"/>
          <w:kern w:val="0"/>
          <w:szCs w:val="24"/>
          <w:lang w:eastAsia="en-GB"/>
          <w14:ligatures w14:val="none"/>
        </w:rPr>
        <w:t>(Lina, 2021)</w:t>
      </w:r>
      <w:r w:rsidR="00142697">
        <w:t>. A positive work environment, such as – helping each other and getting equal treatment reduces the stress of employees and helps them to concentrate on their jobs and responsibilities which improves their skills and abilities and makes a skilled workforce for the hotel.</w:t>
      </w:r>
    </w:p>
    <w:p w14:paraId="4E162A19" w14:textId="1468A4D7" w:rsidR="007C5FF8" w:rsidRPr="00E34003" w:rsidRDefault="007C5FF8" w:rsidP="00E34003">
      <w:pPr>
        <w:rPr>
          <w:rFonts w:eastAsia="Times New Roman" w:cs="Times New Roman"/>
          <w:kern w:val="0"/>
          <w:szCs w:val="24"/>
          <w:lang w:eastAsia="en-GB"/>
          <w14:ligatures w14:val="none"/>
        </w:rPr>
      </w:pPr>
      <w:r>
        <w:rPr>
          <w:b/>
          <w:bCs/>
        </w:rPr>
        <w:t xml:space="preserve">Rise </w:t>
      </w:r>
      <w:r w:rsidR="00EB33C9">
        <w:rPr>
          <w:b/>
          <w:bCs/>
        </w:rPr>
        <w:t xml:space="preserve">in </w:t>
      </w:r>
      <w:r>
        <w:rPr>
          <w:b/>
          <w:bCs/>
        </w:rPr>
        <w:t>efficiency and productivity:</w:t>
      </w:r>
      <w:r w:rsidR="00387321">
        <w:rPr>
          <w:b/>
          <w:bCs/>
        </w:rPr>
        <w:t xml:space="preserve"> </w:t>
      </w:r>
      <w:r w:rsidR="00387321">
        <w:t>The contract for a long time with employees while hiring can help the organisation to retain employees for a long time</w:t>
      </w:r>
      <w:r w:rsidR="00E34003">
        <w:t xml:space="preserve"> </w:t>
      </w:r>
      <w:r w:rsidR="00E34003" w:rsidRPr="00E34003">
        <w:rPr>
          <w:rFonts w:eastAsia="Times New Roman" w:cs="Times New Roman"/>
          <w:kern w:val="0"/>
          <w:szCs w:val="24"/>
          <w:lang w:eastAsia="en-GB"/>
          <w14:ligatures w14:val="none"/>
        </w:rPr>
        <w:t>(Kumar and M.S. Nain, 2021)</w:t>
      </w:r>
      <w:r w:rsidR="00387321">
        <w:t>. When some employees are working for a long time in the hotel. It can increase the efficiency of the hotel because every employee can know their work better and can manage efficiently. Moreover, employee development programs can make employees qualified and skilled so they can work efficiently which can increase the productivity of the organisation</w:t>
      </w:r>
      <w:r w:rsidR="00E34003">
        <w:t xml:space="preserve"> </w:t>
      </w:r>
      <w:r w:rsidR="00E34003" w:rsidRPr="00E34003">
        <w:rPr>
          <w:rFonts w:eastAsia="Times New Roman" w:cs="Times New Roman"/>
          <w:kern w:val="0"/>
          <w:szCs w:val="24"/>
          <w:lang w:eastAsia="en-GB"/>
          <w14:ligatures w14:val="none"/>
        </w:rPr>
        <w:t>(</w:t>
      </w:r>
      <w:proofErr w:type="spellStart"/>
      <w:r w:rsidR="00E34003" w:rsidRPr="00E34003">
        <w:rPr>
          <w:rFonts w:eastAsia="Times New Roman" w:cs="Times New Roman"/>
          <w:kern w:val="0"/>
          <w:szCs w:val="24"/>
          <w:lang w:eastAsia="en-GB"/>
          <w14:ligatures w14:val="none"/>
        </w:rPr>
        <w:t>Krotle</w:t>
      </w:r>
      <w:proofErr w:type="spellEnd"/>
      <w:r w:rsidR="00E34003" w:rsidRPr="00E34003">
        <w:rPr>
          <w:rFonts w:eastAsia="Times New Roman" w:cs="Times New Roman"/>
          <w:kern w:val="0"/>
          <w:szCs w:val="24"/>
          <w:lang w:eastAsia="en-GB"/>
          <w14:ligatures w14:val="none"/>
        </w:rPr>
        <w:t xml:space="preserve"> and </w:t>
      </w:r>
      <w:proofErr w:type="spellStart"/>
      <w:r w:rsidR="00E34003" w:rsidRPr="00E34003">
        <w:rPr>
          <w:rFonts w:eastAsia="Times New Roman" w:cs="Times New Roman"/>
          <w:kern w:val="0"/>
          <w:szCs w:val="24"/>
          <w:lang w:eastAsia="en-GB"/>
          <w14:ligatures w14:val="none"/>
        </w:rPr>
        <w:t>VIilladsen</w:t>
      </w:r>
      <w:proofErr w:type="spellEnd"/>
      <w:r w:rsidR="00E34003" w:rsidRPr="00E34003">
        <w:rPr>
          <w:rFonts w:eastAsia="Times New Roman" w:cs="Times New Roman"/>
          <w:kern w:val="0"/>
          <w:szCs w:val="24"/>
          <w:lang w:eastAsia="en-GB"/>
          <w14:ligatures w14:val="none"/>
        </w:rPr>
        <w:t>, 2023)</w:t>
      </w:r>
      <w:r w:rsidR="00387321">
        <w:t xml:space="preserve">. In addition, financial motivation pushes employees to develop their performance by making them loyal to the organisation. It can increase the efficiency and productivity of employees which </w:t>
      </w:r>
      <w:r w:rsidR="00483D94">
        <w:t>may</w:t>
      </w:r>
      <w:r w:rsidR="00387321">
        <w:t xml:space="preserve"> </w:t>
      </w:r>
      <w:r w:rsidR="00483D94">
        <w:t>raise</w:t>
      </w:r>
      <w:r w:rsidR="00387321">
        <w:t xml:space="preserve"> their job satisfaction and </w:t>
      </w:r>
      <w:r w:rsidR="00483D94">
        <w:t>may</w:t>
      </w:r>
      <w:r w:rsidR="00387321">
        <w:t xml:space="preserve"> </w:t>
      </w:r>
      <w:r w:rsidR="0099201C">
        <w:t>diminish</w:t>
      </w:r>
      <w:r w:rsidR="00387321">
        <w:t xml:space="preserve"> the turnover rate of the hotel.</w:t>
      </w:r>
    </w:p>
    <w:p w14:paraId="6F4BA4CC" w14:textId="1069582C" w:rsidR="007C5FF8" w:rsidRPr="00E34003" w:rsidRDefault="007C5FF8" w:rsidP="00E34003">
      <w:pPr>
        <w:rPr>
          <w:rFonts w:eastAsia="Times New Roman" w:cs="Times New Roman"/>
          <w:kern w:val="0"/>
          <w:szCs w:val="24"/>
          <w:lang w:eastAsia="en-GB"/>
          <w14:ligatures w14:val="none"/>
        </w:rPr>
      </w:pPr>
      <w:r>
        <w:rPr>
          <w:b/>
          <w:bCs/>
        </w:rPr>
        <w:lastRenderedPageBreak/>
        <w:t xml:space="preserve">Intensification of </w:t>
      </w:r>
      <w:r w:rsidR="00EB33C9">
        <w:rPr>
          <w:b/>
          <w:bCs/>
        </w:rPr>
        <w:t>Brand</w:t>
      </w:r>
      <w:r>
        <w:rPr>
          <w:b/>
          <w:bCs/>
        </w:rPr>
        <w:t xml:space="preserve"> Reputation:</w:t>
      </w:r>
      <w:r w:rsidR="00142697">
        <w:rPr>
          <w:b/>
          <w:bCs/>
        </w:rPr>
        <w:t xml:space="preserve"> </w:t>
      </w:r>
      <w:r w:rsidR="00E13778">
        <w:t>Recommended strategies can increase brand reputation by increasing the productivity and efficiency of the hotel</w:t>
      </w:r>
      <w:r w:rsidR="00E34003">
        <w:t xml:space="preserve"> </w:t>
      </w:r>
      <w:r w:rsidR="00E34003" w:rsidRPr="00E34003">
        <w:rPr>
          <w:rFonts w:eastAsia="Times New Roman" w:cs="Times New Roman"/>
          <w:kern w:val="0"/>
          <w:szCs w:val="24"/>
          <w:lang w:eastAsia="en-GB"/>
          <w14:ligatures w14:val="none"/>
        </w:rPr>
        <w:t>(</w:t>
      </w:r>
      <w:proofErr w:type="spellStart"/>
      <w:r w:rsidR="00E34003" w:rsidRPr="00E34003">
        <w:rPr>
          <w:rFonts w:eastAsia="Times New Roman" w:cs="Times New Roman"/>
          <w:kern w:val="0"/>
          <w:szCs w:val="24"/>
          <w:lang w:eastAsia="en-GB"/>
          <w14:ligatures w14:val="none"/>
        </w:rPr>
        <w:t>Korzynski</w:t>
      </w:r>
      <w:proofErr w:type="spellEnd"/>
      <w:r w:rsidR="00E34003" w:rsidRPr="00E34003">
        <w:rPr>
          <w:rFonts w:eastAsia="Times New Roman" w:cs="Times New Roman"/>
          <w:kern w:val="0"/>
          <w:szCs w:val="24"/>
          <w:lang w:eastAsia="en-GB"/>
          <w14:ligatures w14:val="none"/>
        </w:rPr>
        <w:t>, 2022)</w:t>
      </w:r>
      <w:r w:rsidR="00E13778">
        <w:t xml:space="preserve">. For example </w:t>
      </w:r>
      <w:r w:rsidR="00DD55F9">
        <w:t>–</w:t>
      </w:r>
      <w:r w:rsidR="00E13778">
        <w:t xml:space="preserve"> </w:t>
      </w:r>
      <w:r w:rsidR="00DD55F9">
        <w:t xml:space="preserve">when an organisation </w:t>
      </w:r>
      <w:r w:rsidR="00E34003">
        <w:t>creates</w:t>
      </w:r>
      <w:r w:rsidR="00DD55F9">
        <w:t xml:space="preserve"> long-term contracts with e employees and provides them with financial motivation, flexible work conditions, and development opportunities through employee development programs, it can help the hotel to increase employee performance by making them happy</w:t>
      </w:r>
      <w:r w:rsidR="00E34003">
        <w:t xml:space="preserve"> </w:t>
      </w:r>
      <w:r w:rsidR="00E34003" w:rsidRPr="00E34003">
        <w:rPr>
          <w:rFonts w:eastAsia="Times New Roman" w:cs="Times New Roman"/>
          <w:kern w:val="0"/>
          <w:szCs w:val="24"/>
          <w:lang w:eastAsia="en-GB"/>
          <w14:ligatures w14:val="none"/>
        </w:rPr>
        <w:t>(</w:t>
      </w:r>
      <w:proofErr w:type="spellStart"/>
      <w:r w:rsidR="00E34003" w:rsidRPr="00E34003">
        <w:rPr>
          <w:rFonts w:eastAsia="Times New Roman" w:cs="Times New Roman"/>
          <w:kern w:val="0"/>
          <w:szCs w:val="24"/>
          <w:lang w:eastAsia="en-GB"/>
          <w14:ligatures w14:val="none"/>
        </w:rPr>
        <w:t>Klimoski</w:t>
      </w:r>
      <w:proofErr w:type="spellEnd"/>
      <w:r w:rsidR="00E34003" w:rsidRPr="00E34003">
        <w:rPr>
          <w:rFonts w:eastAsia="Times New Roman" w:cs="Times New Roman"/>
          <w:kern w:val="0"/>
          <w:szCs w:val="24"/>
          <w:lang w:eastAsia="en-GB"/>
          <w14:ligatures w14:val="none"/>
        </w:rPr>
        <w:t>, 2021)</w:t>
      </w:r>
      <w:r w:rsidR="00DD55F9">
        <w:t xml:space="preserve">. It can increase the performance of employees, organisational productivity and efficiency, such as – managing customers effectively which satisfies customers. it can increase the brand reputation of the organisation. </w:t>
      </w:r>
    </w:p>
    <w:p w14:paraId="1458CBB1" w14:textId="77777777" w:rsidR="009A0C01" w:rsidRDefault="009A0C01" w:rsidP="009A0C01">
      <w:pPr>
        <w:pStyle w:val="Heading2"/>
      </w:pPr>
      <w:bookmarkStart w:id="21" w:name="_Toc165224089"/>
      <w:bookmarkStart w:id="22" w:name="_Toc165993145"/>
      <w:r>
        <w:t>C</w:t>
      </w:r>
      <w:r w:rsidRPr="008E7380">
        <w:t xml:space="preserve">osts </w:t>
      </w:r>
      <w:r>
        <w:t>A</w:t>
      </w:r>
      <w:r w:rsidRPr="008E7380">
        <w:t xml:space="preserve">ssociated with the </w:t>
      </w:r>
      <w:r>
        <w:t>R</w:t>
      </w:r>
      <w:r w:rsidRPr="008E7380">
        <w:t>ecommendations</w:t>
      </w:r>
      <w:bookmarkEnd w:id="21"/>
      <w:bookmarkEnd w:id="22"/>
    </w:p>
    <w:tbl>
      <w:tblPr>
        <w:tblStyle w:val="TableGrid"/>
        <w:tblW w:w="0" w:type="auto"/>
        <w:tblLook w:val="04A0" w:firstRow="1" w:lastRow="0" w:firstColumn="1" w:lastColumn="0" w:noHBand="0" w:noVBand="1"/>
      </w:tblPr>
      <w:tblGrid>
        <w:gridCol w:w="6745"/>
        <w:gridCol w:w="2605"/>
      </w:tblGrid>
      <w:tr w:rsidR="00035820" w:rsidRPr="00035820" w14:paraId="664BCD80" w14:textId="77777777" w:rsidTr="00E838D4">
        <w:tc>
          <w:tcPr>
            <w:tcW w:w="6745" w:type="dxa"/>
          </w:tcPr>
          <w:p w14:paraId="30BE58CD" w14:textId="77777777" w:rsidR="00035820" w:rsidRPr="00035820" w:rsidRDefault="00035820" w:rsidP="00E838D4">
            <w:pPr>
              <w:jc w:val="center"/>
              <w:rPr>
                <w:b/>
                <w:bCs/>
                <w:color w:val="auto"/>
              </w:rPr>
            </w:pPr>
            <w:r w:rsidRPr="00035820">
              <w:rPr>
                <w:b/>
                <w:bCs/>
                <w:color w:val="auto"/>
              </w:rPr>
              <w:t>Strategies of Changes</w:t>
            </w:r>
          </w:p>
        </w:tc>
        <w:tc>
          <w:tcPr>
            <w:tcW w:w="2605" w:type="dxa"/>
          </w:tcPr>
          <w:p w14:paraId="11618C30" w14:textId="77777777" w:rsidR="00035820" w:rsidRPr="00035820" w:rsidRDefault="00035820" w:rsidP="00E838D4">
            <w:pPr>
              <w:jc w:val="center"/>
              <w:rPr>
                <w:b/>
                <w:bCs/>
                <w:color w:val="auto"/>
              </w:rPr>
            </w:pPr>
            <w:r w:rsidRPr="00035820">
              <w:rPr>
                <w:b/>
                <w:bCs/>
                <w:color w:val="auto"/>
              </w:rPr>
              <w:t>Cost of the Changes (</w:t>
            </w:r>
            <w:r w:rsidRPr="00035820">
              <w:rPr>
                <w:rFonts w:cs="Times New Roman"/>
                <w:b/>
                <w:bCs/>
                <w:color w:val="auto"/>
              </w:rPr>
              <w:t>£</w:t>
            </w:r>
            <w:r w:rsidRPr="00035820">
              <w:rPr>
                <w:b/>
                <w:bCs/>
                <w:color w:val="auto"/>
              </w:rPr>
              <w:t>)</w:t>
            </w:r>
          </w:p>
        </w:tc>
      </w:tr>
      <w:tr w:rsidR="00035820" w:rsidRPr="00035820" w14:paraId="2751723D" w14:textId="77777777" w:rsidTr="00E838D4">
        <w:tc>
          <w:tcPr>
            <w:tcW w:w="6745" w:type="dxa"/>
          </w:tcPr>
          <w:p w14:paraId="05178CF5" w14:textId="2B01C108" w:rsidR="00035820" w:rsidRPr="00035820" w:rsidRDefault="000D0C93" w:rsidP="00E838D4">
            <w:pPr>
              <w:rPr>
                <w:color w:val="auto"/>
              </w:rPr>
            </w:pPr>
            <w:r>
              <w:rPr>
                <w:color w:val="auto"/>
              </w:rPr>
              <w:t>Financial motivation</w:t>
            </w:r>
            <w:r w:rsidR="006B02EE">
              <w:rPr>
                <w:color w:val="auto"/>
              </w:rPr>
              <w:t xml:space="preserve">, such as – incentives and cash rewards </w:t>
            </w:r>
            <w:r w:rsidR="00525CF4">
              <w:rPr>
                <w:color w:val="auto"/>
              </w:rPr>
              <w:t>need</w:t>
            </w:r>
            <w:r w:rsidR="006B02EE">
              <w:rPr>
                <w:color w:val="auto"/>
              </w:rPr>
              <w:t xml:space="preserve"> funds.</w:t>
            </w:r>
          </w:p>
        </w:tc>
        <w:tc>
          <w:tcPr>
            <w:tcW w:w="2605" w:type="dxa"/>
          </w:tcPr>
          <w:p w14:paraId="7387443B" w14:textId="13F36B50" w:rsidR="00035820" w:rsidRPr="00035820" w:rsidRDefault="00035820" w:rsidP="00E838D4">
            <w:pPr>
              <w:jc w:val="center"/>
              <w:rPr>
                <w:color w:val="auto"/>
              </w:rPr>
            </w:pPr>
            <w:r w:rsidRPr="00035820">
              <w:rPr>
                <w:color w:val="auto"/>
              </w:rPr>
              <w:t>£</w:t>
            </w:r>
            <w:r w:rsidR="008A4EFF">
              <w:rPr>
                <w:color w:val="auto"/>
              </w:rPr>
              <w:t>55000</w:t>
            </w:r>
          </w:p>
        </w:tc>
      </w:tr>
      <w:tr w:rsidR="00035820" w:rsidRPr="00035820" w14:paraId="2D271932" w14:textId="77777777" w:rsidTr="00E838D4">
        <w:tc>
          <w:tcPr>
            <w:tcW w:w="6745" w:type="dxa"/>
          </w:tcPr>
          <w:p w14:paraId="7A9849BA" w14:textId="4D504E8E" w:rsidR="00035820" w:rsidRPr="00035820" w:rsidRDefault="000D0C93" w:rsidP="00E838D4">
            <w:pPr>
              <w:rPr>
                <w:color w:val="auto"/>
              </w:rPr>
            </w:pPr>
            <w:r>
              <w:rPr>
                <w:color w:val="auto"/>
              </w:rPr>
              <w:t xml:space="preserve">Flexible working </w:t>
            </w:r>
            <w:r w:rsidR="006B02EE">
              <w:rPr>
                <w:color w:val="auto"/>
              </w:rPr>
              <w:t>conditions may increase the time of operations which can increase operational costs.</w:t>
            </w:r>
          </w:p>
        </w:tc>
        <w:tc>
          <w:tcPr>
            <w:tcW w:w="2605" w:type="dxa"/>
          </w:tcPr>
          <w:p w14:paraId="3F514DEB" w14:textId="1C50DBEF" w:rsidR="00035820" w:rsidRPr="00035820" w:rsidRDefault="00035820" w:rsidP="00E838D4">
            <w:pPr>
              <w:jc w:val="center"/>
              <w:rPr>
                <w:color w:val="auto"/>
              </w:rPr>
            </w:pPr>
            <w:r w:rsidRPr="00035820">
              <w:rPr>
                <w:color w:val="auto"/>
              </w:rPr>
              <w:t>£</w:t>
            </w:r>
            <w:r w:rsidR="008A4EFF">
              <w:rPr>
                <w:color w:val="auto"/>
              </w:rPr>
              <w:t>5500</w:t>
            </w:r>
          </w:p>
        </w:tc>
      </w:tr>
      <w:tr w:rsidR="00035820" w:rsidRPr="00035820" w14:paraId="3E0B4735" w14:textId="77777777" w:rsidTr="00E838D4">
        <w:tc>
          <w:tcPr>
            <w:tcW w:w="6745" w:type="dxa"/>
          </w:tcPr>
          <w:p w14:paraId="4FFE716C" w14:textId="52BCDA86" w:rsidR="00035820" w:rsidRPr="00035820" w:rsidRDefault="000D0C93" w:rsidP="00E838D4">
            <w:pPr>
              <w:rPr>
                <w:color w:val="auto"/>
              </w:rPr>
            </w:pPr>
            <w:r>
              <w:rPr>
                <w:color w:val="auto"/>
              </w:rPr>
              <w:t xml:space="preserve">Contract </w:t>
            </w:r>
            <w:r w:rsidR="008A4EFF">
              <w:rPr>
                <w:color w:val="auto"/>
              </w:rPr>
              <w:t>with employees</w:t>
            </w:r>
            <w:r w:rsidR="001D66F9">
              <w:rPr>
                <w:color w:val="auto"/>
              </w:rPr>
              <w:t xml:space="preserve"> needs stamps which requires a cost. </w:t>
            </w:r>
          </w:p>
        </w:tc>
        <w:tc>
          <w:tcPr>
            <w:tcW w:w="2605" w:type="dxa"/>
          </w:tcPr>
          <w:p w14:paraId="6F522967" w14:textId="38A3F2E6" w:rsidR="00035820" w:rsidRPr="00035820" w:rsidRDefault="00035820" w:rsidP="00E838D4">
            <w:pPr>
              <w:jc w:val="center"/>
              <w:rPr>
                <w:color w:val="auto"/>
              </w:rPr>
            </w:pPr>
            <w:r w:rsidRPr="00035820">
              <w:rPr>
                <w:color w:val="auto"/>
              </w:rPr>
              <w:t>£</w:t>
            </w:r>
            <w:r w:rsidR="006D126B">
              <w:rPr>
                <w:color w:val="auto"/>
              </w:rPr>
              <w:t>1,</w:t>
            </w:r>
            <w:r w:rsidRPr="00035820">
              <w:rPr>
                <w:color w:val="auto"/>
              </w:rPr>
              <w:t>000</w:t>
            </w:r>
          </w:p>
        </w:tc>
      </w:tr>
      <w:tr w:rsidR="00035820" w:rsidRPr="00035820" w14:paraId="4B330669" w14:textId="77777777" w:rsidTr="00E838D4">
        <w:tc>
          <w:tcPr>
            <w:tcW w:w="6745" w:type="dxa"/>
          </w:tcPr>
          <w:p w14:paraId="51B7A095" w14:textId="3545BE7B" w:rsidR="00035820" w:rsidRPr="00035820" w:rsidRDefault="002C4FFF" w:rsidP="00E838D4">
            <w:pPr>
              <w:rPr>
                <w:color w:val="auto"/>
              </w:rPr>
            </w:pPr>
            <w:r>
              <w:rPr>
                <w:color w:val="auto"/>
              </w:rPr>
              <w:t>Employee d</w:t>
            </w:r>
            <w:r w:rsidR="000D0C93">
              <w:rPr>
                <w:color w:val="auto"/>
              </w:rPr>
              <w:t xml:space="preserve">evelopment </w:t>
            </w:r>
            <w:r w:rsidR="00C73141">
              <w:rPr>
                <w:color w:val="auto"/>
              </w:rPr>
              <w:t>programs</w:t>
            </w:r>
            <w:r w:rsidR="00A357BB">
              <w:rPr>
                <w:color w:val="auto"/>
              </w:rPr>
              <w:t xml:space="preserve">, such as – training </w:t>
            </w:r>
            <w:r w:rsidR="00E30940">
              <w:rPr>
                <w:color w:val="auto"/>
              </w:rPr>
              <w:t>needs</w:t>
            </w:r>
            <w:r w:rsidR="00A357BB">
              <w:rPr>
                <w:color w:val="auto"/>
              </w:rPr>
              <w:t xml:space="preserve"> a huge investment. </w:t>
            </w:r>
          </w:p>
        </w:tc>
        <w:tc>
          <w:tcPr>
            <w:tcW w:w="2605" w:type="dxa"/>
          </w:tcPr>
          <w:p w14:paraId="0C98564A" w14:textId="04AA2179" w:rsidR="00035820" w:rsidRPr="00035820" w:rsidRDefault="00035820" w:rsidP="00E838D4">
            <w:pPr>
              <w:jc w:val="center"/>
              <w:rPr>
                <w:color w:val="auto"/>
              </w:rPr>
            </w:pPr>
            <w:r w:rsidRPr="00035820">
              <w:rPr>
                <w:color w:val="auto"/>
              </w:rPr>
              <w:t>£2</w:t>
            </w:r>
            <w:r w:rsidR="006D126B">
              <w:rPr>
                <w:color w:val="auto"/>
              </w:rPr>
              <w:t>0</w:t>
            </w:r>
            <w:r w:rsidRPr="00035820">
              <w:rPr>
                <w:color w:val="auto"/>
              </w:rPr>
              <w:t>,000</w:t>
            </w:r>
          </w:p>
        </w:tc>
      </w:tr>
      <w:tr w:rsidR="00035820" w:rsidRPr="00035820" w14:paraId="0AC82034" w14:textId="77777777" w:rsidTr="00E838D4">
        <w:tc>
          <w:tcPr>
            <w:tcW w:w="6745" w:type="dxa"/>
          </w:tcPr>
          <w:p w14:paraId="7F89C674" w14:textId="48BC7851" w:rsidR="00035820" w:rsidRPr="00035820" w:rsidRDefault="000D0C93" w:rsidP="00E838D4">
            <w:pPr>
              <w:rPr>
                <w:color w:val="auto"/>
              </w:rPr>
            </w:pPr>
            <w:r>
              <w:rPr>
                <w:color w:val="auto"/>
              </w:rPr>
              <w:t>Development of HR policies</w:t>
            </w:r>
            <w:r w:rsidR="00E30940">
              <w:rPr>
                <w:color w:val="auto"/>
              </w:rPr>
              <w:t xml:space="preserve"> may not </w:t>
            </w:r>
            <w:r w:rsidR="00745286">
              <w:rPr>
                <w:color w:val="auto"/>
              </w:rPr>
              <w:t>incur</w:t>
            </w:r>
            <w:r w:rsidR="00E30940">
              <w:rPr>
                <w:color w:val="auto"/>
              </w:rPr>
              <w:t xml:space="preserve"> any cost. </w:t>
            </w:r>
          </w:p>
        </w:tc>
        <w:tc>
          <w:tcPr>
            <w:tcW w:w="2605" w:type="dxa"/>
          </w:tcPr>
          <w:p w14:paraId="638F47F3" w14:textId="76C3D0A8" w:rsidR="00035820" w:rsidRPr="00035820" w:rsidRDefault="00035820" w:rsidP="00E838D4">
            <w:pPr>
              <w:jc w:val="center"/>
              <w:rPr>
                <w:color w:val="auto"/>
              </w:rPr>
            </w:pPr>
            <w:r w:rsidRPr="00035820">
              <w:rPr>
                <w:color w:val="auto"/>
              </w:rPr>
              <w:t>£</w:t>
            </w:r>
            <w:r w:rsidR="00E30940">
              <w:rPr>
                <w:color w:val="auto"/>
              </w:rPr>
              <w:t>0</w:t>
            </w:r>
          </w:p>
        </w:tc>
      </w:tr>
      <w:tr w:rsidR="00035820" w:rsidRPr="00035820" w14:paraId="26B60565" w14:textId="77777777" w:rsidTr="00E838D4">
        <w:tc>
          <w:tcPr>
            <w:tcW w:w="6745" w:type="dxa"/>
          </w:tcPr>
          <w:p w14:paraId="15BD8853" w14:textId="59DE0ADB" w:rsidR="00035820" w:rsidRPr="00035820" w:rsidRDefault="00035820" w:rsidP="00E838D4">
            <w:pPr>
              <w:jc w:val="right"/>
              <w:rPr>
                <w:color w:val="auto"/>
              </w:rPr>
            </w:pPr>
            <w:r w:rsidRPr="00035820">
              <w:rPr>
                <w:b/>
                <w:bCs/>
                <w:color w:val="auto"/>
              </w:rPr>
              <w:t>Total:</w:t>
            </w:r>
            <w:r w:rsidRPr="00035820">
              <w:rPr>
                <w:color w:val="auto"/>
              </w:rPr>
              <w:t xml:space="preserve"> (</w:t>
            </w:r>
            <w:r w:rsidR="00507CB9" w:rsidRPr="00035820">
              <w:rPr>
                <w:color w:val="auto"/>
              </w:rPr>
              <w:t>roughly</w:t>
            </w:r>
            <w:r w:rsidRPr="00035820">
              <w:rPr>
                <w:color w:val="auto"/>
              </w:rPr>
              <w:t>)</w:t>
            </w:r>
          </w:p>
        </w:tc>
        <w:tc>
          <w:tcPr>
            <w:tcW w:w="2605" w:type="dxa"/>
          </w:tcPr>
          <w:p w14:paraId="23239273" w14:textId="09CB3F16" w:rsidR="00035820" w:rsidRPr="00035820" w:rsidRDefault="00035820" w:rsidP="00E838D4">
            <w:pPr>
              <w:jc w:val="center"/>
              <w:rPr>
                <w:b/>
                <w:bCs/>
                <w:color w:val="auto"/>
                <w:u w:val="single"/>
              </w:rPr>
            </w:pPr>
            <w:bookmarkStart w:id="23" w:name="_Hlk165204470"/>
            <w:r w:rsidRPr="00035820">
              <w:rPr>
                <w:b/>
                <w:bCs/>
                <w:color w:val="auto"/>
                <w:u w:val="single"/>
              </w:rPr>
              <w:t>£</w:t>
            </w:r>
            <w:bookmarkEnd w:id="23"/>
            <w:r w:rsidR="00525CF4">
              <w:rPr>
                <w:b/>
                <w:bCs/>
                <w:color w:val="auto"/>
                <w:u w:val="single"/>
              </w:rPr>
              <w:t>81500</w:t>
            </w:r>
            <w:r w:rsidRPr="00035820">
              <w:rPr>
                <w:b/>
                <w:bCs/>
                <w:color w:val="auto"/>
                <w:u w:val="single"/>
              </w:rPr>
              <w:t xml:space="preserve"> </w:t>
            </w:r>
          </w:p>
        </w:tc>
      </w:tr>
    </w:tbl>
    <w:p w14:paraId="2D8AF70E" w14:textId="77777777" w:rsidR="009A0C01" w:rsidRDefault="009A0C01" w:rsidP="009A0C01">
      <w:pPr>
        <w:pStyle w:val="Heading1"/>
      </w:pPr>
      <w:bookmarkStart w:id="24" w:name="_Toc165224090"/>
      <w:bookmarkStart w:id="25" w:name="_Toc165993146"/>
      <w:r w:rsidRPr="00403F5E">
        <w:t>Action Plan</w:t>
      </w:r>
      <w:bookmarkEnd w:id="24"/>
      <w:bookmarkEnd w:id="25"/>
    </w:p>
    <w:tbl>
      <w:tblPr>
        <w:tblStyle w:val="TableGrid"/>
        <w:tblW w:w="0" w:type="auto"/>
        <w:tblLook w:val="04A0" w:firstRow="1" w:lastRow="0" w:firstColumn="1" w:lastColumn="0" w:noHBand="0" w:noVBand="1"/>
      </w:tblPr>
      <w:tblGrid>
        <w:gridCol w:w="1073"/>
        <w:gridCol w:w="1576"/>
        <w:gridCol w:w="1736"/>
        <w:gridCol w:w="1610"/>
        <w:gridCol w:w="950"/>
        <w:gridCol w:w="1427"/>
        <w:gridCol w:w="1065"/>
      </w:tblGrid>
      <w:tr w:rsidR="00E34003" w:rsidRPr="00E34003" w14:paraId="6B797D89" w14:textId="77777777" w:rsidTr="005A4257">
        <w:tc>
          <w:tcPr>
            <w:tcW w:w="1073" w:type="dxa"/>
            <w:shd w:val="clear" w:color="auto" w:fill="D9D9D9" w:themeFill="background1" w:themeFillShade="D9"/>
          </w:tcPr>
          <w:p w14:paraId="5392FECB" w14:textId="77777777" w:rsidR="009A0C01" w:rsidRPr="00E34003" w:rsidRDefault="009A0C01" w:rsidP="009A0C01">
            <w:pPr>
              <w:rPr>
                <w:color w:val="auto"/>
              </w:rPr>
            </w:pPr>
            <w:r w:rsidRPr="00E34003">
              <w:rPr>
                <w:color w:val="auto"/>
              </w:rPr>
              <w:t>Number</w:t>
            </w:r>
          </w:p>
        </w:tc>
        <w:tc>
          <w:tcPr>
            <w:tcW w:w="1489" w:type="dxa"/>
            <w:shd w:val="clear" w:color="auto" w:fill="D9D9D9" w:themeFill="background1" w:themeFillShade="D9"/>
          </w:tcPr>
          <w:p w14:paraId="49458597" w14:textId="77777777" w:rsidR="009A0C01" w:rsidRPr="00E34003" w:rsidRDefault="009A0C01" w:rsidP="009A0C01">
            <w:pPr>
              <w:rPr>
                <w:color w:val="auto"/>
              </w:rPr>
            </w:pPr>
            <w:r w:rsidRPr="00E34003">
              <w:rPr>
                <w:color w:val="auto"/>
              </w:rPr>
              <w:t>Problem</w:t>
            </w:r>
          </w:p>
        </w:tc>
        <w:tc>
          <w:tcPr>
            <w:tcW w:w="1736" w:type="dxa"/>
            <w:shd w:val="clear" w:color="auto" w:fill="D9D9D9" w:themeFill="background1" w:themeFillShade="D9"/>
          </w:tcPr>
          <w:p w14:paraId="0B22D583" w14:textId="77777777" w:rsidR="009A0C01" w:rsidRPr="00E34003" w:rsidRDefault="009A0C01" w:rsidP="009A0C01">
            <w:pPr>
              <w:rPr>
                <w:color w:val="auto"/>
              </w:rPr>
            </w:pPr>
            <w:r w:rsidRPr="00E34003">
              <w:rPr>
                <w:color w:val="auto"/>
              </w:rPr>
              <w:t>Solution</w:t>
            </w:r>
          </w:p>
        </w:tc>
        <w:tc>
          <w:tcPr>
            <w:tcW w:w="1610" w:type="dxa"/>
            <w:shd w:val="clear" w:color="auto" w:fill="D9D9D9" w:themeFill="background1" w:themeFillShade="D9"/>
          </w:tcPr>
          <w:p w14:paraId="5265CC65" w14:textId="77777777" w:rsidR="009A0C01" w:rsidRPr="00E34003" w:rsidRDefault="009A0C01" w:rsidP="009A0C01">
            <w:pPr>
              <w:rPr>
                <w:color w:val="auto"/>
              </w:rPr>
            </w:pPr>
            <w:r w:rsidRPr="00E34003">
              <w:rPr>
                <w:color w:val="auto"/>
              </w:rPr>
              <w:t>Desired Outcome</w:t>
            </w:r>
          </w:p>
        </w:tc>
        <w:tc>
          <w:tcPr>
            <w:tcW w:w="950" w:type="dxa"/>
            <w:shd w:val="clear" w:color="auto" w:fill="D9D9D9" w:themeFill="background1" w:themeFillShade="D9"/>
          </w:tcPr>
          <w:p w14:paraId="265F154F" w14:textId="77777777" w:rsidR="009A0C01" w:rsidRPr="00E34003" w:rsidRDefault="009A0C01" w:rsidP="009A0C01">
            <w:pPr>
              <w:rPr>
                <w:color w:val="auto"/>
              </w:rPr>
            </w:pPr>
            <w:r w:rsidRPr="00E34003">
              <w:rPr>
                <w:color w:val="auto"/>
              </w:rPr>
              <w:t>Time Scale</w:t>
            </w:r>
          </w:p>
        </w:tc>
        <w:tc>
          <w:tcPr>
            <w:tcW w:w="1427" w:type="dxa"/>
            <w:shd w:val="clear" w:color="auto" w:fill="D9D9D9" w:themeFill="background1" w:themeFillShade="D9"/>
          </w:tcPr>
          <w:p w14:paraId="28C150A4" w14:textId="77777777" w:rsidR="009A0C01" w:rsidRPr="00E34003" w:rsidRDefault="009A0C01" w:rsidP="009A0C01">
            <w:pPr>
              <w:rPr>
                <w:color w:val="auto"/>
              </w:rPr>
            </w:pPr>
            <w:r w:rsidRPr="00E34003">
              <w:rPr>
                <w:color w:val="auto"/>
              </w:rPr>
              <w:t>Completion Date</w:t>
            </w:r>
          </w:p>
        </w:tc>
        <w:tc>
          <w:tcPr>
            <w:tcW w:w="1065" w:type="dxa"/>
            <w:shd w:val="clear" w:color="auto" w:fill="D9D9D9" w:themeFill="background1" w:themeFillShade="D9"/>
          </w:tcPr>
          <w:p w14:paraId="1B3F6E5C" w14:textId="77777777" w:rsidR="009A0C01" w:rsidRPr="00E34003" w:rsidRDefault="009A0C01" w:rsidP="009A0C01">
            <w:pPr>
              <w:rPr>
                <w:color w:val="auto"/>
              </w:rPr>
            </w:pPr>
            <w:r w:rsidRPr="00E34003">
              <w:rPr>
                <w:color w:val="auto"/>
              </w:rPr>
              <w:t>Planned Budget</w:t>
            </w:r>
          </w:p>
        </w:tc>
      </w:tr>
      <w:tr w:rsidR="00E34003" w:rsidRPr="00E34003" w14:paraId="6B95D821" w14:textId="77777777" w:rsidTr="005A4257">
        <w:tc>
          <w:tcPr>
            <w:tcW w:w="1073" w:type="dxa"/>
            <w:shd w:val="clear" w:color="auto" w:fill="FFFFFF" w:themeFill="background1"/>
          </w:tcPr>
          <w:p w14:paraId="2424675C" w14:textId="350366BE" w:rsidR="002D79E1" w:rsidRPr="00E34003" w:rsidRDefault="00D02AA2" w:rsidP="009A0C01">
            <w:pPr>
              <w:rPr>
                <w:color w:val="auto"/>
              </w:rPr>
            </w:pPr>
            <w:r w:rsidRPr="00E34003">
              <w:rPr>
                <w:color w:val="auto"/>
              </w:rPr>
              <w:t>1</w:t>
            </w:r>
          </w:p>
        </w:tc>
        <w:tc>
          <w:tcPr>
            <w:tcW w:w="1489" w:type="dxa"/>
            <w:shd w:val="clear" w:color="auto" w:fill="FFFFFF" w:themeFill="background1"/>
          </w:tcPr>
          <w:p w14:paraId="239DECEB" w14:textId="0586C5E0" w:rsidR="002D79E1" w:rsidRPr="00E34003" w:rsidRDefault="00D02AA2" w:rsidP="00D02AA2">
            <w:pPr>
              <w:jc w:val="left"/>
              <w:rPr>
                <w:color w:val="auto"/>
              </w:rPr>
            </w:pPr>
            <w:r w:rsidRPr="00E34003">
              <w:rPr>
                <w:color w:val="auto"/>
              </w:rPr>
              <w:t xml:space="preserve">Increase </w:t>
            </w:r>
            <w:r w:rsidR="005700DD" w:rsidRPr="00E34003">
              <w:rPr>
                <w:color w:val="auto"/>
              </w:rPr>
              <w:t xml:space="preserve">the </w:t>
            </w:r>
            <w:r w:rsidRPr="00E34003">
              <w:rPr>
                <w:color w:val="auto"/>
              </w:rPr>
              <w:t xml:space="preserve">cost of </w:t>
            </w:r>
            <w:r w:rsidR="005700DD" w:rsidRPr="00E34003">
              <w:rPr>
                <w:color w:val="auto"/>
              </w:rPr>
              <w:t>the hotel</w:t>
            </w:r>
            <w:r w:rsidR="00C60B40" w:rsidRPr="00E34003">
              <w:rPr>
                <w:color w:val="auto"/>
              </w:rPr>
              <w:t xml:space="preserve"> because of financial motivation, </w:t>
            </w:r>
            <w:r w:rsidR="00AF2546" w:rsidRPr="00E34003">
              <w:rPr>
                <w:color w:val="auto"/>
              </w:rPr>
              <w:t>training</w:t>
            </w:r>
            <w:r w:rsidR="00C60B40" w:rsidRPr="00E34003">
              <w:rPr>
                <w:color w:val="auto"/>
              </w:rPr>
              <w:t xml:space="preserve"> and development program, consultancy with </w:t>
            </w:r>
            <w:r w:rsidR="0012758F">
              <w:rPr>
                <w:color w:val="auto"/>
              </w:rPr>
              <w:t xml:space="preserve">the </w:t>
            </w:r>
            <w:r w:rsidR="00C60B40" w:rsidRPr="00E34003">
              <w:rPr>
                <w:color w:val="auto"/>
              </w:rPr>
              <w:lastRenderedPageBreak/>
              <w:t xml:space="preserve">consultant for legal issues and organisational </w:t>
            </w:r>
            <w:r w:rsidR="0012758F">
              <w:rPr>
                <w:color w:val="auto"/>
              </w:rPr>
              <w:t>issues</w:t>
            </w:r>
            <w:r w:rsidR="00F80EB7" w:rsidRPr="00E34003">
              <w:rPr>
                <w:color w:val="auto"/>
              </w:rPr>
              <w:t>.</w:t>
            </w:r>
          </w:p>
        </w:tc>
        <w:tc>
          <w:tcPr>
            <w:tcW w:w="1736" w:type="dxa"/>
            <w:shd w:val="clear" w:color="auto" w:fill="FFFFFF" w:themeFill="background1"/>
          </w:tcPr>
          <w:p w14:paraId="7C96CB8F" w14:textId="6298506D" w:rsidR="002D79E1" w:rsidRPr="00E34003" w:rsidRDefault="00787CB4" w:rsidP="009A0C01">
            <w:pPr>
              <w:rPr>
                <w:color w:val="auto"/>
              </w:rPr>
            </w:pPr>
            <w:r w:rsidRPr="00E34003">
              <w:rPr>
                <w:color w:val="auto"/>
              </w:rPr>
              <w:lastRenderedPageBreak/>
              <w:t xml:space="preserve">By focusing on cost management strategies, like cost cutting from daily operations, the cost of the financial motivation and </w:t>
            </w:r>
            <w:r w:rsidRPr="00E34003">
              <w:rPr>
                <w:color w:val="auto"/>
              </w:rPr>
              <w:lastRenderedPageBreak/>
              <w:t>the employee development program can be managed</w:t>
            </w:r>
            <w:r w:rsidR="00E34003" w:rsidRPr="00E34003">
              <w:rPr>
                <w:color w:val="auto"/>
              </w:rPr>
              <w:t xml:space="preserve"> (Khan and Aleem, 2021)</w:t>
            </w:r>
            <w:r w:rsidRPr="00E34003">
              <w:rPr>
                <w:color w:val="auto"/>
              </w:rPr>
              <w:t xml:space="preserve">. </w:t>
            </w:r>
          </w:p>
        </w:tc>
        <w:tc>
          <w:tcPr>
            <w:tcW w:w="1610" w:type="dxa"/>
            <w:shd w:val="clear" w:color="auto" w:fill="FFFFFF" w:themeFill="background1"/>
          </w:tcPr>
          <w:p w14:paraId="400C2522" w14:textId="588F0BBB" w:rsidR="002D79E1" w:rsidRPr="00E34003" w:rsidRDefault="006E2D68" w:rsidP="009A0C01">
            <w:pPr>
              <w:rPr>
                <w:color w:val="auto"/>
              </w:rPr>
            </w:pPr>
            <w:r w:rsidRPr="00E34003">
              <w:rPr>
                <w:color w:val="auto"/>
              </w:rPr>
              <w:lastRenderedPageBreak/>
              <w:t xml:space="preserve">Ensure cost </w:t>
            </w:r>
            <w:r w:rsidR="00863D2F" w:rsidRPr="00E34003">
              <w:rPr>
                <w:color w:val="auto"/>
              </w:rPr>
              <w:t>efficiency</w:t>
            </w:r>
            <w:r w:rsidRPr="00E34003">
              <w:rPr>
                <w:color w:val="auto"/>
              </w:rPr>
              <w:t xml:space="preserve"> and manage costs and wastage effectively which can help to </w:t>
            </w:r>
            <w:r w:rsidR="00863D2F" w:rsidRPr="00E34003">
              <w:rPr>
                <w:color w:val="auto"/>
              </w:rPr>
              <w:t>balance</w:t>
            </w:r>
            <w:r w:rsidRPr="00E34003">
              <w:rPr>
                <w:color w:val="auto"/>
              </w:rPr>
              <w:t xml:space="preserve"> </w:t>
            </w:r>
            <w:r w:rsidR="00863D2F" w:rsidRPr="00E34003">
              <w:rPr>
                <w:color w:val="auto"/>
              </w:rPr>
              <w:t xml:space="preserve">the </w:t>
            </w:r>
            <w:r w:rsidRPr="00E34003">
              <w:rPr>
                <w:color w:val="auto"/>
              </w:rPr>
              <w:t xml:space="preserve">high cost of </w:t>
            </w:r>
            <w:r w:rsidR="00863D2F" w:rsidRPr="00E34003">
              <w:rPr>
                <w:color w:val="auto"/>
              </w:rPr>
              <w:t>financial</w:t>
            </w:r>
            <w:r w:rsidRPr="00E34003">
              <w:rPr>
                <w:color w:val="auto"/>
              </w:rPr>
              <w:t xml:space="preserve"> </w:t>
            </w:r>
            <w:r w:rsidRPr="00E34003">
              <w:rPr>
                <w:color w:val="auto"/>
              </w:rPr>
              <w:lastRenderedPageBreak/>
              <w:t xml:space="preserve">motivation and </w:t>
            </w:r>
            <w:r w:rsidR="00863D2F" w:rsidRPr="00E34003">
              <w:rPr>
                <w:color w:val="auto"/>
              </w:rPr>
              <w:t>training</w:t>
            </w:r>
            <w:r w:rsidRPr="00E34003">
              <w:rPr>
                <w:color w:val="auto"/>
              </w:rPr>
              <w:t xml:space="preserve"> programs. </w:t>
            </w:r>
          </w:p>
        </w:tc>
        <w:tc>
          <w:tcPr>
            <w:tcW w:w="950" w:type="dxa"/>
            <w:shd w:val="clear" w:color="auto" w:fill="FFFFFF" w:themeFill="background1"/>
          </w:tcPr>
          <w:p w14:paraId="2CF970AE" w14:textId="23D0507E" w:rsidR="002D79E1" w:rsidRPr="00E34003" w:rsidRDefault="0062364C" w:rsidP="009A0C01">
            <w:pPr>
              <w:rPr>
                <w:color w:val="auto"/>
              </w:rPr>
            </w:pPr>
            <w:r w:rsidRPr="00E34003">
              <w:rPr>
                <w:color w:val="auto"/>
              </w:rPr>
              <w:lastRenderedPageBreak/>
              <w:t xml:space="preserve">8 months </w:t>
            </w:r>
          </w:p>
        </w:tc>
        <w:tc>
          <w:tcPr>
            <w:tcW w:w="1427" w:type="dxa"/>
            <w:shd w:val="clear" w:color="auto" w:fill="FFFFFF" w:themeFill="background1"/>
          </w:tcPr>
          <w:p w14:paraId="78648931" w14:textId="7C299355" w:rsidR="002D79E1" w:rsidRPr="00E34003" w:rsidRDefault="0062364C" w:rsidP="009A0C01">
            <w:pPr>
              <w:rPr>
                <w:color w:val="auto"/>
              </w:rPr>
            </w:pPr>
            <w:r w:rsidRPr="00E34003">
              <w:rPr>
                <w:color w:val="auto"/>
              </w:rPr>
              <w:t>0</w:t>
            </w:r>
            <w:r w:rsidR="00D233D8" w:rsidRPr="00E34003">
              <w:rPr>
                <w:color w:val="auto"/>
              </w:rPr>
              <w:t>6</w:t>
            </w:r>
            <w:r w:rsidRPr="00E34003">
              <w:rPr>
                <w:color w:val="auto"/>
              </w:rPr>
              <w:t>/01/2028</w:t>
            </w:r>
          </w:p>
        </w:tc>
        <w:tc>
          <w:tcPr>
            <w:tcW w:w="1065" w:type="dxa"/>
            <w:shd w:val="clear" w:color="auto" w:fill="FFFFFF" w:themeFill="background1"/>
          </w:tcPr>
          <w:p w14:paraId="43F00FAA" w14:textId="61B9534E" w:rsidR="002D79E1" w:rsidRPr="00E34003" w:rsidRDefault="005536BD" w:rsidP="009A0C01">
            <w:pPr>
              <w:rPr>
                <w:color w:val="auto"/>
              </w:rPr>
            </w:pPr>
            <w:r w:rsidRPr="00E34003">
              <w:rPr>
                <w:color w:val="auto"/>
              </w:rPr>
              <w:t>£0000</w:t>
            </w:r>
          </w:p>
        </w:tc>
      </w:tr>
      <w:tr w:rsidR="00E34003" w:rsidRPr="00E34003" w14:paraId="139C6552" w14:textId="77777777" w:rsidTr="005A4257">
        <w:tc>
          <w:tcPr>
            <w:tcW w:w="1073" w:type="dxa"/>
            <w:shd w:val="clear" w:color="auto" w:fill="FFFFFF" w:themeFill="background1"/>
          </w:tcPr>
          <w:p w14:paraId="2306A00A" w14:textId="108E36A7" w:rsidR="002D79E1" w:rsidRPr="00E34003" w:rsidRDefault="00D02AA2" w:rsidP="009A0C01">
            <w:pPr>
              <w:rPr>
                <w:color w:val="auto"/>
              </w:rPr>
            </w:pPr>
            <w:r w:rsidRPr="00E34003">
              <w:rPr>
                <w:color w:val="auto"/>
              </w:rPr>
              <w:t>2</w:t>
            </w:r>
          </w:p>
        </w:tc>
        <w:tc>
          <w:tcPr>
            <w:tcW w:w="1489" w:type="dxa"/>
            <w:shd w:val="clear" w:color="auto" w:fill="FFFFFF" w:themeFill="background1"/>
          </w:tcPr>
          <w:p w14:paraId="5036683D" w14:textId="3D39C575" w:rsidR="002D79E1" w:rsidRPr="00E34003" w:rsidRDefault="005700DD" w:rsidP="009A0C01">
            <w:pPr>
              <w:rPr>
                <w:color w:val="auto"/>
              </w:rPr>
            </w:pPr>
            <w:r w:rsidRPr="00E34003">
              <w:rPr>
                <w:color w:val="auto"/>
              </w:rPr>
              <w:t xml:space="preserve">Legal issues in managing </w:t>
            </w:r>
            <w:r w:rsidR="00AF2546" w:rsidRPr="00E34003">
              <w:rPr>
                <w:color w:val="auto"/>
              </w:rPr>
              <w:t xml:space="preserve">long-term </w:t>
            </w:r>
            <w:r w:rsidR="0012758F">
              <w:rPr>
                <w:color w:val="auto"/>
              </w:rPr>
              <w:t>contracts</w:t>
            </w:r>
            <w:r w:rsidR="00AF2546" w:rsidRPr="00E34003">
              <w:rPr>
                <w:color w:val="auto"/>
              </w:rPr>
              <w:t xml:space="preserve"> with employees</w:t>
            </w:r>
            <w:r w:rsidR="00F80EB7" w:rsidRPr="00E34003">
              <w:rPr>
                <w:color w:val="auto"/>
              </w:rPr>
              <w:t>.</w:t>
            </w:r>
          </w:p>
        </w:tc>
        <w:tc>
          <w:tcPr>
            <w:tcW w:w="1736" w:type="dxa"/>
            <w:shd w:val="clear" w:color="auto" w:fill="FFFFFF" w:themeFill="background1"/>
          </w:tcPr>
          <w:p w14:paraId="5249C65F" w14:textId="02EB697D" w:rsidR="002D79E1" w:rsidRPr="00E34003" w:rsidRDefault="008623BD" w:rsidP="009A0C01">
            <w:pPr>
              <w:rPr>
                <w:color w:val="auto"/>
              </w:rPr>
            </w:pPr>
            <w:r w:rsidRPr="00E34003">
              <w:rPr>
                <w:color w:val="auto"/>
              </w:rPr>
              <w:t xml:space="preserve">Consultancy </w:t>
            </w:r>
            <w:r w:rsidR="005A6E0B" w:rsidRPr="00E34003">
              <w:rPr>
                <w:color w:val="auto"/>
              </w:rPr>
              <w:t xml:space="preserve">with lawyers can help the hotel to understand legal issues and complexity about doing the long-term contracts with employees. Advice </w:t>
            </w:r>
            <w:r w:rsidR="0012758F">
              <w:rPr>
                <w:color w:val="auto"/>
              </w:rPr>
              <w:t>from</w:t>
            </w:r>
            <w:r w:rsidR="005A6E0B" w:rsidRPr="00E34003">
              <w:rPr>
                <w:color w:val="auto"/>
              </w:rPr>
              <w:t xml:space="preserve"> lawyers can solve the problem of managing legal issues</w:t>
            </w:r>
            <w:r w:rsidR="0090262C">
              <w:rPr>
                <w:color w:val="auto"/>
              </w:rPr>
              <w:t xml:space="preserve"> </w:t>
            </w:r>
            <w:r w:rsidR="0090262C" w:rsidRPr="0090262C">
              <w:rPr>
                <w:color w:val="auto"/>
              </w:rPr>
              <w:t>(Griffeth and Hom, 2019)</w:t>
            </w:r>
            <w:r w:rsidR="005A6E0B" w:rsidRPr="00E34003">
              <w:rPr>
                <w:color w:val="auto"/>
              </w:rPr>
              <w:t>.</w:t>
            </w:r>
          </w:p>
        </w:tc>
        <w:tc>
          <w:tcPr>
            <w:tcW w:w="1610" w:type="dxa"/>
            <w:shd w:val="clear" w:color="auto" w:fill="FFFFFF" w:themeFill="background1"/>
          </w:tcPr>
          <w:p w14:paraId="734C1F06" w14:textId="1C3A9DEE" w:rsidR="002D79E1" w:rsidRPr="00E34003" w:rsidRDefault="000E244C" w:rsidP="009A0C01">
            <w:pPr>
              <w:rPr>
                <w:color w:val="auto"/>
              </w:rPr>
            </w:pPr>
            <w:r w:rsidRPr="00E34003">
              <w:rPr>
                <w:color w:val="auto"/>
              </w:rPr>
              <w:t xml:space="preserve">The consultancy can help the hotel to manage employees effectively by </w:t>
            </w:r>
            <w:r w:rsidR="002D1AC9" w:rsidRPr="00E34003">
              <w:rPr>
                <w:color w:val="auto"/>
              </w:rPr>
              <w:t xml:space="preserve">making </w:t>
            </w:r>
            <w:r w:rsidR="0012758F">
              <w:rPr>
                <w:color w:val="auto"/>
              </w:rPr>
              <w:t xml:space="preserve">the </w:t>
            </w:r>
            <w:r w:rsidR="002D1AC9" w:rsidRPr="00E34003">
              <w:rPr>
                <w:color w:val="auto"/>
              </w:rPr>
              <w:t xml:space="preserve">contract of hiring in a </w:t>
            </w:r>
            <w:r w:rsidR="00EF3695" w:rsidRPr="00E34003">
              <w:rPr>
                <w:color w:val="auto"/>
              </w:rPr>
              <w:t>proper way</w:t>
            </w:r>
            <w:r w:rsidR="002D1AC9" w:rsidRPr="00E34003">
              <w:rPr>
                <w:color w:val="auto"/>
              </w:rPr>
              <w:t xml:space="preserve"> with accurate clauses. </w:t>
            </w:r>
          </w:p>
        </w:tc>
        <w:tc>
          <w:tcPr>
            <w:tcW w:w="950" w:type="dxa"/>
            <w:shd w:val="clear" w:color="auto" w:fill="FFFFFF" w:themeFill="background1"/>
          </w:tcPr>
          <w:p w14:paraId="4A4F1454" w14:textId="78D33046" w:rsidR="002D79E1" w:rsidRPr="00E34003" w:rsidRDefault="00193D58" w:rsidP="009A0C01">
            <w:pPr>
              <w:rPr>
                <w:color w:val="auto"/>
              </w:rPr>
            </w:pPr>
            <w:r w:rsidRPr="00E34003">
              <w:rPr>
                <w:color w:val="auto"/>
              </w:rPr>
              <w:t>4 months</w:t>
            </w:r>
          </w:p>
        </w:tc>
        <w:tc>
          <w:tcPr>
            <w:tcW w:w="1427" w:type="dxa"/>
            <w:shd w:val="clear" w:color="auto" w:fill="FFFFFF" w:themeFill="background1"/>
          </w:tcPr>
          <w:p w14:paraId="56CBAAC3" w14:textId="40788DC6" w:rsidR="002D79E1" w:rsidRPr="00E34003" w:rsidRDefault="00193D58" w:rsidP="009A0C01">
            <w:pPr>
              <w:rPr>
                <w:color w:val="auto"/>
              </w:rPr>
            </w:pPr>
            <w:r w:rsidRPr="00E34003">
              <w:rPr>
                <w:color w:val="auto"/>
              </w:rPr>
              <w:t>05/09/2024</w:t>
            </w:r>
          </w:p>
        </w:tc>
        <w:tc>
          <w:tcPr>
            <w:tcW w:w="1065" w:type="dxa"/>
            <w:shd w:val="clear" w:color="auto" w:fill="FFFFFF" w:themeFill="background1"/>
          </w:tcPr>
          <w:p w14:paraId="5E62E948" w14:textId="2BEA485F" w:rsidR="002D79E1" w:rsidRPr="00E34003" w:rsidRDefault="008623BD" w:rsidP="009A0C01">
            <w:pPr>
              <w:rPr>
                <w:color w:val="auto"/>
              </w:rPr>
            </w:pPr>
            <w:r w:rsidRPr="00E34003">
              <w:rPr>
                <w:color w:val="auto"/>
              </w:rPr>
              <w:t>£1000</w:t>
            </w:r>
          </w:p>
        </w:tc>
      </w:tr>
      <w:tr w:rsidR="00E34003" w:rsidRPr="00E34003" w14:paraId="671C6F7A" w14:textId="77777777" w:rsidTr="005A4257">
        <w:tc>
          <w:tcPr>
            <w:tcW w:w="1073" w:type="dxa"/>
            <w:shd w:val="clear" w:color="auto" w:fill="FFFFFF" w:themeFill="background1"/>
          </w:tcPr>
          <w:p w14:paraId="2B489CFE" w14:textId="3AD36914" w:rsidR="002D79E1" w:rsidRPr="00E34003" w:rsidRDefault="00D02AA2" w:rsidP="009A0C01">
            <w:pPr>
              <w:rPr>
                <w:color w:val="auto"/>
              </w:rPr>
            </w:pPr>
            <w:r w:rsidRPr="00E34003">
              <w:rPr>
                <w:color w:val="auto"/>
              </w:rPr>
              <w:t>3</w:t>
            </w:r>
          </w:p>
        </w:tc>
        <w:tc>
          <w:tcPr>
            <w:tcW w:w="1489" w:type="dxa"/>
            <w:shd w:val="clear" w:color="auto" w:fill="FFFFFF" w:themeFill="background1"/>
          </w:tcPr>
          <w:p w14:paraId="1BBB83FB" w14:textId="1AC7A2C6" w:rsidR="002D79E1" w:rsidRPr="00E34003" w:rsidRDefault="00383DCF" w:rsidP="008547F9">
            <w:pPr>
              <w:rPr>
                <w:color w:val="auto"/>
              </w:rPr>
            </w:pPr>
            <w:r w:rsidRPr="00E34003">
              <w:rPr>
                <w:color w:val="auto"/>
              </w:rPr>
              <w:t>Managing productivity and employee performance</w:t>
            </w:r>
            <w:r w:rsidR="00EF3695" w:rsidRPr="00E34003">
              <w:rPr>
                <w:color w:val="auto"/>
              </w:rPr>
              <w:t xml:space="preserve"> is a problem because of issues in employee management.</w:t>
            </w:r>
          </w:p>
        </w:tc>
        <w:tc>
          <w:tcPr>
            <w:tcW w:w="1736" w:type="dxa"/>
            <w:shd w:val="clear" w:color="auto" w:fill="FFFFFF" w:themeFill="background1"/>
          </w:tcPr>
          <w:p w14:paraId="03C30782" w14:textId="1768C837" w:rsidR="002D79E1" w:rsidRPr="00E34003" w:rsidRDefault="008623BD" w:rsidP="009A0C01">
            <w:pPr>
              <w:rPr>
                <w:color w:val="auto"/>
              </w:rPr>
            </w:pPr>
            <w:r w:rsidRPr="00E34003">
              <w:rPr>
                <w:color w:val="auto"/>
              </w:rPr>
              <w:t xml:space="preserve">Consultancy </w:t>
            </w:r>
            <w:r w:rsidR="00C620C3" w:rsidRPr="00E34003">
              <w:rPr>
                <w:color w:val="auto"/>
              </w:rPr>
              <w:t xml:space="preserve">with business management firm can help the business to analyse </w:t>
            </w:r>
            <w:r w:rsidR="0012758F">
              <w:rPr>
                <w:color w:val="auto"/>
              </w:rPr>
              <w:t xml:space="preserve">the </w:t>
            </w:r>
            <w:r w:rsidR="00C620C3" w:rsidRPr="00E34003">
              <w:rPr>
                <w:color w:val="auto"/>
              </w:rPr>
              <w:t xml:space="preserve">cause behind employee turnover and </w:t>
            </w:r>
            <w:r w:rsidR="00C620C3" w:rsidRPr="00E34003">
              <w:rPr>
                <w:color w:val="auto"/>
              </w:rPr>
              <w:lastRenderedPageBreak/>
              <w:t>associated issues with high employee turnover rate</w:t>
            </w:r>
            <w:r w:rsidR="0090262C">
              <w:t xml:space="preserve"> </w:t>
            </w:r>
            <w:r w:rsidR="0090262C" w:rsidRPr="0090262C">
              <w:rPr>
                <w:color w:val="auto"/>
              </w:rPr>
              <w:t>(</w:t>
            </w:r>
            <w:proofErr w:type="spellStart"/>
            <w:r w:rsidR="0090262C" w:rsidRPr="0090262C">
              <w:rPr>
                <w:color w:val="auto"/>
              </w:rPr>
              <w:t>Gkorezis</w:t>
            </w:r>
            <w:proofErr w:type="spellEnd"/>
            <w:r w:rsidR="0090262C" w:rsidRPr="0090262C">
              <w:rPr>
                <w:color w:val="auto"/>
              </w:rPr>
              <w:t xml:space="preserve"> and </w:t>
            </w:r>
            <w:proofErr w:type="spellStart"/>
            <w:r w:rsidR="0090262C" w:rsidRPr="0090262C">
              <w:rPr>
                <w:color w:val="auto"/>
              </w:rPr>
              <w:t>Kastritsi</w:t>
            </w:r>
            <w:proofErr w:type="spellEnd"/>
            <w:r w:rsidR="0090262C" w:rsidRPr="0090262C">
              <w:rPr>
                <w:color w:val="auto"/>
              </w:rPr>
              <w:t>, 2020)</w:t>
            </w:r>
            <w:r w:rsidR="00C620C3" w:rsidRPr="00E34003">
              <w:rPr>
                <w:color w:val="auto"/>
              </w:rPr>
              <w:t xml:space="preserve">. The consultancy can help the business to increase productivity and employee </w:t>
            </w:r>
            <w:r w:rsidR="006450C0" w:rsidRPr="00E34003">
              <w:rPr>
                <w:color w:val="auto"/>
              </w:rPr>
              <w:t>performance</w:t>
            </w:r>
            <w:r w:rsidR="00C620C3" w:rsidRPr="00E34003">
              <w:rPr>
                <w:color w:val="auto"/>
              </w:rPr>
              <w:t xml:space="preserve">. </w:t>
            </w:r>
          </w:p>
        </w:tc>
        <w:tc>
          <w:tcPr>
            <w:tcW w:w="1610" w:type="dxa"/>
            <w:shd w:val="clear" w:color="auto" w:fill="FFFFFF" w:themeFill="background1"/>
          </w:tcPr>
          <w:p w14:paraId="6C03B91A" w14:textId="6CFF40E0" w:rsidR="002D79E1" w:rsidRPr="00E34003" w:rsidRDefault="00CF5117" w:rsidP="009A0C01">
            <w:pPr>
              <w:rPr>
                <w:color w:val="auto"/>
              </w:rPr>
            </w:pPr>
            <w:r w:rsidRPr="00E34003">
              <w:rPr>
                <w:color w:val="auto"/>
              </w:rPr>
              <w:lastRenderedPageBreak/>
              <w:t xml:space="preserve">The </w:t>
            </w:r>
            <w:r w:rsidR="00880870" w:rsidRPr="00E34003">
              <w:rPr>
                <w:color w:val="auto"/>
              </w:rPr>
              <w:t>organisational</w:t>
            </w:r>
            <w:r w:rsidRPr="00E34003">
              <w:rPr>
                <w:color w:val="auto"/>
              </w:rPr>
              <w:t xml:space="preserve"> productivity and employee performance will be increased by 20%. Besides, </w:t>
            </w:r>
            <w:r w:rsidR="0012758F">
              <w:rPr>
                <w:color w:val="auto"/>
              </w:rPr>
              <w:t xml:space="preserve">the </w:t>
            </w:r>
            <w:r w:rsidRPr="00E34003">
              <w:rPr>
                <w:color w:val="auto"/>
              </w:rPr>
              <w:t xml:space="preserve">employee </w:t>
            </w:r>
            <w:r w:rsidRPr="00E34003">
              <w:rPr>
                <w:color w:val="auto"/>
              </w:rPr>
              <w:lastRenderedPageBreak/>
              <w:t>turnover rate will reduce by 15%.</w:t>
            </w:r>
          </w:p>
        </w:tc>
        <w:tc>
          <w:tcPr>
            <w:tcW w:w="950" w:type="dxa"/>
            <w:shd w:val="clear" w:color="auto" w:fill="FFFFFF" w:themeFill="background1"/>
          </w:tcPr>
          <w:p w14:paraId="65E10118" w14:textId="0CA41EAF" w:rsidR="002D79E1" w:rsidRPr="00E34003" w:rsidRDefault="00F82ED6" w:rsidP="009A0C01">
            <w:pPr>
              <w:rPr>
                <w:color w:val="auto"/>
              </w:rPr>
            </w:pPr>
            <w:r w:rsidRPr="00E34003">
              <w:rPr>
                <w:color w:val="auto"/>
              </w:rPr>
              <w:lastRenderedPageBreak/>
              <w:t>2 years</w:t>
            </w:r>
          </w:p>
        </w:tc>
        <w:tc>
          <w:tcPr>
            <w:tcW w:w="1427" w:type="dxa"/>
            <w:shd w:val="clear" w:color="auto" w:fill="FFFFFF" w:themeFill="background1"/>
          </w:tcPr>
          <w:p w14:paraId="03F3F03B" w14:textId="0DD11285" w:rsidR="002D79E1" w:rsidRPr="00E34003" w:rsidRDefault="00F82ED6" w:rsidP="009A0C01">
            <w:pPr>
              <w:rPr>
                <w:color w:val="auto"/>
              </w:rPr>
            </w:pPr>
            <w:r w:rsidRPr="00E34003">
              <w:rPr>
                <w:color w:val="auto"/>
              </w:rPr>
              <w:t>0</w:t>
            </w:r>
            <w:r w:rsidR="00DD088B" w:rsidRPr="00E34003">
              <w:rPr>
                <w:color w:val="auto"/>
              </w:rPr>
              <w:t>9</w:t>
            </w:r>
            <w:r w:rsidRPr="00E34003">
              <w:rPr>
                <w:color w:val="auto"/>
              </w:rPr>
              <w:t>/11/2026</w:t>
            </w:r>
          </w:p>
        </w:tc>
        <w:tc>
          <w:tcPr>
            <w:tcW w:w="1065" w:type="dxa"/>
            <w:shd w:val="clear" w:color="auto" w:fill="FFFFFF" w:themeFill="background1"/>
          </w:tcPr>
          <w:p w14:paraId="4053BA3C" w14:textId="594DDFBB" w:rsidR="002D79E1" w:rsidRPr="00E34003" w:rsidRDefault="008623BD" w:rsidP="009A0C01">
            <w:pPr>
              <w:rPr>
                <w:color w:val="auto"/>
              </w:rPr>
            </w:pPr>
            <w:r w:rsidRPr="00E34003">
              <w:rPr>
                <w:color w:val="auto"/>
              </w:rPr>
              <w:t>£1500</w:t>
            </w:r>
          </w:p>
        </w:tc>
      </w:tr>
    </w:tbl>
    <w:p w14:paraId="071046CC" w14:textId="077706F7" w:rsidR="005E4324" w:rsidRDefault="005E4324" w:rsidP="005E4324">
      <w:pPr>
        <w:pStyle w:val="Heading1"/>
      </w:pPr>
      <w:bookmarkStart w:id="26" w:name="_Toc165993147"/>
      <w:r>
        <w:t>Conclusion</w:t>
      </w:r>
      <w:bookmarkEnd w:id="26"/>
      <w:r>
        <w:t xml:space="preserve"> </w:t>
      </w:r>
    </w:p>
    <w:p w14:paraId="7DC23D90" w14:textId="4B1B2FA2" w:rsidR="005E4324" w:rsidRPr="005E4324" w:rsidRDefault="000B6F65" w:rsidP="00792126">
      <w:pPr>
        <w:sectPr w:rsidR="005E4324" w:rsidRPr="005E4324" w:rsidSect="00FD60EB">
          <w:footerReference w:type="default" r:id="rId17"/>
          <w:pgSz w:w="11906" w:h="16838"/>
          <w:pgMar w:top="1417" w:right="1134" w:bottom="1134" w:left="1134" w:header="708" w:footer="708" w:gutter="0"/>
          <w:pgNumType w:start="3"/>
          <w:cols w:space="708"/>
          <w:docGrid w:linePitch="360"/>
        </w:sectPr>
      </w:pPr>
      <w:r>
        <w:t xml:space="preserve">The key issue of </w:t>
      </w:r>
      <w:r w:rsidRPr="00E5652F">
        <w:t>Premier Inn Abu Dhabi Capital Centre</w:t>
      </w:r>
      <w:r>
        <w:t xml:space="preserve"> is the high employee turnover rate. The issue is bringing challenges for Premier Inn Hotel because high employee turnover can dismount organizational efficiency by fetching change in the working method. The employee turnover rate is about 25% of the hotel while only a 10% employee turnover rate is suitable for the hotel industry.</w:t>
      </w:r>
      <w:r w:rsidRPr="00C64FC7">
        <w:t xml:space="preserve"> </w:t>
      </w:r>
      <w:r>
        <w:t xml:space="preserve">Around 75% of employees of Premier Inn believe that the company is doing everything that it needs to retain employees. On the opposing, 25% of employees are searching for new employment. The reason behind the high turnover is – many employees thinks that the facility and working conditions of the hotel are not effective. Moreover, the turnover also creates issues of reputation by increasing consumer dissatisfaction by not handling customers and services successfully. The employee turnover rate is increasing because of not handling employees </w:t>
      </w:r>
      <w:r w:rsidR="00E917FE">
        <w:t>effectively</w:t>
      </w:r>
      <w:r>
        <w:t xml:space="preserve">. About 27% of employees of the hotel think that employee performance management and </w:t>
      </w:r>
      <w:r w:rsidR="00E917FE">
        <w:t xml:space="preserve">the </w:t>
      </w:r>
      <w:r>
        <w:t xml:space="preserve">payment system of the hotel need to improve. Additionally, the organisation has strengths of adequate resources and </w:t>
      </w:r>
      <w:r w:rsidR="00E917FE">
        <w:t xml:space="preserve">a </w:t>
      </w:r>
      <w:r>
        <w:t xml:space="preserve">high brand image which can help the organisation to arrange training and development </w:t>
      </w:r>
      <w:r w:rsidR="00E917FE">
        <w:t>programs</w:t>
      </w:r>
      <w:r>
        <w:t xml:space="preserve">, </w:t>
      </w:r>
      <w:r w:rsidR="00BC4A35">
        <w:t xml:space="preserve">and </w:t>
      </w:r>
      <w:r>
        <w:t>provide financial motivation to employees which can increase employee job satisfaction and reduce employee turnover rate.</w:t>
      </w:r>
      <w:r w:rsidRPr="004A182E">
        <w:rPr>
          <w:rFonts w:cs="Times New Roman"/>
          <w:szCs w:val="24"/>
        </w:rPr>
        <w:t xml:space="preserve"> </w:t>
      </w:r>
      <w:r w:rsidRPr="008B5E11">
        <w:rPr>
          <w:rFonts w:cs="Times New Roman"/>
          <w:szCs w:val="24"/>
        </w:rPr>
        <w:t>Employee development opportunities can help the hotel to make HR employees skilled</w:t>
      </w:r>
      <w:r>
        <w:rPr>
          <w:rFonts w:cs="Times New Roman"/>
          <w:szCs w:val="24"/>
        </w:rPr>
        <w:t xml:space="preserve">, </w:t>
      </w:r>
      <w:r w:rsidR="00E917FE">
        <w:rPr>
          <w:rFonts w:cs="Times New Roman"/>
          <w:szCs w:val="24"/>
        </w:rPr>
        <w:t>competent</w:t>
      </w:r>
      <w:r w:rsidRPr="008B5E11">
        <w:rPr>
          <w:rFonts w:cs="Times New Roman"/>
          <w:szCs w:val="24"/>
        </w:rPr>
        <w:t xml:space="preserve"> and qualified which can help to manage employee performance effectively and increase job satisfaction. It can decrease employee turnover rate. </w:t>
      </w:r>
      <w:r w:rsidRPr="00B40674">
        <w:rPr>
          <w:rFonts w:cs="Times New Roman"/>
          <w:szCs w:val="24"/>
        </w:rPr>
        <w:t xml:space="preserve">Inflexible working conditions may push employees to search for better options to develop their living standards. </w:t>
      </w:r>
      <w:r>
        <w:rPr>
          <w:rFonts w:cs="Times New Roman"/>
          <w:szCs w:val="24"/>
        </w:rPr>
        <w:t xml:space="preserve">It can increase the level of </w:t>
      </w:r>
      <w:r>
        <w:rPr>
          <w:rFonts w:cs="Times New Roman"/>
          <w:szCs w:val="24"/>
        </w:rPr>
        <w:lastRenderedPageBreak/>
        <w:t xml:space="preserve">the problem. The organisation should focus on </w:t>
      </w:r>
      <w:r w:rsidR="00BC4A35">
        <w:rPr>
          <w:rFonts w:cs="Times New Roman"/>
          <w:szCs w:val="24"/>
        </w:rPr>
        <w:t xml:space="preserve">the </w:t>
      </w:r>
      <w:r>
        <w:rPr>
          <w:rFonts w:cs="Times New Roman"/>
          <w:szCs w:val="24"/>
        </w:rPr>
        <w:t xml:space="preserve">development of HR policies, financial motivation, flexible working conditions, and employee development </w:t>
      </w:r>
      <w:r w:rsidR="00BC4A35">
        <w:rPr>
          <w:rFonts w:cs="Times New Roman"/>
          <w:szCs w:val="24"/>
        </w:rPr>
        <w:t>programs</w:t>
      </w:r>
      <w:r>
        <w:rPr>
          <w:rFonts w:cs="Times New Roman"/>
          <w:szCs w:val="24"/>
        </w:rPr>
        <w:t xml:space="preserve"> to increase employee job satisfaction and performance which will diminish employee turnover rate and ensure organisational productivity and efficiency. By using the change management model, the hotel can bring change in policies and motivational strategies effectively. By measuring sales volume, profit margin, employee turnover rate and cost of hiring, the hotel can measure the success level of implementation of </w:t>
      </w:r>
      <w:r w:rsidR="00BC4A35">
        <w:rPr>
          <w:rFonts w:cs="Times New Roman"/>
          <w:szCs w:val="24"/>
        </w:rPr>
        <w:t>recommended</w:t>
      </w:r>
      <w:r>
        <w:rPr>
          <w:rFonts w:cs="Times New Roman"/>
          <w:szCs w:val="24"/>
        </w:rPr>
        <w:t xml:space="preserve"> strategies. By implementing these strategies, the organisation can gain benefits, such as - employee performance development, sales and profit margin increase, </w:t>
      </w:r>
      <w:r w:rsidR="00BC4A35">
        <w:rPr>
          <w:rFonts w:cs="Times New Roman"/>
          <w:szCs w:val="24"/>
        </w:rPr>
        <w:t xml:space="preserve">and </w:t>
      </w:r>
      <w:r>
        <w:rPr>
          <w:rFonts w:cs="Times New Roman"/>
          <w:szCs w:val="24"/>
        </w:rPr>
        <w:t xml:space="preserve">development in reputation can help the organisation. </w:t>
      </w:r>
      <w:r w:rsidR="00D25BC8">
        <w:rPr>
          <w:rFonts w:cs="Times New Roman"/>
          <w:szCs w:val="24"/>
        </w:rPr>
        <w:t>A cost</w:t>
      </w:r>
      <w:r>
        <w:rPr>
          <w:rFonts w:cs="Times New Roman"/>
          <w:szCs w:val="24"/>
        </w:rPr>
        <w:t xml:space="preserve"> of around </w:t>
      </w:r>
      <w:r w:rsidRPr="009C26D9">
        <w:t>£81500</w:t>
      </w:r>
      <w:r>
        <w:t xml:space="preserve"> may incur with the implementation of these strategies. Finally</w:t>
      </w:r>
      <w:r w:rsidR="0050552A">
        <w:t>,</w:t>
      </w:r>
      <w:r>
        <w:t xml:space="preserve"> thanks to the hotel</w:t>
      </w:r>
      <w:r w:rsidRPr="009C26D9">
        <w:t xml:space="preserve"> </w:t>
      </w:r>
      <w:r>
        <w:t xml:space="preserve">Premier Inn Abu Dhabi Capital Centre for the collaboration and the opportunity </w:t>
      </w:r>
      <w:r w:rsidR="00D25BC8">
        <w:t>to</w:t>
      </w:r>
      <w:r>
        <w:t xml:space="preserve"> work with them. </w:t>
      </w:r>
      <w:r w:rsidR="005E4324">
        <w:tab/>
      </w:r>
    </w:p>
    <w:p w14:paraId="6F7CEC84" w14:textId="41B14864" w:rsidR="00365500" w:rsidRPr="00C45A7C" w:rsidRDefault="00C45A7C" w:rsidP="00365500">
      <w:pPr>
        <w:pStyle w:val="Heading1"/>
      </w:pPr>
      <w:bookmarkStart w:id="27" w:name="_Toc165993148"/>
      <w:r>
        <w:lastRenderedPageBreak/>
        <w:t>References</w:t>
      </w:r>
      <w:bookmarkEnd w:id="27"/>
      <w:r>
        <w:t xml:space="preserve"> </w:t>
      </w:r>
    </w:p>
    <w:p w14:paraId="268A6909" w14:textId="39721F0B" w:rsidR="00365500" w:rsidRDefault="00365500" w:rsidP="00365500">
      <w:pPr>
        <w:pStyle w:val="NormalWeb"/>
        <w:spacing w:before="0" w:beforeAutospacing="0" w:after="0" w:afterAutospacing="0" w:line="360" w:lineRule="auto"/>
        <w:ind w:left="720" w:hanging="720"/>
        <w:jc w:val="both"/>
      </w:pPr>
      <w:proofErr w:type="spellStart"/>
      <w:r>
        <w:t>Abdien</w:t>
      </w:r>
      <w:proofErr w:type="spellEnd"/>
      <w:r>
        <w:t xml:space="preserve">, M. (2022). Impact of Communication Satisfaction and </w:t>
      </w:r>
      <w:r w:rsidR="0026137D">
        <w:t>Work-life</w:t>
      </w:r>
      <w:r>
        <w:t xml:space="preserve"> Balance on Employee Turnover Intention. </w:t>
      </w:r>
      <w:r>
        <w:rPr>
          <w:i/>
          <w:iCs/>
        </w:rPr>
        <w:t>Journal of Tourism Theory and Research</w:t>
      </w:r>
      <w:r>
        <w:t xml:space="preserve">, 5(2), pp.228–238. </w:t>
      </w:r>
    </w:p>
    <w:p w14:paraId="26EC3319" w14:textId="77777777" w:rsidR="00365500" w:rsidRDefault="00365500" w:rsidP="00365500">
      <w:pPr>
        <w:pStyle w:val="NormalWeb"/>
        <w:spacing w:before="0" w:beforeAutospacing="0" w:after="0" w:afterAutospacing="0" w:line="360" w:lineRule="auto"/>
        <w:ind w:left="720" w:hanging="720"/>
        <w:jc w:val="both"/>
      </w:pPr>
      <w:proofErr w:type="spellStart"/>
      <w:r>
        <w:t>Aguinis</w:t>
      </w:r>
      <w:proofErr w:type="spellEnd"/>
      <w:r>
        <w:t xml:space="preserve">, H. and </w:t>
      </w:r>
      <w:proofErr w:type="spellStart"/>
      <w:r>
        <w:t>Lengnick</w:t>
      </w:r>
      <w:proofErr w:type="spellEnd"/>
      <w:r>
        <w:t xml:space="preserve">-Hall, M.L. (2020). Assessing the value of human resource certification: A call for evidence-based human resource management. </w:t>
      </w:r>
      <w:r>
        <w:rPr>
          <w:i/>
          <w:iCs/>
        </w:rPr>
        <w:t>Human Resource Management Review</w:t>
      </w:r>
      <w:r>
        <w:t xml:space="preserve">, 22(4), pp.281–284. </w:t>
      </w:r>
    </w:p>
    <w:p w14:paraId="4E70FBBB" w14:textId="77777777" w:rsidR="00365500" w:rsidRDefault="00365500" w:rsidP="00365500">
      <w:pPr>
        <w:pStyle w:val="NormalWeb"/>
        <w:spacing w:before="0" w:beforeAutospacing="0" w:after="0" w:afterAutospacing="0" w:line="360" w:lineRule="auto"/>
        <w:ind w:left="720" w:hanging="720"/>
        <w:jc w:val="both"/>
      </w:pPr>
      <w:r>
        <w:t xml:space="preserve">Allen, J. and Turner, A. (2020). Employee Performance and Engagement for Performance Improvement. </w:t>
      </w:r>
      <w:r>
        <w:rPr>
          <w:i/>
          <w:iCs/>
        </w:rPr>
        <w:t>Performance Improvement Quarterly</w:t>
      </w:r>
      <w:r>
        <w:t>, 30(4), pp.225–230.</w:t>
      </w:r>
    </w:p>
    <w:p w14:paraId="5F7610DE" w14:textId="28544571" w:rsidR="00365500" w:rsidRDefault="00365500" w:rsidP="00365500">
      <w:pPr>
        <w:pStyle w:val="NormalWeb"/>
        <w:spacing w:before="0" w:beforeAutospacing="0" w:after="0" w:afterAutospacing="0" w:line="360" w:lineRule="auto"/>
        <w:ind w:left="720" w:hanging="720"/>
        <w:jc w:val="both"/>
      </w:pPr>
      <w:proofErr w:type="spellStart"/>
      <w:r>
        <w:t>Arabzad</w:t>
      </w:r>
      <w:proofErr w:type="spellEnd"/>
      <w:r>
        <w:t xml:space="preserve">, S. (2022). Improving Project Management Process in Municipality Based on SWOT Analysis. </w:t>
      </w:r>
      <w:r>
        <w:rPr>
          <w:i/>
          <w:iCs/>
        </w:rPr>
        <w:t>International Journal of management</w:t>
      </w:r>
      <w:r>
        <w:t>, 4(5), pp.607–612.</w:t>
      </w:r>
    </w:p>
    <w:p w14:paraId="4F720FFB" w14:textId="77777777" w:rsidR="00365500" w:rsidRDefault="00365500" w:rsidP="00365500">
      <w:pPr>
        <w:pStyle w:val="NormalWeb"/>
        <w:spacing w:before="0" w:beforeAutospacing="0" w:after="0" w:afterAutospacing="0" w:line="360" w:lineRule="auto"/>
        <w:ind w:left="720" w:hanging="720"/>
        <w:jc w:val="both"/>
      </w:pPr>
      <w:r>
        <w:t xml:space="preserve">Bais, </w:t>
      </w:r>
      <w:proofErr w:type="spellStart"/>
      <w:r>
        <w:t>Dr.Santosh.S</w:t>
      </w:r>
      <w:proofErr w:type="spellEnd"/>
      <w:r>
        <w:t xml:space="preserve">. (2020). Employee Retention </w:t>
      </w:r>
      <w:proofErr w:type="spellStart"/>
      <w:proofErr w:type="gramStart"/>
      <w:r>
        <w:t>Management:some</w:t>
      </w:r>
      <w:proofErr w:type="spellEnd"/>
      <w:proofErr w:type="gramEnd"/>
      <w:r>
        <w:t xml:space="preserve"> Issues. </w:t>
      </w:r>
      <w:r>
        <w:rPr>
          <w:i/>
          <w:iCs/>
        </w:rPr>
        <w:t>International Journal of Scientific Research</w:t>
      </w:r>
      <w:r>
        <w:t>, 1(4), pp.22–24.</w:t>
      </w:r>
    </w:p>
    <w:p w14:paraId="65DBE945" w14:textId="77777777" w:rsidR="00365500" w:rsidRDefault="00365500" w:rsidP="00365500">
      <w:pPr>
        <w:pStyle w:val="NormalWeb"/>
        <w:spacing w:before="0" w:beforeAutospacing="0" w:after="0" w:afterAutospacing="0" w:line="360" w:lineRule="auto"/>
        <w:ind w:left="720" w:hanging="720"/>
        <w:jc w:val="both"/>
      </w:pPr>
      <w:proofErr w:type="spellStart"/>
      <w:r>
        <w:t>Bammidi</w:t>
      </w:r>
      <w:proofErr w:type="spellEnd"/>
      <w:r>
        <w:t xml:space="preserve">, M. and </w:t>
      </w:r>
      <w:proofErr w:type="spellStart"/>
      <w:proofErr w:type="gramStart"/>
      <w:r>
        <w:t>K.Sri</w:t>
      </w:r>
      <w:proofErr w:type="spellEnd"/>
      <w:proofErr w:type="gramEnd"/>
      <w:r>
        <w:t xml:space="preserve"> Divya, </w:t>
      </w:r>
      <w:proofErr w:type="spellStart"/>
      <w:r>
        <w:t>K.Sri.D</w:t>
      </w:r>
      <w:proofErr w:type="spellEnd"/>
      <w:r>
        <w:t xml:space="preserve">. (2020). Impact of Global Economy </w:t>
      </w:r>
      <w:proofErr w:type="spellStart"/>
      <w:r>
        <w:t>Growthover</w:t>
      </w:r>
      <w:proofErr w:type="spellEnd"/>
      <w:r>
        <w:t xml:space="preserve"> Employee Turnover. </w:t>
      </w:r>
      <w:r>
        <w:rPr>
          <w:i/>
          <w:iCs/>
        </w:rPr>
        <w:t>Indian Journal of Applied Research</w:t>
      </w:r>
      <w:r>
        <w:t xml:space="preserve">, 3(11), pp.302–304. </w:t>
      </w:r>
    </w:p>
    <w:p w14:paraId="4090FB25" w14:textId="77777777" w:rsidR="00365500" w:rsidRDefault="00365500" w:rsidP="00365500">
      <w:pPr>
        <w:pStyle w:val="NormalWeb"/>
        <w:spacing w:before="0" w:beforeAutospacing="0" w:after="0" w:afterAutospacing="0" w:line="360" w:lineRule="auto"/>
        <w:ind w:left="720" w:hanging="720"/>
        <w:jc w:val="both"/>
      </w:pPr>
      <w:r>
        <w:t xml:space="preserve">Baskar, P. (2020). A Study on the Impact of Rewards and Recognition on Employee Motivation. </w:t>
      </w:r>
      <w:r>
        <w:rPr>
          <w:i/>
          <w:iCs/>
        </w:rPr>
        <w:t>International Journal of Science and Research (IJSR)</w:t>
      </w:r>
      <w:r>
        <w:t>, 4(11), pp.1644–1648.</w:t>
      </w:r>
    </w:p>
    <w:p w14:paraId="14FF96AE" w14:textId="77777777" w:rsidR="00365500" w:rsidRDefault="00365500" w:rsidP="00365500">
      <w:pPr>
        <w:pStyle w:val="NormalWeb"/>
        <w:spacing w:before="0" w:beforeAutospacing="0" w:after="0" w:afterAutospacing="0" w:line="360" w:lineRule="auto"/>
        <w:ind w:left="720" w:hanging="720"/>
        <w:jc w:val="both"/>
      </w:pPr>
      <w:proofErr w:type="spellStart"/>
      <w:r>
        <w:t>bearingpoint</w:t>
      </w:r>
      <w:proofErr w:type="spellEnd"/>
      <w:r>
        <w:t xml:space="preserve"> (2023). </w:t>
      </w:r>
      <w:r>
        <w:rPr>
          <w:i/>
          <w:iCs/>
        </w:rPr>
        <w:t>Management and Technology Consultancy</w:t>
      </w:r>
      <w:r>
        <w:t>. [online] www.bearingpoint.com. Available at: https://www.bearingpoint.com/en/.</w:t>
      </w:r>
    </w:p>
    <w:p w14:paraId="2C445BB1" w14:textId="77777777" w:rsidR="00365500" w:rsidRDefault="00365500" w:rsidP="00365500">
      <w:pPr>
        <w:pStyle w:val="NormalWeb"/>
        <w:spacing w:before="0" w:beforeAutospacing="0" w:after="0" w:afterAutospacing="0" w:line="360" w:lineRule="auto"/>
        <w:ind w:left="720" w:hanging="720"/>
        <w:jc w:val="both"/>
      </w:pPr>
      <w:r>
        <w:t xml:space="preserve">Beer, M. (2021). Developing strategic human resource theory and making a difference: An action science perspective. </w:t>
      </w:r>
      <w:r>
        <w:rPr>
          <w:i/>
          <w:iCs/>
        </w:rPr>
        <w:t>Human Resource Management Review</w:t>
      </w:r>
      <w:r>
        <w:t>, 1(1).</w:t>
      </w:r>
    </w:p>
    <w:p w14:paraId="557E5DE8" w14:textId="77777777" w:rsidR="00365500" w:rsidRDefault="00365500" w:rsidP="00365500">
      <w:pPr>
        <w:pStyle w:val="NormalWeb"/>
        <w:spacing w:before="0" w:beforeAutospacing="0" w:after="0" w:afterAutospacing="0" w:line="360" w:lineRule="auto"/>
        <w:ind w:left="720" w:hanging="720"/>
        <w:jc w:val="both"/>
      </w:pPr>
      <w:r>
        <w:t xml:space="preserve">Blachford, P. (2021). Reducing Employee Turnover. </w:t>
      </w:r>
      <w:r>
        <w:rPr>
          <w:i/>
          <w:iCs/>
        </w:rPr>
        <w:t>Canadian Journal of Optometry</w:t>
      </w:r>
      <w:r>
        <w:t xml:space="preserve">, 76(2), p.29. </w:t>
      </w:r>
    </w:p>
    <w:p w14:paraId="6BE5677E" w14:textId="77777777" w:rsidR="00365500" w:rsidRDefault="00365500" w:rsidP="00365500">
      <w:pPr>
        <w:pStyle w:val="NormalWeb"/>
        <w:spacing w:before="0" w:beforeAutospacing="0" w:after="0" w:afterAutospacing="0" w:line="360" w:lineRule="auto"/>
        <w:ind w:left="720" w:hanging="720"/>
        <w:jc w:val="both"/>
      </w:pPr>
      <w:r>
        <w:t xml:space="preserve">Brewster, C. (2021). European perspectives on human resource management. </w:t>
      </w:r>
      <w:r>
        <w:rPr>
          <w:i/>
          <w:iCs/>
        </w:rPr>
        <w:t>Human Resource Management Review</w:t>
      </w:r>
      <w:r>
        <w:t>, 14(4), pp.365–382.</w:t>
      </w:r>
    </w:p>
    <w:p w14:paraId="5AC04149" w14:textId="77777777" w:rsidR="00365500" w:rsidRDefault="00365500" w:rsidP="00365500">
      <w:pPr>
        <w:pStyle w:val="NormalWeb"/>
        <w:spacing w:before="0" w:beforeAutospacing="0" w:after="0" w:afterAutospacing="0" w:line="360" w:lineRule="auto"/>
        <w:ind w:left="720" w:hanging="720"/>
        <w:jc w:val="both"/>
      </w:pPr>
      <w:proofErr w:type="spellStart"/>
      <w:r>
        <w:t>Dhulla</w:t>
      </w:r>
      <w:proofErr w:type="spellEnd"/>
      <w:r>
        <w:t xml:space="preserve">, T.V. (2022). Case Study on Employee Engagement Vs High Turnover. </w:t>
      </w:r>
      <w:r>
        <w:rPr>
          <w:i/>
          <w:iCs/>
        </w:rPr>
        <w:t>International Journal of Scientific Research</w:t>
      </w:r>
      <w:r>
        <w:t xml:space="preserve">, 3(6), pp.35–35. </w:t>
      </w:r>
    </w:p>
    <w:p w14:paraId="1C9578BF" w14:textId="77777777" w:rsidR="00365500" w:rsidRDefault="00365500" w:rsidP="00365500">
      <w:pPr>
        <w:pStyle w:val="NormalWeb"/>
        <w:spacing w:before="0" w:beforeAutospacing="0" w:after="0" w:afterAutospacing="0" w:line="360" w:lineRule="auto"/>
        <w:ind w:left="720" w:hanging="720"/>
        <w:jc w:val="both"/>
      </w:pPr>
      <w:r>
        <w:t xml:space="preserve">Esser, A. (2020). Strategic human resource management: A role of the human resource manager in the process of strategy formation. </w:t>
      </w:r>
      <w:r>
        <w:rPr>
          <w:i/>
          <w:iCs/>
        </w:rPr>
        <w:t>Human Resource Management Review</w:t>
      </w:r>
      <w:r>
        <w:t xml:space="preserve">, 2(4), pp.299–315. </w:t>
      </w:r>
    </w:p>
    <w:p w14:paraId="2D45E817" w14:textId="77777777" w:rsidR="00365500" w:rsidRDefault="00365500" w:rsidP="00365500">
      <w:pPr>
        <w:pStyle w:val="NormalWeb"/>
        <w:spacing w:before="0" w:beforeAutospacing="0" w:after="0" w:afterAutospacing="0" w:line="360" w:lineRule="auto"/>
        <w:ind w:left="720" w:hanging="720"/>
        <w:jc w:val="both"/>
      </w:pPr>
      <w:proofErr w:type="spellStart"/>
      <w:r>
        <w:t>Ferinia</w:t>
      </w:r>
      <w:proofErr w:type="spellEnd"/>
      <w:r>
        <w:t xml:space="preserve">, R., </w:t>
      </w:r>
      <w:proofErr w:type="spellStart"/>
      <w:r>
        <w:t>Yuniarsi</w:t>
      </w:r>
      <w:proofErr w:type="spellEnd"/>
      <w:r>
        <w:t xml:space="preserve">, T. and Disman, H. (2021). Relationship between selected factors of motivation, employee engagement and employee </w:t>
      </w:r>
      <w:proofErr w:type="gramStart"/>
      <w:r>
        <w:t>performance .</w:t>
      </w:r>
      <w:proofErr w:type="gramEnd"/>
      <w:r>
        <w:t xml:space="preserve"> </w:t>
      </w:r>
      <w:r>
        <w:rPr>
          <w:i/>
          <w:iCs/>
        </w:rPr>
        <w:t>International Journal of Basic and Applied Sciences</w:t>
      </w:r>
      <w:r>
        <w:t xml:space="preserve">, 5(3), p.177. </w:t>
      </w:r>
    </w:p>
    <w:p w14:paraId="6DE596BD" w14:textId="77777777" w:rsidR="00365500" w:rsidRDefault="00365500" w:rsidP="00365500">
      <w:pPr>
        <w:pStyle w:val="NormalWeb"/>
        <w:spacing w:before="0" w:beforeAutospacing="0" w:after="0" w:afterAutospacing="0" w:line="360" w:lineRule="auto"/>
        <w:ind w:left="720" w:hanging="720"/>
        <w:jc w:val="both"/>
      </w:pPr>
      <w:r>
        <w:t xml:space="preserve">Friedman, B.A. and Reed, L.J. (2021). Workplace Privacy: Employee Relations and Legal Implications of Monitoring </w:t>
      </w:r>
      <w:proofErr w:type="gramStart"/>
      <w:r>
        <w:t>Employee .</w:t>
      </w:r>
      <w:proofErr w:type="gramEnd"/>
      <w:r>
        <w:t xml:space="preserve"> </w:t>
      </w:r>
      <w:r>
        <w:rPr>
          <w:i/>
          <w:iCs/>
        </w:rPr>
        <w:t>Employee Responsibilities and Rights Journal</w:t>
      </w:r>
      <w:r>
        <w:t xml:space="preserve">, 19(2), pp.75–83. </w:t>
      </w:r>
    </w:p>
    <w:p w14:paraId="1BD4CF71" w14:textId="77777777" w:rsidR="00365500" w:rsidRDefault="00365500" w:rsidP="00365500">
      <w:pPr>
        <w:pStyle w:val="NormalWeb"/>
        <w:spacing w:before="0" w:beforeAutospacing="0" w:after="0" w:afterAutospacing="0" w:line="360" w:lineRule="auto"/>
        <w:ind w:left="720" w:hanging="720"/>
        <w:jc w:val="both"/>
      </w:pPr>
      <w:proofErr w:type="spellStart"/>
      <w:r>
        <w:lastRenderedPageBreak/>
        <w:t>Gheibi</w:t>
      </w:r>
      <w:proofErr w:type="spellEnd"/>
      <w:r>
        <w:t xml:space="preserve">, M. (2020). PESTLE analysis. </w:t>
      </w:r>
      <w:r>
        <w:rPr>
          <w:i/>
          <w:iCs/>
        </w:rPr>
        <w:t>Integrated Environmental Assessment and Management</w:t>
      </w:r>
      <w:r>
        <w:t>, 14(4), pp.480–488.</w:t>
      </w:r>
    </w:p>
    <w:p w14:paraId="4E26E26A" w14:textId="77777777" w:rsidR="00365500" w:rsidRDefault="00365500" w:rsidP="00365500">
      <w:pPr>
        <w:pStyle w:val="NormalWeb"/>
        <w:spacing w:before="0" w:beforeAutospacing="0" w:after="0" w:afterAutospacing="0" w:line="360" w:lineRule="auto"/>
        <w:ind w:left="720" w:hanging="720"/>
        <w:jc w:val="both"/>
      </w:pPr>
      <w:proofErr w:type="spellStart"/>
      <w:r>
        <w:t>Gkorezis</w:t>
      </w:r>
      <w:proofErr w:type="spellEnd"/>
      <w:r>
        <w:t xml:space="preserve">, P. and </w:t>
      </w:r>
      <w:proofErr w:type="spellStart"/>
      <w:r>
        <w:t>Kastritsi</w:t>
      </w:r>
      <w:proofErr w:type="spellEnd"/>
      <w:r>
        <w:t xml:space="preserve">, A. (2020). Employee expectations and intrinsic motivation: work-related boredom as a mediator. </w:t>
      </w:r>
      <w:r>
        <w:rPr>
          <w:i/>
          <w:iCs/>
        </w:rPr>
        <w:t>Employee Relations</w:t>
      </w:r>
      <w:r>
        <w:t>, 39(1), pp.100–111.</w:t>
      </w:r>
    </w:p>
    <w:p w14:paraId="44C8D779" w14:textId="77777777" w:rsidR="00365500" w:rsidRDefault="00365500" w:rsidP="00365500">
      <w:pPr>
        <w:pStyle w:val="NormalWeb"/>
        <w:spacing w:before="0" w:beforeAutospacing="0" w:after="0" w:afterAutospacing="0" w:line="360" w:lineRule="auto"/>
        <w:ind w:left="720" w:hanging="720"/>
        <w:jc w:val="both"/>
      </w:pPr>
      <w:r>
        <w:t xml:space="preserve">Griffeth, R.W. and Hom, P.W. (2019). </w:t>
      </w:r>
      <w:r>
        <w:rPr>
          <w:i/>
          <w:iCs/>
        </w:rPr>
        <w:t>Innovative theory and empirical research on employee turnover</w:t>
      </w:r>
      <w:r>
        <w:t>. Greenwich, Conn.: Information Age Pub.</w:t>
      </w:r>
    </w:p>
    <w:p w14:paraId="67FF0410" w14:textId="77777777" w:rsidR="00365500" w:rsidRDefault="00365500" w:rsidP="00365500">
      <w:pPr>
        <w:pStyle w:val="NormalWeb"/>
        <w:spacing w:before="0" w:beforeAutospacing="0" w:after="0" w:afterAutospacing="0" w:line="360" w:lineRule="auto"/>
        <w:ind w:left="720" w:hanging="720"/>
        <w:jc w:val="both"/>
      </w:pPr>
      <w:r>
        <w:t xml:space="preserve">Gunderson, M. (2020). Economics of personnel and human resource management. </w:t>
      </w:r>
      <w:r>
        <w:rPr>
          <w:i/>
          <w:iCs/>
        </w:rPr>
        <w:t>Human Resource Management Review</w:t>
      </w:r>
      <w:r>
        <w:t>, 11(4), pp.431–452.</w:t>
      </w:r>
    </w:p>
    <w:p w14:paraId="3D4BC21D" w14:textId="77777777" w:rsidR="00365500" w:rsidRDefault="00365500" w:rsidP="00365500">
      <w:pPr>
        <w:pStyle w:val="NormalWeb"/>
        <w:spacing w:before="0" w:beforeAutospacing="0" w:after="0" w:afterAutospacing="0" w:line="360" w:lineRule="auto"/>
        <w:ind w:left="720" w:hanging="720"/>
        <w:jc w:val="both"/>
      </w:pPr>
      <w:r>
        <w:t xml:space="preserve">Heath, R.L. and Palenchar, M.J. (2022). </w:t>
      </w:r>
      <w:r>
        <w:rPr>
          <w:i/>
          <w:iCs/>
        </w:rPr>
        <w:t>Strategic issues management: organizations and public policy challenges</w:t>
      </w:r>
      <w:r>
        <w:t>. Los Angeles: Sage Publications.</w:t>
      </w:r>
    </w:p>
    <w:p w14:paraId="1E62A662" w14:textId="77777777" w:rsidR="00365500" w:rsidRDefault="00365500" w:rsidP="00365500">
      <w:pPr>
        <w:pStyle w:val="NormalWeb"/>
        <w:spacing w:before="0" w:beforeAutospacing="0" w:after="0" w:afterAutospacing="0" w:line="360" w:lineRule="auto"/>
        <w:ind w:left="720" w:hanging="720"/>
        <w:jc w:val="both"/>
      </w:pPr>
      <w:r>
        <w:t xml:space="preserve">Hoch, J.E. and Dulebohn, J.H. (2019). Shared leadership in enterprise resource planning and human resource management system implementation. </w:t>
      </w:r>
      <w:r>
        <w:rPr>
          <w:i/>
          <w:iCs/>
        </w:rPr>
        <w:t>Human Resource Management Review</w:t>
      </w:r>
      <w:r>
        <w:t>, 23(1), pp.114–125.</w:t>
      </w:r>
    </w:p>
    <w:p w14:paraId="4995BAE5" w14:textId="77777777" w:rsidR="00365500" w:rsidRDefault="00365500" w:rsidP="00365500">
      <w:pPr>
        <w:pStyle w:val="NormalWeb"/>
        <w:spacing w:before="0" w:beforeAutospacing="0" w:after="0" w:afterAutospacing="0" w:line="360" w:lineRule="auto"/>
        <w:ind w:left="720" w:hanging="720"/>
        <w:jc w:val="both"/>
      </w:pPr>
      <w:proofErr w:type="spellStart"/>
      <w:r>
        <w:t>Hogler</w:t>
      </w:r>
      <w:proofErr w:type="spellEnd"/>
      <w:r>
        <w:t xml:space="preserve">, R.L. (2021). Transforming employment relationships: Implications for human resource management. </w:t>
      </w:r>
      <w:r>
        <w:rPr>
          <w:i/>
          <w:iCs/>
        </w:rPr>
        <w:t>Human Resource Management Review</w:t>
      </w:r>
      <w:r>
        <w:t>, 6(1), pp.75–88.</w:t>
      </w:r>
    </w:p>
    <w:p w14:paraId="102FAD00" w14:textId="77777777" w:rsidR="00365500" w:rsidRDefault="00365500" w:rsidP="00365500">
      <w:pPr>
        <w:pStyle w:val="NormalWeb"/>
        <w:spacing w:before="0" w:beforeAutospacing="0" w:after="0" w:afterAutospacing="0" w:line="360" w:lineRule="auto"/>
        <w:ind w:left="720" w:hanging="720"/>
        <w:jc w:val="both"/>
      </w:pPr>
      <w:r>
        <w:t xml:space="preserve">Hom, P.W. and Griffeth, R.E. (2021). </w:t>
      </w:r>
      <w:r>
        <w:rPr>
          <w:i/>
          <w:iCs/>
        </w:rPr>
        <w:t>Employee turnover</w:t>
      </w:r>
      <w:r>
        <w:t>. Cincinnati: South-Western College Publ., Cop.</w:t>
      </w:r>
    </w:p>
    <w:p w14:paraId="100C8942" w14:textId="77777777" w:rsidR="00365500" w:rsidRDefault="00365500" w:rsidP="00365500">
      <w:pPr>
        <w:pStyle w:val="NormalWeb"/>
        <w:spacing w:before="0" w:beforeAutospacing="0" w:after="0" w:afterAutospacing="0" w:line="360" w:lineRule="auto"/>
        <w:ind w:left="720" w:hanging="720"/>
        <w:jc w:val="both"/>
      </w:pPr>
      <w:r>
        <w:t xml:space="preserve">Johansen, M. (2020). The Impact of Managerial Quality on Employee Turnover. </w:t>
      </w:r>
      <w:r>
        <w:rPr>
          <w:i/>
          <w:iCs/>
        </w:rPr>
        <w:t>Public Management Review</w:t>
      </w:r>
      <w:r>
        <w:t xml:space="preserve">, 15(6), pp.858–877. </w:t>
      </w:r>
    </w:p>
    <w:p w14:paraId="4BFA5B8E" w14:textId="77777777" w:rsidR="00365500" w:rsidRDefault="00365500" w:rsidP="00365500">
      <w:pPr>
        <w:pStyle w:val="NormalWeb"/>
        <w:spacing w:before="0" w:beforeAutospacing="0" w:after="0" w:afterAutospacing="0" w:line="360" w:lineRule="auto"/>
        <w:ind w:left="720" w:hanging="720"/>
        <w:jc w:val="both"/>
      </w:pPr>
      <w:r>
        <w:t xml:space="preserve">John, J. (2019). Relevance of Employee Development Plans in Employee Performance Management. </w:t>
      </w:r>
      <w:r>
        <w:rPr>
          <w:i/>
          <w:iCs/>
        </w:rPr>
        <w:t>SSRN Electronic Journal</w:t>
      </w:r>
      <w:r>
        <w:t xml:space="preserve">. </w:t>
      </w:r>
    </w:p>
    <w:p w14:paraId="5E97215D" w14:textId="77777777" w:rsidR="00365500" w:rsidRDefault="00365500" w:rsidP="00365500">
      <w:pPr>
        <w:pStyle w:val="NormalWeb"/>
        <w:spacing w:before="0" w:beforeAutospacing="0" w:after="0" w:afterAutospacing="0" w:line="360" w:lineRule="auto"/>
        <w:ind w:left="720" w:hanging="720"/>
        <w:jc w:val="both"/>
      </w:pPr>
      <w:proofErr w:type="spellStart"/>
      <w:r>
        <w:t>Junare</w:t>
      </w:r>
      <w:proofErr w:type="spellEnd"/>
      <w:r>
        <w:t xml:space="preserve">, </w:t>
      </w:r>
      <w:proofErr w:type="spellStart"/>
      <w:r>
        <w:t>Dr.S.O</w:t>
      </w:r>
      <w:proofErr w:type="spellEnd"/>
      <w:r>
        <w:t xml:space="preserve">. and Patel, </w:t>
      </w:r>
      <w:proofErr w:type="spellStart"/>
      <w:r>
        <w:t>Dr.S</w:t>
      </w:r>
      <w:proofErr w:type="spellEnd"/>
      <w:r>
        <w:t xml:space="preserve">. (2021). Studying Interrelation: Employee Turnover &amp; Technology. </w:t>
      </w:r>
      <w:r>
        <w:rPr>
          <w:i/>
          <w:iCs/>
        </w:rPr>
        <w:t>Indian Journal of Applied Research</w:t>
      </w:r>
      <w:r>
        <w:t xml:space="preserve">, 3(8), pp.445–446. </w:t>
      </w:r>
    </w:p>
    <w:p w14:paraId="66E7D143" w14:textId="77777777" w:rsidR="00365500" w:rsidRDefault="00365500" w:rsidP="00365500">
      <w:pPr>
        <w:pStyle w:val="NormalWeb"/>
        <w:spacing w:before="0" w:beforeAutospacing="0" w:after="0" w:afterAutospacing="0" w:line="360" w:lineRule="auto"/>
        <w:ind w:left="720" w:hanging="720"/>
        <w:jc w:val="both"/>
      </w:pPr>
      <w:r>
        <w:t xml:space="preserve">Khan, A.H. and Aleem, M. (2021). Impact of job satisfaction on employee turnover. </w:t>
      </w:r>
      <w:r>
        <w:rPr>
          <w:i/>
          <w:iCs/>
        </w:rPr>
        <w:t>JOURNAL OF INTERNATIONAL STUDIES</w:t>
      </w:r>
      <w:r>
        <w:t xml:space="preserve">, 7(1), pp.122–132. </w:t>
      </w:r>
    </w:p>
    <w:p w14:paraId="6653E76E" w14:textId="77777777" w:rsidR="00365500" w:rsidRDefault="00365500" w:rsidP="00365500">
      <w:pPr>
        <w:pStyle w:val="NormalWeb"/>
        <w:spacing w:before="0" w:beforeAutospacing="0" w:after="0" w:afterAutospacing="0" w:line="360" w:lineRule="auto"/>
        <w:ind w:left="720" w:hanging="720"/>
        <w:jc w:val="both"/>
      </w:pPr>
      <w:proofErr w:type="spellStart"/>
      <w:r>
        <w:t>Klimoski</w:t>
      </w:r>
      <w:proofErr w:type="spellEnd"/>
      <w:r>
        <w:t xml:space="preserve">, R. (2021). Theory presentation in human resource management. </w:t>
      </w:r>
      <w:r>
        <w:rPr>
          <w:i/>
          <w:iCs/>
        </w:rPr>
        <w:t>Human Resource Management Review</w:t>
      </w:r>
      <w:r>
        <w:t>, 1(4), pp.253–271.</w:t>
      </w:r>
    </w:p>
    <w:p w14:paraId="3BE25CF9" w14:textId="77777777" w:rsidR="00365500" w:rsidRDefault="00365500" w:rsidP="00365500">
      <w:pPr>
        <w:pStyle w:val="NormalWeb"/>
        <w:spacing w:before="0" w:beforeAutospacing="0" w:after="0" w:afterAutospacing="0" w:line="360" w:lineRule="auto"/>
        <w:ind w:left="720" w:hanging="720"/>
        <w:jc w:val="both"/>
      </w:pPr>
      <w:proofErr w:type="spellStart"/>
      <w:r>
        <w:t>Korzynski</w:t>
      </w:r>
      <w:proofErr w:type="spellEnd"/>
      <w:r>
        <w:t xml:space="preserve">, P. (2022). Employee motivation in new working environment. </w:t>
      </w:r>
      <w:r>
        <w:rPr>
          <w:i/>
          <w:iCs/>
        </w:rPr>
        <w:t>International Journal of Academic Research</w:t>
      </w:r>
      <w:r>
        <w:t>, 5(5), pp.184–188.</w:t>
      </w:r>
    </w:p>
    <w:p w14:paraId="76159984" w14:textId="77777777" w:rsidR="00365500" w:rsidRDefault="00365500" w:rsidP="00365500">
      <w:pPr>
        <w:pStyle w:val="NormalWeb"/>
        <w:spacing w:before="0" w:beforeAutospacing="0" w:after="0" w:afterAutospacing="0" w:line="360" w:lineRule="auto"/>
        <w:ind w:left="720" w:hanging="720"/>
        <w:jc w:val="both"/>
      </w:pPr>
      <w:proofErr w:type="spellStart"/>
      <w:r>
        <w:t>Krotle</w:t>
      </w:r>
      <w:proofErr w:type="spellEnd"/>
      <w:r>
        <w:t xml:space="preserve">, M.L. and </w:t>
      </w:r>
      <w:proofErr w:type="spellStart"/>
      <w:r>
        <w:t>VIilladsen</w:t>
      </w:r>
      <w:proofErr w:type="spellEnd"/>
      <w:r>
        <w:t xml:space="preserve">, R. (2023). Employee turnover in hybrid organizations: the role of public sector socialization and organizational privateness. </w:t>
      </w:r>
      <w:r>
        <w:rPr>
          <w:i/>
          <w:iCs/>
        </w:rPr>
        <w:t>Public Administration</w:t>
      </w:r>
      <w:r>
        <w:t xml:space="preserve">, 94(1), pp.167–184. </w:t>
      </w:r>
    </w:p>
    <w:p w14:paraId="35AF4DB9" w14:textId="77777777" w:rsidR="00365500" w:rsidRDefault="00365500" w:rsidP="00365500">
      <w:pPr>
        <w:pStyle w:val="NormalWeb"/>
        <w:spacing w:before="0" w:beforeAutospacing="0" w:after="0" w:afterAutospacing="0" w:line="360" w:lineRule="auto"/>
        <w:ind w:left="720" w:hanging="720"/>
        <w:jc w:val="both"/>
      </w:pPr>
      <w:r>
        <w:t xml:space="preserve">Kumar, P. and M.S. Nain, M.S.N. (2021). A SWOT analysis. </w:t>
      </w:r>
      <w:r>
        <w:rPr>
          <w:i/>
          <w:iCs/>
        </w:rPr>
        <w:t>Indian Journal of Applied Research</w:t>
      </w:r>
      <w:r>
        <w:t>, 3(7), pp.4–6.</w:t>
      </w:r>
    </w:p>
    <w:p w14:paraId="214573EC" w14:textId="77777777" w:rsidR="00365500" w:rsidRDefault="00365500" w:rsidP="00365500">
      <w:pPr>
        <w:pStyle w:val="NormalWeb"/>
        <w:spacing w:before="0" w:beforeAutospacing="0" w:after="0" w:afterAutospacing="0" w:line="360" w:lineRule="auto"/>
        <w:ind w:left="720" w:hanging="720"/>
        <w:jc w:val="both"/>
      </w:pPr>
      <w:r>
        <w:lastRenderedPageBreak/>
        <w:t xml:space="preserve">Kwon, K. (2019). A Relationship between Employee Turnover Rate and Firm Performance: The Moderating Effects of High Performer Turnover Rate. </w:t>
      </w:r>
      <w:r>
        <w:rPr>
          <w:i/>
          <w:iCs/>
        </w:rPr>
        <w:t>Business Administration</w:t>
      </w:r>
      <w:r>
        <w:t xml:space="preserve">, 32(2), pp.265–284. </w:t>
      </w:r>
    </w:p>
    <w:p w14:paraId="007CE3AE" w14:textId="77777777" w:rsidR="00365500" w:rsidRDefault="00365500" w:rsidP="00365500">
      <w:pPr>
        <w:pStyle w:val="NormalWeb"/>
        <w:spacing w:before="0" w:beforeAutospacing="0" w:after="0" w:afterAutospacing="0" w:line="360" w:lineRule="auto"/>
        <w:ind w:left="720" w:hanging="720"/>
        <w:jc w:val="both"/>
      </w:pPr>
      <w:r>
        <w:t xml:space="preserve">Lina, </w:t>
      </w:r>
      <w:proofErr w:type="spellStart"/>
      <w:r>
        <w:t>Dr.S.O</w:t>
      </w:r>
      <w:proofErr w:type="spellEnd"/>
      <w:r>
        <w:t xml:space="preserve">. (2021). How much employee motivation is </w:t>
      </w:r>
      <w:proofErr w:type="gramStart"/>
      <w:r>
        <w:t>desirable ?</w:t>
      </w:r>
      <w:proofErr w:type="gramEnd"/>
      <w:r>
        <w:t xml:space="preserve"> </w:t>
      </w:r>
      <w:r>
        <w:rPr>
          <w:i/>
          <w:iCs/>
        </w:rPr>
        <w:t>Industrial Management</w:t>
      </w:r>
      <w:r>
        <w:t xml:space="preserve">, 80(6), pp.20–23. </w:t>
      </w:r>
    </w:p>
    <w:p w14:paraId="52372D80" w14:textId="77777777" w:rsidR="00365500" w:rsidRDefault="00365500" w:rsidP="00365500">
      <w:pPr>
        <w:pStyle w:val="NormalWeb"/>
        <w:spacing w:before="0" w:beforeAutospacing="0" w:after="0" w:afterAutospacing="0" w:line="360" w:lineRule="auto"/>
        <w:ind w:left="720" w:hanging="720"/>
        <w:jc w:val="both"/>
      </w:pPr>
      <w:r>
        <w:t xml:space="preserve">Lundy, O. (2019). From personnel management to strategic human resource management. </w:t>
      </w:r>
      <w:r>
        <w:rPr>
          <w:i/>
          <w:iCs/>
        </w:rPr>
        <w:t>The International Journal of Human Resource Management</w:t>
      </w:r>
      <w:r>
        <w:t xml:space="preserve">, 5(3), pp.687–720. </w:t>
      </w:r>
    </w:p>
    <w:p w14:paraId="29D9768C" w14:textId="77777777" w:rsidR="00365500" w:rsidRDefault="00365500" w:rsidP="00365500">
      <w:pPr>
        <w:pStyle w:val="NormalWeb"/>
        <w:spacing w:before="0" w:beforeAutospacing="0" w:after="0" w:afterAutospacing="0" w:line="360" w:lineRule="auto"/>
        <w:ind w:left="720" w:hanging="720"/>
        <w:jc w:val="both"/>
      </w:pPr>
      <w:r>
        <w:t xml:space="preserve">Manolopoulos, D. (2019). An evaluation of employee </w:t>
      </w:r>
      <w:proofErr w:type="gramStart"/>
      <w:r>
        <w:t>motivation .</w:t>
      </w:r>
      <w:proofErr w:type="gramEnd"/>
      <w:r>
        <w:t xml:space="preserve"> </w:t>
      </w:r>
      <w:r>
        <w:rPr>
          <w:i/>
          <w:iCs/>
        </w:rPr>
        <w:t>Employee Relations</w:t>
      </w:r>
      <w:r>
        <w:t xml:space="preserve">, 30(1), pp.63–85. </w:t>
      </w:r>
    </w:p>
    <w:p w14:paraId="16A59F25" w14:textId="77777777" w:rsidR="00365500" w:rsidRDefault="00365500" w:rsidP="00365500">
      <w:pPr>
        <w:pStyle w:val="NormalWeb"/>
        <w:spacing w:before="0" w:beforeAutospacing="0" w:after="0" w:afterAutospacing="0" w:line="360" w:lineRule="auto"/>
        <w:ind w:left="720" w:hanging="720"/>
        <w:jc w:val="both"/>
      </w:pPr>
      <w:r>
        <w:t xml:space="preserve">Merkert, R. (2020). Research in business and management. </w:t>
      </w:r>
      <w:r>
        <w:rPr>
          <w:i/>
          <w:iCs/>
        </w:rPr>
        <w:t>Research in Business &amp; Management</w:t>
      </w:r>
      <w:r>
        <w:t>, 4(1), pp.1–2.</w:t>
      </w:r>
    </w:p>
    <w:p w14:paraId="6AD71073" w14:textId="77777777" w:rsidR="00365500" w:rsidRDefault="00365500" w:rsidP="00365500">
      <w:pPr>
        <w:pStyle w:val="NormalWeb"/>
        <w:spacing w:before="0" w:beforeAutospacing="0" w:after="0" w:afterAutospacing="0" w:line="360" w:lineRule="auto"/>
        <w:ind w:left="720" w:hanging="720"/>
        <w:jc w:val="both"/>
      </w:pPr>
      <w:r>
        <w:t xml:space="preserve">Mobley, W.H. (2021). </w:t>
      </w:r>
      <w:r>
        <w:rPr>
          <w:i/>
          <w:iCs/>
        </w:rPr>
        <w:t xml:space="preserve">Employee </w:t>
      </w:r>
      <w:proofErr w:type="gramStart"/>
      <w:r>
        <w:rPr>
          <w:i/>
          <w:iCs/>
        </w:rPr>
        <w:t>turnover :</w:t>
      </w:r>
      <w:proofErr w:type="gramEnd"/>
      <w:r>
        <w:rPr>
          <w:i/>
          <w:iCs/>
        </w:rPr>
        <w:t xml:space="preserve"> causes, consequences, and control</w:t>
      </w:r>
      <w:r>
        <w:t>. Reading, Mass: Addison-Wesley.</w:t>
      </w:r>
    </w:p>
    <w:p w14:paraId="579F0CF4" w14:textId="77777777" w:rsidR="00365500" w:rsidRDefault="00365500" w:rsidP="00365500">
      <w:pPr>
        <w:pStyle w:val="NormalWeb"/>
        <w:spacing w:before="0" w:beforeAutospacing="0" w:after="0" w:afterAutospacing="0" w:line="360" w:lineRule="auto"/>
        <w:ind w:left="720" w:hanging="720"/>
        <w:jc w:val="both"/>
      </w:pPr>
      <w:r>
        <w:t xml:space="preserve">Mohr, D.C., Young, G.J. and Burgess Jr, J.F. (2019). Employee turnover and operational performance: the moderating effect of group-oriented organisational culture. </w:t>
      </w:r>
      <w:r>
        <w:rPr>
          <w:i/>
          <w:iCs/>
        </w:rPr>
        <w:t>Human Resource Management Journal</w:t>
      </w:r>
      <w:r>
        <w:t xml:space="preserve">, 22(2), pp.216–233. </w:t>
      </w:r>
    </w:p>
    <w:p w14:paraId="0BC0CC2D" w14:textId="77777777" w:rsidR="00365500" w:rsidRDefault="00365500" w:rsidP="00365500">
      <w:pPr>
        <w:pStyle w:val="NormalWeb"/>
        <w:spacing w:before="0" w:beforeAutospacing="0" w:after="0" w:afterAutospacing="0" w:line="360" w:lineRule="auto"/>
        <w:ind w:left="720" w:hanging="720"/>
        <w:jc w:val="both"/>
      </w:pPr>
      <w:r>
        <w:t xml:space="preserve">Mowday, R.T. (2020). Strategies for adapting to high rates of employee turnover. </w:t>
      </w:r>
      <w:r>
        <w:rPr>
          <w:i/>
          <w:iCs/>
        </w:rPr>
        <w:t>Human Resource Management</w:t>
      </w:r>
      <w:r>
        <w:t xml:space="preserve">, 23(4), pp.365–380. </w:t>
      </w:r>
    </w:p>
    <w:p w14:paraId="7E65A486" w14:textId="77777777" w:rsidR="00365500" w:rsidRDefault="00365500" w:rsidP="00365500">
      <w:pPr>
        <w:pStyle w:val="NormalWeb"/>
        <w:spacing w:before="0" w:beforeAutospacing="0" w:after="0" w:afterAutospacing="0" w:line="360" w:lineRule="auto"/>
        <w:ind w:left="720" w:hanging="720"/>
        <w:jc w:val="both"/>
      </w:pPr>
      <w:r>
        <w:t xml:space="preserve">Nadeem, M., Ahmad, N., Abdullah, M. and Hamad, N. (2020). Impact of Employee Motivation on Employee Performance. </w:t>
      </w:r>
      <w:r>
        <w:rPr>
          <w:i/>
          <w:iCs/>
        </w:rPr>
        <w:t>International Letters of Social and Humanistic Sciences</w:t>
      </w:r>
      <w:r>
        <w:t xml:space="preserve">, 36(23), pp.51–58. </w:t>
      </w:r>
    </w:p>
    <w:p w14:paraId="1C65A224" w14:textId="77777777" w:rsidR="00365500" w:rsidRDefault="00365500" w:rsidP="00365500">
      <w:pPr>
        <w:pStyle w:val="NormalWeb"/>
        <w:spacing w:before="0" w:beforeAutospacing="0" w:after="0" w:afterAutospacing="0" w:line="360" w:lineRule="auto"/>
        <w:ind w:left="720" w:hanging="720"/>
        <w:jc w:val="both"/>
      </w:pPr>
      <w:r>
        <w:t xml:space="preserve">Pandey, D.L. (2020). Human Resource Practices and Employee Turnover. </w:t>
      </w:r>
      <w:r>
        <w:rPr>
          <w:i/>
          <w:iCs/>
        </w:rPr>
        <w:t>Journal of Advanced Research in Dynamical and Control Systems</w:t>
      </w:r>
      <w:r>
        <w:t xml:space="preserve">, 12(SP8), pp.572–581. </w:t>
      </w:r>
    </w:p>
    <w:p w14:paraId="020A037E" w14:textId="77777777" w:rsidR="00365500" w:rsidRDefault="00365500" w:rsidP="00365500">
      <w:pPr>
        <w:pStyle w:val="NormalWeb"/>
        <w:spacing w:before="0" w:beforeAutospacing="0" w:after="0" w:afterAutospacing="0" w:line="360" w:lineRule="auto"/>
        <w:ind w:left="720" w:hanging="720"/>
        <w:jc w:val="both"/>
      </w:pPr>
      <w:r>
        <w:t xml:space="preserve">Pereira, V., Malik, A. and Sharma, K. (2023). Colliding Employer-Employee Perspectives of Employee Turnover: Evidence from a Born-Global Industry. </w:t>
      </w:r>
      <w:r>
        <w:rPr>
          <w:i/>
          <w:iCs/>
        </w:rPr>
        <w:t>Thunderbird International Business Review</w:t>
      </w:r>
      <w:r>
        <w:t xml:space="preserve">, 58(6), pp.601–615. </w:t>
      </w:r>
    </w:p>
    <w:p w14:paraId="5534A607" w14:textId="77777777" w:rsidR="00365500" w:rsidRDefault="00365500" w:rsidP="00365500">
      <w:pPr>
        <w:pStyle w:val="NormalWeb"/>
        <w:spacing w:before="0" w:beforeAutospacing="0" w:after="0" w:afterAutospacing="0" w:line="360" w:lineRule="auto"/>
        <w:ind w:left="720" w:hanging="720"/>
        <w:jc w:val="both"/>
      </w:pPr>
      <w:r>
        <w:t xml:space="preserve">Peterson, J.R. (2020). Employee Bonding and Turnover Efficiency. </w:t>
      </w:r>
      <w:r>
        <w:rPr>
          <w:i/>
          <w:iCs/>
        </w:rPr>
        <w:t>SSRN Electronic Journal</w:t>
      </w:r>
      <w:r>
        <w:t xml:space="preserve">. </w:t>
      </w:r>
    </w:p>
    <w:p w14:paraId="5FD24FA8" w14:textId="77777777" w:rsidR="00365500" w:rsidRDefault="00365500" w:rsidP="00365500">
      <w:pPr>
        <w:pStyle w:val="NormalWeb"/>
        <w:spacing w:before="0" w:beforeAutospacing="0" w:after="0" w:afterAutospacing="0" w:line="360" w:lineRule="auto"/>
        <w:ind w:left="720" w:hanging="720"/>
        <w:jc w:val="both"/>
      </w:pPr>
      <w:r>
        <w:t xml:space="preserve">Pohler, D. and Schmidt, J. (2020). Does Pay-for-Performance Strain the Employment Relationship? The Effect of Manager Bonus Eligibility on Nonmanagement Employee Turnover. </w:t>
      </w:r>
      <w:r>
        <w:rPr>
          <w:i/>
          <w:iCs/>
        </w:rPr>
        <w:t>Personnel Psychology</w:t>
      </w:r>
      <w:r>
        <w:t>, 69(2), pp.395–429.</w:t>
      </w:r>
    </w:p>
    <w:p w14:paraId="2246CD34" w14:textId="77777777" w:rsidR="00365500" w:rsidRDefault="00365500" w:rsidP="00365500">
      <w:pPr>
        <w:pStyle w:val="NormalWeb"/>
        <w:spacing w:before="0" w:beforeAutospacing="0" w:after="0" w:afterAutospacing="0" w:line="360" w:lineRule="auto"/>
        <w:ind w:left="720" w:hanging="720"/>
        <w:jc w:val="both"/>
      </w:pPr>
      <w:r>
        <w:t xml:space="preserve">Premier Inn (2024). </w:t>
      </w:r>
      <w:r>
        <w:rPr>
          <w:i/>
          <w:iCs/>
        </w:rPr>
        <w:t>Premier Inn Home</w:t>
      </w:r>
      <w:r>
        <w:t xml:space="preserve">. [online] Premier Inn. Available at: </w:t>
      </w:r>
      <w:hyperlink r:id="rId18" w:history="1">
        <w:r w:rsidRPr="007D0857">
          <w:rPr>
            <w:rStyle w:val="Hyperlink"/>
          </w:rPr>
          <w:t>https://www.premierinn.com/gb/en/home.html</w:t>
        </w:r>
      </w:hyperlink>
      <w:r>
        <w:t>.</w:t>
      </w:r>
    </w:p>
    <w:p w14:paraId="113B1052" w14:textId="77777777" w:rsidR="00365500" w:rsidRDefault="00365500" w:rsidP="00365500">
      <w:pPr>
        <w:pStyle w:val="NormalWeb"/>
        <w:spacing w:before="0" w:beforeAutospacing="0" w:after="0" w:afterAutospacing="0" w:line="360" w:lineRule="auto"/>
        <w:ind w:left="720" w:hanging="720"/>
        <w:jc w:val="both"/>
      </w:pPr>
      <w:proofErr w:type="spellStart"/>
      <w:r>
        <w:t>Radhesham</w:t>
      </w:r>
      <w:proofErr w:type="spellEnd"/>
      <w:r>
        <w:t xml:space="preserve">, A.R. (2021). Impact of Talent Retention Practices on Employee Performance. </w:t>
      </w:r>
      <w:r>
        <w:rPr>
          <w:i/>
          <w:iCs/>
        </w:rPr>
        <w:t>Journal of Advances and Scholarly Researches in Allied Education</w:t>
      </w:r>
      <w:r>
        <w:t>, 15(4), pp.143–147.</w:t>
      </w:r>
    </w:p>
    <w:p w14:paraId="21EDD7C2" w14:textId="77777777" w:rsidR="00365500" w:rsidRDefault="00365500" w:rsidP="00365500">
      <w:pPr>
        <w:pStyle w:val="NormalWeb"/>
        <w:spacing w:before="0" w:beforeAutospacing="0" w:after="0" w:afterAutospacing="0" w:line="360" w:lineRule="auto"/>
        <w:ind w:left="720" w:hanging="720"/>
        <w:jc w:val="both"/>
      </w:pPr>
      <w:r>
        <w:lastRenderedPageBreak/>
        <w:t xml:space="preserve">Rajan, D. (2020). Employee Turnover and Employee Performance. </w:t>
      </w:r>
      <w:r>
        <w:rPr>
          <w:i/>
          <w:iCs/>
        </w:rPr>
        <w:t>International Journal of Management</w:t>
      </w:r>
      <w:r>
        <w:t xml:space="preserve">, 5(2). </w:t>
      </w:r>
    </w:p>
    <w:p w14:paraId="3C7AE945" w14:textId="77777777" w:rsidR="00365500" w:rsidRDefault="00365500" w:rsidP="00365500">
      <w:pPr>
        <w:pStyle w:val="NormalWeb"/>
        <w:spacing w:before="0" w:beforeAutospacing="0" w:after="0" w:afterAutospacing="0" w:line="360" w:lineRule="auto"/>
        <w:ind w:left="720" w:hanging="720"/>
        <w:jc w:val="both"/>
      </w:pPr>
      <w:r>
        <w:t xml:space="preserve">Rajani, J. (2020). Employee Turnover and Employee Performance: A Comparative Study among Nurses. </w:t>
      </w:r>
      <w:r>
        <w:rPr>
          <w:i/>
          <w:iCs/>
        </w:rPr>
        <w:t>MOJ Applied Bionics and Biomechanics</w:t>
      </w:r>
      <w:r>
        <w:t xml:space="preserve">, 1(5). </w:t>
      </w:r>
    </w:p>
    <w:p w14:paraId="5253D3F5" w14:textId="77777777" w:rsidR="00365500" w:rsidRDefault="00365500" w:rsidP="00365500">
      <w:pPr>
        <w:pStyle w:val="NormalWeb"/>
        <w:spacing w:before="0" w:beforeAutospacing="0" w:after="0" w:afterAutospacing="0" w:line="360" w:lineRule="auto"/>
        <w:ind w:left="720" w:hanging="720"/>
        <w:jc w:val="both"/>
      </w:pPr>
      <w:r>
        <w:t xml:space="preserve">Rajapaksha, U.G. (2023). A Study on the Impact of Recruitment Methods on Employee </w:t>
      </w:r>
      <w:proofErr w:type="gramStart"/>
      <w:r>
        <w:t>Turnover .</w:t>
      </w:r>
      <w:proofErr w:type="gramEnd"/>
      <w:r>
        <w:t xml:space="preserve"> </w:t>
      </w:r>
      <w:r>
        <w:rPr>
          <w:i/>
          <w:iCs/>
        </w:rPr>
        <w:t>SSRN Electronic Journal</w:t>
      </w:r>
      <w:r>
        <w:t xml:space="preserve">. </w:t>
      </w:r>
    </w:p>
    <w:p w14:paraId="74F73A50" w14:textId="77777777" w:rsidR="00365500" w:rsidRDefault="00365500" w:rsidP="00365500">
      <w:pPr>
        <w:pStyle w:val="NormalWeb"/>
        <w:spacing w:before="0" w:beforeAutospacing="0" w:after="0" w:afterAutospacing="0" w:line="360" w:lineRule="auto"/>
        <w:ind w:left="720" w:hanging="720"/>
        <w:jc w:val="both"/>
      </w:pPr>
      <w:r>
        <w:t xml:space="preserve">Ritter, J. and Taylor, L.J. (2020). Economic Models of Employee Motivation. </w:t>
      </w:r>
      <w:r>
        <w:rPr>
          <w:i/>
          <w:iCs/>
        </w:rPr>
        <w:t>Review</w:t>
      </w:r>
      <w:r>
        <w:t xml:space="preserve">, 79(5). </w:t>
      </w:r>
    </w:p>
    <w:p w14:paraId="4B8506DF" w14:textId="77777777" w:rsidR="00365500" w:rsidRDefault="00365500" w:rsidP="00365500">
      <w:pPr>
        <w:pStyle w:val="NormalWeb"/>
        <w:spacing w:before="0" w:beforeAutospacing="0" w:after="0" w:afterAutospacing="0" w:line="360" w:lineRule="auto"/>
        <w:ind w:left="720" w:hanging="720"/>
        <w:jc w:val="both"/>
      </w:pPr>
      <w:r>
        <w:t xml:space="preserve">Roseman, E. (2020). </w:t>
      </w:r>
      <w:r>
        <w:rPr>
          <w:i/>
          <w:iCs/>
        </w:rPr>
        <w:t xml:space="preserve">Managing employee </w:t>
      </w:r>
      <w:proofErr w:type="gramStart"/>
      <w:r>
        <w:rPr>
          <w:i/>
          <w:iCs/>
        </w:rPr>
        <w:t>turnover :</w:t>
      </w:r>
      <w:proofErr w:type="gramEnd"/>
      <w:r>
        <w:rPr>
          <w:i/>
          <w:iCs/>
        </w:rPr>
        <w:t xml:space="preserve"> a positive approach</w:t>
      </w:r>
      <w:r>
        <w:t xml:space="preserve">. New York: </w:t>
      </w:r>
      <w:proofErr w:type="spellStart"/>
      <w:r>
        <w:t>Amacom</w:t>
      </w:r>
      <w:proofErr w:type="spellEnd"/>
      <w:r>
        <w:t>.</w:t>
      </w:r>
    </w:p>
    <w:p w14:paraId="496583EF" w14:textId="77777777" w:rsidR="00365500" w:rsidRDefault="00365500" w:rsidP="00365500">
      <w:pPr>
        <w:pStyle w:val="NormalWeb"/>
        <w:spacing w:before="0" w:beforeAutospacing="0" w:after="0" w:afterAutospacing="0" w:line="360" w:lineRule="auto"/>
        <w:ind w:left="720" w:hanging="720"/>
        <w:jc w:val="both"/>
      </w:pPr>
      <w:r>
        <w:t xml:space="preserve">Sandlin, D. (2022). Take a bite out of high employee turnover. </w:t>
      </w:r>
      <w:r>
        <w:rPr>
          <w:i/>
          <w:iCs/>
        </w:rPr>
        <w:t xml:space="preserve">Journal of Business </w:t>
      </w:r>
      <w:proofErr w:type="gramStart"/>
      <w:r>
        <w:rPr>
          <w:i/>
          <w:iCs/>
        </w:rPr>
        <w:t xml:space="preserve">management </w:t>
      </w:r>
      <w:r>
        <w:t>,</w:t>
      </w:r>
      <w:proofErr w:type="gramEnd"/>
      <w:r>
        <w:t xml:space="preserve"> 16(2), pp.109–111. </w:t>
      </w:r>
    </w:p>
    <w:p w14:paraId="56834961" w14:textId="77777777" w:rsidR="00365500" w:rsidRDefault="00365500" w:rsidP="00365500">
      <w:pPr>
        <w:pStyle w:val="NormalWeb"/>
        <w:spacing w:before="0" w:beforeAutospacing="0" w:after="0" w:afterAutospacing="0" w:line="360" w:lineRule="auto"/>
        <w:ind w:left="720" w:hanging="720"/>
        <w:jc w:val="both"/>
      </w:pPr>
      <w:r>
        <w:t xml:space="preserve">Saridakis, G. and Cooper, C.L. (2023). </w:t>
      </w:r>
      <w:r>
        <w:rPr>
          <w:i/>
          <w:iCs/>
        </w:rPr>
        <w:t>Research handbook on employee turnover</w:t>
      </w:r>
      <w:r>
        <w:t xml:space="preserve">. Cheltenham, </w:t>
      </w:r>
      <w:proofErr w:type="spellStart"/>
      <w:proofErr w:type="gramStart"/>
      <w:r>
        <w:t>Uk</w:t>
      </w:r>
      <w:proofErr w:type="spellEnd"/>
      <w:r>
        <w:t xml:space="preserve"> ;</w:t>
      </w:r>
      <w:proofErr w:type="gramEnd"/>
      <w:r>
        <w:t xml:space="preserve"> </w:t>
      </w:r>
      <w:proofErr w:type="spellStart"/>
      <w:r>
        <w:t>Northmpton</w:t>
      </w:r>
      <w:proofErr w:type="spellEnd"/>
      <w:r>
        <w:t>, Ma: Edward Elgar Publishing.</w:t>
      </w:r>
    </w:p>
    <w:p w14:paraId="05A2FB1D" w14:textId="77777777" w:rsidR="00365500" w:rsidRDefault="00365500" w:rsidP="00365500">
      <w:pPr>
        <w:pStyle w:val="NormalWeb"/>
        <w:spacing w:before="0" w:beforeAutospacing="0" w:after="0" w:afterAutospacing="0" w:line="360" w:lineRule="auto"/>
        <w:ind w:left="720" w:hanging="720"/>
        <w:jc w:val="both"/>
      </w:pPr>
      <w:r>
        <w:t xml:space="preserve">Singh, H. (2021). Determinants of Employee Retention in an Organization: An Empirical Investigation. </w:t>
      </w:r>
      <w:r>
        <w:rPr>
          <w:i/>
          <w:iCs/>
        </w:rPr>
        <w:t>Journal of Advances and Scholarly Researches in Allied Education</w:t>
      </w:r>
      <w:r>
        <w:t>, 15(3), pp.140–143.</w:t>
      </w:r>
    </w:p>
    <w:p w14:paraId="58883816" w14:textId="77777777" w:rsidR="00365500" w:rsidRDefault="00365500" w:rsidP="00365500">
      <w:pPr>
        <w:pStyle w:val="NormalWeb"/>
        <w:spacing w:before="0" w:beforeAutospacing="0" w:after="0" w:afterAutospacing="0" w:line="360" w:lineRule="auto"/>
        <w:ind w:left="720" w:hanging="720"/>
        <w:jc w:val="both"/>
      </w:pPr>
      <w:r>
        <w:t xml:space="preserve">Swarnalatha, </w:t>
      </w:r>
      <w:proofErr w:type="spellStart"/>
      <w:r>
        <w:t>Dr.C</w:t>
      </w:r>
      <w:proofErr w:type="spellEnd"/>
      <w:r>
        <w:t xml:space="preserve">. and Prasanna, T.S. (2021). Employee Engagement and Employee Turnover. </w:t>
      </w:r>
      <w:r>
        <w:rPr>
          <w:i/>
          <w:iCs/>
        </w:rPr>
        <w:t>Indian Journal of Applied Research</w:t>
      </w:r>
      <w:r>
        <w:t xml:space="preserve">, 4(5), pp.328–329. </w:t>
      </w:r>
    </w:p>
    <w:p w14:paraId="7CDC98CD" w14:textId="77777777" w:rsidR="00365500" w:rsidRDefault="00365500" w:rsidP="00365500">
      <w:pPr>
        <w:pStyle w:val="NormalWeb"/>
        <w:spacing w:before="0" w:beforeAutospacing="0" w:after="0" w:afterAutospacing="0" w:line="360" w:lineRule="auto"/>
        <w:ind w:left="720" w:hanging="720"/>
        <w:jc w:val="both"/>
      </w:pPr>
      <w:r>
        <w:t xml:space="preserve">Thacker, R.A. (2020). Introduction to special issue on Human Resource Management certification. </w:t>
      </w:r>
      <w:r>
        <w:rPr>
          <w:i/>
          <w:iCs/>
        </w:rPr>
        <w:t>Human Resource Management Review</w:t>
      </w:r>
      <w:r>
        <w:t xml:space="preserve">, 22(4), p.245. </w:t>
      </w:r>
    </w:p>
    <w:p w14:paraId="35DEF77F" w14:textId="77777777" w:rsidR="00365500" w:rsidRDefault="00365500" w:rsidP="00365500">
      <w:pPr>
        <w:pStyle w:val="NormalWeb"/>
        <w:spacing w:before="0" w:beforeAutospacing="0" w:after="0" w:afterAutospacing="0" w:line="360" w:lineRule="auto"/>
        <w:ind w:left="720" w:hanging="720"/>
        <w:jc w:val="both"/>
      </w:pPr>
      <w:r>
        <w:t xml:space="preserve">Tullar, W.L. (2022). Theory development in human resource management. </w:t>
      </w:r>
      <w:r>
        <w:rPr>
          <w:i/>
          <w:iCs/>
        </w:rPr>
        <w:t>Human Resource Management Review</w:t>
      </w:r>
      <w:r>
        <w:t>, 1(4), pp.317–323.</w:t>
      </w:r>
    </w:p>
    <w:p w14:paraId="45C982E7" w14:textId="77777777" w:rsidR="00365500" w:rsidRDefault="00365500" w:rsidP="00365500">
      <w:pPr>
        <w:pStyle w:val="NormalWeb"/>
        <w:spacing w:before="0" w:beforeAutospacing="0" w:after="0" w:afterAutospacing="0" w:line="360" w:lineRule="auto"/>
        <w:ind w:left="720" w:hanging="720"/>
        <w:jc w:val="both"/>
      </w:pPr>
      <w:r>
        <w:t xml:space="preserve">Vanek, M. (2022). Evaluation methods of swot </w:t>
      </w:r>
      <w:proofErr w:type="gramStart"/>
      <w:r>
        <w:t>analysis .</w:t>
      </w:r>
      <w:proofErr w:type="gramEnd"/>
      <w:r>
        <w:t xml:space="preserve"> </w:t>
      </w:r>
      <w:proofErr w:type="spellStart"/>
      <w:r>
        <w:rPr>
          <w:i/>
          <w:iCs/>
        </w:rPr>
        <w:t>GeoScience</w:t>
      </w:r>
      <w:proofErr w:type="spellEnd"/>
      <w:r>
        <w:rPr>
          <w:i/>
          <w:iCs/>
        </w:rPr>
        <w:t xml:space="preserve"> Engineering</w:t>
      </w:r>
      <w:r>
        <w:t>, 58(2), pp.23–31.</w:t>
      </w:r>
    </w:p>
    <w:p w14:paraId="5EAFA17F" w14:textId="77777777" w:rsidR="00365500" w:rsidRDefault="00365500" w:rsidP="00365500">
      <w:pPr>
        <w:pStyle w:val="NormalWeb"/>
        <w:spacing w:before="0" w:beforeAutospacing="0" w:after="0" w:afterAutospacing="0" w:line="360" w:lineRule="auto"/>
        <w:ind w:left="720" w:hanging="720"/>
        <w:jc w:val="both"/>
      </w:pPr>
      <w:r>
        <w:t xml:space="preserve">Zimmerman, R.D. and Darnold, T.C. (2020). The impact of job performance on employee turnover intentions and the voluntary turnover process. </w:t>
      </w:r>
      <w:r>
        <w:rPr>
          <w:i/>
          <w:iCs/>
        </w:rPr>
        <w:t>Personnel Review</w:t>
      </w:r>
      <w:r>
        <w:t xml:space="preserve">, 38(2), pp.142–158. </w:t>
      </w:r>
    </w:p>
    <w:p w14:paraId="12D36D37" w14:textId="77777777" w:rsidR="00365500" w:rsidRDefault="00365500" w:rsidP="00365500">
      <w:pPr>
        <w:pStyle w:val="NormalWeb"/>
        <w:spacing w:before="0" w:beforeAutospacing="0" w:after="0" w:afterAutospacing="0" w:line="360" w:lineRule="auto"/>
        <w:ind w:left="720" w:hanging="720"/>
        <w:jc w:val="both"/>
      </w:pPr>
      <w:r>
        <w:t xml:space="preserve">Zipp, J.F. (2020). Employee rights and capital mobility. </w:t>
      </w:r>
      <w:r>
        <w:rPr>
          <w:i/>
          <w:iCs/>
        </w:rPr>
        <w:t>Employee Responsibilities and Rights Journal</w:t>
      </w:r>
      <w:r>
        <w:t xml:space="preserve">, 9(3), pp.251–272. </w:t>
      </w:r>
    </w:p>
    <w:sectPr w:rsidR="00365500">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959D18" w14:textId="77777777" w:rsidR="003561A7" w:rsidRDefault="003561A7" w:rsidP="00A54A43">
      <w:pPr>
        <w:spacing w:line="240" w:lineRule="auto"/>
      </w:pPr>
      <w:r>
        <w:separator/>
      </w:r>
    </w:p>
  </w:endnote>
  <w:endnote w:type="continuationSeparator" w:id="0">
    <w:p w14:paraId="1BE50B98" w14:textId="77777777" w:rsidR="003561A7" w:rsidRDefault="003561A7" w:rsidP="00A54A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1E75E9" w14:textId="7370D813" w:rsidR="00095003" w:rsidRDefault="00095003">
    <w:pPr>
      <w:pStyle w:val="Footer"/>
      <w:jc w:val="right"/>
    </w:pPr>
  </w:p>
  <w:p w14:paraId="57CFE8AE" w14:textId="77777777" w:rsidR="00A54A43" w:rsidRDefault="00A54A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1158006"/>
      <w:docPartObj>
        <w:docPartGallery w:val="Page Numbers (Bottom of Page)"/>
        <w:docPartUnique/>
      </w:docPartObj>
    </w:sdtPr>
    <w:sdtContent>
      <w:p w14:paraId="6225A7D8" w14:textId="77777777" w:rsidR="00095003" w:rsidRDefault="00095003">
        <w:pPr>
          <w:pStyle w:val="Footer"/>
          <w:jc w:val="right"/>
        </w:pPr>
        <w:r>
          <w:fldChar w:fldCharType="begin"/>
        </w:r>
        <w:r>
          <w:instrText>PAGE   \* MERGEFORMAT</w:instrText>
        </w:r>
        <w:r>
          <w:fldChar w:fldCharType="separate"/>
        </w:r>
        <w:r>
          <w:t>2</w:t>
        </w:r>
        <w:r>
          <w:fldChar w:fldCharType="end"/>
        </w:r>
      </w:p>
    </w:sdtContent>
  </w:sdt>
  <w:p w14:paraId="59A4E46E" w14:textId="77777777" w:rsidR="00095003" w:rsidRDefault="000950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06819641"/>
      <w:docPartObj>
        <w:docPartGallery w:val="Page Numbers (Bottom of Page)"/>
        <w:docPartUnique/>
      </w:docPartObj>
    </w:sdtPr>
    <w:sdtEndPr>
      <w:rPr>
        <w:noProof/>
      </w:rPr>
    </w:sdtEndPr>
    <w:sdtContent>
      <w:p w14:paraId="2BEB34DE" w14:textId="77777777" w:rsidR="00A54A43" w:rsidRDefault="00A54A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57FE23" w14:textId="77777777" w:rsidR="00A54A43" w:rsidRDefault="00A54A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3EC30D" w14:textId="77777777" w:rsidR="003561A7" w:rsidRDefault="003561A7" w:rsidP="00A54A43">
      <w:pPr>
        <w:spacing w:line="240" w:lineRule="auto"/>
      </w:pPr>
      <w:r>
        <w:separator/>
      </w:r>
    </w:p>
  </w:footnote>
  <w:footnote w:type="continuationSeparator" w:id="0">
    <w:p w14:paraId="62AB9C23" w14:textId="77777777" w:rsidR="003561A7" w:rsidRDefault="003561A7" w:rsidP="00A54A4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C44EBD"/>
    <w:multiLevelType w:val="hybridMultilevel"/>
    <w:tmpl w:val="83024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693FAB"/>
    <w:multiLevelType w:val="hybridMultilevel"/>
    <w:tmpl w:val="EF9AAC4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E06442"/>
    <w:multiLevelType w:val="hybridMultilevel"/>
    <w:tmpl w:val="2C900B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5E43C2"/>
    <w:multiLevelType w:val="hybridMultilevel"/>
    <w:tmpl w:val="66B211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910688"/>
    <w:multiLevelType w:val="hybridMultilevel"/>
    <w:tmpl w:val="60F288D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AE5E8A"/>
    <w:multiLevelType w:val="hybridMultilevel"/>
    <w:tmpl w:val="37729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0C5F55"/>
    <w:multiLevelType w:val="hybridMultilevel"/>
    <w:tmpl w:val="113C788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DB3D87"/>
    <w:multiLevelType w:val="hybridMultilevel"/>
    <w:tmpl w:val="4F30450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F35F43"/>
    <w:multiLevelType w:val="hybridMultilevel"/>
    <w:tmpl w:val="E6003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91048E"/>
    <w:multiLevelType w:val="hybridMultilevel"/>
    <w:tmpl w:val="E528E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74034B"/>
    <w:multiLevelType w:val="hybridMultilevel"/>
    <w:tmpl w:val="A57C3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143A6D"/>
    <w:multiLevelType w:val="hybridMultilevel"/>
    <w:tmpl w:val="346A3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FF3261"/>
    <w:multiLevelType w:val="hybridMultilevel"/>
    <w:tmpl w:val="C25A727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F10308"/>
    <w:multiLevelType w:val="hybridMultilevel"/>
    <w:tmpl w:val="DC24062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130E95"/>
    <w:multiLevelType w:val="hybridMultilevel"/>
    <w:tmpl w:val="3544C78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89C72A5"/>
    <w:multiLevelType w:val="hybridMultilevel"/>
    <w:tmpl w:val="220C6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B50E97"/>
    <w:multiLevelType w:val="hybridMultilevel"/>
    <w:tmpl w:val="DCAADE4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754B16"/>
    <w:multiLevelType w:val="hybridMultilevel"/>
    <w:tmpl w:val="ADF65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3105310">
    <w:abstractNumId w:val="16"/>
  </w:num>
  <w:num w:numId="2" w16cid:durableId="1085878486">
    <w:abstractNumId w:val="12"/>
  </w:num>
  <w:num w:numId="3" w16cid:durableId="1434665081">
    <w:abstractNumId w:val="3"/>
  </w:num>
  <w:num w:numId="4" w16cid:durableId="1474522863">
    <w:abstractNumId w:val="1"/>
  </w:num>
  <w:num w:numId="5" w16cid:durableId="510068459">
    <w:abstractNumId w:val="2"/>
  </w:num>
  <w:num w:numId="6" w16cid:durableId="197205725">
    <w:abstractNumId w:val="13"/>
  </w:num>
  <w:num w:numId="7" w16cid:durableId="2026864579">
    <w:abstractNumId w:val="7"/>
  </w:num>
  <w:num w:numId="8" w16cid:durableId="527566378">
    <w:abstractNumId w:val="6"/>
  </w:num>
  <w:num w:numId="9" w16cid:durableId="1112240643">
    <w:abstractNumId w:val="4"/>
  </w:num>
  <w:num w:numId="10" w16cid:durableId="700010439">
    <w:abstractNumId w:val="14"/>
  </w:num>
  <w:num w:numId="11" w16cid:durableId="1363436488">
    <w:abstractNumId w:val="10"/>
  </w:num>
  <w:num w:numId="12" w16cid:durableId="252789831">
    <w:abstractNumId w:val="8"/>
  </w:num>
  <w:num w:numId="13" w16cid:durableId="796879018">
    <w:abstractNumId w:val="0"/>
  </w:num>
  <w:num w:numId="14" w16cid:durableId="997732174">
    <w:abstractNumId w:val="17"/>
  </w:num>
  <w:num w:numId="15" w16cid:durableId="1691485746">
    <w:abstractNumId w:val="15"/>
  </w:num>
  <w:num w:numId="16" w16cid:durableId="484322020">
    <w:abstractNumId w:val="5"/>
  </w:num>
  <w:num w:numId="17" w16cid:durableId="637800112">
    <w:abstractNumId w:val="9"/>
  </w:num>
  <w:num w:numId="18" w16cid:durableId="148157924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25A"/>
    <w:rsid w:val="000022A1"/>
    <w:rsid w:val="00004DCD"/>
    <w:rsid w:val="0002435A"/>
    <w:rsid w:val="000272FD"/>
    <w:rsid w:val="0002731C"/>
    <w:rsid w:val="00030D36"/>
    <w:rsid w:val="00031EE9"/>
    <w:rsid w:val="00035820"/>
    <w:rsid w:val="000644F6"/>
    <w:rsid w:val="00066093"/>
    <w:rsid w:val="00066205"/>
    <w:rsid w:val="0006725A"/>
    <w:rsid w:val="000741EC"/>
    <w:rsid w:val="00081921"/>
    <w:rsid w:val="000876A4"/>
    <w:rsid w:val="00090FA6"/>
    <w:rsid w:val="00095003"/>
    <w:rsid w:val="000B1093"/>
    <w:rsid w:val="000B19CA"/>
    <w:rsid w:val="000B6F65"/>
    <w:rsid w:val="000C1350"/>
    <w:rsid w:val="000C1F0F"/>
    <w:rsid w:val="000C3F27"/>
    <w:rsid w:val="000C5650"/>
    <w:rsid w:val="000D075F"/>
    <w:rsid w:val="000D0C93"/>
    <w:rsid w:val="000D1B4F"/>
    <w:rsid w:val="000E244C"/>
    <w:rsid w:val="000F57E0"/>
    <w:rsid w:val="00103C75"/>
    <w:rsid w:val="00123675"/>
    <w:rsid w:val="0012758F"/>
    <w:rsid w:val="00127FEA"/>
    <w:rsid w:val="001338F2"/>
    <w:rsid w:val="00133B68"/>
    <w:rsid w:val="00136D80"/>
    <w:rsid w:val="00142697"/>
    <w:rsid w:val="00146061"/>
    <w:rsid w:val="00162BB4"/>
    <w:rsid w:val="00176A6C"/>
    <w:rsid w:val="00177F9A"/>
    <w:rsid w:val="00181127"/>
    <w:rsid w:val="00186966"/>
    <w:rsid w:val="00187D5C"/>
    <w:rsid w:val="00193D58"/>
    <w:rsid w:val="001A26FB"/>
    <w:rsid w:val="001A3F9A"/>
    <w:rsid w:val="001A475D"/>
    <w:rsid w:val="001A499F"/>
    <w:rsid w:val="001A64BE"/>
    <w:rsid w:val="001B11CA"/>
    <w:rsid w:val="001B6ECC"/>
    <w:rsid w:val="001C28E8"/>
    <w:rsid w:val="001D66F9"/>
    <w:rsid w:val="002011C1"/>
    <w:rsid w:val="00206D77"/>
    <w:rsid w:val="00214118"/>
    <w:rsid w:val="00221BB4"/>
    <w:rsid w:val="002351BC"/>
    <w:rsid w:val="0026137D"/>
    <w:rsid w:val="002670D5"/>
    <w:rsid w:val="0028584F"/>
    <w:rsid w:val="00295905"/>
    <w:rsid w:val="002A6D6A"/>
    <w:rsid w:val="002C0D30"/>
    <w:rsid w:val="002C4FFF"/>
    <w:rsid w:val="002D1AC9"/>
    <w:rsid w:val="002D619C"/>
    <w:rsid w:val="002D79E1"/>
    <w:rsid w:val="002F1CA6"/>
    <w:rsid w:val="00315C3C"/>
    <w:rsid w:val="00320C32"/>
    <w:rsid w:val="00327426"/>
    <w:rsid w:val="00331DEB"/>
    <w:rsid w:val="00355355"/>
    <w:rsid w:val="00355422"/>
    <w:rsid w:val="003561A7"/>
    <w:rsid w:val="00365500"/>
    <w:rsid w:val="0036663D"/>
    <w:rsid w:val="00367DDF"/>
    <w:rsid w:val="00373BF2"/>
    <w:rsid w:val="00376F65"/>
    <w:rsid w:val="00382C52"/>
    <w:rsid w:val="00383DCF"/>
    <w:rsid w:val="0038450A"/>
    <w:rsid w:val="00387321"/>
    <w:rsid w:val="00392BC1"/>
    <w:rsid w:val="00397A8F"/>
    <w:rsid w:val="003B0A9C"/>
    <w:rsid w:val="003B28A9"/>
    <w:rsid w:val="003B4633"/>
    <w:rsid w:val="003D2FF9"/>
    <w:rsid w:val="003D6DE3"/>
    <w:rsid w:val="003D7BA6"/>
    <w:rsid w:val="003E2641"/>
    <w:rsid w:val="003F0BEB"/>
    <w:rsid w:val="003F3FFF"/>
    <w:rsid w:val="003F7E52"/>
    <w:rsid w:val="004068C6"/>
    <w:rsid w:val="00407EAB"/>
    <w:rsid w:val="0041115C"/>
    <w:rsid w:val="00413A41"/>
    <w:rsid w:val="004200EC"/>
    <w:rsid w:val="00425299"/>
    <w:rsid w:val="004276CE"/>
    <w:rsid w:val="00435DB4"/>
    <w:rsid w:val="00440064"/>
    <w:rsid w:val="00451C29"/>
    <w:rsid w:val="00462546"/>
    <w:rsid w:val="00465FEE"/>
    <w:rsid w:val="00467B76"/>
    <w:rsid w:val="004730B5"/>
    <w:rsid w:val="00473AC5"/>
    <w:rsid w:val="00483D94"/>
    <w:rsid w:val="00493C2F"/>
    <w:rsid w:val="004A0FF0"/>
    <w:rsid w:val="004A7D6B"/>
    <w:rsid w:val="004B0199"/>
    <w:rsid w:val="004B6307"/>
    <w:rsid w:val="004C6B99"/>
    <w:rsid w:val="004D10B4"/>
    <w:rsid w:val="004D4D65"/>
    <w:rsid w:val="004E0D4A"/>
    <w:rsid w:val="004E2848"/>
    <w:rsid w:val="004F15A7"/>
    <w:rsid w:val="0050552A"/>
    <w:rsid w:val="00507CB9"/>
    <w:rsid w:val="00510D68"/>
    <w:rsid w:val="00524132"/>
    <w:rsid w:val="00525CF4"/>
    <w:rsid w:val="00535EAE"/>
    <w:rsid w:val="005536BD"/>
    <w:rsid w:val="0055501E"/>
    <w:rsid w:val="00561E05"/>
    <w:rsid w:val="0056602A"/>
    <w:rsid w:val="00566861"/>
    <w:rsid w:val="00567334"/>
    <w:rsid w:val="00570090"/>
    <w:rsid w:val="005700DD"/>
    <w:rsid w:val="00584E78"/>
    <w:rsid w:val="005874B4"/>
    <w:rsid w:val="00590DCA"/>
    <w:rsid w:val="00593875"/>
    <w:rsid w:val="005A240A"/>
    <w:rsid w:val="005A4257"/>
    <w:rsid w:val="005A6E0B"/>
    <w:rsid w:val="005B6177"/>
    <w:rsid w:val="005C0B8D"/>
    <w:rsid w:val="005D489D"/>
    <w:rsid w:val="005D715F"/>
    <w:rsid w:val="005E4324"/>
    <w:rsid w:val="005E6EE9"/>
    <w:rsid w:val="005F1990"/>
    <w:rsid w:val="005F528A"/>
    <w:rsid w:val="006013D9"/>
    <w:rsid w:val="00605BE7"/>
    <w:rsid w:val="006070AC"/>
    <w:rsid w:val="00607658"/>
    <w:rsid w:val="00613BE4"/>
    <w:rsid w:val="0062364C"/>
    <w:rsid w:val="0062510D"/>
    <w:rsid w:val="0063005E"/>
    <w:rsid w:val="006414AE"/>
    <w:rsid w:val="00644E5B"/>
    <w:rsid w:val="006450C0"/>
    <w:rsid w:val="006606CA"/>
    <w:rsid w:val="00662212"/>
    <w:rsid w:val="00675FB5"/>
    <w:rsid w:val="00694A79"/>
    <w:rsid w:val="006B02EE"/>
    <w:rsid w:val="006B414C"/>
    <w:rsid w:val="006B5B3B"/>
    <w:rsid w:val="006C605C"/>
    <w:rsid w:val="006C7186"/>
    <w:rsid w:val="006C7E1B"/>
    <w:rsid w:val="006D126B"/>
    <w:rsid w:val="006E2D68"/>
    <w:rsid w:val="006E723D"/>
    <w:rsid w:val="006F11C8"/>
    <w:rsid w:val="006F2D60"/>
    <w:rsid w:val="0070612C"/>
    <w:rsid w:val="00710365"/>
    <w:rsid w:val="007154E8"/>
    <w:rsid w:val="00715B0E"/>
    <w:rsid w:val="00721439"/>
    <w:rsid w:val="00745286"/>
    <w:rsid w:val="0075036F"/>
    <w:rsid w:val="007570C1"/>
    <w:rsid w:val="00766E51"/>
    <w:rsid w:val="007676AC"/>
    <w:rsid w:val="00777151"/>
    <w:rsid w:val="00787CB4"/>
    <w:rsid w:val="00792126"/>
    <w:rsid w:val="007B067D"/>
    <w:rsid w:val="007B2329"/>
    <w:rsid w:val="007B403A"/>
    <w:rsid w:val="007C1325"/>
    <w:rsid w:val="007C527F"/>
    <w:rsid w:val="007C5FF8"/>
    <w:rsid w:val="007C7B82"/>
    <w:rsid w:val="008015CC"/>
    <w:rsid w:val="008064D7"/>
    <w:rsid w:val="00821CE3"/>
    <w:rsid w:val="00823129"/>
    <w:rsid w:val="0082326A"/>
    <w:rsid w:val="00827F55"/>
    <w:rsid w:val="00832290"/>
    <w:rsid w:val="008416A8"/>
    <w:rsid w:val="0085020D"/>
    <w:rsid w:val="008547F9"/>
    <w:rsid w:val="008623BD"/>
    <w:rsid w:val="00863D2F"/>
    <w:rsid w:val="00874250"/>
    <w:rsid w:val="00880870"/>
    <w:rsid w:val="008853E9"/>
    <w:rsid w:val="008860B1"/>
    <w:rsid w:val="0088708B"/>
    <w:rsid w:val="00895A48"/>
    <w:rsid w:val="008A4EFF"/>
    <w:rsid w:val="008A52E3"/>
    <w:rsid w:val="008B5E11"/>
    <w:rsid w:val="008C1283"/>
    <w:rsid w:val="008E1156"/>
    <w:rsid w:val="008F7E64"/>
    <w:rsid w:val="0090262C"/>
    <w:rsid w:val="00910969"/>
    <w:rsid w:val="009109F3"/>
    <w:rsid w:val="00912E8B"/>
    <w:rsid w:val="0091376E"/>
    <w:rsid w:val="0091580F"/>
    <w:rsid w:val="0092476B"/>
    <w:rsid w:val="00931A1A"/>
    <w:rsid w:val="00937A7A"/>
    <w:rsid w:val="00945923"/>
    <w:rsid w:val="009574E1"/>
    <w:rsid w:val="009648DA"/>
    <w:rsid w:val="009651ED"/>
    <w:rsid w:val="00967DFB"/>
    <w:rsid w:val="0099201C"/>
    <w:rsid w:val="00994339"/>
    <w:rsid w:val="00994D96"/>
    <w:rsid w:val="009A0C01"/>
    <w:rsid w:val="009A10C8"/>
    <w:rsid w:val="009A29A2"/>
    <w:rsid w:val="009A7149"/>
    <w:rsid w:val="009B1EFB"/>
    <w:rsid w:val="009B4927"/>
    <w:rsid w:val="009B7ACC"/>
    <w:rsid w:val="009D1E4E"/>
    <w:rsid w:val="009E7040"/>
    <w:rsid w:val="009F0DD5"/>
    <w:rsid w:val="009F7334"/>
    <w:rsid w:val="00A02BB1"/>
    <w:rsid w:val="00A06BC3"/>
    <w:rsid w:val="00A14838"/>
    <w:rsid w:val="00A22B98"/>
    <w:rsid w:val="00A22E29"/>
    <w:rsid w:val="00A32BF5"/>
    <w:rsid w:val="00A357BB"/>
    <w:rsid w:val="00A412CA"/>
    <w:rsid w:val="00A466E6"/>
    <w:rsid w:val="00A4672E"/>
    <w:rsid w:val="00A476FE"/>
    <w:rsid w:val="00A54A43"/>
    <w:rsid w:val="00A63271"/>
    <w:rsid w:val="00A63982"/>
    <w:rsid w:val="00A675E1"/>
    <w:rsid w:val="00A7754C"/>
    <w:rsid w:val="00A94387"/>
    <w:rsid w:val="00A9489E"/>
    <w:rsid w:val="00AA2CC3"/>
    <w:rsid w:val="00AA6A8E"/>
    <w:rsid w:val="00AB101B"/>
    <w:rsid w:val="00AE3204"/>
    <w:rsid w:val="00AE61F3"/>
    <w:rsid w:val="00AE663E"/>
    <w:rsid w:val="00AF0EA7"/>
    <w:rsid w:val="00AF2546"/>
    <w:rsid w:val="00B001CB"/>
    <w:rsid w:val="00B04545"/>
    <w:rsid w:val="00B126E8"/>
    <w:rsid w:val="00B17377"/>
    <w:rsid w:val="00B17F8A"/>
    <w:rsid w:val="00B36117"/>
    <w:rsid w:val="00B43B5A"/>
    <w:rsid w:val="00B46E15"/>
    <w:rsid w:val="00B53CEC"/>
    <w:rsid w:val="00B566BE"/>
    <w:rsid w:val="00B7045E"/>
    <w:rsid w:val="00B75371"/>
    <w:rsid w:val="00B9268C"/>
    <w:rsid w:val="00B953DF"/>
    <w:rsid w:val="00BA28AE"/>
    <w:rsid w:val="00BA7B08"/>
    <w:rsid w:val="00BB7CDE"/>
    <w:rsid w:val="00BC0703"/>
    <w:rsid w:val="00BC4A35"/>
    <w:rsid w:val="00BD0D93"/>
    <w:rsid w:val="00BF03B0"/>
    <w:rsid w:val="00BF553A"/>
    <w:rsid w:val="00C025F6"/>
    <w:rsid w:val="00C057A0"/>
    <w:rsid w:val="00C0616C"/>
    <w:rsid w:val="00C12821"/>
    <w:rsid w:val="00C13D70"/>
    <w:rsid w:val="00C15F70"/>
    <w:rsid w:val="00C24E1F"/>
    <w:rsid w:val="00C358E1"/>
    <w:rsid w:val="00C45A7C"/>
    <w:rsid w:val="00C514BB"/>
    <w:rsid w:val="00C60B40"/>
    <w:rsid w:val="00C60B97"/>
    <w:rsid w:val="00C620C3"/>
    <w:rsid w:val="00C73141"/>
    <w:rsid w:val="00C95D9E"/>
    <w:rsid w:val="00CC0197"/>
    <w:rsid w:val="00CD11AE"/>
    <w:rsid w:val="00CE4491"/>
    <w:rsid w:val="00CE44CC"/>
    <w:rsid w:val="00CE73BB"/>
    <w:rsid w:val="00CF50E7"/>
    <w:rsid w:val="00CF5117"/>
    <w:rsid w:val="00D02AA2"/>
    <w:rsid w:val="00D11FB6"/>
    <w:rsid w:val="00D13B4B"/>
    <w:rsid w:val="00D22457"/>
    <w:rsid w:val="00D233D8"/>
    <w:rsid w:val="00D24C19"/>
    <w:rsid w:val="00D25BC8"/>
    <w:rsid w:val="00D30CC8"/>
    <w:rsid w:val="00D377EB"/>
    <w:rsid w:val="00D5354B"/>
    <w:rsid w:val="00D65977"/>
    <w:rsid w:val="00D83053"/>
    <w:rsid w:val="00D9600C"/>
    <w:rsid w:val="00DA013C"/>
    <w:rsid w:val="00DB1C74"/>
    <w:rsid w:val="00DB591C"/>
    <w:rsid w:val="00DB77B6"/>
    <w:rsid w:val="00DC0A7D"/>
    <w:rsid w:val="00DD088B"/>
    <w:rsid w:val="00DD28A0"/>
    <w:rsid w:val="00DD55F9"/>
    <w:rsid w:val="00DD5E95"/>
    <w:rsid w:val="00E13778"/>
    <w:rsid w:val="00E14A6A"/>
    <w:rsid w:val="00E303E9"/>
    <w:rsid w:val="00E30940"/>
    <w:rsid w:val="00E34003"/>
    <w:rsid w:val="00E41765"/>
    <w:rsid w:val="00E5357A"/>
    <w:rsid w:val="00E55275"/>
    <w:rsid w:val="00E5652F"/>
    <w:rsid w:val="00E62FA9"/>
    <w:rsid w:val="00E72D6F"/>
    <w:rsid w:val="00E86DDA"/>
    <w:rsid w:val="00E917FE"/>
    <w:rsid w:val="00E956C7"/>
    <w:rsid w:val="00EA0668"/>
    <w:rsid w:val="00EA2290"/>
    <w:rsid w:val="00EB0B30"/>
    <w:rsid w:val="00EB0D60"/>
    <w:rsid w:val="00EB33C9"/>
    <w:rsid w:val="00EB5431"/>
    <w:rsid w:val="00EB5DBC"/>
    <w:rsid w:val="00EC576A"/>
    <w:rsid w:val="00EC7A6B"/>
    <w:rsid w:val="00EE1449"/>
    <w:rsid w:val="00EE4025"/>
    <w:rsid w:val="00EE7881"/>
    <w:rsid w:val="00EF3695"/>
    <w:rsid w:val="00F00CE1"/>
    <w:rsid w:val="00F0451D"/>
    <w:rsid w:val="00F10ADA"/>
    <w:rsid w:val="00F13859"/>
    <w:rsid w:val="00F313CD"/>
    <w:rsid w:val="00F3183E"/>
    <w:rsid w:val="00F33445"/>
    <w:rsid w:val="00F53FD6"/>
    <w:rsid w:val="00F56B21"/>
    <w:rsid w:val="00F63C9F"/>
    <w:rsid w:val="00F77FA4"/>
    <w:rsid w:val="00F80EB7"/>
    <w:rsid w:val="00F82ED6"/>
    <w:rsid w:val="00F8426B"/>
    <w:rsid w:val="00F85F14"/>
    <w:rsid w:val="00FC3BAA"/>
    <w:rsid w:val="00FC52F8"/>
    <w:rsid w:val="00FC7C29"/>
    <w:rsid w:val="00FD3D0C"/>
    <w:rsid w:val="00FD55BA"/>
    <w:rsid w:val="00FD60EB"/>
    <w:rsid w:val="00FD7221"/>
    <w:rsid w:val="00FF5ACF"/>
    <w:rsid w:val="00FF68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38EF72"/>
  <w15:chartTrackingRefBased/>
  <w15:docId w15:val="{B209E828-8D67-472E-AE60-C2FEF89AC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03E9"/>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C576A"/>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576A"/>
    <w:pPr>
      <w:keepNext/>
      <w:keepLines/>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3445"/>
    <w:pPr>
      <w:keepNext/>
      <w:keepLines/>
      <w:spacing w:before="4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576A"/>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EC576A"/>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F33445"/>
    <w:rPr>
      <w:rFonts w:ascii="Times New Roman" w:eastAsiaTheme="majorEastAsia" w:hAnsi="Times New Roman" w:cstheme="majorBidi"/>
      <w:color w:val="1F3763" w:themeColor="accent1" w:themeShade="7F"/>
      <w:sz w:val="24"/>
      <w:szCs w:val="24"/>
    </w:rPr>
  </w:style>
  <w:style w:type="table" w:styleId="TableGrid">
    <w:name w:val="Table Grid"/>
    <w:basedOn w:val="TableNormal"/>
    <w:uiPriority w:val="39"/>
    <w:rsid w:val="00425299"/>
    <w:pPr>
      <w:spacing w:after="0" w:line="240" w:lineRule="auto"/>
      <w:jc w:val="both"/>
    </w:pPr>
    <w:rPr>
      <w:rFonts w:ascii="Times New Roman" w:hAnsi="Times New Roman" w:cstheme="majorBidi"/>
      <w:color w:val="2F5496" w:themeColor="accent1" w:themeShade="BF"/>
      <w:kern w:val="0"/>
      <w:sz w:val="32"/>
      <w:szCs w:val="3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45A7C"/>
    <w:pPr>
      <w:spacing w:before="100" w:beforeAutospacing="1" w:after="100" w:afterAutospacing="1" w:line="240" w:lineRule="auto"/>
      <w:jc w:val="left"/>
    </w:pPr>
    <w:rPr>
      <w:rFonts w:eastAsia="Times New Roman" w:cs="Times New Roman"/>
      <w:kern w:val="0"/>
      <w:szCs w:val="24"/>
      <w:lang w:eastAsia="en-GB"/>
      <w14:ligatures w14:val="none"/>
    </w:rPr>
  </w:style>
  <w:style w:type="paragraph" w:styleId="ListParagraph">
    <w:name w:val="List Paragraph"/>
    <w:basedOn w:val="Normal"/>
    <w:uiPriority w:val="34"/>
    <w:qFormat/>
    <w:rsid w:val="009B1EFB"/>
    <w:pPr>
      <w:ind w:left="720"/>
      <w:contextualSpacing/>
    </w:pPr>
    <w:rPr>
      <w:kern w:val="0"/>
      <w14:ligatures w14:val="none"/>
    </w:rPr>
  </w:style>
  <w:style w:type="character" w:styleId="Hyperlink">
    <w:name w:val="Hyperlink"/>
    <w:basedOn w:val="DefaultParagraphFont"/>
    <w:uiPriority w:val="99"/>
    <w:unhideWhenUsed/>
    <w:rsid w:val="00A02BB1"/>
    <w:rPr>
      <w:color w:val="0563C1" w:themeColor="hyperlink"/>
      <w:u w:val="single"/>
    </w:rPr>
  </w:style>
  <w:style w:type="character" w:styleId="UnresolvedMention">
    <w:name w:val="Unresolved Mention"/>
    <w:basedOn w:val="DefaultParagraphFont"/>
    <w:uiPriority w:val="99"/>
    <w:semiHidden/>
    <w:unhideWhenUsed/>
    <w:rsid w:val="00A02BB1"/>
    <w:rPr>
      <w:color w:val="605E5C"/>
      <w:shd w:val="clear" w:color="auto" w:fill="E1DFDD"/>
    </w:rPr>
  </w:style>
  <w:style w:type="paragraph" w:styleId="Header">
    <w:name w:val="header"/>
    <w:basedOn w:val="Normal"/>
    <w:link w:val="HeaderChar"/>
    <w:uiPriority w:val="99"/>
    <w:unhideWhenUsed/>
    <w:rsid w:val="00A54A43"/>
    <w:pPr>
      <w:tabs>
        <w:tab w:val="center" w:pos="4513"/>
        <w:tab w:val="right" w:pos="9026"/>
      </w:tabs>
      <w:spacing w:line="240" w:lineRule="auto"/>
    </w:pPr>
  </w:style>
  <w:style w:type="character" w:customStyle="1" w:styleId="HeaderChar">
    <w:name w:val="Header Char"/>
    <w:basedOn w:val="DefaultParagraphFont"/>
    <w:link w:val="Header"/>
    <w:uiPriority w:val="99"/>
    <w:rsid w:val="00A54A43"/>
    <w:rPr>
      <w:rFonts w:ascii="Times New Roman" w:hAnsi="Times New Roman"/>
      <w:sz w:val="24"/>
    </w:rPr>
  </w:style>
  <w:style w:type="paragraph" w:styleId="Footer">
    <w:name w:val="footer"/>
    <w:basedOn w:val="Normal"/>
    <w:link w:val="FooterChar"/>
    <w:uiPriority w:val="99"/>
    <w:unhideWhenUsed/>
    <w:rsid w:val="00A54A43"/>
    <w:pPr>
      <w:tabs>
        <w:tab w:val="center" w:pos="4513"/>
        <w:tab w:val="right" w:pos="9026"/>
      </w:tabs>
      <w:spacing w:line="240" w:lineRule="auto"/>
    </w:pPr>
  </w:style>
  <w:style w:type="character" w:customStyle="1" w:styleId="FooterChar">
    <w:name w:val="Footer Char"/>
    <w:basedOn w:val="DefaultParagraphFont"/>
    <w:link w:val="Footer"/>
    <w:uiPriority w:val="99"/>
    <w:rsid w:val="00A54A43"/>
    <w:rPr>
      <w:rFonts w:ascii="Times New Roman" w:hAnsi="Times New Roman"/>
      <w:sz w:val="24"/>
    </w:rPr>
  </w:style>
  <w:style w:type="paragraph" w:styleId="TOCHeading">
    <w:name w:val="TOC Heading"/>
    <w:basedOn w:val="Heading1"/>
    <w:next w:val="Normal"/>
    <w:uiPriority w:val="39"/>
    <w:unhideWhenUsed/>
    <w:qFormat/>
    <w:rsid w:val="00A54A43"/>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A54A43"/>
    <w:pPr>
      <w:spacing w:after="100"/>
    </w:pPr>
  </w:style>
  <w:style w:type="paragraph" w:styleId="TOC2">
    <w:name w:val="toc 2"/>
    <w:basedOn w:val="Normal"/>
    <w:next w:val="Normal"/>
    <w:autoRedefine/>
    <w:uiPriority w:val="39"/>
    <w:unhideWhenUsed/>
    <w:rsid w:val="00A54A43"/>
    <w:pPr>
      <w:spacing w:after="100"/>
      <w:ind w:left="240"/>
    </w:pPr>
  </w:style>
  <w:style w:type="paragraph" w:styleId="TOC3">
    <w:name w:val="toc 3"/>
    <w:basedOn w:val="Normal"/>
    <w:next w:val="Normal"/>
    <w:autoRedefine/>
    <w:uiPriority w:val="39"/>
    <w:unhideWhenUsed/>
    <w:rsid w:val="00A54A4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8834160">
      <w:bodyDiv w:val="1"/>
      <w:marLeft w:val="0"/>
      <w:marRight w:val="0"/>
      <w:marTop w:val="0"/>
      <w:marBottom w:val="0"/>
      <w:divBdr>
        <w:top w:val="none" w:sz="0" w:space="0" w:color="auto"/>
        <w:left w:val="none" w:sz="0" w:space="0" w:color="auto"/>
        <w:bottom w:val="none" w:sz="0" w:space="0" w:color="auto"/>
        <w:right w:val="none" w:sz="0" w:space="0" w:color="auto"/>
      </w:divBdr>
    </w:div>
    <w:div w:id="191457090">
      <w:bodyDiv w:val="1"/>
      <w:marLeft w:val="0"/>
      <w:marRight w:val="0"/>
      <w:marTop w:val="0"/>
      <w:marBottom w:val="0"/>
      <w:divBdr>
        <w:top w:val="none" w:sz="0" w:space="0" w:color="auto"/>
        <w:left w:val="none" w:sz="0" w:space="0" w:color="auto"/>
        <w:bottom w:val="none" w:sz="0" w:space="0" w:color="auto"/>
        <w:right w:val="none" w:sz="0" w:space="0" w:color="auto"/>
      </w:divBdr>
    </w:div>
    <w:div w:id="245194348">
      <w:bodyDiv w:val="1"/>
      <w:marLeft w:val="0"/>
      <w:marRight w:val="0"/>
      <w:marTop w:val="0"/>
      <w:marBottom w:val="0"/>
      <w:divBdr>
        <w:top w:val="none" w:sz="0" w:space="0" w:color="auto"/>
        <w:left w:val="none" w:sz="0" w:space="0" w:color="auto"/>
        <w:bottom w:val="none" w:sz="0" w:space="0" w:color="auto"/>
        <w:right w:val="none" w:sz="0" w:space="0" w:color="auto"/>
      </w:divBdr>
    </w:div>
    <w:div w:id="262498319">
      <w:bodyDiv w:val="1"/>
      <w:marLeft w:val="0"/>
      <w:marRight w:val="0"/>
      <w:marTop w:val="0"/>
      <w:marBottom w:val="0"/>
      <w:divBdr>
        <w:top w:val="none" w:sz="0" w:space="0" w:color="auto"/>
        <w:left w:val="none" w:sz="0" w:space="0" w:color="auto"/>
        <w:bottom w:val="none" w:sz="0" w:space="0" w:color="auto"/>
        <w:right w:val="none" w:sz="0" w:space="0" w:color="auto"/>
      </w:divBdr>
    </w:div>
    <w:div w:id="306932909">
      <w:bodyDiv w:val="1"/>
      <w:marLeft w:val="0"/>
      <w:marRight w:val="0"/>
      <w:marTop w:val="0"/>
      <w:marBottom w:val="0"/>
      <w:divBdr>
        <w:top w:val="none" w:sz="0" w:space="0" w:color="auto"/>
        <w:left w:val="none" w:sz="0" w:space="0" w:color="auto"/>
        <w:bottom w:val="none" w:sz="0" w:space="0" w:color="auto"/>
        <w:right w:val="none" w:sz="0" w:space="0" w:color="auto"/>
      </w:divBdr>
    </w:div>
    <w:div w:id="319846870">
      <w:bodyDiv w:val="1"/>
      <w:marLeft w:val="0"/>
      <w:marRight w:val="0"/>
      <w:marTop w:val="0"/>
      <w:marBottom w:val="0"/>
      <w:divBdr>
        <w:top w:val="none" w:sz="0" w:space="0" w:color="auto"/>
        <w:left w:val="none" w:sz="0" w:space="0" w:color="auto"/>
        <w:bottom w:val="none" w:sz="0" w:space="0" w:color="auto"/>
        <w:right w:val="none" w:sz="0" w:space="0" w:color="auto"/>
      </w:divBdr>
    </w:div>
    <w:div w:id="397826478">
      <w:bodyDiv w:val="1"/>
      <w:marLeft w:val="0"/>
      <w:marRight w:val="0"/>
      <w:marTop w:val="0"/>
      <w:marBottom w:val="0"/>
      <w:divBdr>
        <w:top w:val="none" w:sz="0" w:space="0" w:color="auto"/>
        <w:left w:val="none" w:sz="0" w:space="0" w:color="auto"/>
        <w:bottom w:val="none" w:sz="0" w:space="0" w:color="auto"/>
        <w:right w:val="none" w:sz="0" w:space="0" w:color="auto"/>
      </w:divBdr>
    </w:div>
    <w:div w:id="419106690">
      <w:bodyDiv w:val="1"/>
      <w:marLeft w:val="0"/>
      <w:marRight w:val="0"/>
      <w:marTop w:val="0"/>
      <w:marBottom w:val="0"/>
      <w:divBdr>
        <w:top w:val="none" w:sz="0" w:space="0" w:color="auto"/>
        <w:left w:val="none" w:sz="0" w:space="0" w:color="auto"/>
        <w:bottom w:val="none" w:sz="0" w:space="0" w:color="auto"/>
        <w:right w:val="none" w:sz="0" w:space="0" w:color="auto"/>
      </w:divBdr>
    </w:div>
    <w:div w:id="562834088">
      <w:bodyDiv w:val="1"/>
      <w:marLeft w:val="0"/>
      <w:marRight w:val="0"/>
      <w:marTop w:val="0"/>
      <w:marBottom w:val="0"/>
      <w:divBdr>
        <w:top w:val="none" w:sz="0" w:space="0" w:color="auto"/>
        <w:left w:val="none" w:sz="0" w:space="0" w:color="auto"/>
        <w:bottom w:val="none" w:sz="0" w:space="0" w:color="auto"/>
        <w:right w:val="none" w:sz="0" w:space="0" w:color="auto"/>
      </w:divBdr>
    </w:div>
    <w:div w:id="576673699">
      <w:bodyDiv w:val="1"/>
      <w:marLeft w:val="0"/>
      <w:marRight w:val="0"/>
      <w:marTop w:val="0"/>
      <w:marBottom w:val="0"/>
      <w:divBdr>
        <w:top w:val="none" w:sz="0" w:space="0" w:color="auto"/>
        <w:left w:val="none" w:sz="0" w:space="0" w:color="auto"/>
        <w:bottom w:val="none" w:sz="0" w:space="0" w:color="auto"/>
        <w:right w:val="none" w:sz="0" w:space="0" w:color="auto"/>
      </w:divBdr>
    </w:div>
    <w:div w:id="651561565">
      <w:bodyDiv w:val="1"/>
      <w:marLeft w:val="0"/>
      <w:marRight w:val="0"/>
      <w:marTop w:val="0"/>
      <w:marBottom w:val="0"/>
      <w:divBdr>
        <w:top w:val="none" w:sz="0" w:space="0" w:color="auto"/>
        <w:left w:val="none" w:sz="0" w:space="0" w:color="auto"/>
        <w:bottom w:val="none" w:sz="0" w:space="0" w:color="auto"/>
        <w:right w:val="none" w:sz="0" w:space="0" w:color="auto"/>
      </w:divBdr>
      <w:divsChild>
        <w:div w:id="1859392778">
          <w:marLeft w:val="0"/>
          <w:marRight w:val="0"/>
          <w:marTop w:val="0"/>
          <w:marBottom w:val="0"/>
          <w:divBdr>
            <w:top w:val="none" w:sz="0" w:space="0" w:color="auto"/>
            <w:left w:val="none" w:sz="0" w:space="0" w:color="auto"/>
            <w:bottom w:val="none" w:sz="0" w:space="0" w:color="auto"/>
            <w:right w:val="none" w:sz="0" w:space="0" w:color="auto"/>
          </w:divBdr>
        </w:div>
      </w:divsChild>
    </w:div>
    <w:div w:id="729108959">
      <w:bodyDiv w:val="1"/>
      <w:marLeft w:val="0"/>
      <w:marRight w:val="0"/>
      <w:marTop w:val="0"/>
      <w:marBottom w:val="0"/>
      <w:divBdr>
        <w:top w:val="none" w:sz="0" w:space="0" w:color="auto"/>
        <w:left w:val="none" w:sz="0" w:space="0" w:color="auto"/>
        <w:bottom w:val="none" w:sz="0" w:space="0" w:color="auto"/>
        <w:right w:val="none" w:sz="0" w:space="0" w:color="auto"/>
      </w:divBdr>
    </w:div>
    <w:div w:id="735669896">
      <w:bodyDiv w:val="1"/>
      <w:marLeft w:val="0"/>
      <w:marRight w:val="0"/>
      <w:marTop w:val="0"/>
      <w:marBottom w:val="0"/>
      <w:divBdr>
        <w:top w:val="none" w:sz="0" w:space="0" w:color="auto"/>
        <w:left w:val="none" w:sz="0" w:space="0" w:color="auto"/>
        <w:bottom w:val="none" w:sz="0" w:space="0" w:color="auto"/>
        <w:right w:val="none" w:sz="0" w:space="0" w:color="auto"/>
      </w:divBdr>
    </w:div>
    <w:div w:id="828911027">
      <w:bodyDiv w:val="1"/>
      <w:marLeft w:val="0"/>
      <w:marRight w:val="0"/>
      <w:marTop w:val="0"/>
      <w:marBottom w:val="0"/>
      <w:divBdr>
        <w:top w:val="none" w:sz="0" w:space="0" w:color="auto"/>
        <w:left w:val="none" w:sz="0" w:space="0" w:color="auto"/>
        <w:bottom w:val="none" w:sz="0" w:space="0" w:color="auto"/>
        <w:right w:val="none" w:sz="0" w:space="0" w:color="auto"/>
      </w:divBdr>
    </w:div>
    <w:div w:id="904416616">
      <w:bodyDiv w:val="1"/>
      <w:marLeft w:val="0"/>
      <w:marRight w:val="0"/>
      <w:marTop w:val="0"/>
      <w:marBottom w:val="0"/>
      <w:divBdr>
        <w:top w:val="none" w:sz="0" w:space="0" w:color="auto"/>
        <w:left w:val="none" w:sz="0" w:space="0" w:color="auto"/>
        <w:bottom w:val="none" w:sz="0" w:space="0" w:color="auto"/>
        <w:right w:val="none" w:sz="0" w:space="0" w:color="auto"/>
      </w:divBdr>
    </w:div>
    <w:div w:id="974601662">
      <w:bodyDiv w:val="1"/>
      <w:marLeft w:val="0"/>
      <w:marRight w:val="0"/>
      <w:marTop w:val="0"/>
      <w:marBottom w:val="0"/>
      <w:divBdr>
        <w:top w:val="none" w:sz="0" w:space="0" w:color="auto"/>
        <w:left w:val="none" w:sz="0" w:space="0" w:color="auto"/>
        <w:bottom w:val="none" w:sz="0" w:space="0" w:color="auto"/>
        <w:right w:val="none" w:sz="0" w:space="0" w:color="auto"/>
      </w:divBdr>
    </w:div>
    <w:div w:id="1026981398">
      <w:bodyDiv w:val="1"/>
      <w:marLeft w:val="0"/>
      <w:marRight w:val="0"/>
      <w:marTop w:val="0"/>
      <w:marBottom w:val="0"/>
      <w:divBdr>
        <w:top w:val="none" w:sz="0" w:space="0" w:color="auto"/>
        <w:left w:val="none" w:sz="0" w:space="0" w:color="auto"/>
        <w:bottom w:val="none" w:sz="0" w:space="0" w:color="auto"/>
        <w:right w:val="none" w:sz="0" w:space="0" w:color="auto"/>
      </w:divBdr>
    </w:div>
    <w:div w:id="1029261905">
      <w:bodyDiv w:val="1"/>
      <w:marLeft w:val="0"/>
      <w:marRight w:val="0"/>
      <w:marTop w:val="0"/>
      <w:marBottom w:val="0"/>
      <w:divBdr>
        <w:top w:val="none" w:sz="0" w:space="0" w:color="auto"/>
        <w:left w:val="none" w:sz="0" w:space="0" w:color="auto"/>
        <w:bottom w:val="none" w:sz="0" w:space="0" w:color="auto"/>
        <w:right w:val="none" w:sz="0" w:space="0" w:color="auto"/>
      </w:divBdr>
    </w:div>
    <w:div w:id="1231505711">
      <w:bodyDiv w:val="1"/>
      <w:marLeft w:val="0"/>
      <w:marRight w:val="0"/>
      <w:marTop w:val="0"/>
      <w:marBottom w:val="0"/>
      <w:divBdr>
        <w:top w:val="none" w:sz="0" w:space="0" w:color="auto"/>
        <w:left w:val="none" w:sz="0" w:space="0" w:color="auto"/>
        <w:bottom w:val="none" w:sz="0" w:space="0" w:color="auto"/>
        <w:right w:val="none" w:sz="0" w:space="0" w:color="auto"/>
      </w:divBdr>
    </w:div>
    <w:div w:id="1257132876">
      <w:bodyDiv w:val="1"/>
      <w:marLeft w:val="0"/>
      <w:marRight w:val="0"/>
      <w:marTop w:val="0"/>
      <w:marBottom w:val="0"/>
      <w:divBdr>
        <w:top w:val="none" w:sz="0" w:space="0" w:color="auto"/>
        <w:left w:val="none" w:sz="0" w:space="0" w:color="auto"/>
        <w:bottom w:val="none" w:sz="0" w:space="0" w:color="auto"/>
        <w:right w:val="none" w:sz="0" w:space="0" w:color="auto"/>
      </w:divBdr>
    </w:div>
    <w:div w:id="1282763198">
      <w:bodyDiv w:val="1"/>
      <w:marLeft w:val="0"/>
      <w:marRight w:val="0"/>
      <w:marTop w:val="0"/>
      <w:marBottom w:val="0"/>
      <w:divBdr>
        <w:top w:val="none" w:sz="0" w:space="0" w:color="auto"/>
        <w:left w:val="none" w:sz="0" w:space="0" w:color="auto"/>
        <w:bottom w:val="none" w:sz="0" w:space="0" w:color="auto"/>
        <w:right w:val="none" w:sz="0" w:space="0" w:color="auto"/>
      </w:divBdr>
    </w:div>
    <w:div w:id="1333532301">
      <w:bodyDiv w:val="1"/>
      <w:marLeft w:val="0"/>
      <w:marRight w:val="0"/>
      <w:marTop w:val="0"/>
      <w:marBottom w:val="0"/>
      <w:divBdr>
        <w:top w:val="none" w:sz="0" w:space="0" w:color="auto"/>
        <w:left w:val="none" w:sz="0" w:space="0" w:color="auto"/>
        <w:bottom w:val="none" w:sz="0" w:space="0" w:color="auto"/>
        <w:right w:val="none" w:sz="0" w:space="0" w:color="auto"/>
      </w:divBdr>
    </w:div>
    <w:div w:id="1466197360">
      <w:bodyDiv w:val="1"/>
      <w:marLeft w:val="0"/>
      <w:marRight w:val="0"/>
      <w:marTop w:val="0"/>
      <w:marBottom w:val="0"/>
      <w:divBdr>
        <w:top w:val="none" w:sz="0" w:space="0" w:color="auto"/>
        <w:left w:val="none" w:sz="0" w:space="0" w:color="auto"/>
        <w:bottom w:val="none" w:sz="0" w:space="0" w:color="auto"/>
        <w:right w:val="none" w:sz="0" w:space="0" w:color="auto"/>
      </w:divBdr>
    </w:div>
    <w:div w:id="1485976627">
      <w:bodyDiv w:val="1"/>
      <w:marLeft w:val="0"/>
      <w:marRight w:val="0"/>
      <w:marTop w:val="0"/>
      <w:marBottom w:val="0"/>
      <w:divBdr>
        <w:top w:val="none" w:sz="0" w:space="0" w:color="auto"/>
        <w:left w:val="none" w:sz="0" w:space="0" w:color="auto"/>
        <w:bottom w:val="none" w:sz="0" w:space="0" w:color="auto"/>
        <w:right w:val="none" w:sz="0" w:space="0" w:color="auto"/>
      </w:divBdr>
    </w:div>
    <w:div w:id="1531261589">
      <w:bodyDiv w:val="1"/>
      <w:marLeft w:val="0"/>
      <w:marRight w:val="0"/>
      <w:marTop w:val="0"/>
      <w:marBottom w:val="0"/>
      <w:divBdr>
        <w:top w:val="none" w:sz="0" w:space="0" w:color="auto"/>
        <w:left w:val="none" w:sz="0" w:space="0" w:color="auto"/>
        <w:bottom w:val="none" w:sz="0" w:space="0" w:color="auto"/>
        <w:right w:val="none" w:sz="0" w:space="0" w:color="auto"/>
      </w:divBdr>
    </w:div>
    <w:div w:id="1539664191">
      <w:bodyDiv w:val="1"/>
      <w:marLeft w:val="0"/>
      <w:marRight w:val="0"/>
      <w:marTop w:val="0"/>
      <w:marBottom w:val="0"/>
      <w:divBdr>
        <w:top w:val="none" w:sz="0" w:space="0" w:color="auto"/>
        <w:left w:val="none" w:sz="0" w:space="0" w:color="auto"/>
        <w:bottom w:val="none" w:sz="0" w:space="0" w:color="auto"/>
        <w:right w:val="none" w:sz="0" w:space="0" w:color="auto"/>
      </w:divBdr>
    </w:div>
    <w:div w:id="1542203644">
      <w:bodyDiv w:val="1"/>
      <w:marLeft w:val="0"/>
      <w:marRight w:val="0"/>
      <w:marTop w:val="0"/>
      <w:marBottom w:val="0"/>
      <w:divBdr>
        <w:top w:val="none" w:sz="0" w:space="0" w:color="auto"/>
        <w:left w:val="none" w:sz="0" w:space="0" w:color="auto"/>
        <w:bottom w:val="none" w:sz="0" w:space="0" w:color="auto"/>
        <w:right w:val="none" w:sz="0" w:space="0" w:color="auto"/>
      </w:divBdr>
      <w:divsChild>
        <w:div w:id="885602967">
          <w:marLeft w:val="0"/>
          <w:marRight w:val="0"/>
          <w:marTop w:val="0"/>
          <w:marBottom w:val="0"/>
          <w:divBdr>
            <w:top w:val="none" w:sz="0" w:space="0" w:color="auto"/>
            <w:left w:val="none" w:sz="0" w:space="0" w:color="auto"/>
            <w:bottom w:val="none" w:sz="0" w:space="0" w:color="auto"/>
            <w:right w:val="none" w:sz="0" w:space="0" w:color="auto"/>
          </w:divBdr>
        </w:div>
      </w:divsChild>
    </w:div>
    <w:div w:id="1561667198">
      <w:bodyDiv w:val="1"/>
      <w:marLeft w:val="0"/>
      <w:marRight w:val="0"/>
      <w:marTop w:val="0"/>
      <w:marBottom w:val="0"/>
      <w:divBdr>
        <w:top w:val="none" w:sz="0" w:space="0" w:color="auto"/>
        <w:left w:val="none" w:sz="0" w:space="0" w:color="auto"/>
        <w:bottom w:val="none" w:sz="0" w:space="0" w:color="auto"/>
        <w:right w:val="none" w:sz="0" w:space="0" w:color="auto"/>
      </w:divBdr>
    </w:div>
    <w:div w:id="1599143984">
      <w:bodyDiv w:val="1"/>
      <w:marLeft w:val="0"/>
      <w:marRight w:val="0"/>
      <w:marTop w:val="0"/>
      <w:marBottom w:val="0"/>
      <w:divBdr>
        <w:top w:val="none" w:sz="0" w:space="0" w:color="auto"/>
        <w:left w:val="none" w:sz="0" w:space="0" w:color="auto"/>
        <w:bottom w:val="none" w:sz="0" w:space="0" w:color="auto"/>
        <w:right w:val="none" w:sz="0" w:space="0" w:color="auto"/>
      </w:divBdr>
    </w:div>
    <w:div w:id="1646624111">
      <w:bodyDiv w:val="1"/>
      <w:marLeft w:val="0"/>
      <w:marRight w:val="0"/>
      <w:marTop w:val="0"/>
      <w:marBottom w:val="0"/>
      <w:divBdr>
        <w:top w:val="none" w:sz="0" w:space="0" w:color="auto"/>
        <w:left w:val="none" w:sz="0" w:space="0" w:color="auto"/>
        <w:bottom w:val="none" w:sz="0" w:space="0" w:color="auto"/>
        <w:right w:val="none" w:sz="0" w:space="0" w:color="auto"/>
      </w:divBdr>
    </w:div>
    <w:div w:id="1677537808">
      <w:bodyDiv w:val="1"/>
      <w:marLeft w:val="0"/>
      <w:marRight w:val="0"/>
      <w:marTop w:val="0"/>
      <w:marBottom w:val="0"/>
      <w:divBdr>
        <w:top w:val="none" w:sz="0" w:space="0" w:color="auto"/>
        <w:left w:val="none" w:sz="0" w:space="0" w:color="auto"/>
        <w:bottom w:val="none" w:sz="0" w:space="0" w:color="auto"/>
        <w:right w:val="none" w:sz="0" w:space="0" w:color="auto"/>
      </w:divBdr>
      <w:divsChild>
        <w:div w:id="790053602">
          <w:marLeft w:val="0"/>
          <w:marRight w:val="0"/>
          <w:marTop w:val="0"/>
          <w:marBottom w:val="0"/>
          <w:divBdr>
            <w:top w:val="none" w:sz="0" w:space="0" w:color="auto"/>
            <w:left w:val="none" w:sz="0" w:space="0" w:color="auto"/>
            <w:bottom w:val="none" w:sz="0" w:space="0" w:color="auto"/>
            <w:right w:val="none" w:sz="0" w:space="0" w:color="auto"/>
          </w:divBdr>
        </w:div>
      </w:divsChild>
    </w:div>
    <w:div w:id="1728870241">
      <w:bodyDiv w:val="1"/>
      <w:marLeft w:val="0"/>
      <w:marRight w:val="0"/>
      <w:marTop w:val="0"/>
      <w:marBottom w:val="0"/>
      <w:divBdr>
        <w:top w:val="none" w:sz="0" w:space="0" w:color="auto"/>
        <w:left w:val="none" w:sz="0" w:space="0" w:color="auto"/>
        <w:bottom w:val="none" w:sz="0" w:space="0" w:color="auto"/>
        <w:right w:val="none" w:sz="0" w:space="0" w:color="auto"/>
      </w:divBdr>
    </w:div>
    <w:div w:id="1767574638">
      <w:bodyDiv w:val="1"/>
      <w:marLeft w:val="0"/>
      <w:marRight w:val="0"/>
      <w:marTop w:val="0"/>
      <w:marBottom w:val="0"/>
      <w:divBdr>
        <w:top w:val="none" w:sz="0" w:space="0" w:color="auto"/>
        <w:left w:val="none" w:sz="0" w:space="0" w:color="auto"/>
        <w:bottom w:val="none" w:sz="0" w:space="0" w:color="auto"/>
        <w:right w:val="none" w:sz="0" w:space="0" w:color="auto"/>
      </w:divBdr>
    </w:div>
    <w:div w:id="1880048944">
      <w:bodyDiv w:val="1"/>
      <w:marLeft w:val="0"/>
      <w:marRight w:val="0"/>
      <w:marTop w:val="0"/>
      <w:marBottom w:val="0"/>
      <w:divBdr>
        <w:top w:val="none" w:sz="0" w:space="0" w:color="auto"/>
        <w:left w:val="none" w:sz="0" w:space="0" w:color="auto"/>
        <w:bottom w:val="none" w:sz="0" w:space="0" w:color="auto"/>
        <w:right w:val="none" w:sz="0" w:space="0" w:color="auto"/>
      </w:divBdr>
    </w:div>
    <w:div w:id="1907110208">
      <w:bodyDiv w:val="1"/>
      <w:marLeft w:val="0"/>
      <w:marRight w:val="0"/>
      <w:marTop w:val="0"/>
      <w:marBottom w:val="0"/>
      <w:divBdr>
        <w:top w:val="none" w:sz="0" w:space="0" w:color="auto"/>
        <w:left w:val="none" w:sz="0" w:space="0" w:color="auto"/>
        <w:bottom w:val="none" w:sz="0" w:space="0" w:color="auto"/>
        <w:right w:val="none" w:sz="0" w:space="0" w:color="auto"/>
      </w:divBdr>
    </w:div>
    <w:div w:id="1937252967">
      <w:bodyDiv w:val="1"/>
      <w:marLeft w:val="0"/>
      <w:marRight w:val="0"/>
      <w:marTop w:val="0"/>
      <w:marBottom w:val="0"/>
      <w:divBdr>
        <w:top w:val="none" w:sz="0" w:space="0" w:color="auto"/>
        <w:left w:val="none" w:sz="0" w:space="0" w:color="auto"/>
        <w:bottom w:val="none" w:sz="0" w:space="0" w:color="auto"/>
        <w:right w:val="none" w:sz="0" w:space="0" w:color="auto"/>
      </w:divBdr>
    </w:div>
    <w:div w:id="1941794070">
      <w:bodyDiv w:val="1"/>
      <w:marLeft w:val="0"/>
      <w:marRight w:val="0"/>
      <w:marTop w:val="0"/>
      <w:marBottom w:val="0"/>
      <w:divBdr>
        <w:top w:val="none" w:sz="0" w:space="0" w:color="auto"/>
        <w:left w:val="none" w:sz="0" w:space="0" w:color="auto"/>
        <w:bottom w:val="none" w:sz="0" w:space="0" w:color="auto"/>
        <w:right w:val="none" w:sz="0" w:space="0" w:color="auto"/>
      </w:divBdr>
    </w:div>
    <w:div w:id="2002926506">
      <w:bodyDiv w:val="1"/>
      <w:marLeft w:val="0"/>
      <w:marRight w:val="0"/>
      <w:marTop w:val="0"/>
      <w:marBottom w:val="0"/>
      <w:divBdr>
        <w:top w:val="none" w:sz="0" w:space="0" w:color="auto"/>
        <w:left w:val="none" w:sz="0" w:space="0" w:color="auto"/>
        <w:bottom w:val="none" w:sz="0" w:space="0" w:color="auto"/>
        <w:right w:val="none" w:sz="0" w:space="0" w:color="auto"/>
      </w:divBdr>
    </w:div>
    <w:div w:id="2133935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hyperlink" Target="https://www.premierinn.com/gb/en/home.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D4D593-23C9-4E40-8E87-B611BF63E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662</TotalTime>
  <Pages>26</Pages>
  <Words>7589</Words>
  <Characters>43258</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Omi</dc:creator>
  <cp:keywords/>
  <dc:description/>
  <cp:lastModifiedBy>Syeda Samia Begum</cp:lastModifiedBy>
  <cp:revision>953</cp:revision>
  <dcterms:created xsi:type="dcterms:W3CDTF">2024-04-29T06:05:00Z</dcterms:created>
  <dcterms:modified xsi:type="dcterms:W3CDTF">2024-05-31T17:55:00Z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086fe03e07920193a7c3d2fd1520e8486cd5bd6f8b97e2a5b8fd77acb7825942</vt:lpwstr>
  </property>
</Properties>
</file>