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C8613" w14:textId="027E80E2" w:rsidR="00F039D2" w:rsidRPr="003A5A1B" w:rsidRDefault="00D66B96" w:rsidP="00D66B96">
      <w:pPr>
        <w:jc w:val="center"/>
        <w:rPr>
          <w:rFonts w:ascii="Arial" w:hAnsi="Arial" w:cs="Arial"/>
          <w:b/>
          <w:bCs/>
          <w:sz w:val="24"/>
          <w:szCs w:val="24"/>
          <w:u w:val="single"/>
        </w:rPr>
      </w:pPr>
      <w:r>
        <w:rPr>
          <w:noProof/>
        </w:rPr>
        <mc:AlternateContent>
          <mc:Choice Requires="wps">
            <w:drawing>
              <wp:anchor distT="0" distB="0" distL="114300" distR="114300" simplePos="0" relativeHeight="251659264" behindDoc="0" locked="0" layoutInCell="1" allowOverlap="1" wp14:anchorId="798CC97D" wp14:editId="152B8D66">
                <wp:simplePos x="0" y="0"/>
                <wp:positionH relativeFrom="margin">
                  <wp:align>center</wp:align>
                </wp:positionH>
                <wp:positionV relativeFrom="paragraph">
                  <wp:posOffset>342900</wp:posOffset>
                </wp:positionV>
                <wp:extent cx="7239000" cy="1356360"/>
                <wp:effectExtent l="0" t="0" r="19050" b="15240"/>
                <wp:wrapNone/>
                <wp:docPr id="1" name="Rectangle: Rounded Corners 1"/>
                <wp:cNvGraphicFramePr/>
                <a:graphic xmlns:a="http://schemas.openxmlformats.org/drawingml/2006/main">
                  <a:graphicData uri="http://schemas.microsoft.com/office/word/2010/wordprocessingShape">
                    <wps:wsp>
                      <wps:cNvSpPr/>
                      <wps:spPr>
                        <a:xfrm>
                          <a:off x="0" y="0"/>
                          <a:ext cx="7239000" cy="1356360"/>
                        </a:xfrm>
                        <a:prstGeom prst="roundRect">
                          <a:avLst/>
                        </a:prstGeom>
                        <a:gradFill flip="none" rotWithShape="1">
                          <a:gsLst>
                            <a:gs pos="0">
                              <a:srgbClr val="FCFC74">
                                <a:tint val="66000"/>
                                <a:satMod val="160000"/>
                              </a:srgbClr>
                            </a:gs>
                            <a:gs pos="50000">
                              <a:srgbClr val="FCFC74">
                                <a:tint val="44500"/>
                                <a:satMod val="160000"/>
                              </a:srgbClr>
                            </a:gs>
                            <a:gs pos="100000">
                              <a:srgbClr val="FCFC74">
                                <a:tint val="23500"/>
                                <a:satMod val="160000"/>
                              </a:srgbClr>
                            </a:gs>
                          </a:gsLst>
                          <a:lin ang="5400000" scaled="1"/>
                          <a:tileRect/>
                        </a:gradFill>
                        <a:effectLst/>
                      </wps:spPr>
                      <wps:style>
                        <a:lnRef idx="2">
                          <a:schemeClr val="accent1">
                            <a:shade val="50000"/>
                          </a:schemeClr>
                        </a:lnRef>
                        <a:fillRef idx="1">
                          <a:schemeClr val="accent1"/>
                        </a:fillRef>
                        <a:effectRef idx="0">
                          <a:schemeClr val="accent1"/>
                        </a:effectRef>
                        <a:fontRef idx="minor">
                          <a:schemeClr val="lt1"/>
                        </a:fontRef>
                      </wps:style>
                      <wps:txbx>
                        <w:txbxContent>
                          <w:p w14:paraId="04DBC7B6" w14:textId="139BB84D" w:rsidR="003A5A1B" w:rsidRPr="002D2BBD" w:rsidRDefault="00891119" w:rsidP="00891119">
                            <w:pPr>
                              <w:spacing w:line="360" w:lineRule="auto"/>
                              <w:jc w:val="both"/>
                              <w:rPr>
                                <w:rFonts w:ascii="Arial" w:hAnsi="Arial" w:cs="Arial"/>
                                <w:color w:val="000000" w:themeColor="text1"/>
                              </w:rPr>
                            </w:pPr>
                            <w:r w:rsidRPr="002D2BBD">
                              <w:rPr>
                                <w:rFonts w:ascii="Arial" w:hAnsi="Arial" w:cs="Arial"/>
                                <w:color w:val="000000" w:themeColor="text1"/>
                              </w:rPr>
                              <w:t xml:space="preserve">Aim: The aim of their briefing paper is to support practitioners who are working </w:t>
                            </w:r>
                            <w:r w:rsidR="007B3AD1" w:rsidRPr="002D2BBD">
                              <w:rPr>
                                <w:rFonts w:ascii="Arial" w:hAnsi="Arial" w:cs="Arial"/>
                                <w:color w:val="000000" w:themeColor="text1"/>
                              </w:rPr>
                              <w:t>alongside</w:t>
                            </w:r>
                            <w:r w:rsidRPr="002D2BBD">
                              <w:rPr>
                                <w:rFonts w:ascii="Arial" w:hAnsi="Arial" w:cs="Arial"/>
                                <w:color w:val="000000" w:themeColor="text1"/>
                              </w:rPr>
                              <w:t xml:space="preserve"> </w:t>
                            </w:r>
                            <w:r w:rsidR="007B3AD1" w:rsidRPr="002D2BBD">
                              <w:rPr>
                                <w:rFonts w:ascii="Arial" w:hAnsi="Arial" w:cs="Arial"/>
                                <w:color w:val="000000" w:themeColor="text1"/>
                              </w:rPr>
                              <w:t>children with Additional Learning Needs</w:t>
                            </w:r>
                            <w:r w:rsidRPr="002D2BBD">
                              <w:rPr>
                                <w:rFonts w:ascii="Arial" w:hAnsi="Arial" w:cs="Arial"/>
                                <w:color w:val="000000" w:themeColor="text1"/>
                              </w:rPr>
                              <w:t xml:space="preserve">. </w:t>
                            </w:r>
                            <w:r w:rsidR="007B3AD1" w:rsidRPr="002D2BBD">
                              <w:rPr>
                                <w:rFonts w:ascii="Arial" w:hAnsi="Arial" w:cs="Arial"/>
                                <w:color w:val="000000" w:themeColor="text1"/>
                              </w:rPr>
                              <w:t xml:space="preserve">In the </w:t>
                            </w:r>
                            <w:r w:rsidR="00F72175">
                              <w:rPr>
                                <w:rFonts w:ascii="Arial" w:hAnsi="Arial" w:cs="Arial"/>
                                <w:color w:val="000000" w:themeColor="text1"/>
                              </w:rPr>
                              <w:t>U</w:t>
                            </w:r>
                            <w:r w:rsidR="007B3AD1" w:rsidRPr="002D2BBD">
                              <w:rPr>
                                <w:rFonts w:ascii="Arial" w:hAnsi="Arial" w:cs="Arial"/>
                                <w:color w:val="000000" w:themeColor="text1"/>
                              </w:rPr>
                              <w:t xml:space="preserve">nited </w:t>
                            </w:r>
                            <w:r w:rsidR="00F72175">
                              <w:rPr>
                                <w:rFonts w:ascii="Arial" w:hAnsi="Arial" w:cs="Arial"/>
                                <w:color w:val="000000" w:themeColor="text1"/>
                              </w:rPr>
                              <w:t>N</w:t>
                            </w:r>
                            <w:r w:rsidR="007B3AD1" w:rsidRPr="002D2BBD">
                              <w:rPr>
                                <w:rFonts w:ascii="Arial" w:hAnsi="Arial" w:cs="Arial"/>
                                <w:color w:val="000000" w:themeColor="text1"/>
                              </w:rPr>
                              <w:t xml:space="preserve">ations </w:t>
                            </w:r>
                            <w:r w:rsidR="00F72175">
                              <w:rPr>
                                <w:rFonts w:ascii="Arial" w:hAnsi="Arial" w:cs="Arial"/>
                                <w:color w:val="000000" w:themeColor="text1"/>
                              </w:rPr>
                              <w:t>C</w:t>
                            </w:r>
                            <w:r w:rsidR="007B3AD1" w:rsidRPr="002D2BBD">
                              <w:rPr>
                                <w:rFonts w:ascii="Arial" w:hAnsi="Arial" w:cs="Arial"/>
                                <w:color w:val="000000" w:themeColor="text1"/>
                              </w:rPr>
                              <w:t>onvention, t</w:t>
                            </w:r>
                            <w:r w:rsidRPr="002D2BBD">
                              <w:rPr>
                                <w:rFonts w:ascii="Arial" w:hAnsi="Arial" w:cs="Arial"/>
                                <w:color w:val="000000" w:themeColor="text1"/>
                              </w:rPr>
                              <w:t xml:space="preserve">here are </w:t>
                            </w:r>
                            <w:r w:rsidR="006A0703">
                              <w:rPr>
                                <w:rFonts w:ascii="Arial" w:hAnsi="Arial" w:cs="Arial"/>
                                <w:color w:val="000000" w:themeColor="text1"/>
                              </w:rPr>
                              <w:t>fifty-four</w:t>
                            </w:r>
                            <w:r w:rsidRPr="002D2BBD">
                              <w:rPr>
                                <w:rFonts w:ascii="Arial" w:hAnsi="Arial" w:cs="Arial"/>
                                <w:color w:val="000000" w:themeColor="text1"/>
                              </w:rPr>
                              <w:t xml:space="preserve"> articles that cover all aspects of a child’s life </w:t>
                            </w:r>
                            <w:r w:rsidR="006A0703">
                              <w:rPr>
                                <w:rFonts w:ascii="Arial" w:hAnsi="Arial" w:cs="Arial"/>
                                <w:color w:val="000000" w:themeColor="text1"/>
                              </w:rPr>
                              <w:t>with the aim of</w:t>
                            </w:r>
                            <w:r w:rsidRPr="002D2BBD">
                              <w:rPr>
                                <w:rFonts w:ascii="Arial" w:hAnsi="Arial" w:cs="Arial"/>
                                <w:color w:val="000000" w:themeColor="text1"/>
                              </w:rPr>
                              <w:t xml:space="preserve"> </w:t>
                            </w:r>
                            <w:r w:rsidR="006A0703">
                              <w:rPr>
                                <w:rFonts w:ascii="Arial" w:hAnsi="Arial" w:cs="Arial"/>
                                <w:color w:val="000000" w:themeColor="text1"/>
                              </w:rPr>
                              <w:t>giving</w:t>
                            </w:r>
                            <w:r w:rsidR="00F72175">
                              <w:rPr>
                                <w:rFonts w:ascii="Arial" w:hAnsi="Arial" w:cs="Arial"/>
                                <w:color w:val="000000" w:themeColor="text1"/>
                              </w:rPr>
                              <w:t xml:space="preserve"> children a voice and </w:t>
                            </w:r>
                            <w:r w:rsidRPr="002D2BBD">
                              <w:rPr>
                                <w:rFonts w:ascii="Arial" w:hAnsi="Arial" w:cs="Arial"/>
                                <w:color w:val="000000" w:themeColor="text1"/>
                              </w:rPr>
                              <w:t>keep</w:t>
                            </w:r>
                            <w:r w:rsidR="006A0703">
                              <w:rPr>
                                <w:rFonts w:ascii="Arial" w:hAnsi="Arial" w:cs="Arial"/>
                                <w:color w:val="000000" w:themeColor="text1"/>
                              </w:rPr>
                              <w:t>ing</w:t>
                            </w:r>
                            <w:r w:rsidRPr="002D2BBD">
                              <w:rPr>
                                <w:rFonts w:ascii="Arial" w:hAnsi="Arial" w:cs="Arial"/>
                                <w:color w:val="000000" w:themeColor="text1"/>
                              </w:rPr>
                              <w:t xml:space="preserve"> them safe from harm (UNICEF, no date). This briefing paper </w:t>
                            </w:r>
                            <w:r w:rsidR="00F72175">
                              <w:rPr>
                                <w:rFonts w:ascii="Arial" w:hAnsi="Arial" w:cs="Arial"/>
                                <w:color w:val="000000" w:themeColor="text1"/>
                              </w:rPr>
                              <w:t>analyses</w:t>
                            </w:r>
                            <w:r w:rsidRPr="002D2BBD">
                              <w:rPr>
                                <w:rFonts w:ascii="Arial" w:hAnsi="Arial" w:cs="Arial"/>
                                <w:color w:val="000000" w:themeColor="text1"/>
                              </w:rPr>
                              <w:t xml:space="preserve"> four articles </w:t>
                            </w:r>
                            <w:r w:rsidR="006A0703">
                              <w:rPr>
                                <w:rFonts w:ascii="Arial" w:hAnsi="Arial" w:cs="Arial"/>
                                <w:color w:val="000000" w:themeColor="text1"/>
                              </w:rPr>
                              <w:t>providing practitioners</w:t>
                            </w:r>
                            <w:r w:rsidR="00F72175">
                              <w:rPr>
                                <w:rFonts w:ascii="Arial" w:hAnsi="Arial" w:cs="Arial"/>
                                <w:color w:val="000000" w:themeColor="text1"/>
                              </w:rPr>
                              <w:t xml:space="preserve"> with</w:t>
                            </w:r>
                            <w:r w:rsidRPr="002D2BBD">
                              <w:rPr>
                                <w:rFonts w:ascii="Arial" w:hAnsi="Arial" w:cs="Arial"/>
                                <w:color w:val="000000" w:themeColor="text1"/>
                              </w:rPr>
                              <w:t xml:space="preserve"> </w:t>
                            </w:r>
                            <w:r w:rsidR="00F72175">
                              <w:rPr>
                                <w:rFonts w:ascii="Arial" w:hAnsi="Arial" w:cs="Arial"/>
                                <w:color w:val="000000" w:themeColor="text1"/>
                              </w:rPr>
                              <w:t xml:space="preserve">relevant and useful information </w:t>
                            </w:r>
                            <w:r w:rsidR="006A0703">
                              <w:rPr>
                                <w:rFonts w:ascii="Arial" w:hAnsi="Arial" w:cs="Arial"/>
                                <w:color w:val="000000" w:themeColor="text1"/>
                              </w:rPr>
                              <w:t>with the purpose of</w:t>
                            </w:r>
                            <w:r w:rsidR="00F72175">
                              <w:rPr>
                                <w:rFonts w:ascii="Arial" w:hAnsi="Arial" w:cs="Arial"/>
                                <w:color w:val="000000" w:themeColor="text1"/>
                              </w:rPr>
                              <w:t xml:space="preserve"> support</w:t>
                            </w:r>
                            <w:r w:rsidR="006A0703">
                              <w:rPr>
                                <w:rFonts w:ascii="Arial" w:hAnsi="Arial" w:cs="Arial"/>
                                <w:color w:val="000000" w:themeColor="text1"/>
                              </w:rPr>
                              <w:t>ing</w:t>
                            </w:r>
                            <w:r w:rsidR="00F72175">
                              <w:rPr>
                                <w:rFonts w:ascii="Arial" w:hAnsi="Arial" w:cs="Arial"/>
                                <w:color w:val="000000" w:themeColor="text1"/>
                              </w:rPr>
                              <w:t xml:space="preserve"> them whilst they are working </w:t>
                            </w:r>
                            <w:r w:rsidR="006A0703">
                              <w:rPr>
                                <w:rFonts w:ascii="Arial" w:hAnsi="Arial" w:cs="Arial"/>
                                <w:color w:val="000000" w:themeColor="text1"/>
                              </w:rPr>
                              <w:t>alongside a child with additional learning needs and their families.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98CC97D" id="Rectangle: Rounded Corners 1" o:spid="_x0000_s1026" style="position:absolute;left:0;text-align:left;margin-left:0;margin-top:27pt;width:570pt;height:106.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" fillcolor="#ffff9e" strokecolor="#1f3763 [1604]" strokeweight="1pt">
                <v:fill color2="#ffffe1" rotate="t" colors="0 #ffff9e;.5 #ffffc3;1 #ffffe1" focus="100%" type="gradient"/>
                <v:stroke joinstyle="miter"/>
                <v:textbox>
                  <w:txbxContent>
                    <w:p w14:paraId="04DBC7B6" w14:textId="139BB84D" w:rsidR="003A5A1B" w:rsidRPr="002D2BBD" w:rsidRDefault="00891119" w:rsidP="00891119">
                      <w:pPr>
                        <w:spacing w:line="360" w:lineRule="auto"/>
                        <w:jc w:val="both"/>
                        <w:rPr>
                          <w:rFonts w:ascii="Arial" w:hAnsi="Arial" w:cs="Arial"/>
                          <w:color w:val="000000" w:themeColor="text1"/>
                        </w:rPr>
                      </w:pPr>
                      <w:r w:rsidRPr="002D2BBD">
                        <w:rPr>
                          <w:rFonts w:ascii="Arial" w:hAnsi="Arial" w:cs="Arial"/>
                          <w:color w:val="000000" w:themeColor="text1"/>
                        </w:rPr>
                        <w:t xml:space="preserve">Aim: The aim of their briefing paper is to support practitioners who are working </w:t>
                      </w:r>
                      <w:r w:rsidR="007B3AD1" w:rsidRPr="002D2BBD">
                        <w:rPr>
                          <w:rFonts w:ascii="Arial" w:hAnsi="Arial" w:cs="Arial"/>
                          <w:color w:val="000000" w:themeColor="text1"/>
                        </w:rPr>
                        <w:t>alongside</w:t>
                      </w:r>
                      <w:r w:rsidRPr="002D2BBD">
                        <w:rPr>
                          <w:rFonts w:ascii="Arial" w:hAnsi="Arial" w:cs="Arial"/>
                          <w:color w:val="000000" w:themeColor="text1"/>
                        </w:rPr>
                        <w:t xml:space="preserve"> </w:t>
                      </w:r>
                      <w:r w:rsidR="007B3AD1" w:rsidRPr="002D2BBD">
                        <w:rPr>
                          <w:rFonts w:ascii="Arial" w:hAnsi="Arial" w:cs="Arial"/>
                          <w:color w:val="000000" w:themeColor="text1"/>
                        </w:rPr>
                        <w:t>children with Additional Learning Needs</w:t>
                      </w:r>
                      <w:r w:rsidRPr="002D2BBD">
                        <w:rPr>
                          <w:rFonts w:ascii="Arial" w:hAnsi="Arial" w:cs="Arial"/>
                          <w:color w:val="000000" w:themeColor="text1"/>
                        </w:rPr>
                        <w:t xml:space="preserve">. </w:t>
                      </w:r>
                      <w:r w:rsidR="007B3AD1" w:rsidRPr="002D2BBD">
                        <w:rPr>
                          <w:rFonts w:ascii="Arial" w:hAnsi="Arial" w:cs="Arial"/>
                          <w:color w:val="000000" w:themeColor="text1"/>
                        </w:rPr>
                        <w:t xml:space="preserve">In the </w:t>
                      </w:r>
                      <w:r w:rsidR="00F72175">
                        <w:rPr>
                          <w:rFonts w:ascii="Arial" w:hAnsi="Arial" w:cs="Arial"/>
                          <w:color w:val="000000" w:themeColor="text1"/>
                        </w:rPr>
                        <w:t>U</w:t>
                      </w:r>
                      <w:r w:rsidR="007B3AD1" w:rsidRPr="002D2BBD">
                        <w:rPr>
                          <w:rFonts w:ascii="Arial" w:hAnsi="Arial" w:cs="Arial"/>
                          <w:color w:val="000000" w:themeColor="text1"/>
                        </w:rPr>
                        <w:t xml:space="preserve">nited </w:t>
                      </w:r>
                      <w:r w:rsidR="00F72175">
                        <w:rPr>
                          <w:rFonts w:ascii="Arial" w:hAnsi="Arial" w:cs="Arial"/>
                          <w:color w:val="000000" w:themeColor="text1"/>
                        </w:rPr>
                        <w:t>N</w:t>
                      </w:r>
                      <w:r w:rsidR="007B3AD1" w:rsidRPr="002D2BBD">
                        <w:rPr>
                          <w:rFonts w:ascii="Arial" w:hAnsi="Arial" w:cs="Arial"/>
                          <w:color w:val="000000" w:themeColor="text1"/>
                        </w:rPr>
                        <w:t xml:space="preserve">ations </w:t>
                      </w:r>
                      <w:r w:rsidR="00F72175">
                        <w:rPr>
                          <w:rFonts w:ascii="Arial" w:hAnsi="Arial" w:cs="Arial"/>
                          <w:color w:val="000000" w:themeColor="text1"/>
                        </w:rPr>
                        <w:t>C</w:t>
                      </w:r>
                      <w:r w:rsidR="007B3AD1" w:rsidRPr="002D2BBD">
                        <w:rPr>
                          <w:rFonts w:ascii="Arial" w:hAnsi="Arial" w:cs="Arial"/>
                          <w:color w:val="000000" w:themeColor="text1"/>
                        </w:rPr>
                        <w:t>onvention, t</w:t>
                      </w:r>
                      <w:r w:rsidRPr="002D2BBD">
                        <w:rPr>
                          <w:rFonts w:ascii="Arial" w:hAnsi="Arial" w:cs="Arial"/>
                          <w:color w:val="000000" w:themeColor="text1"/>
                        </w:rPr>
                        <w:t xml:space="preserve">here are </w:t>
                      </w:r>
                      <w:r w:rsidR="006A0703">
                        <w:rPr>
                          <w:rFonts w:ascii="Arial" w:hAnsi="Arial" w:cs="Arial"/>
                          <w:color w:val="000000" w:themeColor="text1"/>
                        </w:rPr>
                        <w:t>fifty-four</w:t>
                      </w:r>
                      <w:r w:rsidRPr="002D2BBD">
                        <w:rPr>
                          <w:rFonts w:ascii="Arial" w:hAnsi="Arial" w:cs="Arial"/>
                          <w:color w:val="000000" w:themeColor="text1"/>
                        </w:rPr>
                        <w:t xml:space="preserve"> articles that cover all aspects of a child’s life </w:t>
                      </w:r>
                      <w:r w:rsidR="006A0703">
                        <w:rPr>
                          <w:rFonts w:ascii="Arial" w:hAnsi="Arial" w:cs="Arial"/>
                          <w:color w:val="000000" w:themeColor="text1"/>
                        </w:rPr>
                        <w:t>with the aim of</w:t>
                      </w:r>
                      <w:r w:rsidRPr="002D2BBD">
                        <w:rPr>
                          <w:rFonts w:ascii="Arial" w:hAnsi="Arial" w:cs="Arial"/>
                          <w:color w:val="000000" w:themeColor="text1"/>
                        </w:rPr>
                        <w:t xml:space="preserve"> </w:t>
                      </w:r>
                      <w:r w:rsidR="006A0703">
                        <w:rPr>
                          <w:rFonts w:ascii="Arial" w:hAnsi="Arial" w:cs="Arial"/>
                          <w:color w:val="000000" w:themeColor="text1"/>
                        </w:rPr>
                        <w:t>giving</w:t>
                      </w:r>
                      <w:r w:rsidR="00F72175">
                        <w:rPr>
                          <w:rFonts w:ascii="Arial" w:hAnsi="Arial" w:cs="Arial"/>
                          <w:color w:val="000000" w:themeColor="text1"/>
                        </w:rPr>
                        <w:t xml:space="preserve"> children a voice and </w:t>
                      </w:r>
                      <w:r w:rsidRPr="002D2BBD">
                        <w:rPr>
                          <w:rFonts w:ascii="Arial" w:hAnsi="Arial" w:cs="Arial"/>
                          <w:color w:val="000000" w:themeColor="text1"/>
                        </w:rPr>
                        <w:t>keep</w:t>
                      </w:r>
                      <w:r w:rsidR="006A0703">
                        <w:rPr>
                          <w:rFonts w:ascii="Arial" w:hAnsi="Arial" w:cs="Arial"/>
                          <w:color w:val="000000" w:themeColor="text1"/>
                        </w:rPr>
                        <w:t>ing</w:t>
                      </w:r>
                      <w:r w:rsidRPr="002D2BBD">
                        <w:rPr>
                          <w:rFonts w:ascii="Arial" w:hAnsi="Arial" w:cs="Arial"/>
                          <w:color w:val="000000" w:themeColor="text1"/>
                        </w:rPr>
                        <w:t xml:space="preserve"> them safe from harm (UNICEF, no date). This briefing paper </w:t>
                      </w:r>
                      <w:r w:rsidR="00F72175">
                        <w:rPr>
                          <w:rFonts w:ascii="Arial" w:hAnsi="Arial" w:cs="Arial"/>
                          <w:color w:val="000000" w:themeColor="text1"/>
                        </w:rPr>
                        <w:t>analyses</w:t>
                      </w:r>
                      <w:r w:rsidRPr="002D2BBD">
                        <w:rPr>
                          <w:rFonts w:ascii="Arial" w:hAnsi="Arial" w:cs="Arial"/>
                          <w:color w:val="000000" w:themeColor="text1"/>
                        </w:rPr>
                        <w:t xml:space="preserve"> four articles </w:t>
                      </w:r>
                      <w:r w:rsidR="006A0703">
                        <w:rPr>
                          <w:rFonts w:ascii="Arial" w:hAnsi="Arial" w:cs="Arial"/>
                          <w:color w:val="000000" w:themeColor="text1"/>
                        </w:rPr>
                        <w:t>providing practitioners</w:t>
                      </w:r>
                      <w:r w:rsidR="00F72175">
                        <w:rPr>
                          <w:rFonts w:ascii="Arial" w:hAnsi="Arial" w:cs="Arial"/>
                          <w:color w:val="000000" w:themeColor="text1"/>
                        </w:rPr>
                        <w:t xml:space="preserve"> with</w:t>
                      </w:r>
                      <w:r w:rsidRPr="002D2BBD">
                        <w:rPr>
                          <w:rFonts w:ascii="Arial" w:hAnsi="Arial" w:cs="Arial"/>
                          <w:color w:val="000000" w:themeColor="text1"/>
                        </w:rPr>
                        <w:t xml:space="preserve"> </w:t>
                      </w:r>
                      <w:r w:rsidR="00F72175">
                        <w:rPr>
                          <w:rFonts w:ascii="Arial" w:hAnsi="Arial" w:cs="Arial"/>
                          <w:color w:val="000000" w:themeColor="text1"/>
                        </w:rPr>
                        <w:t xml:space="preserve">relevant and useful information </w:t>
                      </w:r>
                      <w:r w:rsidR="006A0703">
                        <w:rPr>
                          <w:rFonts w:ascii="Arial" w:hAnsi="Arial" w:cs="Arial"/>
                          <w:color w:val="000000" w:themeColor="text1"/>
                        </w:rPr>
                        <w:t>with the purpose of</w:t>
                      </w:r>
                      <w:r w:rsidR="00F72175">
                        <w:rPr>
                          <w:rFonts w:ascii="Arial" w:hAnsi="Arial" w:cs="Arial"/>
                          <w:color w:val="000000" w:themeColor="text1"/>
                        </w:rPr>
                        <w:t xml:space="preserve"> support</w:t>
                      </w:r>
                      <w:r w:rsidR="006A0703">
                        <w:rPr>
                          <w:rFonts w:ascii="Arial" w:hAnsi="Arial" w:cs="Arial"/>
                          <w:color w:val="000000" w:themeColor="text1"/>
                        </w:rPr>
                        <w:t>ing</w:t>
                      </w:r>
                      <w:r w:rsidR="00F72175">
                        <w:rPr>
                          <w:rFonts w:ascii="Arial" w:hAnsi="Arial" w:cs="Arial"/>
                          <w:color w:val="000000" w:themeColor="text1"/>
                        </w:rPr>
                        <w:t xml:space="preserve"> them whilst they are working </w:t>
                      </w:r>
                      <w:r w:rsidR="006A0703">
                        <w:rPr>
                          <w:rFonts w:ascii="Arial" w:hAnsi="Arial" w:cs="Arial"/>
                          <w:color w:val="000000" w:themeColor="text1"/>
                        </w:rPr>
                        <w:t>alongside a child with additional learning needs and their families.</w:t>
                      </w:r>
                    </w:p>
                  </w:txbxContent>
                </v:textbox>
                <w10:wrap anchorx="margin"/>
              </v:roundrect>
            </w:pict>
          </mc:Fallback>
        </mc:AlternateContent>
      </w:r>
      <w:r>
        <w:rPr>
          <w:rFonts w:ascii="Arial" w:hAnsi="Arial" w:cs="Arial"/>
          <w:b/>
          <w:bCs/>
          <w:sz w:val="24"/>
          <w:szCs w:val="24"/>
          <w:u w:val="single"/>
        </w:rPr>
        <w:t>The rights of the child with additional learning needs</w:t>
      </w:r>
    </w:p>
    <w:p w14:paraId="30A3EC82" w14:textId="41590356" w:rsidR="00F039D2" w:rsidRDefault="00163121">
      <w:r>
        <w:rPr>
          <w:noProof/>
        </w:rPr>
        <mc:AlternateContent>
          <mc:Choice Requires="wps">
            <w:drawing>
              <wp:anchor distT="0" distB="0" distL="114300" distR="114300" simplePos="0" relativeHeight="251665408" behindDoc="0" locked="0" layoutInCell="1" allowOverlap="1" wp14:anchorId="7527044E" wp14:editId="0EE1C181">
                <wp:simplePos x="0" y="0"/>
                <wp:positionH relativeFrom="margin">
                  <wp:align>center</wp:align>
                </wp:positionH>
                <wp:positionV relativeFrom="paragraph">
                  <wp:posOffset>5355590</wp:posOffset>
                </wp:positionV>
                <wp:extent cx="7239000" cy="3322320"/>
                <wp:effectExtent l="0" t="0" r="19050" b="11430"/>
                <wp:wrapNone/>
                <wp:docPr id="6" name="Rectangle: Rounded Corners 6"/>
                <wp:cNvGraphicFramePr/>
                <a:graphic xmlns:a="http://schemas.openxmlformats.org/drawingml/2006/main">
                  <a:graphicData uri="http://schemas.microsoft.com/office/word/2010/wordprocessingShape">
                    <wps:wsp>
                      <wps:cNvSpPr/>
                      <wps:spPr>
                        <a:xfrm>
                          <a:off x="0" y="0"/>
                          <a:ext cx="7239000" cy="3322320"/>
                        </a:xfrm>
                        <a:prstGeom prst="roundRect">
                          <a:avLst/>
                        </a:prstGeom>
                        <a:gradFill flip="none" rotWithShape="1">
                          <a:gsLst>
                            <a:gs pos="0">
                              <a:srgbClr val="FCFC74">
                                <a:tint val="66000"/>
                                <a:satMod val="160000"/>
                              </a:srgbClr>
                            </a:gs>
                            <a:gs pos="50000">
                              <a:srgbClr val="FCFC74">
                                <a:tint val="44500"/>
                                <a:satMod val="160000"/>
                              </a:srgbClr>
                            </a:gs>
                            <a:gs pos="100000">
                              <a:srgbClr val="FCFC74">
                                <a:tint val="23500"/>
                                <a:satMod val="160000"/>
                              </a:srgbClr>
                            </a:gs>
                          </a:gsLst>
                          <a:lin ang="5400000" scaled="1"/>
                          <a:tileRect/>
                        </a:gradFill>
                        <a:ln w="12700" cap="flat" cmpd="sng" algn="ctr">
                          <a:solidFill>
                            <a:srgbClr val="4472C4">
                              <a:shade val="50000"/>
                            </a:srgbClr>
                          </a:solidFill>
                          <a:prstDash val="solid"/>
                          <a:miter lim="800000"/>
                        </a:ln>
                        <a:effectLst/>
                      </wps:spPr>
                      <wps:txbx>
                        <w:txbxContent>
                          <w:p w14:paraId="1881B670" w14:textId="5B5BD74C" w:rsidR="00CF15BB" w:rsidRPr="0071250A" w:rsidRDefault="00CF15BB" w:rsidP="009B48AD">
                            <w:pPr>
                              <w:spacing w:line="360" w:lineRule="auto"/>
                              <w:jc w:val="both"/>
                              <w:rPr>
                                <w:rFonts w:ascii="Arial" w:hAnsi="Arial" w:cs="Arial"/>
                                <w:b/>
                                <w:bCs/>
                                <w:u w:val="single"/>
                              </w:rPr>
                            </w:pPr>
                            <w:r w:rsidRPr="0071250A">
                              <w:rPr>
                                <w:rFonts w:ascii="Arial" w:hAnsi="Arial" w:cs="Arial"/>
                                <w:b/>
                                <w:bCs/>
                                <w:u w:val="single"/>
                              </w:rPr>
                              <w:t>Article 16</w:t>
                            </w:r>
                            <w:r w:rsidR="00B66830" w:rsidRPr="0071250A">
                              <w:rPr>
                                <w:rFonts w:ascii="Arial" w:hAnsi="Arial" w:cs="Arial"/>
                                <w:b/>
                                <w:bCs/>
                                <w:u w:val="single"/>
                              </w:rPr>
                              <w:t xml:space="preserve"> </w:t>
                            </w:r>
                            <w:r w:rsidR="00D557A1" w:rsidRPr="0071250A">
                              <w:rPr>
                                <w:rFonts w:ascii="Arial" w:hAnsi="Arial" w:cs="Arial"/>
                                <w:b/>
                                <w:bCs/>
                                <w:u w:val="single"/>
                              </w:rPr>
                              <w:t>–</w:t>
                            </w:r>
                            <w:r w:rsidR="00B66830" w:rsidRPr="0071250A">
                              <w:rPr>
                                <w:rFonts w:ascii="Arial" w:hAnsi="Arial" w:cs="Arial"/>
                                <w:b/>
                                <w:bCs/>
                                <w:u w:val="single"/>
                              </w:rPr>
                              <w:t xml:space="preserve"> </w:t>
                            </w:r>
                            <w:r w:rsidR="00D557A1" w:rsidRPr="0071250A">
                              <w:rPr>
                                <w:rFonts w:ascii="Arial" w:hAnsi="Arial" w:cs="Arial"/>
                                <w:b/>
                                <w:bCs/>
                                <w:u w:val="single"/>
                              </w:rPr>
                              <w:t>“The child has the right to protection from interference with privacy, family, home and correspondence, and from libel or sla</w:t>
                            </w:r>
                            <w:bookmarkStart w:id="0" w:name="_GoBack"/>
                            <w:r w:rsidR="00D557A1" w:rsidRPr="0071250A">
                              <w:rPr>
                                <w:rFonts w:ascii="Arial" w:hAnsi="Arial" w:cs="Arial"/>
                                <w:b/>
                                <w:bCs/>
                                <w:u w:val="single"/>
                              </w:rPr>
                              <w:t>nder” (Children’s Rights Alliance, 2013)</w:t>
                            </w:r>
                            <w:r w:rsidR="004B2330">
                              <w:rPr>
                                <w:rFonts w:ascii="Arial" w:hAnsi="Arial" w:cs="Arial"/>
                                <w:b/>
                                <w:bCs/>
                                <w:u w:val="single"/>
                              </w:rPr>
                              <w:t>.</w:t>
                            </w:r>
                          </w:p>
                          <w:p w14:paraId="76955899" w14:textId="4B1166E1" w:rsidR="00813FF0" w:rsidRPr="000E6DE4" w:rsidRDefault="001355A3" w:rsidP="000E6DE4">
                            <w:pPr>
                              <w:pStyle w:val="ListParagraph"/>
                              <w:numPr>
                                <w:ilvl w:val="0"/>
                                <w:numId w:val="1"/>
                              </w:numPr>
                              <w:spacing w:line="360" w:lineRule="auto"/>
                              <w:rPr>
                                <w:rFonts w:ascii="Arial" w:hAnsi="Arial" w:cs="Arial"/>
                                <w:sz w:val="18"/>
                                <w:szCs w:val="18"/>
                              </w:rPr>
                            </w:pPr>
                            <w:r w:rsidRPr="009B48AD">
                              <w:rPr>
                                <w:rFonts w:ascii="Arial" w:hAnsi="Arial" w:cs="Arial"/>
                                <w:sz w:val="18"/>
                                <w:szCs w:val="18"/>
                              </w:rPr>
                              <w:t>C</w:t>
                            </w:r>
                            <w:r w:rsidR="00247E96">
                              <w:rPr>
                                <w:rFonts w:ascii="Arial" w:hAnsi="Arial" w:cs="Arial"/>
                                <w:sz w:val="18"/>
                                <w:szCs w:val="18"/>
                              </w:rPr>
                              <w:t>hildren in families</w:t>
                            </w:r>
                            <w:r w:rsidRPr="009B48AD">
                              <w:rPr>
                                <w:rFonts w:ascii="Arial" w:hAnsi="Arial" w:cs="Arial"/>
                                <w:sz w:val="18"/>
                                <w:szCs w:val="18"/>
                              </w:rPr>
                              <w:t xml:space="preserve"> (no date) </w:t>
                            </w:r>
                            <w:r w:rsidR="00B351CF" w:rsidRPr="009B48AD">
                              <w:rPr>
                                <w:rFonts w:ascii="Arial" w:hAnsi="Arial" w:cs="Arial"/>
                                <w:sz w:val="18"/>
                                <w:szCs w:val="18"/>
                              </w:rPr>
                              <w:t>points out</w:t>
                            </w:r>
                            <w:r w:rsidRPr="009B48AD">
                              <w:rPr>
                                <w:rFonts w:ascii="Arial" w:hAnsi="Arial" w:cs="Arial"/>
                                <w:sz w:val="18"/>
                                <w:szCs w:val="18"/>
                              </w:rPr>
                              <w:t xml:space="preserve"> that children and their families have the right to privacy and are entitled grow up in a family with little interference. </w:t>
                            </w:r>
                            <w:r w:rsidR="00A34E77" w:rsidRPr="000E6DE4">
                              <w:rPr>
                                <w:rFonts w:ascii="Arial" w:hAnsi="Arial" w:cs="Arial"/>
                                <w:sz w:val="18"/>
                                <w:szCs w:val="18"/>
                              </w:rPr>
                              <w:t>Professional p</w:t>
                            </w:r>
                            <w:r w:rsidR="00D557A1" w:rsidRPr="000E6DE4">
                              <w:rPr>
                                <w:rFonts w:ascii="Arial" w:hAnsi="Arial" w:cs="Arial"/>
                                <w:sz w:val="18"/>
                                <w:szCs w:val="18"/>
                              </w:rPr>
                              <w:t xml:space="preserve">ractitioners should follow </w:t>
                            </w:r>
                            <w:r w:rsidR="00B351CF" w:rsidRPr="000E6DE4">
                              <w:rPr>
                                <w:rFonts w:ascii="Arial" w:hAnsi="Arial" w:cs="Arial"/>
                                <w:sz w:val="18"/>
                                <w:szCs w:val="18"/>
                              </w:rPr>
                              <w:t xml:space="preserve">their </w:t>
                            </w:r>
                            <w:r w:rsidR="00D557A1" w:rsidRPr="000E6DE4">
                              <w:rPr>
                                <w:rFonts w:ascii="Arial" w:hAnsi="Arial" w:cs="Arial"/>
                                <w:sz w:val="18"/>
                                <w:szCs w:val="18"/>
                              </w:rPr>
                              <w:t>settings</w:t>
                            </w:r>
                            <w:r w:rsidR="005B29A7" w:rsidRPr="000E6DE4">
                              <w:rPr>
                                <w:rFonts w:ascii="Arial" w:hAnsi="Arial" w:cs="Arial"/>
                                <w:sz w:val="18"/>
                                <w:szCs w:val="18"/>
                              </w:rPr>
                              <w:t xml:space="preserve"> agreed approach</w:t>
                            </w:r>
                            <w:r w:rsidR="00A34E77" w:rsidRPr="000E6DE4">
                              <w:rPr>
                                <w:rFonts w:ascii="Arial" w:hAnsi="Arial" w:cs="Arial"/>
                                <w:sz w:val="18"/>
                                <w:szCs w:val="18"/>
                              </w:rPr>
                              <w:t xml:space="preserve"> in order to maintain best practice</w:t>
                            </w:r>
                            <w:r w:rsidRPr="000E6DE4">
                              <w:rPr>
                                <w:rFonts w:ascii="Arial" w:hAnsi="Arial" w:cs="Arial"/>
                                <w:sz w:val="18"/>
                                <w:szCs w:val="18"/>
                              </w:rPr>
                              <w:t xml:space="preserve"> (</w:t>
                            </w:r>
                            <w:proofErr w:type="spellStart"/>
                            <w:r w:rsidRPr="000E6DE4">
                              <w:rPr>
                                <w:rFonts w:ascii="Arial" w:hAnsi="Arial" w:cs="Arial"/>
                                <w:sz w:val="18"/>
                                <w:szCs w:val="18"/>
                              </w:rPr>
                              <w:t>Beit</w:t>
                            </w:r>
                            <w:r w:rsidR="00816E9C">
                              <w:rPr>
                                <w:rFonts w:ascii="Arial" w:hAnsi="Arial" w:cs="Arial"/>
                                <w:sz w:val="18"/>
                                <w:szCs w:val="18"/>
                              </w:rPr>
                              <w:t>h</w:t>
                            </w:r>
                            <w:proofErr w:type="spellEnd"/>
                            <w:r w:rsidR="00816E9C">
                              <w:rPr>
                                <w:rFonts w:ascii="Arial" w:hAnsi="Arial" w:cs="Arial"/>
                                <w:sz w:val="18"/>
                                <w:szCs w:val="18"/>
                              </w:rPr>
                              <w:t>,</w:t>
                            </w:r>
                            <w:r w:rsidRPr="000E6DE4">
                              <w:rPr>
                                <w:rFonts w:ascii="Arial" w:hAnsi="Arial" w:cs="Arial"/>
                                <w:sz w:val="18"/>
                                <w:szCs w:val="18"/>
                              </w:rPr>
                              <w:t xml:space="preserve"> et al. 201</w:t>
                            </w:r>
                            <w:r w:rsidR="00742823" w:rsidRPr="000E6DE4">
                              <w:rPr>
                                <w:rFonts w:ascii="Arial" w:hAnsi="Arial" w:cs="Arial"/>
                                <w:sz w:val="18"/>
                                <w:szCs w:val="18"/>
                              </w:rPr>
                              <w:t>0</w:t>
                            </w:r>
                            <w:r w:rsidRPr="000E6DE4">
                              <w:rPr>
                                <w:rFonts w:ascii="Arial" w:hAnsi="Arial" w:cs="Arial"/>
                                <w:sz w:val="18"/>
                                <w:szCs w:val="18"/>
                              </w:rPr>
                              <w:t>)</w:t>
                            </w:r>
                            <w:r w:rsidR="00D557A1" w:rsidRPr="000E6DE4">
                              <w:rPr>
                                <w:rFonts w:ascii="Arial" w:hAnsi="Arial" w:cs="Arial"/>
                                <w:sz w:val="18"/>
                                <w:szCs w:val="18"/>
                              </w:rPr>
                              <w:t>.</w:t>
                            </w:r>
                            <w:r w:rsidR="005C4F6D" w:rsidRPr="000E6DE4">
                              <w:rPr>
                                <w:rFonts w:ascii="Arial" w:hAnsi="Arial" w:cs="Arial"/>
                                <w:sz w:val="18"/>
                                <w:szCs w:val="18"/>
                              </w:rPr>
                              <w:t xml:space="preserve"> </w:t>
                            </w:r>
                            <w:r w:rsidR="00816E9C">
                              <w:rPr>
                                <w:rFonts w:ascii="Arial" w:hAnsi="Arial" w:cs="Arial"/>
                                <w:sz w:val="18"/>
                                <w:szCs w:val="18"/>
                              </w:rPr>
                              <w:t>Additionally,</w:t>
                            </w:r>
                            <w:r w:rsidR="007F4F2C" w:rsidRPr="000E6DE4">
                              <w:rPr>
                                <w:rFonts w:ascii="Arial" w:hAnsi="Arial" w:cs="Arial"/>
                                <w:sz w:val="18"/>
                                <w:szCs w:val="18"/>
                              </w:rPr>
                              <w:t xml:space="preserve"> in some cases confidential information may need to be disclosed in </w:t>
                            </w:r>
                            <w:r w:rsidR="008855EC">
                              <w:rPr>
                                <w:rFonts w:ascii="Arial" w:hAnsi="Arial" w:cs="Arial"/>
                                <w:sz w:val="18"/>
                                <w:szCs w:val="18"/>
                              </w:rPr>
                              <w:t xml:space="preserve">aim to safeguard </w:t>
                            </w:r>
                            <w:r w:rsidR="007F4F2C" w:rsidRPr="000E6DE4">
                              <w:rPr>
                                <w:rFonts w:ascii="Arial" w:hAnsi="Arial" w:cs="Arial"/>
                                <w:sz w:val="18"/>
                                <w:szCs w:val="18"/>
                              </w:rPr>
                              <w:t xml:space="preserve">children </w:t>
                            </w:r>
                            <w:r w:rsidR="008855EC">
                              <w:rPr>
                                <w:rFonts w:ascii="Arial" w:hAnsi="Arial" w:cs="Arial"/>
                                <w:sz w:val="18"/>
                                <w:szCs w:val="18"/>
                              </w:rPr>
                              <w:t>in early years provision</w:t>
                            </w:r>
                            <w:r w:rsidR="007F4F2C" w:rsidRPr="000E6DE4">
                              <w:rPr>
                                <w:rFonts w:ascii="Arial" w:hAnsi="Arial" w:cs="Arial"/>
                                <w:sz w:val="18"/>
                                <w:szCs w:val="18"/>
                              </w:rPr>
                              <w:t xml:space="preserve">. </w:t>
                            </w:r>
                            <w:r w:rsidR="00816E9C">
                              <w:rPr>
                                <w:rFonts w:ascii="Arial" w:hAnsi="Arial" w:cs="Arial"/>
                                <w:sz w:val="18"/>
                                <w:szCs w:val="18"/>
                              </w:rPr>
                              <w:t xml:space="preserve">One should not forget, </w:t>
                            </w:r>
                            <w:r w:rsidR="007F4F2C" w:rsidRPr="000E6DE4">
                              <w:rPr>
                                <w:rFonts w:ascii="Arial" w:hAnsi="Arial" w:cs="Arial"/>
                                <w:sz w:val="18"/>
                                <w:szCs w:val="18"/>
                              </w:rPr>
                              <w:t>breaching confidentiality is a serious matter, best practice would be to follow setting</w:t>
                            </w:r>
                            <w:r w:rsidR="008855EC">
                              <w:rPr>
                                <w:rFonts w:ascii="Arial" w:hAnsi="Arial" w:cs="Arial"/>
                                <w:sz w:val="18"/>
                                <w:szCs w:val="18"/>
                              </w:rPr>
                              <w:t>’s</w:t>
                            </w:r>
                            <w:r w:rsidR="007F4F2C" w:rsidRPr="000E6DE4">
                              <w:rPr>
                                <w:rFonts w:ascii="Arial" w:hAnsi="Arial" w:cs="Arial"/>
                                <w:sz w:val="18"/>
                                <w:szCs w:val="18"/>
                              </w:rPr>
                              <w:t xml:space="preserve"> </w:t>
                            </w:r>
                            <w:r w:rsidR="008855EC" w:rsidRPr="000E6DE4">
                              <w:rPr>
                                <w:rFonts w:ascii="Arial" w:hAnsi="Arial" w:cs="Arial"/>
                                <w:sz w:val="18"/>
                                <w:szCs w:val="18"/>
                              </w:rPr>
                              <w:t>polici</w:t>
                            </w:r>
                            <w:r w:rsidR="008855EC">
                              <w:rPr>
                                <w:rFonts w:ascii="Arial" w:hAnsi="Arial" w:cs="Arial"/>
                                <w:sz w:val="18"/>
                                <w:szCs w:val="18"/>
                              </w:rPr>
                              <w:t>es and procedures</w:t>
                            </w:r>
                            <w:r w:rsidR="007F4F2C" w:rsidRPr="000E6DE4">
                              <w:rPr>
                                <w:rFonts w:ascii="Arial" w:hAnsi="Arial" w:cs="Arial"/>
                                <w:sz w:val="18"/>
                                <w:szCs w:val="18"/>
                              </w:rPr>
                              <w:t xml:space="preserve"> </w:t>
                            </w:r>
                            <w:r w:rsidR="006C0DCD" w:rsidRPr="000E6DE4">
                              <w:rPr>
                                <w:rFonts w:ascii="Arial" w:hAnsi="Arial" w:cs="Arial"/>
                                <w:sz w:val="18"/>
                                <w:szCs w:val="18"/>
                              </w:rPr>
                              <w:t>as</w:t>
                            </w:r>
                            <w:r w:rsidR="007F4F2C" w:rsidRPr="000E6DE4">
                              <w:rPr>
                                <w:rFonts w:ascii="Arial" w:hAnsi="Arial" w:cs="Arial"/>
                                <w:sz w:val="18"/>
                                <w:szCs w:val="18"/>
                              </w:rPr>
                              <w:t xml:space="preserve"> practitioners </w:t>
                            </w:r>
                            <w:r w:rsidR="006C0DCD" w:rsidRPr="000E6DE4">
                              <w:rPr>
                                <w:rFonts w:ascii="Arial" w:hAnsi="Arial" w:cs="Arial"/>
                                <w:sz w:val="18"/>
                                <w:szCs w:val="18"/>
                              </w:rPr>
                              <w:t xml:space="preserve">need to ensure they are protecting </w:t>
                            </w:r>
                            <w:r w:rsidR="007F4F2C" w:rsidRPr="000E6DE4">
                              <w:rPr>
                                <w:rFonts w:ascii="Arial" w:hAnsi="Arial" w:cs="Arial"/>
                                <w:sz w:val="18"/>
                                <w:szCs w:val="18"/>
                              </w:rPr>
                              <w:t>themselves during this prosses (Tassoni et al. 2010).</w:t>
                            </w:r>
                          </w:p>
                          <w:p w14:paraId="5B840F18" w14:textId="6FED32E6" w:rsidR="00B66830" w:rsidRDefault="005C4F6D" w:rsidP="009B48AD">
                            <w:pPr>
                              <w:pStyle w:val="ListParagraph"/>
                              <w:numPr>
                                <w:ilvl w:val="0"/>
                                <w:numId w:val="1"/>
                              </w:numPr>
                              <w:spacing w:line="360" w:lineRule="auto"/>
                              <w:rPr>
                                <w:rFonts w:ascii="Arial" w:hAnsi="Arial" w:cs="Arial"/>
                                <w:sz w:val="18"/>
                                <w:szCs w:val="18"/>
                              </w:rPr>
                            </w:pPr>
                            <w:r w:rsidRPr="009B48AD">
                              <w:rPr>
                                <w:rFonts w:ascii="Arial" w:hAnsi="Arial" w:cs="Arial"/>
                                <w:sz w:val="18"/>
                                <w:szCs w:val="18"/>
                              </w:rPr>
                              <w:t>Confidential information should only be shared when necessary</w:t>
                            </w:r>
                            <w:r w:rsidR="00813FF0" w:rsidRPr="009B48AD">
                              <w:rPr>
                                <w:rFonts w:ascii="Arial" w:hAnsi="Arial" w:cs="Arial"/>
                                <w:sz w:val="18"/>
                                <w:szCs w:val="18"/>
                              </w:rPr>
                              <w:t xml:space="preserve">, by respecting confidential </w:t>
                            </w:r>
                            <w:r w:rsidR="001355A3" w:rsidRPr="009B48AD">
                              <w:rPr>
                                <w:rFonts w:ascii="Arial" w:hAnsi="Arial" w:cs="Arial"/>
                                <w:sz w:val="18"/>
                                <w:szCs w:val="18"/>
                              </w:rPr>
                              <w:t>knowledge this entitles practitioners</w:t>
                            </w:r>
                            <w:r w:rsidR="00813FF0" w:rsidRPr="009B48AD">
                              <w:rPr>
                                <w:rFonts w:ascii="Arial" w:hAnsi="Arial" w:cs="Arial"/>
                                <w:sz w:val="18"/>
                                <w:szCs w:val="18"/>
                              </w:rPr>
                              <w:t xml:space="preserve"> </w:t>
                            </w:r>
                            <w:r w:rsidR="001355A3" w:rsidRPr="009B48AD">
                              <w:rPr>
                                <w:rFonts w:ascii="Arial" w:hAnsi="Arial" w:cs="Arial"/>
                                <w:sz w:val="18"/>
                                <w:szCs w:val="18"/>
                              </w:rPr>
                              <w:t xml:space="preserve">to </w:t>
                            </w:r>
                            <w:r w:rsidR="00813FF0" w:rsidRPr="009B48AD">
                              <w:rPr>
                                <w:rFonts w:ascii="Arial" w:hAnsi="Arial" w:cs="Arial"/>
                                <w:sz w:val="18"/>
                                <w:szCs w:val="18"/>
                              </w:rPr>
                              <w:t xml:space="preserve">build a trusting and positive relationship with </w:t>
                            </w:r>
                            <w:r w:rsidR="006C0DCD">
                              <w:rPr>
                                <w:rFonts w:ascii="Arial" w:hAnsi="Arial" w:cs="Arial"/>
                                <w:sz w:val="18"/>
                                <w:szCs w:val="18"/>
                              </w:rPr>
                              <w:t>children and their families</w:t>
                            </w:r>
                            <w:r w:rsidR="00813FF0" w:rsidRPr="009B48AD">
                              <w:rPr>
                                <w:rFonts w:ascii="Arial" w:hAnsi="Arial" w:cs="Arial"/>
                                <w:sz w:val="18"/>
                                <w:szCs w:val="18"/>
                              </w:rPr>
                              <w:t xml:space="preserve"> </w:t>
                            </w:r>
                            <w:r w:rsidRPr="009B48AD">
                              <w:rPr>
                                <w:rFonts w:ascii="Arial" w:hAnsi="Arial" w:cs="Arial"/>
                                <w:sz w:val="18"/>
                                <w:szCs w:val="18"/>
                              </w:rPr>
                              <w:t>(childcare, 2019).</w:t>
                            </w:r>
                          </w:p>
                          <w:p w14:paraId="4FBA46CC" w14:textId="0FA368DB" w:rsidR="006C0DCD" w:rsidRPr="006C0DCD" w:rsidRDefault="00AF73F6" w:rsidP="006C0DCD">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Under the Data Protection Act 2018, all citizens have the right to retrieve information that have been stored </w:t>
                            </w:r>
                            <w:r w:rsidR="006A0703">
                              <w:rPr>
                                <w:rFonts w:ascii="Arial" w:hAnsi="Arial" w:cs="Arial"/>
                                <w:sz w:val="18"/>
                                <w:szCs w:val="18"/>
                              </w:rPr>
                              <w:t>regarding</w:t>
                            </w:r>
                            <w:r>
                              <w:rPr>
                                <w:rFonts w:ascii="Arial" w:hAnsi="Arial" w:cs="Arial"/>
                                <w:sz w:val="18"/>
                                <w:szCs w:val="18"/>
                              </w:rPr>
                              <w:t xml:space="preserve"> them at any given time. It is also said that all confidential information recorded should be kept up to date, stored securely, used fairly and should</w:t>
                            </w:r>
                            <w:r w:rsidR="00816E9C">
                              <w:rPr>
                                <w:rFonts w:ascii="Arial" w:hAnsi="Arial" w:cs="Arial"/>
                                <w:sz w:val="18"/>
                                <w:szCs w:val="18"/>
                              </w:rPr>
                              <w:t xml:space="preserve"> not</w:t>
                            </w:r>
                            <w:r>
                              <w:rPr>
                                <w:rFonts w:ascii="Arial" w:hAnsi="Arial" w:cs="Arial"/>
                                <w:sz w:val="18"/>
                                <w:szCs w:val="18"/>
                              </w:rPr>
                              <w:t xml:space="preserve"> be kept for any longer than necessary</w:t>
                            </w:r>
                            <w:r w:rsidR="008E0B3A">
                              <w:rPr>
                                <w:rFonts w:ascii="Arial" w:hAnsi="Arial" w:cs="Arial"/>
                                <w:sz w:val="18"/>
                                <w:szCs w:val="18"/>
                              </w:rPr>
                              <w:t xml:space="preserve"> (GOV.UK, no date).</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27044E" id="Rectangle: Rounded Corners 6" o:spid="_x0000_s1027" style="position:absolute;margin-left:0;margin-top:421.7pt;width:570pt;height:261.6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" fillcolor="#ffff9e" strokecolor="#2f528f" strokeweight="1pt">
                <v:fill color2="#ffffe1" rotate="t" colors="0 #ffff9e;.5 #ffffc3;1 #ffffe1" focus="100%" type="gradient"/>
                <v:stroke joinstyle="miter"/>
                <v:textbox>
                  <w:txbxContent>
                    <w:p w14:paraId="1881B670" w14:textId="5B5BD74C" w:rsidR="00CF15BB" w:rsidRPr="0071250A" w:rsidRDefault="00CF15BB" w:rsidP="009B48AD">
                      <w:pPr>
                        <w:spacing w:line="360" w:lineRule="auto"/>
                        <w:jc w:val="both"/>
                        <w:rPr>
                          <w:rFonts w:ascii="Arial" w:hAnsi="Arial" w:cs="Arial"/>
                          <w:b/>
                          <w:bCs/>
                          <w:u w:val="single"/>
                        </w:rPr>
                      </w:pPr>
                      <w:r w:rsidRPr="0071250A">
                        <w:rPr>
                          <w:rFonts w:ascii="Arial" w:hAnsi="Arial" w:cs="Arial"/>
                          <w:b/>
                          <w:bCs/>
                          <w:u w:val="single"/>
                        </w:rPr>
                        <w:t>Article 16</w:t>
                      </w:r>
                      <w:r w:rsidR="00B66830" w:rsidRPr="0071250A">
                        <w:rPr>
                          <w:rFonts w:ascii="Arial" w:hAnsi="Arial" w:cs="Arial"/>
                          <w:b/>
                          <w:bCs/>
                          <w:u w:val="single"/>
                        </w:rPr>
                        <w:t xml:space="preserve"> </w:t>
                      </w:r>
                      <w:r w:rsidR="00D557A1" w:rsidRPr="0071250A">
                        <w:rPr>
                          <w:rFonts w:ascii="Arial" w:hAnsi="Arial" w:cs="Arial"/>
                          <w:b/>
                          <w:bCs/>
                          <w:u w:val="single"/>
                        </w:rPr>
                        <w:t>–</w:t>
                      </w:r>
                      <w:r w:rsidR="00B66830" w:rsidRPr="0071250A">
                        <w:rPr>
                          <w:rFonts w:ascii="Arial" w:hAnsi="Arial" w:cs="Arial"/>
                          <w:b/>
                          <w:bCs/>
                          <w:u w:val="single"/>
                        </w:rPr>
                        <w:t xml:space="preserve"> </w:t>
                      </w:r>
                      <w:r w:rsidR="00D557A1" w:rsidRPr="0071250A">
                        <w:rPr>
                          <w:rFonts w:ascii="Arial" w:hAnsi="Arial" w:cs="Arial"/>
                          <w:b/>
                          <w:bCs/>
                          <w:u w:val="single"/>
                        </w:rPr>
                        <w:t>“The child has the right to protection from interference with privacy, family, home and correspondence, and from libel or sla</w:t>
                      </w:r>
                      <w:bookmarkStart w:id="1" w:name="_GoBack"/>
                      <w:r w:rsidR="00D557A1" w:rsidRPr="0071250A">
                        <w:rPr>
                          <w:rFonts w:ascii="Arial" w:hAnsi="Arial" w:cs="Arial"/>
                          <w:b/>
                          <w:bCs/>
                          <w:u w:val="single"/>
                        </w:rPr>
                        <w:t>nder” (Children’s Rights Alliance, 2013)</w:t>
                      </w:r>
                      <w:r w:rsidR="004B2330">
                        <w:rPr>
                          <w:rFonts w:ascii="Arial" w:hAnsi="Arial" w:cs="Arial"/>
                          <w:b/>
                          <w:bCs/>
                          <w:u w:val="single"/>
                        </w:rPr>
                        <w:t>.</w:t>
                      </w:r>
                    </w:p>
                    <w:p w14:paraId="76955899" w14:textId="4B1166E1" w:rsidR="00813FF0" w:rsidRPr="000E6DE4" w:rsidRDefault="001355A3" w:rsidP="000E6DE4">
                      <w:pPr>
                        <w:pStyle w:val="ListParagraph"/>
                        <w:numPr>
                          <w:ilvl w:val="0"/>
                          <w:numId w:val="1"/>
                        </w:numPr>
                        <w:spacing w:line="360" w:lineRule="auto"/>
                        <w:rPr>
                          <w:rFonts w:ascii="Arial" w:hAnsi="Arial" w:cs="Arial"/>
                          <w:sz w:val="18"/>
                          <w:szCs w:val="18"/>
                        </w:rPr>
                      </w:pPr>
                      <w:r w:rsidRPr="009B48AD">
                        <w:rPr>
                          <w:rFonts w:ascii="Arial" w:hAnsi="Arial" w:cs="Arial"/>
                          <w:sz w:val="18"/>
                          <w:szCs w:val="18"/>
                        </w:rPr>
                        <w:t>C</w:t>
                      </w:r>
                      <w:r w:rsidR="00247E96">
                        <w:rPr>
                          <w:rFonts w:ascii="Arial" w:hAnsi="Arial" w:cs="Arial"/>
                          <w:sz w:val="18"/>
                          <w:szCs w:val="18"/>
                        </w:rPr>
                        <w:t>hildren in families</w:t>
                      </w:r>
                      <w:r w:rsidRPr="009B48AD">
                        <w:rPr>
                          <w:rFonts w:ascii="Arial" w:hAnsi="Arial" w:cs="Arial"/>
                          <w:sz w:val="18"/>
                          <w:szCs w:val="18"/>
                        </w:rPr>
                        <w:t xml:space="preserve"> (no date) </w:t>
                      </w:r>
                      <w:r w:rsidR="00B351CF" w:rsidRPr="009B48AD">
                        <w:rPr>
                          <w:rFonts w:ascii="Arial" w:hAnsi="Arial" w:cs="Arial"/>
                          <w:sz w:val="18"/>
                          <w:szCs w:val="18"/>
                        </w:rPr>
                        <w:t>points out</w:t>
                      </w:r>
                      <w:r w:rsidRPr="009B48AD">
                        <w:rPr>
                          <w:rFonts w:ascii="Arial" w:hAnsi="Arial" w:cs="Arial"/>
                          <w:sz w:val="18"/>
                          <w:szCs w:val="18"/>
                        </w:rPr>
                        <w:t xml:space="preserve"> that children and their families have the right to privacy and are entitled grow up in a family with little interference. </w:t>
                      </w:r>
                      <w:r w:rsidR="00A34E77" w:rsidRPr="000E6DE4">
                        <w:rPr>
                          <w:rFonts w:ascii="Arial" w:hAnsi="Arial" w:cs="Arial"/>
                          <w:sz w:val="18"/>
                          <w:szCs w:val="18"/>
                        </w:rPr>
                        <w:t>Professional p</w:t>
                      </w:r>
                      <w:r w:rsidR="00D557A1" w:rsidRPr="000E6DE4">
                        <w:rPr>
                          <w:rFonts w:ascii="Arial" w:hAnsi="Arial" w:cs="Arial"/>
                          <w:sz w:val="18"/>
                          <w:szCs w:val="18"/>
                        </w:rPr>
                        <w:t xml:space="preserve">ractitioners should follow </w:t>
                      </w:r>
                      <w:r w:rsidR="00B351CF" w:rsidRPr="000E6DE4">
                        <w:rPr>
                          <w:rFonts w:ascii="Arial" w:hAnsi="Arial" w:cs="Arial"/>
                          <w:sz w:val="18"/>
                          <w:szCs w:val="18"/>
                        </w:rPr>
                        <w:t xml:space="preserve">their </w:t>
                      </w:r>
                      <w:r w:rsidR="00D557A1" w:rsidRPr="000E6DE4">
                        <w:rPr>
                          <w:rFonts w:ascii="Arial" w:hAnsi="Arial" w:cs="Arial"/>
                          <w:sz w:val="18"/>
                          <w:szCs w:val="18"/>
                        </w:rPr>
                        <w:t>settings</w:t>
                      </w:r>
                      <w:r w:rsidR="005B29A7" w:rsidRPr="000E6DE4">
                        <w:rPr>
                          <w:rFonts w:ascii="Arial" w:hAnsi="Arial" w:cs="Arial"/>
                          <w:sz w:val="18"/>
                          <w:szCs w:val="18"/>
                        </w:rPr>
                        <w:t xml:space="preserve"> agreed approach</w:t>
                      </w:r>
                      <w:r w:rsidR="00A34E77" w:rsidRPr="000E6DE4">
                        <w:rPr>
                          <w:rFonts w:ascii="Arial" w:hAnsi="Arial" w:cs="Arial"/>
                          <w:sz w:val="18"/>
                          <w:szCs w:val="18"/>
                        </w:rPr>
                        <w:t xml:space="preserve"> in order to maintain best practice</w:t>
                      </w:r>
                      <w:r w:rsidRPr="000E6DE4">
                        <w:rPr>
                          <w:rFonts w:ascii="Arial" w:hAnsi="Arial" w:cs="Arial"/>
                          <w:sz w:val="18"/>
                          <w:szCs w:val="18"/>
                        </w:rPr>
                        <w:t xml:space="preserve"> (</w:t>
                      </w:r>
                      <w:proofErr w:type="spellStart"/>
                      <w:r w:rsidRPr="000E6DE4">
                        <w:rPr>
                          <w:rFonts w:ascii="Arial" w:hAnsi="Arial" w:cs="Arial"/>
                          <w:sz w:val="18"/>
                          <w:szCs w:val="18"/>
                        </w:rPr>
                        <w:t>Beit</w:t>
                      </w:r>
                      <w:r w:rsidR="00816E9C">
                        <w:rPr>
                          <w:rFonts w:ascii="Arial" w:hAnsi="Arial" w:cs="Arial"/>
                          <w:sz w:val="18"/>
                          <w:szCs w:val="18"/>
                        </w:rPr>
                        <w:t>h</w:t>
                      </w:r>
                      <w:proofErr w:type="spellEnd"/>
                      <w:r w:rsidR="00816E9C">
                        <w:rPr>
                          <w:rFonts w:ascii="Arial" w:hAnsi="Arial" w:cs="Arial"/>
                          <w:sz w:val="18"/>
                          <w:szCs w:val="18"/>
                        </w:rPr>
                        <w:t>,</w:t>
                      </w:r>
                      <w:r w:rsidRPr="000E6DE4">
                        <w:rPr>
                          <w:rFonts w:ascii="Arial" w:hAnsi="Arial" w:cs="Arial"/>
                          <w:sz w:val="18"/>
                          <w:szCs w:val="18"/>
                        </w:rPr>
                        <w:t xml:space="preserve"> et al. 201</w:t>
                      </w:r>
                      <w:r w:rsidR="00742823" w:rsidRPr="000E6DE4">
                        <w:rPr>
                          <w:rFonts w:ascii="Arial" w:hAnsi="Arial" w:cs="Arial"/>
                          <w:sz w:val="18"/>
                          <w:szCs w:val="18"/>
                        </w:rPr>
                        <w:t>0</w:t>
                      </w:r>
                      <w:r w:rsidRPr="000E6DE4">
                        <w:rPr>
                          <w:rFonts w:ascii="Arial" w:hAnsi="Arial" w:cs="Arial"/>
                          <w:sz w:val="18"/>
                          <w:szCs w:val="18"/>
                        </w:rPr>
                        <w:t>)</w:t>
                      </w:r>
                      <w:r w:rsidR="00D557A1" w:rsidRPr="000E6DE4">
                        <w:rPr>
                          <w:rFonts w:ascii="Arial" w:hAnsi="Arial" w:cs="Arial"/>
                          <w:sz w:val="18"/>
                          <w:szCs w:val="18"/>
                        </w:rPr>
                        <w:t>.</w:t>
                      </w:r>
                      <w:r w:rsidR="005C4F6D" w:rsidRPr="000E6DE4">
                        <w:rPr>
                          <w:rFonts w:ascii="Arial" w:hAnsi="Arial" w:cs="Arial"/>
                          <w:sz w:val="18"/>
                          <w:szCs w:val="18"/>
                        </w:rPr>
                        <w:t xml:space="preserve"> </w:t>
                      </w:r>
                      <w:r w:rsidR="00816E9C">
                        <w:rPr>
                          <w:rFonts w:ascii="Arial" w:hAnsi="Arial" w:cs="Arial"/>
                          <w:sz w:val="18"/>
                          <w:szCs w:val="18"/>
                        </w:rPr>
                        <w:t>Additionally,</w:t>
                      </w:r>
                      <w:r w:rsidR="007F4F2C" w:rsidRPr="000E6DE4">
                        <w:rPr>
                          <w:rFonts w:ascii="Arial" w:hAnsi="Arial" w:cs="Arial"/>
                          <w:sz w:val="18"/>
                          <w:szCs w:val="18"/>
                        </w:rPr>
                        <w:t xml:space="preserve"> in some cases confidential information may need to be disclosed in </w:t>
                      </w:r>
                      <w:r w:rsidR="008855EC">
                        <w:rPr>
                          <w:rFonts w:ascii="Arial" w:hAnsi="Arial" w:cs="Arial"/>
                          <w:sz w:val="18"/>
                          <w:szCs w:val="18"/>
                        </w:rPr>
                        <w:t xml:space="preserve">aim to safeguard </w:t>
                      </w:r>
                      <w:r w:rsidR="007F4F2C" w:rsidRPr="000E6DE4">
                        <w:rPr>
                          <w:rFonts w:ascii="Arial" w:hAnsi="Arial" w:cs="Arial"/>
                          <w:sz w:val="18"/>
                          <w:szCs w:val="18"/>
                        </w:rPr>
                        <w:t xml:space="preserve">children </w:t>
                      </w:r>
                      <w:r w:rsidR="008855EC">
                        <w:rPr>
                          <w:rFonts w:ascii="Arial" w:hAnsi="Arial" w:cs="Arial"/>
                          <w:sz w:val="18"/>
                          <w:szCs w:val="18"/>
                        </w:rPr>
                        <w:t>in early years provision</w:t>
                      </w:r>
                      <w:r w:rsidR="007F4F2C" w:rsidRPr="000E6DE4">
                        <w:rPr>
                          <w:rFonts w:ascii="Arial" w:hAnsi="Arial" w:cs="Arial"/>
                          <w:sz w:val="18"/>
                          <w:szCs w:val="18"/>
                        </w:rPr>
                        <w:t xml:space="preserve">. </w:t>
                      </w:r>
                      <w:r w:rsidR="00816E9C">
                        <w:rPr>
                          <w:rFonts w:ascii="Arial" w:hAnsi="Arial" w:cs="Arial"/>
                          <w:sz w:val="18"/>
                          <w:szCs w:val="18"/>
                        </w:rPr>
                        <w:t xml:space="preserve">One should not forget, </w:t>
                      </w:r>
                      <w:r w:rsidR="007F4F2C" w:rsidRPr="000E6DE4">
                        <w:rPr>
                          <w:rFonts w:ascii="Arial" w:hAnsi="Arial" w:cs="Arial"/>
                          <w:sz w:val="18"/>
                          <w:szCs w:val="18"/>
                        </w:rPr>
                        <w:t>breaching confidentiality is a serious matter, best practice would be to follow setting</w:t>
                      </w:r>
                      <w:r w:rsidR="008855EC">
                        <w:rPr>
                          <w:rFonts w:ascii="Arial" w:hAnsi="Arial" w:cs="Arial"/>
                          <w:sz w:val="18"/>
                          <w:szCs w:val="18"/>
                        </w:rPr>
                        <w:t>’s</w:t>
                      </w:r>
                      <w:r w:rsidR="007F4F2C" w:rsidRPr="000E6DE4">
                        <w:rPr>
                          <w:rFonts w:ascii="Arial" w:hAnsi="Arial" w:cs="Arial"/>
                          <w:sz w:val="18"/>
                          <w:szCs w:val="18"/>
                        </w:rPr>
                        <w:t xml:space="preserve"> </w:t>
                      </w:r>
                      <w:r w:rsidR="008855EC" w:rsidRPr="000E6DE4">
                        <w:rPr>
                          <w:rFonts w:ascii="Arial" w:hAnsi="Arial" w:cs="Arial"/>
                          <w:sz w:val="18"/>
                          <w:szCs w:val="18"/>
                        </w:rPr>
                        <w:t>polici</w:t>
                      </w:r>
                      <w:r w:rsidR="008855EC">
                        <w:rPr>
                          <w:rFonts w:ascii="Arial" w:hAnsi="Arial" w:cs="Arial"/>
                          <w:sz w:val="18"/>
                          <w:szCs w:val="18"/>
                        </w:rPr>
                        <w:t>es and procedures</w:t>
                      </w:r>
                      <w:r w:rsidR="007F4F2C" w:rsidRPr="000E6DE4">
                        <w:rPr>
                          <w:rFonts w:ascii="Arial" w:hAnsi="Arial" w:cs="Arial"/>
                          <w:sz w:val="18"/>
                          <w:szCs w:val="18"/>
                        </w:rPr>
                        <w:t xml:space="preserve"> </w:t>
                      </w:r>
                      <w:r w:rsidR="006C0DCD" w:rsidRPr="000E6DE4">
                        <w:rPr>
                          <w:rFonts w:ascii="Arial" w:hAnsi="Arial" w:cs="Arial"/>
                          <w:sz w:val="18"/>
                          <w:szCs w:val="18"/>
                        </w:rPr>
                        <w:t>as</w:t>
                      </w:r>
                      <w:r w:rsidR="007F4F2C" w:rsidRPr="000E6DE4">
                        <w:rPr>
                          <w:rFonts w:ascii="Arial" w:hAnsi="Arial" w:cs="Arial"/>
                          <w:sz w:val="18"/>
                          <w:szCs w:val="18"/>
                        </w:rPr>
                        <w:t xml:space="preserve"> practitioners </w:t>
                      </w:r>
                      <w:r w:rsidR="006C0DCD" w:rsidRPr="000E6DE4">
                        <w:rPr>
                          <w:rFonts w:ascii="Arial" w:hAnsi="Arial" w:cs="Arial"/>
                          <w:sz w:val="18"/>
                          <w:szCs w:val="18"/>
                        </w:rPr>
                        <w:t xml:space="preserve">need to ensure they are protecting </w:t>
                      </w:r>
                      <w:r w:rsidR="007F4F2C" w:rsidRPr="000E6DE4">
                        <w:rPr>
                          <w:rFonts w:ascii="Arial" w:hAnsi="Arial" w:cs="Arial"/>
                          <w:sz w:val="18"/>
                          <w:szCs w:val="18"/>
                        </w:rPr>
                        <w:t>themselves during this prosses (Tassoni et al. 2010).</w:t>
                      </w:r>
                    </w:p>
                    <w:p w14:paraId="5B840F18" w14:textId="6FED32E6" w:rsidR="00B66830" w:rsidRDefault="005C4F6D" w:rsidP="009B48AD">
                      <w:pPr>
                        <w:pStyle w:val="ListParagraph"/>
                        <w:numPr>
                          <w:ilvl w:val="0"/>
                          <w:numId w:val="1"/>
                        </w:numPr>
                        <w:spacing w:line="360" w:lineRule="auto"/>
                        <w:rPr>
                          <w:rFonts w:ascii="Arial" w:hAnsi="Arial" w:cs="Arial"/>
                          <w:sz w:val="18"/>
                          <w:szCs w:val="18"/>
                        </w:rPr>
                      </w:pPr>
                      <w:r w:rsidRPr="009B48AD">
                        <w:rPr>
                          <w:rFonts w:ascii="Arial" w:hAnsi="Arial" w:cs="Arial"/>
                          <w:sz w:val="18"/>
                          <w:szCs w:val="18"/>
                        </w:rPr>
                        <w:t>Confidential information should only be shared when necessary</w:t>
                      </w:r>
                      <w:r w:rsidR="00813FF0" w:rsidRPr="009B48AD">
                        <w:rPr>
                          <w:rFonts w:ascii="Arial" w:hAnsi="Arial" w:cs="Arial"/>
                          <w:sz w:val="18"/>
                          <w:szCs w:val="18"/>
                        </w:rPr>
                        <w:t xml:space="preserve">, by respecting confidential </w:t>
                      </w:r>
                      <w:r w:rsidR="001355A3" w:rsidRPr="009B48AD">
                        <w:rPr>
                          <w:rFonts w:ascii="Arial" w:hAnsi="Arial" w:cs="Arial"/>
                          <w:sz w:val="18"/>
                          <w:szCs w:val="18"/>
                        </w:rPr>
                        <w:t>knowledge this entitles practitioners</w:t>
                      </w:r>
                      <w:r w:rsidR="00813FF0" w:rsidRPr="009B48AD">
                        <w:rPr>
                          <w:rFonts w:ascii="Arial" w:hAnsi="Arial" w:cs="Arial"/>
                          <w:sz w:val="18"/>
                          <w:szCs w:val="18"/>
                        </w:rPr>
                        <w:t xml:space="preserve"> </w:t>
                      </w:r>
                      <w:r w:rsidR="001355A3" w:rsidRPr="009B48AD">
                        <w:rPr>
                          <w:rFonts w:ascii="Arial" w:hAnsi="Arial" w:cs="Arial"/>
                          <w:sz w:val="18"/>
                          <w:szCs w:val="18"/>
                        </w:rPr>
                        <w:t xml:space="preserve">to </w:t>
                      </w:r>
                      <w:r w:rsidR="00813FF0" w:rsidRPr="009B48AD">
                        <w:rPr>
                          <w:rFonts w:ascii="Arial" w:hAnsi="Arial" w:cs="Arial"/>
                          <w:sz w:val="18"/>
                          <w:szCs w:val="18"/>
                        </w:rPr>
                        <w:t xml:space="preserve">build a trusting and positive relationship with </w:t>
                      </w:r>
                      <w:r w:rsidR="006C0DCD">
                        <w:rPr>
                          <w:rFonts w:ascii="Arial" w:hAnsi="Arial" w:cs="Arial"/>
                          <w:sz w:val="18"/>
                          <w:szCs w:val="18"/>
                        </w:rPr>
                        <w:t>children and their families</w:t>
                      </w:r>
                      <w:r w:rsidR="00813FF0" w:rsidRPr="009B48AD">
                        <w:rPr>
                          <w:rFonts w:ascii="Arial" w:hAnsi="Arial" w:cs="Arial"/>
                          <w:sz w:val="18"/>
                          <w:szCs w:val="18"/>
                        </w:rPr>
                        <w:t xml:space="preserve"> </w:t>
                      </w:r>
                      <w:r w:rsidRPr="009B48AD">
                        <w:rPr>
                          <w:rFonts w:ascii="Arial" w:hAnsi="Arial" w:cs="Arial"/>
                          <w:sz w:val="18"/>
                          <w:szCs w:val="18"/>
                        </w:rPr>
                        <w:t>(childcare, 2019).</w:t>
                      </w:r>
                    </w:p>
                    <w:p w14:paraId="4FBA46CC" w14:textId="0FA368DB" w:rsidR="006C0DCD" w:rsidRPr="006C0DCD" w:rsidRDefault="00AF73F6" w:rsidP="006C0DCD">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Under the Data Protection Act 2018, all citizens have the right to retrieve information that have been stored </w:t>
                      </w:r>
                      <w:r w:rsidR="006A0703">
                        <w:rPr>
                          <w:rFonts w:ascii="Arial" w:hAnsi="Arial" w:cs="Arial"/>
                          <w:sz w:val="18"/>
                          <w:szCs w:val="18"/>
                        </w:rPr>
                        <w:t>regarding</w:t>
                      </w:r>
                      <w:r>
                        <w:rPr>
                          <w:rFonts w:ascii="Arial" w:hAnsi="Arial" w:cs="Arial"/>
                          <w:sz w:val="18"/>
                          <w:szCs w:val="18"/>
                        </w:rPr>
                        <w:t xml:space="preserve"> them at any given time. It is also said that all confidential information recorded should be kept up to date, stored securely, used fairly and should</w:t>
                      </w:r>
                      <w:r w:rsidR="00816E9C">
                        <w:rPr>
                          <w:rFonts w:ascii="Arial" w:hAnsi="Arial" w:cs="Arial"/>
                          <w:sz w:val="18"/>
                          <w:szCs w:val="18"/>
                        </w:rPr>
                        <w:t xml:space="preserve"> not</w:t>
                      </w:r>
                      <w:r>
                        <w:rPr>
                          <w:rFonts w:ascii="Arial" w:hAnsi="Arial" w:cs="Arial"/>
                          <w:sz w:val="18"/>
                          <w:szCs w:val="18"/>
                        </w:rPr>
                        <w:t xml:space="preserve"> be kept for any longer than necessary</w:t>
                      </w:r>
                      <w:r w:rsidR="008E0B3A">
                        <w:rPr>
                          <w:rFonts w:ascii="Arial" w:hAnsi="Arial" w:cs="Arial"/>
                          <w:sz w:val="18"/>
                          <w:szCs w:val="18"/>
                        </w:rPr>
                        <w:t xml:space="preserve"> (GOV.UK, no date).</w:t>
                      </w:r>
                      <w:bookmarkEnd w:id="1"/>
                    </w:p>
                  </w:txbxContent>
                </v:textbox>
                <w10:wrap anchorx="margin"/>
              </v:roundrect>
            </w:pict>
          </mc:Fallback>
        </mc:AlternateContent>
      </w:r>
      <w:r>
        <w:rPr>
          <w:noProof/>
        </w:rPr>
        <mc:AlternateContent>
          <mc:Choice Requires="wps">
            <w:drawing>
              <wp:anchor distT="0" distB="0" distL="114300" distR="114300" simplePos="0" relativeHeight="251663360" behindDoc="0" locked="0" layoutInCell="1" allowOverlap="1" wp14:anchorId="583A3E99" wp14:editId="754D92C4">
                <wp:simplePos x="0" y="0"/>
                <wp:positionH relativeFrom="margin">
                  <wp:posOffset>-763270</wp:posOffset>
                </wp:positionH>
                <wp:positionV relativeFrom="paragraph">
                  <wp:posOffset>1482090</wp:posOffset>
                </wp:positionV>
                <wp:extent cx="7239000" cy="3779520"/>
                <wp:effectExtent l="0" t="0" r="19050" b="11430"/>
                <wp:wrapNone/>
                <wp:docPr id="5" name="Rectangle: Rounded Corners 5"/>
                <wp:cNvGraphicFramePr/>
                <a:graphic xmlns:a="http://schemas.openxmlformats.org/drawingml/2006/main">
                  <a:graphicData uri="http://schemas.microsoft.com/office/word/2010/wordprocessingShape">
                    <wps:wsp>
                      <wps:cNvSpPr/>
                      <wps:spPr>
                        <a:xfrm>
                          <a:off x="0" y="0"/>
                          <a:ext cx="7239000" cy="3779520"/>
                        </a:xfrm>
                        <a:prstGeom prst="roundRect">
                          <a:avLst/>
                        </a:prstGeom>
                        <a:gradFill flip="none" rotWithShape="1">
                          <a:gsLst>
                            <a:gs pos="0">
                              <a:srgbClr val="FCFC74">
                                <a:tint val="66000"/>
                                <a:satMod val="160000"/>
                              </a:srgbClr>
                            </a:gs>
                            <a:gs pos="50000">
                              <a:srgbClr val="FCFC74">
                                <a:tint val="44500"/>
                                <a:satMod val="160000"/>
                              </a:srgbClr>
                            </a:gs>
                            <a:gs pos="100000">
                              <a:srgbClr val="FCFC74">
                                <a:tint val="23500"/>
                                <a:satMod val="160000"/>
                              </a:srgbClr>
                            </a:gs>
                          </a:gsLst>
                          <a:lin ang="5400000" scaled="1"/>
                          <a:tileRect/>
                        </a:gradFill>
                        <a:ln w="12700" cap="flat" cmpd="sng" algn="ctr">
                          <a:solidFill>
                            <a:srgbClr val="4472C4">
                              <a:shade val="50000"/>
                            </a:srgbClr>
                          </a:solidFill>
                          <a:prstDash val="solid"/>
                          <a:miter lim="800000"/>
                        </a:ln>
                        <a:effectLst/>
                      </wps:spPr>
                      <wps:txbx>
                        <w:txbxContent>
                          <w:p w14:paraId="05EF4D6B" w14:textId="5FBBD914" w:rsidR="00CF15BB" w:rsidRPr="0071250A" w:rsidRDefault="00CF15BB" w:rsidP="009B48AD">
                            <w:pPr>
                              <w:spacing w:line="360" w:lineRule="auto"/>
                              <w:jc w:val="both"/>
                              <w:rPr>
                                <w:rFonts w:ascii="Arial" w:hAnsi="Arial" w:cs="Arial"/>
                                <w:b/>
                                <w:bCs/>
                                <w:u w:val="single"/>
                              </w:rPr>
                            </w:pPr>
                            <w:r w:rsidRPr="0071250A">
                              <w:rPr>
                                <w:rFonts w:ascii="Arial" w:hAnsi="Arial" w:cs="Arial"/>
                                <w:b/>
                                <w:bCs/>
                                <w:u w:val="single"/>
                              </w:rPr>
                              <w:t>Article 3</w:t>
                            </w:r>
                            <w:r w:rsidR="00B66830" w:rsidRPr="0071250A">
                              <w:rPr>
                                <w:rFonts w:ascii="Arial" w:hAnsi="Arial" w:cs="Arial"/>
                                <w:b/>
                                <w:bCs/>
                                <w:u w:val="single"/>
                              </w:rPr>
                              <w:t xml:space="preserve"> – “</w:t>
                            </w:r>
                            <w:r w:rsidR="003A064B" w:rsidRPr="003A064B">
                              <w:rPr>
                                <w:rFonts w:ascii="Arial" w:hAnsi="Arial" w:cs="Arial"/>
                                <w:b/>
                                <w:bCs/>
                                <w:u w:val="single"/>
                              </w:rPr>
                              <w:t>The best interests of the child must be a top priority in all decisions and actions that affect children</w:t>
                            </w:r>
                            <w:r w:rsidR="00442365">
                              <w:rPr>
                                <w:rFonts w:ascii="Arial" w:hAnsi="Arial" w:cs="Arial"/>
                                <w:b/>
                                <w:bCs/>
                                <w:u w:val="single"/>
                              </w:rPr>
                              <w:t>” (</w:t>
                            </w:r>
                            <w:proofErr w:type="spellStart"/>
                            <w:r w:rsidR="00442365">
                              <w:rPr>
                                <w:rFonts w:ascii="Arial" w:hAnsi="Arial" w:cs="Arial"/>
                                <w:b/>
                                <w:bCs/>
                                <w:u w:val="single"/>
                              </w:rPr>
                              <w:t>unicef</w:t>
                            </w:r>
                            <w:proofErr w:type="spellEnd"/>
                            <w:r w:rsidR="00442365">
                              <w:rPr>
                                <w:rFonts w:ascii="Arial" w:hAnsi="Arial" w:cs="Arial"/>
                                <w:b/>
                                <w:bCs/>
                                <w:u w:val="single"/>
                              </w:rPr>
                              <w:t>, no date).</w:t>
                            </w:r>
                          </w:p>
                          <w:p w14:paraId="6EB00F41" w14:textId="4CD5DC55" w:rsidR="00B66830" w:rsidRPr="008437E6" w:rsidRDefault="00107471" w:rsidP="009B48AD">
                            <w:pPr>
                              <w:pStyle w:val="ListParagraph"/>
                              <w:numPr>
                                <w:ilvl w:val="0"/>
                                <w:numId w:val="2"/>
                              </w:numPr>
                              <w:spacing w:line="360" w:lineRule="auto"/>
                              <w:rPr>
                                <w:rFonts w:ascii="Arial" w:hAnsi="Arial" w:cs="Arial"/>
                                <w:sz w:val="18"/>
                                <w:szCs w:val="18"/>
                              </w:rPr>
                            </w:pPr>
                            <w:r w:rsidRPr="008437E6">
                              <w:rPr>
                                <w:rFonts w:ascii="Arial" w:hAnsi="Arial" w:cs="Arial"/>
                                <w:sz w:val="18"/>
                                <w:szCs w:val="18"/>
                              </w:rPr>
                              <w:t>Article 3 is implemented</w:t>
                            </w:r>
                            <w:r w:rsidR="00B351CF" w:rsidRPr="008437E6">
                              <w:rPr>
                                <w:rFonts w:ascii="Arial" w:hAnsi="Arial" w:cs="Arial"/>
                                <w:sz w:val="18"/>
                                <w:szCs w:val="18"/>
                              </w:rPr>
                              <w:t xml:space="preserve"> in</w:t>
                            </w:r>
                            <w:r w:rsidR="006C0DCD">
                              <w:rPr>
                                <w:rFonts w:ascii="Arial" w:hAnsi="Arial" w:cs="Arial"/>
                                <w:sz w:val="18"/>
                                <w:szCs w:val="18"/>
                              </w:rPr>
                              <w:t>to</w:t>
                            </w:r>
                            <w:r w:rsidR="00B351CF" w:rsidRPr="008437E6">
                              <w:rPr>
                                <w:rFonts w:ascii="Arial" w:hAnsi="Arial" w:cs="Arial"/>
                                <w:sz w:val="18"/>
                                <w:szCs w:val="18"/>
                              </w:rPr>
                              <w:t xml:space="preserve"> </w:t>
                            </w:r>
                            <w:r w:rsidR="00C54167" w:rsidRPr="008437E6">
                              <w:rPr>
                                <w:rFonts w:ascii="Arial" w:hAnsi="Arial" w:cs="Arial"/>
                                <w:sz w:val="18"/>
                                <w:szCs w:val="18"/>
                              </w:rPr>
                              <w:t xml:space="preserve">early years </w:t>
                            </w:r>
                            <w:r w:rsidR="00B351CF" w:rsidRPr="008437E6">
                              <w:rPr>
                                <w:rFonts w:ascii="Arial" w:hAnsi="Arial" w:cs="Arial"/>
                                <w:sz w:val="18"/>
                                <w:szCs w:val="18"/>
                              </w:rPr>
                              <w:t>practice</w:t>
                            </w:r>
                            <w:r w:rsidRPr="008437E6">
                              <w:rPr>
                                <w:rFonts w:ascii="Arial" w:hAnsi="Arial" w:cs="Arial"/>
                                <w:sz w:val="18"/>
                                <w:szCs w:val="18"/>
                              </w:rPr>
                              <w:t xml:space="preserve"> to ensure adults </w:t>
                            </w:r>
                            <w:r w:rsidR="00842626" w:rsidRPr="008437E6">
                              <w:rPr>
                                <w:rFonts w:ascii="Arial" w:hAnsi="Arial" w:cs="Arial"/>
                                <w:sz w:val="18"/>
                                <w:szCs w:val="18"/>
                              </w:rPr>
                              <w:t xml:space="preserve">put </w:t>
                            </w:r>
                            <w:r w:rsidR="00891119" w:rsidRPr="008437E6">
                              <w:rPr>
                                <w:rFonts w:ascii="Arial" w:hAnsi="Arial" w:cs="Arial"/>
                                <w:sz w:val="18"/>
                                <w:szCs w:val="18"/>
                              </w:rPr>
                              <w:t>ch</w:t>
                            </w:r>
                            <w:r w:rsidR="00891119">
                              <w:rPr>
                                <w:rFonts w:ascii="Arial" w:hAnsi="Arial" w:cs="Arial"/>
                                <w:sz w:val="18"/>
                                <w:szCs w:val="18"/>
                              </w:rPr>
                              <w:t>ildren’s best interests first</w:t>
                            </w:r>
                            <w:r w:rsidRPr="008437E6">
                              <w:rPr>
                                <w:rFonts w:ascii="Arial" w:hAnsi="Arial" w:cs="Arial"/>
                                <w:sz w:val="18"/>
                                <w:szCs w:val="18"/>
                              </w:rPr>
                              <w:t>.</w:t>
                            </w:r>
                            <w:r w:rsidR="00654C5A">
                              <w:rPr>
                                <w:rFonts w:ascii="Arial" w:hAnsi="Arial" w:cs="Arial"/>
                                <w:sz w:val="18"/>
                                <w:szCs w:val="18"/>
                              </w:rPr>
                              <w:t xml:space="preserve"> In addition to implementing UNCRC articles</w:t>
                            </w:r>
                            <w:r w:rsidR="004B2330">
                              <w:rPr>
                                <w:rFonts w:ascii="Arial" w:hAnsi="Arial" w:cs="Arial"/>
                                <w:sz w:val="18"/>
                                <w:szCs w:val="18"/>
                              </w:rPr>
                              <w:t xml:space="preserve"> </w:t>
                            </w:r>
                            <w:r w:rsidR="00D66B96">
                              <w:rPr>
                                <w:rFonts w:ascii="Arial" w:hAnsi="Arial" w:cs="Arial"/>
                                <w:sz w:val="18"/>
                                <w:szCs w:val="18"/>
                              </w:rPr>
                              <w:t xml:space="preserve">into practice </w:t>
                            </w:r>
                            <w:r w:rsidR="004B2330">
                              <w:rPr>
                                <w:rFonts w:ascii="Arial" w:hAnsi="Arial" w:cs="Arial"/>
                                <w:sz w:val="18"/>
                                <w:szCs w:val="18"/>
                              </w:rPr>
                              <w:t>and meeting the needs of every child</w:t>
                            </w:r>
                            <w:r w:rsidR="00381A76">
                              <w:rPr>
                                <w:rFonts w:ascii="Arial" w:hAnsi="Arial" w:cs="Arial"/>
                                <w:sz w:val="18"/>
                                <w:szCs w:val="18"/>
                              </w:rPr>
                              <w:t>,</w:t>
                            </w:r>
                            <w:r w:rsidR="004B2330">
                              <w:rPr>
                                <w:rFonts w:ascii="Arial" w:hAnsi="Arial" w:cs="Arial"/>
                                <w:sz w:val="18"/>
                                <w:szCs w:val="18"/>
                              </w:rPr>
                              <w:t xml:space="preserve"> this p</w:t>
                            </w:r>
                            <w:r w:rsidR="003C039C">
                              <w:rPr>
                                <w:rFonts w:ascii="Arial" w:hAnsi="Arial" w:cs="Arial"/>
                                <w:sz w:val="18"/>
                                <w:szCs w:val="18"/>
                              </w:rPr>
                              <w:t xml:space="preserve">rovides children with the opportunity to thrive in life. </w:t>
                            </w:r>
                            <w:r w:rsidRPr="008437E6">
                              <w:rPr>
                                <w:rFonts w:ascii="Arial" w:hAnsi="Arial" w:cs="Arial"/>
                                <w:sz w:val="18"/>
                                <w:szCs w:val="18"/>
                              </w:rPr>
                              <w:t xml:space="preserve"> (Welsh Assembly Government, no date)</w:t>
                            </w:r>
                            <w:r w:rsidR="00842626" w:rsidRPr="008437E6">
                              <w:rPr>
                                <w:rFonts w:ascii="Arial" w:hAnsi="Arial" w:cs="Arial"/>
                                <w:sz w:val="18"/>
                                <w:szCs w:val="18"/>
                              </w:rPr>
                              <w:t xml:space="preserve">. </w:t>
                            </w:r>
                          </w:p>
                          <w:p w14:paraId="38A1A904" w14:textId="71DC66C5" w:rsidR="00221C51" w:rsidRPr="008437E6" w:rsidRDefault="00221C51" w:rsidP="009B48AD">
                            <w:pPr>
                              <w:pStyle w:val="ListParagraph"/>
                              <w:numPr>
                                <w:ilvl w:val="0"/>
                                <w:numId w:val="2"/>
                              </w:numPr>
                              <w:spacing w:line="360" w:lineRule="auto"/>
                              <w:rPr>
                                <w:rFonts w:ascii="Arial" w:hAnsi="Arial" w:cs="Arial"/>
                                <w:sz w:val="18"/>
                                <w:szCs w:val="18"/>
                              </w:rPr>
                            </w:pPr>
                            <w:r w:rsidRPr="008437E6">
                              <w:rPr>
                                <w:rFonts w:ascii="Arial" w:hAnsi="Arial" w:cs="Arial"/>
                                <w:sz w:val="18"/>
                                <w:szCs w:val="18"/>
                              </w:rPr>
                              <w:t xml:space="preserve">Public </w:t>
                            </w:r>
                            <w:r w:rsidR="00300BA0" w:rsidRPr="008437E6">
                              <w:rPr>
                                <w:rFonts w:ascii="Arial" w:hAnsi="Arial" w:cs="Arial"/>
                                <w:sz w:val="18"/>
                                <w:szCs w:val="18"/>
                              </w:rPr>
                              <w:t>H</w:t>
                            </w:r>
                            <w:r w:rsidRPr="008437E6">
                              <w:rPr>
                                <w:rFonts w:ascii="Arial" w:hAnsi="Arial" w:cs="Arial"/>
                                <w:sz w:val="18"/>
                                <w:szCs w:val="18"/>
                              </w:rPr>
                              <w:t xml:space="preserve">ealth </w:t>
                            </w:r>
                            <w:r w:rsidR="00300BA0" w:rsidRPr="008437E6">
                              <w:rPr>
                                <w:rFonts w:ascii="Arial" w:hAnsi="Arial" w:cs="Arial"/>
                                <w:sz w:val="18"/>
                                <w:szCs w:val="18"/>
                              </w:rPr>
                              <w:t>Wales</w:t>
                            </w:r>
                            <w:r w:rsidRPr="008437E6">
                              <w:rPr>
                                <w:rFonts w:ascii="Arial" w:hAnsi="Arial" w:cs="Arial"/>
                                <w:sz w:val="18"/>
                                <w:szCs w:val="18"/>
                              </w:rPr>
                              <w:t xml:space="preserve"> (201</w:t>
                            </w:r>
                            <w:r w:rsidR="00300BA0" w:rsidRPr="008437E6">
                              <w:rPr>
                                <w:rFonts w:ascii="Arial" w:hAnsi="Arial" w:cs="Arial"/>
                                <w:sz w:val="18"/>
                                <w:szCs w:val="18"/>
                              </w:rPr>
                              <w:t>8</w:t>
                            </w:r>
                            <w:r w:rsidRPr="008437E6">
                              <w:rPr>
                                <w:rFonts w:ascii="Arial" w:hAnsi="Arial" w:cs="Arial"/>
                                <w:sz w:val="18"/>
                                <w:szCs w:val="18"/>
                              </w:rPr>
                              <w:t>) states that every child deserves the best start in life</w:t>
                            </w:r>
                            <w:r w:rsidR="00381A76">
                              <w:rPr>
                                <w:rFonts w:ascii="Arial" w:hAnsi="Arial" w:cs="Arial"/>
                                <w:sz w:val="18"/>
                                <w:szCs w:val="18"/>
                              </w:rPr>
                              <w:t>,</w:t>
                            </w:r>
                            <w:r w:rsidRPr="008437E6">
                              <w:rPr>
                                <w:rFonts w:ascii="Arial" w:hAnsi="Arial" w:cs="Arial"/>
                                <w:sz w:val="18"/>
                                <w:szCs w:val="18"/>
                              </w:rPr>
                              <w:t xml:space="preserve"> as </w:t>
                            </w:r>
                            <w:r w:rsidR="00AE262E" w:rsidRPr="008437E6">
                              <w:rPr>
                                <w:rFonts w:ascii="Arial" w:hAnsi="Arial" w:cs="Arial"/>
                                <w:sz w:val="18"/>
                                <w:szCs w:val="18"/>
                              </w:rPr>
                              <w:t xml:space="preserve">a negative experience during </w:t>
                            </w:r>
                            <w:r w:rsidRPr="008437E6">
                              <w:rPr>
                                <w:rFonts w:ascii="Arial" w:hAnsi="Arial" w:cs="Arial"/>
                                <w:sz w:val="18"/>
                                <w:szCs w:val="18"/>
                              </w:rPr>
                              <w:t xml:space="preserve">early childhood can impact </w:t>
                            </w:r>
                            <w:r w:rsidR="00381A76">
                              <w:rPr>
                                <w:rFonts w:ascii="Arial" w:hAnsi="Arial" w:cs="Arial"/>
                                <w:sz w:val="18"/>
                                <w:szCs w:val="18"/>
                              </w:rPr>
                              <w:t xml:space="preserve">children’s </w:t>
                            </w:r>
                            <w:r w:rsidRPr="008437E6">
                              <w:rPr>
                                <w:rFonts w:ascii="Arial" w:hAnsi="Arial" w:cs="Arial"/>
                                <w:sz w:val="18"/>
                                <w:szCs w:val="18"/>
                              </w:rPr>
                              <w:t xml:space="preserve">development </w:t>
                            </w:r>
                            <w:r w:rsidR="004C75B3" w:rsidRPr="008437E6">
                              <w:rPr>
                                <w:rFonts w:ascii="Arial" w:hAnsi="Arial" w:cs="Arial"/>
                                <w:sz w:val="18"/>
                                <w:szCs w:val="18"/>
                              </w:rPr>
                              <w:t>later</w:t>
                            </w:r>
                            <w:r w:rsidRPr="008437E6">
                              <w:rPr>
                                <w:rFonts w:ascii="Arial" w:hAnsi="Arial" w:cs="Arial"/>
                                <w:sz w:val="18"/>
                                <w:szCs w:val="18"/>
                              </w:rPr>
                              <w:t xml:space="preserve"> in life. </w:t>
                            </w:r>
                          </w:p>
                          <w:p w14:paraId="1CD3B8A1" w14:textId="44449857" w:rsidR="0023341A" w:rsidRPr="008437E6" w:rsidRDefault="0023341A" w:rsidP="009B48AD">
                            <w:pPr>
                              <w:pStyle w:val="ListParagraph"/>
                              <w:numPr>
                                <w:ilvl w:val="0"/>
                                <w:numId w:val="2"/>
                              </w:numPr>
                              <w:spacing w:line="360" w:lineRule="auto"/>
                              <w:rPr>
                                <w:rFonts w:ascii="Arial" w:hAnsi="Arial" w:cs="Arial"/>
                                <w:sz w:val="18"/>
                                <w:szCs w:val="18"/>
                              </w:rPr>
                            </w:pPr>
                            <w:r w:rsidRPr="008437E6">
                              <w:rPr>
                                <w:rFonts w:ascii="Arial" w:hAnsi="Arial" w:cs="Arial"/>
                                <w:sz w:val="18"/>
                                <w:szCs w:val="18"/>
                              </w:rPr>
                              <w:t>Beckl</w:t>
                            </w:r>
                            <w:r w:rsidR="00850065" w:rsidRPr="008437E6">
                              <w:rPr>
                                <w:rFonts w:ascii="Arial" w:hAnsi="Arial" w:cs="Arial"/>
                                <w:sz w:val="18"/>
                                <w:szCs w:val="18"/>
                              </w:rPr>
                              <w:t>e</w:t>
                            </w:r>
                            <w:r w:rsidRPr="008437E6">
                              <w:rPr>
                                <w:rFonts w:ascii="Arial" w:hAnsi="Arial" w:cs="Arial"/>
                                <w:sz w:val="18"/>
                                <w:szCs w:val="18"/>
                              </w:rPr>
                              <w:t>y</w:t>
                            </w:r>
                            <w:r w:rsidR="00850065" w:rsidRPr="008437E6">
                              <w:rPr>
                                <w:rFonts w:ascii="Arial" w:hAnsi="Arial" w:cs="Arial"/>
                                <w:sz w:val="18"/>
                                <w:szCs w:val="18"/>
                              </w:rPr>
                              <w:t xml:space="preserve"> (2012)</w:t>
                            </w:r>
                            <w:r w:rsidRPr="008437E6">
                              <w:rPr>
                                <w:rFonts w:ascii="Arial" w:hAnsi="Arial" w:cs="Arial"/>
                                <w:sz w:val="18"/>
                                <w:szCs w:val="18"/>
                              </w:rPr>
                              <w:t xml:space="preserve"> points out the importance on giving child</w:t>
                            </w:r>
                            <w:r w:rsidR="0080726D" w:rsidRPr="008437E6">
                              <w:rPr>
                                <w:rFonts w:ascii="Arial" w:hAnsi="Arial" w:cs="Arial"/>
                                <w:sz w:val="18"/>
                                <w:szCs w:val="18"/>
                              </w:rPr>
                              <w:t>ren</w:t>
                            </w:r>
                            <w:r w:rsidRPr="008437E6">
                              <w:rPr>
                                <w:rFonts w:ascii="Arial" w:hAnsi="Arial" w:cs="Arial"/>
                                <w:sz w:val="18"/>
                                <w:szCs w:val="18"/>
                              </w:rPr>
                              <w:t xml:space="preserve"> a voice</w:t>
                            </w:r>
                            <w:r w:rsidR="00381A76">
                              <w:rPr>
                                <w:rFonts w:ascii="Arial" w:hAnsi="Arial" w:cs="Arial"/>
                                <w:sz w:val="18"/>
                                <w:szCs w:val="18"/>
                              </w:rPr>
                              <w:t>,</w:t>
                            </w:r>
                            <w:r w:rsidR="00850065" w:rsidRPr="008437E6">
                              <w:rPr>
                                <w:rFonts w:ascii="Arial" w:hAnsi="Arial" w:cs="Arial"/>
                                <w:sz w:val="18"/>
                                <w:szCs w:val="18"/>
                              </w:rPr>
                              <w:t xml:space="preserve"> </w:t>
                            </w:r>
                            <w:r w:rsidR="00381A76">
                              <w:rPr>
                                <w:rFonts w:ascii="Arial" w:hAnsi="Arial" w:cs="Arial"/>
                                <w:sz w:val="18"/>
                                <w:szCs w:val="18"/>
                              </w:rPr>
                              <w:t>with the aim of making</w:t>
                            </w:r>
                            <w:r w:rsidR="00850065" w:rsidRPr="008437E6">
                              <w:rPr>
                                <w:rFonts w:ascii="Arial" w:hAnsi="Arial" w:cs="Arial"/>
                                <w:sz w:val="18"/>
                                <w:szCs w:val="18"/>
                              </w:rPr>
                              <w:t xml:space="preserve"> </w:t>
                            </w:r>
                            <w:r w:rsidR="00381A76">
                              <w:rPr>
                                <w:rFonts w:ascii="Arial" w:hAnsi="Arial" w:cs="Arial"/>
                                <w:sz w:val="18"/>
                                <w:szCs w:val="18"/>
                              </w:rPr>
                              <w:t>children feel</w:t>
                            </w:r>
                            <w:r w:rsidR="00850065" w:rsidRPr="008437E6">
                              <w:rPr>
                                <w:rFonts w:ascii="Arial" w:hAnsi="Arial" w:cs="Arial"/>
                                <w:sz w:val="18"/>
                                <w:szCs w:val="18"/>
                              </w:rPr>
                              <w:t xml:space="preserve"> included in their learning environment. </w:t>
                            </w:r>
                            <w:r w:rsidR="00FF4C27" w:rsidRPr="008437E6">
                              <w:rPr>
                                <w:rFonts w:ascii="Arial" w:hAnsi="Arial" w:cs="Arial"/>
                                <w:sz w:val="18"/>
                                <w:szCs w:val="18"/>
                              </w:rPr>
                              <w:t xml:space="preserve">Foundation Phase (2009) believe in giving children the opportunity to plan their own activities. This can </w:t>
                            </w:r>
                            <w:r w:rsidR="008D6B0D" w:rsidRPr="008437E6">
                              <w:rPr>
                                <w:rFonts w:ascii="Arial" w:hAnsi="Arial" w:cs="Arial"/>
                                <w:sz w:val="18"/>
                                <w:szCs w:val="18"/>
                              </w:rPr>
                              <w:t>be</w:t>
                            </w:r>
                            <w:r w:rsidR="00FF4C27" w:rsidRPr="008437E6">
                              <w:rPr>
                                <w:rFonts w:ascii="Arial" w:hAnsi="Arial" w:cs="Arial"/>
                                <w:sz w:val="18"/>
                                <w:szCs w:val="18"/>
                              </w:rPr>
                              <w:t xml:space="preserve"> done by communicating verbally with children, observations and working in partnership with parents.</w:t>
                            </w:r>
                          </w:p>
                          <w:p w14:paraId="30DF105E" w14:textId="2F5F847C" w:rsidR="00806D84" w:rsidRPr="008437E6" w:rsidRDefault="002F248B" w:rsidP="009B48AD">
                            <w:pPr>
                              <w:pStyle w:val="ListParagraph"/>
                              <w:numPr>
                                <w:ilvl w:val="0"/>
                                <w:numId w:val="2"/>
                              </w:numPr>
                              <w:spacing w:line="360" w:lineRule="auto"/>
                              <w:rPr>
                                <w:rFonts w:ascii="Arial" w:hAnsi="Arial" w:cs="Arial"/>
                                <w:sz w:val="18"/>
                                <w:szCs w:val="18"/>
                              </w:rPr>
                            </w:pPr>
                            <w:r>
                              <w:rPr>
                                <w:rFonts w:ascii="Arial" w:hAnsi="Arial" w:cs="Arial"/>
                                <w:sz w:val="18"/>
                                <w:szCs w:val="18"/>
                              </w:rPr>
                              <w:t>N</w:t>
                            </w:r>
                            <w:r w:rsidR="009B3C32" w:rsidRPr="008437E6">
                              <w:rPr>
                                <w:rFonts w:ascii="Arial" w:hAnsi="Arial" w:cs="Arial"/>
                                <w:sz w:val="18"/>
                                <w:szCs w:val="18"/>
                              </w:rPr>
                              <w:t>SCP (2010) and Tassoni</w:t>
                            </w:r>
                            <w:r w:rsidR="008D6B0D">
                              <w:rPr>
                                <w:rFonts w:ascii="Arial" w:hAnsi="Arial" w:cs="Arial"/>
                                <w:sz w:val="18"/>
                                <w:szCs w:val="18"/>
                              </w:rPr>
                              <w:t xml:space="preserve"> et al.</w:t>
                            </w:r>
                            <w:r w:rsidR="009B3C32" w:rsidRPr="008437E6">
                              <w:rPr>
                                <w:rFonts w:ascii="Arial" w:hAnsi="Arial" w:cs="Arial"/>
                                <w:sz w:val="18"/>
                                <w:szCs w:val="18"/>
                              </w:rPr>
                              <w:t xml:space="preserve"> (2010) </w:t>
                            </w:r>
                            <w:r w:rsidR="00E7676A" w:rsidRPr="008437E6">
                              <w:rPr>
                                <w:rFonts w:ascii="Arial" w:hAnsi="Arial" w:cs="Arial"/>
                                <w:sz w:val="18"/>
                                <w:szCs w:val="18"/>
                              </w:rPr>
                              <w:t>both say</w:t>
                            </w:r>
                            <w:r w:rsidR="009B3C32" w:rsidRPr="008437E6">
                              <w:rPr>
                                <w:rFonts w:ascii="Arial" w:hAnsi="Arial" w:cs="Arial"/>
                                <w:sz w:val="18"/>
                                <w:szCs w:val="18"/>
                              </w:rPr>
                              <w:t xml:space="preserve"> i</w:t>
                            </w:r>
                            <w:r w:rsidR="00806D84" w:rsidRPr="008437E6">
                              <w:rPr>
                                <w:rFonts w:ascii="Arial" w:hAnsi="Arial" w:cs="Arial"/>
                                <w:sz w:val="18"/>
                                <w:szCs w:val="18"/>
                              </w:rPr>
                              <w:t xml:space="preserve">nformation sharing with practitioners, other agencies and parents/carers is </w:t>
                            </w:r>
                            <w:r w:rsidR="009B3C32" w:rsidRPr="008437E6">
                              <w:rPr>
                                <w:rFonts w:ascii="Arial" w:hAnsi="Arial" w:cs="Arial"/>
                                <w:sz w:val="18"/>
                                <w:szCs w:val="18"/>
                              </w:rPr>
                              <w:t xml:space="preserve">key to delivering and providing a better service to meet the needs of children in </w:t>
                            </w:r>
                            <w:r w:rsidR="00C54167" w:rsidRPr="008437E6">
                              <w:rPr>
                                <w:rFonts w:ascii="Arial" w:hAnsi="Arial" w:cs="Arial"/>
                                <w:sz w:val="18"/>
                                <w:szCs w:val="18"/>
                              </w:rPr>
                              <w:t xml:space="preserve">early years provision. </w:t>
                            </w:r>
                          </w:p>
                          <w:p w14:paraId="4711A385" w14:textId="27F177A4" w:rsidR="00642C07" w:rsidRPr="008437E6" w:rsidRDefault="00642C07" w:rsidP="009B48AD">
                            <w:pPr>
                              <w:pStyle w:val="ListParagraph"/>
                              <w:numPr>
                                <w:ilvl w:val="0"/>
                                <w:numId w:val="2"/>
                              </w:numPr>
                              <w:spacing w:line="360" w:lineRule="auto"/>
                              <w:rPr>
                                <w:rFonts w:ascii="Arial" w:hAnsi="Arial" w:cs="Arial"/>
                                <w:sz w:val="18"/>
                                <w:szCs w:val="18"/>
                              </w:rPr>
                            </w:pPr>
                            <w:r w:rsidRPr="008437E6">
                              <w:rPr>
                                <w:rFonts w:ascii="Arial" w:hAnsi="Arial" w:cs="Arial"/>
                                <w:sz w:val="18"/>
                                <w:szCs w:val="18"/>
                              </w:rPr>
                              <w:t xml:space="preserve">Working with other agencies to share and gather information </w:t>
                            </w:r>
                            <w:r w:rsidR="009B48AD" w:rsidRPr="008437E6">
                              <w:rPr>
                                <w:rFonts w:ascii="Arial" w:hAnsi="Arial" w:cs="Arial"/>
                                <w:sz w:val="18"/>
                                <w:szCs w:val="18"/>
                              </w:rPr>
                              <w:t>to meet the needs of a child or their family is known as multi-</w:t>
                            </w:r>
                            <w:r w:rsidRPr="008437E6">
                              <w:rPr>
                                <w:rFonts w:ascii="Arial" w:hAnsi="Arial" w:cs="Arial"/>
                                <w:sz w:val="18"/>
                                <w:szCs w:val="18"/>
                              </w:rPr>
                              <w:t>agency working</w:t>
                            </w:r>
                            <w:r w:rsidR="009B48AD" w:rsidRPr="008437E6">
                              <w:rPr>
                                <w:rFonts w:ascii="Arial" w:hAnsi="Arial" w:cs="Arial"/>
                                <w:sz w:val="18"/>
                                <w:szCs w:val="18"/>
                              </w:rPr>
                              <w:t xml:space="preserve">. There are </w:t>
                            </w:r>
                            <w:r w:rsidR="000E6DE4">
                              <w:rPr>
                                <w:rFonts w:ascii="Arial" w:hAnsi="Arial" w:cs="Arial"/>
                                <w:sz w:val="18"/>
                                <w:szCs w:val="18"/>
                              </w:rPr>
                              <w:t>several</w:t>
                            </w:r>
                            <w:r w:rsidR="009B48AD" w:rsidRPr="008437E6">
                              <w:rPr>
                                <w:rFonts w:ascii="Arial" w:hAnsi="Arial" w:cs="Arial"/>
                                <w:sz w:val="18"/>
                                <w:szCs w:val="18"/>
                              </w:rPr>
                              <w:t xml:space="preserve"> professional’s practitioners may work alongside to support a child for example; health visitors, speech and language, educational psychologists, Social workers, play specialists, schools and portage workers (Tassoni</w:t>
                            </w:r>
                            <w:r w:rsidR="00381A76">
                              <w:rPr>
                                <w:rFonts w:ascii="Arial" w:hAnsi="Arial" w:cs="Arial"/>
                                <w:sz w:val="18"/>
                                <w:szCs w:val="18"/>
                              </w:rPr>
                              <w:t>,</w:t>
                            </w:r>
                            <w:r w:rsidR="008D6B0D">
                              <w:rPr>
                                <w:rFonts w:ascii="Arial" w:hAnsi="Arial" w:cs="Arial"/>
                                <w:sz w:val="18"/>
                                <w:szCs w:val="18"/>
                              </w:rPr>
                              <w:t xml:space="preserve"> et al.</w:t>
                            </w:r>
                            <w:r w:rsidR="009B48AD" w:rsidRPr="008437E6">
                              <w:rPr>
                                <w:rFonts w:ascii="Arial" w:hAnsi="Arial" w:cs="Arial"/>
                                <w:sz w:val="18"/>
                                <w:szCs w:val="18"/>
                              </w:rPr>
                              <w:t xml:space="preserve"> 2010). </w:t>
                            </w:r>
                          </w:p>
                          <w:p w14:paraId="1D57DF58" w14:textId="77777777" w:rsidR="00CF15BB" w:rsidRPr="00CF15BB" w:rsidRDefault="00CF15BB" w:rsidP="00CF15BB">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3A3E99" id="Rectangle: Rounded Corners 5" o:spid="_x0000_s1028" style="position:absolute;margin-left:-60.1pt;margin-top:116.7pt;width:570pt;height:297.6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" fillcolor="#ffff9e" strokecolor="#2f528f" strokeweight="1pt">
                <v:fill color2="#ffffe1" rotate="t" colors="0 #ffff9e;.5 #ffffc3;1 #ffffe1" focus="100%" type="gradient"/>
                <v:stroke joinstyle="miter"/>
                <v:textbox>
                  <w:txbxContent>
                    <w:p w14:paraId="05EF4D6B" w14:textId="5FBBD914" w:rsidR="00CF15BB" w:rsidRPr="0071250A" w:rsidRDefault="00CF15BB" w:rsidP="009B48AD">
                      <w:pPr>
                        <w:spacing w:line="360" w:lineRule="auto"/>
                        <w:jc w:val="both"/>
                        <w:rPr>
                          <w:rFonts w:ascii="Arial" w:hAnsi="Arial" w:cs="Arial"/>
                          <w:b/>
                          <w:bCs/>
                          <w:u w:val="single"/>
                        </w:rPr>
                      </w:pPr>
                      <w:r w:rsidRPr="0071250A">
                        <w:rPr>
                          <w:rFonts w:ascii="Arial" w:hAnsi="Arial" w:cs="Arial"/>
                          <w:b/>
                          <w:bCs/>
                          <w:u w:val="single"/>
                        </w:rPr>
                        <w:t>Article 3</w:t>
                      </w:r>
                      <w:r w:rsidR="00B66830" w:rsidRPr="0071250A">
                        <w:rPr>
                          <w:rFonts w:ascii="Arial" w:hAnsi="Arial" w:cs="Arial"/>
                          <w:b/>
                          <w:bCs/>
                          <w:u w:val="single"/>
                        </w:rPr>
                        <w:t xml:space="preserve"> – “</w:t>
                      </w:r>
                      <w:r w:rsidR="003A064B" w:rsidRPr="003A064B">
                        <w:rPr>
                          <w:rFonts w:ascii="Arial" w:hAnsi="Arial" w:cs="Arial"/>
                          <w:b/>
                          <w:bCs/>
                          <w:u w:val="single"/>
                        </w:rPr>
                        <w:t>The best interests of the child must be a top priority in all decisions and actions that affect children</w:t>
                      </w:r>
                      <w:r w:rsidR="00442365">
                        <w:rPr>
                          <w:rFonts w:ascii="Arial" w:hAnsi="Arial" w:cs="Arial"/>
                          <w:b/>
                          <w:bCs/>
                          <w:u w:val="single"/>
                        </w:rPr>
                        <w:t>” (</w:t>
                      </w:r>
                      <w:proofErr w:type="spellStart"/>
                      <w:r w:rsidR="00442365">
                        <w:rPr>
                          <w:rFonts w:ascii="Arial" w:hAnsi="Arial" w:cs="Arial"/>
                          <w:b/>
                          <w:bCs/>
                          <w:u w:val="single"/>
                        </w:rPr>
                        <w:t>unicef</w:t>
                      </w:r>
                      <w:proofErr w:type="spellEnd"/>
                      <w:r w:rsidR="00442365">
                        <w:rPr>
                          <w:rFonts w:ascii="Arial" w:hAnsi="Arial" w:cs="Arial"/>
                          <w:b/>
                          <w:bCs/>
                          <w:u w:val="single"/>
                        </w:rPr>
                        <w:t>, no date).</w:t>
                      </w:r>
                    </w:p>
                    <w:p w14:paraId="6EB00F41" w14:textId="4CD5DC55" w:rsidR="00B66830" w:rsidRPr="008437E6" w:rsidRDefault="00107471" w:rsidP="009B48AD">
                      <w:pPr>
                        <w:pStyle w:val="ListParagraph"/>
                        <w:numPr>
                          <w:ilvl w:val="0"/>
                          <w:numId w:val="2"/>
                        </w:numPr>
                        <w:spacing w:line="360" w:lineRule="auto"/>
                        <w:rPr>
                          <w:rFonts w:ascii="Arial" w:hAnsi="Arial" w:cs="Arial"/>
                          <w:sz w:val="18"/>
                          <w:szCs w:val="18"/>
                        </w:rPr>
                      </w:pPr>
                      <w:r w:rsidRPr="008437E6">
                        <w:rPr>
                          <w:rFonts w:ascii="Arial" w:hAnsi="Arial" w:cs="Arial"/>
                          <w:sz w:val="18"/>
                          <w:szCs w:val="18"/>
                        </w:rPr>
                        <w:t>Article 3 is implemented</w:t>
                      </w:r>
                      <w:r w:rsidR="00B351CF" w:rsidRPr="008437E6">
                        <w:rPr>
                          <w:rFonts w:ascii="Arial" w:hAnsi="Arial" w:cs="Arial"/>
                          <w:sz w:val="18"/>
                          <w:szCs w:val="18"/>
                        </w:rPr>
                        <w:t xml:space="preserve"> in</w:t>
                      </w:r>
                      <w:r w:rsidR="006C0DCD">
                        <w:rPr>
                          <w:rFonts w:ascii="Arial" w:hAnsi="Arial" w:cs="Arial"/>
                          <w:sz w:val="18"/>
                          <w:szCs w:val="18"/>
                        </w:rPr>
                        <w:t>to</w:t>
                      </w:r>
                      <w:r w:rsidR="00B351CF" w:rsidRPr="008437E6">
                        <w:rPr>
                          <w:rFonts w:ascii="Arial" w:hAnsi="Arial" w:cs="Arial"/>
                          <w:sz w:val="18"/>
                          <w:szCs w:val="18"/>
                        </w:rPr>
                        <w:t xml:space="preserve"> </w:t>
                      </w:r>
                      <w:r w:rsidR="00C54167" w:rsidRPr="008437E6">
                        <w:rPr>
                          <w:rFonts w:ascii="Arial" w:hAnsi="Arial" w:cs="Arial"/>
                          <w:sz w:val="18"/>
                          <w:szCs w:val="18"/>
                        </w:rPr>
                        <w:t xml:space="preserve">early years </w:t>
                      </w:r>
                      <w:r w:rsidR="00B351CF" w:rsidRPr="008437E6">
                        <w:rPr>
                          <w:rFonts w:ascii="Arial" w:hAnsi="Arial" w:cs="Arial"/>
                          <w:sz w:val="18"/>
                          <w:szCs w:val="18"/>
                        </w:rPr>
                        <w:t>practice</w:t>
                      </w:r>
                      <w:r w:rsidRPr="008437E6">
                        <w:rPr>
                          <w:rFonts w:ascii="Arial" w:hAnsi="Arial" w:cs="Arial"/>
                          <w:sz w:val="18"/>
                          <w:szCs w:val="18"/>
                        </w:rPr>
                        <w:t xml:space="preserve"> to ensure adults </w:t>
                      </w:r>
                      <w:r w:rsidR="00842626" w:rsidRPr="008437E6">
                        <w:rPr>
                          <w:rFonts w:ascii="Arial" w:hAnsi="Arial" w:cs="Arial"/>
                          <w:sz w:val="18"/>
                          <w:szCs w:val="18"/>
                        </w:rPr>
                        <w:t xml:space="preserve">put </w:t>
                      </w:r>
                      <w:r w:rsidR="00891119" w:rsidRPr="008437E6">
                        <w:rPr>
                          <w:rFonts w:ascii="Arial" w:hAnsi="Arial" w:cs="Arial"/>
                          <w:sz w:val="18"/>
                          <w:szCs w:val="18"/>
                        </w:rPr>
                        <w:t>ch</w:t>
                      </w:r>
                      <w:r w:rsidR="00891119">
                        <w:rPr>
                          <w:rFonts w:ascii="Arial" w:hAnsi="Arial" w:cs="Arial"/>
                          <w:sz w:val="18"/>
                          <w:szCs w:val="18"/>
                        </w:rPr>
                        <w:t>ildren’s best interests first</w:t>
                      </w:r>
                      <w:r w:rsidRPr="008437E6">
                        <w:rPr>
                          <w:rFonts w:ascii="Arial" w:hAnsi="Arial" w:cs="Arial"/>
                          <w:sz w:val="18"/>
                          <w:szCs w:val="18"/>
                        </w:rPr>
                        <w:t>.</w:t>
                      </w:r>
                      <w:r w:rsidR="00654C5A">
                        <w:rPr>
                          <w:rFonts w:ascii="Arial" w:hAnsi="Arial" w:cs="Arial"/>
                          <w:sz w:val="18"/>
                          <w:szCs w:val="18"/>
                        </w:rPr>
                        <w:t xml:space="preserve"> In addition to implementing UNCRC articles</w:t>
                      </w:r>
                      <w:r w:rsidR="004B2330">
                        <w:rPr>
                          <w:rFonts w:ascii="Arial" w:hAnsi="Arial" w:cs="Arial"/>
                          <w:sz w:val="18"/>
                          <w:szCs w:val="18"/>
                        </w:rPr>
                        <w:t xml:space="preserve"> </w:t>
                      </w:r>
                      <w:r w:rsidR="00D66B96">
                        <w:rPr>
                          <w:rFonts w:ascii="Arial" w:hAnsi="Arial" w:cs="Arial"/>
                          <w:sz w:val="18"/>
                          <w:szCs w:val="18"/>
                        </w:rPr>
                        <w:t xml:space="preserve">into practice </w:t>
                      </w:r>
                      <w:r w:rsidR="004B2330">
                        <w:rPr>
                          <w:rFonts w:ascii="Arial" w:hAnsi="Arial" w:cs="Arial"/>
                          <w:sz w:val="18"/>
                          <w:szCs w:val="18"/>
                        </w:rPr>
                        <w:t>and meeting the needs of every child</w:t>
                      </w:r>
                      <w:r w:rsidR="00381A76">
                        <w:rPr>
                          <w:rFonts w:ascii="Arial" w:hAnsi="Arial" w:cs="Arial"/>
                          <w:sz w:val="18"/>
                          <w:szCs w:val="18"/>
                        </w:rPr>
                        <w:t>,</w:t>
                      </w:r>
                      <w:r w:rsidR="004B2330">
                        <w:rPr>
                          <w:rFonts w:ascii="Arial" w:hAnsi="Arial" w:cs="Arial"/>
                          <w:sz w:val="18"/>
                          <w:szCs w:val="18"/>
                        </w:rPr>
                        <w:t xml:space="preserve"> this p</w:t>
                      </w:r>
                      <w:r w:rsidR="003C039C">
                        <w:rPr>
                          <w:rFonts w:ascii="Arial" w:hAnsi="Arial" w:cs="Arial"/>
                          <w:sz w:val="18"/>
                          <w:szCs w:val="18"/>
                        </w:rPr>
                        <w:t xml:space="preserve">rovides children with the opportunity to thrive in life. </w:t>
                      </w:r>
                      <w:r w:rsidRPr="008437E6">
                        <w:rPr>
                          <w:rFonts w:ascii="Arial" w:hAnsi="Arial" w:cs="Arial"/>
                          <w:sz w:val="18"/>
                          <w:szCs w:val="18"/>
                        </w:rPr>
                        <w:t xml:space="preserve"> (Welsh Assembly Government, no date)</w:t>
                      </w:r>
                      <w:r w:rsidR="00842626" w:rsidRPr="008437E6">
                        <w:rPr>
                          <w:rFonts w:ascii="Arial" w:hAnsi="Arial" w:cs="Arial"/>
                          <w:sz w:val="18"/>
                          <w:szCs w:val="18"/>
                        </w:rPr>
                        <w:t xml:space="preserve">. </w:t>
                      </w:r>
                    </w:p>
                    <w:p w14:paraId="38A1A904" w14:textId="71DC66C5" w:rsidR="00221C51" w:rsidRPr="008437E6" w:rsidRDefault="00221C51" w:rsidP="009B48AD">
                      <w:pPr>
                        <w:pStyle w:val="ListParagraph"/>
                        <w:numPr>
                          <w:ilvl w:val="0"/>
                          <w:numId w:val="2"/>
                        </w:numPr>
                        <w:spacing w:line="360" w:lineRule="auto"/>
                        <w:rPr>
                          <w:rFonts w:ascii="Arial" w:hAnsi="Arial" w:cs="Arial"/>
                          <w:sz w:val="18"/>
                          <w:szCs w:val="18"/>
                        </w:rPr>
                      </w:pPr>
                      <w:r w:rsidRPr="008437E6">
                        <w:rPr>
                          <w:rFonts w:ascii="Arial" w:hAnsi="Arial" w:cs="Arial"/>
                          <w:sz w:val="18"/>
                          <w:szCs w:val="18"/>
                        </w:rPr>
                        <w:t xml:space="preserve">Public </w:t>
                      </w:r>
                      <w:r w:rsidR="00300BA0" w:rsidRPr="008437E6">
                        <w:rPr>
                          <w:rFonts w:ascii="Arial" w:hAnsi="Arial" w:cs="Arial"/>
                          <w:sz w:val="18"/>
                          <w:szCs w:val="18"/>
                        </w:rPr>
                        <w:t>H</w:t>
                      </w:r>
                      <w:r w:rsidRPr="008437E6">
                        <w:rPr>
                          <w:rFonts w:ascii="Arial" w:hAnsi="Arial" w:cs="Arial"/>
                          <w:sz w:val="18"/>
                          <w:szCs w:val="18"/>
                        </w:rPr>
                        <w:t xml:space="preserve">ealth </w:t>
                      </w:r>
                      <w:r w:rsidR="00300BA0" w:rsidRPr="008437E6">
                        <w:rPr>
                          <w:rFonts w:ascii="Arial" w:hAnsi="Arial" w:cs="Arial"/>
                          <w:sz w:val="18"/>
                          <w:szCs w:val="18"/>
                        </w:rPr>
                        <w:t>Wales</w:t>
                      </w:r>
                      <w:r w:rsidRPr="008437E6">
                        <w:rPr>
                          <w:rFonts w:ascii="Arial" w:hAnsi="Arial" w:cs="Arial"/>
                          <w:sz w:val="18"/>
                          <w:szCs w:val="18"/>
                        </w:rPr>
                        <w:t xml:space="preserve"> (201</w:t>
                      </w:r>
                      <w:r w:rsidR="00300BA0" w:rsidRPr="008437E6">
                        <w:rPr>
                          <w:rFonts w:ascii="Arial" w:hAnsi="Arial" w:cs="Arial"/>
                          <w:sz w:val="18"/>
                          <w:szCs w:val="18"/>
                        </w:rPr>
                        <w:t>8</w:t>
                      </w:r>
                      <w:r w:rsidRPr="008437E6">
                        <w:rPr>
                          <w:rFonts w:ascii="Arial" w:hAnsi="Arial" w:cs="Arial"/>
                          <w:sz w:val="18"/>
                          <w:szCs w:val="18"/>
                        </w:rPr>
                        <w:t>) states that every child deserves the best start in life</w:t>
                      </w:r>
                      <w:r w:rsidR="00381A76">
                        <w:rPr>
                          <w:rFonts w:ascii="Arial" w:hAnsi="Arial" w:cs="Arial"/>
                          <w:sz w:val="18"/>
                          <w:szCs w:val="18"/>
                        </w:rPr>
                        <w:t>,</w:t>
                      </w:r>
                      <w:r w:rsidRPr="008437E6">
                        <w:rPr>
                          <w:rFonts w:ascii="Arial" w:hAnsi="Arial" w:cs="Arial"/>
                          <w:sz w:val="18"/>
                          <w:szCs w:val="18"/>
                        </w:rPr>
                        <w:t xml:space="preserve"> as </w:t>
                      </w:r>
                      <w:r w:rsidR="00AE262E" w:rsidRPr="008437E6">
                        <w:rPr>
                          <w:rFonts w:ascii="Arial" w:hAnsi="Arial" w:cs="Arial"/>
                          <w:sz w:val="18"/>
                          <w:szCs w:val="18"/>
                        </w:rPr>
                        <w:t xml:space="preserve">a negative experience during </w:t>
                      </w:r>
                      <w:r w:rsidRPr="008437E6">
                        <w:rPr>
                          <w:rFonts w:ascii="Arial" w:hAnsi="Arial" w:cs="Arial"/>
                          <w:sz w:val="18"/>
                          <w:szCs w:val="18"/>
                        </w:rPr>
                        <w:t xml:space="preserve">early childhood can impact </w:t>
                      </w:r>
                      <w:r w:rsidR="00381A76">
                        <w:rPr>
                          <w:rFonts w:ascii="Arial" w:hAnsi="Arial" w:cs="Arial"/>
                          <w:sz w:val="18"/>
                          <w:szCs w:val="18"/>
                        </w:rPr>
                        <w:t xml:space="preserve">children’s </w:t>
                      </w:r>
                      <w:r w:rsidRPr="008437E6">
                        <w:rPr>
                          <w:rFonts w:ascii="Arial" w:hAnsi="Arial" w:cs="Arial"/>
                          <w:sz w:val="18"/>
                          <w:szCs w:val="18"/>
                        </w:rPr>
                        <w:t xml:space="preserve">development </w:t>
                      </w:r>
                      <w:r w:rsidR="004C75B3" w:rsidRPr="008437E6">
                        <w:rPr>
                          <w:rFonts w:ascii="Arial" w:hAnsi="Arial" w:cs="Arial"/>
                          <w:sz w:val="18"/>
                          <w:szCs w:val="18"/>
                        </w:rPr>
                        <w:t>later</w:t>
                      </w:r>
                      <w:r w:rsidRPr="008437E6">
                        <w:rPr>
                          <w:rFonts w:ascii="Arial" w:hAnsi="Arial" w:cs="Arial"/>
                          <w:sz w:val="18"/>
                          <w:szCs w:val="18"/>
                        </w:rPr>
                        <w:t xml:space="preserve"> in life. </w:t>
                      </w:r>
                    </w:p>
                    <w:p w14:paraId="1CD3B8A1" w14:textId="44449857" w:rsidR="0023341A" w:rsidRPr="008437E6" w:rsidRDefault="0023341A" w:rsidP="009B48AD">
                      <w:pPr>
                        <w:pStyle w:val="ListParagraph"/>
                        <w:numPr>
                          <w:ilvl w:val="0"/>
                          <w:numId w:val="2"/>
                        </w:numPr>
                        <w:spacing w:line="360" w:lineRule="auto"/>
                        <w:rPr>
                          <w:rFonts w:ascii="Arial" w:hAnsi="Arial" w:cs="Arial"/>
                          <w:sz w:val="18"/>
                          <w:szCs w:val="18"/>
                        </w:rPr>
                      </w:pPr>
                      <w:r w:rsidRPr="008437E6">
                        <w:rPr>
                          <w:rFonts w:ascii="Arial" w:hAnsi="Arial" w:cs="Arial"/>
                          <w:sz w:val="18"/>
                          <w:szCs w:val="18"/>
                        </w:rPr>
                        <w:t>Beckl</w:t>
                      </w:r>
                      <w:r w:rsidR="00850065" w:rsidRPr="008437E6">
                        <w:rPr>
                          <w:rFonts w:ascii="Arial" w:hAnsi="Arial" w:cs="Arial"/>
                          <w:sz w:val="18"/>
                          <w:szCs w:val="18"/>
                        </w:rPr>
                        <w:t>e</w:t>
                      </w:r>
                      <w:r w:rsidRPr="008437E6">
                        <w:rPr>
                          <w:rFonts w:ascii="Arial" w:hAnsi="Arial" w:cs="Arial"/>
                          <w:sz w:val="18"/>
                          <w:szCs w:val="18"/>
                        </w:rPr>
                        <w:t>y</w:t>
                      </w:r>
                      <w:r w:rsidR="00850065" w:rsidRPr="008437E6">
                        <w:rPr>
                          <w:rFonts w:ascii="Arial" w:hAnsi="Arial" w:cs="Arial"/>
                          <w:sz w:val="18"/>
                          <w:szCs w:val="18"/>
                        </w:rPr>
                        <w:t xml:space="preserve"> (2012)</w:t>
                      </w:r>
                      <w:r w:rsidRPr="008437E6">
                        <w:rPr>
                          <w:rFonts w:ascii="Arial" w:hAnsi="Arial" w:cs="Arial"/>
                          <w:sz w:val="18"/>
                          <w:szCs w:val="18"/>
                        </w:rPr>
                        <w:t xml:space="preserve"> points out the importance on giving child</w:t>
                      </w:r>
                      <w:r w:rsidR="0080726D" w:rsidRPr="008437E6">
                        <w:rPr>
                          <w:rFonts w:ascii="Arial" w:hAnsi="Arial" w:cs="Arial"/>
                          <w:sz w:val="18"/>
                          <w:szCs w:val="18"/>
                        </w:rPr>
                        <w:t>ren</w:t>
                      </w:r>
                      <w:r w:rsidRPr="008437E6">
                        <w:rPr>
                          <w:rFonts w:ascii="Arial" w:hAnsi="Arial" w:cs="Arial"/>
                          <w:sz w:val="18"/>
                          <w:szCs w:val="18"/>
                        </w:rPr>
                        <w:t xml:space="preserve"> a voice</w:t>
                      </w:r>
                      <w:r w:rsidR="00381A76">
                        <w:rPr>
                          <w:rFonts w:ascii="Arial" w:hAnsi="Arial" w:cs="Arial"/>
                          <w:sz w:val="18"/>
                          <w:szCs w:val="18"/>
                        </w:rPr>
                        <w:t>,</w:t>
                      </w:r>
                      <w:r w:rsidR="00850065" w:rsidRPr="008437E6">
                        <w:rPr>
                          <w:rFonts w:ascii="Arial" w:hAnsi="Arial" w:cs="Arial"/>
                          <w:sz w:val="18"/>
                          <w:szCs w:val="18"/>
                        </w:rPr>
                        <w:t xml:space="preserve"> </w:t>
                      </w:r>
                      <w:r w:rsidR="00381A76">
                        <w:rPr>
                          <w:rFonts w:ascii="Arial" w:hAnsi="Arial" w:cs="Arial"/>
                          <w:sz w:val="18"/>
                          <w:szCs w:val="18"/>
                        </w:rPr>
                        <w:t>with the aim of making</w:t>
                      </w:r>
                      <w:r w:rsidR="00850065" w:rsidRPr="008437E6">
                        <w:rPr>
                          <w:rFonts w:ascii="Arial" w:hAnsi="Arial" w:cs="Arial"/>
                          <w:sz w:val="18"/>
                          <w:szCs w:val="18"/>
                        </w:rPr>
                        <w:t xml:space="preserve"> </w:t>
                      </w:r>
                      <w:r w:rsidR="00381A76">
                        <w:rPr>
                          <w:rFonts w:ascii="Arial" w:hAnsi="Arial" w:cs="Arial"/>
                          <w:sz w:val="18"/>
                          <w:szCs w:val="18"/>
                        </w:rPr>
                        <w:t>children feel</w:t>
                      </w:r>
                      <w:r w:rsidR="00850065" w:rsidRPr="008437E6">
                        <w:rPr>
                          <w:rFonts w:ascii="Arial" w:hAnsi="Arial" w:cs="Arial"/>
                          <w:sz w:val="18"/>
                          <w:szCs w:val="18"/>
                        </w:rPr>
                        <w:t xml:space="preserve"> included in their learning environment. </w:t>
                      </w:r>
                      <w:r w:rsidR="00FF4C27" w:rsidRPr="008437E6">
                        <w:rPr>
                          <w:rFonts w:ascii="Arial" w:hAnsi="Arial" w:cs="Arial"/>
                          <w:sz w:val="18"/>
                          <w:szCs w:val="18"/>
                        </w:rPr>
                        <w:t xml:space="preserve">Foundation Phase (2009) believe in giving children the opportunity to plan their own activities. This can </w:t>
                      </w:r>
                      <w:r w:rsidR="008D6B0D" w:rsidRPr="008437E6">
                        <w:rPr>
                          <w:rFonts w:ascii="Arial" w:hAnsi="Arial" w:cs="Arial"/>
                          <w:sz w:val="18"/>
                          <w:szCs w:val="18"/>
                        </w:rPr>
                        <w:t>be</w:t>
                      </w:r>
                      <w:r w:rsidR="00FF4C27" w:rsidRPr="008437E6">
                        <w:rPr>
                          <w:rFonts w:ascii="Arial" w:hAnsi="Arial" w:cs="Arial"/>
                          <w:sz w:val="18"/>
                          <w:szCs w:val="18"/>
                        </w:rPr>
                        <w:t xml:space="preserve"> done by communicating verbally with children, observations and working in partnership with parents.</w:t>
                      </w:r>
                    </w:p>
                    <w:p w14:paraId="30DF105E" w14:textId="2F5F847C" w:rsidR="00806D84" w:rsidRPr="008437E6" w:rsidRDefault="002F248B" w:rsidP="009B48AD">
                      <w:pPr>
                        <w:pStyle w:val="ListParagraph"/>
                        <w:numPr>
                          <w:ilvl w:val="0"/>
                          <w:numId w:val="2"/>
                        </w:numPr>
                        <w:spacing w:line="360" w:lineRule="auto"/>
                        <w:rPr>
                          <w:rFonts w:ascii="Arial" w:hAnsi="Arial" w:cs="Arial"/>
                          <w:sz w:val="18"/>
                          <w:szCs w:val="18"/>
                        </w:rPr>
                      </w:pPr>
                      <w:r>
                        <w:rPr>
                          <w:rFonts w:ascii="Arial" w:hAnsi="Arial" w:cs="Arial"/>
                          <w:sz w:val="18"/>
                          <w:szCs w:val="18"/>
                        </w:rPr>
                        <w:t>N</w:t>
                      </w:r>
                      <w:r w:rsidR="009B3C32" w:rsidRPr="008437E6">
                        <w:rPr>
                          <w:rFonts w:ascii="Arial" w:hAnsi="Arial" w:cs="Arial"/>
                          <w:sz w:val="18"/>
                          <w:szCs w:val="18"/>
                        </w:rPr>
                        <w:t>SCP (2010) and Tassoni</w:t>
                      </w:r>
                      <w:r w:rsidR="008D6B0D">
                        <w:rPr>
                          <w:rFonts w:ascii="Arial" w:hAnsi="Arial" w:cs="Arial"/>
                          <w:sz w:val="18"/>
                          <w:szCs w:val="18"/>
                        </w:rPr>
                        <w:t xml:space="preserve"> et al.</w:t>
                      </w:r>
                      <w:r w:rsidR="009B3C32" w:rsidRPr="008437E6">
                        <w:rPr>
                          <w:rFonts w:ascii="Arial" w:hAnsi="Arial" w:cs="Arial"/>
                          <w:sz w:val="18"/>
                          <w:szCs w:val="18"/>
                        </w:rPr>
                        <w:t xml:space="preserve"> (2010) </w:t>
                      </w:r>
                      <w:r w:rsidR="00E7676A" w:rsidRPr="008437E6">
                        <w:rPr>
                          <w:rFonts w:ascii="Arial" w:hAnsi="Arial" w:cs="Arial"/>
                          <w:sz w:val="18"/>
                          <w:szCs w:val="18"/>
                        </w:rPr>
                        <w:t>both say</w:t>
                      </w:r>
                      <w:r w:rsidR="009B3C32" w:rsidRPr="008437E6">
                        <w:rPr>
                          <w:rFonts w:ascii="Arial" w:hAnsi="Arial" w:cs="Arial"/>
                          <w:sz w:val="18"/>
                          <w:szCs w:val="18"/>
                        </w:rPr>
                        <w:t xml:space="preserve"> i</w:t>
                      </w:r>
                      <w:r w:rsidR="00806D84" w:rsidRPr="008437E6">
                        <w:rPr>
                          <w:rFonts w:ascii="Arial" w:hAnsi="Arial" w:cs="Arial"/>
                          <w:sz w:val="18"/>
                          <w:szCs w:val="18"/>
                        </w:rPr>
                        <w:t xml:space="preserve">nformation sharing with practitioners, other agencies and parents/carers is </w:t>
                      </w:r>
                      <w:r w:rsidR="009B3C32" w:rsidRPr="008437E6">
                        <w:rPr>
                          <w:rFonts w:ascii="Arial" w:hAnsi="Arial" w:cs="Arial"/>
                          <w:sz w:val="18"/>
                          <w:szCs w:val="18"/>
                        </w:rPr>
                        <w:t xml:space="preserve">key to delivering and providing a better service to meet the needs of children in </w:t>
                      </w:r>
                      <w:r w:rsidR="00C54167" w:rsidRPr="008437E6">
                        <w:rPr>
                          <w:rFonts w:ascii="Arial" w:hAnsi="Arial" w:cs="Arial"/>
                          <w:sz w:val="18"/>
                          <w:szCs w:val="18"/>
                        </w:rPr>
                        <w:t xml:space="preserve">early years provision. </w:t>
                      </w:r>
                    </w:p>
                    <w:p w14:paraId="4711A385" w14:textId="27F177A4" w:rsidR="00642C07" w:rsidRPr="008437E6" w:rsidRDefault="00642C07" w:rsidP="009B48AD">
                      <w:pPr>
                        <w:pStyle w:val="ListParagraph"/>
                        <w:numPr>
                          <w:ilvl w:val="0"/>
                          <w:numId w:val="2"/>
                        </w:numPr>
                        <w:spacing w:line="360" w:lineRule="auto"/>
                        <w:rPr>
                          <w:rFonts w:ascii="Arial" w:hAnsi="Arial" w:cs="Arial"/>
                          <w:sz w:val="18"/>
                          <w:szCs w:val="18"/>
                        </w:rPr>
                      </w:pPr>
                      <w:r w:rsidRPr="008437E6">
                        <w:rPr>
                          <w:rFonts w:ascii="Arial" w:hAnsi="Arial" w:cs="Arial"/>
                          <w:sz w:val="18"/>
                          <w:szCs w:val="18"/>
                        </w:rPr>
                        <w:t xml:space="preserve">Working with other agencies to share and gather information </w:t>
                      </w:r>
                      <w:r w:rsidR="009B48AD" w:rsidRPr="008437E6">
                        <w:rPr>
                          <w:rFonts w:ascii="Arial" w:hAnsi="Arial" w:cs="Arial"/>
                          <w:sz w:val="18"/>
                          <w:szCs w:val="18"/>
                        </w:rPr>
                        <w:t>to meet the needs of a child or their family is known as multi-</w:t>
                      </w:r>
                      <w:r w:rsidRPr="008437E6">
                        <w:rPr>
                          <w:rFonts w:ascii="Arial" w:hAnsi="Arial" w:cs="Arial"/>
                          <w:sz w:val="18"/>
                          <w:szCs w:val="18"/>
                        </w:rPr>
                        <w:t>agency working</w:t>
                      </w:r>
                      <w:r w:rsidR="009B48AD" w:rsidRPr="008437E6">
                        <w:rPr>
                          <w:rFonts w:ascii="Arial" w:hAnsi="Arial" w:cs="Arial"/>
                          <w:sz w:val="18"/>
                          <w:szCs w:val="18"/>
                        </w:rPr>
                        <w:t xml:space="preserve">. There are </w:t>
                      </w:r>
                      <w:r w:rsidR="000E6DE4">
                        <w:rPr>
                          <w:rFonts w:ascii="Arial" w:hAnsi="Arial" w:cs="Arial"/>
                          <w:sz w:val="18"/>
                          <w:szCs w:val="18"/>
                        </w:rPr>
                        <w:t>several</w:t>
                      </w:r>
                      <w:r w:rsidR="009B48AD" w:rsidRPr="008437E6">
                        <w:rPr>
                          <w:rFonts w:ascii="Arial" w:hAnsi="Arial" w:cs="Arial"/>
                          <w:sz w:val="18"/>
                          <w:szCs w:val="18"/>
                        </w:rPr>
                        <w:t xml:space="preserve"> professional’s practitioners may work alongside to support a child for example; health visitors, speech and language, educational psychologists, Social workers, play specialists, schools and portage workers (Tassoni</w:t>
                      </w:r>
                      <w:r w:rsidR="00381A76">
                        <w:rPr>
                          <w:rFonts w:ascii="Arial" w:hAnsi="Arial" w:cs="Arial"/>
                          <w:sz w:val="18"/>
                          <w:szCs w:val="18"/>
                        </w:rPr>
                        <w:t>,</w:t>
                      </w:r>
                      <w:r w:rsidR="008D6B0D">
                        <w:rPr>
                          <w:rFonts w:ascii="Arial" w:hAnsi="Arial" w:cs="Arial"/>
                          <w:sz w:val="18"/>
                          <w:szCs w:val="18"/>
                        </w:rPr>
                        <w:t xml:space="preserve"> et al.</w:t>
                      </w:r>
                      <w:r w:rsidR="009B48AD" w:rsidRPr="008437E6">
                        <w:rPr>
                          <w:rFonts w:ascii="Arial" w:hAnsi="Arial" w:cs="Arial"/>
                          <w:sz w:val="18"/>
                          <w:szCs w:val="18"/>
                        </w:rPr>
                        <w:t xml:space="preserve"> 2010). </w:t>
                      </w:r>
                    </w:p>
                    <w:p w14:paraId="1D57DF58" w14:textId="77777777" w:rsidR="00CF15BB" w:rsidRPr="00CF15BB" w:rsidRDefault="00CF15BB" w:rsidP="00CF15BB">
                      <w:pPr>
                        <w:rPr>
                          <w:rFonts w:ascii="Arial" w:hAnsi="Arial" w:cs="Arial"/>
                          <w:sz w:val="20"/>
                          <w:szCs w:val="20"/>
                        </w:rPr>
                      </w:pPr>
                    </w:p>
                  </w:txbxContent>
                </v:textbox>
                <w10:wrap anchorx="margin"/>
              </v:roundrect>
            </w:pict>
          </mc:Fallback>
        </mc:AlternateContent>
      </w:r>
      <w:r w:rsidR="00F039D2">
        <w:br w:type="page"/>
      </w:r>
    </w:p>
    <w:p w14:paraId="7953FF9B" w14:textId="2152F67F" w:rsidR="004416A8" w:rsidRDefault="004416A8">
      <w:r w:rsidRPr="00CF15BB">
        <w:rPr>
          <w:rFonts w:ascii="Arial" w:hAnsi="Arial" w:cs="Arial"/>
          <w:noProof/>
          <w:sz w:val="20"/>
          <w:szCs w:val="20"/>
        </w:rPr>
        <w:lastRenderedPageBreak/>
        <mc:AlternateContent>
          <mc:Choice Requires="wps">
            <w:drawing>
              <wp:anchor distT="0" distB="0" distL="114300" distR="114300" simplePos="0" relativeHeight="251671552" behindDoc="0" locked="0" layoutInCell="1" allowOverlap="1" wp14:anchorId="152923C7" wp14:editId="0B09E2E0">
                <wp:simplePos x="0" y="0"/>
                <wp:positionH relativeFrom="margin">
                  <wp:posOffset>-762000</wp:posOffset>
                </wp:positionH>
                <wp:positionV relativeFrom="paragraph">
                  <wp:posOffset>-266700</wp:posOffset>
                </wp:positionV>
                <wp:extent cx="7239000" cy="4023360"/>
                <wp:effectExtent l="0" t="0" r="19050" b="15240"/>
                <wp:wrapNone/>
                <wp:docPr id="9" name="Rectangle: Rounded Corners 9"/>
                <wp:cNvGraphicFramePr/>
                <a:graphic xmlns:a="http://schemas.openxmlformats.org/drawingml/2006/main">
                  <a:graphicData uri="http://schemas.microsoft.com/office/word/2010/wordprocessingShape">
                    <wps:wsp>
                      <wps:cNvSpPr/>
                      <wps:spPr>
                        <a:xfrm>
                          <a:off x="0" y="0"/>
                          <a:ext cx="7239000" cy="4023360"/>
                        </a:xfrm>
                        <a:prstGeom prst="roundRect">
                          <a:avLst/>
                        </a:prstGeom>
                        <a:gradFill flip="none" rotWithShape="1">
                          <a:gsLst>
                            <a:gs pos="0">
                              <a:srgbClr val="FCFC74">
                                <a:tint val="66000"/>
                                <a:satMod val="160000"/>
                              </a:srgbClr>
                            </a:gs>
                            <a:gs pos="50000">
                              <a:srgbClr val="FCFC74">
                                <a:tint val="44500"/>
                                <a:satMod val="160000"/>
                              </a:srgbClr>
                            </a:gs>
                            <a:gs pos="100000">
                              <a:srgbClr val="FCFC74">
                                <a:tint val="23500"/>
                                <a:satMod val="160000"/>
                              </a:srgbClr>
                            </a:gs>
                          </a:gsLst>
                          <a:lin ang="5400000" scaled="1"/>
                          <a:tileRect/>
                        </a:gradFill>
                        <a:ln w="12700" cap="flat" cmpd="sng" algn="ctr">
                          <a:solidFill>
                            <a:srgbClr val="4472C4">
                              <a:shade val="50000"/>
                            </a:srgbClr>
                          </a:solidFill>
                          <a:prstDash val="solid"/>
                          <a:miter lim="800000"/>
                        </a:ln>
                        <a:effectLst/>
                      </wps:spPr>
                      <wps:txbx>
                        <w:txbxContent>
                          <w:p w14:paraId="3877D499" w14:textId="40904598" w:rsidR="00CF15BB" w:rsidRPr="0071250A" w:rsidRDefault="00CF15BB" w:rsidP="009B48AD">
                            <w:pPr>
                              <w:spacing w:line="360" w:lineRule="auto"/>
                              <w:jc w:val="both"/>
                              <w:rPr>
                                <w:rFonts w:ascii="Arial" w:hAnsi="Arial" w:cs="Arial"/>
                                <w:b/>
                                <w:bCs/>
                                <w:u w:val="single"/>
                              </w:rPr>
                            </w:pPr>
                            <w:r w:rsidRPr="0071250A">
                              <w:rPr>
                                <w:rFonts w:ascii="Arial" w:hAnsi="Arial" w:cs="Arial"/>
                                <w:b/>
                                <w:bCs/>
                                <w:u w:val="single"/>
                              </w:rPr>
                              <w:t>Article 23</w:t>
                            </w:r>
                            <w:r w:rsidR="00B66830" w:rsidRPr="0071250A">
                              <w:rPr>
                                <w:rFonts w:ascii="Arial" w:hAnsi="Arial" w:cs="Arial"/>
                                <w:b/>
                                <w:bCs/>
                                <w:u w:val="single"/>
                              </w:rPr>
                              <w:t xml:space="preserve"> </w:t>
                            </w:r>
                            <w:r w:rsidR="00432B55" w:rsidRPr="0071250A">
                              <w:rPr>
                                <w:rFonts w:ascii="Arial" w:hAnsi="Arial" w:cs="Arial"/>
                                <w:b/>
                                <w:bCs/>
                                <w:u w:val="single"/>
                              </w:rPr>
                              <w:t>–</w:t>
                            </w:r>
                            <w:r w:rsidR="00B66830" w:rsidRPr="0071250A">
                              <w:rPr>
                                <w:rFonts w:ascii="Arial" w:hAnsi="Arial" w:cs="Arial"/>
                                <w:b/>
                                <w:bCs/>
                                <w:u w:val="single"/>
                              </w:rPr>
                              <w:t xml:space="preserve"> </w:t>
                            </w:r>
                            <w:r w:rsidR="00442365">
                              <w:rPr>
                                <w:rFonts w:ascii="Arial" w:hAnsi="Arial" w:cs="Arial"/>
                                <w:b/>
                                <w:bCs/>
                                <w:u w:val="single"/>
                              </w:rPr>
                              <w:t>“</w:t>
                            </w:r>
                            <w:r w:rsidR="00442365" w:rsidRPr="00442365">
                              <w:rPr>
                                <w:rFonts w:ascii="Arial" w:hAnsi="Arial" w:cs="Arial"/>
                                <w:b/>
                                <w:bCs/>
                                <w:u w:val="single"/>
                              </w:rPr>
                              <w:t>A child with a disability has the right to live a full and decent life with dignity and, as far as possible, independence and to play an active part in the community</w:t>
                            </w:r>
                            <w:r w:rsidR="00442365">
                              <w:rPr>
                                <w:rFonts w:ascii="Arial" w:hAnsi="Arial" w:cs="Arial"/>
                                <w:b/>
                                <w:bCs/>
                                <w:u w:val="single"/>
                              </w:rPr>
                              <w:t>” (</w:t>
                            </w:r>
                            <w:proofErr w:type="spellStart"/>
                            <w:r w:rsidR="00442365">
                              <w:rPr>
                                <w:rFonts w:ascii="Arial" w:hAnsi="Arial" w:cs="Arial"/>
                                <w:b/>
                                <w:bCs/>
                                <w:u w:val="single"/>
                              </w:rPr>
                              <w:t>unicef</w:t>
                            </w:r>
                            <w:proofErr w:type="spellEnd"/>
                            <w:r w:rsidR="00442365">
                              <w:rPr>
                                <w:rFonts w:ascii="Arial" w:hAnsi="Arial" w:cs="Arial"/>
                                <w:b/>
                                <w:bCs/>
                                <w:u w:val="single"/>
                              </w:rPr>
                              <w:t>, no date).</w:t>
                            </w:r>
                          </w:p>
                          <w:p w14:paraId="23138673" w14:textId="1F61C1F3" w:rsidR="008A099C" w:rsidRDefault="001743C2" w:rsidP="009B48AD">
                            <w:pPr>
                              <w:pStyle w:val="ListParagraph"/>
                              <w:numPr>
                                <w:ilvl w:val="0"/>
                                <w:numId w:val="3"/>
                              </w:numPr>
                              <w:spacing w:line="360" w:lineRule="auto"/>
                              <w:jc w:val="both"/>
                              <w:rPr>
                                <w:rFonts w:ascii="Arial" w:hAnsi="Arial" w:cs="Arial"/>
                                <w:sz w:val="18"/>
                                <w:szCs w:val="18"/>
                              </w:rPr>
                            </w:pPr>
                            <w:r w:rsidRPr="009B48AD">
                              <w:rPr>
                                <w:rFonts w:ascii="Arial" w:hAnsi="Arial" w:cs="Arial"/>
                                <w:sz w:val="18"/>
                                <w:szCs w:val="18"/>
                              </w:rPr>
                              <w:t>Early</w:t>
                            </w:r>
                            <w:r w:rsidR="00432B55" w:rsidRPr="009B48AD">
                              <w:rPr>
                                <w:rFonts w:ascii="Arial" w:hAnsi="Arial" w:cs="Arial"/>
                                <w:sz w:val="18"/>
                                <w:szCs w:val="18"/>
                              </w:rPr>
                              <w:t xml:space="preserve"> Support (2011) and </w:t>
                            </w:r>
                            <w:r w:rsidR="001E4521" w:rsidRPr="009B48AD">
                              <w:rPr>
                                <w:rFonts w:ascii="Arial" w:hAnsi="Arial" w:cs="Arial"/>
                                <w:sz w:val="18"/>
                                <w:szCs w:val="18"/>
                              </w:rPr>
                              <w:t xml:space="preserve">Contact (no date) claim’s that no child with a disability </w:t>
                            </w:r>
                            <w:r w:rsidR="000E4060" w:rsidRPr="009B48AD">
                              <w:rPr>
                                <w:rFonts w:ascii="Arial" w:hAnsi="Arial" w:cs="Arial"/>
                                <w:sz w:val="18"/>
                                <w:szCs w:val="18"/>
                              </w:rPr>
                              <w:t xml:space="preserve">is to be turned away from an </w:t>
                            </w:r>
                            <w:r w:rsidR="008A099C" w:rsidRPr="009B48AD">
                              <w:rPr>
                                <w:rFonts w:ascii="Arial" w:hAnsi="Arial" w:cs="Arial"/>
                                <w:sz w:val="18"/>
                                <w:szCs w:val="18"/>
                              </w:rPr>
                              <w:t>early year</w:t>
                            </w:r>
                            <w:r w:rsidR="000E4060" w:rsidRPr="009B48AD">
                              <w:rPr>
                                <w:rFonts w:ascii="Arial" w:hAnsi="Arial" w:cs="Arial"/>
                                <w:sz w:val="18"/>
                                <w:szCs w:val="18"/>
                              </w:rPr>
                              <w:t xml:space="preserve"> setting</w:t>
                            </w:r>
                            <w:r w:rsidR="00432B55" w:rsidRPr="009B48AD">
                              <w:rPr>
                                <w:rFonts w:ascii="Arial" w:hAnsi="Arial" w:cs="Arial"/>
                                <w:sz w:val="18"/>
                                <w:szCs w:val="18"/>
                              </w:rPr>
                              <w:t xml:space="preserve"> and no</w:t>
                            </w:r>
                            <w:r w:rsidR="00A81599" w:rsidRPr="009B48AD">
                              <w:rPr>
                                <w:rFonts w:ascii="Arial" w:hAnsi="Arial" w:cs="Arial"/>
                                <w:sz w:val="18"/>
                                <w:szCs w:val="18"/>
                              </w:rPr>
                              <w:t xml:space="preserve"> </w:t>
                            </w:r>
                            <w:r w:rsidR="00432B55" w:rsidRPr="009B48AD">
                              <w:rPr>
                                <w:rFonts w:ascii="Arial" w:hAnsi="Arial" w:cs="Arial"/>
                                <w:sz w:val="18"/>
                                <w:szCs w:val="18"/>
                              </w:rPr>
                              <w:t xml:space="preserve">education providers </w:t>
                            </w:r>
                            <w:r w:rsidRPr="009B48AD">
                              <w:rPr>
                                <w:rFonts w:ascii="Arial" w:hAnsi="Arial" w:cs="Arial"/>
                                <w:sz w:val="18"/>
                                <w:szCs w:val="18"/>
                              </w:rPr>
                              <w:t>are to discriminate against any child with additional learning needs.</w:t>
                            </w:r>
                          </w:p>
                          <w:p w14:paraId="045A49F8" w14:textId="430F7581" w:rsidR="00B50D79" w:rsidRDefault="00B50D79" w:rsidP="009B48AD">
                            <w:pPr>
                              <w:pStyle w:val="ListParagraph"/>
                              <w:numPr>
                                <w:ilvl w:val="0"/>
                                <w:numId w:val="3"/>
                              </w:numPr>
                              <w:spacing w:line="360" w:lineRule="auto"/>
                              <w:jc w:val="both"/>
                              <w:rPr>
                                <w:rFonts w:ascii="Arial" w:hAnsi="Arial" w:cs="Arial"/>
                                <w:sz w:val="18"/>
                                <w:szCs w:val="18"/>
                              </w:rPr>
                            </w:pPr>
                            <w:r>
                              <w:rPr>
                                <w:rFonts w:ascii="Arial" w:hAnsi="Arial" w:cs="Arial"/>
                                <w:sz w:val="18"/>
                                <w:szCs w:val="18"/>
                              </w:rPr>
                              <w:t>Tassoni</w:t>
                            </w:r>
                            <w:r w:rsidR="00742823">
                              <w:rPr>
                                <w:rFonts w:ascii="Arial" w:hAnsi="Arial" w:cs="Arial"/>
                                <w:sz w:val="18"/>
                                <w:szCs w:val="18"/>
                              </w:rPr>
                              <w:t xml:space="preserve"> et al.</w:t>
                            </w:r>
                            <w:r>
                              <w:rPr>
                                <w:rFonts w:ascii="Arial" w:hAnsi="Arial" w:cs="Arial"/>
                                <w:sz w:val="18"/>
                                <w:szCs w:val="18"/>
                              </w:rPr>
                              <w:t xml:space="preserve"> (2010) points out a child with additional learning needs has the right to be treated the same as any other citizen. This right is covered by Special Educational Needs and Disability Act 2001 and the Disability Discrimination Act 1995/2005.</w:t>
                            </w:r>
                          </w:p>
                          <w:p w14:paraId="50BD00B5" w14:textId="20841D45" w:rsidR="00EA1DDF" w:rsidRPr="009B48AD" w:rsidRDefault="00EA1DDF" w:rsidP="009B48AD">
                            <w:pPr>
                              <w:pStyle w:val="ListParagraph"/>
                              <w:numPr>
                                <w:ilvl w:val="0"/>
                                <w:numId w:val="3"/>
                              </w:numPr>
                              <w:spacing w:line="360" w:lineRule="auto"/>
                              <w:jc w:val="both"/>
                              <w:rPr>
                                <w:rFonts w:ascii="Arial" w:hAnsi="Arial" w:cs="Arial"/>
                                <w:sz w:val="18"/>
                                <w:szCs w:val="18"/>
                              </w:rPr>
                            </w:pPr>
                            <w:r>
                              <w:rPr>
                                <w:rFonts w:ascii="Arial" w:hAnsi="Arial" w:cs="Arial"/>
                                <w:sz w:val="18"/>
                                <w:szCs w:val="18"/>
                              </w:rPr>
                              <w:t>It is generally considered today that children have a variety of disabilities including; physical, sensory and mental that vary from mild to severe. Early years providers need to ensure they are meeting the needs of every individual in their care by adapting the environment, activities, furniture and providing staff with relevant qualifications (</w:t>
                            </w:r>
                            <w:proofErr w:type="spellStart"/>
                            <w:r>
                              <w:rPr>
                                <w:rFonts w:ascii="Arial" w:hAnsi="Arial" w:cs="Arial"/>
                                <w:sz w:val="18"/>
                                <w:szCs w:val="18"/>
                              </w:rPr>
                              <w:t>Devarakonda</w:t>
                            </w:r>
                            <w:proofErr w:type="spellEnd"/>
                            <w:r>
                              <w:rPr>
                                <w:rFonts w:ascii="Arial" w:hAnsi="Arial" w:cs="Arial"/>
                                <w:sz w:val="18"/>
                                <w:szCs w:val="18"/>
                              </w:rPr>
                              <w:t>, 2013).</w:t>
                            </w:r>
                          </w:p>
                          <w:p w14:paraId="0D0F0E15" w14:textId="6AF3200F" w:rsidR="008A099C" w:rsidRPr="009B48AD" w:rsidRDefault="002C1B00" w:rsidP="009B48AD">
                            <w:pPr>
                              <w:pStyle w:val="ListParagraph"/>
                              <w:numPr>
                                <w:ilvl w:val="0"/>
                                <w:numId w:val="3"/>
                              </w:numPr>
                              <w:spacing w:line="360" w:lineRule="auto"/>
                              <w:jc w:val="both"/>
                              <w:rPr>
                                <w:rFonts w:ascii="Arial" w:hAnsi="Arial" w:cs="Arial"/>
                                <w:sz w:val="18"/>
                                <w:szCs w:val="18"/>
                              </w:rPr>
                            </w:pPr>
                            <w:r w:rsidRPr="009B48AD">
                              <w:rPr>
                                <w:rFonts w:ascii="Arial" w:hAnsi="Arial" w:cs="Arial"/>
                                <w:sz w:val="18"/>
                                <w:szCs w:val="18"/>
                              </w:rPr>
                              <w:t>If a setting believes they are unable to meet the needs of a child with additional learning needs, they are intitled to contact The Local Inclusion Team to seek advice and support. The setting will require permission from the child’s parents/carers before carrying out this action (</w:t>
                            </w:r>
                            <w:proofErr w:type="spellStart"/>
                            <w:r w:rsidRPr="009B48AD">
                              <w:rPr>
                                <w:rFonts w:ascii="Arial" w:hAnsi="Arial" w:cs="Arial"/>
                                <w:sz w:val="18"/>
                                <w:szCs w:val="18"/>
                              </w:rPr>
                              <w:t>Cyngor</w:t>
                            </w:r>
                            <w:proofErr w:type="spellEnd"/>
                            <w:r w:rsidRPr="009B48AD">
                              <w:rPr>
                                <w:rFonts w:ascii="Arial" w:hAnsi="Arial" w:cs="Arial"/>
                                <w:sz w:val="18"/>
                                <w:szCs w:val="18"/>
                              </w:rPr>
                              <w:t xml:space="preserve"> Abertawe Swansea Council, 2019).</w:t>
                            </w:r>
                          </w:p>
                          <w:p w14:paraId="0C21CE6C" w14:textId="6312F606" w:rsidR="002C1B00" w:rsidRPr="009B48AD" w:rsidRDefault="00F20880" w:rsidP="009B48AD">
                            <w:pPr>
                              <w:pStyle w:val="ListParagraph"/>
                              <w:numPr>
                                <w:ilvl w:val="0"/>
                                <w:numId w:val="3"/>
                              </w:numPr>
                              <w:spacing w:line="360" w:lineRule="auto"/>
                              <w:jc w:val="both"/>
                              <w:rPr>
                                <w:rFonts w:ascii="Arial" w:hAnsi="Arial" w:cs="Arial"/>
                                <w:sz w:val="18"/>
                                <w:szCs w:val="18"/>
                              </w:rPr>
                            </w:pPr>
                            <w:r w:rsidRPr="009B48AD">
                              <w:rPr>
                                <w:rFonts w:ascii="Arial" w:hAnsi="Arial" w:cs="Arial"/>
                                <w:sz w:val="18"/>
                                <w:szCs w:val="18"/>
                              </w:rPr>
                              <w:t>Early Support (2011) points out that all children with a disability are individuals and they live independent l</w:t>
                            </w:r>
                            <w:r w:rsidR="00B50D79">
                              <w:rPr>
                                <w:rFonts w:ascii="Arial" w:hAnsi="Arial" w:cs="Arial"/>
                                <w:sz w:val="18"/>
                                <w:szCs w:val="18"/>
                              </w:rPr>
                              <w:t>i</w:t>
                            </w:r>
                            <w:r w:rsidRPr="009B48AD">
                              <w:rPr>
                                <w:rFonts w:ascii="Arial" w:hAnsi="Arial" w:cs="Arial"/>
                                <w:sz w:val="18"/>
                                <w:szCs w:val="18"/>
                              </w:rPr>
                              <w:t>ves. It follows that given the right support, children can learn and achieve to their highest potential.</w:t>
                            </w:r>
                          </w:p>
                          <w:p w14:paraId="50E6A2BD" w14:textId="2E4A254E" w:rsidR="00A81599" w:rsidRDefault="006D0F43" w:rsidP="009B48AD">
                            <w:pPr>
                              <w:pStyle w:val="ListParagraph"/>
                              <w:numPr>
                                <w:ilvl w:val="0"/>
                                <w:numId w:val="3"/>
                              </w:numPr>
                              <w:spacing w:line="360" w:lineRule="auto"/>
                              <w:jc w:val="both"/>
                              <w:rPr>
                                <w:rFonts w:ascii="Arial" w:hAnsi="Arial" w:cs="Arial"/>
                                <w:sz w:val="18"/>
                                <w:szCs w:val="18"/>
                              </w:rPr>
                            </w:pPr>
                            <w:r w:rsidRPr="009B48AD">
                              <w:rPr>
                                <w:rFonts w:ascii="Arial" w:hAnsi="Arial" w:cs="Arial"/>
                                <w:sz w:val="18"/>
                                <w:szCs w:val="18"/>
                              </w:rPr>
                              <w:t>It is said that children reach their developmental milestones at different paces as not all children are the same. Children with developmental delay may meet their needs much later than expected (Contact, 2012).</w:t>
                            </w:r>
                          </w:p>
                          <w:p w14:paraId="6D85FEEB" w14:textId="77777777" w:rsidR="0071250A" w:rsidRPr="009B48AD" w:rsidRDefault="0071250A" w:rsidP="0071250A">
                            <w:pPr>
                              <w:pStyle w:val="ListParagraph"/>
                              <w:spacing w:line="360" w:lineRule="auto"/>
                              <w:jc w:val="both"/>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52923C7" id="Rectangle: Rounded Corners 9" o:spid="_x0000_s1029" style="position:absolute;margin-left:-60pt;margin-top:-21pt;width:570pt;height:316.8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" fillcolor="#ffff9e" strokecolor="#2f528f" strokeweight="1pt">
                <v:fill color2="#ffffe1" rotate="t" colors="0 #ffff9e;.5 #ffffc3;1 #ffffe1" focus="100%" type="gradient"/>
                <v:stroke joinstyle="miter"/>
                <v:textbox>
                  <w:txbxContent>
                    <w:p w14:paraId="3877D499" w14:textId="40904598" w:rsidR="00CF15BB" w:rsidRPr="0071250A" w:rsidRDefault="00CF15BB" w:rsidP="009B48AD">
                      <w:pPr>
                        <w:spacing w:line="360" w:lineRule="auto"/>
                        <w:jc w:val="both"/>
                        <w:rPr>
                          <w:rFonts w:ascii="Arial" w:hAnsi="Arial" w:cs="Arial"/>
                          <w:b/>
                          <w:bCs/>
                          <w:u w:val="single"/>
                        </w:rPr>
                      </w:pPr>
                      <w:r w:rsidRPr="0071250A">
                        <w:rPr>
                          <w:rFonts w:ascii="Arial" w:hAnsi="Arial" w:cs="Arial"/>
                          <w:b/>
                          <w:bCs/>
                          <w:u w:val="single"/>
                        </w:rPr>
                        <w:t>Article 23</w:t>
                      </w:r>
                      <w:r w:rsidR="00B66830" w:rsidRPr="0071250A">
                        <w:rPr>
                          <w:rFonts w:ascii="Arial" w:hAnsi="Arial" w:cs="Arial"/>
                          <w:b/>
                          <w:bCs/>
                          <w:u w:val="single"/>
                        </w:rPr>
                        <w:t xml:space="preserve"> </w:t>
                      </w:r>
                      <w:r w:rsidR="00432B55" w:rsidRPr="0071250A">
                        <w:rPr>
                          <w:rFonts w:ascii="Arial" w:hAnsi="Arial" w:cs="Arial"/>
                          <w:b/>
                          <w:bCs/>
                          <w:u w:val="single"/>
                        </w:rPr>
                        <w:t>–</w:t>
                      </w:r>
                      <w:r w:rsidR="00B66830" w:rsidRPr="0071250A">
                        <w:rPr>
                          <w:rFonts w:ascii="Arial" w:hAnsi="Arial" w:cs="Arial"/>
                          <w:b/>
                          <w:bCs/>
                          <w:u w:val="single"/>
                        </w:rPr>
                        <w:t xml:space="preserve"> </w:t>
                      </w:r>
                      <w:r w:rsidR="00442365">
                        <w:rPr>
                          <w:rFonts w:ascii="Arial" w:hAnsi="Arial" w:cs="Arial"/>
                          <w:b/>
                          <w:bCs/>
                          <w:u w:val="single"/>
                        </w:rPr>
                        <w:t>“</w:t>
                      </w:r>
                      <w:r w:rsidR="00442365" w:rsidRPr="00442365">
                        <w:rPr>
                          <w:rFonts w:ascii="Arial" w:hAnsi="Arial" w:cs="Arial"/>
                          <w:b/>
                          <w:bCs/>
                          <w:u w:val="single"/>
                        </w:rPr>
                        <w:t>A child with a disability has the right to live a full and decent life with dignity and, as far as possible, independence and to play an active part in the community</w:t>
                      </w:r>
                      <w:r w:rsidR="00442365">
                        <w:rPr>
                          <w:rFonts w:ascii="Arial" w:hAnsi="Arial" w:cs="Arial"/>
                          <w:b/>
                          <w:bCs/>
                          <w:u w:val="single"/>
                        </w:rPr>
                        <w:t>” (</w:t>
                      </w:r>
                      <w:proofErr w:type="spellStart"/>
                      <w:r w:rsidR="00442365">
                        <w:rPr>
                          <w:rFonts w:ascii="Arial" w:hAnsi="Arial" w:cs="Arial"/>
                          <w:b/>
                          <w:bCs/>
                          <w:u w:val="single"/>
                        </w:rPr>
                        <w:t>unicef</w:t>
                      </w:r>
                      <w:proofErr w:type="spellEnd"/>
                      <w:r w:rsidR="00442365">
                        <w:rPr>
                          <w:rFonts w:ascii="Arial" w:hAnsi="Arial" w:cs="Arial"/>
                          <w:b/>
                          <w:bCs/>
                          <w:u w:val="single"/>
                        </w:rPr>
                        <w:t>, no date).</w:t>
                      </w:r>
                    </w:p>
                    <w:p w14:paraId="23138673" w14:textId="1F61C1F3" w:rsidR="008A099C" w:rsidRDefault="001743C2" w:rsidP="009B48AD">
                      <w:pPr>
                        <w:pStyle w:val="ListParagraph"/>
                        <w:numPr>
                          <w:ilvl w:val="0"/>
                          <w:numId w:val="3"/>
                        </w:numPr>
                        <w:spacing w:line="360" w:lineRule="auto"/>
                        <w:jc w:val="both"/>
                        <w:rPr>
                          <w:rFonts w:ascii="Arial" w:hAnsi="Arial" w:cs="Arial"/>
                          <w:sz w:val="18"/>
                          <w:szCs w:val="18"/>
                        </w:rPr>
                      </w:pPr>
                      <w:r w:rsidRPr="009B48AD">
                        <w:rPr>
                          <w:rFonts w:ascii="Arial" w:hAnsi="Arial" w:cs="Arial"/>
                          <w:sz w:val="18"/>
                          <w:szCs w:val="18"/>
                        </w:rPr>
                        <w:t>Early</w:t>
                      </w:r>
                      <w:r w:rsidR="00432B55" w:rsidRPr="009B48AD">
                        <w:rPr>
                          <w:rFonts w:ascii="Arial" w:hAnsi="Arial" w:cs="Arial"/>
                          <w:sz w:val="18"/>
                          <w:szCs w:val="18"/>
                        </w:rPr>
                        <w:t xml:space="preserve"> Support (2011) and </w:t>
                      </w:r>
                      <w:r w:rsidR="001E4521" w:rsidRPr="009B48AD">
                        <w:rPr>
                          <w:rFonts w:ascii="Arial" w:hAnsi="Arial" w:cs="Arial"/>
                          <w:sz w:val="18"/>
                          <w:szCs w:val="18"/>
                        </w:rPr>
                        <w:t xml:space="preserve">Contact (no date) claim’s that no child with a disability </w:t>
                      </w:r>
                      <w:r w:rsidR="000E4060" w:rsidRPr="009B48AD">
                        <w:rPr>
                          <w:rFonts w:ascii="Arial" w:hAnsi="Arial" w:cs="Arial"/>
                          <w:sz w:val="18"/>
                          <w:szCs w:val="18"/>
                        </w:rPr>
                        <w:t xml:space="preserve">is to be turned away from an </w:t>
                      </w:r>
                      <w:r w:rsidR="008A099C" w:rsidRPr="009B48AD">
                        <w:rPr>
                          <w:rFonts w:ascii="Arial" w:hAnsi="Arial" w:cs="Arial"/>
                          <w:sz w:val="18"/>
                          <w:szCs w:val="18"/>
                        </w:rPr>
                        <w:t>early year</w:t>
                      </w:r>
                      <w:r w:rsidR="000E4060" w:rsidRPr="009B48AD">
                        <w:rPr>
                          <w:rFonts w:ascii="Arial" w:hAnsi="Arial" w:cs="Arial"/>
                          <w:sz w:val="18"/>
                          <w:szCs w:val="18"/>
                        </w:rPr>
                        <w:t xml:space="preserve"> setting</w:t>
                      </w:r>
                      <w:r w:rsidR="00432B55" w:rsidRPr="009B48AD">
                        <w:rPr>
                          <w:rFonts w:ascii="Arial" w:hAnsi="Arial" w:cs="Arial"/>
                          <w:sz w:val="18"/>
                          <w:szCs w:val="18"/>
                        </w:rPr>
                        <w:t xml:space="preserve"> and no</w:t>
                      </w:r>
                      <w:r w:rsidR="00A81599" w:rsidRPr="009B48AD">
                        <w:rPr>
                          <w:rFonts w:ascii="Arial" w:hAnsi="Arial" w:cs="Arial"/>
                          <w:sz w:val="18"/>
                          <w:szCs w:val="18"/>
                        </w:rPr>
                        <w:t xml:space="preserve"> </w:t>
                      </w:r>
                      <w:r w:rsidR="00432B55" w:rsidRPr="009B48AD">
                        <w:rPr>
                          <w:rFonts w:ascii="Arial" w:hAnsi="Arial" w:cs="Arial"/>
                          <w:sz w:val="18"/>
                          <w:szCs w:val="18"/>
                        </w:rPr>
                        <w:t xml:space="preserve">education providers </w:t>
                      </w:r>
                      <w:r w:rsidRPr="009B48AD">
                        <w:rPr>
                          <w:rFonts w:ascii="Arial" w:hAnsi="Arial" w:cs="Arial"/>
                          <w:sz w:val="18"/>
                          <w:szCs w:val="18"/>
                        </w:rPr>
                        <w:t>are to discriminate against any child with additional learning needs.</w:t>
                      </w:r>
                    </w:p>
                    <w:p w14:paraId="045A49F8" w14:textId="430F7581" w:rsidR="00B50D79" w:rsidRDefault="00B50D79" w:rsidP="009B48AD">
                      <w:pPr>
                        <w:pStyle w:val="ListParagraph"/>
                        <w:numPr>
                          <w:ilvl w:val="0"/>
                          <w:numId w:val="3"/>
                        </w:numPr>
                        <w:spacing w:line="360" w:lineRule="auto"/>
                        <w:jc w:val="both"/>
                        <w:rPr>
                          <w:rFonts w:ascii="Arial" w:hAnsi="Arial" w:cs="Arial"/>
                          <w:sz w:val="18"/>
                          <w:szCs w:val="18"/>
                        </w:rPr>
                      </w:pPr>
                      <w:r>
                        <w:rPr>
                          <w:rFonts w:ascii="Arial" w:hAnsi="Arial" w:cs="Arial"/>
                          <w:sz w:val="18"/>
                          <w:szCs w:val="18"/>
                        </w:rPr>
                        <w:t>Tassoni</w:t>
                      </w:r>
                      <w:r w:rsidR="00742823">
                        <w:rPr>
                          <w:rFonts w:ascii="Arial" w:hAnsi="Arial" w:cs="Arial"/>
                          <w:sz w:val="18"/>
                          <w:szCs w:val="18"/>
                        </w:rPr>
                        <w:t xml:space="preserve"> et al.</w:t>
                      </w:r>
                      <w:r>
                        <w:rPr>
                          <w:rFonts w:ascii="Arial" w:hAnsi="Arial" w:cs="Arial"/>
                          <w:sz w:val="18"/>
                          <w:szCs w:val="18"/>
                        </w:rPr>
                        <w:t xml:space="preserve"> (2010) points out a child with additional learning needs has the right to be treated the same as any other citizen. This right is covered by Special Educational Needs and Disability Act 2001 and the Disability Discrimination Act 1995/2005.</w:t>
                      </w:r>
                    </w:p>
                    <w:p w14:paraId="50BD00B5" w14:textId="20841D45" w:rsidR="00EA1DDF" w:rsidRPr="009B48AD" w:rsidRDefault="00EA1DDF" w:rsidP="009B48AD">
                      <w:pPr>
                        <w:pStyle w:val="ListParagraph"/>
                        <w:numPr>
                          <w:ilvl w:val="0"/>
                          <w:numId w:val="3"/>
                        </w:numPr>
                        <w:spacing w:line="360" w:lineRule="auto"/>
                        <w:jc w:val="both"/>
                        <w:rPr>
                          <w:rFonts w:ascii="Arial" w:hAnsi="Arial" w:cs="Arial"/>
                          <w:sz w:val="18"/>
                          <w:szCs w:val="18"/>
                        </w:rPr>
                      </w:pPr>
                      <w:r>
                        <w:rPr>
                          <w:rFonts w:ascii="Arial" w:hAnsi="Arial" w:cs="Arial"/>
                          <w:sz w:val="18"/>
                          <w:szCs w:val="18"/>
                        </w:rPr>
                        <w:t>It is generally considered today that children have a variety of disabilities including; physical, sensory and mental that vary from mild to severe. Early years providers need to ensure they are meeting the needs of every individual in their care by adapting the environment, activities, furniture and providing staff with relevant qualifications (</w:t>
                      </w:r>
                      <w:proofErr w:type="spellStart"/>
                      <w:r>
                        <w:rPr>
                          <w:rFonts w:ascii="Arial" w:hAnsi="Arial" w:cs="Arial"/>
                          <w:sz w:val="18"/>
                          <w:szCs w:val="18"/>
                        </w:rPr>
                        <w:t>Devarakonda</w:t>
                      </w:r>
                      <w:proofErr w:type="spellEnd"/>
                      <w:r>
                        <w:rPr>
                          <w:rFonts w:ascii="Arial" w:hAnsi="Arial" w:cs="Arial"/>
                          <w:sz w:val="18"/>
                          <w:szCs w:val="18"/>
                        </w:rPr>
                        <w:t>, 2013).</w:t>
                      </w:r>
                    </w:p>
                    <w:p w14:paraId="0D0F0E15" w14:textId="6AF3200F" w:rsidR="008A099C" w:rsidRPr="009B48AD" w:rsidRDefault="002C1B00" w:rsidP="009B48AD">
                      <w:pPr>
                        <w:pStyle w:val="ListParagraph"/>
                        <w:numPr>
                          <w:ilvl w:val="0"/>
                          <w:numId w:val="3"/>
                        </w:numPr>
                        <w:spacing w:line="360" w:lineRule="auto"/>
                        <w:jc w:val="both"/>
                        <w:rPr>
                          <w:rFonts w:ascii="Arial" w:hAnsi="Arial" w:cs="Arial"/>
                          <w:sz w:val="18"/>
                          <w:szCs w:val="18"/>
                        </w:rPr>
                      </w:pPr>
                      <w:r w:rsidRPr="009B48AD">
                        <w:rPr>
                          <w:rFonts w:ascii="Arial" w:hAnsi="Arial" w:cs="Arial"/>
                          <w:sz w:val="18"/>
                          <w:szCs w:val="18"/>
                        </w:rPr>
                        <w:t>If a setting believes they are unable to meet the needs of a child with additional learning needs, they are intitled to contact The Local Inclusion Team to seek advice and support. The setting will require permission from the child’s parents/carers before carrying out this action (</w:t>
                      </w:r>
                      <w:proofErr w:type="spellStart"/>
                      <w:r w:rsidRPr="009B48AD">
                        <w:rPr>
                          <w:rFonts w:ascii="Arial" w:hAnsi="Arial" w:cs="Arial"/>
                          <w:sz w:val="18"/>
                          <w:szCs w:val="18"/>
                        </w:rPr>
                        <w:t>Cyngor</w:t>
                      </w:r>
                      <w:proofErr w:type="spellEnd"/>
                      <w:r w:rsidRPr="009B48AD">
                        <w:rPr>
                          <w:rFonts w:ascii="Arial" w:hAnsi="Arial" w:cs="Arial"/>
                          <w:sz w:val="18"/>
                          <w:szCs w:val="18"/>
                        </w:rPr>
                        <w:t xml:space="preserve"> Abertawe Swansea Council, 2019).</w:t>
                      </w:r>
                    </w:p>
                    <w:p w14:paraId="0C21CE6C" w14:textId="6312F606" w:rsidR="002C1B00" w:rsidRPr="009B48AD" w:rsidRDefault="00F20880" w:rsidP="009B48AD">
                      <w:pPr>
                        <w:pStyle w:val="ListParagraph"/>
                        <w:numPr>
                          <w:ilvl w:val="0"/>
                          <w:numId w:val="3"/>
                        </w:numPr>
                        <w:spacing w:line="360" w:lineRule="auto"/>
                        <w:jc w:val="both"/>
                        <w:rPr>
                          <w:rFonts w:ascii="Arial" w:hAnsi="Arial" w:cs="Arial"/>
                          <w:sz w:val="18"/>
                          <w:szCs w:val="18"/>
                        </w:rPr>
                      </w:pPr>
                      <w:r w:rsidRPr="009B48AD">
                        <w:rPr>
                          <w:rFonts w:ascii="Arial" w:hAnsi="Arial" w:cs="Arial"/>
                          <w:sz w:val="18"/>
                          <w:szCs w:val="18"/>
                        </w:rPr>
                        <w:t>Early Support (2011) points out that all children with a disability are individuals and they live independent l</w:t>
                      </w:r>
                      <w:r w:rsidR="00B50D79">
                        <w:rPr>
                          <w:rFonts w:ascii="Arial" w:hAnsi="Arial" w:cs="Arial"/>
                          <w:sz w:val="18"/>
                          <w:szCs w:val="18"/>
                        </w:rPr>
                        <w:t>i</w:t>
                      </w:r>
                      <w:r w:rsidRPr="009B48AD">
                        <w:rPr>
                          <w:rFonts w:ascii="Arial" w:hAnsi="Arial" w:cs="Arial"/>
                          <w:sz w:val="18"/>
                          <w:szCs w:val="18"/>
                        </w:rPr>
                        <w:t>ves. It follows that given the right support, children can learn and achieve to their highest potential.</w:t>
                      </w:r>
                    </w:p>
                    <w:p w14:paraId="50E6A2BD" w14:textId="2E4A254E" w:rsidR="00A81599" w:rsidRDefault="006D0F43" w:rsidP="009B48AD">
                      <w:pPr>
                        <w:pStyle w:val="ListParagraph"/>
                        <w:numPr>
                          <w:ilvl w:val="0"/>
                          <w:numId w:val="3"/>
                        </w:numPr>
                        <w:spacing w:line="360" w:lineRule="auto"/>
                        <w:jc w:val="both"/>
                        <w:rPr>
                          <w:rFonts w:ascii="Arial" w:hAnsi="Arial" w:cs="Arial"/>
                          <w:sz w:val="18"/>
                          <w:szCs w:val="18"/>
                        </w:rPr>
                      </w:pPr>
                      <w:r w:rsidRPr="009B48AD">
                        <w:rPr>
                          <w:rFonts w:ascii="Arial" w:hAnsi="Arial" w:cs="Arial"/>
                          <w:sz w:val="18"/>
                          <w:szCs w:val="18"/>
                        </w:rPr>
                        <w:t>It is said that children reach their developmental milestones at different paces as not all children are the same. Children with developmental delay may meet their needs much later than expected (Contact, 2012).</w:t>
                      </w:r>
                    </w:p>
                    <w:p w14:paraId="6D85FEEB" w14:textId="77777777" w:rsidR="0071250A" w:rsidRPr="009B48AD" w:rsidRDefault="0071250A" w:rsidP="0071250A">
                      <w:pPr>
                        <w:pStyle w:val="ListParagraph"/>
                        <w:spacing w:line="360" w:lineRule="auto"/>
                        <w:jc w:val="both"/>
                        <w:rPr>
                          <w:rFonts w:ascii="Arial" w:hAnsi="Arial" w:cs="Arial"/>
                          <w:sz w:val="18"/>
                          <w:szCs w:val="18"/>
                        </w:rPr>
                      </w:pPr>
                    </w:p>
                  </w:txbxContent>
                </v:textbox>
                <w10:wrap anchorx="margin"/>
              </v:roundrect>
            </w:pict>
          </mc:Fallback>
        </mc:AlternateContent>
      </w:r>
    </w:p>
    <w:p w14:paraId="5E04E8F4" w14:textId="1C7D2CB4" w:rsidR="004416A8" w:rsidRDefault="00523A3B">
      <w:r>
        <w:rPr>
          <w:noProof/>
        </w:rPr>
        <mc:AlternateContent>
          <mc:Choice Requires="wps">
            <w:drawing>
              <wp:anchor distT="0" distB="0" distL="114300" distR="114300" simplePos="0" relativeHeight="251669504" behindDoc="0" locked="0" layoutInCell="1" allowOverlap="1" wp14:anchorId="56E0FA93" wp14:editId="5A4DE305">
                <wp:simplePos x="0" y="0"/>
                <wp:positionH relativeFrom="margin">
                  <wp:posOffset>-762000</wp:posOffset>
                </wp:positionH>
                <wp:positionV relativeFrom="paragraph">
                  <wp:posOffset>3539490</wp:posOffset>
                </wp:positionV>
                <wp:extent cx="7239000" cy="3787140"/>
                <wp:effectExtent l="0" t="0" r="19050" b="22860"/>
                <wp:wrapNone/>
                <wp:docPr id="8" name="Rectangle: Rounded Corners 8"/>
                <wp:cNvGraphicFramePr/>
                <a:graphic xmlns:a="http://schemas.openxmlformats.org/drawingml/2006/main">
                  <a:graphicData uri="http://schemas.microsoft.com/office/word/2010/wordprocessingShape">
                    <wps:wsp>
                      <wps:cNvSpPr/>
                      <wps:spPr>
                        <a:xfrm>
                          <a:off x="0" y="0"/>
                          <a:ext cx="7239000" cy="3787140"/>
                        </a:xfrm>
                        <a:prstGeom prst="roundRect">
                          <a:avLst/>
                        </a:prstGeom>
                        <a:gradFill flip="none" rotWithShape="1">
                          <a:gsLst>
                            <a:gs pos="0">
                              <a:srgbClr val="FCFC74">
                                <a:tint val="66000"/>
                                <a:satMod val="160000"/>
                              </a:srgbClr>
                            </a:gs>
                            <a:gs pos="50000">
                              <a:srgbClr val="FCFC74">
                                <a:tint val="44500"/>
                                <a:satMod val="160000"/>
                              </a:srgbClr>
                            </a:gs>
                            <a:gs pos="100000">
                              <a:srgbClr val="FCFC74">
                                <a:tint val="23500"/>
                                <a:satMod val="160000"/>
                              </a:srgbClr>
                            </a:gs>
                          </a:gsLst>
                          <a:lin ang="5400000" scaled="1"/>
                          <a:tileRect/>
                        </a:gradFill>
                        <a:ln w="12700" cap="flat" cmpd="sng" algn="ctr">
                          <a:solidFill>
                            <a:srgbClr val="4472C4">
                              <a:shade val="50000"/>
                            </a:srgbClr>
                          </a:solidFill>
                          <a:prstDash val="solid"/>
                          <a:miter lim="800000"/>
                        </a:ln>
                        <a:effectLst/>
                      </wps:spPr>
                      <wps:txbx>
                        <w:txbxContent>
                          <w:p w14:paraId="23411857" w14:textId="33B65270" w:rsidR="00CF15BB" w:rsidRPr="0071250A" w:rsidRDefault="00CF15BB" w:rsidP="009B48AD">
                            <w:pPr>
                              <w:spacing w:line="360" w:lineRule="auto"/>
                              <w:jc w:val="both"/>
                              <w:rPr>
                                <w:rFonts w:ascii="Arial" w:hAnsi="Arial" w:cs="Arial"/>
                                <w:b/>
                                <w:bCs/>
                                <w:u w:val="single"/>
                              </w:rPr>
                            </w:pPr>
                            <w:r w:rsidRPr="0071250A">
                              <w:rPr>
                                <w:rFonts w:ascii="Arial" w:hAnsi="Arial" w:cs="Arial"/>
                                <w:b/>
                                <w:bCs/>
                                <w:u w:val="single"/>
                              </w:rPr>
                              <w:t>Article 31</w:t>
                            </w:r>
                            <w:r w:rsidR="00B66830" w:rsidRPr="0071250A">
                              <w:rPr>
                                <w:rFonts w:ascii="Arial" w:hAnsi="Arial" w:cs="Arial"/>
                                <w:b/>
                                <w:bCs/>
                                <w:u w:val="single"/>
                              </w:rPr>
                              <w:t xml:space="preserve"> </w:t>
                            </w:r>
                            <w:r w:rsidR="00432B55" w:rsidRPr="0071250A">
                              <w:rPr>
                                <w:rFonts w:ascii="Arial" w:hAnsi="Arial" w:cs="Arial"/>
                                <w:b/>
                                <w:bCs/>
                                <w:u w:val="single"/>
                              </w:rPr>
                              <w:t>–</w:t>
                            </w:r>
                            <w:r w:rsidR="00B66830" w:rsidRPr="0071250A">
                              <w:rPr>
                                <w:rFonts w:ascii="Arial" w:hAnsi="Arial" w:cs="Arial"/>
                                <w:b/>
                                <w:bCs/>
                                <w:u w:val="single"/>
                              </w:rPr>
                              <w:t xml:space="preserve"> </w:t>
                            </w:r>
                            <w:r w:rsidR="00442365">
                              <w:rPr>
                                <w:rFonts w:ascii="Arial" w:hAnsi="Arial" w:cs="Arial"/>
                                <w:b/>
                                <w:bCs/>
                                <w:u w:val="single"/>
                              </w:rPr>
                              <w:t>“</w:t>
                            </w:r>
                            <w:r w:rsidR="00442365" w:rsidRPr="00442365">
                              <w:rPr>
                                <w:rFonts w:ascii="Arial" w:hAnsi="Arial" w:cs="Arial"/>
                                <w:b/>
                                <w:bCs/>
                                <w:u w:val="single"/>
                              </w:rPr>
                              <w:t>Every child has the right to relax, play and take part in a wide range of cultural and artistic activities</w:t>
                            </w:r>
                            <w:r w:rsidR="00442365">
                              <w:rPr>
                                <w:rFonts w:ascii="Arial" w:hAnsi="Arial" w:cs="Arial"/>
                                <w:b/>
                                <w:bCs/>
                                <w:u w:val="single"/>
                              </w:rPr>
                              <w:t>” (</w:t>
                            </w:r>
                            <w:proofErr w:type="spellStart"/>
                            <w:r w:rsidR="00442365">
                              <w:rPr>
                                <w:rFonts w:ascii="Arial" w:hAnsi="Arial" w:cs="Arial"/>
                                <w:b/>
                                <w:bCs/>
                                <w:u w:val="single"/>
                              </w:rPr>
                              <w:t>unicef</w:t>
                            </w:r>
                            <w:proofErr w:type="spellEnd"/>
                            <w:r w:rsidR="00442365">
                              <w:rPr>
                                <w:rFonts w:ascii="Arial" w:hAnsi="Arial" w:cs="Arial"/>
                                <w:b/>
                                <w:bCs/>
                                <w:u w:val="single"/>
                              </w:rPr>
                              <w:t>, no date).</w:t>
                            </w:r>
                          </w:p>
                          <w:p w14:paraId="4EF707A1" w14:textId="204ECACE" w:rsidR="0045628C" w:rsidRPr="009B48AD" w:rsidRDefault="00C400C0" w:rsidP="009B48AD">
                            <w:pPr>
                              <w:pStyle w:val="ListParagraph"/>
                              <w:numPr>
                                <w:ilvl w:val="0"/>
                                <w:numId w:val="4"/>
                              </w:numPr>
                              <w:spacing w:line="360" w:lineRule="auto"/>
                              <w:jc w:val="both"/>
                              <w:rPr>
                                <w:rFonts w:ascii="Arial" w:hAnsi="Arial" w:cs="Arial"/>
                                <w:b/>
                                <w:bCs/>
                                <w:sz w:val="18"/>
                                <w:szCs w:val="18"/>
                                <w:u w:val="single"/>
                              </w:rPr>
                            </w:pPr>
                            <w:r w:rsidRPr="009B48AD">
                              <w:rPr>
                                <w:rFonts w:ascii="Arial" w:hAnsi="Arial" w:cs="Arial"/>
                                <w:sz w:val="18"/>
                                <w:szCs w:val="18"/>
                              </w:rPr>
                              <w:t xml:space="preserve">It is a well-known fact that children </w:t>
                            </w:r>
                            <w:r w:rsidR="0045628C" w:rsidRPr="009B48AD">
                              <w:rPr>
                                <w:rFonts w:ascii="Arial" w:hAnsi="Arial" w:cs="Arial"/>
                                <w:sz w:val="18"/>
                                <w:szCs w:val="18"/>
                              </w:rPr>
                              <w:t>learn and develop through play</w:t>
                            </w:r>
                            <w:r w:rsidRPr="009B48AD">
                              <w:rPr>
                                <w:rFonts w:ascii="Arial" w:hAnsi="Arial" w:cs="Arial"/>
                                <w:sz w:val="18"/>
                                <w:szCs w:val="18"/>
                              </w:rPr>
                              <w:t xml:space="preserve">. Firstly, children </w:t>
                            </w:r>
                            <w:r w:rsidR="0045628C" w:rsidRPr="009B48AD">
                              <w:rPr>
                                <w:rFonts w:ascii="Arial" w:hAnsi="Arial" w:cs="Arial"/>
                                <w:sz w:val="18"/>
                                <w:szCs w:val="18"/>
                              </w:rPr>
                              <w:t>develop many skills when exploring a range of play experiences</w:t>
                            </w:r>
                            <w:r w:rsidRPr="009B48AD">
                              <w:rPr>
                                <w:rFonts w:ascii="Arial" w:hAnsi="Arial" w:cs="Arial"/>
                                <w:sz w:val="18"/>
                                <w:szCs w:val="18"/>
                              </w:rPr>
                              <w:t xml:space="preserve"> including; creativity, social skills, emotions and language skills. Secondly, play</w:t>
                            </w:r>
                            <w:r w:rsidR="0045628C" w:rsidRPr="009B48AD">
                              <w:rPr>
                                <w:rFonts w:ascii="Arial" w:hAnsi="Arial" w:cs="Arial"/>
                                <w:sz w:val="18"/>
                                <w:szCs w:val="18"/>
                              </w:rPr>
                              <w:t xml:space="preserve"> </w:t>
                            </w:r>
                            <w:r w:rsidRPr="009B48AD">
                              <w:rPr>
                                <w:rFonts w:ascii="Arial" w:hAnsi="Arial" w:cs="Arial"/>
                                <w:sz w:val="18"/>
                                <w:szCs w:val="18"/>
                              </w:rPr>
                              <w:t xml:space="preserve">gives children a sense of their abilities and </w:t>
                            </w:r>
                            <w:r w:rsidR="0045628C" w:rsidRPr="009B48AD">
                              <w:rPr>
                                <w:rFonts w:ascii="Arial" w:hAnsi="Arial" w:cs="Arial"/>
                                <w:sz w:val="18"/>
                                <w:szCs w:val="18"/>
                              </w:rPr>
                              <w:t xml:space="preserve">can build a </w:t>
                            </w:r>
                            <w:r w:rsidRPr="009B48AD">
                              <w:rPr>
                                <w:rFonts w:ascii="Arial" w:hAnsi="Arial" w:cs="Arial"/>
                                <w:sz w:val="18"/>
                                <w:szCs w:val="18"/>
                              </w:rPr>
                              <w:t>child’s</w:t>
                            </w:r>
                            <w:r w:rsidR="0045628C" w:rsidRPr="009B48AD">
                              <w:rPr>
                                <w:rFonts w:ascii="Arial" w:hAnsi="Arial" w:cs="Arial"/>
                                <w:sz w:val="18"/>
                                <w:szCs w:val="18"/>
                              </w:rPr>
                              <w:t xml:space="preserve"> confidence and </w:t>
                            </w:r>
                            <w:r w:rsidR="007B3AD1" w:rsidRPr="009B48AD">
                              <w:rPr>
                                <w:rFonts w:ascii="Arial" w:hAnsi="Arial" w:cs="Arial"/>
                                <w:sz w:val="18"/>
                                <w:szCs w:val="18"/>
                              </w:rPr>
                              <w:t>self-esteem</w:t>
                            </w:r>
                            <w:r w:rsidRPr="009B48AD">
                              <w:rPr>
                                <w:rFonts w:ascii="Arial" w:hAnsi="Arial" w:cs="Arial"/>
                                <w:sz w:val="18"/>
                                <w:szCs w:val="18"/>
                              </w:rPr>
                              <w:t xml:space="preserve"> (family lives, 2018).</w:t>
                            </w:r>
                            <w:r w:rsidR="0045628C" w:rsidRPr="009B48AD">
                              <w:rPr>
                                <w:rFonts w:ascii="Arial" w:hAnsi="Arial" w:cs="Arial"/>
                                <w:sz w:val="18"/>
                                <w:szCs w:val="18"/>
                              </w:rPr>
                              <w:t xml:space="preserve"> </w:t>
                            </w:r>
                          </w:p>
                          <w:p w14:paraId="3E7A2C1A" w14:textId="66249494" w:rsidR="00A81599" w:rsidRPr="009B48AD" w:rsidRDefault="00A81599" w:rsidP="009B48AD">
                            <w:pPr>
                              <w:pStyle w:val="ListParagraph"/>
                              <w:numPr>
                                <w:ilvl w:val="0"/>
                                <w:numId w:val="4"/>
                              </w:numPr>
                              <w:spacing w:line="360" w:lineRule="auto"/>
                              <w:jc w:val="both"/>
                              <w:rPr>
                                <w:rFonts w:ascii="Arial" w:hAnsi="Arial" w:cs="Arial"/>
                                <w:b/>
                                <w:bCs/>
                                <w:sz w:val="18"/>
                                <w:szCs w:val="18"/>
                                <w:u w:val="single"/>
                              </w:rPr>
                            </w:pPr>
                            <w:r w:rsidRPr="009B48AD">
                              <w:rPr>
                                <w:rFonts w:ascii="Arial" w:hAnsi="Arial" w:cs="Arial"/>
                                <w:sz w:val="18"/>
                                <w:szCs w:val="18"/>
                              </w:rPr>
                              <w:t xml:space="preserve">Social Care Wales (2018) </w:t>
                            </w:r>
                            <w:r w:rsidR="00930B90" w:rsidRPr="009B48AD">
                              <w:rPr>
                                <w:rFonts w:ascii="Arial" w:hAnsi="Arial" w:cs="Arial"/>
                                <w:sz w:val="18"/>
                                <w:szCs w:val="18"/>
                              </w:rPr>
                              <w:t>suggest</w:t>
                            </w:r>
                            <w:r w:rsidR="00930B90">
                              <w:rPr>
                                <w:rFonts w:ascii="Arial" w:hAnsi="Arial" w:cs="Arial"/>
                                <w:sz w:val="18"/>
                                <w:szCs w:val="18"/>
                              </w:rPr>
                              <w:t>s</w:t>
                            </w:r>
                            <w:r w:rsidRPr="009B48AD">
                              <w:rPr>
                                <w:rFonts w:ascii="Arial" w:hAnsi="Arial" w:cs="Arial"/>
                                <w:sz w:val="18"/>
                                <w:szCs w:val="18"/>
                              </w:rPr>
                              <w:t xml:space="preserve"> supporting and encouraging children to take part in a range of different activities and experiences </w:t>
                            </w:r>
                            <w:r w:rsidR="00991DF8" w:rsidRPr="009B48AD">
                              <w:rPr>
                                <w:rFonts w:ascii="Arial" w:hAnsi="Arial" w:cs="Arial"/>
                                <w:sz w:val="18"/>
                                <w:szCs w:val="18"/>
                              </w:rPr>
                              <w:t xml:space="preserve">relevant to their age </w:t>
                            </w:r>
                            <w:r w:rsidR="0045628C" w:rsidRPr="009B48AD">
                              <w:rPr>
                                <w:rFonts w:ascii="Arial" w:hAnsi="Arial" w:cs="Arial"/>
                                <w:sz w:val="18"/>
                                <w:szCs w:val="18"/>
                              </w:rPr>
                              <w:t>in order to</w:t>
                            </w:r>
                            <w:r w:rsidR="00991DF8" w:rsidRPr="009B48AD">
                              <w:rPr>
                                <w:rFonts w:ascii="Arial" w:hAnsi="Arial" w:cs="Arial"/>
                                <w:sz w:val="18"/>
                                <w:szCs w:val="18"/>
                              </w:rPr>
                              <w:t xml:space="preserve"> enhance their development.</w:t>
                            </w:r>
                          </w:p>
                          <w:p w14:paraId="21A4FE71" w14:textId="581804AB" w:rsidR="00730BE3" w:rsidRPr="009B48AD" w:rsidRDefault="00295177" w:rsidP="009B48AD">
                            <w:pPr>
                              <w:pStyle w:val="ListParagraph"/>
                              <w:numPr>
                                <w:ilvl w:val="0"/>
                                <w:numId w:val="4"/>
                              </w:numPr>
                              <w:spacing w:line="360" w:lineRule="auto"/>
                              <w:jc w:val="both"/>
                              <w:rPr>
                                <w:rFonts w:ascii="Arial" w:hAnsi="Arial" w:cs="Arial"/>
                                <w:b/>
                                <w:bCs/>
                                <w:sz w:val="18"/>
                                <w:szCs w:val="18"/>
                                <w:u w:val="single"/>
                              </w:rPr>
                            </w:pPr>
                            <w:r>
                              <w:rPr>
                                <w:rFonts w:ascii="Arial" w:hAnsi="Arial" w:cs="Arial"/>
                                <w:sz w:val="18"/>
                                <w:szCs w:val="18"/>
                              </w:rPr>
                              <w:t>Early Childhood Training and Technical Assistance System (no date)</w:t>
                            </w:r>
                            <w:r w:rsidR="00793F29" w:rsidRPr="009B48AD">
                              <w:rPr>
                                <w:rFonts w:ascii="Arial" w:hAnsi="Arial" w:cs="Arial"/>
                                <w:sz w:val="18"/>
                                <w:szCs w:val="18"/>
                              </w:rPr>
                              <w:t xml:space="preserve"> and Social Care Wales (2018) suggest planning for inclusion and adapting activities </w:t>
                            </w:r>
                            <w:r w:rsidR="0045628C" w:rsidRPr="009B48AD">
                              <w:rPr>
                                <w:rFonts w:ascii="Arial" w:hAnsi="Arial" w:cs="Arial"/>
                                <w:sz w:val="18"/>
                                <w:szCs w:val="18"/>
                              </w:rPr>
                              <w:t>to allow</w:t>
                            </w:r>
                            <w:r w:rsidR="00793F29" w:rsidRPr="009B48AD">
                              <w:rPr>
                                <w:rFonts w:ascii="Arial" w:hAnsi="Arial" w:cs="Arial"/>
                                <w:sz w:val="18"/>
                                <w:szCs w:val="18"/>
                              </w:rPr>
                              <w:t xml:space="preserve"> all children to participate</w:t>
                            </w:r>
                            <w:r w:rsidR="0045628C" w:rsidRPr="009B48AD">
                              <w:rPr>
                                <w:rFonts w:ascii="Arial" w:hAnsi="Arial" w:cs="Arial"/>
                                <w:sz w:val="18"/>
                                <w:szCs w:val="18"/>
                              </w:rPr>
                              <w:t xml:space="preserve"> in planned activities</w:t>
                            </w:r>
                            <w:r>
                              <w:rPr>
                                <w:rFonts w:ascii="Arial" w:hAnsi="Arial" w:cs="Arial"/>
                                <w:sz w:val="18"/>
                                <w:szCs w:val="18"/>
                              </w:rPr>
                              <w:t xml:space="preserve"> to their fullest abilities</w:t>
                            </w:r>
                            <w:r w:rsidR="0045628C" w:rsidRPr="009B48AD">
                              <w:rPr>
                                <w:rFonts w:ascii="Arial" w:hAnsi="Arial" w:cs="Arial"/>
                                <w:sz w:val="18"/>
                                <w:szCs w:val="18"/>
                              </w:rPr>
                              <w:t>.</w:t>
                            </w:r>
                          </w:p>
                          <w:p w14:paraId="75AD3BFC" w14:textId="499BA6A1" w:rsidR="0045628C" w:rsidRPr="0071250A" w:rsidRDefault="00BC3BC1" w:rsidP="009B48AD">
                            <w:pPr>
                              <w:pStyle w:val="ListParagraph"/>
                              <w:numPr>
                                <w:ilvl w:val="0"/>
                                <w:numId w:val="4"/>
                              </w:numPr>
                              <w:spacing w:line="360" w:lineRule="auto"/>
                              <w:jc w:val="both"/>
                              <w:rPr>
                                <w:rFonts w:ascii="Arial" w:hAnsi="Arial" w:cs="Arial"/>
                                <w:b/>
                                <w:bCs/>
                                <w:sz w:val="18"/>
                                <w:szCs w:val="18"/>
                                <w:u w:val="single"/>
                              </w:rPr>
                            </w:pPr>
                            <w:r w:rsidRPr="009B48AD">
                              <w:rPr>
                                <w:rFonts w:ascii="Arial" w:hAnsi="Arial" w:cs="Arial"/>
                                <w:sz w:val="18"/>
                                <w:szCs w:val="18"/>
                              </w:rPr>
                              <w:t>Foundation Phase (2009) points out the importance of providing learning opportunities for children both indoors and outdoors, providing all areas of provision for children to access.</w:t>
                            </w:r>
                            <w:r w:rsidR="00FF4C27" w:rsidRPr="009B48AD">
                              <w:rPr>
                                <w:rFonts w:ascii="Arial" w:hAnsi="Arial" w:cs="Arial"/>
                                <w:sz w:val="18"/>
                                <w:szCs w:val="18"/>
                              </w:rPr>
                              <w:t xml:space="preserve"> </w:t>
                            </w:r>
                            <w:r w:rsidR="008437E6">
                              <w:rPr>
                                <w:rFonts w:ascii="Arial" w:hAnsi="Arial" w:cs="Arial"/>
                                <w:sz w:val="18"/>
                                <w:szCs w:val="18"/>
                              </w:rPr>
                              <w:t xml:space="preserve">BBC (2011) argue that </w:t>
                            </w:r>
                            <w:r w:rsidR="007F38C4">
                              <w:rPr>
                                <w:rFonts w:ascii="Arial" w:hAnsi="Arial" w:cs="Arial"/>
                                <w:sz w:val="18"/>
                                <w:szCs w:val="18"/>
                              </w:rPr>
                              <w:t>Foundation</w:t>
                            </w:r>
                            <w:r w:rsidR="008437E6">
                              <w:rPr>
                                <w:rFonts w:ascii="Arial" w:hAnsi="Arial" w:cs="Arial"/>
                                <w:sz w:val="18"/>
                                <w:szCs w:val="18"/>
                              </w:rPr>
                              <w:t xml:space="preserve"> Phase teachers are not using </w:t>
                            </w:r>
                            <w:r w:rsidR="007F38C4">
                              <w:rPr>
                                <w:rFonts w:ascii="Arial" w:hAnsi="Arial" w:cs="Arial"/>
                                <w:sz w:val="18"/>
                                <w:szCs w:val="18"/>
                              </w:rPr>
                              <w:t xml:space="preserve">their outdoor areas to their full potential and Estyn are encouraging schools to implement more learning opportunities outdoors in addition to children developing quicker when </w:t>
                            </w:r>
                            <w:r w:rsidR="00752BDA">
                              <w:rPr>
                                <w:rFonts w:ascii="Arial" w:hAnsi="Arial" w:cs="Arial"/>
                                <w:sz w:val="18"/>
                                <w:szCs w:val="18"/>
                              </w:rPr>
                              <w:t>learning in an outdoor environment</w:t>
                            </w:r>
                            <w:r w:rsidR="007F38C4">
                              <w:rPr>
                                <w:rFonts w:ascii="Arial" w:hAnsi="Arial" w:cs="Arial"/>
                                <w:sz w:val="18"/>
                                <w:szCs w:val="18"/>
                              </w:rPr>
                              <w:t>.</w:t>
                            </w:r>
                          </w:p>
                          <w:p w14:paraId="1411AAE9" w14:textId="4941D01C" w:rsidR="0071250A" w:rsidRPr="009B48AD" w:rsidRDefault="0071250A" w:rsidP="009B48AD">
                            <w:pPr>
                              <w:pStyle w:val="ListParagraph"/>
                              <w:numPr>
                                <w:ilvl w:val="0"/>
                                <w:numId w:val="4"/>
                              </w:numPr>
                              <w:spacing w:line="360" w:lineRule="auto"/>
                              <w:jc w:val="both"/>
                              <w:rPr>
                                <w:rFonts w:ascii="Arial" w:hAnsi="Arial" w:cs="Arial"/>
                                <w:b/>
                                <w:bCs/>
                                <w:sz w:val="18"/>
                                <w:szCs w:val="18"/>
                                <w:u w:val="single"/>
                              </w:rPr>
                            </w:pPr>
                            <w:r>
                              <w:rPr>
                                <w:rFonts w:ascii="Arial" w:hAnsi="Arial" w:cs="Arial"/>
                                <w:sz w:val="18"/>
                                <w:szCs w:val="18"/>
                              </w:rPr>
                              <w:t>TheSchoolRun.com (no date) believe all children need time to rest and relax</w:t>
                            </w:r>
                            <w:r w:rsidR="00D8489C">
                              <w:rPr>
                                <w:rFonts w:ascii="Arial" w:hAnsi="Arial" w:cs="Arial"/>
                                <w:sz w:val="18"/>
                                <w:szCs w:val="18"/>
                              </w:rPr>
                              <w:t xml:space="preserve"> as it provides several developmental benefits. Firstly, children’s well-being will remain high and good mental health is key to good learning. Secondly, it allows children to take a step back and to reflect on their day. It is said that Yoga for children is a calm activity that allows children to </w:t>
                            </w:r>
                            <w:r w:rsidR="00523A3B">
                              <w:rPr>
                                <w:rFonts w:ascii="Arial" w:hAnsi="Arial" w:cs="Arial"/>
                                <w:sz w:val="18"/>
                                <w:szCs w:val="18"/>
                              </w:rPr>
                              <w:t>unwind.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E0FA93" id="Rectangle: Rounded Corners 8" o:spid="_x0000_s1030" style="position:absolute;margin-left:-60pt;margin-top:278.7pt;width:570pt;height:298.2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" fillcolor="#ffff9e" strokecolor="#2f528f" strokeweight="1pt">
                <v:fill color2="#ffffe1" rotate="t" colors="0 #ffff9e;.5 #ffffc3;1 #ffffe1" focus="100%" type="gradient"/>
                <v:stroke joinstyle="miter"/>
                <v:textbox>
                  <w:txbxContent>
                    <w:p w14:paraId="23411857" w14:textId="33B65270" w:rsidR="00CF15BB" w:rsidRPr="0071250A" w:rsidRDefault="00CF15BB" w:rsidP="009B48AD">
                      <w:pPr>
                        <w:spacing w:line="360" w:lineRule="auto"/>
                        <w:jc w:val="both"/>
                        <w:rPr>
                          <w:rFonts w:ascii="Arial" w:hAnsi="Arial" w:cs="Arial"/>
                          <w:b/>
                          <w:bCs/>
                          <w:u w:val="single"/>
                        </w:rPr>
                      </w:pPr>
                      <w:r w:rsidRPr="0071250A">
                        <w:rPr>
                          <w:rFonts w:ascii="Arial" w:hAnsi="Arial" w:cs="Arial"/>
                          <w:b/>
                          <w:bCs/>
                          <w:u w:val="single"/>
                        </w:rPr>
                        <w:t>Article 31</w:t>
                      </w:r>
                      <w:r w:rsidR="00B66830" w:rsidRPr="0071250A">
                        <w:rPr>
                          <w:rFonts w:ascii="Arial" w:hAnsi="Arial" w:cs="Arial"/>
                          <w:b/>
                          <w:bCs/>
                          <w:u w:val="single"/>
                        </w:rPr>
                        <w:t xml:space="preserve"> </w:t>
                      </w:r>
                      <w:r w:rsidR="00432B55" w:rsidRPr="0071250A">
                        <w:rPr>
                          <w:rFonts w:ascii="Arial" w:hAnsi="Arial" w:cs="Arial"/>
                          <w:b/>
                          <w:bCs/>
                          <w:u w:val="single"/>
                        </w:rPr>
                        <w:t>–</w:t>
                      </w:r>
                      <w:r w:rsidR="00B66830" w:rsidRPr="0071250A">
                        <w:rPr>
                          <w:rFonts w:ascii="Arial" w:hAnsi="Arial" w:cs="Arial"/>
                          <w:b/>
                          <w:bCs/>
                          <w:u w:val="single"/>
                        </w:rPr>
                        <w:t xml:space="preserve"> </w:t>
                      </w:r>
                      <w:r w:rsidR="00442365">
                        <w:rPr>
                          <w:rFonts w:ascii="Arial" w:hAnsi="Arial" w:cs="Arial"/>
                          <w:b/>
                          <w:bCs/>
                          <w:u w:val="single"/>
                        </w:rPr>
                        <w:t>“</w:t>
                      </w:r>
                      <w:r w:rsidR="00442365" w:rsidRPr="00442365">
                        <w:rPr>
                          <w:rFonts w:ascii="Arial" w:hAnsi="Arial" w:cs="Arial"/>
                          <w:b/>
                          <w:bCs/>
                          <w:u w:val="single"/>
                        </w:rPr>
                        <w:t>Every child has the right to relax, play and take part in a wide range of cultural and artistic activities</w:t>
                      </w:r>
                      <w:r w:rsidR="00442365">
                        <w:rPr>
                          <w:rFonts w:ascii="Arial" w:hAnsi="Arial" w:cs="Arial"/>
                          <w:b/>
                          <w:bCs/>
                          <w:u w:val="single"/>
                        </w:rPr>
                        <w:t>” (</w:t>
                      </w:r>
                      <w:proofErr w:type="spellStart"/>
                      <w:r w:rsidR="00442365">
                        <w:rPr>
                          <w:rFonts w:ascii="Arial" w:hAnsi="Arial" w:cs="Arial"/>
                          <w:b/>
                          <w:bCs/>
                          <w:u w:val="single"/>
                        </w:rPr>
                        <w:t>unicef</w:t>
                      </w:r>
                      <w:proofErr w:type="spellEnd"/>
                      <w:r w:rsidR="00442365">
                        <w:rPr>
                          <w:rFonts w:ascii="Arial" w:hAnsi="Arial" w:cs="Arial"/>
                          <w:b/>
                          <w:bCs/>
                          <w:u w:val="single"/>
                        </w:rPr>
                        <w:t>, no date).</w:t>
                      </w:r>
                    </w:p>
                    <w:p w14:paraId="4EF707A1" w14:textId="204ECACE" w:rsidR="0045628C" w:rsidRPr="009B48AD" w:rsidRDefault="00C400C0" w:rsidP="009B48AD">
                      <w:pPr>
                        <w:pStyle w:val="ListParagraph"/>
                        <w:numPr>
                          <w:ilvl w:val="0"/>
                          <w:numId w:val="4"/>
                        </w:numPr>
                        <w:spacing w:line="360" w:lineRule="auto"/>
                        <w:jc w:val="both"/>
                        <w:rPr>
                          <w:rFonts w:ascii="Arial" w:hAnsi="Arial" w:cs="Arial"/>
                          <w:b/>
                          <w:bCs/>
                          <w:sz w:val="18"/>
                          <w:szCs w:val="18"/>
                          <w:u w:val="single"/>
                        </w:rPr>
                      </w:pPr>
                      <w:r w:rsidRPr="009B48AD">
                        <w:rPr>
                          <w:rFonts w:ascii="Arial" w:hAnsi="Arial" w:cs="Arial"/>
                          <w:sz w:val="18"/>
                          <w:szCs w:val="18"/>
                        </w:rPr>
                        <w:t xml:space="preserve">It is a well-known fact that children </w:t>
                      </w:r>
                      <w:r w:rsidR="0045628C" w:rsidRPr="009B48AD">
                        <w:rPr>
                          <w:rFonts w:ascii="Arial" w:hAnsi="Arial" w:cs="Arial"/>
                          <w:sz w:val="18"/>
                          <w:szCs w:val="18"/>
                        </w:rPr>
                        <w:t>learn and develop through play</w:t>
                      </w:r>
                      <w:r w:rsidRPr="009B48AD">
                        <w:rPr>
                          <w:rFonts w:ascii="Arial" w:hAnsi="Arial" w:cs="Arial"/>
                          <w:sz w:val="18"/>
                          <w:szCs w:val="18"/>
                        </w:rPr>
                        <w:t xml:space="preserve">. Firstly, children </w:t>
                      </w:r>
                      <w:r w:rsidR="0045628C" w:rsidRPr="009B48AD">
                        <w:rPr>
                          <w:rFonts w:ascii="Arial" w:hAnsi="Arial" w:cs="Arial"/>
                          <w:sz w:val="18"/>
                          <w:szCs w:val="18"/>
                        </w:rPr>
                        <w:t>develop many skills when exploring a range of play experiences</w:t>
                      </w:r>
                      <w:r w:rsidRPr="009B48AD">
                        <w:rPr>
                          <w:rFonts w:ascii="Arial" w:hAnsi="Arial" w:cs="Arial"/>
                          <w:sz w:val="18"/>
                          <w:szCs w:val="18"/>
                        </w:rPr>
                        <w:t xml:space="preserve"> including; creativity, social skills, emotions and language skills. Secondly, play</w:t>
                      </w:r>
                      <w:r w:rsidR="0045628C" w:rsidRPr="009B48AD">
                        <w:rPr>
                          <w:rFonts w:ascii="Arial" w:hAnsi="Arial" w:cs="Arial"/>
                          <w:sz w:val="18"/>
                          <w:szCs w:val="18"/>
                        </w:rPr>
                        <w:t xml:space="preserve"> </w:t>
                      </w:r>
                      <w:r w:rsidRPr="009B48AD">
                        <w:rPr>
                          <w:rFonts w:ascii="Arial" w:hAnsi="Arial" w:cs="Arial"/>
                          <w:sz w:val="18"/>
                          <w:szCs w:val="18"/>
                        </w:rPr>
                        <w:t xml:space="preserve">gives children a sense of their abilities and </w:t>
                      </w:r>
                      <w:r w:rsidR="0045628C" w:rsidRPr="009B48AD">
                        <w:rPr>
                          <w:rFonts w:ascii="Arial" w:hAnsi="Arial" w:cs="Arial"/>
                          <w:sz w:val="18"/>
                          <w:szCs w:val="18"/>
                        </w:rPr>
                        <w:t xml:space="preserve">can build a </w:t>
                      </w:r>
                      <w:r w:rsidRPr="009B48AD">
                        <w:rPr>
                          <w:rFonts w:ascii="Arial" w:hAnsi="Arial" w:cs="Arial"/>
                          <w:sz w:val="18"/>
                          <w:szCs w:val="18"/>
                        </w:rPr>
                        <w:t>child’s</w:t>
                      </w:r>
                      <w:r w:rsidR="0045628C" w:rsidRPr="009B48AD">
                        <w:rPr>
                          <w:rFonts w:ascii="Arial" w:hAnsi="Arial" w:cs="Arial"/>
                          <w:sz w:val="18"/>
                          <w:szCs w:val="18"/>
                        </w:rPr>
                        <w:t xml:space="preserve"> confidence and </w:t>
                      </w:r>
                      <w:r w:rsidR="007B3AD1" w:rsidRPr="009B48AD">
                        <w:rPr>
                          <w:rFonts w:ascii="Arial" w:hAnsi="Arial" w:cs="Arial"/>
                          <w:sz w:val="18"/>
                          <w:szCs w:val="18"/>
                        </w:rPr>
                        <w:t>self-esteem</w:t>
                      </w:r>
                      <w:r w:rsidRPr="009B48AD">
                        <w:rPr>
                          <w:rFonts w:ascii="Arial" w:hAnsi="Arial" w:cs="Arial"/>
                          <w:sz w:val="18"/>
                          <w:szCs w:val="18"/>
                        </w:rPr>
                        <w:t xml:space="preserve"> (family lives, 2018).</w:t>
                      </w:r>
                      <w:r w:rsidR="0045628C" w:rsidRPr="009B48AD">
                        <w:rPr>
                          <w:rFonts w:ascii="Arial" w:hAnsi="Arial" w:cs="Arial"/>
                          <w:sz w:val="18"/>
                          <w:szCs w:val="18"/>
                        </w:rPr>
                        <w:t xml:space="preserve"> </w:t>
                      </w:r>
                    </w:p>
                    <w:p w14:paraId="3E7A2C1A" w14:textId="66249494" w:rsidR="00A81599" w:rsidRPr="009B48AD" w:rsidRDefault="00A81599" w:rsidP="009B48AD">
                      <w:pPr>
                        <w:pStyle w:val="ListParagraph"/>
                        <w:numPr>
                          <w:ilvl w:val="0"/>
                          <w:numId w:val="4"/>
                        </w:numPr>
                        <w:spacing w:line="360" w:lineRule="auto"/>
                        <w:jc w:val="both"/>
                        <w:rPr>
                          <w:rFonts w:ascii="Arial" w:hAnsi="Arial" w:cs="Arial"/>
                          <w:b/>
                          <w:bCs/>
                          <w:sz w:val="18"/>
                          <w:szCs w:val="18"/>
                          <w:u w:val="single"/>
                        </w:rPr>
                      </w:pPr>
                      <w:r w:rsidRPr="009B48AD">
                        <w:rPr>
                          <w:rFonts w:ascii="Arial" w:hAnsi="Arial" w:cs="Arial"/>
                          <w:sz w:val="18"/>
                          <w:szCs w:val="18"/>
                        </w:rPr>
                        <w:t xml:space="preserve">Social Care Wales (2018) </w:t>
                      </w:r>
                      <w:r w:rsidR="00930B90" w:rsidRPr="009B48AD">
                        <w:rPr>
                          <w:rFonts w:ascii="Arial" w:hAnsi="Arial" w:cs="Arial"/>
                          <w:sz w:val="18"/>
                          <w:szCs w:val="18"/>
                        </w:rPr>
                        <w:t>suggest</w:t>
                      </w:r>
                      <w:r w:rsidR="00930B90">
                        <w:rPr>
                          <w:rFonts w:ascii="Arial" w:hAnsi="Arial" w:cs="Arial"/>
                          <w:sz w:val="18"/>
                          <w:szCs w:val="18"/>
                        </w:rPr>
                        <w:t>s</w:t>
                      </w:r>
                      <w:r w:rsidRPr="009B48AD">
                        <w:rPr>
                          <w:rFonts w:ascii="Arial" w:hAnsi="Arial" w:cs="Arial"/>
                          <w:sz w:val="18"/>
                          <w:szCs w:val="18"/>
                        </w:rPr>
                        <w:t xml:space="preserve"> supporting and encouraging children to take part in a range of different activities and experiences </w:t>
                      </w:r>
                      <w:r w:rsidR="00991DF8" w:rsidRPr="009B48AD">
                        <w:rPr>
                          <w:rFonts w:ascii="Arial" w:hAnsi="Arial" w:cs="Arial"/>
                          <w:sz w:val="18"/>
                          <w:szCs w:val="18"/>
                        </w:rPr>
                        <w:t xml:space="preserve">relevant to their age </w:t>
                      </w:r>
                      <w:r w:rsidR="0045628C" w:rsidRPr="009B48AD">
                        <w:rPr>
                          <w:rFonts w:ascii="Arial" w:hAnsi="Arial" w:cs="Arial"/>
                          <w:sz w:val="18"/>
                          <w:szCs w:val="18"/>
                        </w:rPr>
                        <w:t>in order to</w:t>
                      </w:r>
                      <w:r w:rsidR="00991DF8" w:rsidRPr="009B48AD">
                        <w:rPr>
                          <w:rFonts w:ascii="Arial" w:hAnsi="Arial" w:cs="Arial"/>
                          <w:sz w:val="18"/>
                          <w:szCs w:val="18"/>
                        </w:rPr>
                        <w:t xml:space="preserve"> enhance their development.</w:t>
                      </w:r>
                    </w:p>
                    <w:p w14:paraId="21A4FE71" w14:textId="581804AB" w:rsidR="00730BE3" w:rsidRPr="009B48AD" w:rsidRDefault="00295177" w:rsidP="009B48AD">
                      <w:pPr>
                        <w:pStyle w:val="ListParagraph"/>
                        <w:numPr>
                          <w:ilvl w:val="0"/>
                          <w:numId w:val="4"/>
                        </w:numPr>
                        <w:spacing w:line="360" w:lineRule="auto"/>
                        <w:jc w:val="both"/>
                        <w:rPr>
                          <w:rFonts w:ascii="Arial" w:hAnsi="Arial" w:cs="Arial"/>
                          <w:b/>
                          <w:bCs/>
                          <w:sz w:val="18"/>
                          <w:szCs w:val="18"/>
                          <w:u w:val="single"/>
                        </w:rPr>
                      </w:pPr>
                      <w:r>
                        <w:rPr>
                          <w:rFonts w:ascii="Arial" w:hAnsi="Arial" w:cs="Arial"/>
                          <w:sz w:val="18"/>
                          <w:szCs w:val="18"/>
                        </w:rPr>
                        <w:t>Early Childhood Training and Technical Assistance System (no date)</w:t>
                      </w:r>
                      <w:r w:rsidR="00793F29" w:rsidRPr="009B48AD">
                        <w:rPr>
                          <w:rFonts w:ascii="Arial" w:hAnsi="Arial" w:cs="Arial"/>
                          <w:sz w:val="18"/>
                          <w:szCs w:val="18"/>
                        </w:rPr>
                        <w:t xml:space="preserve"> and Social Care Wales (2018) suggest planning for inclusion and adapting activities </w:t>
                      </w:r>
                      <w:r w:rsidR="0045628C" w:rsidRPr="009B48AD">
                        <w:rPr>
                          <w:rFonts w:ascii="Arial" w:hAnsi="Arial" w:cs="Arial"/>
                          <w:sz w:val="18"/>
                          <w:szCs w:val="18"/>
                        </w:rPr>
                        <w:t>to allow</w:t>
                      </w:r>
                      <w:r w:rsidR="00793F29" w:rsidRPr="009B48AD">
                        <w:rPr>
                          <w:rFonts w:ascii="Arial" w:hAnsi="Arial" w:cs="Arial"/>
                          <w:sz w:val="18"/>
                          <w:szCs w:val="18"/>
                        </w:rPr>
                        <w:t xml:space="preserve"> all children to participate</w:t>
                      </w:r>
                      <w:r w:rsidR="0045628C" w:rsidRPr="009B48AD">
                        <w:rPr>
                          <w:rFonts w:ascii="Arial" w:hAnsi="Arial" w:cs="Arial"/>
                          <w:sz w:val="18"/>
                          <w:szCs w:val="18"/>
                        </w:rPr>
                        <w:t xml:space="preserve"> in planned activities</w:t>
                      </w:r>
                      <w:r>
                        <w:rPr>
                          <w:rFonts w:ascii="Arial" w:hAnsi="Arial" w:cs="Arial"/>
                          <w:sz w:val="18"/>
                          <w:szCs w:val="18"/>
                        </w:rPr>
                        <w:t xml:space="preserve"> to their fullest abilities</w:t>
                      </w:r>
                      <w:r w:rsidR="0045628C" w:rsidRPr="009B48AD">
                        <w:rPr>
                          <w:rFonts w:ascii="Arial" w:hAnsi="Arial" w:cs="Arial"/>
                          <w:sz w:val="18"/>
                          <w:szCs w:val="18"/>
                        </w:rPr>
                        <w:t>.</w:t>
                      </w:r>
                    </w:p>
                    <w:p w14:paraId="75AD3BFC" w14:textId="499BA6A1" w:rsidR="0045628C" w:rsidRPr="0071250A" w:rsidRDefault="00BC3BC1" w:rsidP="009B48AD">
                      <w:pPr>
                        <w:pStyle w:val="ListParagraph"/>
                        <w:numPr>
                          <w:ilvl w:val="0"/>
                          <w:numId w:val="4"/>
                        </w:numPr>
                        <w:spacing w:line="360" w:lineRule="auto"/>
                        <w:jc w:val="both"/>
                        <w:rPr>
                          <w:rFonts w:ascii="Arial" w:hAnsi="Arial" w:cs="Arial"/>
                          <w:b/>
                          <w:bCs/>
                          <w:sz w:val="18"/>
                          <w:szCs w:val="18"/>
                          <w:u w:val="single"/>
                        </w:rPr>
                      </w:pPr>
                      <w:r w:rsidRPr="009B48AD">
                        <w:rPr>
                          <w:rFonts w:ascii="Arial" w:hAnsi="Arial" w:cs="Arial"/>
                          <w:sz w:val="18"/>
                          <w:szCs w:val="18"/>
                        </w:rPr>
                        <w:t>Foundation Phase (2009) points out the importance of providing learning opportunities for children both indoors and outdoors, providing all areas of provision for children to access.</w:t>
                      </w:r>
                      <w:r w:rsidR="00FF4C27" w:rsidRPr="009B48AD">
                        <w:rPr>
                          <w:rFonts w:ascii="Arial" w:hAnsi="Arial" w:cs="Arial"/>
                          <w:sz w:val="18"/>
                          <w:szCs w:val="18"/>
                        </w:rPr>
                        <w:t xml:space="preserve"> </w:t>
                      </w:r>
                      <w:r w:rsidR="008437E6">
                        <w:rPr>
                          <w:rFonts w:ascii="Arial" w:hAnsi="Arial" w:cs="Arial"/>
                          <w:sz w:val="18"/>
                          <w:szCs w:val="18"/>
                        </w:rPr>
                        <w:t xml:space="preserve">BBC (2011) argue that </w:t>
                      </w:r>
                      <w:r w:rsidR="007F38C4">
                        <w:rPr>
                          <w:rFonts w:ascii="Arial" w:hAnsi="Arial" w:cs="Arial"/>
                          <w:sz w:val="18"/>
                          <w:szCs w:val="18"/>
                        </w:rPr>
                        <w:t>Foundation</w:t>
                      </w:r>
                      <w:r w:rsidR="008437E6">
                        <w:rPr>
                          <w:rFonts w:ascii="Arial" w:hAnsi="Arial" w:cs="Arial"/>
                          <w:sz w:val="18"/>
                          <w:szCs w:val="18"/>
                        </w:rPr>
                        <w:t xml:space="preserve"> Phase teachers are not using </w:t>
                      </w:r>
                      <w:r w:rsidR="007F38C4">
                        <w:rPr>
                          <w:rFonts w:ascii="Arial" w:hAnsi="Arial" w:cs="Arial"/>
                          <w:sz w:val="18"/>
                          <w:szCs w:val="18"/>
                        </w:rPr>
                        <w:t xml:space="preserve">their outdoor areas to their full potential and Estyn are encouraging schools to implement more learning opportunities outdoors in addition to children developing quicker when </w:t>
                      </w:r>
                      <w:r w:rsidR="00752BDA">
                        <w:rPr>
                          <w:rFonts w:ascii="Arial" w:hAnsi="Arial" w:cs="Arial"/>
                          <w:sz w:val="18"/>
                          <w:szCs w:val="18"/>
                        </w:rPr>
                        <w:t>learning in an outdoor environment</w:t>
                      </w:r>
                      <w:r w:rsidR="007F38C4">
                        <w:rPr>
                          <w:rFonts w:ascii="Arial" w:hAnsi="Arial" w:cs="Arial"/>
                          <w:sz w:val="18"/>
                          <w:szCs w:val="18"/>
                        </w:rPr>
                        <w:t>.</w:t>
                      </w:r>
                    </w:p>
                    <w:p w14:paraId="1411AAE9" w14:textId="4941D01C" w:rsidR="0071250A" w:rsidRPr="009B48AD" w:rsidRDefault="0071250A" w:rsidP="009B48AD">
                      <w:pPr>
                        <w:pStyle w:val="ListParagraph"/>
                        <w:numPr>
                          <w:ilvl w:val="0"/>
                          <w:numId w:val="4"/>
                        </w:numPr>
                        <w:spacing w:line="360" w:lineRule="auto"/>
                        <w:jc w:val="both"/>
                        <w:rPr>
                          <w:rFonts w:ascii="Arial" w:hAnsi="Arial" w:cs="Arial"/>
                          <w:b/>
                          <w:bCs/>
                          <w:sz w:val="18"/>
                          <w:szCs w:val="18"/>
                          <w:u w:val="single"/>
                        </w:rPr>
                      </w:pPr>
                      <w:r>
                        <w:rPr>
                          <w:rFonts w:ascii="Arial" w:hAnsi="Arial" w:cs="Arial"/>
                          <w:sz w:val="18"/>
                          <w:szCs w:val="18"/>
                        </w:rPr>
                        <w:t>TheSchoolRun.com (no date) believe all children need time to rest and relax</w:t>
                      </w:r>
                      <w:r w:rsidR="00D8489C">
                        <w:rPr>
                          <w:rFonts w:ascii="Arial" w:hAnsi="Arial" w:cs="Arial"/>
                          <w:sz w:val="18"/>
                          <w:szCs w:val="18"/>
                        </w:rPr>
                        <w:t xml:space="preserve"> as it provides several developmental benefits. Firstly, children’s well-being will remain high and good mental health is key to good learning. Secondly, it allows children to take a step back and to reflect on their day. It is said that Yoga for children is a calm activity that allows children to </w:t>
                      </w:r>
                      <w:r w:rsidR="00523A3B">
                        <w:rPr>
                          <w:rFonts w:ascii="Arial" w:hAnsi="Arial" w:cs="Arial"/>
                          <w:sz w:val="18"/>
                          <w:szCs w:val="18"/>
                        </w:rPr>
                        <w:t>unwind.</w:t>
                      </w:r>
                    </w:p>
                  </w:txbxContent>
                </v:textbox>
                <w10:wrap anchorx="margin"/>
              </v:roundrect>
            </w:pict>
          </mc:Fallback>
        </mc:AlternateContent>
      </w:r>
      <w:r w:rsidR="00D66B96">
        <w:rPr>
          <w:noProof/>
        </w:rPr>
        <mc:AlternateContent>
          <mc:Choice Requires="wps">
            <w:drawing>
              <wp:anchor distT="0" distB="0" distL="114300" distR="114300" simplePos="0" relativeHeight="251667456" behindDoc="0" locked="0" layoutInCell="1" allowOverlap="1" wp14:anchorId="5C3587F5" wp14:editId="6C8EB377">
                <wp:simplePos x="0" y="0"/>
                <wp:positionH relativeFrom="margin">
                  <wp:posOffset>-876300</wp:posOffset>
                </wp:positionH>
                <wp:positionV relativeFrom="paragraph">
                  <wp:posOffset>7395210</wp:posOffset>
                </wp:positionV>
                <wp:extent cx="7482840" cy="1531620"/>
                <wp:effectExtent l="0" t="0" r="22860" b="11430"/>
                <wp:wrapNone/>
                <wp:docPr id="7" name="Rectangle: Rounded Corners 7"/>
                <wp:cNvGraphicFramePr/>
                <a:graphic xmlns:a="http://schemas.openxmlformats.org/drawingml/2006/main">
                  <a:graphicData uri="http://schemas.microsoft.com/office/word/2010/wordprocessingShape">
                    <wps:wsp>
                      <wps:cNvSpPr/>
                      <wps:spPr>
                        <a:xfrm>
                          <a:off x="0" y="0"/>
                          <a:ext cx="7482840" cy="1531620"/>
                        </a:xfrm>
                        <a:prstGeom prst="roundRect">
                          <a:avLst/>
                        </a:prstGeom>
                        <a:gradFill flip="none" rotWithShape="1">
                          <a:gsLst>
                            <a:gs pos="0">
                              <a:srgbClr val="FCFC74">
                                <a:tint val="66000"/>
                                <a:satMod val="160000"/>
                              </a:srgbClr>
                            </a:gs>
                            <a:gs pos="50000">
                              <a:srgbClr val="FCFC74">
                                <a:tint val="44500"/>
                                <a:satMod val="160000"/>
                              </a:srgbClr>
                            </a:gs>
                            <a:gs pos="100000">
                              <a:srgbClr val="FCFC74">
                                <a:tint val="23500"/>
                                <a:satMod val="160000"/>
                              </a:srgbClr>
                            </a:gs>
                          </a:gsLst>
                          <a:lin ang="5400000" scaled="1"/>
                          <a:tileRect/>
                        </a:gradFill>
                        <a:ln w="12700" cap="flat" cmpd="sng" algn="ctr">
                          <a:solidFill>
                            <a:srgbClr val="4472C4">
                              <a:shade val="50000"/>
                            </a:srgbClr>
                          </a:solidFill>
                          <a:prstDash val="solid"/>
                          <a:miter lim="800000"/>
                        </a:ln>
                        <a:effectLst/>
                      </wps:spPr>
                      <wps:txbx>
                        <w:txbxContent>
                          <w:p w14:paraId="485B361D" w14:textId="013AFC18" w:rsidR="00CF15BB" w:rsidRPr="007B3AD1" w:rsidRDefault="00CF15BB" w:rsidP="00CF15BB">
                            <w:pPr>
                              <w:rPr>
                                <w:rFonts w:ascii="Arial" w:hAnsi="Arial" w:cs="Arial"/>
                                <w:sz w:val="18"/>
                                <w:szCs w:val="18"/>
                              </w:rPr>
                            </w:pPr>
                            <w:r w:rsidRPr="007B3AD1">
                              <w:rPr>
                                <w:rFonts w:ascii="Arial" w:hAnsi="Arial" w:cs="Arial"/>
                                <w:sz w:val="18"/>
                                <w:szCs w:val="18"/>
                              </w:rPr>
                              <w:t>Conclusion</w:t>
                            </w:r>
                            <w:r w:rsidR="008E0B3A" w:rsidRPr="007B3AD1">
                              <w:rPr>
                                <w:rFonts w:ascii="Arial" w:hAnsi="Arial" w:cs="Arial"/>
                                <w:sz w:val="18"/>
                                <w:szCs w:val="18"/>
                              </w:rPr>
                              <w:t>: To conclude</w:t>
                            </w:r>
                            <w:r w:rsidR="00752BDA" w:rsidRPr="007B3AD1">
                              <w:rPr>
                                <w:rFonts w:ascii="Arial" w:hAnsi="Arial" w:cs="Arial"/>
                                <w:sz w:val="18"/>
                                <w:szCs w:val="18"/>
                              </w:rPr>
                              <w:t xml:space="preserve">, </w:t>
                            </w:r>
                            <w:r w:rsidR="007B3AD1">
                              <w:rPr>
                                <w:rFonts w:ascii="Arial" w:hAnsi="Arial" w:cs="Arial"/>
                                <w:sz w:val="18"/>
                                <w:szCs w:val="18"/>
                              </w:rPr>
                              <w:t xml:space="preserve">there are </w:t>
                            </w:r>
                            <w:r w:rsidR="00930B90">
                              <w:rPr>
                                <w:rFonts w:ascii="Arial" w:hAnsi="Arial" w:cs="Arial"/>
                                <w:sz w:val="18"/>
                                <w:szCs w:val="18"/>
                              </w:rPr>
                              <w:t>fifty-four</w:t>
                            </w:r>
                            <w:r w:rsidR="007B3AD1">
                              <w:rPr>
                                <w:rFonts w:ascii="Arial" w:hAnsi="Arial" w:cs="Arial"/>
                                <w:sz w:val="18"/>
                                <w:szCs w:val="18"/>
                              </w:rPr>
                              <w:t xml:space="preserve"> </w:t>
                            </w:r>
                            <w:r w:rsidR="00F967EB">
                              <w:rPr>
                                <w:rFonts w:ascii="Arial" w:hAnsi="Arial" w:cs="Arial"/>
                                <w:sz w:val="18"/>
                                <w:szCs w:val="18"/>
                              </w:rPr>
                              <w:t xml:space="preserve">UNCRC articles </w:t>
                            </w:r>
                            <w:r w:rsidR="00930B90">
                              <w:rPr>
                                <w:rFonts w:ascii="Arial" w:hAnsi="Arial" w:cs="Arial"/>
                                <w:sz w:val="18"/>
                                <w:szCs w:val="18"/>
                              </w:rPr>
                              <w:t>implemented</w:t>
                            </w:r>
                            <w:r w:rsidR="00F967EB">
                              <w:rPr>
                                <w:rFonts w:ascii="Arial" w:hAnsi="Arial" w:cs="Arial"/>
                                <w:sz w:val="18"/>
                                <w:szCs w:val="18"/>
                              </w:rPr>
                              <w:t xml:space="preserve"> in early years provision</w:t>
                            </w:r>
                            <w:r w:rsidR="007B3AD1">
                              <w:rPr>
                                <w:rFonts w:ascii="Arial" w:hAnsi="Arial" w:cs="Arial"/>
                                <w:sz w:val="18"/>
                                <w:szCs w:val="18"/>
                              </w:rPr>
                              <w:t xml:space="preserve"> </w:t>
                            </w:r>
                            <w:r w:rsidR="00F967EB">
                              <w:rPr>
                                <w:rFonts w:ascii="Arial" w:hAnsi="Arial" w:cs="Arial"/>
                                <w:sz w:val="18"/>
                                <w:szCs w:val="18"/>
                              </w:rPr>
                              <w:t>with the aim to safeguard</w:t>
                            </w:r>
                            <w:r w:rsidR="007B3AD1">
                              <w:rPr>
                                <w:rFonts w:ascii="Arial" w:hAnsi="Arial" w:cs="Arial"/>
                                <w:sz w:val="18"/>
                                <w:szCs w:val="18"/>
                              </w:rPr>
                              <w:t xml:space="preserve"> children (UNISEF, no date). </w:t>
                            </w:r>
                            <w:r w:rsidR="00930B90">
                              <w:rPr>
                                <w:rFonts w:ascii="Arial" w:hAnsi="Arial" w:cs="Arial"/>
                                <w:sz w:val="18"/>
                                <w:szCs w:val="18"/>
                              </w:rPr>
                              <w:t>Notably</w:t>
                            </w:r>
                            <w:r w:rsidR="00D66B96">
                              <w:rPr>
                                <w:rFonts w:ascii="Arial" w:hAnsi="Arial" w:cs="Arial"/>
                                <w:sz w:val="18"/>
                                <w:szCs w:val="18"/>
                              </w:rPr>
                              <w:t>,</w:t>
                            </w:r>
                            <w:r w:rsidR="00930B90">
                              <w:rPr>
                                <w:rFonts w:ascii="Arial" w:hAnsi="Arial" w:cs="Arial"/>
                                <w:sz w:val="18"/>
                                <w:szCs w:val="18"/>
                              </w:rPr>
                              <w:t xml:space="preserve"> all</w:t>
                            </w:r>
                            <w:r w:rsidR="007B3AD1">
                              <w:rPr>
                                <w:rFonts w:ascii="Arial" w:hAnsi="Arial" w:cs="Arial"/>
                                <w:sz w:val="18"/>
                                <w:szCs w:val="18"/>
                              </w:rPr>
                              <w:t xml:space="preserve"> </w:t>
                            </w:r>
                            <w:r w:rsidR="00752BDA" w:rsidRPr="007B3AD1">
                              <w:rPr>
                                <w:rFonts w:ascii="Arial" w:hAnsi="Arial" w:cs="Arial"/>
                                <w:sz w:val="18"/>
                                <w:szCs w:val="18"/>
                              </w:rPr>
                              <w:t xml:space="preserve">four </w:t>
                            </w:r>
                            <w:r w:rsidR="00930B90" w:rsidRPr="007B3AD1">
                              <w:rPr>
                                <w:rFonts w:ascii="Arial" w:hAnsi="Arial" w:cs="Arial"/>
                                <w:sz w:val="18"/>
                                <w:szCs w:val="18"/>
                              </w:rPr>
                              <w:t>articles cover</w:t>
                            </w:r>
                            <w:r w:rsidR="00752BDA" w:rsidRPr="007B3AD1">
                              <w:rPr>
                                <w:rFonts w:ascii="Arial" w:hAnsi="Arial" w:cs="Arial"/>
                                <w:sz w:val="18"/>
                                <w:szCs w:val="18"/>
                              </w:rPr>
                              <w:t xml:space="preserve"> the rights of a child with </w:t>
                            </w:r>
                            <w:r w:rsidR="00F967EB">
                              <w:rPr>
                                <w:rFonts w:ascii="Arial" w:hAnsi="Arial" w:cs="Arial"/>
                                <w:sz w:val="18"/>
                                <w:szCs w:val="18"/>
                              </w:rPr>
                              <w:t>a</w:t>
                            </w:r>
                            <w:r w:rsidR="00752BDA" w:rsidRPr="007B3AD1">
                              <w:rPr>
                                <w:rFonts w:ascii="Arial" w:hAnsi="Arial" w:cs="Arial"/>
                                <w:sz w:val="18"/>
                                <w:szCs w:val="18"/>
                              </w:rPr>
                              <w:t xml:space="preserve">dditional </w:t>
                            </w:r>
                            <w:r w:rsidR="00F967EB">
                              <w:rPr>
                                <w:rFonts w:ascii="Arial" w:hAnsi="Arial" w:cs="Arial"/>
                                <w:sz w:val="18"/>
                                <w:szCs w:val="18"/>
                              </w:rPr>
                              <w:t>l</w:t>
                            </w:r>
                            <w:r w:rsidR="00752BDA" w:rsidRPr="007B3AD1">
                              <w:rPr>
                                <w:rFonts w:ascii="Arial" w:hAnsi="Arial" w:cs="Arial"/>
                                <w:sz w:val="18"/>
                                <w:szCs w:val="18"/>
                              </w:rPr>
                              <w:t xml:space="preserve">earning </w:t>
                            </w:r>
                            <w:r w:rsidR="00F967EB">
                              <w:rPr>
                                <w:rFonts w:ascii="Arial" w:hAnsi="Arial" w:cs="Arial"/>
                                <w:sz w:val="18"/>
                                <w:szCs w:val="18"/>
                              </w:rPr>
                              <w:t>n</w:t>
                            </w:r>
                            <w:r w:rsidR="00752BDA" w:rsidRPr="007B3AD1">
                              <w:rPr>
                                <w:rFonts w:ascii="Arial" w:hAnsi="Arial" w:cs="Arial"/>
                                <w:sz w:val="18"/>
                                <w:szCs w:val="18"/>
                              </w:rPr>
                              <w:t xml:space="preserve">eeds. </w:t>
                            </w:r>
                            <w:r w:rsidR="00AA08FC" w:rsidRPr="007B3AD1">
                              <w:rPr>
                                <w:rFonts w:ascii="Arial" w:hAnsi="Arial" w:cs="Arial"/>
                                <w:sz w:val="18"/>
                                <w:szCs w:val="18"/>
                              </w:rPr>
                              <w:t xml:space="preserve">Firstly, </w:t>
                            </w:r>
                            <w:r w:rsidR="00752BDA" w:rsidRPr="007B3AD1">
                              <w:rPr>
                                <w:rFonts w:ascii="Arial" w:hAnsi="Arial" w:cs="Arial"/>
                                <w:sz w:val="18"/>
                                <w:szCs w:val="18"/>
                              </w:rPr>
                              <w:t xml:space="preserve">Information sharing is vital as a child with ALN will have input from a range of different agencies, </w:t>
                            </w:r>
                            <w:r w:rsidR="00D66B96">
                              <w:rPr>
                                <w:rFonts w:ascii="Arial" w:hAnsi="Arial" w:cs="Arial"/>
                                <w:sz w:val="18"/>
                                <w:szCs w:val="18"/>
                              </w:rPr>
                              <w:t xml:space="preserve">working in partnership is </w:t>
                            </w:r>
                            <w:r w:rsidR="00752BDA" w:rsidRPr="007B3AD1">
                              <w:rPr>
                                <w:rFonts w:ascii="Arial" w:hAnsi="Arial" w:cs="Arial"/>
                                <w:sz w:val="18"/>
                                <w:szCs w:val="18"/>
                              </w:rPr>
                              <w:t xml:space="preserve">important </w:t>
                            </w:r>
                            <w:r w:rsidR="00523A3B">
                              <w:rPr>
                                <w:rFonts w:ascii="Arial" w:hAnsi="Arial" w:cs="Arial"/>
                                <w:sz w:val="18"/>
                                <w:szCs w:val="18"/>
                              </w:rPr>
                              <w:t>in order to safeguard and</w:t>
                            </w:r>
                            <w:r w:rsidR="00752BDA" w:rsidRPr="007B3AD1">
                              <w:rPr>
                                <w:rFonts w:ascii="Arial" w:hAnsi="Arial" w:cs="Arial"/>
                                <w:sz w:val="18"/>
                                <w:szCs w:val="18"/>
                              </w:rPr>
                              <w:t xml:space="preserve"> meet the </w:t>
                            </w:r>
                            <w:r w:rsidR="00F967EB">
                              <w:rPr>
                                <w:rFonts w:ascii="Arial" w:hAnsi="Arial" w:cs="Arial"/>
                                <w:sz w:val="18"/>
                                <w:szCs w:val="18"/>
                              </w:rPr>
                              <w:t>needs of the child</w:t>
                            </w:r>
                            <w:r w:rsidR="007B3AD1">
                              <w:rPr>
                                <w:rFonts w:ascii="Arial" w:hAnsi="Arial" w:cs="Arial"/>
                                <w:sz w:val="18"/>
                                <w:szCs w:val="18"/>
                              </w:rPr>
                              <w:t xml:space="preserve"> (USCP, 2010)</w:t>
                            </w:r>
                            <w:r w:rsidR="00752BDA" w:rsidRPr="007B3AD1">
                              <w:rPr>
                                <w:rFonts w:ascii="Arial" w:hAnsi="Arial" w:cs="Arial"/>
                                <w:sz w:val="18"/>
                                <w:szCs w:val="18"/>
                              </w:rPr>
                              <w:t>.</w:t>
                            </w:r>
                            <w:r w:rsidR="00AA08FC" w:rsidRPr="007B3AD1">
                              <w:rPr>
                                <w:rFonts w:ascii="Arial" w:hAnsi="Arial" w:cs="Arial"/>
                                <w:sz w:val="18"/>
                                <w:szCs w:val="18"/>
                              </w:rPr>
                              <w:t xml:space="preserve"> Secondly,</w:t>
                            </w:r>
                            <w:r w:rsidR="00752BDA" w:rsidRPr="007B3AD1">
                              <w:rPr>
                                <w:rFonts w:ascii="Arial" w:hAnsi="Arial" w:cs="Arial"/>
                                <w:sz w:val="18"/>
                                <w:szCs w:val="18"/>
                              </w:rPr>
                              <w:t xml:space="preserve"> </w:t>
                            </w:r>
                            <w:r w:rsidR="007B3AD1" w:rsidRPr="007B3AD1">
                              <w:rPr>
                                <w:rFonts w:ascii="Arial" w:hAnsi="Arial" w:cs="Arial"/>
                                <w:sz w:val="18"/>
                                <w:szCs w:val="18"/>
                              </w:rPr>
                              <w:t>all</w:t>
                            </w:r>
                            <w:r w:rsidR="00752BDA" w:rsidRPr="007B3AD1">
                              <w:rPr>
                                <w:rFonts w:ascii="Arial" w:hAnsi="Arial" w:cs="Arial"/>
                                <w:sz w:val="18"/>
                                <w:szCs w:val="18"/>
                              </w:rPr>
                              <w:t xml:space="preserve"> records received from multi-agency working </w:t>
                            </w:r>
                            <w:r w:rsidR="00AA08FC" w:rsidRPr="007B3AD1">
                              <w:rPr>
                                <w:rFonts w:ascii="Arial" w:hAnsi="Arial" w:cs="Arial"/>
                                <w:sz w:val="18"/>
                                <w:szCs w:val="18"/>
                              </w:rPr>
                              <w:t>must be stored securely and kept up to date</w:t>
                            </w:r>
                            <w:r w:rsidR="00752BDA" w:rsidRPr="007B3AD1">
                              <w:rPr>
                                <w:rFonts w:ascii="Arial" w:hAnsi="Arial" w:cs="Arial"/>
                                <w:sz w:val="18"/>
                                <w:szCs w:val="18"/>
                              </w:rPr>
                              <w:t>. The parents/carers of the child ha</w:t>
                            </w:r>
                            <w:r w:rsidR="00AA08FC" w:rsidRPr="007B3AD1">
                              <w:rPr>
                                <w:rFonts w:ascii="Arial" w:hAnsi="Arial" w:cs="Arial"/>
                                <w:sz w:val="18"/>
                                <w:szCs w:val="18"/>
                              </w:rPr>
                              <w:t>ve</w:t>
                            </w:r>
                            <w:r w:rsidR="00752BDA" w:rsidRPr="007B3AD1">
                              <w:rPr>
                                <w:rFonts w:ascii="Arial" w:hAnsi="Arial" w:cs="Arial"/>
                                <w:sz w:val="18"/>
                                <w:szCs w:val="18"/>
                              </w:rPr>
                              <w:t xml:space="preserve"> the right to </w:t>
                            </w:r>
                            <w:r w:rsidR="00930B90">
                              <w:rPr>
                                <w:rFonts w:ascii="Arial" w:hAnsi="Arial" w:cs="Arial"/>
                                <w:sz w:val="18"/>
                                <w:szCs w:val="18"/>
                              </w:rPr>
                              <w:t>obtain</w:t>
                            </w:r>
                            <w:r w:rsidR="00752BDA" w:rsidRPr="007B3AD1">
                              <w:rPr>
                                <w:rFonts w:ascii="Arial" w:hAnsi="Arial" w:cs="Arial"/>
                                <w:sz w:val="18"/>
                                <w:szCs w:val="18"/>
                              </w:rPr>
                              <w:t xml:space="preserve"> these documents at any given time</w:t>
                            </w:r>
                            <w:r w:rsidR="00F967EB">
                              <w:rPr>
                                <w:rFonts w:ascii="Arial" w:hAnsi="Arial" w:cs="Arial"/>
                                <w:sz w:val="18"/>
                                <w:szCs w:val="18"/>
                              </w:rPr>
                              <w:t xml:space="preserve"> (GOV.UK, no date)</w:t>
                            </w:r>
                            <w:r w:rsidR="00AA08FC" w:rsidRPr="007B3AD1">
                              <w:rPr>
                                <w:rFonts w:ascii="Arial" w:hAnsi="Arial" w:cs="Arial"/>
                                <w:sz w:val="18"/>
                                <w:szCs w:val="18"/>
                              </w:rPr>
                              <w:t xml:space="preserve">. Thirdly, </w:t>
                            </w:r>
                            <w:r w:rsidR="007B3AD1" w:rsidRPr="007B3AD1">
                              <w:rPr>
                                <w:rFonts w:ascii="Arial" w:hAnsi="Arial" w:cs="Arial"/>
                                <w:sz w:val="18"/>
                                <w:szCs w:val="18"/>
                              </w:rPr>
                              <w:t>it</w:t>
                            </w:r>
                            <w:r w:rsidR="00AA08FC" w:rsidRPr="007B3AD1">
                              <w:rPr>
                                <w:rFonts w:ascii="Arial" w:hAnsi="Arial" w:cs="Arial"/>
                                <w:sz w:val="18"/>
                                <w:szCs w:val="18"/>
                              </w:rPr>
                              <w:t xml:space="preserve"> is said that no childcare provider is to turn away a child with ALN</w:t>
                            </w:r>
                            <w:r w:rsidR="00523A3B">
                              <w:rPr>
                                <w:rFonts w:ascii="Arial" w:hAnsi="Arial" w:cs="Arial"/>
                                <w:sz w:val="18"/>
                                <w:szCs w:val="18"/>
                              </w:rPr>
                              <w:t xml:space="preserve"> (Early Support, 2011)</w:t>
                            </w:r>
                            <w:r w:rsidR="00AA08FC" w:rsidRPr="007B3AD1">
                              <w:rPr>
                                <w:rFonts w:ascii="Arial" w:hAnsi="Arial" w:cs="Arial"/>
                                <w:sz w:val="18"/>
                                <w:szCs w:val="18"/>
                              </w:rPr>
                              <w:t>. If a childcare setting requires support in adapting their setting, they can contact the Local Inclusion Team to retain more information</w:t>
                            </w:r>
                            <w:r w:rsidR="007B3AD1">
                              <w:rPr>
                                <w:rFonts w:ascii="Arial" w:hAnsi="Arial" w:cs="Arial"/>
                                <w:sz w:val="18"/>
                                <w:szCs w:val="18"/>
                              </w:rPr>
                              <w:t xml:space="preserve"> </w:t>
                            </w:r>
                            <w:r w:rsidR="00523A3B" w:rsidRPr="009B48AD">
                              <w:rPr>
                                <w:rFonts w:ascii="Arial" w:hAnsi="Arial" w:cs="Arial"/>
                                <w:sz w:val="18"/>
                                <w:szCs w:val="18"/>
                              </w:rPr>
                              <w:t>(</w:t>
                            </w:r>
                            <w:proofErr w:type="spellStart"/>
                            <w:r w:rsidR="00523A3B" w:rsidRPr="009B48AD">
                              <w:rPr>
                                <w:rFonts w:ascii="Arial" w:hAnsi="Arial" w:cs="Arial"/>
                                <w:sz w:val="18"/>
                                <w:szCs w:val="18"/>
                              </w:rPr>
                              <w:t>Cyngor</w:t>
                            </w:r>
                            <w:proofErr w:type="spellEnd"/>
                            <w:r w:rsidR="00523A3B" w:rsidRPr="009B48AD">
                              <w:rPr>
                                <w:rFonts w:ascii="Arial" w:hAnsi="Arial" w:cs="Arial"/>
                                <w:sz w:val="18"/>
                                <w:szCs w:val="18"/>
                              </w:rPr>
                              <w:t xml:space="preserve"> Abertawe Swansea Council, 2019)</w:t>
                            </w:r>
                            <w:r w:rsidR="00AA08FC" w:rsidRPr="007B3AD1">
                              <w:rPr>
                                <w:rFonts w:ascii="Arial" w:hAnsi="Arial" w:cs="Arial"/>
                                <w:sz w:val="18"/>
                                <w:szCs w:val="18"/>
                              </w:rPr>
                              <w:t xml:space="preserve">. Finally, </w:t>
                            </w:r>
                            <w:r w:rsidR="00213167" w:rsidRPr="007B3AD1">
                              <w:rPr>
                                <w:rFonts w:ascii="Arial" w:hAnsi="Arial" w:cs="Arial"/>
                                <w:sz w:val="18"/>
                                <w:szCs w:val="18"/>
                              </w:rPr>
                              <w:t xml:space="preserve">all children have the right to relax and play, as practitioners it is important to think about the needs of </w:t>
                            </w:r>
                            <w:r w:rsidR="007B3AD1" w:rsidRPr="007B3AD1">
                              <w:rPr>
                                <w:rFonts w:ascii="Arial" w:hAnsi="Arial" w:cs="Arial"/>
                                <w:sz w:val="18"/>
                                <w:szCs w:val="18"/>
                              </w:rPr>
                              <w:t>individuals</w:t>
                            </w:r>
                            <w:r w:rsidR="00213167" w:rsidRPr="007B3AD1">
                              <w:rPr>
                                <w:rFonts w:ascii="Arial" w:hAnsi="Arial" w:cs="Arial"/>
                                <w:sz w:val="18"/>
                                <w:szCs w:val="18"/>
                              </w:rPr>
                              <w:t xml:space="preserve"> in order to adapt </w:t>
                            </w:r>
                            <w:proofErr w:type="spellStart"/>
                            <w:r w:rsidR="00213167" w:rsidRPr="007B3AD1">
                              <w:rPr>
                                <w:rFonts w:ascii="Arial" w:hAnsi="Arial" w:cs="Arial"/>
                                <w:sz w:val="18"/>
                                <w:szCs w:val="18"/>
                              </w:rPr>
                              <w:t>activity</w:t>
                            </w:r>
                            <w:r w:rsidR="00523A3B">
                              <w:rPr>
                                <w:rFonts w:ascii="Arial" w:hAnsi="Arial" w:cs="Arial"/>
                                <w:sz w:val="18"/>
                                <w:szCs w:val="18"/>
                              </w:rPr>
                              <w:t>s</w:t>
                            </w:r>
                            <w:proofErr w:type="spellEnd"/>
                            <w:r w:rsidR="00213167" w:rsidRPr="007B3AD1">
                              <w:rPr>
                                <w:rFonts w:ascii="Arial" w:hAnsi="Arial" w:cs="Arial"/>
                                <w:sz w:val="18"/>
                                <w:szCs w:val="18"/>
                              </w:rPr>
                              <w:t xml:space="preserve"> to meet all </w:t>
                            </w:r>
                            <w:r w:rsidR="007B3AD1" w:rsidRPr="007B3AD1">
                              <w:rPr>
                                <w:rFonts w:ascii="Arial" w:hAnsi="Arial" w:cs="Arial"/>
                                <w:sz w:val="18"/>
                                <w:szCs w:val="18"/>
                              </w:rPr>
                              <w:t>children’s</w:t>
                            </w:r>
                            <w:r w:rsidR="00213167" w:rsidRPr="007B3AD1">
                              <w:rPr>
                                <w:rFonts w:ascii="Arial" w:hAnsi="Arial" w:cs="Arial"/>
                                <w:sz w:val="18"/>
                                <w:szCs w:val="18"/>
                              </w:rPr>
                              <w:t xml:space="preserve"> needs and developmental </w:t>
                            </w:r>
                            <w:r w:rsidR="007B3AD1" w:rsidRPr="007B3AD1">
                              <w:rPr>
                                <w:rFonts w:ascii="Arial" w:hAnsi="Arial" w:cs="Arial"/>
                                <w:sz w:val="18"/>
                                <w:szCs w:val="18"/>
                              </w:rPr>
                              <w:t>millstones</w:t>
                            </w:r>
                            <w:r w:rsidR="007B3AD1">
                              <w:rPr>
                                <w:rFonts w:ascii="Arial" w:hAnsi="Arial" w:cs="Arial"/>
                                <w:sz w:val="18"/>
                                <w:szCs w:val="18"/>
                              </w:rPr>
                              <w:t xml:space="preserve"> (Early Intervention Technical Assistance, no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3587F5" id="Rectangle: Rounded Corners 7" o:spid="_x0000_s1031" style="position:absolute;margin-left:-69pt;margin-top:582.3pt;width:589.2pt;height:120.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" fillcolor="#ffff9e" strokecolor="#2f528f" strokeweight="1pt">
                <v:fill color2="#ffffe1" rotate="t" colors="0 #ffff9e;.5 #ffffc3;1 #ffffe1" focus="100%" type="gradient"/>
                <v:stroke joinstyle="miter"/>
                <v:textbox>
                  <w:txbxContent>
                    <w:p w14:paraId="485B361D" w14:textId="013AFC18" w:rsidR="00CF15BB" w:rsidRPr="007B3AD1" w:rsidRDefault="00CF15BB" w:rsidP="00CF15BB">
                      <w:pPr>
                        <w:rPr>
                          <w:rFonts w:ascii="Arial" w:hAnsi="Arial" w:cs="Arial"/>
                          <w:sz w:val="18"/>
                          <w:szCs w:val="18"/>
                        </w:rPr>
                      </w:pPr>
                      <w:r w:rsidRPr="007B3AD1">
                        <w:rPr>
                          <w:rFonts w:ascii="Arial" w:hAnsi="Arial" w:cs="Arial"/>
                          <w:sz w:val="18"/>
                          <w:szCs w:val="18"/>
                        </w:rPr>
                        <w:t>Conclusion</w:t>
                      </w:r>
                      <w:r w:rsidR="008E0B3A" w:rsidRPr="007B3AD1">
                        <w:rPr>
                          <w:rFonts w:ascii="Arial" w:hAnsi="Arial" w:cs="Arial"/>
                          <w:sz w:val="18"/>
                          <w:szCs w:val="18"/>
                        </w:rPr>
                        <w:t>: To conclude</w:t>
                      </w:r>
                      <w:r w:rsidR="00752BDA" w:rsidRPr="007B3AD1">
                        <w:rPr>
                          <w:rFonts w:ascii="Arial" w:hAnsi="Arial" w:cs="Arial"/>
                          <w:sz w:val="18"/>
                          <w:szCs w:val="18"/>
                        </w:rPr>
                        <w:t xml:space="preserve">, </w:t>
                      </w:r>
                      <w:r w:rsidR="007B3AD1">
                        <w:rPr>
                          <w:rFonts w:ascii="Arial" w:hAnsi="Arial" w:cs="Arial"/>
                          <w:sz w:val="18"/>
                          <w:szCs w:val="18"/>
                        </w:rPr>
                        <w:t xml:space="preserve">there are </w:t>
                      </w:r>
                      <w:r w:rsidR="00930B90">
                        <w:rPr>
                          <w:rFonts w:ascii="Arial" w:hAnsi="Arial" w:cs="Arial"/>
                          <w:sz w:val="18"/>
                          <w:szCs w:val="18"/>
                        </w:rPr>
                        <w:t>fifty-four</w:t>
                      </w:r>
                      <w:r w:rsidR="007B3AD1">
                        <w:rPr>
                          <w:rFonts w:ascii="Arial" w:hAnsi="Arial" w:cs="Arial"/>
                          <w:sz w:val="18"/>
                          <w:szCs w:val="18"/>
                        </w:rPr>
                        <w:t xml:space="preserve"> </w:t>
                      </w:r>
                      <w:r w:rsidR="00F967EB">
                        <w:rPr>
                          <w:rFonts w:ascii="Arial" w:hAnsi="Arial" w:cs="Arial"/>
                          <w:sz w:val="18"/>
                          <w:szCs w:val="18"/>
                        </w:rPr>
                        <w:t xml:space="preserve">UNCRC articles </w:t>
                      </w:r>
                      <w:r w:rsidR="00930B90">
                        <w:rPr>
                          <w:rFonts w:ascii="Arial" w:hAnsi="Arial" w:cs="Arial"/>
                          <w:sz w:val="18"/>
                          <w:szCs w:val="18"/>
                        </w:rPr>
                        <w:t>implemented</w:t>
                      </w:r>
                      <w:r w:rsidR="00F967EB">
                        <w:rPr>
                          <w:rFonts w:ascii="Arial" w:hAnsi="Arial" w:cs="Arial"/>
                          <w:sz w:val="18"/>
                          <w:szCs w:val="18"/>
                        </w:rPr>
                        <w:t xml:space="preserve"> in early years provision</w:t>
                      </w:r>
                      <w:r w:rsidR="007B3AD1">
                        <w:rPr>
                          <w:rFonts w:ascii="Arial" w:hAnsi="Arial" w:cs="Arial"/>
                          <w:sz w:val="18"/>
                          <w:szCs w:val="18"/>
                        </w:rPr>
                        <w:t xml:space="preserve"> </w:t>
                      </w:r>
                      <w:r w:rsidR="00F967EB">
                        <w:rPr>
                          <w:rFonts w:ascii="Arial" w:hAnsi="Arial" w:cs="Arial"/>
                          <w:sz w:val="18"/>
                          <w:szCs w:val="18"/>
                        </w:rPr>
                        <w:t>with the aim to safeguard</w:t>
                      </w:r>
                      <w:r w:rsidR="007B3AD1">
                        <w:rPr>
                          <w:rFonts w:ascii="Arial" w:hAnsi="Arial" w:cs="Arial"/>
                          <w:sz w:val="18"/>
                          <w:szCs w:val="18"/>
                        </w:rPr>
                        <w:t xml:space="preserve"> children (UNISEF, no date). </w:t>
                      </w:r>
                      <w:r w:rsidR="00930B90">
                        <w:rPr>
                          <w:rFonts w:ascii="Arial" w:hAnsi="Arial" w:cs="Arial"/>
                          <w:sz w:val="18"/>
                          <w:szCs w:val="18"/>
                        </w:rPr>
                        <w:t>Notably</w:t>
                      </w:r>
                      <w:r w:rsidR="00D66B96">
                        <w:rPr>
                          <w:rFonts w:ascii="Arial" w:hAnsi="Arial" w:cs="Arial"/>
                          <w:sz w:val="18"/>
                          <w:szCs w:val="18"/>
                        </w:rPr>
                        <w:t>,</w:t>
                      </w:r>
                      <w:r w:rsidR="00930B90">
                        <w:rPr>
                          <w:rFonts w:ascii="Arial" w:hAnsi="Arial" w:cs="Arial"/>
                          <w:sz w:val="18"/>
                          <w:szCs w:val="18"/>
                        </w:rPr>
                        <w:t xml:space="preserve"> all</w:t>
                      </w:r>
                      <w:r w:rsidR="007B3AD1">
                        <w:rPr>
                          <w:rFonts w:ascii="Arial" w:hAnsi="Arial" w:cs="Arial"/>
                          <w:sz w:val="18"/>
                          <w:szCs w:val="18"/>
                        </w:rPr>
                        <w:t xml:space="preserve"> </w:t>
                      </w:r>
                      <w:r w:rsidR="00752BDA" w:rsidRPr="007B3AD1">
                        <w:rPr>
                          <w:rFonts w:ascii="Arial" w:hAnsi="Arial" w:cs="Arial"/>
                          <w:sz w:val="18"/>
                          <w:szCs w:val="18"/>
                        </w:rPr>
                        <w:t xml:space="preserve">four </w:t>
                      </w:r>
                      <w:r w:rsidR="00930B90" w:rsidRPr="007B3AD1">
                        <w:rPr>
                          <w:rFonts w:ascii="Arial" w:hAnsi="Arial" w:cs="Arial"/>
                          <w:sz w:val="18"/>
                          <w:szCs w:val="18"/>
                        </w:rPr>
                        <w:t>articles cover</w:t>
                      </w:r>
                      <w:r w:rsidR="00752BDA" w:rsidRPr="007B3AD1">
                        <w:rPr>
                          <w:rFonts w:ascii="Arial" w:hAnsi="Arial" w:cs="Arial"/>
                          <w:sz w:val="18"/>
                          <w:szCs w:val="18"/>
                        </w:rPr>
                        <w:t xml:space="preserve"> the rights of a child with </w:t>
                      </w:r>
                      <w:r w:rsidR="00F967EB">
                        <w:rPr>
                          <w:rFonts w:ascii="Arial" w:hAnsi="Arial" w:cs="Arial"/>
                          <w:sz w:val="18"/>
                          <w:szCs w:val="18"/>
                        </w:rPr>
                        <w:t>a</w:t>
                      </w:r>
                      <w:r w:rsidR="00752BDA" w:rsidRPr="007B3AD1">
                        <w:rPr>
                          <w:rFonts w:ascii="Arial" w:hAnsi="Arial" w:cs="Arial"/>
                          <w:sz w:val="18"/>
                          <w:szCs w:val="18"/>
                        </w:rPr>
                        <w:t xml:space="preserve">dditional </w:t>
                      </w:r>
                      <w:r w:rsidR="00F967EB">
                        <w:rPr>
                          <w:rFonts w:ascii="Arial" w:hAnsi="Arial" w:cs="Arial"/>
                          <w:sz w:val="18"/>
                          <w:szCs w:val="18"/>
                        </w:rPr>
                        <w:t>l</w:t>
                      </w:r>
                      <w:r w:rsidR="00752BDA" w:rsidRPr="007B3AD1">
                        <w:rPr>
                          <w:rFonts w:ascii="Arial" w:hAnsi="Arial" w:cs="Arial"/>
                          <w:sz w:val="18"/>
                          <w:szCs w:val="18"/>
                        </w:rPr>
                        <w:t xml:space="preserve">earning </w:t>
                      </w:r>
                      <w:r w:rsidR="00F967EB">
                        <w:rPr>
                          <w:rFonts w:ascii="Arial" w:hAnsi="Arial" w:cs="Arial"/>
                          <w:sz w:val="18"/>
                          <w:szCs w:val="18"/>
                        </w:rPr>
                        <w:t>n</w:t>
                      </w:r>
                      <w:r w:rsidR="00752BDA" w:rsidRPr="007B3AD1">
                        <w:rPr>
                          <w:rFonts w:ascii="Arial" w:hAnsi="Arial" w:cs="Arial"/>
                          <w:sz w:val="18"/>
                          <w:szCs w:val="18"/>
                        </w:rPr>
                        <w:t xml:space="preserve">eeds. </w:t>
                      </w:r>
                      <w:r w:rsidR="00AA08FC" w:rsidRPr="007B3AD1">
                        <w:rPr>
                          <w:rFonts w:ascii="Arial" w:hAnsi="Arial" w:cs="Arial"/>
                          <w:sz w:val="18"/>
                          <w:szCs w:val="18"/>
                        </w:rPr>
                        <w:t xml:space="preserve">Firstly, </w:t>
                      </w:r>
                      <w:r w:rsidR="00752BDA" w:rsidRPr="007B3AD1">
                        <w:rPr>
                          <w:rFonts w:ascii="Arial" w:hAnsi="Arial" w:cs="Arial"/>
                          <w:sz w:val="18"/>
                          <w:szCs w:val="18"/>
                        </w:rPr>
                        <w:t xml:space="preserve">Information sharing is vital as a child with ALN will have input from a range of different agencies, </w:t>
                      </w:r>
                      <w:r w:rsidR="00D66B96">
                        <w:rPr>
                          <w:rFonts w:ascii="Arial" w:hAnsi="Arial" w:cs="Arial"/>
                          <w:sz w:val="18"/>
                          <w:szCs w:val="18"/>
                        </w:rPr>
                        <w:t xml:space="preserve">working in partnership is </w:t>
                      </w:r>
                      <w:r w:rsidR="00752BDA" w:rsidRPr="007B3AD1">
                        <w:rPr>
                          <w:rFonts w:ascii="Arial" w:hAnsi="Arial" w:cs="Arial"/>
                          <w:sz w:val="18"/>
                          <w:szCs w:val="18"/>
                        </w:rPr>
                        <w:t xml:space="preserve">important </w:t>
                      </w:r>
                      <w:r w:rsidR="00523A3B">
                        <w:rPr>
                          <w:rFonts w:ascii="Arial" w:hAnsi="Arial" w:cs="Arial"/>
                          <w:sz w:val="18"/>
                          <w:szCs w:val="18"/>
                        </w:rPr>
                        <w:t>in order to safeguard and</w:t>
                      </w:r>
                      <w:r w:rsidR="00752BDA" w:rsidRPr="007B3AD1">
                        <w:rPr>
                          <w:rFonts w:ascii="Arial" w:hAnsi="Arial" w:cs="Arial"/>
                          <w:sz w:val="18"/>
                          <w:szCs w:val="18"/>
                        </w:rPr>
                        <w:t xml:space="preserve"> meet the </w:t>
                      </w:r>
                      <w:r w:rsidR="00F967EB">
                        <w:rPr>
                          <w:rFonts w:ascii="Arial" w:hAnsi="Arial" w:cs="Arial"/>
                          <w:sz w:val="18"/>
                          <w:szCs w:val="18"/>
                        </w:rPr>
                        <w:t>needs of the child</w:t>
                      </w:r>
                      <w:r w:rsidR="007B3AD1">
                        <w:rPr>
                          <w:rFonts w:ascii="Arial" w:hAnsi="Arial" w:cs="Arial"/>
                          <w:sz w:val="18"/>
                          <w:szCs w:val="18"/>
                        </w:rPr>
                        <w:t xml:space="preserve"> (USCP, 2010)</w:t>
                      </w:r>
                      <w:r w:rsidR="00752BDA" w:rsidRPr="007B3AD1">
                        <w:rPr>
                          <w:rFonts w:ascii="Arial" w:hAnsi="Arial" w:cs="Arial"/>
                          <w:sz w:val="18"/>
                          <w:szCs w:val="18"/>
                        </w:rPr>
                        <w:t>.</w:t>
                      </w:r>
                      <w:r w:rsidR="00AA08FC" w:rsidRPr="007B3AD1">
                        <w:rPr>
                          <w:rFonts w:ascii="Arial" w:hAnsi="Arial" w:cs="Arial"/>
                          <w:sz w:val="18"/>
                          <w:szCs w:val="18"/>
                        </w:rPr>
                        <w:t xml:space="preserve"> Secondly,</w:t>
                      </w:r>
                      <w:r w:rsidR="00752BDA" w:rsidRPr="007B3AD1">
                        <w:rPr>
                          <w:rFonts w:ascii="Arial" w:hAnsi="Arial" w:cs="Arial"/>
                          <w:sz w:val="18"/>
                          <w:szCs w:val="18"/>
                        </w:rPr>
                        <w:t xml:space="preserve"> </w:t>
                      </w:r>
                      <w:r w:rsidR="007B3AD1" w:rsidRPr="007B3AD1">
                        <w:rPr>
                          <w:rFonts w:ascii="Arial" w:hAnsi="Arial" w:cs="Arial"/>
                          <w:sz w:val="18"/>
                          <w:szCs w:val="18"/>
                        </w:rPr>
                        <w:t>all</w:t>
                      </w:r>
                      <w:r w:rsidR="00752BDA" w:rsidRPr="007B3AD1">
                        <w:rPr>
                          <w:rFonts w:ascii="Arial" w:hAnsi="Arial" w:cs="Arial"/>
                          <w:sz w:val="18"/>
                          <w:szCs w:val="18"/>
                        </w:rPr>
                        <w:t xml:space="preserve"> records received from multi-agency working </w:t>
                      </w:r>
                      <w:r w:rsidR="00AA08FC" w:rsidRPr="007B3AD1">
                        <w:rPr>
                          <w:rFonts w:ascii="Arial" w:hAnsi="Arial" w:cs="Arial"/>
                          <w:sz w:val="18"/>
                          <w:szCs w:val="18"/>
                        </w:rPr>
                        <w:t>must be stored securely and kept up to date</w:t>
                      </w:r>
                      <w:r w:rsidR="00752BDA" w:rsidRPr="007B3AD1">
                        <w:rPr>
                          <w:rFonts w:ascii="Arial" w:hAnsi="Arial" w:cs="Arial"/>
                          <w:sz w:val="18"/>
                          <w:szCs w:val="18"/>
                        </w:rPr>
                        <w:t>. The parents/carers of the child ha</w:t>
                      </w:r>
                      <w:r w:rsidR="00AA08FC" w:rsidRPr="007B3AD1">
                        <w:rPr>
                          <w:rFonts w:ascii="Arial" w:hAnsi="Arial" w:cs="Arial"/>
                          <w:sz w:val="18"/>
                          <w:szCs w:val="18"/>
                        </w:rPr>
                        <w:t>ve</w:t>
                      </w:r>
                      <w:r w:rsidR="00752BDA" w:rsidRPr="007B3AD1">
                        <w:rPr>
                          <w:rFonts w:ascii="Arial" w:hAnsi="Arial" w:cs="Arial"/>
                          <w:sz w:val="18"/>
                          <w:szCs w:val="18"/>
                        </w:rPr>
                        <w:t xml:space="preserve"> the right to </w:t>
                      </w:r>
                      <w:r w:rsidR="00930B90">
                        <w:rPr>
                          <w:rFonts w:ascii="Arial" w:hAnsi="Arial" w:cs="Arial"/>
                          <w:sz w:val="18"/>
                          <w:szCs w:val="18"/>
                        </w:rPr>
                        <w:t>obtain</w:t>
                      </w:r>
                      <w:r w:rsidR="00752BDA" w:rsidRPr="007B3AD1">
                        <w:rPr>
                          <w:rFonts w:ascii="Arial" w:hAnsi="Arial" w:cs="Arial"/>
                          <w:sz w:val="18"/>
                          <w:szCs w:val="18"/>
                        </w:rPr>
                        <w:t xml:space="preserve"> these documents at any given time</w:t>
                      </w:r>
                      <w:r w:rsidR="00F967EB">
                        <w:rPr>
                          <w:rFonts w:ascii="Arial" w:hAnsi="Arial" w:cs="Arial"/>
                          <w:sz w:val="18"/>
                          <w:szCs w:val="18"/>
                        </w:rPr>
                        <w:t xml:space="preserve"> (GOV.UK, no date)</w:t>
                      </w:r>
                      <w:r w:rsidR="00AA08FC" w:rsidRPr="007B3AD1">
                        <w:rPr>
                          <w:rFonts w:ascii="Arial" w:hAnsi="Arial" w:cs="Arial"/>
                          <w:sz w:val="18"/>
                          <w:szCs w:val="18"/>
                        </w:rPr>
                        <w:t xml:space="preserve">. Thirdly, </w:t>
                      </w:r>
                      <w:r w:rsidR="007B3AD1" w:rsidRPr="007B3AD1">
                        <w:rPr>
                          <w:rFonts w:ascii="Arial" w:hAnsi="Arial" w:cs="Arial"/>
                          <w:sz w:val="18"/>
                          <w:szCs w:val="18"/>
                        </w:rPr>
                        <w:t>it</w:t>
                      </w:r>
                      <w:r w:rsidR="00AA08FC" w:rsidRPr="007B3AD1">
                        <w:rPr>
                          <w:rFonts w:ascii="Arial" w:hAnsi="Arial" w:cs="Arial"/>
                          <w:sz w:val="18"/>
                          <w:szCs w:val="18"/>
                        </w:rPr>
                        <w:t xml:space="preserve"> is said that no childcare provider is to turn away a child with ALN</w:t>
                      </w:r>
                      <w:r w:rsidR="00523A3B">
                        <w:rPr>
                          <w:rFonts w:ascii="Arial" w:hAnsi="Arial" w:cs="Arial"/>
                          <w:sz w:val="18"/>
                          <w:szCs w:val="18"/>
                        </w:rPr>
                        <w:t xml:space="preserve"> (Early Support, 2011)</w:t>
                      </w:r>
                      <w:r w:rsidR="00AA08FC" w:rsidRPr="007B3AD1">
                        <w:rPr>
                          <w:rFonts w:ascii="Arial" w:hAnsi="Arial" w:cs="Arial"/>
                          <w:sz w:val="18"/>
                          <w:szCs w:val="18"/>
                        </w:rPr>
                        <w:t>. If a childcare setting requires support in adapting their setting, they can contact the Local Inclusion Team to retain more information</w:t>
                      </w:r>
                      <w:r w:rsidR="007B3AD1">
                        <w:rPr>
                          <w:rFonts w:ascii="Arial" w:hAnsi="Arial" w:cs="Arial"/>
                          <w:sz w:val="18"/>
                          <w:szCs w:val="18"/>
                        </w:rPr>
                        <w:t xml:space="preserve"> </w:t>
                      </w:r>
                      <w:r w:rsidR="00523A3B" w:rsidRPr="009B48AD">
                        <w:rPr>
                          <w:rFonts w:ascii="Arial" w:hAnsi="Arial" w:cs="Arial"/>
                          <w:sz w:val="18"/>
                          <w:szCs w:val="18"/>
                        </w:rPr>
                        <w:t>(</w:t>
                      </w:r>
                      <w:proofErr w:type="spellStart"/>
                      <w:r w:rsidR="00523A3B" w:rsidRPr="009B48AD">
                        <w:rPr>
                          <w:rFonts w:ascii="Arial" w:hAnsi="Arial" w:cs="Arial"/>
                          <w:sz w:val="18"/>
                          <w:szCs w:val="18"/>
                        </w:rPr>
                        <w:t>Cyngor</w:t>
                      </w:r>
                      <w:proofErr w:type="spellEnd"/>
                      <w:r w:rsidR="00523A3B" w:rsidRPr="009B48AD">
                        <w:rPr>
                          <w:rFonts w:ascii="Arial" w:hAnsi="Arial" w:cs="Arial"/>
                          <w:sz w:val="18"/>
                          <w:szCs w:val="18"/>
                        </w:rPr>
                        <w:t xml:space="preserve"> Abertawe Swansea Council, 2019)</w:t>
                      </w:r>
                      <w:r w:rsidR="00AA08FC" w:rsidRPr="007B3AD1">
                        <w:rPr>
                          <w:rFonts w:ascii="Arial" w:hAnsi="Arial" w:cs="Arial"/>
                          <w:sz w:val="18"/>
                          <w:szCs w:val="18"/>
                        </w:rPr>
                        <w:t xml:space="preserve">. Finally, </w:t>
                      </w:r>
                      <w:r w:rsidR="00213167" w:rsidRPr="007B3AD1">
                        <w:rPr>
                          <w:rFonts w:ascii="Arial" w:hAnsi="Arial" w:cs="Arial"/>
                          <w:sz w:val="18"/>
                          <w:szCs w:val="18"/>
                        </w:rPr>
                        <w:t xml:space="preserve">all children have the right to relax and play, as practitioners it is important to think about the needs of </w:t>
                      </w:r>
                      <w:r w:rsidR="007B3AD1" w:rsidRPr="007B3AD1">
                        <w:rPr>
                          <w:rFonts w:ascii="Arial" w:hAnsi="Arial" w:cs="Arial"/>
                          <w:sz w:val="18"/>
                          <w:szCs w:val="18"/>
                        </w:rPr>
                        <w:t>individuals</w:t>
                      </w:r>
                      <w:r w:rsidR="00213167" w:rsidRPr="007B3AD1">
                        <w:rPr>
                          <w:rFonts w:ascii="Arial" w:hAnsi="Arial" w:cs="Arial"/>
                          <w:sz w:val="18"/>
                          <w:szCs w:val="18"/>
                        </w:rPr>
                        <w:t xml:space="preserve"> in order to adapt </w:t>
                      </w:r>
                      <w:proofErr w:type="spellStart"/>
                      <w:r w:rsidR="00213167" w:rsidRPr="007B3AD1">
                        <w:rPr>
                          <w:rFonts w:ascii="Arial" w:hAnsi="Arial" w:cs="Arial"/>
                          <w:sz w:val="18"/>
                          <w:szCs w:val="18"/>
                        </w:rPr>
                        <w:t>activity</w:t>
                      </w:r>
                      <w:r w:rsidR="00523A3B">
                        <w:rPr>
                          <w:rFonts w:ascii="Arial" w:hAnsi="Arial" w:cs="Arial"/>
                          <w:sz w:val="18"/>
                          <w:szCs w:val="18"/>
                        </w:rPr>
                        <w:t>s</w:t>
                      </w:r>
                      <w:proofErr w:type="spellEnd"/>
                      <w:r w:rsidR="00213167" w:rsidRPr="007B3AD1">
                        <w:rPr>
                          <w:rFonts w:ascii="Arial" w:hAnsi="Arial" w:cs="Arial"/>
                          <w:sz w:val="18"/>
                          <w:szCs w:val="18"/>
                        </w:rPr>
                        <w:t xml:space="preserve"> to meet all </w:t>
                      </w:r>
                      <w:r w:rsidR="007B3AD1" w:rsidRPr="007B3AD1">
                        <w:rPr>
                          <w:rFonts w:ascii="Arial" w:hAnsi="Arial" w:cs="Arial"/>
                          <w:sz w:val="18"/>
                          <w:szCs w:val="18"/>
                        </w:rPr>
                        <w:t>children’s</w:t>
                      </w:r>
                      <w:r w:rsidR="00213167" w:rsidRPr="007B3AD1">
                        <w:rPr>
                          <w:rFonts w:ascii="Arial" w:hAnsi="Arial" w:cs="Arial"/>
                          <w:sz w:val="18"/>
                          <w:szCs w:val="18"/>
                        </w:rPr>
                        <w:t xml:space="preserve"> needs and developmental </w:t>
                      </w:r>
                      <w:r w:rsidR="007B3AD1" w:rsidRPr="007B3AD1">
                        <w:rPr>
                          <w:rFonts w:ascii="Arial" w:hAnsi="Arial" w:cs="Arial"/>
                          <w:sz w:val="18"/>
                          <w:szCs w:val="18"/>
                        </w:rPr>
                        <w:t>millstones</w:t>
                      </w:r>
                      <w:r w:rsidR="007B3AD1">
                        <w:rPr>
                          <w:rFonts w:ascii="Arial" w:hAnsi="Arial" w:cs="Arial"/>
                          <w:sz w:val="18"/>
                          <w:szCs w:val="18"/>
                        </w:rPr>
                        <w:t xml:space="preserve"> (Early Intervention Technical Assistance, no date).</w:t>
                      </w:r>
                    </w:p>
                  </w:txbxContent>
                </v:textbox>
                <w10:wrap anchorx="margin"/>
              </v:roundrect>
            </w:pict>
          </mc:Fallback>
        </mc:AlternateContent>
      </w:r>
      <w:r w:rsidR="004416A8">
        <w:br w:type="page"/>
      </w:r>
    </w:p>
    <w:p w14:paraId="53D31B03" w14:textId="25A63D76" w:rsidR="00014C32" w:rsidRDefault="00D35E45" w:rsidP="004416A8">
      <w:pPr>
        <w:spacing w:line="360" w:lineRule="auto"/>
        <w:jc w:val="both"/>
        <w:rPr>
          <w:rFonts w:ascii="Arial" w:hAnsi="Arial" w:cs="Arial"/>
          <w:sz w:val="24"/>
          <w:szCs w:val="24"/>
          <w:u w:val="single"/>
        </w:rPr>
      </w:pPr>
      <w:r>
        <w:rPr>
          <w:rFonts w:ascii="Arial" w:hAnsi="Arial" w:cs="Arial"/>
          <w:sz w:val="24"/>
          <w:szCs w:val="24"/>
          <w:u w:val="single"/>
        </w:rPr>
        <w:lastRenderedPageBreak/>
        <w:t>Br</w:t>
      </w:r>
      <w:r w:rsidR="00014C32">
        <w:rPr>
          <w:rFonts w:ascii="Arial" w:hAnsi="Arial" w:cs="Arial"/>
          <w:sz w:val="24"/>
          <w:szCs w:val="24"/>
          <w:u w:val="single"/>
        </w:rPr>
        <w:t>iefing paper references</w:t>
      </w:r>
    </w:p>
    <w:p w14:paraId="22EBA95B"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BBC. (2011) </w:t>
      </w:r>
      <w:proofErr w:type="spellStart"/>
      <w:r>
        <w:rPr>
          <w:rFonts w:ascii="Arial" w:hAnsi="Arial" w:cs="Arial"/>
          <w:i/>
          <w:iCs/>
          <w:sz w:val="24"/>
          <w:szCs w:val="24"/>
        </w:rPr>
        <w:t>estyn</w:t>
      </w:r>
      <w:proofErr w:type="spellEnd"/>
      <w:r>
        <w:rPr>
          <w:rFonts w:ascii="Arial" w:hAnsi="Arial" w:cs="Arial"/>
          <w:i/>
          <w:iCs/>
          <w:sz w:val="24"/>
          <w:szCs w:val="24"/>
        </w:rPr>
        <w:t xml:space="preserve"> calls for more outdoor learning in Welsh schools. </w:t>
      </w:r>
      <w:r>
        <w:rPr>
          <w:rFonts w:ascii="Arial" w:hAnsi="Arial" w:cs="Arial"/>
          <w:sz w:val="24"/>
          <w:szCs w:val="24"/>
        </w:rPr>
        <w:t xml:space="preserve">Available at: </w:t>
      </w:r>
      <w:hyperlink r:id="rId7" w:history="1">
        <w:r w:rsidRPr="003134A3">
          <w:rPr>
            <w:rStyle w:val="Hyperlink"/>
            <w:rFonts w:ascii="Arial" w:hAnsi="Arial" w:cs="Arial"/>
            <w:sz w:val="24"/>
            <w:szCs w:val="24"/>
          </w:rPr>
          <w:t>https://www.bbc.co.uk/news/uk-wales-politics-14793794</w:t>
        </w:r>
      </w:hyperlink>
      <w:r>
        <w:rPr>
          <w:rFonts w:ascii="Arial" w:hAnsi="Arial" w:cs="Arial"/>
          <w:sz w:val="24"/>
          <w:szCs w:val="24"/>
        </w:rPr>
        <w:t xml:space="preserve"> (Accessed: 24</w:t>
      </w:r>
      <w:r w:rsidRPr="007F38C4">
        <w:rPr>
          <w:rFonts w:ascii="Arial" w:hAnsi="Arial" w:cs="Arial"/>
          <w:sz w:val="24"/>
          <w:szCs w:val="24"/>
          <w:vertAlign w:val="superscript"/>
        </w:rPr>
        <w:t>th</w:t>
      </w:r>
      <w:r>
        <w:rPr>
          <w:rFonts w:ascii="Arial" w:hAnsi="Arial" w:cs="Arial"/>
          <w:sz w:val="24"/>
          <w:szCs w:val="24"/>
        </w:rPr>
        <w:t xml:space="preserve"> October 2019).</w:t>
      </w:r>
    </w:p>
    <w:p w14:paraId="45CCD084"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Beckley, P. (2012) </w:t>
      </w:r>
      <w:r>
        <w:rPr>
          <w:rFonts w:ascii="Arial" w:hAnsi="Arial" w:cs="Arial"/>
          <w:i/>
          <w:iCs/>
          <w:sz w:val="24"/>
          <w:szCs w:val="24"/>
        </w:rPr>
        <w:t xml:space="preserve">learning in early childhood: a whole child approach from birth to 8. </w:t>
      </w:r>
      <w:r>
        <w:rPr>
          <w:rFonts w:ascii="Arial" w:hAnsi="Arial" w:cs="Arial"/>
          <w:sz w:val="24"/>
          <w:szCs w:val="24"/>
        </w:rPr>
        <w:t>London: Sage Publications.</w:t>
      </w:r>
    </w:p>
    <w:p w14:paraId="5D68243B" w14:textId="77777777" w:rsidR="00523A3B" w:rsidRDefault="00523A3B" w:rsidP="004416A8">
      <w:pPr>
        <w:spacing w:line="360" w:lineRule="auto"/>
        <w:jc w:val="both"/>
        <w:rPr>
          <w:rFonts w:ascii="Arial" w:hAnsi="Arial" w:cs="Arial"/>
          <w:sz w:val="24"/>
          <w:szCs w:val="24"/>
        </w:rPr>
      </w:pPr>
      <w:proofErr w:type="spellStart"/>
      <w:r>
        <w:rPr>
          <w:rFonts w:ascii="Arial" w:hAnsi="Arial" w:cs="Arial"/>
          <w:sz w:val="24"/>
          <w:szCs w:val="24"/>
        </w:rPr>
        <w:t>Beith</w:t>
      </w:r>
      <w:proofErr w:type="spellEnd"/>
      <w:r>
        <w:rPr>
          <w:rFonts w:ascii="Arial" w:hAnsi="Arial" w:cs="Arial"/>
          <w:sz w:val="24"/>
          <w:szCs w:val="24"/>
        </w:rPr>
        <w:t xml:space="preserve">, K. et al. (2010) </w:t>
      </w:r>
      <w:r>
        <w:rPr>
          <w:rFonts w:ascii="Arial" w:hAnsi="Arial" w:cs="Arial"/>
          <w:i/>
          <w:iCs/>
          <w:sz w:val="24"/>
          <w:szCs w:val="24"/>
        </w:rPr>
        <w:t>CHILDERN’S YOUNG PEOPLE’S WORKFORCE.</w:t>
      </w:r>
      <w:r>
        <w:rPr>
          <w:rFonts w:ascii="Arial" w:hAnsi="Arial" w:cs="Arial"/>
          <w:sz w:val="24"/>
          <w:szCs w:val="24"/>
        </w:rPr>
        <w:t xml:space="preserve"> Essex: Person Education Ltd.</w:t>
      </w:r>
    </w:p>
    <w:p w14:paraId="7F42C1D3"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CHILDCARE. (2019) </w:t>
      </w:r>
      <w:r>
        <w:rPr>
          <w:rFonts w:ascii="Arial" w:hAnsi="Arial" w:cs="Arial"/>
          <w:i/>
          <w:iCs/>
          <w:sz w:val="24"/>
          <w:szCs w:val="24"/>
        </w:rPr>
        <w:t xml:space="preserve">Why is confidentiality so important in childcare programs? </w:t>
      </w:r>
      <w:r>
        <w:rPr>
          <w:rFonts w:ascii="Arial" w:hAnsi="Arial" w:cs="Arial"/>
          <w:sz w:val="24"/>
          <w:szCs w:val="24"/>
        </w:rPr>
        <w:t xml:space="preserve">Available at: </w:t>
      </w:r>
      <w:hyperlink r:id="rId8" w:history="1">
        <w:r w:rsidRPr="007028B1">
          <w:rPr>
            <w:rStyle w:val="Hyperlink"/>
            <w:rFonts w:ascii="Arial" w:hAnsi="Arial" w:cs="Arial"/>
            <w:sz w:val="24"/>
            <w:szCs w:val="24"/>
          </w:rPr>
          <w:t>https://childcare.extension.org/why-is-confidentiality-so-important-in-child-care-programs/</w:t>
        </w:r>
      </w:hyperlink>
      <w:r>
        <w:rPr>
          <w:rFonts w:ascii="Arial" w:hAnsi="Arial" w:cs="Arial"/>
          <w:sz w:val="24"/>
          <w:szCs w:val="24"/>
        </w:rPr>
        <w:t xml:space="preserve"> (Accessed: 21</w:t>
      </w:r>
      <w:r w:rsidRPr="005C4F6D">
        <w:rPr>
          <w:rFonts w:ascii="Arial" w:hAnsi="Arial" w:cs="Arial"/>
          <w:sz w:val="24"/>
          <w:szCs w:val="24"/>
          <w:vertAlign w:val="superscript"/>
        </w:rPr>
        <w:t>st</w:t>
      </w:r>
      <w:r>
        <w:rPr>
          <w:rFonts w:ascii="Arial" w:hAnsi="Arial" w:cs="Arial"/>
          <w:sz w:val="24"/>
          <w:szCs w:val="24"/>
        </w:rPr>
        <w:t xml:space="preserve"> October 2019).</w:t>
      </w:r>
    </w:p>
    <w:p w14:paraId="3F12A60D"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CHILDREN &amp; YOUNG PEOPLE’S Commissioner Scotland. (no date) </w:t>
      </w:r>
      <w:r>
        <w:rPr>
          <w:rFonts w:ascii="Arial" w:hAnsi="Arial" w:cs="Arial"/>
          <w:i/>
          <w:iCs/>
          <w:sz w:val="24"/>
          <w:szCs w:val="24"/>
        </w:rPr>
        <w:t>UNCRC Articles.</w:t>
      </w:r>
      <w:r>
        <w:rPr>
          <w:rFonts w:ascii="Arial" w:hAnsi="Arial" w:cs="Arial"/>
          <w:sz w:val="24"/>
          <w:szCs w:val="24"/>
        </w:rPr>
        <w:t xml:space="preserve"> Available at: </w:t>
      </w:r>
      <w:hyperlink r:id="rId9" w:history="1">
        <w:r w:rsidRPr="00C13E04">
          <w:rPr>
            <w:rStyle w:val="Hyperlink"/>
            <w:rFonts w:ascii="Arial" w:hAnsi="Arial" w:cs="Arial"/>
            <w:sz w:val="24"/>
            <w:szCs w:val="24"/>
          </w:rPr>
          <w:t>https://www.cypcs.org.uk/rights/uncrcarticles</w:t>
        </w:r>
      </w:hyperlink>
      <w:r>
        <w:rPr>
          <w:rFonts w:ascii="Arial" w:hAnsi="Arial" w:cs="Arial"/>
          <w:sz w:val="24"/>
          <w:szCs w:val="24"/>
        </w:rPr>
        <w:t xml:space="preserve"> (Accessed: 14</w:t>
      </w:r>
      <w:r w:rsidRPr="00014C32">
        <w:rPr>
          <w:rFonts w:ascii="Arial" w:hAnsi="Arial" w:cs="Arial"/>
          <w:sz w:val="24"/>
          <w:szCs w:val="24"/>
          <w:vertAlign w:val="superscript"/>
        </w:rPr>
        <w:t>th</w:t>
      </w:r>
      <w:r>
        <w:rPr>
          <w:rFonts w:ascii="Arial" w:hAnsi="Arial" w:cs="Arial"/>
          <w:sz w:val="24"/>
          <w:szCs w:val="24"/>
        </w:rPr>
        <w:t xml:space="preserve"> October 2019).</w:t>
      </w:r>
    </w:p>
    <w:p w14:paraId="497917DD"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CHILDREN IN FAMILIES. (no date) </w:t>
      </w:r>
      <w:r>
        <w:rPr>
          <w:rFonts w:ascii="Arial" w:hAnsi="Arial" w:cs="Arial"/>
          <w:i/>
          <w:iCs/>
          <w:sz w:val="24"/>
          <w:szCs w:val="24"/>
        </w:rPr>
        <w:t>CHILD RIGHTS-PRIVICY.</w:t>
      </w:r>
      <w:r>
        <w:rPr>
          <w:rFonts w:ascii="Arial" w:hAnsi="Arial" w:cs="Arial"/>
          <w:sz w:val="24"/>
          <w:szCs w:val="24"/>
        </w:rPr>
        <w:t xml:space="preserve"> Available at: </w:t>
      </w:r>
      <w:bookmarkStart w:id="2" w:name="_Hlk22986910"/>
      <w:r>
        <w:fldChar w:fldCharType="begin"/>
      </w:r>
      <w:r>
        <w:instrText xml:space="preserve"> HYPERLINK "https://www.childreninfamilies.org/child-rights-privacy/" </w:instrText>
      </w:r>
      <w:r>
        <w:fldChar w:fldCharType="separate"/>
      </w:r>
      <w:r w:rsidRPr="00172792">
        <w:rPr>
          <w:rStyle w:val="Hyperlink"/>
          <w:rFonts w:ascii="Arial" w:hAnsi="Arial" w:cs="Arial"/>
          <w:sz w:val="24"/>
          <w:szCs w:val="24"/>
        </w:rPr>
        <w:t>https://www.childreninfamilies.org/child-rights-privacy/</w:t>
      </w:r>
      <w:r>
        <w:rPr>
          <w:rStyle w:val="Hyperlink"/>
          <w:rFonts w:ascii="Arial" w:hAnsi="Arial" w:cs="Arial"/>
          <w:sz w:val="24"/>
          <w:szCs w:val="24"/>
        </w:rPr>
        <w:fldChar w:fldCharType="end"/>
      </w:r>
      <w:bookmarkEnd w:id="2"/>
      <w:r>
        <w:rPr>
          <w:rFonts w:ascii="Arial" w:hAnsi="Arial" w:cs="Arial"/>
          <w:sz w:val="24"/>
          <w:szCs w:val="24"/>
        </w:rPr>
        <w:t xml:space="preserve"> (Accessed: 20</w:t>
      </w:r>
      <w:r w:rsidRPr="00097C43">
        <w:rPr>
          <w:rFonts w:ascii="Arial" w:hAnsi="Arial" w:cs="Arial"/>
          <w:sz w:val="24"/>
          <w:szCs w:val="24"/>
          <w:vertAlign w:val="superscript"/>
        </w:rPr>
        <w:t>th</w:t>
      </w:r>
      <w:r>
        <w:rPr>
          <w:rFonts w:ascii="Arial" w:hAnsi="Arial" w:cs="Arial"/>
          <w:sz w:val="24"/>
          <w:szCs w:val="24"/>
        </w:rPr>
        <w:t xml:space="preserve"> October 2019).</w:t>
      </w:r>
    </w:p>
    <w:p w14:paraId="45955CA4"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CHILDREN’S RIGHTS ALLIANCE. (2013) </w:t>
      </w:r>
      <w:r>
        <w:rPr>
          <w:rFonts w:ascii="Arial" w:hAnsi="Arial" w:cs="Arial"/>
          <w:i/>
          <w:iCs/>
          <w:sz w:val="24"/>
          <w:szCs w:val="24"/>
        </w:rPr>
        <w:t>Summary of the UN Convention on the rights of the Child.</w:t>
      </w:r>
      <w:r>
        <w:rPr>
          <w:rFonts w:ascii="Arial" w:hAnsi="Arial" w:cs="Arial"/>
          <w:sz w:val="24"/>
          <w:szCs w:val="24"/>
        </w:rPr>
        <w:t xml:space="preserve"> Available at: </w:t>
      </w:r>
      <w:hyperlink r:id="rId10" w:history="1">
        <w:r w:rsidRPr="007028B1">
          <w:rPr>
            <w:rStyle w:val="Hyperlink"/>
            <w:rFonts w:ascii="Arial" w:hAnsi="Arial" w:cs="Arial"/>
            <w:sz w:val="24"/>
            <w:szCs w:val="24"/>
          </w:rPr>
          <w:t>https://www.childrensrights.ie/sites/default/files/information_sheets/files/SummaryUNCRC.pdf</w:t>
        </w:r>
      </w:hyperlink>
      <w:r>
        <w:rPr>
          <w:rFonts w:ascii="Arial" w:hAnsi="Arial" w:cs="Arial"/>
          <w:sz w:val="24"/>
          <w:szCs w:val="24"/>
        </w:rPr>
        <w:t xml:space="preserve"> (Accessed: 21</w:t>
      </w:r>
      <w:r w:rsidRPr="00D557A1">
        <w:rPr>
          <w:rFonts w:ascii="Arial" w:hAnsi="Arial" w:cs="Arial"/>
          <w:sz w:val="24"/>
          <w:szCs w:val="24"/>
          <w:vertAlign w:val="superscript"/>
        </w:rPr>
        <w:t>st</w:t>
      </w:r>
      <w:r>
        <w:rPr>
          <w:rFonts w:ascii="Arial" w:hAnsi="Arial" w:cs="Arial"/>
          <w:sz w:val="24"/>
          <w:szCs w:val="24"/>
        </w:rPr>
        <w:t xml:space="preserve"> October 2019).</w:t>
      </w:r>
    </w:p>
    <w:p w14:paraId="0E0FD3E0"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Contact. (2012) </w:t>
      </w:r>
      <w:r>
        <w:rPr>
          <w:rFonts w:ascii="Arial" w:hAnsi="Arial" w:cs="Arial"/>
          <w:i/>
          <w:iCs/>
          <w:sz w:val="24"/>
          <w:szCs w:val="24"/>
        </w:rPr>
        <w:t xml:space="preserve">Global Developmental Delay. </w:t>
      </w:r>
      <w:r>
        <w:rPr>
          <w:rFonts w:ascii="Arial" w:hAnsi="Arial" w:cs="Arial"/>
          <w:sz w:val="24"/>
          <w:szCs w:val="24"/>
        </w:rPr>
        <w:t xml:space="preserve">Available at: </w:t>
      </w:r>
      <w:hyperlink r:id="rId11" w:history="1">
        <w:r w:rsidRPr="00CF4DDC">
          <w:rPr>
            <w:rStyle w:val="Hyperlink"/>
            <w:rFonts w:ascii="Arial" w:hAnsi="Arial" w:cs="Arial"/>
            <w:sz w:val="24"/>
            <w:szCs w:val="24"/>
          </w:rPr>
          <w:t>https://contact.org.uk/advice-and-support/medical-information/conditions/g/global-developmental-delay/</w:t>
        </w:r>
      </w:hyperlink>
      <w:r>
        <w:rPr>
          <w:rFonts w:ascii="Arial" w:hAnsi="Arial" w:cs="Arial"/>
          <w:sz w:val="24"/>
          <w:szCs w:val="24"/>
        </w:rPr>
        <w:t xml:space="preserve"> (Accessed 24</w:t>
      </w:r>
      <w:r w:rsidRPr="00DC58DB">
        <w:rPr>
          <w:rFonts w:ascii="Arial" w:hAnsi="Arial" w:cs="Arial"/>
          <w:sz w:val="24"/>
          <w:szCs w:val="24"/>
          <w:vertAlign w:val="superscript"/>
        </w:rPr>
        <w:t>th</w:t>
      </w:r>
      <w:r>
        <w:rPr>
          <w:rFonts w:ascii="Arial" w:hAnsi="Arial" w:cs="Arial"/>
          <w:sz w:val="24"/>
          <w:szCs w:val="24"/>
        </w:rPr>
        <w:t xml:space="preserve"> October 2019).</w:t>
      </w:r>
    </w:p>
    <w:p w14:paraId="103FF91E"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Contact. (no date) </w:t>
      </w:r>
      <w:r>
        <w:rPr>
          <w:rFonts w:ascii="Arial" w:hAnsi="Arial" w:cs="Arial"/>
          <w:i/>
          <w:iCs/>
          <w:sz w:val="24"/>
          <w:szCs w:val="24"/>
        </w:rPr>
        <w:t xml:space="preserve">Support in the early years. </w:t>
      </w:r>
      <w:r>
        <w:rPr>
          <w:rFonts w:ascii="Arial" w:hAnsi="Arial" w:cs="Arial"/>
          <w:sz w:val="24"/>
          <w:szCs w:val="24"/>
        </w:rPr>
        <w:t xml:space="preserve">Available at: </w:t>
      </w:r>
      <w:hyperlink r:id="rId12" w:history="1">
        <w:r w:rsidRPr="0025432A">
          <w:rPr>
            <w:rStyle w:val="Hyperlink"/>
            <w:rFonts w:ascii="Arial" w:hAnsi="Arial" w:cs="Arial"/>
            <w:sz w:val="24"/>
            <w:szCs w:val="24"/>
          </w:rPr>
          <w:t>https://contact.org.uk/advice-and-support/education-learning/support-in-the-early-years/</w:t>
        </w:r>
      </w:hyperlink>
      <w:r>
        <w:rPr>
          <w:rFonts w:ascii="Arial" w:hAnsi="Arial" w:cs="Arial"/>
          <w:sz w:val="24"/>
          <w:szCs w:val="24"/>
        </w:rPr>
        <w:t xml:space="preserve"> (Accessed: 23</w:t>
      </w:r>
      <w:r w:rsidRPr="000E4060">
        <w:rPr>
          <w:rFonts w:ascii="Arial" w:hAnsi="Arial" w:cs="Arial"/>
          <w:sz w:val="24"/>
          <w:szCs w:val="24"/>
          <w:vertAlign w:val="superscript"/>
        </w:rPr>
        <w:t>rd</w:t>
      </w:r>
      <w:r>
        <w:rPr>
          <w:rFonts w:ascii="Arial" w:hAnsi="Arial" w:cs="Arial"/>
          <w:sz w:val="24"/>
          <w:szCs w:val="24"/>
        </w:rPr>
        <w:t xml:space="preserve"> October 2019).</w:t>
      </w:r>
    </w:p>
    <w:p w14:paraId="0144A4FB" w14:textId="77777777" w:rsidR="00523A3B" w:rsidRDefault="00523A3B" w:rsidP="004416A8">
      <w:pPr>
        <w:spacing w:line="360" w:lineRule="auto"/>
        <w:jc w:val="both"/>
        <w:rPr>
          <w:rFonts w:ascii="Arial" w:hAnsi="Arial" w:cs="Arial"/>
          <w:sz w:val="24"/>
          <w:szCs w:val="24"/>
        </w:rPr>
      </w:pPr>
      <w:proofErr w:type="spellStart"/>
      <w:r>
        <w:rPr>
          <w:rFonts w:ascii="Arial" w:hAnsi="Arial" w:cs="Arial"/>
          <w:sz w:val="24"/>
          <w:szCs w:val="24"/>
        </w:rPr>
        <w:t>Cyngor</w:t>
      </w:r>
      <w:proofErr w:type="spellEnd"/>
      <w:r>
        <w:rPr>
          <w:rFonts w:ascii="Arial" w:hAnsi="Arial" w:cs="Arial"/>
          <w:sz w:val="24"/>
          <w:szCs w:val="24"/>
        </w:rPr>
        <w:t xml:space="preserve"> Abertawe Swansea Council. (2019) </w:t>
      </w:r>
      <w:r>
        <w:rPr>
          <w:rFonts w:ascii="Arial" w:hAnsi="Arial" w:cs="Arial"/>
          <w:i/>
          <w:iCs/>
          <w:sz w:val="24"/>
          <w:szCs w:val="24"/>
        </w:rPr>
        <w:t xml:space="preserve">Specialist staff for special needs. </w:t>
      </w:r>
      <w:r>
        <w:rPr>
          <w:rFonts w:ascii="Arial" w:hAnsi="Arial" w:cs="Arial"/>
          <w:sz w:val="24"/>
          <w:szCs w:val="24"/>
        </w:rPr>
        <w:t xml:space="preserve">Available at: </w:t>
      </w:r>
      <w:hyperlink r:id="rId13" w:history="1">
        <w:r w:rsidRPr="0025432A">
          <w:rPr>
            <w:rStyle w:val="Hyperlink"/>
            <w:rFonts w:ascii="Arial" w:hAnsi="Arial" w:cs="Arial"/>
            <w:sz w:val="24"/>
            <w:szCs w:val="24"/>
          </w:rPr>
          <w:t>https://www.swansea.gov.uk/article/46422/Specialist-staff-for-special-needs</w:t>
        </w:r>
      </w:hyperlink>
      <w:r>
        <w:rPr>
          <w:rFonts w:ascii="Arial" w:hAnsi="Arial" w:cs="Arial"/>
          <w:sz w:val="24"/>
          <w:szCs w:val="24"/>
        </w:rPr>
        <w:t xml:space="preserve"> (Accessed: 23</w:t>
      </w:r>
      <w:r w:rsidRPr="002C1B00">
        <w:rPr>
          <w:rFonts w:ascii="Arial" w:hAnsi="Arial" w:cs="Arial"/>
          <w:sz w:val="24"/>
          <w:szCs w:val="24"/>
          <w:vertAlign w:val="superscript"/>
        </w:rPr>
        <w:t>rd</w:t>
      </w:r>
      <w:r>
        <w:rPr>
          <w:rFonts w:ascii="Arial" w:hAnsi="Arial" w:cs="Arial"/>
          <w:sz w:val="24"/>
          <w:szCs w:val="24"/>
        </w:rPr>
        <w:t xml:space="preserve"> October 2019).</w:t>
      </w:r>
    </w:p>
    <w:p w14:paraId="4179E3AF" w14:textId="77777777" w:rsidR="00523A3B" w:rsidRPr="0071250A" w:rsidRDefault="00523A3B" w:rsidP="004416A8">
      <w:pPr>
        <w:spacing w:line="360" w:lineRule="auto"/>
        <w:jc w:val="both"/>
        <w:rPr>
          <w:rFonts w:ascii="Arial" w:hAnsi="Arial" w:cs="Arial"/>
          <w:sz w:val="24"/>
          <w:szCs w:val="24"/>
        </w:rPr>
      </w:pPr>
      <w:proofErr w:type="spellStart"/>
      <w:r>
        <w:rPr>
          <w:rFonts w:ascii="Arial" w:hAnsi="Arial" w:cs="Arial"/>
          <w:sz w:val="24"/>
          <w:szCs w:val="24"/>
        </w:rPr>
        <w:lastRenderedPageBreak/>
        <w:t>Devarakonda</w:t>
      </w:r>
      <w:proofErr w:type="spellEnd"/>
      <w:r>
        <w:rPr>
          <w:rFonts w:ascii="Arial" w:hAnsi="Arial" w:cs="Arial"/>
          <w:sz w:val="24"/>
          <w:szCs w:val="24"/>
        </w:rPr>
        <w:t xml:space="preserve">, C. (2013) </w:t>
      </w:r>
      <w:r>
        <w:rPr>
          <w:rFonts w:ascii="Arial" w:hAnsi="Arial" w:cs="Arial"/>
          <w:i/>
          <w:iCs/>
          <w:sz w:val="24"/>
          <w:szCs w:val="24"/>
        </w:rPr>
        <w:t>Diversity and Inclusion in Early Childhood: An Introduction.</w:t>
      </w:r>
      <w:r>
        <w:rPr>
          <w:rFonts w:ascii="Arial" w:hAnsi="Arial" w:cs="Arial"/>
          <w:sz w:val="24"/>
          <w:szCs w:val="24"/>
        </w:rPr>
        <w:t xml:space="preserve"> London: Sage.</w:t>
      </w:r>
    </w:p>
    <w:p w14:paraId="7C209ABF" w14:textId="77777777" w:rsidR="00523A3B" w:rsidRPr="00295177" w:rsidRDefault="00523A3B" w:rsidP="004416A8">
      <w:pPr>
        <w:spacing w:line="360" w:lineRule="auto"/>
        <w:jc w:val="both"/>
        <w:rPr>
          <w:rFonts w:ascii="Arial" w:hAnsi="Arial" w:cs="Arial"/>
          <w:sz w:val="24"/>
          <w:szCs w:val="24"/>
        </w:rPr>
      </w:pPr>
      <w:r>
        <w:rPr>
          <w:rFonts w:ascii="Arial" w:hAnsi="Arial" w:cs="Arial"/>
          <w:sz w:val="24"/>
          <w:szCs w:val="24"/>
        </w:rPr>
        <w:t xml:space="preserve">Early Childhood Training and Technical Assistance System. (no date) </w:t>
      </w:r>
      <w:r>
        <w:rPr>
          <w:rFonts w:ascii="Arial" w:hAnsi="Arial" w:cs="Arial"/>
          <w:i/>
          <w:iCs/>
          <w:sz w:val="24"/>
          <w:szCs w:val="24"/>
        </w:rPr>
        <w:t>Inclusion as Part od Early Intervention for Infants and Toddlers.</w:t>
      </w:r>
      <w:r>
        <w:rPr>
          <w:rFonts w:ascii="Arial" w:hAnsi="Arial" w:cs="Arial"/>
          <w:sz w:val="24"/>
          <w:szCs w:val="24"/>
        </w:rPr>
        <w:t xml:space="preserve"> Available at: </w:t>
      </w:r>
      <w:hyperlink r:id="rId14" w:history="1">
        <w:r w:rsidRPr="00ED1807">
          <w:rPr>
            <w:rStyle w:val="Hyperlink"/>
            <w:rFonts w:ascii="Arial" w:hAnsi="Arial" w:cs="Arial"/>
            <w:sz w:val="24"/>
            <w:szCs w:val="24"/>
          </w:rPr>
          <w:t>https://childcareta.acf.hhs.gov/infant-toddler-resource-guide/early-intervention</w:t>
        </w:r>
      </w:hyperlink>
      <w:r>
        <w:rPr>
          <w:rFonts w:ascii="Arial" w:hAnsi="Arial" w:cs="Arial"/>
          <w:sz w:val="24"/>
          <w:szCs w:val="24"/>
        </w:rPr>
        <w:t xml:space="preserve"> (Accessed: 26</w:t>
      </w:r>
      <w:r w:rsidRPr="00295177">
        <w:rPr>
          <w:rFonts w:ascii="Arial" w:hAnsi="Arial" w:cs="Arial"/>
          <w:sz w:val="24"/>
          <w:szCs w:val="24"/>
          <w:vertAlign w:val="superscript"/>
        </w:rPr>
        <w:t>th</w:t>
      </w:r>
      <w:r>
        <w:rPr>
          <w:rFonts w:ascii="Arial" w:hAnsi="Arial" w:cs="Arial"/>
          <w:sz w:val="24"/>
          <w:szCs w:val="24"/>
        </w:rPr>
        <w:t xml:space="preserve"> October 2019).</w:t>
      </w:r>
    </w:p>
    <w:p w14:paraId="09DD8574"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Early Support. (2011) </w:t>
      </w:r>
      <w:r>
        <w:rPr>
          <w:rFonts w:ascii="Arial" w:hAnsi="Arial" w:cs="Arial"/>
          <w:i/>
          <w:iCs/>
          <w:sz w:val="24"/>
          <w:szCs w:val="24"/>
        </w:rPr>
        <w:t>Background information Education.</w:t>
      </w:r>
      <w:r>
        <w:rPr>
          <w:rFonts w:ascii="Arial" w:hAnsi="Arial" w:cs="Arial"/>
          <w:sz w:val="24"/>
          <w:szCs w:val="24"/>
        </w:rPr>
        <w:t xml:space="preserve"> </w:t>
      </w:r>
      <w:proofErr w:type="spellStart"/>
      <w:r>
        <w:rPr>
          <w:rFonts w:ascii="Arial" w:hAnsi="Arial" w:cs="Arial"/>
          <w:sz w:val="24"/>
          <w:szCs w:val="24"/>
        </w:rPr>
        <w:t>Bargoed</w:t>
      </w:r>
      <w:proofErr w:type="spellEnd"/>
      <w:r>
        <w:rPr>
          <w:rFonts w:ascii="Arial" w:hAnsi="Arial" w:cs="Arial"/>
          <w:sz w:val="24"/>
          <w:szCs w:val="24"/>
        </w:rPr>
        <w:t>: Welsh Assembly Government.</w:t>
      </w:r>
    </w:p>
    <w:p w14:paraId="1255748E"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Early Support. (2011) </w:t>
      </w:r>
      <w:r>
        <w:rPr>
          <w:rFonts w:ascii="Arial" w:hAnsi="Arial" w:cs="Arial"/>
          <w:i/>
          <w:iCs/>
          <w:sz w:val="24"/>
          <w:szCs w:val="24"/>
        </w:rPr>
        <w:t>Information for parents Does your child have a learning disability?</w:t>
      </w:r>
      <w:r>
        <w:rPr>
          <w:rFonts w:ascii="Arial" w:hAnsi="Arial" w:cs="Arial"/>
          <w:sz w:val="24"/>
          <w:szCs w:val="24"/>
        </w:rPr>
        <w:t xml:space="preserve"> </w:t>
      </w:r>
      <w:proofErr w:type="spellStart"/>
      <w:r>
        <w:rPr>
          <w:rFonts w:ascii="Arial" w:hAnsi="Arial" w:cs="Arial"/>
          <w:sz w:val="24"/>
          <w:szCs w:val="24"/>
        </w:rPr>
        <w:t>Bargoed</w:t>
      </w:r>
      <w:proofErr w:type="spellEnd"/>
      <w:r>
        <w:rPr>
          <w:rFonts w:ascii="Arial" w:hAnsi="Arial" w:cs="Arial"/>
          <w:sz w:val="24"/>
          <w:szCs w:val="24"/>
        </w:rPr>
        <w:t>: Welsh Assembly Government.</w:t>
      </w:r>
    </w:p>
    <w:p w14:paraId="73653503" w14:textId="77777777" w:rsidR="00523A3B" w:rsidRPr="00C400C0" w:rsidRDefault="00523A3B" w:rsidP="004416A8">
      <w:pPr>
        <w:spacing w:line="360" w:lineRule="auto"/>
        <w:jc w:val="both"/>
        <w:rPr>
          <w:rFonts w:ascii="Arial" w:hAnsi="Arial" w:cs="Arial"/>
          <w:sz w:val="24"/>
          <w:szCs w:val="24"/>
        </w:rPr>
      </w:pPr>
      <w:r>
        <w:rPr>
          <w:rFonts w:ascii="Arial" w:hAnsi="Arial" w:cs="Arial"/>
          <w:sz w:val="24"/>
          <w:szCs w:val="24"/>
        </w:rPr>
        <w:t xml:space="preserve">family lives. (2018) </w:t>
      </w:r>
      <w:r>
        <w:rPr>
          <w:rFonts w:ascii="Arial" w:hAnsi="Arial" w:cs="Arial"/>
          <w:i/>
          <w:iCs/>
          <w:sz w:val="24"/>
          <w:szCs w:val="24"/>
        </w:rPr>
        <w:t xml:space="preserve">Why play matters. </w:t>
      </w:r>
      <w:r>
        <w:rPr>
          <w:rFonts w:ascii="Arial" w:hAnsi="Arial" w:cs="Arial"/>
          <w:sz w:val="24"/>
          <w:szCs w:val="24"/>
        </w:rPr>
        <w:t xml:space="preserve">Available at: </w:t>
      </w:r>
      <w:hyperlink r:id="rId15" w:history="1">
        <w:r w:rsidRPr="003134A3">
          <w:rPr>
            <w:rStyle w:val="Hyperlink"/>
            <w:rFonts w:ascii="Arial" w:hAnsi="Arial" w:cs="Arial"/>
            <w:sz w:val="24"/>
            <w:szCs w:val="24"/>
          </w:rPr>
          <w:t>https://www.familylives.org.uk/advice/early-years-development/learning-and-play/why-play-matters/</w:t>
        </w:r>
      </w:hyperlink>
      <w:r>
        <w:rPr>
          <w:rFonts w:ascii="Arial" w:hAnsi="Arial" w:cs="Arial"/>
          <w:sz w:val="24"/>
          <w:szCs w:val="24"/>
        </w:rPr>
        <w:t xml:space="preserve"> (Accessed: 24</w:t>
      </w:r>
      <w:r w:rsidRPr="00C400C0">
        <w:rPr>
          <w:rFonts w:ascii="Arial" w:hAnsi="Arial" w:cs="Arial"/>
          <w:sz w:val="24"/>
          <w:szCs w:val="24"/>
          <w:vertAlign w:val="superscript"/>
        </w:rPr>
        <w:t>th</w:t>
      </w:r>
      <w:r>
        <w:rPr>
          <w:rFonts w:ascii="Arial" w:hAnsi="Arial" w:cs="Arial"/>
          <w:sz w:val="24"/>
          <w:szCs w:val="24"/>
        </w:rPr>
        <w:t xml:space="preserve"> October 2019).</w:t>
      </w:r>
    </w:p>
    <w:p w14:paraId="0CAFB498" w14:textId="77777777" w:rsidR="00523A3B" w:rsidRPr="00C54167" w:rsidRDefault="00523A3B" w:rsidP="004416A8">
      <w:pPr>
        <w:spacing w:line="360" w:lineRule="auto"/>
        <w:jc w:val="both"/>
        <w:rPr>
          <w:rFonts w:ascii="Arial" w:hAnsi="Arial" w:cs="Arial"/>
          <w:sz w:val="24"/>
          <w:szCs w:val="24"/>
        </w:rPr>
      </w:pPr>
      <w:r>
        <w:rPr>
          <w:rFonts w:ascii="Arial" w:hAnsi="Arial" w:cs="Arial"/>
          <w:sz w:val="24"/>
          <w:szCs w:val="24"/>
        </w:rPr>
        <w:t xml:space="preserve">Foundation Phase. (2009) </w:t>
      </w:r>
      <w:r>
        <w:rPr>
          <w:rFonts w:ascii="Arial" w:hAnsi="Arial" w:cs="Arial"/>
          <w:i/>
          <w:iCs/>
          <w:sz w:val="24"/>
          <w:szCs w:val="24"/>
        </w:rPr>
        <w:t>Foundation Phase Child Development Profile Guidance.</w:t>
      </w:r>
      <w:r>
        <w:rPr>
          <w:rFonts w:ascii="Arial" w:hAnsi="Arial" w:cs="Arial"/>
          <w:sz w:val="24"/>
          <w:szCs w:val="24"/>
        </w:rPr>
        <w:t xml:space="preserve"> Cardiff: Welsh Assembly Government.</w:t>
      </w:r>
    </w:p>
    <w:p w14:paraId="4BAFF27A" w14:textId="77777777" w:rsidR="00523A3B" w:rsidRPr="008E0B3A" w:rsidRDefault="00523A3B" w:rsidP="004416A8">
      <w:pPr>
        <w:spacing w:line="360" w:lineRule="auto"/>
        <w:jc w:val="both"/>
        <w:rPr>
          <w:rFonts w:ascii="Arial" w:hAnsi="Arial" w:cs="Arial"/>
          <w:sz w:val="24"/>
          <w:szCs w:val="24"/>
        </w:rPr>
      </w:pPr>
      <w:r>
        <w:rPr>
          <w:rFonts w:ascii="Arial" w:hAnsi="Arial" w:cs="Arial"/>
          <w:sz w:val="24"/>
          <w:szCs w:val="24"/>
        </w:rPr>
        <w:t xml:space="preserve">GOV.UK. (no date) </w:t>
      </w:r>
      <w:r>
        <w:rPr>
          <w:rFonts w:ascii="Arial" w:hAnsi="Arial" w:cs="Arial"/>
          <w:i/>
          <w:iCs/>
          <w:sz w:val="24"/>
          <w:szCs w:val="24"/>
        </w:rPr>
        <w:t xml:space="preserve">Data protection </w:t>
      </w:r>
      <w:r>
        <w:rPr>
          <w:rFonts w:ascii="Arial" w:hAnsi="Arial" w:cs="Arial"/>
          <w:sz w:val="24"/>
          <w:szCs w:val="24"/>
        </w:rPr>
        <w:t xml:space="preserve">Available at: </w:t>
      </w:r>
      <w:hyperlink r:id="rId16" w:history="1">
        <w:r w:rsidRPr="003134A3">
          <w:rPr>
            <w:rStyle w:val="Hyperlink"/>
            <w:rFonts w:ascii="Arial" w:hAnsi="Arial" w:cs="Arial"/>
            <w:sz w:val="24"/>
            <w:szCs w:val="24"/>
          </w:rPr>
          <w:t>https://www.gov.uk/data-protection</w:t>
        </w:r>
      </w:hyperlink>
      <w:r>
        <w:rPr>
          <w:rFonts w:ascii="Arial" w:hAnsi="Arial" w:cs="Arial"/>
          <w:sz w:val="24"/>
          <w:szCs w:val="24"/>
        </w:rPr>
        <w:t xml:space="preserve"> (Accessed: 24</w:t>
      </w:r>
      <w:r w:rsidRPr="008E0B3A">
        <w:rPr>
          <w:rFonts w:ascii="Arial" w:hAnsi="Arial" w:cs="Arial"/>
          <w:sz w:val="24"/>
          <w:szCs w:val="24"/>
          <w:vertAlign w:val="superscript"/>
        </w:rPr>
        <w:t>th</w:t>
      </w:r>
      <w:r>
        <w:rPr>
          <w:rFonts w:ascii="Arial" w:hAnsi="Arial" w:cs="Arial"/>
          <w:sz w:val="24"/>
          <w:szCs w:val="24"/>
        </w:rPr>
        <w:t xml:space="preserve"> October 2019).</w:t>
      </w:r>
    </w:p>
    <w:p w14:paraId="37F60232"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NSCP. (2010) </w:t>
      </w:r>
      <w:r>
        <w:rPr>
          <w:rFonts w:ascii="Arial" w:hAnsi="Arial" w:cs="Arial"/>
          <w:i/>
          <w:iCs/>
          <w:sz w:val="24"/>
          <w:szCs w:val="24"/>
        </w:rPr>
        <w:t xml:space="preserve">Sharing information about children, young people and their families. </w:t>
      </w:r>
      <w:r>
        <w:rPr>
          <w:rFonts w:ascii="Arial" w:hAnsi="Arial" w:cs="Arial"/>
          <w:sz w:val="24"/>
          <w:szCs w:val="24"/>
        </w:rPr>
        <w:t xml:space="preserve">Available at: </w:t>
      </w:r>
      <w:hyperlink r:id="rId17" w:history="1">
        <w:r w:rsidRPr="003446C1">
          <w:rPr>
            <w:rStyle w:val="Hyperlink"/>
            <w:rFonts w:ascii="Arial" w:hAnsi="Arial" w:cs="Arial"/>
            <w:sz w:val="24"/>
            <w:szCs w:val="24"/>
          </w:rPr>
          <w:t>https://www.nscb.org.uk/staff-and-volunteers/procedures/sharing-information-about-children-young-people-and-their-families</w:t>
        </w:r>
      </w:hyperlink>
      <w:r w:rsidRPr="003446C1">
        <w:rPr>
          <w:rFonts w:ascii="Arial" w:hAnsi="Arial" w:cs="Arial"/>
          <w:sz w:val="24"/>
          <w:szCs w:val="24"/>
        </w:rPr>
        <w:t xml:space="preserve"> (Accessed: </w:t>
      </w:r>
      <w:r>
        <w:rPr>
          <w:rFonts w:ascii="Arial" w:hAnsi="Arial" w:cs="Arial"/>
          <w:sz w:val="24"/>
          <w:szCs w:val="24"/>
        </w:rPr>
        <w:t>24</w:t>
      </w:r>
      <w:r w:rsidRPr="003446C1">
        <w:rPr>
          <w:rFonts w:ascii="Arial" w:hAnsi="Arial" w:cs="Arial"/>
          <w:sz w:val="24"/>
          <w:szCs w:val="24"/>
        </w:rPr>
        <w:t>th October 2019).</w:t>
      </w:r>
    </w:p>
    <w:p w14:paraId="73BF03C4"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Public Health Wales. (2018) </w:t>
      </w:r>
      <w:r>
        <w:rPr>
          <w:rFonts w:ascii="Arial" w:hAnsi="Arial" w:cs="Arial"/>
          <w:i/>
          <w:iCs/>
          <w:sz w:val="24"/>
          <w:szCs w:val="24"/>
        </w:rPr>
        <w:t xml:space="preserve">North Wales Public Health Priorities: Early Years. </w:t>
      </w:r>
      <w:r>
        <w:rPr>
          <w:rFonts w:ascii="Arial" w:hAnsi="Arial" w:cs="Arial"/>
          <w:sz w:val="24"/>
          <w:szCs w:val="24"/>
        </w:rPr>
        <w:t xml:space="preserve">Available at: </w:t>
      </w:r>
      <w:hyperlink r:id="rId18" w:history="1">
        <w:r w:rsidRPr="00172792">
          <w:rPr>
            <w:rStyle w:val="Hyperlink"/>
            <w:rFonts w:ascii="Arial" w:hAnsi="Arial" w:cs="Arial"/>
            <w:sz w:val="24"/>
            <w:szCs w:val="24"/>
          </w:rPr>
          <w:t>http://www.wales.nhs.uk/sitesplus/888/page/87547</w:t>
        </w:r>
      </w:hyperlink>
      <w:r>
        <w:rPr>
          <w:rFonts w:ascii="Arial" w:hAnsi="Arial" w:cs="Arial"/>
          <w:sz w:val="24"/>
          <w:szCs w:val="24"/>
        </w:rPr>
        <w:t xml:space="preserve"> (Accessed: 20</w:t>
      </w:r>
      <w:r w:rsidRPr="00300BA0">
        <w:rPr>
          <w:rFonts w:ascii="Arial" w:hAnsi="Arial" w:cs="Arial"/>
          <w:sz w:val="24"/>
          <w:szCs w:val="24"/>
          <w:vertAlign w:val="superscript"/>
        </w:rPr>
        <w:t>th</w:t>
      </w:r>
      <w:r>
        <w:rPr>
          <w:rFonts w:ascii="Arial" w:hAnsi="Arial" w:cs="Arial"/>
          <w:sz w:val="24"/>
          <w:szCs w:val="24"/>
        </w:rPr>
        <w:t xml:space="preserve"> October 2019).</w:t>
      </w:r>
    </w:p>
    <w:p w14:paraId="02005A9C"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Social Care Wales. (2018) </w:t>
      </w:r>
      <w:r>
        <w:rPr>
          <w:rFonts w:ascii="Arial" w:hAnsi="Arial" w:cs="Arial"/>
          <w:i/>
          <w:iCs/>
          <w:sz w:val="24"/>
          <w:szCs w:val="24"/>
        </w:rPr>
        <w:t>All Wales induction framework for early years and childcare.</w:t>
      </w:r>
      <w:r>
        <w:rPr>
          <w:rFonts w:ascii="Arial" w:hAnsi="Arial" w:cs="Arial"/>
          <w:sz w:val="24"/>
          <w:szCs w:val="24"/>
        </w:rPr>
        <w:t xml:space="preserve"> Cardiff: Social Care Wales.</w:t>
      </w:r>
    </w:p>
    <w:p w14:paraId="62A0D56E"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Tassoni, P. et al. (2010) </w:t>
      </w:r>
      <w:r>
        <w:rPr>
          <w:rFonts w:ascii="Arial" w:hAnsi="Arial" w:cs="Arial"/>
          <w:i/>
          <w:iCs/>
          <w:sz w:val="24"/>
          <w:szCs w:val="24"/>
        </w:rPr>
        <w:t xml:space="preserve">CHILDREN’S &amp; YOUNG PEOPLE’S WORKFORCE Early Learning &amp; Childcare. </w:t>
      </w:r>
      <w:r>
        <w:rPr>
          <w:rFonts w:ascii="Arial" w:hAnsi="Arial" w:cs="Arial"/>
          <w:sz w:val="24"/>
          <w:szCs w:val="24"/>
        </w:rPr>
        <w:t>Essex: Person Education Ltd.</w:t>
      </w:r>
    </w:p>
    <w:p w14:paraId="4F28D719" w14:textId="77777777" w:rsidR="00523A3B" w:rsidRPr="00D8489C" w:rsidRDefault="00523A3B" w:rsidP="004416A8">
      <w:pPr>
        <w:spacing w:line="360" w:lineRule="auto"/>
        <w:jc w:val="both"/>
        <w:rPr>
          <w:rFonts w:ascii="Arial" w:hAnsi="Arial" w:cs="Arial"/>
          <w:sz w:val="24"/>
          <w:szCs w:val="24"/>
        </w:rPr>
      </w:pPr>
      <w:r>
        <w:rPr>
          <w:rFonts w:ascii="Arial" w:hAnsi="Arial" w:cs="Arial"/>
          <w:sz w:val="24"/>
          <w:szCs w:val="24"/>
        </w:rPr>
        <w:lastRenderedPageBreak/>
        <w:t xml:space="preserve">TheSchoolRun.com. (no date) </w:t>
      </w:r>
      <w:r>
        <w:rPr>
          <w:rFonts w:ascii="Arial" w:hAnsi="Arial" w:cs="Arial"/>
          <w:i/>
          <w:iCs/>
          <w:sz w:val="24"/>
          <w:szCs w:val="24"/>
        </w:rPr>
        <w:t xml:space="preserve">Why relaxation is important for children. </w:t>
      </w:r>
      <w:r>
        <w:rPr>
          <w:rFonts w:ascii="Arial" w:hAnsi="Arial" w:cs="Arial"/>
          <w:sz w:val="24"/>
          <w:szCs w:val="24"/>
        </w:rPr>
        <w:t xml:space="preserve">Available at: </w:t>
      </w:r>
      <w:hyperlink r:id="rId19" w:history="1">
        <w:r w:rsidRPr="003134A3">
          <w:rPr>
            <w:rStyle w:val="Hyperlink"/>
            <w:rFonts w:ascii="Arial" w:hAnsi="Arial" w:cs="Arial"/>
            <w:sz w:val="24"/>
            <w:szCs w:val="24"/>
          </w:rPr>
          <w:t>https://www.theschoolrun.com/why-relaxation-important-children</w:t>
        </w:r>
      </w:hyperlink>
      <w:r>
        <w:rPr>
          <w:rFonts w:ascii="Arial" w:hAnsi="Arial" w:cs="Arial"/>
          <w:sz w:val="24"/>
          <w:szCs w:val="24"/>
        </w:rPr>
        <w:t xml:space="preserve"> (Accessed: 24</w:t>
      </w:r>
      <w:r w:rsidRPr="00D8489C">
        <w:rPr>
          <w:rFonts w:ascii="Arial" w:hAnsi="Arial" w:cs="Arial"/>
          <w:sz w:val="24"/>
          <w:szCs w:val="24"/>
          <w:vertAlign w:val="superscript"/>
        </w:rPr>
        <w:t>th</w:t>
      </w:r>
      <w:r>
        <w:rPr>
          <w:rFonts w:ascii="Arial" w:hAnsi="Arial" w:cs="Arial"/>
          <w:sz w:val="24"/>
          <w:szCs w:val="24"/>
        </w:rPr>
        <w:t xml:space="preserve"> October 2019).</w:t>
      </w:r>
    </w:p>
    <w:p w14:paraId="6CD0A768" w14:textId="77777777" w:rsidR="00523A3B" w:rsidRPr="00442365" w:rsidRDefault="00523A3B" w:rsidP="004416A8">
      <w:pPr>
        <w:spacing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sidRPr="00442365">
        <w:rPr>
          <w:rFonts w:ascii="Arial" w:hAnsi="Arial" w:cs="Arial"/>
          <w:i/>
          <w:iCs/>
          <w:sz w:val="24"/>
          <w:szCs w:val="24"/>
        </w:rPr>
        <w:t xml:space="preserve">A SUMMARY OF THE UN CONVENTION ON THE RIGHTS OF THE CHILD. </w:t>
      </w:r>
      <w:r>
        <w:rPr>
          <w:rFonts w:ascii="Arial" w:hAnsi="Arial" w:cs="Arial"/>
          <w:sz w:val="24"/>
          <w:szCs w:val="24"/>
        </w:rPr>
        <w:t xml:space="preserve">Available at: </w:t>
      </w:r>
      <w:hyperlink r:id="rId20" w:history="1">
        <w:r w:rsidRPr="00ED1807">
          <w:rPr>
            <w:rStyle w:val="Hyperlink"/>
            <w:rFonts w:ascii="Arial" w:hAnsi="Arial" w:cs="Arial"/>
            <w:sz w:val="24"/>
            <w:szCs w:val="24"/>
          </w:rPr>
          <w:t>https://downloads.unicef.org.uk/wp-content/uploads/2010/05/UNCRC_summary.pdf</w:t>
        </w:r>
      </w:hyperlink>
      <w:r>
        <w:rPr>
          <w:rFonts w:ascii="Arial" w:hAnsi="Arial" w:cs="Arial"/>
          <w:sz w:val="24"/>
          <w:szCs w:val="24"/>
        </w:rPr>
        <w:t xml:space="preserve"> (Accessed: 26</w:t>
      </w:r>
      <w:r w:rsidRPr="00442365">
        <w:rPr>
          <w:rFonts w:ascii="Arial" w:hAnsi="Arial" w:cs="Arial"/>
          <w:sz w:val="24"/>
          <w:szCs w:val="24"/>
          <w:vertAlign w:val="superscript"/>
        </w:rPr>
        <w:t>th</w:t>
      </w:r>
      <w:r>
        <w:rPr>
          <w:rFonts w:ascii="Arial" w:hAnsi="Arial" w:cs="Arial"/>
          <w:sz w:val="24"/>
          <w:szCs w:val="24"/>
        </w:rPr>
        <w:t xml:space="preserve"> October 2019).</w:t>
      </w:r>
    </w:p>
    <w:p w14:paraId="1BB32C02" w14:textId="77777777" w:rsidR="00523A3B" w:rsidRDefault="00523A3B" w:rsidP="00891119">
      <w:pPr>
        <w:spacing w:line="360" w:lineRule="auto"/>
        <w:jc w:val="both"/>
        <w:rPr>
          <w:rFonts w:ascii="Arial" w:hAnsi="Arial" w:cs="Arial"/>
          <w:sz w:val="24"/>
          <w:szCs w:val="24"/>
        </w:rPr>
      </w:pPr>
      <w:r>
        <w:rPr>
          <w:rFonts w:ascii="Arial" w:hAnsi="Arial" w:cs="Arial"/>
          <w:sz w:val="24"/>
          <w:szCs w:val="24"/>
        </w:rPr>
        <w:t xml:space="preserve">UNICEF. (no date) </w:t>
      </w:r>
      <w:r>
        <w:rPr>
          <w:rFonts w:ascii="Arial" w:hAnsi="Arial" w:cs="Arial"/>
          <w:i/>
          <w:iCs/>
          <w:sz w:val="24"/>
          <w:szCs w:val="24"/>
        </w:rPr>
        <w:t xml:space="preserve">HOW WE PROTECT CHILDREN’S RIGHTS. </w:t>
      </w:r>
      <w:r>
        <w:rPr>
          <w:rFonts w:ascii="Arial" w:hAnsi="Arial" w:cs="Arial"/>
          <w:sz w:val="24"/>
          <w:szCs w:val="24"/>
        </w:rPr>
        <w:t xml:space="preserve">Available at: </w:t>
      </w:r>
      <w:hyperlink r:id="rId21" w:history="1">
        <w:r w:rsidRPr="008B412B">
          <w:rPr>
            <w:rStyle w:val="Hyperlink"/>
            <w:rFonts w:ascii="Arial" w:hAnsi="Arial" w:cs="Arial"/>
            <w:sz w:val="24"/>
            <w:szCs w:val="24"/>
          </w:rPr>
          <w:t>https://www.unicef.org.uk/what-we-do/un-convention-child-rights/</w:t>
        </w:r>
      </w:hyperlink>
      <w:r>
        <w:rPr>
          <w:rFonts w:ascii="Arial" w:hAnsi="Arial" w:cs="Arial"/>
          <w:sz w:val="24"/>
          <w:szCs w:val="24"/>
        </w:rPr>
        <w:t xml:space="preserve"> (Accessed: 14</w:t>
      </w:r>
      <w:r w:rsidRPr="00BF51DF">
        <w:rPr>
          <w:rFonts w:ascii="Arial" w:hAnsi="Arial" w:cs="Arial"/>
          <w:sz w:val="24"/>
          <w:szCs w:val="24"/>
          <w:vertAlign w:val="superscript"/>
        </w:rPr>
        <w:t>th</w:t>
      </w:r>
      <w:r>
        <w:rPr>
          <w:rFonts w:ascii="Arial" w:hAnsi="Arial" w:cs="Arial"/>
          <w:sz w:val="24"/>
          <w:szCs w:val="24"/>
        </w:rPr>
        <w:t xml:space="preserve"> October 2019).</w:t>
      </w:r>
    </w:p>
    <w:p w14:paraId="43ABF981"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Welsh Assembly Government. (no date) </w:t>
      </w:r>
      <w:r>
        <w:rPr>
          <w:rFonts w:ascii="Arial" w:hAnsi="Arial" w:cs="Arial"/>
          <w:i/>
          <w:iCs/>
          <w:sz w:val="24"/>
          <w:szCs w:val="24"/>
        </w:rPr>
        <w:t>UNCRC Decoded</w:t>
      </w:r>
      <w:r>
        <w:rPr>
          <w:rFonts w:ascii="Arial" w:hAnsi="Arial" w:cs="Arial"/>
          <w:sz w:val="24"/>
          <w:szCs w:val="24"/>
        </w:rPr>
        <w:t xml:space="preserve">. Available at: </w:t>
      </w:r>
      <w:hyperlink r:id="rId22" w:history="1">
        <w:r w:rsidRPr="007028B1">
          <w:rPr>
            <w:rStyle w:val="Hyperlink"/>
            <w:rFonts w:ascii="Arial" w:hAnsi="Arial" w:cs="Arial"/>
            <w:sz w:val="24"/>
            <w:szCs w:val="24"/>
          </w:rPr>
          <w:t>https://moodle.uwtsd.ac.uk/pluginfile.php/309646/mod_resource/content/0/UNCRCTheUNCRCDecodedEnglish.pdf</w:t>
        </w:r>
      </w:hyperlink>
      <w:r>
        <w:rPr>
          <w:rFonts w:ascii="Arial" w:hAnsi="Arial" w:cs="Arial"/>
          <w:sz w:val="24"/>
          <w:szCs w:val="24"/>
        </w:rPr>
        <w:t xml:space="preserve"> (Accessed: 21</w:t>
      </w:r>
      <w:r w:rsidRPr="00842626">
        <w:rPr>
          <w:rFonts w:ascii="Arial" w:hAnsi="Arial" w:cs="Arial"/>
          <w:sz w:val="24"/>
          <w:szCs w:val="24"/>
          <w:vertAlign w:val="superscript"/>
        </w:rPr>
        <w:t>st</w:t>
      </w:r>
      <w:r>
        <w:rPr>
          <w:rFonts w:ascii="Arial" w:hAnsi="Arial" w:cs="Arial"/>
          <w:sz w:val="24"/>
          <w:szCs w:val="24"/>
        </w:rPr>
        <w:t xml:space="preserve"> October 2019).</w:t>
      </w:r>
    </w:p>
    <w:p w14:paraId="11E949B1" w14:textId="77777777" w:rsidR="00891119" w:rsidRDefault="00891119" w:rsidP="004416A8">
      <w:pPr>
        <w:spacing w:line="360" w:lineRule="auto"/>
        <w:jc w:val="both"/>
        <w:rPr>
          <w:rFonts w:ascii="Arial" w:hAnsi="Arial" w:cs="Arial"/>
          <w:sz w:val="24"/>
          <w:szCs w:val="24"/>
        </w:rPr>
      </w:pPr>
    </w:p>
    <w:p w14:paraId="103CF73F" w14:textId="0DE5D57A" w:rsidR="007F38C4" w:rsidRDefault="007F38C4" w:rsidP="004416A8">
      <w:pPr>
        <w:spacing w:line="360" w:lineRule="auto"/>
        <w:jc w:val="both"/>
        <w:rPr>
          <w:rFonts w:ascii="Arial" w:hAnsi="Arial" w:cs="Arial"/>
          <w:sz w:val="24"/>
          <w:szCs w:val="24"/>
        </w:rPr>
      </w:pPr>
    </w:p>
    <w:p w14:paraId="453B5587" w14:textId="27507D29" w:rsidR="007F38C4" w:rsidRDefault="007F38C4" w:rsidP="004416A8">
      <w:pPr>
        <w:spacing w:line="360" w:lineRule="auto"/>
        <w:jc w:val="both"/>
        <w:rPr>
          <w:rFonts w:ascii="Arial" w:hAnsi="Arial" w:cs="Arial"/>
          <w:sz w:val="24"/>
          <w:szCs w:val="24"/>
        </w:rPr>
      </w:pPr>
    </w:p>
    <w:p w14:paraId="55DE4B8F" w14:textId="4C059998" w:rsidR="00DC6F5A" w:rsidRDefault="00DC6F5A" w:rsidP="004416A8">
      <w:pPr>
        <w:spacing w:line="360" w:lineRule="auto"/>
        <w:jc w:val="both"/>
        <w:rPr>
          <w:rFonts w:ascii="Arial" w:hAnsi="Arial" w:cs="Arial"/>
          <w:sz w:val="24"/>
          <w:szCs w:val="24"/>
        </w:rPr>
      </w:pPr>
    </w:p>
    <w:p w14:paraId="0DE24499" w14:textId="3C6E5608" w:rsidR="00DC6F5A" w:rsidRDefault="00DC6F5A" w:rsidP="004416A8">
      <w:pPr>
        <w:spacing w:line="360" w:lineRule="auto"/>
        <w:jc w:val="both"/>
        <w:rPr>
          <w:rFonts w:ascii="Arial" w:hAnsi="Arial" w:cs="Arial"/>
          <w:sz w:val="24"/>
          <w:szCs w:val="24"/>
        </w:rPr>
      </w:pPr>
    </w:p>
    <w:p w14:paraId="6FE75070" w14:textId="1805C93C" w:rsidR="00DC6F5A" w:rsidRDefault="00DC6F5A" w:rsidP="004416A8">
      <w:pPr>
        <w:spacing w:line="360" w:lineRule="auto"/>
        <w:jc w:val="both"/>
        <w:rPr>
          <w:rFonts w:ascii="Arial" w:hAnsi="Arial" w:cs="Arial"/>
          <w:sz w:val="24"/>
          <w:szCs w:val="24"/>
        </w:rPr>
      </w:pPr>
    </w:p>
    <w:p w14:paraId="3105AFAE" w14:textId="4231787B" w:rsidR="00DC6F5A" w:rsidRDefault="00DC6F5A" w:rsidP="004416A8">
      <w:pPr>
        <w:spacing w:line="360" w:lineRule="auto"/>
        <w:jc w:val="both"/>
        <w:rPr>
          <w:rFonts w:ascii="Arial" w:hAnsi="Arial" w:cs="Arial"/>
          <w:sz w:val="24"/>
          <w:szCs w:val="24"/>
        </w:rPr>
      </w:pPr>
    </w:p>
    <w:p w14:paraId="7EE7F174" w14:textId="2326E920" w:rsidR="00DC6F5A" w:rsidRDefault="00DC6F5A" w:rsidP="004416A8">
      <w:pPr>
        <w:spacing w:line="360" w:lineRule="auto"/>
        <w:jc w:val="both"/>
        <w:rPr>
          <w:rFonts w:ascii="Arial" w:hAnsi="Arial" w:cs="Arial"/>
          <w:sz w:val="24"/>
          <w:szCs w:val="24"/>
        </w:rPr>
      </w:pPr>
    </w:p>
    <w:p w14:paraId="26CA3F60" w14:textId="37EE1C0B" w:rsidR="00DC6F5A" w:rsidRDefault="00DC6F5A" w:rsidP="004416A8">
      <w:pPr>
        <w:spacing w:line="360" w:lineRule="auto"/>
        <w:jc w:val="both"/>
        <w:rPr>
          <w:rFonts w:ascii="Arial" w:hAnsi="Arial" w:cs="Arial"/>
          <w:sz w:val="24"/>
          <w:szCs w:val="24"/>
        </w:rPr>
      </w:pPr>
    </w:p>
    <w:p w14:paraId="44B6A77D" w14:textId="2E4449EB" w:rsidR="00DC6F5A" w:rsidRDefault="00DC6F5A" w:rsidP="004416A8">
      <w:pPr>
        <w:spacing w:line="360" w:lineRule="auto"/>
        <w:jc w:val="both"/>
        <w:rPr>
          <w:rFonts w:ascii="Arial" w:hAnsi="Arial" w:cs="Arial"/>
          <w:sz w:val="24"/>
          <w:szCs w:val="24"/>
        </w:rPr>
      </w:pPr>
    </w:p>
    <w:p w14:paraId="0CD4783E" w14:textId="4E159B05" w:rsidR="00DC6F5A" w:rsidRDefault="00DC6F5A" w:rsidP="004416A8">
      <w:pPr>
        <w:spacing w:line="360" w:lineRule="auto"/>
        <w:jc w:val="both"/>
        <w:rPr>
          <w:rFonts w:ascii="Arial" w:hAnsi="Arial" w:cs="Arial"/>
          <w:sz w:val="24"/>
          <w:szCs w:val="24"/>
        </w:rPr>
      </w:pPr>
    </w:p>
    <w:p w14:paraId="2DE8E702" w14:textId="77777777" w:rsidR="00DC6F5A" w:rsidRDefault="00DC6F5A" w:rsidP="004416A8">
      <w:pPr>
        <w:spacing w:line="360" w:lineRule="auto"/>
        <w:jc w:val="both"/>
        <w:rPr>
          <w:rFonts w:ascii="Arial" w:hAnsi="Arial" w:cs="Arial"/>
          <w:sz w:val="24"/>
          <w:szCs w:val="24"/>
        </w:rPr>
      </w:pPr>
    </w:p>
    <w:p w14:paraId="7478E5A6" w14:textId="5D0F07EA" w:rsidR="007F38C4" w:rsidRDefault="007F38C4" w:rsidP="004416A8">
      <w:pPr>
        <w:spacing w:line="360" w:lineRule="auto"/>
        <w:jc w:val="both"/>
        <w:rPr>
          <w:rFonts w:ascii="Arial" w:hAnsi="Arial" w:cs="Arial"/>
          <w:sz w:val="24"/>
          <w:szCs w:val="24"/>
        </w:rPr>
      </w:pPr>
    </w:p>
    <w:p w14:paraId="24AF8A87" w14:textId="77777777" w:rsidR="007F38C4" w:rsidRDefault="007F38C4" w:rsidP="004416A8">
      <w:pPr>
        <w:spacing w:line="360" w:lineRule="auto"/>
        <w:jc w:val="both"/>
        <w:rPr>
          <w:rFonts w:ascii="Arial" w:hAnsi="Arial" w:cs="Arial"/>
          <w:sz w:val="24"/>
          <w:szCs w:val="24"/>
        </w:rPr>
      </w:pPr>
    </w:p>
    <w:p w14:paraId="1A12C410" w14:textId="77777777" w:rsidR="00442365" w:rsidRDefault="00442365" w:rsidP="004416A8">
      <w:pPr>
        <w:spacing w:line="360" w:lineRule="auto"/>
        <w:jc w:val="both"/>
        <w:rPr>
          <w:rFonts w:ascii="Arial" w:hAnsi="Arial" w:cs="Arial"/>
          <w:sz w:val="24"/>
          <w:szCs w:val="24"/>
          <w:u w:val="single"/>
        </w:rPr>
      </w:pPr>
    </w:p>
    <w:p w14:paraId="688FB116" w14:textId="35C32297" w:rsidR="000E4060" w:rsidRPr="004416A8" w:rsidRDefault="004416A8" w:rsidP="004416A8">
      <w:pPr>
        <w:spacing w:line="360" w:lineRule="auto"/>
        <w:jc w:val="both"/>
        <w:rPr>
          <w:rFonts w:ascii="Arial" w:hAnsi="Arial" w:cs="Arial"/>
          <w:sz w:val="24"/>
          <w:szCs w:val="24"/>
          <w:u w:val="single"/>
        </w:rPr>
      </w:pPr>
      <w:r>
        <w:rPr>
          <w:rFonts w:ascii="Arial" w:hAnsi="Arial" w:cs="Arial"/>
          <w:sz w:val="24"/>
          <w:szCs w:val="24"/>
          <w:u w:val="single"/>
        </w:rPr>
        <w:lastRenderedPageBreak/>
        <w:t>Presentation references</w:t>
      </w:r>
    </w:p>
    <w:p w14:paraId="56EDDAD9" w14:textId="77777777" w:rsidR="00523A3B" w:rsidRPr="00657569" w:rsidRDefault="00523A3B" w:rsidP="004416A8">
      <w:pPr>
        <w:spacing w:line="360" w:lineRule="auto"/>
        <w:jc w:val="both"/>
        <w:rPr>
          <w:rFonts w:ascii="Arial" w:hAnsi="Arial" w:cs="Arial"/>
          <w:sz w:val="24"/>
          <w:szCs w:val="24"/>
        </w:rPr>
      </w:pPr>
      <w:r>
        <w:rPr>
          <w:rFonts w:ascii="Arial" w:hAnsi="Arial" w:cs="Arial"/>
          <w:sz w:val="24"/>
          <w:szCs w:val="24"/>
        </w:rPr>
        <w:t xml:space="preserve">ASH. (2015) </w:t>
      </w:r>
      <w:r>
        <w:rPr>
          <w:rFonts w:ascii="Arial" w:hAnsi="Arial" w:cs="Arial"/>
          <w:i/>
          <w:iCs/>
          <w:sz w:val="24"/>
          <w:szCs w:val="24"/>
        </w:rPr>
        <w:t>Autism Symptoms Checklist</w:t>
      </w:r>
      <w:r>
        <w:rPr>
          <w:rFonts w:ascii="Arial" w:hAnsi="Arial" w:cs="Arial"/>
          <w:sz w:val="24"/>
          <w:szCs w:val="24"/>
        </w:rPr>
        <w:t xml:space="preserve">. Available at: </w:t>
      </w:r>
      <w:hyperlink r:id="rId23" w:history="1">
        <w:r w:rsidRPr="008B412B">
          <w:rPr>
            <w:rStyle w:val="Hyperlink"/>
            <w:rFonts w:ascii="Arial" w:hAnsi="Arial" w:cs="Arial"/>
            <w:sz w:val="24"/>
            <w:szCs w:val="24"/>
          </w:rPr>
          <w:t>https://www.autismag.org/autism-symptoms-checklist/</w:t>
        </w:r>
      </w:hyperlink>
      <w:r>
        <w:rPr>
          <w:rFonts w:ascii="Arial" w:hAnsi="Arial" w:cs="Arial"/>
          <w:sz w:val="24"/>
          <w:szCs w:val="24"/>
        </w:rPr>
        <w:t xml:space="preserve"> (Accessed: 14</w:t>
      </w:r>
      <w:r w:rsidRPr="00657569">
        <w:rPr>
          <w:rFonts w:ascii="Arial" w:hAnsi="Arial" w:cs="Arial"/>
          <w:sz w:val="24"/>
          <w:szCs w:val="24"/>
          <w:vertAlign w:val="superscript"/>
        </w:rPr>
        <w:t>th</w:t>
      </w:r>
      <w:r>
        <w:rPr>
          <w:rFonts w:ascii="Arial" w:hAnsi="Arial" w:cs="Arial"/>
          <w:sz w:val="24"/>
          <w:szCs w:val="24"/>
        </w:rPr>
        <w:t xml:space="preserve"> October 2019).</w:t>
      </w:r>
    </w:p>
    <w:p w14:paraId="7DF19F0E"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Children First Northamptonshire. (2019) </w:t>
      </w:r>
      <w:r>
        <w:rPr>
          <w:rFonts w:ascii="Arial" w:hAnsi="Arial" w:cs="Arial"/>
          <w:i/>
          <w:iCs/>
          <w:sz w:val="24"/>
          <w:szCs w:val="24"/>
        </w:rPr>
        <w:t xml:space="preserve">Inclusion, equality and diversity in the EYFS. </w:t>
      </w:r>
      <w:r>
        <w:rPr>
          <w:rFonts w:ascii="Arial" w:hAnsi="Arial" w:cs="Arial"/>
          <w:sz w:val="24"/>
          <w:szCs w:val="24"/>
        </w:rPr>
        <w:t xml:space="preserve">Available at: </w:t>
      </w:r>
      <w:hyperlink r:id="rId24" w:history="1">
        <w:r w:rsidRPr="00CF4DDC">
          <w:rPr>
            <w:rStyle w:val="Hyperlink"/>
            <w:rFonts w:ascii="Arial" w:hAnsi="Arial" w:cs="Arial"/>
            <w:sz w:val="24"/>
            <w:szCs w:val="24"/>
          </w:rPr>
          <w:t>https://www3.northamptonshire.gov.uk/councilservices/children-families-education/early-years/information-for-childcare-providers/the-early-years-curriculum/Pages/equality-and-diversity-in-the-eyfs.aspx</w:t>
        </w:r>
      </w:hyperlink>
      <w:r>
        <w:rPr>
          <w:rFonts w:ascii="Arial" w:hAnsi="Arial" w:cs="Arial"/>
          <w:sz w:val="24"/>
          <w:szCs w:val="24"/>
        </w:rPr>
        <w:t xml:space="preserve"> (Accessed: 10</w:t>
      </w:r>
      <w:r w:rsidRPr="00BF78BD">
        <w:rPr>
          <w:rFonts w:ascii="Arial" w:hAnsi="Arial" w:cs="Arial"/>
          <w:sz w:val="24"/>
          <w:szCs w:val="24"/>
          <w:vertAlign w:val="superscript"/>
        </w:rPr>
        <w:t>th</w:t>
      </w:r>
      <w:r>
        <w:rPr>
          <w:rFonts w:ascii="Arial" w:hAnsi="Arial" w:cs="Arial"/>
          <w:sz w:val="24"/>
          <w:szCs w:val="24"/>
        </w:rPr>
        <w:t xml:space="preserve"> October 2019).</w:t>
      </w:r>
    </w:p>
    <w:p w14:paraId="396FCF54" w14:textId="77777777" w:rsidR="00523A3B" w:rsidRPr="00DC58DB" w:rsidRDefault="00523A3B" w:rsidP="004416A8">
      <w:pPr>
        <w:spacing w:line="360" w:lineRule="auto"/>
        <w:jc w:val="both"/>
        <w:rPr>
          <w:rFonts w:ascii="Arial" w:hAnsi="Arial" w:cs="Arial"/>
          <w:sz w:val="24"/>
          <w:szCs w:val="24"/>
        </w:rPr>
      </w:pPr>
      <w:r>
        <w:rPr>
          <w:rFonts w:ascii="Arial" w:hAnsi="Arial" w:cs="Arial"/>
          <w:sz w:val="24"/>
          <w:szCs w:val="24"/>
        </w:rPr>
        <w:t xml:space="preserve">Contact. (2012) </w:t>
      </w:r>
      <w:r>
        <w:rPr>
          <w:rFonts w:ascii="Arial" w:hAnsi="Arial" w:cs="Arial"/>
          <w:i/>
          <w:iCs/>
          <w:sz w:val="24"/>
          <w:szCs w:val="24"/>
        </w:rPr>
        <w:t xml:space="preserve">Global Developmental Delay. </w:t>
      </w:r>
      <w:r>
        <w:rPr>
          <w:rFonts w:ascii="Arial" w:hAnsi="Arial" w:cs="Arial"/>
          <w:sz w:val="24"/>
          <w:szCs w:val="24"/>
        </w:rPr>
        <w:t xml:space="preserve">Available at: </w:t>
      </w:r>
      <w:hyperlink r:id="rId25" w:history="1">
        <w:r w:rsidRPr="00CF4DDC">
          <w:rPr>
            <w:rStyle w:val="Hyperlink"/>
            <w:rFonts w:ascii="Arial" w:hAnsi="Arial" w:cs="Arial"/>
            <w:sz w:val="24"/>
            <w:szCs w:val="24"/>
          </w:rPr>
          <w:t>https://contact.org.uk/advice-and-support/medical-information/conditions/g/global-developmental-delay/</w:t>
        </w:r>
      </w:hyperlink>
      <w:r>
        <w:rPr>
          <w:rFonts w:ascii="Arial" w:hAnsi="Arial" w:cs="Arial"/>
          <w:sz w:val="24"/>
          <w:szCs w:val="24"/>
        </w:rPr>
        <w:t xml:space="preserve"> (Accessed 10</w:t>
      </w:r>
      <w:r w:rsidRPr="00DC58DB">
        <w:rPr>
          <w:rFonts w:ascii="Arial" w:hAnsi="Arial" w:cs="Arial"/>
          <w:sz w:val="24"/>
          <w:szCs w:val="24"/>
          <w:vertAlign w:val="superscript"/>
        </w:rPr>
        <w:t>th</w:t>
      </w:r>
      <w:r>
        <w:rPr>
          <w:rFonts w:ascii="Arial" w:hAnsi="Arial" w:cs="Arial"/>
          <w:sz w:val="24"/>
          <w:szCs w:val="24"/>
        </w:rPr>
        <w:t xml:space="preserve"> October 2019).</w:t>
      </w:r>
    </w:p>
    <w:p w14:paraId="11718B15" w14:textId="77777777" w:rsidR="00523A3B" w:rsidRPr="00EE019F" w:rsidRDefault="00523A3B" w:rsidP="004416A8">
      <w:pPr>
        <w:spacing w:line="360" w:lineRule="auto"/>
        <w:jc w:val="both"/>
        <w:rPr>
          <w:rFonts w:ascii="Arial" w:hAnsi="Arial" w:cs="Arial"/>
          <w:sz w:val="24"/>
          <w:szCs w:val="24"/>
        </w:rPr>
      </w:pPr>
      <w:r>
        <w:rPr>
          <w:rFonts w:ascii="Arial" w:hAnsi="Arial" w:cs="Arial"/>
          <w:sz w:val="24"/>
          <w:szCs w:val="24"/>
        </w:rPr>
        <w:t xml:space="preserve">GL Assessments. (no date) </w:t>
      </w:r>
      <w:proofErr w:type="spellStart"/>
      <w:r>
        <w:rPr>
          <w:rFonts w:ascii="Arial" w:hAnsi="Arial" w:cs="Arial"/>
          <w:i/>
          <w:iCs/>
          <w:sz w:val="24"/>
          <w:szCs w:val="24"/>
        </w:rPr>
        <w:t>WellComm</w:t>
      </w:r>
      <w:proofErr w:type="spellEnd"/>
      <w:r>
        <w:rPr>
          <w:rFonts w:ascii="Arial" w:hAnsi="Arial" w:cs="Arial"/>
          <w:i/>
          <w:iCs/>
          <w:sz w:val="24"/>
          <w:szCs w:val="24"/>
        </w:rPr>
        <w:t xml:space="preserve"> Early Years and </w:t>
      </w:r>
      <w:proofErr w:type="spellStart"/>
      <w:r>
        <w:rPr>
          <w:rFonts w:ascii="Arial" w:hAnsi="Arial" w:cs="Arial"/>
          <w:i/>
          <w:iCs/>
          <w:sz w:val="24"/>
          <w:szCs w:val="24"/>
        </w:rPr>
        <w:t>Wellcomm</w:t>
      </w:r>
      <w:proofErr w:type="spellEnd"/>
      <w:r>
        <w:rPr>
          <w:rFonts w:ascii="Arial" w:hAnsi="Arial" w:cs="Arial"/>
          <w:i/>
          <w:iCs/>
          <w:sz w:val="24"/>
          <w:szCs w:val="24"/>
        </w:rPr>
        <w:t xml:space="preserve"> Primary (NEW).</w:t>
      </w:r>
      <w:r>
        <w:rPr>
          <w:rFonts w:ascii="Arial" w:hAnsi="Arial" w:cs="Arial"/>
          <w:sz w:val="24"/>
          <w:szCs w:val="24"/>
        </w:rPr>
        <w:t xml:space="preserve"> Available at: </w:t>
      </w:r>
      <w:hyperlink r:id="rId26" w:history="1">
        <w:r w:rsidRPr="0040332D">
          <w:rPr>
            <w:rStyle w:val="Hyperlink"/>
            <w:rFonts w:ascii="Arial" w:hAnsi="Arial" w:cs="Arial"/>
            <w:sz w:val="24"/>
            <w:szCs w:val="24"/>
          </w:rPr>
          <w:t>https://www.gl-assessment.ie/wellcommprimary</w:t>
        </w:r>
      </w:hyperlink>
      <w:r>
        <w:rPr>
          <w:rFonts w:ascii="Arial" w:hAnsi="Arial" w:cs="Arial"/>
          <w:sz w:val="24"/>
          <w:szCs w:val="24"/>
        </w:rPr>
        <w:t xml:space="preserve"> (Accessed: 14</w:t>
      </w:r>
      <w:r w:rsidRPr="00EE019F">
        <w:rPr>
          <w:rFonts w:ascii="Arial" w:hAnsi="Arial" w:cs="Arial"/>
          <w:sz w:val="24"/>
          <w:szCs w:val="24"/>
          <w:vertAlign w:val="superscript"/>
        </w:rPr>
        <w:t>th</w:t>
      </w:r>
      <w:r>
        <w:rPr>
          <w:rFonts w:ascii="Arial" w:hAnsi="Arial" w:cs="Arial"/>
          <w:sz w:val="24"/>
          <w:szCs w:val="24"/>
        </w:rPr>
        <w:t xml:space="preserve"> October 2019).</w:t>
      </w:r>
    </w:p>
    <w:p w14:paraId="4BF155A2" w14:textId="77777777" w:rsidR="00523A3B" w:rsidRDefault="00523A3B" w:rsidP="004416A8">
      <w:pPr>
        <w:spacing w:line="360" w:lineRule="auto"/>
        <w:jc w:val="both"/>
        <w:rPr>
          <w:rFonts w:ascii="Arial" w:hAnsi="Arial" w:cs="Arial"/>
          <w:sz w:val="24"/>
          <w:szCs w:val="24"/>
        </w:rPr>
      </w:pPr>
      <w:proofErr w:type="spellStart"/>
      <w:r>
        <w:rPr>
          <w:rFonts w:ascii="Arial" w:hAnsi="Arial" w:cs="Arial"/>
          <w:sz w:val="24"/>
          <w:szCs w:val="24"/>
        </w:rPr>
        <w:t>Hellyn</w:t>
      </w:r>
      <w:proofErr w:type="spellEnd"/>
      <w:r>
        <w:rPr>
          <w:rFonts w:ascii="Arial" w:hAnsi="Arial" w:cs="Arial"/>
          <w:sz w:val="24"/>
          <w:szCs w:val="24"/>
        </w:rPr>
        <w:t xml:space="preserve">, L. and Bennett, S. (2017) </w:t>
      </w:r>
      <w:r>
        <w:rPr>
          <w:rFonts w:ascii="Arial" w:hAnsi="Arial" w:cs="Arial"/>
          <w:i/>
          <w:iCs/>
          <w:sz w:val="24"/>
          <w:szCs w:val="24"/>
        </w:rPr>
        <w:t xml:space="preserve">THE A TO Z OF </w:t>
      </w:r>
      <w:proofErr w:type="gramStart"/>
      <w:r>
        <w:rPr>
          <w:rFonts w:ascii="Arial" w:hAnsi="Arial" w:cs="Arial"/>
          <w:i/>
          <w:iCs/>
          <w:sz w:val="24"/>
          <w:szCs w:val="24"/>
        </w:rPr>
        <w:t>The</w:t>
      </w:r>
      <w:proofErr w:type="gramEnd"/>
      <w:r>
        <w:rPr>
          <w:rFonts w:ascii="Arial" w:hAnsi="Arial" w:cs="Arial"/>
          <w:i/>
          <w:iCs/>
          <w:sz w:val="24"/>
          <w:szCs w:val="24"/>
        </w:rPr>
        <w:t xml:space="preserve"> Curiosity Approach TM. </w:t>
      </w:r>
      <w:r>
        <w:rPr>
          <w:rFonts w:ascii="Arial" w:hAnsi="Arial" w:cs="Arial"/>
          <w:sz w:val="24"/>
          <w:szCs w:val="24"/>
        </w:rPr>
        <w:t>Bedfordshire: The curiosity approach TM.</w:t>
      </w:r>
    </w:p>
    <w:p w14:paraId="046EF9C1" w14:textId="77777777" w:rsidR="00523A3B" w:rsidRPr="003446C1" w:rsidRDefault="00523A3B" w:rsidP="004416A8">
      <w:pPr>
        <w:spacing w:line="360" w:lineRule="auto"/>
        <w:jc w:val="both"/>
      </w:pPr>
      <w:r>
        <w:rPr>
          <w:rFonts w:ascii="Arial" w:hAnsi="Arial" w:cs="Arial"/>
          <w:sz w:val="24"/>
          <w:szCs w:val="24"/>
        </w:rPr>
        <w:t xml:space="preserve">NSCP. (2010) </w:t>
      </w:r>
      <w:r>
        <w:rPr>
          <w:rFonts w:ascii="Arial" w:hAnsi="Arial" w:cs="Arial"/>
          <w:i/>
          <w:iCs/>
          <w:sz w:val="24"/>
          <w:szCs w:val="24"/>
        </w:rPr>
        <w:t xml:space="preserve">Sharing information about children, young people and their families. </w:t>
      </w:r>
      <w:r>
        <w:rPr>
          <w:rFonts w:ascii="Arial" w:hAnsi="Arial" w:cs="Arial"/>
          <w:sz w:val="24"/>
          <w:szCs w:val="24"/>
        </w:rPr>
        <w:t xml:space="preserve">Available at: </w:t>
      </w:r>
      <w:hyperlink r:id="rId27" w:history="1">
        <w:r w:rsidRPr="003446C1">
          <w:rPr>
            <w:rStyle w:val="Hyperlink"/>
            <w:rFonts w:ascii="Arial" w:hAnsi="Arial" w:cs="Arial"/>
            <w:sz w:val="24"/>
            <w:szCs w:val="24"/>
          </w:rPr>
          <w:t>https://www.nscb.org.uk/staff-and-volunteers/procedures/sharing-information-about-children-young-people-and-their-families</w:t>
        </w:r>
      </w:hyperlink>
      <w:r w:rsidRPr="003446C1">
        <w:rPr>
          <w:rFonts w:ascii="Arial" w:hAnsi="Arial" w:cs="Arial"/>
          <w:sz w:val="24"/>
          <w:szCs w:val="24"/>
        </w:rPr>
        <w:t xml:space="preserve"> (Accessed: 7th October 2019).</w:t>
      </w:r>
    </w:p>
    <w:p w14:paraId="307002AF" w14:textId="77777777" w:rsidR="00523A3B" w:rsidRPr="00285224" w:rsidRDefault="00523A3B" w:rsidP="004416A8">
      <w:pPr>
        <w:spacing w:line="360" w:lineRule="auto"/>
        <w:jc w:val="both"/>
        <w:rPr>
          <w:rFonts w:ascii="Arial" w:hAnsi="Arial" w:cs="Arial"/>
          <w:sz w:val="24"/>
          <w:szCs w:val="24"/>
        </w:rPr>
      </w:pPr>
      <w:r w:rsidRPr="00B23868">
        <w:rPr>
          <w:rFonts w:ascii="Arial" w:hAnsi="Arial" w:cs="Arial"/>
          <w:sz w:val="24"/>
          <w:szCs w:val="24"/>
        </w:rPr>
        <w:t xml:space="preserve">Pacey. (no date) </w:t>
      </w:r>
      <w:r w:rsidRPr="00B23868">
        <w:rPr>
          <w:rFonts w:ascii="Arial" w:hAnsi="Arial" w:cs="Arial"/>
          <w:i/>
          <w:iCs/>
          <w:sz w:val="24"/>
          <w:szCs w:val="24"/>
        </w:rPr>
        <w:t xml:space="preserve">Working in partnership with parents. </w:t>
      </w:r>
      <w:r w:rsidRPr="00B23868">
        <w:rPr>
          <w:rFonts w:ascii="Arial" w:hAnsi="Arial" w:cs="Arial"/>
          <w:sz w:val="24"/>
          <w:szCs w:val="24"/>
        </w:rPr>
        <w:t xml:space="preserve">Available at: </w:t>
      </w:r>
      <w:hyperlink r:id="rId28" w:history="1">
        <w:r w:rsidRPr="00B23868">
          <w:rPr>
            <w:rStyle w:val="Hyperlink"/>
            <w:rFonts w:ascii="Arial" w:hAnsi="Arial" w:cs="Arial"/>
            <w:sz w:val="24"/>
            <w:szCs w:val="24"/>
          </w:rPr>
          <w:t>https://www.pacey.org.uk/working-in-childcare/spotlight-on/partnerships-with-parents/</w:t>
        </w:r>
      </w:hyperlink>
      <w:r w:rsidRPr="00B23868">
        <w:rPr>
          <w:rFonts w:ascii="Arial" w:hAnsi="Arial" w:cs="Arial"/>
          <w:sz w:val="24"/>
          <w:szCs w:val="24"/>
        </w:rPr>
        <w:t xml:space="preserve"> (Accessed: 10</w:t>
      </w:r>
      <w:r w:rsidRPr="00B23868">
        <w:rPr>
          <w:rFonts w:ascii="Arial" w:hAnsi="Arial" w:cs="Arial"/>
          <w:sz w:val="24"/>
          <w:szCs w:val="24"/>
          <w:vertAlign w:val="superscript"/>
        </w:rPr>
        <w:t>th</w:t>
      </w:r>
      <w:r w:rsidRPr="00B23868">
        <w:rPr>
          <w:rFonts w:ascii="Arial" w:hAnsi="Arial" w:cs="Arial"/>
          <w:sz w:val="24"/>
          <w:szCs w:val="24"/>
        </w:rPr>
        <w:t xml:space="preserve"> October 2019).</w:t>
      </w:r>
    </w:p>
    <w:p w14:paraId="5423B56F"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UNCRC. (2011) </w:t>
      </w:r>
      <w:r>
        <w:rPr>
          <w:rFonts w:ascii="Arial" w:hAnsi="Arial" w:cs="Arial"/>
          <w:i/>
          <w:iCs/>
          <w:sz w:val="24"/>
          <w:szCs w:val="24"/>
        </w:rPr>
        <w:t xml:space="preserve">A Summary of THE UNITED NATIONS CONVENTION ON THE RIGHTS OF THE CHILD. </w:t>
      </w:r>
      <w:r>
        <w:rPr>
          <w:rFonts w:ascii="Arial" w:hAnsi="Arial" w:cs="Arial"/>
          <w:sz w:val="24"/>
          <w:szCs w:val="24"/>
        </w:rPr>
        <w:t xml:space="preserve">Available at: </w:t>
      </w:r>
      <w:hyperlink r:id="rId29" w:history="1">
        <w:r w:rsidRPr="00CF4DDC">
          <w:rPr>
            <w:rStyle w:val="Hyperlink"/>
            <w:rFonts w:ascii="Arial" w:hAnsi="Arial" w:cs="Arial"/>
            <w:sz w:val="24"/>
            <w:szCs w:val="24"/>
          </w:rPr>
          <w:t>http://www.childrensrights.wales/index.php/right/file</w:t>
        </w:r>
      </w:hyperlink>
      <w:r>
        <w:rPr>
          <w:rFonts w:ascii="Arial" w:hAnsi="Arial" w:cs="Arial"/>
          <w:sz w:val="24"/>
          <w:szCs w:val="24"/>
        </w:rPr>
        <w:t xml:space="preserve"> (Accessed: 10</w:t>
      </w:r>
      <w:r w:rsidRPr="007C5974">
        <w:rPr>
          <w:rFonts w:ascii="Arial" w:hAnsi="Arial" w:cs="Arial"/>
          <w:sz w:val="24"/>
          <w:szCs w:val="24"/>
          <w:vertAlign w:val="superscript"/>
        </w:rPr>
        <w:t>th</w:t>
      </w:r>
      <w:r>
        <w:rPr>
          <w:rFonts w:ascii="Arial" w:hAnsi="Arial" w:cs="Arial"/>
          <w:sz w:val="24"/>
          <w:szCs w:val="24"/>
        </w:rPr>
        <w:t xml:space="preserve"> October 2019).</w:t>
      </w:r>
    </w:p>
    <w:p w14:paraId="78F45690"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t xml:space="preserve">UNICEF. (no date) </w:t>
      </w:r>
      <w:r>
        <w:rPr>
          <w:rFonts w:ascii="Arial" w:hAnsi="Arial" w:cs="Arial"/>
          <w:i/>
          <w:iCs/>
          <w:sz w:val="24"/>
          <w:szCs w:val="24"/>
        </w:rPr>
        <w:t xml:space="preserve">HOW WE PROTECT CHILDREN’S RIGHTS. </w:t>
      </w:r>
      <w:r>
        <w:rPr>
          <w:rFonts w:ascii="Arial" w:hAnsi="Arial" w:cs="Arial"/>
          <w:sz w:val="24"/>
          <w:szCs w:val="24"/>
        </w:rPr>
        <w:t xml:space="preserve">Available at: </w:t>
      </w:r>
      <w:hyperlink r:id="rId30" w:history="1">
        <w:r w:rsidRPr="008B412B">
          <w:rPr>
            <w:rStyle w:val="Hyperlink"/>
            <w:rFonts w:ascii="Arial" w:hAnsi="Arial" w:cs="Arial"/>
            <w:sz w:val="24"/>
            <w:szCs w:val="24"/>
          </w:rPr>
          <w:t>https://www.unicef.org.uk/what-we-do/un-convention-child-rights/</w:t>
        </w:r>
      </w:hyperlink>
      <w:r>
        <w:rPr>
          <w:rFonts w:ascii="Arial" w:hAnsi="Arial" w:cs="Arial"/>
          <w:sz w:val="24"/>
          <w:szCs w:val="24"/>
        </w:rPr>
        <w:t xml:space="preserve"> (Accessed: 14</w:t>
      </w:r>
      <w:r w:rsidRPr="00BF51DF">
        <w:rPr>
          <w:rFonts w:ascii="Arial" w:hAnsi="Arial" w:cs="Arial"/>
          <w:sz w:val="24"/>
          <w:szCs w:val="24"/>
          <w:vertAlign w:val="superscript"/>
        </w:rPr>
        <w:t>th</w:t>
      </w:r>
      <w:r>
        <w:rPr>
          <w:rFonts w:ascii="Arial" w:hAnsi="Arial" w:cs="Arial"/>
          <w:sz w:val="24"/>
          <w:szCs w:val="24"/>
        </w:rPr>
        <w:t xml:space="preserve"> October 2019).</w:t>
      </w:r>
    </w:p>
    <w:p w14:paraId="50A9BA16" w14:textId="77777777" w:rsidR="00523A3B" w:rsidRDefault="00523A3B" w:rsidP="004416A8">
      <w:pPr>
        <w:spacing w:line="360" w:lineRule="auto"/>
        <w:jc w:val="both"/>
        <w:rPr>
          <w:rFonts w:ascii="Arial" w:hAnsi="Arial" w:cs="Arial"/>
          <w:sz w:val="24"/>
          <w:szCs w:val="24"/>
        </w:rPr>
      </w:pPr>
      <w:r>
        <w:rPr>
          <w:rFonts w:ascii="Arial" w:hAnsi="Arial" w:cs="Arial"/>
          <w:sz w:val="24"/>
          <w:szCs w:val="24"/>
        </w:rPr>
        <w:lastRenderedPageBreak/>
        <w:t xml:space="preserve">Welsh Government. (2011) </w:t>
      </w:r>
      <w:r w:rsidRPr="008D1270">
        <w:rPr>
          <w:rFonts w:ascii="Arial" w:hAnsi="Arial" w:cs="Arial"/>
          <w:i/>
          <w:iCs/>
          <w:sz w:val="24"/>
          <w:szCs w:val="24"/>
        </w:rPr>
        <w:t>UNCRC</w:t>
      </w:r>
      <w:r>
        <w:rPr>
          <w:rFonts w:ascii="Arial" w:hAnsi="Arial" w:cs="Arial"/>
          <w:i/>
          <w:iCs/>
          <w:sz w:val="24"/>
          <w:szCs w:val="24"/>
        </w:rPr>
        <w:t xml:space="preserve">. </w:t>
      </w:r>
      <w:r>
        <w:rPr>
          <w:rFonts w:ascii="Arial" w:hAnsi="Arial" w:cs="Arial"/>
          <w:sz w:val="24"/>
          <w:szCs w:val="24"/>
        </w:rPr>
        <w:t xml:space="preserve">Available at: </w:t>
      </w:r>
      <w:hyperlink r:id="rId31" w:history="1">
        <w:r w:rsidRPr="00F74DA1">
          <w:rPr>
            <w:rStyle w:val="Hyperlink"/>
            <w:rFonts w:ascii="Arial" w:hAnsi="Arial" w:cs="Arial"/>
            <w:i/>
            <w:iCs/>
            <w:sz w:val="24"/>
            <w:szCs w:val="24"/>
          </w:rPr>
          <w:t>https</w:t>
        </w:r>
        <w:r w:rsidRPr="00F74DA1">
          <w:rPr>
            <w:rStyle w:val="Hyperlink"/>
            <w:rFonts w:ascii="Arial" w:hAnsi="Arial" w:cs="Arial"/>
            <w:sz w:val="24"/>
            <w:szCs w:val="24"/>
          </w:rPr>
          <w:t>://www.childcomwales.org.uk/uncrc-childrens-rights/uncrc/</w:t>
        </w:r>
      </w:hyperlink>
      <w:r w:rsidRPr="00F74DA1">
        <w:rPr>
          <w:rFonts w:ascii="Arial" w:hAnsi="Arial" w:cs="Arial"/>
          <w:sz w:val="24"/>
          <w:szCs w:val="24"/>
        </w:rPr>
        <w:t xml:space="preserve"> (Accessed: 7</w:t>
      </w:r>
      <w:r w:rsidRPr="00F74DA1">
        <w:rPr>
          <w:rFonts w:ascii="Arial" w:hAnsi="Arial" w:cs="Arial"/>
          <w:sz w:val="24"/>
          <w:szCs w:val="24"/>
          <w:vertAlign w:val="superscript"/>
        </w:rPr>
        <w:t>th</w:t>
      </w:r>
      <w:r w:rsidRPr="00F74DA1">
        <w:rPr>
          <w:rFonts w:ascii="Arial" w:hAnsi="Arial" w:cs="Arial"/>
          <w:sz w:val="24"/>
          <w:szCs w:val="24"/>
        </w:rPr>
        <w:t xml:space="preserve"> October 2019).</w:t>
      </w:r>
    </w:p>
    <w:sectPr w:rsidR="00523A3B" w:rsidSect="00523A3B">
      <w:headerReference w:type="default" r:id="rId32"/>
      <w:footerReference w:type="default" r:id="rId33"/>
      <w:pgSz w:w="11906" w:h="16838"/>
      <w:pgMar w:top="1440" w:right="1440" w:bottom="1440" w:left="144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B395A" w14:textId="77777777" w:rsidR="00E4117F" w:rsidRDefault="00E4117F" w:rsidP="00F039D2">
      <w:pPr>
        <w:spacing w:after="0" w:line="240" w:lineRule="auto"/>
      </w:pPr>
      <w:r>
        <w:separator/>
      </w:r>
    </w:p>
  </w:endnote>
  <w:endnote w:type="continuationSeparator" w:id="0">
    <w:p w14:paraId="2157E764" w14:textId="77777777" w:rsidR="00E4117F" w:rsidRDefault="00E4117F" w:rsidP="00F03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950842"/>
      <w:docPartObj>
        <w:docPartGallery w:val="Page Numbers (Bottom of Page)"/>
        <w:docPartUnique/>
      </w:docPartObj>
    </w:sdtPr>
    <w:sdtEndPr>
      <w:rPr>
        <w:noProof/>
      </w:rPr>
    </w:sdtEndPr>
    <w:sdtContent>
      <w:p w14:paraId="635EB03A" w14:textId="63597C35" w:rsidR="00F039D2" w:rsidRDefault="00F039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585CC7" w14:textId="3F1BADBC" w:rsidR="00F039D2" w:rsidRPr="00F039D2" w:rsidRDefault="00F039D2" w:rsidP="00F039D2">
    <w:pPr>
      <w:pStyle w:val="Footer"/>
      <w:jc w:val="cen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C99BC" w14:textId="77777777" w:rsidR="00E4117F" w:rsidRDefault="00E4117F" w:rsidP="00F039D2">
      <w:pPr>
        <w:spacing w:after="0" w:line="240" w:lineRule="auto"/>
      </w:pPr>
      <w:r>
        <w:separator/>
      </w:r>
    </w:p>
  </w:footnote>
  <w:footnote w:type="continuationSeparator" w:id="0">
    <w:p w14:paraId="67690D98" w14:textId="77777777" w:rsidR="00E4117F" w:rsidRDefault="00E4117F" w:rsidP="00F03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7E38E" w14:textId="7BFC8AF5" w:rsidR="00F039D2" w:rsidRPr="00F039D2" w:rsidRDefault="00F039D2" w:rsidP="00F039D2">
    <w:pPr>
      <w:pStyle w:val="Header"/>
      <w:spacing w:line="360" w:lineRule="auto"/>
      <w:jc w:val="both"/>
      <w:rPr>
        <w:rFonts w:ascii="Arial" w:hAnsi="Arial" w:cs="Arial"/>
        <w:sz w:val="24"/>
        <w:szCs w:val="24"/>
      </w:rPr>
    </w:pPr>
    <w:r>
      <w:rPr>
        <w:rFonts w:ascii="Arial" w:hAnsi="Arial" w:cs="Arial"/>
        <w:sz w:val="24"/>
        <w:szCs w:val="24"/>
      </w:rPr>
      <w:t>1902682                                                                                                             EAEE4002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81309"/>
    <w:multiLevelType w:val="hybridMultilevel"/>
    <w:tmpl w:val="0158D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52080C"/>
    <w:multiLevelType w:val="hybridMultilevel"/>
    <w:tmpl w:val="3ECEB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F9027C"/>
    <w:multiLevelType w:val="hybridMultilevel"/>
    <w:tmpl w:val="F0C2F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45629D"/>
    <w:multiLevelType w:val="hybridMultilevel"/>
    <w:tmpl w:val="7382D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9D2"/>
    <w:rsid w:val="00014C32"/>
    <w:rsid w:val="00097C43"/>
    <w:rsid w:val="000B347A"/>
    <w:rsid w:val="000B485E"/>
    <w:rsid w:val="000C3ECA"/>
    <w:rsid w:val="000E4060"/>
    <w:rsid w:val="000E6DE4"/>
    <w:rsid w:val="00107471"/>
    <w:rsid w:val="001103FF"/>
    <w:rsid w:val="001240DA"/>
    <w:rsid w:val="001355A3"/>
    <w:rsid w:val="00163121"/>
    <w:rsid w:val="001743C2"/>
    <w:rsid w:val="001E4521"/>
    <w:rsid w:val="00213167"/>
    <w:rsid w:val="00221C51"/>
    <w:rsid w:val="0023341A"/>
    <w:rsid w:val="00247E96"/>
    <w:rsid w:val="00282FBC"/>
    <w:rsid w:val="00290092"/>
    <w:rsid w:val="002902B9"/>
    <w:rsid w:val="00295177"/>
    <w:rsid w:val="002C1B00"/>
    <w:rsid w:val="002D2677"/>
    <w:rsid w:val="002D2BBD"/>
    <w:rsid w:val="002F248B"/>
    <w:rsid w:val="00300BA0"/>
    <w:rsid w:val="00341112"/>
    <w:rsid w:val="0034411D"/>
    <w:rsid w:val="00381A76"/>
    <w:rsid w:val="003A064B"/>
    <w:rsid w:val="003A5A1B"/>
    <w:rsid w:val="003C039C"/>
    <w:rsid w:val="003D71F0"/>
    <w:rsid w:val="00432B55"/>
    <w:rsid w:val="004416A8"/>
    <w:rsid w:val="00442365"/>
    <w:rsid w:val="0045628C"/>
    <w:rsid w:val="004B2330"/>
    <w:rsid w:val="004B2DEF"/>
    <w:rsid w:val="004C75B3"/>
    <w:rsid w:val="004F6D39"/>
    <w:rsid w:val="00516BAA"/>
    <w:rsid w:val="00523A3B"/>
    <w:rsid w:val="00583370"/>
    <w:rsid w:val="005B29A7"/>
    <w:rsid w:val="005C4F6D"/>
    <w:rsid w:val="00642C07"/>
    <w:rsid w:val="00654C5A"/>
    <w:rsid w:val="006A0703"/>
    <w:rsid w:val="006A712E"/>
    <w:rsid w:val="006B1D94"/>
    <w:rsid w:val="006C0DCD"/>
    <w:rsid w:val="006D0F43"/>
    <w:rsid w:val="0071250A"/>
    <w:rsid w:val="00730BE3"/>
    <w:rsid w:val="00742823"/>
    <w:rsid w:val="00752BDA"/>
    <w:rsid w:val="0078519E"/>
    <w:rsid w:val="00793F29"/>
    <w:rsid w:val="007B3AD1"/>
    <w:rsid w:val="007F38C4"/>
    <w:rsid w:val="007F4F2C"/>
    <w:rsid w:val="00806D84"/>
    <w:rsid w:val="0080726D"/>
    <w:rsid w:val="00813FF0"/>
    <w:rsid w:val="00816E9C"/>
    <w:rsid w:val="00842626"/>
    <w:rsid w:val="008437E6"/>
    <w:rsid w:val="008456F3"/>
    <w:rsid w:val="00850065"/>
    <w:rsid w:val="008855EC"/>
    <w:rsid w:val="00890EB9"/>
    <w:rsid w:val="00891119"/>
    <w:rsid w:val="008A099C"/>
    <w:rsid w:val="008D6B0D"/>
    <w:rsid w:val="008E0B3A"/>
    <w:rsid w:val="00930B90"/>
    <w:rsid w:val="00991DF8"/>
    <w:rsid w:val="009B3C32"/>
    <w:rsid w:val="009B48AD"/>
    <w:rsid w:val="00A34E77"/>
    <w:rsid w:val="00A81599"/>
    <w:rsid w:val="00AA08FC"/>
    <w:rsid w:val="00AE262E"/>
    <w:rsid w:val="00AF73F6"/>
    <w:rsid w:val="00B351CF"/>
    <w:rsid w:val="00B50D79"/>
    <w:rsid w:val="00B601F0"/>
    <w:rsid w:val="00B66830"/>
    <w:rsid w:val="00BC3BC1"/>
    <w:rsid w:val="00C400C0"/>
    <w:rsid w:val="00C54167"/>
    <w:rsid w:val="00CD28A4"/>
    <w:rsid w:val="00CF15BB"/>
    <w:rsid w:val="00D07273"/>
    <w:rsid w:val="00D27708"/>
    <w:rsid w:val="00D355AD"/>
    <w:rsid w:val="00D35E45"/>
    <w:rsid w:val="00D557A1"/>
    <w:rsid w:val="00D66B96"/>
    <w:rsid w:val="00D83D01"/>
    <w:rsid w:val="00D8489C"/>
    <w:rsid w:val="00DC6F5A"/>
    <w:rsid w:val="00E4117F"/>
    <w:rsid w:val="00E60151"/>
    <w:rsid w:val="00E7676A"/>
    <w:rsid w:val="00E866E7"/>
    <w:rsid w:val="00EA1DDF"/>
    <w:rsid w:val="00ED4A4C"/>
    <w:rsid w:val="00F039D2"/>
    <w:rsid w:val="00F20880"/>
    <w:rsid w:val="00F72175"/>
    <w:rsid w:val="00F87ED8"/>
    <w:rsid w:val="00F967EB"/>
    <w:rsid w:val="00FE3B84"/>
    <w:rsid w:val="00FF4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571C6"/>
  <w15:chartTrackingRefBased/>
  <w15:docId w15:val="{F7BC3B35-E183-44C1-833E-B281AE8AC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9D2"/>
  </w:style>
  <w:style w:type="paragraph" w:styleId="Footer">
    <w:name w:val="footer"/>
    <w:basedOn w:val="Normal"/>
    <w:link w:val="FooterChar"/>
    <w:uiPriority w:val="99"/>
    <w:unhideWhenUsed/>
    <w:rsid w:val="00F03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9D2"/>
  </w:style>
  <w:style w:type="character" w:styleId="Hyperlink">
    <w:name w:val="Hyperlink"/>
    <w:basedOn w:val="DefaultParagraphFont"/>
    <w:uiPriority w:val="99"/>
    <w:unhideWhenUsed/>
    <w:rsid w:val="004416A8"/>
    <w:rPr>
      <w:color w:val="0563C1" w:themeColor="hyperlink"/>
      <w:u w:val="single"/>
    </w:rPr>
  </w:style>
  <w:style w:type="character" w:styleId="UnresolvedMention">
    <w:name w:val="Unresolved Mention"/>
    <w:basedOn w:val="DefaultParagraphFont"/>
    <w:uiPriority w:val="99"/>
    <w:semiHidden/>
    <w:unhideWhenUsed/>
    <w:rsid w:val="00014C32"/>
    <w:rPr>
      <w:color w:val="605E5C"/>
      <w:shd w:val="clear" w:color="auto" w:fill="E1DFDD"/>
    </w:rPr>
  </w:style>
  <w:style w:type="paragraph" w:styleId="ListParagraph">
    <w:name w:val="List Paragraph"/>
    <w:basedOn w:val="Normal"/>
    <w:uiPriority w:val="34"/>
    <w:qFormat/>
    <w:rsid w:val="00B668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wansea.gov.uk/article/46422/Specialist-staff-for-special-needs" TargetMode="External"/><Relationship Id="rId18" Type="http://schemas.openxmlformats.org/officeDocument/2006/relationships/hyperlink" Target="http://www.wales.nhs.uk/sitesplus/888/page/87547" TargetMode="External"/><Relationship Id="rId26" Type="http://schemas.openxmlformats.org/officeDocument/2006/relationships/hyperlink" Target="https://www.gl-assessment.ie/wellcommprimary" TargetMode="External"/><Relationship Id="rId3" Type="http://schemas.openxmlformats.org/officeDocument/2006/relationships/settings" Target="settings.xml"/><Relationship Id="rId21" Type="http://schemas.openxmlformats.org/officeDocument/2006/relationships/hyperlink" Target="https://www.unicef.org.uk/what-we-do/un-convention-child-rights/" TargetMode="External"/><Relationship Id="rId34" Type="http://schemas.openxmlformats.org/officeDocument/2006/relationships/fontTable" Target="fontTable.xml"/><Relationship Id="rId7" Type="http://schemas.openxmlformats.org/officeDocument/2006/relationships/hyperlink" Target="https://www.bbc.co.uk/news/uk-wales-politics-14793794" TargetMode="External"/><Relationship Id="rId12" Type="http://schemas.openxmlformats.org/officeDocument/2006/relationships/hyperlink" Target="https://contact.org.uk/advice-and-support/education-learning/support-in-the-early-years/" TargetMode="External"/><Relationship Id="rId17" Type="http://schemas.openxmlformats.org/officeDocument/2006/relationships/hyperlink" Target="https://www.nscb.org.uk/staff-and-volunteers/procedures/sharing-information-about-children-young-people-and-their-families" TargetMode="External"/><Relationship Id="rId25" Type="http://schemas.openxmlformats.org/officeDocument/2006/relationships/hyperlink" Target="https://contact.org.uk/advice-and-support/medical-information/conditions/g/global-developmental-delay/"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data-protection" TargetMode="External"/><Relationship Id="rId20" Type="http://schemas.openxmlformats.org/officeDocument/2006/relationships/hyperlink" Target="https://downloads.unicef.org.uk/wp-content/uploads/2010/05/UNCRC_summary.pdf" TargetMode="External"/><Relationship Id="rId29" Type="http://schemas.openxmlformats.org/officeDocument/2006/relationships/hyperlink" Target="http://www.childrensrights.wales/index.php/right/fi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act.org.uk/advice-and-support/medical-information/conditions/g/global-developmental-delay/" TargetMode="External"/><Relationship Id="rId24" Type="http://schemas.openxmlformats.org/officeDocument/2006/relationships/hyperlink" Target="https://www3.northamptonshire.gov.uk/councilservices/children-families-education/early-years/information-for-childcare-providers/the-early-years-curriculum/Pages/equality-and-diversity-in-the-eyfs.aspx"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familylives.org.uk/advice/early-years-development/learning-and-play/why-play-matters/" TargetMode="External"/><Relationship Id="rId23" Type="http://schemas.openxmlformats.org/officeDocument/2006/relationships/hyperlink" Target="https://www.autismag.org/autism-symptoms-checklist/" TargetMode="External"/><Relationship Id="rId28" Type="http://schemas.openxmlformats.org/officeDocument/2006/relationships/hyperlink" Target="https://www.pacey.org.uk/working-in-childcare/spotlight-on/partnerships-with-parents/" TargetMode="External"/><Relationship Id="rId10" Type="http://schemas.openxmlformats.org/officeDocument/2006/relationships/hyperlink" Target="https://www.childrensrights.ie/sites/default/files/information_sheets/files/SummaryUNCRC.pdf" TargetMode="External"/><Relationship Id="rId19" Type="http://schemas.openxmlformats.org/officeDocument/2006/relationships/hyperlink" Target="https://www.theschoolrun.com/why-relaxation-important-children" TargetMode="External"/><Relationship Id="rId31" Type="http://schemas.openxmlformats.org/officeDocument/2006/relationships/hyperlink" Target="https://www.childcomwales.org.uk/uncrc-childrens-rights/uncrc/" TargetMode="External"/><Relationship Id="rId4" Type="http://schemas.openxmlformats.org/officeDocument/2006/relationships/webSettings" Target="webSettings.xml"/><Relationship Id="rId9" Type="http://schemas.openxmlformats.org/officeDocument/2006/relationships/hyperlink" Target="https://www.cypcs.org.uk/rights/uncrcarticles" TargetMode="External"/><Relationship Id="rId14" Type="http://schemas.openxmlformats.org/officeDocument/2006/relationships/hyperlink" Target="https://childcareta.acf.hhs.gov/infant-toddler-resource-guide/early-intervention" TargetMode="External"/><Relationship Id="rId22" Type="http://schemas.openxmlformats.org/officeDocument/2006/relationships/hyperlink" Target="https://moodle.uwtsd.ac.uk/pluginfile.php/309646/mod_resource/content/0/UNCRCTheUNCRCDecodedEnglish.pdf" TargetMode="External"/><Relationship Id="rId27" Type="http://schemas.openxmlformats.org/officeDocument/2006/relationships/hyperlink" Target="https://www.nscb.org.uk/staff-and-volunteers/procedures/sharing-information-about-children-young-people-and-their-families" TargetMode="External"/><Relationship Id="rId30" Type="http://schemas.openxmlformats.org/officeDocument/2006/relationships/hyperlink" Target="https://www.unicef.org.uk/what-we-do/un-convention-child-rights/" TargetMode="External"/><Relationship Id="rId35" Type="http://schemas.openxmlformats.org/officeDocument/2006/relationships/theme" Target="theme/theme1.xml"/><Relationship Id="rId8" Type="http://schemas.openxmlformats.org/officeDocument/2006/relationships/hyperlink" Target="https://childcare.extension.org/why-is-confidentiality-so-important-in-child-care-progr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1283</Words>
  <Characters>7315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Lewis</dc:creator>
  <cp:keywords/>
  <dc:description/>
  <cp:lastModifiedBy>Lauren Lewis (1902682)</cp:lastModifiedBy>
  <cp:revision>4</cp:revision>
  <dcterms:created xsi:type="dcterms:W3CDTF">2019-10-28T20:41:00Z</dcterms:created>
  <dcterms:modified xsi:type="dcterms:W3CDTF">2019-10-29T10:16:00Z</dcterms:modified>
</cp:coreProperties>
</file>