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40E2C3C" w14:textId="77777777" w:rsidR="00DD5F57" w:rsidRDefault="00DD5F57"/>
    <w:p w14:paraId="05C86F9C" w14:textId="77777777" w:rsidR="00121F57" w:rsidRDefault="00121F57" w:rsidP="00121F57"/>
    <w:p w14:paraId="279D4CCC" w14:textId="1D90D094" w:rsidR="00121F57" w:rsidRDefault="00121F57" w:rsidP="00121F57">
      <w:pPr>
        <w:tabs>
          <w:tab w:val="left" w:pos="3480"/>
        </w:tabs>
      </w:pPr>
      <w:r>
        <w:t>In my Excel Spreadsheet</w:t>
      </w:r>
      <w:r w:rsidR="0029736B">
        <w:t xml:space="preserve"> I</w:t>
      </w:r>
      <w:r w:rsidR="003734DB">
        <w:t xml:space="preserve"> have certain </w:t>
      </w:r>
      <w:r w:rsidR="0009167D">
        <w:t>Product categories.</w:t>
      </w:r>
    </w:p>
    <w:p w14:paraId="752BC087" w14:textId="2871A730" w:rsidR="0009167D" w:rsidRDefault="0009167D" w:rsidP="00121F57">
      <w:pPr>
        <w:tabs>
          <w:tab w:val="left" w:pos="3480"/>
        </w:tabs>
      </w:pPr>
      <w:r>
        <w:t xml:space="preserve">Each product category has </w:t>
      </w:r>
      <w:r w:rsidR="00C0092D">
        <w:t>its own list of product names, for example</w:t>
      </w:r>
    </w:p>
    <w:p w14:paraId="2CFE99AD" w14:textId="278A1684" w:rsidR="00C0092D" w:rsidRDefault="008C28FD" w:rsidP="00121F57">
      <w:pPr>
        <w:tabs>
          <w:tab w:val="left" w:pos="3480"/>
        </w:tabs>
      </w:pPr>
      <w:r>
        <w:t xml:space="preserve">In the category “Seasonal items” </w:t>
      </w:r>
      <w:r w:rsidR="00504116">
        <w:t>there are items such as the Pumpkin Spice Latte</w:t>
      </w:r>
      <w:r w:rsidR="00673B86">
        <w:t xml:space="preserve"> or the Halloween Cupcake.</w:t>
      </w:r>
    </w:p>
    <w:p w14:paraId="34E5A84F" w14:textId="60920BB0" w:rsidR="00673B86" w:rsidRDefault="00673B86" w:rsidP="00121F57">
      <w:pPr>
        <w:tabs>
          <w:tab w:val="left" w:pos="3480"/>
        </w:tabs>
      </w:pPr>
      <w:r>
        <w:t>Each row of</w:t>
      </w:r>
      <w:r w:rsidR="00B81F47">
        <w:t xml:space="preserve"> data is broken down by Date, category, </w:t>
      </w:r>
      <w:r w:rsidR="00121238">
        <w:t>Units sold, price and revenue.</w:t>
      </w:r>
    </w:p>
    <w:p w14:paraId="299D2615" w14:textId="77777777" w:rsidR="00767E2D" w:rsidRDefault="00767E2D" w:rsidP="00121F57">
      <w:pPr>
        <w:tabs>
          <w:tab w:val="left" w:pos="3480"/>
        </w:tabs>
      </w:pPr>
    </w:p>
    <w:p w14:paraId="24165BC4" w14:textId="77777777" w:rsidR="00767E2D" w:rsidRDefault="00767E2D" w:rsidP="00121F57">
      <w:pPr>
        <w:tabs>
          <w:tab w:val="left" w:pos="3480"/>
        </w:tabs>
      </w:pPr>
      <w:r>
        <w:t>Key Findings</w:t>
      </w:r>
    </w:p>
    <w:p w14:paraId="164494A5" w14:textId="77777777" w:rsidR="007B71CB" w:rsidRDefault="00111FBB" w:rsidP="00121F57">
      <w:pPr>
        <w:tabs>
          <w:tab w:val="left" w:pos="3480"/>
        </w:tabs>
      </w:pPr>
      <w:r>
        <w:t>In my spreadsheet I have found that my overall revenue is totaled up to £1,405</w:t>
      </w:r>
      <w:r w:rsidR="00E268EB">
        <w:t xml:space="preserve">, which was </w:t>
      </w:r>
      <w:r w:rsidR="007A69F4">
        <w:t>totaled from October 1</w:t>
      </w:r>
      <w:r w:rsidR="007A69F4" w:rsidRPr="007A69F4">
        <w:rPr>
          <w:vertAlign w:val="superscript"/>
        </w:rPr>
        <w:t>st</w:t>
      </w:r>
      <w:r w:rsidR="007A69F4">
        <w:t xml:space="preserve"> to October 13</w:t>
      </w:r>
      <w:r w:rsidR="007A69F4" w:rsidRPr="007A69F4">
        <w:rPr>
          <w:vertAlign w:val="superscript"/>
        </w:rPr>
        <w:t>th</w:t>
      </w:r>
      <w:r w:rsidR="004D27F9">
        <w:t xml:space="preserve">, making above £100 </w:t>
      </w:r>
      <w:r w:rsidR="00EB0922">
        <w:t xml:space="preserve">within </w:t>
      </w:r>
      <w:r w:rsidR="004D27F9">
        <w:t>a day.</w:t>
      </w:r>
    </w:p>
    <w:p w14:paraId="138A16E3" w14:textId="24C856E7" w:rsidR="00EA1C76" w:rsidRDefault="007B71CB" w:rsidP="00121F57">
      <w:pPr>
        <w:tabs>
          <w:tab w:val="left" w:pos="3480"/>
        </w:tabs>
      </w:pPr>
      <w:r>
        <w:t xml:space="preserve">I have also found that </w:t>
      </w:r>
      <w:r w:rsidR="00E95546">
        <w:t>our Seasonal Items were our top seller within the sales, having the most units sold at over 100 units</w:t>
      </w:r>
      <w:r w:rsidR="00F6413B">
        <w:t>. This also shows that the Seasonal Items made the most revenue out of the category.</w:t>
      </w:r>
      <w:r w:rsidR="00793D11">
        <w:t xml:space="preserve"> This can be seen as </w:t>
      </w:r>
      <w:r w:rsidR="008E4390">
        <w:t xml:space="preserve">a good way to make </w:t>
      </w:r>
      <w:r w:rsidR="00C95D4A">
        <w:t>revenue</w:t>
      </w:r>
      <w:r w:rsidR="008E4390">
        <w:t xml:space="preserve"> for the business as it seems the customers are buying these products the most</w:t>
      </w:r>
      <w:r w:rsidR="00A12D0A">
        <w:t xml:space="preserve">, which means that the business can grow its reputation </w:t>
      </w:r>
      <w:r w:rsidR="00D35077">
        <w:t>if it focuses on creating a seasonal item list</w:t>
      </w:r>
      <w:r w:rsidR="00C95D4A">
        <w:t>.</w:t>
      </w:r>
    </w:p>
    <w:p w14:paraId="115E4BE3" w14:textId="0C7463B6" w:rsidR="007D03B9" w:rsidRDefault="00EA1C76" w:rsidP="00121F57">
      <w:pPr>
        <w:tabs>
          <w:tab w:val="left" w:pos="3480"/>
        </w:tabs>
      </w:pPr>
      <w:r>
        <w:t>The Cheese Toastie wa</w:t>
      </w:r>
      <w:r w:rsidR="00F237ED">
        <w:t>s another product that made a significant chunk out of the total revenue, despite having</w:t>
      </w:r>
      <w:r w:rsidR="00FA444E">
        <w:t xml:space="preserve"> a low amount of units sold. This is due to the price being </w:t>
      </w:r>
      <w:r w:rsidR="000B0839">
        <w:t>the highest out of the products at £5.50.</w:t>
      </w:r>
      <w:r w:rsidR="00C95D4A">
        <w:t xml:space="preserve"> This could help the business recognise that the Cheese toastie may be</w:t>
      </w:r>
      <w:r w:rsidR="00D41DFE">
        <w:t xml:space="preserve"> to high in price, making customers </w:t>
      </w:r>
      <w:r w:rsidR="003D5D94">
        <w:t xml:space="preserve">not purchase this product. Recognising this, the business could lower the price </w:t>
      </w:r>
      <w:r w:rsidR="002B148A">
        <w:t>for more units to be sold, which can potentially raise the revenue made from this product.</w:t>
      </w:r>
    </w:p>
    <w:p w14:paraId="6A29971D" w14:textId="03F41B89" w:rsidR="00A10974" w:rsidRDefault="007D03B9" w:rsidP="00121F57">
      <w:pPr>
        <w:tabs>
          <w:tab w:val="left" w:pos="3480"/>
        </w:tabs>
      </w:pPr>
      <w:r>
        <w:t xml:space="preserve">Products such as the </w:t>
      </w:r>
      <w:r w:rsidR="00A97FCD">
        <w:t xml:space="preserve">Cold Drinks and Hot Drinks </w:t>
      </w:r>
      <w:r w:rsidR="00A2751D">
        <w:t>are sat at a low price around £3-£3.5</w:t>
      </w:r>
      <w:r w:rsidR="007179AB">
        <w:t xml:space="preserve">0. Despite being at such a low price the amount of units sold has </w:t>
      </w:r>
      <w:r w:rsidR="00683B77">
        <w:t xml:space="preserve">given a good amount of revenue for the product, making it one of </w:t>
      </w:r>
      <w:r w:rsidR="00347E71">
        <w:t>the effective products in the list</w:t>
      </w:r>
      <w:r w:rsidR="00A44DB5">
        <w:t>.</w:t>
      </w:r>
      <w:r w:rsidR="000C0C91">
        <w:t xml:space="preserve"> This can help the business</w:t>
      </w:r>
      <w:r w:rsidR="00DC0FBD">
        <w:t xml:space="preserve"> find that the Drinks are a consistent way of gaining revenue</w:t>
      </w:r>
      <w:r w:rsidR="003041D7">
        <w:t xml:space="preserve">, which can also make the business decide whether they could create certain meal deals that could make customers </w:t>
      </w:r>
      <w:r w:rsidR="00A10974">
        <w:t xml:space="preserve">think about spending more money rather than just getting one item. </w:t>
      </w:r>
      <w:r w:rsidR="00CC3D9F">
        <w:t>However the Seasonal Item “Pumpkin Spiced Latte</w:t>
      </w:r>
      <w:r w:rsidR="00FA5BF5">
        <w:t xml:space="preserve">” overpowers the iced coffee and latte, making the customers </w:t>
      </w:r>
      <w:r w:rsidR="00A53FC3">
        <w:t>look for other products rather than purchasing the</w:t>
      </w:r>
      <w:r w:rsidR="00F703EB">
        <w:t xml:space="preserve"> regular variation.</w:t>
      </w:r>
    </w:p>
    <w:p w14:paraId="5D437BE4" w14:textId="3FCCAF87" w:rsidR="00F703EB" w:rsidRDefault="008306FA" w:rsidP="00121F57">
      <w:pPr>
        <w:tabs>
          <w:tab w:val="left" w:pos="3480"/>
        </w:tabs>
      </w:pPr>
      <w:r>
        <w:t>I have also found that although cheese toasties and the Halloween cupcakes are priced differently</w:t>
      </w:r>
      <w:r w:rsidR="00B1260D">
        <w:t xml:space="preserve">, they both managed to make the same amount of revenue (£60). The units sold can make the business realise that the </w:t>
      </w:r>
      <w:r w:rsidR="001A58A0">
        <w:t xml:space="preserve">Halloween cupcakes require more units to </w:t>
      </w:r>
      <w:r w:rsidR="001A58A0">
        <w:lastRenderedPageBreak/>
        <w:t xml:space="preserve">be sold in order for it to make the same amount as how much </w:t>
      </w:r>
      <w:r w:rsidR="00CF15ED">
        <w:t xml:space="preserve">cheese toasties cost. The business realising this can create a decision whether to change the price of the Halloween cupcakes as they’re being sold fairly </w:t>
      </w:r>
      <w:r w:rsidR="002D028E">
        <w:t>high.</w:t>
      </w:r>
    </w:p>
    <w:p w14:paraId="272722DA" w14:textId="77777777" w:rsidR="002D028E" w:rsidRDefault="002D028E" w:rsidP="00121F57">
      <w:pPr>
        <w:tabs>
          <w:tab w:val="left" w:pos="3480"/>
        </w:tabs>
      </w:pPr>
    </w:p>
    <w:p w14:paraId="37130887" w14:textId="351161F0" w:rsidR="002D028E" w:rsidRDefault="002D028E" w:rsidP="00121F57">
      <w:pPr>
        <w:tabs>
          <w:tab w:val="left" w:pos="3480"/>
        </w:tabs>
      </w:pPr>
      <w:r>
        <w:t xml:space="preserve">Using Ai I was able to </w:t>
      </w:r>
      <w:r w:rsidR="00E1580C">
        <w:t xml:space="preserve">summarise information and </w:t>
      </w:r>
      <w:r w:rsidR="00800600">
        <w:t>pair up key points to show the difference between them. I was also able to hig</w:t>
      </w:r>
      <w:r w:rsidR="00EF4F3D">
        <w:t xml:space="preserve">hlight the business decisions when the Ai had </w:t>
      </w:r>
      <w:r w:rsidR="000616DA">
        <w:t xml:space="preserve">identified what were the highest selling products, and what were the products that could be improved on for example the cheese toastie being £5.50 </w:t>
      </w:r>
      <w:r w:rsidR="00E225EF">
        <w:t>and having a low amount of units being sold.</w:t>
      </w:r>
    </w:p>
    <w:p w14:paraId="195CB0DB" w14:textId="77777777" w:rsidR="00E225EF" w:rsidRDefault="00E225EF" w:rsidP="00121F57">
      <w:pPr>
        <w:tabs>
          <w:tab w:val="left" w:pos="3480"/>
        </w:tabs>
      </w:pPr>
    </w:p>
    <w:p w14:paraId="29A3159C" w14:textId="7A1D89A2" w:rsidR="000C69ED" w:rsidRDefault="0035425D" w:rsidP="00121F57">
      <w:pPr>
        <w:tabs>
          <w:tab w:val="left" w:pos="3480"/>
        </w:tabs>
      </w:pPr>
      <w:r>
        <w:t>Digital tools could help improve certain items to gain more revenue</w:t>
      </w:r>
      <w:r w:rsidR="006D0076">
        <w:t xml:space="preserve">. How this can be possible is because </w:t>
      </w:r>
      <w:r w:rsidR="001605DD">
        <w:t>tools such as social media or digital menus give the chance for new customers to spend money and purchase products</w:t>
      </w:r>
      <w:r w:rsidR="000A74BC">
        <w:t xml:space="preserve"> by drawing them into the item. Digital tools can also help regular customers </w:t>
      </w:r>
      <w:r w:rsidR="00AE71DB">
        <w:t xml:space="preserve">because if there is a change within the sales for example the price of an item has been reduced or there is a new item on the menu or if there are new bundles, the customer </w:t>
      </w:r>
      <w:r w:rsidR="000C69ED">
        <w:t>could be drawn to purchasing products. This will help the business creat</w:t>
      </w:r>
    </w:p>
    <w:p w14:paraId="28645108" w14:textId="00C1170D" w:rsidR="00121238" w:rsidRPr="00121F57" w:rsidRDefault="00121238" w:rsidP="00121F57">
      <w:pPr>
        <w:tabs>
          <w:tab w:val="left" w:pos="3480"/>
        </w:tabs>
      </w:pPr>
      <w:r>
        <w:tab/>
      </w:r>
    </w:p>
    <w:sectPr w:rsidR="00121238" w:rsidRPr="00121F57">
      <w:head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980EBE5" w14:textId="77777777" w:rsidR="00085788" w:rsidRDefault="00085788" w:rsidP="00D61289">
      <w:pPr>
        <w:spacing w:after="0" w:line="240" w:lineRule="auto"/>
      </w:pPr>
      <w:r>
        <w:separator/>
      </w:r>
    </w:p>
  </w:endnote>
  <w:endnote w:type="continuationSeparator" w:id="0">
    <w:p w14:paraId="46B14AE7" w14:textId="77777777" w:rsidR="00085788" w:rsidRDefault="00085788" w:rsidP="00D6128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526FE58" w14:textId="77777777" w:rsidR="00085788" w:rsidRDefault="00085788" w:rsidP="00D61289">
      <w:pPr>
        <w:spacing w:after="0" w:line="240" w:lineRule="auto"/>
      </w:pPr>
      <w:r>
        <w:separator/>
      </w:r>
    </w:p>
  </w:footnote>
  <w:footnote w:type="continuationSeparator" w:id="0">
    <w:p w14:paraId="55126CCA" w14:textId="77777777" w:rsidR="00085788" w:rsidRDefault="00085788" w:rsidP="00D6128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2366913" w14:textId="2CA87DDD" w:rsidR="00121F57" w:rsidRPr="00121F57" w:rsidRDefault="00D61289">
    <w:pPr>
      <w:spacing w:line="264" w:lineRule="auto"/>
      <w:rPr>
        <w:color w:val="156082" w:themeColor="accent1"/>
        <w:sz w:val="20"/>
        <w:szCs w:val="20"/>
      </w:rPr>
    </w:pPr>
    <w:r>
      <w:rPr>
        <w:noProof/>
        <w:color w:val="000000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30E3621D" wp14:editId="1E37B573">
              <wp:simplePos x="0" y="0"/>
              <wp:positionH relativeFrom="page">
                <wp:align>center</wp:align>
              </wp:positionH>
              <wp:positionV relativeFrom="page">
                <wp:align>center</wp:align>
              </wp:positionV>
              <wp:extent cx="7376160" cy="9555480"/>
              <wp:effectExtent l="0" t="0" r="26670" b="26670"/>
              <wp:wrapNone/>
              <wp:docPr id="222" name="Rectangle 233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376160" cy="9555480"/>
                      </a:xfrm>
                      <a:prstGeom prst="rect">
                        <a:avLst/>
                      </a:prstGeom>
                      <a:noFill/>
                      <a:ln w="15875">
                        <a:solidFill>
                          <a:schemeClr val="bg2">
                            <a:lumMod val="50000"/>
                          </a:schemeClr>
                        </a:solidFill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page">
                <wp14:pctWidth>95000</wp14:pctWidth>
              </wp14:sizeRelH>
              <wp14:sizeRelV relativeFrom="page">
                <wp14:pctHeight>95000</wp14:pctHeight>
              </wp14:sizeRelV>
            </wp:anchor>
          </w:drawing>
        </mc:Choice>
        <mc:Fallback>
          <w:pict>
            <v:rect w14:anchorId="42B44FA7" id="Rectangle 233" o:spid="_x0000_s1026" style="position:absolute;margin-left:0;margin-top:0;width:580.8pt;height:752.4pt;z-index:251659264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" filled="f" strokecolor="#737373 [1614]" strokeweight="1.25pt">
              <w10:wrap anchorx="page" anchory="page"/>
            </v:rect>
          </w:pict>
        </mc:Fallback>
      </mc:AlternateContent>
    </w:r>
    <w:r w:rsidR="00121F57">
      <w:rPr>
        <w:color w:val="156082" w:themeColor="accent1"/>
        <w:sz w:val="20"/>
        <w:szCs w:val="20"/>
      </w:rPr>
      <w:t>Using Digital tools and Ai to Improve Business Performance at Bright Wave Café</w:t>
    </w:r>
  </w:p>
  <w:p w14:paraId="709AED93" w14:textId="77777777" w:rsidR="00D61289" w:rsidRDefault="00D6128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D5F57"/>
    <w:rsid w:val="000616DA"/>
    <w:rsid w:val="00085788"/>
    <w:rsid w:val="0009167D"/>
    <w:rsid w:val="000A74BC"/>
    <w:rsid w:val="000B0839"/>
    <w:rsid w:val="000C0C91"/>
    <w:rsid w:val="000C69ED"/>
    <w:rsid w:val="00111FBB"/>
    <w:rsid w:val="00121238"/>
    <w:rsid w:val="00121F57"/>
    <w:rsid w:val="001605DD"/>
    <w:rsid w:val="001A58A0"/>
    <w:rsid w:val="0029736B"/>
    <w:rsid w:val="002B148A"/>
    <w:rsid w:val="002D028E"/>
    <w:rsid w:val="003041D7"/>
    <w:rsid w:val="00347E71"/>
    <w:rsid w:val="0035425D"/>
    <w:rsid w:val="003734DB"/>
    <w:rsid w:val="003D5D94"/>
    <w:rsid w:val="004D27F9"/>
    <w:rsid w:val="00504116"/>
    <w:rsid w:val="005A6366"/>
    <w:rsid w:val="00673B86"/>
    <w:rsid w:val="00683B77"/>
    <w:rsid w:val="006D0076"/>
    <w:rsid w:val="006F7CE1"/>
    <w:rsid w:val="007179AB"/>
    <w:rsid w:val="00743778"/>
    <w:rsid w:val="00767E2D"/>
    <w:rsid w:val="00793D11"/>
    <w:rsid w:val="007A69F4"/>
    <w:rsid w:val="007B71CB"/>
    <w:rsid w:val="007D03B9"/>
    <w:rsid w:val="00800600"/>
    <w:rsid w:val="008306FA"/>
    <w:rsid w:val="008C28FD"/>
    <w:rsid w:val="008E4390"/>
    <w:rsid w:val="00A10974"/>
    <w:rsid w:val="00A12D0A"/>
    <w:rsid w:val="00A2751D"/>
    <w:rsid w:val="00A44DB5"/>
    <w:rsid w:val="00A53FC3"/>
    <w:rsid w:val="00A97FCD"/>
    <w:rsid w:val="00AE71DB"/>
    <w:rsid w:val="00B1260D"/>
    <w:rsid w:val="00B26F4B"/>
    <w:rsid w:val="00B3363C"/>
    <w:rsid w:val="00B81F47"/>
    <w:rsid w:val="00C0092D"/>
    <w:rsid w:val="00C95D4A"/>
    <w:rsid w:val="00CC3D9F"/>
    <w:rsid w:val="00CF15ED"/>
    <w:rsid w:val="00D35077"/>
    <w:rsid w:val="00D41DFE"/>
    <w:rsid w:val="00D61289"/>
    <w:rsid w:val="00DC0FBD"/>
    <w:rsid w:val="00DD5F57"/>
    <w:rsid w:val="00E1580C"/>
    <w:rsid w:val="00E225EF"/>
    <w:rsid w:val="00E268EB"/>
    <w:rsid w:val="00E95546"/>
    <w:rsid w:val="00EA1C76"/>
    <w:rsid w:val="00EB0922"/>
    <w:rsid w:val="00EF4F3D"/>
    <w:rsid w:val="00F237ED"/>
    <w:rsid w:val="00F402E8"/>
    <w:rsid w:val="00F6413B"/>
    <w:rsid w:val="00F703EB"/>
    <w:rsid w:val="00FA444E"/>
    <w:rsid w:val="00FA5B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EA86B41"/>
  <w15:chartTrackingRefBased/>
  <w15:docId w15:val="{D1464FAA-B665-42DD-8991-34067828984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D5F5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D5F5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D5F5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D5F5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D5F5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D5F5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D5F5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D5F5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D5F5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D5F5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D5F5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D5F5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D5F5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D5F5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D5F5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D5F5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D5F5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D5F5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D5F5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D5F5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D5F5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D5F5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D5F5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D5F5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D5F5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D5F5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D5F5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D5F5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D5F57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D6128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61289"/>
  </w:style>
  <w:style w:type="paragraph" w:styleId="Footer">
    <w:name w:val="footer"/>
    <w:basedOn w:val="Normal"/>
    <w:link w:val="FooterChar"/>
    <w:uiPriority w:val="99"/>
    <w:unhideWhenUsed/>
    <w:rsid w:val="00D6128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6128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customXml" Target="../customXml/item4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4EB4A572E33BD41B9E3BB45B6C4FE48" ma:contentTypeVersion="5" ma:contentTypeDescription="Create a new document." ma:contentTypeScope="" ma:versionID="7f5a39283b4d5ef18ada6d4b6ac6cc47">
  <xsd:schema xmlns:xsd="http://www.w3.org/2001/XMLSchema" xmlns:xs="http://www.w3.org/2001/XMLSchema" xmlns:p="http://schemas.microsoft.com/office/2006/metadata/properties" xmlns:ns3="577751d0-6084-4994-a202-0c32fc3287d3" targetNamespace="http://schemas.microsoft.com/office/2006/metadata/properties" ma:root="true" ma:fieldsID="28ab7bf5117d36b99749d6a378caccb8" ns3:_="">
    <xsd:import namespace="577751d0-6084-4994-a202-0c32fc3287d3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77751d0-6084-4994-a202-0c32fc3287d3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577751d0-6084-4994-a202-0c32fc3287d3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CA78B19-2D1F-4190-B095-9482D3B54D6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77751d0-6084-4994-a202-0c32fc3287d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3DBD92FA-419B-44CF-BF1F-588F245F5BC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712E22F-0803-49B6-B562-D57DB50A9AE7}">
  <ds:schemaRefs>
    <ds:schemaRef ds:uri="http://schemas.microsoft.com/office/2006/metadata/properties"/>
    <ds:schemaRef ds:uri="http://schemas.microsoft.com/office/infopath/2007/PartnerControls"/>
    <ds:schemaRef ds:uri="577751d0-6084-4994-a202-0c32fc3287d3"/>
  </ds:schemaRefs>
</ds:datastoreItem>
</file>

<file path=customXml/itemProps4.xml><?xml version="1.0" encoding="utf-8"?>
<ds:datastoreItem xmlns:ds="http://schemas.openxmlformats.org/officeDocument/2006/customXml" ds:itemID="{CE41DC25-1135-4696-9739-D2647AC904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61</TotalTime>
  <Pages>2</Pages>
  <Words>523</Words>
  <Characters>2982</Characters>
  <Application>Microsoft Office Word</Application>
  <DocSecurity>0</DocSecurity>
  <Lines>24</Lines>
  <Paragraphs>6</Paragraphs>
  <ScaleCrop>false</ScaleCrop>
  <Company/>
  <LinksUpToDate>false</LinksUpToDate>
  <CharactersWithSpaces>3499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Lamario Joseph Kai Watson (2604092)</dc:creator>
  <cp:keywords/>
  <dc:description/>
  <cp:lastModifiedBy>Lamario Joseph Kai Watson (2604092)</cp:lastModifiedBy>
  <cp:revision>69</cp:revision>
  <dcterms:created xsi:type="dcterms:W3CDTF">2026-10-26T16:02:00Z</dcterms:created>
  <dcterms:modified xsi:type="dcterms:W3CDTF">2026-10-26T17:03:00Z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0x01010044EB4A572E33BD41B9E3BB45B6C4FE48</vt:lpwstr>
  </property>
</Properties>
</file>