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192CC" w14:textId="77777777" w:rsidR="00DB18F1" w:rsidRPr="00DF5336" w:rsidRDefault="00DB18F1" w:rsidP="00DB18F1">
      <w:pPr>
        <w:rPr>
          <w:rFonts w:ascii="Arial" w:hAnsi="Arial" w:cs="Arial"/>
          <w:sz w:val="24"/>
          <w:szCs w:val="24"/>
        </w:rPr>
      </w:pPr>
    </w:p>
    <w:p w14:paraId="73A97C77" w14:textId="6EA6C02C" w:rsidR="00DB18F1" w:rsidRPr="00DF5336" w:rsidRDefault="00DB18F1" w:rsidP="00DB18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ECAS7010 </w:t>
      </w:r>
      <w:r w:rsidRPr="00DF5336">
        <w:rPr>
          <w:rFonts w:ascii="Arial" w:hAnsi="Arial" w:cs="Arial"/>
          <w:b/>
          <w:bCs/>
          <w:sz w:val="24"/>
          <w:szCs w:val="24"/>
        </w:rPr>
        <w:t>Portfolio Components</w:t>
      </w:r>
      <w:r w:rsidR="00FF2E68">
        <w:rPr>
          <w:rFonts w:ascii="Arial" w:hAnsi="Arial" w:cs="Arial"/>
          <w:b/>
          <w:bCs/>
          <w:sz w:val="24"/>
          <w:szCs w:val="24"/>
        </w:rPr>
        <w:t xml:space="preserve"> Checklist 04.11.25</w:t>
      </w:r>
    </w:p>
    <w:p w14:paraId="4818D1B3" w14:textId="77777777" w:rsidR="00DB18F1" w:rsidRDefault="00DB18F1" w:rsidP="00DB18F1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2"/>
        <w:gridCol w:w="4239"/>
        <w:gridCol w:w="1985"/>
        <w:gridCol w:w="3118"/>
      </w:tblGrid>
      <w:tr w:rsidR="00FF2E68" w:rsidRPr="0033260D" w14:paraId="6D2221EE" w14:textId="731C0919" w:rsidTr="00A2146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B318C3A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Component</w:t>
            </w:r>
          </w:p>
        </w:tc>
        <w:tc>
          <w:tcPr>
            <w:tcW w:w="4209" w:type="dxa"/>
            <w:vAlign w:val="center"/>
            <w:hideMark/>
          </w:tcPr>
          <w:p w14:paraId="36DD82DC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1955" w:type="dxa"/>
            <w:vAlign w:val="center"/>
            <w:hideMark/>
          </w:tcPr>
          <w:p w14:paraId="6AF1FA13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Group/Individual</w:t>
            </w:r>
          </w:p>
        </w:tc>
        <w:tc>
          <w:tcPr>
            <w:tcW w:w="3073" w:type="dxa"/>
          </w:tcPr>
          <w:p w14:paraId="15960915" w14:textId="68E9A36A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Log of Activity</w:t>
            </w:r>
          </w:p>
        </w:tc>
      </w:tr>
      <w:tr w:rsidR="00FF2E68" w:rsidRPr="0033260D" w14:paraId="52DE0DC4" w14:textId="2C732EA4" w:rsidTr="00A214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C9E4C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1. Approved project proposal</w:t>
            </w:r>
          </w:p>
        </w:tc>
        <w:tc>
          <w:tcPr>
            <w:tcW w:w="4209" w:type="dxa"/>
            <w:vAlign w:val="center"/>
            <w:hideMark/>
          </w:tcPr>
          <w:p w14:paraId="2A0599EC" w14:textId="77777777" w:rsidR="00FF2E68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Describe the community, cultural context, and aims of the project.</w:t>
            </w:r>
          </w:p>
          <w:p w14:paraId="34D1A6BF" w14:textId="77777777" w:rsidR="0072407C" w:rsidRPr="0033260D" w:rsidRDefault="0072407C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5" w:type="dxa"/>
            <w:vAlign w:val="center"/>
            <w:hideMark/>
          </w:tcPr>
          <w:p w14:paraId="69F6BEC2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Group</w:t>
            </w:r>
          </w:p>
        </w:tc>
        <w:tc>
          <w:tcPr>
            <w:tcW w:w="3073" w:type="dxa"/>
          </w:tcPr>
          <w:p w14:paraId="59D11542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2E68" w:rsidRPr="0033260D" w14:paraId="77C0F6B8" w14:textId="7597B95F" w:rsidTr="00A214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308D2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2. Brief Literature Review</w:t>
            </w:r>
          </w:p>
        </w:tc>
        <w:tc>
          <w:tcPr>
            <w:tcW w:w="4209" w:type="dxa"/>
            <w:vAlign w:val="center"/>
            <w:hideMark/>
          </w:tcPr>
          <w:p w14:paraId="66232F03" w14:textId="77777777" w:rsidR="00FF2E68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Summarise relevant psychological and cultural research informing the project.</w:t>
            </w:r>
          </w:p>
          <w:p w14:paraId="74363A5A" w14:textId="77777777" w:rsidR="0072407C" w:rsidRPr="0033260D" w:rsidRDefault="0072407C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5" w:type="dxa"/>
            <w:vAlign w:val="center"/>
            <w:hideMark/>
          </w:tcPr>
          <w:p w14:paraId="5F697545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Individual</w:t>
            </w:r>
          </w:p>
        </w:tc>
        <w:tc>
          <w:tcPr>
            <w:tcW w:w="3073" w:type="dxa"/>
          </w:tcPr>
          <w:p w14:paraId="58AF6C3E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2E68" w:rsidRPr="0033260D" w14:paraId="4121ECEE" w14:textId="5C106127" w:rsidTr="00A214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5FAA3" w14:textId="6EEEB8DB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3. Needs</w:t>
            </w:r>
            <w:r w:rsidR="00A214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</w:p>
        </w:tc>
        <w:tc>
          <w:tcPr>
            <w:tcW w:w="4209" w:type="dxa"/>
            <w:vAlign w:val="center"/>
            <w:hideMark/>
          </w:tcPr>
          <w:p w14:paraId="062D1A8E" w14:textId="4E03A184" w:rsidR="0072407C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Outline how mental health needs were identified using the Needs Assessment Template provided. Include data or evidence of consultation.</w:t>
            </w:r>
          </w:p>
        </w:tc>
        <w:tc>
          <w:tcPr>
            <w:tcW w:w="1955" w:type="dxa"/>
            <w:vAlign w:val="center"/>
            <w:hideMark/>
          </w:tcPr>
          <w:p w14:paraId="0B607D2D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Group</w:t>
            </w:r>
          </w:p>
        </w:tc>
        <w:tc>
          <w:tcPr>
            <w:tcW w:w="3073" w:type="dxa"/>
          </w:tcPr>
          <w:p w14:paraId="7B6BFCA4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2E68" w:rsidRPr="0033260D" w14:paraId="2CAE2A0F" w14:textId="00E97B9F" w:rsidTr="00A214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B3882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4. Project Plan/Design</w:t>
            </w:r>
          </w:p>
        </w:tc>
        <w:tc>
          <w:tcPr>
            <w:tcW w:w="4209" w:type="dxa"/>
            <w:vAlign w:val="center"/>
            <w:hideMark/>
          </w:tcPr>
          <w:p w14:paraId="7BA03701" w14:textId="77777777" w:rsidR="00FF2E68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Describe planned activities/materials/events. Justify choices using psychological theory.</w:t>
            </w:r>
          </w:p>
          <w:p w14:paraId="7103A917" w14:textId="77777777" w:rsidR="0072407C" w:rsidRPr="0033260D" w:rsidRDefault="0072407C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5" w:type="dxa"/>
            <w:vAlign w:val="center"/>
            <w:hideMark/>
          </w:tcPr>
          <w:p w14:paraId="347ADDB4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 xml:space="preserve">Individual </w:t>
            </w:r>
          </w:p>
        </w:tc>
        <w:tc>
          <w:tcPr>
            <w:tcW w:w="3073" w:type="dxa"/>
          </w:tcPr>
          <w:p w14:paraId="18383A5C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2E68" w:rsidRPr="0033260D" w14:paraId="452320FC" w14:textId="010B6A0F" w:rsidTr="00A214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043E9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5. Stakeholder Engagement</w:t>
            </w:r>
          </w:p>
        </w:tc>
        <w:tc>
          <w:tcPr>
            <w:tcW w:w="4209" w:type="dxa"/>
            <w:vAlign w:val="center"/>
            <w:hideMark/>
          </w:tcPr>
          <w:p w14:paraId="298A1FE8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Demonstrate and reflect upon efforts at collaboration with community members or organisations.</w:t>
            </w:r>
          </w:p>
        </w:tc>
        <w:tc>
          <w:tcPr>
            <w:tcW w:w="1955" w:type="dxa"/>
            <w:vAlign w:val="center"/>
            <w:hideMark/>
          </w:tcPr>
          <w:p w14:paraId="32F6CE17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Individual</w:t>
            </w:r>
          </w:p>
        </w:tc>
        <w:tc>
          <w:tcPr>
            <w:tcW w:w="3073" w:type="dxa"/>
          </w:tcPr>
          <w:p w14:paraId="2DF07514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2E68" w:rsidRPr="0033260D" w14:paraId="32E20D5F" w14:textId="1AE188E6" w:rsidTr="00A214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545B3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6. Ethical Considerations</w:t>
            </w:r>
          </w:p>
        </w:tc>
        <w:tc>
          <w:tcPr>
            <w:tcW w:w="4209" w:type="dxa"/>
            <w:vAlign w:val="center"/>
            <w:hideMark/>
          </w:tcPr>
          <w:p w14:paraId="46B9B4FD" w14:textId="77777777" w:rsidR="00FF2E68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Summarise and reflect upon key ethical issues including consent, cultural sensitivity, and safeguarding.</w:t>
            </w:r>
          </w:p>
          <w:p w14:paraId="183FE249" w14:textId="77777777" w:rsidR="0072407C" w:rsidRPr="0033260D" w:rsidRDefault="0072407C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5" w:type="dxa"/>
            <w:vAlign w:val="center"/>
            <w:hideMark/>
          </w:tcPr>
          <w:p w14:paraId="65D8C08A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Individual</w:t>
            </w:r>
          </w:p>
        </w:tc>
        <w:tc>
          <w:tcPr>
            <w:tcW w:w="3073" w:type="dxa"/>
          </w:tcPr>
          <w:p w14:paraId="594D9BF2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2E68" w:rsidRPr="0033260D" w14:paraId="65EE6BB5" w14:textId="47A0A2E3" w:rsidTr="00A214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7D07A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7. Implementation Plans/Log</w:t>
            </w:r>
          </w:p>
        </w:tc>
        <w:tc>
          <w:tcPr>
            <w:tcW w:w="4209" w:type="dxa"/>
            <w:vAlign w:val="center"/>
            <w:hideMark/>
          </w:tcPr>
          <w:p w14:paraId="03759F6E" w14:textId="45E7C9EA" w:rsidR="0072407C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Provide a timeline or diary of planned activity and engagement, including challenges and adaptations and documenting individual and group contribution</w:t>
            </w:r>
          </w:p>
        </w:tc>
        <w:tc>
          <w:tcPr>
            <w:tcW w:w="1955" w:type="dxa"/>
            <w:vAlign w:val="center"/>
            <w:hideMark/>
          </w:tcPr>
          <w:p w14:paraId="527200E6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Group</w:t>
            </w:r>
          </w:p>
        </w:tc>
        <w:tc>
          <w:tcPr>
            <w:tcW w:w="3073" w:type="dxa"/>
          </w:tcPr>
          <w:p w14:paraId="7895AD23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2E68" w:rsidRPr="0033260D" w14:paraId="132CAD7E" w14:textId="4DF8F6C8" w:rsidTr="00A2146E">
        <w:trPr>
          <w:tblCellSpacing w:w="15" w:type="dxa"/>
        </w:trPr>
        <w:tc>
          <w:tcPr>
            <w:tcW w:w="0" w:type="auto"/>
            <w:vAlign w:val="center"/>
          </w:tcPr>
          <w:p w14:paraId="06A6EF13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8.  Campaign Materials </w:t>
            </w:r>
          </w:p>
        </w:tc>
        <w:tc>
          <w:tcPr>
            <w:tcW w:w="4209" w:type="dxa"/>
            <w:vAlign w:val="center"/>
          </w:tcPr>
          <w:p w14:paraId="207CA6FB" w14:textId="77777777" w:rsidR="00FF2E68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Document the materials used for your awareness-raising campaign. This could include creative pieces (e.g., infographic, podcast, video, photo essay), flyers, or presentation slides.</w:t>
            </w:r>
          </w:p>
          <w:p w14:paraId="4D2E6A18" w14:textId="77777777" w:rsidR="0072407C" w:rsidRPr="0033260D" w:rsidRDefault="0072407C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5" w:type="dxa"/>
            <w:vAlign w:val="center"/>
          </w:tcPr>
          <w:p w14:paraId="08A8EB6C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 xml:space="preserve">Group </w:t>
            </w:r>
          </w:p>
        </w:tc>
        <w:tc>
          <w:tcPr>
            <w:tcW w:w="3073" w:type="dxa"/>
          </w:tcPr>
          <w:p w14:paraId="63203849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2E68" w:rsidRPr="0033260D" w14:paraId="1C4BF598" w14:textId="2F5EFB2B" w:rsidTr="00A214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881A8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9. Impact Evaluation</w:t>
            </w:r>
          </w:p>
        </w:tc>
        <w:tc>
          <w:tcPr>
            <w:tcW w:w="4209" w:type="dxa"/>
            <w:vAlign w:val="center"/>
            <w:hideMark/>
          </w:tcPr>
          <w:p w14:paraId="4562DD6D" w14:textId="0574774B" w:rsidR="0072407C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Present an evaluation plan or evidence of impact (e.g., feedback, attendance, behavioural change).</w:t>
            </w:r>
          </w:p>
        </w:tc>
        <w:tc>
          <w:tcPr>
            <w:tcW w:w="1955" w:type="dxa"/>
            <w:vAlign w:val="center"/>
            <w:hideMark/>
          </w:tcPr>
          <w:p w14:paraId="7CD57ECD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 xml:space="preserve">Individual </w:t>
            </w:r>
          </w:p>
        </w:tc>
        <w:tc>
          <w:tcPr>
            <w:tcW w:w="3073" w:type="dxa"/>
          </w:tcPr>
          <w:p w14:paraId="69D67DC1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2E68" w:rsidRPr="0033260D" w14:paraId="54384BF6" w14:textId="7F6998D3" w:rsidTr="00A214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996E5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b/>
                <w:bCs/>
                <w:sz w:val="22"/>
                <w:szCs w:val="22"/>
              </w:rPr>
              <w:t>10. Personal Reflection</w:t>
            </w:r>
          </w:p>
        </w:tc>
        <w:tc>
          <w:tcPr>
            <w:tcW w:w="4209" w:type="dxa"/>
            <w:vAlign w:val="center"/>
            <w:hideMark/>
          </w:tcPr>
          <w:p w14:paraId="55BE9E64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 xml:space="preserve">Reflect on your learning, development, and insights gained. Include how group work influenced your experience. </w:t>
            </w:r>
          </w:p>
        </w:tc>
        <w:tc>
          <w:tcPr>
            <w:tcW w:w="1955" w:type="dxa"/>
            <w:vAlign w:val="center"/>
            <w:hideMark/>
          </w:tcPr>
          <w:p w14:paraId="0CCF3BF2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33260D">
              <w:rPr>
                <w:rFonts w:ascii="Arial" w:hAnsi="Arial" w:cs="Arial"/>
                <w:sz w:val="22"/>
                <w:szCs w:val="22"/>
              </w:rPr>
              <w:t>Individual</w:t>
            </w:r>
          </w:p>
        </w:tc>
        <w:tc>
          <w:tcPr>
            <w:tcW w:w="3073" w:type="dxa"/>
          </w:tcPr>
          <w:p w14:paraId="1118C746" w14:textId="77777777" w:rsidR="00FF2E68" w:rsidRPr="0033260D" w:rsidRDefault="00FF2E68" w:rsidP="00BF23A4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84BCD80" w14:textId="77777777" w:rsidR="00DB18F1" w:rsidRPr="00A406E5" w:rsidRDefault="00DB18F1" w:rsidP="00A2146E">
      <w:pPr>
        <w:rPr>
          <w:rFonts w:ascii="Arial" w:hAnsi="Arial" w:cs="Arial"/>
          <w:sz w:val="24"/>
          <w:szCs w:val="24"/>
        </w:rPr>
      </w:pPr>
    </w:p>
    <w:p w14:paraId="739EBC0E" w14:textId="77777777" w:rsidR="0043584C" w:rsidRDefault="0043584C"/>
    <w:sectPr w:rsidR="0043584C" w:rsidSect="00FF2E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594A60"/>
    <w:multiLevelType w:val="multilevel"/>
    <w:tmpl w:val="F60232F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 w16cid:durableId="2126190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F1"/>
    <w:rsid w:val="000C16CE"/>
    <w:rsid w:val="0022105C"/>
    <w:rsid w:val="0043584C"/>
    <w:rsid w:val="005D465C"/>
    <w:rsid w:val="005F215A"/>
    <w:rsid w:val="005F61AE"/>
    <w:rsid w:val="0072407C"/>
    <w:rsid w:val="008C0BF4"/>
    <w:rsid w:val="008E4DA2"/>
    <w:rsid w:val="00946777"/>
    <w:rsid w:val="009A1704"/>
    <w:rsid w:val="00A2146E"/>
    <w:rsid w:val="00DB18F1"/>
    <w:rsid w:val="00FF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0E144"/>
  <w15:chartTrackingRefBased/>
  <w15:docId w15:val="{D7BDA2D3-2516-40E6-BFE0-5BE77533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8F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1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1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18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1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18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8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8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8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18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18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18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18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18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18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18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8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8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18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18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1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1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1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1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18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18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18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18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18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18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237</Words>
  <Characters>1353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5</cp:revision>
  <cp:lastPrinted>2025-09-30T09:09:00Z</cp:lastPrinted>
  <dcterms:created xsi:type="dcterms:W3CDTF">2025-11-04T10:42:00Z</dcterms:created>
  <dcterms:modified xsi:type="dcterms:W3CDTF">2025-11-04T10:45:00Z</dcterms:modified>
</cp:coreProperties>
</file>