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0390CA" w14:textId="77777777" w:rsidR="000E7CC7" w:rsidRDefault="00000000">
      <w:pPr>
        <w:spacing w:after="40"/>
        <w:jc w:val="center"/>
      </w:pPr>
      <w:r>
        <w:rPr>
          <w:color w:val="888888"/>
          <w:sz w:val="18"/>
          <w:szCs w:val="18"/>
        </w:rPr>
        <w:t>ESSENTIAL SKILLS  |  LEVEL 6  |  WEEK 10</w:t>
      </w:r>
    </w:p>
    <w:p w14:paraId="250390CB" w14:textId="77777777" w:rsidR="000E7CC7" w:rsidRDefault="00000000">
      <w:pPr>
        <w:spacing w:after="60"/>
        <w:jc w:val="center"/>
      </w:pPr>
      <w:r>
        <w:rPr>
          <w:b/>
          <w:bCs/>
          <w:color w:val="00695C"/>
          <w:sz w:val="34"/>
          <w:szCs w:val="34"/>
        </w:rPr>
        <w:t>Activity 2: CPD Plan</w:t>
      </w:r>
    </w:p>
    <w:p w14:paraId="250390CC" w14:textId="77777777" w:rsidR="000E7CC7" w:rsidRDefault="00000000">
      <w:pPr>
        <w:spacing w:after="160"/>
        <w:jc w:val="center"/>
      </w:pPr>
      <w:r>
        <w:rPr>
          <w:i/>
          <w:iCs/>
          <w:color w:val="555555"/>
        </w:rPr>
        <w:t>Turning this term’s Essential Skills experience into a professional development plan</w:t>
      </w:r>
    </w:p>
    <w:p w14:paraId="250390CD" w14:textId="77777777" w:rsidR="000E7CC7" w:rsidRDefault="000E7CC7">
      <w:pPr>
        <w:pBdr>
          <w:bottom w:val="single" w:sz="4" w:space="1" w:color="00695C"/>
        </w:pBdr>
        <w:spacing w:before="80" w:after="80"/>
      </w:pPr>
    </w:p>
    <w:p w14:paraId="250390D1" w14:textId="77777777" w:rsidR="000E7CC7" w:rsidRDefault="000E7CC7"/>
    <w:tbl>
      <w:tblPr>
        <w:tblW w:w="1034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10343"/>
      </w:tblGrid>
      <w:tr w:rsidR="000E7CC7" w14:paraId="250390D3" w14:textId="77777777" w:rsidTr="00617139">
        <w:tblPrEx>
          <w:tblCellMar>
            <w:top w:w="0" w:type="dxa"/>
            <w:bottom w:w="0" w:type="dxa"/>
          </w:tblCellMar>
        </w:tblPrEx>
        <w:tc>
          <w:tcPr>
            <w:tcW w:w="10343" w:type="dxa"/>
            <w:shd w:val="clear" w:color="auto" w:fill="00695C"/>
            <w:tcMar>
              <w:top w:w="100" w:type="dxa"/>
              <w:left w:w="140" w:type="dxa"/>
              <w:bottom w:w="100" w:type="dxa"/>
              <w:right w:w="140" w:type="dxa"/>
            </w:tcMar>
          </w:tcPr>
          <w:p w14:paraId="250390D2" w14:textId="77777777" w:rsidR="000E7CC7" w:rsidRDefault="00000000">
            <w:pPr>
              <w:spacing w:after="80"/>
            </w:pPr>
            <w:r>
              <w:rPr>
                <w:b/>
                <w:bCs/>
                <w:color w:val="FFFFFF"/>
              </w:rPr>
              <w:t>PART 1: Reflection  (5 mins)</w:t>
            </w:r>
          </w:p>
        </w:tc>
      </w:tr>
      <w:tr w:rsidR="000E7CC7" w14:paraId="250390DD" w14:textId="77777777" w:rsidTr="00617139">
        <w:tblPrEx>
          <w:tblCellMar>
            <w:top w:w="0" w:type="dxa"/>
            <w:bottom w:w="0" w:type="dxa"/>
          </w:tblCellMar>
        </w:tblPrEx>
        <w:tc>
          <w:tcPr>
            <w:tcW w:w="10343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100" w:type="dxa"/>
              <w:left w:w="140" w:type="dxa"/>
              <w:bottom w:w="100" w:type="dxa"/>
              <w:right w:w="140" w:type="dxa"/>
            </w:tcMar>
          </w:tcPr>
          <w:p w14:paraId="250390D4" w14:textId="77777777" w:rsidR="000E7CC7" w:rsidRDefault="00000000">
            <w:pPr>
              <w:spacing w:after="80"/>
            </w:pPr>
            <w:r>
              <w:t>Before planning ahead, take a moment to look back. What has Essential Skills this term shown you about yourself as a learner and developing professional?</w:t>
            </w:r>
          </w:p>
          <w:p w14:paraId="250390D5" w14:textId="77777777" w:rsidR="000E7CC7" w:rsidRDefault="000E7CC7"/>
          <w:p w14:paraId="250390D6" w14:textId="77777777" w:rsidR="000E7CC7" w:rsidRDefault="00000000">
            <w:pPr>
              <w:spacing w:after="80"/>
            </w:pPr>
            <w:r>
              <w:rPr>
                <w:b/>
                <w:bCs/>
              </w:rPr>
              <w:t>Which sessions or activities were most useful — and why?</w:t>
            </w:r>
          </w:p>
          <w:p w14:paraId="250390D7" w14:textId="77777777" w:rsidR="000E7CC7" w:rsidRDefault="000E7CC7">
            <w:pPr>
              <w:pBdr>
                <w:bottom w:val="single" w:sz="4" w:space="1" w:color="AAAAAA"/>
              </w:pBdr>
              <w:spacing w:before="60" w:after="60"/>
            </w:pPr>
          </w:p>
          <w:p w14:paraId="250390D8" w14:textId="77777777" w:rsidR="000E7CC7" w:rsidRDefault="000E7CC7">
            <w:pPr>
              <w:pBdr>
                <w:bottom w:val="single" w:sz="4" w:space="1" w:color="AAAAAA"/>
              </w:pBdr>
              <w:spacing w:before="60" w:after="60"/>
            </w:pPr>
          </w:p>
          <w:p w14:paraId="250390D9" w14:textId="77777777" w:rsidR="000E7CC7" w:rsidRDefault="00000000">
            <w:pPr>
              <w:spacing w:after="80"/>
            </w:pPr>
            <w:r>
              <w:rPr>
                <w:b/>
                <w:bCs/>
              </w:rPr>
              <w:t>What do you now know about your own development needs that you didn’t at the start of term?</w:t>
            </w:r>
          </w:p>
          <w:p w14:paraId="250390DA" w14:textId="77777777" w:rsidR="000E7CC7" w:rsidRDefault="000E7CC7">
            <w:pPr>
              <w:pBdr>
                <w:bottom w:val="single" w:sz="4" w:space="1" w:color="AAAAAA"/>
              </w:pBdr>
              <w:spacing w:before="60" w:after="60"/>
            </w:pPr>
          </w:p>
          <w:p w14:paraId="250390DB" w14:textId="77777777" w:rsidR="000E7CC7" w:rsidRDefault="000E7CC7">
            <w:pPr>
              <w:pBdr>
                <w:bottom w:val="single" w:sz="4" w:space="1" w:color="AAAAAA"/>
              </w:pBdr>
              <w:spacing w:before="60" w:after="60"/>
            </w:pPr>
          </w:p>
          <w:p w14:paraId="250390DC" w14:textId="77777777" w:rsidR="000E7CC7" w:rsidRDefault="000E7CC7">
            <w:pPr>
              <w:pBdr>
                <w:bottom w:val="single" w:sz="4" w:space="1" w:color="AAAAAA"/>
              </w:pBdr>
              <w:spacing w:before="60" w:after="60"/>
            </w:pPr>
          </w:p>
        </w:tc>
      </w:tr>
    </w:tbl>
    <w:p w14:paraId="250390DE" w14:textId="77777777" w:rsidR="000E7CC7" w:rsidRDefault="000E7CC7"/>
    <w:tbl>
      <w:tblPr>
        <w:tblW w:w="1034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10343"/>
      </w:tblGrid>
      <w:tr w:rsidR="000E7CC7" w14:paraId="250390E0" w14:textId="77777777" w:rsidTr="00617139">
        <w:tblPrEx>
          <w:tblCellMar>
            <w:top w:w="0" w:type="dxa"/>
            <w:bottom w:w="0" w:type="dxa"/>
          </w:tblCellMar>
        </w:tblPrEx>
        <w:tc>
          <w:tcPr>
            <w:tcW w:w="10343" w:type="dxa"/>
            <w:shd w:val="clear" w:color="auto" w:fill="00695C"/>
            <w:tcMar>
              <w:top w:w="100" w:type="dxa"/>
              <w:left w:w="140" w:type="dxa"/>
              <w:bottom w:w="100" w:type="dxa"/>
              <w:right w:w="140" w:type="dxa"/>
            </w:tcMar>
          </w:tcPr>
          <w:p w14:paraId="250390DF" w14:textId="77777777" w:rsidR="000E7CC7" w:rsidRDefault="00000000">
            <w:pPr>
              <w:spacing w:after="80"/>
            </w:pPr>
            <w:r>
              <w:rPr>
                <w:b/>
                <w:bCs/>
                <w:color w:val="FFFFFF"/>
              </w:rPr>
              <w:t>PART 2: Your CPD Plan  (20 mins)</w:t>
            </w:r>
          </w:p>
        </w:tc>
      </w:tr>
      <w:tr w:rsidR="000E7CC7" w14:paraId="25039132" w14:textId="77777777" w:rsidTr="00617139">
        <w:tblPrEx>
          <w:tblCellMar>
            <w:top w:w="0" w:type="dxa"/>
            <w:bottom w:w="0" w:type="dxa"/>
          </w:tblCellMar>
        </w:tblPrEx>
        <w:tc>
          <w:tcPr>
            <w:tcW w:w="10343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100" w:type="dxa"/>
              <w:left w:w="140" w:type="dxa"/>
              <w:bottom w:w="100" w:type="dxa"/>
              <w:right w:w="140" w:type="dxa"/>
            </w:tcMar>
          </w:tcPr>
          <w:p w14:paraId="250390E1" w14:textId="77777777" w:rsidR="000E7CC7" w:rsidRDefault="00000000">
            <w:pPr>
              <w:spacing w:after="80"/>
            </w:pPr>
            <w:r>
              <w:t>Identify 2–3 priority development areas based on your reflection above and your broader professional goals. For each one, complete the table below.</w:t>
            </w:r>
          </w:p>
          <w:p w14:paraId="250390E2" w14:textId="77777777" w:rsidR="000E7CC7" w:rsidRDefault="000E7CC7"/>
          <w:p w14:paraId="250390E3" w14:textId="77777777" w:rsidR="000E7CC7" w:rsidRDefault="00000000">
            <w:pPr>
              <w:spacing w:after="80"/>
            </w:pPr>
            <w:r>
              <w:rPr>
                <w:i/>
                <w:iCs/>
                <w:color w:val="555555"/>
                <w:sz w:val="20"/>
                <w:szCs w:val="20"/>
              </w:rPr>
              <w:t>CPD stands for Continuing Professional Development — the ongoing process of developing skills and knowledge relevant to your career. This is something most professions expect you to do throughout your working life.</w:t>
            </w:r>
          </w:p>
          <w:p w14:paraId="250390E4" w14:textId="77777777" w:rsidR="000E7CC7" w:rsidRDefault="000E7CC7"/>
          <w:tbl>
            <w:tblPr>
              <w:tblW w:w="9060" w:type="dxa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CellMar>
                <w:left w:w="10" w:type="dxa"/>
                <w:right w:w="10" w:type="dxa"/>
              </w:tblCellMar>
              <w:tblLook w:val="04A0" w:firstRow="1" w:lastRow="0" w:firstColumn="1" w:lastColumn="0" w:noHBand="0" w:noVBand="1"/>
            </w:tblPr>
            <w:tblGrid>
              <w:gridCol w:w="3020"/>
              <w:gridCol w:w="3020"/>
              <w:gridCol w:w="3020"/>
            </w:tblGrid>
            <w:tr w:rsidR="000E7CC7" w14:paraId="250390E8" w14:textId="77777777">
              <w:tblPrEx>
                <w:tblCellMar>
                  <w:top w:w="0" w:type="dxa"/>
                  <w:bottom w:w="0" w:type="dxa"/>
                </w:tblCellMar>
              </w:tblPrEx>
              <w:tc>
                <w:tcPr>
                  <w:tcW w:w="3020" w:type="dxa"/>
                  <w:tcBorders>
                    <w:top w:val="single" w:sz="1" w:space="0" w:color="CCCCCC"/>
                    <w:left w:val="single" w:sz="1" w:space="0" w:color="CCCCCC"/>
                    <w:bottom w:val="single" w:sz="1" w:space="0" w:color="CCCCCC"/>
                    <w:right w:val="single" w:sz="1" w:space="0" w:color="CCCCCC"/>
                  </w:tcBorders>
                  <w:shd w:val="clear" w:color="auto" w:fill="E0F2F1"/>
                  <w:tcMar>
                    <w:top w:w="100" w:type="dxa"/>
                    <w:left w:w="140" w:type="dxa"/>
                    <w:bottom w:w="100" w:type="dxa"/>
                    <w:right w:w="140" w:type="dxa"/>
                  </w:tcMar>
                </w:tcPr>
                <w:p w14:paraId="250390E5" w14:textId="77777777" w:rsidR="000E7CC7" w:rsidRDefault="00000000">
                  <w:pPr>
                    <w:spacing w:after="80"/>
                  </w:pPr>
                  <w:r>
                    <w:rPr>
                      <w:b/>
                      <w:bCs/>
                      <w:color w:val="00695C"/>
                      <w:sz w:val="20"/>
                      <w:szCs w:val="20"/>
                    </w:rPr>
                    <w:t>Skill / Development Area</w:t>
                  </w:r>
                </w:p>
              </w:tc>
              <w:tc>
                <w:tcPr>
                  <w:tcW w:w="3020" w:type="dxa"/>
                  <w:tcBorders>
                    <w:top w:val="single" w:sz="1" w:space="0" w:color="CCCCCC"/>
                    <w:left w:val="single" w:sz="1" w:space="0" w:color="CCCCCC"/>
                    <w:bottom w:val="single" w:sz="1" w:space="0" w:color="CCCCCC"/>
                    <w:right w:val="single" w:sz="1" w:space="0" w:color="CCCCCC"/>
                  </w:tcBorders>
                  <w:shd w:val="clear" w:color="auto" w:fill="E0F2F1"/>
                  <w:tcMar>
                    <w:top w:w="100" w:type="dxa"/>
                    <w:left w:w="140" w:type="dxa"/>
                    <w:bottom w:w="100" w:type="dxa"/>
                    <w:right w:w="140" w:type="dxa"/>
                  </w:tcMar>
                </w:tcPr>
                <w:p w14:paraId="250390E6" w14:textId="77777777" w:rsidR="000E7CC7" w:rsidRDefault="00000000">
                  <w:pPr>
                    <w:spacing w:after="80"/>
                  </w:pPr>
                  <w:r>
                    <w:rPr>
                      <w:b/>
                      <w:bCs/>
                      <w:color w:val="00695C"/>
                      <w:sz w:val="20"/>
                      <w:szCs w:val="20"/>
                    </w:rPr>
                    <w:t>Action I will take</w:t>
                  </w:r>
                </w:p>
              </w:tc>
              <w:tc>
                <w:tcPr>
                  <w:tcW w:w="3020" w:type="dxa"/>
                  <w:tcBorders>
                    <w:top w:val="single" w:sz="1" w:space="0" w:color="CCCCCC"/>
                    <w:left w:val="single" w:sz="1" w:space="0" w:color="CCCCCC"/>
                    <w:bottom w:val="single" w:sz="1" w:space="0" w:color="CCCCCC"/>
                    <w:right w:val="single" w:sz="1" w:space="0" w:color="CCCCCC"/>
                  </w:tcBorders>
                  <w:shd w:val="clear" w:color="auto" w:fill="E0F2F1"/>
                  <w:tcMar>
                    <w:top w:w="100" w:type="dxa"/>
                    <w:left w:w="140" w:type="dxa"/>
                    <w:bottom w:w="100" w:type="dxa"/>
                    <w:right w:w="140" w:type="dxa"/>
                  </w:tcMar>
                </w:tcPr>
                <w:p w14:paraId="250390E7" w14:textId="77777777" w:rsidR="000E7CC7" w:rsidRDefault="00000000">
                  <w:pPr>
                    <w:spacing w:after="80"/>
                  </w:pPr>
                  <w:r>
                    <w:rPr>
                      <w:b/>
                      <w:bCs/>
                      <w:color w:val="00695C"/>
                      <w:sz w:val="20"/>
                      <w:szCs w:val="20"/>
                    </w:rPr>
                    <w:t>By when</w:t>
                  </w:r>
                </w:p>
              </w:tc>
            </w:tr>
            <w:tr w:rsidR="000E7CC7" w14:paraId="250390EA" w14:textId="77777777">
              <w:tblPrEx>
                <w:tblCellMar>
                  <w:top w:w="0" w:type="dxa"/>
                  <w:bottom w:w="0" w:type="dxa"/>
                </w:tblCellMar>
              </w:tblPrEx>
              <w:tc>
                <w:tcPr>
                  <w:tcW w:w="9060" w:type="dxa"/>
                  <w:gridSpan w:val="3"/>
                  <w:tcBorders>
                    <w:top w:val="single" w:sz="1" w:space="0" w:color="CCCCCC"/>
                    <w:left w:val="single" w:sz="1" w:space="0" w:color="CCCCCC"/>
                    <w:bottom w:val="single" w:sz="1" w:space="0" w:color="CCCCCC"/>
                    <w:right w:val="single" w:sz="1" w:space="0" w:color="CCCCCC"/>
                  </w:tcBorders>
                  <w:shd w:val="clear" w:color="auto" w:fill="E0F2F1"/>
                  <w:tcMar>
                    <w:top w:w="100" w:type="dxa"/>
                    <w:left w:w="140" w:type="dxa"/>
                    <w:bottom w:w="100" w:type="dxa"/>
                    <w:right w:w="140" w:type="dxa"/>
                  </w:tcMar>
                </w:tcPr>
                <w:p w14:paraId="250390E9" w14:textId="77777777" w:rsidR="000E7CC7" w:rsidRDefault="00000000">
                  <w:pPr>
                    <w:spacing w:after="80"/>
                  </w:pPr>
                  <w:r w:rsidRPr="00617139">
                    <w:rPr>
                      <w:b/>
                      <w:bCs/>
                      <w:color w:val="00695C"/>
                      <w:sz w:val="20"/>
                      <w:szCs w:val="20"/>
                    </w:rPr>
                    <w:t>Priority Area 1</w:t>
                  </w:r>
                </w:p>
              </w:tc>
            </w:tr>
            <w:tr w:rsidR="000E7CC7" w14:paraId="250390FA" w14:textId="77777777">
              <w:tblPrEx>
                <w:tblCellMar>
                  <w:top w:w="0" w:type="dxa"/>
                  <w:bottom w:w="0" w:type="dxa"/>
                </w:tblCellMar>
              </w:tblPrEx>
              <w:tc>
                <w:tcPr>
                  <w:tcW w:w="3020" w:type="dxa"/>
                  <w:tcBorders>
                    <w:top w:val="single" w:sz="1" w:space="0" w:color="CCCCCC"/>
                    <w:left w:val="single" w:sz="1" w:space="0" w:color="CCCCCC"/>
                    <w:bottom w:val="single" w:sz="1" w:space="0" w:color="CCCCCC"/>
                    <w:right w:val="single" w:sz="1" w:space="0" w:color="CCCCCC"/>
                  </w:tcBorders>
                  <w:tcMar>
                    <w:top w:w="100" w:type="dxa"/>
                    <w:left w:w="140" w:type="dxa"/>
                    <w:bottom w:w="100" w:type="dxa"/>
                    <w:right w:w="140" w:type="dxa"/>
                  </w:tcMar>
                </w:tcPr>
                <w:p w14:paraId="250390EB" w14:textId="77777777" w:rsidR="000E7CC7" w:rsidRDefault="00000000">
                  <w:pPr>
                    <w:spacing w:after="80"/>
                  </w:pPr>
                  <w:r>
                    <w:rPr>
                      <w:b/>
                      <w:bCs/>
                      <w:sz w:val="20"/>
                      <w:szCs w:val="20"/>
                    </w:rPr>
                    <w:t>What skill or area do you need to develop?</w:t>
                  </w:r>
                </w:p>
                <w:p w14:paraId="250390EC" w14:textId="77777777" w:rsidR="000E7CC7" w:rsidRDefault="00000000">
                  <w:pPr>
                    <w:spacing w:after="80"/>
                  </w:pPr>
                  <w:r>
                    <w:rPr>
                      <w:i/>
                      <w:iCs/>
                      <w:color w:val="666666"/>
                      <w:sz w:val="18"/>
                      <w:szCs w:val="18"/>
                    </w:rPr>
                    <w:t>Be specific — not just 'communication' but 'structuring a professional argument under pressure'</w:t>
                  </w:r>
                </w:p>
                <w:p w14:paraId="250390ED" w14:textId="77777777" w:rsidR="000E7CC7" w:rsidRDefault="000E7CC7">
                  <w:pPr>
                    <w:pBdr>
                      <w:bottom w:val="single" w:sz="4" w:space="1" w:color="AAAAAA"/>
                    </w:pBdr>
                    <w:spacing w:before="60" w:after="60"/>
                  </w:pPr>
                </w:p>
                <w:p w14:paraId="250390EE" w14:textId="77777777" w:rsidR="000E7CC7" w:rsidRDefault="000E7CC7">
                  <w:pPr>
                    <w:pBdr>
                      <w:bottom w:val="single" w:sz="4" w:space="1" w:color="AAAAAA"/>
                    </w:pBdr>
                    <w:spacing w:before="60" w:after="60"/>
                  </w:pPr>
                </w:p>
                <w:p w14:paraId="250390EF" w14:textId="77777777" w:rsidR="000E7CC7" w:rsidRDefault="000E7CC7">
                  <w:pPr>
                    <w:pBdr>
                      <w:bottom w:val="single" w:sz="4" w:space="1" w:color="AAAAAA"/>
                    </w:pBdr>
                    <w:spacing w:before="60" w:after="60"/>
                  </w:pPr>
                </w:p>
              </w:tc>
              <w:tc>
                <w:tcPr>
                  <w:tcW w:w="3020" w:type="dxa"/>
                  <w:tcBorders>
                    <w:top w:val="single" w:sz="1" w:space="0" w:color="CCCCCC"/>
                    <w:left w:val="single" w:sz="1" w:space="0" w:color="CCCCCC"/>
                    <w:bottom w:val="single" w:sz="1" w:space="0" w:color="CCCCCC"/>
                    <w:right w:val="single" w:sz="1" w:space="0" w:color="CCCCCC"/>
                  </w:tcBorders>
                  <w:tcMar>
                    <w:top w:w="100" w:type="dxa"/>
                    <w:left w:w="140" w:type="dxa"/>
                    <w:bottom w:w="100" w:type="dxa"/>
                    <w:right w:w="140" w:type="dxa"/>
                  </w:tcMar>
                </w:tcPr>
                <w:p w14:paraId="250390F0" w14:textId="77777777" w:rsidR="000E7CC7" w:rsidRDefault="00000000">
                  <w:pPr>
                    <w:spacing w:after="80"/>
                  </w:pPr>
                  <w:r>
                    <w:rPr>
                      <w:b/>
                      <w:bCs/>
                      <w:sz w:val="20"/>
                      <w:szCs w:val="20"/>
                    </w:rPr>
                    <w:t>What will you DO about it?</w:t>
                  </w:r>
                </w:p>
                <w:p w14:paraId="250390F1" w14:textId="77777777" w:rsidR="000E7CC7" w:rsidRDefault="00000000">
                  <w:pPr>
                    <w:spacing w:after="80"/>
                  </w:pPr>
                  <w:r>
                    <w:rPr>
                      <w:i/>
                      <w:iCs/>
                      <w:color w:val="666666"/>
                      <w:sz w:val="18"/>
                      <w:szCs w:val="18"/>
                    </w:rPr>
                    <w:t>Name a concrete action — a course, a practice task, a conversation, a resource</w:t>
                  </w:r>
                </w:p>
                <w:p w14:paraId="250390F2" w14:textId="77777777" w:rsidR="000E7CC7" w:rsidRDefault="000E7CC7">
                  <w:pPr>
                    <w:pBdr>
                      <w:bottom w:val="single" w:sz="4" w:space="1" w:color="AAAAAA"/>
                    </w:pBdr>
                    <w:spacing w:before="60" w:after="60"/>
                  </w:pPr>
                </w:p>
                <w:p w14:paraId="250390F3" w14:textId="77777777" w:rsidR="000E7CC7" w:rsidRDefault="000E7CC7">
                  <w:pPr>
                    <w:pBdr>
                      <w:bottom w:val="single" w:sz="4" w:space="1" w:color="AAAAAA"/>
                    </w:pBdr>
                    <w:spacing w:before="60" w:after="60"/>
                  </w:pPr>
                </w:p>
                <w:p w14:paraId="250390F4" w14:textId="77777777" w:rsidR="000E7CC7" w:rsidRDefault="000E7CC7">
                  <w:pPr>
                    <w:pBdr>
                      <w:bottom w:val="single" w:sz="4" w:space="1" w:color="AAAAAA"/>
                    </w:pBdr>
                    <w:spacing w:before="60" w:after="60"/>
                  </w:pPr>
                </w:p>
              </w:tc>
              <w:tc>
                <w:tcPr>
                  <w:tcW w:w="3020" w:type="dxa"/>
                  <w:tcBorders>
                    <w:top w:val="single" w:sz="1" w:space="0" w:color="CCCCCC"/>
                    <w:left w:val="single" w:sz="1" w:space="0" w:color="CCCCCC"/>
                    <w:bottom w:val="single" w:sz="1" w:space="0" w:color="CCCCCC"/>
                    <w:right w:val="single" w:sz="1" w:space="0" w:color="CCCCCC"/>
                  </w:tcBorders>
                  <w:tcMar>
                    <w:top w:w="100" w:type="dxa"/>
                    <w:left w:w="140" w:type="dxa"/>
                    <w:bottom w:w="100" w:type="dxa"/>
                    <w:right w:w="140" w:type="dxa"/>
                  </w:tcMar>
                </w:tcPr>
                <w:p w14:paraId="250390F5" w14:textId="77777777" w:rsidR="000E7CC7" w:rsidRDefault="00000000">
                  <w:pPr>
                    <w:spacing w:after="80"/>
                  </w:pPr>
                  <w:r>
                    <w:rPr>
                      <w:b/>
                      <w:bCs/>
                      <w:sz w:val="20"/>
                      <w:szCs w:val="20"/>
                    </w:rPr>
                    <w:t>By when?</w:t>
                  </w:r>
                </w:p>
                <w:p w14:paraId="250390F6" w14:textId="77777777" w:rsidR="000E7CC7" w:rsidRDefault="00000000">
                  <w:pPr>
                    <w:spacing w:after="80"/>
                  </w:pPr>
                  <w:r>
                    <w:rPr>
                      <w:i/>
                      <w:iCs/>
                      <w:color w:val="666666"/>
                      <w:sz w:val="18"/>
                      <w:szCs w:val="18"/>
                    </w:rPr>
                    <w:t>Set a realistic timescale</w:t>
                  </w:r>
                </w:p>
                <w:p w14:paraId="250390F7" w14:textId="77777777" w:rsidR="000E7CC7" w:rsidRDefault="000E7CC7">
                  <w:pPr>
                    <w:pBdr>
                      <w:bottom w:val="single" w:sz="4" w:space="1" w:color="AAAAAA"/>
                    </w:pBdr>
                    <w:spacing w:before="60" w:after="60"/>
                  </w:pPr>
                </w:p>
                <w:p w14:paraId="250390F8" w14:textId="77777777" w:rsidR="000E7CC7" w:rsidRDefault="000E7CC7">
                  <w:pPr>
                    <w:pBdr>
                      <w:bottom w:val="single" w:sz="4" w:space="1" w:color="AAAAAA"/>
                    </w:pBdr>
                    <w:spacing w:before="60" w:after="60"/>
                  </w:pPr>
                </w:p>
                <w:p w14:paraId="250390F9" w14:textId="77777777" w:rsidR="000E7CC7" w:rsidRDefault="000E7CC7">
                  <w:pPr>
                    <w:pBdr>
                      <w:bottom w:val="single" w:sz="4" w:space="1" w:color="AAAAAA"/>
                    </w:pBdr>
                    <w:spacing w:before="60" w:after="60"/>
                  </w:pPr>
                </w:p>
              </w:tc>
            </w:tr>
            <w:tr w:rsidR="000E7CC7" w14:paraId="250390FE" w14:textId="77777777">
              <w:tblPrEx>
                <w:tblCellMar>
                  <w:top w:w="0" w:type="dxa"/>
                  <w:bottom w:w="0" w:type="dxa"/>
                </w:tblCellMar>
              </w:tblPrEx>
              <w:tc>
                <w:tcPr>
                  <w:tcW w:w="9060" w:type="dxa"/>
                  <w:gridSpan w:val="3"/>
                  <w:tcBorders>
                    <w:top w:val="single" w:sz="1" w:space="0" w:color="CCCCCC"/>
                    <w:left w:val="single" w:sz="1" w:space="0" w:color="CCCCCC"/>
                    <w:bottom w:val="single" w:sz="1" w:space="0" w:color="CCCCCC"/>
                    <w:right w:val="single" w:sz="1" w:space="0" w:color="CCCCCC"/>
                  </w:tcBorders>
                  <w:tcMar>
                    <w:top w:w="100" w:type="dxa"/>
                    <w:left w:w="140" w:type="dxa"/>
                    <w:bottom w:w="100" w:type="dxa"/>
                    <w:right w:w="140" w:type="dxa"/>
                  </w:tcMar>
                </w:tcPr>
                <w:p w14:paraId="250390FC" w14:textId="16C028F0" w:rsidR="000E7CC7" w:rsidRDefault="00000000" w:rsidP="00486BA6">
                  <w:pPr>
                    <w:spacing w:after="80"/>
                  </w:pPr>
                  <w:r>
                    <w:rPr>
                      <w:b/>
                      <w:bCs/>
                      <w:sz w:val="20"/>
                      <w:szCs w:val="20"/>
                    </w:rPr>
                    <w:t>How does this connect to your career or next steps?</w:t>
                  </w:r>
                </w:p>
                <w:p w14:paraId="31FADE00" w14:textId="77777777" w:rsidR="000E7CC7" w:rsidRDefault="000E7CC7">
                  <w:pPr>
                    <w:pBdr>
                      <w:bottom w:val="single" w:sz="4" w:space="1" w:color="AAAAAA"/>
                    </w:pBdr>
                    <w:spacing w:before="60" w:after="60"/>
                  </w:pPr>
                </w:p>
                <w:p w14:paraId="15667F42" w14:textId="77777777" w:rsidR="00486BA6" w:rsidRDefault="00486BA6">
                  <w:pPr>
                    <w:pBdr>
                      <w:bottom w:val="single" w:sz="4" w:space="1" w:color="AAAAAA"/>
                    </w:pBdr>
                    <w:spacing w:before="60" w:after="60"/>
                  </w:pPr>
                </w:p>
                <w:p w14:paraId="250390FD" w14:textId="77777777" w:rsidR="00486BA6" w:rsidRDefault="00486BA6">
                  <w:pPr>
                    <w:pBdr>
                      <w:bottom w:val="single" w:sz="4" w:space="1" w:color="AAAAAA"/>
                    </w:pBdr>
                    <w:spacing w:before="60" w:after="60"/>
                  </w:pPr>
                </w:p>
              </w:tc>
            </w:tr>
            <w:tr w:rsidR="000E7CC7" w14:paraId="25039102" w14:textId="77777777">
              <w:tblPrEx>
                <w:tblCellMar>
                  <w:top w:w="0" w:type="dxa"/>
                  <w:bottom w:w="0" w:type="dxa"/>
                </w:tblCellMar>
              </w:tblPrEx>
              <w:tc>
                <w:tcPr>
                  <w:tcW w:w="9060" w:type="dxa"/>
                  <w:gridSpan w:val="3"/>
                  <w:tcBorders>
                    <w:top w:val="single" w:sz="1" w:space="0" w:color="CCCCCC"/>
                    <w:left w:val="single" w:sz="1" w:space="0" w:color="CCCCCC"/>
                    <w:bottom w:val="single" w:sz="1" w:space="0" w:color="CCCCCC"/>
                    <w:right w:val="single" w:sz="1" w:space="0" w:color="CCCCCC"/>
                  </w:tcBorders>
                  <w:shd w:val="clear" w:color="auto" w:fill="E0F2F1"/>
                  <w:tcMar>
                    <w:top w:w="100" w:type="dxa"/>
                    <w:left w:w="140" w:type="dxa"/>
                    <w:bottom w:w="100" w:type="dxa"/>
                    <w:right w:w="140" w:type="dxa"/>
                  </w:tcMar>
                </w:tcPr>
                <w:p w14:paraId="25039101" w14:textId="77777777" w:rsidR="000E7CC7" w:rsidRDefault="00000000">
                  <w:pPr>
                    <w:spacing w:after="80"/>
                  </w:pPr>
                  <w:r>
                    <w:rPr>
                      <w:b/>
                      <w:bCs/>
                      <w:color w:val="00695C"/>
                    </w:rPr>
                    <w:lastRenderedPageBreak/>
                    <w:t>Priority Area 2</w:t>
                  </w:r>
                </w:p>
              </w:tc>
            </w:tr>
            <w:tr w:rsidR="000E7CC7" w14:paraId="25039112" w14:textId="77777777">
              <w:tblPrEx>
                <w:tblCellMar>
                  <w:top w:w="0" w:type="dxa"/>
                  <w:bottom w:w="0" w:type="dxa"/>
                </w:tblCellMar>
              </w:tblPrEx>
              <w:tc>
                <w:tcPr>
                  <w:tcW w:w="3020" w:type="dxa"/>
                  <w:tcBorders>
                    <w:top w:val="single" w:sz="1" w:space="0" w:color="CCCCCC"/>
                    <w:left w:val="single" w:sz="1" w:space="0" w:color="CCCCCC"/>
                    <w:bottom w:val="single" w:sz="1" w:space="0" w:color="CCCCCC"/>
                    <w:right w:val="single" w:sz="1" w:space="0" w:color="CCCCCC"/>
                  </w:tcBorders>
                  <w:tcMar>
                    <w:top w:w="100" w:type="dxa"/>
                    <w:left w:w="140" w:type="dxa"/>
                    <w:bottom w:w="100" w:type="dxa"/>
                    <w:right w:w="140" w:type="dxa"/>
                  </w:tcMar>
                </w:tcPr>
                <w:p w14:paraId="25039103" w14:textId="77777777" w:rsidR="000E7CC7" w:rsidRDefault="00000000">
                  <w:pPr>
                    <w:spacing w:after="80"/>
                  </w:pPr>
                  <w:r>
                    <w:rPr>
                      <w:b/>
                      <w:bCs/>
                      <w:sz w:val="20"/>
                      <w:szCs w:val="20"/>
                    </w:rPr>
                    <w:t>What skill or area do you need to develop?</w:t>
                  </w:r>
                </w:p>
                <w:p w14:paraId="25039104" w14:textId="77777777" w:rsidR="000E7CC7" w:rsidRDefault="00000000">
                  <w:pPr>
                    <w:spacing w:after="80"/>
                  </w:pPr>
                  <w:r>
                    <w:rPr>
                      <w:i/>
                      <w:iCs/>
                      <w:color w:val="666666"/>
                      <w:sz w:val="18"/>
                      <w:szCs w:val="18"/>
                    </w:rPr>
                    <w:t>Be specific — not just 'communication' but 'structuring a professional argument under pressure'</w:t>
                  </w:r>
                </w:p>
                <w:p w14:paraId="25039105" w14:textId="77777777" w:rsidR="000E7CC7" w:rsidRDefault="000E7CC7">
                  <w:pPr>
                    <w:pBdr>
                      <w:bottom w:val="single" w:sz="4" w:space="1" w:color="AAAAAA"/>
                    </w:pBdr>
                    <w:spacing w:before="60" w:after="60"/>
                  </w:pPr>
                </w:p>
                <w:p w14:paraId="25039106" w14:textId="77777777" w:rsidR="000E7CC7" w:rsidRDefault="000E7CC7">
                  <w:pPr>
                    <w:pBdr>
                      <w:bottom w:val="single" w:sz="4" w:space="1" w:color="AAAAAA"/>
                    </w:pBdr>
                    <w:spacing w:before="60" w:after="60"/>
                  </w:pPr>
                </w:p>
                <w:p w14:paraId="25039107" w14:textId="77777777" w:rsidR="000E7CC7" w:rsidRDefault="000E7CC7">
                  <w:pPr>
                    <w:pBdr>
                      <w:bottom w:val="single" w:sz="4" w:space="1" w:color="AAAAAA"/>
                    </w:pBdr>
                    <w:spacing w:before="60" w:after="60"/>
                  </w:pPr>
                </w:p>
              </w:tc>
              <w:tc>
                <w:tcPr>
                  <w:tcW w:w="3020" w:type="dxa"/>
                  <w:tcBorders>
                    <w:top w:val="single" w:sz="1" w:space="0" w:color="CCCCCC"/>
                    <w:left w:val="single" w:sz="1" w:space="0" w:color="CCCCCC"/>
                    <w:bottom w:val="single" w:sz="1" w:space="0" w:color="CCCCCC"/>
                    <w:right w:val="single" w:sz="1" w:space="0" w:color="CCCCCC"/>
                  </w:tcBorders>
                  <w:tcMar>
                    <w:top w:w="100" w:type="dxa"/>
                    <w:left w:w="140" w:type="dxa"/>
                    <w:bottom w:w="100" w:type="dxa"/>
                    <w:right w:w="140" w:type="dxa"/>
                  </w:tcMar>
                </w:tcPr>
                <w:p w14:paraId="25039108" w14:textId="77777777" w:rsidR="000E7CC7" w:rsidRDefault="00000000">
                  <w:pPr>
                    <w:spacing w:after="80"/>
                  </w:pPr>
                  <w:r>
                    <w:rPr>
                      <w:b/>
                      <w:bCs/>
                      <w:sz w:val="20"/>
                      <w:szCs w:val="20"/>
                    </w:rPr>
                    <w:t>What will you DO about it?</w:t>
                  </w:r>
                </w:p>
                <w:p w14:paraId="25039109" w14:textId="77777777" w:rsidR="000E7CC7" w:rsidRDefault="00000000">
                  <w:pPr>
                    <w:spacing w:after="80"/>
                  </w:pPr>
                  <w:r>
                    <w:rPr>
                      <w:i/>
                      <w:iCs/>
                      <w:color w:val="666666"/>
                      <w:sz w:val="18"/>
                      <w:szCs w:val="18"/>
                    </w:rPr>
                    <w:t>Name a concrete action — a course, a practice task, a conversation, a resource</w:t>
                  </w:r>
                </w:p>
                <w:p w14:paraId="2503910A" w14:textId="77777777" w:rsidR="000E7CC7" w:rsidRDefault="000E7CC7">
                  <w:pPr>
                    <w:pBdr>
                      <w:bottom w:val="single" w:sz="4" w:space="1" w:color="AAAAAA"/>
                    </w:pBdr>
                    <w:spacing w:before="60" w:after="60"/>
                  </w:pPr>
                </w:p>
                <w:p w14:paraId="2503910B" w14:textId="77777777" w:rsidR="000E7CC7" w:rsidRDefault="000E7CC7">
                  <w:pPr>
                    <w:pBdr>
                      <w:bottom w:val="single" w:sz="4" w:space="1" w:color="AAAAAA"/>
                    </w:pBdr>
                    <w:spacing w:before="60" w:after="60"/>
                  </w:pPr>
                </w:p>
                <w:p w14:paraId="2503910C" w14:textId="77777777" w:rsidR="000E7CC7" w:rsidRDefault="000E7CC7">
                  <w:pPr>
                    <w:pBdr>
                      <w:bottom w:val="single" w:sz="4" w:space="1" w:color="AAAAAA"/>
                    </w:pBdr>
                    <w:spacing w:before="60" w:after="60"/>
                  </w:pPr>
                </w:p>
              </w:tc>
              <w:tc>
                <w:tcPr>
                  <w:tcW w:w="3020" w:type="dxa"/>
                  <w:tcBorders>
                    <w:top w:val="single" w:sz="1" w:space="0" w:color="CCCCCC"/>
                    <w:left w:val="single" w:sz="1" w:space="0" w:color="CCCCCC"/>
                    <w:bottom w:val="single" w:sz="1" w:space="0" w:color="CCCCCC"/>
                    <w:right w:val="single" w:sz="1" w:space="0" w:color="CCCCCC"/>
                  </w:tcBorders>
                  <w:tcMar>
                    <w:top w:w="100" w:type="dxa"/>
                    <w:left w:w="140" w:type="dxa"/>
                    <w:bottom w:w="100" w:type="dxa"/>
                    <w:right w:w="140" w:type="dxa"/>
                  </w:tcMar>
                </w:tcPr>
                <w:p w14:paraId="2503910D" w14:textId="77777777" w:rsidR="000E7CC7" w:rsidRDefault="00000000">
                  <w:pPr>
                    <w:spacing w:after="80"/>
                  </w:pPr>
                  <w:r>
                    <w:rPr>
                      <w:b/>
                      <w:bCs/>
                      <w:sz w:val="20"/>
                      <w:szCs w:val="20"/>
                    </w:rPr>
                    <w:t>By when?</w:t>
                  </w:r>
                </w:p>
                <w:p w14:paraId="2503910E" w14:textId="77777777" w:rsidR="000E7CC7" w:rsidRDefault="00000000">
                  <w:pPr>
                    <w:spacing w:after="80"/>
                  </w:pPr>
                  <w:r>
                    <w:rPr>
                      <w:i/>
                      <w:iCs/>
                      <w:color w:val="666666"/>
                      <w:sz w:val="18"/>
                      <w:szCs w:val="18"/>
                    </w:rPr>
                    <w:t>Set a realistic timescale</w:t>
                  </w:r>
                </w:p>
                <w:p w14:paraId="2503910F" w14:textId="77777777" w:rsidR="000E7CC7" w:rsidRDefault="000E7CC7">
                  <w:pPr>
                    <w:pBdr>
                      <w:bottom w:val="single" w:sz="4" w:space="1" w:color="AAAAAA"/>
                    </w:pBdr>
                    <w:spacing w:before="60" w:after="60"/>
                  </w:pPr>
                </w:p>
                <w:p w14:paraId="25039110" w14:textId="77777777" w:rsidR="000E7CC7" w:rsidRDefault="000E7CC7">
                  <w:pPr>
                    <w:pBdr>
                      <w:bottom w:val="single" w:sz="4" w:space="1" w:color="AAAAAA"/>
                    </w:pBdr>
                    <w:spacing w:before="60" w:after="60"/>
                  </w:pPr>
                </w:p>
                <w:p w14:paraId="25039111" w14:textId="77777777" w:rsidR="000E7CC7" w:rsidRDefault="000E7CC7">
                  <w:pPr>
                    <w:pBdr>
                      <w:bottom w:val="single" w:sz="4" w:space="1" w:color="AAAAAA"/>
                    </w:pBdr>
                    <w:spacing w:before="60" w:after="60"/>
                  </w:pPr>
                </w:p>
              </w:tc>
            </w:tr>
            <w:tr w:rsidR="000E7CC7" w14:paraId="25039116" w14:textId="77777777">
              <w:tblPrEx>
                <w:tblCellMar>
                  <w:top w:w="0" w:type="dxa"/>
                  <w:bottom w:w="0" w:type="dxa"/>
                </w:tblCellMar>
              </w:tblPrEx>
              <w:tc>
                <w:tcPr>
                  <w:tcW w:w="9060" w:type="dxa"/>
                  <w:gridSpan w:val="3"/>
                  <w:tcBorders>
                    <w:top w:val="single" w:sz="1" w:space="0" w:color="CCCCCC"/>
                    <w:left w:val="single" w:sz="1" w:space="0" w:color="CCCCCC"/>
                    <w:bottom w:val="single" w:sz="1" w:space="0" w:color="CCCCCC"/>
                    <w:right w:val="single" w:sz="1" w:space="0" w:color="CCCCCC"/>
                  </w:tcBorders>
                  <w:tcMar>
                    <w:top w:w="100" w:type="dxa"/>
                    <w:left w:w="140" w:type="dxa"/>
                    <w:bottom w:w="100" w:type="dxa"/>
                    <w:right w:w="140" w:type="dxa"/>
                  </w:tcMar>
                </w:tcPr>
                <w:p w14:paraId="25039113" w14:textId="77777777" w:rsidR="000E7CC7" w:rsidRDefault="00000000">
                  <w:pPr>
                    <w:spacing w:after="80"/>
                  </w:pPr>
                  <w:r>
                    <w:rPr>
                      <w:b/>
                      <w:bCs/>
                      <w:sz w:val="20"/>
                      <w:szCs w:val="20"/>
                    </w:rPr>
                    <w:t>How does this connect to your career or next steps?</w:t>
                  </w:r>
                </w:p>
                <w:p w14:paraId="25039114" w14:textId="77777777" w:rsidR="000E7CC7" w:rsidRDefault="000E7CC7">
                  <w:pPr>
                    <w:pBdr>
                      <w:bottom w:val="single" w:sz="4" w:space="1" w:color="AAAAAA"/>
                    </w:pBdr>
                    <w:spacing w:before="60" w:after="60"/>
                  </w:pPr>
                </w:p>
                <w:p w14:paraId="25039115" w14:textId="77777777" w:rsidR="000E7CC7" w:rsidRDefault="000E7CC7">
                  <w:pPr>
                    <w:pBdr>
                      <w:bottom w:val="single" w:sz="4" w:space="1" w:color="AAAAAA"/>
                    </w:pBdr>
                    <w:spacing w:before="60" w:after="60"/>
                  </w:pPr>
                </w:p>
              </w:tc>
            </w:tr>
            <w:tr w:rsidR="000E7CC7" w14:paraId="2503911A" w14:textId="77777777">
              <w:tblPrEx>
                <w:tblCellMar>
                  <w:top w:w="0" w:type="dxa"/>
                  <w:bottom w:w="0" w:type="dxa"/>
                </w:tblCellMar>
              </w:tblPrEx>
              <w:tc>
                <w:tcPr>
                  <w:tcW w:w="9060" w:type="dxa"/>
                  <w:gridSpan w:val="3"/>
                  <w:tcBorders>
                    <w:top w:val="single" w:sz="1" w:space="0" w:color="CCCCCC"/>
                    <w:left w:val="single" w:sz="1" w:space="0" w:color="CCCCCC"/>
                    <w:bottom w:val="single" w:sz="1" w:space="0" w:color="CCCCCC"/>
                    <w:right w:val="single" w:sz="1" w:space="0" w:color="CCCCCC"/>
                  </w:tcBorders>
                  <w:shd w:val="clear" w:color="auto" w:fill="E0F2F1"/>
                  <w:tcMar>
                    <w:top w:w="100" w:type="dxa"/>
                    <w:left w:w="140" w:type="dxa"/>
                    <w:bottom w:w="100" w:type="dxa"/>
                    <w:right w:w="140" w:type="dxa"/>
                  </w:tcMar>
                </w:tcPr>
                <w:p w14:paraId="25039119" w14:textId="77777777" w:rsidR="000E7CC7" w:rsidRDefault="00000000">
                  <w:pPr>
                    <w:spacing w:after="80"/>
                  </w:pPr>
                  <w:r>
                    <w:rPr>
                      <w:b/>
                      <w:bCs/>
                      <w:color w:val="00695C"/>
                    </w:rPr>
                    <w:t>Priority Area 3</w:t>
                  </w:r>
                </w:p>
              </w:tc>
            </w:tr>
            <w:tr w:rsidR="000E7CC7" w14:paraId="2503912A" w14:textId="77777777">
              <w:tblPrEx>
                <w:tblCellMar>
                  <w:top w:w="0" w:type="dxa"/>
                  <w:bottom w:w="0" w:type="dxa"/>
                </w:tblCellMar>
              </w:tblPrEx>
              <w:tc>
                <w:tcPr>
                  <w:tcW w:w="3020" w:type="dxa"/>
                  <w:tcBorders>
                    <w:top w:val="single" w:sz="1" w:space="0" w:color="CCCCCC"/>
                    <w:left w:val="single" w:sz="1" w:space="0" w:color="CCCCCC"/>
                    <w:bottom w:val="single" w:sz="1" w:space="0" w:color="CCCCCC"/>
                    <w:right w:val="single" w:sz="1" w:space="0" w:color="CCCCCC"/>
                  </w:tcBorders>
                  <w:tcMar>
                    <w:top w:w="100" w:type="dxa"/>
                    <w:left w:w="140" w:type="dxa"/>
                    <w:bottom w:w="100" w:type="dxa"/>
                    <w:right w:w="140" w:type="dxa"/>
                  </w:tcMar>
                </w:tcPr>
                <w:p w14:paraId="2503911B" w14:textId="77777777" w:rsidR="000E7CC7" w:rsidRDefault="00000000">
                  <w:pPr>
                    <w:spacing w:after="80"/>
                  </w:pPr>
                  <w:r>
                    <w:rPr>
                      <w:b/>
                      <w:bCs/>
                      <w:sz w:val="20"/>
                      <w:szCs w:val="20"/>
                    </w:rPr>
                    <w:t>What skill or area do you need to develop?</w:t>
                  </w:r>
                </w:p>
                <w:p w14:paraId="2503911C" w14:textId="77777777" w:rsidR="000E7CC7" w:rsidRDefault="00000000">
                  <w:pPr>
                    <w:spacing w:after="80"/>
                  </w:pPr>
                  <w:r>
                    <w:rPr>
                      <w:i/>
                      <w:iCs/>
                      <w:color w:val="666666"/>
                      <w:sz w:val="18"/>
                      <w:szCs w:val="18"/>
                    </w:rPr>
                    <w:t>Be specific — not just 'communication' but 'structuring a professional argument under pressure'</w:t>
                  </w:r>
                </w:p>
                <w:p w14:paraId="2503911D" w14:textId="77777777" w:rsidR="000E7CC7" w:rsidRDefault="000E7CC7">
                  <w:pPr>
                    <w:pBdr>
                      <w:bottom w:val="single" w:sz="4" w:space="1" w:color="AAAAAA"/>
                    </w:pBdr>
                    <w:spacing w:before="60" w:after="60"/>
                  </w:pPr>
                </w:p>
                <w:p w14:paraId="2503911E" w14:textId="77777777" w:rsidR="000E7CC7" w:rsidRDefault="000E7CC7">
                  <w:pPr>
                    <w:pBdr>
                      <w:bottom w:val="single" w:sz="4" w:space="1" w:color="AAAAAA"/>
                    </w:pBdr>
                    <w:spacing w:before="60" w:after="60"/>
                  </w:pPr>
                </w:p>
                <w:p w14:paraId="2503911F" w14:textId="77777777" w:rsidR="000E7CC7" w:rsidRDefault="000E7CC7">
                  <w:pPr>
                    <w:pBdr>
                      <w:bottom w:val="single" w:sz="4" w:space="1" w:color="AAAAAA"/>
                    </w:pBdr>
                    <w:spacing w:before="60" w:after="60"/>
                  </w:pPr>
                </w:p>
              </w:tc>
              <w:tc>
                <w:tcPr>
                  <w:tcW w:w="3020" w:type="dxa"/>
                  <w:tcBorders>
                    <w:top w:val="single" w:sz="1" w:space="0" w:color="CCCCCC"/>
                    <w:left w:val="single" w:sz="1" w:space="0" w:color="CCCCCC"/>
                    <w:bottom w:val="single" w:sz="1" w:space="0" w:color="CCCCCC"/>
                    <w:right w:val="single" w:sz="1" w:space="0" w:color="CCCCCC"/>
                  </w:tcBorders>
                  <w:tcMar>
                    <w:top w:w="100" w:type="dxa"/>
                    <w:left w:w="140" w:type="dxa"/>
                    <w:bottom w:w="100" w:type="dxa"/>
                    <w:right w:w="140" w:type="dxa"/>
                  </w:tcMar>
                </w:tcPr>
                <w:p w14:paraId="25039120" w14:textId="77777777" w:rsidR="000E7CC7" w:rsidRDefault="00000000">
                  <w:pPr>
                    <w:spacing w:after="80"/>
                  </w:pPr>
                  <w:r>
                    <w:rPr>
                      <w:b/>
                      <w:bCs/>
                      <w:sz w:val="20"/>
                      <w:szCs w:val="20"/>
                    </w:rPr>
                    <w:t>What will you DO about it?</w:t>
                  </w:r>
                </w:p>
                <w:p w14:paraId="25039121" w14:textId="77777777" w:rsidR="000E7CC7" w:rsidRDefault="00000000">
                  <w:pPr>
                    <w:spacing w:after="80"/>
                  </w:pPr>
                  <w:r>
                    <w:rPr>
                      <w:i/>
                      <w:iCs/>
                      <w:color w:val="666666"/>
                      <w:sz w:val="18"/>
                      <w:szCs w:val="18"/>
                    </w:rPr>
                    <w:t>Name a concrete action — a course, a practice task, a conversation, a resource</w:t>
                  </w:r>
                </w:p>
                <w:p w14:paraId="25039122" w14:textId="77777777" w:rsidR="000E7CC7" w:rsidRDefault="000E7CC7">
                  <w:pPr>
                    <w:pBdr>
                      <w:bottom w:val="single" w:sz="4" w:space="1" w:color="AAAAAA"/>
                    </w:pBdr>
                    <w:spacing w:before="60" w:after="60"/>
                  </w:pPr>
                </w:p>
                <w:p w14:paraId="25039123" w14:textId="77777777" w:rsidR="000E7CC7" w:rsidRDefault="000E7CC7">
                  <w:pPr>
                    <w:pBdr>
                      <w:bottom w:val="single" w:sz="4" w:space="1" w:color="AAAAAA"/>
                    </w:pBdr>
                    <w:spacing w:before="60" w:after="60"/>
                  </w:pPr>
                </w:p>
                <w:p w14:paraId="25039124" w14:textId="77777777" w:rsidR="000E7CC7" w:rsidRDefault="000E7CC7">
                  <w:pPr>
                    <w:pBdr>
                      <w:bottom w:val="single" w:sz="4" w:space="1" w:color="AAAAAA"/>
                    </w:pBdr>
                    <w:spacing w:before="60" w:after="60"/>
                  </w:pPr>
                </w:p>
              </w:tc>
              <w:tc>
                <w:tcPr>
                  <w:tcW w:w="3020" w:type="dxa"/>
                  <w:tcBorders>
                    <w:top w:val="single" w:sz="1" w:space="0" w:color="CCCCCC"/>
                    <w:left w:val="single" w:sz="1" w:space="0" w:color="CCCCCC"/>
                    <w:bottom w:val="single" w:sz="1" w:space="0" w:color="CCCCCC"/>
                    <w:right w:val="single" w:sz="1" w:space="0" w:color="CCCCCC"/>
                  </w:tcBorders>
                  <w:tcMar>
                    <w:top w:w="100" w:type="dxa"/>
                    <w:left w:w="140" w:type="dxa"/>
                    <w:bottom w:w="100" w:type="dxa"/>
                    <w:right w:w="140" w:type="dxa"/>
                  </w:tcMar>
                </w:tcPr>
                <w:p w14:paraId="25039125" w14:textId="77777777" w:rsidR="000E7CC7" w:rsidRDefault="00000000">
                  <w:pPr>
                    <w:spacing w:after="80"/>
                  </w:pPr>
                  <w:r>
                    <w:rPr>
                      <w:b/>
                      <w:bCs/>
                      <w:sz w:val="20"/>
                      <w:szCs w:val="20"/>
                    </w:rPr>
                    <w:t>By when?</w:t>
                  </w:r>
                </w:p>
                <w:p w14:paraId="25039126" w14:textId="77777777" w:rsidR="000E7CC7" w:rsidRDefault="00000000">
                  <w:pPr>
                    <w:spacing w:after="80"/>
                  </w:pPr>
                  <w:r>
                    <w:rPr>
                      <w:i/>
                      <w:iCs/>
                      <w:color w:val="666666"/>
                      <w:sz w:val="18"/>
                      <w:szCs w:val="18"/>
                    </w:rPr>
                    <w:t>Set a realistic timescale</w:t>
                  </w:r>
                </w:p>
                <w:p w14:paraId="25039127" w14:textId="77777777" w:rsidR="000E7CC7" w:rsidRDefault="000E7CC7">
                  <w:pPr>
                    <w:pBdr>
                      <w:bottom w:val="single" w:sz="4" w:space="1" w:color="AAAAAA"/>
                    </w:pBdr>
                    <w:spacing w:before="60" w:after="60"/>
                  </w:pPr>
                </w:p>
                <w:p w14:paraId="25039128" w14:textId="77777777" w:rsidR="000E7CC7" w:rsidRDefault="000E7CC7">
                  <w:pPr>
                    <w:pBdr>
                      <w:bottom w:val="single" w:sz="4" w:space="1" w:color="AAAAAA"/>
                    </w:pBdr>
                    <w:spacing w:before="60" w:after="60"/>
                  </w:pPr>
                </w:p>
                <w:p w14:paraId="25039129" w14:textId="77777777" w:rsidR="000E7CC7" w:rsidRDefault="000E7CC7">
                  <w:pPr>
                    <w:pBdr>
                      <w:bottom w:val="single" w:sz="4" w:space="1" w:color="AAAAAA"/>
                    </w:pBdr>
                    <w:spacing w:before="60" w:after="60"/>
                  </w:pPr>
                </w:p>
              </w:tc>
            </w:tr>
            <w:tr w:rsidR="000E7CC7" w14:paraId="2503912E" w14:textId="77777777">
              <w:tblPrEx>
                <w:tblCellMar>
                  <w:top w:w="0" w:type="dxa"/>
                  <w:bottom w:w="0" w:type="dxa"/>
                </w:tblCellMar>
              </w:tblPrEx>
              <w:tc>
                <w:tcPr>
                  <w:tcW w:w="9060" w:type="dxa"/>
                  <w:gridSpan w:val="3"/>
                  <w:tcBorders>
                    <w:top w:val="single" w:sz="1" w:space="0" w:color="CCCCCC"/>
                    <w:left w:val="single" w:sz="1" w:space="0" w:color="CCCCCC"/>
                    <w:bottom w:val="single" w:sz="1" w:space="0" w:color="CCCCCC"/>
                    <w:right w:val="single" w:sz="1" w:space="0" w:color="CCCCCC"/>
                  </w:tcBorders>
                  <w:tcMar>
                    <w:top w:w="100" w:type="dxa"/>
                    <w:left w:w="140" w:type="dxa"/>
                    <w:bottom w:w="100" w:type="dxa"/>
                    <w:right w:w="140" w:type="dxa"/>
                  </w:tcMar>
                </w:tcPr>
                <w:p w14:paraId="2503912B" w14:textId="77777777" w:rsidR="000E7CC7" w:rsidRDefault="00000000">
                  <w:pPr>
                    <w:spacing w:after="80"/>
                  </w:pPr>
                  <w:r>
                    <w:rPr>
                      <w:b/>
                      <w:bCs/>
                      <w:sz w:val="20"/>
                      <w:szCs w:val="20"/>
                    </w:rPr>
                    <w:t>How does this connect to your career or next steps?</w:t>
                  </w:r>
                </w:p>
                <w:p w14:paraId="2503912C" w14:textId="77777777" w:rsidR="000E7CC7" w:rsidRDefault="000E7CC7">
                  <w:pPr>
                    <w:pBdr>
                      <w:bottom w:val="single" w:sz="4" w:space="1" w:color="AAAAAA"/>
                    </w:pBdr>
                    <w:spacing w:before="60" w:after="60"/>
                  </w:pPr>
                </w:p>
                <w:p w14:paraId="2503912D" w14:textId="77777777" w:rsidR="000E7CC7" w:rsidRDefault="000E7CC7">
                  <w:pPr>
                    <w:pBdr>
                      <w:bottom w:val="single" w:sz="4" w:space="1" w:color="AAAAAA"/>
                    </w:pBdr>
                    <w:spacing w:before="60" w:after="60"/>
                  </w:pPr>
                </w:p>
              </w:tc>
            </w:tr>
          </w:tbl>
          <w:p w14:paraId="25039131" w14:textId="77777777" w:rsidR="000E7CC7" w:rsidRDefault="000E7CC7"/>
        </w:tc>
      </w:tr>
    </w:tbl>
    <w:p w14:paraId="25039133" w14:textId="77777777" w:rsidR="000E7CC7" w:rsidRDefault="000E7CC7"/>
    <w:tbl>
      <w:tblPr>
        <w:tblW w:w="1034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10343"/>
      </w:tblGrid>
      <w:tr w:rsidR="000E7CC7" w14:paraId="25039136" w14:textId="77777777" w:rsidTr="0050707F">
        <w:tblPrEx>
          <w:tblCellMar>
            <w:top w:w="0" w:type="dxa"/>
            <w:bottom w:w="0" w:type="dxa"/>
          </w:tblCellMar>
        </w:tblPrEx>
        <w:tc>
          <w:tcPr>
            <w:tcW w:w="10343" w:type="dxa"/>
            <w:shd w:val="clear" w:color="auto" w:fill="00695C"/>
            <w:tcMar>
              <w:top w:w="100" w:type="dxa"/>
              <w:left w:w="140" w:type="dxa"/>
              <w:bottom w:w="100" w:type="dxa"/>
              <w:right w:w="140" w:type="dxa"/>
            </w:tcMar>
          </w:tcPr>
          <w:p w14:paraId="25039134" w14:textId="77777777" w:rsidR="000E7CC7" w:rsidRDefault="00000000">
            <w:pPr>
              <w:spacing w:after="40"/>
              <w:jc w:val="center"/>
            </w:pPr>
            <w:r>
              <w:rPr>
                <w:b/>
                <w:bCs/>
                <w:color w:val="FFFFFF"/>
                <w:sz w:val="26"/>
                <w:szCs w:val="26"/>
              </w:rPr>
              <w:t>PART 3: End of Term Action Statement</w:t>
            </w:r>
          </w:p>
          <w:p w14:paraId="25039135" w14:textId="77777777" w:rsidR="000E7CC7" w:rsidRDefault="00000000">
            <w:pPr>
              <w:jc w:val="center"/>
            </w:pPr>
            <w:r>
              <w:rPr>
                <w:color w:val="DDDDDD"/>
                <w:sz w:val="20"/>
                <w:szCs w:val="20"/>
              </w:rPr>
              <w:t>5 mins individual  |  5 mins pair refine</w:t>
            </w:r>
          </w:p>
        </w:tc>
      </w:tr>
      <w:tr w:rsidR="000E7CC7" w14:paraId="25039149" w14:textId="77777777" w:rsidTr="0050707F">
        <w:tblPrEx>
          <w:tblCellMar>
            <w:top w:w="0" w:type="dxa"/>
            <w:bottom w:w="0" w:type="dxa"/>
          </w:tblCellMar>
        </w:tblPrEx>
        <w:tc>
          <w:tcPr>
            <w:tcW w:w="10343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5F5F5"/>
            <w:tcMar>
              <w:top w:w="100" w:type="dxa"/>
              <w:left w:w="140" w:type="dxa"/>
              <w:bottom w:w="100" w:type="dxa"/>
              <w:right w:w="140" w:type="dxa"/>
            </w:tcMar>
          </w:tcPr>
          <w:p w14:paraId="25039137" w14:textId="77777777" w:rsidR="000E7CC7" w:rsidRDefault="00000000">
            <w:pPr>
              <w:spacing w:after="80"/>
            </w:pPr>
            <w:r>
              <w:rPr>
                <w:i/>
                <w:iCs/>
              </w:rPr>
              <w:t>Using your CPD plan above, write a single professional statement that captures your headline commitment for next term. This should sound like something you could say in a job interview, appraisal, or personal statement.</w:t>
            </w:r>
          </w:p>
          <w:p w14:paraId="25039138" w14:textId="77777777" w:rsidR="000E7CC7" w:rsidRDefault="000E7CC7"/>
          <w:p w14:paraId="25039139" w14:textId="77777777" w:rsidR="000E7CC7" w:rsidRDefault="00000000">
            <w:pPr>
              <w:spacing w:after="80"/>
            </w:pPr>
            <w:r>
              <w:rPr>
                <w:b/>
                <w:bCs/>
              </w:rPr>
              <w:t>Your statement should:</w:t>
            </w:r>
          </w:p>
          <w:p w14:paraId="2503913A" w14:textId="77777777" w:rsidR="000E7CC7" w:rsidRDefault="00000000">
            <w:pPr>
              <w:pStyle w:val="ListParagraph"/>
              <w:numPr>
                <w:ilvl w:val="0"/>
                <w:numId w:val="2"/>
              </w:numPr>
              <w:spacing w:after="60"/>
            </w:pPr>
            <w:r>
              <w:t>Be written in the first person</w:t>
            </w:r>
          </w:p>
          <w:p w14:paraId="2503913B" w14:textId="77777777" w:rsidR="000E7CC7" w:rsidRDefault="00000000">
            <w:pPr>
              <w:pStyle w:val="ListParagraph"/>
              <w:numPr>
                <w:ilvl w:val="0"/>
                <w:numId w:val="2"/>
              </w:numPr>
              <w:spacing w:after="60"/>
            </w:pPr>
            <w:r>
              <w:t>Name a specific skill or development area</w:t>
            </w:r>
          </w:p>
          <w:p w14:paraId="2503913C" w14:textId="77777777" w:rsidR="000E7CC7" w:rsidRDefault="00000000">
            <w:pPr>
              <w:pStyle w:val="ListParagraph"/>
              <w:numPr>
                <w:ilvl w:val="0"/>
                <w:numId w:val="2"/>
              </w:numPr>
              <w:spacing w:after="60"/>
            </w:pPr>
            <w:r>
              <w:t>State what you will do — not just what you intend</w:t>
            </w:r>
          </w:p>
          <w:p w14:paraId="2503913D" w14:textId="77777777" w:rsidR="000E7CC7" w:rsidRDefault="00000000">
            <w:pPr>
              <w:pStyle w:val="ListParagraph"/>
              <w:numPr>
                <w:ilvl w:val="0"/>
                <w:numId w:val="2"/>
              </w:numPr>
              <w:spacing w:after="60"/>
            </w:pPr>
            <w:r>
              <w:t>Be realistic and achievable</w:t>
            </w:r>
          </w:p>
          <w:p w14:paraId="2503913E" w14:textId="77777777" w:rsidR="000E7CC7" w:rsidRDefault="000E7CC7"/>
          <w:p w14:paraId="2503913F" w14:textId="77777777" w:rsidR="000E7CC7" w:rsidRDefault="00000000">
            <w:pPr>
              <w:spacing w:after="80"/>
            </w:pPr>
            <w:r>
              <w:rPr>
                <w:i/>
                <w:iCs/>
                <w:color w:val="555555"/>
                <w:sz w:val="20"/>
                <w:szCs w:val="20"/>
              </w:rPr>
              <w:t>e.g. “Next term, I will set aside time each week to read industry news relevant to my field, and apply at least one insight from that reading to each assessed piece of work.”</w:t>
            </w:r>
          </w:p>
          <w:p w14:paraId="25039140" w14:textId="77777777" w:rsidR="000E7CC7" w:rsidRDefault="000E7CC7"/>
          <w:p w14:paraId="25039141" w14:textId="77777777" w:rsidR="000E7CC7" w:rsidRDefault="00000000">
            <w:pPr>
              <w:spacing w:after="80"/>
            </w:pPr>
            <w:r>
              <w:rPr>
                <w:b/>
                <w:bCs/>
                <w:color w:val="00695C"/>
                <w:sz w:val="24"/>
                <w:szCs w:val="24"/>
              </w:rPr>
              <w:t>My End of Term Action Statement:</w:t>
            </w:r>
          </w:p>
          <w:p w14:paraId="25039142" w14:textId="77777777" w:rsidR="000E7CC7" w:rsidRDefault="000E7CC7">
            <w:pPr>
              <w:pBdr>
                <w:bottom w:val="single" w:sz="4" w:space="1" w:color="AAAAAA"/>
              </w:pBdr>
              <w:spacing w:before="60" w:after="60"/>
            </w:pPr>
          </w:p>
          <w:p w14:paraId="25039143" w14:textId="77777777" w:rsidR="000E7CC7" w:rsidRDefault="000E7CC7">
            <w:pPr>
              <w:pBdr>
                <w:bottom w:val="single" w:sz="4" w:space="1" w:color="AAAAAA"/>
              </w:pBdr>
              <w:spacing w:before="60" w:after="60"/>
            </w:pPr>
          </w:p>
          <w:p w14:paraId="25039144" w14:textId="77777777" w:rsidR="000E7CC7" w:rsidRDefault="000E7CC7">
            <w:pPr>
              <w:pBdr>
                <w:bottom w:val="single" w:sz="4" w:space="1" w:color="AAAAAA"/>
              </w:pBdr>
              <w:spacing w:before="60" w:after="60"/>
            </w:pPr>
          </w:p>
          <w:p w14:paraId="25039145" w14:textId="77777777" w:rsidR="000E7CC7" w:rsidRDefault="000E7CC7">
            <w:pPr>
              <w:pBdr>
                <w:bottom w:val="single" w:sz="4" w:space="1" w:color="AAAAAA"/>
              </w:pBdr>
              <w:spacing w:before="60" w:after="60"/>
            </w:pPr>
          </w:p>
          <w:p w14:paraId="25039146" w14:textId="77777777" w:rsidR="000E7CC7" w:rsidRDefault="000E7CC7">
            <w:pPr>
              <w:pBdr>
                <w:bottom w:val="single" w:sz="4" w:space="1" w:color="AAAAAA"/>
              </w:pBdr>
              <w:spacing w:before="60" w:after="60"/>
            </w:pPr>
          </w:p>
          <w:p w14:paraId="25039147" w14:textId="77777777" w:rsidR="000E7CC7" w:rsidRDefault="000E7CC7"/>
          <w:p w14:paraId="25039148" w14:textId="77777777" w:rsidR="000E7CC7" w:rsidRDefault="00000000">
            <w:pPr>
              <w:spacing w:after="80"/>
            </w:pPr>
            <w:r>
              <w:rPr>
                <w:i/>
                <w:iCs/>
                <w:color w:val="555555"/>
                <w:sz w:val="20"/>
                <w:szCs w:val="20"/>
              </w:rPr>
              <w:t>Share with a partner. Does it sound specific and professional? Is anything missing? Refine if needed.</w:t>
            </w:r>
          </w:p>
        </w:tc>
      </w:tr>
    </w:tbl>
    <w:p w14:paraId="2503914B" w14:textId="30A02941" w:rsidR="000E7CC7" w:rsidRDefault="00000000">
      <w:pPr>
        <w:spacing w:before="60"/>
      </w:pPr>
      <w:r>
        <w:rPr>
          <w:b/>
          <w:bCs/>
          <w:color w:val="00695C"/>
          <w:sz w:val="20"/>
          <w:szCs w:val="20"/>
        </w:rPr>
        <w:lastRenderedPageBreak/>
        <w:t>Keep this. Your CPD plan and Action Statement are live documents — return to them at the start of next term and update them as you progress.</w:t>
      </w:r>
    </w:p>
    <w:sectPr w:rsidR="000E7CC7">
      <w:pgSz w:w="12240" w:h="15840"/>
      <w:pgMar w:top="1080" w:right="1080" w:bottom="1080" w:left="1080" w:header="708" w:footer="708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386D948" w14:textId="77777777" w:rsidR="005732F3" w:rsidRDefault="005732F3" w:rsidP="00617139">
      <w:r>
        <w:separator/>
      </w:r>
    </w:p>
  </w:endnote>
  <w:endnote w:type="continuationSeparator" w:id="0">
    <w:p w14:paraId="4D6FD30F" w14:textId="77777777" w:rsidR="005732F3" w:rsidRDefault="005732F3" w:rsidP="0061713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358EDDD" w14:textId="77777777" w:rsidR="005732F3" w:rsidRDefault="005732F3" w:rsidP="00617139">
      <w:r>
        <w:separator/>
      </w:r>
    </w:p>
  </w:footnote>
  <w:footnote w:type="continuationSeparator" w:id="0">
    <w:p w14:paraId="262983C7" w14:textId="77777777" w:rsidR="005732F3" w:rsidRDefault="005732F3" w:rsidP="0061713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D67CEB"/>
    <w:multiLevelType w:val="hybridMultilevel"/>
    <w:tmpl w:val="276CD19A"/>
    <w:lvl w:ilvl="0" w:tplc="9FE6C060">
      <w:start w:val="1"/>
      <w:numFmt w:val="bullet"/>
      <w:lvlText w:val="●"/>
      <w:lvlJc w:val="left"/>
      <w:pPr>
        <w:ind w:left="720" w:hanging="360"/>
      </w:pPr>
    </w:lvl>
    <w:lvl w:ilvl="1" w:tplc="D496167A">
      <w:start w:val="1"/>
      <w:numFmt w:val="bullet"/>
      <w:lvlText w:val="○"/>
      <w:lvlJc w:val="left"/>
      <w:pPr>
        <w:ind w:left="1440" w:hanging="360"/>
      </w:pPr>
    </w:lvl>
    <w:lvl w:ilvl="2" w:tplc="BCB4E888">
      <w:start w:val="1"/>
      <w:numFmt w:val="bullet"/>
      <w:lvlText w:val="■"/>
      <w:lvlJc w:val="left"/>
      <w:pPr>
        <w:ind w:left="2160" w:hanging="360"/>
      </w:pPr>
    </w:lvl>
    <w:lvl w:ilvl="3" w:tplc="56103836">
      <w:start w:val="1"/>
      <w:numFmt w:val="bullet"/>
      <w:lvlText w:val="●"/>
      <w:lvlJc w:val="left"/>
      <w:pPr>
        <w:ind w:left="2880" w:hanging="360"/>
      </w:pPr>
    </w:lvl>
    <w:lvl w:ilvl="4" w:tplc="FD08BC44">
      <w:start w:val="1"/>
      <w:numFmt w:val="bullet"/>
      <w:lvlText w:val="○"/>
      <w:lvlJc w:val="left"/>
      <w:pPr>
        <w:ind w:left="3600" w:hanging="360"/>
      </w:pPr>
    </w:lvl>
    <w:lvl w:ilvl="5" w:tplc="2F60E93C">
      <w:start w:val="1"/>
      <w:numFmt w:val="bullet"/>
      <w:lvlText w:val="■"/>
      <w:lvlJc w:val="left"/>
      <w:pPr>
        <w:ind w:left="4320" w:hanging="360"/>
      </w:pPr>
    </w:lvl>
    <w:lvl w:ilvl="6" w:tplc="24CE628C">
      <w:start w:val="1"/>
      <w:numFmt w:val="bullet"/>
      <w:lvlText w:val="●"/>
      <w:lvlJc w:val="left"/>
      <w:pPr>
        <w:ind w:left="5040" w:hanging="360"/>
      </w:pPr>
    </w:lvl>
    <w:lvl w:ilvl="7" w:tplc="1B420166">
      <w:start w:val="1"/>
      <w:numFmt w:val="bullet"/>
      <w:lvlText w:val="●"/>
      <w:lvlJc w:val="left"/>
      <w:pPr>
        <w:ind w:left="5760" w:hanging="360"/>
      </w:pPr>
    </w:lvl>
    <w:lvl w:ilvl="8" w:tplc="2208FDE2">
      <w:start w:val="1"/>
      <w:numFmt w:val="bullet"/>
      <w:lvlText w:val="●"/>
      <w:lvlJc w:val="left"/>
      <w:pPr>
        <w:ind w:left="6480" w:hanging="360"/>
      </w:pPr>
    </w:lvl>
  </w:abstractNum>
  <w:abstractNum w:abstractNumId="1" w15:restartNumberingAfterBreak="0">
    <w:nsid w:val="484714A2"/>
    <w:multiLevelType w:val="hybridMultilevel"/>
    <w:tmpl w:val="A0FC6C76"/>
    <w:lvl w:ilvl="0" w:tplc="88604CA4">
      <w:start w:val="1"/>
      <w:numFmt w:val="bullet"/>
      <w:lvlText w:val="•"/>
      <w:lvlJc w:val="left"/>
      <w:pPr>
        <w:ind w:left="440" w:hanging="220"/>
      </w:pPr>
    </w:lvl>
    <w:lvl w:ilvl="1" w:tplc="8CEE2CF8">
      <w:numFmt w:val="decimal"/>
      <w:lvlText w:val=""/>
      <w:lvlJc w:val="left"/>
    </w:lvl>
    <w:lvl w:ilvl="2" w:tplc="73E0EB42">
      <w:numFmt w:val="decimal"/>
      <w:lvlText w:val=""/>
      <w:lvlJc w:val="left"/>
    </w:lvl>
    <w:lvl w:ilvl="3" w:tplc="E526A006">
      <w:numFmt w:val="decimal"/>
      <w:lvlText w:val=""/>
      <w:lvlJc w:val="left"/>
    </w:lvl>
    <w:lvl w:ilvl="4" w:tplc="896EB38E">
      <w:numFmt w:val="decimal"/>
      <w:lvlText w:val=""/>
      <w:lvlJc w:val="left"/>
    </w:lvl>
    <w:lvl w:ilvl="5" w:tplc="FB744876">
      <w:numFmt w:val="decimal"/>
      <w:lvlText w:val=""/>
      <w:lvlJc w:val="left"/>
    </w:lvl>
    <w:lvl w:ilvl="6" w:tplc="29C02432">
      <w:numFmt w:val="decimal"/>
      <w:lvlText w:val=""/>
      <w:lvlJc w:val="left"/>
    </w:lvl>
    <w:lvl w:ilvl="7" w:tplc="F1026F14">
      <w:numFmt w:val="decimal"/>
      <w:lvlText w:val=""/>
      <w:lvlJc w:val="left"/>
    </w:lvl>
    <w:lvl w:ilvl="8" w:tplc="E0EEBFF4">
      <w:numFmt w:val="decimal"/>
      <w:lvlText w:val=""/>
      <w:lvlJc w:val="left"/>
    </w:lvl>
  </w:abstractNum>
  <w:num w:numId="1" w16cid:durableId="673067172">
    <w:abstractNumId w:val="0"/>
    <w:lvlOverride w:ilvl="0">
      <w:startOverride w:val="1"/>
    </w:lvlOverride>
  </w:num>
  <w:num w:numId="2" w16cid:durableId="1187526798">
    <w:abstractNumId w:val="1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displayBackgroundShape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E7CC7"/>
    <w:rsid w:val="000E7CC7"/>
    <w:rsid w:val="00486BA6"/>
    <w:rsid w:val="0050707F"/>
    <w:rsid w:val="005732F3"/>
    <w:rsid w:val="00617139"/>
    <w:rsid w:val="00A66A91"/>
    <w:rsid w:val="00D40504"/>
    <w:rsid w:val="00F444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50390CA"/>
  <w15:docId w15:val="{9A53E365-3E6B-4787-A8E6-95B75EB256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color w:val="212121"/>
        <w:sz w:val="22"/>
        <w:szCs w:val="22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uiPriority w:val="9"/>
    <w:qFormat/>
    <w:pPr>
      <w:outlineLvl w:val="0"/>
    </w:pPr>
    <w:rPr>
      <w:color w:val="2E74B5"/>
      <w:sz w:val="32"/>
      <w:szCs w:val="32"/>
    </w:rPr>
  </w:style>
  <w:style w:type="paragraph" w:styleId="Heading2">
    <w:name w:val="heading 2"/>
    <w:uiPriority w:val="9"/>
    <w:semiHidden/>
    <w:unhideWhenUsed/>
    <w:qFormat/>
    <w:pPr>
      <w:outlineLvl w:val="1"/>
    </w:pPr>
    <w:rPr>
      <w:color w:val="2E74B5"/>
      <w:sz w:val="26"/>
      <w:szCs w:val="26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uiPriority w:val="10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  <w:rPr>
      <w:sz w:val="20"/>
      <w:szCs w:val="20"/>
    </w:rPr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61713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17139"/>
  </w:style>
  <w:style w:type="paragraph" w:styleId="Footer">
    <w:name w:val="footer"/>
    <w:basedOn w:val="Normal"/>
    <w:link w:val="FooterChar"/>
    <w:uiPriority w:val="99"/>
    <w:unhideWhenUsed/>
    <w:rsid w:val="0061713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1713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457</Words>
  <Characters>2509</Characters>
  <Application>Microsoft Office Word</Application>
  <DocSecurity>0</DocSecurity>
  <Lines>139</Lines>
  <Paragraphs>72</Paragraphs>
  <ScaleCrop>false</ScaleCrop>
  <Company>University of Wales Trinity Saint David</Company>
  <LinksUpToDate>false</LinksUpToDate>
  <CharactersWithSpaces>2894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Sylvia Hoffmann</cp:lastModifiedBy>
  <cp:revision>7</cp:revision>
  <dcterms:created xsi:type="dcterms:W3CDTF">2026-03-14T18:10:00Z</dcterms:created>
  <dcterms:modified xsi:type="dcterms:W3CDTF">2026-03-14T18:44:00Z</dcterms:modified>
</cp:coreProperties>
</file>