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4FC2F" w14:textId="17965472" w:rsidR="005C0648" w:rsidRPr="00571820" w:rsidRDefault="00571820">
      <w:pPr>
        <w:rPr>
          <w:b/>
          <w:bCs/>
          <w:sz w:val="24"/>
          <w:szCs w:val="24"/>
          <w:u w:val="single"/>
        </w:rPr>
      </w:pPr>
      <w:r w:rsidRPr="00571820">
        <w:rPr>
          <w:b/>
          <w:bCs/>
          <w:sz w:val="24"/>
          <w:szCs w:val="24"/>
          <w:u w:val="single"/>
        </w:rPr>
        <w:t>Exam answers</w:t>
      </w:r>
    </w:p>
    <w:p w14:paraId="460C5B5A" w14:textId="77777777" w:rsidR="00AA50C4" w:rsidRDefault="00AA50C4" w:rsidP="00AA50C4">
      <w:pPr>
        <w:spacing w:after="0"/>
      </w:pPr>
      <w:r>
        <w:t xml:space="preserve">Hayley Norris </w:t>
      </w:r>
    </w:p>
    <w:p w14:paraId="63196FCC" w14:textId="77777777" w:rsidR="00AA50C4" w:rsidRDefault="00AA50C4" w:rsidP="00AA50C4">
      <w:pPr>
        <w:spacing w:after="0"/>
      </w:pPr>
      <w:r>
        <w:t>Student No: 1922290</w:t>
      </w:r>
    </w:p>
    <w:p w14:paraId="61E2D8B9" w14:textId="77777777" w:rsidR="00AA50C4" w:rsidRDefault="00AA50C4" w:rsidP="00AA50C4">
      <w:pPr>
        <w:spacing w:after="0"/>
      </w:pPr>
      <w:r>
        <w:t>PC 2252</w:t>
      </w:r>
    </w:p>
    <w:p w14:paraId="56A11576" w14:textId="240B6090" w:rsidR="00AA50C4" w:rsidRDefault="00AA50C4" w:rsidP="00AA50C4">
      <w:pPr>
        <w:spacing w:after="0"/>
      </w:pPr>
      <w:r>
        <w:t>Exam 2 – 16/11/2020</w:t>
      </w:r>
    </w:p>
    <w:p w14:paraId="328BF1F4" w14:textId="430CAA3A" w:rsidR="00571820" w:rsidRDefault="00571820"/>
    <w:p w14:paraId="571D5D27" w14:textId="2C40AF9F" w:rsidR="00D7781A" w:rsidRDefault="00441371" w:rsidP="00D7781A">
      <w:pPr>
        <w:pStyle w:val="ListParagraph"/>
        <w:numPr>
          <w:ilvl w:val="0"/>
          <w:numId w:val="13"/>
        </w:numPr>
      </w:pPr>
      <w:r>
        <w:t>A driver of a motor vehicle on a road can be asked by a</w:t>
      </w:r>
      <w:r w:rsidR="00BD27FD">
        <w:t xml:space="preserve"> police officer i</w:t>
      </w:r>
      <w:r>
        <w:t xml:space="preserve">n </w:t>
      </w:r>
      <w:r w:rsidR="00BD27FD">
        <w:t xml:space="preserve">uniform </w:t>
      </w:r>
      <w:r>
        <w:t xml:space="preserve">or traffic officer to stop the vehicle. It is an offence to fail to stop. </w:t>
      </w:r>
    </w:p>
    <w:p w14:paraId="59ADE48A" w14:textId="06C12EE9" w:rsidR="00441371" w:rsidRDefault="00441371" w:rsidP="00441371">
      <w:pPr>
        <w:ind w:left="360"/>
      </w:pPr>
      <w:r>
        <w:t>The officer must be in uniform</w:t>
      </w:r>
    </w:p>
    <w:p w14:paraId="3C31589E" w14:textId="4CD9904D" w:rsidR="00441371" w:rsidRDefault="00441371" w:rsidP="00441371">
      <w:pPr>
        <w:ind w:left="360"/>
      </w:pPr>
      <w:r>
        <w:t xml:space="preserve">Give clear directions to stop </w:t>
      </w:r>
    </w:p>
    <w:p w14:paraId="72BC5FF6" w14:textId="1BD22AA4" w:rsidR="00C57AA8" w:rsidRDefault="00C57AA8">
      <w:r>
        <w:t>2.</w:t>
      </w:r>
      <w:r w:rsidR="00441371">
        <w:t xml:space="preserve"> </w:t>
      </w:r>
      <w:r w:rsidR="00352CC9">
        <w:t xml:space="preserve"> A police officer has reasonable suspicion that a driver has committed an offence whole their vehicle was in motion, the officer requires the driver to stop and asks them to take a preliminary breath test to which the driver refuses. </w:t>
      </w:r>
      <w:r w:rsidR="00550CE1">
        <w:t xml:space="preserve">As the driver appears unfit to drive due to drink or drugs the are arrested. </w:t>
      </w:r>
    </w:p>
    <w:p w14:paraId="31D6ECA7" w14:textId="77777777" w:rsidR="00352CC9" w:rsidRDefault="00352CC9"/>
    <w:p w14:paraId="28314D89" w14:textId="36C2FE9D" w:rsidR="00C57AA8" w:rsidRDefault="00C57AA8">
      <w:r>
        <w:t>3.</w:t>
      </w:r>
      <w:r w:rsidR="00BD27FD">
        <w:t xml:space="preserve"> If a person is driving a mechanically propelled vehicle on a road or other public place without due care and attention or without reasonable consideration for other users on the road or other public place is guilty of an offence. </w:t>
      </w:r>
    </w:p>
    <w:p w14:paraId="21BEBC28" w14:textId="77777777" w:rsidR="00D53626" w:rsidRDefault="00C57AA8">
      <w:r>
        <w:t>4.</w:t>
      </w:r>
      <w:r w:rsidR="00441371">
        <w:t xml:space="preserve"> </w:t>
      </w:r>
      <w:r w:rsidR="00D53626">
        <w:t>More of a police presence on the road and they have a power to stop any vehicle without reason putting criminals off.</w:t>
      </w:r>
    </w:p>
    <w:p w14:paraId="0F18DC0B" w14:textId="49A37E2C" w:rsidR="00D53626" w:rsidRDefault="00D53626">
      <w:r>
        <w:t xml:space="preserve">Fines and penalty points are easier to issue with TOR’s and FPN’s.  </w:t>
      </w:r>
    </w:p>
    <w:p w14:paraId="5E621522" w14:textId="3D65F503" w:rsidR="00D53626" w:rsidRDefault="00D53626">
      <w:r>
        <w:t xml:space="preserve">With the help of preliminary tests they can assess at the scene whether someone is over the prescribed limit preventing people from committing the offence. </w:t>
      </w:r>
    </w:p>
    <w:p w14:paraId="327932E0" w14:textId="77777777" w:rsidR="00441371" w:rsidRDefault="00441371"/>
    <w:p w14:paraId="266B2785" w14:textId="2AFBCA62" w:rsidR="00C57AA8" w:rsidRDefault="00C57AA8">
      <w:r>
        <w:t>5.</w:t>
      </w:r>
      <w:r w:rsidR="00DC3789">
        <w:t xml:space="preserve"> </w:t>
      </w:r>
      <w:r w:rsidR="00441371">
        <w:t xml:space="preserve"> If an officer reasonable believes that a motor vehicle/motorcycle has been involved in an accident they have the power to stop and request the following documents </w:t>
      </w:r>
    </w:p>
    <w:p w14:paraId="0FDEACE9" w14:textId="265C7C1A" w:rsidR="00441371" w:rsidRDefault="00441371" w:rsidP="00441371">
      <w:pPr>
        <w:pStyle w:val="ListParagraph"/>
        <w:numPr>
          <w:ilvl w:val="0"/>
          <w:numId w:val="12"/>
        </w:numPr>
      </w:pPr>
      <w:r>
        <w:t>Driving licence</w:t>
      </w:r>
    </w:p>
    <w:p w14:paraId="4511BA33" w14:textId="4208B8EA" w:rsidR="00441371" w:rsidRDefault="00D53626" w:rsidP="00441371">
      <w:pPr>
        <w:pStyle w:val="ListParagraph"/>
        <w:numPr>
          <w:ilvl w:val="0"/>
          <w:numId w:val="12"/>
        </w:numPr>
      </w:pPr>
      <w:r>
        <w:t>Insurance</w:t>
      </w:r>
      <w:r w:rsidR="00441371">
        <w:t xml:space="preserve"> certificate</w:t>
      </w:r>
    </w:p>
    <w:p w14:paraId="3F213A63" w14:textId="44C50C8C" w:rsidR="00441371" w:rsidRDefault="00441371" w:rsidP="00441371">
      <w:pPr>
        <w:pStyle w:val="ListParagraph"/>
        <w:numPr>
          <w:ilvl w:val="0"/>
          <w:numId w:val="12"/>
        </w:numPr>
      </w:pPr>
      <w:r>
        <w:t>Test certificate</w:t>
      </w:r>
    </w:p>
    <w:p w14:paraId="567F1F77" w14:textId="59C9487F" w:rsidR="00441371" w:rsidRDefault="00441371" w:rsidP="00441371">
      <w:r>
        <w:t xml:space="preserve">If the driver cannot provide these then an electronic check can be done through PNC, if anything comes back to say the driver isn’t driving in accordance with his licence or does not have adequate insurance and the vehicle does not have a valid MOT/Test certificate they have committed an offence and the officer has the power to seize the motorcycle. </w:t>
      </w:r>
    </w:p>
    <w:p w14:paraId="6562524B" w14:textId="77777777" w:rsidR="00EC7BEF" w:rsidRDefault="00C57AA8" w:rsidP="00EC7BEF">
      <w:r>
        <w:t>6.</w:t>
      </w:r>
      <w:r w:rsidR="00DC3789">
        <w:t xml:space="preserve"> </w:t>
      </w:r>
      <w:r w:rsidR="00EC7BEF">
        <w:t>If a collision falls within the definition of an RTC then the collision is classed as reportable and there are certain responsibilities on the driver or drivers involved in the collision.</w:t>
      </w:r>
    </w:p>
    <w:p w14:paraId="51F9F157" w14:textId="77777777" w:rsidR="00EC7BEF" w:rsidRDefault="00EC7BEF" w:rsidP="00EC7BEF">
      <w:r>
        <w:t>- If the damage or injury only involved the driver or owner of the vehicle then there is no requirement to report the matter to the police.</w:t>
      </w:r>
    </w:p>
    <w:p w14:paraId="78975A31" w14:textId="0AD9E7B9" w:rsidR="00DC3789" w:rsidRDefault="00EC7BEF" w:rsidP="00797C52">
      <w:r>
        <w:t xml:space="preserve">The driver must report it in person to a police station within 24 hours or reasonably practicable. </w:t>
      </w:r>
    </w:p>
    <w:p w14:paraId="18B05D58" w14:textId="77777777" w:rsidR="00DC3789" w:rsidRDefault="00DC3789"/>
    <w:p w14:paraId="3AC055E5" w14:textId="5FD26402" w:rsidR="00DC3789" w:rsidRDefault="00C57AA8">
      <w:r>
        <w:t>7.</w:t>
      </w:r>
      <w:r w:rsidR="00DC3789">
        <w:t xml:space="preserve"> The role of the FLO is to gather as much information as possible and ensure victims are identified correctly before attending the house of the deceased or injured to inform the family or cohabitees of death or injury of the victim involved. </w:t>
      </w:r>
    </w:p>
    <w:p w14:paraId="72D9FCCF" w14:textId="45351174" w:rsidR="00DC3789" w:rsidRDefault="00DC3789">
      <w:r>
        <w:t xml:space="preserve">They will give them updates on the case and keep in contact throughout any investigations. </w:t>
      </w:r>
    </w:p>
    <w:p w14:paraId="1FEB6FA7" w14:textId="2C973094" w:rsidR="00C10AED" w:rsidRDefault="00C10AED">
      <w:r>
        <w:t xml:space="preserve">The family will be able to ask questions. </w:t>
      </w:r>
    </w:p>
    <w:p w14:paraId="3F2F5B48" w14:textId="5BA5FD3A" w:rsidR="00C10AED" w:rsidRDefault="00C10AED">
      <w:r>
        <w:t>The FLO with be able to provide them with partner agencies they could contact if they need any support.</w:t>
      </w:r>
    </w:p>
    <w:p w14:paraId="7748F77C" w14:textId="454B3CB1" w:rsidR="00DC3789" w:rsidRDefault="00DC3789">
      <w:r>
        <w:t xml:space="preserve">Accompany them to court or to the mortuary if needed. </w:t>
      </w:r>
    </w:p>
    <w:p w14:paraId="358824D4" w14:textId="77777777" w:rsidR="00DC3789" w:rsidRDefault="00DC3789"/>
    <w:p w14:paraId="02693B16" w14:textId="1612FB3A" w:rsidR="00C57AA8" w:rsidRDefault="00DC3789">
      <w:r>
        <w:t>8</w:t>
      </w:r>
      <w:r w:rsidR="00C57AA8">
        <w:t>.</w:t>
      </w:r>
      <w:r>
        <w:t xml:space="preserve"> If a driver has been involved in a RTC and another vehicle/property has been damaged or somebody is injured they are required to report it. </w:t>
      </w:r>
    </w:p>
    <w:p w14:paraId="58B81E9F" w14:textId="13754CE0" w:rsidR="00DC3789" w:rsidRDefault="00DC3789">
      <w:r>
        <w:t xml:space="preserve">They have 24 hours to do so if they do not report it there and then to the police. </w:t>
      </w:r>
    </w:p>
    <w:p w14:paraId="12F319CB" w14:textId="01D3EA9F" w:rsidR="00C57AA8" w:rsidRDefault="00C57AA8">
      <w:r>
        <w:t>9.</w:t>
      </w:r>
      <w:r w:rsidR="00DC3789">
        <w:t xml:space="preserve"> Section 6E allows police officers the power to enter any place to impose required to provide a preliminary test if:</w:t>
      </w:r>
    </w:p>
    <w:p w14:paraId="720CB36D" w14:textId="77777777" w:rsidR="00261BFA" w:rsidRDefault="00DC3789" w:rsidP="009E1FF3">
      <w:pPr>
        <w:pStyle w:val="ListParagraph"/>
        <w:numPr>
          <w:ilvl w:val="0"/>
          <w:numId w:val="3"/>
        </w:numPr>
      </w:pPr>
      <w:r>
        <w:t>If a person has been involved in a road traffic accident</w:t>
      </w:r>
      <w:r w:rsidR="00261BFA">
        <w:t>.</w:t>
      </w:r>
    </w:p>
    <w:p w14:paraId="39DC778E" w14:textId="101F4222" w:rsidR="00DC3789" w:rsidRDefault="00261BFA" w:rsidP="009E1FF3">
      <w:pPr>
        <w:pStyle w:val="ListParagraph"/>
        <w:numPr>
          <w:ilvl w:val="0"/>
          <w:numId w:val="3"/>
        </w:numPr>
      </w:pPr>
      <w:r>
        <w:t>They reasonable beli</w:t>
      </w:r>
      <w:r w:rsidR="009E1FF3">
        <w:t>e</w:t>
      </w:r>
      <w:r>
        <w:t xml:space="preserve">ve the person was driving or attempting to drive while involved in </w:t>
      </w:r>
      <w:r w:rsidR="009E1FF3">
        <w:t xml:space="preserve">traffic accident. </w:t>
      </w:r>
    </w:p>
    <w:p w14:paraId="1A38D138" w14:textId="7B367262" w:rsidR="009E1FF3" w:rsidRDefault="009E1FF3" w:rsidP="009E1FF3">
      <w:pPr>
        <w:pStyle w:val="ListParagraph"/>
        <w:numPr>
          <w:ilvl w:val="0"/>
          <w:numId w:val="3"/>
        </w:numPr>
      </w:pPr>
      <w:r>
        <w:t xml:space="preserve">Reasonable suspects the road traffic accident resulted in the injury of any person including driver. </w:t>
      </w:r>
    </w:p>
    <w:p w14:paraId="6B1C0986" w14:textId="7AAFD710" w:rsidR="00C57AA8" w:rsidRDefault="00C57AA8" w:rsidP="00035E43">
      <w:r>
        <w:t>10.</w:t>
      </w:r>
      <w:r w:rsidR="00BD27FD">
        <w:t xml:space="preserve"> </w:t>
      </w:r>
      <w:r w:rsidR="00035E43">
        <w:t xml:space="preserve"> </w:t>
      </w:r>
      <w:r w:rsidR="00BD27FD">
        <w:t xml:space="preserve">A person causes the death of another person by driving a mechanically propelled vehicle dangerously on a road or other public place is guilty of an offence. </w:t>
      </w:r>
    </w:p>
    <w:p w14:paraId="779D9BAA" w14:textId="1B43A085" w:rsidR="00C57AA8" w:rsidRDefault="00C57AA8">
      <w:r>
        <w:t>11.</w:t>
      </w:r>
      <w:r w:rsidR="009547B9">
        <w:t xml:space="preserve"> 35 microgrammes of alcohol in 100millilitres of breath</w:t>
      </w:r>
    </w:p>
    <w:p w14:paraId="0C71D4D4" w14:textId="199C62CA" w:rsidR="009547B9" w:rsidRDefault="009547B9">
      <w:r>
        <w:t xml:space="preserve">80 milligrammes of alcohol in 100 millilitres of blood </w:t>
      </w:r>
    </w:p>
    <w:p w14:paraId="2A8ED96E" w14:textId="7BF92AE4" w:rsidR="009547B9" w:rsidRDefault="009547B9">
      <w:r>
        <w:t>107 milligrammes of alcohol in 100 millilitres of urine</w:t>
      </w:r>
    </w:p>
    <w:p w14:paraId="20EF71FA" w14:textId="417B801C" w:rsidR="006D151C" w:rsidRDefault="006D151C">
      <w:r>
        <w:t xml:space="preserve">10 milligrames of cocaine in 100 millilitres of blood </w:t>
      </w:r>
    </w:p>
    <w:p w14:paraId="083FD8FA" w14:textId="77777777" w:rsidR="00D53626" w:rsidRDefault="00D53626"/>
    <w:p w14:paraId="05E42FCD" w14:textId="24345F7C" w:rsidR="00C57AA8" w:rsidRDefault="00C57AA8">
      <w:r>
        <w:t>12.</w:t>
      </w:r>
      <w:r w:rsidR="00ED1470">
        <w:t xml:space="preserve"> Relevant other people in a suspect interview:</w:t>
      </w:r>
    </w:p>
    <w:p w14:paraId="2855F7A7" w14:textId="6D41A7A1" w:rsidR="00ED1470" w:rsidRDefault="00ED1470" w:rsidP="00ED1470">
      <w:pPr>
        <w:pStyle w:val="ListParagraph"/>
        <w:numPr>
          <w:ilvl w:val="0"/>
          <w:numId w:val="4"/>
        </w:numPr>
      </w:pPr>
      <w:r>
        <w:t>Solicitor or free legal representation for the suspect</w:t>
      </w:r>
      <w:r w:rsidR="00503A18">
        <w:t xml:space="preserve">, to brief their client on any information we have disclosed and how they would like them to answer our questions. Also there during the interview if the suspect does not understand. </w:t>
      </w:r>
    </w:p>
    <w:p w14:paraId="60BA72F3" w14:textId="65913D86" w:rsidR="00ED1470" w:rsidRDefault="00ED1470" w:rsidP="00ED1470">
      <w:pPr>
        <w:pStyle w:val="ListParagraph"/>
        <w:numPr>
          <w:ilvl w:val="0"/>
          <w:numId w:val="4"/>
        </w:numPr>
      </w:pPr>
      <w:r>
        <w:t>Appropriate adult for anyone under 18 being interviewed</w:t>
      </w:r>
      <w:r w:rsidR="00503A18">
        <w:t>, to ensure the suspect is being treated correctly, able to discuss matters with the suspect if they do not understand what is being asked of them.</w:t>
      </w:r>
    </w:p>
    <w:p w14:paraId="01BCA7D8" w14:textId="387CAA1F" w:rsidR="00ED1470" w:rsidRDefault="00ED1470" w:rsidP="00ED1470">
      <w:pPr>
        <w:pStyle w:val="ListParagraph"/>
        <w:numPr>
          <w:ilvl w:val="0"/>
          <w:numId w:val="4"/>
        </w:numPr>
      </w:pPr>
      <w:r>
        <w:t>Second interviewer</w:t>
      </w:r>
      <w:r w:rsidR="00503A18">
        <w:t xml:space="preserve"> who’s role it is to </w:t>
      </w:r>
      <w:r>
        <w:t>tak</w:t>
      </w:r>
      <w:r w:rsidR="00503A18">
        <w:t>e</w:t>
      </w:r>
      <w:r>
        <w:t xml:space="preserve"> notes for the lead interviewer</w:t>
      </w:r>
      <w:r w:rsidR="00503A18">
        <w:t xml:space="preserve"> and summarise when asked </w:t>
      </w:r>
    </w:p>
    <w:p w14:paraId="40821C27" w14:textId="6F2DB46B" w:rsidR="00ED1470" w:rsidRDefault="00503A18" w:rsidP="00ED1470">
      <w:pPr>
        <w:pStyle w:val="ListParagraph"/>
        <w:numPr>
          <w:ilvl w:val="0"/>
          <w:numId w:val="4"/>
        </w:numPr>
      </w:pPr>
      <w:r>
        <w:t xml:space="preserve">Force approved translator if there is a significant language barrier they can translate between interview and interviewee and vice versa. </w:t>
      </w:r>
    </w:p>
    <w:p w14:paraId="476F6AFA" w14:textId="69F7407D" w:rsidR="00336C5D" w:rsidRDefault="00336C5D" w:rsidP="00ED1470">
      <w:pPr>
        <w:pStyle w:val="ListParagraph"/>
        <w:numPr>
          <w:ilvl w:val="0"/>
          <w:numId w:val="4"/>
        </w:numPr>
      </w:pPr>
      <w:r>
        <w:lastRenderedPageBreak/>
        <w:t>Sign language for anyone attending with a hearing impairment.</w:t>
      </w:r>
    </w:p>
    <w:p w14:paraId="6836E7D7" w14:textId="77777777" w:rsidR="00C10AED" w:rsidRDefault="00C10AED"/>
    <w:p w14:paraId="121D059B" w14:textId="09F0714A" w:rsidR="00C57AA8" w:rsidRDefault="00C57AA8">
      <w:r>
        <w:t>13.</w:t>
      </w:r>
      <w:r w:rsidR="008C1C70">
        <w:t xml:space="preserve"> PEACE</w:t>
      </w:r>
    </w:p>
    <w:p w14:paraId="0EA9B86B" w14:textId="2A47598C" w:rsidR="00CD6DEB" w:rsidRDefault="008C1C70" w:rsidP="00CD6DEB">
      <w:r>
        <w:t xml:space="preserve">Planning and preparation </w:t>
      </w:r>
    </w:p>
    <w:p w14:paraId="0E431C37" w14:textId="29552EB9" w:rsidR="00CD6DEB" w:rsidRDefault="00CD6DEB" w:rsidP="00CD6DEB">
      <w:pPr>
        <w:pStyle w:val="ListParagraph"/>
        <w:numPr>
          <w:ilvl w:val="0"/>
          <w:numId w:val="6"/>
        </w:numPr>
      </w:pPr>
      <w:r>
        <w:t xml:space="preserve">Where the interview will take place </w:t>
      </w:r>
    </w:p>
    <w:p w14:paraId="43EE49CC" w14:textId="4DE5470A" w:rsidR="00CD6DEB" w:rsidRDefault="00CD6DEB" w:rsidP="00CD6DEB">
      <w:pPr>
        <w:pStyle w:val="ListParagraph"/>
        <w:numPr>
          <w:ilvl w:val="0"/>
          <w:numId w:val="6"/>
        </w:numPr>
      </w:pPr>
      <w:r>
        <w:t xml:space="preserve">Who will be involved </w:t>
      </w:r>
    </w:p>
    <w:p w14:paraId="6FE32BF6" w14:textId="61100291" w:rsidR="00CD6DEB" w:rsidRDefault="00CD6DEB" w:rsidP="00CD6DEB">
      <w:pPr>
        <w:pStyle w:val="ListParagraph"/>
        <w:numPr>
          <w:ilvl w:val="0"/>
          <w:numId w:val="6"/>
        </w:numPr>
      </w:pPr>
      <w:r>
        <w:t>Interview plan – questions to ask</w:t>
      </w:r>
    </w:p>
    <w:p w14:paraId="3E3F6C90" w14:textId="6EA179E1" w:rsidR="00CD6DEB" w:rsidRDefault="00CD6DEB" w:rsidP="00CD6DEB">
      <w:pPr>
        <w:pStyle w:val="ListParagraph"/>
        <w:numPr>
          <w:ilvl w:val="0"/>
          <w:numId w:val="6"/>
        </w:numPr>
      </w:pPr>
      <w:r>
        <w:t>information gather – look at arrest statement/bad character</w:t>
      </w:r>
    </w:p>
    <w:p w14:paraId="23DC85F5" w14:textId="43CD98EF" w:rsidR="008C1C70" w:rsidRDefault="008C1C70">
      <w:r>
        <w:t xml:space="preserve">Engage and explain </w:t>
      </w:r>
    </w:p>
    <w:p w14:paraId="4170EDC1" w14:textId="577B8286" w:rsidR="00CD6DEB" w:rsidRDefault="00CD6DEB" w:rsidP="00CD6DEB">
      <w:pPr>
        <w:pStyle w:val="ListParagraph"/>
        <w:numPr>
          <w:ilvl w:val="0"/>
          <w:numId w:val="7"/>
        </w:numPr>
      </w:pPr>
      <w:r>
        <w:t xml:space="preserve">Be polite from the offset </w:t>
      </w:r>
    </w:p>
    <w:p w14:paraId="384B3A81" w14:textId="0A0459ED" w:rsidR="00CD6DEB" w:rsidRDefault="00CD6DEB" w:rsidP="00CD6DEB">
      <w:pPr>
        <w:pStyle w:val="ListParagraph"/>
        <w:numPr>
          <w:ilvl w:val="0"/>
          <w:numId w:val="7"/>
        </w:numPr>
      </w:pPr>
      <w:r>
        <w:t xml:space="preserve">Explain the route map of the interview </w:t>
      </w:r>
    </w:p>
    <w:p w14:paraId="63FA7CFD" w14:textId="16248929" w:rsidR="00CD6DEB" w:rsidRDefault="00CD6DEB" w:rsidP="00CD6DEB">
      <w:pPr>
        <w:pStyle w:val="ListParagraph"/>
        <w:numPr>
          <w:ilvl w:val="0"/>
          <w:numId w:val="7"/>
        </w:numPr>
      </w:pPr>
      <w:r>
        <w:t>Explain what is going to happen and why the suspect is there</w:t>
      </w:r>
    </w:p>
    <w:p w14:paraId="373FB99C" w14:textId="12AEA624" w:rsidR="008C1C70" w:rsidRDefault="00CD6DEB">
      <w:r>
        <w:t xml:space="preserve">Account, clarification and challenge </w:t>
      </w:r>
    </w:p>
    <w:p w14:paraId="5128680D" w14:textId="648BEECF" w:rsidR="00CD6DEB" w:rsidRDefault="00CD6DEB" w:rsidP="00CD6DEB">
      <w:pPr>
        <w:pStyle w:val="ListParagraph"/>
        <w:numPr>
          <w:ilvl w:val="0"/>
          <w:numId w:val="8"/>
        </w:numPr>
      </w:pPr>
      <w:r>
        <w:t>Free recall from the interviewee – their side of things</w:t>
      </w:r>
    </w:p>
    <w:p w14:paraId="413DBAF0" w14:textId="090E1FDC" w:rsidR="00CD6DEB" w:rsidRDefault="00CD6DEB" w:rsidP="00CD6DEB">
      <w:pPr>
        <w:pStyle w:val="ListParagraph"/>
        <w:numPr>
          <w:ilvl w:val="0"/>
          <w:numId w:val="8"/>
        </w:numPr>
      </w:pPr>
      <w:r>
        <w:t xml:space="preserve">Ask probing questions any clarification </w:t>
      </w:r>
    </w:p>
    <w:p w14:paraId="7DE8E627" w14:textId="48835A39" w:rsidR="00CD6DEB" w:rsidRDefault="00CD6DEB" w:rsidP="00CD6DEB">
      <w:pPr>
        <w:pStyle w:val="ListParagraph"/>
        <w:numPr>
          <w:ilvl w:val="0"/>
          <w:numId w:val="8"/>
        </w:numPr>
      </w:pPr>
      <w:r>
        <w:t>Challenge them on any discrepancies found</w:t>
      </w:r>
    </w:p>
    <w:p w14:paraId="3266A8EB" w14:textId="7229071C" w:rsidR="00CD6DEB" w:rsidRDefault="00CD6DEB">
      <w:r>
        <w:t xml:space="preserve">Closure </w:t>
      </w:r>
    </w:p>
    <w:p w14:paraId="2B02A52D" w14:textId="0AC8502C" w:rsidR="00CD6DEB" w:rsidRDefault="00CD6DEB" w:rsidP="00CD6DEB">
      <w:pPr>
        <w:pStyle w:val="ListParagraph"/>
        <w:numPr>
          <w:ilvl w:val="0"/>
          <w:numId w:val="9"/>
        </w:numPr>
      </w:pPr>
      <w:r>
        <w:t xml:space="preserve">Close the interview, end recording and state date and time </w:t>
      </w:r>
    </w:p>
    <w:p w14:paraId="41B850F8" w14:textId="633E56E0" w:rsidR="00CD6DEB" w:rsidRDefault="00CD6DEB" w:rsidP="00CD6DEB">
      <w:pPr>
        <w:pStyle w:val="ListParagraph"/>
        <w:numPr>
          <w:ilvl w:val="0"/>
          <w:numId w:val="9"/>
        </w:numPr>
      </w:pPr>
      <w:r>
        <w:t>Explain to the i</w:t>
      </w:r>
      <w:r w:rsidR="00E07D22">
        <w:t xml:space="preserve">nterviewee what will happen next </w:t>
      </w:r>
    </w:p>
    <w:p w14:paraId="185AC396" w14:textId="6997BC2B" w:rsidR="00CD6DEB" w:rsidRDefault="00CD6DEB">
      <w:r>
        <w:t>Evaluate</w:t>
      </w:r>
    </w:p>
    <w:p w14:paraId="7D1AB3EE" w14:textId="48FF794E" w:rsidR="00E07D22" w:rsidRDefault="00E07D22" w:rsidP="00E07D22">
      <w:pPr>
        <w:pStyle w:val="ListParagraph"/>
        <w:numPr>
          <w:ilvl w:val="0"/>
          <w:numId w:val="10"/>
        </w:numPr>
      </w:pPr>
      <w:r>
        <w:t>Evaluate performance – how did it go?</w:t>
      </w:r>
    </w:p>
    <w:p w14:paraId="0BDD88B2" w14:textId="5177AB9E" w:rsidR="00E07D22" w:rsidRDefault="00E07D22" w:rsidP="00E07D22">
      <w:pPr>
        <w:pStyle w:val="ListParagraph"/>
        <w:numPr>
          <w:ilvl w:val="0"/>
          <w:numId w:val="10"/>
        </w:numPr>
      </w:pPr>
      <w:r>
        <w:t xml:space="preserve">Is there room for improvement – what went bad? </w:t>
      </w:r>
    </w:p>
    <w:p w14:paraId="76FFB7EB" w14:textId="2191A588" w:rsidR="00E07D22" w:rsidRDefault="00E07D22" w:rsidP="00E07D22">
      <w:pPr>
        <w:pStyle w:val="ListParagraph"/>
        <w:numPr>
          <w:ilvl w:val="0"/>
          <w:numId w:val="10"/>
        </w:numPr>
      </w:pPr>
      <w:r>
        <w:t>Did you get the best outcome?</w:t>
      </w:r>
    </w:p>
    <w:p w14:paraId="6B8828F2" w14:textId="77777777" w:rsidR="00352CC9" w:rsidRDefault="00352CC9" w:rsidP="00352CC9">
      <w:pPr>
        <w:pStyle w:val="ListParagraph"/>
      </w:pPr>
    </w:p>
    <w:p w14:paraId="7D45E940" w14:textId="00008347" w:rsidR="00C57AA8" w:rsidRDefault="00C57AA8">
      <w:r>
        <w:t>14.</w:t>
      </w:r>
      <w:r w:rsidR="00E12895">
        <w:t xml:space="preserve"> If </w:t>
      </w:r>
      <w:r w:rsidR="00D53626">
        <w:t xml:space="preserve">intimate or family relationship causes a victim to suffer due controlling behaviour (in control of </w:t>
      </w:r>
      <w:r w:rsidR="00336C5D">
        <w:t xml:space="preserve">their behaviour, </w:t>
      </w:r>
      <w:r w:rsidR="00D53626">
        <w:t>finances, children, cannot leave the house, watch there every move</w:t>
      </w:r>
      <w:r w:rsidR="00336C5D">
        <w:t>, limits there social interaction or communication with friends and family</w:t>
      </w:r>
      <w:r w:rsidR="00D53626">
        <w:t xml:space="preserve">) or coercive behaviour (physically abusive, emotionally abusive, degrading and manipulative) they are guilty of an offence. </w:t>
      </w:r>
    </w:p>
    <w:p w14:paraId="40B4A92A" w14:textId="6DCA7736" w:rsidR="00E12895" w:rsidRDefault="00E12895"/>
    <w:p w14:paraId="0B4C5359" w14:textId="77777777" w:rsidR="00E12895" w:rsidRDefault="00E12895"/>
    <w:p w14:paraId="504F831B" w14:textId="6C9DB3FB" w:rsidR="00C57AA8" w:rsidRDefault="00C57AA8">
      <w:r>
        <w:t>15.</w:t>
      </w:r>
      <w:r w:rsidR="003F3180">
        <w:t xml:space="preserve"> </w:t>
      </w:r>
      <w:r w:rsidR="00FB1980">
        <w:t xml:space="preserve"> If </w:t>
      </w:r>
      <w:r w:rsidR="00336C5D">
        <w:t>is</w:t>
      </w:r>
      <w:r w:rsidR="00FB1980">
        <w:t xml:space="preserve"> often an offence that happens behind closed doors and without witnesses. </w:t>
      </w:r>
    </w:p>
    <w:p w14:paraId="1A761608" w14:textId="3A2EA708" w:rsidR="00FB1980" w:rsidRDefault="00FB1980">
      <w:r>
        <w:t xml:space="preserve">Victim needs to know they can come forward and they will be heard and taken seriously. </w:t>
      </w:r>
    </w:p>
    <w:p w14:paraId="26652F1A" w14:textId="12CCB3F1" w:rsidR="00E12895" w:rsidRDefault="00FB1980">
      <w:r>
        <w:t xml:space="preserve">It can be a very physical offence putting lives at risk. </w:t>
      </w:r>
    </w:p>
    <w:p w14:paraId="286F1C58" w14:textId="2BA7B4E0" w:rsidR="00FB1980" w:rsidRDefault="00FB1980">
      <w:r>
        <w:t xml:space="preserve">Offenders need to be brought to justice; the importance of this crime needs to be known. </w:t>
      </w:r>
    </w:p>
    <w:p w14:paraId="52C7FEB1" w14:textId="77777777" w:rsidR="00FB1980" w:rsidRDefault="00FB1980"/>
    <w:p w14:paraId="36B5B861" w14:textId="41DA2F61" w:rsidR="00C57AA8" w:rsidRDefault="00C57AA8">
      <w:r>
        <w:lastRenderedPageBreak/>
        <w:t>16.</w:t>
      </w:r>
      <w:r w:rsidR="009963D4">
        <w:t xml:space="preserve"> If an officer reasonable suspects a child would otherwise be at risk of significant harm they may:</w:t>
      </w:r>
    </w:p>
    <w:p w14:paraId="6A587BD8" w14:textId="789480F9" w:rsidR="009963D4" w:rsidRDefault="009963D4">
      <w:r>
        <w:t xml:space="preserve">Remove the child to suitable accommodation. </w:t>
      </w:r>
    </w:p>
    <w:p w14:paraId="7424C604" w14:textId="44BC7DDE" w:rsidR="009963D4" w:rsidRDefault="009963D4">
      <w:r>
        <w:t xml:space="preserve">Take measures to ensure the removal of the child from the hospital or other safe place of accommodation is prevented. </w:t>
      </w:r>
    </w:p>
    <w:p w14:paraId="0E357715" w14:textId="46D022EB" w:rsidR="009963D4" w:rsidRDefault="009963D4">
      <w:r>
        <w:t xml:space="preserve">The child should not be taken to a police station but could be used as a last resort. </w:t>
      </w:r>
    </w:p>
    <w:p w14:paraId="28E757BB" w14:textId="34AE5A11" w:rsidR="009963D4" w:rsidRDefault="009963D4">
      <w:r>
        <w:t xml:space="preserve">Contact social services </w:t>
      </w:r>
    </w:p>
    <w:p w14:paraId="1FC203A3" w14:textId="1DA6D174" w:rsidR="009963D4" w:rsidRDefault="009963D4">
      <w:r>
        <w:t xml:space="preserve">Child can be taken to a children’s home or foster care. </w:t>
      </w:r>
    </w:p>
    <w:p w14:paraId="33E9A0F7" w14:textId="77777777" w:rsidR="009963D4" w:rsidRDefault="009963D4"/>
    <w:p w14:paraId="15490D1B" w14:textId="5D756EB0" w:rsidR="00C57AA8" w:rsidRDefault="00C57AA8">
      <w:r>
        <w:t>17.</w:t>
      </w:r>
      <w:r w:rsidR="009963D4">
        <w:t xml:space="preserve"> If a child is subject to neglect, physical, emotional or sexual abuse which harms the child’s development </w:t>
      </w:r>
      <w:r w:rsidR="00FB1980">
        <w:t xml:space="preserve">this is an offence. </w:t>
      </w:r>
    </w:p>
    <w:p w14:paraId="3D56B6A5" w14:textId="77777777" w:rsidR="009963D4" w:rsidRDefault="009963D4"/>
    <w:p w14:paraId="63FED514" w14:textId="501E0665" w:rsidR="00C57AA8" w:rsidRDefault="00C57AA8" w:rsidP="003F3180">
      <w:pPr>
        <w:spacing w:after="0"/>
      </w:pPr>
      <w:r>
        <w:t>18.</w:t>
      </w:r>
      <w:r w:rsidR="00BD27FD">
        <w:t xml:space="preserve"> </w:t>
      </w:r>
      <w:r w:rsidR="003F3180">
        <w:t xml:space="preserve">Multi-agency safeguarding hub – provides safeguarding services from both the council and partner agencies across the community. </w:t>
      </w:r>
    </w:p>
    <w:p w14:paraId="2AE827FC" w14:textId="111CA55D" w:rsidR="003F3180" w:rsidRDefault="003F3180" w:rsidP="003F3180">
      <w:pPr>
        <w:spacing w:after="0"/>
      </w:pPr>
      <w:r>
        <w:t xml:space="preserve">MASH provides the opportunity for a higher standard of safeguarding by providing all professionals with more information on which to make better informed decisions. </w:t>
      </w:r>
    </w:p>
    <w:p w14:paraId="6BA4D855" w14:textId="2BFA0FD1" w:rsidR="003F3180" w:rsidRDefault="003F3180" w:rsidP="003F3180">
      <w:pPr>
        <w:spacing w:after="0"/>
      </w:pPr>
      <w:r>
        <w:t xml:space="preserve">It enables earlier, higher quality information sharing, analysis and decision making. </w:t>
      </w:r>
    </w:p>
    <w:p w14:paraId="333D9ADF" w14:textId="444E7649" w:rsidR="003F3180" w:rsidRDefault="003F3180" w:rsidP="003F3180">
      <w:pPr>
        <w:spacing w:after="0"/>
      </w:pPr>
      <w:r>
        <w:t xml:space="preserve">Taking referrals from the public and partner agencies. </w:t>
      </w:r>
    </w:p>
    <w:p w14:paraId="19233228" w14:textId="77777777" w:rsidR="003F3180" w:rsidRDefault="003F3180"/>
    <w:p w14:paraId="39E89D78" w14:textId="5F772AB8" w:rsidR="00C57AA8" w:rsidRDefault="00C57AA8">
      <w:r>
        <w:t>19.</w:t>
      </w:r>
      <w:r w:rsidR="00846732">
        <w:t xml:space="preserve"> </w:t>
      </w:r>
      <w:r w:rsidR="0071744D">
        <w:t>At every Domestic violence, stalking or harassment (DASH) call, an officer will need to complete the PPN form. It has 29 questions and 18 of which are high risk.</w:t>
      </w:r>
    </w:p>
    <w:p w14:paraId="79AEBE7D" w14:textId="20B6D44D" w:rsidR="0071744D" w:rsidRDefault="0071744D">
      <w:r>
        <w:t xml:space="preserve">Once it has been completed it will be reviewed by the police and other </w:t>
      </w:r>
      <w:r w:rsidR="009963D4">
        <w:t xml:space="preserve">partner agencies to see if further action needs to be taken. </w:t>
      </w:r>
    </w:p>
    <w:p w14:paraId="20FB5276" w14:textId="3D3DB43C" w:rsidR="009963D4" w:rsidRDefault="009963D4">
      <w:r>
        <w:t>For example if they confirm on the form that a child has also been abused they may consider removing the child from that address to ensure their safety, Section 49 Children Act 1989.</w:t>
      </w:r>
    </w:p>
    <w:p w14:paraId="1E83F985" w14:textId="518DA88B" w:rsidR="00C57AA8" w:rsidRDefault="00C57AA8">
      <w:r>
        <w:t>20.</w:t>
      </w:r>
      <w:r w:rsidR="00846732">
        <w:t xml:space="preserve"> A DVPN is a domestic violence protection notice brought in as an emergency power for the police to safeguard victims. </w:t>
      </w:r>
    </w:p>
    <w:p w14:paraId="4287CD7D" w14:textId="42E589ED" w:rsidR="00846732" w:rsidRDefault="00846732">
      <w:r>
        <w:t xml:space="preserve">The police officer will need to request the authorisation of the DVPN from a superintendent or above in order for it to be heard by the Magistrate’s court. </w:t>
      </w:r>
    </w:p>
    <w:p w14:paraId="1FC3B181" w14:textId="371198C8" w:rsidR="00846732" w:rsidRDefault="00846732">
      <w:r>
        <w:t xml:space="preserve">The superintendent will need to reasonably believe the victim has been a victim of domestic abuse or is likely to be victim unless the offender is removed. They will review the witness statement from the victim. </w:t>
      </w:r>
    </w:p>
    <w:p w14:paraId="0864E3FB" w14:textId="003A3814" w:rsidR="00846732" w:rsidRDefault="00846732">
      <w:r>
        <w:t xml:space="preserve">The DVPN allows the police to remove the offender from the property in which the domestic violence is occurring regardless whether they live there or not. They will be removed for up to 24 hours.  </w:t>
      </w:r>
    </w:p>
    <w:p w14:paraId="66F654B5" w14:textId="61555861" w:rsidR="00846732" w:rsidRDefault="00846732">
      <w:r>
        <w:t xml:space="preserve">The police do however have to consider Article 3 and 8 of the Human Rights Act. </w:t>
      </w:r>
    </w:p>
    <w:p w14:paraId="222C6A97" w14:textId="592FC8E5" w:rsidR="00846732" w:rsidRDefault="00846732">
      <w:r>
        <w:t xml:space="preserve">The victim does not have to give consent for the DVPN to be put into action. </w:t>
      </w:r>
    </w:p>
    <w:p w14:paraId="60C9DDB3" w14:textId="77777777" w:rsidR="00846732" w:rsidRDefault="00846732"/>
    <w:p w14:paraId="36C231BA" w14:textId="4B3BE0E5" w:rsidR="00C57AA8" w:rsidRDefault="00C57AA8">
      <w:r>
        <w:lastRenderedPageBreak/>
        <w:t>21.</w:t>
      </w:r>
      <w:r w:rsidR="00BD27FD">
        <w:t xml:space="preserve"> Child sexual exploitation is a form of child sexual abuse. It occurs where an i</w:t>
      </w:r>
      <w:r w:rsidR="003F3180">
        <w:t>n</w:t>
      </w:r>
      <w:r w:rsidR="00BD27FD">
        <w:t>div</w:t>
      </w:r>
      <w:r w:rsidR="003F3180">
        <w:t>id</w:t>
      </w:r>
      <w:r w:rsidR="00BD27FD">
        <w:t xml:space="preserve">ual or group take advantage of an imbalance in power to coerce, manipulate or deceive a child under the age of 18 into sexual activity. </w:t>
      </w:r>
    </w:p>
    <w:p w14:paraId="79DEEEF8" w14:textId="1DDE754C" w:rsidR="00BD27FD" w:rsidRDefault="00BD27FD">
      <w:r>
        <w:t>In exchange for things the victim needs or wants OR</w:t>
      </w:r>
    </w:p>
    <w:p w14:paraId="7A46B933" w14:textId="0DA4C1D8" w:rsidR="00BD27FD" w:rsidRDefault="00BD27FD">
      <w:r>
        <w:t xml:space="preserve">For the financial advantage or increased status of the perpetrator or facilitator. </w:t>
      </w:r>
    </w:p>
    <w:p w14:paraId="04AD370A" w14:textId="77777777" w:rsidR="00846732" w:rsidRDefault="00846732"/>
    <w:p w14:paraId="6AF1629E" w14:textId="7BF299B0" w:rsidR="00C57AA8" w:rsidRDefault="00C57AA8">
      <w:r>
        <w:t>22.</w:t>
      </w:r>
      <w:r w:rsidR="003F3180">
        <w:t xml:space="preserve"> Sarah’s law enables the public to request a disclosure from the police. </w:t>
      </w:r>
    </w:p>
    <w:p w14:paraId="24FEFC2F" w14:textId="6B2B5F2E" w:rsidR="003F3180" w:rsidRDefault="003F3180">
      <w:r>
        <w:t>The disclosure relates to any child sex offences</w:t>
      </w:r>
      <w:r w:rsidR="00117E17">
        <w:t xml:space="preserve"> they suspect</w:t>
      </w:r>
      <w:r>
        <w:t xml:space="preserve"> a person has been involved in</w:t>
      </w:r>
      <w:r w:rsidR="00117E17">
        <w:t>.</w:t>
      </w:r>
    </w:p>
    <w:p w14:paraId="2465C475" w14:textId="362D5BA9" w:rsidR="003F3180" w:rsidRDefault="003F3180">
      <w:r>
        <w:t xml:space="preserve">It can be requested by a neighbour, family and friends of the child they are concerned about. </w:t>
      </w:r>
    </w:p>
    <w:p w14:paraId="7B20677A" w14:textId="6F423338" w:rsidR="003F3180" w:rsidRDefault="00846732">
      <w:r>
        <w:t xml:space="preserve">The person to whom the disclosure has been made to cannot inform anyone of the information they have received. </w:t>
      </w:r>
    </w:p>
    <w:p w14:paraId="59B3E8FF" w14:textId="77777777" w:rsidR="00846732" w:rsidRDefault="00846732"/>
    <w:p w14:paraId="62409121" w14:textId="05364293" w:rsidR="00BD27FD" w:rsidRDefault="00C57AA8">
      <w:r>
        <w:t>23.</w:t>
      </w:r>
      <w:r w:rsidR="00BD27FD">
        <w:t xml:space="preserve"> Evidential presumptions</w:t>
      </w:r>
      <w:r w:rsidR="00846732">
        <w:t xml:space="preserve"> </w:t>
      </w:r>
    </w:p>
    <w:p w14:paraId="31719771" w14:textId="5BCF9EFD" w:rsidR="00BD27FD" w:rsidRDefault="00BD27FD">
      <w:r>
        <w:t xml:space="preserve">1. The defendant did the sexual assault </w:t>
      </w:r>
    </w:p>
    <w:p w14:paraId="47133284" w14:textId="521ADF95" w:rsidR="00BD27FD" w:rsidRDefault="00BD27FD">
      <w:r>
        <w:t>2. specified circumstances existed</w:t>
      </w:r>
    </w:p>
    <w:p w14:paraId="7EFF0129" w14:textId="4691419F" w:rsidR="00BD27FD" w:rsidRDefault="00BD27FD">
      <w:r>
        <w:t xml:space="preserve">3. The defendant knew the specified circumstances existed </w:t>
      </w:r>
    </w:p>
    <w:p w14:paraId="535ECD7D" w14:textId="393143E3" w:rsidR="00BD27FD" w:rsidRDefault="00BD27FD">
      <w:r>
        <w:t xml:space="preserve">Circumstances </w:t>
      </w:r>
    </w:p>
    <w:p w14:paraId="6A881E4A" w14:textId="2CFCCAF8" w:rsidR="00BD27FD" w:rsidRDefault="00BD27FD" w:rsidP="00BD27FD">
      <w:pPr>
        <w:pStyle w:val="ListParagraph"/>
        <w:numPr>
          <w:ilvl w:val="0"/>
          <w:numId w:val="1"/>
        </w:numPr>
      </w:pPr>
      <w:r>
        <w:t xml:space="preserve">Unconsciousness </w:t>
      </w:r>
    </w:p>
    <w:p w14:paraId="7124AD3B" w14:textId="13D27F88" w:rsidR="00BD27FD" w:rsidRDefault="00BD27FD" w:rsidP="00BD27FD">
      <w:pPr>
        <w:pStyle w:val="ListParagraph"/>
        <w:numPr>
          <w:ilvl w:val="0"/>
          <w:numId w:val="1"/>
        </w:numPr>
      </w:pPr>
      <w:r>
        <w:t>Substance abuse</w:t>
      </w:r>
    </w:p>
    <w:p w14:paraId="0D733483" w14:textId="3C05595F" w:rsidR="00BD27FD" w:rsidRDefault="00BD27FD" w:rsidP="00BD27FD">
      <w:pPr>
        <w:pStyle w:val="ListParagraph"/>
        <w:numPr>
          <w:ilvl w:val="0"/>
          <w:numId w:val="1"/>
        </w:numPr>
      </w:pPr>
      <w:r>
        <w:t xml:space="preserve">Unable to communicate </w:t>
      </w:r>
    </w:p>
    <w:p w14:paraId="2053722B" w14:textId="27F8CB51" w:rsidR="00BD27FD" w:rsidRDefault="00BD27FD" w:rsidP="00BD27FD">
      <w:pPr>
        <w:pStyle w:val="ListParagraph"/>
        <w:numPr>
          <w:ilvl w:val="0"/>
          <w:numId w:val="1"/>
        </w:numPr>
      </w:pPr>
      <w:r>
        <w:t>Use of fear/violence</w:t>
      </w:r>
    </w:p>
    <w:p w14:paraId="3AA0C480" w14:textId="77777777" w:rsidR="00D53E9B" w:rsidRDefault="00D53E9B" w:rsidP="00D53626"/>
    <w:p w14:paraId="662D44B6" w14:textId="6F5568C2" w:rsidR="00D53626" w:rsidRDefault="00D53626" w:rsidP="00D53626">
      <w:r>
        <w:t xml:space="preserve">24. – Mental Health </w:t>
      </w:r>
    </w:p>
    <w:p w14:paraId="61F7FAFE" w14:textId="07B9D577" w:rsidR="00D53626" w:rsidRDefault="00D53626" w:rsidP="00D53626">
      <w:r>
        <w:t xml:space="preserve">- not enough evidence </w:t>
      </w:r>
    </w:p>
    <w:p w14:paraId="3C5EC92A" w14:textId="449F3D3D" w:rsidR="002430E2" w:rsidRDefault="00D53626" w:rsidP="00D53626">
      <w:r>
        <w:t xml:space="preserve">- </w:t>
      </w:r>
      <w:r w:rsidR="002430E2">
        <w:t>Search not conducted in line with S1 PACE 1984 Code G</w:t>
      </w:r>
      <w:bookmarkStart w:id="0" w:name="_GoBack"/>
      <w:bookmarkEnd w:id="0"/>
    </w:p>
    <w:p w14:paraId="33F139FC" w14:textId="6F64DFE9" w:rsidR="002430E2" w:rsidRDefault="002430E2" w:rsidP="00D53626">
      <w:r>
        <w:t>- Interview was not conduction in line with PACE Code E and G</w:t>
      </w:r>
    </w:p>
    <w:p w14:paraId="0BEEE6E2" w14:textId="77777777" w:rsidR="002430E2" w:rsidRDefault="002430E2" w:rsidP="00D53626"/>
    <w:p w14:paraId="08C0AF17" w14:textId="0172FC30" w:rsidR="00C57AA8" w:rsidRDefault="00C57AA8">
      <w:r>
        <w:t>25.</w:t>
      </w:r>
      <w:r w:rsidR="002430E2">
        <w:t xml:space="preserve"> – Suspect and victim have been interviewed </w:t>
      </w:r>
    </w:p>
    <w:p w14:paraId="207A88AB" w14:textId="222B404C" w:rsidR="002430E2" w:rsidRDefault="002430E2">
      <w:r>
        <w:t xml:space="preserve">- victim has provided statement </w:t>
      </w:r>
    </w:p>
    <w:p w14:paraId="704E79A0" w14:textId="38DDBEEF" w:rsidR="002430E2" w:rsidRDefault="002430E2">
      <w:r>
        <w:t>- A search has been conducted correctly</w:t>
      </w:r>
    </w:p>
    <w:p w14:paraId="2DF2A02E" w14:textId="1B5EA8FD" w:rsidR="002430E2" w:rsidRDefault="002430E2">
      <w:r>
        <w:t xml:space="preserve">- enough evidence has been conducted and exhibited correctly. </w:t>
      </w:r>
    </w:p>
    <w:p w14:paraId="79E86AB2" w14:textId="77777777" w:rsidR="00C57AA8" w:rsidRDefault="00C57AA8"/>
    <w:sectPr w:rsidR="00C57A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460BB" w14:textId="77777777" w:rsidR="00033292" w:rsidRDefault="00033292" w:rsidP="00605AA3">
      <w:pPr>
        <w:spacing w:after="0" w:line="240" w:lineRule="auto"/>
      </w:pPr>
      <w:r>
        <w:separator/>
      </w:r>
    </w:p>
  </w:endnote>
  <w:endnote w:type="continuationSeparator" w:id="0">
    <w:p w14:paraId="5069DBAB" w14:textId="77777777" w:rsidR="00033292" w:rsidRDefault="00033292" w:rsidP="00605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DB149F" w14:textId="77777777" w:rsidR="00033292" w:rsidRDefault="00033292" w:rsidP="00605AA3">
      <w:pPr>
        <w:spacing w:after="0" w:line="240" w:lineRule="auto"/>
      </w:pPr>
      <w:r>
        <w:separator/>
      </w:r>
    </w:p>
  </w:footnote>
  <w:footnote w:type="continuationSeparator" w:id="0">
    <w:p w14:paraId="21FD08DD" w14:textId="77777777" w:rsidR="00033292" w:rsidRDefault="00033292" w:rsidP="00605A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E0988"/>
    <w:multiLevelType w:val="hybridMultilevel"/>
    <w:tmpl w:val="8CA66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53116"/>
    <w:multiLevelType w:val="hybridMultilevel"/>
    <w:tmpl w:val="A328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C49B5"/>
    <w:multiLevelType w:val="hybridMultilevel"/>
    <w:tmpl w:val="DA2A2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4429B"/>
    <w:multiLevelType w:val="hybridMultilevel"/>
    <w:tmpl w:val="F738B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72893"/>
    <w:multiLevelType w:val="hybridMultilevel"/>
    <w:tmpl w:val="7C08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450E7"/>
    <w:multiLevelType w:val="hybridMultilevel"/>
    <w:tmpl w:val="D76CC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5D3E58"/>
    <w:multiLevelType w:val="hybridMultilevel"/>
    <w:tmpl w:val="0164C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9D3063"/>
    <w:multiLevelType w:val="hybridMultilevel"/>
    <w:tmpl w:val="0DE2F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43B8F"/>
    <w:multiLevelType w:val="hybridMultilevel"/>
    <w:tmpl w:val="55FE7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4A49D7"/>
    <w:multiLevelType w:val="hybridMultilevel"/>
    <w:tmpl w:val="E5FC8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CF680A"/>
    <w:multiLevelType w:val="hybridMultilevel"/>
    <w:tmpl w:val="B0FE8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9B3D03"/>
    <w:multiLevelType w:val="hybridMultilevel"/>
    <w:tmpl w:val="DF44F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CE0C0C"/>
    <w:multiLevelType w:val="hybridMultilevel"/>
    <w:tmpl w:val="C928B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2"/>
  </w:num>
  <w:num w:numId="4">
    <w:abstractNumId w:val="9"/>
  </w:num>
  <w:num w:numId="5">
    <w:abstractNumId w:val="5"/>
  </w:num>
  <w:num w:numId="6">
    <w:abstractNumId w:val="7"/>
  </w:num>
  <w:num w:numId="7">
    <w:abstractNumId w:val="6"/>
  </w:num>
  <w:num w:numId="8">
    <w:abstractNumId w:val="2"/>
  </w:num>
  <w:num w:numId="9">
    <w:abstractNumId w:val="4"/>
  </w:num>
  <w:num w:numId="10">
    <w:abstractNumId w:val="1"/>
  </w:num>
  <w:num w:numId="11">
    <w:abstractNumId w:val="10"/>
  </w:num>
  <w:num w:numId="12">
    <w:abstractNumId w:val="1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A3"/>
    <w:rsid w:val="00033292"/>
    <w:rsid w:val="00035E43"/>
    <w:rsid w:val="00117E17"/>
    <w:rsid w:val="001209C0"/>
    <w:rsid w:val="00166CA8"/>
    <w:rsid w:val="002430E2"/>
    <w:rsid w:val="00261BFA"/>
    <w:rsid w:val="00336C5D"/>
    <w:rsid w:val="00352CC9"/>
    <w:rsid w:val="00392BCD"/>
    <w:rsid w:val="003F3180"/>
    <w:rsid w:val="00441371"/>
    <w:rsid w:val="0045104B"/>
    <w:rsid w:val="00503A18"/>
    <w:rsid w:val="00550CE1"/>
    <w:rsid w:val="00553068"/>
    <w:rsid w:val="00571820"/>
    <w:rsid w:val="00605AA3"/>
    <w:rsid w:val="006D151C"/>
    <w:rsid w:val="0071744D"/>
    <w:rsid w:val="00797C52"/>
    <w:rsid w:val="00846732"/>
    <w:rsid w:val="008C1C70"/>
    <w:rsid w:val="009547B9"/>
    <w:rsid w:val="00970A15"/>
    <w:rsid w:val="009963D4"/>
    <w:rsid w:val="009E1FF3"/>
    <w:rsid w:val="00AA50C4"/>
    <w:rsid w:val="00AB7F51"/>
    <w:rsid w:val="00BD27FD"/>
    <w:rsid w:val="00C10AED"/>
    <w:rsid w:val="00C57AA8"/>
    <w:rsid w:val="00C92ED1"/>
    <w:rsid w:val="00CD6DEB"/>
    <w:rsid w:val="00CF3982"/>
    <w:rsid w:val="00D43814"/>
    <w:rsid w:val="00D53626"/>
    <w:rsid w:val="00D53E9B"/>
    <w:rsid w:val="00D7781A"/>
    <w:rsid w:val="00DC3789"/>
    <w:rsid w:val="00E07D22"/>
    <w:rsid w:val="00E12895"/>
    <w:rsid w:val="00EC7BEF"/>
    <w:rsid w:val="00ED1470"/>
    <w:rsid w:val="00F83762"/>
    <w:rsid w:val="00FB1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431A63"/>
  <w15:chartTrackingRefBased/>
  <w15:docId w15:val="{FC03A9BE-3A03-4719-9179-9401C5B19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27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5</Pages>
  <Words>1448</Words>
  <Characters>8255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Norris, Hayley</dc:creator>
  <cp:keywords/>
  <dc:description/>
  <cp:lastModifiedBy>Norris, Hayley</cp:lastModifiedBy>
  <cp:revision>35</cp:revision>
  <dcterms:created xsi:type="dcterms:W3CDTF">2020-11-16T11:29:00Z</dcterms:created>
  <dcterms:modified xsi:type="dcterms:W3CDTF">2020-11-16T15:05:00Z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Hayley.Norris@gwentpolice.onmicrosoft.com</vt:lpwstr>
  </property>
  <property fmtid="{D5CDD505-2E9C-101B-9397-08002B2CF9AE}" pid="5" name="MSIP_Label_f2acd28b-79a3-4a0f-b0ff-4b75658b1549_SetDate">
    <vt:lpwstr>2020-11-16T11:30:07.9689933Z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ea7cac34-af08-43e1-9230-4ee19e120f4b</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