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536BA"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0" w:name="_Toc79411028"/>
      <w:r w:rsidRPr="00F17808">
        <w:rPr>
          <w:rFonts w:ascii="Arial" w:eastAsia="Times New Roman" w:hAnsi="Arial" w:cs="Times New Roman"/>
          <w:b/>
          <w:noProof/>
          <w:kern w:val="0"/>
          <w:sz w:val="24"/>
          <w:szCs w:val="20"/>
          <w:lang w:eastAsia="en-GB"/>
          <w14:ligatures w14:val="none"/>
        </w:rPr>
        <w:drawing>
          <wp:anchor distT="0" distB="0" distL="114300" distR="114300" simplePos="0" relativeHeight="251659264" behindDoc="0" locked="0" layoutInCell="1" allowOverlap="1" wp14:anchorId="778EE8FE" wp14:editId="408D4A64">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7808">
        <w:rPr>
          <w:rFonts w:ascii="Arial" w:eastAsia="Times New Roman" w:hAnsi="Arial" w:cs="Times New Roman"/>
          <w:b/>
          <w:kern w:val="0"/>
          <w:sz w:val="24"/>
          <w:szCs w:val="20"/>
          <w:lang w:eastAsia="en-GB"/>
          <w14:ligatures w14:val="none"/>
        </w:rPr>
        <w:t xml:space="preserve"> </w:t>
      </w:r>
      <w:r w:rsidRPr="00F17808">
        <w:rPr>
          <w:rFonts w:ascii="Arial" w:eastAsia="Times New Roman" w:hAnsi="Arial" w:cs="Times New Roman"/>
          <w:b/>
          <w:kern w:val="0"/>
          <w:sz w:val="24"/>
          <w:szCs w:val="20"/>
          <w:lang w:eastAsia="en-GB"/>
          <w14:ligatures w14:val="none"/>
        </w:rPr>
        <w:br w:type="textWrapping" w:clear="all"/>
        <w:t>Assessment Brief</w:t>
      </w:r>
      <w:bookmarkEnd w:id="0"/>
    </w:p>
    <w:p w14:paraId="1C113BF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7808" w:rsidRPr="00F17808" w14:paraId="48A64F55" w14:textId="77777777" w:rsidTr="00602881">
        <w:tc>
          <w:tcPr>
            <w:tcW w:w="9922" w:type="dxa"/>
            <w:shd w:val="clear" w:color="auto" w:fill="C0C0C0"/>
          </w:tcPr>
          <w:p w14:paraId="5C371826" w14:textId="77777777" w:rsidR="00F17808" w:rsidRPr="00F17808" w:rsidRDefault="00F17808" w:rsidP="00F17808">
            <w:pPr>
              <w:keepNext/>
              <w:spacing w:before="120" w:after="120" w:line="240" w:lineRule="auto"/>
              <w:jc w:val="center"/>
              <w:outlineLvl w:val="3"/>
              <w:rPr>
                <w:rFonts w:ascii="Arial" w:eastAsia="Times New Roman" w:hAnsi="Arial" w:cs="Arial"/>
                <w:b/>
                <w:kern w:val="0"/>
                <w:sz w:val="40"/>
                <w:szCs w:val="20"/>
                <w:lang w:eastAsia="en-GB"/>
                <w14:ligatures w14:val="none"/>
              </w:rPr>
            </w:pPr>
            <w:r w:rsidRPr="00F17808">
              <w:rPr>
                <w:rFonts w:ascii="Arial" w:eastAsia="Times New Roman" w:hAnsi="Arial" w:cs="Arial"/>
                <w:b/>
                <w:kern w:val="0"/>
                <w:sz w:val="40"/>
                <w:szCs w:val="20"/>
                <w:lang w:eastAsia="en-GB"/>
                <w14:ligatures w14:val="none"/>
              </w:rPr>
              <w:t xml:space="preserve">LEVEL 7 ASSESSMENT SPECIFICATION </w:t>
            </w:r>
          </w:p>
        </w:tc>
      </w:tr>
    </w:tbl>
    <w:p w14:paraId="2F3E4E71" w14:textId="77777777" w:rsidR="00F17808" w:rsidRPr="00F17808" w:rsidRDefault="00F17808" w:rsidP="00F17808">
      <w:pPr>
        <w:spacing w:after="0" w:line="240"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7808" w:rsidRPr="00F17808" w14:paraId="7C63CB73" w14:textId="77777777" w:rsidTr="49FB816F">
        <w:tc>
          <w:tcPr>
            <w:tcW w:w="2093" w:type="dxa"/>
            <w:shd w:val="clear" w:color="auto" w:fill="auto"/>
          </w:tcPr>
          <w:p w14:paraId="0454015F"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Student name:</w:t>
            </w:r>
          </w:p>
        </w:tc>
        <w:tc>
          <w:tcPr>
            <w:tcW w:w="3293" w:type="dxa"/>
          </w:tcPr>
          <w:p w14:paraId="25C55575"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fldChar w:fldCharType="begin">
                <w:ffData>
                  <w:name w:val="Text2"/>
                  <w:enabled/>
                  <w:calcOnExit w:val="0"/>
                  <w:textInput/>
                </w:ffData>
              </w:fldChar>
            </w:r>
            <w:r w:rsidRPr="00F17808">
              <w:rPr>
                <w:rFonts w:ascii="Arial" w:eastAsia="Times New Roman" w:hAnsi="Arial" w:cs="Arial"/>
                <w:b/>
                <w:kern w:val="0"/>
                <w:lang w:eastAsia="en-GB"/>
                <w14:ligatures w14:val="none"/>
              </w:rPr>
              <w:instrText xml:space="preserve"> FORMTEXT </w:instrText>
            </w:r>
            <w:r w:rsidRPr="00F17808">
              <w:rPr>
                <w:rFonts w:ascii="Arial" w:eastAsia="Times New Roman" w:hAnsi="Arial" w:cs="Arial"/>
                <w:b/>
                <w:kern w:val="0"/>
                <w:lang w:eastAsia="en-GB"/>
                <w14:ligatures w14:val="none"/>
              </w:rPr>
            </w:r>
            <w:r w:rsidRPr="00F17808">
              <w:rPr>
                <w:rFonts w:ascii="Arial" w:eastAsia="Times New Roman" w:hAnsi="Arial" w:cs="Arial"/>
                <w:b/>
                <w:kern w:val="0"/>
                <w:lang w:eastAsia="en-GB"/>
                <w14:ligatures w14:val="none"/>
              </w:rPr>
              <w:fldChar w:fldCharType="separate"/>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kern w:val="0"/>
                <w:lang w:eastAsia="en-GB"/>
                <w14:ligatures w14:val="none"/>
              </w:rPr>
              <w:fldChar w:fldCharType="end"/>
            </w:r>
          </w:p>
        </w:tc>
        <w:tc>
          <w:tcPr>
            <w:tcW w:w="2268" w:type="dxa"/>
            <w:shd w:val="clear" w:color="auto" w:fill="D9D9D9" w:themeFill="background1" w:themeFillShade="D9"/>
          </w:tcPr>
          <w:p w14:paraId="1E6C28F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Student ID number:</w:t>
            </w:r>
          </w:p>
        </w:tc>
        <w:tc>
          <w:tcPr>
            <w:tcW w:w="2268" w:type="dxa"/>
          </w:tcPr>
          <w:p w14:paraId="366C862A"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p>
        </w:tc>
      </w:tr>
      <w:tr w:rsidR="00F17808" w:rsidRPr="00F17808" w14:paraId="1A3EEE69" w14:textId="77777777" w:rsidTr="49FB816F">
        <w:tc>
          <w:tcPr>
            <w:tcW w:w="2093" w:type="dxa"/>
            <w:shd w:val="clear" w:color="auto" w:fill="auto"/>
          </w:tcPr>
          <w:p w14:paraId="1B8104F3"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Programme:</w:t>
            </w:r>
          </w:p>
        </w:tc>
        <w:tc>
          <w:tcPr>
            <w:tcW w:w="7829" w:type="dxa"/>
            <w:gridSpan w:val="3"/>
          </w:tcPr>
          <w:p w14:paraId="3FA78FA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MA/PGDip in Strategic People Management</w:t>
            </w:r>
          </w:p>
        </w:tc>
      </w:tr>
      <w:tr w:rsidR="00F17808" w:rsidRPr="00F17808" w14:paraId="7ACF65EE" w14:textId="77777777" w:rsidTr="49FB816F">
        <w:tc>
          <w:tcPr>
            <w:tcW w:w="2093" w:type="dxa"/>
            <w:shd w:val="clear" w:color="auto" w:fill="auto"/>
          </w:tcPr>
          <w:p w14:paraId="7B4CE57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Module:</w:t>
            </w:r>
          </w:p>
        </w:tc>
        <w:tc>
          <w:tcPr>
            <w:tcW w:w="7829" w:type="dxa"/>
            <w:gridSpan w:val="3"/>
            <w:shd w:val="clear" w:color="auto" w:fill="auto"/>
          </w:tcPr>
          <w:p w14:paraId="500C16B1"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Resourcing and Talent Management </w:t>
            </w:r>
          </w:p>
        </w:tc>
      </w:tr>
      <w:tr w:rsidR="00F17808" w:rsidRPr="00F17808" w14:paraId="6ACD9731" w14:textId="77777777" w:rsidTr="49FB816F">
        <w:tc>
          <w:tcPr>
            <w:tcW w:w="2093" w:type="dxa"/>
            <w:shd w:val="clear" w:color="auto" w:fill="auto"/>
          </w:tcPr>
          <w:p w14:paraId="01864F4E"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Module code:</w:t>
            </w:r>
          </w:p>
        </w:tc>
        <w:tc>
          <w:tcPr>
            <w:tcW w:w="3293" w:type="dxa"/>
          </w:tcPr>
          <w:p w14:paraId="189D0FEC"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BMHR7015</w:t>
            </w:r>
          </w:p>
        </w:tc>
        <w:tc>
          <w:tcPr>
            <w:tcW w:w="2268" w:type="dxa"/>
            <w:shd w:val="clear" w:color="auto" w:fill="D9D9D9" w:themeFill="background1" w:themeFillShade="D9"/>
          </w:tcPr>
          <w:p w14:paraId="5C788722" w14:textId="77777777" w:rsidR="00F17808" w:rsidRPr="00F17808" w:rsidRDefault="00F17808" w:rsidP="00F17808">
            <w:pPr>
              <w:spacing w:after="0" w:line="240" w:lineRule="auto"/>
              <w:rPr>
                <w:rFonts w:ascii="Arial" w:eastAsia="Times New Roman" w:hAnsi="Arial" w:cs="Arial"/>
                <w:b/>
                <w:bCs/>
                <w:kern w:val="0"/>
                <w:sz w:val="20"/>
                <w:szCs w:val="20"/>
                <w:lang w:eastAsia="en-GB"/>
                <w14:ligatures w14:val="none"/>
              </w:rPr>
            </w:pPr>
            <w:r w:rsidRPr="00F17808">
              <w:rPr>
                <w:rFonts w:ascii="Arial" w:eastAsia="Times New Roman" w:hAnsi="Arial" w:cs="Arial"/>
                <w:b/>
                <w:bCs/>
                <w:kern w:val="0"/>
                <w:sz w:val="20"/>
                <w:szCs w:val="20"/>
                <w:lang w:eastAsia="en-GB"/>
                <w14:ligatures w14:val="none"/>
              </w:rPr>
              <w:t>Contribution to Overall Module Assessment (%):</w:t>
            </w:r>
          </w:p>
        </w:tc>
        <w:tc>
          <w:tcPr>
            <w:tcW w:w="2268" w:type="dxa"/>
          </w:tcPr>
          <w:p w14:paraId="16E503C0"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100%</w:t>
            </w:r>
          </w:p>
        </w:tc>
      </w:tr>
      <w:tr w:rsidR="00F17808" w:rsidRPr="00F17808" w14:paraId="33BA1B18" w14:textId="77777777" w:rsidTr="49FB816F">
        <w:tc>
          <w:tcPr>
            <w:tcW w:w="2093" w:type="dxa"/>
            <w:shd w:val="clear" w:color="auto" w:fill="auto"/>
          </w:tcPr>
          <w:p w14:paraId="6C2E26B6"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Lecturer:</w:t>
            </w:r>
          </w:p>
        </w:tc>
        <w:tc>
          <w:tcPr>
            <w:tcW w:w="3293" w:type="dxa"/>
          </w:tcPr>
          <w:p w14:paraId="41901452" w14:textId="05B104DD" w:rsidR="00F17808" w:rsidRPr="00F17808" w:rsidRDefault="00B33636"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Rhiannon Akers</w:t>
            </w:r>
          </w:p>
        </w:tc>
        <w:tc>
          <w:tcPr>
            <w:tcW w:w="2268" w:type="dxa"/>
            <w:shd w:val="clear" w:color="auto" w:fill="D9D9D9" w:themeFill="background1" w:themeFillShade="D9"/>
          </w:tcPr>
          <w:p w14:paraId="4F685F89"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Internal Verifier:</w:t>
            </w:r>
          </w:p>
        </w:tc>
        <w:tc>
          <w:tcPr>
            <w:tcW w:w="2268" w:type="dxa"/>
          </w:tcPr>
          <w:p w14:paraId="7225EB20"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Julie Thomas</w:t>
            </w:r>
          </w:p>
        </w:tc>
      </w:tr>
      <w:tr w:rsidR="00F17808" w:rsidRPr="00F17808" w14:paraId="0AFF404A" w14:textId="77777777" w:rsidTr="49FB816F">
        <w:tc>
          <w:tcPr>
            <w:tcW w:w="2093" w:type="dxa"/>
            <w:shd w:val="clear" w:color="auto" w:fill="auto"/>
          </w:tcPr>
          <w:p w14:paraId="05AE33ED"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Assignment Title:</w:t>
            </w:r>
          </w:p>
        </w:tc>
        <w:tc>
          <w:tcPr>
            <w:tcW w:w="3293" w:type="dxa"/>
          </w:tcPr>
          <w:p w14:paraId="070AB42A" w14:textId="4842B3B8" w:rsidR="00F17808" w:rsidRPr="00F17808" w:rsidRDefault="00F90360" w:rsidP="49FB816F">
            <w:pPr>
              <w:spacing w:before="120" w:after="120" w:line="240" w:lineRule="auto"/>
              <w:jc w:val="both"/>
              <w:rPr>
                <w:rFonts w:ascii="Arial" w:eastAsia="Times New Roman" w:hAnsi="Arial" w:cs="Arial"/>
                <w:b/>
                <w:bCs/>
                <w:kern w:val="0"/>
                <w:lang w:eastAsia="en-GB"/>
                <w14:ligatures w14:val="none"/>
              </w:rPr>
            </w:pPr>
            <w:r w:rsidRPr="49FB816F">
              <w:rPr>
                <w:rFonts w:ascii="Arial" w:eastAsia="Times New Roman" w:hAnsi="Arial" w:cs="Arial"/>
                <w:b/>
                <w:bCs/>
                <w:kern w:val="0"/>
                <w:lang w:eastAsia="en-GB"/>
                <w14:ligatures w14:val="none"/>
              </w:rPr>
              <w:t>A critical analysis of</w:t>
            </w:r>
            <w:r w:rsidR="3D893C1C" w:rsidRPr="49FB816F">
              <w:rPr>
                <w:rFonts w:ascii="Arial" w:eastAsia="Times New Roman" w:hAnsi="Arial" w:cs="Arial"/>
                <w:b/>
                <w:bCs/>
                <w:kern w:val="0"/>
                <w:lang w:eastAsia="en-GB"/>
                <w14:ligatures w14:val="none"/>
              </w:rPr>
              <w:t xml:space="preserve"> your organisation's approach to talent management </w:t>
            </w:r>
            <w:r w:rsidR="002B2D69" w:rsidRPr="49FB816F">
              <w:rPr>
                <w:rFonts w:ascii="Arial" w:eastAsia="Times New Roman" w:hAnsi="Arial" w:cs="Arial"/>
                <w:b/>
                <w:bCs/>
                <w:kern w:val="0"/>
                <w:lang w:eastAsia="en-GB"/>
                <w14:ligatures w14:val="none"/>
              </w:rPr>
              <w:t>with specific focus on</w:t>
            </w:r>
            <w:r w:rsidRPr="49FB816F">
              <w:rPr>
                <w:rFonts w:ascii="Arial" w:eastAsia="Times New Roman" w:hAnsi="Arial" w:cs="Arial"/>
                <w:b/>
                <w:bCs/>
                <w:kern w:val="0"/>
                <w:lang w:eastAsia="en-GB"/>
                <w14:ligatures w14:val="none"/>
              </w:rPr>
              <w:t xml:space="preserve"> </w:t>
            </w:r>
            <w:r w:rsidR="00417B4D" w:rsidRPr="49FB816F">
              <w:rPr>
                <w:rFonts w:ascii="Arial" w:eastAsia="Times New Roman" w:hAnsi="Arial" w:cs="Arial"/>
                <w:b/>
                <w:bCs/>
                <w:kern w:val="0"/>
                <w:lang w:eastAsia="en-GB"/>
                <w14:ligatures w14:val="none"/>
              </w:rPr>
              <w:t>recrui</w:t>
            </w:r>
            <w:r w:rsidR="00925C82" w:rsidRPr="49FB816F">
              <w:rPr>
                <w:rFonts w:ascii="Arial" w:eastAsia="Times New Roman" w:hAnsi="Arial" w:cs="Arial"/>
                <w:b/>
                <w:bCs/>
                <w:kern w:val="0"/>
                <w:lang w:eastAsia="en-GB"/>
                <w14:ligatures w14:val="none"/>
              </w:rPr>
              <w:t>ting,</w:t>
            </w:r>
            <w:r w:rsidR="00417B4D" w:rsidRPr="49FB816F">
              <w:rPr>
                <w:rFonts w:ascii="Arial" w:eastAsia="Times New Roman" w:hAnsi="Arial" w:cs="Arial"/>
                <w:b/>
                <w:bCs/>
                <w:kern w:val="0"/>
                <w:lang w:eastAsia="en-GB"/>
                <w14:ligatures w14:val="none"/>
              </w:rPr>
              <w:t xml:space="preserve"> promoting</w:t>
            </w:r>
            <w:r w:rsidR="00925C82" w:rsidRPr="49FB816F">
              <w:rPr>
                <w:rFonts w:ascii="Arial" w:eastAsia="Times New Roman" w:hAnsi="Arial" w:cs="Arial"/>
                <w:b/>
                <w:bCs/>
                <w:kern w:val="0"/>
                <w:lang w:eastAsia="en-GB"/>
                <w14:ligatures w14:val="none"/>
              </w:rPr>
              <w:t xml:space="preserve"> and retaining talent</w:t>
            </w:r>
            <w:r w:rsidR="00417B4D" w:rsidRPr="49FB816F">
              <w:rPr>
                <w:rFonts w:ascii="Arial" w:eastAsia="Times New Roman" w:hAnsi="Arial" w:cs="Arial"/>
                <w:b/>
                <w:bCs/>
                <w:kern w:val="0"/>
                <w:lang w:eastAsia="en-GB"/>
                <w14:ligatures w14:val="none"/>
              </w:rPr>
              <w:t xml:space="preserve">. </w:t>
            </w:r>
          </w:p>
        </w:tc>
        <w:tc>
          <w:tcPr>
            <w:tcW w:w="2268" w:type="dxa"/>
            <w:shd w:val="clear" w:color="auto" w:fill="auto"/>
          </w:tcPr>
          <w:p w14:paraId="40AE510D"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Word count (or equivalent):</w:t>
            </w:r>
          </w:p>
        </w:tc>
        <w:tc>
          <w:tcPr>
            <w:tcW w:w="2268" w:type="dxa"/>
          </w:tcPr>
          <w:p w14:paraId="7A68367D" w14:textId="0BCCE647" w:rsidR="00F17808" w:rsidRPr="00F17808" w:rsidRDefault="022C7BED" w:rsidP="6C365C3A">
            <w:pPr>
              <w:spacing w:before="120" w:after="120" w:line="240" w:lineRule="auto"/>
              <w:jc w:val="both"/>
              <w:rPr>
                <w:rFonts w:ascii="Arial" w:eastAsia="Times New Roman" w:hAnsi="Arial" w:cs="Arial"/>
                <w:kern w:val="0"/>
                <w:lang w:eastAsia="en-GB"/>
                <w14:ligatures w14:val="none"/>
              </w:rPr>
            </w:pPr>
            <w:r w:rsidRPr="6C365C3A">
              <w:rPr>
                <w:rFonts w:ascii="Arial" w:eastAsia="Times New Roman" w:hAnsi="Arial" w:cs="Arial"/>
                <w:kern w:val="0"/>
                <w:lang w:eastAsia="en-GB"/>
                <w14:ligatures w14:val="none"/>
              </w:rPr>
              <w:t>3500</w:t>
            </w:r>
            <w:r w:rsidR="00F17808" w:rsidRPr="6C365C3A">
              <w:rPr>
                <w:rFonts w:ascii="Arial" w:eastAsia="Times New Roman" w:hAnsi="Arial" w:cs="Arial"/>
                <w:kern w:val="0"/>
                <w:lang w:eastAsia="en-GB"/>
                <w14:ligatures w14:val="none"/>
              </w:rPr>
              <w:t xml:space="preserve"> words</w:t>
            </w:r>
            <w:r w:rsidR="36C3BE5F" w:rsidRPr="6C365C3A">
              <w:rPr>
                <w:rFonts w:ascii="Arial" w:eastAsia="Times New Roman" w:hAnsi="Arial" w:cs="Arial"/>
                <w:kern w:val="0"/>
                <w:lang w:eastAsia="en-GB"/>
                <w14:ligatures w14:val="none"/>
              </w:rPr>
              <w:t xml:space="preserve"> (report) plus 5-minute video</w:t>
            </w:r>
          </w:p>
        </w:tc>
      </w:tr>
      <w:tr w:rsidR="00F17808" w:rsidRPr="00F17808" w14:paraId="46E3B858" w14:textId="77777777" w:rsidTr="49FB816F">
        <w:tc>
          <w:tcPr>
            <w:tcW w:w="2093" w:type="dxa"/>
            <w:shd w:val="clear" w:color="auto" w:fill="auto"/>
          </w:tcPr>
          <w:p w14:paraId="7D52197E"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Submission deadline:</w:t>
            </w:r>
          </w:p>
        </w:tc>
        <w:tc>
          <w:tcPr>
            <w:tcW w:w="3293" w:type="dxa"/>
            <w:shd w:val="clear" w:color="auto" w:fill="auto"/>
          </w:tcPr>
          <w:p w14:paraId="51A8E2F8" w14:textId="161165B3" w:rsidR="00F17808" w:rsidRPr="00F17808" w:rsidRDefault="00467C29"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1st</w:t>
            </w:r>
            <w:r w:rsidR="00F822C8">
              <w:rPr>
                <w:rFonts w:ascii="Arial" w:eastAsia="Times New Roman" w:hAnsi="Arial" w:cs="Arial"/>
                <w:b/>
                <w:kern w:val="0"/>
                <w:lang w:eastAsia="en-GB"/>
                <w14:ligatures w14:val="none"/>
              </w:rPr>
              <w:t xml:space="preserve"> December 20</w:t>
            </w:r>
            <w:r w:rsidR="009E22B8">
              <w:rPr>
                <w:rFonts w:ascii="Arial" w:eastAsia="Times New Roman" w:hAnsi="Arial" w:cs="Arial"/>
                <w:b/>
                <w:kern w:val="0"/>
                <w:lang w:eastAsia="en-GB"/>
                <w14:ligatures w14:val="none"/>
              </w:rPr>
              <w:t>2</w:t>
            </w:r>
            <w:r w:rsidR="00BA27C8">
              <w:rPr>
                <w:rFonts w:ascii="Arial" w:eastAsia="Times New Roman" w:hAnsi="Arial" w:cs="Arial"/>
                <w:b/>
                <w:kern w:val="0"/>
                <w:lang w:eastAsia="en-GB"/>
                <w14:ligatures w14:val="none"/>
              </w:rPr>
              <w:t>5</w:t>
            </w:r>
          </w:p>
        </w:tc>
        <w:tc>
          <w:tcPr>
            <w:tcW w:w="2268" w:type="dxa"/>
            <w:shd w:val="clear" w:color="auto" w:fill="auto"/>
          </w:tcPr>
          <w:p w14:paraId="5718290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Return date of provisional marks &amp; written feedback:</w:t>
            </w:r>
          </w:p>
        </w:tc>
        <w:tc>
          <w:tcPr>
            <w:tcW w:w="2268" w:type="dxa"/>
          </w:tcPr>
          <w:p w14:paraId="54EA985B" w14:textId="59181C32" w:rsidR="00F17808" w:rsidRPr="00F17808" w:rsidRDefault="1046F2F6" w:rsidP="3BD01CF5">
            <w:pPr>
              <w:spacing w:before="120" w:after="120" w:line="240" w:lineRule="auto"/>
              <w:jc w:val="both"/>
              <w:rPr>
                <w:rFonts w:ascii="Arial" w:eastAsia="Times New Roman" w:hAnsi="Arial" w:cs="Arial"/>
                <w:b/>
                <w:bCs/>
                <w:kern w:val="0"/>
                <w:lang w:eastAsia="en-GB"/>
                <w14:ligatures w14:val="none"/>
              </w:rPr>
            </w:pPr>
            <w:r w:rsidRPr="3BD01CF5">
              <w:rPr>
                <w:rFonts w:ascii="Arial" w:eastAsia="Times New Roman" w:hAnsi="Arial" w:cs="Arial"/>
                <w:b/>
                <w:bCs/>
                <w:kern w:val="0"/>
                <w:lang w:eastAsia="en-GB"/>
                <w14:ligatures w14:val="none"/>
              </w:rPr>
              <w:t>19</w:t>
            </w:r>
            <w:r w:rsidRPr="49FB816F">
              <w:rPr>
                <w:rFonts w:ascii="Arial" w:eastAsia="Times New Roman" w:hAnsi="Arial" w:cs="Arial"/>
                <w:b/>
                <w:bCs/>
                <w:kern w:val="0"/>
                <w:vertAlign w:val="superscript"/>
                <w:lang w:eastAsia="en-GB"/>
                <w14:ligatures w14:val="none"/>
              </w:rPr>
              <w:t>th</w:t>
            </w:r>
            <w:r w:rsidRPr="3BD01CF5">
              <w:rPr>
                <w:rFonts w:ascii="Arial" w:eastAsia="Times New Roman" w:hAnsi="Arial" w:cs="Arial"/>
                <w:b/>
                <w:bCs/>
                <w:kern w:val="0"/>
                <w:lang w:eastAsia="en-GB"/>
                <w14:ligatures w14:val="none"/>
              </w:rPr>
              <w:t xml:space="preserve"> </w:t>
            </w:r>
            <w:r w:rsidR="00F17808" w:rsidRPr="3BD01CF5">
              <w:rPr>
                <w:rFonts w:ascii="Arial" w:eastAsia="Times New Roman" w:hAnsi="Arial" w:cs="Arial"/>
                <w:b/>
                <w:bCs/>
                <w:kern w:val="0"/>
                <w:lang w:eastAsia="en-GB"/>
                <w14:ligatures w14:val="none"/>
              </w:rPr>
              <w:t>January 202</w:t>
            </w:r>
            <w:r w:rsidR="00F05551" w:rsidRPr="3BD01CF5">
              <w:rPr>
                <w:rFonts w:ascii="Arial" w:eastAsia="Times New Roman" w:hAnsi="Arial" w:cs="Arial"/>
                <w:b/>
                <w:bCs/>
                <w:kern w:val="0"/>
                <w:lang w:eastAsia="en-GB"/>
                <w14:ligatures w14:val="none"/>
              </w:rPr>
              <w:t>6</w:t>
            </w:r>
          </w:p>
        </w:tc>
      </w:tr>
      <w:tr w:rsidR="00F17808" w:rsidRPr="00F17808" w14:paraId="13B75BA2" w14:textId="77777777" w:rsidTr="49FB816F">
        <w:tc>
          <w:tcPr>
            <w:tcW w:w="2093" w:type="dxa"/>
            <w:shd w:val="clear" w:color="auto" w:fill="auto"/>
          </w:tcPr>
          <w:p w14:paraId="2923E747"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Submission method:</w:t>
            </w:r>
          </w:p>
        </w:tc>
        <w:tc>
          <w:tcPr>
            <w:tcW w:w="7829" w:type="dxa"/>
            <w:gridSpan w:val="3"/>
            <w:shd w:val="clear" w:color="auto" w:fill="auto"/>
          </w:tcPr>
          <w:p w14:paraId="616C6A6E" w14:textId="77777777" w:rsidR="00F17808" w:rsidRPr="00F17808" w:rsidRDefault="00F17808" w:rsidP="00F17808">
            <w:pPr>
              <w:spacing w:after="0" w:line="240" w:lineRule="auto"/>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3BDD6C"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Alternative submission method (if applicable): </w:t>
            </w:r>
          </w:p>
          <w:p w14:paraId="6EAA3B71"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Late submission of the assessment will result in a late penalty mark.  </w:t>
            </w:r>
            <w:r w:rsidRPr="00F17808">
              <w:rPr>
                <w:rFonts w:ascii="Arial" w:eastAsia="Times New Roman" w:hAnsi="Arial" w:cs="Arial"/>
                <w:kern w:val="0"/>
                <w:lang w:eastAsia="en-GB"/>
                <w14:ligatures w14:val="none"/>
              </w:rPr>
              <w:t>Penalties for late submission: Up to one week late, maximum mark of 50%.  Over one week late, 0%.  Only the Extenuating Circumstances Panel may approve a change to submission dates.</w:t>
            </w:r>
          </w:p>
        </w:tc>
      </w:tr>
      <w:tr w:rsidR="00F17808" w:rsidRPr="00F17808" w14:paraId="4288E3EC" w14:textId="77777777" w:rsidTr="49FB816F">
        <w:tc>
          <w:tcPr>
            <w:tcW w:w="2093" w:type="dxa"/>
            <w:shd w:val="clear" w:color="auto" w:fill="auto"/>
          </w:tcPr>
          <w:p w14:paraId="7C4319CF" w14:textId="77777777" w:rsidR="00F17808" w:rsidRPr="00F17808" w:rsidRDefault="00F17808" w:rsidP="00F17808">
            <w:pPr>
              <w:spacing w:before="120" w:after="120" w:line="240" w:lineRule="auto"/>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Academic honesty / referencing:</w:t>
            </w:r>
          </w:p>
        </w:tc>
        <w:tc>
          <w:tcPr>
            <w:tcW w:w="7829" w:type="dxa"/>
            <w:gridSpan w:val="3"/>
            <w:shd w:val="clear" w:color="auto" w:fill="auto"/>
          </w:tcPr>
          <w:p w14:paraId="354210BD" w14:textId="77777777" w:rsidR="00F17808" w:rsidRPr="00F17808" w:rsidRDefault="00F17808" w:rsidP="00F17808">
            <w:pPr>
              <w:spacing w:before="120" w:after="12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9CB698"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4F15A13C"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0BD76799"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61AE022A"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6B95FE31"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74457E15"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2902D534"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br w:type="page"/>
      </w:r>
    </w:p>
    <w:p w14:paraId="6CBA032E"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7808" w:rsidRPr="00F17808" w14:paraId="5747C95B" w14:textId="77777777" w:rsidTr="00602881">
        <w:tc>
          <w:tcPr>
            <w:tcW w:w="9747" w:type="dxa"/>
            <w:shd w:val="pct10" w:color="auto" w:fill="auto"/>
          </w:tcPr>
          <w:p w14:paraId="3718ED01" w14:textId="77777777" w:rsidR="00F17808" w:rsidRPr="00F17808" w:rsidRDefault="00F17808" w:rsidP="00F17808">
            <w:pPr>
              <w:spacing w:after="0" w:line="240" w:lineRule="auto"/>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Module Learning Outcomes </w:t>
            </w:r>
          </w:p>
          <w:p w14:paraId="52490B6A" w14:textId="77777777" w:rsidR="00F17808" w:rsidRPr="00F17808" w:rsidRDefault="00F17808" w:rsidP="00F17808">
            <w:pPr>
              <w:spacing w:after="0" w:line="240" w:lineRule="auto"/>
              <w:rPr>
                <w:rFonts w:ascii="Arial" w:eastAsia="Times New Roman" w:hAnsi="Arial" w:cs="Arial"/>
                <w:kern w:val="0"/>
                <w:lang w:eastAsia="en-GB"/>
                <w14:ligatures w14:val="none"/>
              </w:rPr>
            </w:pPr>
            <w:r w:rsidRPr="00F17808">
              <w:rPr>
                <w:rFonts w:ascii="Arial" w:eastAsia="Times New Roman" w:hAnsi="Arial" w:cs="Arial"/>
                <w:b/>
                <w:kern w:val="0"/>
                <w:lang w:eastAsia="en-GB"/>
                <w14:ligatures w14:val="none"/>
              </w:rPr>
              <w:t>(from module syllabus)</w:t>
            </w:r>
          </w:p>
        </w:tc>
      </w:tr>
      <w:tr w:rsidR="00F17808" w:rsidRPr="00F17808" w14:paraId="570DDD9E" w14:textId="77777777" w:rsidTr="00602881">
        <w:tc>
          <w:tcPr>
            <w:tcW w:w="9747" w:type="dxa"/>
          </w:tcPr>
          <w:p w14:paraId="78049ED1" w14:textId="77777777" w:rsidR="00F17808" w:rsidRPr="00F17808" w:rsidRDefault="00F17808" w:rsidP="00F17808">
            <w:pPr>
              <w:spacing w:after="0" w:line="240" w:lineRule="auto"/>
              <w:rPr>
                <w:rFonts w:ascii="Arial" w:eastAsia="Times New Roman" w:hAnsi="Arial" w:cs="Arial"/>
                <w:kern w:val="0"/>
                <w:lang w:eastAsia="en-GB"/>
                <w14:ligatures w14:val="none"/>
              </w:rPr>
            </w:pPr>
          </w:p>
          <w:p w14:paraId="644DB44E"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How resourcing and talent management activities influence performance.</w:t>
            </w:r>
          </w:p>
          <w:p w14:paraId="140B0242" w14:textId="77777777" w:rsidR="00F17808" w:rsidRPr="00F17808" w:rsidRDefault="00F17808" w:rsidP="00F17808">
            <w:pPr>
              <w:spacing w:after="0" w:line="240" w:lineRule="auto"/>
              <w:jc w:val="both"/>
              <w:rPr>
                <w:rFonts w:ascii="Arial" w:eastAsia="Times New Roman" w:hAnsi="Arial" w:cs="Arial"/>
                <w:bCs/>
                <w:kern w:val="0"/>
                <w:lang w:eastAsia="en-GB"/>
                <w14:ligatures w14:val="none"/>
              </w:rPr>
            </w:pPr>
          </w:p>
          <w:p w14:paraId="0562635D"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 xml:space="preserve">How to use technology to support the delivery of people practices, and improve the worker experience. </w:t>
            </w:r>
          </w:p>
          <w:p w14:paraId="2A8AA1E8" w14:textId="77777777" w:rsidR="00F17808" w:rsidRPr="00F17808" w:rsidRDefault="00F17808" w:rsidP="00F17808">
            <w:pPr>
              <w:spacing w:after="0" w:line="240" w:lineRule="auto"/>
              <w:jc w:val="both"/>
              <w:rPr>
                <w:rFonts w:ascii="Arial" w:eastAsia="Times New Roman" w:hAnsi="Arial" w:cs="Arial"/>
                <w:bCs/>
                <w:kern w:val="0"/>
                <w:lang w:eastAsia="en-GB"/>
                <w14:ligatures w14:val="none"/>
              </w:rPr>
            </w:pPr>
          </w:p>
          <w:p w14:paraId="237200D3"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strategic workforce planning.</w:t>
            </w:r>
          </w:p>
          <w:p w14:paraId="67965353" w14:textId="77777777" w:rsidR="00F17808" w:rsidRPr="00F17808" w:rsidRDefault="00F17808" w:rsidP="00F17808">
            <w:pPr>
              <w:spacing w:after="0" w:line="240" w:lineRule="auto"/>
              <w:ind w:left="1004" w:hanging="284"/>
              <w:rPr>
                <w:rFonts w:ascii="Arial" w:eastAsia="Times New Roman" w:hAnsi="Arial" w:cs="Arial"/>
                <w:bCs/>
                <w:kern w:val="0"/>
                <w:lang w:eastAsia="en-GB"/>
                <w14:ligatures w14:val="none"/>
              </w:rPr>
            </w:pPr>
          </w:p>
          <w:p w14:paraId="0D078B98"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employer branding to resourcing activities.</w:t>
            </w:r>
          </w:p>
          <w:p w14:paraId="75830408" w14:textId="77777777" w:rsidR="00F17808" w:rsidRPr="00F17808" w:rsidRDefault="00F17808" w:rsidP="00F17808">
            <w:pPr>
              <w:spacing w:after="0" w:line="240" w:lineRule="auto"/>
              <w:ind w:left="720"/>
              <w:rPr>
                <w:rFonts w:ascii="Arial" w:eastAsia="Times New Roman" w:hAnsi="Arial" w:cs="Arial"/>
                <w:bCs/>
                <w:kern w:val="0"/>
                <w:lang w:eastAsia="en-GB"/>
                <w14:ligatures w14:val="none"/>
              </w:rPr>
            </w:pPr>
          </w:p>
          <w:p w14:paraId="3E3EA17D"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Different approaches to candidate pipelines and how to assess the value of different sourcing channels.</w:t>
            </w:r>
          </w:p>
          <w:p w14:paraId="03C6188C" w14:textId="77777777" w:rsidR="00F17808" w:rsidRPr="00F17808" w:rsidRDefault="00F17808" w:rsidP="00F17808">
            <w:pPr>
              <w:spacing w:after="0" w:line="240" w:lineRule="auto"/>
              <w:ind w:left="1004" w:hanging="284"/>
              <w:rPr>
                <w:rFonts w:ascii="Arial" w:eastAsia="Times New Roman" w:hAnsi="Arial" w:cs="Arial"/>
                <w:bCs/>
                <w:kern w:val="0"/>
                <w:lang w:eastAsia="en-GB"/>
                <w14:ligatures w14:val="none"/>
              </w:rPr>
            </w:pPr>
          </w:p>
          <w:p w14:paraId="61A8680F"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How to design and select assessment approaches for all levels in the organisation.</w:t>
            </w:r>
          </w:p>
          <w:p w14:paraId="14ACDFF1" w14:textId="77777777" w:rsidR="00F17808" w:rsidRPr="00F17808" w:rsidRDefault="00F17808" w:rsidP="00F17808">
            <w:pPr>
              <w:spacing w:after="0" w:line="240" w:lineRule="auto"/>
              <w:rPr>
                <w:rFonts w:ascii="Arial" w:eastAsia="Times New Roman" w:hAnsi="Arial" w:cs="Arial"/>
                <w:bCs/>
                <w:kern w:val="0"/>
                <w:lang w:eastAsia="en-GB"/>
                <w14:ligatures w14:val="none"/>
              </w:rPr>
            </w:pPr>
          </w:p>
          <w:p w14:paraId="4717E7E2"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effective onboarding in setting standards of performance.</w:t>
            </w:r>
          </w:p>
          <w:p w14:paraId="7B279FF1"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3A2FCE65" w14:textId="77777777" w:rsidR="00F17808" w:rsidRPr="00F17808" w:rsidRDefault="00F17808" w:rsidP="00F17808">
            <w:pPr>
              <w:overflowPunct w:val="0"/>
              <w:autoSpaceDE w:val="0"/>
              <w:autoSpaceDN w:val="0"/>
              <w:adjustRightInd w:val="0"/>
              <w:spacing w:after="0" w:line="240" w:lineRule="auto"/>
              <w:jc w:val="both"/>
              <w:textAlignment w:val="baseline"/>
              <w:rPr>
                <w:rFonts w:ascii="Arial" w:eastAsia="Times New Roman" w:hAnsi="Arial" w:cs="Arial"/>
                <w:kern w:val="0"/>
                <w:lang w:eastAsia="en-GB"/>
                <w14:ligatures w14:val="none"/>
              </w:rPr>
            </w:pPr>
          </w:p>
        </w:tc>
      </w:tr>
    </w:tbl>
    <w:p w14:paraId="49FBE9F0"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p>
    <w:p w14:paraId="604A7979"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br w:type="page"/>
      </w:r>
    </w:p>
    <w:p w14:paraId="2422F64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7808" w:rsidRPr="00F17808" w14:paraId="17526B11" w14:textId="77777777" w:rsidTr="00602881">
        <w:tc>
          <w:tcPr>
            <w:tcW w:w="9781" w:type="dxa"/>
            <w:shd w:val="clear" w:color="auto" w:fill="C0C0C0"/>
          </w:tcPr>
          <w:p w14:paraId="6C4E6A57" w14:textId="77777777" w:rsidR="00F17808" w:rsidRPr="00F17808" w:rsidRDefault="00F17808" w:rsidP="00F17808">
            <w:pPr>
              <w:spacing w:after="0" w:line="240" w:lineRule="auto"/>
              <w:jc w:val="center"/>
              <w:rPr>
                <w:rFonts w:ascii="Arial" w:eastAsia="Times New Roman" w:hAnsi="Arial" w:cs="Arial"/>
                <w:b/>
                <w:kern w:val="0"/>
                <w:sz w:val="40"/>
                <w:szCs w:val="40"/>
                <w:lang w:eastAsia="en-GB"/>
                <w14:ligatures w14:val="none"/>
              </w:rPr>
            </w:pPr>
            <w:r w:rsidRPr="00F17808">
              <w:rPr>
                <w:rFonts w:ascii="Arial" w:eastAsia="Times New Roman" w:hAnsi="Arial" w:cs="Arial"/>
                <w:kern w:val="0"/>
                <w:sz w:val="32"/>
                <w:szCs w:val="20"/>
                <w:lang w:eastAsia="en-GB"/>
                <w14:ligatures w14:val="none"/>
              </w:rPr>
              <w:br w:type="page"/>
            </w:r>
            <w:r w:rsidRPr="00F17808">
              <w:rPr>
                <w:rFonts w:ascii="Arial" w:eastAsia="Times New Roman" w:hAnsi="Arial" w:cs="Arial"/>
                <w:b/>
                <w:kern w:val="0"/>
                <w:sz w:val="40"/>
                <w:szCs w:val="40"/>
                <w:lang w:eastAsia="en-GB"/>
                <w14:ligatures w14:val="none"/>
              </w:rPr>
              <w:t>TASK DESCRIPTION</w:t>
            </w:r>
          </w:p>
        </w:tc>
      </w:tr>
    </w:tbl>
    <w:p w14:paraId="4FE22E89"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289C44BA" w14:textId="6D066383" w:rsidR="00F17808" w:rsidRDefault="4FB79946" w:rsidP="00822A41">
      <w:pPr>
        <w:pStyle w:val="Heading2"/>
        <w:spacing w:before="0" w:after="0"/>
        <w:ind w:left="567" w:firstLine="142"/>
        <w:jc w:val="both"/>
        <w:rPr>
          <w:rFonts w:ascii="Arial" w:eastAsia="Arial" w:hAnsi="Arial" w:cs="Arial"/>
          <w:b/>
          <w:bCs/>
        </w:rPr>
      </w:pPr>
      <w:r w:rsidRPr="6C365C3A">
        <w:rPr>
          <w:rFonts w:ascii="Arial" w:eastAsia="Arial" w:hAnsi="Arial" w:cs="Arial"/>
          <w:b/>
          <w:bCs/>
          <w:sz w:val="22"/>
          <w:szCs w:val="22"/>
        </w:rPr>
        <w:t>Use of Generative AI in Assessment</w:t>
      </w:r>
    </w:p>
    <w:p w14:paraId="58EB3341" w14:textId="48BE6311" w:rsidR="00F17808" w:rsidRDefault="00F17808" w:rsidP="00822A41">
      <w:pPr>
        <w:spacing w:after="0" w:line="276" w:lineRule="auto"/>
        <w:jc w:val="both"/>
        <w:rPr>
          <w:rFonts w:ascii="Times New Roman" w:eastAsia="Times New Roman" w:hAnsi="Times New Roman" w:cs="Times New Roman"/>
          <w:sz w:val="20"/>
          <w:szCs w:val="20"/>
        </w:rPr>
      </w:pPr>
    </w:p>
    <w:tbl>
      <w:tblPr>
        <w:tblStyle w:val="TableGrid"/>
        <w:tblW w:w="0" w:type="auto"/>
        <w:tblInd w:w="600" w:type="dxa"/>
        <w:tblLayout w:type="fixed"/>
        <w:tblLook w:val="04A0" w:firstRow="1" w:lastRow="0" w:firstColumn="1" w:lastColumn="0" w:noHBand="0" w:noVBand="1"/>
      </w:tblPr>
      <w:tblGrid>
        <w:gridCol w:w="2485"/>
        <w:gridCol w:w="5211"/>
        <w:gridCol w:w="1569"/>
      </w:tblGrid>
      <w:tr w:rsidR="6C365C3A" w14:paraId="6E602E8C" w14:textId="77777777" w:rsidTr="00822A41">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5713846B" w14:textId="6C70E521" w:rsidR="6C365C3A" w:rsidRDefault="6C365C3A" w:rsidP="00822A4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63635940" w14:textId="0D0822D0"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E8E3EBB" w14:textId="517D3843"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0F4CBAB4" w14:textId="10CC776C" w:rsidR="6C365C3A" w:rsidRPr="002460DF" w:rsidRDefault="6C365C3A">
            <w:pPr>
              <w:rPr>
                <w:rFonts w:ascii="Arial" w:eastAsia="Arial" w:hAnsi="Arial" w:cs="Arial"/>
              </w:rPr>
            </w:pPr>
            <w:r w:rsidRPr="002460DF">
              <w:rPr>
                <w:rFonts w:ascii="Arial" w:eastAsia="Arial" w:hAnsi="Arial" w:cs="Arial"/>
              </w:rPr>
              <w:t xml:space="preserve"> </w:t>
            </w:r>
          </w:p>
          <w:p w14:paraId="76BE4F99" w14:textId="6F4367F1" w:rsidR="14DD8046" w:rsidRPr="002460DF" w:rsidRDefault="14DD8046">
            <w:pPr>
              <w:rPr>
                <w:rFonts w:ascii="Arial" w:eastAsia="MS Gothic" w:hAnsi="Arial" w:cs="Arial"/>
              </w:rPr>
            </w:pPr>
            <w:r w:rsidRPr="002460DF">
              <w:rPr>
                <w:rFonts w:ascii="Arial" w:eastAsia="MS Gothic" w:hAnsi="Arial" w:cs="Arial"/>
              </w:rPr>
              <w:t xml:space="preserve">No </w:t>
            </w:r>
            <w:r w:rsidR="002460DF" w:rsidRPr="002460DF">
              <w:rPr>
                <w:rFonts w:ascii="Arial" w:eastAsia="MS Gothic" w:hAnsi="Arial" w:cs="Arial"/>
              </w:rPr>
              <w:t xml:space="preserve"> </w:t>
            </w:r>
            <w:r w:rsidR="00822A41" w:rsidRPr="002460DF">
              <w:rPr>
                <w:rFonts w:ascii="Arial" w:eastAsia="MS Gothic" w:hAnsi="Arial" w:cs="Arial"/>
              </w:rPr>
              <w:t>x</w:t>
            </w:r>
          </w:p>
        </w:tc>
      </w:tr>
      <w:tr w:rsidR="6C365C3A" w14:paraId="65457569"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4F21BA9" w14:textId="55F5C224" w:rsidR="6C365C3A" w:rsidRDefault="6C365C3A" w:rsidP="00822A4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24ABB02" w14:textId="07F5A2CB"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03A8E" w14:textId="6CEE2743"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2158C18" w14:textId="0A2C5BCC" w:rsidR="6C365C3A" w:rsidRPr="002460DF" w:rsidRDefault="6C365C3A">
            <w:pPr>
              <w:rPr>
                <w:rFonts w:ascii="Arial" w:eastAsia="Arial" w:hAnsi="Arial" w:cs="Arial"/>
              </w:rPr>
            </w:pPr>
            <w:r w:rsidRPr="002460DF">
              <w:rPr>
                <w:rFonts w:ascii="Arial" w:eastAsia="Arial" w:hAnsi="Arial" w:cs="Arial"/>
              </w:rPr>
              <w:t xml:space="preserve"> </w:t>
            </w:r>
          </w:p>
          <w:p w14:paraId="4EA3AF48" w14:textId="5EFBFDAF"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1A93B924"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E368351" w14:textId="423E1CBD" w:rsidR="6C365C3A" w:rsidRDefault="6C365C3A" w:rsidP="00822A4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568131" w14:textId="24852AD1"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ACC71D7" w14:textId="467DD2C7"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5B16A5" w14:textId="3F6F7419" w:rsidR="6C365C3A" w:rsidRPr="002460DF" w:rsidRDefault="6C365C3A">
            <w:pPr>
              <w:rPr>
                <w:rFonts w:ascii="Arial" w:eastAsia="Arial" w:hAnsi="Arial" w:cs="Arial"/>
              </w:rPr>
            </w:pPr>
            <w:r w:rsidRPr="002460DF">
              <w:rPr>
                <w:rFonts w:ascii="Arial" w:eastAsia="Arial" w:hAnsi="Arial" w:cs="Arial"/>
              </w:rPr>
              <w:t xml:space="preserve"> </w:t>
            </w:r>
          </w:p>
          <w:p w14:paraId="52371EFF" w14:textId="0440166B"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6DA9C725"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63E53D6" w14:textId="79BA4FE9" w:rsidR="6C365C3A" w:rsidRDefault="6C365C3A" w:rsidP="00822A4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BB9FE" w14:textId="38EBA9D6"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59CE54" w14:textId="2A64DEF1"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33D73C60" w14:textId="7F092F77" w:rsidR="6C365C3A" w:rsidRPr="002460DF" w:rsidRDefault="6C365C3A">
            <w:pPr>
              <w:rPr>
                <w:rFonts w:ascii="Arial" w:eastAsia="Arial" w:hAnsi="Arial" w:cs="Arial"/>
              </w:rPr>
            </w:pPr>
            <w:r w:rsidRPr="002460DF">
              <w:rPr>
                <w:rFonts w:ascii="Arial" w:eastAsia="Arial" w:hAnsi="Arial" w:cs="Arial"/>
              </w:rPr>
              <w:t xml:space="preserve"> </w:t>
            </w:r>
          </w:p>
          <w:p w14:paraId="4672A83A" w14:textId="29A8B34E"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19D0EEDE"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BE7ED0F" w14:textId="6E4D9DD0" w:rsidR="6C365C3A" w:rsidRDefault="6C365C3A" w:rsidP="00822A4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94DA68C" w14:textId="5D2176C2"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AD96B66" w14:textId="355FA4D1"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6CBC0F67" w14:textId="50404CD0" w:rsidR="6C365C3A" w:rsidRPr="002460DF" w:rsidRDefault="6C365C3A">
            <w:pPr>
              <w:rPr>
                <w:rFonts w:ascii="Arial" w:eastAsia="Arial" w:hAnsi="Arial" w:cs="Arial"/>
              </w:rPr>
            </w:pPr>
            <w:r w:rsidRPr="002460DF">
              <w:rPr>
                <w:rFonts w:ascii="Arial" w:eastAsia="Arial" w:hAnsi="Arial" w:cs="Arial"/>
              </w:rPr>
              <w:t xml:space="preserve"> </w:t>
            </w:r>
          </w:p>
          <w:p w14:paraId="1BED9D03" w14:textId="47F38629"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6D508132"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6D3D4CD" w14:textId="161A1C27" w:rsidR="6C365C3A" w:rsidRDefault="6C365C3A" w:rsidP="00822A4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8AF0F32" w14:textId="53C6F388"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D9CF633" w14:textId="4B10F5CA"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3CEEB3F" w14:textId="67BC4E55" w:rsidR="6C365C3A" w:rsidRPr="002460DF" w:rsidRDefault="6C365C3A">
            <w:pPr>
              <w:rPr>
                <w:rFonts w:ascii="Arial" w:eastAsia="Arial" w:hAnsi="Arial" w:cs="Arial"/>
              </w:rPr>
            </w:pPr>
            <w:r w:rsidRPr="002460DF">
              <w:rPr>
                <w:rFonts w:ascii="Arial" w:eastAsia="Arial" w:hAnsi="Arial" w:cs="Arial"/>
              </w:rPr>
              <w:t xml:space="preserve"> </w:t>
            </w:r>
          </w:p>
          <w:p w14:paraId="55E1A52E" w14:textId="1F041572"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Arial" w:hAnsi="Arial" w:cs="Arial"/>
              </w:rPr>
              <w:t>x</w:t>
            </w:r>
          </w:p>
        </w:tc>
      </w:tr>
      <w:tr w:rsidR="6C365C3A" w14:paraId="740DD101" w14:textId="77777777" w:rsidTr="00822A41">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0FFF1F7" w14:textId="07CFF66B" w:rsidR="6C365C3A" w:rsidRDefault="6C365C3A" w:rsidP="00822A4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221F613F" w14:textId="47E1F9FF" w:rsidR="6C365C3A" w:rsidRDefault="6C365C3A" w:rsidP="00822A4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18BEAC05" w14:textId="02707248" w:rsidR="6C365C3A" w:rsidRPr="002460DF" w:rsidRDefault="6C365C3A">
            <w:pPr>
              <w:rPr>
                <w:rFonts w:ascii="Arial" w:eastAsia="MS Gothic" w:hAnsi="Arial" w:cs="Arial"/>
              </w:rPr>
            </w:pPr>
            <w:r w:rsidRPr="002460DF">
              <w:rPr>
                <w:rFonts w:ascii="Arial" w:eastAsia="Arial" w:hAnsi="Arial" w:cs="Arial"/>
              </w:rPr>
              <w:t xml:space="preserve">Yes </w:t>
            </w:r>
            <w:r w:rsidR="0048671C">
              <w:rPr>
                <w:rFonts w:ascii="Segoe UI Symbol" w:eastAsia="MS Gothic" w:hAnsi="Segoe UI Symbol" w:cs="Segoe UI Symbol"/>
              </w:rPr>
              <w:t>X</w:t>
            </w:r>
          </w:p>
          <w:p w14:paraId="06634D5D" w14:textId="2BB66892" w:rsidR="6C365C3A" w:rsidRPr="002460DF" w:rsidRDefault="6C365C3A">
            <w:pPr>
              <w:rPr>
                <w:rFonts w:ascii="Arial" w:eastAsia="Arial" w:hAnsi="Arial" w:cs="Arial"/>
              </w:rPr>
            </w:pPr>
            <w:r w:rsidRPr="002460DF">
              <w:rPr>
                <w:rFonts w:ascii="Arial" w:eastAsia="Arial" w:hAnsi="Arial" w:cs="Arial"/>
              </w:rPr>
              <w:t xml:space="preserve"> </w:t>
            </w:r>
          </w:p>
          <w:p w14:paraId="2B337F66" w14:textId="324B41A4" w:rsidR="6C365C3A" w:rsidRPr="002460DF" w:rsidRDefault="6C365C3A">
            <w:pPr>
              <w:rPr>
                <w:rFonts w:ascii="Arial" w:eastAsia="MS Gothic" w:hAnsi="Arial" w:cs="Arial"/>
              </w:rPr>
            </w:pPr>
            <w:r w:rsidRPr="002460DF">
              <w:rPr>
                <w:rFonts w:ascii="Arial" w:eastAsia="Arial" w:hAnsi="Arial" w:cs="Arial"/>
              </w:rPr>
              <w:t xml:space="preserve">No  </w:t>
            </w:r>
            <w:r w:rsidR="0048671C" w:rsidRPr="002460DF">
              <w:rPr>
                <w:rFonts w:ascii="Segoe UI Symbol" w:eastAsia="MS Gothic" w:hAnsi="Segoe UI Symbol" w:cs="Segoe UI Symbol"/>
              </w:rPr>
              <w:t>☐</w:t>
            </w:r>
          </w:p>
        </w:tc>
      </w:tr>
    </w:tbl>
    <w:p w14:paraId="332022ED" w14:textId="51D9DE39" w:rsidR="00F17808" w:rsidRDefault="00F17808" w:rsidP="00F17808">
      <w:pPr>
        <w:spacing w:after="0" w:line="276" w:lineRule="auto"/>
        <w:jc w:val="both"/>
        <w:rPr>
          <w:rFonts w:ascii="Arial" w:eastAsia="Times New Roman" w:hAnsi="Arial" w:cs="Arial"/>
          <w:kern w:val="0"/>
          <w:sz w:val="24"/>
          <w:szCs w:val="24"/>
          <w:lang w:eastAsia="en-GB"/>
          <w14:ligatures w14:val="none"/>
        </w:rPr>
      </w:pPr>
    </w:p>
    <w:p w14:paraId="5B31C37E" w14:textId="3AC021EE" w:rsidR="00616AB2" w:rsidRDefault="6F7CDABE" w:rsidP="0050650C">
      <w:pPr>
        <w:spacing w:after="0" w:line="276" w:lineRule="auto"/>
        <w:jc w:val="both"/>
        <w:rPr>
          <w:rFonts w:ascii="Arial" w:eastAsia="Arial" w:hAnsi="Arial" w:cs="Arial"/>
          <w:kern w:val="0"/>
          <w:lang w:eastAsia="en-GB"/>
          <w14:ligatures w14:val="none"/>
        </w:rPr>
      </w:pPr>
      <w:r>
        <w:rPr>
          <w:rFonts w:ascii="Arial" w:eastAsia="Arial" w:hAnsi="Arial" w:cs="Arial"/>
          <w:kern w:val="0"/>
          <w:lang w:eastAsia="en-GB"/>
          <w14:ligatures w14:val="none"/>
        </w:rPr>
        <w:t>The CIPD</w:t>
      </w:r>
      <w:r w:rsidR="59E55689">
        <w:rPr>
          <w:rFonts w:ascii="Arial" w:eastAsia="Arial" w:hAnsi="Arial" w:cs="Arial"/>
          <w:kern w:val="0"/>
          <w:lang w:eastAsia="en-GB"/>
          <w14:ligatures w14:val="none"/>
        </w:rPr>
        <w:t xml:space="preserve">’s </w:t>
      </w:r>
      <w:r>
        <w:rPr>
          <w:rFonts w:ascii="Arial" w:eastAsia="Arial" w:hAnsi="Arial" w:cs="Arial"/>
          <w:kern w:val="0"/>
          <w:lang w:eastAsia="en-GB"/>
          <w14:ligatures w14:val="none"/>
        </w:rPr>
        <w:t>Resource and Talent Planning Report</w:t>
      </w:r>
      <w:r w:rsidR="6BB378DE">
        <w:rPr>
          <w:rFonts w:ascii="Arial" w:eastAsia="Arial" w:hAnsi="Arial" w:cs="Arial"/>
          <w:kern w:val="0"/>
          <w:lang w:eastAsia="en-GB"/>
          <w14:ligatures w14:val="none"/>
        </w:rPr>
        <w:t xml:space="preserve"> 2024 (CIPD, </w:t>
      </w:r>
      <w:r>
        <w:rPr>
          <w:rFonts w:ascii="Arial" w:eastAsia="Arial" w:hAnsi="Arial" w:cs="Arial"/>
          <w:kern w:val="0"/>
          <w:lang w:eastAsia="en-GB"/>
          <w14:ligatures w14:val="none"/>
        </w:rPr>
        <w:t>2024</w:t>
      </w:r>
      <w:r w:rsidR="276EA373">
        <w:rPr>
          <w:rFonts w:ascii="Arial" w:eastAsia="Arial" w:hAnsi="Arial" w:cs="Arial"/>
          <w:kern w:val="0"/>
          <w:lang w:eastAsia="en-GB"/>
          <w14:ligatures w14:val="none"/>
        </w:rPr>
        <w:t>)</w:t>
      </w:r>
      <w:r w:rsidR="007A5ADC">
        <w:rPr>
          <w:rFonts w:ascii="Arial" w:eastAsia="Arial" w:hAnsi="Arial" w:cs="Arial"/>
          <w:kern w:val="0"/>
          <w:lang w:eastAsia="en-GB"/>
          <w14:ligatures w14:val="none"/>
        </w:rPr>
        <w:t xml:space="preserve"> </w:t>
      </w:r>
      <w:r>
        <w:rPr>
          <w:rFonts w:ascii="Arial" w:eastAsia="Arial" w:hAnsi="Arial" w:cs="Arial"/>
          <w:kern w:val="0"/>
          <w:lang w:eastAsia="en-GB"/>
          <w14:ligatures w14:val="none"/>
        </w:rPr>
        <w:t xml:space="preserve">highlighted </w:t>
      </w:r>
      <w:r w:rsidR="366FB054">
        <w:rPr>
          <w:rFonts w:ascii="Arial" w:eastAsia="Arial" w:hAnsi="Arial" w:cs="Arial"/>
          <w:kern w:val="0"/>
          <w:lang w:eastAsia="en-GB"/>
          <w14:ligatures w14:val="none"/>
        </w:rPr>
        <w:t xml:space="preserve">the </w:t>
      </w:r>
      <w:r w:rsidR="515AEE90">
        <w:rPr>
          <w:rFonts w:ascii="Arial" w:eastAsia="Arial" w:hAnsi="Arial" w:cs="Arial"/>
          <w:kern w:val="0"/>
          <w:lang w:eastAsia="en-GB"/>
          <w14:ligatures w14:val="none"/>
        </w:rPr>
        <w:t>following key findings:</w:t>
      </w:r>
    </w:p>
    <w:p w14:paraId="4FD4D575" w14:textId="77777777" w:rsidR="00450C7C" w:rsidRDefault="00450C7C" w:rsidP="0050650C">
      <w:pPr>
        <w:spacing w:after="0" w:line="276" w:lineRule="auto"/>
        <w:jc w:val="both"/>
        <w:rPr>
          <w:rFonts w:ascii="Arial" w:eastAsia="Arial" w:hAnsi="Arial" w:cs="Arial"/>
          <w:kern w:val="0"/>
          <w:lang w:eastAsia="en-GB"/>
          <w14:ligatures w14:val="none"/>
        </w:rPr>
      </w:pPr>
    </w:p>
    <w:p w14:paraId="2270DD84" w14:textId="4D68BAAF"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Competition for talent remains high</w:t>
      </w:r>
    </w:p>
    <w:p w14:paraId="1071B7BC" w14:textId="4916F0E9"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Greater focus on developing skills in-house</w:t>
      </w:r>
    </w:p>
    <w:p w14:paraId="445506D9" w14:textId="43CD8884"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Improving pay and benefits</w:t>
      </w:r>
    </w:p>
    <w:p w14:paraId="1DB7C67E" w14:textId="364A7D44"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Benefits of flexible working offerings increasingly recognised</w:t>
      </w:r>
    </w:p>
    <w:p w14:paraId="62D52740" w14:textId="41A39C2D"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Small improvement in recruiting diverse candidates</w:t>
      </w:r>
    </w:p>
    <w:p w14:paraId="259AAA43" w14:textId="312587CE"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Technology speeding up recruitment and improving experience</w:t>
      </w:r>
    </w:p>
    <w:p w14:paraId="205890D2" w14:textId="7705CBED" w:rsidR="515AEE90" w:rsidRDefault="515AEE90" w:rsidP="49FB816F">
      <w:pPr>
        <w:pStyle w:val="ListParagraph"/>
        <w:numPr>
          <w:ilvl w:val="0"/>
          <w:numId w:val="19"/>
        </w:numPr>
        <w:spacing w:after="0" w:line="276" w:lineRule="auto"/>
        <w:jc w:val="both"/>
        <w:rPr>
          <w:rFonts w:ascii="Arial" w:eastAsia="Arial" w:hAnsi="Arial" w:cs="Arial"/>
          <w:lang w:eastAsia="en-GB"/>
        </w:rPr>
      </w:pPr>
      <w:r w:rsidRPr="49FB816F">
        <w:rPr>
          <w:rFonts w:ascii="Arial" w:eastAsia="Arial" w:hAnsi="Arial" w:cs="Arial"/>
          <w:lang w:eastAsia="en-GB"/>
        </w:rPr>
        <w:t>Rise in data management as a priority</w:t>
      </w:r>
    </w:p>
    <w:p w14:paraId="021399C9" w14:textId="77777777" w:rsidR="00450C7C" w:rsidRDefault="00450C7C" w:rsidP="0050650C">
      <w:pPr>
        <w:spacing w:after="0" w:line="276" w:lineRule="auto"/>
        <w:jc w:val="both"/>
        <w:rPr>
          <w:rFonts w:ascii="Arial" w:eastAsia="Arial" w:hAnsi="Arial" w:cs="Arial"/>
          <w:kern w:val="0"/>
          <w:lang w:eastAsia="en-GB"/>
          <w14:ligatures w14:val="none"/>
        </w:rPr>
      </w:pPr>
    </w:p>
    <w:p w14:paraId="451774B5" w14:textId="77777777" w:rsidR="007A5ADC" w:rsidRDefault="009B7734" w:rsidP="49FB816F">
      <w:pPr>
        <w:spacing w:after="0" w:line="276" w:lineRule="auto"/>
        <w:jc w:val="both"/>
        <w:rPr>
          <w:rFonts w:ascii="Arial" w:eastAsia="Arial" w:hAnsi="Arial" w:cs="Arial"/>
          <w:kern w:val="0"/>
          <w:lang w:eastAsia="en-GB"/>
          <w14:ligatures w14:val="none"/>
        </w:rPr>
      </w:pPr>
      <w:r>
        <w:rPr>
          <w:rFonts w:ascii="Arial" w:eastAsia="Arial" w:hAnsi="Arial" w:cs="Arial"/>
          <w:kern w:val="0"/>
          <w:lang w:eastAsia="en-GB"/>
          <w14:ligatures w14:val="none"/>
        </w:rPr>
        <w:t xml:space="preserve">More information can be found here: </w:t>
      </w:r>
    </w:p>
    <w:p w14:paraId="0567CDFA" w14:textId="77777777" w:rsidR="007A5ADC" w:rsidRDefault="007A5ADC" w:rsidP="49FB816F">
      <w:pPr>
        <w:spacing w:after="0" w:line="276" w:lineRule="auto"/>
        <w:jc w:val="both"/>
        <w:rPr>
          <w:rFonts w:ascii="Arial" w:eastAsia="Arial" w:hAnsi="Arial" w:cs="Arial"/>
          <w:kern w:val="0"/>
          <w:lang w:eastAsia="en-GB"/>
          <w14:ligatures w14:val="none"/>
        </w:rPr>
      </w:pPr>
    </w:p>
    <w:p w14:paraId="7EEC68E9" w14:textId="610C5BD6" w:rsidR="00616AB2" w:rsidRDefault="007A5ADC" w:rsidP="49FB816F">
      <w:pPr>
        <w:spacing w:after="0" w:line="276" w:lineRule="auto"/>
        <w:jc w:val="both"/>
        <w:rPr>
          <w:rFonts w:ascii="Arial" w:eastAsia="Arial" w:hAnsi="Arial" w:cs="Arial"/>
        </w:rPr>
      </w:pPr>
      <w:r>
        <w:rPr>
          <w:rFonts w:ascii="Arial" w:eastAsia="Arial" w:hAnsi="Arial" w:cs="Arial"/>
          <w:kern w:val="0"/>
          <w:lang w:eastAsia="en-GB"/>
          <w14:ligatures w14:val="none"/>
        </w:rPr>
        <w:t xml:space="preserve">CIPD (2024) </w:t>
      </w:r>
      <w:r w:rsidRPr="007A5ADC">
        <w:rPr>
          <w:rFonts w:ascii="Arial" w:eastAsia="Arial" w:hAnsi="Arial" w:cs="Arial"/>
          <w:i/>
          <w:iCs/>
          <w:kern w:val="0"/>
          <w:lang w:eastAsia="en-GB"/>
          <w14:ligatures w14:val="none"/>
        </w:rPr>
        <w:t>Resourcing and talent planning report 2024</w:t>
      </w:r>
      <w:r>
        <w:rPr>
          <w:rFonts w:ascii="Arial" w:eastAsia="Arial" w:hAnsi="Arial" w:cs="Arial"/>
          <w:kern w:val="0"/>
          <w:lang w:eastAsia="en-GB"/>
          <w14:ligatures w14:val="none"/>
        </w:rPr>
        <w:t xml:space="preserve">. Available at: </w:t>
      </w:r>
      <w:hyperlink r:id="rId12">
        <w:r w:rsidR="5FB6B411" w:rsidRPr="49FB816F">
          <w:rPr>
            <w:rStyle w:val="Hyperlink"/>
            <w:rFonts w:ascii="Arial" w:eastAsia="Arial" w:hAnsi="Arial" w:cs="Arial"/>
          </w:rPr>
          <w:t>Resource and talent planning report 2024</w:t>
        </w:r>
      </w:hyperlink>
      <w:r>
        <w:t xml:space="preserve"> </w:t>
      </w:r>
      <w:r w:rsidRPr="007A5ADC">
        <w:rPr>
          <w:rFonts w:ascii="Arial" w:hAnsi="Arial" w:cs="Arial"/>
        </w:rPr>
        <w:t>(Accessed: 1 September 2025)</w:t>
      </w:r>
    </w:p>
    <w:p w14:paraId="1CFA69B1" w14:textId="77777777" w:rsidR="009B7734" w:rsidRDefault="009B7734" w:rsidP="0050650C">
      <w:pPr>
        <w:spacing w:after="0" w:line="276" w:lineRule="auto"/>
        <w:jc w:val="both"/>
        <w:rPr>
          <w:rFonts w:ascii="Arial" w:eastAsia="Arial" w:hAnsi="Arial" w:cs="Arial"/>
          <w:kern w:val="0"/>
          <w:lang w:eastAsia="en-GB"/>
          <w14:ligatures w14:val="none"/>
        </w:rPr>
      </w:pPr>
    </w:p>
    <w:p w14:paraId="0B443998" w14:textId="5E772D80" w:rsidR="00F17808" w:rsidRPr="0050650C" w:rsidRDefault="001D3784" w:rsidP="0050650C">
      <w:pPr>
        <w:spacing w:after="0" w:line="276" w:lineRule="auto"/>
        <w:jc w:val="both"/>
        <w:rPr>
          <w:rFonts w:ascii="Arial" w:eastAsia="Arial" w:hAnsi="Arial" w:cs="Arial"/>
          <w:kern w:val="0"/>
          <w:lang w:eastAsia="en-GB"/>
          <w14:ligatures w14:val="none"/>
        </w:rPr>
      </w:pPr>
      <w:r>
        <w:rPr>
          <w:rFonts w:ascii="Arial" w:eastAsia="Arial" w:hAnsi="Arial" w:cs="Arial"/>
          <w:kern w:val="0"/>
          <w:lang w:eastAsia="en-GB"/>
          <w14:ligatures w14:val="none"/>
        </w:rPr>
        <w:t>Please consider the findings of th</w:t>
      </w:r>
      <w:r w:rsidR="001736E2">
        <w:rPr>
          <w:rFonts w:ascii="Arial" w:eastAsia="Arial" w:hAnsi="Arial" w:cs="Arial"/>
          <w:kern w:val="0"/>
          <w:lang w:eastAsia="en-GB"/>
          <w14:ligatures w14:val="none"/>
        </w:rPr>
        <w:t xml:space="preserve">is research when completing </w:t>
      </w:r>
      <w:r>
        <w:rPr>
          <w:rFonts w:ascii="Arial" w:eastAsia="Arial" w:hAnsi="Arial" w:cs="Arial"/>
          <w:kern w:val="0"/>
          <w:lang w:eastAsia="en-GB"/>
          <w14:ligatures w14:val="none"/>
        </w:rPr>
        <w:t>the following tasks</w:t>
      </w:r>
      <w:r w:rsidR="3D4DECAA">
        <w:rPr>
          <w:rFonts w:ascii="Arial" w:eastAsia="Arial" w:hAnsi="Arial" w:cs="Arial"/>
          <w:kern w:val="0"/>
          <w:lang w:eastAsia="en-GB"/>
          <w14:ligatures w14:val="none"/>
        </w:rPr>
        <w:t>.</w:t>
      </w:r>
    </w:p>
    <w:p w14:paraId="05E20348" w14:textId="77777777" w:rsidR="00001F6B" w:rsidRDefault="00001F6B" w:rsidP="00F17808">
      <w:pPr>
        <w:spacing w:after="0" w:line="276" w:lineRule="auto"/>
        <w:jc w:val="both"/>
        <w:rPr>
          <w:rFonts w:ascii="Arial" w:eastAsia="Times New Roman" w:hAnsi="Arial" w:cs="Arial"/>
          <w:b/>
          <w:bCs/>
          <w:kern w:val="0"/>
          <w:sz w:val="24"/>
          <w:szCs w:val="24"/>
          <w:lang w:eastAsia="en-GB"/>
          <w14:ligatures w14:val="none"/>
        </w:rPr>
      </w:pPr>
    </w:p>
    <w:p w14:paraId="53622F8B" w14:textId="75B6EE54" w:rsidR="00F17808" w:rsidRPr="00F17808" w:rsidRDefault="00F17808" w:rsidP="00F17808">
      <w:pPr>
        <w:spacing w:after="0" w:line="276" w:lineRule="auto"/>
        <w:jc w:val="both"/>
        <w:rPr>
          <w:rFonts w:ascii="Arial" w:eastAsia="Times New Roman" w:hAnsi="Arial" w:cs="Arial"/>
          <w:b/>
          <w:bCs/>
          <w:kern w:val="0"/>
          <w:sz w:val="24"/>
          <w:szCs w:val="24"/>
          <w:lang w:eastAsia="en-GB"/>
          <w14:ligatures w14:val="none"/>
        </w:rPr>
      </w:pPr>
      <w:r w:rsidRPr="00F17808">
        <w:rPr>
          <w:rFonts w:ascii="Arial" w:eastAsia="Times New Roman" w:hAnsi="Arial" w:cs="Arial"/>
          <w:b/>
          <w:bCs/>
          <w:kern w:val="0"/>
          <w:sz w:val="24"/>
          <w:szCs w:val="24"/>
          <w:lang w:eastAsia="en-GB"/>
          <w14:ligatures w14:val="none"/>
        </w:rPr>
        <w:t>Task 1</w:t>
      </w:r>
    </w:p>
    <w:p w14:paraId="78C6D197" w14:textId="77777777" w:rsidR="00F17808" w:rsidRPr="00F17808" w:rsidRDefault="00F17808" w:rsidP="00F17808">
      <w:pPr>
        <w:spacing w:after="0" w:line="240" w:lineRule="auto"/>
        <w:jc w:val="both"/>
        <w:rPr>
          <w:rFonts w:ascii="Arial" w:eastAsia="Times New Roman" w:hAnsi="Arial" w:cs="Arial"/>
          <w:kern w:val="0"/>
          <w:sz w:val="24"/>
          <w:szCs w:val="24"/>
          <w:lang w:eastAsia="en-GB"/>
          <w14:ligatures w14:val="none"/>
        </w:rPr>
      </w:pPr>
    </w:p>
    <w:p w14:paraId="7E6395D9" w14:textId="773DAF7E" w:rsidR="00F17808" w:rsidRPr="00F17808" w:rsidRDefault="00F17808" w:rsidP="00F17808">
      <w:pPr>
        <w:spacing w:after="0" w:line="36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Write a 3500-word business report relating to your organisation, or an organisation you are familiar with</w:t>
      </w:r>
      <w:r w:rsidR="00257F6D">
        <w:rPr>
          <w:rFonts w:ascii="Arial" w:eastAsia="Times New Roman" w:hAnsi="Arial" w:cs="Arial"/>
          <w:kern w:val="0"/>
          <w:lang w:eastAsia="en-GB"/>
          <w14:ligatures w14:val="none"/>
        </w:rPr>
        <w:t>,</w:t>
      </w:r>
      <w:r w:rsidR="00AE30E1">
        <w:rPr>
          <w:rFonts w:ascii="Arial" w:eastAsia="Times New Roman" w:hAnsi="Arial" w:cs="Arial"/>
          <w:kern w:val="0"/>
          <w:lang w:eastAsia="en-GB"/>
          <w14:ligatures w14:val="none"/>
        </w:rPr>
        <w:t xml:space="preserve"> </w:t>
      </w:r>
      <w:r w:rsidRPr="00F17808">
        <w:rPr>
          <w:rFonts w:ascii="Arial" w:eastAsia="Times New Roman" w:hAnsi="Arial" w:cs="Arial"/>
          <w:kern w:val="0"/>
          <w:lang w:eastAsia="en-GB"/>
          <w14:ligatures w14:val="none"/>
        </w:rPr>
        <w:t>and include</w:t>
      </w:r>
      <w:r w:rsidR="00257F6D">
        <w:rPr>
          <w:rFonts w:ascii="Arial" w:eastAsia="Times New Roman" w:hAnsi="Arial" w:cs="Arial"/>
          <w:kern w:val="0"/>
          <w:lang w:eastAsia="en-GB"/>
          <w14:ligatures w14:val="none"/>
        </w:rPr>
        <w:t xml:space="preserve"> the following</w:t>
      </w:r>
      <w:r w:rsidRPr="00F17808">
        <w:rPr>
          <w:rFonts w:ascii="Arial" w:eastAsia="Times New Roman" w:hAnsi="Arial" w:cs="Arial"/>
          <w:kern w:val="0"/>
          <w:lang w:eastAsia="en-GB"/>
          <w14:ligatures w14:val="none"/>
        </w:rPr>
        <w:t>:</w:t>
      </w:r>
    </w:p>
    <w:p w14:paraId="4D7899BF" w14:textId="599B9ABB" w:rsidR="00F17808" w:rsidRPr="00F17808" w:rsidRDefault="00F17808" w:rsidP="00F17808">
      <w:pPr>
        <w:numPr>
          <w:ilvl w:val="0"/>
          <w:numId w:val="4"/>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lastRenderedPageBreak/>
        <w:t xml:space="preserve">An evaluation of the external and internal factors affecting talent management in the organisation, including attraction, recruitment, development </w:t>
      </w:r>
      <w:r w:rsidR="00AF451B">
        <w:rPr>
          <w:rFonts w:ascii="Arial" w:eastAsia="Times New Roman" w:hAnsi="Arial" w:cs="Arial"/>
          <w:kern w:val="0"/>
          <w:lang w:eastAsia="en-GB"/>
          <w14:ligatures w14:val="none"/>
        </w:rPr>
        <w:t xml:space="preserve">opportunities </w:t>
      </w:r>
      <w:r w:rsidRPr="00F17808">
        <w:rPr>
          <w:rFonts w:ascii="Arial" w:eastAsia="Times New Roman" w:hAnsi="Arial" w:cs="Arial"/>
          <w:kern w:val="0"/>
          <w:lang w:eastAsia="en-GB"/>
          <w14:ligatures w14:val="none"/>
        </w:rPr>
        <w:t>and retention.</w:t>
      </w:r>
    </w:p>
    <w:p w14:paraId="26AF0E3A" w14:textId="57720816" w:rsidR="00F17808" w:rsidRPr="00F17808" w:rsidRDefault="00F17808" w:rsidP="00F17808">
      <w:pPr>
        <w:numPr>
          <w:ilvl w:val="0"/>
          <w:numId w:val="4"/>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 critical analysis of the </w:t>
      </w:r>
      <w:r w:rsidR="00C53CBA">
        <w:rPr>
          <w:rFonts w:ascii="Arial" w:eastAsia="Times New Roman" w:hAnsi="Arial" w:cs="Arial"/>
          <w:kern w:val="0"/>
          <w:lang w:eastAsia="en-GB"/>
          <w14:ligatures w14:val="none"/>
        </w:rPr>
        <w:t xml:space="preserve">organisation’s </w:t>
      </w:r>
      <w:r w:rsidR="00111D20">
        <w:rPr>
          <w:rFonts w:ascii="Arial" w:eastAsia="Times New Roman" w:hAnsi="Arial" w:cs="Arial"/>
          <w:kern w:val="0"/>
          <w:lang w:eastAsia="en-GB"/>
          <w14:ligatures w14:val="none"/>
        </w:rPr>
        <w:t xml:space="preserve">current </w:t>
      </w:r>
      <w:r w:rsidR="00944730">
        <w:rPr>
          <w:rFonts w:ascii="Arial" w:eastAsia="Times New Roman" w:hAnsi="Arial" w:cs="Arial"/>
          <w:kern w:val="0"/>
          <w:lang w:eastAsia="en-GB"/>
          <w14:ligatures w14:val="none"/>
        </w:rPr>
        <w:t>approach</w:t>
      </w:r>
      <w:r w:rsidR="00111D20">
        <w:rPr>
          <w:rFonts w:ascii="Arial" w:eastAsia="Times New Roman" w:hAnsi="Arial" w:cs="Arial"/>
          <w:kern w:val="0"/>
          <w:lang w:eastAsia="en-GB"/>
          <w14:ligatures w14:val="none"/>
        </w:rPr>
        <w:t xml:space="preserve"> to </w:t>
      </w:r>
      <w:r w:rsidR="00EE566E">
        <w:rPr>
          <w:rFonts w:ascii="Arial" w:eastAsia="Times New Roman" w:hAnsi="Arial" w:cs="Arial"/>
          <w:kern w:val="0"/>
          <w:lang w:eastAsia="en-GB"/>
          <w14:ligatures w14:val="none"/>
        </w:rPr>
        <w:t xml:space="preserve">talent </w:t>
      </w:r>
      <w:r w:rsidR="00340A94">
        <w:rPr>
          <w:rFonts w:ascii="Arial" w:eastAsia="Times New Roman" w:hAnsi="Arial" w:cs="Arial"/>
          <w:kern w:val="0"/>
          <w:lang w:eastAsia="en-GB"/>
          <w14:ligatures w14:val="none"/>
        </w:rPr>
        <w:t>management</w:t>
      </w:r>
      <w:r w:rsidR="00EE566E">
        <w:rPr>
          <w:rFonts w:ascii="Arial" w:eastAsia="Times New Roman" w:hAnsi="Arial" w:cs="Arial"/>
          <w:kern w:val="0"/>
          <w:lang w:eastAsia="en-GB"/>
          <w14:ligatures w14:val="none"/>
        </w:rPr>
        <w:t xml:space="preserve">, with </w:t>
      </w:r>
      <w:r w:rsidR="00340A94">
        <w:rPr>
          <w:rFonts w:ascii="Arial" w:eastAsia="Times New Roman" w:hAnsi="Arial" w:cs="Arial"/>
          <w:kern w:val="0"/>
          <w:lang w:eastAsia="en-GB"/>
          <w14:ligatures w14:val="none"/>
        </w:rPr>
        <w:t>specific</w:t>
      </w:r>
      <w:r w:rsidR="00EE566E">
        <w:rPr>
          <w:rFonts w:ascii="Arial" w:eastAsia="Times New Roman" w:hAnsi="Arial" w:cs="Arial"/>
          <w:kern w:val="0"/>
          <w:lang w:eastAsia="en-GB"/>
          <w14:ligatures w14:val="none"/>
        </w:rPr>
        <w:t xml:space="preserve"> </w:t>
      </w:r>
      <w:r w:rsidR="00340A94">
        <w:rPr>
          <w:rFonts w:ascii="Arial" w:eastAsia="Times New Roman" w:hAnsi="Arial" w:cs="Arial"/>
          <w:kern w:val="0"/>
          <w:lang w:eastAsia="en-GB"/>
          <w14:ligatures w14:val="none"/>
        </w:rPr>
        <w:t xml:space="preserve">reference to </w:t>
      </w:r>
      <w:r w:rsidR="705FD20B" w:rsidRPr="007A5ADC">
        <w:rPr>
          <w:rFonts w:ascii="Arial" w:eastAsia="Times New Roman" w:hAnsi="Arial" w:cs="Arial"/>
          <w:kern w:val="0"/>
          <w:lang w:eastAsia="en-GB"/>
          <w14:ligatures w14:val="none"/>
        </w:rPr>
        <w:t>three of the key findings identified in the CIPD report</w:t>
      </w:r>
      <w:r w:rsidR="5B5071AB" w:rsidRPr="007A5ADC">
        <w:rPr>
          <w:rFonts w:ascii="Arial" w:eastAsia="Times New Roman" w:hAnsi="Arial" w:cs="Arial"/>
          <w:kern w:val="0"/>
          <w:lang w:eastAsia="en-GB"/>
          <w14:ligatures w14:val="none"/>
        </w:rPr>
        <w:t>.</w:t>
      </w:r>
      <w:r w:rsidR="5B5071AB" w:rsidRPr="461EC5A0">
        <w:rPr>
          <w:rFonts w:ascii="Arial" w:eastAsia="Times New Roman" w:hAnsi="Arial" w:cs="Arial"/>
          <w:b/>
          <w:bCs/>
          <w:kern w:val="0"/>
          <w:lang w:eastAsia="en-GB"/>
          <w14:ligatures w14:val="none"/>
        </w:rPr>
        <w:t xml:space="preserve"> </w:t>
      </w:r>
    </w:p>
    <w:p w14:paraId="24C198BE" w14:textId="6955079E" w:rsidR="00F17808" w:rsidRPr="007A5ADC" w:rsidRDefault="00F17808" w:rsidP="00F17808">
      <w:pPr>
        <w:numPr>
          <w:ilvl w:val="0"/>
          <w:numId w:val="4"/>
        </w:numPr>
        <w:spacing w:after="0" w:line="360" w:lineRule="auto"/>
        <w:contextualSpacing/>
        <w:jc w:val="both"/>
        <w:rPr>
          <w:rFonts w:ascii="Arial" w:eastAsia="Times New Roman" w:hAnsi="Arial" w:cs="Arial"/>
          <w:strike/>
          <w:kern w:val="0"/>
          <w:lang w:eastAsia="en-GB"/>
          <w14:ligatures w14:val="none"/>
        </w:rPr>
      </w:pPr>
      <w:r w:rsidRPr="00F17808">
        <w:rPr>
          <w:rFonts w:ascii="Arial" w:eastAsia="Times New Roman" w:hAnsi="Arial" w:cs="Arial"/>
          <w:kern w:val="0"/>
          <w:lang w:eastAsia="en-GB"/>
          <w14:ligatures w14:val="none"/>
        </w:rPr>
        <w:t xml:space="preserve">Recommendations for how the organisation can improve their </w:t>
      </w:r>
      <w:r w:rsidR="003E3E1B">
        <w:rPr>
          <w:rFonts w:ascii="Arial" w:eastAsia="Times New Roman" w:hAnsi="Arial" w:cs="Arial"/>
          <w:kern w:val="0"/>
          <w:lang w:eastAsia="en-GB"/>
          <w14:ligatures w14:val="none"/>
        </w:rPr>
        <w:t xml:space="preserve">approach </w:t>
      </w:r>
      <w:r w:rsidR="003E3E1B" w:rsidRPr="007A5ADC">
        <w:rPr>
          <w:rFonts w:ascii="Arial" w:eastAsia="Times New Roman" w:hAnsi="Arial" w:cs="Arial"/>
          <w:kern w:val="0"/>
          <w:lang w:eastAsia="en-GB"/>
          <w14:ligatures w14:val="none"/>
        </w:rPr>
        <w:t>t</w:t>
      </w:r>
      <w:r w:rsidR="2CA5CB2D" w:rsidRPr="007A5ADC">
        <w:rPr>
          <w:rFonts w:ascii="Arial" w:eastAsia="Times New Roman" w:hAnsi="Arial" w:cs="Arial"/>
          <w:kern w:val="0"/>
          <w:lang w:eastAsia="en-GB"/>
          <w14:ligatures w14:val="none"/>
        </w:rPr>
        <w:t>o r</w:t>
      </w:r>
      <w:r w:rsidR="00F27154" w:rsidRPr="007A5ADC">
        <w:rPr>
          <w:rFonts w:ascii="Arial" w:eastAsia="Times New Roman" w:hAnsi="Arial" w:cs="Arial"/>
          <w:kern w:val="0"/>
          <w:lang w:eastAsia="en-GB"/>
          <w14:ligatures w14:val="none"/>
        </w:rPr>
        <w:t>ecruiting, promot</w:t>
      </w:r>
      <w:r w:rsidR="6827A5F4" w:rsidRPr="007A5ADC">
        <w:rPr>
          <w:rFonts w:ascii="Arial" w:eastAsia="Times New Roman" w:hAnsi="Arial" w:cs="Arial"/>
          <w:kern w:val="0"/>
          <w:lang w:eastAsia="en-GB"/>
          <w14:ligatures w14:val="none"/>
        </w:rPr>
        <w:t>ing</w:t>
      </w:r>
      <w:r w:rsidR="00F27154" w:rsidRPr="007A5ADC">
        <w:rPr>
          <w:rFonts w:ascii="Arial" w:eastAsia="Times New Roman" w:hAnsi="Arial" w:cs="Arial"/>
          <w:kern w:val="0"/>
          <w:lang w:eastAsia="en-GB"/>
          <w14:ligatures w14:val="none"/>
        </w:rPr>
        <w:t xml:space="preserve"> and retaining talent</w:t>
      </w:r>
      <w:r w:rsidR="007A5ADC">
        <w:rPr>
          <w:rFonts w:ascii="Arial" w:eastAsia="Times New Roman" w:hAnsi="Arial" w:cs="Arial"/>
          <w:strike/>
          <w:kern w:val="0"/>
          <w:lang w:eastAsia="en-GB"/>
          <w14:ligatures w14:val="none"/>
        </w:rPr>
        <w:t>.</w:t>
      </w:r>
    </w:p>
    <w:p w14:paraId="320D8A6A" w14:textId="77777777" w:rsidR="00F17808" w:rsidRPr="008A352C" w:rsidRDefault="00F17808" w:rsidP="00F17808">
      <w:pPr>
        <w:spacing w:after="0" w:line="360" w:lineRule="auto"/>
        <w:ind w:left="720"/>
        <w:contextualSpacing/>
        <w:jc w:val="both"/>
        <w:rPr>
          <w:rFonts w:ascii="Arial" w:eastAsia="Times New Roman" w:hAnsi="Arial" w:cs="Arial"/>
          <w:strike/>
          <w:kern w:val="0"/>
          <w:lang w:eastAsia="en-GB"/>
          <w14:ligatures w14:val="none"/>
        </w:rPr>
      </w:pPr>
    </w:p>
    <w:p w14:paraId="7838420C" w14:textId="77FBA5C5" w:rsidR="00F17808" w:rsidRPr="00F17808" w:rsidRDefault="00F17808" w:rsidP="007F0691">
      <w:p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Your report should contain the following:</w:t>
      </w:r>
    </w:p>
    <w:p w14:paraId="214AB8B4"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Title page that contains your name and student ID</w:t>
      </w:r>
    </w:p>
    <w:p w14:paraId="4A9C8C0F"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An executive summary</w:t>
      </w:r>
    </w:p>
    <w:p w14:paraId="72B5FDE7"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 contents page</w:t>
      </w:r>
    </w:p>
    <w:p w14:paraId="4ADA7AAF" w14:textId="7568DB02"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An </w:t>
      </w:r>
      <w:r w:rsidR="008B492E">
        <w:rPr>
          <w:rFonts w:ascii="Arial" w:eastAsia="Times New Roman" w:hAnsi="Arial" w:cs="Arial"/>
          <w:kern w:val="0"/>
          <w:lang w:eastAsia="en-GB"/>
          <w14:ligatures w14:val="none"/>
        </w:rPr>
        <w:t>i</w:t>
      </w:r>
      <w:r w:rsidRPr="00F17808">
        <w:rPr>
          <w:rFonts w:ascii="Arial" w:eastAsia="Times New Roman" w:hAnsi="Arial" w:cs="Arial"/>
          <w:kern w:val="0"/>
          <w:lang w:eastAsia="en-GB"/>
          <w14:ligatures w14:val="none"/>
        </w:rPr>
        <w:t>ntroduction</w:t>
      </w:r>
    </w:p>
    <w:p w14:paraId="3AA1577A" w14:textId="41AEAA44" w:rsidR="00F17808" w:rsidRDefault="00B32A94" w:rsidP="00F17808">
      <w:pPr>
        <w:numPr>
          <w:ilvl w:val="0"/>
          <w:numId w:val="5"/>
        </w:numPr>
        <w:spacing w:after="0" w:line="360" w:lineRule="auto"/>
        <w:contextualSpacing/>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An evaluation of external and internal factors</w:t>
      </w:r>
    </w:p>
    <w:p w14:paraId="394B860C" w14:textId="1FD7C485" w:rsidR="00B32A94" w:rsidRPr="00F17808" w:rsidRDefault="00B32A94" w:rsidP="00F17808">
      <w:pPr>
        <w:numPr>
          <w:ilvl w:val="0"/>
          <w:numId w:val="5"/>
        </w:numPr>
        <w:spacing w:after="0" w:line="360" w:lineRule="auto"/>
        <w:contextualSpacing/>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00306594">
        <w:rPr>
          <w:rFonts w:ascii="Arial" w:eastAsia="Times New Roman" w:hAnsi="Arial" w:cs="Arial"/>
          <w:kern w:val="0"/>
          <w:lang w:eastAsia="en-GB"/>
          <w14:ligatures w14:val="none"/>
        </w:rPr>
        <w:t>critical analysis of the organisation’s current approach</w:t>
      </w:r>
    </w:p>
    <w:p w14:paraId="5AA5BD3C"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 conclusion</w:t>
      </w:r>
    </w:p>
    <w:p w14:paraId="23597F70"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Recommendations</w:t>
      </w:r>
    </w:p>
    <w:p w14:paraId="6CF80687" w14:textId="3E85567F" w:rsidR="006D7ADC" w:rsidRPr="007F0691" w:rsidRDefault="00F17808" w:rsidP="007F0691">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 reference </w:t>
      </w:r>
      <w:bookmarkStart w:id="1" w:name="_Int_zlCpToyT"/>
      <w:r w:rsidRPr="00F17808">
        <w:rPr>
          <w:rFonts w:ascii="Arial" w:eastAsia="Times New Roman" w:hAnsi="Arial" w:cs="Arial"/>
          <w:kern w:val="0"/>
          <w:lang w:eastAsia="en-GB"/>
          <w14:ligatures w14:val="none"/>
        </w:rPr>
        <w:t>lis</w:t>
      </w:r>
      <w:r w:rsidR="15AA31F4" w:rsidRPr="00F17808">
        <w:rPr>
          <w:rFonts w:ascii="Arial" w:eastAsia="Times New Roman" w:hAnsi="Arial" w:cs="Arial"/>
          <w:kern w:val="0"/>
          <w:lang w:eastAsia="en-GB"/>
          <w14:ligatures w14:val="none"/>
        </w:rPr>
        <w:t>t</w:t>
      </w:r>
      <w:bookmarkEnd w:id="1"/>
    </w:p>
    <w:p w14:paraId="50C5874B"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Please note the following when completing the assignment: </w:t>
      </w:r>
      <w:r>
        <w:rPr>
          <w:rStyle w:val="eop"/>
          <w:rFonts w:ascii="Arial" w:hAnsi="Arial" w:cs="Arial"/>
          <w:sz w:val="22"/>
          <w:szCs w:val="22"/>
        </w:rPr>
        <w:t> </w:t>
      </w:r>
    </w:p>
    <w:p w14:paraId="44E42359"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7F2CF973" w14:textId="77777777" w:rsidR="006D7ADC" w:rsidRDefault="006D7ADC" w:rsidP="00B9700E">
      <w:pPr>
        <w:pStyle w:val="paragraph"/>
        <w:numPr>
          <w:ilvl w:val="0"/>
          <w:numId w:val="9"/>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Writing: Written in English in an appropriate business/academic style</w:t>
      </w:r>
      <w:r>
        <w:rPr>
          <w:rStyle w:val="eop"/>
          <w:rFonts w:ascii="Arial" w:hAnsi="Arial" w:cs="Arial"/>
          <w:sz w:val="22"/>
          <w:szCs w:val="22"/>
        </w:rPr>
        <w:t> </w:t>
      </w:r>
    </w:p>
    <w:p w14:paraId="7B6AB519" w14:textId="77777777" w:rsidR="006D7ADC" w:rsidRDefault="006D7ADC" w:rsidP="00B9700E">
      <w:pPr>
        <w:pStyle w:val="paragraph"/>
        <w:numPr>
          <w:ilvl w:val="0"/>
          <w:numId w:val="10"/>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Focus: Focus only on the task set in the assignment.</w:t>
      </w:r>
      <w:r>
        <w:rPr>
          <w:rStyle w:val="eop"/>
          <w:rFonts w:ascii="Arial" w:hAnsi="Arial" w:cs="Arial"/>
          <w:sz w:val="22"/>
          <w:szCs w:val="22"/>
        </w:rPr>
        <w:t> </w:t>
      </w:r>
    </w:p>
    <w:p w14:paraId="47B277E4" w14:textId="07480370" w:rsidR="006D7ADC" w:rsidRDefault="006D7ADC" w:rsidP="00B9700E">
      <w:pPr>
        <w:pStyle w:val="paragraph"/>
        <w:numPr>
          <w:ilvl w:val="0"/>
          <w:numId w:val="11"/>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Length: </w:t>
      </w:r>
      <w:r w:rsidR="00F24786">
        <w:rPr>
          <w:rStyle w:val="normaltextrun"/>
          <w:rFonts w:ascii="Arial" w:hAnsi="Arial" w:cs="Arial"/>
          <w:sz w:val="22"/>
          <w:szCs w:val="22"/>
        </w:rPr>
        <w:t>35</w:t>
      </w:r>
      <w:r>
        <w:rPr>
          <w:rStyle w:val="normaltextrun"/>
          <w:rFonts w:ascii="Arial" w:hAnsi="Arial" w:cs="Arial"/>
          <w:sz w:val="22"/>
          <w:szCs w:val="22"/>
        </w:rPr>
        <w:t>00 words +/- 10%. </w:t>
      </w:r>
      <w:r>
        <w:rPr>
          <w:rStyle w:val="eop"/>
          <w:rFonts w:ascii="Arial" w:hAnsi="Arial" w:cs="Arial"/>
          <w:sz w:val="22"/>
          <w:szCs w:val="22"/>
        </w:rPr>
        <w:t> </w:t>
      </w:r>
    </w:p>
    <w:p w14:paraId="24AE50C1" w14:textId="44E8856F" w:rsidR="006D7ADC" w:rsidRDefault="006D7ADC" w:rsidP="00B9700E">
      <w:pPr>
        <w:pStyle w:val="paragraph"/>
        <w:numPr>
          <w:ilvl w:val="0"/>
          <w:numId w:val="12"/>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Formatting: </w:t>
      </w:r>
      <w:r w:rsidR="00F24786">
        <w:rPr>
          <w:rStyle w:val="normaltextrun"/>
          <w:rFonts w:ascii="Arial" w:hAnsi="Arial" w:cs="Arial"/>
          <w:sz w:val="22"/>
          <w:szCs w:val="22"/>
        </w:rPr>
        <w:t>Word document</w:t>
      </w:r>
      <w:r w:rsidR="00E17A22">
        <w:rPr>
          <w:rStyle w:val="normaltextrun"/>
          <w:rFonts w:ascii="Arial" w:hAnsi="Arial" w:cs="Arial"/>
          <w:sz w:val="22"/>
          <w:szCs w:val="22"/>
        </w:rPr>
        <w:t xml:space="preserve">, Arial 12 </w:t>
      </w:r>
    </w:p>
    <w:p w14:paraId="4E5CB74E" w14:textId="3A76CC25" w:rsidR="006D7ADC" w:rsidRDefault="006D7ADC" w:rsidP="00B9700E">
      <w:pPr>
        <w:pStyle w:val="paragraph"/>
        <w:numPr>
          <w:ilvl w:val="0"/>
          <w:numId w:val="13"/>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Document format: </w:t>
      </w:r>
      <w:r w:rsidR="00E17A22">
        <w:rPr>
          <w:rStyle w:val="normaltextrun"/>
          <w:rFonts w:ascii="Arial" w:hAnsi="Arial" w:cs="Arial"/>
          <w:sz w:val="22"/>
          <w:szCs w:val="22"/>
        </w:rPr>
        <w:t>Report, as noted above</w:t>
      </w:r>
      <w:r>
        <w:rPr>
          <w:rStyle w:val="eop"/>
          <w:rFonts w:ascii="Arial" w:hAnsi="Arial" w:cs="Arial"/>
          <w:sz w:val="22"/>
          <w:szCs w:val="22"/>
        </w:rPr>
        <w:t> </w:t>
      </w:r>
    </w:p>
    <w:p w14:paraId="1F143E1A" w14:textId="77777777" w:rsidR="00B9700E" w:rsidRDefault="006D7ADC" w:rsidP="00B9700E">
      <w:pPr>
        <w:pStyle w:val="paragraph"/>
        <w:numPr>
          <w:ilvl w:val="0"/>
          <w:numId w:val="14"/>
        </w:numPr>
        <w:tabs>
          <w:tab w:val="clear" w:pos="720"/>
          <w:tab w:val="num" w:pos="0"/>
        </w:tabs>
        <w:spacing w:before="0" w:beforeAutospacing="0" w:after="0" w:afterAutospacing="0"/>
        <w:ind w:left="0" w:firstLine="0"/>
        <w:textAlignment w:val="baseline"/>
        <w:rPr>
          <w:rStyle w:val="normaltextrun"/>
          <w:rFonts w:ascii="Arial" w:hAnsi="Arial" w:cs="Arial"/>
          <w:sz w:val="22"/>
          <w:szCs w:val="22"/>
        </w:rPr>
      </w:pPr>
      <w:r>
        <w:rPr>
          <w:rStyle w:val="normaltextrun"/>
          <w:rFonts w:ascii="Arial" w:hAnsi="Arial" w:cs="Arial"/>
          <w:sz w:val="22"/>
          <w:szCs w:val="22"/>
        </w:rPr>
        <w:t>Research: Points should be robustly underpinned with up-to-date research including peer reviewed</w:t>
      </w:r>
    </w:p>
    <w:p w14:paraId="6F49459A" w14:textId="1B438BC5" w:rsidR="00F17808" w:rsidRPr="00F17808" w:rsidRDefault="006D7ADC" w:rsidP="002460DF">
      <w:pPr>
        <w:spacing w:after="0" w:line="360" w:lineRule="auto"/>
        <w:contextualSpacing/>
        <w:jc w:val="both"/>
        <w:rPr>
          <w:rFonts w:ascii="Arial" w:eastAsia="Times New Roman" w:hAnsi="Arial" w:cs="Arial"/>
          <w:kern w:val="0"/>
          <w:lang w:eastAsia="en-GB"/>
          <w14:ligatures w14:val="none"/>
        </w:rPr>
      </w:pPr>
      <w:r>
        <w:rPr>
          <w:rStyle w:val="normaltextrun"/>
          <w:rFonts w:ascii="Arial" w:hAnsi="Arial" w:cs="Arial"/>
        </w:rPr>
        <w:t xml:space="preserve"> </w:t>
      </w:r>
      <w:r w:rsidR="00B9700E">
        <w:rPr>
          <w:rStyle w:val="normaltextrun"/>
          <w:rFonts w:ascii="Arial" w:hAnsi="Arial" w:cs="Arial"/>
        </w:rPr>
        <w:t xml:space="preserve">           </w:t>
      </w:r>
      <w:r>
        <w:rPr>
          <w:rStyle w:val="normaltextrun"/>
          <w:rFonts w:ascii="Arial" w:hAnsi="Arial" w:cs="Arial"/>
        </w:rPr>
        <w:t>articles and internal documents</w:t>
      </w:r>
      <w:r w:rsidR="00E17A22">
        <w:rPr>
          <w:rStyle w:val="normaltextrun"/>
          <w:rFonts w:ascii="Arial" w:hAnsi="Arial" w:cs="Arial"/>
        </w:rPr>
        <w:t>.</w:t>
      </w:r>
    </w:p>
    <w:p w14:paraId="4DDC593B" w14:textId="77777777" w:rsidR="008A352C" w:rsidRDefault="008A352C" w:rsidP="00F17808">
      <w:pPr>
        <w:spacing w:after="0" w:line="360" w:lineRule="auto"/>
        <w:contextualSpacing/>
        <w:jc w:val="both"/>
        <w:rPr>
          <w:rFonts w:ascii="Arial" w:eastAsia="Times New Roman" w:hAnsi="Arial" w:cs="Arial"/>
          <w:b/>
          <w:bCs/>
          <w:kern w:val="0"/>
          <w:sz w:val="24"/>
          <w:szCs w:val="24"/>
          <w:lang w:eastAsia="en-GB"/>
          <w14:ligatures w14:val="none"/>
        </w:rPr>
      </w:pPr>
    </w:p>
    <w:p w14:paraId="6900138A" w14:textId="3C381076" w:rsidR="00F17808" w:rsidRPr="00F17808" w:rsidRDefault="00F17808" w:rsidP="00F17808">
      <w:pPr>
        <w:spacing w:after="0" w:line="360" w:lineRule="auto"/>
        <w:contextualSpacing/>
        <w:jc w:val="both"/>
        <w:rPr>
          <w:rFonts w:ascii="Arial" w:eastAsia="Times New Roman" w:hAnsi="Arial" w:cs="Arial"/>
          <w:b/>
          <w:bCs/>
          <w:kern w:val="0"/>
          <w:sz w:val="24"/>
          <w:szCs w:val="24"/>
          <w:lang w:eastAsia="en-GB"/>
          <w14:ligatures w14:val="none"/>
        </w:rPr>
      </w:pPr>
      <w:r w:rsidRPr="00F17808">
        <w:rPr>
          <w:rFonts w:ascii="Arial" w:eastAsia="Times New Roman" w:hAnsi="Arial" w:cs="Arial"/>
          <w:b/>
          <w:bCs/>
          <w:kern w:val="0"/>
          <w:sz w:val="24"/>
          <w:szCs w:val="24"/>
          <w:lang w:eastAsia="en-GB"/>
          <w14:ligatures w14:val="none"/>
        </w:rPr>
        <w:t>Task 2</w:t>
      </w:r>
    </w:p>
    <w:p w14:paraId="1D159168" w14:textId="285EE0B0" w:rsidR="00F17808" w:rsidRPr="00F17808" w:rsidRDefault="00F17808" w:rsidP="007F0691">
      <w:p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Produce a 5-minute video using a platform you are familiar with, that showcases your organisation for future recruits.  The video should contain the following:</w:t>
      </w:r>
    </w:p>
    <w:p w14:paraId="5F7805B1"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An intro in which you can be seen on camera</w:t>
      </w:r>
    </w:p>
    <w:p w14:paraId="1A7F3903"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Footage of your organisation that engages potential applicants</w:t>
      </w:r>
    </w:p>
    <w:p w14:paraId="1DBAD62C"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Testimonials from at least 2 employees</w:t>
      </w:r>
    </w:p>
    <w:p w14:paraId="23B724A9"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Voice over, and background music if appropriate. </w:t>
      </w:r>
    </w:p>
    <w:p w14:paraId="3D693ED5" w14:textId="403648BF" w:rsidR="00F17808" w:rsidRPr="004A1A22" w:rsidRDefault="00F17808" w:rsidP="004A1A22">
      <w:pPr>
        <w:pStyle w:val="ListParagraph"/>
        <w:numPr>
          <w:ilvl w:val="0"/>
          <w:numId w:val="7"/>
        </w:numPr>
        <w:spacing w:after="0" w:line="360" w:lineRule="auto"/>
        <w:jc w:val="both"/>
        <w:rPr>
          <w:rFonts w:ascii="Arial" w:eastAsia="Times New Roman" w:hAnsi="Arial" w:cs="Arial"/>
          <w:kern w:val="0"/>
          <w:sz w:val="24"/>
          <w:szCs w:val="24"/>
          <w:lang w:eastAsia="en-GB"/>
          <w14:ligatures w14:val="none"/>
        </w:rPr>
      </w:pPr>
      <w:r w:rsidRPr="004A1A22">
        <w:rPr>
          <w:rFonts w:ascii="Arial" w:eastAsia="Times New Roman" w:hAnsi="Arial" w:cs="Arial"/>
          <w:kern w:val="0"/>
          <w:lang w:eastAsia="en-GB"/>
          <w14:ligatures w14:val="none"/>
        </w:rPr>
        <w:t>A clear call to action on how to apply</w:t>
      </w:r>
    </w:p>
    <w:p w14:paraId="1ECC36BE"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Please note the following when completing the assignment: </w:t>
      </w:r>
      <w:r>
        <w:rPr>
          <w:rStyle w:val="eop"/>
          <w:rFonts w:ascii="Arial" w:hAnsi="Arial" w:cs="Arial"/>
          <w:sz w:val="22"/>
          <w:szCs w:val="22"/>
        </w:rPr>
        <w:t> </w:t>
      </w:r>
    </w:p>
    <w:p w14:paraId="1B5CE819"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5640CF16" w14:textId="51D12DC0"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Writing: </w:t>
      </w:r>
      <w:r w:rsidR="007A65BD">
        <w:rPr>
          <w:rStyle w:val="normaltextrun"/>
          <w:rFonts w:ascii="Arial" w:hAnsi="Arial" w:cs="Arial"/>
          <w:sz w:val="22"/>
          <w:szCs w:val="22"/>
        </w:rPr>
        <w:t>Conduct the video in a professional business style</w:t>
      </w:r>
      <w:r>
        <w:rPr>
          <w:rStyle w:val="eop"/>
          <w:rFonts w:ascii="Arial" w:hAnsi="Arial" w:cs="Arial"/>
          <w:sz w:val="22"/>
          <w:szCs w:val="22"/>
        </w:rPr>
        <w:t> </w:t>
      </w:r>
    </w:p>
    <w:p w14:paraId="0F556E30" w14:textId="77777777"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Focus: Focus only on the task set in the assignment.</w:t>
      </w:r>
      <w:r>
        <w:rPr>
          <w:rStyle w:val="eop"/>
          <w:rFonts w:ascii="Arial" w:hAnsi="Arial" w:cs="Arial"/>
          <w:sz w:val="22"/>
          <w:szCs w:val="22"/>
        </w:rPr>
        <w:t> </w:t>
      </w:r>
    </w:p>
    <w:p w14:paraId="5B70F031" w14:textId="240C023D"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Length: </w:t>
      </w:r>
      <w:r w:rsidR="007A65BD">
        <w:rPr>
          <w:rStyle w:val="normaltextrun"/>
          <w:rFonts w:ascii="Arial" w:hAnsi="Arial" w:cs="Arial"/>
          <w:sz w:val="22"/>
          <w:szCs w:val="22"/>
        </w:rPr>
        <w:t xml:space="preserve">5 minutes </w:t>
      </w:r>
      <w:r>
        <w:rPr>
          <w:rStyle w:val="normaltextrun"/>
          <w:rFonts w:ascii="Arial" w:hAnsi="Arial" w:cs="Arial"/>
          <w:sz w:val="22"/>
          <w:szCs w:val="22"/>
        </w:rPr>
        <w:t> </w:t>
      </w:r>
      <w:r>
        <w:rPr>
          <w:rStyle w:val="eop"/>
          <w:rFonts w:ascii="Arial" w:hAnsi="Arial" w:cs="Arial"/>
          <w:sz w:val="22"/>
          <w:szCs w:val="22"/>
        </w:rPr>
        <w:t> </w:t>
      </w:r>
    </w:p>
    <w:p w14:paraId="16BB6FF4" w14:textId="77777777"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Formatting: This can be your choice, make sure it is clear for the target audience</w:t>
      </w:r>
      <w:r>
        <w:rPr>
          <w:rStyle w:val="eop"/>
          <w:rFonts w:ascii="Arial" w:hAnsi="Arial" w:cs="Arial"/>
          <w:sz w:val="22"/>
          <w:szCs w:val="22"/>
        </w:rPr>
        <w:t> </w:t>
      </w:r>
    </w:p>
    <w:p w14:paraId="2FC2A98D" w14:textId="03834DEE" w:rsidR="006D7ADC" w:rsidRPr="007A65BD"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sidRPr="007A65BD">
        <w:rPr>
          <w:rStyle w:val="normaltextrun"/>
          <w:rFonts w:ascii="Arial" w:hAnsi="Arial" w:cs="Arial"/>
          <w:sz w:val="22"/>
          <w:szCs w:val="22"/>
        </w:rPr>
        <w:t xml:space="preserve">Document format: </w:t>
      </w:r>
      <w:r w:rsidR="007A65BD" w:rsidRPr="007A65BD">
        <w:rPr>
          <w:rStyle w:val="normaltextrun"/>
          <w:rFonts w:ascii="Arial" w:hAnsi="Arial" w:cs="Arial"/>
          <w:sz w:val="22"/>
          <w:szCs w:val="22"/>
        </w:rPr>
        <w:t>Video- platform of y</w:t>
      </w:r>
      <w:r w:rsidR="007A65BD">
        <w:rPr>
          <w:rStyle w:val="normaltextrun"/>
          <w:rFonts w:ascii="Arial" w:hAnsi="Arial" w:cs="Arial"/>
          <w:sz w:val="22"/>
          <w:szCs w:val="22"/>
        </w:rPr>
        <w:t>our choice can be used</w:t>
      </w:r>
      <w:r w:rsidR="00270D96">
        <w:rPr>
          <w:rStyle w:val="normaltextrun"/>
          <w:rFonts w:ascii="Arial" w:hAnsi="Arial" w:cs="Arial"/>
          <w:sz w:val="22"/>
          <w:szCs w:val="22"/>
        </w:rPr>
        <w:t xml:space="preserve">. </w:t>
      </w:r>
    </w:p>
    <w:p w14:paraId="0A4DB4F7" w14:textId="0F35B9E8" w:rsidR="006D7ADC" w:rsidRPr="007F0691" w:rsidRDefault="006D7ADC" w:rsidP="007F0691">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Research: </w:t>
      </w:r>
      <w:r w:rsidR="00270D96">
        <w:rPr>
          <w:rStyle w:val="normaltextrun"/>
          <w:rFonts w:ascii="Arial" w:hAnsi="Arial" w:cs="Arial"/>
          <w:sz w:val="22"/>
          <w:szCs w:val="22"/>
        </w:rPr>
        <w:t xml:space="preserve">Ensure throughout your video you include what is important for new recruits to know and what is key about the business that </w:t>
      </w:r>
      <w:r w:rsidR="001934C6">
        <w:rPr>
          <w:rStyle w:val="normaltextrun"/>
          <w:rFonts w:ascii="Arial" w:hAnsi="Arial" w:cs="Arial"/>
          <w:sz w:val="22"/>
          <w:szCs w:val="22"/>
        </w:rPr>
        <w:t xml:space="preserve">would attract someone to apply. </w:t>
      </w:r>
      <w:r>
        <w:rPr>
          <w:rStyle w:val="normaltextrun"/>
          <w:rFonts w:ascii="Arial" w:hAnsi="Arial" w:cs="Arial"/>
          <w:sz w:val="22"/>
          <w:szCs w:val="22"/>
        </w:rPr>
        <w:t> </w:t>
      </w:r>
      <w:r w:rsidR="00303FA1">
        <w:rPr>
          <w:rFonts w:ascii="Arial" w:hAnsi="Arial" w:cs="Arial"/>
          <w:iCs/>
          <w:sz w:val="22"/>
          <w:szCs w:val="22"/>
          <w:lang w:eastAsia="en-GB"/>
        </w:rPr>
        <w:t>I</w:t>
      </w:r>
      <w:r w:rsidR="00605095" w:rsidRPr="00F17808">
        <w:rPr>
          <w:rFonts w:ascii="Arial" w:hAnsi="Arial" w:cs="Arial"/>
          <w:iCs/>
          <w:sz w:val="22"/>
          <w:szCs w:val="22"/>
          <w:lang w:eastAsia="en-GB"/>
        </w:rPr>
        <w:t xml:space="preserve">t is not necessary to refer to any </w:t>
      </w:r>
      <w:r w:rsidR="00605095" w:rsidRPr="00F17808">
        <w:rPr>
          <w:rFonts w:ascii="Arial" w:hAnsi="Arial" w:cs="Arial"/>
          <w:iCs/>
          <w:sz w:val="22"/>
          <w:szCs w:val="22"/>
          <w:lang w:eastAsia="en-GB"/>
        </w:rPr>
        <w:lastRenderedPageBreak/>
        <w:t xml:space="preserve">literature in the video itself but you should provide a bibliography of 5 sources used to support the production of the video. </w:t>
      </w:r>
      <w:r w:rsidR="00605095" w:rsidRPr="00F17808">
        <w:rPr>
          <w:rFonts w:ascii="Arial" w:hAnsi="Arial" w:cs="Arial"/>
          <w:sz w:val="22"/>
          <w:szCs w:val="22"/>
        </w:rPr>
        <w:t xml:space="preserve"> </w:t>
      </w:r>
      <w:r w:rsidRPr="00605095">
        <w:rPr>
          <w:sz w:val="22"/>
          <w:szCs w:val="22"/>
        </w:rPr>
        <w:t> </w:t>
      </w:r>
    </w:p>
    <w:p w14:paraId="62242ED6"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614BB938" w14:textId="77777777" w:rsidR="008A352C" w:rsidRDefault="008A352C" w:rsidP="006D7ADC">
      <w:pPr>
        <w:pStyle w:val="paragraph"/>
        <w:spacing w:before="0" w:beforeAutospacing="0" w:after="0" w:afterAutospacing="0"/>
        <w:textAlignment w:val="baseline"/>
        <w:rPr>
          <w:rStyle w:val="normaltextrun"/>
          <w:rFonts w:ascii="Arial" w:hAnsi="Arial" w:cs="Arial"/>
          <w:sz w:val="22"/>
          <w:szCs w:val="22"/>
        </w:rPr>
      </w:pPr>
    </w:p>
    <w:p w14:paraId="2125B00B" w14:textId="19580886"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Your front page of the assignment must include the following: </w:t>
      </w:r>
      <w:r>
        <w:rPr>
          <w:rStyle w:val="eop"/>
          <w:rFonts w:ascii="Arial" w:hAnsi="Arial" w:cs="Arial"/>
          <w:sz w:val="22"/>
          <w:szCs w:val="22"/>
        </w:rPr>
        <w:t> </w:t>
      </w:r>
    </w:p>
    <w:p w14:paraId="3DDF69D7"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3EEC40C3" w14:textId="77777777" w:rsidR="006D7ADC" w:rsidRDefault="006D7ADC" w:rsidP="006D7ADC">
      <w:pPr>
        <w:pStyle w:val="paragraph"/>
        <w:numPr>
          <w:ilvl w:val="0"/>
          <w:numId w:val="1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Name </w:t>
      </w:r>
      <w:r>
        <w:rPr>
          <w:rStyle w:val="eop"/>
          <w:rFonts w:ascii="Arial" w:hAnsi="Arial" w:cs="Arial"/>
          <w:sz w:val="22"/>
          <w:szCs w:val="22"/>
        </w:rPr>
        <w:t> </w:t>
      </w:r>
    </w:p>
    <w:p w14:paraId="087D42A6"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Student number </w:t>
      </w:r>
      <w:r>
        <w:rPr>
          <w:rStyle w:val="eop"/>
          <w:rFonts w:ascii="Arial" w:hAnsi="Arial" w:cs="Arial"/>
          <w:sz w:val="22"/>
          <w:szCs w:val="22"/>
        </w:rPr>
        <w:t> </w:t>
      </w:r>
    </w:p>
    <w:p w14:paraId="48728A8F"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Word count </w:t>
      </w:r>
      <w:r>
        <w:rPr>
          <w:rStyle w:val="eop"/>
          <w:rFonts w:ascii="Arial" w:hAnsi="Arial" w:cs="Arial"/>
          <w:sz w:val="22"/>
          <w:szCs w:val="22"/>
        </w:rPr>
        <w:t> </w:t>
      </w:r>
    </w:p>
    <w:p w14:paraId="6D3A68E3"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Confirmation this is all your own work. </w:t>
      </w:r>
      <w:r>
        <w:rPr>
          <w:rStyle w:val="eop"/>
          <w:rFonts w:ascii="Arial" w:hAnsi="Arial" w:cs="Arial"/>
          <w:sz w:val="22"/>
          <w:szCs w:val="22"/>
        </w:rPr>
        <w:t> </w:t>
      </w:r>
    </w:p>
    <w:p w14:paraId="09CE7B18" w14:textId="77777777" w:rsidR="00C24EB4" w:rsidRDefault="00C24EB4" w:rsidP="00F17808">
      <w:pPr>
        <w:spacing w:after="0" w:line="360" w:lineRule="auto"/>
        <w:jc w:val="both"/>
        <w:rPr>
          <w:rFonts w:ascii="Arial" w:eastAsia="Times New Roman" w:hAnsi="Arial" w:cs="Arial"/>
          <w:kern w:val="0"/>
          <w:sz w:val="24"/>
          <w:szCs w:val="24"/>
          <w:lang w:eastAsia="en-GB"/>
          <w14:ligatures w14:val="none"/>
        </w:rPr>
      </w:pPr>
    </w:p>
    <w:p w14:paraId="099C5483" w14:textId="64C687F3" w:rsidR="00F17808" w:rsidRPr="00F17808" w:rsidRDefault="00F17808" w:rsidP="00F17808">
      <w:pPr>
        <w:spacing w:after="0" w:line="360" w:lineRule="auto"/>
        <w:jc w:val="both"/>
        <w:rPr>
          <w:rFonts w:ascii="Arial" w:eastAsia="Times New Roman" w:hAnsi="Arial" w:cs="Arial"/>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7808" w:rsidRPr="00F17808" w14:paraId="591D4CD6" w14:textId="77777777" w:rsidTr="00602881">
        <w:trPr>
          <w:trHeight w:val="414"/>
        </w:trPr>
        <w:tc>
          <w:tcPr>
            <w:tcW w:w="10444" w:type="dxa"/>
            <w:shd w:val="clear" w:color="auto" w:fill="D9D9D9"/>
          </w:tcPr>
          <w:p w14:paraId="4D62E4FB" w14:textId="77777777" w:rsidR="00F17808" w:rsidRPr="00F17808" w:rsidRDefault="00F17808" w:rsidP="00F17808">
            <w:pPr>
              <w:keepNext/>
              <w:spacing w:after="0" w:line="240" w:lineRule="auto"/>
              <w:jc w:val="both"/>
              <w:outlineLvl w:val="1"/>
              <w:rPr>
                <w:rFonts w:ascii="Arial" w:eastAsia="Times New Roman" w:hAnsi="Arial" w:cs="Arial"/>
                <w:b/>
                <w:kern w:val="0"/>
                <w:sz w:val="24"/>
                <w:szCs w:val="24"/>
                <w:lang w:eastAsia="en-GB"/>
                <w14:ligatures w14:val="none"/>
              </w:rPr>
            </w:pPr>
            <w:r w:rsidRPr="00F17808">
              <w:rPr>
                <w:rFonts w:ascii="Arial" w:eastAsia="Times New Roman" w:hAnsi="Arial" w:cs="Arial"/>
                <w:b/>
                <w:kern w:val="0"/>
                <w:sz w:val="24"/>
                <w:szCs w:val="24"/>
                <w:lang w:eastAsia="en-GB"/>
                <w14:ligatures w14:val="none"/>
              </w:rPr>
              <w:br w:type="page"/>
            </w:r>
          </w:p>
          <w:p w14:paraId="65F73E48"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2" w:name="_Toc79411029"/>
            <w:r w:rsidRPr="00F17808">
              <w:rPr>
                <w:rFonts w:ascii="Arial" w:eastAsia="Times New Roman" w:hAnsi="Arial" w:cs="Times New Roman"/>
                <w:b/>
                <w:kern w:val="0"/>
                <w:sz w:val="24"/>
                <w:szCs w:val="20"/>
                <w:lang w:eastAsia="en-GB"/>
                <w14:ligatures w14:val="none"/>
              </w:rPr>
              <w:t>GUIDANCE FOR Students IN THE COMPLETION OF TASKS</w:t>
            </w:r>
            <w:bookmarkEnd w:id="2"/>
          </w:p>
        </w:tc>
      </w:tr>
    </w:tbl>
    <w:p w14:paraId="5419912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73E3203F"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NOTE: The guidance offered below is linked to the five generic assessment criteria overleaf.</w:t>
      </w:r>
    </w:p>
    <w:p w14:paraId="6B58F3DD"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4E90638A"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Engagement with Literature Skills</w:t>
      </w:r>
    </w:p>
    <w:p w14:paraId="14478186"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Your work must be informed and supported by scholarly material that is </w:t>
      </w:r>
      <w:r w:rsidRPr="00F17808">
        <w:rPr>
          <w:rFonts w:ascii="Arial" w:eastAsia="Times New Roman" w:hAnsi="Arial" w:cs="Arial"/>
          <w:i/>
          <w:kern w:val="0"/>
          <w:lang w:eastAsia="en-GB"/>
          <w14:ligatures w14:val="none"/>
        </w:rPr>
        <w:t>relevant</w:t>
      </w:r>
      <w:r w:rsidRPr="00F17808">
        <w:rPr>
          <w:rFonts w:ascii="Arial" w:eastAsia="Times New Roman" w:hAnsi="Arial" w:cs="Arial"/>
          <w:kern w:val="0"/>
          <w:lang w:eastAsia="en-GB"/>
          <w14:ligatures w14:val="none"/>
        </w:rPr>
        <w:t xml:space="preserve"> to and </w:t>
      </w:r>
      <w:r w:rsidRPr="00F17808">
        <w:rPr>
          <w:rFonts w:ascii="Arial" w:eastAsia="Times New Roman" w:hAnsi="Arial" w:cs="Arial"/>
          <w:i/>
          <w:kern w:val="0"/>
          <w:lang w:eastAsia="en-GB"/>
          <w14:ligatures w14:val="none"/>
        </w:rPr>
        <w:t>focused</w:t>
      </w:r>
      <w:r w:rsidRPr="00F17808">
        <w:rPr>
          <w:rFonts w:ascii="Arial" w:eastAsia="Times New Roman" w:hAnsi="Arial" w:cs="Arial"/>
          <w:kern w:val="0"/>
          <w:lang w:eastAsia="en-GB"/>
          <w14:ligatures w14:val="none"/>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F17808">
        <w:rPr>
          <w:rFonts w:ascii="Arial" w:eastAsia="Times New Roman" w:hAnsi="Arial" w:cs="Arial"/>
          <w:i/>
          <w:kern w:val="0"/>
          <w:lang w:eastAsia="en-GB"/>
          <w14:ligatures w14:val="none"/>
        </w:rPr>
        <w:t>range</w:t>
      </w:r>
      <w:r w:rsidRPr="00F17808">
        <w:rPr>
          <w:rFonts w:ascii="Arial" w:eastAsia="Times New Roman" w:hAnsi="Arial" w:cs="Arial"/>
          <w:kern w:val="0"/>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F17808">
        <w:rPr>
          <w:rFonts w:ascii="Arial" w:eastAsia="Times New Roman" w:hAnsi="Arial" w:cs="Arial"/>
          <w:i/>
          <w:kern w:val="0"/>
          <w:lang w:eastAsia="en-GB"/>
          <w14:ligatures w14:val="none"/>
        </w:rPr>
        <w:t>credibility</w:t>
      </w:r>
      <w:r w:rsidRPr="00F17808">
        <w:rPr>
          <w:rFonts w:ascii="Arial" w:eastAsia="Times New Roman" w:hAnsi="Arial" w:cs="Arial"/>
          <w:kern w:val="0"/>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17808">
        <w:rPr>
          <w:rFonts w:ascii="Arial" w:eastAsia="Times New Roman" w:hAnsi="Arial" w:cs="Arial"/>
          <w:i/>
          <w:kern w:val="0"/>
          <w:lang w:eastAsia="en-GB"/>
          <w14:ligatures w14:val="none"/>
        </w:rPr>
        <w:t>evidence</w:t>
      </w:r>
      <w:r w:rsidRPr="00F17808">
        <w:rPr>
          <w:rFonts w:ascii="Arial" w:eastAsia="Times New Roman" w:hAnsi="Arial" w:cs="Arial"/>
          <w:kern w:val="0"/>
          <w:lang w:eastAsia="en-GB"/>
          <w14:ligatures w14:val="none"/>
        </w:rPr>
        <w:t xml:space="preserve"> of your research/own reading throughout your work, using correctly a suitable referencing system, including in-text citations in the main body of your work and a reference list at the end of your work. </w:t>
      </w:r>
    </w:p>
    <w:p w14:paraId="1640A3B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48D623A9" w14:textId="2527547B" w:rsidR="00F17808" w:rsidRPr="00F17808" w:rsidRDefault="00F17808" w:rsidP="461EC5A0">
      <w:pPr>
        <w:spacing w:after="0" w:line="240" w:lineRule="auto"/>
        <w:jc w:val="both"/>
        <w:rPr>
          <w:rFonts w:ascii="Arial" w:eastAsia="Times New Roman" w:hAnsi="Arial" w:cs="Arial"/>
          <w:i/>
          <w:iCs/>
          <w:kern w:val="0"/>
          <w:lang w:eastAsia="en-GB"/>
          <w14:ligatures w14:val="none"/>
        </w:rPr>
      </w:pPr>
      <w:r w:rsidRPr="461EC5A0">
        <w:rPr>
          <w:rFonts w:ascii="Arial" w:eastAsia="Times New Roman" w:hAnsi="Arial" w:cs="Arial"/>
          <w:b/>
          <w:bCs/>
          <w:i/>
          <w:iCs/>
          <w:kern w:val="0"/>
          <w:lang w:eastAsia="en-GB"/>
          <w14:ligatures w14:val="none"/>
        </w:rPr>
        <w:t>Guidance specific to this assessment:</w:t>
      </w:r>
      <w:r w:rsidRPr="461EC5A0">
        <w:rPr>
          <w:rFonts w:ascii="Arial" w:eastAsia="Times New Roman" w:hAnsi="Arial" w:cs="Arial"/>
          <w:i/>
          <w:iCs/>
          <w:kern w:val="0"/>
          <w:lang w:eastAsia="en-GB"/>
          <w14:ligatures w14:val="none"/>
        </w:rPr>
        <w:t xml:space="preserve"> </w:t>
      </w:r>
      <w:r w:rsidRPr="461EC5A0">
        <w:rPr>
          <w:rFonts w:ascii="Arial" w:eastAsia="Times New Roman" w:hAnsi="Arial" w:cs="Arial"/>
          <w:b/>
          <w:bCs/>
          <w:i/>
          <w:iCs/>
          <w:kern w:val="0"/>
          <w:lang w:eastAsia="en-GB"/>
          <w14:ligatures w14:val="none"/>
        </w:rPr>
        <w:t>For the report</w:t>
      </w:r>
      <w:r w:rsidRPr="461EC5A0">
        <w:rPr>
          <w:rFonts w:ascii="Arial" w:eastAsia="Times New Roman" w:hAnsi="Arial" w:cs="Arial"/>
          <w:i/>
          <w:iCs/>
          <w:kern w:val="0"/>
          <w:lang w:eastAsia="en-GB"/>
          <w14:ligatures w14:val="none"/>
        </w:rPr>
        <w:t xml:space="preserve">: You should refer to at </w:t>
      </w:r>
      <w:r w:rsidRPr="461EC5A0">
        <w:rPr>
          <w:rFonts w:ascii="Arial" w:eastAsia="Times New Roman" w:hAnsi="Arial" w:cs="Arial"/>
          <w:b/>
          <w:bCs/>
          <w:i/>
          <w:iCs/>
          <w:kern w:val="0"/>
          <w:lang w:eastAsia="en-GB"/>
          <w14:ligatures w14:val="none"/>
        </w:rPr>
        <w:t>least</w:t>
      </w:r>
      <w:r w:rsidRPr="461EC5A0">
        <w:rPr>
          <w:rFonts w:ascii="Arial" w:eastAsia="Times New Roman" w:hAnsi="Arial" w:cs="Arial"/>
          <w:i/>
          <w:iCs/>
          <w:kern w:val="0"/>
          <w:lang w:eastAsia="en-GB"/>
          <w14:ligatures w14:val="none"/>
        </w:rPr>
        <w:t xml:space="preserve"> </w:t>
      </w:r>
      <w:r w:rsidR="3D705FDB" w:rsidRPr="461EC5A0">
        <w:rPr>
          <w:rFonts w:ascii="Arial" w:eastAsia="Times New Roman" w:hAnsi="Arial" w:cs="Arial"/>
          <w:i/>
          <w:iCs/>
          <w:kern w:val="0"/>
          <w:lang w:eastAsia="en-GB"/>
          <w14:ligatures w14:val="none"/>
        </w:rPr>
        <w:t>30</w:t>
      </w:r>
      <w:r w:rsidRPr="461EC5A0">
        <w:rPr>
          <w:rFonts w:ascii="Arial" w:eastAsia="Times New Roman" w:hAnsi="Arial" w:cs="Arial"/>
          <w:i/>
          <w:iCs/>
          <w:kern w:val="0"/>
          <w:lang w:eastAsia="en-GB"/>
          <w14:ligatures w14:val="none"/>
        </w:rPr>
        <w:t xml:space="preserve"> such sources</w:t>
      </w:r>
      <w:r w:rsidR="5DF698DF" w:rsidRPr="461EC5A0">
        <w:rPr>
          <w:rFonts w:ascii="Arial" w:eastAsia="Times New Roman" w:hAnsi="Arial" w:cs="Arial"/>
          <w:i/>
          <w:iCs/>
          <w:kern w:val="0"/>
          <w:lang w:eastAsia="en-GB"/>
          <w14:ligatures w14:val="none"/>
        </w:rPr>
        <w:t xml:space="preserve">. </w:t>
      </w:r>
      <w:r w:rsidRPr="461EC5A0">
        <w:rPr>
          <w:rFonts w:ascii="Arial" w:eastAsia="Times New Roman" w:hAnsi="Arial" w:cs="Arial"/>
          <w:i/>
          <w:iCs/>
          <w:kern w:val="0"/>
          <w:lang w:eastAsia="en-GB"/>
          <w14:ligatures w14:val="none"/>
        </w:rPr>
        <w:t>These should include textbook</w:t>
      </w:r>
      <w:r w:rsidR="00D663C8" w:rsidRPr="461EC5A0">
        <w:rPr>
          <w:rFonts w:ascii="Arial" w:eastAsia="Times New Roman" w:hAnsi="Arial" w:cs="Arial"/>
          <w:i/>
          <w:iCs/>
          <w:kern w:val="0"/>
          <w:lang w:eastAsia="en-GB"/>
          <w14:ligatures w14:val="none"/>
        </w:rPr>
        <w:t>s</w:t>
      </w:r>
      <w:r w:rsidRPr="461EC5A0">
        <w:rPr>
          <w:rFonts w:ascii="Arial" w:eastAsia="Times New Roman" w:hAnsi="Arial" w:cs="Arial"/>
          <w:i/>
          <w:iCs/>
          <w:kern w:val="0"/>
          <w:lang w:eastAsia="en-GB"/>
          <w14:ligatures w14:val="none"/>
        </w:rPr>
        <w:t xml:space="preserve"> and articles form the module reading list and Moodle resources, current news items and benchmark organisations to ensure your assignment is current and </w:t>
      </w:r>
      <w:r w:rsidR="00D663C8" w:rsidRPr="461EC5A0">
        <w:rPr>
          <w:rFonts w:ascii="Arial" w:eastAsia="Times New Roman" w:hAnsi="Arial" w:cs="Arial"/>
          <w:i/>
          <w:iCs/>
          <w:kern w:val="0"/>
          <w:lang w:eastAsia="en-GB"/>
          <w14:ligatures w14:val="none"/>
        </w:rPr>
        <w:t>up to date</w:t>
      </w:r>
      <w:r w:rsidRPr="461EC5A0">
        <w:rPr>
          <w:rFonts w:ascii="Arial" w:eastAsia="Times New Roman" w:hAnsi="Arial" w:cs="Arial"/>
          <w:i/>
          <w:iCs/>
          <w:kern w:val="0"/>
          <w:lang w:eastAsia="en-GB"/>
          <w14:ligatures w14:val="none"/>
        </w:rPr>
        <w:t xml:space="preserve">.  High-level referencing skills using the Harvard Method must be demonstrated throughout your work and all sources listed alphabetically within your bibliography. </w:t>
      </w:r>
      <w:r w:rsidRPr="461EC5A0">
        <w:rPr>
          <w:rFonts w:ascii="Arial" w:eastAsia="Times New Roman" w:hAnsi="Arial" w:cs="Arial"/>
          <w:b/>
          <w:bCs/>
          <w:i/>
          <w:iCs/>
          <w:kern w:val="0"/>
          <w:lang w:eastAsia="en-GB"/>
          <w14:ligatures w14:val="none"/>
        </w:rPr>
        <w:t>For the video</w:t>
      </w:r>
      <w:r w:rsidRPr="461EC5A0">
        <w:rPr>
          <w:rFonts w:ascii="Arial" w:eastAsia="Times New Roman" w:hAnsi="Arial" w:cs="Arial"/>
          <w:i/>
          <w:iCs/>
          <w:kern w:val="0"/>
          <w:lang w:eastAsia="en-GB"/>
          <w14:ligatures w14:val="none"/>
        </w:rPr>
        <w:t xml:space="preserve">: it is not necessary to refer to any literature in the video itself but you should provide a bibliography of 5 sources used to support the production of the video.  </w:t>
      </w:r>
    </w:p>
    <w:p w14:paraId="5A22E55B"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p>
    <w:p w14:paraId="07C5C188"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Knowledge and Understanding Skills</w:t>
      </w:r>
    </w:p>
    <w:p w14:paraId="489E4058"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At level 7, you should be able to demonstrate a</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F17808">
        <w:rPr>
          <w:rFonts w:ascii="Arial" w:eastAsia="Times New Roman" w:hAnsi="Arial" w:cs="Arial"/>
          <w:i/>
          <w:kern w:val="0"/>
          <w:lang w:eastAsia="en-GB"/>
          <w14:ligatures w14:val="none"/>
        </w:rPr>
        <w:t>Knowledge</w:t>
      </w:r>
      <w:r w:rsidRPr="00F17808">
        <w:rPr>
          <w:rFonts w:ascii="Arial" w:eastAsia="Times New Roman" w:hAnsi="Arial" w:cs="Arial"/>
          <w:kern w:val="0"/>
          <w:lang w:eastAsia="en-GB"/>
          <w14:ligatures w14:val="none"/>
        </w:rPr>
        <w:t xml:space="preserve"> relates to the facts, information and skills you have acquired through your learning.  You demonstrate your </w:t>
      </w:r>
      <w:r w:rsidRPr="00F17808">
        <w:rPr>
          <w:rFonts w:ascii="Arial" w:eastAsia="Times New Roman" w:hAnsi="Arial" w:cs="Arial"/>
          <w:i/>
          <w:kern w:val="0"/>
          <w:lang w:eastAsia="en-GB"/>
          <w14:ligatures w14:val="none"/>
        </w:rPr>
        <w:t>understanding</w:t>
      </w:r>
      <w:r w:rsidRPr="00F17808">
        <w:rPr>
          <w:rFonts w:ascii="Arial" w:eastAsia="Times New Roman" w:hAnsi="Arial" w:cs="Arial"/>
          <w:kern w:val="0"/>
          <w:lang w:eastAsia="en-GB"/>
          <w14:ligatures w14:val="none"/>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F17808">
        <w:rPr>
          <w:rFonts w:ascii="Arial" w:eastAsia="Times New Roman" w:hAnsi="Arial" w:cs="Arial"/>
          <w:i/>
          <w:kern w:val="0"/>
          <w:lang w:eastAsia="en-GB"/>
          <w14:ligatures w14:val="none"/>
        </w:rPr>
        <w:t>extent</w:t>
      </w:r>
      <w:r w:rsidRPr="00F17808">
        <w:rPr>
          <w:rFonts w:ascii="Arial" w:eastAsia="Times New Roman" w:hAnsi="Arial" w:cs="Arial"/>
          <w:kern w:val="0"/>
          <w:lang w:eastAsia="en-GB"/>
          <w14:ligatures w14:val="none"/>
        </w:rPr>
        <w:t xml:space="preserve"> to which you demonstrate your knowledge and understanding; ideally each should be complete and detailed, with comprehensive coverage.</w:t>
      </w:r>
      <w:r w:rsidRPr="00F17808">
        <w:rPr>
          <w:rFonts w:ascii="Times New Roman" w:eastAsia="Times New Roman" w:hAnsi="Times New Roman" w:cs="Times New Roman"/>
          <w:kern w:val="0"/>
          <w:sz w:val="20"/>
          <w:szCs w:val="20"/>
          <w:lang w:eastAsia="en-GB"/>
          <w14:ligatures w14:val="none"/>
        </w:rPr>
        <w:t xml:space="preserve"> </w:t>
      </w:r>
    </w:p>
    <w:p w14:paraId="7A1743CF" w14:textId="77777777" w:rsidR="00F17808" w:rsidRPr="00F17808" w:rsidRDefault="00F17808" w:rsidP="00F17808">
      <w:pPr>
        <w:spacing w:after="0" w:line="240" w:lineRule="auto"/>
        <w:jc w:val="both"/>
        <w:rPr>
          <w:rFonts w:ascii="Arial" w:eastAsia="Times New Roman" w:hAnsi="Arial" w:cs="Arial"/>
          <w:b/>
          <w:i/>
          <w:kern w:val="0"/>
          <w:lang w:eastAsia="en-GB"/>
          <w14:ligatures w14:val="none"/>
        </w:rPr>
      </w:pPr>
    </w:p>
    <w:p w14:paraId="69916637"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Your report should evidence knowledge and understanding of the challenges affecting a breadth of talent management activity within an organisation and how they can respond to ensure they can compete effectively for talent. </w:t>
      </w:r>
    </w:p>
    <w:p w14:paraId="0A0B3C4D"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6C151429"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Cognitive and Intellectual Skills</w:t>
      </w:r>
    </w:p>
    <w:p w14:paraId="7FB35FF4"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You should be able to: evaluate critically current research and advanced scholarship in the discipline; evaluate methodologies and develop critiques of them and, where appropriate, to propose new hypotheses; </w:t>
      </w:r>
      <w:r w:rsidRPr="00F17808">
        <w:rPr>
          <w:rFonts w:ascii="Arial" w:eastAsia="Times New Roman" w:hAnsi="Arial" w:cs="Arial"/>
          <w:kern w:val="0"/>
          <w:lang w:eastAsia="en-GB"/>
          <w14:ligatures w14:val="none"/>
        </w:rPr>
        <w:lastRenderedPageBreak/>
        <w:t>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F75059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6764EFC9"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All claims should be adequately justified with reference to evidence from relevant and credible sources.</w:t>
      </w:r>
    </w:p>
    <w:p w14:paraId="264FE21D"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61A2422F"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Practical Skills</w:t>
      </w:r>
    </w:p>
    <w:p w14:paraId="28D1E223"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At level 7, you should be able to demonstrate originality in the application of knowledge, together with a practical understanding of how established techniques of research and enquiry are used to create and interpret knowledge in the discipline.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This includes acting autonomously in planning and implementing tasks at a professional or equivalent level, originality in tackling and solving problems, and decision-making in complex and unpredictable contexts or situations.</w:t>
      </w:r>
    </w:p>
    <w:p w14:paraId="16DD231F"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3C991DE6"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591CDEE3"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439F9E9B"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There should be evidence of application of theoretical principles and models to real-world examples within the report. Recommendations should demonstrate creativity but be viable and costed. Your video should be representative of something your organisation could use in its efforts to recruit suitable talent to current vacancies. </w:t>
      </w:r>
    </w:p>
    <w:p w14:paraId="5D94689D"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217E33BE"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Transferable Skills for Life and Professional Practice </w:t>
      </w:r>
    </w:p>
    <w:p w14:paraId="0193B84C" w14:textId="77777777" w:rsid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12D6CD9" w14:textId="77777777" w:rsidR="00A36F6F" w:rsidRDefault="00A36F6F" w:rsidP="00F17808">
      <w:pPr>
        <w:spacing w:after="0" w:line="240" w:lineRule="auto"/>
        <w:jc w:val="both"/>
        <w:rPr>
          <w:rFonts w:ascii="Arial" w:eastAsia="Times New Roman" w:hAnsi="Arial" w:cs="Arial"/>
          <w:kern w:val="0"/>
          <w:lang w:eastAsia="en-GB"/>
          <w14:ligatures w14:val="none"/>
        </w:rPr>
      </w:pPr>
    </w:p>
    <w:p w14:paraId="1D13FA78" w14:textId="04B963E6" w:rsidR="00F17808" w:rsidRPr="00F17808" w:rsidRDefault="00A36F6F" w:rsidP="00F17808">
      <w:pPr>
        <w:spacing w:after="0" w:line="240" w:lineRule="auto"/>
        <w:jc w:val="both"/>
        <w:rPr>
          <w:rFonts w:ascii="Arial" w:eastAsia="Times New Roman" w:hAnsi="Arial" w:cs="Arial"/>
          <w:b/>
          <w:kern w:val="0"/>
          <w:lang w:eastAsia="en-GB"/>
          <w14:ligatures w14:val="none"/>
        </w:rPr>
      </w:pPr>
      <w:r w:rsidRPr="597BAFD8">
        <w:rPr>
          <w:rFonts w:ascii="Arial" w:hAnsi="Arial" w:cs="Arial"/>
          <w:b/>
          <w:bCs/>
          <w:i/>
          <w:iCs/>
        </w:rPr>
        <w:t>Guidance specific to this assessment:</w:t>
      </w:r>
      <w:r w:rsidRPr="597BAFD8">
        <w:rPr>
          <w:rFonts w:ascii="Arial" w:hAnsi="Arial" w:cs="Arial"/>
          <w:i/>
          <w:iCs/>
        </w:rPr>
        <w:t xml:space="preserve"> Your work should be professionally presented, using appropriate language, applicable to a business environment. Your work should be free from spelling and grammatical errors. It should be well structured, logical and easy to read. Ensure you take note of the target readers/users</w:t>
      </w:r>
    </w:p>
    <w:p w14:paraId="227C8B09"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Essential Resources:</w:t>
      </w:r>
    </w:p>
    <w:p w14:paraId="1EEEB003"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Resources listed on the lecture schedule and on Moodle</w:t>
      </w:r>
    </w:p>
    <w:p w14:paraId="45E33177"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The module handbook &amp; reading list </w:t>
      </w:r>
    </w:p>
    <w:p w14:paraId="37ED7BEC"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UWTSD References Guide </w:t>
      </w:r>
      <w:hyperlink r:id="rId13" w:history="1">
        <w:r w:rsidRPr="00F17808">
          <w:rPr>
            <w:rFonts w:ascii="Arial" w:eastAsia="Times New Roman" w:hAnsi="Arial" w:cs="Arial"/>
            <w:color w:val="0000FF"/>
            <w:kern w:val="0"/>
            <w:u w:val="single"/>
            <w:lang w:eastAsia="en-GB"/>
            <w14:ligatures w14:val="none"/>
          </w:rPr>
          <w:t>https://www.uwtsd.ac.uk/library/infoskills/referencing-guides/</w:t>
        </w:r>
      </w:hyperlink>
      <w:r w:rsidRPr="00F17808">
        <w:rPr>
          <w:rFonts w:ascii="Arial" w:eastAsia="Times New Roman" w:hAnsi="Arial" w:cs="Arial"/>
          <w:kern w:val="0"/>
          <w:lang w:eastAsia="en-GB"/>
          <w14:ligatures w14:val="none"/>
        </w:rPr>
        <w:t xml:space="preserve"> </w:t>
      </w:r>
    </w:p>
    <w:p w14:paraId="2CB7D079" w14:textId="77777777" w:rsidR="00F17808" w:rsidRPr="00F17808" w:rsidRDefault="00F17808" w:rsidP="00F17808">
      <w:pPr>
        <w:numPr>
          <w:ilvl w:val="0"/>
          <w:numId w:val="3"/>
        </w:numPr>
        <w:spacing w:after="0" w:line="240" w:lineRule="auto"/>
        <w:contextualSpacing/>
        <w:jc w:val="both"/>
        <w:rPr>
          <w:rFonts w:ascii="Arial" w:eastAsia="Times New Roman" w:hAnsi="Arial" w:cs="Arial"/>
          <w:i/>
          <w:kern w:val="0"/>
          <w:lang w:eastAsia="en-GB"/>
          <w14:ligatures w14:val="none"/>
        </w:rPr>
      </w:pPr>
      <w:r w:rsidRPr="00F17808">
        <w:rPr>
          <w:rFonts w:ascii="Arial" w:eastAsia="Times New Roman" w:hAnsi="Arial" w:cs="Arial"/>
          <w:kern w:val="0"/>
          <w:lang w:eastAsia="en-GB"/>
          <w14:ligatures w14:val="none"/>
        </w:rPr>
        <w:t>The below assessment criteria</w:t>
      </w:r>
    </w:p>
    <w:p w14:paraId="22C56D3A"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0AFC178D" w14:textId="77777777" w:rsidR="00F17808" w:rsidRDefault="00F17808" w:rsidP="00F17808">
      <w:pPr>
        <w:spacing w:after="0" w:line="240" w:lineRule="auto"/>
        <w:jc w:val="both"/>
        <w:rPr>
          <w:rFonts w:ascii="Arial" w:eastAsia="Times New Roman" w:hAnsi="Arial" w:cs="Arial"/>
          <w:i/>
          <w:kern w:val="0"/>
          <w:lang w:eastAsia="en-GB"/>
          <w14:ligatures w14:val="none"/>
        </w:rPr>
      </w:pPr>
    </w:p>
    <w:p w14:paraId="1856E425"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0754B33C" w14:textId="77777777" w:rsidR="00224FA4" w:rsidRPr="00F17808" w:rsidRDefault="00224FA4" w:rsidP="00F17808">
      <w:pPr>
        <w:spacing w:after="0" w:line="240" w:lineRule="auto"/>
        <w:jc w:val="both"/>
        <w:rPr>
          <w:rFonts w:ascii="Arial" w:eastAsia="Times New Roman" w:hAnsi="Arial" w:cs="Arial"/>
          <w:i/>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7808" w:rsidRPr="00F17808" w14:paraId="60C483DB" w14:textId="77777777" w:rsidTr="00602881">
        <w:trPr>
          <w:jc w:val="center"/>
        </w:trPr>
        <w:tc>
          <w:tcPr>
            <w:tcW w:w="10444" w:type="dxa"/>
            <w:shd w:val="clear" w:color="auto" w:fill="BFBFBF"/>
          </w:tcPr>
          <w:p w14:paraId="042028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32"/>
                <w:szCs w:val="32"/>
                <w:lang w:eastAsia="en-GB"/>
                <w14:ligatures w14:val="none"/>
              </w:rPr>
              <w:br w:type="page"/>
            </w:r>
            <w:r w:rsidRPr="00F17808">
              <w:rPr>
                <w:rFonts w:ascii="Arial" w:eastAsia="Times New Roman" w:hAnsi="Arial" w:cs="Arial"/>
                <w:b/>
                <w:caps/>
                <w:kern w:val="0"/>
                <w:sz w:val="40"/>
                <w:szCs w:val="20"/>
                <w:lang w:eastAsia="en-GB"/>
                <w14:ligatures w14:val="none"/>
              </w:rPr>
              <w:t xml:space="preserve">     Student FEEDBACK FORM</w:t>
            </w:r>
          </w:p>
        </w:tc>
      </w:tr>
    </w:tbl>
    <w:p w14:paraId="6E0345B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0E958F0A" w14:textId="77777777" w:rsidR="00F17808" w:rsidRPr="00F17808" w:rsidRDefault="00F17808" w:rsidP="00F17808">
      <w:pPr>
        <w:spacing w:after="0" w:line="240" w:lineRule="auto"/>
        <w:jc w:val="both"/>
        <w:rPr>
          <w:rFonts w:ascii="Arial" w:eastAsia="Times New Roman" w:hAnsi="Arial" w:cs="Arial"/>
          <w:kern w:val="0"/>
          <w:sz w:val="20"/>
          <w:szCs w:val="20"/>
          <w:lang w:eastAsia="en-US"/>
          <w14:ligatures w14:val="none"/>
        </w:rPr>
      </w:pPr>
      <w:r w:rsidRPr="00F17808">
        <w:rPr>
          <w:rFonts w:ascii="Arial" w:eastAsia="Times New Roman" w:hAnsi="Arial" w:cs="Arial"/>
          <w:kern w:val="0"/>
          <w:sz w:val="20"/>
          <w:szCs w:val="20"/>
          <w:lang w:eastAsia="en-US"/>
          <w14:ligatures w14:val="none"/>
        </w:rPr>
        <w:t xml:space="preserve">This section details the </w:t>
      </w:r>
      <w:r w:rsidRPr="00F17808">
        <w:rPr>
          <w:rFonts w:ascii="Arial" w:eastAsia="Times New Roman" w:hAnsi="Arial" w:cs="Arial"/>
          <w:i/>
          <w:kern w:val="0"/>
          <w:sz w:val="20"/>
          <w:szCs w:val="20"/>
          <w:lang w:eastAsia="en-US"/>
          <w14:ligatures w14:val="none"/>
        </w:rPr>
        <w:t>extent</w:t>
      </w:r>
      <w:r w:rsidRPr="00F1780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D304D" w14:textId="77777777" w:rsidR="00F17808" w:rsidRPr="00F17808" w:rsidRDefault="00F17808" w:rsidP="00F17808">
      <w:pPr>
        <w:spacing w:after="0" w:line="240" w:lineRule="auto"/>
        <w:rPr>
          <w:rFonts w:ascii="Arial" w:eastAsia="Times New Roman" w:hAnsi="Arial" w:cs="Arial"/>
          <w:b/>
          <w:kern w:val="0"/>
          <w:lang w:eastAsia="en-GB"/>
          <w14:ligatures w14:val="none"/>
        </w:rPr>
        <w:sectPr w:rsidR="00F17808" w:rsidRPr="00F17808" w:rsidSect="00F17808">
          <w:footerReference w:type="default" r:id="rId14"/>
          <w:pgSz w:w="11894" w:h="16834"/>
          <w:pgMar w:top="720" w:right="720" w:bottom="720" w:left="720" w:header="706" w:footer="454" w:gutter="0"/>
          <w:paperSrc w:first="1" w:other="1"/>
          <w:cols w:space="720"/>
          <w:docGrid w:linePitch="272"/>
        </w:sectPr>
      </w:pPr>
    </w:p>
    <w:p w14:paraId="1B52C042" w14:textId="77777777" w:rsidR="00F17808" w:rsidRPr="00F17808" w:rsidRDefault="00F17808" w:rsidP="00F1780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F17808" w:rsidRPr="00F17808" w14:paraId="73B495FC" w14:textId="77777777" w:rsidTr="49FB816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0A665FD" w14:textId="77777777" w:rsidR="00F17808" w:rsidRPr="00F17808" w:rsidRDefault="00F17808" w:rsidP="00F17808">
            <w:pPr>
              <w:spacing w:after="0" w:line="240" w:lineRule="auto"/>
              <w:rPr>
                <w:rFonts w:ascii="Arial" w:eastAsia="Times New Roman" w:hAnsi="Arial" w:cs="Arial"/>
                <w:b/>
                <w:kern w:val="0"/>
                <w:szCs w:val="20"/>
                <w:lang w:eastAsia="en-GB"/>
                <w14:ligatures w14:val="none"/>
              </w:rPr>
            </w:pPr>
            <w:r w:rsidRPr="00F1780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AA375BA" w14:textId="77777777" w:rsidR="00F17808" w:rsidRPr="00F17808" w:rsidRDefault="00F17808" w:rsidP="00F17808">
            <w:pPr>
              <w:spacing w:after="0" w:line="240" w:lineRule="auto"/>
              <w:ind w:left="34"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BE819BE" w14:textId="77777777" w:rsidR="00F17808" w:rsidRPr="00F17808" w:rsidRDefault="00F17808" w:rsidP="00F17808">
            <w:pPr>
              <w:spacing w:after="0" w:line="240" w:lineRule="auto"/>
              <w:ind w:left="113"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 xml:space="preserve">Marks </w:t>
            </w:r>
          </w:p>
          <w:p w14:paraId="62305833" w14:textId="77777777" w:rsidR="00F17808" w:rsidRPr="00F17808" w:rsidRDefault="00F17808" w:rsidP="00F17808">
            <w:pPr>
              <w:spacing w:after="0" w:line="240" w:lineRule="auto"/>
              <w:ind w:left="113"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awarded</w:t>
            </w:r>
          </w:p>
        </w:tc>
      </w:tr>
      <w:tr w:rsidR="00F17808" w:rsidRPr="00F17808" w14:paraId="1B174697" w14:textId="77777777" w:rsidTr="49FB81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1EACF3E"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1. </w:t>
            </w:r>
            <w:r w:rsidRPr="00F17808">
              <w:rPr>
                <w:rFonts w:ascii="Arial" w:eastAsia="Times New Roman" w:hAnsi="Arial" w:cs="Arial"/>
                <w:b/>
                <w:kern w:val="0"/>
                <w:sz w:val="20"/>
                <w:szCs w:val="20"/>
                <w:lang w:eastAsia="en-GB"/>
                <w14:ligatures w14:val="none"/>
              </w:rPr>
              <w:t>Engagement with Literature Skills</w:t>
            </w:r>
          </w:p>
          <w:p w14:paraId="581D708A"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r w:rsidRPr="00F1780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C733113" w14:textId="77777777" w:rsidR="00F17808" w:rsidRPr="00F17808" w:rsidRDefault="5DD605AC" w:rsidP="00F17808">
            <w:pPr>
              <w:spacing w:after="0" w:line="240" w:lineRule="auto"/>
              <w:jc w:val="center"/>
              <w:rPr>
                <w:rFonts w:ascii="Arial" w:eastAsia="Times New Roman" w:hAnsi="Arial" w:cs="Arial"/>
                <w:kern w:val="0"/>
                <w:sz w:val="32"/>
                <w:szCs w:val="32"/>
                <w:lang w:eastAsia="en-GB"/>
                <w14:ligatures w14:val="none"/>
              </w:rPr>
            </w:pPr>
            <w:r w:rsidRPr="00F17808">
              <w:rPr>
                <w:rFonts w:ascii="Arial" w:eastAsia="Times New Roman" w:hAnsi="Arial" w:cs="Arial"/>
                <w:kern w:val="0"/>
                <w:sz w:val="32"/>
                <w:szCs w:val="32"/>
                <w:lang w:eastAsia="en-GB"/>
                <w14:ligatures w14:val="none"/>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2EA90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65A40C78" w14:textId="77777777" w:rsidTr="49FB816F">
        <w:trPr>
          <w:trHeight w:val="450"/>
        </w:trPr>
        <w:tc>
          <w:tcPr>
            <w:tcW w:w="4169" w:type="pct"/>
            <w:vMerge w:val="restart"/>
            <w:tcBorders>
              <w:top w:val="single" w:sz="4" w:space="0" w:color="auto"/>
              <w:left w:val="single" w:sz="4" w:space="0" w:color="auto"/>
              <w:right w:val="single" w:sz="4" w:space="0" w:color="auto"/>
            </w:tcBorders>
          </w:tcPr>
          <w:p w14:paraId="66FBC88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64499DD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7738378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2B77017"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1253FCC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B15DACD"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5077C942"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E70BA3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FEFBE40" w14:textId="77777777" w:rsidTr="49FB816F">
        <w:trPr>
          <w:trHeight w:val="451"/>
        </w:trPr>
        <w:tc>
          <w:tcPr>
            <w:tcW w:w="4169" w:type="pct"/>
            <w:vMerge/>
          </w:tcPr>
          <w:p w14:paraId="617F3E8B"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98F4A5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Pr>
          <w:p w14:paraId="3924B2E5"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58D699DA" w14:textId="77777777" w:rsidTr="49FB81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628CE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16"/>
                <w:lang w:eastAsia="en-GB"/>
                <w14:ligatures w14:val="none"/>
              </w:rPr>
              <w:t xml:space="preserve">2. </w:t>
            </w:r>
            <w:r w:rsidRPr="00F17808">
              <w:rPr>
                <w:rFonts w:ascii="Arial" w:eastAsia="Times New Roman" w:hAnsi="Arial" w:cs="Arial"/>
                <w:b/>
                <w:kern w:val="0"/>
                <w:sz w:val="20"/>
                <w:szCs w:val="20"/>
                <w:lang w:eastAsia="en-GB"/>
                <w14:ligatures w14:val="none"/>
              </w:rPr>
              <w:t>Knowledge and Understanding Skills</w:t>
            </w:r>
          </w:p>
          <w:p w14:paraId="4EC3F965"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43671D" w14:textId="37CA0725" w:rsidR="00F17808" w:rsidRPr="00F17808" w:rsidRDefault="00F17808" w:rsidP="00F17808">
            <w:pPr>
              <w:spacing w:after="0" w:line="240" w:lineRule="auto"/>
              <w:jc w:val="center"/>
              <w:rPr>
                <w:rFonts w:ascii="Arial" w:eastAsia="Times New Roman" w:hAnsi="Arial" w:cs="Arial"/>
                <w:kern w:val="0"/>
                <w:sz w:val="32"/>
                <w:szCs w:val="32"/>
                <w:lang w:eastAsia="en-GB"/>
                <w14:ligatures w14:val="none"/>
              </w:rPr>
            </w:pPr>
            <w:r w:rsidRPr="00F17808">
              <w:rPr>
                <w:rFonts w:ascii="Arial" w:eastAsia="Times New Roman" w:hAnsi="Arial" w:cs="Arial"/>
                <w:kern w:val="0"/>
                <w:sz w:val="32"/>
                <w:szCs w:val="32"/>
                <w:lang w:eastAsia="en-GB"/>
                <w14:ligatures w14:val="none"/>
              </w:rPr>
              <w:t>2</w:t>
            </w:r>
            <w:r w:rsidR="3CFD60E9" w:rsidRPr="00F17808">
              <w:rPr>
                <w:rFonts w:ascii="Arial" w:eastAsia="Times New Roman" w:hAnsi="Arial" w:cs="Arial"/>
                <w:kern w:val="0"/>
                <w:sz w:val="32"/>
                <w:szCs w:val="32"/>
                <w:lang w:eastAsia="en-GB"/>
                <w14:ligatures w14:val="none"/>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D7B20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72D0ECE7" w14:textId="77777777" w:rsidTr="49FB816F">
        <w:trPr>
          <w:trHeight w:val="450"/>
        </w:trPr>
        <w:tc>
          <w:tcPr>
            <w:tcW w:w="4169" w:type="pct"/>
            <w:vMerge w:val="restart"/>
            <w:tcBorders>
              <w:top w:val="single" w:sz="4" w:space="0" w:color="auto"/>
              <w:left w:val="single" w:sz="4" w:space="0" w:color="auto"/>
              <w:right w:val="single" w:sz="4" w:space="0" w:color="auto"/>
            </w:tcBorders>
          </w:tcPr>
          <w:p w14:paraId="3BD92713"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14BCC67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29159BE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D0B490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74FE913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6517250E"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3F57E00"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BEF9FC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6509024" w14:textId="77777777" w:rsidTr="49FB816F">
        <w:trPr>
          <w:trHeight w:val="451"/>
        </w:trPr>
        <w:tc>
          <w:tcPr>
            <w:tcW w:w="4169" w:type="pct"/>
            <w:vMerge/>
          </w:tcPr>
          <w:p w14:paraId="541D5DCA"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5A4029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Pr>
          <w:p w14:paraId="000476D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3A3F8B87" w14:textId="77777777" w:rsidTr="49FB81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BB69417"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3. </w:t>
            </w:r>
            <w:r w:rsidRPr="00F17808">
              <w:rPr>
                <w:rFonts w:ascii="Arial" w:eastAsia="Times New Roman" w:hAnsi="Arial" w:cs="Arial"/>
                <w:b/>
                <w:kern w:val="0"/>
                <w:sz w:val="20"/>
                <w:szCs w:val="20"/>
                <w:lang w:eastAsia="en-GB"/>
                <w14:ligatures w14:val="none"/>
              </w:rPr>
              <w:t>Cognitive and Intellectual Skills</w:t>
            </w:r>
          </w:p>
          <w:p w14:paraId="465C03F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31194E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8AC1F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397AA569" w14:textId="77777777" w:rsidTr="49FB816F">
        <w:trPr>
          <w:trHeight w:val="450"/>
        </w:trPr>
        <w:tc>
          <w:tcPr>
            <w:tcW w:w="4169" w:type="pct"/>
            <w:vMerge w:val="restart"/>
            <w:tcBorders>
              <w:top w:val="single" w:sz="4" w:space="0" w:color="auto"/>
              <w:left w:val="single" w:sz="4" w:space="0" w:color="auto"/>
              <w:right w:val="single" w:sz="4" w:space="0" w:color="auto"/>
            </w:tcBorders>
          </w:tcPr>
          <w:p w14:paraId="32D8845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75B118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BBCE3F4"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881D50A"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07D6D2D4"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762BB9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1C3B959"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CAA39D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66F10D10" w14:textId="77777777" w:rsidTr="49FB816F">
        <w:trPr>
          <w:trHeight w:val="451"/>
        </w:trPr>
        <w:tc>
          <w:tcPr>
            <w:tcW w:w="4169" w:type="pct"/>
            <w:vMerge/>
          </w:tcPr>
          <w:p w14:paraId="31287A9F"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8F4F88E"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Pr>
          <w:p w14:paraId="68F054C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8282C45" w14:textId="77777777" w:rsidTr="49FB81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88F168C"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4. </w:t>
            </w:r>
            <w:r w:rsidRPr="00F17808">
              <w:rPr>
                <w:rFonts w:ascii="Arial" w:eastAsia="Times New Roman" w:hAnsi="Arial" w:cs="Arial"/>
                <w:b/>
                <w:kern w:val="0"/>
                <w:sz w:val="20"/>
                <w:szCs w:val="20"/>
                <w:lang w:eastAsia="en-GB"/>
                <w14:ligatures w14:val="none"/>
              </w:rPr>
              <w:t>Practical Application Skills</w:t>
            </w:r>
          </w:p>
          <w:p w14:paraId="3460DCBD"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011D60" w14:textId="670DA103" w:rsidR="00F17808" w:rsidRPr="00F17808" w:rsidRDefault="00F17808" w:rsidP="00F17808">
            <w:pPr>
              <w:spacing w:after="0" w:line="240" w:lineRule="auto"/>
              <w:jc w:val="center"/>
              <w:rPr>
                <w:rFonts w:ascii="Arial" w:eastAsia="Times New Roman" w:hAnsi="Arial" w:cs="Arial"/>
                <w:kern w:val="0"/>
                <w:sz w:val="32"/>
                <w:szCs w:val="32"/>
                <w:lang w:eastAsia="en-GB"/>
                <w14:ligatures w14:val="none"/>
              </w:rPr>
            </w:pPr>
            <w:r w:rsidRPr="00F17808">
              <w:rPr>
                <w:rFonts w:ascii="Arial" w:eastAsia="Times New Roman" w:hAnsi="Arial" w:cs="Arial"/>
                <w:kern w:val="0"/>
                <w:sz w:val="32"/>
                <w:szCs w:val="32"/>
                <w:lang w:eastAsia="en-GB"/>
                <w14:ligatures w14:val="none"/>
              </w:rPr>
              <w:t>2</w:t>
            </w:r>
            <w:r w:rsidR="2E0C7058" w:rsidRPr="00F17808">
              <w:rPr>
                <w:rFonts w:ascii="Arial" w:eastAsia="Times New Roman" w:hAnsi="Arial" w:cs="Arial"/>
                <w:kern w:val="0"/>
                <w:sz w:val="32"/>
                <w:szCs w:val="32"/>
                <w:lang w:eastAsia="en-GB"/>
                <w14:ligatures w14:val="none"/>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D08FC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696577B" w14:textId="77777777" w:rsidTr="49FB816F">
        <w:trPr>
          <w:trHeight w:val="451"/>
        </w:trPr>
        <w:tc>
          <w:tcPr>
            <w:tcW w:w="4169" w:type="pct"/>
            <w:vMerge w:val="restart"/>
            <w:tcBorders>
              <w:top w:val="single" w:sz="4" w:space="0" w:color="auto"/>
              <w:left w:val="single" w:sz="4" w:space="0" w:color="auto"/>
              <w:right w:val="single" w:sz="4" w:space="0" w:color="auto"/>
            </w:tcBorders>
          </w:tcPr>
          <w:p w14:paraId="48372A48"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075DF67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AC59CD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A1F650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173DE3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51FC20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E64A57E"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262DD021"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0416C787" w14:textId="77777777" w:rsidTr="49FB816F">
        <w:trPr>
          <w:trHeight w:val="450"/>
        </w:trPr>
        <w:tc>
          <w:tcPr>
            <w:tcW w:w="4169" w:type="pct"/>
            <w:vMerge/>
          </w:tcPr>
          <w:p w14:paraId="10A6ED31"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EE62CA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Pr>
          <w:p w14:paraId="0F4C7AF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5071A752" w14:textId="77777777" w:rsidTr="49FB81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F13F6F"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5. </w:t>
            </w:r>
            <w:r w:rsidRPr="00F17808">
              <w:rPr>
                <w:rFonts w:ascii="Arial" w:eastAsia="Times New Roman" w:hAnsi="Arial" w:cs="Arial"/>
                <w:b/>
                <w:kern w:val="0"/>
                <w:sz w:val="20"/>
                <w:szCs w:val="20"/>
                <w:lang w:eastAsia="en-GB"/>
                <w14:ligatures w14:val="none"/>
              </w:rPr>
              <w:t>Transferable Skills for Life and Professional Practice</w:t>
            </w:r>
          </w:p>
          <w:p w14:paraId="5A1B8AC5"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A794B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1E31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16BA571E" w14:textId="77777777" w:rsidTr="49FB816F">
        <w:trPr>
          <w:trHeight w:val="451"/>
        </w:trPr>
        <w:tc>
          <w:tcPr>
            <w:tcW w:w="4169" w:type="pct"/>
            <w:vMerge w:val="restart"/>
            <w:tcBorders>
              <w:top w:val="single" w:sz="4" w:space="0" w:color="auto"/>
              <w:left w:val="single" w:sz="4" w:space="0" w:color="auto"/>
              <w:right w:val="single" w:sz="4" w:space="0" w:color="auto"/>
            </w:tcBorders>
          </w:tcPr>
          <w:p w14:paraId="332CD6F2"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A3ED9CE"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8369026"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2044D34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B69291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C5A7EAB"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2802758E" w14:textId="77777777" w:rsidTr="49FB816F">
        <w:trPr>
          <w:trHeight w:val="450"/>
        </w:trPr>
        <w:tc>
          <w:tcPr>
            <w:tcW w:w="4169" w:type="pct"/>
            <w:vMerge/>
          </w:tcPr>
          <w:p w14:paraId="05ACCA15"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0D1333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Pr>
          <w:p w14:paraId="04A77A10"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bl>
    <w:p w14:paraId="016495D7" w14:textId="77777777" w:rsidR="00F17808" w:rsidRPr="00F17808" w:rsidRDefault="00F17808" w:rsidP="00F1780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7808" w:rsidRPr="00F17808" w14:paraId="2522AAD8" w14:textId="77777777" w:rsidTr="00602881">
        <w:trPr>
          <w:cantSplit/>
        </w:trPr>
        <w:tc>
          <w:tcPr>
            <w:tcW w:w="6062" w:type="dxa"/>
            <w:vMerge w:val="restart"/>
            <w:shd w:val="pct15" w:color="auto" w:fill="auto"/>
            <w:vAlign w:val="center"/>
          </w:tcPr>
          <w:p w14:paraId="0AD51700" w14:textId="77777777" w:rsidR="00F17808" w:rsidRPr="00F17808" w:rsidRDefault="00F17808" w:rsidP="00F17808">
            <w:pPr>
              <w:spacing w:after="0" w:line="240" w:lineRule="auto"/>
              <w:rPr>
                <w:rFonts w:ascii="Arial" w:eastAsia="Times New Roman" w:hAnsi="Arial" w:cs="Arial"/>
                <w:kern w:val="0"/>
                <w:sz w:val="16"/>
                <w:szCs w:val="16"/>
                <w:lang w:eastAsia="en-GB"/>
                <w14:ligatures w14:val="none"/>
              </w:rPr>
            </w:pPr>
            <w:r w:rsidRPr="00F17808">
              <w:rPr>
                <w:rFonts w:ascii="Arial" w:eastAsia="Times New Roman" w:hAnsi="Arial" w:cs="Arial"/>
                <w:b/>
                <w:bCs/>
                <w:kern w:val="0"/>
                <w:lang w:eastAsia="en-GB"/>
                <w14:ligatures w14:val="none"/>
              </w:rPr>
              <w:t xml:space="preserve">Assessment Mark </w:t>
            </w:r>
            <w:r w:rsidRPr="00F17808">
              <w:rPr>
                <w:rFonts w:ascii="Arial" w:eastAsia="Times New Roman" w:hAnsi="Arial" w:cs="Arial"/>
                <w:bCs/>
                <w:kern w:val="0"/>
                <w:lang w:eastAsia="en-GB"/>
                <w14:ligatures w14:val="none"/>
              </w:rPr>
              <w:t>(</w:t>
            </w:r>
            <w:r w:rsidRPr="00F1780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E00FD4"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4DCBF92A" w14:textId="77777777" w:rsidR="00F17808" w:rsidRPr="00F17808" w:rsidRDefault="00F17808" w:rsidP="00F17808">
            <w:pPr>
              <w:spacing w:after="0" w:line="240" w:lineRule="auto"/>
              <w:jc w:val="right"/>
              <w:rPr>
                <w:rFonts w:ascii="Arial" w:eastAsia="Times New Roman" w:hAnsi="Arial" w:cs="Arial"/>
                <w:b/>
                <w:bCs/>
                <w:kern w:val="0"/>
                <w:sz w:val="20"/>
                <w:szCs w:val="20"/>
                <w:lang w:eastAsia="en-GB"/>
                <w14:ligatures w14:val="none"/>
              </w:rPr>
            </w:pPr>
            <w:r w:rsidRPr="00F17808">
              <w:rPr>
                <w:rFonts w:ascii="Arial" w:eastAsia="Times New Roman" w:hAnsi="Arial" w:cs="Arial"/>
                <w:b/>
                <w:bCs/>
                <w:kern w:val="0"/>
                <w:sz w:val="20"/>
                <w:szCs w:val="20"/>
                <w:lang w:eastAsia="en-GB"/>
                <w14:ligatures w14:val="none"/>
              </w:rPr>
              <w:t>%</w:t>
            </w:r>
          </w:p>
        </w:tc>
      </w:tr>
      <w:tr w:rsidR="00F17808" w:rsidRPr="00F17808" w14:paraId="7624CF6C" w14:textId="77777777" w:rsidTr="00602881">
        <w:trPr>
          <w:cantSplit/>
        </w:trPr>
        <w:tc>
          <w:tcPr>
            <w:tcW w:w="6062" w:type="dxa"/>
            <w:vMerge/>
            <w:vAlign w:val="bottom"/>
          </w:tcPr>
          <w:p w14:paraId="3E00F5E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45E5E200"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kern w:val="0"/>
                <w:sz w:val="16"/>
                <w:szCs w:val="16"/>
                <w:lang w:eastAsia="en-GB"/>
                <w14:ligatures w14:val="none"/>
              </w:rPr>
              <w:t>Up to 1 week late (</w:t>
            </w:r>
            <w:r w:rsidRPr="00F17808">
              <w:rPr>
                <w:rFonts w:ascii="Arial" w:eastAsia="Times New Roman" w:hAnsi="Arial" w:cs="Arial"/>
                <w:kern w:val="0"/>
                <w:sz w:val="12"/>
                <w:szCs w:val="12"/>
                <w:lang w:eastAsia="en-GB"/>
                <w14:ligatures w14:val="none"/>
              </w:rPr>
              <w:t>50% Max)</w:t>
            </w:r>
          </w:p>
        </w:tc>
        <w:tc>
          <w:tcPr>
            <w:tcW w:w="641" w:type="dxa"/>
            <w:vAlign w:val="bottom"/>
          </w:tcPr>
          <w:p w14:paraId="1F1C005B" w14:textId="77777777" w:rsidR="00F17808" w:rsidRPr="00F17808" w:rsidRDefault="00F17808" w:rsidP="00F1780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10465B2F" w14:textId="77777777" w:rsidR="00F17808" w:rsidRPr="00F17808" w:rsidRDefault="00F17808" w:rsidP="00F17808">
            <w:pPr>
              <w:spacing w:after="0" w:line="240" w:lineRule="auto"/>
              <w:ind w:leftChars="71" w:left="156"/>
              <w:rPr>
                <w:rFonts w:ascii="Arial" w:eastAsia="Times New Roman" w:hAnsi="Arial" w:cs="Arial"/>
                <w:kern w:val="0"/>
                <w:sz w:val="20"/>
                <w:szCs w:val="20"/>
                <w:lang w:eastAsia="en-GB"/>
                <w14:ligatures w14:val="none"/>
              </w:rPr>
            </w:pPr>
          </w:p>
        </w:tc>
      </w:tr>
      <w:tr w:rsidR="00F17808" w:rsidRPr="00F17808" w14:paraId="4AC70F4B" w14:textId="77777777" w:rsidTr="00602881">
        <w:trPr>
          <w:cantSplit/>
        </w:trPr>
        <w:tc>
          <w:tcPr>
            <w:tcW w:w="6062" w:type="dxa"/>
            <w:vMerge/>
            <w:vAlign w:val="bottom"/>
          </w:tcPr>
          <w:p w14:paraId="7D3648A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68E60ED"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kern w:val="0"/>
                <w:sz w:val="16"/>
                <w:szCs w:val="16"/>
                <w:lang w:eastAsia="en-GB"/>
                <w14:ligatures w14:val="none"/>
              </w:rPr>
              <w:t>Over 1 week late (</w:t>
            </w:r>
            <w:r w:rsidRPr="00F17808">
              <w:rPr>
                <w:rFonts w:ascii="Arial" w:eastAsia="Times New Roman" w:hAnsi="Arial" w:cs="Arial"/>
                <w:kern w:val="0"/>
                <w:sz w:val="12"/>
                <w:szCs w:val="12"/>
                <w:lang w:eastAsia="en-GB"/>
                <w14:ligatures w14:val="none"/>
              </w:rPr>
              <w:t>0%)</w:t>
            </w:r>
          </w:p>
        </w:tc>
        <w:tc>
          <w:tcPr>
            <w:tcW w:w="641" w:type="dxa"/>
            <w:vAlign w:val="bottom"/>
          </w:tcPr>
          <w:p w14:paraId="3F291C5F" w14:textId="77777777" w:rsidR="00F17808" w:rsidRPr="00F17808" w:rsidRDefault="00F17808" w:rsidP="00F1780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7322BCD" w14:textId="77777777" w:rsidR="00F17808" w:rsidRPr="00F17808" w:rsidRDefault="00F17808" w:rsidP="00F17808">
            <w:pPr>
              <w:spacing w:after="0" w:line="240" w:lineRule="auto"/>
              <w:ind w:firstLineChars="141" w:firstLine="282"/>
              <w:rPr>
                <w:rFonts w:ascii="Arial" w:eastAsia="Times New Roman" w:hAnsi="Arial" w:cs="Arial"/>
                <w:kern w:val="0"/>
                <w:sz w:val="20"/>
                <w:szCs w:val="20"/>
                <w:lang w:eastAsia="en-GB"/>
                <w14:ligatures w14:val="none"/>
              </w:rPr>
            </w:pPr>
          </w:p>
        </w:tc>
      </w:tr>
    </w:tbl>
    <w:p w14:paraId="51A2967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65728A5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7631761B" w14:textId="77777777" w:rsidR="00F17808" w:rsidRPr="00F17808" w:rsidRDefault="00F17808" w:rsidP="00F17808">
      <w:pPr>
        <w:spacing w:after="0" w:line="240" w:lineRule="auto"/>
        <w:rPr>
          <w:rFonts w:ascii="Arial" w:eastAsia="Times New Roman" w:hAnsi="Arial" w:cs="Arial"/>
          <w:vanish/>
          <w:kern w:val="0"/>
          <w:sz w:val="20"/>
          <w:szCs w:val="20"/>
          <w:lang w:eastAsia="en-GB"/>
          <w14:ligatures w14:val="none"/>
        </w:rPr>
        <w:sectPr w:rsidR="00F17808" w:rsidRPr="00F17808" w:rsidSect="00F61A20">
          <w:footerReference w:type="default" r:id="rId15"/>
          <w:type w:val="continuous"/>
          <w:pgSz w:w="11894" w:h="16834"/>
          <w:pgMar w:top="720" w:right="720" w:bottom="720" w:left="720" w:header="706" w:footer="706" w:gutter="0"/>
          <w:paperSrc w:first="1" w:other="1"/>
          <w:cols w:space="720"/>
        </w:sectPr>
      </w:pPr>
    </w:p>
    <w:p w14:paraId="628CCF7C" w14:textId="77777777" w:rsidR="00F17808" w:rsidRPr="00F17808" w:rsidRDefault="00F17808" w:rsidP="00F17808">
      <w:pPr>
        <w:spacing w:after="0" w:line="240" w:lineRule="auto"/>
        <w:rPr>
          <w:rFonts w:ascii="Arial" w:eastAsia="Times New Roman" w:hAnsi="Arial" w:cs="Arial"/>
          <w:vanish/>
          <w:kern w:val="0"/>
          <w:sz w:val="20"/>
          <w:szCs w:val="20"/>
          <w:lang w:eastAsia="en-GB"/>
          <w14:ligatures w14:val="none"/>
        </w:rPr>
        <w:sectPr w:rsidR="00F17808" w:rsidRPr="00F17808" w:rsidSect="00551515">
          <w:type w:val="continuous"/>
          <w:pgSz w:w="16834" w:h="11894" w:orient="landscape"/>
          <w:pgMar w:top="720" w:right="720" w:bottom="720" w:left="720" w:header="709" w:footer="706" w:gutter="0"/>
          <w:paperSrc w:first="15" w:other="15"/>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8EAADB"/>
        <w:tblLook w:val="04A0" w:firstRow="1" w:lastRow="0" w:firstColumn="1" w:lastColumn="0" w:noHBand="0" w:noVBand="1"/>
      </w:tblPr>
      <w:tblGrid>
        <w:gridCol w:w="13858"/>
      </w:tblGrid>
      <w:tr w:rsidR="00F17808" w:rsidRPr="00F17808" w14:paraId="691DF2CE" w14:textId="77777777" w:rsidTr="00602881">
        <w:tc>
          <w:tcPr>
            <w:tcW w:w="13858" w:type="dxa"/>
            <w:shd w:val="clear" w:color="auto" w:fill="8EAADB"/>
          </w:tcPr>
          <w:p w14:paraId="4F00B49E"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3" w:name="_Toc79411030"/>
            <w:r w:rsidRPr="00F17808">
              <w:rPr>
                <w:rFonts w:ascii="Arial" w:eastAsia="Times New Roman" w:hAnsi="Arial" w:cs="Times New Roman"/>
                <w:b/>
                <w:kern w:val="0"/>
                <w:sz w:val="24"/>
                <w:szCs w:val="20"/>
                <w:lang w:eastAsia="en-GB"/>
                <w14:ligatures w14:val="none"/>
              </w:rPr>
              <w:t>GENERIC ASSESSMENT CRITERIA</w:t>
            </w:r>
            <w:bookmarkEnd w:id="3"/>
          </w:p>
        </w:tc>
      </w:tr>
    </w:tbl>
    <w:p w14:paraId="3CF8A7C5" w14:textId="77777777" w:rsidR="00F17808" w:rsidRPr="00F17808" w:rsidRDefault="00F17808" w:rsidP="00F17808">
      <w:pPr>
        <w:spacing w:before="100" w:after="100" w:line="240" w:lineRule="auto"/>
        <w:rPr>
          <w:rFonts w:ascii="Arial" w:eastAsia="Times New Roman" w:hAnsi="Arial" w:cs="Arial"/>
          <w:color w:val="303B44"/>
          <w:kern w:val="0"/>
          <w:lang w:eastAsia="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F17808" w:rsidRPr="00F17808" w14:paraId="4FED2045" w14:textId="77777777" w:rsidTr="00602881">
        <w:tc>
          <w:tcPr>
            <w:tcW w:w="13948" w:type="dxa"/>
            <w:shd w:val="clear" w:color="auto" w:fill="8EAADB"/>
          </w:tcPr>
          <w:p w14:paraId="2A490FBA"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Level 7</w:t>
            </w:r>
          </w:p>
        </w:tc>
      </w:tr>
      <w:tr w:rsidR="00F17808" w:rsidRPr="00F17808" w14:paraId="179DEE08" w14:textId="77777777" w:rsidTr="00602881">
        <w:tc>
          <w:tcPr>
            <w:tcW w:w="13948" w:type="dxa"/>
            <w:shd w:val="clear" w:color="auto" w:fill="D9E2F3"/>
          </w:tcPr>
          <w:p w14:paraId="56FBDEC4" w14:textId="77777777" w:rsidR="00F17808" w:rsidRPr="00F17808" w:rsidRDefault="00F17808" w:rsidP="00F17808">
            <w:pPr>
              <w:spacing w:after="0" w:line="240" w:lineRule="auto"/>
              <w:rPr>
                <w:rFonts w:ascii="Arial" w:eastAsia="Arial" w:hAnsi="Arial" w:cs="Arial"/>
                <w:spacing w:val="-1"/>
                <w:kern w:val="0"/>
                <w:sz w:val="20"/>
                <w:szCs w:val="20"/>
                <w:lang w:eastAsia="en-GB"/>
                <w14:ligatures w14:val="none"/>
              </w:rPr>
            </w:pPr>
            <w:r w:rsidRPr="00F17808">
              <w:rPr>
                <w:rFonts w:ascii="Arial" w:eastAsia="Arial" w:hAnsi="Arial" w:cs="Arial"/>
                <w:spacing w:val="-1"/>
                <w:kern w:val="0"/>
                <w:sz w:val="20"/>
                <w:szCs w:val="20"/>
                <w:lang w:eastAsia="en-GB"/>
                <w14:ligatures w14:val="none"/>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0C160C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F17808" w:rsidRPr="00F17808" w14:paraId="0C0DE360" w14:textId="77777777" w:rsidTr="00602881">
        <w:trPr>
          <w:tblHeader/>
        </w:trPr>
        <w:tc>
          <w:tcPr>
            <w:tcW w:w="1735" w:type="dxa"/>
            <w:shd w:val="clear" w:color="auto" w:fill="8EAADB"/>
          </w:tcPr>
          <w:p w14:paraId="35AB85A5" w14:textId="77777777" w:rsidR="00F17808" w:rsidRPr="00F17808" w:rsidRDefault="00F17808" w:rsidP="00F17808">
            <w:pPr>
              <w:spacing w:after="0" w:line="240" w:lineRule="auto"/>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Level 7</w:t>
            </w:r>
          </w:p>
        </w:tc>
        <w:tc>
          <w:tcPr>
            <w:tcW w:w="1736" w:type="dxa"/>
            <w:shd w:val="clear" w:color="auto" w:fill="8EAADB"/>
            <w:vAlign w:val="center"/>
          </w:tcPr>
          <w:p w14:paraId="1032D75F"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097D157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1EADCB7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MARGINAL FAIL</w:t>
            </w:r>
          </w:p>
        </w:tc>
        <w:tc>
          <w:tcPr>
            <w:tcW w:w="1736" w:type="dxa"/>
            <w:shd w:val="clear" w:color="auto" w:fill="8EAADB"/>
            <w:vAlign w:val="center"/>
          </w:tcPr>
          <w:p w14:paraId="0C63DF37"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SATISFACTORY</w:t>
            </w:r>
          </w:p>
          <w:p w14:paraId="6E76F6ED"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(Pass)</w:t>
            </w:r>
          </w:p>
        </w:tc>
        <w:tc>
          <w:tcPr>
            <w:tcW w:w="1736" w:type="dxa"/>
            <w:shd w:val="clear" w:color="auto" w:fill="8EAADB"/>
            <w:vAlign w:val="center"/>
          </w:tcPr>
          <w:p w14:paraId="64EBD9E8"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GOOD to VERY GOOD</w:t>
            </w:r>
          </w:p>
          <w:p w14:paraId="47138434"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 xml:space="preserve">(Merit) </w:t>
            </w:r>
          </w:p>
        </w:tc>
        <w:tc>
          <w:tcPr>
            <w:tcW w:w="1736" w:type="dxa"/>
            <w:shd w:val="clear" w:color="auto" w:fill="8EAADB"/>
            <w:vAlign w:val="center"/>
          </w:tcPr>
          <w:p w14:paraId="52C3A072"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EXCELLENT</w:t>
            </w:r>
          </w:p>
          <w:p w14:paraId="35EF2249"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(Distinction)</w:t>
            </w:r>
          </w:p>
        </w:tc>
        <w:tc>
          <w:tcPr>
            <w:tcW w:w="1736" w:type="dxa"/>
            <w:shd w:val="clear" w:color="auto" w:fill="8EAADB"/>
            <w:vAlign w:val="center"/>
          </w:tcPr>
          <w:p w14:paraId="32032170"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EXCEPTIONAL</w:t>
            </w:r>
          </w:p>
          <w:p w14:paraId="3D269423"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(Distinction)</w:t>
            </w:r>
          </w:p>
        </w:tc>
      </w:tr>
      <w:tr w:rsidR="00F17808" w:rsidRPr="00F17808" w14:paraId="0D930547" w14:textId="77777777" w:rsidTr="00602881">
        <w:trPr>
          <w:tblHeader/>
        </w:trPr>
        <w:tc>
          <w:tcPr>
            <w:tcW w:w="1735" w:type="dxa"/>
            <w:shd w:val="clear" w:color="auto" w:fill="8EAADB"/>
          </w:tcPr>
          <w:p w14:paraId="0BD8997E" w14:textId="77777777" w:rsidR="00F17808" w:rsidRPr="00F17808" w:rsidRDefault="00F17808" w:rsidP="00F17808">
            <w:pPr>
              <w:spacing w:after="0" w:line="240" w:lineRule="auto"/>
              <w:ind w:left="171"/>
              <w:rPr>
                <w:rFonts w:ascii="Arial" w:eastAsia="Times New Roman" w:hAnsi="Arial" w:cs="Arial"/>
                <w:kern w:val="0"/>
                <w:sz w:val="18"/>
                <w:szCs w:val="18"/>
                <w:lang w:eastAsia="en-GB"/>
                <w14:ligatures w14:val="none"/>
              </w:rPr>
            </w:pPr>
            <w:r w:rsidRPr="00F17808">
              <w:rPr>
                <w:rFonts w:ascii="Arial" w:eastAsia="Arial" w:hAnsi="Arial" w:cs="Arial"/>
                <w:b/>
                <w:bCs/>
                <w:kern w:val="0"/>
                <w:sz w:val="20"/>
                <w:szCs w:val="20"/>
                <w:lang w:eastAsia="en-GB"/>
                <w14:ligatures w14:val="none"/>
              </w:rPr>
              <w:t>Category</w:t>
            </w:r>
          </w:p>
        </w:tc>
        <w:tc>
          <w:tcPr>
            <w:tcW w:w="1736" w:type="dxa"/>
            <w:shd w:val="clear" w:color="auto" w:fill="8EAADB"/>
            <w:vAlign w:val="bottom"/>
          </w:tcPr>
          <w:p w14:paraId="0F85326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0-29%</w:t>
            </w:r>
          </w:p>
        </w:tc>
        <w:tc>
          <w:tcPr>
            <w:tcW w:w="1736" w:type="dxa"/>
            <w:shd w:val="clear" w:color="auto" w:fill="8EAADB"/>
            <w:vAlign w:val="bottom"/>
          </w:tcPr>
          <w:p w14:paraId="03EBFCD4"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30-44%</w:t>
            </w:r>
          </w:p>
        </w:tc>
        <w:tc>
          <w:tcPr>
            <w:tcW w:w="1736" w:type="dxa"/>
            <w:shd w:val="clear" w:color="auto" w:fill="8EAADB"/>
            <w:vAlign w:val="bottom"/>
          </w:tcPr>
          <w:p w14:paraId="0F4F0F36"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45-49%</w:t>
            </w:r>
          </w:p>
        </w:tc>
        <w:tc>
          <w:tcPr>
            <w:tcW w:w="1736" w:type="dxa"/>
            <w:shd w:val="clear" w:color="auto" w:fill="8EAADB"/>
            <w:vAlign w:val="bottom"/>
          </w:tcPr>
          <w:p w14:paraId="670734F3"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50-59%</w:t>
            </w:r>
          </w:p>
        </w:tc>
        <w:tc>
          <w:tcPr>
            <w:tcW w:w="1736" w:type="dxa"/>
            <w:shd w:val="clear" w:color="auto" w:fill="8EAADB"/>
            <w:vAlign w:val="bottom"/>
          </w:tcPr>
          <w:p w14:paraId="1A87402C"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60-69%</w:t>
            </w:r>
          </w:p>
        </w:tc>
        <w:tc>
          <w:tcPr>
            <w:tcW w:w="1736" w:type="dxa"/>
            <w:shd w:val="clear" w:color="auto" w:fill="8EAADB"/>
            <w:vAlign w:val="bottom"/>
          </w:tcPr>
          <w:p w14:paraId="51B58F0E"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70-84%</w:t>
            </w:r>
          </w:p>
        </w:tc>
        <w:tc>
          <w:tcPr>
            <w:tcW w:w="1736" w:type="dxa"/>
            <w:shd w:val="clear" w:color="auto" w:fill="8EAADB"/>
          </w:tcPr>
          <w:p w14:paraId="3D3DF955"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85-100%</w:t>
            </w:r>
          </w:p>
        </w:tc>
      </w:tr>
      <w:tr w:rsidR="00F17808" w:rsidRPr="00F17808" w14:paraId="3891536F" w14:textId="77777777" w:rsidTr="00602881">
        <w:tc>
          <w:tcPr>
            <w:tcW w:w="1735" w:type="dxa"/>
            <w:shd w:val="clear" w:color="auto" w:fill="8EAADB"/>
          </w:tcPr>
          <w:p w14:paraId="5C3E2EA3"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
                <w:bCs/>
                <w:kern w:val="0"/>
                <w:sz w:val="20"/>
                <w:szCs w:val="20"/>
                <w:lang w:eastAsia="en-GB"/>
                <w14:ligatures w14:val="none"/>
              </w:rPr>
              <w:t xml:space="preserve">Engagement with literature </w:t>
            </w:r>
            <w:r w:rsidRPr="00F17808">
              <w:rPr>
                <w:rFonts w:ascii="Arial" w:eastAsia="Arial" w:hAnsi="Arial" w:cs="Arial"/>
                <w:bCs/>
                <w:kern w:val="0"/>
                <w:sz w:val="18"/>
                <w:szCs w:val="18"/>
                <w:lang w:eastAsia="en-GB"/>
                <w14:ligatures w14:val="none"/>
              </w:rPr>
              <w:t>(including current research, referencing,</w:t>
            </w:r>
          </w:p>
          <w:p w14:paraId="589005BF"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Cs/>
                <w:kern w:val="0"/>
                <w:sz w:val="18"/>
                <w:szCs w:val="18"/>
                <w:lang w:eastAsia="en-GB"/>
                <w14:ligatures w14:val="none"/>
              </w:rPr>
              <w:t>academic conventions and</w:t>
            </w:r>
          </w:p>
          <w:p w14:paraId="283944C2" w14:textId="77777777" w:rsidR="00F17808" w:rsidRPr="00F17808" w:rsidRDefault="00F17808" w:rsidP="00F17808">
            <w:pPr>
              <w:spacing w:before="34" w:after="0" w:line="240"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Cs/>
                <w:kern w:val="0"/>
                <w:sz w:val="18"/>
                <w:szCs w:val="18"/>
                <w:lang w:eastAsia="en-GB"/>
                <w14:ligatures w14:val="none"/>
              </w:rPr>
              <w:t>academic honesty)</w:t>
            </w:r>
            <w:r w:rsidRPr="00F17808">
              <w:rPr>
                <w:rFonts w:ascii="Arial" w:eastAsia="Arial" w:hAnsi="Arial" w:cs="Arial"/>
                <w:b/>
                <w:bCs/>
                <w:kern w:val="0"/>
                <w:sz w:val="20"/>
                <w:szCs w:val="20"/>
                <w:lang w:eastAsia="en-GB"/>
                <w14:ligatures w14:val="none"/>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80F8E2F"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Little or no evidence of reading</w:t>
            </w:r>
            <w:r w:rsidRPr="00F17808">
              <w:rPr>
                <w:rFonts w:ascii="Times New Roman" w:eastAsia="Times New Roman" w:hAnsi="Times New Roman" w:cs="Times New Roman"/>
                <w:kern w:val="0"/>
                <w:sz w:val="20"/>
                <w:szCs w:val="20"/>
                <w:lang w:eastAsia="en-GB"/>
                <w14:ligatures w14:val="none"/>
              </w:rPr>
              <w:t xml:space="preserve"> and/or </w:t>
            </w:r>
            <w:r w:rsidRPr="00F17808">
              <w:rPr>
                <w:rFonts w:ascii="Arial" w:eastAsia="Times New Roman" w:hAnsi="Arial" w:cs="Arial"/>
                <w:kern w:val="0"/>
                <w:sz w:val="20"/>
                <w:szCs w:val="20"/>
                <w:lang w:eastAsia="en-GB"/>
                <w14:ligatures w14:val="none"/>
              </w:rPr>
              <w:t>reliance on inappropriate sources.</w:t>
            </w:r>
          </w:p>
          <w:p w14:paraId="47CE746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Views and findings mostly unsupported and non-authoritative.</w:t>
            </w:r>
          </w:p>
          <w:p w14:paraId="56541FE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459D4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52B308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 very limited range of relevant and credible sources. Some omissions and minor errors.</w:t>
            </w:r>
          </w:p>
          <w:p w14:paraId="54F19CB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15BAA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A6458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 wide range of research-informed literature, including sources retrieved independently.</w:t>
            </w:r>
          </w:p>
          <w:p w14:paraId="65C7047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04408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12D0E7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Exceptional engagement with an extensive range of relevant and credible literature, informed by the latest research. High-level referencing skills consistently and professionally applied.</w:t>
            </w:r>
          </w:p>
        </w:tc>
      </w:tr>
      <w:tr w:rsidR="00F17808" w:rsidRPr="00F17808" w14:paraId="65459176" w14:textId="77777777" w:rsidTr="00602881">
        <w:tc>
          <w:tcPr>
            <w:tcW w:w="1735" w:type="dxa"/>
            <w:shd w:val="clear" w:color="auto" w:fill="8EAADB"/>
          </w:tcPr>
          <w:p w14:paraId="3A3A9F7E"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
                <w:bCs/>
                <w:kern w:val="0"/>
                <w:sz w:val="20"/>
                <w:szCs w:val="20"/>
                <w:lang w:eastAsia="en-GB"/>
                <w14:ligatures w14:val="none"/>
              </w:rPr>
              <w:t xml:space="preserve">Knowledge and understanding </w:t>
            </w:r>
            <w:r w:rsidRPr="00F17808">
              <w:rPr>
                <w:rFonts w:ascii="Arial" w:eastAsia="Arial" w:hAnsi="Arial" w:cs="Arial"/>
                <w:bCs/>
                <w:kern w:val="0"/>
                <w:sz w:val="18"/>
                <w:szCs w:val="18"/>
                <w:lang w:eastAsia="en-GB"/>
                <w14:ligatures w14:val="none"/>
              </w:rPr>
              <w:t xml:space="preserve">(A systematic, conceptual </w:t>
            </w:r>
            <w:r w:rsidRPr="00F17808">
              <w:rPr>
                <w:rFonts w:ascii="Arial" w:eastAsia="Arial" w:hAnsi="Arial" w:cs="Arial"/>
                <w:bCs/>
                <w:kern w:val="0"/>
                <w:sz w:val="18"/>
                <w:szCs w:val="18"/>
                <w:lang w:eastAsia="en-GB"/>
                <w14:ligatures w14:val="none"/>
              </w:rPr>
              <w:lastRenderedPageBreak/>
              <w:t>understanding of knowledge, and a critical awareness of current problems and/or new insights, much of which is at, or informed by, the forefront of the discipline; a comprehensive understanding of techniques applicable to their own research)</w:t>
            </w:r>
          </w:p>
          <w:p w14:paraId="760585BA" w14:textId="77777777" w:rsidR="00F17808" w:rsidRPr="00F17808" w:rsidRDefault="00F17808" w:rsidP="00F17808">
            <w:pPr>
              <w:spacing w:before="34" w:after="0" w:line="240" w:lineRule="auto"/>
              <w:ind w:left="108" w:right="-54"/>
              <w:rPr>
                <w:rFonts w:ascii="Arial" w:eastAsia="Times New Roman" w:hAnsi="Arial" w:cs="Arial"/>
                <w:kern w:val="0"/>
                <w:sz w:val="18"/>
                <w:szCs w:val="18"/>
                <w:lang w:eastAsia="en-GB"/>
                <w14:ligatures w14:val="none"/>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CE8326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Major gaps in knowledge and understanding of the subject matter is not </w:t>
            </w:r>
            <w:r w:rsidRPr="00F17808">
              <w:rPr>
                <w:rFonts w:ascii="Arial" w:eastAsia="Times New Roman" w:hAnsi="Arial" w:cs="Arial"/>
                <w:kern w:val="0"/>
                <w:sz w:val="20"/>
                <w:szCs w:val="20"/>
                <w:lang w:eastAsia="en-GB"/>
                <w14:ligatures w14:val="none"/>
              </w:rPr>
              <w:lastRenderedPageBreak/>
              <w:t>systematic. Substantial inaccuracies. No awareness of current problems, insights or the latest research and/or advanced scholarship within the discipline.</w:t>
            </w:r>
          </w:p>
          <w:p w14:paraId="02E32AD6"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FEEFFC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Gaps in knowledge, with only superficial systematic understanding. </w:t>
            </w:r>
            <w:r w:rsidRPr="00F17808">
              <w:rPr>
                <w:rFonts w:ascii="Arial" w:eastAsia="Times New Roman" w:hAnsi="Arial" w:cs="Arial"/>
                <w:kern w:val="0"/>
                <w:sz w:val="20"/>
                <w:szCs w:val="20"/>
                <w:lang w:eastAsia="en-GB"/>
                <w14:ligatures w14:val="none"/>
              </w:rPr>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ED82DD2"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Limited knowledge and systematic understanding of the concepts </w:t>
            </w:r>
            <w:r w:rsidRPr="00F17808">
              <w:rPr>
                <w:rFonts w:ascii="Arial" w:eastAsia="Times New Roman" w:hAnsi="Arial" w:cs="Arial"/>
                <w:kern w:val="0"/>
                <w:sz w:val="20"/>
                <w:szCs w:val="20"/>
                <w:lang w:eastAsia="en-GB"/>
                <w14:ligatures w14:val="none"/>
              </w:rPr>
              <w:lastRenderedPageBreak/>
              <w:t>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62B3AB"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Knowledge is accurate and reasonably detailed. A systematic </w:t>
            </w:r>
            <w:r w:rsidRPr="00F17808">
              <w:rPr>
                <w:rFonts w:ascii="Arial" w:eastAsia="Times New Roman" w:hAnsi="Arial" w:cs="Arial"/>
                <w:kern w:val="0"/>
                <w:sz w:val="20"/>
                <w:szCs w:val="20"/>
                <w:lang w:eastAsia="en-GB"/>
                <w14:ligatures w14:val="none"/>
              </w:rPr>
              <w:lastRenderedPageBreak/>
              <w:t>understanding of the field of study</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9393FE"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Knowledge has a well-defined focus, which is reasonably extensive,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lastRenderedPageBreak/>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A14E45"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Excellent mastery of a complex and specialised area of knowledge. A </w:t>
            </w:r>
            <w:r w:rsidRPr="00F17808">
              <w:rPr>
                <w:rFonts w:ascii="Arial" w:eastAsia="Times New Roman" w:hAnsi="Arial" w:cs="Arial"/>
                <w:kern w:val="0"/>
                <w:sz w:val="20"/>
                <w:szCs w:val="20"/>
                <w:lang w:eastAsia="en-GB"/>
                <w14:ligatures w14:val="none"/>
              </w:rPr>
              <w:lastRenderedPageBreak/>
              <w:t>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A445C1F"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B8EEDC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Exceptional mastery of a complex and specialised area of knowledge. </w:t>
            </w:r>
            <w:r w:rsidRPr="00F17808">
              <w:rPr>
                <w:rFonts w:ascii="Arial" w:eastAsia="Times New Roman" w:hAnsi="Arial" w:cs="Arial"/>
                <w:kern w:val="0"/>
                <w:sz w:val="20"/>
                <w:szCs w:val="20"/>
                <w:lang w:eastAsia="en-GB"/>
                <w14:ligatures w14:val="none"/>
              </w:rPr>
              <w:lastRenderedPageBreak/>
              <w:t>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17808" w:rsidRPr="00F17808" w14:paraId="66825358" w14:textId="77777777" w:rsidTr="00602881">
        <w:tc>
          <w:tcPr>
            <w:tcW w:w="1735" w:type="dxa"/>
            <w:shd w:val="clear" w:color="auto" w:fill="8EAADB"/>
          </w:tcPr>
          <w:p w14:paraId="38EA3A81"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C</w:t>
            </w:r>
            <w:r w:rsidRPr="00F17808">
              <w:rPr>
                <w:rFonts w:ascii="Arial" w:eastAsia="Arial" w:hAnsi="Arial" w:cs="Arial"/>
                <w:b/>
                <w:bCs/>
                <w:spacing w:val="1"/>
                <w:kern w:val="0"/>
                <w:sz w:val="20"/>
                <w:szCs w:val="20"/>
                <w:lang w:eastAsia="en-GB"/>
                <w14:ligatures w14:val="none"/>
              </w:rPr>
              <w:t>ogn</w:t>
            </w:r>
            <w:r w:rsidRPr="00F17808">
              <w:rPr>
                <w:rFonts w:ascii="Arial" w:eastAsia="Arial" w:hAnsi="Arial" w:cs="Arial"/>
                <w:b/>
                <w:bCs/>
                <w:kern w:val="0"/>
                <w:sz w:val="20"/>
                <w:szCs w:val="20"/>
                <w:lang w:eastAsia="en-GB"/>
                <w14:ligatures w14:val="none"/>
              </w:rPr>
              <w:t>i</w:t>
            </w:r>
            <w:r w:rsidRPr="00F17808">
              <w:rPr>
                <w:rFonts w:ascii="Arial" w:eastAsia="Arial" w:hAnsi="Arial" w:cs="Arial"/>
                <w:b/>
                <w:bCs/>
                <w:spacing w:val="1"/>
                <w:kern w:val="0"/>
                <w:sz w:val="20"/>
                <w:szCs w:val="20"/>
                <w:lang w:eastAsia="en-GB"/>
                <w14:ligatures w14:val="none"/>
              </w:rPr>
              <w:t>t</w:t>
            </w:r>
            <w:r w:rsidRPr="00F17808">
              <w:rPr>
                <w:rFonts w:ascii="Arial" w:eastAsia="Arial" w:hAnsi="Arial" w:cs="Arial"/>
                <w:b/>
                <w:bCs/>
                <w:kern w:val="0"/>
                <w:sz w:val="20"/>
                <w:szCs w:val="20"/>
                <w:lang w:eastAsia="en-GB"/>
                <w14:ligatures w14:val="none"/>
              </w:rPr>
              <w:t>i</w:t>
            </w:r>
            <w:r w:rsidRPr="00F17808">
              <w:rPr>
                <w:rFonts w:ascii="Arial" w:eastAsia="Arial" w:hAnsi="Arial" w:cs="Arial"/>
                <w:b/>
                <w:bCs/>
                <w:spacing w:val="2"/>
                <w:kern w:val="0"/>
                <w:sz w:val="20"/>
                <w:szCs w:val="20"/>
                <w:lang w:eastAsia="en-GB"/>
                <w14:ligatures w14:val="none"/>
              </w:rPr>
              <w:t>v</w:t>
            </w:r>
            <w:r w:rsidRPr="00F17808">
              <w:rPr>
                <w:rFonts w:ascii="Arial" w:eastAsia="Arial" w:hAnsi="Arial" w:cs="Arial"/>
                <w:b/>
                <w:bCs/>
                <w:kern w:val="0"/>
                <w:sz w:val="20"/>
                <w:szCs w:val="20"/>
                <w:lang w:eastAsia="en-GB"/>
                <w14:ligatures w14:val="none"/>
              </w:rPr>
              <w:t>e</w:t>
            </w:r>
            <w:r w:rsidRPr="00F17808">
              <w:rPr>
                <w:rFonts w:ascii="Arial" w:eastAsia="Arial" w:hAnsi="Arial" w:cs="Arial"/>
                <w:b/>
                <w:bCs/>
                <w:spacing w:val="-10"/>
                <w:kern w:val="0"/>
                <w:sz w:val="20"/>
                <w:szCs w:val="20"/>
                <w:lang w:eastAsia="en-GB"/>
                <w14:ligatures w14:val="none"/>
              </w:rPr>
              <w:t xml:space="preserve"> </w:t>
            </w:r>
            <w:r w:rsidRPr="00F17808">
              <w:rPr>
                <w:rFonts w:ascii="Arial" w:eastAsia="Arial" w:hAnsi="Arial" w:cs="Arial"/>
                <w:b/>
                <w:bCs/>
                <w:kern w:val="0"/>
                <w:sz w:val="20"/>
                <w:szCs w:val="20"/>
                <w:lang w:eastAsia="en-GB"/>
                <w14:ligatures w14:val="none"/>
              </w:rPr>
              <w:t>a</w:t>
            </w:r>
            <w:r w:rsidRPr="00F17808">
              <w:rPr>
                <w:rFonts w:ascii="Arial" w:eastAsia="Arial" w:hAnsi="Arial" w:cs="Arial"/>
                <w:b/>
                <w:bCs/>
                <w:spacing w:val="1"/>
                <w:kern w:val="0"/>
                <w:sz w:val="20"/>
                <w:szCs w:val="20"/>
                <w:lang w:eastAsia="en-GB"/>
                <w14:ligatures w14:val="none"/>
              </w:rPr>
              <w:t>n</w:t>
            </w:r>
            <w:r w:rsidRPr="00F17808">
              <w:rPr>
                <w:rFonts w:ascii="Arial" w:eastAsia="Arial" w:hAnsi="Arial" w:cs="Arial"/>
                <w:b/>
                <w:bCs/>
                <w:kern w:val="0"/>
                <w:sz w:val="20"/>
                <w:szCs w:val="20"/>
                <w:lang w:eastAsia="en-GB"/>
                <w14:ligatures w14:val="none"/>
              </w:rPr>
              <w:t>d i</w:t>
            </w:r>
            <w:r w:rsidRPr="00F17808">
              <w:rPr>
                <w:rFonts w:ascii="Arial" w:eastAsia="Arial" w:hAnsi="Arial" w:cs="Arial"/>
                <w:b/>
                <w:bCs/>
                <w:spacing w:val="1"/>
                <w:kern w:val="0"/>
                <w:sz w:val="20"/>
                <w:szCs w:val="20"/>
                <w:lang w:eastAsia="en-GB"/>
                <w14:ligatures w14:val="none"/>
              </w:rPr>
              <w:t>nt</w:t>
            </w:r>
            <w:r w:rsidRPr="00F17808">
              <w:rPr>
                <w:rFonts w:ascii="Arial" w:eastAsia="Arial" w:hAnsi="Arial" w:cs="Arial"/>
                <w:b/>
                <w:bCs/>
                <w:kern w:val="0"/>
                <w:sz w:val="20"/>
                <w:szCs w:val="20"/>
                <w:lang w:eastAsia="en-GB"/>
                <w14:ligatures w14:val="none"/>
              </w:rPr>
              <w:t>ellec</w:t>
            </w:r>
            <w:r w:rsidRPr="00F17808">
              <w:rPr>
                <w:rFonts w:ascii="Arial" w:eastAsia="Arial" w:hAnsi="Arial" w:cs="Arial"/>
                <w:b/>
                <w:bCs/>
                <w:spacing w:val="1"/>
                <w:kern w:val="0"/>
                <w:sz w:val="20"/>
                <w:szCs w:val="20"/>
                <w:lang w:eastAsia="en-GB"/>
                <w14:ligatures w14:val="none"/>
              </w:rPr>
              <w:t>tu</w:t>
            </w:r>
            <w:r w:rsidRPr="00F17808">
              <w:rPr>
                <w:rFonts w:ascii="Arial" w:eastAsia="Arial" w:hAnsi="Arial" w:cs="Arial"/>
                <w:b/>
                <w:bCs/>
                <w:kern w:val="0"/>
                <w:sz w:val="20"/>
                <w:szCs w:val="20"/>
                <w:lang w:eastAsia="en-GB"/>
                <w14:ligatures w14:val="none"/>
              </w:rPr>
              <w:t>al skil</w:t>
            </w:r>
            <w:r w:rsidRPr="00F17808">
              <w:rPr>
                <w:rFonts w:ascii="Arial" w:eastAsia="Arial" w:hAnsi="Arial" w:cs="Arial"/>
                <w:b/>
                <w:bCs/>
                <w:spacing w:val="2"/>
                <w:kern w:val="0"/>
                <w:sz w:val="20"/>
                <w:szCs w:val="20"/>
                <w:lang w:eastAsia="en-GB"/>
                <w14:ligatures w14:val="none"/>
              </w:rPr>
              <w:t>l</w:t>
            </w:r>
            <w:r w:rsidRPr="00F17808">
              <w:rPr>
                <w:rFonts w:ascii="Arial" w:eastAsia="Arial" w:hAnsi="Arial" w:cs="Arial"/>
                <w:b/>
                <w:bCs/>
                <w:kern w:val="0"/>
                <w:sz w:val="20"/>
                <w:szCs w:val="20"/>
                <w:lang w:eastAsia="en-GB"/>
                <w14:ligatures w14:val="none"/>
              </w:rPr>
              <w:t xml:space="preserve">s </w:t>
            </w:r>
          </w:p>
          <w:p w14:paraId="0CD32A27" w14:textId="77777777" w:rsidR="00F17808" w:rsidRPr="00F17808" w:rsidRDefault="00F17808" w:rsidP="00F17808">
            <w:pPr>
              <w:spacing w:before="34" w:after="0" w:line="239" w:lineRule="auto"/>
              <w:ind w:left="108" w:right="-54"/>
              <w:rPr>
                <w:rFonts w:ascii="Arial" w:eastAsia="Arial" w:hAnsi="Arial" w:cs="Arial"/>
                <w:bCs/>
                <w:kern w:val="0"/>
                <w:sz w:val="18"/>
                <w:szCs w:val="18"/>
                <w:lang w:eastAsia="en-GB"/>
                <w14:ligatures w14:val="none"/>
              </w:rPr>
            </w:pPr>
            <w:r w:rsidRPr="00F17808">
              <w:rPr>
                <w:rFonts w:ascii="Arial" w:eastAsia="Arial" w:hAnsi="Arial" w:cs="Arial"/>
                <w:bCs/>
                <w:kern w:val="0"/>
                <w:sz w:val="18"/>
                <w:szCs w:val="18"/>
                <w:lang w:eastAsia="en-GB"/>
                <w14:ligatures w14:val="none"/>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1C04D1F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Wholly or almost wholly descriptive work. Little or no evaluation or critique or attempt at a systematic approach.</w:t>
            </w:r>
          </w:p>
          <w:p w14:paraId="7FF8BD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Failure to develop arguments, leading to illogical or invalid judgements. Unsubstantiated generalisations, </w:t>
            </w:r>
            <w:r w:rsidRPr="00F17808">
              <w:rPr>
                <w:rFonts w:ascii="Arial" w:eastAsia="Times New Roman" w:hAnsi="Arial" w:cs="Arial"/>
                <w:kern w:val="0"/>
                <w:sz w:val="20"/>
                <w:szCs w:val="20"/>
                <w:lang w:eastAsia="en-GB"/>
                <w14:ligatures w14:val="none"/>
              </w:rPr>
              <w:lastRenderedPageBreak/>
              <w:t>made without use of credible evidence.</w:t>
            </w:r>
          </w:p>
          <w:p w14:paraId="047BD21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1D3753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w:t>
            </w:r>
            <w:r w:rsidRPr="00F17808">
              <w:rPr>
                <w:rFonts w:ascii="Arial" w:eastAsia="Times New Roman" w:hAnsi="Arial" w:cs="Arial"/>
                <w:kern w:val="0"/>
                <w:sz w:val="20"/>
                <w:szCs w:val="20"/>
                <w:lang w:eastAsia="en-GB"/>
                <w14:ligatures w14:val="none"/>
              </w:rPr>
              <w:lastRenderedPageBreak/>
              <w:t>evidence and unsubstantiated opinions. Ideas sometimes illogical and contradictory.</w:t>
            </w:r>
          </w:p>
        </w:tc>
        <w:tc>
          <w:tcPr>
            <w:tcW w:w="1736" w:type="dxa"/>
            <w:shd w:val="clear" w:color="auto" w:fill="auto"/>
          </w:tcPr>
          <w:p w14:paraId="6E9140A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Limited attempt at critical evaluation/ critique of current research and methodologies, tending towards description.</w:t>
            </w:r>
          </w:p>
          <w:p w14:paraId="556B153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Limited attempt to propose new hypotheses. Can deal with complex issues but not systematically or creatively. Some </w:t>
            </w:r>
            <w:r w:rsidRPr="00F17808">
              <w:rPr>
                <w:rFonts w:ascii="Arial" w:eastAsia="Times New Roman" w:hAnsi="Arial" w:cs="Arial"/>
                <w:kern w:val="0"/>
                <w:sz w:val="20"/>
                <w:szCs w:val="20"/>
                <w:lang w:eastAsia="en-GB"/>
                <w14:ligatures w14:val="none"/>
              </w:rPr>
              <w:lastRenderedPageBreak/>
              <w:t>evidence to support emerging judgements but these may be underdeveloped or with a little inconsistency / mis-interpretation.</w:t>
            </w:r>
          </w:p>
          <w:p w14:paraId="081A069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May assert rather than argue a case.</w:t>
            </w:r>
          </w:p>
          <w:p w14:paraId="697BDBB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FA90E4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Some critical evaluation/ critique of current research and methodologies, though slightly underdeveloped in places, Proposes adequate but limited new hypotheses, where relevant. Can deal with complex issues but not fully </w:t>
            </w:r>
            <w:r w:rsidRPr="00F17808">
              <w:rPr>
                <w:rFonts w:ascii="Arial" w:eastAsia="Times New Roman" w:hAnsi="Arial" w:cs="Arial"/>
                <w:kern w:val="0"/>
                <w:sz w:val="20"/>
                <w:szCs w:val="20"/>
                <w:lang w:eastAsia="en-GB"/>
                <w14:ligatures w14:val="none"/>
              </w:rPr>
              <w:lastRenderedPageBreak/>
              <w:t>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3951A2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F17808">
              <w:rPr>
                <w:rFonts w:ascii="Arial" w:eastAsia="Times New Roman" w:hAnsi="Arial" w:cs="Arial"/>
                <w:kern w:val="0"/>
                <w:sz w:val="20"/>
                <w:szCs w:val="20"/>
                <w:lang w:eastAsia="en-GB"/>
                <w14:ligatures w14:val="none"/>
              </w:rPr>
              <w:lastRenderedPageBreak/>
              <w:t xml:space="preserve">based on data (that may be incomplete) </w:t>
            </w:r>
          </w:p>
          <w:p w14:paraId="2A19F12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4045904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7BDD51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Excellent critical evaluation/ critique of current research and methodologies, Proposes innovative hypotheses, where appropriate. Can synthesise complex issues systematically and creatively. Ability to investigate </w:t>
            </w:r>
            <w:r w:rsidRPr="00F17808">
              <w:rPr>
                <w:rFonts w:ascii="Arial" w:eastAsia="Times New Roman" w:hAnsi="Arial" w:cs="Arial"/>
                <w:kern w:val="0"/>
                <w:sz w:val="20"/>
                <w:szCs w:val="20"/>
                <w:lang w:eastAsia="en-GB"/>
                <w14:ligatures w14:val="none"/>
              </w:rPr>
              <w:lastRenderedPageBreak/>
              <w:t>contradictory or incomplete information and make strong, persuasive, arguments and sophisticated judgements.</w:t>
            </w:r>
            <w:r w:rsidRPr="00F17808">
              <w:rPr>
                <w:rFonts w:ascii="Times New Roman" w:eastAsia="Times New Roman" w:hAnsi="Times New Roman" w:cs="Times New Roman"/>
                <w:kern w:val="0"/>
                <w:sz w:val="20"/>
                <w:szCs w:val="20"/>
                <w:lang w:eastAsia="en-GB"/>
                <w14:ligatures w14:val="none"/>
              </w:rPr>
              <w:t xml:space="preserve"> </w:t>
            </w:r>
          </w:p>
          <w:p w14:paraId="58A44AD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31D6F2A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Exceptional critical evaluation/ critique of current research and methodologies, Proposes innovative hypotheses, where appropriate.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Exemplary systematic and creative synthesis of complex issues.  </w:t>
            </w:r>
          </w:p>
          <w:p w14:paraId="1E2758B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Ability to investigate contradictory or incomplete information and make strong, persuasive, arguments and sophisticated, nuanced, judgements. Potential for journal publication or doctoral research.</w:t>
            </w:r>
          </w:p>
        </w:tc>
      </w:tr>
      <w:tr w:rsidR="00F17808" w:rsidRPr="00F17808" w14:paraId="66ECC71E" w14:textId="77777777" w:rsidTr="00602881">
        <w:tc>
          <w:tcPr>
            <w:tcW w:w="1735" w:type="dxa"/>
            <w:shd w:val="clear" w:color="auto" w:fill="8EAADB"/>
          </w:tcPr>
          <w:p w14:paraId="30C43707"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Practical skills</w:t>
            </w:r>
          </w:p>
          <w:p w14:paraId="727FDC22" w14:textId="77777777" w:rsidR="00F17808" w:rsidRPr="00F17808" w:rsidRDefault="00F17808" w:rsidP="00F17808">
            <w:pPr>
              <w:spacing w:before="34" w:after="0" w:line="239" w:lineRule="auto"/>
              <w:ind w:left="108" w:right="-54"/>
              <w:rPr>
                <w:rFonts w:ascii="Arial" w:eastAsia="Arial" w:hAnsi="Arial" w:cs="Arial"/>
                <w:b/>
                <w:bCs/>
                <w:kern w:val="0"/>
                <w:sz w:val="18"/>
                <w:szCs w:val="18"/>
                <w:lang w:eastAsia="en-GB"/>
                <w14:ligatures w14:val="none"/>
              </w:rPr>
            </w:pPr>
            <w:r w:rsidRPr="00F17808">
              <w:rPr>
                <w:rFonts w:ascii="Arial" w:eastAsia="Arial" w:hAnsi="Arial" w:cs="Arial"/>
                <w:bCs/>
                <w:kern w:val="0"/>
                <w:sz w:val="18"/>
                <w:szCs w:val="18"/>
                <w:lang w:eastAsia="en-GB"/>
                <w14:ligatures w14:val="none"/>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2E2D075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Limited or no use of methods, materials, tools and/or techniques.</w:t>
            </w:r>
          </w:p>
          <w:p w14:paraId="107EE87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Little or no appreciation of the context of the application.</w:t>
            </w:r>
          </w:p>
          <w:p w14:paraId="6FA9445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Limited understanding of the application of theory to practice or making appropriate links between the two.</w:t>
            </w:r>
          </w:p>
          <w:p w14:paraId="4BAED9E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Very weak problem-solving skills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in complex and unpredictable contexts. </w:t>
            </w:r>
          </w:p>
        </w:tc>
        <w:tc>
          <w:tcPr>
            <w:tcW w:w="1736" w:type="dxa"/>
            <w:shd w:val="clear" w:color="auto" w:fill="auto"/>
          </w:tcPr>
          <w:p w14:paraId="0DE9495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Rudimentary application of methods, materials, tools and/or techniques but without consideration and competence. Flawed appreciation of the context of the application.</w:t>
            </w:r>
          </w:p>
          <w:p w14:paraId="49AFFFE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Weak understanding of the application of theory to practice, with only occasional evidence of making appropriate links between the two. </w:t>
            </w:r>
            <w:r w:rsidRPr="00F17808">
              <w:rPr>
                <w:rFonts w:ascii="Arial" w:eastAsia="Times New Roman" w:hAnsi="Arial" w:cs="Arial"/>
                <w:kern w:val="0"/>
                <w:sz w:val="20"/>
                <w:szCs w:val="20"/>
                <w:lang w:eastAsia="en-GB"/>
                <w14:ligatures w14:val="none"/>
              </w:rPr>
              <w:lastRenderedPageBreak/>
              <w:t xml:space="preserve">Weak problem-solving skills in complex and unpredictable contexts. </w:t>
            </w:r>
          </w:p>
          <w:p w14:paraId="7FF809B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6999AD6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79E7FC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An awareness and mostly appropriate application of well-established methods, materials, tools and/or techniques, with occasional errors.</w:t>
            </w:r>
          </w:p>
          <w:p w14:paraId="26986E4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Basic appreciation of the context of the application. Theoretical knowledge and understanding applied in practice, but not always making logical links between the two.</w:t>
            </w:r>
          </w:p>
          <w:p w14:paraId="40CA643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identify problems and propose basic solutions without fully appreciating the complexity of unpredictable contexts. </w:t>
            </w:r>
          </w:p>
        </w:tc>
        <w:tc>
          <w:tcPr>
            <w:tcW w:w="1736" w:type="dxa"/>
            <w:shd w:val="clear" w:color="auto" w:fill="auto"/>
          </w:tcPr>
          <w:p w14:paraId="2F7473F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An appropriate application of standard methods, materials, tools and/or techniques.</w:t>
            </w:r>
          </w:p>
          <w:p w14:paraId="2190C11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Clear appreciation of the context of the application. Mainly consistent, accurate and logical application of theory to practice, making appropriate links between the two.</w:t>
            </w:r>
          </w:p>
          <w:p w14:paraId="494C4F5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Can identify problems and propose mostly appropriate </w:t>
            </w:r>
            <w:r w:rsidRPr="00F17808">
              <w:rPr>
                <w:rFonts w:ascii="Arial" w:eastAsia="Times New Roman" w:hAnsi="Arial" w:cs="Arial"/>
                <w:kern w:val="0"/>
                <w:sz w:val="20"/>
                <w:szCs w:val="20"/>
                <w:lang w:eastAsia="en-GB"/>
                <w14:ligatures w14:val="none"/>
              </w:rPr>
              <w:lastRenderedPageBreak/>
              <w:t>solutions in complex and unpredictable contexts, with elements of originality.</w:t>
            </w:r>
          </w:p>
        </w:tc>
        <w:tc>
          <w:tcPr>
            <w:tcW w:w="1736" w:type="dxa"/>
            <w:shd w:val="clear" w:color="auto" w:fill="auto"/>
          </w:tcPr>
          <w:p w14:paraId="0F8CC17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 very good application of a range of methods, materials, tools and/or techniques.</w:t>
            </w:r>
          </w:p>
          <w:p w14:paraId="25E65AD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Very good consideration of the context of the application, with perceptive insights. Can identify problems and propose appropriate solutions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in complex and unpredictable contexts.</w:t>
            </w:r>
          </w:p>
          <w:p w14:paraId="113843A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Evidence of originality and creativity. </w:t>
            </w:r>
          </w:p>
        </w:tc>
        <w:tc>
          <w:tcPr>
            <w:tcW w:w="1736" w:type="dxa"/>
            <w:shd w:val="clear" w:color="auto" w:fill="auto"/>
          </w:tcPr>
          <w:p w14:paraId="3687103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An advanced application of knowledge, methods, materials, tools and/or techniques.</w:t>
            </w:r>
          </w:p>
          <w:p w14:paraId="7685E592"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The context of the application is well considered, and insightful.</w:t>
            </w:r>
          </w:p>
          <w:p w14:paraId="09C4F8D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Can identify complex problems and propose excellent solutions. </w:t>
            </w:r>
            <w:r w:rsidRPr="00F17808">
              <w:rPr>
                <w:rFonts w:ascii="Times New Roman" w:eastAsia="Times New Roman" w:hAnsi="Times New Roman" w:cs="Times New Roman"/>
                <w:kern w:val="0"/>
                <w:sz w:val="20"/>
                <w:szCs w:val="20"/>
                <w:lang w:eastAsia="en-GB"/>
                <w14:ligatures w14:val="none"/>
              </w:rPr>
              <w:t>A</w:t>
            </w:r>
            <w:r w:rsidRPr="00F17808">
              <w:rPr>
                <w:rFonts w:ascii="Arial" w:eastAsia="Times New Roman" w:hAnsi="Arial" w:cs="Arial"/>
                <w:kern w:val="0"/>
                <w:sz w:val="20"/>
                <w:szCs w:val="20"/>
                <w:lang w:eastAsia="en-GB"/>
                <w14:ligatures w14:val="none"/>
              </w:rPr>
              <w:t>n excellent grasp of techniques applicable to own research or advanced scholarship.</w:t>
            </w:r>
          </w:p>
          <w:p w14:paraId="648B320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Shows originality in application of knowledge and techniques, and of how established techniques of enquiry create and interpret knowledge in the discipline.</w:t>
            </w:r>
          </w:p>
        </w:tc>
        <w:tc>
          <w:tcPr>
            <w:tcW w:w="1736" w:type="dxa"/>
            <w:shd w:val="clear" w:color="auto" w:fill="auto"/>
          </w:tcPr>
          <w:p w14:paraId="4B0B6C9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Exceptional application skills in complex, unpredictable, contexts, drawing skilfully on the latest research within the discipline. Can identify complex problems and propose sophisticated, original solutions. </w:t>
            </w:r>
          </w:p>
          <w:p w14:paraId="1052D21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An outstanding application of techniques applicable to own research or advanced scholarship.</w:t>
            </w:r>
          </w:p>
          <w:p w14:paraId="5451F33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00F17808" w:rsidRPr="00F17808" w14:paraId="5C8BC77C" w14:textId="77777777" w:rsidTr="00602881">
        <w:tc>
          <w:tcPr>
            <w:tcW w:w="1735" w:type="dxa"/>
            <w:shd w:val="clear" w:color="auto" w:fill="8EAADB"/>
          </w:tcPr>
          <w:p w14:paraId="249FBBF1"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Transferable skills for life and professional practice</w:t>
            </w:r>
          </w:p>
          <w:p w14:paraId="1EF9D190" w14:textId="77777777" w:rsidR="00F17808" w:rsidRPr="00F17808" w:rsidRDefault="00F17808" w:rsidP="00F17808">
            <w:pPr>
              <w:spacing w:before="34" w:after="0" w:line="239" w:lineRule="auto"/>
              <w:ind w:left="108" w:right="-54"/>
              <w:rPr>
                <w:rFonts w:ascii="Arial" w:eastAsia="Arial" w:hAnsi="Arial" w:cs="Arial"/>
                <w:b/>
                <w:bCs/>
                <w:kern w:val="0"/>
                <w:sz w:val="18"/>
                <w:szCs w:val="18"/>
                <w:lang w:eastAsia="en-GB"/>
                <w14:ligatures w14:val="none"/>
              </w:rPr>
            </w:pPr>
            <w:r w:rsidRPr="00F17808">
              <w:rPr>
                <w:rFonts w:ascii="Arial" w:eastAsia="Times New Roman" w:hAnsi="Arial" w:cs="Arial"/>
                <w:kern w:val="0"/>
                <w:sz w:val="18"/>
                <w:szCs w:val="18"/>
                <w:lang w:eastAsia="en-GB"/>
                <w14:ligatures w14:val="none"/>
              </w:rPr>
              <w:t>(Exercise of self-direction, autonomy and personal responsibility; plan and implement tasks at a professional level; independent learning; use appropriate media to communicate effectively</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18"/>
                <w:szCs w:val="18"/>
                <w:lang w:eastAsia="en-GB"/>
                <w14:ligatures w14:val="none"/>
              </w:rPr>
              <w:t xml:space="preserve">and professionally to a variety of audiences; fluency of expression; systematic approach; clarity and effectiveness </w:t>
            </w:r>
            <w:r w:rsidRPr="00F17808">
              <w:rPr>
                <w:rFonts w:ascii="Arial" w:eastAsia="Times New Roman" w:hAnsi="Arial" w:cs="Arial"/>
                <w:kern w:val="0"/>
                <w:sz w:val="18"/>
                <w:szCs w:val="18"/>
                <w:lang w:eastAsia="en-GB"/>
                <w14:ligatures w14:val="none"/>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0E93FF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Communication medium is inappropriate or misapplied.</w:t>
            </w:r>
          </w:p>
          <w:p w14:paraId="3F4747C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Work is poorly structured, disorganised and/or confusingly expressed. Very weak use of language and/or very inappropriate style. Little or no evidence of autonomy (or collaboration, where relevant) in the completion of tasks.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Little or no evidence of the skills required in </w:t>
            </w:r>
            <w:r w:rsidRPr="00F17808">
              <w:rPr>
                <w:rFonts w:ascii="Arial" w:eastAsia="Times New Roman" w:hAnsi="Arial" w:cs="Arial"/>
                <w:kern w:val="0"/>
                <w:sz w:val="20"/>
                <w:szCs w:val="20"/>
                <w:lang w:eastAsia="en-GB"/>
                <w14:ligatures w14:val="none"/>
              </w:rPr>
              <w:lastRenderedPageBreak/>
              <w:t>professional, postgraduate employment.</w:t>
            </w:r>
          </w:p>
          <w:p w14:paraId="2C99C34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21E4A1A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19717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Communication medium is poorly designed and/or not suitable for the audience. </w:t>
            </w:r>
          </w:p>
          <w:p w14:paraId="7A236D4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F17808">
              <w:rPr>
                <w:rFonts w:ascii="Arial" w:eastAsia="Times New Roman" w:hAnsi="Arial" w:cs="Arial"/>
                <w:kern w:val="0"/>
                <w:sz w:val="20"/>
                <w:szCs w:val="20"/>
                <w:lang w:eastAsia="en-GB"/>
                <w14:ligatures w14:val="none"/>
              </w:rPr>
              <w:lastRenderedPageBreak/>
              <w:t>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C23FE5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communicate in a suitable medium but with some room for improvement. </w:t>
            </w:r>
          </w:p>
          <w:p w14:paraId="4BE1C08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Mostly ordered presentation and structure in which relevant ideas / concepts are reasonably expressed. Work may lack coherence in places. Can work as part of a team, but with limited involvement in group activities. </w:t>
            </w:r>
          </w:p>
          <w:p w14:paraId="2EA2C75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Demonstrates some but not all of the basic skills </w:t>
            </w:r>
            <w:r w:rsidRPr="00F17808">
              <w:rPr>
                <w:rFonts w:ascii="Arial" w:eastAsia="Times New Roman" w:hAnsi="Arial" w:cs="Arial"/>
                <w:kern w:val="0"/>
                <w:sz w:val="20"/>
                <w:szCs w:val="20"/>
                <w:lang w:eastAsia="en-GB"/>
                <w14:ligatures w14:val="none"/>
              </w:rPr>
              <w:lastRenderedPageBreak/>
              <w:t>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C724F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Can communicate effectively in a suitable format, but may have minor errors.</w:t>
            </w:r>
          </w:p>
          <w:p w14:paraId="33E1B39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Mostly coherent, organised work, in a suitable structure and is for the most part clearly expressed. Can work effectively independently and/or as part of a team, with clear contribution to group activities. </w:t>
            </w:r>
          </w:p>
          <w:p w14:paraId="74B40A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Demonstrates the skills required in professional, </w:t>
            </w:r>
            <w:r w:rsidRPr="00F17808">
              <w:rPr>
                <w:rFonts w:ascii="Arial" w:eastAsia="Times New Roman" w:hAnsi="Arial" w:cs="Arial"/>
                <w:kern w:val="0"/>
                <w:sz w:val="20"/>
                <w:szCs w:val="20"/>
                <w:lang w:eastAsia="en-GB"/>
                <w14:ligatures w14:val="none"/>
              </w:rPr>
              <w:lastRenderedPageBreak/>
              <w:t>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09EEE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Can communicate well, confidently and consistently in a suitable format.</w:t>
            </w:r>
          </w:p>
          <w:p w14:paraId="2A1FEBE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coherent, fluent, well-structured and organised. Can work very well autonomously and/or as part of a team, with a good contribution to group activities. </w:t>
            </w:r>
          </w:p>
          <w:p w14:paraId="25AA467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5E815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Can communicate professionally confidently and consistently in a suitable format.</w:t>
            </w:r>
          </w:p>
          <w:p w14:paraId="1494202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coherent, very fluent and is presented professionally. Can work autonomously with initiative. Where relevant can work professionally within a team, showing leadership skills as appropriate, managing conflict and meeting </w:t>
            </w:r>
            <w:r w:rsidRPr="00F17808">
              <w:rPr>
                <w:rFonts w:ascii="Arial" w:eastAsia="Times New Roman" w:hAnsi="Arial" w:cs="Arial"/>
                <w:kern w:val="0"/>
                <w:sz w:val="20"/>
                <w:szCs w:val="20"/>
                <w:lang w:eastAsia="en-GB"/>
                <w14:ligatures w14:val="none"/>
              </w:rPr>
              <w:lastRenderedPageBreak/>
              <w:t>obligations. Demonstrates excellent professional, postgraduate employment skills and a strong appetite for further development.</w:t>
            </w:r>
          </w:p>
          <w:p w14:paraId="11A31BB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96B0C4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communicate with an exceptionally high level of professionalism. </w:t>
            </w:r>
          </w:p>
          <w:p w14:paraId="5AC1EC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Work is remarkably coherent, very fluent and is presented professionally. Can work outstandingly well and professionally within a team, showing advanced leadership skills.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Demonstrates exemplary professional, postgraduate </w:t>
            </w:r>
            <w:r w:rsidRPr="00F17808">
              <w:rPr>
                <w:rFonts w:ascii="Arial" w:eastAsia="Times New Roman" w:hAnsi="Arial" w:cs="Arial"/>
                <w:kern w:val="0"/>
                <w:sz w:val="20"/>
                <w:szCs w:val="20"/>
                <w:lang w:eastAsia="en-GB"/>
                <w14:ligatures w14:val="none"/>
              </w:rPr>
              <w:lastRenderedPageBreak/>
              <w:t>employment skills and a strong appetite for further development.</w:t>
            </w:r>
          </w:p>
        </w:tc>
      </w:tr>
    </w:tbl>
    <w:p w14:paraId="7970CDAA" w14:textId="77777777" w:rsidR="00F17808" w:rsidRPr="00F17808" w:rsidRDefault="00F17808" w:rsidP="00F17808">
      <w:pPr>
        <w:spacing w:before="100" w:after="100" w:line="240" w:lineRule="auto"/>
        <w:rPr>
          <w:rFonts w:ascii="Arial" w:eastAsia="Times New Roman" w:hAnsi="Arial" w:cs="Arial"/>
          <w:color w:val="303B44"/>
          <w:kern w:val="0"/>
          <w:lang w:eastAsia="en-US"/>
          <w14:ligatures w14:val="none"/>
        </w:rPr>
      </w:pPr>
    </w:p>
    <w:p w14:paraId="65746F2C" w14:textId="77777777" w:rsidR="00A27332" w:rsidRDefault="00A27332"/>
    <w:sectPr w:rsidR="00A27332" w:rsidSect="00431FF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20F3C" w14:textId="77777777" w:rsidR="00696D6E" w:rsidRDefault="00696D6E">
      <w:pPr>
        <w:spacing w:after="0" w:line="240" w:lineRule="auto"/>
      </w:pPr>
      <w:r>
        <w:separator/>
      </w:r>
    </w:p>
  </w:endnote>
  <w:endnote w:type="continuationSeparator" w:id="0">
    <w:p w14:paraId="08CAF324" w14:textId="77777777" w:rsidR="00696D6E" w:rsidRDefault="00696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6BAA62" w14:textId="77777777" w:rsidR="00B33636" w:rsidRDefault="00431F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8743317" w14:textId="77777777" w:rsidR="00B33636" w:rsidRDefault="00B336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0C722" w14:textId="77777777" w:rsidR="00B33636" w:rsidRDefault="00B3363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3C734" w14:textId="77777777" w:rsidR="00696D6E" w:rsidRDefault="00696D6E">
      <w:pPr>
        <w:spacing w:after="0" w:line="240" w:lineRule="auto"/>
      </w:pPr>
      <w:r>
        <w:separator/>
      </w:r>
    </w:p>
  </w:footnote>
  <w:footnote w:type="continuationSeparator" w:id="0">
    <w:p w14:paraId="463AA254" w14:textId="77777777" w:rsidR="00696D6E" w:rsidRDefault="00696D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A0BB0"/>
    <w:multiLevelType w:val="hybridMultilevel"/>
    <w:tmpl w:val="FF2A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15424"/>
    <w:multiLevelType w:val="multilevel"/>
    <w:tmpl w:val="7D468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F8426E"/>
    <w:multiLevelType w:val="multilevel"/>
    <w:tmpl w:val="797AD0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2321DCE"/>
    <w:multiLevelType w:val="multilevel"/>
    <w:tmpl w:val="4B6E35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A3308"/>
    <w:multiLevelType w:val="multilevel"/>
    <w:tmpl w:val="F9E6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D26984"/>
    <w:multiLevelType w:val="hybridMultilevel"/>
    <w:tmpl w:val="60146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04D3E"/>
    <w:multiLevelType w:val="multilevel"/>
    <w:tmpl w:val="F5E05DE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4E14EC"/>
    <w:multiLevelType w:val="multilevel"/>
    <w:tmpl w:val="B868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644422"/>
    <w:multiLevelType w:val="hybridMultilevel"/>
    <w:tmpl w:val="BC163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613E6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A315A7"/>
    <w:multiLevelType w:val="multilevel"/>
    <w:tmpl w:val="BACE14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38352E"/>
    <w:multiLevelType w:val="multilevel"/>
    <w:tmpl w:val="AC1A13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48B80E"/>
    <w:multiLevelType w:val="hybridMultilevel"/>
    <w:tmpl w:val="548A8C40"/>
    <w:lvl w:ilvl="0" w:tplc="0E508C8A">
      <w:start w:val="1"/>
      <w:numFmt w:val="decimal"/>
      <w:lvlText w:val="%1."/>
      <w:lvlJc w:val="left"/>
      <w:pPr>
        <w:ind w:left="720" w:hanging="360"/>
      </w:pPr>
    </w:lvl>
    <w:lvl w:ilvl="1" w:tplc="EB2A6990">
      <w:start w:val="1"/>
      <w:numFmt w:val="lowerLetter"/>
      <w:lvlText w:val="%2."/>
      <w:lvlJc w:val="left"/>
      <w:pPr>
        <w:ind w:left="1440" w:hanging="360"/>
      </w:pPr>
    </w:lvl>
    <w:lvl w:ilvl="2" w:tplc="1090D8BA">
      <w:start w:val="1"/>
      <w:numFmt w:val="lowerRoman"/>
      <w:lvlText w:val="%3."/>
      <w:lvlJc w:val="right"/>
      <w:pPr>
        <w:ind w:left="2160" w:hanging="180"/>
      </w:pPr>
    </w:lvl>
    <w:lvl w:ilvl="3" w:tplc="18C0DF9E">
      <w:start w:val="1"/>
      <w:numFmt w:val="decimal"/>
      <w:lvlText w:val="%4."/>
      <w:lvlJc w:val="left"/>
      <w:pPr>
        <w:ind w:left="2880" w:hanging="360"/>
      </w:pPr>
    </w:lvl>
    <w:lvl w:ilvl="4" w:tplc="4352105A">
      <w:start w:val="1"/>
      <w:numFmt w:val="lowerLetter"/>
      <w:lvlText w:val="%5."/>
      <w:lvlJc w:val="left"/>
      <w:pPr>
        <w:ind w:left="3600" w:hanging="360"/>
      </w:pPr>
    </w:lvl>
    <w:lvl w:ilvl="5" w:tplc="B4440884">
      <w:start w:val="1"/>
      <w:numFmt w:val="lowerRoman"/>
      <w:lvlText w:val="%6."/>
      <w:lvlJc w:val="right"/>
      <w:pPr>
        <w:ind w:left="4320" w:hanging="180"/>
      </w:pPr>
    </w:lvl>
    <w:lvl w:ilvl="6" w:tplc="270E8E68">
      <w:start w:val="1"/>
      <w:numFmt w:val="decimal"/>
      <w:lvlText w:val="%7."/>
      <w:lvlJc w:val="left"/>
      <w:pPr>
        <w:ind w:left="5040" w:hanging="360"/>
      </w:pPr>
    </w:lvl>
    <w:lvl w:ilvl="7" w:tplc="C1EC036C">
      <w:start w:val="1"/>
      <w:numFmt w:val="lowerLetter"/>
      <w:lvlText w:val="%8."/>
      <w:lvlJc w:val="left"/>
      <w:pPr>
        <w:ind w:left="5760" w:hanging="360"/>
      </w:pPr>
    </w:lvl>
    <w:lvl w:ilvl="8" w:tplc="8D2E9F8E">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91E3D"/>
    <w:multiLevelType w:val="multilevel"/>
    <w:tmpl w:val="7492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147A74"/>
    <w:multiLevelType w:val="hybridMultilevel"/>
    <w:tmpl w:val="1BEEC1A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12219751">
    <w:abstractNumId w:val="15"/>
  </w:num>
  <w:num w:numId="2" w16cid:durableId="953562459">
    <w:abstractNumId w:val="16"/>
  </w:num>
  <w:num w:numId="3" w16cid:durableId="439226690">
    <w:abstractNumId w:val="4"/>
  </w:num>
  <w:num w:numId="4" w16cid:durableId="1171876467">
    <w:abstractNumId w:val="3"/>
  </w:num>
  <w:num w:numId="5" w16cid:durableId="352416316">
    <w:abstractNumId w:val="12"/>
  </w:num>
  <w:num w:numId="6" w16cid:durableId="735202985">
    <w:abstractNumId w:val="11"/>
  </w:num>
  <w:num w:numId="7" w16cid:durableId="1951929616">
    <w:abstractNumId w:val="10"/>
  </w:num>
  <w:num w:numId="8" w16cid:durableId="807287303">
    <w:abstractNumId w:val="0"/>
  </w:num>
  <w:num w:numId="9" w16cid:durableId="1659844284">
    <w:abstractNumId w:val="17"/>
  </w:num>
  <w:num w:numId="10" w16cid:durableId="2978451">
    <w:abstractNumId w:val="13"/>
  </w:num>
  <w:num w:numId="11" w16cid:durableId="832718808">
    <w:abstractNumId w:val="14"/>
  </w:num>
  <w:num w:numId="12" w16cid:durableId="1727754175">
    <w:abstractNumId w:val="2"/>
  </w:num>
  <w:num w:numId="13" w16cid:durableId="958756873">
    <w:abstractNumId w:val="5"/>
  </w:num>
  <w:num w:numId="14" w16cid:durableId="877280004">
    <w:abstractNumId w:val="8"/>
  </w:num>
  <w:num w:numId="15" w16cid:durableId="1358850322">
    <w:abstractNumId w:val="9"/>
  </w:num>
  <w:num w:numId="16" w16cid:durableId="717246725">
    <w:abstractNumId w:val="6"/>
  </w:num>
  <w:num w:numId="17" w16cid:durableId="8483934">
    <w:abstractNumId w:val="18"/>
  </w:num>
  <w:num w:numId="18" w16cid:durableId="1495612243">
    <w:abstractNumId w:val="1"/>
  </w:num>
  <w:num w:numId="19" w16cid:durableId="6859065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08"/>
    <w:rsid w:val="00001F6B"/>
    <w:rsid w:val="00065E41"/>
    <w:rsid w:val="000A534B"/>
    <w:rsid w:val="000C1C77"/>
    <w:rsid w:val="00102CF5"/>
    <w:rsid w:val="00111D20"/>
    <w:rsid w:val="001736E2"/>
    <w:rsid w:val="001934C6"/>
    <w:rsid w:val="001D3784"/>
    <w:rsid w:val="001D6A57"/>
    <w:rsid w:val="001E7345"/>
    <w:rsid w:val="001F01C8"/>
    <w:rsid w:val="00224FA4"/>
    <w:rsid w:val="00232A5A"/>
    <w:rsid w:val="00237F26"/>
    <w:rsid w:val="002460DF"/>
    <w:rsid w:val="00257F6D"/>
    <w:rsid w:val="00270D96"/>
    <w:rsid w:val="002B2D69"/>
    <w:rsid w:val="002F0036"/>
    <w:rsid w:val="00303FA1"/>
    <w:rsid w:val="00306594"/>
    <w:rsid w:val="003105E9"/>
    <w:rsid w:val="00340A94"/>
    <w:rsid w:val="00393BB0"/>
    <w:rsid w:val="003A5912"/>
    <w:rsid w:val="003E3E1B"/>
    <w:rsid w:val="003F296F"/>
    <w:rsid w:val="00417B4D"/>
    <w:rsid w:val="00431FFF"/>
    <w:rsid w:val="00436CF4"/>
    <w:rsid w:val="00450C7C"/>
    <w:rsid w:val="00467C29"/>
    <w:rsid w:val="00471E0B"/>
    <w:rsid w:val="0048671C"/>
    <w:rsid w:val="004A1A22"/>
    <w:rsid w:val="0050650C"/>
    <w:rsid w:val="00533E12"/>
    <w:rsid w:val="00547511"/>
    <w:rsid w:val="00554329"/>
    <w:rsid w:val="00605095"/>
    <w:rsid w:val="00616AB2"/>
    <w:rsid w:val="00644ABC"/>
    <w:rsid w:val="00696D6E"/>
    <w:rsid w:val="006C41E4"/>
    <w:rsid w:val="006D7ADC"/>
    <w:rsid w:val="006F06C7"/>
    <w:rsid w:val="006F478E"/>
    <w:rsid w:val="00747D53"/>
    <w:rsid w:val="00790D63"/>
    <w:rsid w:val="007A5ADC"/>
    <w:rsid w:val="007A65BD"/>
    <w:rsid w:val="007B3EEB"/>
    <w:rsid w:val="007D10BC"/>
    <w:rsid w:val="007F0691"/>
    <w:rsid w:val="00822A41"/>
    <w:rsid w:val="00870D04"/>
    <w:rsid w:val="0089513C"/>
    <w:rsid w:val="008A352C"/>
    <w:rsid w:val="008B492E"/>
    <w:rsid w:val="008C1158"/>
    <w:rsid w:val="008E210A"/>
    <w:rsid w:val="00925C82"/>
    <w:rsid w:val="00944730"/>
    <w:rsid w:val="0096288A"/>
    <w:rsid w:val="00997E9F"/>
    <w:rsid w:val="009B7734"/>
    <w:rsid w:val="009E22B8"/>
    <w:rsid w:val="00A27332"/>
    <w:rsid w:val="00A36F6F"/>
    <w:rsid w:val="00A62DAD"/>
    <w:rsid w:val="00A839C9"/>
    <w:rsid w:val="00AE30E1"/>
    <w:rsid w:val="00AF451B"/>
    <w:rsid w:val="00B32A94"/>
    <w:rsid w:val="00B33636"/>
    <w:rsid w:val="00B5201B"/>
    <w:rsid w:val="00B76D9D"/>
    <w:rsid w:val="00B9700E"/>
    <w:rsid w:val="00BA27C8"/>
    <w:rsid w:val="00BE4DF1"/>
    <w:rsid w:val="00C24EB4"/>
    <w:rsid w:val="00C456D8"/>
    <w:rsid w:val="00C53CBA"/>
    <w:rsid w:val="00C91DD7"/>
    <w:rsid w:val="00CD196E"/>
    <w:rsid w:val="00CE1397"/>
    <w:rsid w:val="00D04421"/>
    <w:rsid w:val="00D12023"/>
    <w:rsid w:val="00D25ACB"/>
    <w:rsid w:val="00D36A62"/>
    <w:rsid w:val="00D663C8"/>
    <w:rsid w:val="00D77B7C"/>
    <w:rsid w:val="00DC751E"/>
    <w:rsid w:val="00E17A22"/>
    <w:rsid w:val="00E80E9F"/>
    <w:rsid w:val="00EB740E"/>
    <w:rsid w:val="00EE566E"/>
    <w:rsid w:val="00EF0532"/>
    <w:rsid w:val="00F05551"/>
    <w:rsid w:val="00F172FB"/>
    <w:rsid w:val="00F17808"/>
    <w:rsid w:val="00F24786"/>
    <w:rsid w:val="00F27154"/>
    <w:rsid w:val="00F27392"/>
    <w:rsid w:val="00F30A99"/>
    <w:rsid w:val="00F4287E"/>
    <w:rsid w:val="00F70754"/>
    <w:rsid w:val="00F7659C"/>
    <w:rsid w:val="00F822C8"/>
    <w:rsid w:val="00F90360"/>
    <w:rsid w:val="00FB5EFE"/>
    <w:rsid w:val="00FF5849"/>
    <w:rsid w:val="022C7BED"/>
    <w:rsid w:val="03FBE112"/>
    <w:rsid w:val="0567BA35"/>
    <w:rsid w:val="0D9243E5"/>
    <w:rsid w:val="1046F2F6"/>
    <w:rsid w:val="14A776AC"/>
    <w:rsid w:val="14DD8046"/>
    <w:rsid w:val="15AA31F4"/>
    <w:rsid w:val="16D38633"/>
    <w:rsid w:val="183A070A"/>
    <w:rsid w:val="184DCC83"/>
    <w:rsid w:val="1C74AC69"/>
    <w:rsid w:val="23ACCC1C"/>
    <w:rsid w:val="25D152EC"/>
    <w:rsid w:val="276EA373"/>
    <w:rsid w:val="27AAC1EF"/>
    <w:rsid w:val="2987592B"/>
    <w:rsid w:val="2A77B044"/>
    <w:rsid w:val="2AA59EFF"/>
    <w:rsid w:val="2BA30A84"/>
    <w:rsid w:val="2CA5CB2D"/>
    <w:rsid w:val="2E0C7058"/>
    <w:rsid w:val="2FA90230"/>
    <w:rsid w:val="30A0039A"/>
    <w:rsid w:val="31D1BC07"/>
    <w:rsid w:val="366FB054"/>
    <w:rsid w:val="36C3BE5F"/>
    <w:rsid w:val="39516425"/>
    <w:rsid w:val="3989BF85"/>
    <w:rsid w:val="3BD01CF5"/>
    <w:rsid w:val="3CFD60E9"/>
    <w:rsid w:val="3D4DECAA"/>
    <w:rsid w:val="3D705FDB"/>
    <w:rsid w:val="3D893C1C"/>
    <w:rsid w:val="400BFED9"/>
    <w:rsid w:val="42DDFBD7"/>
    <w:rsid w:val="446ABBB6"/>
    <w:rsid w:val="461EC5A0"/>
    <w:rsid w:val="4633AB2E"/>
    <w:rsid w:val="46A97F8F"/>
    <w:rsid w:val="4718CDA8"/>
    <w:rsid w:val="479AE1EB"/>
    <w:rsid w:val="48A36AE0"/>
    <w:rsid w:val="49FB816F"/>
    <w:rsid w:val="4A6FA98E"/>
    <w:rsid w:val="4FB79946"/>
    <w:rsid w:val="515AEE90"/>
    <w:rsid w:val="522B3C18"/>
    <w:rsid w:val="54CCCE35"/>
    <w:rsid w:val="5754BC4A"/>
    <w:rsid w:val="576AD3E2"/>
    <w:rsid w:val="57D39DC2"/>
    <w:rsid w:val="57E2783D"/>
    <w:rsid w:val="58D17A63"/>
    <w:rsid w:val="59E55689"/>
    <w:rsid w:val="5A063C81"/>
    <w:rsid w:val="5B5071AB"/>
    <w:rsid w:val="5D89063D"/>
    <w:rsid w:val="5DD605AC"/>
    <w:rsid w:val="5DF698DF"/>
    <w:rsid w:val="5E3A2728"/>
    <w:rsid w:val="5FB6B411"/>
    <w:rsid w:val="67EF45E2"/>
    <w:rsid w:val="6827A5F4"/>
    <w:rsid w:val="6B371C1A"/>
    <w:rsid w:val="6BB378DE"/>
    <w:rsid w:val="6C365C3A"/>
    <w:rsid w:val="6F7CDABE"/>
    <w:rsid w:val="705FD20B"/>
    <w:rsid w:val="70652459"/>
    <w:rsid w:val="76EE8FCD"/>
    <w:rsid w:val="79A8048E"/>
    <w:rsid w:val="7DAC4E57"/>
    <w:rsid w:val="7E96A94B"/>
    <w:rsid w:val="7FC6AE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6BA147"/>
  <w15:chartTrackingRefBased/>
  <w15:docId w15:val="{21F9094E-9C8B-40E3-BDD1-C55783D3D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6C365C3A"/>
    <w:pPr>
      <w:keepNext/>
      <w:keepLines/>
      <w:spacing w:before="160" w:after="80"/>
      <w:outlineLvl w:val="1"/>
    </w:pPr>
    <w:rPr>
      <w:rFonts w:asciiTheme="majorHAnsi" w:hAnsiTheme="majorHAnsi" w:cstheme="majorEastAsia"/>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808"/>
  </w:style>
  <w:style w:type="paragraph" w:customStyle="1" w:styleId="paragraph">
    <w:name w:val="paragraph"/>
    <w:basedOn w:val="Normal"/>
    <w:rsid w:val="006D7AD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6D7ADC"/>
  </w:style>
  <w:style w:type="character" w:customStyle="1" w:styleId="eop">
    <w:name w:val="eop"/>
    <w:basedOn w:val="DefaultParagraphFont"/>
    <w:rsid w:val="006D7ADC"/>
  </w:style>
  <w:style w:type="character" w:styleId="Hyperlink">
    <w:name w:val="Hyperlink"/>
    <w:basedOn w:val="DefaultParagraphFont"/>
    <w:uiPriority w:val="99"/>
    <w:semiHidden/>
    <w:unhideWhenUsed/>
    <w:rsid w:val="003A5912"/>
    <w:rPr>
      <w:color w:val="0000FF"/>
      <w:u w:val="single"/>
    </w:rPr>
  </w:style>
  <w:style w:type="paragraph" w:styleId="Header">
    <w:name w:val="header"/>
    <w:basedOn w:val="Normal"/>
    <w:link w:val="HeaderChar"/>
    <w:uiPriority w:val="99"/>
    <w:unhideWhenUsed/>
    <w:rsid w:val="0025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F6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822A41"/>
    <w:pPr>
      <w:spacing w:after="0" w:line="240" w:lineRule="auto"/>
    </w:pPr>
  </w:style>
  <w:style w:type="paragraph" w:styleId="ListParagraph">
    <w:name w:val="List Paragraph"/>
    <w:basedOn w:val="Normal"/>
    <w:uiPriority w:val="34"/>
    <w:qFormat/>
    <w:rsid w:val="004A1A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848979">
      <w:bodyDiv w:val="1"/>
      <w:marLeft w:val="0"/>
      <w:marRight w:val="0"/>
      <w:marTop w:val="0"/>
      <w:marBottom w:val="0"/>
      <w:divBdr>
        <w:top w:val="none" w:sz="0" w:space="0" w:color="auto"/>
        <w:left w:val="none" w:sz="0" w:space="0" w:color="auto"/>
        <w:bottom w:val="none" w:sz="0" w:space="0" w:color="auto"/>
        <w:right w:val="none" w:sz="0" w:space="0" w:color="auto"/>
      </w:divBdr>
    </w:div>
    <w:div w:id="1432824229">
      <w:bodyDiv w:val="1"/>
      <w:marLeft w:val="0"/>
      <w:marRight w:val="0"/>
      <w:marTop w:val="0"/>
      <w:marBottom w:val="0"/>
      <w:divBdr>
        <w:top w:val="none" w:sz="0" w:space="0" w:color="auto"/>
        <w:left w:val="none" w:sz="0" w:space="0" w:color="auto"/>
        <w:bottom w:val="none" w:sz="0" w:space="0" w:color="auto"/>
        <w:right w:val="none" w:sz="0" w:space="0" w:color="auto"/>
      </w:divBdr>
      <w:divsChild>
        <w:div w:id="855268490">
          <w:marLeft w:val="0"/>
          <w:marRight w:val="0"/>
          <w:marTop w:val="0"/>
          <w:marBottom w:val="0"/>
          <w:divBdr>
            <w:top w:val="none" w:sz="0" w:space="0" w:color="auto"/>
            <w:left w:val="none" w:sz="0" w:space="0" w:color="auto"/>
            <w:bottom w:val="none" w:sz="0" w:space="0" w:color="auto"/>
            <w:right w:val="none" w:sz="0" w:space="0" w:color="auto"/>
          </w:divBdr>
        </w:div>
        <w:div w:id="1026364864">
          <w:marLeft w:val="0"/>
          <w:marRight w:val="0"/>
          <w:marTop w:val="0"/>
          <w:marBottom w:val="0"/>
          <w:divBdr>
            <w:top w:val="none" w:sz="0" w:space="0" w:color="auto"/>
            <w:left w:val="none" w:sz="0" w:space="0" w:color="auto"/>
            <w:bottom w:val="none" w:sz="0" w:space="0" w:color="auto"/>
            <w:right w:val="none" w:sz="0" w:space="0" w:color="auto"/>
          </w:divBdr>
        </w:div>
        <w:div w:id="928198828">
          <w:marLeft w:val="0"/>
          <w:marRight w:val="0"/>
          <w:marTop w:val="0"/>
          <w:marBottom w:val="0"/>
          <w:divBdr>
            <w:top w:val="none" w:sz="0" w:space="0" w:color="auto"/>
            <w:left w:val="none" w:sz="0" w:space="0" w:color="auto"/>
            <w:bottom w:val="none" w:sz="0" w:space="0" w:color="auto"/>
            <w:right w:val="none" w:sz="0" w:space="0" w:color="auto"/>
          </w:divBdr>
        </w:div>
        <w:div w:id="1998269168">
          <w:marLeft w:val="0"/>
          <w:marRight w:val="0"/>
          <w:marTop w:val="0"/>
          <w:marBottom w:val="0"/>
          <w:divBdr>
            <w:top w:val="none" w:sz="0" w:space="0" w:color="auto"/>
            <w:left w:val="none" w:sz="0" w:space="0" w:color="auto"/>
            <w:bottom w:val="none" w:sz="0" w:space="0" w:color="auto"/>
            <w:right w:val="none" w:sz="0" w:space="0" w:color="auto"/>
          </w:divBdr>
        </w:div>
        <w:div w:id="878780462">
          <w:marLeft w:val="0"/>
          <w:marRight w:val="0"/>
          <w:marTop w:val="0"/>
          <w:marBottom w:val="0"/>
          <w:divBdr>
            <w:top w:val="none" w:sz="0" w:space="0" w:color="auto"/>
            <w:left w:val="none" w:sz="0" w:space="0" w:color="auto"/>
            <w:bottom w:val="none" w:sz="0" w:space="0" w:color="auto"/>
            <w:right w:val="none" w:sz="0" w:space="0" w:color="auto"/>
          </w:divBdr>
        </w:div>
        <w:div w:id="122623255">
          <w:marLeft w:val="0"/>
          <w:marRight w:val="0"/>
          <w:marTop w:val="0"/>
          <w:marBottom w:val="0"/>
          <w:divBdr>
            <w:top w:val="none" w:sz="0" w:space="0" w:color="auto"/>
            <w:left w:val="none" w:sz="0" w:space="0" w:color="auto"/>
            <w:bottom w:val="none" w:sz="0" w:space="0" w:color="auto"/>
            <w:right w:val="none" w:sz="0" w:space="0" w:color="auto"/>
          </w:divBdr>
        </w:div>
        <w:div w:id="796264770">
          <w:marLeft w:val="0"/>
          <w:marRight w:val="0"/>
          <w:marTop w:val="0"/>
          <w:marBottom w:val="0"/>
          <w:divBdr>
            <w:top w:val="none" w:sz="0" w:space="0" w:color="auto"/>
            <w:left w:val="none" w:sz="0" w:space="0" w:color="auto"/>
            <w:bottom w:val="none" w:sz="0" w:space="0" w:color="auto"/>
            <w:right w:val="none" w:sz="0" w:space="0" w:color="auto"/>
          </w:divBdr>
        </w:div>
        <w:div w:id="1231579504">
          <w:marLeft w:val="0"/>
          <w:marRight w:val="0"/>
          <w:marTop w:val="0"/>
          <w:marBottom w:val="0"/>
          <w:divBdr>
            <w:top w:val="none" w:sz="0" w:space="0" w:color="auto"/>
            <w:left w:val="none" w:sz="0" w:space="0" w:color="auto"/>
            <w:bottom w:val="none" w:sz="0" w:space="0" w:color="auto"/>
            <w:right w:val="none" w:sz="0" w:space="0" w:color="auto"/>
          </w:divBdr>
        </w:div>
        <w:div w:id="163982163">
          <w:marLeft w:val="0"/>
          <w:marRight w:val="0"/>
          <w:marTop w:val="0"/>
          <w:marBottom w:val="0"/>
          <w:divBdr>
            <w:top w:val="none" w:sz="0" w:space="0" w:color="auto"/>
            <w:left w:val="none" w:sz="0" w:space="0" w:color="auto"/>
            <w:bottom w:val="none" w:sz="0" w:space="0" w:color="auto"/>
            <w:right w:val="none" w:sz="0" w:space="0" w:color="auto"/>
          </w:divBdr>
        </w:div>
        <w:div w:id="910041763">
          <w:marLeft w:val="0"/>
          <w:marRight w:val="0"/>
          <w:marTop w:val="0"/>
          <w:marBottom w:val="0"/>
          <w:divBdr>
            <w:top w:val="none" w:sz="0" w:space="0" w:color="auto"/>
            <w:left w:val="none" w:sz="0" w:space="0" w:color="auto"/>
            <w:bottom w:val="none" w:sz="0" w:space="0" w:color="auto"/>
            <w:right w:val="none" w:sz="0" w:space="0" w:color="auto"/>
          </w:divBdr>
        </w:div>
        <w:div w:id="1614944042">
          <w:marLeft w:val="0"/>
          <w:marRight w:val="0"/>
          <w:marTop w:val="0"/>
          <w:marBottom w:val="0"/>
          <w:divBdr>
            <w:top w:val="none" w:sz="0" w:space="0" w:color="auto"/>
            <w:left w:val="none" w:sz="0" w:space="0" w:color="auto"/>
            <w:bottom w:val="none" w:sz="0" w:space="0" w:color="auto"/>
            <w:right w:val="none" w:sz="0" w:space="0" w:color="auto"/>
          </w:divBdr>
        </w:div>
        <w:div w:id="612253949">
          <w:marLeft w:val="0"/>
          <w:marRight w:val="0"/>
          <w:marTop w:val="0"/>
          <w:marBottom w:val="0"/>
          <w:divBdr>
            <w:top w:val="none" w:sz="0" w:space="0" w:color="auto"/>
            <w:left w:val="none" w:sz="0" w:space="0" w:color="auto"/>
            <w:bottom w:val="none" w:sz="0" w:space="0" w:color="auto"/>
            <w:right w:val="none" w:sz="0" w:space="0" w:color="auto"/>
          </w:divBdr>
        </w:div>
        <w:div w:id="1069034445">
          <w:marLeft w:val="0"/>
          <w:marRight w:val="0"/>
          <w:marTop w:val="0"/>
          <w:marBottom w:val="0"/>
          <w:divBdr>
            <w:top w:val="none" w:sz="0" w:space="0" w:color="auto"/>
            <w:left w:val="none" w:sz="0" w:space="0" w:color="auto"/>
            <w:bottom w:val="none" w:sz="0" w:space="0" w:color="auto"/>
            <w:right w:val="none" w:sz="0" w:space="0" w:color="auto"/>
          </w:divBdr>
        </w:div>
        <w:div w:id="2042321257">
          <w:marLeft w:val="0"/>
          <w:marRight w:val="0"/>
          <w:marTop w:val="0"/>
          <w:marBottom w:val="0"/>
          <w:divBdr>
            <w:top w:val="none" w:sz="0" w:space="0" w:color="auto"/>
            <w:left w:val="none" w:sz="0" w:space="0" w:color="auto"/>
            <w:bottom w:val="none" w:sz="0" w:space="0" w:color="auto"/>
            <w:right w:val="none" w:sz="0" w:space="0" w:color="auto"/>
          </w:divBdr>
        </w:div>
        <w:div w:id="573129353">
          <w:marLeft w:val="0"/>
          <w:marRight w:val="0"/>
          <w:marTop w:val="0"/>
          <w:marBottom w:val="0"/>
          <w:divBdr>
            <w:top w:val="none" w:sz="0" w:space="0" w:color="auto"/>
            <w:left w:val="none" w:sz="0" w:space="0" w:color="auto"/>
            <w:bottom w:val="none" w:sz="0" w:space="0" w:color="auto"/>
            <w:right w:val="none" w:sz="0" w:space="0" w:color="auto"/>
          </w:divBdr>
        </w:div>
        <w:div w:id="1764835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wtsd.ac.uk/library/infoskills/referencing-guid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pd.org/globalassets/media/knowledge/knowledge-hub/reports/2024-pdfs/8662-resource-and-talent-planning-2024-report-web.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9" ma:contentTypeDescription="Create a new document." ma:contentTypeScope="" ma:versionID="724a5939d6d4222532055449aefcf23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6cb6056e4e49535f10879aa0128093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2D385D-83AF-4E63-90A9-47C2EBDA58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755CAA-6505-4F21-922C-CB7AD6A56E7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20322191-2BDD-4B90-A4FA-AAF2D4C3FF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4295</Words>
  <Characters>26517</Characters>
  <Application>Microsoft Office Word</Application>
  <DocSecurity>0</DocSecurity>
  <Lines>1473</Lines>
  <Paragraphs>314</Paragraphs>
  <ScaleCrop>false</ScaleCrop>
  <Company>University of Wales Trinity Saint David</Company>
  <LinksUpToDate>false</LinksUpToDate>
  <CharactersWithSpaces>30498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Rhiannon Akers</cp:lastModifiedBy>
  <cp:revision>2</cp:revision>
  <dcterms:created xsi:type="dcterms:W3CDTF">2025-09-11T08:53:00Z</dcterms:created>
  <dcterms:modified xsi:type="dcterms:W3CDTF">2025-09-11T08:53:00Z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GrammarlyDocumentId">
    <vt:lpwstr>9cc34dacc9d0fa2fdaafc1bc849780ed2ca86f1dc9573797b8124b4986e328a1</vt:lpwstr>
  </property>
</Properties>
</file>